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5D" w:rsidRPr="000D26FF" w:rsidRDefault="00367A5D" w:rsidP="00367A5D">
      <w:pPr>
        <w:rPr>
          <w:rFonts w:ascii="Times New Roman" w:eastAsia="Times New Roman" w:hAnsi="Times New Roman" w:cs="Times New Roman"/>
          <w:sz w:val="24"/>
          <w:szCs w:val="24"/>
        </w:rPr>
      </w:pPr>
      <w:bookmarkStart w:id="0" w:name="_GoBack"/>
      <w:bookmarkEnd w:id="0"/>
      <w:r w:rsidRPr="000D26FF">
        <w:rPr>
          <w:rFonts w:ascii="Times New Roman" w:eastAsia="Times New Roman" w:hAnsi="Times New Roman" w:cs="Times New Roman"/>
          <w:sz w:val="24"/>
          <w:szCs w:val="24"/>
        </w:rPr>
        <w:t xml:space="preserve">Committee on Chemistry and Public Affairs </w:t>
      </w:r>
    </w:p>
    <w:p w:rsidR="00367A5D" w:rsidRPr="000D26FF" w:rsidRDefault="00367A5D" w:rsidP="00367A5D">
      <w:pPr>
        <w:rPr>
          <w:rFonts w:ascii="Times New Roman" w:eastAsia="Times New Roman" w:hAnsi="Times New Roman" w:cs="Times New Roman"/>
          <w:sz w:val="24"/>
          <w:szCs w:val="24"/>
        </w:rPr>
      </w:pPr>
      <w:r w:rsidRPr="000D26FF">
        <w:rPr>
          <w:rFonts w:ascii="Times New Roman" w:eastAsia="Times New Roman" w:hAnsi="Times New Roman" w:cs="Times New Roman"/>
          <w:sz w:val="24"/>
          <w:szCs w:val="24"/>
        </w:rPr>
        <w:t>Report to Council</w:t>
      </w:r>
    </w:p>
    <w:p w:rsidR="00367A5D" w:rsidRPr="000D26FF" w:rsidRDefault="00AF2BE5" w:rsidP="00367A5D">
      <w:pPr>
        <w:rPr>
          <w:rFonts w:ascii="Times New Roman" w:eastAsia="Times New Roman" w:hAnsi="Times New Roman" w:cs="Times New Roman"/>
          <w:sz w:val="24"/>
          <w:szCs w:val="24"/>
        </w:rPr>
      </w:pPr>
      <w:r>
        <w:rPr>
          <w:rFonts w:ascii="Times New Roman" w:eastAsia="Times New Roman" w:hAnsi="Times New Roman" w:cs="Times New Roman"/>
          <w:sz w:val="24"/>
          <w:szCs w:val="24"/>
        </w:rPr>
        <w:t>August 2014</w:t>
      </w:r>
    </w:p>
    <w:p w:rsidR="00367A5D" w:rsidRPr="000D26FF" w:rsidRDefault="00AF2BE5" w:rsidP="00367A5D">
      <w:pPr>
        <w:rPr>
          <w:rFonts w:ascii="Times New Roman" w:eastAsia="Times New Roman" w:hAnsi="Times New Roman" w:cs="Times New Roman"/>
          <w:sz w:val="24"/>
          <w:szCs w:val="24"/>
        </w:rPr>
      </w:pPr>
      <w:r>
        <w:rPr>
          <w:rFonts w:ascii="Times New Roman" w:eastAsia="Times New Roman" w:hAnsi="Times New Roman" w:cs="Times New Roman"/>
          <w:sz w:val="24"/>
          <w:szCs w:val="24"/>
        </w:rPr>
        <w:t>Susan B. Butts</w:t>
      </w:r>
    </w:p>
    <w:p w:rsidR="00367A5D" w:rsidRPr="000D26FF" w:rsidRDefault="00367A5D" w:rsidP="00367A5D">
      <w:pPr>
        <w:rPr>
          <w:rFonts w:ascii="Times New Roman" w:eastAsia="Times New Roman" w:hAnsi="Times New Roman" w:cs="Times New Roman"/>
          <w:sz w:val="24"/>
          <w:szCs w:val="24"/>
        </w:rPr>
      </w:pPr>
    </w:p>
    <w:p w:rsidR="00367A5D" w:rsidRPr="000D26FF" w:rsidRDefault="00AF2BE5" w:rsidP="00367A5D">
      <w:pPr>
        <w:rPr>
          <w:rFonts w:ascii="Times New Roman" w:eastAsia="Times New Roman" w:hAnsi="Times New Roman" w:cs="Times New Roman"/>
          <w:sz w:val="24"/>
          <w:szCs w:val="24"/>
        </w:rPr>
      </w:pPr>
      <w:r>
        <w:rPr>
          <w:rFonts w:ascii="Times New Roman" w:eastAsia="Times New Roman" w:hAnsi="Times New Roman" w:cs="Times New Roman"/>
          <w:sz w:val="24"/>
          <w:szCs w:val="24"/>
        </w:rPr>
        <w:t>Mister P</w:t>
      </w:r>
      <w:r w:rsidR="00367A5D" w:rsidRPr="000D26FF">
        <w:rPr>
          <w:rFonts w:ascii="Times New Roman" w:eastAsia="Times New Roman" w:hAnsi="Times New Roman" w:cs="Times New Roman"/>
          <w:sz w:val="24"/>
          <w:szCs w:val="24"/>
        </w:rPr>
        <w:t>resident, and Members of the Council,</w:t>
      </w:r>
    </w:p>
    <w:p w:rsidR="00367A5D" w:rsidRPr="000D26FF" w:rsidRDefault="00367A5D" w:rsidP="00367A5D">
      <w:pPr>
        <w:rPr>
          <w:rFonts w:ascii="Times New Roman" w:eastAsia="Times New Roman" w:hAnsi="Times New Roman" w:cs="Times New Roman"/>
          <w:sz w:val="24"/>
          <w:szCs w:val="24"/>
        </w:rPr>
      </w:pPr>
    </w:p>
    <w:p w:rsidR="00367A5D" w:rsidRDefault="00367A5D" w:rsidP="00367A5D">
      <w:pPr>
        <w:rPr>
          <w:rFonts w:ascii="Times New Roman" w:eastAsia="Times New Roman" w:hAnsi="Times New Roman" w:cs="Times New Roman"/>
          <w:sz w:val="24"/>
          <w:szCs w:val="24"/>
        </w:rPr>
      </w:pPr>
      <w:r w:rsidRPr="000D26FF">
        <w:rPr>
          <w:rFonts w:ascii="Times New Roman" w:eastAsia="Times New Roman" w:hAnsi="Times New Roman" w:cs="Times New Roman"/>
          <w:sz w:val="24"/>
          <w:szCs w:val="24"/>
        </w:rPr>
        <w:t xml:space="preserve">The Committee on Chemistry and Public Affairs (CCPA) is responsible for providing ACS with advice and recommendations for action on public policy matters that impact the chemical sciences and technology. In addition, CCPA acts as the catalyst for ACS member participation in government affairs programs at both the federal and state levels, encouraging ACS members </w:t>
      </w:r>
      <w:r w:rsidR="00CA5E3A" w:rsidRPr="000D26FF">
        <w:rPr>
          <w:rFonts w:ascii="Times New Roman" w:eastAsia="Times New Roman" w:hAnsi="Times New Roman" w:cs="Times New Roman"/>
          <w:sz w:val="24"/>
          <w:szCs w:val="24"/>
        </w:rPr>
        <w:t>to visit state and federal policymakers in Washington and their home districts</w:t>
      </w:r>
      <w:r w:rsidR="00CA5E3A">
        <w:rPr>
          <w:rFonts w:ascii="Times New Roman" w:eastAsia="Times New Roman" w:hAnsi="Times New Roman" w:cs="Times New Roman"/>
          <w:sz w:val="24"/>
          <w:szCs w:val="24"/>
        </w:rPr>
        <w:t xml:space="preserve">, and </w:t>
      </w:r>
      <w:r w:rsidRPr="000D26FF">
        <w:rPr>
          <w:rFonts w:ascii="Times New Roman" w:eastAsia="Times New Roman" w:hAnsi="Times New Roman" w:cs="Times New Roman"/>
          <w:sz w:val="24"/>
          <w:szCs w:val="24"/>
        </w:rPr>
        <w:t xml:space="preserve">to contact their legislators through the Act4Chemistry Legislative Action Network.  </w:t>
      </w:r>
    </w:p>
    <w:p w:rsidR="006A19D0" w:rsidRDefault="006A19D0" w:rsidP="00367A5D">
      <w:pPr>
        <w:rPr>
          <w:rFonts w:ascii="Times New Roman" w:eastAsia="Times New Roman" w:hAnsi="Times New Roman" w:cs="Times New Roman"/>
          <w:sz w:val="24"/>
          <w:szCs w:val="24"/>
        </w:rPr>
      </w:pPr>
    </w:p>
    <w:p w:rsidR="006223B3" w:rsidRDefault="00BD1F64" w:rsidP="00BD1F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year marks 40 years of the ACS Public Policy fellowships.  </w:t>
      </w:r>
      <w:r w:rsidR="004D7A69">
        <w:rPr>
          <w:rFonts w:ascii="Times New Roman" w:eastAsia="Times New Roman" w:hAnsi="Times New Roman" w:cs="Times New Roman"/>
          <w:sz w:val="24"/>
          <w:szCs w:val="24"/>
        </w:rPr>
        <w:t>In</w:t>
      </w:r>
      <w:r w:rsidR="006223B3" w:rsidRPr="004D7A69">
        <w:rPr>
          <w:rFonts w:ascii="Times New Roman" w:eastAsia="Times New Roman" w:hAnsi="Times New Roman" w:cs="Times New Roman"/>
          <w:sz w:val="24"/>
          <w:szCs w:val="24"/>
        </w:rPr>
        <w:t xml:space="preserve"> 1974, the American Chemical Society embarked on a bold experiment to provide technical expertise to the public policy arena and to educate chemists on the inner workings of policy and politics. Seeking to address the widely recog</w:t>
      </w:r>
      <w:r w:rsidR="006223B3" w:rsidRPr="004D7A69">
        <w:rPr>
          <w:rFonts w:ascii="Times New Roman" w:eastAsia="Times New Roman" w:hAnsi="Times New Roman" w:cs="Times New Roman"/>
          <w:sz w:val="24"/>
          <w:szCs w:val="24"/>
        </w:rPr>
        <w:softHyphen/>
        <w:t xml:space="preserve">nized </w:t>
      </w:r>
      <w:proofErr w:type="gramStart"/>
      <w:r w:rsidR="006223B3" w:rsidRPr="004D7A69">
        <w:rPr>
          <w:rFonts w:ascii="Times New Roman" w:eastAsia="Times New Roman" w:hAnsi="Times New Roman" w:cs="Times New Roman"/>
          <w:sz w:val="24"/>
          <w:szCs w:val="24"/>
        </w:rPr>
        <w:t>disconnect</w:t>
      </w:r>
      <w:proofErr w:type="gramEnd"/>
      <w:r w:rsidR="006223B3" w:rsidRPr="004D7A69">
        <w:rPr>
          <w:rFonts w:ascii="Times New Roman" w:eastAsia="Times New Roman" w:hAnsi="Times New Roman" w:cs="Times New Roman"/>
          <w:sz w:val="24"/>
          <w:szCs w:val="24"/>
        </w:rPr>
        <w:t xml:space="preserve"> between scientists and policymakers, the ACS Board of Directors established the ground</w:t>
      </w:r>
      <w:r w:rsidR="006223B3" w:rsidRPr="004D7A69">
        <w:rPr>
          <w:rFonts w:ascii="Times New Roman" w:eastAsia="Times New Roman" w:hAnsi="Times New Roman" w:cs="Times New Roman"/>
          <w:sz w:val="24"/>
          <w:szCs w:val="24"/>
        </w:rPr>
        <w:softHyphen/>
        <w:t xml:space="preserve">breaking Congressional Fellowship Program to place Ph.D.-level scientists and engineers directly on Capitol Hill. Since then, more than 60 ACS members have served Congress as fellows. </w:t>
      </w:r>
    </w:p>
    <w:p w:rsidR="00231EFA" w:rsidRDefault="00231EFA" w:rsidP="00BD1F64">
      <w:pPr>
        <w:rPr>
          <w:rFonts w:ascii="Times New Roman" w:eastAsia="Times New Roman" w:hAnsi="Times New Roman" w:cs="Times New Roman"/>
          <w:sz w:val="24"/>
          <w:szCs w:val="24"/>
        </w:rPr>
      </w:pPr>
    </w:p>
    <w:p w:rsidR="00231EFA" w:rsidRPr="00231EFA" w:rsidRDefault="00231EFA" w:rsidP="00231EFA">
      <w:pPr>
        <w:pStyle w:val="NoSpacing"/>
        <w:rPr>
          <w:rFonts w:ascii="Times New Roman" w:eastAsia="Times New Roman" w:hAnsi="Times New Roman" w:cs="Times New Roman"/>
          <w:sz w:val="24"/>
          <w:szCs w:val="24"/>
        </w:rPr>
      </w:pPr>
      <w:r w:rsidRPr="00231EFA">
        <w:rPr>
          <w:rFonts w:ascii="Times New Roman" w:eastAsia="Times New Roman" w:hAnsi="Times New Roman" w:cs="Times New Roman"/>
          <w:sz w:val="24"/>
          <w:szCs w:val="24"/>
        </w:rPr>
        <w:t>In 1986, to further broaden the opportunities for chemists to gain experience</w:t>
      </w:r>
      <w:r>
        <w:rPr>
          <w:rFonts w:ascii="Times New Roman" w:eastAsia="Times New Roman" w:hAnsi="Times New Roman" w:cs="Times New Roman"/>
          <w:sz w:val="24"/>
          <w:szCs w:val="24"/>
        </w:rPr>
        <w:t xml:space="preserve"> </w:t>
      </w:r>
      <w:r w:rsidRPr="00231EFA">
        <w:rPr>
          <w:rFonts w:ascii="Times New Roman" w:eastAsia="Times New Roman" w:hAnsi="Times New Roman" w:cs="Times New Roman"/>
          <w:sz w:val="24"/>
          <w:szCs w:val="24"/>
        </w:rPr>
        <w:t>and insights about the policy arena, ACS created the Science Policy Fellowship</w:t>
      </w:r>
      <w:r>
        <w:rPr>
          <w:rFonts w:ascii="Times New Roman" w:eastAsia="Times New Roman" w:hAnsi="Times New Roman" w:cs="Times New Roman"/>
          <w:sz w:val="24"/>
          <w:szCs w:val="24"/>
        </w:rPr>
        <w:t xml:space="preserve"> </w:t>
      </w:r>
      <w:r w:rsidRPr="00231EFA">
        <w:rPr>
          <w:rFonts w:ascii="Times New Roman" w:eastAsia="Times New Roman" w:hAnsi="Times New Roman" w:cs="Times New Roman"/>
          <w:sz w:val="24"/>
          <w:szCs w:val="24"/>
        </w:rPr>
        <w:t>Program. ACS Science Policy Fellows join the ACS Office of Public Affairs (OPA) for one to two years. There, fellows work side by side with experienced OPA staff to provide information</w:t>
      </w:r>
      <w:r>
        <w:rPr>
          <w:rFonts w:ascii="Times New Roman" w:eastAsia="Times New Roman" w:hAnsi="Times New Roman" w:cs="Times New Roman"/>
          <w:sz w:val="24"/>
          <w:szCs w:val="24"/>
        </w:rPr>
        <w:t xml:space="preserve"> </w:t>
      </w:r>
      <w:r w:rsidRPr="00231EFA">
        <w:rPr>
          <w:rFonts w:ascii="Times New Roman" w:eastAsia="Times New Roman" w:hAnsi="Times New Roman" w:cs="Times New Roman"/>
          <w:sz w:val="24"/>
          <w:szCs w:val="24"/>
        </w:rPr>
        <w:t>to policymakers on the role of science in public policy, to advance specific recommendations</w:t>
      </w:r>
      <w:r>
        <w:rPr>
          <w:rFonts w:ascii="Times New Roman" w:eastAsia="Times New Roman" w:hAnsi="Times New Roman" w:cs="Times New Roman"/>
          <w:sz w:val="24"/>
          <w:szCs w:val="24"/>
        </w:rPr>
        <w:t xml:space="preserve"> </w:t>
      </w:r>
      <w:r w:rsidRPr="00231EFA">
        <w:rPr>
          <w:rFonts w:ascii="Times New Roman" w:eastAsia="Times New Roman" w:hAnsi="Times New Roman" w:cs="Times New Roman"/>
          <w:sz w:val="24"/>
          <w:szCs w:val="24"/>
        </w:rPr>
        <w:t>on issues affecting the chemical</w:t>
      </w:r>
      <w:r>
        <w:rPr>
          <w:rFonts w:ascii="Times New Roman" w:eastAsia="Times New Roman" w:hAnsi="Times New Roman" w:cs="Times New Roman"/>
          <w:sz w:val="24"/>
          <w:szCs w:val="24"/>
        </w:rPr>
        <w:t xml:space="preserve"> </w:t>
      </w:r>
      <w:r w:rsidRPr="00231EFA">
        <w:rPr>
          <w:rFonts w:ascii="Times New Roman" w:eastAsia="Times New Roman" w:hAnsi="Times New Roman" w:cs="Times New Roman"/>
          <w:sz w:val="24"/>
          <w:szCs w:val="24"/>
        </w:rPr>
        <w:t>enterprise, and to inform ACS members and involve them in the policy process.</w:t>
      </w:r>
    </w:p>
    <w:p w:rsidR="006223B3" w:rsidRDefault="006223B3" w:rsidP="006223B3">
      <w:pPr>
        <w:pStyle w:val="NoSpacing"/>
        <w:rPr>
          <w:rFonts w:ascii="Times New Roman" w:eastAsia="Times New Roman" w:hAnsi="Times New Roman" w:cs="Times New Roman"/>
          <w:sz w:val="24"/>
          <w:szCs w:val="24"/>
        </w:rPr>
      </w:pPr>
    </w:p>
    <w:p w:rsidR="00CA5E3A" w:rsidRDefault="00CA5E3A" w:rsidP="006223B3">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slide</w:t>
      </w:r>
      <w:proofErr w:type="gramEnd"/>
      <w:r>
        <w:rPr>
          <w:rFonts w:ascii="Times New Roman" w:eastAsia="Times New Roman" w:hAnsi="Times New Roman" w:cs="Times New Roman"/>
          <w:sz w:val="24"/>
          <w:szCs w:val="24"/>
        </w:rPr>
        <w:t xml:space="preserve"> 1]</w:t>
      </w:r>
    </w:p>
    <w:p w:rsidR="00CA5E3A" w:rsidRPr="004D7A69" w:rsidRDefault="00CA5E3A" w:rsidP="006223B3">
      <w:pPr>
        <w:pStyle w:val="NoSpacing"/>
        <w:rPr>
          <w:rFonts w:ascii="Times New Roman" w:eastAsia="Times New Roman" w:hAnsi="Times New Roman" w:cs="Times New Roman"/>
          <w:sz w:val="24"/>
          <w:szCs w:val="24"/>
        </w:rPr>
      </w:pPr>
    </w:p>
    <w:p w:rsidR="00231EFA" w:rsidRDefault="00231EFA" w:rsidP="00231E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celebrate four decades of ACS public policy fellowships, </w:t>
      </w:r>
      <w:r w:rsidR="00CA5E3A">
        <w:rPr>
          <w:rFonts w:ascii="Times New Roman" w:eastAsia="Times New Roman" w:hAnsi="Times New Roman" w:cs="Times New Roman"/>
          <w:sz w:val="24"/>
          <w:szCs w:val="24"/>
        </w:rPr>
        <w:t xml:space="preserve">more than 20 former fellows gathered in San Francisco, </w:t>
      </w:r>
      <w:r>
        <w:rPr>
          <w:rFonts w:ascii="Times New Roman" w:eastAsia="Times New Roman" w:hAnsi="Times New Roman" w:cs="Times New Roman"/>
          <w:sz w:val="24"/>
          <w:szCs w:val="24"/>
        </w:rPr>
        <w:t xml:space="preserve">six </w:t>
      </w:r>
      <w:r w:rsidR="00CA5E3A">
        <w:rPr>
          <w:rFonts w:ascii="Times New Roman" w:eastAsia="Times New Roman" w:hAnsi="Times New Roman" w:cs="Times New Roman"/>
          <w:sz w:val="24"/>
          <w:szCs w:val="24"/>
        </w:rPr>
        <w:t xml:space="preserve">of whom </w:t>
      </w:r>
      <w:r>
        <w:rPr>
          <w:rFonts w:ascii="Times New Roman" w:eastAsia="Times New Roman" w:hAnsi="Times New Roman" w:cs="Times New Roman"/>
          <w:sz w:val="24"/>
          <w:szCs w:val="24"/>
        </w:rPr>
        <w:t xml:space="preserve">spoke about their experiences and the program at a symposium sponsored by the </w:t>
      </w:r>
      <w:r w:rsidR="00CA5E3A">
        <w:rPr>
          <w:rFonts w:ascii="Times New Roman" w:eastAsia="Times New Roman" w:hAnsi="Times New Roman" w:cs="Times New Roman"/>
          <w:sz w:val="24"/>
          <w:szCs w:val="24"/>
        </w:rPr>
        <w:t>Division on Professional Relations</w:t>
      </w:r>
      <w:r>
        <w:rPr>
          <w:rFonts w:ascii="Times New Roman" w:eastAsia="Times New Roman" w:hAnsi="Times New Roman" w:cs="Times New Roman"/>
          <w:sz w:val="24"/>
          <w:szCs w:val="24"/>
        </w:rPr>
        <w:t xml:space="preserve"> and CCPA. Speakers included senior administrators from NIH and the National Academies, Senate </w:t>
      </w:r>
      <w:r w:rsidR="001D228B">
        <w:rPr>
          <w:rFonts w:ascii="Times New Roman" w:eastAsia="Times New Roman" w:hAnsi="Times New Roman" w:cs="Times New Roman"/>
          <w:sz w:val="24"/>
          <w:szCs w:val="24"/>
        </w:rPr>
        <w:t>staff, chemistry professors, and industry executives.</w:t>
      </w:r>
    </w:p>
    <w:p w:rsidR="00231EFA" w:rsidRDefault="00231EFA" w:rsidP="006223B3">
      <w:pPr>
        <w:pStyle w:val="NoSpacing"/>
        <w:rPr>
          <w:rFonts w:ascii="Times New Roman" w:eastAsia="Times New Roman" w:hAnsi="Times New Roman" w:cs="Times New Roman"/>
          <w:sz w:val="24"/>
          <w:szCs w:val="24"/>
        </w:rPr>
      </w:pPr>
    </w:p>
    <w:p w:rsidR="006223B3" w:rsidRPr="004D7A69" w:rsidRDefault="006223B3" w:rsidP="006223B3">
      <w:pPr>
        <w:pStyle w:val="NoSpacing"/>
        <w:rPr>
          <w:rFonts w:ascii="Times New Roman" w:eastAsia="Times New Roman" w:hAnsi="Times New Roman" w:cs="Times New Roman"/>
          <w:sz w:val="24"/>
          <w:szCs w:val="24"/>
        </w:rPr>
      </w:pPr>
      <w:r w:rsidRPr="004D7A69">
        <w:rPr>
          <w:rFonts w:ascii="Times New Roman" w:eastAsia="Times New Roman" w:hAnsi="Times New Roman" w:cs="Times New Roman"/>
          <w:sz w:val="24"/>
          <w:szCs w:val="24"/>
        </w:rPr>
        <w:t xml:space="preserve">The need for the program has grown considerably over the years. Science and technology are increasingly </w:t>
      </w:r>
      <w:r w:rsidR="001D228B">
        <w:rPr>
          <w:rFonts w:ascii="Times New Roman" w:eastAsia="Times New Roman" w:hAnsi="Times New Roman" w:cs="Times New Roman"/>
          <w:sz w:val="24"/>
          <w:szCs w:val="24"/>
        </w:rPr>
        <w:t>pervasive</w:t>
      </w:r>
      <w:r w:rsidRPr="004D7A69">
        <w:rPr>
          <w:rFonts w:ascii="Times New Roman" w:eastAsia="Times New Roman" w:hAnsi="Times New Roman" w:cs="Times New Roman"/>
          <w:sz w:val="24"/>
          <w:szCs w:val="24"/>
        </w:rPr>
        <w:t xml:space="preserve"> in our daily lives, and science plays a larger role in a wider range of policy issues faced by law</w:t>
      </w:r>
      <w:r w:rsidRPr="004D7A69">
        <w:rPr>
          <w:rFonts w:ascii="Times New Roman" w:eastAsia="Times New Roman" w:hAnsi="Times New Roman" w:cs="Times New Roman"/>
          <w:sz w:val="24"/>
          <w:szCs w:val="24"/>
        </w:rPr>
        <w:softHyphen/>
        <w:t>makers. Science literacy is no longer a pur</w:t>
      </w:r>
      <w:r w:rsidRPr="004D7A69">
        <w:rPr>
          <w:rFonts w:ascii="Times New Roman" w:eastAsia="Times New Roman" w:hAnsi="Times New Roman" w:cs="Times New Roman"/>
          <w:sz w:val="24"/>
          <w:szCs w:val="24"/>
        </w:rPr>
        <w:softHyphen/>
        <w:t>suit of the specialized few but an essential requirement of our body politic. Congress needs scientists working with it.</w:t>
      </w:r>
    </w:p>
    <w:p w:rsidR="00CA5E3A" w:rsidRDefault="00CA5E3A" w:rsidP="006223B3">
      <w:pPr>
        <w:pStyle w:val="NoSpacing"/>
      </w:pPr>
    </w:p>
    <w:p w:rsidR="006223B3" w:rsidRPr="004D7A69" w:rsidRDefault="00CA5E3A" w:rsidP="006223B3">
      <w:pPr>
        <w:pStyle w:val="NoSpacing"/>
        <w:rPr>
          <w:rFonts w:ascii="Times New Roman" w:eastAsia="Times New Roman" w:hAnsi="Times New Roman" w:cs="Times New Roman"/>
          <w:sz w:val="24"/>
          <w:szCs w:val="24"/>
        </w:rPr>
      </w:pPr>
      <w:proofErr w:type="gramStart"/>
      <w:r>
        <w:t xml:space="preserve">[Slide 2] </w:t>
      </w:r>
      <w:hyperlink r:id="rId5" w:history="1">
        <w:r w:rsidRPr="00463D00">
          <w:rPr>
            <w:rStyle w:val="Hyperlink"/>
          </w:rPr>
          <w:t>www.acs.org/policyfellow</w:t>
        </w:r>
      </w:hyperlink>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4D7A69" w:rsidRDefault="00231EFA" w:rsidP="006223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encourage ACS members with an interest in taking a deep dive into the world of public policy to consider applying for the ACS Public Policy fellowships.  </w:t>
      </w:r>
      <w:r w:rsidR="004D7A69">
        <w:rPr>
          <w:rFonts w:ascii="Times New Roman" w:eastAsia="Times New Roman" w:hAnsi="Times New Roman" w:cs="Times New Roman"/>
          <w:sz w:val="24"/>
          <w:szCs w:val="24"/>
        </w:rPr>
        <w:t>The deadline to apply for the 2015-2016 fellowships is December 31, 2014.  Recent graduates as well as seasoned chemical professionals are encouraged to apply.  M</w:t>
      </w:r>
      <w:r w:rsidR="00CA5E3A">
        <w:rPr>
          <w:rFonts w:ascii="Times New Roman" w:eastAsia="Times New Roman" w:hAnsi="Times New Roman" w:cs="Times New Roman"/>
          <w:sz w:val="24"/>
          <w:szCs w:val="24"/>
        </w:rPr>
        <w:t xml:space="preserve">ore information can be found on the ACS website. </w:t>
      </w:r>
    </w:p>
    <w:p w:rsidR="004D7A69" w:rsidRDefault="004D7A69" w:rsidP="006223B3">
      <w:pPr>
        <w:rPr>
          <w:rFonts w:ascii="Times New Roman" w:eastAsia="Times New Roman" w:hAnsi="Times New Roman" w:cs="Times New Roman"/>
          <w:sz w:val="24"/>
          <w:szCs w:val="24"/>
        </w:rPr>
      </w:pPr>
    </w:p>
    <w:p w:rsidR="002E33C6" w:rsidRDefault="00AF2BE5" w:rsidP="00DB38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Mister </w:t>
      </w:r>
      <w:r w:rsidR="002E33C6">
        <w:rPr>
          <w:rFonts w:ascii="Times New Roman" w:eastAsia="Times New Roman" w:hAnsi="Times New Roman" w:cs="Times New Roman"/>
          <w:sz w:val="24"/>
          <w:szCs w:val="24"/>
        </w:rPr>
        <w:t>President, this ends my report.</w:t>
      </w:r>
    </w:p>
    <w:p w:rsidR="006223B3" w:rsidRDefault="006223B3" w:rsidP="00DB3872">
      <w:pPr>
        <w:rPr>
          <w:rFonts w:ascii="Times New Roman" w:eastAsia="Times New Roman" w:hAnsi="Times New Roman" w:cs="Times New Roman"/>
          <w:sz w:val="24"/>
          <w:szCs w:val="24"/>
        </w:rPr>
      </w:pPr>
    </w:p>
    <w:sectPr w:rsidR="006223B3" w:rsidSect="00CA5E3A">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ntonSans Black">
    <w:altName w:val="BentonSans 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B7"/>
    <w:rsid w:val="000627C3"/>
    <w:rsid w:val="000D26FF"/>
    <w:rsid w:val="00177BA4"/>
    <w:rsid w:val="00193FE4"/>
    <w:rsid w:val="001A1818"/>
    <w:rsid w:val="001D228B"/>
    <w:rsid w:val="00231EFA"/>
    <w:rsid w:val="00275635"/>
    <w:rsid w:val="002E33C6"/>
    <w:rsid w:val="003108E0"/>
    <w:rsid w:val="0032797B"/>
    <w:rsid w:val="00367A5D"/>
    <w:rsid w:val="003F6072"/>
    <w:rsid w:val="004671FE"/>
    <w:rsid w:val="00471CF8"/>
    <w:rsid w:val="004A7A12"/>
    <w:rsid w:val="004D7A69"/>
    <w:rsid w:val="005410E4"/>
    <w:rsid w:val="00543B19"/>
    <w:rsid w:val="006223B3"/>
    <w:rsid w:val="00664A7B"/>
    <w:rsid w:val="006A19D0"/>
    <w:rsid w:val="00776759"/>
    <w:rsid w:val="007C3FCE"/>
    <w:rsid w:val="007C6A7F"/>
    <w:rsid w:val="00860203"/>
    <w:rsid w:val="00885B2E"/>
    <w:rsid w:val="008C5B98"/>
    <w:rsid w:val="008F7DF4"/>
    <w:rsid w:val="009538B1"/>
    <w:rsid w:val="009E0B60"/>
    <w:rsid w:val="00A124EE"/>
    <w:rsid w:val="00AF2BE5"/>
    <w:rsid w:val="00B83A45"/>
    <w:rsid w:val="00B97A73"/>
    <w:rsid w:val="00BD1F64"/>
    <w:rsid w:val="00C40858"/>
    <w:rsid w:val="00CA5E3A"/>
    <w:rsid w:val="00CB4917"/>
    <w:rsid w:val="00CD2F75"/>
    <w:rsid w:val="00D21EBA"/>
    <w:rsid w:val="00DB3872"/>
    <w:rsid w:val="00E02505"/>
    <w:rsid w:val="00E517A5"/>
    <w:rsid w:val="00EC6C40"/>
    <w:rsid w:val="00EE2DF0"/>
    <w:rsid w:val="00F12F4A"/>
    <w:rsid w:val="00F74AA9"/>
    <w:rsid w:val="00FB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E0B60"/>
  </w:style>
  <w:style w:type="character" w:styleId="Hyperlink">
    <w:name w:val="Hyperlink"/>
    <w:basedOn w:val="DefaultParagraphFont"/>
    <w:uiPriority w:val="99"/>
    <w:unhideWhenUsed/>
    <w:rsid w:val="00DB3872"/>
    <w:rPr>
      <w:color w:val="0000FF" w:themeColor="hyperlink"/>
      <w:u w:val="single"/>
    </w:rPr>
  </w:style>
  <w:style w:type="paragraph" w:customStyle="1" w:styleId="Default">
    <w:name w:val="Default"/>
    <w:rsid w:val="00EC6C40"/>
    <w:pPr>
      <w:autoSpaceDE w:val="0"/>
      <w:autoSpaceDN w:val="0"/>
      <w:adjustRightInd w:val="0"/>
    </w:pPr>
    <w:rPr>
      <w:rFonts w:ascii="Times New Roman" w:hAnsi="Times New Roman" w:cs="Times New Roman"/>
      <w:color w:val="000000"/>
      <w:sz w:val="24"/>
      <w:szCs w:val="24"/>
    </w:rPr>
  </w:style>
  <w:style w:type="character" w:customStyle="1" w:styleId="A3">
    <w:name w:val="A3"/>
    <w:uiPriority w:val="99"/>
    <w:rsid w:val="006223B3"/>
    <w:rPr>
      <w:rFonts w:cs="BentonSans Black"/>
      <w:b/>
      <w:bCs/>
      <w:color w:val="221E1F"/>
      <w:sz w:val="16"/>
      <w:szCs w:val="16"/>
    </w:rPr>
  </w:style>
  <w:style w:type="paragraph" w:customStyle="1" w:styleId="Pa7">
    <w:name w:val="Pa7"/>
    <w:basedOn w:val="Default"/>
    <w:next w:val="Default"/>
    <w:uiPriority w:val="99"/>
    <w:rsid w:val="006223B3"/>
    <w:pPr>
      <w:spacing w:line="186" w:lineRule="atLeast"/>
    </w:pPr>
    <w:rPr>
      <w:rFonts w:ascii="BentonSans Black" w:hAnsi="BentonSans Black"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E0B60"/>
  </w:style>
  <w:style w:type="character" w:styleId="Hyperlink">
    <w:name w:val="Hyperlink"/>
    <w:basedOn w:val="DefaultParagraphFont"/>
    <w:uiPriority w:val="99"/>
    <w:unhideWhenUsed/>
    <w:rsid w:val="00DB3872"/>
    <w:rPr>
      <w:color w:val="0000FF" w:themeColor="hyperlink"/>
      <w:u w:val="single"/>
    </w:rPr>
  </w:style>
  <w:style w:type="paragraph" w:customStyle="1" w:styleId="Default">
    <w:name w:val="Default"/>
    <w:rsid w:val="00EC6C40"/>
    <w:pPr>
      <w:autoSpaceDE w:val="0"/>
      <w:autoSpaceDN w:val="0"/>
      <w:adjustRightInd w:val="0"/>
    </w:pPr>
    <w:rPr>
      <w:rFonts w:ascii="Times New Roman" w:hAnsi="Times New Roman" w:cs="Times New Roman"/>
      <w:color w:val="000000"/>
      <w:sz w:val="24"/>
      <w:szCs w:val="24"/>
    </w:rPr>
  </w:style>
  <w:style w:type="character" w:customStyle="1" w:styleId="A3">
    <w:name w:val="A3"/>
    <w:uiPriority w:val="99"/>
    <w:rsid w:val="006223B3"/>
    <w:rPr>
      <w:rFonts w:cs="BentonSans Black"/>
      <w:b/>
      <w:bCs/>
      <w:color w:val="221E1F"/>
      <w:sz w:val="16"/>
      <w:szCs w:val="16"/>
    </w:rPr>
  </w:style>
  <w:style w:type="paragraph" w:customStyle="1" w:styleId="Pa7">
    <w:name w:val="Pa7"/>
    <w:basedOn w:val="Default"/>
    <w:next w:val="Default"/>
    <w:uiPriority w:val="99"/>
    <w:rsid w:val="006223B3"/>
    <w:pPr>
      <w:spacing w:line="186" w:lineRule="atLeast"/>
    </w:pPr>
    <w:rPr>
      <w:rFonts w:ascii="BentonSans Black" w:hAnsi="BentonSans Blac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s.org/policyfell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Weber</dc:creator>
  <cp:lastModifiedBy>Caroline Trupp Gil</cp:lastModifiedBy>
  <cp:revision>2</cp:revision>
  <cp:lastPrinted>2014-08-10T22:32:00Z</cp:lastPrinted>
  <dcterms:created xsi:type="dcterms:W3CDTF">2014-08-15T18:26:00Z</dcterms:created>
  <dcterms:modified xsi:type="dcterms:W3CDTF">2014-08-15T18:26:00Z</dcterms:modified>
</cp:coreProperties>
</file>