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F" w:rsidRDefault="0020331F">
      <w:pPr>
        <w:pStyle w:val="Heading2"/>
        <w:keepNext w:val="0"/>
      </w:pPr>
      <w:r>
        <w:t>COMMITTEE ON CONSTITUTION AND BYLAWS</w:t>
      </w:r>
    </w:p>
    <w:p w:rsidR="0020331F" w:rsidRDefault="0020331F">
      <w:pPr>
        <w:jc w:val="center"/>
        <w:rPr>
          <w:b/>
          <w:sz w:val="24"/>
        </w:rPr>
      </w:pPr>
      <w:r>
        <w:rPr>
          <w:b/>
          <w:sz w:val="24"/>
        </w:rPr>
        <w:t>Oral Report to Council</w:t>
      </w:r>
    </w:p>
    <w:p w:rsidR="0020331F" w:rsidRDefault="00812561">
      <w:pPr>
        <w:pStyle w:val="Heading2"/>
        <w:keepNext w:val="0"/>
        <w:spacing w:line="240" w:lineRule="auto"/>
      </w:pPr>
      <w:r>
        <w:t>James C. Carver</w:t>
      </w:r>
      <w:r w:rsidR="0020331F">
        <w:t>, Chair</w:t>
      </w:r>
    </w:p>
    <w:p w:rsidR="0020331F" w:rsidRDefault="0020331F"/>
    <w:p w:rsidR="0020331F" w:rsidRDefault="00E8354E">
      <w:pPr>
        <w:jc w:val="center"/>
        <w:rPr>
          <w:b/>
          <w:sz w:val="24"/>
        </w:rPr>
      </w:pPr>
      <w:r>
        <w:rPr>
          <w:b/>
          <w:sz w:val="24"/>
        </w:rPr>
        <w:t>August 19</w:t>
      </w:r>
      <w:r w:rsidR="0020331F">
        <w:rPr>
          <w:b/>
          <w:sz w:val="24"/>
        </w:rPr>
        <w:t>, 201</w:t>
      </w:r>
      <w:r w:rsidR="00812561">
        <w:rPr>
          <w:b/>
          <w:sz w:val="24"/>
        </w:rPr>
        <w:t xml:space="preserve">5, </w:t>
      </w:r>
      <w:r>
        <w:rPr>
          <w:b/>
          <w:sz w:val="24"/>
        </w:rPr>
        <w:t>Boston, MA</w:t>
      </w:r>
    </w:p>
    <w:p w:rsidR="00D54443" w:rsidRDefault="00D54443">
      <w:pPr>
        <w:jc w:val="center"/>
        <w:rPr>
          <w:b/>
          <w:sz w:val="24"/>
        </w:rPr>
      </w:pPr>
    </w:p>
    <w:p w:rsidR="0064251A" w:rsidRDefault="0064251A">
      <w:pPr>
        <w:spacing w:line="480" w:lineRule="auto"/>
        <w:jc w:val="both"/>
        <w:rPr>
          <w:b/>
          <w:sz w:val="28"/>
          <w:szCs w:val="28"/>
        </w:rPr>
      </w:pPr>
    </w:p>
    <w:p w:rsidR="0020331F" w:rsidRPr="009427F3" w:rsidRDefault="0020331F">
      <w:pPr>
        <w:spacing w:line="480" w:lineRule="auto"/>
        <w:jc w:val="both"/>
        <w:rPr>
          <w:sz w:val="32"/>
          <w:szCs w:val="32"/>
        </w:rPr>
      </w:pPr>
      <w:r w:rsidRPr="009427F3">
        <w:rPr>
          <w:sz w:val="32"/>
          <w:szCs w:val="32"/>
        </w:rPr>
        <w:t>[</w:t>
      </w:r>
      <w:bookmarkStart w:id="0" w:name="_GoBack"/>
      <w:bookmarkEnd w:id="0"/>
      <w:proofErr w:type="gramStart"/>
      <w:r w:rsidRPr="009427F3">
        <w:rPr>
          <w:sz w:val="32"/>
          <w:szCs w:val="32"/>
        </w:rPr>
        <w:t>show</w:t>
      </w:r>
      <w:proofErr w:type="gramEnd"/>
      <w:r w:rsidRPr="009427F3">
        <w:rPr>
          <w:sz w:val="32"/>
          <w:szCs w:val="32"/>
        </w:rPr>
        <w:t xml:space="preserve"> slide 1]   </w:t>
      </w:r>
      <w:r w:rsidR="00812561" w:rsidRPr="009427F3">
        <w:rPr>
          <w:sz w:val="32"/>
          <w:szCs w:val="32"/>
        </w:rPr>
        <w:t>Madam</w:t>
      </w:r>
      <w:r w:rsidRPr="009427F3">
        <w:rPr>
          <w:sz w:val="32"/>
          <w:szCs w:val="32"/>
        </w:rPr>
        <w:t xml:space="preserve"> President, members of Council, and guests</w:t>
      </w:r>
      <w:r w:rsidR="002674EC" w:rsidRPr="009427F3">
        <w:rPr>
          <w:sz w:val="32"/>
          <w:szCs w:val="32"/>
        </w:rPr>
        <w:t xml:space="preserve">: </w:t>
      </w:r>
      <w:r w:rsidR="008B48E3" w:rsidRPr="009427F3">
        <w:rPr>
          <w:sz w:val="32"/>
          <w:szCs w:val="32"/>
        </w:rPr>
        <w:t>the Committee on Constitution and Bylaws (C&amp;B)</w:t>
      </w:r>
      <w:r w:rsidR="00FA70E4" w:rsidRPr="009427F3">
        <w:rPr>
          <w:sz w:val="32"/>
          <w:szCs w:val="32"/>
        </w:rPr>
        <w:t xml:space="preserve"> </w:t>
      </w:r>
      <w:r w:rsidR="00EE208C" w:rsidRPr="009427F3">
        <w:rPr>
          <w:sz w:val="32"/>
          <w:szCs w:val="32"/>
        </w:rPr>
        <w:t xml:space="preserve">certified </w:t>
      </w:r>
      <w:r w:rsidR="00E8354E" w:rsidRPr="009427F3">
        <w:rPr>
          <w:sz w:val="32"/>
          <w:szCs w:val="32"/>
        </w:rPr>
        <w:t>1</w:t>
      </w:r>
      <w:r w:rsidR="00A2604E" w:rsidRPr="009427F3">
        <w:rPr>
          <w:sz w:val="32"/>
          <w:szCs w:val="32"/>
        </w:rPr>
        <w:t>4</w:t>
      </w:r>
      <w:r w:rsidR="00EE208C" w:rsidRPr="009427F3">
        <w:rPr>
          <w:sz w:val="32"/>
          <w:szCs w:val="32"/>
        </w:rPr>
        <w:t xml:space="preserve"> bylaws</w:t>
      </w:r>
      <w:r w:rsidR="00403550" w:rsidRPr="009427F3">
        <w:rPr>
          <w:sz w:val="32"/>
          <w:szCs w:val="32"/>
        </w:rPr>
        <w:t xml:space="preserve"> in 201</w:t>
      </w:r>
      <w:r w:rsidR="00E8354E" w:rsidRPr="009427F3">
        <w:rPr>
          <w:sz w:val="32"/>
          <w:szCs w:val="32"/>
        </w:rPr>
        <w:t>5</w:t>
      </w:r>
      <w:r w:rsidR="00403550" w:rsidRPr="009427F3">
        <w:rPr>
          <w:sz w:val="32"/>
          <w:szCs w:val="32"/>
        </w:rPr>
        <w:t xml:space="preserve">. This number includes </w:t>
      </w:r>
      <w:r w:rsidR="00A2604E" w:rsidRPr="009427F3">
        <w:rPr>
          <w:sz w:val="32"/>
          <w:szCs w:val="32"/>
        </w:rPr>
        <w:t>8</w:t>
      </w:r>
      <w:r w:rsidR="00D914E5" w:rsidRPr="009427F3">
        <w:rPr>
          <w:sz w:val="32"/>
          <w:szCs w:val="32"/>
        </w:rPr>
        <w:t xml:space="preserve"> </w:t>
      </w:r>
      <w:r w:rsidR="00C577D0" w:rsidRPr="009427F3">
        <w:rPr>
          <w:sz w:val="32"/>
          <w:szCs w:val="32"/>
        </w:rPr>
        <w:t xml:space="preserve">bylaws </w:t>
      </w:r>
      <w:r w:rsidR="00403550" w:rsidRPr="009427F3">
        <w:rPr>
          <w:sz w:val="32"/>
          <w:szCs w:val="32"/>
        </w:rPr>
        <w:t xml:space="preserve">that have been </w:t>
      </w:r>
      <w:r w:rsidR="00C577D0" w:rsidRPr="009427F3">
        <w:rPr>
          <w:sz w:val="32"/>
          <w:szCs w:val="32"/>
        </w:rPr>
        <w:t xml:space="preserve">certified </w:t>
      </w:r>
      <w:r w:rsidR="00E8354E" w:rsidRPr="009427F3">
        <w:rPr>
          <w:sz w:val="32"/>
          <w:szCs w:val="32"/>
        </w:rPr>
        <w:t>since the meeting in Denver. Three</w:t>
      </w:r>
      <w:r w:rsidR="00C577D0" w:rsidRPr="009427F3">
        <w:rPr>
          <w:sz w:val="32"/>
          <w:szCs w:val="32"/>
        </w:rPr>
        <w:t xml:space="preserve"> </w:t>
      </w:r>
      <w:r w:rsidR="00D914E5" w:rsidRPr="009427F3">
        <w:rPr>
          <w:sz w:val="32"/>
          <w:szCs w:val="32"/>
        </w:rPr>
        <w:t>of these bylaws were certified under C&amp;B’s expedited bylaw process.</w:t>
      </w:r>
    </w:p>
    <w:p w:rsidR="004F57F7" w:rsidRPr="009427F3" w:rsidRDefault="004F57F7" w:rsidP="004F57F7">
      <w:pPr>
        <w:jc w:val="both"/>
        <w:rPr>
          <w:sz w:val="32"/>
          <w:szCs w:val="32"/>
        </w:rPr>
      </w:pPr>
    </w:p>
    <w:p w:rsidR="0020331F" w:rsidRPr="009427F3" w:rsidRDefault="00450B3B" w:rsidP="00EE208C">
      <w:pPr>
        <w:spacing w:line="480" w:lineRule="auto"/>
        <w:jc w:val="both"/>
        <w:rPr>
          <w:sz w:val="32"/>
          <w:szCs w:val="32"/>
        </w:rPr>
      </w:pPr>
      <w:r w:rsidRPr="009427F3">
        <w:rPr>
          <w:sz w:val="32"/>
          <w:szCs w:val="32"/>
        </w:rPr>
        <w:t>[</w:t>
      </w:r>
      <w:proofErr w:type="gramStart"/>
      <w:r w:rsidRPr="009427F3">
        <w:rPr>
          <w:sz w:val="32"/>
          <w:szCs w:val="32"/>
        </w:rPr>
        <w:t>show</w:t>
      </w:r>
      <w:proofErr w:type="gramEnd"/>
      <w:r w:rsidRPr="009427F3">
        <w:rPr>
          <w:sz w:val="32"/>
          <w:szCs w:val="32"/>
        </w:rPr>
        <w:t xml:space="preserve"> slide 2]   </w:t>
      </w:r>
      <w:r w:rsidR="0020331F" w:rsidRPr="009427F3">
        <w:rPr>
          <w:sz w:val="32"/>
          <w:szCs w:val="32"/>
        </w:rPr>
        <w:t xml:space="preserve">C&amp;B </w:t>
      </w:r>
      <w:r w:rsidR="00E8354E" w:rsidRPr="009427F3">
        <w:rPr>
          <w:sz w:val="32"/>
          <w:szCs w:val="32"/>
        </w:rPr>
        <w:t xml:space="preserve">is working with </w:t>
      </w:r>
      <w:r w:rsidR="00476855" w:rsidRPr="009427F3">
        <w:rPr>
          <w:sz w:val="32"/>
          <w:szCs w:val="32"/>
        </w:rPr>
        <w:t>one</w:t>
      </w:r>
      <w:r w:rsidR="00E8354E" w:rsidRPr="009427F3">
        <w:rPr>
          <w:sz w:val="32"/>
          <w:szCs w:val="32"/>
        </w:rPr>
        <w:t xml:space="preserve"> Local Section and </w:t>
      </w:r>
      <w:r w:rsidR="0020331F" w:rsidRPr="009427F3">
        <w:rPr>
          <w:sz w:val="32"/>
          <w:szCs w:val="32"/>
        </w:rPr>
        <w:t xml:space="preserve">has </w:t>
      </w:r>
      <w:proofErr w:type="gramStart"/>
      <w:r w:rsidR="00403550" w:rsidRPr="009427F3">
        <w:rPr>
          <w:sz w:val="32"/>
          <w:szCs w:val="32"/>
        </w:rPr>
        <w:t>reviewed</w:t>
      </w:r>
      <w:proofErr w:type="gramEnd"/>
      <w:r w:rsidR="00403550" w:rsidRPr="009427F3">
        <w:rPr>
          <w:sz w:val="32"/>
          <w:szCs w:val="32"/>
        </w:rPr>
        <w:t xml:space="preserve"> bylaws for </w:t>
      </w:r>
      <w:r w:rsidR="00504A8D" w:rsidRPr="009427F3">
        <w:rPr>
          <w:sz w:val="32"/>
          <w:szCs w:val="32"/>
        </w:rPr>
        <w:t>9</w:t>
      </w:r>
      <w:r w:rsidR="00C65917" w:rsidRPr="009427F3">
        <w:rPr>
          <w:sz w:val="32"/>
          <w:szCs w:val="32"/>
        </w:rPr>
        <w:t xml:space="preserve"> Local Sections and </w:t>
      </w:r>
      <w:r w:rsidR="00E8354E" w:rsidRPr="009427F3">
        <w:rPr>
          <w:sz w:val="32"/>
          <w:szCs w:val="32"/>
        </w:rPr>
        <w:t>2</w:t>
      </w:r>
      <w:r w:rsidR="00C65917" w:rsidRPr="009427F3">
        <w:rPr>
          <w:sz w:val="32"/>
          <w:szCs w:val="32"/>
        </w:rPr>
        <w:t xml:space="preserve"> Divisions</w:t>
      </w:r>
      <w:r w:rsidR="00403550" w:rsidRPr="009427F3">
        <w:rPr>
          <w:sz w:val="32"/>
          <w:szCs w:val="32"/>
        </w:rPr>
        <w:t xml:space="preserve"> since the </w:t>
      </w:r>
      <w:r w:rsidR="00E8354E" w:rsidRPr="009427F3">
        <w:rPr>
          <w:sz w:val="32"/>
          <w:szCs w:val="32"/>
        </w:rPr>
        <w:t>spring</w:t>
      </w:r>
      <w:r w:rsidR="00403550" w:rsidRPr="009427F3">
        <w:rPr>
          <w:sz w:val="32"/>
          <w:szCs w:val="32"/>
        </w:rPr>
        <w:t xml:space="preserve"> meeting in </w:t>
      </w:r>
      <w:r w:rsidR="00E8354E" w:rsidRPr="009427F3">
        <w:rPr>
          <w:sz w:val="32"/>
          <w:szCs w:val="32"/>
        </w:rPr>
        <w:t>Denver</w:t>
      </w:r>
      <w:r w:rsidR="00403550" w:rsidRPr="009427F3">
        <w:rPr>
          <w:sz w:val="32"/>
          <w:szCs w:val="32"/>
        </w:rPr>
        <w:t>.</w:t>
      </w:r>
      <w:r w:rsidR="0020331F" w:rsidRPr="009427F3">
        <w:rPr>
          <w:sz w:val="32"/>
          <w:szCs w:val="32"/>
        </w:rPr>
        <w:t xml:space="preserve"> We thank these units for taking the initiative to update their bylaws.</w:t>
      </w:r>
      <w:r w:rsidR="00D914E5" w:rsidRPr="009427F3">
        <w:rPr>
          <w:sz w:val="32"/>
          <w:szCs w:val="32"/>
        </w:rPr>
        <w:t xml:space="preserve"> With the </w:t>
      </w:r>
      <w:r w:rsidR="00403550" w:rsidRPr="009427F3">
        <w:rPr>
          <w:sz w:val="32"/>
          <w:szCs w:val="32"/>
        </w:rPr>
        <w:t xml:space="preserve">use of C&amp;B’s new bylaw Templates and expedited bylaw process, </w:t>
      </w:r>
      <w:r w:rsidR="00D914E5" w:rsidRPr="009427F3">
        <w:rPr>
          <w:sz w:val="32"/>
          <w:szCs w:val="32"/>
        </w:rPr>
        <w:t xml:space="preserve">we are doing bylaw reviews </w:t>
      </w:r>
      <w:r w:rsidR="00403550" w:rsidRPr="009427F3">
        <w:rPr>
          <w:sz w:val="32"/>
          <w:szCs w:val="32"/>
        </w:rPr>
        <w:t xml:space="preserve">much </w:t>
      </w:r>
      <w:r w:rsidR="00D914E5" w:rsidRPr="009427F3">
        <w:rPr>
          <w:sz w:val="32"/>
          <w:szCs w:val="32"/>
        </w:rPr>
        <w:t>faster than in previous years.</w:t>
      </w:r>
    </w:p>
    <w:p w:rsidR="00236C1B" w:rsidRPr="009427F3" w:rsidRDefault="00504A8D" w:rsidP="00504A8D">
      <w:pPr>
        <w:tabs>
          <w:tab w:val="left" w:pos="5760"/>
          <w:tab w:val="left" w:pos="6480"/>
        </w:tabs>
        <w:spacing w:line="480" w:lineRule="auto"/>
        <w:jc w:val="both"/>
        <w:rPr>
          <w:sz w:val="32"/>
          <w:szCs w:val="32"/>
        </w:rPr>
      </w:pPr>
      <w:r w:rsidRPr="009427F3">
        <w:rPr>
          <w:sz w:val="32"/>
          <w:szCs w:val="32"/>
        </w:rPr>
        <w:tab/>
      </w:r>
    </w:p>
    <w:p w:rsidR="00504A8D" w:rsidRPr="009427F3" w:rsidRDefault="00236C1B" w:rsidP="00504A8D">
      <w:pPr>
        <w:tabs>
          <w:tab w:val="left" w:pos="5760"/>
          <w:tab w:val="left" w:pos="6480"/>
        </w:tabs>
        <w:spacing w:line="480" w:lineRule="auto"/>
        <w:jc w:val="both"/>
        <w:rPr>
          <w:sz w:val="28"/>
          <w:szCs w:val="28"/>
        </w:rPr>
      </w:pPr>
      <w:r w:rsidRPr="009427F3">
        <w:rPr>
          <w:sz w:val="32"/>
          <w:szCs w:val="32"/>
        </w:rPr>
        <w:tab/>
      </w:r>
      <w:r w:rsidR="00504A8D" w:rsidRPr="009427F3">
        <w:rPr>
          <w:sz w:val="28"/>
          <w:szCs w:val="28"/>
        </w:rPr>
        <w:t>(</w:t>
      </w:r>
      <w:proofErr w:type="gramStart"/>
      <w:r w:rsidR="00504A8D" w:rsidRPr="009427F3">
        <w:rPr>
          <w:sz w:val="28"/>
          <w:szCs w:val="28"/>
        </w:rPr>
        <w:t>continued</w:t>
      </w:r>
      <w:proofErr w:type="gramEnd"/>
      <w:r w:rsidR="00504A8D" w:rsidRPr="009427F3">
        <w:rPr>
          <w:sz w:val="28"/>
          <w:szCs w:val="28"/>
        </w:rPr>
        <w:t xml:space="preserve"> on next page)</w:t>
      </w:r>
    </w:p>
    <w:p w:rsidR="007A6F2C" w:rsidRPr="009427F3" w:rsidRDefault="00504A8D" w:rsidP="004964CD">
      <w:pPr>
        <w:spacing w:line="480" w:lineRule="auto"/>
        <w:jc w:val="both"/>
        <w:rPr>
          <w:sz w:val="32"/>
          <w:szCs w:val="32"/>
        </w:rPr>
      </w:pPr>
      <w:r w:rsidRPr="009427F3">
        <w:rPr>
          <w:sz w:val="32"/>
          <w:szCs w:val="32"/>
        </w:rPr>
        <w:br w:type="page"/>
      </w:r>
      <w:r w:rsidR="004964CD" w:rsidRPr="009427F3">
        <w:rPr>
          <w:sz w:val="32"/>
          <w:szCs w:val="32"/>
        </w:rPr>
        <w:lastRenderedPageBreak/>
        <w:t>[</w:t>
      </w:r>
      <w:proofErr w:type="gramStart"/>
      <w:r w:rsidR="004964CD" w:rsidRPr="009427F3">
        <w:rPr>
          <w:sz w:val="32"/>
          <w:szCs w:val="32"/>
        </w:rPr>
        <w:t>show</w:t>
      </w:r>
      <w:proofErr w:type="gramEnd"/>
      <w:r w:rsidR="004964CD" w:rsidRPr="009427F3">
        <w:rPr>
          <w:sz w:val="32"/>
          <w:szCs w:val="32"/>
        </w:rPr>
        <w:t xml:space="preserve"> slide 3]   </w:t>
      </w:r>
      <w:r w:rsidR="00EC1B98" w:rsidRPr="009427F3">
        <w:rPr>
          <w:sz w:val="32"/>
          <w:szCs w:val="32"/>
        </w:rPr>
        <w:t xml:space="preserve">Certified bylaws </w:t>
      </w:r>
      <w:r w:rsidR="00C65917" w:rsidRPr="009427F3">
        <w:rPr>
          <w:sz w:val="32"/>
          <w:szCs w:val="32"/>
        </w:rPr>
        <w:t xml:space="preserve">and a </w:t>
      </w:r>
      <w:r w:rsidR="00EC1B98" w:rsidRPr="009427F3">
        <w:rPr>
          <w:sz w:val="32"/>
          <w:szCs w:val="32"/>
        </w:rPr>
        <w:t>status report are posted on ACS’s website</w:t>
      </w:r>
      <w:r w:rsidR="004964CD" w:rsidRPr="009427F3">
        <w:rPr>
          <w:sz w:val="32"/>
          <w:szCs w:val="32"/>
        </w:rPr>
        <w:t xml:space="preserve"> a</w:t>
      </w:r>
      <w:r w:rsidR="00476855" w:rsidRPr="009427F3">
        <w:rPr>
          <w:sz w:val="32"/>
          <w:szCs w:val="32"/>
        </w:rPr>
        <w:t xml:space="preserve">s shown on the slide, </w:t>
      </w:r>
      <w:r w:rsidR="00EC1B98" w:rsidRPr="009427F3">
        <w:rPr>
          <w:sz w:val="32"/>
          <w:szCs w:val="32"/>
        </w:rPr>
        <w:t xml:space="preserve">so that you </w:t>
      </w:r>
      <w:r w:rsidR="00C577D0" w:rsidRPr="009427F3">
        <w:rPr>
          <w:sz w:val="32"/>
          <w:szCs w:val="32"/>
        </w:rPr>
        <w:t xml:space="preserve">and everyone else </w:t>
      </w:r>
      <w:r w:rsidR="00EC1B98" w:rsidRPr="009427F3">
        <w:rPr>
          <w:sz w:val="32"/>
          <w:szCs w:val="32"/>
        </w:rPr>
        <w:t>can see how long it’s been since your Local Section or D</w:t>
      </w:r>
      <w:r w:rsidR="00C577D0" w:rsidRPr="009427F3">
        <w:rPr>
          <w:sz w:val="32"/>
          <w:szCs w:val="32"/>
        </w:rPr>
        <w:t>ivision has updated its bylaws.</w:t>
      </w:r>
      <w:r w:rsidR="00801405" w:rsidRPr="009427F3">
        <w:rPr>
          <w:sz w:val="32"/>
          <w:szCs w:val="32"/>
        </w:rPr>
        <w:t xml:space="preserve"> Seventy-nine </w:t>
      </w:r>
      <w:r w:rsidR="000B53DE" w:rsidRPr="009427F3">
        <w:rPr>
          <w:sz w:val="32"/>
          <w:szCs w:val="32"/>
        </w:rPr>
        <w:t xml:space="preserve">Local Sections </w:t>
      </w:r>
      <w:r w:rsidR="00A108F6" w:rsidRPr="009427F3">
        <w:rPr>
          <w:sz w:val="32"/>
          <w:szCs w:val="32"/>
        </w:rPr>
        <w:t xml:space="preserve">and </w:t>
      </w:r>
      <w:r w:rsidR="00801405" w:rsidRPr="009427F3">
        <w:rPr>
          <w:sz w:val="32"/>
          <w:szCs w:val="32"/>
        </w:rPr>
        <w:t xml:space="preserve">4 Divisions </w:t>
      </w:r>
      <w:r w:rsidR="000B53DE" w:rsidRPr="009427F3">
        <w:rPr>
          <w:sz w:val="32"/>
          <w:szCs w:val="32"/>
        </w:rPr>
        <w:t xml:space="preserve">have not updated their bylaws since </w:t>
      </w:r>
      <w:r w:rsidR="00801405" w:rsidRPr="009427F3">
        <w:rPr>
          <w:sz w:val="32"/>
          <w:szCs w:val="32"/>
        </w:rPr>
        <w:t>2000. These and many other Local Sections and Divisions should be concerned about the validity of their elections if they conduct electronic balloting, which may not be authorized in their bylaws.</w:t>
      </w:r>
      <w:r w:rsidR="000B53DE" w:rsidRPr="009427F3">
        <w:rPr>
          <w:sz w:val="32"/>
          <w:szCs w:val="32"/>
        </w:rPr>
        <w:t xml:space="preserve"> </w:t>
      </w:r>
    </w:p>
    <w:p w:rsidR="00403550" w:rsidRPr="009427F3" w:rsidRDefault="0020331F">
      <w:pPr>
        <w:spacing w:after="120" w:line="480" w:lineRule="auto"/>
        <w:ind w:firstLine="720"/>
        <w:jc w:val="both"/>
        <w:rPr>
          <w:sz w:val="32"/>
          <w:szCs w:val="32"/>
        </w:rPr>
      </w:pPr>
      <w:r w:rsidRPr="009427F3">
        <w:rPr>
          <w:sz w:val="32"/>
          <w:szCs w:val="32"/>
        </w:rPr>
        <w:t xml:space="preserve">New petitions to amend the Constitution or Bylaws must be received by the Executive Director </w:t>
      </w:r>
      <w:r w:rsidR="00950023" w:rsidRPr="009427F3">
        <w:rPr>
          <w:sz w:val="32"/>
          <w:szCs w:val="32"/>
        </w:rPr>
        <w:t xml:space="preserve">no later than </w:t>
      </w:r>
      <w:r w:rsidR="00E8354E" w:rsidRPr="009427F3">
        <w:rPr>
          <w:sz w:val="32"/>
          <w:szCs w:val="32"/>
        </w:rPr>
        <w:t>November</w:t>
      </w:r>
      <w:r w:rsidRPr="009427F3">
        <w:rPr>
          <w:sz w:val="32"/>
          <w:szCs w:val="32"/>
        </w:rPr>
        <w:t xml:space="preserve"> 2</w:t>
      </w:r>
      <w:r w:rsidR="00E8354E" w:rsidRPr="009427F3">
        <w:rPr>
          <w:sz w:val="32"/>
          <w:szCs w:val="32"/>
        </w:rPr>
        <w:t>5</w:t>
      </w:r>
      <w:r w:rsidR="00403550" w:rsidRPr="009427F3">
        <w:rPr>
          <w:sz w:val="32"/>
          <w:szCs w:val="32"/>
        </w:rPr>
        <w:t>,</w:t>
      </w:r>
      <w:r w:rsidRPr="009427F3">
        <w:rPr>
          <w:sz w:val="32"/>
          <w:szCs w:val="32"/>
        </w:rPr>
        <w:t xml:space="preserve"> to be included in the Council agenda for consideration at the </w:t>
      </w:r>
      <w:r w:rsidR="00E8354E" w:rsidRPr="009427F3">
        <w:rPr>
          <w:sz w:val="32"/>
          <w:szCs w:val="32"/>
        </w:rPr>
        <w:t>spring</w:t>
      </w:r>
      <w:r w:rsidRPr="009427F3">
        <w:rPr>
          <w:sz w:val="32"/>
          <w:szCs w:val="32"/>
        </w:rPr>
        <w:t xml:space="preserve"> </w:t>
      </w:r>
      <w:r w:rsidR="00E8354E" w:rsidRPr="009427F3">
        <w:rPr>
          <w:sz w:val="32"/>
          <w:szCs w:val="32"/>
        </w:rPr>
        <w:t xml:space="preserve">2016 </w:t>
      </w:r>
      <w:r w:rsidRPr="009427F3">
        <w:rPr>
          <w:sz w:val="32"/>
          <w:szCs w:val="32"/>
        </w:rPr>
        <w:t xml:space="preserve">meeting in </w:t>
      </w:r>
      <w:r w:rsidR="00E8354E" w:rsidRPr="009427F3">
        <w:rPr>
          <w:sz w:val="32"/>
          <w:szCs w:val="32"/>
        </w:rPr>
        <w:t>San Diego</w:t>
      </w:r>
      <w:r w:rsidRPr="009427F3">
        <w:rPr>
          <w:sz w:val="32"/>
          <w:szCs w:val="32"/>
        </w:rPr>
        <w:t xml:space="preserve">. </w:t>
      </w:r>
      <w:r w:rsidR="00C577D0" w:rsidRPr="009427F3">
        <w:rPr>
          <w:sz w:val="32"/>
          <w:szCs w:val="32"/>
        </w:rPr>
        <w:t xml:space="preserve">If you wish, </w:t>
      </w:r>
      <w:r w:rsidR="00950023" w:rsidRPr="009427F3">
        <w:rPr>
          <w:sz w:val="32"/>
          <w:szCs w:val="32"/>
        </w:rPr>
        <w:t xml:space="preserve">you may </w:t>
      </w:r>
      <w:r w:rsidRPr="009427F3">
        <w:rPr>
          <w:sz w:val="32"/>
          <w:szCs w:val="32"/>
        </w:rPr>
        <w:t xml:space="preserve">send your draft petition to C&amp;B at least </w:t>
      </w:r>
      <w:r w:rsidR="00950023" w:rsidRPr="009427F3">
        <w:rPr>
          <w:sz w:val="32"/>
          <w:szCs w:val="32"/>
        </w:rPr>
        <w:t>one month before that</w:t>
      </w:r>
      <w:r w:rsidRPr="009427F3">
        <w:rPr>
          <w:sz w:val="32"/>
          <w:szCs w:val="32"/>
        </w:rPr>
        <w:t xml:space="preserve"> deadline, </w:t>
      </w:r>
      <w:r w:rsidR="00E8354E" w:rsidRPr="009427F3">
        <w:rPr>
          <w:sz w:val="32"/>
          <w:szCs w:val="32"/>
        </w:rPr>
        <w:t xml:space="preserve">and we will be happy to </w:t>
      </w:r>
      <w:r w:rsidRPr="009427F3">
        <w:rPr>
          <w:sz w:val="32"/>
          <w:szCs w:val="32"/>
        </w:rPr>
        <w:t xml:space="preserve">give </w:t>
      </w:r>
      <w:r w:rsidR="00C577D0" w:rsidRPr="009427F3">
        <w:rPr>
          <w:sz w:val="32"/>
          <w:szCs w:val="32"/>
        </w:rPr>
        <w:t xml:space="preserve">you </w:t>
      </w:r>
      <w:r w:rsidRPr="009427F3">
        <w:rPr>
          <w:sz w:val="32"/>
          <w:szCs w:val="32"/>
        </w:rPr>
        <w:t xml:space="preserve">initial </w:t>
      </w:r>
      <w:r w:rsidR="00C577D0" w:rsidRPr="009427F3">
        <w:rPr>
          <w:sz w:val="32"/>
          <w:szCs w:val="32"/>
        </w:rPr>
        <w:t>feedback</w:t>
      </w:r>
      <w:r w:rsidRPr="009427F3">
        <w:rPr>
          <w:sz w:val="32"/>
          <w:szCs w:val="32"/>
        </w:rPr>
        <w:t xml:space="preserve">. </w:t>
      </w:r>
      <w:r w:rsidR="00950023" w:rsidRPr="009427F3">
        <w:rPr>
          <w:sz w:val="32"/>
          <w:szCs w:val="32"/>
        </w:rPr>
        <w:t xml:space="preserve">The </w:t>
      </w:r>
      <w:r w:rsidRPr="009427F3">
        <w:rPr>
          <w:sz w:val="32"/>
          <w:szCs w:val="32"/>
        </w:rPr>
        <w:t>petition guidelines are in Bulletin 5, which is available on the web.</w:t>
      </w:r>
    </w:p>
    <w:p w:rsidR="0020331F" w:rsidRPr="009427F3" w:rsidRDefault="00266D24">
      <w:pPr>
        <w:spacing w:after="120" w:line="480" w:lineRule="auto"/>
        <w:ind w:firstLine="720"/>
        <w:jc w:val="both"/>
        <w:rPr>
          <w:sz w:val="32"/>
          <w:szCs w:val="32"/>
        </w:rPr>
      </w:pPr>
      <w:r w:rsidRPr="009427F3">
        <w:rPr>
          <w:sz w:val="32"/>
          <w:szCs w:val="32"/>
        </w:rPr>
        <w:t>C</w:t>
      </w:r>
      <w:r w:rsidR="00403550" w:rsidRPr="009427F3">
        <w:rPr>
          <w:sz w:val="32"/>
          <w:szCs w:val="32"/>
        </w:rPr>
        <w:t xml:space="preserve">ontact C&amp;B </w:t>
      </w:r>
      <w:r w:rsidRPr="009427F3">
        <w:rPr>
          <w:sz w:val="32"/>
          <w:szCs w:val="32"/>
        </w:rPr>
        <w:t>if you have any questions or need any information on petitions or bylaws.</w:t>
      </w:r>
      <w:r w:rsidR="00801405" w:rsidRPr="009427F3">
        <w:rPr>
          <w:sz w:val="32"/>
          <w:szCs w:val="32"/>
        </w:rPr>
        <w:t xml:space="preserve"> </w:t>
      </w:r>
      <w:r w:rsidR="0020331F" w:rsidRPr="009427F3">
        <w:rPr>
          <w:sz w:val="32"/>
          <w:szCs w:val="32"/>
        </w:rPr>
        <w:t>M</w:t>
      </w:r>
      <w:r w:rsidR="00884A9D" w:rsidRPr="009427F3">
        <w:rPr>
          <w:sz w:val="32"/>
          <w:szCs w:val="32"/>
        </w:rPr>
        <w:t>adam</w:t>
      </w:r>
      <w:r w:rsidR="0020331F" w:rsidRPr="009427F3">
        <w:rPr>
          <w:sz w:val="32"/>
          <w:szCs w:val="32"/>
        </w:rPr>
        <w:t xml:space="preserve"> President, this concludes my report.</w:t>
      </w:r>
    </w:p>
    <w:sectPr w:rsidR="0020331F" w:rsidRPr="009427F3">
      <w:footerReference w:type="even" r:id="rId8"/>
      <w:footerReference w:type="default" r:id="rId9"/>
      <w:pgSz w:w="12240" w:h="15840" w:code="1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C1" w:rsidRDefault="00D07DC1">
      <w:r>
        <w:separator/>
      </w:r>
    </w:p>
  </w:endnote>
  <w:endnote w:type="continuationSeparator" w:id="0">
    <w:p w:rsidR="00D07DC1" w:rsidRDefault="00D0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1F" w:rsidRDefault="00203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31F" w:rsidRDefault="00203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1F" w:rsidRDefault="0020331F">
    <w:pPr>
      <w:pStyle w:val="Header"/>
      <w:tabs>
        <w:tab w:val="clear" w:pos="8640"/>
        <w:tab w:val="right" w:pos="9360"/>
      </w:tabs>
      <w:rPr>
        <w:szCs w:val="22"/>
      </w:rPr>
    </w:pPr>
    <w:r>
      <w:rPr>
        <w:szCs w:val="22"/>
      </w:rPr>
      <w:t xml:space="preserve">C&amp;B Oral Report to Council – </w:t>
    </w:r>
    <w:r w:rsidR="00236C1B">
      <w:rPr>
        <w:szCs w:val="22"/>
      </w:rPr>
      <w:t>Boston</w:t>
    </w:r>
    <w:r>
      <w:rPr>
        <w:szCs w:val="22"/>
      </w:rPr>
      <w:tab/>
    </w:r>
    <w:r>
      <w:rPr>
        <w:szCs w:val="22"/>
      </w:rPr>
      <w:tab/>
      <w:t xml:space="preserve">Page </w:t>
    </w:r>
    <w:r>
      <w:rPr>
        <w:szCs w:val="22"/>
      </w:rPr>
      <w:fldChar w:fldCharType="begin"/>
    </w:r>
    <w:r>
      <w:rPr>
        <w:szCs w:val="22"/>
      </w:rPr>
      <w:instrText xml:space="preserve"> PAGE </w:instrText>
    </w:r>
    <w:r>
      <w:rPr>
        <w:szCs w:val="22"/>
      </w:rPr>
      <w:fldChar w:fldCharType="separate"/>
    </w:r>
    <w:r w:rsidR="007C34B6">
      <w:rPr>
        <w:noProof/>
        <w:szCs w:val="22"/>
      </w:rPr>
      <w:t>1</w:t>
    </w:r>
    <w:r>
      <w:rPr>
        <w:szCs w:val="22"/>
      </w:rPr>
      <w:fldChar w:fldCharType="end"/>
    </w:r>
    <w:r>
      <w:rPr>
        <w:szCs w:val="22"/>
      </w:rPr>
      <w:t xml:space="preserve"> of </w:t>
    </w:r>
    <w:r>
      <w:rPr>
        <w:szCs w:val="22"/>
      </w:rPr>
      <w:fldChar w:fldCharType="begin"/>
    </w:r>
    <w:r>
      <w:rPr>
        <w:szCs w:val="22"/>
      </w:rPr>
      <w:instrText xml:space="preserve"> NUMPAGES </w:instrText>
    </w:r>
    <w:r>
      <w:rPr>
        <w:szCs w:val="22"/>
      </w:rPr>
      <w:fldChar w:fldCharType="separate"/>
    </w:r>
    <w:r w:rsidR="007C34B6">
      <w:rPr>
        <w:noProof/>
        <w:szCs w:val="22"/>
      </w:rPr>
      <w:t>2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C1" w:rsidRDefault="00D07DC1">
      <w:r>
        <w:separator/>
      </w:r>
    </w:p>
  </w:footnote>
  <w:footnote w:type="continuationSeparator" w:id="0">
    <w:p w:rsidR="00D07DC1" w:rsidRDefault="00D0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8AF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A"/>
    <w:rsid w:val="00005BD3"/>
    <w:rsid w:val="000829A8"/>
    <w:rsid w:val="000B53DE"/>
    <w:rsid w:val="000B659D"/>
    <w:rsid w:val="000E5ED2"/>
    <w:rsid w:val="00136A93"/>
    <w:rsid w:val="0016376A"/>
    <w:rsid w:val="00164F55"/>
    <w:rsid w:val="001830B1"/>
    <w:rsid w:val="001875A7"/>
    <w:rsid w:val="001D550D"/>
    <w:rsid w:val="0020331F"/>
    <w:rsid w:val="00236C1B"/>
    <w:rsid w:val="00266D24"/>
    <w:rsid w:val="002674EC"/>
    <w:rsid w:val="002F1E98"/>
    <w:rsid w:val="00330E09"/>
    <w:rsid w:val="0035158A"/>
    <w:rsid w:val="00352ACD"/>
    <w:rsid w:val="00383548"/>
    <w:rsid w:val="003E325E"/>
    <w:rsid w:val="003F63A1"/>
    <w:rsid w:val="00403550"/>
    <w:rsid w:val="00450B3B"/>
    <w:rsid w:val="0045699E"/>
    <w:rsid w:val="00471611"/>
    <w:rsid w:val="00476615"/>
    <w:rsid w:val="00476855"/>
    <w:rsid w:val="004964CD"/>
    <w:rsid w:val="004F37CD"/>
    <w:rsid w:val="004F57F7"/>
    <w:rsid w:val="00504A8D"/>
    <w:rsid w:val="0056322B"/>
    <w:rsid w:val="00575C48"/>
    <w:rsid w:val="005B5373"/>
    <w:rsid w:val="005C6A5A"/>
    <w:rsid w:val="0064251A"/>
    <w:rsid w:val="006E52A6"/>
    <w:rsid w:val="0073411A"/>
    <w:rsid w:val="0075669E"/>
    <w:rsid w:val="007A6F2C"/>
    <w:rsid w:val="007B617B"/>
    <w:rsid w:val="007C34B6"/>
    <w:rsid w:val="007C6B2C"/>
    <w:rsid w:val="00801405"/>
    <w:rsid w:val="00812561"/>
    <w:rsid w:val="00832478"/>
    <w:rsid w:val="008438B9"/>
    <w:rsid w:val="00884A9D"/>
    <w:rsid w:val="00895A96"/>
    <w:rsid w:val="008B48E3"/>
    <w:rsid w:val="008B5C62"/>
    <w:rsid w:val="008C05F2"/>
    <w:rsid w:val="008E4234"/>
    <w:rsid w:val="00912382"/>
    <w:rsid w:val="009203C3"/>
    <w:rsid w:val="00933041"/>
    <w:rsid w:val="00940F21"/>
    <w:rsid w:val="009427F3"/>
    <w:rsid w:val="00942EAB"/>
    <w:rsid w:val="00950023"/>
    <w:rsid w:val="0095172F"/>
    <w:rsid w:val="0099776D"/>
    <w:rsid w:val="009E0756"/>
    <w:rsid w:val="00A108F6"/>
    <w:rsid w:val="00A2604E"/>
    <w:rsid w:val="00A8547F"/>
    <w:rsid w:val="00A9500B"/>
    <w:rsid w:val="00AB7638"/>
    <w:rsid w:val="00B25448"/>
    <w:rsid w:val="00B57EDE"/>
    <w:rsid w:val="00B813F5"/>
    <w:rsid w:val="00BC4595"/>
    <w:rsid w:val="00C577D0"/>
    <w:rsid w:val="00C63B33"/>
    <w:rsid w:val="00C65917"/>
    <w:rsid w:val="00D07DC1"/>
    <w:rsid w:val="00D40D74"/>
    <w:rsid w:val="00D54443"/>
    <w:rsid w:val="00D914E5"/>
    <w:rsid w:val="00DF05E0"/>
    <w:rsid w:val="00E24249"/>
    <w:rsid w:val="00E31739"/>
    <w:rsid w:val="00E8354E"/>
    <w:rsid w:val="00EC1B98"/>
    <w:rsid w:val="00EE208C"/>
    <w:rsid w:val="00EE6C69"/>
    <w:rsid w:val="00F15755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after="240" w:line="480" w:lineRule="auto"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hdr">
    <w:name w:val="bylawhdr"/>
    <w:basedOn w:val="Normal"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480" w:lineRule="auto"/>
      <w:ind w:right="806"/>
      <w:jc w:val="both"/>
    </w:pPr>
  </w:style>
  <w:style w:type="paragraph" w:styleId="BodyText2">
    <w:name w:val="Body Text 2"/>
    <w:basedOn w:val="Normal"/>
    <w:semiHidden/>
    <w:pPr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semiHidden/>
    <w:pPr>
      <w:spacing w:line="480" w:lineRule="auto"/>
      <w:ind w:right="806" w:firstLine="720"/>
      <w:jc w:val="both"/>
    </w:pPr>
  </w:style>
  <w:style w:type="paragraph" w:styleId="BodyTextIndent2">
    <w:name w:val="Body Text Indent 2"/>
    <w:basedOn w:val="Normal"/>
    <w:semiHidden/>
    <w:pPr>
      <w:spacing w:line="48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i/>
      <w:i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able-content">
    <w:name w:val="table-content"/>
    <w:basedOn w:val="DefaultParagraphFont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after="240" w:line="480" w:lineRule="auto"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hdr">
    <w:name w:val="bylawhdr"/>
    <w:basedOn w:val="Normal"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480" w:lineRule="auto"/>
      <w:ind w:right="806"/>
      <w:jc w:val="both"/>
    </w:pPr>
  </w:style>
  <w:style w:type="paragraph" w:styleId="BodyText2">
    <w:name w:val="Body Text 2"/>
    <w:basedOn w:val="Normal"/>
    <w:semiHidden/>
    <w:pPr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semiHidden/>
    <w:pPr>
      <w:spacing w:line="480" w:lineRule="auto"/>
      <w:ind w:right="806" w:firstLine="720"/>
      <w:jc w:val="both"/>
    </w:pPr>
  </w:style>
  <w:style w:type="paragraph" w:styleId="BodyTextIndent2">
    <w:name w:val="Body Text Indent 2"/>
    <w:basedOn w:val="Normal"/>
    <w:semiHidden/>
    <w:pPr>
      <w:spacing w:line="48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i/>
      <w:i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able-content">
    <w:name w:val="table-content"/>
    <w:basedOn w:val="DefaultParagraphFont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CONSTITUTION AND BYLAWS</vt:lpstr>
    </vt:vector>
  </TitlesOfParts>
  <Company>ACS</Company>
  <LinksUpToDate>false</LinksUpToDate>
  <CharactersWithSpaces>1863</CharactersWithSpaces>
  <SharedDoc>false</SharedDoc>
  <HLinks>
    <vt:vector size="12" baseType="variant"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mailto:bylaws@acs.org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http://www.acs.org/bulletin5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CONSTITUTION AND BYLAWS</dc:title>
  <dc:creator>Barbara F. Polansky</dc:creator>
  <cp:lastModifiedBy>Barbara Polansky</cp:lastModifiedBy>
  <cp:revision>6</cp:revision>
  <cp:lastPrinted>2015-08-18T15:53:00Z</cp:lastPrinted>
  <dcterms:created xsi:type="dcterms:W3CDTF">2015-08-18T15:53:00Z</dcterms:created>
  <dcterms:modified xsi:type="dcterms:W3CDTF">2015-08-25T12:51:00Z</dcterms:modified>
</cp:coreProperties>
</file>