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7F" w:rsidRPr="006804E6" w:rsidRDefault="00A5557F" w:rsidP="00A5557F">
      <w:pPr>
        <w:spacing w:after="0"/>
        <w:rPr>
          <w:b/>
          <w:sz w:val="28"/>
          <w:szCs w:val="28"/>
        </w:rPr>
      </w:pPr>
      <w:r w:rsidRPr="006804E6">
        <w:rPr>
          <w:b/>
          <w:sz w:val="28"/>
          <w:szCs w:val="28"/>
        </w:rPr>
        <w:t>Committee on Public Relations and Communications</w:t>
      </w:r>
    </w:p>
    <w:p w:rsidR="00A5557F" w:rsidRPr="006804E6" w:rsidRDefault="00A5557F" w:rsidP="00A5557F">
      <w:pPr>
        <w:spacing w:after="0"/>
        <w:rPr>
          <w:b/>
          <w:sz w:val="28"/>
          <w:szCs w:val="28"/>
        </w:rPr>
      </w:pPr>
      <w:r w:rsidRPr="006804E6">
        <w:rPr>
          <w:b/>
          <w:sz w:val="28"/>
          <w:szCs w:val="28"/>
        </w:rPr>
        <w:t>David S. Gottfried, Chair</w:t>
      </w:r>
    </w:p>
    <w:p w:rsidR="00A5557F" w:rsidRPr="006804E6" w:rsidRDefault="00A5557F" w:rsidP="00A5557F">
      <w:pPr>
        <w:spacing w:after="0"/>
        <w:rPr>
          <w:b/>
          <w:sz w:val="28"/>
          <w:szCs w:val="28"/>
        </w:rPr>
      </w:pPr>
      <w:r w:rsidRPr="006804E6">
        <w:rPr>
          <w:b/>
          <w:sz w:val="28"/>
          <w:szCs w:val="28"/>
        </w:rPr>
        <w:t xml:space="preserve">Oral Report to Council, </w:t>
      </w:r>
      <w:r w:rsidR="00393D86">
        <w:rPr>
          <w:b/>
          <w:sz w:val="28"/>
          <w:szCs w:val="28"/>
        </w:rPr>
        <w:t>Boston, Aug. 19, 2015</w:t>
      </w:r>
    </w:p>
    <w:p w:rsidR="00A5557F" w:rsidRDefault="00A5557F" w:rsidP="00A5557F">
      <w:pPr>
        <w:spacing w:after="0"/>
      </w:pPr>
    </w:p>
    <w:p w:rsidR="00A5557F" w:rsidRDefault="00A5557F" w:rsidP="00A5557F">
      <w:pPr>
        <w:rPr>
          <w:sz w:val="32"/>
          <w:szCs w:val="32"/>
        </w:rPr>
      </w:pPr>
      <w:r>
        <w:rPr>
          <w:sz w:val="32"/>
          <w:szCs w:val="32"/>
        </w:rPr>
        <w:t>M</w:t>
      </w:r>
      <w:r w:rsidR="00CA74F3">
        <w:rPr>
          <w:sz w:val="32"/>
          <w:szCs w:val="32"/>
        </w:rPr>
        <w:t>adame</w:t>
      </w:r>
      <w:r>
        <w:rPr>
          <w:sz w:val="32"/>
          <w:szCs w:val="32"/>
        </w:rPr>
        <w:t xml:space="preserve"> President, Fellow Councilors, Colleagues,</w:t>
      </w:r>
    </w:p>
    <w:p w:rsidR="001433B5" w:rsidRDefault="00C6285A" w:rsidP="00A5557F">
      <w:pPr>
        <w:rPr>
          <w:sz w:val="32"/>
          <w:szCs w:val="32"/>
        </w:rPr>
      </w:pPr>
      <w:r>
        <w:rPr>
          <w:sz w:val="32"/>
          <w:szCs w:val="32"/>
        </w:rPr>
        <w:t>Here in</w:t>
      </w:r>
      <w:r w:rsidR="001433B5">
        <w:rPr>
          <w:sz w:val="32"/>
          <w:szCs w:val="32"/>
        </w:rPr>
        <w:t xml:space="preserve"> Boston CPRC co-sponsored a number of events that showcase </w:t>
      </w:r>
      <w:r w:rsidR="005E6273">
        <w:rPr>
          <w:sz w:val="32"/>
          <w:szCs w:val="32"/>
        </w:rPr>
        <w:t xml:space="preserve">ways </w:t>
      </w:r>
      <w:r w:rsidR="001433B5">
        <w:rPr>
          <w:sz w:val="32"/>
          <w:szCs w:val="32"/>
        </w:rPr>
        <w:t>to increase public appreciation for chemistry.  We hope many of you were able to attend, but whether you did or not we invite yo</w:t>
      </w:r>
      <w:r w:rsidR="009B6EFF">
        <w:rPr>
          <w:sz w:val="32"/>
          <w:szCs w:val="32"/>
        </w:rPr>
        <w:t xml:space="preserve">u to </w:t>
      </w:r>
      <w:r>
        <w:rPr>
          <w:sz w:val="32"/>
          <w:szCs w:val="32"/>
        </w:rPr>
        <w:t>join us in the follow</w:t>
      </w:r>
      <w:r w:rsidR="005E6273">
        <w:rPr>
          <w:sz w:val="32"/>
          <w:szCs w:val="32"/>
        </w:rPr>
        <w:t xml:space="preserve"> up</w:t>
      </w:r>
      <w:r>
        <w:rPr>
          <w:sz w:val="32"/>
          <w:szCs w:val="32"/>
        </w:rPr>
        <w:t xml:space="preserve"> calls-to-action:</w:t>
      </w:r>
    </w:p>
    <w:p w:rsidR="00406265" w:rsidRDefault="00CF12B9" w:rsidP="001433B5">
      <w:pPr>
        <w:pStyle w:val="ListParagraph"/>
        <w:numPr>
          <w:ilvl w:val="0"/>
          <w:numId w:val="1"/>
        </w:numPr>
        <w:rPr>
          <w:sz w:val="32"/>
          <w:szCs w:val="32"/>
        </w:rPr>
      </w:pPr>
      <w:r>
        <w:rPr>
          <w:sz w:val="32"/>
          <w:szCs w:val="32"/>
        </w:rPr>
        <w:t>On Sunday we co</w:t>
      </w:r>
      <w:r w:rsidR="00C6285A">
        <w:rPr>
          <w:sz w:val="32"/>
          <w:szCs w:val="32"/>
        </w:rPr>
        <w:t xml:space="preserve">-sponsored the </w:t>
      </w:r>
      <w:r w:rsidR="001433B5">
        <w:rPr>
          <w:sz w:val="32"/>
          <w:szCs w:val="32"/>
        </w:rPr>
        <w:t>PBS preview</w:t>
      </w:r>
      <w:r w:rsidR="00C6285A">
        <w:rPr>
          <w:sz w:val="32"/>
          <w:szCs w:val="32"/>
        </w:rPr>
        <w:t xml:space="preserve"> of </w:t>
      </w:r>
      <w:r w:rsidR="00406265">
        <w:rPr>
          <w:sz w:val="32"/>
          <w:szCs w:val="32"/>
        </w:rPr>
        <w:t>“</w:t>
      </w:r>
      <w:r w:rsidR="001433B5">
        <w:rPr>
          <w:sz w:val="32"/>
          <w:szCs w:val="32"/>
        </w:rPr>
        <w:t>Mystery of Matter: Search for the Elements</w:t>
      </w:r>
      <w:r>
        <w:rPr>
          <w:sz w:val="32"/>
          <w:szCs w:val="32"/>
        </w:rPr>
        <w:t>.</w:t>
      </w:r>
      <w:r w:rsidR="00406265">
        <w:rPr>
          <w:sz w:val="32"/>
          <w:szCs w:val="32"/>
        </w:rPr>
        <w:t xml:space="preserve">” </w:t>
      </w:r>
      <w:r w:rsidR="00DB3965" w:rsidRPr="00DB3965">
        <w:rPr>
          <w:sz w:val="32"/>
          <w:szCs w:val="32"/>
          <w:highlight w:val="yellow"/>
        </w:rPr>
        <w:t>[SLIDE]</w:t>
      </w:r>
      <w:r w:rsidR="00DB3965">
        <w:rPr>
          <w:sz w:val="32"/>
          <w:szCs w:val="32"/>
        </w:rPr>
        <w:t xml:space="preserve">  </w:t>
      </w:r>
      <w:r w:rsidR="00406265">
        <w:rPr>
          <w:sz w:val="32"/>
          <w:szCs w:val="32"/>
        </w:rPr>
        <w:t xml:space="preserve">This engaging 3-part program begins airing nationally today. Check out the PBS website for local broadcast schedules and then encourage friends and family to tune in as well. </w:t>
      </w:r>
      <w:r w:rsidR="00DB3965" w:rsidRPr="00DB3965">
        <w:rPr>
          <w:sz w:val="32"/>
          <w:szCs w:val="32"/>
          <w:highlight w:val="yellow"/>
        </w:rPr>
        <w:t>[CLICK TO ADD THE URL]</w:t>
      </w:r>
      <w:r w:rsidR="00DB3965">
        <w:rPr>
          <w:sz w:val="32"/>
          <w:szCs w:val="32"/>
        </w:rPr>
        <w:t xml:space="preserve"> </w:t>
      </w:r>
      <w:r w:rsidR="00406265">
        <w:rPr>
          <w:sz w:val="32"/>
          <w:szCs w:val="32"/>
        </w:rPr>
        <w:t xml:space="preserve"> </w:t>
      </w:r>
      <w:r w:rsidR="009B6EFF">
        <w:rPr>
          <w:sz w:val="32"/>
          <w:szCs w:val="32"/>
        </w:rPr>
        <w:t xml:space="preserve">If you’re on social media, tweet and post about the first episode and </w:t>
      </w:r>
      <w:r w:rsidR="00C6285A">
        <w:rPr>
          <w:sz w:val="32"/>
          <w:szCs w:val="32"/>
        </w:rPr>
        <w:t xml:space="preserve">help </w:t>
      </w:r>
      <w:r w:rsidR="009B6EFF">
        <w:rPr>
          <w:sz w:val="32"/>
          <w:szCs w:val="32"/>
        </w:rPr>
        <w:t>build</w:t>
      </w:r>
      <w:r w:rsidR="00CA74F3">
        <w:rPr>
          <w:sz w:val="32"/>
          <w:szCs w:val="32"/>
        </w:rPr>
        <w:t xml:space="preserve"> a larger</w:t>
      </w:r>
      <w:r w:rsidR="009B6EFF">
        <w:rPr>
          <w:sz w:val="32"/>
          <w:szCs w:val="32"/>
        </w:rPr>
        <w:t xml:space="preserve"> audience for parts 2 and 3.  </w:t>
      </w:r>
      <w:r w:rsidR="00406265">
        <w:rPr>
          <w:sz w:val="32"/>
          <w:szCs w:val="32"/>
        </w:rPr>
        <w:t xml:space="preserve">And by the way the cast includes </w:t>
      </w:r>
      <w:r w:rsidR="004E77D9">
        <w:rPr>
          <w:sz w:val="32"/>
          <w:szCs w:val="32"/>
        </w:rPr>
        <w:t>some</w:t>
      </w:r>
      <w:r w:rsidR="00406265">
        <w:rPr>
          <w:sz w:val="32"/>
          <w:szCs w:val="32"/>
        </w:rPr>
        <w:t xml:space="preserve"> ACS members, talking about Priestley, Lavoisier and other early icons of chemistry.</w:t>
      </w:r>
    </w:p>
    <w:p w:rsidR="009B6EFF" w:rsidRDefault="009B6EFF" w:rsidP="009B6EFF">
      <w:pPr>
        <w:pStyle w:val="ListParagraph"/>
        <w:rPr>
          <w:sz w:val="32"/>
          <w:szCs w:val="32"/>
        </w:rPr>
      </w:pPr>
    </w:p>
    <w:p w:rsidR="00F6743A" w:rsidRDefault="009B6EFF" w:rsidP="001433B5">
      <w:pPr>
        <w:pStyle w:val="ListParagraph"/>
        <w:numPr>
          <w:ilvl w:val="0"/>
          <w:numId w:val="1"/>
        </w:numPr>
        <w:rPr>
          <w:sz w:val="32"/>
          <w:szCs w:val="32"/>
        </w:rPr>
      </w:pPr>
      <w:r>
        <w:rPr>
          <w:sz w:val="32"/>
          <w:szCs w:val="32"/>
        </w:rPr>
        <w:t>On Monday</w:t>
      </w:r>
      <w:r w:rsidR="00CA74F3">
        <w:rPr>
          <w:sz w:val="32"/>
          <w:szCs w:val="32"/>
        </w:rPr>
        <w:t>, CPRC, Chemical &amp; Engineering News, and the ACS Office of Public Affairs</w:t>
      </w:r>
      <w:r w:rsidR="00F6743A">
        <w:rPr>
          <w:sz w:val="32"/>
          <w:szCs w:val="32"/>
        </w:rPr>
        <w:t xml:space="preserve"> co-sponsored a symposium </w:t>
      </w:r>
      <w:r w:rsidR="00CA74F3">
        <w:rPr>
          <w:sz w:val="32"/>
          <w:szCs w:val="32"/>
        </w:rPr>
        <w:t xml:space="preserve">on the public perception of chemistry. The </w:t>
      </w:r>
      <w:r>
        <w:rPr>
          <w:sz w:val="32"/>
          <w:szCs w:val="32"/>
        </w:rPr>
        <w:t xml:space="preserve">Royal Society of Chemistry reported on </w:t>
      </w:r>
      <w:r w:rsidR="00F6743A">
        <w:rPr>
          <w:sz w:val="32"/>
          <w:szCs w:val="32"/>
        </w:rPr>
        <w:t>their</w:t>
      </w:r>
      <w:r>
        <w:rPr>
          <w:sz w:val="32"/>
          <w:szCs w:val="32"/>
        </w:rPr>
        <w:t xml:space="preserve"> survey </w:t>
      </w:r>
      <w:r w:rsidR="00F6743A">
        <w:rPr>
          <w:sz w:val="32"/>
          <w:szCs w:val="32"/>
        </w:rPr>
        <w:t>of</w:t>
      </w:r>
      <w:r>
        <w:rPr>
          <w:sz w:val="32"/>
          <w:szCs w:val="32"/>
        </w:rPr>
        <w:t xml:space="preserve"> public attitudes toward chemists and chemistry.  </w:t>
      </w:r>
      <w:r w:rsidR="00DB3965" w:rsidRPr="00DB3965">
        <w:rPr>
          <w:sz w:val="32"/>
          <w:szCs w:val="32"/>
          <w:highlight w:val="yellow"/>
        </w:rPr>
        <w:t>[CLICK TO ADD THE URL]</w:t>
      </w:r>
      <w:r w:rsidR="00DB3965">
        <w:rPr>
          <w:sz w:val="32"/>
          <w:szCs w:val="32"/>
        </w:rPr>
        <w:t xml:space="preserve"> </w:t>
      </w:r>
      <w:r>
        <w:rPr>
          <w:sz w:val="32"/>
          <w:szCs w:val="32"/>
        </w:rPr>
        <w:t xml:space="preserve">Our colleagues in the UK were surprised to learn that the </w:t>
      </w:r>
      <w:r w:rsidR="00F6743A">
        <w:rPr>
          <w:sz w:val="32"/>
          <w:szCs w:val="32"/>
        </w:rPr>
        <w:t>public</w:t>
      </w:r>
      <w:r>
        <w:rPr>
          <w:sz w:val="32"/>
          <w:szCs w:val="32"/>
        </w:rPr>
        <w:t xml:space="preserve"> think</w:t>
      </w:r>
      <w:r w:rsidR="00F6743A">
        <w:rPr>
          <w:sz w:val="32"/>
          <w:szCs w:val="32"/>
        </w:rPr>
        <w:t>s</w:t>
      </w:r>
      <w:r>
        <w:rPr>
          <w:sz w:val="32"/>
          <w:szCs w:val="32"/>
        </w:rPr>
        <w:t xml:space="preserve"> chemists make a </w:t>
      </w:r>
      <w:r w:rsidR="00F6743A">
        <w:rPr>
          <w:sz w:val="32"/>
          <w:szCs w:val="32"/>
        </w:rPr>
        <w:t xml:space="preserve">positive </w:t>
      </w:r>
      <w:r>
        <w:rPr>
          <w:sz w:val="32"/>
          <w:szCs w:val="32"/>
        </w:rPr>
        <w:t xml:space="preserve">difference, </w:t>
      </w:r>
      <w:r w:rsidR="00F6743A">
        <w:rPr>
          <w:sz w:val="32"/>
          <w:szCs w:val="32"/>
        </w:rPr>
        <w:t xml:space="preserve">and </w:t>
      </w:r>
      <w:r>
        <w:rPr>
          <w:sz w:val="32"/>
          <w:szCs w:val="32"/>
        </w:rPr>
        <w:t xml:space="preserve">they </w:t>
      </w:r>
      <w:r w:rsidR="00F6743A">
        <w:rPr>
          <w:sz w:val="32"/>
          <w:szCs w:val="32"/>
        </w:rPr>
        <w:t xml:space="preserve">feel chemists </w:t>
      </w:r>
      <w:r>
        <w:rPr>
          <w:sz w:val="32"/>
          <w:szCs w:val="32"/>
        </w:rPr>
        <w:t>are honest, approachable, and interesting.  But they also think chemistry is complicated</w:t>
      </w:r>
      <w:r w:rsidR="00F6743A">
        <w:rPr>
          <w:sz w:val="32"/>
          <w:szCs w:val="32"/>
        </w:rPr>
        <w:t>,</w:t>
      </w:r>
      <w:r>
        <w:rPr>
          <w:sz w:val="32"/>
          <w:szCs w:val="32"/>
        </w:rPr>
        <w:t xml:space="preserve"> and find chemists to be distant and abstract.  </w:t>
      </w:r>
      <w:r w:rsidR="00406265">
        <w:rPr>
          <w:sz w:val="32"/>
          <w:szCs w:val="32"/>
        </w:rPr>
        <w:t xml:space="preserve"> </w:t>
      </w:r>
      <w:r w:rsidR="00F6743A">
        <w:rPr>
          <w:sz w:val="32"/>
          <w:szCs w:val="32"/>
        </w:rPr>
        <w:t xml:space="preserve">Do Americans share these </w:t>
      </w:r>
      <w:r w:rsidR="00F6743A">
        <w:rPr>
          <w:sz w:val="32"/>
          <w:szCs w:val="32"/>
        </w:rPr>
        <w:lastRenderedPageBreak/>
        <w:t xml:space="preserve">views? We can’t say for sure, but we can be pretty certain that each of us can do a better job of talking about what we do in a way that is accessible and relevant to non-scientists.  That’s what we call “speaking simply,” and you can find tips on how to </w:t>
      </w:r>
      <w:r w:rsidR="00CA74F3">
        <w:rPr>
          <w:sz w:val="32"/>
          <w:szCs w:val="32"/>
        </w:rPr>
        <w:t xml:space="preserve">communicate effectively </w:t>
      </w:r>
      <w:r w:rsidR="00F6743A">
        <w:rPr>
          <w:sz w:val="32"/>
          <w:szCs w:val="32"/>
        </w:rPr>
        <w:t xml:space="preserve">about what </w:t>
      </w:r>
      <w:r w:rsidR="00F6743A" w:rsidRPr="00CF12B9">
        <w:rPr>
          <w:sz w:val="32"/>
          <w:szCs w:val="32"/>
          <w:u w:val="single"/>
        </w:rPr>
        <w:t>you</w:t>
      </w:r>
      <w:r w:rsidR="00F6743A">
        <w:rPr>
          <w:sz w:val="32"/>
          <w:szCs w:val="32"/>
        </w:rPr>
        <w:t xml:space="preserve"> do at the Chemistry Ambassadors website.</w:t>
      </w:r>
      <w:r w:rsidR="00DB3965">
        <w:rPr>
          <w:sz w:val="32"/>
          <w:szCs w:val="32"/>
        </w:rPr>
        <w:t xml:space="preserve"> </w:t>
      </w:r>
      <w:r w:rsidR="00DB3965" w:rsidRPr="00DB3965">
        <w:rPr>
          <w:sz w:val="32"/>
          <w:szCs w:val="32"/>
          <w:highlight w:val="yellow"/>
        </w:rPr>
        <w:t>[CLICK TO ADD URL]</w:t>
      </w:r>
    </w:p>
    <w:p w:rsidR="00F6743A" w:rsidRPr="00F6743A" w:rsidRDefault="00F6743A" w:rsidP="00F6743A">
      <w:pPr>
        <w:pStyle w:val="ListParagraph"/>
        <w:rPr>
          <w:sz w:val="32"/>
          <w:szCs w:val="32"/>
        </w:rPr>
      </w:pPr>
    </w:p>
    <w:p w:rsidR="00F52302" w:rsidRDefault="00F52302" w:rsidP="00A5557F">
      <w:pPr>
        <w:pStyle w:val="ListParagraph"/>
        <w:numPr>
          <w:ilvl w:val="0"/>
          <w:numId w:val="1"/>
        </w:numPr>
        <w:rPr>
          <w:sz w:val="32"/>
          <w:szCs w:val="32"/>
        </w:rPr>
      </w:pPr>
      <w:r w:rsidRPr="00F52302">
        <w:rPr>
          <w:sz w:val="32"/>
          <w:szCs w:val="32"/>
        </w:rPr>
        <w:t xml:space="preserve">A special group of Chemistry Ambassadors assembled here in Boston for the second year of a competition to speak simply and compellingly about their research. We applaud them for their efforts and for using social media to reach thousands with clear explanations of how chemistry improves our lives. </w:t>
      </w:r>
      <w:r w:rsidR="00CF12B9">
        <w:rPr>
          <w:sz w:val="32"/>
          <w:szCs w:val="32"/>
        </w:rPr>
        <w:t>This year’s ChemChamp winner was selected last night by in</w:t>
      </w:r>
      <w:r w:rsidR="006E2B18">
        <w:rPr>
          <w:sz w:val="32"/>
          <w:szCs w:val="32"/>
        </w:rPr>
        <w:t>-</w:t>
      </w:r>
      <w:r w:rsidR="00CF12B9">
        <w:rPr>
          <w:sz w:val="32"/>
          <w:szCs w:val="32"/>
        </w:rPr>
        <w:t>person and online voters.  Congratulations to XXX of XXX.</w:t>
      </w:r>
    </w:p>
    <w:p w:rsidR="00F52302" w:rsidRPr="00F52302" w:rsidRDefault="00F52302" w:rsidP="00F52302">
      <w:pPr>
        <w:pStyle w:val="ListParagraph"/>
        <w:rPr>
          <w:sz w:val="32"/>
          <w:szCs w:val="32"/>
        </w:rPr>
      </w:pPr>
    </w:p>
    <w:p w:rsidR="00C6285A" w:rsidRDefault="00F52302" w:rsidP="00C6285A">
      <w:pPr>
        <w:pStyle w:val="ListParagraph"/>
        <w:numPr>
          <w:ilvl w:val="0"/>
          <w:numId w:val="1"/>
        </w:numPr>
        <w:rPr>
          <w:sz w:val="32"/>
          <w:szCs w:val="32"/>
        </w:rPr>
      </w:pPr>
      <w:r>
        <w:rPr>
          <w:sz w:val="32"/>
          <w:szCs w:val="32"/>
        </w:rPr>
        <w:t xml:space="preserve">Our final event </w:t>
      </w:r>
      <w:r w:rsidR="00CF12B9">
        <w:rPr>
          <w:sz w:val="32"/>
          <w:szCs w:val="32"/>
        </w:rPr>
        <w:t>is</w:t>
      </w:r>
      <w:r>
        <w:rPr>
          <w:sz w:val="32"/>
          <w:szCs w:val="32"/>
        </w:rPr>
        <w:t xml:space="preserve"> </w:t>
      </w:r>
      <w:r w:rsidR="00C6285A">
        <w:rPr>
          <w:sz w:val="32"/>
          <w:szCs w:val="32"/>
        </w:rPr>
        <w:t>today</w:t>
      </w:r>
      <w:r>
        <w:rPr>
          <w:sz w:val="32"/>
          <w:szCs w:val="32"/>
        </w:rPr>
        <w:t xml:space="preserve"> from 1:30-5:30, in </w:t>
      </w:r>
      <w:r w:rsidR="005E6273">
        <w:rPr>
          <w:sz w:val="32"/>
          <w:szCs w:val="32"/>
        </w:rPr>
        <w:t xml:space="preserve">the Convention Center, </w:t>
      </w:r>
      <w:r>
        <w:rPr>
          <w:sz w:val="32"/>
          <w:szCs w:val="32"/>
        </w:rPr>
        <w:t>room 102B</w:t>
      </w:r>
      <w:r w:rsidR="005E6273">
        <w:rPr>
          <w:sz w:val="32"/>
          <w:szCs w:val="32"/>
        </w:rPr>
        <w:t xml:space="preserve">. </w:t>
      </w:r>
      <w:r>
        <w:rPr>
          <w:sz w:val="32"/>
          <w:szCs w:val="32"/>
        </w:rPr>
        <w:t xml:space="preserve"> </w:t>
      </w:r>
      <w:bookmarkStart w:id="0" w:name="_GoBack"/>
      <w:bookmarkEnd w:id="0"/>
      <w:r w:rsidR="00DB3965" w:rsidRPr="00DB3965">
        <w:rPr>
          <w:sz w:val="32"/>
          <w:szCs w:val="32"/>
          <w:highlight w:val="yellow"/>
        </w:rPr>
        <w:t>[CLICK TO ADD FINAL CONTENT TO SLIDE]</w:t>
      </w:r>
      <w:r w:rsidR="00DB3965">
        <w:rPr>
          <w:sz w:val="32"/>
          <w:szCs w:val="32"/>
        </w:rPr>
        <w:t xml:space="preserve"> </w:t>
      </w:r>
      <w:r w:rsidR="00CA74F3">
        <w:rPr>
          <w:sz w:val="32"/>
          <w:szCs w:val="32"/>
        </w:rPr>
        <w:t>This</w:t>
      </w:r>
      <w:r>
        <w:rPr>
          <w:sz w:val="32"/>
          <w:szCs w:val="32"/>
        </w:rPr>
        <w:t xml:space="preserve"> Wikipedia Edit-a-thon</w:t>
      </w:r>
      <w:r w:rsidR="00CF12B9">
        <w:rPr>
          <w:sz w:val="32"/>
          <w:szCs w:val="32"/>
        </w:rPr>
        <w:t>,</w:t>
      </w:r>
      <w:r>
        <w:rPr>
          <w:sz w:val="32"/>
          <w:szCs w:val="32"/>
        </w:rPr>
        <w:t xml:space="preserve"> </w:t>
      </w:r>
      <w:r w:rsidR="00CA74F3">
        <w:rPr>
          <w:sz w:val="32"/>
          <w:szCs w:val="32"/>
        </w:rPr>
        <w:t xml:space="preserve">co-sponsored </w:t>
      </w:r>
      <w:r w:rsidR="005E6273">
        <w:rPr>
          <w:sz w:val="32"/>
          <w:szCs w:val="32"/>
        </w:rPr>
        <w:t>with the Division of Chemical Information</w:t>
      </w:r>
      <w:r w:rsidR="00271F40">
        <w:rPr>
          <w:sz w:val="32"/>
          <w:szCs w:val="32"/>
        </w:rPr>
        <w:t>,</w:t>
      </w:r>
      <w:r w:rsidR="005E6273">
        <w:rPr>
          <w:sz w:val="32"/>
          <w:szCs w:val="32"/>
        </w:rPr>
        <w:t xml:space="preserve"> </w:t>
      </w:r>
      <w:r w:rsidR="00CA74F3">
        <w:rPr>
          <w:sz w:val="32"/>
          <w:szCs w:val="32"/>
        </w:rPr>
        <w:t xml:space="preserve">has </w:t>
      </w:r>
      <w:r w:rsidR="005E6273">
        <w:rPr>
          <w:sz w:val="32"/>
          <w:szCs w:val="32"/>
        </w:rPr>
        <w:t xml:space="preserve">the goal </w:t>
      </w:r>
      <w:r w:rsidR="00CA74F3">
        <w:rPr>
          <w:sz w:val="32"/>
          <w:szCs w:val="32"/>
        </w:rPr>
        <w:t xml:space="preserve">of adding better coverage of chemists and chemistry to their resource. </w:t>
      </w:r>
      <w:r>
        <w:rPr>
          <w:sz w:val="32"/>
          <w:szCs w:val="32"/>
        </w:rPr>
        <w:t xml:space="preserve">No experience is </w:t>
      </w:r>
      <w:r w:rsidR="00C6285A">
        <w:rPr>
          <w:sz w:val="32"/>
          <w:szCs w:val="32"/>
        </w:rPr>
        <w:t>needed</w:t>
      </w:r>
      <w:r w:rsidR="00CA74F3">
        <w:rPr>
          <w:sz w:val="32"/>
          <w:szCs w:val="32"/>
        </w:rPr>
        <w:t>; j</w:t>
      </w:r>
      <w:r>
        <w:rPr>
          <w:sz w:val="32"/>
          <w:szCs w:val="32"/>
        </w:rPr>
        <w:t xml:space="preserve">ust bring your laptop and the experts will walk you through it. The best part: once you learn the steps it’s easy to edit or create </w:t>
      </w:r>
      <w:r w:rsidR="00CA74F3">
        <w:rPr>
          <w:sz w:val="32"/>
          <w:szCs w:val="32"/>
        </w:rPr>
        <w:t>entries</w:t>
      </w:r>
      <w:r>
        <w:rPr>
          <w:sz w:val="32"/>
          <w:szCs w:val="32"/>
        </w:rPr>
        <w:t xml:space="preserve"> anywhere, anytime.  </w:t>
      </w:r>
    </w:p>
    <w:p w:rsidR="00A5557F" w:rsidRDefault="00A5557F" w:rsidP="00A5557F">
      <w:pPr>
        <w:rPr>
          <w:sz w:val="32"/>
          <w:szCs w:val="32"/>
        </w:rPr>
      </w:pPr>
      <w:r>
        <w:rPr>
          <w:sz w:val="32"/>
          <w:szCs w:val="32"/>
        </w:rPr>
        <w:t xml:space="preserve">Finally CPRC presented three awards at the ChemLuminary program last night. Congratulations to </w:t>
      </w:r>
      <w:r w:rsidR="00C6285A">
        <w:rPr>
          <w:sz w:val="32"/>
          <w:szCs w:val="32"/>
        </w:rPr>
        <w:t>Regina Mal</w:t>
      </w:r>
      <w:r w:rsidR="006E2B18">
        <w:rPr>
          <w:sz w:val="32"/>
          <w:szCs w:val="32"/>
        </w:rPr>
        <w:t>-chess-key</w:t>
      </w:r>
      <w:r w:rsidR="00C6285A">
        <w:rPr>
          <w:sz w:val="32"/>
          <w:szCs w:val="32"/>
        </w:rPr>
        <w:t xml:space="preserve">, </w:t>
      </w:r>
      <w:r w:rsidR="00CA74F3">
        <w:rPr>
          <w:sz w:val="32"/>
          <w:szCs w:val="32"/>
        </w:rPr>
        <w:t>formerly of</w:t>
      </w:r>
      <w:r w:rsidR="00C6285A">
        <w:rPr>
          <w:sz w:val="32"/>
          <w:szCs w:val="32"/>
        </w:rPr>
        <w:t xml:space="preserve"> Dow, for winning th</w:t>
      </w:r>
      <w:r>
        <w:rPr>
          <w:sz w:val="32"/>
          <w:szCs w:val="32"/>
        </w:rPr>
        <w:t xml:space="preserve">e </w:t>
      </w:r>
      <w:r w:rsidR="00C6285A">
        <w:rPr>
          <w:sz w:val="32"/>
          <w:szCs w:val="32"/>
        </w:rPr>
        <w:t xml:space="preserve">Helen Free </w:t>
      </w:r>
      <w:r>
        <w:rPr>
          <w:sz w:val="32"/>
          <w:szCs w:val="32"/>
        </w:rPr>
        <w:t xml:space="preserve">Award for Public Outreach. And to the </w:t>
      </w:r>
      <w:r w:rsidR="006E2B18">
        <w:rPr>
          <w:sz w:val="32"/>
          <w:szCs w:val="32"/>
        </w:rPr>
        <w:t>North Jersey</w:t>
      </w:r>
      <w:r>
        <w:rPr>
          <w:sz w:val="32"/>
          <w:szCs w:val="32"/>
        </w:rPr>
        <w:t xml:space="preserve"> and </w:t>
      </w:r>
      <w:r w:rsidR="006E2B18">
        <w:rPr>
          <w:sz w:val="32"/>
          <w:szCs w:val="32"/>
        </w:rPr>
        <w:t>Indiana</w:t>
      </w:r>
      <w:r w:rsidR="00552331">
        <w:rPr>
          <w:sz w:val="32"/>
          <w:szCs w:val="32"/>
        </w:rPr>
        <w:t xml:space="preserve"> </w:t>
      </w:r>
      <w:r>
        <w:rPr>
          <w:sz w:val="32"/>
          <w:szCs w:val="32"/>
        </w:rPr>
        <w:t>local sections for win</w:t>
      </w:r>
      <w:r w:rsidR="006E2B18">
        <w:rPr>
          <w:sz w:val="32"/>
          <w:szCs w:val="32"/>
        </w:rPr>
        <w:t>ning the Outstanding Award for n</w:t>
      </w:r>
      <w:r>
        <w:rPr>
          <w:sz w:val="32"/>
          <w:szCs w:val="32"/>
        </w:rPr>
        <w:t xml:space="preserve">ew and </w:t>
      </w:r>
      <w:r w:rsidR="006E2B18">
        <w:rPr>
          <w:sz w:val="32"/>
          <w:szCs w:val="32"/>
        </w:rPr>
        <w:t>continuing p</w:t>
      </w:r>
      <w:r w:rsidR="00FF3D63">
        <w:rPr>
          <w:sz w:val="32"/>
          <w:szCs w:val="32"/>
        </w:rPr>
        <w:t xml:space="preserve">ublic </w:t>
      </w:r>
      <w:r w:rsidR="006E2B18">
        <w:rPr>
          <w:sz w:val="32"/>
          <w:szCs w:val="32"/>
        </w:rPr>
        <w:t>r</w:t>
      </w:r>
      <w:r w:rsidR="00FF3D63">
        <w:rPr>
          <w:sz w:val="32"/>
          <w:szCs w:val="32"/>
        </w:rPr>
        <w:t>elations</w:t>
      </w:r>
      <w:r w:rsidR="006E2B18">
        <w:rPr>
          <w:sz w:val="32"/>
          <w:szCs w:val="32"/>
        </w:rPr>
        <w:t xml:space="preserve"> p</w:t>
      </w:r>
      <w:r>
        <w:rPr>
          <w:sz w:val="32"/>
          <w:szCs w:val="32"/>
        </w:rPr>
        <w:t>rograms respectively.</w:t>
      </w:r>
    </w:p>
    <w:p w:rsidR="00A5557F" w:rsidRDefault="00A5557F" w:rsidP="00A5557F">
      <w:pPr>
        <w:rPr>
          <w:sz w:val="32"/>
          <w:szCs w:val="32"/>
        </w:rPr>
      </w:pPr>
      <w:proofErr w:type="gramStart"/>
      <w:r>
        <w:rPr>
          <w:sz w:val="32"/>
          <w:szCs w:val="32"/>
        </w:rPr>
        <w:lastRenderedPageBreak/>
        <w:t>M</w:t>
      </w:r>
      <w:r w:rsidR="00CA74F3">
        <w:rPr>
          <w:sz w:val="32"/>
          <w:szCs w:val="32"/>
        </w:rPr>
        <w:t>adame</w:t>
      </w:r>
      <w:r>
        <w:rPr>
          <w:sz w:val="32"/>
          <w:szCs w:val="32"/>
        </w:rPr>
        <w:t xml:space="preserve"> President that concludes my remarks.</w:t>
      </w:r>
      <w:proofErr w:type="gramEnd"/>
    </w:p>
    <w:p w:rsidR="00A5557F" w:rsidRDefault="00A5557F" w:rsidP="00A5557F">
      <w:pPr>
        <w:rPr>
          <w:sz w:val="32"/>
          <w:szCs w:val="32"/>
        </w:rPr>
      </w:pPr>
    </w:p>
    <w:p w:rsidR="00E763C5" w:rsidRDefault="00DB3965"/>
    <w:sectPr w:rsidR="00E76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8255F"/>
    <w:multiLevelType w:val="hybridMultilevel"/>
    <w:tmpl w:val="ABE03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ttfried">
    <w15:presenceInfo w15:providerId="None" w15:userId="Gottfri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57F"/>
    <w:rsid w:val="001150CB"/>
    <w:rsid w:val="001433B5"/>
    <w:rsid w:val="0015048B"/>
    <w:rsid w:val="001B0A78"/>
    <w:rsid w:val="001C4998"/>
    <w:rsid w:val="00271F40"/>
    <w:rsid w:val="002B036A"/>
    <w:rsid w:val="002C60BF"/>
    <w:rsid w:val="00393D86"/>
    <w:rsid w:val="00406265"/>
    <w:rsid w:val="004E77D9"/>
    <w:rsid w:val="005400F0"/>
    <w:rsid w:val="00552331"/>
    <w:rsid w:val="005E6273"/>
    <w:rsid w:val="00664DB8"/>
    <w:rsid w:val="006804E6"/>
    <w:rsid w:val="006E2B18"/>
    <w:rsid w:val="00756FC6"/>
    <w:rsid w:val="00797356"/>
    <w:rsid w:val="007A7885"/>
    <w:rsid w:val="007E2BB7"/>
    <w:rsid w:val="00804818"/>
    <w:rsid w:val="009B6EFF"/>
    <w:rsid w:val="009C6AB3"/>
    <w:rsid w:val="00A2011B"/>
    <w:rsid w:val="00A21322"/>
    <w:rsid w:val="00A5557F"/>
    <w:rsid w:val="00AB1F5C"/>
    <w:rsid w:val="00B546A4"/>
    <w:rsid w:val="00C6285A"/>
    <w:rsid w:val="00CA74F3"/>
    <w:rsid w:val="00CF12B9"/>
    <w:rsid w:val="00D0062E"/>
    <w:rsid w:val="00D628DF"/>
    <w:rsid w:val="00D77D17"/>
    <w:rsid w:val="00DB3965"/>
    <w:rsid w:val="00F51D65"/>
    <w:rsid w:val="00F52302"/>
    <w:rsid w:val="00F6743A"/>
    <w:rsid w:val="00FF3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0BF"/>
    <w:rPr>
      <w:sz w:val="16"/>
      <w:szCs w:val="16"/>
    </w:rPr>
  </w:style>
  <w:style w:type="paragraph" w:styleId="CommentText">
    <w:name w:val="annotation text"/>
    <w:basedOn w:val="Normal"/>
    <w:link w:val="CommentTextChar"/>
    <w:uiPriority w:val="99"/>
    <w:semiHidden/>
    <w:unhideWhenUsed/>
    <w:rsid w:val="002C60BF"/>
    <w:pPr>
      <w:spacing w:line="240" w:lineRule="auto"/>
    </w:pPr>
    <w:rPr>
      <w:sz w:val="20"/>
      <w:szCs w:val="20"/>
    </w:rPr>
  </w:style>
  <w:style w:type="character" w:customStyle="1" w:styleId="CommentTextChar">
    <w:name w:val="Comment Text Char"/>
    <w:basedOn w:val="DefaultParagraphFont"/>
    <w:link w:val="CommentText"/>
    <w:uiPriority w:val="99"/>
    <w:semiHidden/>
    <w:rsid w:val="002C60BF"/>
    <w:rPr>
      <w:sz w:val="20"/>
      <w:szCs w:val="20"/>
    </w:rPr>
  </w:style>
  <w:style w:type="paragraph" w:styleId="CommentSubject">
    <w:name w:val="annotation subject"/>
    <w:basedOn w:val="CommentText"/>
    <w:next w:val="CommentText"/>
    <w:link w:val="CommentSubjectChar"/>
    <w:uiPriority w:val="99"/>
    <w:semiHidden/>
    <w:unhideWhenUsed/>
    <w:rsid w:val="002C60BF"/>
    <w:rPr>
      <w:b/>
      <w:bCs/>
    </w:rPr>
  </w:style>
  <w:style w:type="character" w:customStyle="1" w:styleId="CommentSubjectChar">
    <w:name w:val="Comment Subject Char"/>
    <w:basedOn w:val="CommentTextChar"/>
    <w:link w:val="CommentSubject"/>
    <w:uiPriority w:val="99"/>
    <w:semiHidden/>
    <w:rsid w:val="002C60BF"/>
    <w:rPr>
      <w:b/>
      <w:bCs/>
      <w:sz w:val="20"/>
      <w:szCs w:val="20"/>
    </w:rPr>
  </w:style>
  <w:style w:type="paragraph" w:styleId="BalloonText">
    <w:name w:val="Balloon Text"/>
    <w:basedOn w:val="Normal"/>
    <w:link w:val="BalloonTextChar"/>
    <w:uiPriority w:val="99"/>
    <w:semiHidden/>
    <w:unhideWhenUsed/>
    <w:rsid w:val="002C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BF"/>
    <w:rPr>
      <w:rFonts w:ascii="Tahoma" w:hAnsi="Tahoma" w:cs="Tahoma"/>
      <w:sz w:val="16"/>
      <w:szCs w:val="16"/>
    </w:rPr>
  </w:style>
  <w:style w:type="paragraph" w:styleId="ListParagraph">
    <w:name w:val="List Paragraph"/>
    <w:basedOn w:val="Normal"/>
    <w:uiPriority w:val="34"/>
    <w:qFormat/>
    <w:rsid w:val="001433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5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0BF"/>
    <w:rPr>
      <w:sz w:val="16"/>
      <w:szCs w:val="16"/>
    </w:rPr>
  </w:style>
  <w:style w:type="paragraph" w:styleId="CommentText">
    <w:name w:val="annotation text"/>
    <w:basedOn w:val="Normal"/>
    <w:link w:val="CommentTextChar"/>
    <w:uiPriority w:val="99"/>
    <w:semiHidden/>
    <w:unhideWhenUsed/>
    <w:rsid w:val="002C60BF"/>
    <w:pPr>
      <w:spacing w:line="240" w:lineRule="auto"/>
    </w:pPr>
    <w:rPr>
      <w:sz w:val="20"/>
      <w:szCs w:val="20"/>
    </w:rPr>
  </w:style>
  <w:style w:type="character" w:customStyle="1" w:styleId="CommentTextChar">
    <w:name w:val="Comment Text Char"/>
    <w:basedOn w:val="DefaultParagraphFont"/>
    <w:link w:val="CommentText"/>
    <w:uiPriority w:val="99"/>
    <w:semiHidden/>
    <w:rsid w:val="002C60BF"/>
    <w:rPr>
      <w:sz w:val="20"/>
      <w:szCs w:val="20"/>
    </w:rPr>
  </w:style>
  <w:style w:type="paragraph" w:styleId="CommentSubject">
    <w:name w:val="annotation subject"/>
    <w:basedOn w:val="CommentText"/>
    <w:next w:val="CommentText"/>
    <w:link w:val="CommentSubjectChar"/>
    <w:uiPriority w:val="99"/>
    <w:semiHidden/>
    <w:unhideWhenUsed/>
    <w:rsid w:val="002C60BF"/>
    <w:rPr>
      <w:b/>
      <w:bCs/>
    </w:rPr>
  </w:style>
  <w:style w:type="character" w:customStyle="1" w:styleId="CommentSubjectChar">
    <w:name w:val="Comment Subject Char"/>
    <w:basedOn w:val="CommentTextChar"/>
    <w:link w:val="CommentSubject"/>
    <w:uiPriority w:val="99"/>
    <w:semiHidden/>
    <w:rsid w:val="002C60BF"/>
    <w:rPr>
      <w:b/>
      <w:bCs/>
      <w:sz w:val="20"/>
      <w:szCs w:val="20"/>
    </w:rPr>
  </w:style>
  <w:style w:type="paragraph" w:styleId="BalloonText">
    <w:name w:val="Balloon Text"/>
    <w:basedOn w:val="Normal"/>
    <w:link w:val="BalloonTextChar"/>
    <w:uiPriority w:val="99"/>
    <w:semiHidden/>
    <w:unhideWhenUsed/>
    <w:rsid w:val="002C6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60BF"/>
    <w:rPr>
      <w:rFonts w:ascii="Tahoma" w:hAnsi="Tahoma" w:cs="Tahoma"/>
      <w:sz w:val="16"/>
      <w:szCs w:val="16"/>
    </w:rPr>
  </w:style>
  <w:style w:type="paragraph" w:styleId="ListParagraph">
    <w:name w:val="List Paragraph"/>
    <w:basedOn w:val="Normal"/>
    <w:uiPriority w:val="34"/>
    <w:qFormat/>
    <w:rsid w:val="001433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3</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Nancy Blount</cp:lastModifiedBy>
  <cp:revision>7</cp:revision>
  <dcterms:created xsi:type="dcterms:W3CDTF">2015-08-14T20:51:00Z</dcterms:created>
  <dcterms:modified xsi:type="dcterms:W3CDTF">2015-08-17T02:05:00Z</dcterms:modified>
</cp:coreProperties>
</file>