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71" w:rsidRPr="00CF112B" w:rsidRDefault="00AF4F71" w:rsidP="00DB3374">
      <w:pPr>
        <w:pStyle w:val="BodyText"/>
        <w:ind w:left="840"/>
        <w:rPr>
          <w:rFonts w:cs="Arial"/>
        </w:rPr>
      </w:pPr>
      <w:r w:rsidRPr="00CF112B">
        <w:rPr>
          <w:rFonts w:cs="Arial"/>
        </w:rPr>
        <w:tab/>
      </w:r>
    </w:p>
    <w:p w:rsidR="00AF4F71" w:rsidRDefault="00AF4F71" w:rsidP="00CF112B">
      <w:pPr>
        <w:rPr>
          <w:rFonts w:cs="Arial"/>
          <w:sz w:val="24"/>
          <w:szCs w:val="24"/>
        </w:rPr>
      </w:pPr>
      <w:r w:rsidRPr="00CF112B">
        <w:rPr>
          <w:rFonts w:cs="Arial"/>
        </w:rPr>
        <w:tab/>
      </w:r>
      <w:r w:rsidRPr="00CF112B">
        <w:rPr>
          <w:rFonts w:cs="Arial"/>
        </w:rPr>
        <w:tab/>
      </w:r>
      <w:r w:rsidRPr="00CF112B">
        <w:rPr>
          <w:rFonts w:cs="Arial"/>
        </w:rPr>
        <w:tab/>
        <w:t xml:space="preserve">      </w:t>
      </w:r>
      <w:r w:rsidRPr="00CF112B">
        <w:rPr>
          <w:rFonts w:cs="Arial"/>
          <w:sz w:val="24"/>
          <w:szCs w:val="24"/>
        </w:rPr>
        <w:t>Women Chemists Committee</w:t>
      </w:r>
    </w:p>
    <w:p w:rsidR="00AF4F71" w:rsidRDefault="00AF4F71" w:rsidP="00CF112B">
      <w:pPr>
        <w:rPr>
          <w:rFonts w:cs="Arial"/>
          <w:sz w:val="24"/>
          <w:szCs w:val="24"/>
        </w:rPr>
      </w:pPr>
      <w:r>
        <w:rPr>
          <w:rFonts w:cs="Arial"/>
          <w:sz w:val="24"/>
          <w:szCs w:val="24"/>
        </w:rPr>
        <w:tab/>
      </w:r>
    </w:p>
    <w:p w:rsidR="00AF4F71" w:rsidRPr="00802254" w:rsidRDefault="00AF4F71" w:rsidP="0006712F">
      <w:pPr>
        <w:jc w:val="center"/>
        <w:rPr>
          <w:rFonts w:ascii="Tahoma" w:hAnsi="Tahoma" w:cs="Tahoma"/>
          <w:sz w:val="22"/>
          <w:szCs w:val="22"/>
        </w:rPr>
      </w:pPr>
      <w:r w:rsidRPr="00802254">
        <w:rPr>
          <w:rFonts w:ascii="Tahoma" w:hAnsi="Tahoma" w:cs="Tahoma"/>
          <w:sz w:val="22"/>
          <w:szCs w:val="22"/>
        </w:rPr>
        <w:t>Oral Report to Council</w:t>
      </w:r>
    </w:p>
    <w:p w:rsidR="00AF4F71" w:rsidRDefault="00AF4F71" w:rsidP="0006712F">
      <w:pPr>
        <w:jc w:val="center"/>
        <w:rPr>
          <w:rFonts w:ascii="Tahoma" w:hAnsi="Tahoma" w:cs="Tahoma"/>
          <w:sz w:val="22"/>
          <w:szCs w:val="22"/>
        </w:rPr>
      </w:pPr>
      <w:r w:rsidRPr="00802254">
        <w:rPr>
          <w:rFonts w:ascii="Tahoma" w:hAnsi="Tahoma" w:cs="Tahoma"/>
          <w:sz w:val="22"/>
          <w:szCs w:val="22"/>
        </w:rPr>
        <w:t>Women Chemists Committee</w:t>
      </w:r>
    </w:p>
    <w:p w:rsidR="00880684" w:rsidRPr="00802254" w:rsidRDefault="00880684" w:rsidP="0006712F">
      <w:pPr>
        <w:jc w:val="center"/>
        <w:rPr>
          <w:rFonts w:ascii="Tahoma" w:hAnsi="Tahoma" w:cs="Tahoma"/>
          <w:sz w:val="22"/>
          <w:szCs w:val="22"/>
        </w:rPr>
      </w:pPr>
      <w:r>
        <w:rPr>
          <w:rFonts w:ascii="Tahoma" w:hAnsi="Tahoma" w:cs="Tahoma"/>
          <w:sz w:val="22"/>
          <w:szCs w:val="22"/>
        </w:rPr>
        <w:t>San Diego, CA</w:t>
      </w:r>
    </w:p>
    <w:p w:rsidR="00AF4F71" w:rsidRPr="00802254" w:rsidRDefault="00880684" w:rsidP="0006712F">
      <w:pPr>
        <w:jc w:val="center"/>
        <w:rPr>
          <w:rFonts w:ascii="Tahoma" w:hAnsi="Tahoma" w:cs="Tahoma"/>
          <w:sz w:val="22"/>
          <w:szCs w:val="22"/>
        </w:rPr>
      </w:pPr>
      <w:r>
        <w:rPr>
          <w:rFonts w:ascii="Tahoma" w:hAnsi="Tahoma" w:cs="Tahoma"/>
          <w:sz w:val="22"/>
          <w:szCs w:val="22"/>
        </w:rPr>
        <w:t>March 28, 2012</w:t>
      </w:r>
    </w:p>
    <w:p w:rsidR="00AF4F71" w:rsidRPr="00802254" w:rsidRDefault="00AF4F71" w:rsidP="0006712F">
      <w:pPr>
        <w:jc w:val="center"/>
        <w:rPr>
          <w:rFonts w:ascii="Tahoma" w:hAnsi="Tahoma" w:cs="Tahoma"/>
          <w:sz w:val="22"/>
          <w:szCs w:val="22"/>
        </w:rPr>
      </w:pPr>
    </w:p>
    <w:p w:rsidR="00BB4F05" w:rsidRDefault="00BB4F05" w:rsidP="0006712F">
      <w:pPr>
        <w:spacing w:line="480" w:lineRule="auto"/>
        <w:rPr>
          <w:rFonts w:ascii="Tahoma" w:hAnsi="Tahoma" w:cs="Tahoma"/>
          <w:sz w:val="22"/>
          <w:szCs w:val="22"/>
        </w:rPr>
      </w:pPr>
    </w:p>
    <w:p w:rsidR="00AF4F71" w:rsidRPr="00802254" w:rsidRDefault="00AF4F71" w:rsidP="00F37D74">
      <w:pPr>
        <w:spacing w:line="480" w:lineRule="auto"/>
        <w:jc w:val="both"/>
        <w:rPr>
          <w:rFonts w:ascii="Tahoma" w:hAnsi="Tahoma" w:cs="Tahoma"/>
          <w:sz w:val="22"/>
          <w:szCs w:val="22"/>
        </w:rPr>
      </w:pPr>
      <w:r w:rsidRPr="00802254">
        <w:rPr>
          <w:rFonts w:ascii="Tahoma" w:hAnsi="Tahoma" w:cs="Tahoma"/>
          <w:sz w:val="22"/>
          <w:szCs w:val="22"/>
        </w:rPr>
        <w:t>M</w:t>
      </w:r>
      <w:r w:rsidR="00CC1805">
        <w:rPr>
          <w:rFonts w:ascii="Tahoma" w:hAnsi="Tahoma" w:cs="Tahoma"/>
          <w:sz w:val="22"/>
          <w:szCs w:val="22"/>
        </w:rPr>
        <w:t>ister</w:t>
      </w:r>
      <w:r w:rsidRPr="00802254">
        <w:rPr>
          <w:rFonts w:ascii="Tahoma" w:hAnsi="Tahoma" w:cs="Tahoma"/>
          <w:sz w:val="22"/>
          <w:szCs w:val="22"/>
        </w:rPr>
        <w:t xml:space="preserve"> President and Members of Council:</w:t>
      </w:r>
    </w:p>
    <w:p w:rsidR="00F14A89" w:rsidRDefault="00AF4F71" w:rsidP="00F37D74">
      <w:pPr>
        <w:jc w:val="both"/>
        <w:rPr>
          <w:rFonts w:ascii="Tahoma" w:hAnsi="Tahoma" w:cs="Tahoma"/>
          <w:sz w:val="22"/>
          <w:szCs w:val="22"/>
        </w:rPr>
      </w:pPr>
      <w:r w:rsidRPr="001C41B2">
        <w:rPr>
          <w:rFonts w:ascii="Tahoma" w:hAnsi="Tahoma" w:cs="Tahoma"/>
          <w:sz w:val="22"/>
          <w:szCs w:val="22"/>
        </w:rPr>
        <w:t xml:space="preserve">At this meeting, the Women Chemists Committee </w:t>
      </w:r>
      <w:r w:rsidR="00CC1805">
        <w:rPr>
          <w:rFonts w:ascii="Tahoma" w:hAnsi="Tahoma" w:cs="Tahoma"/>
          <w:sz w:val="22"/>
          <w:szCs w:val="22"/>
        </w:rPr>
        <w:t xml:space="preserve">(WCC) </w:t>
      </w:r>
      <w:r w:rsidR="00BD3048">
        <w:rPr>
          <w:rFonts w:ascii="Tahoma" w:hAnsi="Tahoma" w:cs="Tahoma"/>
          <w:sz w:val="22"/>
          <w:szCs w:val="22"/>
        </w:rPr>
        <w:t>celebrated</w:t>
      </w:r>
      <w:r w:rsidRPr="001C41B2">
        <w:rPr>
          <w:rFonts w:ascii="Tahoma" w:hAnsi="Tahoma" w:cs="Tahoma"/>
          <w:sz w:val="22"/>
          <w:szCs w:val="22"/>
        </w:rPr>
        <w:t xml:space="preserve"> </w:t>
      </w:r>
      <w:r w:rsidR="00CC1805">
        <w:rPr>
          <w:rFonts w:ascii="Tahoma" w:hAnsi="Tahoma" w:cs="Tahoma"/>
          <w:sz w:val="22"/>
          <w:szCs w:val="22"/>
        </w:rPr>
        <w:t>our 85</w:t>
      </w:r>
      <w:r w:rsidR="00CC1805" w:rsidRPr="00CC1805">
        <w:rPr>
          <w:rFonts w:ascii="Tahoma" w:hAnsi="Tahoma" w:cs="Tahoma"/>
          <w:sz w:val="22"/>
          <w:szCs w:val="22"/>
          <w:vertAlign w:val="superscript"/>
        </w:rPr>
        <w:t>th</w:t>
      </w:r>
      <w:r w:rsidR="00CC1805">
        <w:rPr>
          <w:rFonts w:ascii="Tahoma" w:hAnsi="Tahoma" w:cs="Tahoma"/>
          <w:sz w:val="22"/>
          <w:szCs w:val="22"/>
        </w:rPr>
        <w:t xml:space="preserve"> Anniversary</w:t>
      </w:r>
      <w:r w:rsidR="00F14A89">
        <w:rPr>
          <w:rFonts w:ascii="Tahoma" w:hAnsi="Tahoma" w:cs="Tahoma"/>
          <w:sz w:val="22"/>
          <w:szCs w:val="22"/>
        </w:rPr>
        <w:t xml:space="preserve"> with events and programs highlighting the accomplishments</w:t>
      </w:r>
      <w:r w:rsidR="004F060F">
        <w:rPr>
          <w:rFonts w:ascii="Tahoma" w:hAnsi="Tahoma" w:cs="Tahoma"/>
          <w:sz w:val="22"/>
          <w:szCs w:val="22"/>
        </w:rPr>
        <w:t xml:space="preserve"> of women scientists</w:t>
      </w:r>
      <w:r w:rsidR="00F14A89">
        <w:rPr>
          <w:rFonts w:ascii="Tahoma" w:hAnsi="Tahoma" w:cs="Tahoma"/>
          <w:sz w:val="22"/>
          <w:szCs w:val="22"/>
        </w:rPr>
        <w:t xml:space="preserve">. </w:t>
      </w:r>
      <w:r w:rsidR="001C41B2" w:rsidRPr="001C41B2">
        <w:rPr>
          <w:rFonts w:ascii="Tahoma" w:hAnsi="Tahoma" w:cs="Tahoma"/>
          <w:sz w:val="22"/>
          <w:szCs w:val="22"/>
        </w:rPr>
        <w:t xml:space="preserve">On Monday, </w:t>
      </w:r>
      <w:r w:rsidR="00F14A89">
        <w:rPr>
          <w:rFonts w:ascii="Tahoma" w:hAnsi="Tahoma" w:cs="Tahoma"/>
          <w:sz w:val="22"/>
          <w:szCs w:val="22"/>
        </w:rPr>
        <w:t xml:space="preserve">a symposium was held featuring </w:t>
      </w:r>
      <w:r w:rsidR="001C41B2">
        <w:rPr>
          <w:rFonts w:ascii="Tahoma" w:hAnsi="Tahoma" w:cs="Tahoma"/>
          <w:sz w:val="22"/>
          <w:szCs w:val="22"/>
        </w:rPr>
        <w:t xml:space="preserve">the </w:t>
      </w:r>
      <w:r w:rsidR="00F14A89">
        <w:rPr>
          <w:rFonts w:ascii="Tahoma" w:hAnsi="Tahoma" w:cs="Tahoma"/>
          <w:sz w:val="22"/>
          <w:szCs w:val="22"/>
        </w:rPr>
        <w:t xml:space="preserve">inaugural awardees of the WCC Rising Star Award. </w:t>
      </w:r>
      <w:r w:rsidR="004F060F">
        <w:rPr>
          <w:rFonts w:ascii="Tahoma" w:hAnsi="Tahoma" w:cs="Tahoma"/>
          <w:sz w:val="22"/>
          <w:szCs w:val="22"/>
        </w:rPr>
        <w:t>T</w:t>
      </w:r>
      <w:r w:rsidR="00F14A89">
        <w:rPr>
          <w:rFonts w:ascii="Tahoma" w:hAnsi="Tahoma" w:cs="Tahoma"/>
          <w:sz w:val="22"/>
          <w:szCs w:val="22"/>
        </w:rPr>
        <w:t xml:space="preserve">en outstanding mid-career women scientists </w:t>
      </w:r>
      <w:r w:rsidR="004F060F">
        <w:rPr>
          <w:rFonts w:ascii="Tahoma" w:hAnsi="Tahoma" w:cs="Tahoma"/>
          <w:sz w:val="22"/>
          <w:szCs w:val="22"/>
        </w:rPr>
        <w:t xml:space="preserve">were recognized </w:t>
      </w:r>
      <w:r w:rsidR="00F14A89">
        <w:rPr>
          <w:rFonts w:ascii="Tahoma" w:hAnsi="Tahoma" w:cs="Tahoma"/>
          <w:sz w:val="22"/>
          <w:szCs w:val="22"/>
        </w:rPr>
        <w:t xml:space="preserve">for their significant contributions across </w:t>
      </w:r>
      <w:r w:rsidR="00F14A89" w:rsidRPr="00F14A89">
        <w:rPr>
          <w:rFonts w:ascii="Tahoma" w:hAnsi="Tahoma" w:cs="Tahoma"/>
          <w:sz w:val="22"/>
          <w:szCs w:val="22"/>
        </w:rPr>
        <w:t xml:space="preserve">all areas of the chemical enterprise </w:t>
      </w:r>
      <w:r w:rsidR="00B55ABB">
        <w:rPr>
          <w:rFonts w:ascii="Tahoma" w:hAnsi="Tahoma" w:cs="Tahoma"/>
          <w:sz w:val="22"/>
          <w:szCs w:val="22"/>
        </w:rPr>
        <w:t>including</w:t>
      </w:r>
      <w:r w:rsidR="00B026F6">
        <w:rPr>
          <w:rFonts w:ascii="Tahoma" w:hAnsi="Tahoma" w:cs="Tahoma"/>
          <w:sz w:val="22"/>
          <w:szCs w:val="22"/>
        </w:rPr>
        <w:t xml:space="preserve"> academic research, </w:t>
      </w:r>
      <w:r w:rsidR="00F14A89" w:rsidRPr="00F14A89">
        <w:rPr>
          <w:rFonts w:ascii="Tahoma" w:hAnsi="Tahoma" w:cs="Tahoma"/>
          <w:sz w:val="22"/>
          <w:szCs w:val="22"/>
        </w:rPr>
        <w:t>industrial applications</w:t>
      </w:r>
      <w:r w:rsidR="00625C6F">
        <w:rPr>
          <w:rFonts w:ascii="Tahoma" w:hAnsi="Tahoma" w:cs="Tahoma"/>
          <w:sz w:val="22"/>
          <w:szCs w:val="22"/>
        </w:rPr>
        <w:t>,</w:t>
      </w:r>
      <w:r w:rsidR="00B026F6">
        <w:rPr>
          <w:rFonts w:ascii="Tahoma" w:hAnsi="Tahoma" w:cs="Tahoma"/>
          <w:sz w:val="22"/>
          <w:szCs w:val="22"/>
        </w:rPr>
        <w:t xml:space="preserve"> sustainability, and the</w:t>
      </w:r>
      <w:r w:rsidR="00F14A89" w:rsidRPr="00F14A89">
        <w:rPr>
          <w:rFonts w:ascii="Tahoma" w:hAnsi="Tahoma" w:cs="Tahoma"/>
          <w:sz w:val="22"/>
          <w:szCs w:val="22"/>
        </w:rPr>
        <w:t xml:space="preserve"> developmen</w:t>
      </w:r>
      <w:r w:rsidR="00B026F6">
        <w:rPr>
          <w:rFonts w:ascii="Tahoma" w:hAnsi="Tahoma" w:cs="Tahoma"/>
          <w:sz w:val="22"/>
          <w:szCs w:val="22"/>
        </w:rPr>
        <w:t xml:space="preserve">t of </w:t>
      </w:r>
      <w:r w:rsidR="00F14A89" w:rsidRPr="00F14A89">
        <w:rPr>
          <w:rFonts w:ascii="Tahoma" w:hAnsi="Tahoma" w:cs="Tahoma"/>
          <w:sz w:val="22"/>
          <w:szCs w:val="22"/>
        </w:rPr>
        <w:t>the next generation of great women scientists.</w:t>
      </w:r>
      <w:r w:rsidR="004F060F">
        <w:rPr>
          <w:rFonts w:ascii="Tahoma" w:hAnsi="Tahoma" w:cs="Tahoma"/>
          <w:sz w:val="22"/>
          <w:szCs w:val="22"/>
        </w:rPr>
        <w:t xml:space="preserve"> </w:t>
      </w:r>
      <w:r w:rsidR="00470887">
        <w:rPr>
          <w:rFonts w:ascii="Tahoma" w:hAnsi="Tahoma" w:cs="Tahoma"/>
          <w:sz w:val="22"/>
          <w:szCs w:val="22"/>
        </w:rPr>
        <w:t xml:space="preserve">On Tuesday, the committee </w:t>
      </w:r>
      <w:r w:rsidR="00E861D1">
        <w:rPr>
          <w:rFonts w:ascii="Tahoma" w:hAnsi="Tahoma" w:cs="Tahoma"/>
          <w:sz w:val="22"/>
          <w:szCs w:val="22"/>
        </w:rPr>
        <w:t>acknowledged</w:t>
      </w:r>
      <w:r w:rsidR="00DD66F3">
        <w:rPr>
          <w:rFonts w:ascii="Tahoma" w:hAnsi="Tahoma" w:cs="Tahoma"/>
          <w:sz w:val="22"/>
          <w:szCs w:val="22"/>
        </w:rPr>
        <w:t xml:space="preserve"> eight</w:t>
      </w:r>
      <w:r w:rsidR="00470887" w:rsidRPr="00802254">
        <w:rPr>
          <w:rFonts w:ascii="Tahoma" w:hAnsi="Tahoma" w:cs="Tahoma"/>
          <w:sz w:val="22"/>
          <w:szCs w:val="22"/>
        </w:rPr>
        <w:t xml:space="preserve"> WCC/Eli Lil</w:t>
      </w:r>
      <w:r w:rsidR="00470887">
        <w:rPr>
          <w:rFonts w:ascii="Tahoma" w:hAnsi="Tahoma" w:cs="Tahoma"/>
          <w:sz w:val="22"/>
          <w:szCs w:val="22"/>
        </w:rPr>
        <w:t xml:space="preserve">ly Travel awardees </w:t>
      </w:r>
      <w:r w:rsidR="00357CB7">
        <w:rPr>
          <w:rFonts w:ascii="Tahoma" w:hAnsi="Tahoma" w:cs="Tahoma"/>
          <w:sz w:val="22"/>
          <w:szCs w:val="22"/>
        </w:rPr>
        <w:t xml:space="preserve">as </w:t>
      </w:r>
      <w:r w:rsidR="00B55ABB">
        <w:rPr>
          <w:rFonts w:ascii="Tahoma" w:hAnsi="Tahoma" w:cs="Tahoma"/>
          <w:sz w:val="22"/>
          <w:szCs w:val="22"/>
        </w:rPr>
        <w:t>a continuation of the</w:t>
      </w:r>
      <w:r w:rsidR="00357CB7">
        <w:rPr>
          <w:rFonts w:ascii="Tahoma" w:hAnsi="Tahoma" w:cs="Tahoma"/>
          <w:sz w:val="22"/>
          <w:szCs w:val="22"/>
        </w:rPr>
        <w:t xml:space="preserve"> student award program aimed at </w:t>
      </w:r>
      <w:r w:rsidR="00357CB7" w:rsidRPr="00802254">
        <w:rPr>
          <w:rFonts w:ascii="Tahoma" w:hAnsi="Tahoma" w:cs="Tahoma"/>
          <w:sz w:val="22"/>
          <w:szCs w:val="22"/>
        </w:rPr>
        <w:t>attract</w:t>
      </w:r>
      <w:r w:rsidR="00357CB7">
        <w:rPr>
          <w:rFonts w:ascii="Tahoma" w:hAnsi="Tahoma" w:cs="Tahoma"/>
          <w:sz w:val="22"/>
          <w:szCs w:val="22"/>
        </w:rPr>
        <w:t>ing</w:t>
      </w:r>
      <w:r w:rsidR="00357CB7" w:rsidRPr="00802254">
        <w:rPr>
          <w:rFonts w:ascii="Tahoma" w:hAnsi="Tahoma" w:cs="Tahoma"/>
          <w:sz w:val="22"/>
          <w:szCs w:val="22"/>
        </w:rPr>
        <w:t xml:space="preserve"> women into the chemical sciences</w:t>
      </w:r>
      <w:r w:rsidR="00357CB7">
        <w:rPr>
          <w:rFonts w:ascii="Tahoma" w:hAnsi="Tahoma" w:cs="Tahoma"/>
          <w:sz w:val="22"/>
          <w:szCs w:val="22"/>
        </w:rPr>
        <w:t>.</w:t>
      </w:r>
      <w:r w:rsidR="00B55ABB">
        <w:rPr>
          <w:rFonts w:ascii="Tahoma" w:hAnsi="Tahoma" w:cs="Tahoma"/>
          <w:sz w:val="22"/>
          <w:szCs w:val="22"/>
        </w:rPr>
        <w:t xml:space="preserve"> T</w:t>
      </w:r>
      <w:r w:rsidR="00357CB7">
        <w:rPr>
          <w:rFonts w:ascii="Tahoma" w:hAnsi="Tahoma" w:cs="Tahoma"/>
          <w:sz w:val="22"/>
          <w:szCs w:val="22"/>
        </w:rPr>
        <w:t xml:space="preserve">he </w:t>
      </w:r>
      <w:r w:rsidR="00B55ABB">
        <w:rPr>
          <w:rFonts w:ascii="Tahoma" w:hAnsi="Tahoma" w:cs="Tahoma"/>
          <w:sz w:val="22"/>
          <w:szCs w:val="22"/>
        </w:rPr>
        <w:t>WCC</w:t>
      </w:r>
      <w:r w:rsidR="00E861D1">
        <w:rPr>
          <w:rFonts w:ascii="Tahoma" w:hAnsi="Tahoma" w:cs="Tahoma"/>
          <w:sz w:val="22"/>
          <w:szCs w:val="22"/>
        </w:rPr>
        <w:t xml:space="preserve"> also recognized</w:t>
      </w:r>
      <w:r w:rsidR="00357CB7">
        <w:rPr>
          <w:rFonts w:ascii="Tahoma" w:hAnsi="Tahoma" w:cs="Tahoma"/>
          <w:sz w:val="22"/>
          <w:szCs w:val="22"/>
        </w:rPr>
        <w:t xml:space="preserve"> </w:t>
      </w:r>
      <w:r w:rsidR="00470887">
        <w:rPr>
          <w:rFonts w:ascii="Tahoma" w:hAnsi="Tahoma" w:cs="Tahoma"/>
          <w:sz w:val="22"/>
          <w:szCs w:val="22"/>
        </w:rPr>
        <w:t>Dr</w:t>
      </w:r>
      <w:r w:rsidR="00357CB7">
        <w:rPr>
          <w:rFonts w:ascii="Tahoma" w:hAnsi="Tahoma" w:cs="Tahoma"/>
          <w:sz w:val="22"/>
          <w:szCs w:val="22"/>
        </w:rPr>
        <w:t>.</w:t>
      </w:r>
      <w:r w:rsidR="00470887">
        <w:rPr>
          <w:rFonts w:ascii="Tahoma" w:hAnsi="Tahoma" w:cs="Tahoma"/>
          <w:sz w:val="22"/>
          <w:szCs w:val="22"/>
        </w:rPr>
        <w:t xml:space="preserve"> Sue B</w:t>
      </w:r>
      <w:r w:rsidR="005E445F">
        <w:rPr>
          <w:rFonts w:ascii="Tahoma" w:hAnsi="Tahoma" w:cs="Tahoma"/>
          <w:sz w:val="22"/>
          <w:szCs w:val="22"/>
        </w:rPr>
        <w:t>.</w:t>
      </w:r>
      <w:r w:rsidR="00470887">
        <w:rPr>
          <w:rFonts w:ascii="Tahoma" w:hAnsi="Tahoma" w:cs="Tahoma"/>
          <w:sz w:val="22"/>
          <w:szCs w:val="22"/>
        </w:rPr>
        <w:t xml:space="preserve"> Clark, the 20</w:t>
      </w:r>
      <w:r w:rsidR="00357CB7">
        <w:rPr>
          <w:rFonts w:ascii="Tahoma" w:hAnsi="Tahoma" w:cs="Tahoma"/>
          <w:sz w:val="22"/>
          <w:szCs w:val="22"/>
        </w:rPr>
        <w:t xml:space="preserve">12 recipient of the </w:t>
      </w:r>
      <w:r w:rsidR="00357CB7" w:rsidRPr="00357CB7">
        <w:rPr>
          <w:rFonts w:ascii="Tahoma" w:hAnsi="Tahoma" w:cs="Tahoma"/>
          <w:sz w:val="22"/>
          <w:szCs w:val="22"/>
        </w:rPr>
        <w:t>Francis P. Garvan-John M. Olin medal</w:t>
      </w:r>
      <w:r w:rsidR="00357CB7">
        <w:rPr>
          <w:rFonts w:ascii="Tahoma" w:hAnsi="Tahoma" w:cs="Tahoma"/>
          <w:sz w:val="22"/>
          <w:szCs w:val="22"/>
        </w:rPr>
        <w:t>.</w:t>
      </w:r>
    </w:p>
    <w:p w:rsidR="004335F2" w:rsidRPr="001C41B2" w:rsidRDefault="004335F2" w:rsidP="00F37D74">
      <w:pPr>
        <w:jc w:val="both"/>
        <w:rPr>
          <w:rFonts w:ascii="Tahoma" w:hAnsi="Tahoma" w:cs="Tahoma"/>
          <w:sz w:val="22"/>
          <w:szCs w:val="22"/>
        </w:rPr>
      </w:pPr>
    </w:p>
    <w:p w:rsidR="00AF4F71" w:rsidRDefault="000C3EC8" w:rsidP="00F37D74">
      <w:pPr>
        <w:jc w:val="both"/>
        <w:rPr>
          <w:rFonts w:ascii="Tahoma" w:hAnsi="Tahoma" w:cs="Tahoma"/>
          <w:sz w:val="22"/>
          <w:szCs w:val="22"/>
        </w:rPr>
      </w:pPr>
      <w:r>
        <w:rPr>
          <w:rFonts w:ascii="Tahoma" w:hAnsi="Tahoma" w:cs="Tahoma"/>
          <w:sz w:val="22"/>
          <w:szCs w:val="22"/>
        </w:rPr>
        <w:t>This year t</w:t>
      </w:r>
      <w:r w:rsidR="00B026F6">
        <w:rPr>
          <w:rFonts w:ascii="Tahoma" w:hAnsi="Tahoma" w:cs="Tahoma"/>
          <w:sz w:val="22"/>
          <w:szCs w:val="22"/>
        </w:rPr>
        <w:t>he WCC focused</w:t>
      </w:r>
      <w:r>
        <w:rPr>
          <w:rFonts w:ascii="Tahoma" w:hAnsi="Tahoma" w:cs="Tahoma"/>
          <w:sz w:val="22"/>
          <w:szCs w:val="22"/>
        </w:rPr>
        <w:t xml:space="preserve"> on updating our goals and strategies </w:t>
      </w:r>
      <w:r w:rsidR="00B55ABB">
        <w:rPr>
          <w:rFonts w:ascii="Tahoma" w:hAnsi="Tahoma" w:cs="Tahoma"/>
          <w:sz w:val="22"/>
          <w:szCs w:val="22"/>
        </w:rPr>
        <w:t xml:space="preserve">to ensure we remain aligned with the </w:t>
      </w:r>
      <w:r w:rsidR="00E861D1">
        <w:rPr>
          <w:rFonts w:ascii="Tahoma" w:hAnsi="Tahoma" w:cs="Tahoma"/>
          <w:sz w:val="22"/>
          <w:szCs w:val="22"/>
        </w:rPr>
        <w:t>updated</w:t>
      </w:r>
      <w:r w:rsidR="00B55ABB">
        <w:rPr>
          <w:rFonts w:ascii="Tahoma" w:hAnsi="Tahoma" w:cs="Tahoma"/>
          <w:sz w:val="22"/>
          <w:szCs w:val="22"/>
        </w:rPr>
        <w:t xml:space="preserve"> ACS strategic plan and relevant to our constituency</w:t>
      </w:r>
      <w:r w:rsidR="00124383">
        <w:rPr>
          <w:rFonts w:ascii="Tahoma" w:hAnsi="Tahoma" w:cs="Tahoma"/>
          <w:sz w:val="22"/>
          <w:szCs w:val="22"/>
        </w:rPr>
        <w:t xml:space="preserve">. </w:t>
      </w:r>
      <w:r w:rsidR="00B55ABB">
        <w:rPr>
          <w:rFonts w:ascii="Tahoma" w:hAnsi="Tahoma" w:cs="Tahoma"/>
          <w:sz w:val="22"/>
          <w:szCs w:val="22"/>
        </w:rPr>
        <w:t>The committee voted at our executive session to update our mission to state</w:t>
      </w:r>
      <w:r w:rsidR="00F453BB">
        <w:rPr>
          <w:rFonts w:ascii="Tahoma" w:hAnsi="Tahoma" w:cs="Tahoma"/>
          <w:sz w:val="22"/>
          <w:szCs w:val="22"/>
        </w:rPr>
        <w:t xml:space="preserve"> we will</w:t>
      </w:r>
      <w:r w:rsidR="00F453BB" w:rsidRPr="00F453BB">
        <w:rPr>
          <w:rFonts w:ascii="Tahoma" w:hAnsi="Tahoma" w:cs="Tahoma"/>
          <w:sz w:val="22"/>
          <w:szCs w:val="22"/>
        </w:rPr>
        <w:t xml:space="preserve"> be leaders in attracting, retaining, developing, promoting, and advocating for women in the chemical sciences </w:t>
      </w:r>
      <w:r w:rsidR="001B0B9A">
        <w:rPr>
          <w:rFonts w:ascii="Tahoma" w:hAnsi="Tahoma" w:cs="Tahoma"/>
          <w:bCs/>
          <w:sz w:val="22"/>
          <w:szCs w:val="22"/>
        </w:rPr>
        <w:t xml:space="preserve">in order to </w:t>
      </w:r>
      <w:r w:rsidR="00F453BB" w:rsidRPr="00F453BB">
        <w:rPr>
          <w:rFonts w:ascii="Tahoma" w:hAnsi="Tahoma" w:cs="Tahoma"/>
          <w:bCs/>
          <w:sz w:val="22"/>
          <w:szCs w:val="22"/>
        </w:rPr>
        <w:t>positively impact society and the profession</w:t>
      </w:r>
      <w:r w:rsidR="001B0B9A">
        <w:rPr>
          <w:rFonts w:ascii="Tahoma" w:hAnsi="Tahoma" w:cs="Tahoma"/>
          <w:bCs/>
          <w:sz w:val="22"/>
          <w:szCs w:val="22"/>
        </w:rPr>
        <w:t>. To</w:t>
      </w:r>
      <w:r w:rsidR="00F453BB">
        <w:rPr>
          <w:rFonts w:ascii="Tahoma" w:hAnsi="Tahoma" w:cs="Tahoma"/>
          <w:sz w:val="22"/>
          <w:szCs w:val="22"/>
        </w:rPr>
        <w:t xml:space="preserve"> achieve our mission, we restructured the committee to focus on the important areas of recognition and professional development. The </w:t>
      </w:r>
      <w:r w:rsidR="00B55ABB">
        <w:rPr>
          <w:rFonts w:ascii="Tahoma" w:hAnsi="Tahoma" w:cs="Tahoma"/>
          <w:sz w:val="22"/>
          <w:szCs w:val="22"/>
        </w:rPr>
        <w:t>WCC</w:t>
      </w:r>
      <w:r w:rsidR="00F453BB">
        <w:rPr>
          <w:rFonts w:ascii="Tahoma" w:hAnsi="Tahoma" w:cs="Tahoma"/>
          <w:sz w:val="22"/>
          <w:szCs w:val="22"/>
        </w:rPr>
        <w:t xml:space="preserve"> now consists of </w:t>
      </w:r>
      <w:r w:rsidR="00DD66F3">
        <w:rPr>
          <w:rFonts w:ascii="Tahoma" w:hAnsi="Tahoma" w:cs="Tahoma"/>
          <w:sz w:val="22"/>
          <w:szCs w:val="22"/>
        </w:rPr>
        <w:t>four</w:t>
      </w:r>
      <w:r w:rsidR="00F453BB">
        <w:rPr>
          <w:rFonts w:ascii="Tahoma" w:hAnsi="Tahoma" w:cs="Tahoma"/>
          <w:sz w:val="22"/>
          <w:szCs w:val="22"/>
        </w:rPr>
        <w:t xml:space="preserve"> subcommittees including awards and recognition, communication</w:t>
      </w:r>
      <w:r w:rsidR="00B026F6">
        <w:rPr>
          <w:rFonts w:ascii="Tahoma" w:hAnsi="Tahoma" w:cs="Tahoma"/>
          <w:sz w:val="22"/>
          <w:szCs w:val="22"/>
        </w:rPr>
        <w:t>s</w:t>
      </w:r>
      <w:r w:rsidR="00F453BB">
        <w:rPr>
          <w:rFonts w:ascii="Tahoma" w:hAnsi="Tahoma" w:cs="Tahoma"/>
          <w:sz w:val="22"/>
          <w:szCs w:val="22"/>
        </w:rPr>
        <w:t xml:space="preserve"> and technology, professional development, and programs and events. </w:t>
      </w:r>
      <w:r w:rsidR="00B55ABB">
        <w:rPr>
          <w:rFonts w:ascii="Tahoma" w:hAnsi="Tahoma" w:cs="Tahoma"/>
          <w:sz w:val="22"/>
          <w:szCs w:val="22"/>
        </w:rPr>
        <w:t xml:space="preserve">We also </w:t>
      </w:r>
      <w:r w:rsidR="001B0B9A">
        <w:rPr>
          <w:rFonts w:ascii="Tahoma" w:hAnsi="Tahoma" w:cs="Tahoma"/>
          <w:sz w:val="22"/>
          <w:szCs w:val="22"/>
        </w:rPr>
        <w:t>instituted</w:t>
      </w:r>
      <w:r w:rsidR="00B55ABB">
        <w:rPr>
          <w:rFonts w:ascii="Tahoma" w:hAnsi="Tahoma" w:cs="Tahoma"/>
          <w:sz w:val="22"/>
          <w:szCs w:val="22"/>
        </w:rPr>
        <w:t xml:space="preserve"> two important taskforces. The first is the non-tenure</w:t>
      </w:r>
      <w:r w:rsidR="00B70366">
        <w:rPr>
          <w:rFonts w:ascii="Tahoma" w:hAnsi="Tahoma" w:cs="Tahoma"/>
          <w:sz w:val="22"/>
          <w:szCs w:val="22"/>
        </w:rPr>
        <w:t xml:space="preserve"> track faculty</w:t>
      </w:r>
      <w:r w:rsidR="00B55ABB">
        <w:rPr>
          <w:rFonts w:ascii="Tahoma" w:hAnsi="Tahoma" w:cs="Tahoma"/>
          <w:sz w:val="22"/>
          <w:szCs w:val="22"/>
        </w:rPr>
        <w:t xml:space="preserve"> taskforce which will focus on addressing the outcomes and recommendations outlined in the white paper authored by the WCC in 2009. The second is an awards taskforce which will start to address ways the WCC can help promote the recognition of women scientists and specifically increase the number of women scientists winning national awards. </w:t>
      </w:r>
      <w:r w:rsidR="00124383">
        <w:rPr>
          <w:rFonts w:ascii="Tahoma" w:hAnsi="Tahoma" w:cs="Tahoma"/>
          <w:sz w:val="22"/>
          <w:szCs w:val="22"/>
        </w:rPr>
        <w:t xml:space="preserve"> </w:t>
      </w:r>
    </w:p>
    <w:p w:rsidR="00642F69" w:rsidRDefault="00642F69" w:rsidP="00F37D74">
      <w:pPr>
        <w:jc w:val="both"/>
        <w:rPr>
          <w:rFonts w:ascii="Tahoma" w:hAnsi="Tahoma" w:cs="Tahoma"/>
          <w:sz w:val="22"/>
          <w:szCs w:val="22"/>
        </w:rPr>
      </w:pPr>
    </w:p>
    <w:p w:rsidR="00B70366" w:rsidRDefault="00505426" w:rsidP="00F37D74">
      <w:pPr>
        <w:jc w:val="both"/>
        <w:rPr>
          <w:rFonts w:ascii="Tahoma" w:hAnsi="Tahoma" w:cs="Tahoma"/>
          <w:sz w:val="22"/>
          <w:szCs w:val="22"/>
        </w:rPr>
      </w:pPr>
      <w:r>
        <w:rPr>
          <w:rFonts w:ascii="Tahoma" w:hAnsi="Tahoma" w:cs="Tahoma"/>
          <w:sz w:val="22"/>
          <w:szCs w:val="22"/>
        </w:rPr>
        <w:t xml:space="preserve">In the area of professional development, </w:t>
      </w:r>
      <w:r w:rsidR="00B70366">
        <w:rPr>
          <w:rFonts w:ascii="Tahoma" w:hAnsi="Tahoma" w:cs="Tahoma"/>
          <w:sz w:val="22"/>
          <w:szCs w:val="22"/>
        </w:rPr>
        <w:t xml:space="preserve">the WCC continues to be </w:t>
      </w:r>
      <w:r w:rsidR="000038AE">
        <w:rPr>
          <w:rFonts w:ascii="Tahoma" w:hAnsi="Tahoma" w:cs="Tahoma"/>
          <w:sz w:val="22"/>
          <w:szCs w:val="22"/>
        </w:rPr>
        <w:t>an active</w:t>
      </w:r>
      <w:r w:rsidR="00B70366">
        <w:rPr>
          <w:rFonts w:ascii="Tahoma" w:hAnsi="Tahoma" w:cs="Tahoma"/>
          <w:sz w:val="22"/>
          <w:szCs w:val="22"/>
        </w:rPr>
        <w:t xml:space="preserve"> part of the </w:t>
      </w:r>
      <w:r>
        <w:rPr>
          <w:rFonts w:ascii="Tahoma" w:hAnsi="Tahoma" w:cs="Tahoma"/>
          <w:sz w:val="22"/>
          <w:szCs w:val="22"/>
        </w:rPr>
        <w:t xml:space="preserve">grassroots coalition, the </w:t>
      </w:r>
      <w:r w:rsidR="005E370C" w:rsidRPr="005E370C">
        <w:rPr>
          <w:rFonts w:ascii="Tahoma" w:hAnsi="Tahoma" w:cs="Tahoma"/>
          <w:sz w:val="22"/>
          <w:szCs w:val="22"/>
        </w:rPr>
        <w:t>Chemica</w:t>
      </w:r>
      <w:r w:rsidR="005E445F">
        <w:rPr>
          <w:rFonts w:ascii="Tahoma" w:hAnsi="Tahoma" w:cs="Tahoma"/>
          <w:sz w:val="22"/>
          <w:szCs w:val="22"/>
        </w:rPr>
        <w:t>l Entrepreneurship Council</w:t>
      </w:r>
      <w:r w:rsidR="00E2009F">
        <w:rPr>
          <w:rFonts w:ascii="Tahoma" w:hAnsi="Tahoma" w:cs="Tahoma"/>
          <w:sz w:val="22"/>
          <w:szCs w:val="22"/>
        </w:rPr>
        <w:t xml:space="preserve">. Our goal is to </w:t>
      </w:r>
      <w:r>
        <w:rPr>
          <w:rFonts w:ascii="Tahoma" w:hAnsi="Tahoma" w:cs="Tahoma"/>
          <w:sz w:val="22"/>
          <w:szCs w:val="22"/>
        </w:rPr>
        <w:t xml:space="preserve">help women chemists gain the skills necessary to translate their innovative research to tangible products and services. This year we have planned Lens of the Market workshops at both the </w:t>
      </w:r>
      <w:r w:rsidR="00E2009F">
        <w:rPr>
          <w:rFonts w:ascii="Tahoma" w:hAnsi="Tahoma" w:cs="Tahoma"/>
          <w:sz w:val="22"/>
          <w:szCs w:val="22"/>
        </w:rPr>
        <w:t>Middle Atlantic Regional Meeting and the fall national meeting in Philadelphia</w:t>
      </w:r>
      <w:r w:rsidR="000038AE">
        <w:rPr>
          <w:rFonts w:ascii="Tahoma" w:hAnsi="Tahoma" w:cs="Tahoma"/>
          <w:sz w:val="22"/>
          <w:szCs w:val="22"/>
        </w:rPr>
        <w:t xml:space="preserve"> to help women e</w:t>
      </w:r>
      <w:r w:rsidR="000038AE" w:rsidRPr="000038AE">
        <w:rPr>
          <w:rFonts w:ascii="Tahoma" w:hAnsi="Tahoma" w:cs="Tahoma"/>
          <w:sz w:val="22"/>
          <w:szCs w:val="22"/>
        </w:rPr>
        <w:t>xplore and define commercial</w:t>
      </w:r>
      <w:r w:rsidR="000038AE">
        <w:rPr>
          <w:rFonts w:ascii="Tahoma" w:hAnsi="Tahoma" w:cs="Tahoma"/>
          <w:sz w:val="22"/>
          <w:szCs w:val="22"/>
        </w:rPr>
        <w:t xml:space="preserve"> possibilities </w:t>
      </w:r>
      <w:r w:rsidR="001058E8">
        <w:rPr>
          <w:rFonts w:ascii="Tahoma" w:hAnsi="Tahoma" w:cs="Tahoma"/>
          <w:sz w:val="22"/>
          <w:szCs w:val="22"/>
        </w:rPr>
        <w:t xml:space="preserve">specifically </w:t>
      </w:r>
      <w:r w:rsidR="000038AE">
        <w:rPr>
          <w:rFonts w:ascii="Tahoma" w:hAnsi="Tahoma" w:cs="Tahoma"/>
          <w:sz w:val="22"/>
          <w:szCs w:val="22"/>
        </w:rPr>
        <w:t xml:space="preserve">focusing on the important area of </w:t>
      </w:r>
      <w:r w:rsidR="001B0B9A">
        <w:rPr>
          <w:rFonts w:ascii="Tahoma" w:hAnsi="Tahoma" w:cs="Tahoma"/>
          <w:sz w:val="22"/>
          <w:szCs w:val="22"/>
        </w:rPr>
        <w:t xml:space="preserve">materials and </w:t>
      </w:r>
      <w:r w:rsidR="000038AE">
        <w:rPr>
          <w:rFonts w:ascii="Tahoma" w:hAnsi="Tahoma" w:cs="Tahoma"/>
          <w:sz w:val="22"/>
          <w:szCs w:val="22"/>
        </w:rPr>
        <w:t>sustainability</w:t>
      </w:r>
      <w:r w:rsidR="00E2009F">
        <w:rPr>
          <w:rFonts w:ascii="Tahoma" w:hAnsi="Tahoma" w:cs="Tahoma"/>
          <w:sz w:val="22"/>
          <w:szCs w:val="22"/>
        </w:rPr>
        <w:t xml:space="preserve">. </w:t>
      </w:r>
    </w:p>
    <w:p w:rsidR="000038AE" w:rsidRDefault="000038AE" w:rsidP="00F37D74">
      <w:pPr>
        <w:jc w:val="both"/>
        <w:rPr>
          <w:rFonts w:ascii="Tahoma" w:hAnsi="Tahoma" w:cs="Tahoma"/>
          <w:sz w:val="22"/>
          <w:szCs w:val="22"/>
        </w:rPr>
      </w:pPr>
    </w:p>
    <w:p w:rsidR="000038AE" w:rsidRDefault="000038AE" w:rsidP="00F37D74">
      <w:pPr>
        <w:jc w:val="both"/>
        <w:rPr>
          <w:rFonts w:ascii="Tahoma" w:hAnsi="Tahoma" w:cs="Tahoma"/>
          <w:sz w:val="22"/>
          <w:szCs w:val="22"/>
        </w:rPr>
      </w:pPr>
    </w:p>
    <w:p w:rsidR="00AF4F71" w:rsidRPr="00D65A5E" w:rsidRDefault="00AF4F71" w:rsidP="00F37D74">
      <w:pPr>
        <w:jc w:val="both"/>
        <w:rPr>
          <w:rFonts w:ascii="Tahoma" w:hAnsi="Tahoma" w:cs="Tahoma"/>
          <w:sz w:val="22"/>
          <w:szCs w:val="22"/>
        </w:rPr>
      </w:pPr>
      <w:r w:rsidRPr="00802254">
        <w:rPr>
          <w:rFonts w:ascii="Tahoma" w:hAnsi="Tahoma" w:cs="Tahoma"/>
          <w:sz w:val="22"/>
          <w:szCs w:val="22"/>
        </w:rPr>
        <w:t>M</w:t>
      </w:r>
      <w:r w:rsidR="00F453BB">
        <w:rPr>
          <w:rFonts w:ascii="Tahoma" w:hAnsi="Tahoma" w:cs="Tahoma"/>
          <w:sz w:val="22"/>
          <w:szCs w:val="22"/>
        </w:rPr>
        <w:t>ister</w:t>
      </w:r>
      <w:r w:rsidRPr="00802254">
        <w:rPr>
          <w:rFonts w:ascii="Tahoma" w:hAnsi="Tahoma" w:cs="Tahoma"/>
          <w:sz w:val="22"/>
          <w:szCs w:val="22"/>
        </w:rPr>
        <w:t xml:space="preserve"> President and Members of Council, this concludes my </w:t>
      </w:r>
      <w:bookmarkStart w:id="0" w:name="_GoBack"/>
      <w:bookmarkEnd w:id="0"/>
      <w:r w:rsidRPr="00802254">
        <w:rPr>
          <w:rFonts w:ascii="Tahoma" w:hAnsi="Tahoma" w:cs="Tahoma"/>
          <w:sz w:val="22"/>
          <w:szCs w:val="22"/>
        </w:rPr>
        <w:t>report.</w:t>
      </w:r>
    </w:p>
    <w:sectPr w:rsidR="00AF4F71" w:rsidRPr="00D65A5E" w:rsidSect="00C121E6">
      <w:footerReference w:type="even" r:id="rId8"/>
      <w:footerReference w:type="default" r:id="rId9"/>
      <w:headerReference w:type="first" r:id="rId10"/>
      <w:footerReference w:type="first" r:id="rId11"/>
      <w:pgSz w:w="12240" w:h="15840" w:code="1"/>
      <w:pgMar w:top="1009" w:right="1000" w:bottom="1400" w:left="964" w:header="720" w:footer="7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E3" w:rsidRDefault="008024E3">
      <w:r>
        <w:separator/>
      </w:r>
    </w:p>
  </w:endnote>
  <w:endnote w:type="continuationSeparator" w:id="0">
    <w:p w:rsidR="008024E3" w:rsidRDefault="00802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heSans ACS W7 Bold">
    <w:altName w:val="Arial"/>
    <w:panose1 w:val="00000000000000000000"/>
    <w:charset w:val="00"/>
    <w:family w:val="swiss"/>
    <w:notTrueType/>
    <w:pitch w:val="variable"/>
    <w:sig w:usb0="A00000EF" w:usb1="5000204A" w:usb2="00000000" w:usb3="00000000" w:csb0="0000009B" w:csb1="00000000"/>
  </w:font>
  <w:font w:name="TheSans ACS W3 Light">
    <w:altName w:val="Arial"/>
    <w:panose1 w:val="00000000000000000000"/>
    <w:charset w:val="00"/>
    <w:family w:val="swiss"/>
    <w:notTrueType/>
    <w:pitch w:val="variable"/>
    <w:sig w:usb0="A00000EF" w:usb1="5000204A" w:usb2="00000000" w:usb3="00000000" w:csb0="0000009B" w:csb1="00000000"/>
  </w:font>
  <w:font w:name="TheSans ACS W5 Plain">
    <w:altName w:val="Arial"/>
    <w:panose1 w:val="00000000000000000000"/>
    <w:charset w:val="00"/>
    <w:family w:val="swiss"/>
    <w:notTrueType/>
    <w:pitch w:val="variable"/>
    <w:sig w:usb0="A00000E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71" w:rsidRDefault="009F2A19">
    <w:pPr>
      <w:pStyle w:val="Footer"/>
      <w:framePr w:wrap="around" w:vAnchor="text" w:hAnchor="margin" w:xAlign="center" w:y="1"/>
      <w:rPr>
        <w:rStyle w:val="PageNumber"/>
      </w:rPr>
    </w:pPr>
    <w:r>
      <w:rPr>
        <w:rStyle w:val="PageNumber"/>
      </w:rPr>
      <w:fldChar w:fldCharType="begin"/>
    </w:r>
    <w:r w:rsidR="00AF4F71">
      <w:rPr>
        <w:rStyle w:val="PageNumber"/>
      </w:rPr>
      <w:instrText xml:space="preserve">PAGE  </w:instrText>
    </w:r>
    <w:r>
      <w:rPr>
        <w:rStyle w:val="PageNumber"/>
      </w:rPr>
      <w:fldChar w:fldCharType="separate"/>
    </w:r>
    <w:r w:rsidR="00AF4F71">
      <w:rPr>
        <w:rStyle w:val="PageNumber"/>
        <w:noProof/>
      </w:rPr>
      <w:t>1</w:t>
    </w:r>
    <w:r>
      <w:rPr>
        <w:rStyle w:val="PageNumber"/>
      </w:rPr>
      <w:fldChar w:fldCharType="end"/>
    </w:r>
  </w:p>
  <w:p w:rsidR="00AF4F71" w:rsidRDefault="00AF4F71">
    <w:pPr>
      <w:pStyle w:val="Footer"/>
    </w:pPr>
  </w:p>
  <w:p w:rsidR="00AF4F71" w:rsidRDefault="00AF4F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71" w:rsidRDefault="00AF4F71" w:rsidP="00184D1D">
    <w:pPr>
      <w:pStyle w:val="Footer"/>
      <w:ind w:left="0"/>
    </w:pPr>
  </w:p>
  <w:p w:rsidR="00AF4F71" w:rsidRDefault="00AF4F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71" w:rsidRPr="0050038B" w:rsidRDefault="00AF4F71" w:rsidP="00F243EF">
    <w:pPr>
      <w:ind w:firstLine="605"/>
      <w:rPr>
        <w:rStyle w:val="PageNumber"/>
        <w:rFonts w:ascii="TheSans ACS W7 Bold" w:hAnsi="TheSans ACS W7 Bold" w:cs="Arial"/>
        <w:color w:val="0039A6"/>
      </w:rPr>
    </w:pPr>
    <w:r w:rsidRPr="0050038B">
      <w:rPr>
        <w:rStyle w:val="PageNumber"/>
        <w:rFonts w:ascii="TheSans ACS W7 Bold" w:hAnsi="TheSans ACS W7 Bold" w:cs="Arial"/>
        <w:color w:val="0039A6"/>
      </w:rPr>
      <w:t>American Chemical Society</w:t>
    </w:r>
  </w:p>
  <w:p w:rsidR="00AF4F71" w:rsidRPr="0050038B" w:rsidRDefault="00AF4F71" w:rsidP="00BE397E">
    <w:pPr>
      <w:ind w:left="1530" w:hanging="90"/>
      <w:rPr>
        <w:rStyle w:val="PageNumber"/>
        <w:rFonts w:ascii="TheSans ACS W5 Plain" w:hAnsi="TheSans ACS W5 Plain" w:cs="Arial"/>
        <w:color w:val="0039A6"/>
      </w:rPr>
    </w:pPr>
    <w:r w:rsidRPr="0050038B">
      <w:rPr>
        <w:rStyle w:val="PageNumber"/>
        <w:rFonts w:ascii="TheSans ACS W3 Light" w:hAnsi="TheSans ACS W3 Light" w:cs="Arial"/>
        <w:color w:val="0039A6"/>
      </w:rPr>
      <w:t>1155 Sixteenth Street, N.W. Washington, D.C. 20036</w:t>
    </w:r>
    <w:r w:rsidRPr="0050038B">
      <w:rPr>
        <w:rStyle w:val="PageNumber"/>
        <w:rFonts w:ascii="TheSans ACS W5 Plain" w:hAnsi="TheSans ACS W5 Plain" w:cs="Arial"/>
        <w:color w:val="0039A6"/>
      </w:rPr>
      <w:t xml:space="preserve">     </w:t>
    </w:r>
    <w:r w:rsidRPr="0050038B">
      <w:rPr>
        <w:rStyle w:val="PageNumber"/>
        <w:rFonts w:ascii="TheSans ACS W7 Bold" w:hAnsi="TheSans ACS W7 Bold" w:cs="Arial"/>
        <w:color w:val="0039A6"/>
      </w:rPr>
      <w:t xml:space="preserve">Email  </w:t>
    </w:r>
    <w:r w:rsidRPr="0050038B">
      <w:rPr>
        <w:rStyle w:val="PageNumber"/>
        <w:rFonts w:ascii="TheSans ACS W3 Light" w:hAnsi="TheSans ACS W3 Light" w:cs="Arial"/>
        <w:color w:val="0039A6"/>
      </w:rPr>
      <w:t>wcc@acs.org     http://membership.acs.org/W/WCC/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E3" w:rsidRDefault="008024E3">
      <w:r>
        <w:separator/>
      </w:r>
    </w:p>
  </w:footnote>
  <w:footnote w:type="continuationSeparator" w:id="0">
    <w:p w:rsidR="008024E3" w:rsidRDefault="00802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419" w:tblpY="1543"/>
      <w:tblW w:w="0" w:type="dxa"/>
      <w:tblLook w:val="01E0"/>
    </w:tblPr>
    <w:tblGrid>
      <w:gridCol w:w="4146"/>
    </w:tblGrid>
    <w:tr w:rsidR="00AF4F71" w:rsidTr="004E28DC">
      <w:trPr>
        <w:trHeight w:val="670"/>
      </w:trPr>
      <w:tc>
        <w:tcPr>
          <w:tcW w:w="4146" w:type="dxa"/>
        </w:tcPr>
        <w:p w:rsidR="00AF4F71" w:rsidRPr="004E28DC" w:rsidRDefault="004335F2" w:rsidP="004E28DC">
          <w:pPr>
            <w:tabs>
              <w:tab w:val="left" w:pos="2565"/>
            </w:tabs>
            <w:ind w:left="0"/>
            <w:rPr>
              <w:b/>
              <w:color w:val="0054A6"/>
              <w:sz w:val="48"/>
              <w:szCs w:val="48"/>
            </w:rPr>
          </w:pPr>
          <w:r>
            <w:rPr>
              <w:noProof/>
            </w:rPr>
            <w:drawing>
              <wp:inline distT="0" distB="0" distL="0" distR="0">
                <wp:extent cx="1714500" cy="571500"/>
                <wp:effectExtent l="19050" t="0" r="0" b="0"/>
                <wp:docPr id="1" name="Picture 1" descr="ACS-Chemistry-for-Lif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Chemistry-for-Life-RGB"/>
                        <pic:cNvPicPr>
                          <a:picLocks noChangeAspect="1" noChangeArrowheads="1"/>
                        </pic:cNvPicPr>
                      </pic:nvPicPr>
                      <pic:blipFill>
                        <a:blip r:embed="rId1"/>
                        <a:srcRect/>
                        <a:stretch>
                          <a:fillRect/>
                        </a:stretch>
                      </pic:blipFill>
                      <pic:spPr bwMode="auto">
                        <a:xfrm>
                          <a:off x="0" y="0"/>
                          <a:ext cx="1714500" cy="571500"/>
                        </a:xfrm>
                        <a:prstGeom prst="rect">
                          <a:avLst/>
                        </a:prstGeom>
                        <a:noFill/>
                        <a:ln w="9525">
                          <a:noFill/>
                          <a:miter lim="800000"/>
                          <a:headEnd/>
                          <a:tailEnd/>
                        </a:ln>
                      </pic:spPr>
                    </pic:pic>
                  </a:graphicData>
                </a:graphic>
              </wp:inline>
            </w:drawing>
          </w:r>
        </w:p>
      </w:tc>
    </w:tr>
  </w:tbl>
  <w:p w:rsidR="00AF4F71" w:rsidRDefault="009F2A19">
    <w:pPr>
      <w:pStyle w:val="Header"/>
    </w:pPr>
    <w:r>
      <w:rPr>
        <w:noProof/>
      </w:rPr>
      <w:pict>
        <v:rect id="_x0000_s2049" style="position:absolute;left:0;text-align:left;margin-left:28.35pt;margin-top:-16.65pt;width:28.05pt;height:80pt;z-index:251660288;mso-position-horizontal-relative:page;mso-position-vertical-relative:text" fillcolor="#fdc82f" stroked="f" strokecolor="#036">
          <w10:wrap anchorx="page"/>
        </v:rect>
      </w:pict>
    </w:r>
    <w:r>
      <w:rPr>
        <w:noProof/>
      </w:rPr>
      <w:pict>
        <v:rect id="_x0000_s2050" style="position:absolute;left:0;text-align:left;margin-left:28.35pt;margin-top:99.25pt;width:28.05pt;height:660pt;z-index:251661312;mso-position-horizontal-relative:page;mso-position-vertical-relative:page" fillcolor="#0039a6" stroked="f" strokecolor="#036">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A51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0E25E9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482CE9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5253E4"/>
    <w:lvl w:ilvl="0">
      <w:start w:val="1"/>
      <w:numFmt w:val="bullet"/>
      <w:lvlText w:val=""/>
      <w:lvlJc w:val="left"/>
      <w:pPr>
        <w:tabs>
          <w:tab w:val="num" w:pos="360"/>
        </w:tabs>
        <w:ind w:left="360" w:hanging="360"/>
      </w:pPr>
      <w:rPr>
        <w:rFonts w:ascii="Symbol" w:hAnsi="Symbol" w:hint="default"/>
      </w:rPr>
    </w:lvl>
  </w:abstractNum>
  <w:abstractNum w:abstractNumId="10">
    <w:nsid w:val="3CC462A8"/>
    <w:multiLevelType w:val="hybridMultilevel"/>
    <w:tmpl w:val="92B8480C"/>
    <w:lvl w:ilvl="0" w:tplc="BD6A287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F739A"/>
    <w:multiLevelType w:val="multilevel"/>
    <w:tmpl w:val="515E0A5A"/>
    <w:lvl w:ilvl="0">
      <w:start w:val="1989"/>
      <w:numFmt w:val="decimal"/>
      <w:lvlText w:val="%1"/>
      <w:lvlJc w:val="left"/>
      <w:pPr>
        <w:tabs>
          <w:tab w:val="num" w:pos="1455"/>
        </w:tabs>
        <w:ind w:left="1455" w:hanging="1455"/>
      </w:pPr>
      <w:rPr>
        <w:rFonts w:cs="Times New Roman" w:hint="default"/>
      </w:rPr>
    </w:lvl>
    <w:lvl w:ilvl="1">
      <w:start w:val="1991"/>
      <w:numFmt w:val="decimal"/>
      <w:lvlText w:val="%1-%2"/>
      <w:lvlJc w:val="left"/>
      <w:pPr>
        <w:tabs>
          <w:tab w:val="num" w:pos="1455"/>
        </w:tabs>
        <w:ind w:left="1455" w:hanging="1455"/>
      </w:pPr>
      <w:rPr>
        <w:rFonts w:cs="Times New Roman" w:hint="default"/>
      </w:rPr>
    </w:lvl>
    <w:lvl w:ilvl="2">
      <w:start w:val="1"/>
      <w:numFmt w:val="decimal"/>
      <w:lvlText w:val="%1-%2.%3"/>
      <w:lvlJc w:val="left"/>
      <w:pPr>
        <w:tabs>
          <w:tab w:val="num" w:pos="1455"/>
        </w:tabs>
        <w:ind w:left="1455" w:hanging="1455"/>
      </w:pPr>
      <w:rPr>
        <w:rFonts w:cs="Times New Roman" w:hint="default"/>
      </w:rPr>
    </w:lvl>
    <w:lvl w:ilvl="3">
      <w:start w:val="1"/>
      <w:numFmt w:val="decimal"/>
      <w:lvlText w:val="%1-%2.%3.%4"/>
      <w:lvlJc w:val="left"/>
      <w:pPr>
        <w:tabs>
          <w:tab w:val="num" w:pos="1455"/>
        </w:tabs>
        <w:ind w:left="1455" w:hanging="1455"/>
      </w:pPr>
      <w:rPr>
        <w:rFonts w:cs="Times New Roman" w:hint="default"/>
      </w:rPr>
    </w:lvl>
    <w:lvl w:ilvl="4">
      <w:start w:val="1"/>
      <w:numFmt w:val="decimal"/>
      <w:lvlText w:val="%1-%2.%3.%4.%5"/>
      <w:lvlJc w:val="left"/>
      <w:pPr>
        <w:tabs>
          <w:tab w:val="num" w:pos="1455"/>
        </w:tabs>
        <w:ind w:left="1455" w:hanging="1455"/>
      </w:pPr>
      <w:rPr>
        <w:rFonts w:cs="Times New Roman" w:hint="default"/>
      </w:rPr>
    </w:lvl>
    <w:lvl w:ilvl="5">
      <w:start w:val="1"/>
      <w:numFmt w:val="decimal"/>
      <w:lvlText w:val="%1-%2.%3.%4.%5.%6"/>
      <w:lvlJc w:val="left"/>
      <w:pPr>
        <w:tabs>
          <w:tab w:val="num" w:pos="1455"/>
        </w:tabs>
        <w:ind w:left="1455" w:hanging="1455"/>
      </w:pPr>
      <w:rPr>
        <w:rFonts w:cs="Times New Roman" w:hint="default"/>
      </w:rPr>
    </w:lvl>
    <w:lvl w:ilvl="6">
      <w:start w:val="1"/>
      <w:numFmt w:val="decimal"/>
      <w:lvlText w:val="%1-%2.%3.%4.%5.%6.%7"/>
      <w:lvlJc w:val="left"/>
      <w:pPr>
        <w:tabs>
          <w:tab w:val="num" w:pos="1455"/>
        </w:tabs>
        <w:ind w:left="1455" w:hanging="1455"/>
      </w:pPr>
      <w:rPr>
        <w:rFonts w:cs="Times New Roman" w:hint="default"/>
      </w:rPr>
    </w:lvl>
    <w:lvl w:ilvl="7">
      <w:start w:val="1"/>
      <w:numFmt w:val="decimal"/>
      <w:lvlText w:val="%1-%2.%3.%4.%5.%6.%7.%8"/>
      <w:lvlJc w:val="left"/>
      <w:pPr>
        <w:tabs>
          <w:tab w:val="num" w:pos="1455"/>
        </w:tabs>
        <w:ind w:left="1455" w:hanging="1455"/>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BA93154"/>
    <w:multiLevelType w:val="hybridMultilevel"/>
    <w:tmpl w:val="5506176E"/>
    <w:lvl w:ilvl="0" w:tplc="0409000F">
      <w:start w:val="1"/>
      <w:numFmt w:val="decimal"/>
      <w:lvlText w:val="%1."/>
      <w:lvlJc w:val="left"/>
      <w:pPr>
        <w:tabs>
          <w:tab w:val="num" w:pos="1555"/>
        </w:tabs>
        <w:ind w:left="1555" w:hanging="360"/>
      </w:pPr>
      <w:rPr>
        <w:rFonts w:cs="Times New Roman"/>
      </w:rPr>
    </w:lvl>
    <w:lvl w:ilvl="1" w:tplc="04090019" w:tentative="1">
      <w:start w:val="1"/>
      <w:numFmt w:val="lowerLetter"/>
      <w:lvlText w:val="%2."/>
      <w:lvlJc w:val="left"/>
      <w:pPr>
        <w:tabs>
          <w:tab w:val="num" w:pos="2275"/>
        </w:tabs>
        <w:ind w:left="2275" w:hanging="360"/>
      </w:pPr>
      <w:rPr>
        <w:rFonts w:cs="Times New Roman"/>
      </w:rPr>
    </w:lvl>
    <w:lvl w:ilvl="2" w:tplc="0409001B" w:tentative="1">
      <w:start w:val="1"/>
      <w:numFmt w:val="lowerRoman"/>
      <w:lvlText w:val="%3."/>
      <w:lvlJc w:val="right"/>
      <w:pPr>
        <w:tabs>
          <w:tab w:val="num" w:pos="2995"/>
        </w:tabs>
        <w:ind w:left="2995" w:hanging="180"/>
      </w:pPr>
      <w:rPr>
        <w:rFonts w:cs="Times New Roman"/>
      </w:rPr>
    </w:lvl>
    <w:lvl w:ilvl="3" w:tplc="0409000F" w:tentative="1">
      <w:start w:val="1"/>
      <w:numFmt w:val="decimal"/>
      <w:lvlText w:val="%4."/>
      <w:lvlJc w:val="left"/>
      <w:pPr>
        <w:tabs>
          <w:tab w:val="num" w:pos="3715"/>
        </w:tabs>
        <w:ind w:left="3715" w:hanging="360"/>
      </w:pPr>
      <w:rPr>
        <w:rFonts w:cs="Times New Roman"/>
      </w:rPr>
    </w:lvl>
    <w:lvl w:ilvl="4" w:tplc="04090019" w:tentative="1">
      <w:start w:val="1"/>
      <w:numFmt w:val="lowerLetter"/>
      <w:lvlText w:val="%5."/>
      <w:lvlJc w:val="left"/>
      <w:pPr>
        <w:tabs>
          <w:tab w:val="num" w:pos="4435"/>
        </w:tabs>
        <w:ind w:left="4435" w:hanging="360"/>
      </w:pPr>
      <w:rPr>
        <w:rFonts w:cs="Times New Roman"/>
      </w:rPr>
    </w:lvl>
    <w:lvl w:ilvl="5" w:tplc="0409001B" w:tentative="1">
      <w:start w:val="1"/>
      <w:numFmt w:val="lowerRoman"/>
      <w:lvlText w:val="%6."/>
      <w:lvlJc w:val="right"/>
      <w:pPr>
        <w:tabs>
          <w:tab w:val="num" w:pos="5155"/>
        </w:tabs>
        <w:ind w:left="5155" w:hanging="180"/>
      </w:pPr>
      <w:rPr>
        <w:rFonts w:cs="Times New Roman"/>
      </w:rPr>
    </w:lvl>
    <w:lvl w:ilvl="6" w:tplc="0409000F" w:tentative="1">
      <w:start w:val="1"/>
      <w:numFmt w:val="decimal"/>
      <w:lvlText w:val="%7."/>
      <w:lvlJc w:val="left"/>
      <w:pPr>
        <w:tabs>
          <w:tab w:val="num" w:pos="5875"/>
        </w:tabs>
        <w:ind w:left="5875" w:hanging="360"/>
      </w:pPr>
      <w:rPr>
        <w:rFonts w:cs="Times New Roman"/>
      </w:rPr>
    </w:lvl>
    <w:lvl w:ilvl="7" w:tplc="04090019" w:tentative="1">
      <w:start w:val="1"/>
      <w:numFmt w:val="lowerLetter"/>
      <w:lvlText w:val="%8."/>
      <w:lvlJc w:val="left"/>
      <w:pPr>
        <w:tabs>
          <w:tab w:val="num" w:pos="6595"/>
        </w:tabs>
        <w:ind w:left="6595" w:hanging="360"/>
      </w:pPr>
      <w:rPr>
        <w:rFonts w:cs="Times New Roman"/>
      </w:rPr>
    </w:lvl>
    <w:lvl w:ilvl="8" w:tplc="0409001B" w:tentative="1">
      <w:start w:val="1"/>
      <w:numFmt w:val="lowerRoman"/>
      <w:lvlText w:val="%9."/>
      <w:lvlJc w:val="right"/>
      <w:pPr>
        <w:tabs>
          <w:tab w:val="num" w:pos="7315"/>
        </w:tabs>
        <w:ind w:left="7315" w:hanging="180"/>
      </w:pPr>
      <w:rPr>
        <w:rFonts w:cs="Times New Roman"/>
      </w:rPr>
    </w:lvl>
  </w:abstractNum>
  <w:abstractNum w:abstractNumId="13">
    <w:nsid w:val="70C90EB3"/>
    <w:multiLevelType w:val="hybridMultilevel"/>
    <w:tmpl w:val="7EFE588E"/>
    <w:lvl w:ilvl="0" w:tplc="1AC437D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1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A71B7"/>
    <w:rsid w:val="00001FDF"/>
    <w:rsid w:val="000038AE"/>
    <w:rsid w:val="00005A37"/>
    <w:rsid w:val="00025A07"/>
    <w:rsid w:val="00026BDD"/>
    <w:rsid w:val="00036DDD"/>
    <w:rsid w:val="0005227F"/>
    <w:rsid w:val="0005364A"/>
    <w:rsid w:val="0005436E"/>
    <w:rsid w:val="000552E3"/>
    <w:rsid w:val="00055D9A"/>
    <w:rsid w:val="00056AF8"/>
    <w:rsid w:val="0006712F"/>
    <w:rsid w:val="00091407"/>
    <w:rsid w:val="00096EC0"/>
    <w:rsid w:val="000A73F5"/>
    <w:rsid w:val="000B775C"/>
    <w:rsid w:val="000C3EC8"/>
    <w:rsid w:val="000C692B"/>
    <w:rsid w:val="000D7E8E"/>
    <w:rsid w:val="000F1FA9"/>
    <w:rsid w:val="000F6F50"/>
    <w:rsid w:val="00101010"/>
    <w:rsid w:val="001058E8"/>
    <w:rsid w:val="00124383"/>
    <w:rsid w:val="0013148D"/>
    <w:rsid w:val="00137178"/>
    <w:rsid w:val="00144043"/>
    <w:rsid w:val="00152BCA"/>
    <w:rsid w:val="0015470B"/>
    <w:rsid w:val="00166B70"/>
    <w:rsid w:val="001676BA"/>
    <w:rsid w:val="001772A3"/>
    <w:rsid w:val="00184D1D"/>
    <w:rsid w:val="00185550"/>
    <w:rsid w:val="001949F3"/>
    <w:rsid w:val="001A2D79"/>
    <w:rsid w:val="001B0B9A"/>
    <w:rsid w:val="001B69C7"/>
    <w:rsid w:val="001C41B2"/>
    <w:rsid w:val="001E4B82"/>
    <w:rsid w:val="001E5020"/>
    <w:rsid w:val="001E60C4"/>
    <w:rsid w:val="001F2193"/>
    <w:rsid w:val="001F62B8"/>
    <w:rsid w:val="00203D08"/>
    <w:rsid w:val="002106BD"/>
    <w:rsid w:val="0021346F"/>
    <w:rsid w:val="002170C9"/>
    <w:rsid w:val="002226A3"/>
    <w:rsid w:val="00244267"/>
    <w:rsid w:val="00245177"/>
    <w:rsid w:val="002452E1"/>
    <w:rsid w:val="002508EA"/>
    <w:rsid w:val="002524B1"/>
    <w:rsid w:val="00254B1A"/>
    <w:rsid w:val="00257315"/>
    <w:rsid w:val="00257EAF"/>
    <w:rsid w:val="002726E4"/>
    <w:rsid w:val="00273357"/>
    <w:rsid w:val="00292305"/>
    <w:rsid w:val="00296460"/>
    <w:rsid w:val="00297F44"/>
    <w:rsid w:val="002A49B0"/>
    <w:rsid w:val="002B18E3"/>
    <w:rsid w:val="002B35C0"/>
    <w:rsid w:val="002C5383"/>
    <w:rsid w:val="002F1F82"/>
    <w:rsid w:val="002F31A9"/>
    <w:rsid w:val="002F6F95"/>
    <w:rsid w:val="00300636"/>
    <w:rsid w:val="00305BFA"/>
    <w:rsid w:val="00316691"/>
    <w:rsid w:val="003166A8"/>
    <w:rsid w:val="00317016"/>
    <w:rsid w:val="00320D29"/>
    <w:rsid w:val="00342D9E"/>
    <w:rsid w:val="0034600E"/>
    <w:rsid w:val="00346C72"/>
    <w:rsid w:val="0035041B"/>
    <w:rsid w:val="003527E0"/>
    <w:rsid w:val="00357CB7"/>
    <w:rsid w:val="0036460E"/>
    <w:rsid w:val="00366E00"/>
    <w:rsid w:val="003672A3"/>
    <w:rsid w:val="0037617E"/>
    <w:rsid w:val="003A0B9D"/>
    <w:rsid w:val="003A0ED6"/>
    <w:rsid w:val="003B4062"/>
    <w:rsid w:val="003C25D5"/>
    <w:rsid w:val="003C3183"/>
    <w:rsid w:val="003C3B7B"/>
    <w:rsid w:val="003D128D"/>
    <w:rsid w:val="003D6BAB"/>
    <w:rsid w:val="004335F2"/>
    <w:rsid w:val="00434825"/>
    <w:rsid w:val="00440F46"/>
    <w:rsid w:val="00445607"/>
    <w:rsid w:val="0045750B"/>
    <w:rsid w:val="00464572"/>
    <w:rsid w:val="004660FA"/>
    <w:rsid w:val="004661E8"/>
    <w:rsid w:val="00470887"/>
    <w:rsid w:val="00475AD3"/>
    <w:rsid w:val="004904C8"/>
    <w:rsid w:val="00491865"/>
    <w:rsid w:val="004A5780"/>
    <w:rsid w:val="004B6F57"/>
    <w:rsid w:val="004C5381"/>
    <w:rsid w:val="004E28DC"/>
    <w:rsid w:val="004F060F"/>
    <w:rsid w:val="004F3155"/>
    <w:rsid w:val="004F57F2"/>
    <w:rsid w:val="004F61A4"/>
    <w:rsid w:val="0050038B"/>
    <w:rsid w:val="0050287A"/>
    <w:rsid w:val="00505426"/>
    <w:rsid w:val="0051445B"/>
    <w:rsid w:val="00516218"/>
    <w:rsid w:val="005400E2"/>
    <w:rsid w:val="00544A6B"/>
    <w:rsid w:val="00552D4B"/>
    <w:rsid w:val="0057038A"/>
    <w:rsid w:val="005726E0"/>
    <w:rsid w:val="005760A6"/>
    <w:rsid w:val="00591003"/>
    <w:rsid w:val="005A71B7"/>
    <w:rsid w:val="005A799D"/>
    <w:rsid w:val="005B303B"/>
    <w:rsid w:val="005C2206"/>
    <w:rsid w:val="005C4EB2"/>
    <w:rsid w:val="005E0C6E"/>
    <w:rsid w:val="005E2BCC"/>
    <w:rsid w:val="005E370C"/>
    <w:rsid w:val="005E445F"/>
    <w:rsid w:val="005E5838"/>
    <w:rsid w:val="00625C6F"/>
    <w:rsid w:val="00636E7D"/>
    <w:rsid w:val="00642F69"/>
    <w:rsid w:val="00677DFC"/>
    <w:rsid w:val="006A0A12"/>
    <w:rsid w:val="006B0B08"/>
    <w:rsid w:val="006C0862"/>
    <w:rsid w:val="006D261A"/>
    <w:rsid w:val="006D49D8"/>
    <w:rsid w:val="006E1E3D"/>
    <w:rsid w:val="00701668"/>
    <w:rsid w:val="00701D69"/>
    <w:rsid w:val="007240EC"/>
    <w:rsid w:val="00735C83"/>
    <w:rsid w:val="00740CFA"/>
    <w:rsid w:val="00753E1A"/>
    <w:rsid w:val="00770D52"/>
    <w:rsid w:val="0078009A"/>
    <w:rsid w:val="00787A28"/>
    <w:rsid w:val="00795EE7"/>
    <w:rsid w:val="007A267A"/>
    <w:rsid w:val="007A7872"/>
    <w:rsid w:val="007B2EA5"/>
    <w:rsid w:val="007C5D2F"/>
    <w:rsid w:val="007C736A"/>
    <w:rsid w:val="007D512E"/>
    <w:rsid w:val="007D6820"/>
    <w:rsid w:val="007E0CE3"/>
    <w:rsid w:val="00802254"/>
    <w:rsid w:val="008024E3"/>
    <w:rsid w:val="00821784"/>
    <w:rsid w:val="00836E08"/>
    <w:rsid w:val="00863F56"/>
    <w:rsid w:val="00867811"/>
    <w:rsid w:val="00872075"/>
    <w:rsid w:val="008778FF"/>
    <w:rsid w:val="00880684"/>
    <w:rsid w:val="008862CC"/>
    <w:rsid w:val="008A2731"/>
    <w:rsid w:val="008B3267"/>
    <w:rsid w:val="008C4884"/>
    <w:rsid w:val="008D1F42"/>
    <w:rsid w:val="008D3E00"/>
    <w:rsid w:val="008E0600"/>
    <w:rsid w:val="008E330A"/>
    <w:rsid w:val="008E4614"/>
    <w:rsid w:val="008F2A21"/>
    <w:rsid w:val="008F49A8"/>
    <w:rsid w:val="008F6503"/>
    <w:rsid w:val="0090217A"/>
    <w:rsid w:val="00927782"/>
    <w:rsid w:val="009316E6"/>
    <w:rsid w:val="00932508"/>
    <w:rsid w:val="00942B97"/>
    <w:rsid w:val="009443A9"/>
    <w:rsid w:val="00947CE5"/>
    <w:rsid w:val="00964222"/>
    <w:rsid w:val="00965AA2"/>
    <w:rsid w:val="009A70AE"/>
    <w:rsid w:val="009B30E0"/>
    <w:rsid w:val="009C1192"/>
    <w:rsid w:val="009F2A19"/>
    <w:rsid w:val="00A003AC"/>
    <w:rsid w:val="00A019B0"/>
    <w:rsid w:val="00A04A6B"/>
    <w:rsid w:val="00A212DB"/>
    <w:rsid w:val="00A226DA"/>
    <w:rsid w:val="00A2458C"/>
    <w:rsid w:val="00A245BB"/>
    <w:rsid w:val="00A26183"/>
    <w:rsid w:val="00A406C3"/>
    <w:rsid w:val="00A6043C"/>
    <w:rsid w:val="00A6470C"/>
    <w:rsid w:val="00A7208A"/>
    <w:rsid w:val="00A74A66"/>
    <w:rsid w:val="00A96DC7"/>
    <w:rsid w:val="00AB36B6"/>
    <w:rsid w:val="00AD1F3D"/>
    <w:rsid w:val="00AF4917"/>
    <w:rsid w:val="00AF4F71"/>
    <w:rsid w:val="00B026F6"/>
    <w:rsid w:val="00B11CA6"/>
    <w:rsid w:val="00B13120"/>
    <w:rsid w:val="00B15254"/>
    <w:rsid w:val="00B1687A"/>
    <w:rsid w:val="00B22BE2"/>
    <w:rsid w:val="00B240EF"/>
    <w:rsid w:val="00B30D56"/>
    <w:rsid w:val="00B55ABB"/>
    <w:rsid w:val="00B63657"/>
    <w:rsid w:val="00B6368C"/>
    <w:rsid w:val="00B70366"/>
    <w:rsid w:val="00B82AF5"/>
    <w:rsid w:val="00B83B47"/>
    <w:rsid w:val="00B83F26"/>
    <w:rsid w:val="00B9291C"/>
    <w:rsid w:val="00BA5E49"/>
    <w:rsid w:val="00BA747C"/>
    <w:rsid w:val="00BB49A2"/>
    <w:rsid w:val="00BB4F05"/>
    <w:rsid w:val="00BC06CB"/>
    <w:rsid w:val="00BC7C47"/>
    <w:rsid w:val="00BD3048"/>
    <w:rsid w:val="00BE20BD"/>
    <w:rsid w:val="00BE397E"/>
    <w:rsid w:val="00BF69C6"/>
    <w:rsid w:val="00BF71E9"/>
    <w:rsid w:val="00C00699"/>
    <w:rsid w:val="00C033EF"/>
    <w:rsid w:val="00C12043"/>
    <w:rsid w:val="00C121E6"/>
    <w:rsid w:val="00C15971"/>
    <w:rsid w:val="00C406FC"/>
    <w:rsid w:val="00C6043C"/>
    <w:rsid w:val="00C6213E"/>
    <w:rsid w:val="00C942C9"/>
    <w:rsid w:val="00C97ABC"/>
    <w:rsid w:val="00CA0BDB"/>
    <w:rsid w:val="00CC0822"/>
    <w:rsid w:val="00CC1805"/>
    <w:rsid w:val="00CD1BE8"/>
    <w:rsid w:val="00CE2406"/>
    <w:rsid w:val="00CE2E71"/>
    <w:rsid w:val="00CF112B"/>
    <w:rsid w:val="00D10407"/>
    <w:rsid w:val="00D25057"/>
    <w:rsid w:val="00D41A24"/>
    <w:rsid w:val="00D55B85"/>
    <w:rsid w:val="00D57F17"/>
    <w:rsid w:val="00D6229A"/>
    <w:rsid w:val="00D65A5E"/>
    <w:rsid w:val="00D677B9"/>
    <w:rsid w:val="00D71D03"/>
    <w:rsid w:val="00D76EC3"/>
    <w:rsid w:val="00D82391"/>
    <w:rsid w:val="00DA3194"/>
    <w:rsid w:val="00DB3374"/>
    <w:rsid w:val="00DC05D8"/>
    <w:rsid w:val="00DC2032"/>
    <w:rsid w:val="00DD0914"/>
    <w:rsid w:val="00DD41FA"/>
    <w:rsid w:val="00DD66F3"/>
    <w:rsid w:val="00DE2F4C"/>
    <w:rsid w:val="00DE69CE"/>
    <w:rsid w:val="00E034D5"/>
    <w:rsid w:val="00E051F4"/>
    <w:rsid w:val="00E141DD"/>
    <w:rsid w:val="00E16638"/>
    <w:rsid w:val="00E2009F"/>
    <w:rsid w:val="00E32752"/>
    <w:rsid w:val="00E52D7C"/>
    <w:rsid w:val="00E55889"/>
    <w:rsid w:val="00E67B8B"/>
    <w:rsid w:val="00E861D1"/>
    <w:rsid w:val="00EA2260"/>
    <w:rsid w:val="00EB7290"/>
    <w:rsid w:val="00EC457A"/>
    <w:rsid w:val="00EE667B"/>
    <w:rsid w:val="00EE78CB"/>
    <w:rsid w:val="00F14A89"/>
    <w:rsid w:val="00F243EF"/>
    <w:rsid w:val="00F2467D"/>
    <w:rsid w:val="00F37D74"/>
    <w:rsid w:val="00F410D3"/>
    <w:rsid w:val="00F439FC"/>
    <w:rsid w:val="00F453BB"/>
    <w:rsid w:val="00F50706"/>
    <w:rsid w:val="00F50EB6"/>
    <w:rsid w:val="00F53139"/>
    <w:rsid w:val="00F54BE9"/>
    <w:rsid w:val="00F66874"/>
    <w:rsid w:val="00F77A93"/>
    <w:rsid w:val="00F82EBE"/>
    <w:rsid w:val="00FA0E1A"/>
    <w:rsid w:val="00FA605C"/>
    <w:rsid w:val="00FB029E"/>
    <w:rsid w:val="00FB580A"/>
    <w:rsid w:val="00FC09A3"/>
    <w:rsid w:val="00FC1030"/>
    <w:rsid w:val="00FE27A7"/>
    <w:rsid w:val="00FE2AE0"/>
    <w:rsid w:val="00FF4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08"/>
    <w:pPr>
      <w:ind w:left="835"/>
    </w:pPr>
    <w:rPr>
      <w:rFonts w:ascii="Arial" w:hAnsi="Arial"/>
      <w:spacing w:val="-5"/>
      <w:sz w:val="20"/>
      <w:szCs w:val="20"/>
    </w:rPr>
  </w:style>
  <w:style w:type="paragraph" w:styleId="Heading1">
    <w:name w:val="heading 1"/>
    <w:basedOn w:val="Normal"/>
    <w:next w:val="BodyText"/>
    <w:link w:val="Heading1Char"/>
    <w:uiPriority w:val="99"/>
    <w:qFormat/>
    <w:rsid w:val="00836E0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uiPriority w:val="99"/>
    <w:qFormat/>
    <w:rsid w:val="00836E08"/>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uiPriority w:val="99"/>
    <w:qFormat/>
    <w:rsid w:val="00836E08"/>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uiPriority w:val="99"/>
    <w:qFormat/>
    <w:rsid w:val="00836E08"/>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uiPriority w:val="99"/>
    <w:qFormat/>
    <w:rsid w:val="00836E08"/>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70"/>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E01070"/>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E01070"/>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E01070"/>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E01070"/>
    <w:rPr>
      <w:rFonts w:asciiTheme="minorHAnsi" w:eastAsiaTheme="minorEastAsia" w:hAnsiTheme="minorHAnsi" w:cstheme="minorBidi"/>
      <w:b/>
      <w:bCs/>
      <w:i/>
      <w:iCs/>
      <w:spacing w:val="-5"/>
      <w:sz w:val="26"/>
      <w:szCs w:val="26"/>
    </w:rPr>
  </w:style>
  <w:style w:type="paragraph" w:styleId="BodyText">
    <w:name w:val="Body Text"/>
    <w:basedOn w:val="Normal"/>
    <w:link w:val="BodyTextChar"/>
    <w:uiPriority w:val="99"/>
    <w:rsid w:val="00836E08"/>
    <w:pPr>
      <w:spacing w:after="220" w:line="180" w:lineRule="atLeast"/>
      <w:jc w:val="both"/>
    </w:pPr>
  </w:style>
  <w:style w:type="character" w:customStyle="1" w:styleId="BodyTextChar">
    <w:name w:val="Body Text Char"/>
    <w:basedOn w:val="DefaultParagraphFont"/>
    <w:link w:val="BodyText"/>
    <w:uiPriority w:val="99"/>
    <w:semiHidden/>
    <w:rsid w:val="00E01070"/>
    <w:rPr>
      <w:rFonts w:ascii="Arial" w:hAnsi="Arial"/>
      <w:spacing w:val="-5"/>
      <w:sz w:val="20"/>
      <w:szCs w:val="20"/>
    </w:rPr>
  </w:style>
  <w:style w:type="paragraph" w:styleId="Closing">
    <w:name w:val="Closing"/>
    <w:basedOn w:val="Normal"/>
    <w:link w:val="ClosingChar"/>
    <w:uiPriority w:val="99"/>
    <w:rsid w:val="00836E08"/>
    <w:pPr>
      <w:keepNext/>
      <w:spacing w:line="220" w:lineRule="atLeast"/>
    </w:pPr>
  </w:style>
  <w:style w:type="character" w:customStyle="1" w:styleId="ClosingChar">
    <w:name w:val="Closing Char"/>
    <w:basedOn w:val="DefaultParagraphFont"/>
    <w:link w:val="Closing"/>
    <w:uiPriority w:val="99"/>
    <w:semiHidden/>
    <w:rsid w:val="00E01070"/>
    <w:rPr>
      <w:rFonts w:ascii="Arial" w:hAnsi="Arial"/>
      <w:spacing w:val="-5"/>
      <w:sz w:val="20"/>
      <w:szCs w:val="20"/>
    </w:rPr>
  </w:style>
  <w:style w:type="paragraph" w:customStyle="1" w:styleId="CompanyName">
    <w:name w:val="Company Name"/>
    <w:basedOn w:val="Normal"/>
    <w:uiPriority w:val="99"/>
    <w:rsid w:val="00836E08"/>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uiPriority w:val="99"/>
    <w:rsid w:val="00836E08"/>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uiPriority w:val="99"/>
    <w:rsid w:val="00836E08"/>
    <w:pPr>
      <w:keepLines/>
      <w:spacing w:before="220"/>
      <w:jc w:val="left"/>
    </w:pPr>
  </w:style>
  <w:style w:type="paragraph" w:customStyle="1" w:styleId="HeaderBase">
    <w:name w:val="Header Base"/>
    <w:basedOn w:val="BodyText"/>
    <w:uiPriority w:val="99"/>
    <w:rsid w:val="00836E08"/>
    <w:pPr>
      <w:keepLines/>
      <w:tabs>
        <w:tab w:val="center" w:pos="4320"/>
        <w:tab w:val="right" w:pos="8640"/>
      </w:tabs>
      <w:spacing w:after="0"/>
    </w:pPr>
  </w:style>
  <w:style w:type="paragraph" w:styleId="Footer">
    <w:name w:val="footer"/>
    <w:basedOn w:val="HeaderBase"/>
    <w:link w:val="FooterChar"/>
    <w:uiPriority w:val="99"/>
    <w:rsid w:val="00836E08"/>
    <w:pPr>
      <w:spacing w:before="600"/>
    </w:pPr>
    <w:rPr>
      <w:sz w:val="18"/>
    </w:rPr>
  </w:style>
  <w:style w:type="character" w:customStyle="1" w:styleId="FooterChar">
    <w:name w:val="Footer Char"/>
    <w:basedOn w:val="DefaultParagraphFont"/>
    <w:link w:val="Footer"/>
    <w:uiPriority w:val="99"/>
    <w:semiHidden/>
    <w:rsid w:val="00E01070"/>
    <w:rPr>
      <w:rFonts w:ascii="Arial" w:hAnsi="Arial"/>
      <w:spacing w:val="-5"/>
      <w:sz w:val="20"/>
      <w:szCs w:val="20"/>
    </w:rPr>
  </w:style>
  <w:style w:type="paragraph" w:styleId="Header">
    <w:name w:val="header"/>
    <w:basedOn w:val="HeaderBase"/>
    <w:link w:val="HeaderChar"/>
    <w:uiPriority w:val="99"/>
    <w:rsid w:val="00836E08"/>
    <w:pPr>
      <w:spacing w:after="600"/>
    </w:pPr>
  </w:style>
  <w:style w:type="character" w:customStyle="1" w:styleId="HeaderChar">
    <w:name w:val="Header Char"/>
    <w:basedOn w:val="DefaultParagraphFont"/>
    <w:link w:val="Header"/>
    <w:uiPriority w:val="99"/>
    <w:semiHidden/>
    <w:rsid w:val="00E01070"/>
    <w:rPr>
      <w:rFonts w:ascii="Arial" w:hAnsi="Arial"/>
      <w:spacing w:val="-5"/>
      <w:sz w:val="20"/>
      <w:szCs w:val="20"/>
    </w:rPr>
  </w:style>
  <w:style w:type="paragraph" w:customStyle="1" w:styleId="HeadingBase">
    <w:name w:val="Heading Base"/>
    <w:basedOn w:val="BodyText"/>
    <w:next w:val="BodyText"/>
    <w:uiPriority w:val="99"/>
    <w:rsid w:val="00836E08"/>
    <w:pPr>
      <w:keepNext/>
      <w:keepLines/>
      <w:spacing w:after="0"/>
      <w:jc w:val="left"/>
    </w:pPr>
    <w:rPr>
      <w:rFonts w:ascii="Arial Black" w:hAnsi="Arial Black"/>
      <w:spacing w:val="-10"/>
      <w:kern w:val="28"/>
    </w:rPr>
  </w:style>
  <w:style w:type="paragraph" w:styleId="MessageHeader">
    <w:name w:val="Message Header"/>
    <w:basedOn w:val="BodyText"/>
    <w:link w:val="MessageHeaderChar"/>
    <w:uiPriority w:val="99"/>
    <w:rsid w:val="00836E08"/>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E01070"/>
    <w:rPr>
      <w:rFonts w:asciiTheme="majorHAnsi" w:eastAsiaTheme="majorEastAsia" w:hAnsiTheme="majorHAnsi" w:cstheme="majorBidi"/>
      <w:spacing w:val="-5"/>
      <w:sz w:val="24"/>
      <w:szCs w:val="24"/>
      <w:shd w:val="pct20" w:color="auto" w:fill="auto"/>
    </w:rPr>
  </w:style>
  <w:style w:type="paragraph" w:customStyle="1" w:styleId="MessageHeaderFirst">
    <w:name w:val="Message Header First"/>
    <w:basedOn w:val="MessageHeader"/>
    <w:next w:val="MessageHeader"/>
    <w:uiPriority w:val="99"/>
    <w:rsid w:val="00836E08"/>
    <w:pPr>
      <w:spacing w:before="220"/>
    </w:pPr>
  </w:style>
  <w:style w:type="character" w:customStyle="1" w:styleId="MessageHeaderLabel">
    <w:name w:val="Message Header Label"/>
    <w:uiPriority w:val="99"/>
    <w:rsid w:val="00836E08"/>
    <w:rPr>
      <w:rFonts w:ascii="Arial Black" w:hAnsi="Arial Black"/>
      <w:spacing w:val="-10"/>
      <w:sz w:val="18"/>
    </w:rPr>
  </w:style>
  <w:style w:type="paragraph" w:customStyle="1" w:styleId="MessageHeaderLast">
    <w:name w:val="Message Header Last"/>
    <w:basedOn w:val="MessageHeader"/>
    <w:next w:val="BodyText"/>
    <w:uiPriority w:val="99"/>
    <w:rsid w:val="00836E08"/>
    <w:pPr>
      <w:pBdr>
        <w:bottom w:val="single" w:sz="6" w:space="15" w:color="auto"/>
      </w:pBdr>
      <w:spacing w:after="320"/>
    </w:pPr>
  </w:style>
  <w:style w:type="paragraph" w:styleId="NormalIndent">
    <w:name w:val="Normal Indent"/>
    <w:basedOn w:val="Normal"/>
    <w:uiPriority w:val="99"/>
    <w:rsid w:val="00836E08"/>
    <w:pPr>
      <w:ind w:left="1555"/>
    </w:pPr>
  </w:style>
  <w:style w:type="character" w:styleId="PageNumber">
    <w:name w:val="page number"/>
    <w:basedOn w:val="DefaultParagraphFont"/>
    <w:uiPriority w:val="99"/>
    <w:rsid w:val="00836E08"/>
    <w:rPr>
      <w:rFonts w:cs="Times New Roman"/>
      <w:sz w:val="18"/>
    </w:rPr>
  </w:style>
  <w:style w:type="paragraph" w:customStyle="1" w:styleId="ReturnAddress">
    <w:name w:val="Return Address"/>
    <w:basedOn w:val="Normal"/>
    <w:uiPriority w:val="99"/>
    <w:rsid w:val="00836E08"/>
    <w:pPr>
      <w:keepLines/>
      <w:spacing w:line="200" w:lineRule="atLeast"/>
      <w:ind w:left="0"/>
    </w:pPr>
    <w:rPr>
      <w:spacing w:val="-2"/>
      <w:sz w:val="16"/>
    </w:rPr>
  </w:style>
  <w:style w:type="paragraph" w:styleId="Signature">
    <w:name w:val="Signature"/>
    <w:basedOn w:val="BodyText"/>
    <w:link w:val="SignatureChar"/>
    <w:uiPriority w:val="99"/>
    <w:rsid w:val="00836E08"/>
    <w:pPr>
      <w:keepNext/>
      <w:keepLines/>
      <w:spacing w:before="660" w:after="0"/>
    </w:pPr>
  </w:style>
  <w:style w:type="character" w:customStyle="1" w:styleId="SignatureChar">
    <w:name w:val="Signature Char"/>
    <w:basedOn w:val="DefaultParagraphFont"/>
    <w:link w:val="Signature"/>
    <w:uiPriority w:val="99"/>
    <w:semiHidden/>
    <w:rsid w:val="00E01070"/>
    <w:rPr>
      <w:rFonts w:ascii="Arial" w:hAnsi="Arial"/>
      <w:spacing w:val="-5"/>
      <w:sz w:val="20"/>
      <w:szCs w:val="20"/>
    </w:rPr>
  </w:style>
  <w:style w:type="paragraph" w:customStyle="1" w:styleId="SignatureJobTitle">
    <w:name w:val="Signature Job Title"/>
    <w:basedOn w:val="Signature"/>
    <w:next w:val="Normal"/>
    <w:uiPriority w:val="99"/>
    <w:rsid w:val="00836E08"/>
    <w:pPr>
      <w:spacing w:before="0"/>
      <w:jc w:val="left"/>
    </w:pPr>
  </w:style>
  <w:style w:type="paragraph" w:customStyle="1" w:styleId="SignatureName">
    <w:name w:val="Signature Name"/>
    <w:basedOn w:val="Signature"/>
    <w:next w:val="SignatureJobTitle"/>
    <w:uiPriority w:val="99"/>
    <w:rsid w:val="00836E08"/>
    <w:pPr>
      <w:spacing w:before="720"/>
      <w:jc w:val="left"/>
    </w:pPr>
  </w:style>
  <w:style w:type="paragraph" w:styleId="BalloonText">
    <w:name w:val="Balloon Text"/>
    <w:basedOn w:val="Normal"/>
    <w:link w:val="BalloonTextChar"/>
    <w:uiPriority w:val="99"/>
    <w:semiHidden/>
    <w:rsid w:val="002508EA"/>
    <w:rPr>
      <w:rFonts w:ascii="Tahoma" w:hAnsi="Tahoma" w:cs="Tahoma"/>
      <w:sz w:val="16"/>
      <w:szCs w:val="16"/>
    </w:rPr>
  </w:style>
  <w:style w:type="character" w:customStyle="1" w:styleId="BalloonTextChar">
    <w:name w:val="Balloon Text Char"/>
    <w:basedOn w:val="DefaultParagraphFont"/>
    <w:link w:val="BalloonText"/>
    <w:uiPriority w:val="99"/>
    <w:semiHidden/>
    <w:rsid w:val="00E01070"/>
    <w:rPr>
      <w:spacing w:val="-5"/>
      <w:sz w:val="0"/>
      <w:szCs w:val="0"/>
    </w:rPr>
  </w:style>
  <w:style w:type="paragraph" w:styleId="List">
    <w:name w:val="List"/>
    <w:basedOn w:val="Normal"/>
    <w:uiPriority w:val="99"/>
    <w:rsid w:val="00836E08"/>
    <w:pPr>
      <w:ind w:left="1195" w:hanging="360"/>
    </w:pPr>
  </w:style>
  <w:style w:type="paragraph" w:styleId="List2">
    <w:name w:val="List 2"/>
    <w:basedOn w:val="Normal"/>
    <w:uiPriority w:val="99"/>
    <w:rsid w:val="00836E08"/>
    <w:pPr>
      <w:ind w:left="1555" w:hanging="360"/>
    </w:pPr>
  </w:style>
  <w:style w:type="paragraph" w:styleId="List3">
    <w:name w:val="List 3"/>
    <w:basedOn w:val="Normal"/>
    <w:uiPriority w:val="99"/>
    <w:rsid w:val="00836E08"/>
    <w:pPr>
      <w:ind w:left="1915" w:hanging="360"/>
    </w:pPr>
  </w:style>
  <w:style w:type="paragraph" w:styleId="List4">
    <w:name w:val="List 4"/>
    <w:basedOn w:val="Normal"/>
    <w:uiPriority w:val="99"/>
    <w:rsid w:val="00836E08"/>
    <w:pPr>
      <w:ind w:left="2275" w:hanging="360"/>
    </w:pPr>
  </w:style>
  <w:style w:type="paragraph" w:styleId="List5">
    <w:name w:val="List 5"/>
    <w:basedOn w:val="Normal"/>
    <w:uiPriority w:val="99"/>
    <w:rsid w:val="00836E08"/>
    <w:pPr>
      <w:ind w:left="2635" w:hanging="360"/>
    </w:pPr>
  </w:style>
  <w:style w:type="paragraph" w:styleId="ListBullet">
    <w:name w:val="List Bullet"/>
    <w:basedOn w:val="Normal"/>
    <w:autoRedefine/>
    <w:uiPriority w:val="99"/>
    <w:rsid w:val="00836E08"/>
    <w:pPr>
      <w:tabs>
        <w:tab w:val="num" w:pos="360"/>
      </w:tabs>
      <w:ind w:left="1195" w:hanging="360"/>
    </w:pPr>
  </w:style>
  <w:style w:type="paragraph" w:styleId="ListBullet2">
    <w:name w:val="List Bullet 2"/>
    <w:basedOn w:val="Normal"/>
    <w:autoRedefine/>
    <w:uiPriority w:val="99"/>
    <w:rsid w:val="00836E08"/>
    <w:pPr>
      <w:tabs>
        <w:tab w:val="num" w:pos="720"/>
      </w:tabs>
      <w:ind w:left="1555" w:hanging="360"/>
    </w:pPr>
  </w:style>
  <w:style w:type="paragraph" w:styleId="ListBullet3">
    <w:name w:val="List Bullet 3"/>
    <w:basedOn w:val="Normal"/>
    <w:autoRedefine/>
    <w:uiPriority w:val="99"/>
    <w:rsid w:val="00836E08"/>
    <w:pPr>
      <w:tabs>
        <w:tab w:val="num" w:pos="1080"/>
      </w:tabs>
      <w:ind w:left="1915" w:hanging="360"/>
    </w:pPr>
  </w:style>
  <w:style w:type="paragraph" w:styleId="ListBullet4">
    <w:name w:val="List Bullet 4"/>
    <w:basedOn w:val="Normal"/>
    <w:autoRedefine/>
    <w:uiPriority w:val="99"/>
    <w:rsid w:val="00836E08"/>
    <w:pPr>
      <w:tabs>
        <w:tab w:val="num" w:pos="1440"/>
      </w:tabs>
      <w:ind w:left="2275" w:hanging="360"/>
    </w:pPr>
  </w:style>
  <w:style w:type="paragraph" w:styleId="ListBullet5">
    <w:name w:val="List Bullet 5"/>
    <w:basedOn w:val="Normal"/>
    <w:autoRedefine/>
    <w:uiPriority w:val="99"/>
    <w:rsid w:val="00836E08"/>
    <w:pPr>
      <w:tabs>
        <w:tab w:val="num" w:pos="1800"/>
      </w:tabs>
      <w:ind w:left="2635" w:hanging="360"/>
    </w:pPr>
  </w:style>
  <w:style w:type="paragraph" w:styleId="ListContinue">
    <w:name w:val="List Continue"/>
    <w:basedOn w:val="Normal"/>
    <w:uiPriority w:val="99"/>
    <w:rsid w:val="00836E08"/>
    <w:pPr>
      <w:spacing w:after="120"/>
      <w:ind w:left="1195"/>
    </w:pPr>
  </w:style>
  <w:style w:type="paragraph" w:styleId="ListContinue2">
    <w:name w:val="List Continue 2"/>
    <w:basedOn w:val="Normal"/>
    <w:uiPriority w:val="99"/>
    <w:rsid w:val="00836E08"/>
    <w:pPr>
      <w:spacing w:after="120"/>
      <w:ind w:left="1555"/>
    </w:pPr>
  </w:style>
  <w:style w:type="paragraph" w:styleId="ListContinue3">
    <w:name w:val="List Continue 3"/>
    <w:basedOn w:val="Normal"/>
    <w:uiPriority w:val="99"/>
    <w:rsid w:val="00836E08"/>
    <w:pPr>
      <w:spacing w:after="120"/>
      <w:ind w:left="1915"/>
    </w:pPr>
  </w:style>
  <w:style w:type="paragraph" w:styleId="ListContinue4">
    <w:name w:val="List Continue 4"/>
    <w:basedOn w:val="Normal"/>
    <w:uiPriority w:val="99"/>
    <w:rsid w:val="00836E08"/>
    <w:pPr>
      <w:spacing w:after="120"/>
      <w:ind w:left="2275"/>
    </w:pPr>
  </w:style>
  <w:style w:type="paragraph" w:styleId="ListContinue5">
    <w:name w:val="List Continue 5"/>
    <w:basedOn w:val="Normal"/>
    <w:uiPriority w:val="99"/>
    <w:rsid w:val="00836E08"/>
    <w:pPr>
      <w:spacing w:after="120"/>
      <w:ind w:left="2635"/>
    </w:pPr>
  </w:style>
  <w:style w:type="paragraph" w:styleId="ListNumber">
    <w:name w:val="List Number"/>
    <w:basedOn w:val="Normal"/>
    <w:uiPriority w:val="99"/>
    <w:rsid w:val="00836E08"/>
    <w:pPr>
      <w:tabs>
        <w:tab w:val="num" w:pos="360"/>
      </w:tabs>
      <w:ind w:left="1195" w:hanging="360"/>
    </w:pPr>
  </w:style>
  <w:style w:type="paragraph" w:styleId="ListNumber2">
    <w:name w:val="List Number 2"/>
    <w:basedOn w:val="Normal"/>
    <w:uiPriority w:val="99"/>
    <w:rsid w:val="00836E08"/>
    <w:pPr>
      <w:tabs>
        <w:tab w:val="num" w:pos="720"/>
      </w:tabs>
      <w:ind w:left="1555" w:hanging="360"/>
    </w:pPr>
  </w:style>
  <w:style w:type="paragraph" w:styleId="ListNumber3">
    <w:name w:val="List Number 3"/>
    <w:basedOn w:val="Normal"/>
    <w:uiPriority w:val="99"/>
    <w:rsid w:val="00836E08"/>
    <w:pPr>
      <w:tabs>
        <w:tab w:val="num" w:pos="1080"/>
      </w:tabs>
      <w:ind w:left="1915" w:hanging="360"/>
    </w:pPr>
  </w:style>
  <w:style w:type="paragraph" w:styleId="ListNumber4">
    <w:name w:val="List Number 4"/>
    <w:basedOn w:val="Normal"/>
    <w:uiPriority w:val="99"/>
    <w:rsid w:val="00836E08"/>
    <w:pPr>
      <w:tabs>
        <w:tab w:val="num" w:pos="1440"/>
      </w:tabs>
      <w:ind w:left="2275" w:hanging="360"/>
    </w:pPr>
  </w:style>
  <w:style w:type="paragraph" w:styleId="ListNumber5">
    <w:name w:val="List Number 5"/>
    <w:basedOn w:val="Normal"/>
    <w:uiPriority w:val="99"/>
    <w:rsid w:val="00836E08"/>
    <w:pPr>
      <w:tabs>
        <w:tab w:val="num" w:pos="1800"/>
      </w:tabs>
      <w:ind w:left="2635" w:hanging="360"/>
    </w:pPr>
  </w:style>
  <w:style w:type="table" w:styleId="TableGrid">
    <w:name w:val="Table Grid"/>
    <w:basedOn w:val="TableNormal"/>
    <w:uiPriority w:val="99"/>
    <w:rsid w:val="000F1FA9"/>
    <w:pPr>
      <w:ind w:left="835"/>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43EF"/>
    <w:rPr>
      <w:rFonts w:cs="Times New Roman"/>
      <w:color w:val="0000FF"/>
      <w:u w:val="single"/>
    </w:rPr>
  </w:style>
  <w:style w:type="character" w:customStyle="1" w:styleId="titlebig">
    <w:name w:val="titlebig"/>
    <w:basedOn w:val="DefaultParagraphFont"/>
    <w:uiPriority w:val="99"/>
    <w:rsid w:val="005B303B"/>
    <w:rPr>
      <w:rFonts w:cs="Times New Roman"/>
    </w:rPr>
  </w:style>
  <w:style w:type="paragraph" w:styleId="PlainText">
    <w:name w:val="Plain Text"/>
    <w:basedOn w:val="Normal"/>
    <w:link w:val="PlainTextChar"/>
    <w:uiPriority w:val="99"/>
    <w:rsid w:val="003C3183"/>
    <w:pPr>
      <w:ind w:left="0"/>
    </w:pPr>
    <w:rPr>
      <w:rFonts w:ascii="Courier New" w:hAnsi="Courier New" w:cs="Courier New"/>
      <w:spacing w:val="0"/>
    </w:rPr>
  </w:style>
  <w:style w:type="character" w:customStyle="1" w:styleId="PlainTextChar">
    <w:name w:val="Plain Text Char"/>
    <w:basedOn w:val="DefaultParagraphFont"/>
    <w:link w:val="PlainText"/>
    <w:uiPriority w:val="99"/>
    <w:semiHidden/>
    <w:rsid w:val="00E01070"/>
    <w:rPr>
      <w:rFonts w:ascii="Courier New" w:hAnsi="Courier New" w:cs="Courier New"/>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3654-9EAA-41B4-A64E-7DEE3DE3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subject/>
  <dc:creator>Damian Reynolds</dc:creator>
  <cp:keywords/>
  <dc:description/>
  <cp:lastModifiedBy> </cp:lastModifiedBy>
  <cp:revision>14</cp:revision>
  <cp:lastPrinted>2002-01-05T01:00:00Z</cp:lastPrinted>
  <dcterms:created xsi:type="dcterms:W3CDTF">2012-03-19T00:50:00Z</dcterms:created>
  <dcterms:modified xsi:type="dcterms:W3CDTF">2012-03-27T16:50:00Z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