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512" w14:textId="77777777" w:rsidR="00004A55" w:rsidRDefault="00000000">
      <w:pPr>
        <w:spacing w:after="0"/>
        <w:jc w:val="center"/>
      </w:pPr>
      <w:bookmarkStart w:id="0" w:name="_gjdgxs" w:colFirst="0" w:colLast="0"/>
      <w:bookmarkEnd w:id="0"/>
      <w:r>
        <w:rPr>
          <w:noProof/>
        </w:rPr>
        <w:drawing>
          <wp:inline distT="0" distB="0" distL="0" distR="0" wp14:anchorId="0346EDCB" wp14:editId="531D40EA">
            <wp:extent cx="6541522" cy="1208842"/>
            <wp:effectExtent l="0" t="0" r="0" b="0"/>
            <wp:docPr id="53" name="image45.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5.jpg" descr="C:\Users\Bill\Documents\1 OFFICE DOCUMENTS\CHEMATRS\2016-17 CM TG\Logistics\2016-NEW cm-logo.jpg"/>
                    <pic:cNvPicPr preferRelativeResize="0"/>
                  </pic:nvPicPr>
                  <pic:blipFill>
                    <a:blip r:embed="rId7"/>
                    <a:srcRect l="36" r="36"/>
                    <a:stretch>
                      <a:fillRect/>
                    </a:stretch>
                  </pic:blipFill>
                  <pic:spPr>
                    <a:xfrm>
                      <a:off x="0" y="0"/>
                      <a:ext cx="6541522" cy="1208842"/>
                    </a:xfrm>
                    <a:prstGeom prst="rect">
                      <a:avLst/>
                    </a:prstGeom>
                    <a:ln/>
                  </pic:spPr>
                </pic:pic>
              </a:graphicData>
            </a:graphic>
          </wp:inline>
        </w:drawing>
      </w:r>
    </w:p>
    <w:p w14:paraId="23861300" w14:textId="77777777" w:rsidR="00004A55" w:rsidRDefault="00004A55">
      <w:pPr>
        <w:spacing w:after="0"/>
        <w:jc w:val="center"/>
        <w:rPr>
          <w:b/>
          <w:color w:val="625371"/>
          <w:sz w:val="40"/>
          <w:szCs w:val="40"/>
        </w:rPr>
      </w:pPr>
    </w:p>
    <w:p w14:paraId="6993AA35" w14:textId="77777777" w:rsidR="00004A55" w:rsidRDefault="00000000">
      <w:pPr>
        <w:spacing w:after="0"/>
        <w:jc w:val="center"/>
        <w:rPr>
          <w:b/>
          <w:color w:val="FF0000"/>
          <w:sz w:val="52"/>
          <w:szCs w:val="52"/>
        </w:rPr>
      </w:pPr>
      <w:r>
        <w:rPr>
          <w:b/>
          <w:color w:val="625371"/>
          <w:sz w:val="72"/>
          <w:szCs w:val="72"/>
        </w:rPr>
        <w:t>Teacher’s Guide</w:t>
      </w:r>
    </w:p>
    <w:p w14:paraId="60F5B0D5" w14:textId="77777777" w:rsidR="00004A55" w:rsidRDefault="00004A55">
      <w:pPr>
        <w:spacing w:after="0"/>
        <w:jc w:val="center"/>
        <w:rPr>
          <w:b/>
          <w:color w:val="FF0000"/>
          <w:sz w:val="20"/>
          <w:szCs w:val="20"/>
        </w:rPr>
      </w:pPr>
    </w:p>
    <w:p w14:paraId="4C8DC5B4" w14:textId="77777777" w:rsidR="00004A55" w:rsidRDefault="00000000">
      <w:pPr>
        <w:spacing w:after="0"/>
        <w:jc w:val="center"/>
        <w:rPr>
          <w:b/>
          <w:color w:val="FF0000"/>
          <w:sz w:val="52"/>
          <w:szCs w:val="52"/>
        </w:rPr>
      </w:pPr>
      <w:r>
        <w:rPr>
          <w:b/>
          <w:noProof/>
          <w:color w:val="FF0000"/>
          <w:sz w:val="52"/>
          <w:szCs w:val="52"/>
        </w:rPr>
        <mc:AlternateContent>
          <mc:Choice Requires="wpg">
            <w:drawing>
              <wp:anchor distT="0" distB="0" distL="0" distR="0" simplePos="0" relativeHeight="251658240" behindDoc="1" locked="0" layoutInCell="1" hidden="0" allowOverlap="1" wp14:anchorId="24502562" wp14:editId="31B6D8F3">
                <wp:simplePos x="0" y="0"/>
                <wp:positionH relativeFrom="margin">
                  <wp:posOffset>-547685</wp:posOffset>
                </wp:positionH>
                <wp:positionV relativeFrom="margin">
                  <wp:posOffset>2571752</wp:posOffset>
                </wp:positionV>
                <wp:extent cx="7496175" cy="5669343"/>
                <wp:effectExtent l="0" t="0" r="0" b="0"/>
                <wp:wrapNone/>
                <wp:docPr id="25" name="Rectangle 25"/>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5F7D207A"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-547685</wp:posOffset>
                </wp:positionH>
                <wp:positionV relativeFrom="margin">
                  <wp:posOffset>2571752</wp:posOffset>
                </wp:positionV>
                <wp:extent cx="7496175" cy="5669343"/>
                <wp:effectExtent b="0" l="0" r="0" t="0"/>
                <wp:wrapNone/>
                <wp:docPr id="25" name="image31.png"/>
                <a:graphic>
                  <a:graphicData uri="http://schemas.openxmlformats.org/drawingml/2006/picture">
                    <pic:pic>
                      <pic:nvPicPr>
                        <pic:cNvPr id="0" name="image31.png"/>
                        <pic:cNvPicPr preferRelativeResize="0"/>
                      </pic:nvPicPr>
                      <pic:blipFill>
                        <a:blip r:embed="rId8"/>
                        <a:srcRect/>
                        <a:stretch>
                          <a:fillRect/>
                        </a:stretch>
                      </pic:blipFill>
                      <pic:spPr>
                        <a:xfrm>
                          <a:off x="0" y="0"/>
                          <a:ext cx="7496175" cy="5669343"/>
                        </a:xfrm>
                        <a:prstGeom prst="rect"/>
                        <a:ln/>
                      </pic:spPr>
                    </pic:pic>
                  </a:graphicData>
                </a:graphic>
              </wp:anchor>
            </w:drawing>
          </mc:Fallback>
        </mc:AlternateContent>
      </w:r>
    </w:p>
    <w:p w14:paraId="75E65A90" w14:textId="77777777" w:rsidR="00004A55" w:rsidRDefault="00000000">
      <w:pPr>
        <w:spacing w:after="200"/>
        <w:jc w:val="center"/>
        <w:rPr>
          <w:b/>
          <w:sz w:val="72"/>
          <w:szCs w:val="72"/>
        </w:rPr>
      </w:pPr>
      <w:r>
        <w:rPr>
          <w:b/>
          <w:sz w:val="72"/>
          <w:szCs w:val="72"/>
        </w:rPr>
        <w:t>April 2024</w:t>
      </w:r>
    </w:p>
    <w:p w14:paraId="212D2DCA" w14:textId="77777777" w:rsidR="00004A55" w:rsidRDefault="00004A55">
      <w:pPr>
        <w:spacing w:after="200"/>
        <w:jc w:val="center"/>
        <w:rPr>
          <w:b/>
          <w:sz w:val="20"/>
          <w:szCs w:val="20"/>
        </w:rPr>
      </w:pPr>
    </w:p>
    <w:p w14:paraId="5D427260" w14:textId="77777777" w:rsidR="00004A55" w:rsidRDefault="00000000">
      <w:pPr>
        <w:tabs>
          <w:tab w:val="right" w:pos="9360"/>
        </w:tabs>
        <w:spacing w:before="200" w:after="0" w:line="276" w:lineRule="auto"/>
        <w:rPr>
          <w:rFonts w:ascii="Arial" w:eastAsia="Arial" w:hAnsi="Arial" w:cs="Arial"/>
          <w:b/>
          <w:i/>
          <w:sz w:val="44"/>
          <w:szCs w:val="44"/>
        </w:rPr>
      </w:pPr>
      <w:hyperlink w:anchor="_r19ub7lz56e">
        <w:r>
          <w:rPr>
            <w:b/>
            <w:color w:val="1155CC"/>
            <w:sz w:val="44"/>
            <w:szCs w:val="44"/>
            <w:u w:val="single"/>
          </w:rPr>
          <w:t>April Teacher’s Guide Introduction</w:t>
        </w:r>
      </w:hyperlink>
      <w:r>
        <w:rPr>
          <w:sz w:val="44"/>
          <w:szCs w:val="44"/>
        </w:rPr>
        <w:t>...........................</w:t>
      </w:r>
      <w:r>
        <w:rPr>
          <w:rFonts w:ascii="Arial" w:eastAsia="Arial" w:hAnsi="Arial" w:cs="Arial"/>
          <w:b/>
          <w:i/>
          <w:sz w:val="44"/>
          <w:szCs w:val="44"/>
        </w:rPr>
        <w:t>2</w:t>
      </w:r>
    </w:p>
    <w:p w14:paraId="592ABE77" w14:textId="77777777" w:rsidR="00004A55" w:rsidRDefault="00000000">
      <w:pPr>
        <w:tabs>
          <w:tab w:val="right" w:pos="9360"/>
        </w:tabs>
        <w:spacing w:before="200" w:after="0" w:line="276" w:lineRule="auto"/>
        <w:rPr>
          <w:rFonts w:ascii="Arial" w:eastAsia="Arial" w:hAnsi="Arial" w:cs="Arial"/>
          <w:b/>
          <w:i/>
          <w:sz w:val="44"/>
          <w:szCs w:val="44"/>
        </w:rPr>
      </w:pPr>
      <w:hyperlink w:anchor="_rlyq34kt50jf">
        <w:r>
          <w:rPr>
            <w:b/>
            <w:color w:val="1155CC"/>
            <w:sz w:val="44"/>
            <w:szCs w:val="44"/>
            <w:u w:val="single"/>
          </w:rPr>
          <w:t>Save It for Later: Batteries Keep Us Energized</w:t>
        </w:r>
      </w:hyperlink>
      <w:r>
        <w:rPr>
          <w:sz w:val="44"/>
          <w:szCs w:val="44"/>
        </w:rPr>
        <w:t>..........</w:t>
      </w:r>
      <w:hyperlink r:id="rId9" w:anchor="heading=h.1fob9te">
        <w:r>
          <w:rPr>
            <w:rFonts w:ascii="Arial" w:eastAsia="Arial" w:hAnsi="Arial" w:cs="Arial"/>
            <w:b/>
            <w:i/>
            <w:sz w:val="32"/>
            <w:szCs w:val="32"/>
          </w:rPr>
          <w:tab/>
        </w:r>
      </w:hyperlink>
      <w:r>
        <w:rPr>
          <w:rFonts w:ascii="Arial" w:eastAsia="Arial" w:hAnsi="Arial" w:cs="Arial"/>
          <w:b/>
          <w:i/>
          <w:sz w:val="44"/>
          <w:szCs w:val="44"/>
        </w:rPr>
        <w:t>4</w:t>
      </w:r>
    </w:p>
    <w:p w14:paraId="57D9C328" w14:textId="77777777" w:rsidR="00004A55" w:rsidRDefault="00000000">
      <w:pPr>
        <w:spacing w:before="200" w:after="0"/>
        <w:rPr>
          <w:rFonts w:ascii="Arial" w:eastAsia="Arial" w:hAnsi="Arial" w:cs="Arial"/>
          <w:b/>
          <w:i/>
          <w:sz w:val="34"/>
          <w:szCs w:val="34"/>
        </w:rPr>
      </w:pPr>
      <w:hyperlink w:anchor="_spsjerq89a48">
        <w:r>
          <w:rPr>
            <w:b/>
            <w:color w:val="1155CC"/>
            <w:sz w:val="44"/>
            <w:szCs w:val="44"/>
            <w:u w:val="single"/>
          </w:rPr>
          <w:t>How Did the Battery Get Its Name?</w:t>
        </w:r>
      </w:hyperlink>
      <w:r>
        <w:rPr>
          <w:sz w:val="44"/>
          <w:szCs w:val="44"/>
        </w:rPr>
        <w:t>........................</w:t>
      </w:r>
      <w:r>
        <w:rPr>
          <w:rFonts w:ascii="Arial" w:eastAsia="Arial" w:hAnsi="Arial" w:cs="Arial"/>
          <w:b/>
          <w:i/>
          <w:sz w:val="44"/>
          <w:szCs w:val="44"/>
        </w:rPr>
        <w:t>14</w:t>
      </w:r>
    </w:p>
    <w:p w14:paraId="5820ACE6" w14:textId="77777777" w:rsidR="00004A55" w:rsidRDefault="00004A55">
      <w:pPr>
        <w:spacing w:after="0"/>
        <w:ind w:left="720"/>
      </w:pPr>
    </w:p>
    <w:p w14:paraId="7895C573" w14:textId="77777777" w:rsidR="00004A55" w:rsidRDefault="00000000">
      <w:pPr>
        <w:tabs>
          <w:tab w:val="right" w:pos="9360"/>
        </w:tabs>
        <w:spacing w:after="0" w:line="276" w:lineRule="auto"/>
        <w:rPr>
          <w:rFonts w:ascii="Arial" w:eastAsia="Arial" w:hAnsi="Arial" w:cs="Arial"/>
          <w:b/>
          <w:i/>
          <w:sz w:val="44"/>
          <w:szCs w:val="44"/>
        </w:rPr>
      </w:pPr>
      <w:hyperlink w:anchor="_gatjwj1sulrb">
        <w:r>
          <w:rPr>
            <w:b/>
            <w:color w:val="1155CC"/>
            <w:sz w:val="44"/>
            <w:szCs w:val="44"/>
            <w:u w:val="single"/>
          </w:rPr>
          <w:t>Lithium: The 21st Century Gold Rush</w:t>
        </w:r>
      </w:hyperlink>
      <w:r>
        <w:rPr>
          <w:sz w:val="44"/>
          <w:szCs w:val="44"/>
        </w:rPr>
        <w:t>......................</w:t>
      </w:r>
      <w:r>
        <w:rPr>
          <w:rFonts w:ascii="Arial" w:eastAsia="Arial" w:hAnsi="Arial" w:cs="Arial"/>
          <w:b/>
          <w:i/>
          <w:sz w:val="44"/>
          <w:szCs w:val="44"/>
        </w:rPr>
        <w:t>24</w:t>
      </w:r>
    </w:p>
    <w:p w14:paraId="24C4BB13" w14:textId="77777777" w:rsidR="00004A55" w:rsidRDefault="00000000">
      <w:pPr>
        <w:tabs>
          <w:tab w:val="right" w:pos="9360"/>
        </w:tabs>
        <w:spacing w:before="200" w:after="0" w:line="276" w:lineRule="auto"/>
        <w:rPr>
          <w:rFonts w:ascii="Arial" w:eastAsia="Arial" w:hAnsi="Arial" w:cs="Arial"/>
          <w:b/>
          <w:i/>
          <w:sz w:val="44"/>
          <w:szCs w:val="44"/>
        </w:rPr>
      </w:pPr>
      <w:hyperlink w:anchor="_227lo8ll77qw">
        <w:r>
          <w:rPr>
            <w:b/>
            <w:color w:val="1155CC"/>
            <w:sz w:val="44"/>
            <w:szCs w:val="44"/>
            <w:u w:val="single"/>
          </w:rPr>
          <w:t>The Earth’s Chemical Fingerprint</w:t>
        </w:r>
      </w:hyperlink>
      <w:r>
        <w:rPr>
          <w:sz w:val="44"/>
          <w:szCs w:val="44"/>
        </w:rPr>
        <w:t>.............................</w:t>
      </w:r>
      <w:r>
        <w:rPr>
          <w:rFonts w:ascii="Arial" w:eastAsia="Arial" w:hAnsi="Arial" w:cs="Arial"/>
          <w:b/>
          <w:i/>
          <w:sz w:val="44"/>
          <w:szCs w:val="44"/>
        </w:rPr>
        <w:t>34</w:t>
      </w:r>
    </w:p>
    <w:p w14:paraId="2A4989C4" w14:textId="77777777" w:rsidR="00004A55" w:rsidRDefault="00004A55">
      <w:pPr>
        <w:tabs>
          <w:tab w:val="right" w:pos="9360"/>
        </w:tabs>
        <w:spacing w:before="200" w:after="0" w:line="276" w:lineRule="auto"/>
        <w:rPr>
          <w:rFonts w:ascii="Arial" w:eastAsia="Arial" w:hAnsi="Arial" w:cs="Arial"/>
          <w:b/>
          <w:i/>
          <w:sz w:val="14"/>
          <w:szCs w:val="14"/>
        </w:rPr>
      </w:pPr>
    </w:p>
    <w:p w14:paraId="6236F114" w14:textId="77777777" w:rsidR="00004A55" w:rsidRDefault="00004A55">
      <w:pPr>
        <w:tabs>
          <w:tab w:val="right" w:pos="9360"/>
        </w:tabs>
        <w:spacing w:before="200" w:after="0" w:line="276" w:lineRule="auto"/>
        <w:rPr>
          <w:rFonts w:ascii="Arial" w:eastAsia="Arial" w:hAnsi="Arial" w:cs="Arial"/>
          <w:b/>
          <w:i/>
          <w:sz w:val="44"/>
          <w:szCs w:val="44"/>
        </w:rPr>
      </w:pPr>
    </w:p>
    <w:p w14:paraId="70CB740A" w14:textId="77777777" w:rsidR="00004A55" w:rsidRDefault="00004A55">
      <w:pPr>
        <w:spacing w:after="0"/>
        <w:rPr>
          <w:rFonts w:ascii="Arial" w:eastAsia="Arial" w:hAnsi="Arial" w:cs="Arial"/>
          <w:b/>
          <w:i/>
          <w:sz w:val="44"/>
          <w:szCs w:val="44"/>
        </w:rPr>
      </w:pPr>
    </w:p>
    <w:p w14:paraId="482F936D" w14:textId="77777777" w:rsidR="00004A55" w:rsidRDefault="00004A55">
      <w:pPr>
        <w:spacing w:after="0"/>
        <w:rPr>
          <w:rFonts w:ascii="Arial" w:eastAsia="Arial" w:hAnsi="Arial" w:cs="Arial"/>
          <w:b/>
          <w:i/>
          <w:sz w:val="44"/>
          <w:szCs w:val="44"/>
        </w:rPr>
      </w:pPr>
    </w:p>
    <w:p w14:paraId="643796BC" w14:textId="77777777" w:rsidR="00004A55" w:rsidRDefault="00000000">
      <w:pPr>
        <w:spacing w:after="0"/>
      </w:pPr>
      <w:hyperlink r:id="rId10">
        <w:r>
          <w:rPr>
            <w:rFonts w:ascii="Arial" w:eastAsia="Arial" w:hAnsi="Arial" w:cs="Arial"/>
            <w:b/>
            <w:i/>
            <w:color w:val="1155CC"/>
            <w:u w:val="single"/>
          </w:rPr>
          <w:t>www.acs.org/chemmatters</w:t>
        </w:r>
      </w:hyperlink>
      <w:r>
        <w:rPr>
          <w:b/>
          <w:color w:val="625371"/>
          <w:sz w:val="72"/>
          <w:szCs w:val="72"/>
        </w:rPr>
        <w:t xml:space="preserve">                        </w:t>
      </w:r>
      <w:r>
        <w:rPr>
          <w:b/>
          <w:noProof/>
          <w:color w:val="625371"/>
          <w:sz w:val="72"/>
          <w:szCs w:val="72"/>
        </w:rPr>
        <w:drawing>
          <wp:inline distT="114300" distB="114300" distL="114300" distR="114300" wp14:anchorId="4EADAC88" wp14:editId="77C0B778">
            <wp:extent cx="1906484" cy="599692"/>
            <wp:effectExtent l="0" t="0" r="0" b="0"/>
            <wp:docPr id="55"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1"/>
                    <a:srcRect/>
                    <a:stretch>
                      <a:fillRect/>
                    </a:stretch>
                  </pic:blipFill>
                  <pic:spPr>
                    <a:xfrm>
                      <a:off x="0" y="0"/>
                      <a:ext cx="1906484" cy="599692"/>
                    </a:xfrm>
                    <a:prstGeom prst="rect">
                      <a:avLst/>
                    </a:prstGeom>
                    <a:ln/>
                  </pic:spPr>
                </pic:pic>
              </a:graphicData>
            </a:graphic>
          </wp:inline>
        </w:drawing>
      </w:r>
    </w:p>
    <w:p w14:paraId="439E97D8" w14:textId="77777777" w:rsidR="00004A55" w:rsidRDefault="00000000">
      <w:pPr>
        <w:pStyle w:val="Heading1"/>
        <w:jc w:val="center"/>
      </w:pPr>
      <w:bookmarkStart w:id="1" w:name="_r19ub7lz56e" w:colFirst="0" w:colLast="0"/>
      <w:bookmarkEnd w:id="1"/>
      <w:r>
        <w:lastRenderedPageBreak/>
        <w:t>April Teacher’s Guide Introduction</w:t>
      </w:r>
    </w:p>
    <w:p w14:paraId="36340260" w14:textId="77777777" w:rsidR="00004A55" w:rsidRDefault="00000000">
      <w:pPr>
        <w:spacing w:before="240" w:after="240"/>
        <w:jc w:val="center"/>
      </w:pPr>
      <w:r>
        <w:rPr>
          <w:b/>
          <w:sz w:val="40"/>
          <w:szCs w:val="40"/>
        </w:rPr>
        <w:t>Lesson Ideas</w:t>
      </w:r>
    </w:p>
    <w:p w14:paraId="044BEC9A" w14:textId="77777777" w:rsidR="00004A55" w:rsidRDefault="00000000">
      <w:pPr>
        <w:spacing w:before="240" w:after="240"/>
      </w:pPr>
      <w:r>
        <w:t xml:space="preserve">For each of the articles, encourage students to think about how science is done, how we know what we know, and how chemistry connects to their lives. </w:t>
      </w:r>
    </w:p>
    <w:p w14:paraId="6FC08D9C" w14:textId="77777777" w:rsidR="00004A55" w:rsidRDefault="00000000">
      <w:pPr>
        <w:spacing w:before="240" w:after="240"/>
        <w:rPr>
          <w:b/>
        </w:rPr>
      </w:pPr>
      <w:r>
        <w:rPr>
          <w:b/>
        </w:rPr>
        <w:t>Teaching Ideas for this issue:</w:t>
      </w:r>
    </w:p>
    <w:p w14:paraId="49058651" w14:textId="77777777" w:rsidR="00004A55" w:rsidRDefault="00000000">
      <w:pPr>
        <w:numPr>
          <w:ilvl w:val="0"/>
          <w:numId w:val="24"/>
        </w:numPr>
        <w:spacing w:before="240" w:after="240"/>
      </w:pPr>
      <w:r>
        <w:t>“Chemistry in Pictures” on page 2 shows a photograph of the displacement of copper metal by silver ions. If possible, demonstrate the reaction for your students. Ask them what we can learn about the chemistry of metals from this reaction.</w:t>
      </w:r>
    </w:p>
    <w:p w14:paraId="73FEB9F3" w14:textId="77777777" w:rsidR="00004A55" w:rsidRDefault="00000000">
      <w:pPr>
        <w:numPr>
          <w:ilvl w:val="0"/>
          <w:numId w:val="24"/>
        </w:numPr>
        <w:spacing w:before="240" w:after="240"/>
      </w:pPr>
      <w:r>
        <w:t>“Open for Discussion” on page 4 discusses the meaning of sustainability, and historic sustainability policies employed by indigenous people of the Americas. Ask students what role chemistry can play in future efforts to balance society’s needs and wants with Earth’s finite resources. You may want to refer to this article after students read the article about lithium mining on pages 11-14.</w:t>
      </w:r>
    </w:p>
    <w:p w14:paraId="0E308808" w14:textId="77777777" w:rsidR="00004A55" w:rsidRDefault="00000000">
      <w:pPr>
        <w:numPr>
          <w:ilvl w:val="0"/>
          <w:numId w:val="24"/>
        </w:numPr>
        <w:spacing w:before="240" w:after="240"/>
      </w:pPr>
      <w:r>
        <w:t>The “Chemistry in Person” column on page 19 showcases Nobel Laureate M. Stanley Whittingham, who was awarded the Nobel Prize in Chemistry for his work to develop lithium-ion batteries. Encourage students to read the interview to learn what he is doing now to address sustainability and make chemistry more relevant.</w:t>
      </w:r>
    </w:p>
    <w:p w14:paraId="76DF4BFB" w14:textId="77777777" w:rsidR="00004A55" w:rsidRDefault="00000000">
      <w:pPr>
        <w:numPr>
          <w:ilvl w:val="0"/>
          <w:numId w:val="24"/>
        </w:numPr>
        <w:spacing w:before="240" w:after="240"/>
      </w:pPr>
      <w:r>
        <w:t xml:space="preserve">This issue of </w:t>
      </w:r>
      <w:proofErr w:type="spellStart"/>
      <w:r>
        <w:t>ChemMatters</w:t>
      </w:r>
      <w:proofErr w:type="spellEnd"/>
      <w:r>
        <w:t xml:space="preserve"> relates well to the Chemists Celebrate Earth Week theme: Get a Charge Out of Chemistry. You can find more information and teaching ideas at </w:t>
      </w:r>
      <w:hyperlink r:id="rId12">
        <w:r>
          <w:rPr>
            <w:color w:val="1155CC"/>
            <w:u w:val="single"/>
          </w:rPr>
          <w:t>https://www.acs.org/education/outreach/ccew.html</w:t>
        </w:r>
      </w:hyperlink>
      <w:r>
        <w:t>. In particular, the CCEW 2024 issue of “Celebrating Chemistry” (https://www.acs.org/education/outreach/celebrating-chemistry-editions.html ) is a good reference for chemistry students as they read the articles in this issue, even though the information is aimed at students in middle school.</w:t>
      </w:r>
    </w:p>
    <w:p w14:paraId="6F72DB69" w14:textId="77777777" w:rsidR="00004A55" w:rsidRDefault="00000000">
      <w:pPr>
        <w:numPr>
          <w:ilvl w:val="0"/>
          <w:numId w:val="24"/>
        </w:numPr>
        <w:spacing w:before="240" w:after="240"/>
      </w:pPr>
      <w:r>
        <w:t>Note: Safe battery disposal is not specifically addressed in this issue, but students may have questions. In most municipalities, disposal of regular alkaline batteries (such as AAA, AA, C, D, 9V) in the regular trash is OK, in others recycling is encouraged. One activity could be to have students research the local regulations and raise awareness among their peers regarding proper disposal of non-rechargeable alkaline batteries. With respect to rechargeable batteries, these should always be taken to a hazardous waste disposal site because they pose a fire hazard.</w:t>
      </w:r>
    </w:p>
    <w:p w14:paraId="24583578" w14:textId="77777777" w:rsidR="00004A55" w:rsidRDefault="00000000">
      <w:pPr>
        <w:numPr>
          <w:ilvl w:val="0"/>
          <w:numId w:val="24"/>
        </w:numPr>
        <w:spacing w:after="0"/>
      </w:pPr>
      <w:r>
        <w:t>Assign a team of students to read each feature article, then present what they learned in a podcast, PowerPoint or similar presentation, poster or brochure, or some other engaging format.</w:t>
      </w:r>
    </w:p>
    <w:p w14:paraId="67080CD7" w14:textId="77777777" w:rsidR="00004A55" w:rsidRDefault="00000000">
      <w:pPr>
        <w:numPr>
          <w:ilvl w:val="1"/>
          <w:numId w:val="24"/>
        </w:numPr>
        <w:spacing w:after="0"/>
      </w:pPr>
      <w:r>
        <w:t>Prior to reading the article, give students the Anticipation Guide for the article along with the graphic organizer and links to other information provided.</w:t>
      </w:r>
    </w:p>
    <w:p w14:paraId="3AE1828D" w14:textId="77777777" w:rsidR="00004A55" w:rsidRDefault="00000000">
      <w:pPr>
        <w:numPr>
          <w:ilvl w:val="1"/>
          <w:numId w:val="24"/>
        </w:numPr>
        <w:spacing w:after="240"/>
      </w:pPr>
      <w:r>
        <w:t xml:space="preserve">Be sure to ask students to include information providing evidence for the claims made in the article.  </w:t>
      </w:r>
    </w:p>
    <w:p w14:paraId="785A2B05" w14:textId="77777777" w:rsidR="00004A55" w:rsidRDefault="00000000">
      <w:pPr>
        <w:numPr>
          <w:ilvl w:val="0"/>
          <w:numId w:val="24"/>
        </w:numPr>
        <w:spacing w:before="240" w:after="240"/>
      </w:pPr>
      <w:r>
        <w:t xml:space="preserve">Alternatively, students can create concept maps about the important chemistry concepts in the article they choose. </w:t>
      </w:r>
    </w:p>
    <w:p w14:paraId="363149D1" w14:textId="77777777" w:rsidR="00004A55" w:rsidRDefault="00004A55">
      <w:pPr>
        <w:spacing w:before="240" w:after="240"/>
        <w:rPr>
          <w:b/>
        </w:rPr>
      </w:pPr>
    </w:p>
    <w:p w14:paraId="1BE99917" w14:textId="77777777" w:rsidR="00004A55" w:rsidRDefault="00000000">
      <w:pPr>
        <w:spacing w:before="240" w:after="240"/>
      </w:pPr>
      <w:r>
        <w:rPr>
          <w:b/>
        </w:rPr>
        <w:lastRenderedPageBreak/>
        <w:t>5E Lesson Ideas</w:t>
      </w:r>
      <w:r>
        <w:t xml:space="preserve"> for individual articles:</w:t>
      </w:r>
    </w:p>
    <w:tbl>
      <w:tblPr>
        <w:tblStyle w:val="a"/>
        <w:tblW w:w="9900" w:type="dxa"/>
        <w:tblBorders>
          <w:top w:val="nil"/>
          <w:left w:val="nil"/>
          <w:bottom w:val="nil"/>
          <w:right w:val="nil"/>
          <w:insideH w:val="nil"/>
          <w:insideV w:val="nil"/>
        </w:tblBorders>
        <w:tblLayout w:type="fixed"/>
        <w:tblLook w:val="0600" w:firstRow="0" w:lastRow="0" w:firstColumn="0" w:lastColumn="0" w:noHBand="1" w:noVBand="1"/>
      </w:tblPr>
      <w:tblGrid>
        <w:gridCol w:w="1605"/>
        <w:gridCol w:w="8295"/>
      </w:tblGrid>
      <w:tr w:rsidR="00004A55" w14:paraId="432FCF6E" w14:textId="77777777">
        <w:trPr>
          <w:trHeight w:val="1764"/>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2C9BD"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Engage</w:t>
            </w:r>
          </w:p>
        </w:tc>
        <w:tc>
          <w:tcPr>
            <w:tcW w:w="8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225550" w14:textId="77777777" w:rsidR="00004A55" w:rsidRDefault="00000000">
            <w:pPr>
              <w:spacing w:before="240" w:after="240"/>
              <w:rPr>
                <w:rFonts w:ascii="Calibri" w:eastAsia="Calibri" w:hAnsi="Calibri" w:cs="Calibri"/>
                <w:sz w:val="22"/>
                <w:szCs w:val="22"/>
              </w:rPr>
            </w:pPr>
            <w:r>
              <w:rPr>
                <w:rFonts w:ascii="Calibri" w:eastAsia="Calibri" w:hAnsi="Calibri" w:cs="Calibri"/>
                <w:sz w:val="22"/>
                <w:szCs w:val="22"/>
              </w:rPr>
              <w:t>Provide the Anticipation Guide or ask a thoughtful question (see the individual Teacher’s Guide for each article) to engage students in the reading. Students should record their initial ideas individually, in pen, so they can’t be erased. Students can then discuss their initial ideas in small groups or as a whole class.</w:t>
            </w:r>
          </w:p>
        </w:tc>
      </w:tr>
      <w:tr w:rsidR="00004A55" w14:paraId="60C7AAC7" w14:textId="77777777">
        <w:trPr>
          <w:trHeight w:val="176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3581FC"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Explore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BC85DEA" w14:textId="77777777" w:rsidR="00004A55" w:rsidRDefault="00000000">
            <w:pPr>
              <w:spacing w:before="240" w:after="240"/>
              <w:rPr>
                <w:rFonts w:ascii="Calibri" w:eastAsia="Calibri" w:hAnsi="Calibri" w:cs="Calibri"/>
                <w:sz w:val="22"/>
                <w:szCs w:val="22"/>
              </w:rPr>
            </w:pPr>
            <w:r>
              <w:rPr>
                <w:rFonts w:ascii="Calibri" w:eastAsia="Calibri" w:hAnsi="Calibri" w:cs="Calibri"/>
                <w:sz w:val="22"/>
                <w:szCs w:val="22"/>
              </w:rPr>
              <w:t>Students read the article to discover more about the concepts in the article. During this phase, students will revisit their beginning ideas and record how the information in the article supports or refutes their initial ideas, providing evidence from the article.</w:t>
            </w:r>
          </w:p>
        </w:tc>
      </w:tr>
      <w:tr w:rsidR="00004A55" w14:paraId="175E5E4E" w14:textId="77777777">
        <w:trPr>
          <w:trHeight w:val="176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EF8D26"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Explain</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F06EA7C" w14:textId="77777777" w:rsidR="00004A55" w:rsidRDefault="00000000">
            <w:pPr>
              <w:spacing w:before="240" w:after="240"/>
              <w:rPr>
                <w:rFonts w:ascii="Calibri" w:eastAsia="Calibri" w:hAnsi="Calibri" w:cs="Calibri"/>
                <w:sz w:val="22"/>
                <w:szCs w:val="22"/>
              </w:rPr>
            </w:pPr>
            <w:r>
              <w:rPr>
                <w:rFonts w:ascii="Calibri" w:eastAsia="Calibri" w:hAnsi="Calibri" w:cs="Calibri"/>
                <w:sz w:val="22"/>
                <w:szCs w:val="22"/>
              </w:rPr>
              <w:t>Students answer questions and/or complete the graphic organizer provided for each article, then discuss their learning with their classmates. Students should recognize the evidence for the claims made in the articles, and how the evidence supports the claims.</w:t>
            </w:r>
          </w:p>
        </w:tc>
      </w:tr>
      <w:tr w:rsidR="00004A55" w14:paraId="1DE92983" w14:textId="77777777">
        <w:trPr>
          <w:trHeight w:val="185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54A636"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Elaborate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793138" w14:textId="77777777" w:rsidR="00004A55" w:rsidRDefault="00000000">
            <w:pPr>
              <w:spacing w:before="240" w:after="240"/>
              <w:rPr>
                <w:rFonts w:ascii="Calibri" w:eastAsia="Calibri" w:hAnsi="Calibri" w:cs="Calibri"/>
                <w:sz w:val="22"/>
                <w:szCs w:val="22"/>
              </w:rPr>
            </w:pPr>
            <w:r>
              <w:rPr>
                <w:rFonts w:ascii="Calibri" w:eastAsia="Calibri" w:hAnsi="Calibri" w:cs="Calibri"/>
                <w:sz w:val="22"/>
                <w:szCs w:val="22"/>
              </w:rPr>
              <w:t>Students can pose questions for further study.</w:t>
            </w:r>
          </w:p>
          <w:p w14:paraId="106215C0" w14:textId="77777777" w:rsidR="00004A55" w:rsidRDefault="00000000">
            <w:pPr>
              <w:spacing w:before="240" w:after="240"/>
              <w:rPr>
                <w:rFonts w:ascii="Calibri" w:eastAsia="Calibri" w:hAnsi="Calibri" w:cs="Calibri"/>
                <w:sz w:val="22"/>
                <w:szCs w:val="22"/>
              </w:rPr>
            </w:pPr>
            <w:r>
              <w:rPr>
                <w:rFonts w:ascii="Calibri" w:eastAsia="Calibri" w:hAnsi="Calibri" w:cs="Calibri"/>
                <w:sz w:val="22"/>
                <w:szCs w:val="22"/>
              </w:rPr>
              <w:t>For some articles, there are related ACS Reactions videos students can watch to learn more about the concepts presented. See the individual Teacher’s Guide for each article to learn more.</w:t>
            </w:r>
          </w:p>
        </w:tc>
      </w:tr>
      <w:tr w:rsidR="00004A55" w14:paraId="7ED5F818" w14:textId="77777777">
        <w:trPr>
          <w:trHeight w:val="1485"/>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EA5A5D"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Evaluate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D99581B" w14:textId="77777777" w:rsidR="00004A55" w:rsidRDefault="00000000">
            <w:pPr>
              <w:spacing w:before="240" w:after="240"/>
              <w:rPr>
                <w:rFonts w:ascii="Calibri" w:eastAsia="Calibri" w:hAnsi="Calibri" w:cs="Calibri"/>
                <w:sz w:val="22"/>
                <w:szCs w:val="22"/>
              </w:rPr>
            </w:pPr>
            <w:r>
              <w:rPr>
                <w:rFonts w:ascii="Calibri" w:eastAsia="Calibri" w:hAnsi="Calibri" w:cs="Calibri"/>
                <w:sz w:val="22"/>
                <w:szCs w:val="22"/>
              </w:rPr>
              <w:t>Students write a short summary of what they learned that describes how it connects to their lives. Students may also present their learning to their classmates or others.</w:t>
            </w:r>
          </w:p>
        </w:tc>
      </w:tr>
    </w:tbl>
    <w:p w14:paraId="719BAD52" w14:textId="77777777" w:rsidR="00004A55" w:rsidRDefault="00004A55"/>
    <w:p w14:paraId="7C5525AF" w14:textId="77777777" w:rsidR="00004A55" w:rsidRDefault="00004A55"/>
    <w:p w14:paraId="6993B75D" w14:textId="77777777" w:rsidR="00004A55" w:rsidRDefault="00004A55"/>
    <w:p w14:paraId="62EE5050" w14:textId="77777777" w:rsidR="00004A55" w:rsidRDefault="00004A55"/>
    <w:p w14:paraId="6B8BEB9F" w14:textId="77777777" w:rsidR="00004A55" w:rsidRDefault="00004A55"/>
    <w:p w14:paraId="71DB1571" w14:textId="77777777" w:rsidR="00004A55" w:rsidRDefault="00004A55"/>
    <w:p w14:paraId="7CD2726E" w14:textId="77777777" w:rsidR="00004A55" w:rsidRDefault="00000000">
      <w:pPr>
        <w:spacing w:after="0"/>
        <w:jc w:val="center"/>
      </w:pPr>
      <w:r>
        <w:rPr>
          <w:noProof/>
        </w:rPr>
        <w:lastRenderedPageBreak/>
        <w:drawing>
          <wp:inline distT="0" distB="0" distL="0" distR="0" wp14:anchorId="374B5D2C" wp14:editId="61422E15">
            <wp:extent cx="6400800" cy="1181100"/>
            <wp:effectExtent l="0" t="0" r="0" b="0"/>
            <wp:docPr id="54" name="image25.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5.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307CD2D5" w14:textId="77777777" w:rsidR="00004A55" w:rsidRDefault="00004A55">
      <w:pPr>
        <w:spacing w:after="0"/>
        <w:jc w:val="center"/>
        <w:rPr>
          <w:b/>
          <w:color w:val="625371"/>
          <w:sz w:val="40"/>
          <w:szCs w:val="40"/>
        </w:rPr>
      </w:pPr>
    </w:p>
    <w:p w14:paraId="3FB10C5F" w14:textId="77777777" w:rsidR="00004A55" w:rsidRDefault="00000000">
      <w:pPr>
        <w:spacing w:after="0"/>
        <w:jc w:val="center"/>
        <w:rPr>
          <w:b/>
          <w:color w:val="C63A2B"/>
          <w:sz w:val="72"/>
          <w:szCs w:val="72"/>
        </w:rPr>
      </w:pPr>
      <w:r>
        <w:rPr>
          <w:b/>
          <w:color w:val="625371"/>
          <w:sz w:val="72"/>
          <w:szCs w:val="72"/>
        </w:rPr>
        <w:t>Teacher’s Guide</w:t>
      </w:r>
    </w:p>
    <w:p w14:paraId="06346DEF" w14:textId="77777777" w:rsidR="00004A55" w:rsidRDefault="00004A55">
      <w:pPr>
        <w:spacing w:after="0"/>
        <w:jc w:val="center"/>
        <w:rPr>
          <w:b/>
          <w:color w:val="C63A2B"/>
          <w:sz w:val="20"/>
          <w:szCs w:val="20"/>
        </w:rPr>
      </w:pPr>
    </w:p>
    <w:p w14:paraId="246A2000" w14:textId="77777777" w:rsidR="00004A55" w:rsidRDefault="00000000">
      <w:pPr>
        <w:pStyle w:val="Heading1"/>
        <w:spacing w:after="0"/>
        <w:jc w:val="center"/>
        <w:rPr>
          <w:sz w:val="52"/>
          <w:szCs w:val="52"/>
        </w:rPr>
      </w:pPr>
      <w:bookmarkStart w:id="2" w:name="_rlyq34kt50jf" w:colFirst="0" w:colLast="0"/>
      <w:bookmarkEnd w:id="2"/>
      <w:r>
        <w:rPr>
          <w:sz w:val="52"/>
          <w:szCs w:val="52"/>
        </w:rPr>
        <w:t>Save It for Later: Batteries Keep Us Energized</w:t>
      </w:r>
    </w:p>
    <w:p w14:paraId="165A5FFE" w14:textId="77777777" w:rsidR="00004A55" w:rsidRDefault="00004A55">
      <w:pPr>
        <w:spacing w:after="0"/>
        <w:jc w:val="center"/>
        <w:rPr>
          <w:b/>
          <w:color w:val="FF0000"/>
          <w:sz w:val="20"/>
          <w:szCs w:val="20"/>
        </w:rPr>
      </w:pPr>
    </w:p>
    <w:p w14:paraId="24214B66" w14:textId="77777777" w:rsidR="00004A55" w:rsidRDefault="00000000">
      <w:pPr>
        <w:spacing w:after="0"/>
        <w:jc w:val="center"/>
      </w:pPr>
      <w:r>
        <w:rPr>
          <w:b/>
          <w:i/>
          <w:sz w:val="52"/>
          <w:szCs w:val="52"/>
        </w:rPr>
        <w:t>April 2024</w:t>
      </w:r>
    </w:p>
    <w:p w14:paraId="2C563D68" w14:textId="77777777" w:rsidR="00004A55" w:rsidRDefault="00000000">
      <w:r>
        <w:rPr>
          <w:noProof/>
        </w:rPr>
        <mc:AlternateContent>
          <mc:Choice Requires="wpg">
            <w:drawing>
              <wp:anchor distT="0" distB="0" distL="0" distR="0" simplePos="0" relativeHeight="251659264" behindDoc="1" locked="0" layoutInCell="1" hidden="0" allowOverlap="1" wp14:anchorId="42EED84F" wp14:editId="5FED3221">
                <wp:simplePos x="0" y="0"/>
                <wp:positionH relativeFrom="margin">
                  <wp:posOffset>-566737</wp:posOffset>
                </wp:positionH>
                <wp:positionV relativeFrom="margin">
                  <wp:posOffset>3407155</wp:posOffset>
                </wp:positionV>
                <wp:extent cx="7538085" cy="4747969"/>
                <wp:effectExtent l="0" t="0" r="0" b="0"/>
                <wp:wrapNone/>
                <wp:docPr id="17" name="Rectangle 17"/>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4FF01DAF"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-566737</wp:posOffset>
                </wp:positionH>
                <wp:positionV relativeFrom="margin">
                  <wp:posOffset>3407155</wp:posOffset>
                </wp:positionV>
                <wp:extent cx="7538085" cy="4747969"/>
                <wp:effectExtent b="0" l="0" r="0" t="0"/>
                <wp:wrapNone/>
                <wp:docPr id="17"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7538085" cy="4747969"/>
                        </a:xfrm>
                        <a:prstGeom prst="rect"/>
                        <a:ln/>
                      </pic:spPr>
                    </pic:pic>
                  </a:graphicData>
                </a:graphic>
              </wp:anchor>
            </w:drawing>
          </mc:Fallback>
        </mc:AlternateContent>
      </w:r>
    </w:p>
    <w:p w14:paraId="037E7ED9" w14:textId="77777777" w:rsidR="00004A55" w:rsidRDefault="00000000">
      <w:pPr>
        <w:spacing w:after="240"/>
        <w:jc w:val="center"/>
        <w:rPr>
          <w:b/>
          <w:sz w:val="44"/>
          <w:szCs w:val="44"/>
        </w:rPr>
      </w:pPr>
      <w:r>
        <w:rPr>
          <w:b/>
          <w:sz w:val="44"/>
          <w:szCs w:val="44"/>
        </w:rPr>
        <w:t>Table of Contents</w:t>
      </w:r>
    </w:p>
    <w:p w14:paraId="26D509EC" w14:textId="77777777" w:rsidR="00004A55" w:rsidRDefault="00000000">
      <w:pPr>
        <w:tabs>
          <w:tab w:val="right" w:pos="9360"/>
        </w:tabs>
        <w:spacing w:before="200" w:after="0" w:line="276" w:lineRule="auto"/>
        <w:ind w:left="720"/>
        <w:rPr>
          <w:rFonts w:ascii="Arial" w:eastAsia="Arial" w:hAnsi="Arial" w:cs="Arial"/>
          <w:b/>
          <w:i/>
          <w:sz w:val="32"/>
          <w:szCs w:val="32"/>
        </w:rPr>
      </w:pPr>
      <w:hyperlink w:anchor="_1fob9te">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5</w:t>
      </w:r>
    </w:p>
    <w:p w14:paraId="55EA7A53" w14:textId="77777777" w:rsidR="00004A55" w:rsidRDefault="00000000">
      <w:pPr>
        <w:spacing w:after="0"/>
        <w:ind w:left="720"/>
      </w:pPr>
      <w:r>
        <w:t>Activate students’ prior knowledge and engage them before they read the article.</w:t>
      </w:r>
    </w:p>
    <w:p w14:paraId="1F63A8F5" w14:textId="77777777" w:rsidR="00004A55" w:rsidRDefault="00000000">
      <w:pPr>
        <w:tabs>
          <w:tab w:val="right" w:pos="9360"/>
        </w:tabs>
        <w:spacing w:before="200" w:after="0" w:line="276" w:lineRule="auto"/>
        <w:ind w:left="720"/>
        <w:rPr>
          <w:rFonts w:ascii="Arial" w:eastAsia="Arial" w:hAnsi="Arial" w:cs="Arial"/>
          <w:b/>
          <w:i/>
        </w:rPr>
      </w:pPr>
      <w:hyperlink w:anchor="_3znysh7">
        <w:r>
          <w:rPr>
            <w:b/>
            <w:i/>
            <w:color w:val="1155CC"/>
            <w:sz w:val="32"/>
            <w:szCs w:val="32"/>
            <w:u w:val="single"/>
          </w:rPr>
          <w:t>Reading Comprehension Questions</w:t>
        </w:r>
      </w:hyperlink>
      <w:r>
        <w:rPr>
          <w:rFonts w:ascii="Arial" w:eastAsia="Arial" w:hAnsi="Arial" w:cs="Arial"/>
          <w:b/>
          <w:i/>
          <w:sz w:val="32"/>
          <w:szCs w:val="32"/>
        </w:rPr>
        <w:tab/>
        <w:t>6</w:t>
      </w:r>
    </w:p>
    <w:p w14:paraId="4D557A92" w14:textId="77777777" w:rsidR="00004A55"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634C1C63" w14:textId="77777777" w:rsidR="00004A55" w:rsidRDefault="00000000">
      <w:pPr>
        <w:tabs>
          <w:tab w:val="right" w:pos="9360"/>
        </w:tabs>
        <w:spacing w:before="200" w:after="0" w:line="276" w:lineRule="auto"/>
        <w:ind w:left="720"/>
        <w:rPr>
          <w:rFonts w:ascii="Arial" w:eastAsia="Arial" w:hAnsi="Arial" w:cs="Arial"/>
          <w:b/>
          <w:i/>
          <w:sz w:val="32"/>
          <w:szCs w:val="32"/>
        </w:rPr>
      </w:pPr>
      <w:hyperlink w:anchor="_o07wdjo7g27w">
        <w:r>
          <w:rPr>
            <w:b/>
            <w:i/>
            <w:color w:val="1155CC"/>
            <w:sz w:val="32"/>
            <w:szCs w:val="32"/>
            <w:u w:val="single"/>
          </w:rPr>
          <w:t>Graphic Organizer</w:t>
        </w:r>
      </w:hyperlink>
      <w:r>
        <w:rPr>
          <w:rFonts w:ascii="Arial" w:eastAsia="Arial" w:hAnsi="Arial" w:cs="Arial"/>
          <w:b/>
          <w:i/>
          <w:sz w:val="32"/>
          <w:szCs w:val="32"/>
        </w:rPr>
        <w:tab/>
        <w:t>8</w:t>
      </w:r>
    </w:p>
    <w:p w14:paraId="79E9EAA3" w14:textId="77777777" w:rsidR="00004A55"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1DDB65E7" w14:textId="77777777" w:rsidR="00004A55" w:rsidRDefault="00000000">
      <w:pPr>
        <w:tabs>
          <w:tab w:val="right" w:pos="9360"/>
        </w:tabs>
        <w:spacing w:before="200" w:after="0" w:line="276" w:lineRule="auto"/>
        <w:ind w:left="720"/>
        <w:rPr>
          <w:rFonts w:ascii="Arial" w:eastAsia="Arial" w:hAnsi="Arial" w:cs="Arial"/>
          <w:b/>
          <w:i/>
        </w:rPr>
      </w:pPr>
      <w:hyperlink w:anchor="_djipzn7z1r1b">
        <w:r>
          <w:rPr>
            <w:b/>
            <w:i/>
            <w:color w:val="1155CC"/>
            <w:sz w:val="32"/>
            <w:szCs w:val="32"/>
            <w:u w:val="single"/>
          </w:rPr>
          <w:t>Answers</w:t>
        </w:r>
      </w:hyperlink>
      <w:r>
        <w:rPr>
          <w:rFonts w:ascii="Arial" w:eastAsia="Arial" w:hAnsi="Arial" w:cs="Arial"/>
          <w:b/>
          <w:i/>
          <w:sz w:val="32"/>
          <w:szCs w:val="32"/>
        </w:rPr>
        <w:tab/>
        <w:t>9</w:t>
      </w:r>
    </w:p>
    <w:p w14:paraId="04E11DF9" w14:textId="77777777" w:rsidR="00004A55" w:rsidRDefault="00000000">
      <w:pPr>
        <w:spacing w:after="0"/>
        <w:ind w:left="720"/>
      </w:pPr>
      <w:r>
        <w:t>Access the answers to reading comprehension questions and a rubric to assess the graphic organizer.</w:t>
      </w:r>
    </w:p>
    <w:p w14:paraId="4B477EC5" w14:textId="77777777" w:rsidR="00004A55" w:rsidRDefault="00000000">
      <w:pPr>
        <w:tabs>
          <w:tab w:val="right" w:pos="9360"/>
        </w:tabs>
        <w:spacing w:before="200" w:after="0" w:line="276" w:lineRule="auto"/>
        <w:ind w:left="720"/>
        <w:rPr>
          <w:rFonts w:ascii="Arial" w:eastAsia="Arial" w:hAnsi="Arial" w:cs="Arial"/>
          <w:b/>
          <w:i/>
          <w:sz w:val="32"/>
          <w:szCs w:val="32"/>
        </w:rPr>
      </w:pPr>
      <w:hyperlink w:anchor="_8qbtv1wio6jt">
        <w:r>
          <w:rPr>
            <w:b/>
            <w:i/>
            <w:color w:val="1155CC"/>
            <w:sz w:val="32"/>
            <w:szCs w:val="32"/>
            <w:u w:val="single"/>
          </w:rPr>
          <w:t>Additional Resources</w:t>
        </w:r>
      </w:hyperlink>
      <w:r>
        <w:rPr>
          <w:rFonts w:ascii="Arial" w:eastAsia="Arial" w:hAnsi="Arial" w:cs="Arial"/>
          <w:b/>
          <w:i/>
          <w:sz w:val="32"/>
          <w:szCs w:val="32"/>
        </w:rPr>
        <w:tab/>
        <w:t>12</w:t>
      </w:r>
    </w:p>
    <w:p w14:paraId="10D736F1" w14:textId="77777777" w:rsidR="00004A55" w:rsidRDefault="00000000">
      <w:pPr>
        <w:widowControl w:val="0"/>
        <w:spacing w:after="0" w:line="276" w:lineRule="auto"/>
        <w:ind w:left="720"/>
      </w:pPr>
      <w:r>
        <w:t>Here you will find additional labs, simulations, lessons, and project ideas that you can use with your students alongside this article.</w:t>
      </w:r>
    </w:p>
    <w:bookmarkStart w:id="3" w:name="_30j0zll" w:colFirst="0" w:colLast="0"/>
    <w:bookmarkEnd w:id="3"/>
    <w:p w14:paraId="2B637A31" w14:textId="77777777" w:rsidR="00004A55" w:rsidRDefault="00000000">
      <w:pPr>
        <w:tabs>
          <w:tab w:val="right" w:pos="9360"/>
        </w:tabs>
        <w:spacing w:before="200" w:after="0" w:line="276" w:lineRule="auto"/>
        <w:ind w:left="720"/>
        <w:rPr>
          <w:rFonts w:ascii="Arial" w:eastAsia="Arial" w:hAnsi="Arial" w:cs="Arial"/>
          <w:b/>
          <w:i/>
        </w:rPr>
      </w:pPr>
      <w:r>
        <w:fldChar w:fldCharType="begin"/>
      </w:r>
      <w:r>
        <w:instrText>HYPERLINK \l "_gy1yjx1c39og" \h</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13</w:t>
      </w:r>
      <w:r>
        <w:br w:type="page"/>
      </w:r>
    </w:p>
    <w:p w14:paraId="22537DF3" w14:textId="77777777" w:rsidR="00004A55" w:rsidRDefault="00000000">
      <w:pPr>
        <w:pStyle w:val="Heading1"/>
        <w:rPr>
          <w:sz w:val="2"/>
          <w:szCs w:val="2"/>
        </w:rPr>
      </w:pPr>
      <w:bookmarkStart w:id="4" w:name="_1fob9te" w:colFirst="0" w:colLast="0"/>
      <w:bookmarkEnd w:id="4"/>
      <w:r>
        <w:lastRenderedPageBreak/>
        <w:t>Anticipation Guide</w:t>
      </w:r>
      <w:r>
        <w:rPr>
          <w:noProof/>
        </w:rPr>
        <mc:AlternateContent>
          <mc:Choice Requires="wpg">
            <w:drawing>
              <wp:anchor distT="0" distB="0" distL="0" distR="0" simplePos="0" relativeHeight="251660288" behindDoc="1" locked="0" layoutInCell="1" hidden="0" allowOverlap="1" wp14:anchorId="29A8F741" wp14:editId="5222353B">
                <wp:simplePos x="0" y="0"/>
                <wp:positionH relativeFrom="column">
                  <wp:posOffset>0</wp:posOffset>
                </wp:positionH>
                <wp:positionV relativeFrom="paragraph">
                  <wp:posOffset>285750</wp:posOffset>
                </wp:positionV>
                <wp:extent cx="7127240" cy="180975"/>
                <wp:effectExtent l="0" t="0" r="0" b="0"/>
                <wp:wrapNone/>
                <wp:docPr id="5" name="Rectangle 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2D0CC01"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285750</wp:posOffset>
                </wp:positionV>
                <wp:extent cx="7127240" cy="180975"/>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7127240" cy="180975"/>
                        </a:xfrm>
                        <a:prstGeom prst="rect"/>
                        <a:ln/>
                      </pic:spPr>
                    </pic:pic>
                  </a:graphicData>
                </a:graphic>
              </wp:anchor>
            </w:drawing>
          </mc:Fallback>
        </mc:AlternateContent>
      </w:r>
    </w:p>
    <w:p w14:paraId="78138613" w14:textId="77777777" w:rsidR="00004A55"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200B8CF4" w14:textId="77777777" w:rsidR="00004A55" w:rsidRDefault="00000000">
      <w:pPr>
        <w:spacing w:after="200"/>
      </w:pPr>
      <w:r>
        <w:t>As you read, compare your opinions with information from the article. In the space under each statement, cite information from the article that supports or refutes your original ideas.</w:t>
      </w:r>
    </w:p>
    <w:tbl>
      <w:tblPr>
        <w:tblStyle w:val="a0"/>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004A55" w14:paraId="6E4767CC"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B1E77" w14:textId="77777777" w:rsidR="00004A55"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3CB36A" w14:textId="77777777" w:rsidR="00004A55"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BBD0D6" w14:textId="77777777" w:rsidR="00004A55"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004A55" w14:paraId="2737E0B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65F6F1"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6BF62E1"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74117B9" w14:textId="77777777" w:rsidR="00004A55" w:rsidRDefault="00000000">
            <w:pPr>
              <w:rPr>
                <w:rFonts w:ascii="Calibri" w:eastAsia="Calibri" w:hAnsi="Calibri" w:cs="Calibri"/>
                <w:sz w:val="22"/>
                <w:szCs w:val="22"/>
              </w:rPr>
            </w:pPr>
            <w:r>
              <w:rPr>
                <w:rFonts w:ascii="Calibri" w:eastAsia="Calibri" w:hAnsi="Calibri" w:cs="Calibri"/>
                <w:sz w:val="22"/>
                <w:szCs w:val="22"/>
              </w:rPr>
              <w:t>1. Solar powered chargers depend on batteries to store energy.</w:t>
            </w:r>
          </w:p>
        </w:tc>
      </w:tr>
      <w:tr w:rsidR="00004A55" w14:paraId="716EBAD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B46B0E"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57BAFC3"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5127DBE" w14:textId="77777777" w:rsidR="00004A55" w:rsidRDefault="00000000">
            <w:pPr>
              <w:rPr>
                <w:rFonts w:ascii="Calibri" w:eastAsia="Calibri" w:hAnsi="Calibri" w:cs="Calibri"/>
                <w:sz w:val="22"/>
                <w:szCs w:val="22"/>
              </w:rPr>
            </w:pPr>
            <w:r>
              <w:rPr>
                <w:rFonts w:ascii="Calibri" w:eastAsia="Calibri" w:hAnsi="Calibri" w:cs="Calibri"/>
                <w:sz w:val="22"/>
                <w:szCs w:val="22"/>
              </w:rPr>
              <w:t>2. Batteries that store energy for as long as two weeks may be the size of a car.</w:t>
            </w:r>
          </w:p>
        </w:tc>
      </w:tr>
      <w:tr w:rsidR="00004A55" w14:paraId="0EA5D1F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01A0C5"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9816BED"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5162C15" w14:textId="77777777" w:rsidR="00004A55" w:rsidRDefault="00000000">
            <w:pPr>
              <w:rPr>
                <w:rFonts w:ascii="Calibri" w:eastAsia="Calibri" w:hAnsi="Calibri" w:cs="Calibri"/>
                <w:sz w:val="22"/>
                <w:szCs w:val="22"/>
              </w:rPr>
            </w:pPr>
            <w:r>
              <w:rPr>
                <w:rFonts w:ascii="Calibri" w:eastAsia="Calibri" w:hAnsi="Calibri" w:cs="Calibri"/>
                <w:sz w:val="22"/>
                <w:szCs w:val="22"/>
              </w:rPr>
              <w:t>3. About one-third of the energy produced worldwide is lost before reaching the consumer.</w:t>
            </w:r>
          </w:p>
        </w:tc>
      </w:tr>
      <w:tr w:rsidR="00004A55" w14:paraId="70F1D13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7483EA"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2F56EAB"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CA3549D" w14:textId="77777777" w:rsidR="00004A55" w:rsidRDefault="00000000">
            <w:pPr>
              <w:rPr>
                <w:rFonts w:ascii="Calibri" w:eastAsia="Calibri" w:hAnsi="Calibri" w:cs="Calibri"/>
                <w:sz w:val="22"/>
                <w:szCs w:val="22"/>
              </w:rPr>
            </w:pPr>
            <w:r>
              <w:rPr>
                <w:rFonts w:ascii="Calibri" w:eastAsia="Calibri" w:hAnsi="Calibri" w:cs="Calibri"/>
                <w:sz w:val="22"/>
                <w:szCs w:val="22"/>
              </w:rPr>
              <w:t>4. Both electrolytic cells and voltaic cells are electrochemical cells.</w:t>
            </w:r>
          </w:p>
        </w:tc>
      </w:tr>
      <w:tr w:rsidR="00004A55" w14:paraId="6C49DEE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F518EF"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0CA4165"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A3B9EDA" w14:textId="77777777" w:rsidR="00004A55" w:rsidRDefault="00000000">
            <w:pPr>
              <w:rPr>
                <w:rFonts w:ascii="Calibri" w:eastAsia="Calibri" w:hAnsi="Calibri" w:cs="Calibri"/>
                <w:sz w:val="22"/>
                <w:szCs w:val="22"/>
              </w:rPr>
            </w:pPr>
            <w:r>
              <w:rPr>
                <w:rFonts w:ascii="Calibri" w:eastAsia="Calibri" w:hAnsi="Calibri" w:cs="Calibri"/>
                <w:sz w:val="22"/>
                <w:szCs w:val="22"/>
              </w:rPr>
              <w:t>5. Electrolytic cells work spontaneously.</w:t>
            </w:r>
          </w:p>
        </w:tc>
      </w:tr>
      <w:tr w:rsidR="00004A55" w14:paraId="5215864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8DEE4"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E8BB9A7"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15E19EE" w14:textId="77777777" w:rsidR="00004A55" w:rsidRDefault="00000000">
            <w:pPr>
              <w:rPr>
                <w:rFonts w:ascii="Calibri" w:eastAsia="Calibri" w:hAnsi="Calibri" w:cs="Calibri"/>
                <w:sz w:val="22"/>
                <w:szCs w:val="22"/>
              </w:rPr>
            </w:pPr>
            <w:r>
              <w:rPr>
                <w:rFonts w:ascii="Calibri" w:eastAsia="Calibri" w:hAnsi="Calibri" w:cs="Calibri"/>
                <w:sz w:val="22"/>
                <w:szCs w:val="22"/>
              </w:rPr>
              <w:t>6. Disposable batteries can hold a charge for years if they are not used.</w:t>
            </w:r>
          </w:p>
        </w:tc>
      </w:tr>
      <w:tr w:rsidR="00004A55" w14:paraId="492EC1D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CCD17F"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28DB31B"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11CCE9B" w14:textId="77777777" w:rsidR="00004A55" w:rsidRDefault="00000000">
            <w:pPr>
              <w:rPr>
                <w:rFonts w:ascii="Calibri" w:eastAsia="Calibri" w:hAnsi="Calibri" w:cs="Calibri"/>
                <w:sz w:val="22"/>
                <w:szCs w:val="22"/>
              </w:rPr>
            </w:pPr>
            <w:r>
              <w:rPr>
                <w:rFonts w:ascii="Calibri" w:eastAsia="Calibri" w:hAnsi="Calibri" w:cs="Calibri"/>
                <w:sz w:val="22"/>
                <w:szCs w:val="22"/>
              </w:rPr>
              <w:t>7. The anode of a lithium-ion battery is made of lithium.</w:t>
            </w:r>
          </w:p>
        </w:tc>
      </w:tr>
      <w:tr w:rsidR="00004A55" w14:paraId="21A76E7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CF0B0F"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EE7F500"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3AEBD78" w14:textId="77777777" w:rsidR="00004A55" w:rsidRDefault="00000000">
            <w:pPr>
              <w:rPr>
                <w:rFonts w:ascii="Calibri" w:eastAsia="Calibri" w:hAnsi="Calibri" w:cs="Calibri"/>
                <w:sz w:val="22"/>
                <w:szCs w:val="22"/>
              </w:rPr>
            </w:pPr>
            <w:r>
              <w:rPr>
                <w:rFonts w:ascii="Calibri" w:eastAsia="Calibri" w:hAnsi="Calibri" w:cs="Calibri"/>
                <w:sz w:val="22"/>
                <w:szCs w:val="22"/>
              </w:rPr>
              <w:t>8. Lithium is more abundant than sodium.</w:t>
            </w:r>
          </w:p>
        </w:tc>
      </w:tr>
      <w:tr w:rsidR="00004A55" w14:paraId="677DFEB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45F58B"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9E9AA51"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437B095" w14:textId="77777777" w:rsidR="00004A55" w:rsidRDefault="00000000">
            <w:pPr>
              <w:rPr>
                <w:rFonts w:ascii="Calibri" w:eastAsia="Calibri" w:hAnsi="Calibri" w:cs="Calibri"/>
                <w:sz w:val="22"/>
                <w:szCs w:val="22"/>
              </w:rPr>
            </w:pPr>
            <w:r>
              <w:rPr>
                <w:rFonts w:ascii="Calibri" w:eastAsia="Calibri" w:hAnsi="Calibri" w:cs="Calibri"/>
                <w:sz w:val="22"/>
                <w:szCs w:val="22"/>
              </w:rPr>
              <w:t>9. Fuel cells need a constant supply of fuel.</w:t>
            </w:r>
          </w:p>
        </w:tc>
      </w:tr>
      <w:tr w:rsidR="00004A55" w14:paraId="0B5ABD4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A1DAB1"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74FB030"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726ECE4" w14:textId="77777777" w:rsidR="00004A55" w:rsidRDefault="00000000">
            <w:pPr>
              <w:rPr>
                <w:rFonts w:ascii="Calibri" w:eastAsia="Calibri" w:hAnsi="Calibri" w:cs="Calibri"/>
                <w:sz w:val="22"/>
                <w:szCs w:val="22"/>
              </w:rPr>
            </w:pPr>
            <w:r>
              <w:rPr>
                <w:rFonts w:ascii="Calibri" w:eastAsia="Calibri" w:hAnsi="Calibri" w:cs="Calibri"/>
                <w:sz w:val="22"/>
                <w:szCs w:val="22"/>
              </w:rPr>
              <w:t>10. Hydrogen fuel cells produce harmful emissions.</w:t>
            </w:r>
          </w:p>
        </w:tc>
      </w:tr>
    </w:tbl>
    <w:p w14:paraId="331CD79D" w14:textId="77777777" w:rsidR="00004A55" w:rsidRDefault="00000000">
      <w:pPr>
        <w:pStyle w:val="Heading1"/>
        <w:rPr>
          <w:i/>
        </w:rPr>
      </w:pPr>
      <w:bookmarkStart w:id="5" w:name="_3znysh7" w:colFirst="0" w:colLast="0"/>
      <w:bookmarkEnd w:id="5"/>
      <w:r>
        <w:lastRenderedPageBreak/>
        <w:t>Student Reading</w:t>
      </w:r>
      <w:r>
        <w:br/>
        <w:t>Comprehension Questions</w:t>
      </w:r>
      <w:r>
        <w:rPr>
          <w:noProof/>
        </w:rPr>
        <mc:AlternateContent>
          <mc:Choice Requires="wpg">
            <w:drawing>
              <wp:anchor distT="0" distB="0" distL="114300" distR="114300" simplePos="0" relativeHeight="251661312" behindDoc="0" locked="0" layoutInCell="1" hidden="0" allowOverlap="1" wp14:anchorId="0560F041" wp14:editId="72ED9C97">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EACF960" w14:textId="77777777" w:rsidR="00004A55"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215900</wp:posOffset>
                </wp:positionV>
                <wp:extent cx="2969895" cy="396875"/>
                <wp:effectExtent b="0" l="0" r="0" t="0"/>
                <wp:wrapSquare wrapText="bothSides" distB="0" distT="0" distL="114300" distR="114300"/>
                <wp:docPr id="21" name="image27.png"/>
                <a:graphic>
                  <a:graphicData uri="http://schemas.openxmlformats.org/drawingml/2006/picture">
                    <pic:pic>
                      <pic:nvPicPr>
                        <pic:cNvPr id="0" name="image27.png"/>
                        <pic:cNvPicPr preferRelativeResize="0"/>
                      </pic:nvPicPr>
                      <pic:blipFill>
                        <a:blip r:embed="rId15"/>
                        <a:srcRect/>
                        <a:stretch>
                          <a:fillRect/>
                        </a:stretch>
                      </pic:blipFill>
                      <pic:spPr>
                        <a:xfrm>
                          <a:off x="0" y="0"/>
                          <a:ext cx="2969895" cy="396875"/>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14:anchorId="209D48CA" wp14:editId="4CFE31A4">
                <wp:simplePos x="0" y="0"/>
                <wp:positionH relativeFrom="column">
                  <wp:posOffset>0</wp:posOffset>
                </wp:positionH>
                <wp:positionV relativeFrom="paragraph">
                  <wp:posOffset>609600</wp:posOffset>
                </wp:positionV>
                <wp:extent cx="7127240" cy="180975"/>
                <wp:effectExtent l="0" t="0" r="0" b="0"/>
                <wp:wrapNone/>
                <wp:docPr id="30" name="Rectangle 3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270CA6F"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27240" cy="180975"/>
                <wp:effectExtent b="0" l="0" r="0" t="0"/>
                <wp:wrapNone/>
                <wp:docPr id="30" name="image36.png"/>
                <a:graphic>
                  <a:graphicData uri="http://schemas.openxmlformats.org/drawingml/2006/picture">
                    <pic:pic>
                      <pic:nvPicPr>
                        <pic:cNvPr id="0" name="image36.png"/>
                        <pic:cNvPicPr preferRelativeResize="0"/>
                      </pic:nvPicPr>
                      <pic:blipFill>
                        <a:blip r:embed="rId16"/>
                        <a:srcRect/>
                        <a:stretch>
                          <a:fillRect/>
                        </a:stretch>
                      </pic:blipFill>
                      <pic:spPr>
                        <a:xfrm>
                          <a:off x="0" y="0"/>
                          <a:ext cx="7127240" cy="180975"/>
                        </a:xfrm>
                        <a:prstGeom prst="rect"/>
                        <a:ln/>
                      </pic:spPr>
                    </pic:pic>
                  </a:graphicData>
                </a:graphic>
              </wp:anchor>
            </w:drawing>
          </mc:Fallback>
        </mc:AlternateContent>
      </w:r>
    </w:p>
    <w:p w14:paraId="7488750E" w14:textId="77777777" w:rsidR="00004A55" w:rsidRDefault="00000000">
      <w:pPr>
        <w:spacing w:after="0"/>
      </w:pPr>
      <w:r>
        <w:rPr>
          <w:b/>
        </w:rPr>
        <w:t>Directions</w:t>
      </w:r>
      <w:r>
        <w:t>: Use the article to answer the questions below.</w:t>
      </w:r>
    </w:p>
    <w:p w14:paraId="31FF7DD1" w14:textId="77777777" w:rsidR="00004A55" w:rsidRDefault="00000000">
      <w:pPr>
        <w:numPr>
          <w:ilvl w:val="0"/>
          <w:numId w:val="7"/>
        </w:numPr>
        <w:spacing w:before="240" w:after="0" w:line="276" w:lineRule="auto"/>
      </w:pPr>
      <w:r>
        <w:t>Our lives require a constant supply of energy for powering appliances, transportation, as well as heating and cooling. How much energy produced globally is “lost”? List two ways that energy can be lost.</w:t>
      </w:r>
    </w:p>
    <w:p w14:paraId="318A8BC6" w14:textId="77777777" w:rsidR="00004A55" w:rsidRDefault="00000000">
      <w:pPr>
        <w:numPr>
          <w:ilvl w:val="0"/>
          <w:numId w:val="7"/>
        </w:numPr>
        <w:spacing w:before="240" w:after="0" w:line="276" w:lineRule="auto"/>
      </w:pPr>
      <w:r>
        <w:t>How do batteries generate electricity? What type of chemical reactions are involved?</w:t>
      </w:r>
    </w:p>
    <w:p w14:paraId="2B210465" w14:textId="77777777" w:rsidR="00004A55" w:rsidRDefault="00000000">
      <w:pPr>
        <w:numPr>
          <w:ilvl w:val="0"/>
          <w:numId w:val="7"/>
        </w:numPr>
        <w:spacing w:before="240" w:after="0" w:line="276" w:lineRule="auto"/>
      </w:pPr>
      <w:r>
        <w:t>Explain what happens in a redox reaction.</w:t>
      </w:r>
    </w:p>
    <w:p w14:paraId="2CB26BE3" w14:textId="77777777" w:rsidR="00004A55" w:rsidRDefault="00000000">
      <w:pPr>
        <w:numPr>
          <w:ilvl w:val="0"/>
          <w:numId w:val="7"/>
        </w:numPr>
        <w:spacing w:before="240" w:after="0" w:line="276" w:lineRule="auto"/>
      </w:pPr>
      <w:r>
        <w:t>What are some similarities and differences between an electrolytic cell and a voltaic cell?</w:t>
      </w:r>
    </w:p>
    <w:p w14:paraId="53E1AB18" w14:textId="77777777" w:rsidR="00004A55" w:rsidRDefault="00000000">
      <w:pPr>
        <w:numPr>
          <w:ilvl w:val="0"/>
          <w:numId w:val="7"/>
        </w:numPr>
        <w:spacing w:before="240" w:after="0" w:line="276" w:lineRule="auto"/>
      </w:pPr>
      <w:r>
        <w:t>Is a rechargeable phone battery a voltaic or electrolytic cell? Explain.</w:t>
      </w:r>
    </w:p>
    <w:p w14:paraId="136DAA70" w14:textId="77777777" w:rsidR="00004A55" w:rsidRDefault="00000000">
      <w:pPr>
        <w:numPr>
          <w:ilvl w:val="0"/>
          <w:numId w:val="7"/>
        </w:numPr>
        <w:spacing w:before="240" w:after="0" w:line="276" w:lineRule="auto"/>
      </w:pPr>
      <w:r>
        <w:t>Study the image of the electrolytic cell. Explain where oxidation occurs and what substance undergoes oxidation. Similarly, explain where reduction occurs and what substance undergoes reduction. Which way do electrons flow?</w:t>
      </w:r>
    </w:p>
    <w:p w14:paraId="713041AF" w14:textId="77777777" w:rsidR="00004A55" w:rsidRDefault="00000000">
      <w:pPr>
        <w:numPr>
          <w:ilvl w:val="0"/>
          <w:numId w:val="7"/>
        </w:numPr>
        <w:spacing w:before="240" w:after="0" w:line="276" w:lineRule="auto"/>
      </w:pPr>
      <w:r>
        <w:t>Explain the composition of Volta’s first battery. What are the two reactions that occur in Volta’s pile?</w:t>
      </w:r>
    </w:p>
    <w:p w14:paraId="6354BCD9" w14:textId="77777777" w:rsidR="00004A55" w:rsidRDefault="00000000">
      <w:pPr>
        <w:numPr>
          <w:ilvl w:val="0"/>
          <w:numId w:val="7"/>
        </w:numPr>
        <w:spacing w:before="240" w:after="0" w:line="276" w:lineRule="auto"/>
      </w:pPr>
      <w:r>
        <w:t xml:space="preserve">List some advantages of both disposable and rechargeable batteries. </w:t>
      </w:r>
    </w:p>
    <w:p w14:paraId="44DDCEC9" w14:textId="77777777" w:rsidR="00004A55" w:rsidRDefault="00000000">
      <w:pPr>
        <w:numPr>
          <w:ilvl w:val="0"/>
          <w:numId w:val="7"/>
        </w:numPr>
        <w:spacing w:before="240" w:after="0" w:line="276" w:lineRule="auto"/>
      </w:pPr>
      <w:r>
        <w:t>The following questions relate to lithium-ion batteries.</w:t>
      </w:r>
    </w:p>
    <w:p w14:paraId="0C52DBD3" w14:textId="77777777" w:rsidR="00004A55" w:rsidRDefault="00000000">
      <w:pPr>
        <w:numPr>
          <w:ilvl w:val="1"/>
          <w:numId w:val="7"/>
        </w:numPr>
        <w:spacing w:after="0" w:line="276" w:lineRule="auto"/>
      </w:pPr>
      <w:r>
        <w:t xml:space="preserve">Where can graphite be found in this battery? </w:t>
      </w:r>
    </w:p>
    <w:p w14:paraId="61C7E938" w14:textId="77777777" w:rsidR="00004A55" w:rsidRDefault="00000000">
      <w:pPr>
        <w:numPr>
          <w:ilvl w:val="1"/>
          <w:numId w:val="7"/>
        </w:numPr>
        <w:spacing w:after="0" w:line="276" w:lineRule="auto"/>
      </w:pPr>
      <w:r>
        <w:t xml:space="preserve">What elements tend to be used for the mixed metal oxide compound? </w:t>
      </w:r>
    </w:p>
    <w:p w14:paraId="4D4AF2B1" w14:textId="77777777" w:rsidR="00004A55" w:rsidRDefault="00000000">
      <w:pPr>
        <w:numPr>
          <w:ilvl w:val="1"/>
          <w:numId w:val="7"/>
        </w:numPr>
        <w:spacing w:after="0" w:line="276" w:lineRule="auto"/>
      </w:pPr>
      <w:r>
        <w:t xml:space="preserve">In which direction do lithium ions flow when the battery is being discharged? </w:t>
      </w:r>
    </w:p>
    <w:p w14:paraId="4F4D58FA" w14:textId="77777777" w:rsidR="00004A55" w:rsidRDefault="00000000">
      <w:pPr>
        <w:numPr>
          <w:ilvl w:val="0"/>
          <w:numId w:val="7"/>
        </w:numPr>
        <w:spacing w:before="240" w:after="0" w:line="276" w:lineRule="auto"/>
        <w:ind w:hanging="450"/>
      </w:pPr>
      <w:r>
        <w:t xml:space="preserve">Hydrogen fuel cells provide many advantages over gas-powered cars. Why have they been slow to develop? </w:t>
      </w:r>
    </w:p>
    <w:p w14:paraId="655B3F24" w14:textId="77777777" w:rsidR="00004A55" w:rsidRDefault="00004A55">
      <w:pPr>
        <w:spacing w:before="240" w:after="0" w:line="276" w:lineRule="auto"/>
        <w:ind w:left="720"/>
      </w:pPr>
    </w:p>
    <w:p w14:paraId="78923D7D" w14:textId="77777777" w:rsidR="00004A55" w:rsidRDefault="00004A55">
      <w:pPr>
        <w:spacing w:before="240" w:after="0" w:line="276" w:lineRule="auto"/>
        <w:ind w:left="720"/>
      </w:pPr>
    </w:p>
    <w:p w14:paraId="1D4DD674" w14:textId="77777777" w:rsidR="00004A55" w:rsidRDefault="00004A55">
      <w:pPr>
        <w:spacing w:before="240" w:after="0" w:line="276" w:lineRule="auto"/>
      </w:pPr>
    </w:p>
    <w:p w14:paraId="4E28E54D" w14:textId="77777777" w:rsidR="00004A55" w:rsidRDefault="00004A55">
      <w:pPr>
        <w:spacing w:before="240" w:after="0" w:line="276" w:lineRule="auto"/>
      </w:pPr>
    </w:p>
    <w:p w14:paraId="11F1878D" w14:textId="77777777" w:rsidR="00004A55" w:rsidRDefault="00004A55">
      <w:pPr>
        <w:spacing w:before="240" w:after="0" w:line="276" w:lineRule="auto"/>
      </w:pPr>
    </w:p>
    <w:p w14:paraId="79E9F81F" w14:textId="77777777" w:rsidR="00004A55" w:rsidRDefault="00004A55">
      <w:pPr>
        <w:spacing w:before="240" w:after="0" w:line="276" w:lineRule="auto"/>
        <w:ind w:left="720"/>
      </w:pPr>
    </w:p>
    <w:p w14:paraId="1FE0BD8B" w14:textId="77777777" w:rsidR="00004A55" w:rsidRDefault="00004A55">
      <w:pPr>
        <w:spacing w:before="240" w:after="0" w:line="276" w:lineRule="auto"/>
        <w:ind w:left="720"/>
      </w:pPr>
    </w:p>
    <w:p w14:paraId="0BD42FC7" w14:textId="77777777" w:rsidR="00004A55"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4EC34CA0" wp14:editId="355F6D1E">
                <wp:simplePos x="0" y="0"/>
                <wp:positionH relativeFrom="column">
                  <wp:posOffset>0</wp:posOffset>
                </wp:positionH>
                <wp:positionV relativeFrom="paragraph">
                  <wp:posOffset>304800</wp:posOffset>
                </wp:positionV>
                <wp:extent cx="7146290" cy="200025"/>
                <wp:effectExtent l="0" t="0" r="0" b="0"/>
                <wp:wrapNone/>
                <wp:docPr id="46" name="Rectangle 4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9CAEF7A"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46290" cy="200025"/>
                <wp:effectExtent b="0" l="0" r="0" t="0"/>
                <wp:wrapNone/>
                <wp:docPr id="46" name="image56.png"/>
                <a:graphic>
                  <a:graphicData uri="http://schemas.openxmlformats.org/drawingml/2006/picture">
                    <pic:pic>
                      <pic:nvPicPr>
                        <pic:cNvPr id="0" name="image56.png"/>
                        <pic:cNvPicPr preferRelativeResize="0"/>
                      </pic:nvPicPr>
                      <pic:blipFill>
                        <a:blip r:embed="rId17"/>
                        <a:srcRect/>
                        <a:stretch>
                          <a:fillRect/>
                        </a:stretch>
                      </pic:blipFill>
                      <pic:spPr>
                        <a:xfrm>
                          <a:off x="0" y="0"/>
                          <a:ext cx="7146290" cy="200025"/>
                        </a:xfrm>
                        <a:prstGeom prst="rect"/>
                        <a:ln/>
                      </pic:spPr>
                    </pic:pic>
                  </a:graphicData>
                </a:graphic>
              </wp:anchor>
            </w:drawing>
          </mc:Fallback>
        </mc:AlternateContent>
      </w:r>
    </w:p>
    <w:p w14:paraId="66399432" w14:textId="77777777" w:rsidR="00004A55" w:rsidRDefault="00000000">
      <w:pPr>
        <w:rPr>
          <w:b/>
          <w:color w:val="FF0000"/>
          <w:sz w:val="24"/>
          <w:szCs w:val="24"/>
          <w:u w:val="single"/>
        </w:rPr>
      </w:pPr>
      <w:r>
        <w:rPr>
          <w:b/>
          <w:sz w:val="24"/>
          <w:szCs w:val="24"/>
          <w:u w:val="single"/>
        </w:rPr>
        <w:t xml:space="preserve">Questions for Further Learning </w:t>
      </w:r>
    </w:p>
    <w:p w14:paraId="49F73720" w14:textId="77777777" w:rsidR="00004A55" w:rsidRDefault="00000000">
      <w:pPr>
        <w:spacing w:after="0"/>
        <w:rPr>
          <w:b/>
          <w:i/>
        </w:rPr>
      </w:pPr>
      <w:r>
        <w:rPr>
          <w:b/>
          <w:i/>
        </w:rPr>
        <w:t>Write your answers on another piece of paper if needed.</w:t>
      </w:r>
    </w:p>
    <w:p w14:paraId="2C0AB538" w14:textId="77777777" w:rsidR="00004A55" w:rsidRDefault="00000000">
      <w:pPr>
        <w:numPr>
          <w:ilvl w:val="0"/>
          <w:numId w:val="7"/>
        </w:numPr>
        <w:spacing w:before="240" w:after="120"/>
        <w:ind w:hanging="450"/>
      </w:pPr>
      <w:r>
        <w:t xml:space="preserve">Research the environmental impacts of lithium-ion EV batteries. </w:t>
      </w:r>
    </w:p>
    <w:p w14:paraId="31D70315" w14:textId="77777777" w:rsidR="00004A55" w:rsidRDefault="00000000">
      <w:pPr>
        <w:numPr>
          <w:ilvl w:val="0"/>
          <w:numId w:val="7"/>
        </w:numPr>
        <w:spacing w:before="200" w:after="120"/>
        <w:ind w:hanging="450"/>
        <w:sectPr w:rsidR="00004A55" w:rsidSect="00DF3DC8">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440" w:left="1080" w:header="720" w:footer="720" w:gutter="0"/>
          <w:pgNumType w:start="1"/>
          <w:cols w:space="720"/>
          <w:titlePg/>
        </w:sectPr>
      </w:pPr>
      <w:r>
        <w:t>Draw a diagram that shows how a voltaic cell works. Include the anode, cathode, voltage meter, and salt bridge. Use arrows to indicate the direction of the flow of electrons. Explain the function and significance of the salt bridge.</w:t>
      </w:r>
    </w:p>
    <w:p w14:paraId="209DF906" w14:textId="77777777" w:rsidR="00004A55" w:rsidRDefault="00000000">
      <w:pPr>
        <w:pStyle w:val="Heading1"/>
        <w:rPr>
          <w:i/>
        </w:rPr>
      </w:pPr>
      <w:bookmarkStart w:id="7" w:name="_o07wdjo7g27w" w:colFirst="0" w:colLast="0"/>
      <w:bookmarkEnd w:id="7"/>
      <w:r>
        <w:lastRenderedPageBreak/>
        <w:t>Graphic Organizer</w:t>
      </w:r>
      <w:r>
        <w:rPr>
          <w:noProof/>
        </w:rPr>
        <mc:AlternateContent>
          <mc:Choice Requires="wpg">
            <w:drawing>
              <wp:anchor distT="0" distB="0" distL="0" distR="0" simplePos="0" relativeHeight="251664384" behindDoc="1" locked="0" layoutInCell="1" hidden="0" allowOverlap="1" wp14:anchorId="28E9ED52" wp14:editId="314218F7">
                <wp:simplePos x="0" y="0"/>
                <wp:positionH relativeFrom="column">
                  <wp:posOffset>0</wp:posOffset>
                </wp:positionH>
                <wp:positionV relativeFrom="paragraph">
                  <wp:posOffset>295275</wp:posOffset>
                </wp:positionV>
                <wp:extent cx="7127240" cy="180975"/>
                <wp:effectExtent l="0" t="0" r="0" b="0"/>
                <wp:wrapNone/>
                <wp:docPr id="11" name="Rectangle 1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4CFFEC0"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295275</wp:posOffset>
                </wp:positionV>
                <wp:extent cx="7127240" cy="180975"/>
                <wp:effectExtent b="0" l="0" r="0" t="0"/>
                <wp:wrapNone/>
                <wp:docPr id="11"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4FC47BB8" wp14:editId="3FCB2054">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1C71FF6" w14:textId="77777777" w:rsidR="00004A55"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16"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2960370" cy="387350"/>
                        </a:xfrm>
                        <a:prstGeom prst="rect"/>
                        <a:ln/>
                      </pic:spPr>
                    </pic:pic>
                  </a:graphicData>
                </a:graphic>
              </wp:anchor>
            </w:drawing>
          </mc:Fallback>
        </mc:AlternateContent>
      </w:r>
    </w:p>
    <w:p w14:paraId="67671E17" w14:textId="77777777" w:rsidR="00004A55" w:rsidRDefault="00000000">
      <w:pPr>
        <w:spacing w:before="240" w:after="240"/>
      </w:pPr>
      <w:r>
        <w:rPr>
          <w:b/>
        </w:rPr>
        <w:t>Directions</w:t>
      </w:r>
      <w:r>
        <w:t>: As you read, complete the graphic organizer below to summarize important points in the article.</w:t>
      </w:r>
    </w:p>
    <w:tbl>
      <w:tblPr>
        <w:tblStyle w:val="a1"/>
        <w:tblW w:w="10020" w:type="dxa"/>
        <w:tblBorders>
          <w:top w:val="nil"/>
          <w:left w:val="nil"/>
          <w:bottom w:val="nil"/>
          <w:right w:val="nil"/>
          <w:insideH w:val="nil"/>
          <w:insideV w:val="nil"/>
        </w:tblBorders>
        <w:tblLayout w:type="fixed"/>
        <w:tblLook w:val="0600" w:firstRow="0" w:lastRow="0" w:firstColumn="0" w:lastColumn="0" w:noHBand="1" w:noVBand="1"/>
      </w:tblPr>
      <w:tblGrid>
        <w:gridCol w:w="2298"/>
        <w:gridCol w:w="7722"/>
      </w:tblGrid>
      <w:tr w:rsidR="00004A55" w14:paraId="7A844EB9" w14:textId="77777777">
        <w:trPr>
          <w:trHeight w:val="1285"/>
        </w:trPr>
        <w:tc>
          <w:tcPr>
            <w:tcW w:w="229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9FA3A0F"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Importance of batteries </w:t>
            </w:r>
          </w:p>
        </w:tc>
        <w:tc>
          <w:tcPr>
            <w:tcW w:w="7721" w:type="dxa"/>
            <w:tcBorders>
              <w:top w:val="single" w:sz="4" w:space="0" w:color="000000"/>
              <w:left w:val="nil"/>
              <w:bottom w:val="single" w:sz="6" w:space="0" w:color="000000"/>
              <w:right w:val="single" w:sz="6" w:space="0" w:color="000000"/>
            </w:tcBorders>
            <w:tcMar>
              <w:top w:w="100" w:type="dxa"/>
              <w:left w:w="100" w:type="dxa"/>
              <w:bottom w:w="100" w:type="dxa"/>
              <w:right w:w="100" w:type="dxa"/>
            </w:tcMar>
          </w:tcPr>
          <w:p w14:paraId="0F924C43" w14:textId="77777777" w:rsidR="00004A55" w:rsidRDefault="00004A55">
            <w:pPr>
              <w:spacing w:after="240"/>
              <w:rPr>
                <w:rFonts w:ascii="Calibri" w:eastAsia="Calibri" w:hAnsi="Calibri" w:cs="Calibri"/>
                <w:sz w:val="22"/>
                <w:szCs w:val="22"/>
              </w:rPr>
            </w:pPr>
          </w:p>
        </w:tc>
      </w:tr>
      <w:tr w:rsidR="00004A55" w14:paraId="0C18A66B" w14:textId="77777777">
        <w:trPr>
          <w:trHeight w:val="1285"/>
        </w:trPr>
        <w:tc>
          <w:tcPr>
            <w:tcW w:w="229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0CD0BBD"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Types of batteries described in the article</w:t>
            </w:r>
          </w:p>
        </w:tc>
        <w:tc>
          <w:tcPr>
            <w:tcW w:w="7721" w:type="dxa"/>
            <w:tcBorders>
              <w:top w:val="nil"/>
              <w:left w:val="nil"/>
              <w:bottom w:val="single" w:sz="6" w:space="0" w:color="000000"/>
              <w:right w:val="single" w:sz="6" w:space="0" w:color="000000"/>
            </w:tcBorders>
            <w:tcMar>
              <w:top w:w="100" w:type="dxa"/>
              <w:left w:w="100" w:type="dxa"/>
              <w:bottom w:w="100" w:type="dxa"/>
              <w:right w:w="100" w:type="dxa"/>
            </w:tcMar>
          </w:tcPr>
          <w:p w14:paraId="1548274E" w14:textId="77777777" w:rsidR="00004A55"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r>
      <w:tr w:rsidR="00004A55" w14:paraId="46913589" w14:textId="77777777">
        <w:trPr>
          <w:trHeight w:val="1285"/>
        </w:trPr>
        <w:tc>
          <w:tcPr>
            <w:tcW w:w="229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8B50A80"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Problems with current batteries</w:t>
            </w:r>
          </w:p>
        </w:tc>
        <w:tc>
          <w:tcPr>
            <w:tcW w:w="7721" w:type="dxa"/>
            <w:tcBorders>
              <w:top w:val="nil"/>
              <w:left w:val="nil"/>
              <w:bottom w:val="single" w:sz="6" w:space="0" w:color="000000"/>
              <w:right w:val="single" w:sz="6" w:space="0" w:color="000000"/>
            </w:tcBorders>
            <w:tcMar>
              <w:top w:w="100" w:type="dxa"/>
              <w:left w:w="100" w:type="dxa"/>
              <w:bottom w:w="100" w:type="dxa"/>
              <w:right w:w="100" w:type="dxa"/>
            </w:tcMar>
          </w:tcPr>
          <w:p w14:paraId="446089BF" w14:textId="77777777" w:rsidR="00004A55"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r>
      <w:tr w:rsidR="00004A55" w14:paraId="32DA6B37" w14:textId="77777777">
        <w:trPr>
          <w:trHeight w:val="1285"/>
        </w:trPr>
        <w:tc>
          <w:tcPr>
            <w:tcW w:w="229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BBF97BE"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Ideas for future batteries</w:t>
            </w:r>
          </w:p>
        </w:tc>
        <w:tc>
          <w:tcPr>
            <w:tcW w:w="7721" w:type="dxa"/>
            <w:tcBorders>
              <w:top w:val="nil"/>
              <w:left w:val="nil"/>
              <w:bottom w:val="single" w:sz="6" w:space="0" w:color="000000"/>
              <w:right w:val="single" w:sz="6" w:space="0" w:color="000000"/>
            </w:tcBorders>
            <w:tcMar>
              <w:top w:w="100" w:type="dxa"/>
              <w:left w:w="100" w:type="dxa"/>
              <w:bottom w:w="100" w:type="dxa"/>
              <w:right w:w="100" w:type="dxa"/>
            </w:tcMar>
          </w:tcPr>
          <w:p w14:paraId="102D3F19" w14:textId="77777777" w:rsidR="00004A55"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r>
      <w:tr w:rsidR="00004A55" w14:paraId="594C29FE" w14:textId="77777777">
        <w:trPr>
          <w:trHeight w:val="1285"/>
        </w:trPr>
        <w:tc>
          <w:tcPr>
            <w:tcW w:w="229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4FDB40"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Fuel Cell advantages</w:t>
            </w:r>
          </w:p>
        </w:tc>
        <w:tc>
          <w:tcPr>
            <w:tcW w:w="7721" w:type="dxa"/>
            <w:tcBorders>
              <w:top w:val="nil"/>
              <w:left w:val="nil"/>
              <w:bottom w:val="single" w:sz="6" w:space="0" w:color="000000"/>
              <w:right w:val="single" w:sz="6" w:space="0" w:color="000000"/>
            </w:tcBorders>
            <w:tcMar>
              <w:top w:w="100" w:type="dxa"/>
              <w:left w:w="100" w:type="dxa"/>
              <w:bottom w:w="100" w:type="dxa"/>
              <w:right w:w="100" w:type="dxa"/>
            </w:tcMar>
          </w:tcPr>
          <w:p w14:paraId="129AD78E" w14:textId="77777777" w:rsidR="00004A55"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r>
      <w:tr w:rsidR="00004A55" w14:paraId="7BA00859" w14:textId="77777777">
        <w:trPr>
          <w:trHeight w:val="1285"/>
        </w:trPr>
        <w:tc>
          <w:tcPr>
            <w:tcW w:w="229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9F3E173"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Fuel Cell disadvantages</w:t>
            </w:r>
          </w:p>
        </w:tc>
        <w:tc>
          <w:tcPr>
            <w:tcW w:w="7721" w:type="dxa"/>
            <w:tcBorders>
              <w:top w:val="nil"/>
              <w:left w:val="nil"/>
              <w:bottom w:val="single" w:sz="6" w:space="0" w:color="000000"/>
              <w:right w:val="single" w:sz="6" w:space="0" w:color="000000"/>
            </w:tcBorders>
            <w:tcMar>
              <w:top w:w="100" w:type="dxa"/>
              <w:left w:w="100" w:type="dxa"/>
              <w:bottom w:w="100" w:type="dxa"/>
              <w:right w:w="100" w:type="dxa"/>
            </w:tcMar>
          </w:tcPr>
          <w:p w14:paraId="7C1CE592" w14:textId="77777777" w:rsidR="00004A55" w:rsidRDefault="00004A55">
            <w:pPr>
              <w:spacing w:after="240"/>
              <w:rPr>
                <w:rFonts w:ascii="Calibri" w:eastAsia="Calibri" w:hAnsi="Calibri" w:cs="Calibri"/>
                <w:sz w:val="22"/>
                <w:szCs w:val="22"/>
              </w:rPr>
            </w:pPr>
          </w:p>
        </w:tc>
      </w:tr>
      <w:tr w:rsidR="00004A55" w14:paraId="7A97F5CE" w14:textId="77777777">
        <w:trPr>
          <w:trHeight w:val="1285"/>
        </w:trPr>
        <w:tc>
          <w:tcPr>
            <w:tcW w:w="229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56D3757"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How we can ease the environmental impact of batteries right now.</w:t>
            </w:r>
          </w:p>
        </w:tc>
        <w:tc>
          <w:tcPr>
            <w:tcW w:w="7721" w:type="dxa"/>
            <w:tcBorders>
              <w:top w:val="nil"/>
              <w:left w:val="nil"/>
              <w:bottom w:val="single" w:sz="6" w:space="0" w:color="000000"/>
              <w:right w:val="single" w:sz="6" w:space="0" w:color="000000"/>
            </w:tcBorders>
            <w:tcMar>
              <w:top w:w="100" w:type="dxa"/>
              <w:left w:w="100" w:type="dxa"/>
              <w:bottom w:w="100" w:type="dxa"/>
              <w:right w:w="100" w:type="dxa"/>
            </w:tcMar>
          </w:tcPr>
          <w:p w14:paraId="09F0EBEF" w14:textId="77777777" w:rsidR="00004A55" w:rsidRDefault="00004A55">
            <w:pPr>
              <w:spacing w:after="240"/>
              <w:rPr>
                <w:rFonts w:ascii="Calibri" w:eastAsia="Calibri" w:hAnsi="Calibri" w:cs="Calibri"/>
                <w:sz w:val="22"/>
                <w:szCs w:val="22"/>
              </w:rPr>
            </w:pPr>
          </w:p>
        </w:tc>
      </w:tr>
    </w:tbl>
    <w:p w14:paraId="32BDD2B4" w14:textId="77777777" w:rsidR="00004A55" w:rsidRDefault="00000000">
      <w:pPr>
        <w:spacing w:before="200" w:after="0"/>
      </w:pPr>
      <w:r>
        <w:rPr>
          <w:b/>
        </w:rPr>
        <w:t>Summary</w:t>
      </w:r>
      <w:r>
        <w:rPr>
          <w:rFonts w:ascii="Arial" w:eastAsia="Arial" w:hAnsi="Arial" w:cs="Arial"/>
          <w:b/>
        </w:rPr>
        <w:t xml:space="preserve">: </w:t>
      </w:r>
      <w:r>
        <w:t>On the back of this sheet, write a one-sentence (20 words maximum) of the article.</w:t>
      </w:r>
      <w:r>
        <w:br w:type="page"/>
      </w:r>
    </w:p>
    <w:p w14:paraId="37490867" w14:textId="77777777" w:rsidR="00004A55" w:rsidRDefault="00000000">
      <w:pPr>
        <w:pStyle w:val="Heading1"/>
        <w:rPr>
          <w:color w:val="FF0000"/>
        </w:rPr>
      </w:pPr>
      <w:bookmarkStart w:id="8" w:name="_djipzn7z1r1b" w:colFirst="0" w:colLast="0"/>
      <w:bookmarkEnd w:id="8"/>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6EA4123A" wp14:editId="275C2180">
                <wp:simplePos x="0" y="0"/>
                <wp:positionH relativeFrom="column">
                  <wp:posOffset>0</wp:posOffset>
                </wp:positionH>
                <wp:positionV relativeFrom="paragraph">
                  <wp:posOffset>584200</wp:posOffset>
                </wp:positionV>
                <wp:extent cx="7127240" cy="180975"/>
                <wp:effectExtent l="0" t="0" r="0" b="0"/>
                <wp:wrapNone/>
                <wp:docPr id="44" name="Rectangle 4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81AD74F"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584200</wp:posOffset>
                </wp:positionV>
                <wp:extent cx="7127240" cy="180975"/>
                <wp:effectExtent b="0" l="0" r="0" t="0"/>
                <wp:wrapNone/>
                <wp:docPr id="44" name="image54.png"/>
                <a:graphic>
                  <a:graphicData uri="http://schemas.openxmlformats.org/drawingml/2006/picture">
                    <pic:pic>
                      <pic:nvPicPr>
                        <pic:cNvPr id="0" name="image54.png"/>
                        <pic:cNvPicPr preferRelativeResize="0"/>
                      </pic:nvPicPr>
                      <pic:blipFill>
                        <a:blip r:embed="rId26"/>
                        <a:srcRect/>
                        <a:stretch>
                          <a:fillRect/>
                        </a:stretch>
                      </pic:blipFill>
                      <pic:spPr>
                        <a:xfrm>
                          <a:off x="0" y="0"/>
                          <a:ext cx="7127240" cy="180975"/>
                        </a:xfrm>
                        <a:prstGeom prst="rect"/>
                        <a:ln/>
                      </pic:spPr>
                    </pic:pic>
                  </a:graphicData>
                </a:graphic>
              </wp:anchor>
            </w:drawing>
          </mc:Fallback>
        </mc:AlternateContent>
      </w:r>
    </w:p>
    <w:p w14:paraId="07D41610" w14:textId="77777777" w:rsidR="00004A55" w:rsidRDefault="00000000">
      <w:pPr>
        <w:numPr>
          <w:ilvl w:val="0"/>
          <w:numId w:val="42"/>
        </w:numPr>
        <w:spacing w:before="240" w:after="0" w:line="276" w:lineRule="auto"/>
      </w:pPr>
      <w:r>
        <w:t>Our lives require a constant supply of energy for powering appliances, transportation, as well as heating and cooling. How much energy produced globally is “lost”? List two ways that energy can be lost.</w:t>
      </w:r>
      <w:r>
        <w:br/>
      </w:r>
      <w:r>
        <w:rPr>
          <w:color w:val="FF0000"/>
        </w:rPr>
        <w:t xml:space="preserve">About 2/3 of energy produced globally is lost. The production of electricity involves significant heat loss. On a personal level, energy is lost when people don’t conserve it – by leaving on lights and using inefficient appliances and equipment. </w:t>
      </w:r>
    </w:p>
    <w:p w14:paraId="6E5F1197" w14:textId="77777777" w:rsidR="00004A55" w:rsidRDefault="00000000">
      <w:pPr>
        <w:numPr>
          <w:ilvl w:val="0"/>
          <w:numId w:val="42"/>
        </w:numPr>
        <w:spacing w:before="240" w:after="0" w:line="276" w:lineRule="auto"/>
      </w:pPr>
      <w:r>
        <w:t>How do batteries generate electricity? What type of chemical reactions are involved?</w:t>
      </w:r>
      <w:r>
        <w:br/>
      </w:r>
      <w:r>
        <w:rPr>
          <w:color w:val="FF0000"/>
        </w:rPr>
        <w:t xml:space="preserve">Inside batteries, electrons move from one element to another due to differences in the elements or compounds reduction potential. That is, one element or compound prefers to lose electrons while the other prefers to gain electrons, this potential difference causes electrons in a circuit to move. The movement of electrons is electricity. The reactions involved are known as oxidation-reduction reactions, or redox. </w:t>
      </w:r>
    </w:p>
    <w:p w14:paraId="5032CD62" w14:textId="77777777" w:rsidR="00004A55" w:rsidRDefault="00000000">
      <w:pPr>
        <w:numPr>
          <w:ilvl w:val="0"/>
          <w:numId w:val="42"/>
        </w:numPr>
        <w:spacing w:before="240" w:after="0" w:line="276" w:lineRule="auto"/>
      </w:pPr>
      <w:r>
        <w:t>Explain what happens in a redox reaction.</w:t>
      </w:r>
      <w:r>
        <w:br/>
      </w:r>
      <w:r>
        <w:rPr>
          <w:color w:val="FF0000"/>
        </w:rPr>
        <w:t xml:space="preserve">A redox reaction involves both oxidation and reduction reactions. These reactions occur simultaneously. Electrons are lost in oxidation reactions (lose electrons oxidation – LEO) and electrons are gained in reduction reactions (gain electrons reduction – GER). </w:t>
      </w:r>
    </w:p>
    <w:p w14:paraId="47FE086F" w14:textId="77777777" w:rsidR="00004A55" w:rsidRDefault="00000000">
      <w:pPr>
        <w:numPr>
          <w:ilvl w:val="0"/>
          <w:numId w:val="42"/>
        </w:numPr>
        <w:spacing w:before="240" w:after="0" w:line="276" w:lineRule="auto"/>
      </w:pPr>
      <w:r>
        <w:t>What are some similarities and differences between an electrolytic cell and a voltaic cell?</w:t>
      </w:r>
      <w:r>
        <w:br/>
      </w:r>
      <w:r>
        <w:rPr>
          <w:color w:val="FF0000"/>
        </w:rPr>
        <w:t xml:space="preserve">Similarities: Both electrolytic and voltaic cells have two electrodes; a cathode where reduction occurs (Reduction Cathode – </w:t>
      </w:r>
      <w:proofErr w:type="spellStart"/>
      <w:r>
        <w:rPr>
          <w:color w:val="FF0000"/>
        </w:rPr>
        <w:t>RedCat</w:t>
      </w:r>
      <w:proofErr w:type="spellEnd"/>
      <w:r>
        <w:rPr>
          <w:color w:val="FF0000"/>
        </w:rPr>
        <w:t xml:space="preserve">), and an anode where oxidation occurs (Anode Oxidation – AnOx). Both also contain an electrolyte solution. </w:t>
      </w:r>
    </w:p>
    <w:p w14:paraId="77967060" w14:textId="77777777" w:rsidR="00004A55" w:rsidRDefault="00000000">
      <w:pPr>
        <w:spacing w:before="240" w:after="0" w:line="276" w:lineRule="auto"/>
        <w:ind w:left="720"/>
        <w:rPr>
          <w:color w:val="FF0000"/>
        </w:rPr>
      </w:pPr>
      <w:r>
        <w:rPr>
          <w:color w:val="FF0000"/>
        </w:rPr>
        <w:t xml:space="preserve">Differences: Voltaic cells undergo spontaneous chemical reactions based on the potential differences of the materials used; electrolytic cells need electricity to cause a nonspontaneous reaction to occur. </w:t>
      </w:r>
    </w:p>
    <w:p w14:paraId="6161FBD9" w14:textId="77777777" w:rsidR="00004A55" w:rsidRDefault="00000000">
      <w:pPr>
        <w:numPr>
          <w:ilvl w:val="0"/>
          <w:numId w:val="42"/>
        </w:numPr>
        <w:spacing w:before="240" w:after="0" w:line="276" w:lineRule="auto"/>
      </w:pPr>
      <w:r>
        <w:t xml:space="preserve">Is a rechargeable phone battery a voltaic or electrolytic cell? Explain. </w:t>
      </w:r>
      <w:r>
        <w:br/>
      </w:r>
      <w:r>
        <w:rPr>
          <w:color w:val="FF0000"/>
        </w:rPr>
        <w:t>Both! When not plugged into the wall or other source of electricity, the phone battery works as a voltaic cell, undergoing spontaneous chemical reactions. Eventually, the battery discharges enough electricity that it needs to be recharged. When you plug in your phone to a wall socket for example, a nonspontaneous reaction occurs (electrolytic cell</w:t>
      </w:r>
      <w:proofErr w:type="gramStart"/>
      <w:r>
        <w:rPr>
          <w:color w:val="FF0000"/>
        </w:rPr>
        <w:t>)</w:t>
      </w:r>
      <w:proofErr w:type="gramEnd"/>
      <w:r>
        <w:rPr>
          <w:color w:val="FF0000"/>
        </w:rPr>
        <w:t xml:space="preserve"> and electrons are sent in the opposite direction to build up stored energy. </w:t>
      </w:r>
    </w:p>
    <w:p w14:paraId="0707A01B" w14:textId="77777777" w:rsidR="00004A55" w:rsidRDefault="00000000">
      <w:pPr>
        <w:numPr>
          <w:ilvl w:val="0"/>
          <w:numId w:val="42"/>
        </w:numPr>
        <w:spacing w:before="240" w:after="0" w:line="276" w:lineRule="auto"/>
      </w:pPr>
      <w:r>
        <w:t>Study the image of the electrolytic cell. Explain where oxidation occurs and what substance undergoes oxidation. Similarly, explain where reduction occurs and what substance undergoes reduction. Which way do electrons flow?</w:t>
      </w:r>
      <w:r>
        <w:br/>
      </w:r>
      <w:r>
        <w:rPr>
          <w:color w:val="FF0000"/>
        </w:rPr>
        <w:t xml:space="preserve">Oxidation occurs at the anode and reduction occurs at the cathode. Bromide ions are being oxidized and sodium ions are being reduced. Electrons flow from the anode to the cathode. </w:t>
      </w:r>
    </w:p>
    <w:p w14:paraId="4A95F157" w14:textId="77777777" w:rsidR="00004A55" w:rsidRDefault="00000000">
      <w:pPr>
        <w:numPr>
          <w:ilvl w:val="0"/>
          <w:numId w:val="42"/>
        </w:numPr>
        <w:spacing w:before="240" w:after="0" w:line="276" w:lineRule="auto"/>
      </w:pPr>
      <w:r>
        <w:lastRenderedPageBreak/>
        <w:t>Explain the composition of Volta’s first battery. What are the two reactions that occur in Volta’s pile?</w:t>
      </w:r>
      <w:r>
        <w:br/>
      </w:r>
      <w:r>
        <w:rPr>
          <w:color w:val="FF0000"/>
        </w:rPr>
        <w:t>Volta’s voltaic cell was made up of alternating zinc and silver discs. The discs were separated with a cloth soaked in sodium hydroxide or salt water to serve as the electrolyte solution. The zinc (Zn</w:t>
      </w:r>
      <w:r>
        <w:rPr>
          <w:color w:val="FF0000"/>
          <w:vertAlign w:val="superscript"/>
        </w:rPr>
        <w:t>0</w:t>
      </w:r>
      <w:r>
        <w:rPr>
          <w:color w:val="FF0000"/>
        </w:rPr>
        <w:t>) is oxidized to zinc ions (Zn</w:t>
      </w:r>
      <w:r>
        <w:rPr>
          <w:color w:val="FF0000"/>
          <w:vertAlign w:val="superscript"/>
        </w:rPr>
        <w:t>2+</w:t>
      </w:r>
      <w:r>
        <w:rPr>
          <w:color w:val="FF0000"/>
        </w:rPr>
        <w:t>) and the hydrogen ions (H</w:t>
      </w:r>
      <w:r>
        <w:rPr>
          <w:color w:val="FF0000"/>
          <w:vertAlign w:val="superscript"/>
        </w:rPr>
        <w:t>+</w:t>
      </w:r>
      <w:r>
        <w:rPr>
          <w:color w:val="FF0000"/>
        </w:rPr>
        <w:t>) in the water are reduced to hydrogen gas (H</w:t>
      </w:r>
      <w:r>
        <w:rPr>
          <w:color w:val="FF0000"/>
          <w:vertAlign w:val="subscript"/>
        </w:rPr>
        <w:t>2</w:t>
      </w:r>
      <w:r>
        <w:rPr>
          <w:color w:val="FF0000"/>
        </w:rPr>
        <w:t>).</w:t>
      </w:r>
    </w:p>
    <w:p w14:paraId="75588605" w14:textId="77777777" w:rsidR="00004A55" w:rsidRDefault="00000000">
      <w:pPr>
        <w:spacing w:before="240" w:after="0" w:line="276" w:lineRule="auto"/>
        <w:ind w:firstLine="720"/>
        <w:rPr>
          <w:color w:val="FF0000"/>
        </w:rPr>
      </w:pPr>
      <w:r>
        <w:rPr>
          <w:color w:val="FF0000"/>
        </w:rPr>
        <w:t>Zn –&gt;  Zn</w:t>
      </w:r>
      <w:r>
        <w:rPr>
          <w:color w:val="FF0000"/>
          <w:vertAlign w:val="superscript"/>
        </w:rPr>
        <w:t>2+</w:t>
      </w:r>
      <w:r>
        <w:rPr>
          <w:color w:val="FF0000"/>
        </w:rPr>
        <w:t xml:space="preserve"> +  2e</w:t>
      </w:r>
      <w:r>
        <w:rPr>
          <w:color w:val="FF0000"/>
          <w:vertAlign w:val="superscript"/>
        </w:rPr>
        <w:t>-</w:t>
      </w:r>
      <w:r>
        <w:rPr>
          <w:color w:val="FF0000"/>
        </w:rPr>
        <w:t xml:space="preserve"> (oxidation occurs at the anode)</w:t>
      </w:r>
    </w:p>
    <w:p w14:paraId="601A71D7" w14:textId="77777777" w:rsidR="00004A55" w:rsidRDefault="00000000">
      <w:pPr>
        <w:spacing w:after="0" w:line="276" w:lineRule="auto"/>
        <w:ind w:left="720"/>
        <w:rPr>
          <w:color w:val="FF0000"/>
        </w:rPr>
      </w:pPr>
      <w:r>
        <w:rPr>
          <w:color w:val="FF0000"/>
        </w:rPr>
        <w:t>2H</w:t>
      </w:r>
      <w:r>
        <w:rPr>
          <w:color w:val="FF0000"/>
          <w:vertAlign w:val="superscript"/>
        </w:rPr>
        <w:t>+</w:t>
      </w:r>
      <w:r>
        <w:rPr>
          <w:color w:val="FF0000"/>
        </w:rPr>
        <w:t xml:space="preserve">  +  2e</w:t>
      </w:r>
      <w:r>
        <w:rPr>
          <w:color w:val="FF0000"/>
          <w:vertAlign w:val="superscript"/>
        </w:rPr>
        <w:t xml:space="preserve">- </w:t>
      </w:r>
      <w:r>
        <w:rPr>
          <w:color w:val="FF0000"/>
        </w:rPr>
        <w:t xml:space="preserve"> –&gt;  H</w:t>
      </w:r>
      <w:r>
        <w:rPr>
          <w:color w:val="FF0000"/>
          <w:vertAlign w:val="subscript"/>
        </w:rPr>
        <w:t>2</w:t>
      </w:r>
      <w:r>
        <w:rPr>
          <w:color w:val="FF0000"/>
        </w:rPr>
        <w:t xml:space="preserve"> (reduction occurs at the cathode)</w:t>
      </w:r>
    </w:p>
    <w:p w14:paraId="718E210A" w14:textId="77777777" w:rsidR="00004A55" w:rsidRDefault="00000000">
      <w:pPr>
        <w:numPr>
          <w:ilvl w:val="0"/>
          <w:numId w:val="42"/>
        </w:numPr>
        <w:spacing w:before="240" w:after="0" w:line="276" w:lineRule="auto"/>
      </w:pPr>
      <w:r>
        <w:t xml:space="preserve">List some advantages of both disposable and rechargeable batteries. </w:t>
      </w:r>
      <w:r>
        <w:br/>
      </w:r>
      <w:r>
        <w:rPr>
          <w:color w:val="FF0000"/>
        </w:rPr>
        <w:t>Disposable batteries are less expensive, can store a charge when not in use for long periods of time, and are useful in medical applications where recharging is not possible. Rechargeable batteries can be used numerous times, which reduces the environmental impact on landfills.</w:t>
      </w:r>
    </w:p>
    <w:p w14:paraId="749677F6" w14:textId="77777777" w:rsidR="00004A55" w:rsidRDefault="00000000">
      <w:pPr>
        <w:numPr>
          <w:ilvl w:val="0"/>
          <w:numId w:val="42"/>
        </w:numPr>
        <w:spacing w:before="240" w:after="0" w:line="276" w:lineRule="auto"/>
      </w:pPr>
      <w:r>
        <w:t>The following questions relate to lithium-ion batteries.</w:t>
      </w:r>
    </w:p>
    <w:p w14:paraId="4B8517F8" w14:textId="77777777" w:rsidR="00004A55" w:rsidRDefault="00000000">
      <w:pPr>
        <w:numPr>
          <w:ilvl w:val="0"/>
          <w:numId w:val="27"/>
        </w:numPr>
        <w:spacing w:after="0" w:line="276" w:lineRule="auto"/>
      </w:pPr>
      <w:r>
        <w:t>Where can graphite be found in this battery?</w:t>
      </w:r>
      <w:r>
        <w:br/>
      </w:r>
      <w:r>
        <w:rPr>
          <w:color w:val="FF0000"/>
        </w:rPr>
        <w:t>Graphite is the anode.</w:t>
      </w:r>
    </w:p>
    <w:p w14:paraId="4BF56BD2" w14:textId="77777777" w:rsidR="00004A55" w:rsidRDefault="00000000">
      <w:pPr>
        <w:numPr>
          <w:ilvl w:val="0"/>
          <w:numId w:val="27"/>
        </w:numPr>
        <w:spacing w:after="0" w:line="276" w:lineRule="auto"/>
      </w:pPr>
      <w:r>
        <w:t xml:space="preserve">What elements tend to be used for the mixed metal oxide compound? </w:t>
      </w:r>
      <w:r>
        <w:br/>
      </w:r>
      <w:r>
        <w:rPr>
          <w:color w:val="FF0000"/>
        </w:rPr>
        <w:t xml:space="preserve">The mixed metal oxides used as the cathode are </w:t>
      </w:r>
      <w:proofErr w:type="gramStart"/>
      <w:r>
        <w:rPr>
          <w:color w:val="FF0000"/>
        </w:rPr>
        <w:t>most commonly composed</w:t>
      </w:r>
      <w:proofErr w:type="gramEnd"/>
      <w:r>
        <w:rPr>
          <w:color w:val="FF0000"/>
        </w:rPr>
        <w:t xml:space="preserve"> of lithium, oxygen, and cobalt.</w:t>
      </w:r>
    </w:p>
    <w:p w14:paraId="21363241" w14:textId="77777777" w:rsidR="00004A55" w:rsidRDefault="00000000">
      <w:pPr>
        <w:numPr>
          <w:ilvl w:val="0"/>
          <w:numId w:val="27"/>
        </w:numPr>
        <w:spacing w:after="0" w:line="276" w:lineRule="auto"/>
      </w:pPr>
      <w:r>
        <w:t>In which direction do lithium ions flow when the battery is being discharged?</w:t>
      </w:r>
    </w:p>
    <w:p w14:paraId="3732AEB9" w14:textId="77777777" w:rsidR="00004A55" w:rsidRDefault="00000000">
      <w:pPr>
        <w:spacing w:after="0" w:line="276" w:lineRule="auto"/>
        <w:ind w:left="1440"/>
        <w:rPr>
          <w:color w:val="FF0000"/>
        </w:rPr>
      </w:pPr>
      <w:r>
        <w:rPr>
          <w:color w:val="FF0000"/>
        </w:rPr>
        <w:t xml:space="preserve">Lithium ions flow from the graphite, through the separator, to the metal oxide when the battery is being used but is not plugged into an electrical source. </w:t>
      </w:r>
    </w:p>
    <w:p w14:paraId="2E65B125" w14:textId="77777777" w:rsidR="00004A55" w:rsidRDefault="00000000">
      <w:pPr>
        <w:numPr>
          <w:ilvl w:val="0"/>
          <w:numId w:val="42"/>
        </w:numPr>
        <w:spacing w:before="240" w:after="0" w:line="276" w:lineRule="auto"/>
        <w:ind w:hanging="450"/>
      </w:pPr>
      <w:r>
        <w:t xml:space="preserve">Hydrogen fuel cells provide many advantages over gas-powered cars. Why have they been slow to develop? </w:t>
      </w:r>
      <w:r>
        <w:br/>
      </w:r>
      <w:r>
        <w:rPr>
          <w:color w:val="FF0000"/>
        </w:rPr>
        <w:t xml:space="preserve">Fuel cells need a constant supply of reactants, in this case, hydrogen and oxygen gas. Oxygen can come from the air, but elemental hydrogen is harder to produce. California is the only state to offer hydrogen-fuel stations. Until hydrogen gas is readily available, it will be difficult to replace the gasoline fuel system. </w:t>
      </w:r>
    </w:p>
    <w:p w14:paraId="0E49AC4A" w14:textId="77777777" w:rsidR="00004A55" w:rsidRDefault="00000000">
      <w:pPr>
        <w:numPr>
          <w:ilvl w:val="0"/>
          <w:numId w:val="42"/>
        </w:numPr>
        <w:spacing w:before="240" w:after="120" w:line="276" w:lineRule="auto"/>
        <w:ind w:hanging="450"/>
      </w:pPr>
      <w:r>
        <w:t xml:space="preserve">Research the environmental impacts of lithium-ion EV batteries. </w:t>
      </w:r>
      <w:r>
        <w:br/>
      </w:r>
      <w:r>
        <w:rPr>
          <w:color w:val="FF0000"/>
        </w:rPr>
        <w:t xml:space="preserve">Answers will vary depending on student research. Some examples include toxic chemical leaks especially in landfills, risk of fire due to improper storage, use of large quantities of water involved in lithium mining. </w:t>
      </w:r>
    </w:p>
    <w:p w14:paraId="3B63502D" w14:textId="77777777" w:rsidR="00004A55" w:rsidRDefault="00000000">
      <w:pPr>
        <w:numPr>
          <w:ilvl w:val="0"/>
          <w:numId w:val="42"/>
        </w:numPr>
        <w:spacing w:before="240" w:after="120" w:line="276" w:lineRule="auto"/>
        <w:ind w:hanging="450"/>
        <w:sectPr w:rsidR="00004A55" w:rsidSect="00DF3DC8">
          <w:pgSz w:w="12240" w:h="15840"/>
          <w:pgMar w:top="1080" w:right="1080" w:bottom="1440" w:left="1080" w:header="720" w:footer="720" w:gutter="0"/>
          <w:cols w:space="720"/>
        </w:sectPr>
      </w:pPr>
      <w:r>
        <w:t>Draw a diagram that shows how a voltaic cell works. Include the anode, cathode, voltage meter, and salt bridge.  Use arrows to indicate the direction of the flow of electrons. Explain the function and significance of the salt bridge.</w:t>
      </w:r>
      <w:r>
        <w:br/>
      </w:r>
      <w:r>
        <w:rPr>
          <w:color w:val="FF0000"/>
        </w:rPr>
        <w:t>The diagram should show two breakers each with an electrode submerged in a solution connected with an inverted U-tube (salt bridge). Electrons flow from the anode to the cathode. The voltage meter can be drawn to show that some current is flowing. The salt bridge allows for the flow of ions that reduces the charge buildup that occurs in both cells. Without the salt bridge, the reaction would stop as too much charge would quickly build up in both cells - (positive ions in the oxidation cell and negative ions in the reduction cell).</w:t>
      </w:r>
    </w:p>
    <w:p w14:paraId="6C079826" w14:textId="77777777" w:rsidR="00004A55" w:rsidRDefault="00000000">
      <w:pPr>
        <w:spacing w:after="0"/>
        <w:rPr>
          <w:b/>
          <w:sz w:val="40"/>
          <w:szCs w:val="40"/>
        </w:rPr>
      </w:pPr>
      <w:r>
        <w:rPr>
          <w:b/>
          <w:sz w:val="40"/>
          <w:szCs w:val="40"/>
        </w:rPr>
        <w:lastRenderedPageBreak/>
        <w:t>Graphic Organizer Rubric</w:t>
      </w:r>
    </w:p>
    <w:p w14:paraId="7A64E6C8" w14:textId="77777777" w:rsidR="00004A55" w:rsidRDefault="00000000">
      <w:r>
        <w:t>If you use the Graphic Organizer to evaluate student performance, you may want to develop a grading rubric such as the one below.</w:t>
      </w:r>
    </w:p>
    <w:p w14:paraId="0BF685F7" w14:textId="77777777" w:rsidR="00004A55" w:rsidRDefault="00004A55"/>
    <w:tbl>
      <w:tblPr>
        <w:tblStyle w:val="a2"/>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004A55" w14:paraId="321D2428" w14:textId="77777777">
        <w:trPr>
          <w:trHeight w:val="432"/>
        </w:trPr>
        <w:tc>
          <w:tcPr>
            <w:tcW w:w="810" w:type="dxa"/>
            <w:vAlign w:val="center"/>
          </w:tcPr>
          <w:p w14:paraId="0B7DF939" w14:textId="77777777" w:rsidR="00004A55"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7ACEC4CA" w14:textId="77777777" w:rsidR="00004A55"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6960655A" w14:textId="77777777" w:rsidR="00004A55"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004A55" w14:paraId="29B0F3A7" w14:textId="77777777">
        <w:trPr>
          <w:trHeight w:val="432"/>
        </w:trPr>
        <w:tc>
          <w:tcPr>
            <w:tcW w:w="810" w:type="dxa"/>
            <w:vAlign w:val="center"/>
          </w:tcPr>
          <w:p w14:paraId="2300F30A"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76789EAC"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0C6C16BC"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004A55" w14:paraId="0E29AF19" w14:textId="77777777">
        <w:trPr>
          <w:trHeight w:val="432"/>
        </w:trPr>
        <w:tc>
          <w:tcPr>
            <w:tcW w:w="810" w:type="dxa"/>
            <w:vAlign w:val="center"/>
          </w:tcPr>
          <w:p w14:paraId="048020D8"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4278A369"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2921BBAD"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004A55" w14:paraId="3F344AC9" w14:textId="77777777">
        <w:trPr>
          <w:trHeight w:val="432"/>
        </w:trPr>
        <w:tc>
          <w:tcPr>
            <w:tcW w:w="810" w:type="dxa"/>
            <w:vAlign w:val="center"/>
          </w:tcPr>
          <w:p w14:paraId="702EFDFD"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55D2BDAF"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10C3B646"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004A55" w14:paraId="6A39CCCF" w14:textId="77777777">
        <w:trPr>
          <w:trHeight w:val="432"/>
        </w:trPr>
        <w:tc>
          <w:tcPr>
            <w:tcW w:w="810" w:type="dxa"/>
            <w:vAlign w:val="center"/>
          </w:tcPr>
          <w:p w14:paraId="5425D311"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4A1F090B"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23AACAFB"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004A55" w14:paraId="1B36C574" w14:textId="77777777">
        <w:trPr>
          <w:trHeight w:val="432"/>
        </w:trPr>
        <w:tc>
          <w:tcPr>
            <w:tcW w:w="810" w:type="dxa"/>
            <w:vAlign w:val="center"/>
          </w:tcPr>
          <w:p w14:paraId="467301EE"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451DF468"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293617AB"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1F41ADD0" w14:textId="77777777" w:rsidR="00004A55" w:rsidRDefault="00004A55">
      <w:pPr>
        <w:tabs>
          <w:tab w:val="right" w:pos="10080"/>
        </w:tabs>
        <w:spacing w:after="0"/>
      </w:pPr>
    </w:p>
    <w:p w14:paraId="35B5C0A8" w14:textId="77777777" w:rsidR="00004A55" w:rsidRDefault="00004A55">
      <w:pPr>
        <w:spacing w:after="0"/>
      </w:pPr>
    </w:p>
    <w:p w14:paraId="18ACBA6F" w14:textId="77777777" w:rsidR="00004A55" w:rsidRDefault="00004A55">
      <w:pPr>
        <w:spacing w:after="0"/>
      </w:pPr>
    </w:p>
    <w:p w14:paraId="35790027" w14:textId="77777777" w:rsidR="00004A55" w:rsidRDefault="00004A55">
      <w:pPr>
        <w:spacing w:after="0"/>
      </w:pPr>
    </w:p>
    <w:p w14:paraId="7E07AB1C" w14:textId="77777777" w:rsidR="00004A55" w:rsidRDefault="00004A55">
      <w:pPr>
        <w:spacing w:after="0"/>
      </w:pPr>
    </w:p>
    <w:p w14:paraId="073C544D" w14:textId="77777777" w:rsidR="00004A55" w:rsidRDefault="00004A55">
      <w:pPr>
        <w:spacing w:after="0"/>
      </w:pPr>
    </w:p>
    <w:p w14:paraId="307ABCA7" w14:textId="77777777" w:rsidR="00004A55" w:rsidRDefault="00004A55">
      <w:pPr>
        <w:spacing w:after="0"/>
      </w:pPr>
    </w:p>
    <w:p w14:paraId="6FA432B9" w14:textId="77777777" w:rsidR="00004A55" w:rsidRDefault="00004A55">
      <w:pPr>
        <w:spacing w:after="0"/>
      </w:pPr>
    </w:p>
    <w:p w14:paraId="093ADE2B" w14:textId="77777777" w:rsidR="00004A55" w:rsidRDefault="00004A55">
      <w:pPr>
        <w:spacing w:after="0"/>
      </w:pPr>
    </w:p>
    <w:p w14:paraId="3269CDF2" w14:textId="77777777" w:rsidR="00004A55" w:rsidRDefault="00004A55">
      <w:pPr>
        <w:spacing w:after="0"/>
      </w:pPr>
    </w:p>
    <w:p w14:paraId="200E8AD7" w14:textId="77777777" w:rsidR="00004A55" w:rsidRDefault="00004A55">
      <w:pPr>
        <w:spacing w:after="0"/>
      </w:pPr>
    </w:p>
    <w:p w14:paraId="68F13059" w14:textId="77777777" w:rsidR="00004A55" w:rsidRDefault="00004A55">
      <w:pPr>
        <w:spacing w:after="0"/>
      </w:pPr>
    </w:p>
    <w:p w14:paraId="07D8A2CC" w14:textId="77777777" w:rsidR="00004A55" w:rsidRDefault="00000000">
      <w:pPr>
        <w:pStyle w:val="Heading1"/>
      </w:pPr>
      <w:bookmarkStart w:id="9" w:name="_tyjcwt" w:colFirst="0" w:colLast="0"/>
      <w:bookmarkEnd w:id="9"/>
      <w:r>
        <w:br w:type="page"/>
      </w:r>
    </w:p>
    <w:p w14:paraId="1CEA2522" w14:textId="77777777" w:rsidR="00004A55" w:rsidRDefault="00000000">
      <w:pPr>
        <w:pStyle w:val="Heading1"/>
        <w:rPr>
          <w:sz w:val="28"/>
          <w:szCs w:val="28"/>
        </w:rPr>
      </w:pPr>
      <w:bookmarkStart w:id="10" w:name="_8qbtv1wio6jt" w:colFirst="0" w:colLast="0"/>
      <w:bookmarkEnd w:id="10"/>
      <w:r>
        <w:lastRenderedPageBreak/>
        <w:t>Additional Resources and Teaching Strategies</w:t>
      </w:r>
      <w:r>
        <w:rPr>
          <w:noProof/>
        </w:rPr>
        <mc:AlternateContent>
          <mc:Choice Requires="wpg">
            <w:drawing>
              <wp:anchor distT="0" distB="0" distL="0" distR="0" simplePos="0" relativeHeight="251667456" behindDoc="1" locked="0" layoutInCell="1" hidden="0" allowOverlap="1" wp14:anchorId="147DEAAB" wp14:editId="3DA05A51">
                <wp:simplePos x="0" y="0"/>
                <wp:positionH relativeFrom="column">
                  <wp:posOffset>0</wp:posOffset>
                </wp:positionH>
                <wp:positionV relativeFrom="paragraph">
                  <wp:posOffset>279400</wp:posOffset>
                </wp:positionV>
                <wp:extent cx="7127240" cy="180975"/>
                <wp:effectExtent l="0" t="0" r="0" b="0"/>
                <wp:wrapNone/>
                <wp:docPr id="32" name="Rectangle 3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6434511"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32" name="image38.png"/>
                <a:graphic>
                  <a:graphicData uri="http://schemas.openxmlformats.org/drawingml/2006/picture">
                    <pic:pic>
                      <pic:nvPicPr>
                        <pic:cNvPr id="0" name="image38.png"/>
                        <pic:cNvPicPr preferRelativeResize="0"/>
                      </pic:nvPicPr>
                      <pic:blipFill>
                        <a:blip r:embed="rId27"/>
                        <a:srcRect/>
                        <a:stretch>
                          <a:fillRect/>
                        </a:stretch>
                      </pic:blipFill>
                      <pic:spPr>
                        <a:xfrm>
                          <a:off x="0" y="0"/>
                          <a:ext cx="7127240" cy="180975"/>
                        </a:xfrm>
                        <a:prstGeom prst="rect"/>
                        <a:ln/>
                      </pic:spPr>
                    </pic:pic>
                  </a:graphicData>
                </a:graphic>
              </wp:anchor>
            </w:drawing>
          </mc:Fallback>
        </mc:AlternateContent>
      </w:r>
    </w:p>
    <w:p w14:paraId="5D9F4598" w14:textId="77777777" w:rsidR="00004A55" w:rsidRDefault="00000000">
      <w:pPr>
        <w:spacing w:after="0"/>
        <w:rPr>
          <w:b/>
          <w:sz w:val="28"/>
          <w:szCs w:val="28"/>
        </w:rPr>
      </w:pPr>
      <w:r>
        <w:rPr>
          <w:b/>
          <w:sz w:val="28"/>
          <w:szCs w:val="28"/>
        </w:rPr>
        <w:t xml:space="preserve">Additional Resources </w:t>
      </w:r>
    </w:p>
    <w:p w14:paraId="423DB38E" w14:textId="77777777" w:rsidR="00004A55" w:rsidRDefault="00004A55">
      <w:pPr>
        <w:spacing w:after="0"/>
      </w:pPr>
    </w:p>
    <w:p w14:paraId="541E3889" w14:textId="77777777" w:rsidR="00004A55" w:rsidRDefault="00000000">
      <w:pPr>
        <w:numPr>
          <w:ilvl w:val="0"/>
          <w:numId w:val="39"/>
        </w:numPr>
        <w:spacing w:after="0"/>
        <w:rPr>
          <w:b/>
          <w:sz w:val="28"/>
          <w:szCs w:val="28"/>
        </w:rPr>
      </w:pPr>
      <w:r>
        <w:rPr>
          <w:b/>
          <w:sz w:val="28"/>
          <w:szCs w:val="28"/>
        </w:rPr>
        <w:t>Labs and demonstrations</w:t>
      </w:r>
    </w:p>
    <w:p w14:paraId="266BB377" w14:textId="77777777" w:rsidR="00004A55" w:rsidRDefault="00000000">
      <w:pPr>
        <w:numPr>
          <w:ilvl w:val="1"/>
          <w:numId w:val="39"/>
        </w:numPr>
        <w:spacing w:after="0" w:line="276" w:lineRule="auto"/>
      </w:pPr>
      <w:r>
        <w:t>Lab: Students will investigate the relative reactivity of three metals. They will use this knowledge to relate the activity series to cell potential.</w:t>
      </w:r>
    </w:p>
    <w:p w14:paraId="0CD0B1F4" w14:textId="77777777" w:rsidR="00004A55" w:rsidRDefault="00000000">
      <w:pPr>
        <w:spacing w:after="0" w:line="276" w:lineRule="auto"/>
        <w:ind w:left="1440"/>
      </w:pPr>
      <w:hyperlink r:id="rId28">
        <w:r>
          <w:rPr>
            <w:color w:val="1155CC"/>
            <w:u w:val="single"/>
          </w:rPr>
          <w:t>https://teachchemistry.org/classroom-resources/reactivity-electrochemistry</w:t>
        </w:r>
      </w:hyperlink>
    </w:p>
    <w:p w14:paraId="3D478953" w14:textId="77777777" w:rsidR="00004A55" w:rsidRDefault="00000000">
      <w:pPr>
        <w:numPr>
          <w:ilvl w:val="1"/>
          <w:numId w:val="39"/>
        </w:numPr>
        <w:spacing w:after="0" w:line="276" w:lineRule="auto"/>
      </w:pPr>
      <w:r>
        <w:t xml:space="preserve">Lab: Students investigate how to build a galvanic cell and compare collected data to theoretical values of cell potential. </w:t>
      </w:r>
    </w:p>
    <w:p w14:paraId="7C6C0B04" w14:textId="77777777" w:rsidR="00004A55" w:rsidRDefault="00000000">
      <w:pPr>
        <w:spacing w:after="0" w:line="276" w:lineRule="auto"/>
        <w:ind w:left="1440"/>
      </w:pPr>
      <w:hyperlink r:id="rId29">
        <w:r>
          <w:rPr>
            <w:color w:val="1155CC"/>
            <w:u w:val="single"/>
          </w:rPr>
          <w:t>https://teachchemistry.org/classroom-resources/four-way-galvanic-cell</w:t>
        </w:r>
      </w:hyperlink>
    </w:p>
    <w:p w14:paraId="57EF9ECC" w14:textId="77777777" w:rsidR="00004A55" w:rsidRDefault="00000000">
      <w:pPr>
        <w:numPr>
          <w:ilvl w:val="1"/>
          <w:numId w:val="39"/>
        </w:numPr>
        <w:spacing w:after="0" w:line="276" w:lineRule="auto"/>
      </w:pPr>
      <w:r>
        <w:t>Animation: Students will view an animation of a galvanic cell, focusing on the particulate level. There is an accompanying worksheet for them to describe the parts of the galvanic cell and identify the reactions that took place within.</w:t>
      </w:r>
    </w:p>
    <w:p w14:paraId="1EABEC2D" w14:textId="77777777" w:rsidR="00004A55" w:rsidRDefault="00000000">
      <w:pPr>
        <w:spacing w:after="0" w:line="276" w:lineRule="auto"/>
        <w:ind w:left="1440"/>
      </w:pPr>
      <w:hyperlink r:id="rId30">
        <w:r>
          <w:rPr>
            <w:color w:val="1155CC"/>
            <w:u w:val="single"/>
          </w:rPr>
          <w:t>https://teachchemistry.org/classroom-resources/animation-activity-galvanic-cells</w:t>
        </w:r>
      </w:hyperlink>
    </w:p>
    <w:p w14:paraId="44903BAF" w14:textId="77777777" w:rsidR="00004A55" w:rsidRDefault="00000000">
      <w:pPr>
        <w:numPr>
          <w:ilvl w:val="1"/>
          <w:numId w:val="39"/>
        </w:numPr>
        <w:spacing w:after="0" w:line="276" w:lineRule="auto"/>
      </w:pPr>
      <w:r>
        <w:t xml:space="preserve">Map: Students can investigate their state battery recycling laws using this interactive map. </w:t>
      </w:r>
    </w:p>
    <w:p w14:paraId="6C4E9166" w14:textId="77777777" w:rsidR="00004A55" w:rsidRDefault="00000000">
      <w:pPr>
        <w:spacing w:after="0" w:line="276" w:lineRule="auto"/>
        <w:ind w:left="1440"/>
      </w:pPr>
      <w:hyperlink r:id="rId31">
        <w:r>
          <w:rPr>
            <w:color w:val="1155CC"/>
            <w:u w:val="single"/>
          </w:rPr>
          <w:t>https://www.call2recycle.org/recycling-laws-by-state/</w:t>
        </w:r>
      </w:hyperlink>
    </w:p>
    <w:p w14:paraId="1D2CD451" w14:textId="77777777" w:rsidR="00004A55" w:rsidRDefault="00000000">
      <w:pPr>
        <w:numPr>
          <w:ilvl w:val="1"/>
          <w:numId w:val="39"/>
        </w:numPr>
        <w:spacing w:after="0" w:line="276" w:lineRule="auto"/>
      </w:pPr>
      <w:r>
        <w:t xml:space="preserve">Lithium Mining in Utah: Students design and carry out an experiment to collect a mineral from a solution in a way that simulates how lithium is mined. </w:t>
      </w:r>
    </w:p>
    <w:p w14:paraId="5BD9EE62" w14:textId="77777777" w:rsidR="00004A55" w:rsidRDefault="00000000">
      <w:pPr>
        <w:spacing w:after="0" w:line="276" w:lineRule="auto"/>
        <w:ind w:left="1440"/>
      </w:pPr>
      <w:hyperlink r:id="rId32">
        <w:r>
          <w:rPr>
            <w:color w:val="1155CC"/>
            <w:u w:val="single"/>
          </w:rPr>
          <w:t>https://energy.utah.gov/wp-content/uploads/OED-LESSON-3.5_-Lithium-Mining-in-Utah-1.pdf</w:t>
        </w:r>
      </w:hyperlink>
    </w:p>
    <w:p w14:paraId="529AFFF7" w14:textId="77777777" w:rsidR="00004A55" w:rsidRDefault="00004A55">
      <w:pPr>
        <w:spacing w:after="0" w:line="276" w:lineRule="auto"/>
        <w:ind w:left="1440"/>
        <w:rPr>
          <w:b/>
        </w:rPr>
      </w:pPr>
    </w:p>
    <w:p w14:paraId="1F5A82D2" w14:textId="77777777" w:rsidR="00004A55" w:rsidRDefault="00000000">
      <w:pPr>
        <w:numPr>
          <w:ilvl w:val="0"/>
          <w:numId w:val="39"/>
        </w:numPr>
        <w:spacing w:after="0"/>
        <w:rPr>
          <w:b/>
          <w:sz w:val="28"/>
          <w:szCs w:val="28"/>
        </w:rPr>
      </w:pPr>
      <w:r>
        <w:rPr>
          <w:b/>
          <w:sz w:val="28"/>
          <w:szCs w:val="28"/>
        </w:rPr>
        <w:t>Lessons and lesson plans</w:t>
      </w:r>
    </w:p>
    <w:p w14:paraId="6E596ED4" w14:textId="77777777" w:rsidR="00004A55" w:rsidRDefault="00000000">
      <w:pPr>
        <w:numPr>
          <w:ilvl w:val="1"/>
          <w:numId w:val="39"/>
        </w:numPr>
        <w:spacing w:after="0"/>
      </w:pPr>
      <w:r>
        <w:t xml:space="preserve">Lesson: Students learn more about lithium-ion batteries and how its developers were awarded the 2019 Nobel Prize in Chemistry. </w:t>
      </w:r>
    </w:p>
    <w:bookmarkStart w:id="11" w:name="_8m1srr3lifww" w:colFirst="0" w:colLast="0"/>
    <w:bookmarkEnd w:id="11"/>
    <w:p w14:paraId="77FDB239" w14:textId="77777777" w:rsidR="00004A55" w:rsidRDefault="00000000">
      <w:pPr>
        <w:spacing w:after="0"/>
        <w:ind w:left="1440"/>
      </w:pPr>
      <w:r>
        <w:fldChar w:fldCharType="begin"/>
      </w:r>
      <w:r>
        <w:instrText>HYPERLINK "https://www.compoundchem.com/2019/10/09/2019nobelchemistry/" \h</w:instrText>
      </w:r>
      <w:r>
        <w:fldChar w:fldCharType="separate"/>
      </w:r>
      <w:r>
        <w:rPr>
          <w:color w:val="1155CC"/>
          <w:u w:val="single"/>
        </w:rPr>
        <w:t>https://www.compoundchem.com/2019/10/09/2019nobelchemistry/</w:t>
      </w:r>
      <w:r>
        <w:rPr>
          <w:color w:val="1155CC"/>
          <w:u w:val="single"/>
        </w:rPr>
        <w:fldChar w:fldCharType="end"/>
      </w:r>
    </w:p>
    <w:p w14:paraId="5AAB349C" w14:textId="77777777" w:rsidR="00004A55" w:rsidRDefault="00004A55">
      <w:pPr>
        <w:rPr>
          <w:b/>
          <w:sz w:val="28"/>
          <w:szCs w:val="28"/>
        </w:rPr>
      </w:pPr>
    </w:p>
    <w:p w14:paraId="750E20E8" w14:textId="77777777" w:rsidR="00004A55" w:rsidRDefault="00004A55">
      <w:pPr>
        <w:rPr>
          <w:b/>
          <w:sz w:val="28"/>
          <w:szCs w:val="28"/>
        </w:rPr>
      </w:pPr>
    </w:p>
    <w:p w14:paraId="3A115520" w14:textId="77777777" w:rsidR="00004A55" w:rsidRDefault="00000000">
      <w:pPr>
        <w:rPr>
          <w:b/>
          <w:sz w:val="28"/>
          <w:szCs w:val="28"/>
        </w:rPr>
      </w:pPr>
      <w:r>
        <w:rPr>
          <w:b/>
          <w:sz w:val="28"/>
          <w:szCs w:val="28"/>
        </w:rPr>
        <w:t>Teaching Strategies</w:t>
      </w:r>
    </w:p>
    <w:p w14:paraId="45FB7561" w14:textId="77777777" w:rsidR="00004A55" w:rsidRDefault="00000000">
      <w:r>
        <w:t xml:space="preserve">Consider the following tips and strategies for incorporating this article into your classroom: </w:t>
      </w:r>
    </w:p>
    <w:p w14:paraId="5AD2F263" w14:textId="77777777" w:rsidR="00004A55" w:rsidRDefault="00000000">
      <w:pPr>
        <w:numPr>
          <w:ilvl w:val="0"/>
          <w:numId w:val="18"/>
        </w:numPr>
        <w:spacing w:before="240" w:after="0"/>
      </w:pPr>
      <w:r>
        <w:rPr>
          <w:b/>
        </w:rPr>
        <w:t>Alternative to Anticipation Guide:</w:t>
      </w:r>
      <w:r>
        <w:t xml:space="preserve"> Before reading, ask students where they use batteries in their everyday lives. Ask if they have ever thought about the chemistry involved in making and using batteries. Their initial ideas can be collected electronically via </w:t>
      </w:r>
      <w:proofErr w:type="spellStart"/>
      <w:r>
        <w:t>Jamboard</w:t>
      </w:r>
      <w:proofErr w:type="spellEnd"/>
      <w:r>
        <w:t xml:space="preserve">, Padlet, or similar technology. </w:t>
      </w:r>
    </w:p>
    <w:p w14:paraId="69A9AC3C" w14:textId="77777777" w:rsidR="00004A55" w:rsidRDefault="00000000">
      <w:pPr>
        <w:numPr>
          <w:ilvl w:val="1"/>
          <w:numId w:val="18"/>
        </w:numPr>
        <w:spacing w:after="0"/>
      </w:pPr>
      <w:r>
        <w:t>As they read, students can find information to confirm or refute their original ideas.</w:t>
      </w:r>
    </w:p>
    <w:p w14:paraId="2D4165B2" w14:textId="77777777" w:rsidR="00004A55" w:rsidRDefault="00000000">
      <w:pPr>
        <w:numPr>
          <w:ilvl w:val="0"/>
          <w:numId w:val="18"/>
        </w:numPr>
        <w:spacing w:after="0"/>
      </w:pPr>
      <w:r>
        <w:t xml:space="preserve">After they read, ask students what they learned about the importance of batteries in our lives, problems caused by battery use, and possible solutions to these problems. Ask how they might use the information in the future. </w:t>
      </w:r>
    </w:p>
    <w:p w14:paraId="40E726B8" w14:textId="77777777" w:rsidR="00004A55" w:rsidRDefault="00000000">
      <w:pPr>
        <w:numPr>
          <w:ilvl w:val="0"/>
          <w:numId w:val="18"/>
        </w:numPr>
        <w:spacing w:after="0"/>
        <w:sectPr w:rsidR="00004A55" w:rsidSect="00DF3DC8">
          <w:pgSz w:w="12240" w:h="15840"/>
          <w:pgMar w:top="1080" w:right="1080" w:bottom="1440" w:left="1080" w:header="720" w:footer="720" w:gutter="0"/>
          <w:cols w:space="720"/>
        </w:sectPr>
      </w:pPr>
      <w:r>
        <w:rPr>
          <w:b/>
        </w:rPr>
        <w:t>Note:</w:t>
      </w:r>
      <w:r>
        <w:t xml:space="preserve"> Safe battery disposal is not specifically addressed in this issue, but students may have questions. In most municipalities, disposal of regular alkaline batteries (such as AAA, AA, C, D, 9V) in the regular trash is OK, some municipalities do recycle these batteries as well. However, rechargeable batteries should always be taken to a hazardous waste disposal site because they pose a fire hazard.</w:t>
      </w:r>
    </w:p>
    <w:p w14:paraId="7EC53E80" w14:textId="77777777" w:rsidR="00004A55" w:rsidRDefault="00000000">
      <w:pPr>
        <w:pStyle w:val="Heading1"/>
        <w:sectPr w:rsidR="00004A55" w:rsidSect="00DF3DC8">
          <w:pgSz w:w="12240" w:h="15840"/>
          <w:pgMar w:top="1080" w:right="1080" w:bottom="1440" w:left="1080" w:header="720" w:footer="720" w:gutter="0"/>
          <w:cols w:space="720"/>
        </w:sectPr>
      </w:pPr>
      <w:bookmarkStart w:id="12" w:name="_gy1yjx1c39og" w:colFirst="0" w:colLast="0"/>
      <w:bookmarkEnd w:id="12"/>
      <w:r>
        <w:lastRenderedPageBreak/>
        <w:t>Chemistry Concepts and Standards</w:t>
      </w:r>
      <w:r>
        <w:rPr>
          <w:noProof/>
        </w:rPr>
        <mc:AlternateContent>
          <mc:Choice Requires="wpg">
            <w:drawing>
              <wp:anchor distT="0" distB="0" distL="0" distR="0" simplePos="0" relativeHeight="251668480" behindDoc="1" locked="0" layoutInCell="1" hidden="0" allowOverlap="1" wp14:anchorId="4BB5B81B" wp14:editId="1564C61E">
                <wp:simplePos x="0" y="0"/>
                <wp:positionH relativeFrom="column">
                  <wp:posOffset>0</wp:posOffset>
                </wp:positionH>
                <wp:positionV relativeFrom="paragraph">
                  <wp:posOffset>342900</wp:posOffset>
                </wp:positionV>
                <wp:extent cx="7127240" cy="180975"/>
                <wp:effectExtent l="0" t="0" r="0" b="0"/>
                <wp:wrapNone/>
                <wp:docPr id="31" name="Rectangle 3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C0F5DA6"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27240" cy="180975"/>
                <wp:effectExtent b="0" l="0" r="0" t="0"/>
                <wp:wrapNone/>
                <wp:docPr id="31" name="image37.png"/>
                <a:graphic>
                  <a:graphicData uri="http://schemas.openxmlformats.org/drawingml/2006/picture">
                    <pic:pic>
                      <pic:nvPicPr>
                        <pic:cNvPr id="0" name="image37.png"/>
                        <pic:cNvPicPr preferRelativeResize="0"/>
                      </pic:nvPicPr>
                      <pic:blipFill>
                        <a:blip r:embed="rId33"/>
                        <a:srcRect/>
                        <a:stretch>
                          <a:fillRect/>
                        </a:stretch>
                      </pic:blipFill>
                      <pic:spPr>
                        <a:xfrm>
                          <a:off x="0" y="0"/>
                          <a:ext cx="7127240" cy="180975"/>
                        </a:xfrm>
                        <a:prstGeom prst="rect"/>
                        <a:ln/>
                      </pic:spPr>
                    </pic:pic>
                  </a:graphicData>
                </a:graphic>
              </wp:anchor>
            </w:drawing>
          </mc:Fallback>
        </mc:AlternateContent>
      </w:r>
    </w:p>
    <w:p w14:paraId="6FFBB6A6" w14:textId="77777777" w:rsidR="00004A55" w:rsidRDefault="00004A55">
      <w:pPr>
        <w:spacing w:after="0"/>
        <w:rPr>
          <w:b/>
        </w:rPr>
      </w:pPr>
    </w:p>
    <w:p w14:paraId="269AEBC7" w14:textId="77777777" w:rsidR="00004A55" w:rsidRDefault="00000000">
      <w:pPr>
        <w:spacing w:after="0"/>
        <w:rPr>
          <w:b/>
          <w:sz w:val="28"/>
          <w:szCs w:val="28"/>
        </w:rPr>
      </w:pPr>
      <w:r>
        <w:rPr>
          <w:b/>
          <w:sz w:val="28"/>
          <w:szCs w:val="28"/>
        </w:rPr>
        <w:t>Connections to Chemistry Concepts</w:t>
      </w:r>
    </w:p>
    <w:p w14:paraId="2053F34F" w14:textId="77777777" w:rsidR="00004A55" w:rsidRDefault="00000000">
      <w:pPr>
        <w:spacing w:after="0"/>
      </w:pPr>
      <w:r>
        <w:t xml:space="preserve">The following chemistry concepts are highlighted in this article: </w:t>
      </w:r>
    </w:p>
    <w:p w14:paraId="4FA9D226" w14:textId="77777777" w:rsidR="00004A55" w:rsidRDefault="00000000">
      <w:pPr>
        <w:numPr>
          <w:ilvl w:val="0"/>
          <w:numId w:val="35"/>
        </w:numPr>
        <w:spacing w:after="0"/>
      </w:pPr>
      <w:r>
        <w:t>Electrochemistry</w:t>
      </w:r>
    </w:p>
    <w:p w14:paraId="40EFDB57" w14:textId="77777777" w:rsidR="00004A55" w:rsidRDefault="00000000">
      <w:pPr>
        <w:numPr>
          <w:ilvl w:val="0"/>
          <w:numId w:val="35"/>
        </w:numPr>
        <w:spacing w:after="0"/>
      </w:pPr>
      <w:r>
        <w:t>Electrolytic cells</w:t>
      </w:r>
    </w:p>
    <w:p w14:paraId="4CBE62C9" w14:textId="77777777" w:rsidR="00004A55" w:rsidRDefault="00000000">
      <w:pPr>
        <w:numPr>
          <w:ilvl w:val="0"/>
          <w:numId w:val="35"/>
        </w:numPr>
        <w:spacing w:after="0"/>
      </w:pPr>
      <w:r>
        <w:t>Oxidation</w:t>
      </w:r>
    </w:p>
    <w:p w14:paraId="3EE08C1E" w14:textId="77777777" w:rsidR="00004A55" w:rsidRDefault="00000000">
      <w:pPr>
        <w:numPr>
          <w:ilvl w:val="0"/>
          <w:numId w:val="35"/>
        </w:numPr>
        <w:spacing w:after="0"/>
      </w:pPr>
      <w:r>
        <w:t>Reduction</w:t>
      </w:r>
    </w:p>
    <w:p w14:paraId="476C1F3C" w14:textId="77777777" w:rsidR="00004A55" w:rsidRDefault="00000000">
      <w:pPr>
        <w:numPr>
          <w:ilvl w:val="0"/>
          <w:numId w:val="35"/>
        </w:numPr>
        <w:spacing w:after="0"/>
      </w:pPr>
      <w:r>
        <w:t>Redox reaction</w:t>
      </w:r>
    </w:p>
    <w:p w14:paraId="19F70D73" w14:textId="77777777" w:rsidR="00004A55" w:rsidRDefault="00000000">
      <w:pPr>
        <w:numPr>
          <w:ilvl w:val="0"/>
          <w:numId w:val="35"/>
        </w:numPr>
        <w:spacing w:after="0"/>
      </w:pPr>
      <w:r>
        <w:t>Spontaneous vs. nonspontaneous reactions</w:t>
      </w:r>
    </w:p>
    <w:p w14:paraId="35CBC7A6" w14:textId="77777777" w:rsidR="00004A55" w:rsidRDefault="00004A55"/>
    <w:p w14:paraId="65B70118" w14:textId="77777777" w:rsidR="00004A55" w:rsidRDefault="00000000">
      <w:pPr>
        <w:spacing w:after="0"/>
        <w:rPr>
          <w:b/>
          <w:sz w:val="28"/>
          <w:szCs w:val="28"/>
        </w:rPr>
      </w:pPr>
      <w:r>
        <w:rPr>
          <w:b/>
          <w:sz w:val="28"/>
          <w:szCs w:val="28"/>
        </w:rPr>
        <w:t>Correlations to Next Generation Science Standards</w:t>
      </w:r>
    </w:p>
    <w:p w14:paraId="38B1F519" w14:textId="77777777" w:rsidR="00004A55" w:rsidRDefault="00000000">
      <w:pPr>
        <w:spacing w:after="0"/>
      </w:pPr>
      <w:r>
        <w:t xml:space="preserve">This article relates to the following performance expectations and dimensions of the NGSS: </w:t>
      </w:r>
    </w:p>
    <w:p w14:paraId="1E1491D5" w14:textId="77777777" w:rsidR="00004A55" w:rsidRDefault="00000000">
      <w:pPr>
        <w:spacing w:before="240" w:after="240" w:line="245" w:lineRule="auto"/>
      </w:pPr>
      <w:r>
        <w:rPr>
          <w:b/>
        </w:rPr>
        <w:t xml:space="preserve">HS-PS3-3. </w:t>
      </w:r>
      <w:r>
        <w:t>Design, build, and refine a device that works within given constraints to convert one form of energy into another form of energy.</w:t>
      </w:r>
    </w:p>
    <w:p w14:paraId="162B5260" w14:textId="77777777" w:rsidR="00004A55" w:rsidRDefault="00000000">
      <w:pPr>
        <w:spacing w:before="240" w:after="240" w:line="245" w:lineRule="auto"/>
      </w:pPr>
      <w:r>
        <w:rPr>
          <w:b/>
        </w:rPr>
        <w:t xml:space="preserve">HS-ETS1-3. </w:t>
      </w:r>
      <w:r>
        <w:t>Evaluate a solution to a complex real-world problem based on prioritized criteria and tradeoffs that account for a range of constraints, including cost, safety, reliability, and aesthetics, as well as possible social, cultural, and environmental impacts.</w:t>
      </w:r>
    </w:p>
    <w:p w14:paraId="1703F6FB" w14:textId="77777777" w:rsidR="00004A55" w:rsidRDefault="00000000">
      <w:pPr>
        <w:spacing w:before="240" w:after="0"/>
        <w:rPr>
          <w:b/>
        </w:rPr>
      </w:pPr>
      <w:r>
        <w:rPr>
          <w:b/>
        </w:rPr>
        <w:t>Disciplinary Core Ideas:</w:t>
      </w:r>
    </w:p>
    <w:p w14:paraId="0E26C750" w14:textId="77777777" w:rsidR="00004A55" w:rsidRDefault="00000000">
      <w:pPr>
        <w:numPr>
          <w:ilvl w:val="0"/>
          <w:numId w:val="8"/>
        </w:numPr>
        <w:spacing w:after="0"/>
      </w:pPr>
      <w:r>
        <w:t xml:space="preserve">PS.3.D: Energy in Chemical Processes </w:t>
      </w:r>
    </w:p>
    <w:p w14:paraId="00B91086" w14:textId="77777777" w:rsidR="00004A55" w:rsidRDefault="00000000">
      <w:pPr>
        <w:numPr>
          <w:ilvl w:val="0"/>
          <w:numId w:val="8"/>
        </w:numPr>
        <w:spacing w:after="0"/>
      </w:pPr>
      <w:r>
        <w:t>ETS1.B: Developing Possible Solutions</w:t>
      </w:r>
    </w:p>
    <w:p w14:paraId="56BB8A98" w14:textId="77777777" w:rsidR="00004A55" w:rsidRDefault="00000000">
      <w:pPr>
        <w:spacing w:before="240" w:after="0"/>
      </w:pPr>
      <w:r>
        <w:rPr>
          <w:b/>
        </w:rPr>
        <w:t>Crosscutting Concepts:</w:t>
      </w:r>
    </w:p>
    <w:p w14:paraId="73C0BF9C" w14:textId="77777777" w:rsidR="00004A55" w:rsidRDefault="00000000">
      <w:pPr>
        <w:numPr>
          <w:ilvl w:val="0"/>
          <w:numId w:val="21"/>
        </w:numPr>
        <w:spacing w:after="0"/>
      </w:pPr>
      <w:r>
        <w:t>Systems and system models</w:t>
      </w:r>
    </w:p>
    <w:p w14:paraId="4483B989" w14:textId="77777777" w:rsidR="00004A55" w:rsidRDefault="00000000">
      <w:pPr>
        <w:numPr>
          <w:ilvl w:val="0"/>
          <w:numId w:val="21"/>
        </w:numPr>
        <w:spacing w:after="0"/>
      </w:pPr>
      <w:r>
        <w:t>Energy and matter: Flows, cycles, and conservation</w:t>
      </w:r>
    </w:p>
    <w:p w14:paraId="0C718BF9" w14:textId="77777777" w:rsidR="00004A55" w:rsidRDefault="00000000">
      <w:pPr>
        <w:spacing w:before="240" w:after="0"/>
        <w:rPr>
          <w:b/>
        </w:rPr>
      </w:pPr>
      <w:r>
        <w:rPr>
          <w:b/>
        </w:rPr>
        <w:t>Science and Engineering Practices:</w:t>
      </w:r>
    </w:p>
    <w:p w14:paraId="7B1382B4" w14:textId="77777777" w:rsidR="00004A55" w:rsidRDefault="00000000">
      <w:pPr>
        <w:numPr>
          <w:ilvl w:val="0"/>
          <w:numId w:val="19"/>
        </w:numPr>
        <w:spacing w:after="240"/>
      </w:pPr>
      <w:r>
        <w:t>Constructing explanations (for science) and developing solutions (for engineering)</w:t>
      </w:r>
    </w:p>
    <w:p w14:paraId="368A3CE3" w14:textId="77777777" w:rsidR="00004A55" w:rsidRDefault="00000000">
      <w:pPr>
        <w:spacing w:before="240" w:after="0"/>
      </w:pPr>
      <w:r>
        <w:rPr>
          <w:b/>
        </w:rPr>
        <w:t>Nature of Science:</w:t>
      </w:r>
      <w:r>
        <w:t xml:space="preserve"> </w:t>
      </w:r>
    </w:p>
    <w:p w14:paraId="704E8FED" w14:textId="77777777" w:rsidR="00004A55" w:rsidRDefault="00000000">
      <w:pPr>
        <w:numPr>
          <w:ilvl w:val="0"/>
          <w:numId w:val="37"/>
        </w:numPr>
        <w:spacing w:after="240"/>
      </w:pPr>
      <w:r>
        <w:t>Science is a human endeavor.</w:t>
      </w:r>
    </w:p>
    <w:p w14:paraId="10F47189" w14:textId="77777777" w:rsidR="00004A55" w:rsidRDefault="00000000">
      <w:pPr>
        <w:rPr>
          <w:b/>
          <w:i/>
          <w:u w:val="single"/>
        </w:rPr>
      </w:pPr>
      <w:r>
        <w:t xml:space="preserve">See how </w:t>
      </w:r>
      <w:proofErr w:type="spellStart"/>
      <w:r>
        <w:rPr>
          <w:i/>
        </w:rPr>
        <w:t>ChemMatters</w:t>
      </w:r>
      <w:proofErr w:type="spellEnd"/>
      <w:r>
        <w:rPr>
          <w:i/>
        </w:rPr>
        <w:t xml:space="preserve"> </w:t>
      </w:r>
      <w:r>
        <w:t>correlates to the</w:t>
      </w:r>
      <w:r>
        <w:rPr>
          <w:i/>
        </w:rPr>
        <w:t xml:space="preserve"> </w:t>
      </w:r>
      <w:hyperlink r:id="rId34">
        <w:r>
          <w:rPr>
            <w:b/>
            <w:color w:val="0000FF"/>
            <w:u w:val="single"/>
          </w:rPr>
          <w:t>Common Core State Standards</w:t>
        </w:r>
      </w:hyperlink>
      <w:hyperlink r:id="rId35">
        <w:r>
          <w:rPr>
            <w:color w:val="0000FF"/>
            <w:u w:val="single"/>
          </w:rPr>
          <w:t xml:space="preserve"> online</w:t>
        </w:r>
      </w:hyperlink>
      <w:r>
        <w:t>.</w:t>
      </w:r>
    </w:p>
    <w:p w14:paraId="0CB440C2" w14:textId="77777777" w:rsidR="00004A55" w:rsidRDefault="00004A55">
      <w:pPr>
        <w:rPr>
          <w:sz w:val="2"/>
          <w:szCs w:val="2"/>
        </w:rPr>
      </w:pPr>
    </w:p>
    <w:p w14:paraId="7A24F77D" w14:textId="77777777" w:rsidR="00004A55" w:rsidRDefault="00004A55">
      <w:pPr>
        <w:rPr>
          <w:sz w:val="2"/>
          <w:szCs w:val="2"/>
        </w:rPr>
      </w:pPr>
    </w:p>
    <w:p w14:paraId="77376C45" w14:textId="77777777" w:rsidR="00004A55" w:rsidRDefault="00004A55">
      <w:pPr>
        <w:rPr>
          <w:sz w:val="2"/>
          <w:szCs w:val="2"/>
        </w:rPr>
      </w:pPr>
    </w:p>
    <w:p w14:paraId="244188A2" w14:textId="77777777" w:rsidR="00004A55" w:rsidRDefault="00004A55">
      <w:pPr>
        <w:rPr>
          <w:sz w:val="2"/>
          <w:szCs w:val="2"/>
        </w:rPr>
      </w:pPr>
    </w:p>
    <w:p w14:paraId="0123622E" w14:textId="77777777" w:rsidR="00004A55" w:rsidRDefault="00004A55">
      <w:pPr>
        <w:rPr>
          <w:sz w:val="2"/>
          <w:szCs w:val="2"/>
        </w:rPr>
      </w:pPr>
    </w:p>
    <w:p w14:paraId="457A4272" w14:textId="77777777" w:rsidR="00004A55" w:rsidRDefault="00004A55">
      <w:pPr>
        <w:rPr>
          <w:sz w:val="2"/>
          <w:szCs w:val="2"/>
        </w:rPr>
        <w:sectPr w:rsidR="00004A55" w:rsidSect="00DF3DC8">
          <w:type w:val="continuous"/>
          <w:pgSz w:w="12240" w:h="15840"/>
          <w:pgMar w:top="1440" w:right="1080" w:bottom="1440" w:left="1080" w:header="720" w:footer="720" w:gutter="0"/>
          <w:cols w:space="720"/>
          <w:titlePg/>
        </w:sectPr>
      </w:pPr>
    </w:p>
    <w:p w14:paraId="7E53F10B" w14:textId="77777777" w:rsidR="00004A55" w:rsidRDefault="00004A55">
      <w:pPr>
        <w:rPr>
          <w:sz w:val="2"/>
          <w:szCs w:val="2"/>
        </w:rPr>
      </w:pPr>
    </w:p>
    <w:p w14:paraId="7553324C" w14:textId="77777777" w:rsidR="00004A55" w:rsidRDefault="00004A55">
      <w:pPr>
        <w:rPr>
          <w:sz w:val="2"/>
          <w:szCs w:val="2"/>
        </w:rPr>
      </w:pPr>
    </w:p>
    <w:p w14:paraId="13BD7ED4" w14:textId="77777777" w:rsidR="00004A55" w:rsidRDefault="00004A55">
      <w:pPr>
        <w:rPr>
          <w:sz w:val="2"/>
          <w:szCs w:val="2"/>
        </w:rPr>
      </w:pPr>
    </w:p>
    <w:p w14:paraId="67B7502C" w14:textId="77777777" w:rsidR="00004A55" w:rsidRDefault="00004A55">
      <w:pPr>
        <w:rPr>
          <w:sz w:val="2"/>
          <w:szCs w:val="2"/>
        </w:rPr>
      </w:pPr>
    </w:p>
    <w:p w14:paraId="7E8B9AEC" w14:textId="77777777" w:rsidR="00004A55" w:rsidRDefault="00004A55">
      <w:pPr>
        <w:rPr>
          <w:sz w:val="2"/>
          <w:szCs w:val="2"/>
        </w:rPr>
      </w:pPr>
    </w:p>
    <w:p w14:paraId="4CC34200" w14:textId="77777777" w:rsidR="00004A55" w:rsidRDefault="00004A55">
      <w:pPr>
        <w:rPr>
          <w:sz w:val="2"/>
          <w:szCs w:val="2"/>
        </w:rPr>
      </w:pPr>
    </w:p>
    <w:p w14:paraId="79C7D3FC" w14:textId="77777777" w:rsidR="00004A55" w:rsidRDefault="00004A55">
      <w:pPr>
        <w:rPr>
          <w:sz w:val="2"/>
          <w:szCs w:val="2"/>
        </w:rPr>
      </w:pPr>
    </w:p>
    <w:p w14:paraId="021C7086" w14:textId="77777777" w:rsidR="00004A55" w:rsidRDefault="00004A55">
      <w:pPr>
        <w:rPr>
          <w:sz w:val="2"/>
          <w:szCs w:val="2"/>
        </w:rPr>
      </w:pPr>
    </w:p>
    <w:p w14:paraId="18156F77" w14:textId="77777777" w:rsidR="00004A55" w:rsidRDefault="00004A55">
      <w:pPr>
        <w:rPr>
          <w:sz w:val="2"/>
          <w:szCs w:val="2"/>
        </w:rPr>
      </w:pPr>
    </w:p>
    <w:p w14:paraId="0961F736" w14:textId="77777777" w:rsidR="00004A55" w:rsidRDefault="00004A55">
      <w:pPr>
        <w:rPr>
          <w:sz w:val="2"/>
          <w:szCs w:val="2"/>
        </w:rPr>
      </w:pPr>
    </w:p>
    <w:p w14:paraId="0E5587F8" w14:textId="77777777" w:rsidR="00004A55" w:rsidRDefault="00000000">
      <w:pPr>
        <w:spacing w:after="0"/>
        <w:jc w:val="center"/>
      </w:pPr>
      <w:r>
        <w:rPr>
          <w:noProof/>
        </w:rPr>
        <w:lastRenderedPageBreak/>
        <w:drawing>
          <wp:inline distT="0" distB="0" distL="0" distR="0" wp14:anchorId="56112C5D" wp14:editId="6BDFBFDA">
            <wp:extent cx="6400800" cy="1181100"/>
            <wp:effectExtent l="0" t="0" r="0" b="0"/>
            <wp:docPr id="56" name="image49.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9.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024DF529" w14:textId="77777777" w:rsidR="00004A55" w:rsidRDefault="00004A55">
      <w:pPr>
        <w:spacing w:after="0"/>
        <w:jc w:val="center"/>
        <w:rPr>
          <w:b/>
          <w:color w:val="625371"/>
          <w:sz w:val="40"/>
          <w:szCs w:val="40"/>
        </w:rPr>
      </w:pPr>
    </w:p>
    <w:p w14:paraId="03C2E4FD" w14:textId="77777777" w:rsidR="00004A55" w:rsidRDefault="00000000">
      <w:pPr>
        <w:spacing w:after="0"/>
        <w:jc w:val="center"/>
        <w:rPr>
          <w:b/>
          <w:color w:val="C63A2B"/>
          <w:sz w:val="72"/>
          <w:szCs w:val="72"/>
        </w:rPr>
      </w:pPr>
      <w:r>
        <w:rPr>
          <w:b/>
          <w:color w:val="625371"/>
          <w:sz w:val="72"/>
          <w:szCs w:val="72"/>
        </w:rPr>
        <w:t>Teacher’s Guide</w:t>
      </w:r>
    </w:p>
    <w:p w14:paraId="66D76F23" w14:textId="77777777" w:rsidR="00004A55" w:rsidRDefault="00004A55">
      <w:pPr>
        <w:spacing w:after="0"/>
        <w:jc w:val="center"/>
        <w:rPr>
          <w:b/>
          <w:color w:val="C63A2B"/>
          <w:sz w:val="20"/>
          <w:szCs w:val="20"/>
        </w:rPr>
      </w:pPr>
    </w:p>
    <w:p w14:paraId="71CF8F82" w14:textId="77777777" w:rsidR="00004A55" w:rsidRDefault="00000000">
      <w:pPr>
        <w:pStyle w:val="Heading1"/>
        <w:spacing w:after="0"/>
        <w:jc w:val="center"/>
        <w:rPr>
          <w:sz w:val="52"/>
          <w:szCs w:val="52"/>
        </w:rPr>
      </w:pPr>
      <w:bookmarkStart w:id="13" w:name="_spsjerq89a48" w:colFirst="0" w:colLast="0"/>
      <w:bookmarkEnd w:id="13"/>
      <w:r>
        <w:rPr>
          <w:sz w:val="52"/>
          <w:szCs w:val="52"/>
        </w:rPr>
        <w:t>How Did the Battery Get Its Name?</w:t>
      </w:r>
    </w:p>
    <w:p w14:paraId="42C15E2B" w14:textId="77777777" w:rsidR="00004A55" w:rsidRDefault="00004A55">
      <w:pPr>
        <w:spacing w:after="0"/>
        <w:jc w:val="center"/>
        <w:rPr>
          <w:b/>
          <w:color w:val="FF0000"/>
          <w:sz w:val="20"/>
          <w:szCs w:val="20"/>
        </w:rPr>
      </w:pPr>
    </w:p>
    <w:p w14:paraId="0F467FDA" w14:textId="77777777" w:rsidR="00004A55" w:rsidRDefault="00000000">
      <w:pPr>
        <w:spacing w:after="0"/>
        <w:jc w:val="center"/>
        <w:rPr>
          <w:sz w:val="30"/>
          <w:szCs w:val="30"/>
        </w:rPr>
      </w:pPr>
      <w:r>
        <w:rPr>
          <w:b/>
          <w:i/>
          <w:sz w:val="52"/>
          <w:szCs w:val="52"/>
        </w:rPr>
        <w:t>April 2024</w:t>
      </w:r>
    </w:p>
    <w:p w14:paraId="1EA374B6" w14:textId="77777777" w:rsidR="00004A55" w:rsidRDefault="00004A55">
      <w:pPr>
        <w:rPr>
          <w:sz w:val="20"/>
          <w:szCs w:val="20"/>
        </w:rPr>
      </w:pPr>
    </w:p>
    <w:p w14:paraId="7FC12B87" w14:textId="77777777" w:rsidR="00004A55" w:rsidRDefault="00000000">
      <w:pPr>
        <w:rPr>
          <w:sz w:val="20"/>
          <w:szCs w:val="20"/>
        </w:rPr>
      </w:pPr>
      <w:r>
        <w:rPr>
          <w:noProof/>
          <w:sz w:val="20"/>
          <w:szCs w:val="20"/>
        </w:rPr>
        <mc:AlternateContent>
          <mc:Choice Requires="wpg">
            <w:drawing>
              <wp:anchor distT="0" distB="0" distL="0" distR="0" simplePos="0" relativeHeight="251669504" behindDoc="1" locked="0" layoutInCell="1" hidden="0" allowOverlap="1" wp14:anchorId="01D006C2" wp14:editId="249FFDFF">
                <wp:simplePos x="0" y="0"/>
                <wp:positionH relativeFrom="margin">
                  <wp:posOffset>-561973</wp:posOffset>
                </wp:positionH>
                <wp:positionV relativeFrom="margin">
                  <wp:posOffset>3500438</wp:posOffset>
                </wp:positionV>
                <wp:extent cx="7528560" cy="4738444"/>
                <wp:effectExtent l="0" t="0" r="0" b="0"/>
                <wp:wrapNone/>
                <wp:docPr id="15" name="Rectangle 15"/>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7075BE24"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-561973</wp:posOffset>
                </wp:positionH>
                <wp:positionV relativeFrom="margin">
                  <wp:posOffset>3500438</wp:posOffset>
                </wp:positionV>
                <wp:extent cx="7528560" cy="4738444"/>
                <wp:effectExtent b="0" l="0" r="0" t="0"/>
                <wp:wrapNone/>
                <wp:docPr id="15" name="image18.png"/>
                <a:graphic>
                  <a:graphicData uri="http://schemas.openxmlformats.org/drawingml/2006/picture">
                    <pic:pic>
                      <pic:nvPicPr>
                        <pic:cNvPr id="0" name="image18.png"/>
                        <pic:cNvPicPr preferRelativeResize="0"/>
                      </pic:nvPicPr>
                      <pic:blipFill>
                        <a:blip r:embed="rId36"/>
                        <a:srcRect/>
                        <a:stretch>
                          <a:fillRect/>
                        </a:stretch>
                      </pic:blipFill>
                      <pic:spPr>
                        <a:xfrm>
                          <a:off x="0" y="0"/>
                          <a:ext cx="7528560" cy="4738444"/>
                        </a:xfrm>
                        <a:prstGeom prst="rect"/>
                        <a:ln/>
                      </pic:spPr>
                    </pic:pic>
                  </a:graphicData>
                </a:graphic>
              </wp:anchor>
            </w:drawing>
          </mc:Fallback>
        </mc:AlternateContent>
      </w:r>
    </w:p>
    <w:p w14:paraId="30AFC9D6" w14:textId="77777777" w:rsidR="00004A55" w:rsidRDefault="00000000">
      <w:pPr>
        <w:spacing w:after="240"/>
        <w:jc w:val="center"/>
        <w:rPr>
          <w:b/>
          <w:sz w:val="44"/>
          <w:szCs w:val="44"/>
        </w:rPr>
      </w:pPr>
      <w:r>
        <w:rPr>
          <w:b/>
          <w:sz w:val="44"/>
          <w:szCs w:val="44"/>
        </w:rPr>
        <w:t>Table of Contents</w:t>
      </w:r>
    </w:p>
    <w:p w14:paraId="62DEF0E1" w14:textId="77777777" w:rsidR="00004A55" w:rsidRDefault="00000000">
      <w:pPr>
        <w:tabs>
          <w:tab w:val="right" w:pos="9360"/>
        </w:tabs>
        <w:spacing w:before="200" w:after="0" w:line="276" w:lineRule="auto"/>
        <w:ind w:left="720"/>
        <w:rPr>
          <w:rFonts w:ascii="Arial" w:eastAsia="Arial" w:hAnsi="Arial" w:cs="Arial"/>
          <w:b/>
          <w:i/>
          <w:sz w:val="32"/>
          <w:szCs w:val="32"/>
        </w:rPr>
      </w:pPr>
      <w:hyperlink w:anchor="_yv9c06tfmltm">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15</w:t>
      </w:r>
    </w:p>
    <w:p w14:paraId="1DCBD549" w14:textId="77777777" w:rsidR="00004A55" w:rsidRDefault="00000000">
      <w:pPr>
        <w:spacing w:after="0"/>
        <w:ind w:left="720"/>
      </w:pPr>
      <w:r>
        <w:t>Activate students’ prior knowledge and engage them before they read the article.</w:t>
      </w:r>
    </w:p>
    <w:p w14:paraId="2FC21A6D" w14:textId="77777777" w:rsidR="00004A55" w:rsidRDefault="00000000">
      <w:pPr>
        <w:tabs>
          <w:tab w:val="right" w:pos="9360"/>
        </w:tabs>
        <w:spacing w:before="200" w:after="0" w:line="276" w:lineRule="auto"/>
        <w:ind w:left="720"/>
        <w:rPr>
          <w:rFonts w:ascii="Arial" w:eastAsia="Arial" w:hAnsi="Arial" w:cs="Arial"/>
          <w:b/>
          <w:i/>
        </w:rPr>
      </w:pPr>
      <w:hyperlink w:anchor="_759luhd95p8t">
        <w:r>
          <w:rPr>
            <w:b/>
            <w:i/>
            <w:color w:val="1155CC"/>
            <w:sz w:val="32"/>
            <w:szCs w:val="32"/>
            <w:u w:val="single"/>
          </w:rPr>
          <w:t>Reading Comprehension Questions</w:t>
        </w:r>
      </w:hyperlink>
      <w:r>
        <w:rPr>
          <w:rFonts w:ascii="Arial" w:eastAsia="Arial" w:hAnsi="Arial" w:cs="Arial"/>
          <w:b/>
          <w:i/>
          <w:sz w:val="32"/>
          <w:szCs w:val="32"/>
        </w:rPr>
        <w:tab/>
        <w:t>16</w:t>
      </w:r>
    </w:p>
    <w:p w14:paraId="447C9752" w14:textId="77777777" w:rsidR="00004A55"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7AC608D1" w14:textId="77777777" w:rsidR="00004A55" w:rsidRDefault="00000000">
      <w:pPr>
        <w:tabs>
          <w:tab w:val="right" w:pos="9360"/>
        </w:tabs>
        <w:spacing w:before="200" w:after="0" w:line="276" w:lineRule="auto"/>
        <w:ind w:left="720"/>
        <w:rPr>
          <w:rFonts w:ascii="Arial" w:eastAsia="Arial" w:hAnsi="Arial" w:cs="Arial"/>
          <w:b/>
          <w:i/>
          <w:sz w:val="32"/>
          <w:szCs w:val="32"/>
        </w:rPr>
      </w:pPr>
      <w:hyperlink w:anchor="_9f8azrtnp6p5">
        <w:r>
          <w:rPr>
            <w:b/>
            <w:i/>
            <w:color w:val="1155CC"/>
            <w:sz w:val="32"/>
            <w:szCs w:val="32"/>
            <w:u w:val="single"/>
          </w:rPr>
          <w:t>Graphic Organizer</w:t>
        </w:r>
      </w:hyperlink>
      <w:r>
        <w:rPr>
          <w:rFonts w:ascii="Arial" w:eastAsia="Arial" w:hAnsi="Arial" w:cs="Arial"/>
          <w:b/>
          <w:i/>
          <w:sz w:val="32"/>
          <w:szCs w:val="32"/>
        </w:rPr>
        <w:tab/>
        <w:t>18</w:t>
      </w:r>
    </w:p>
    <w:p w14:paraId="1A4D2693" w14:textId="77777777" w:rsidR="00004A55"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1CCD9791" w14:textId="77777777" w:rsidR="00004A55" w:rsidRDefault="00000000">
      <w:pPr>
        <w:tabs>
          <w:tab w:val="right" w:pos="9360"/>
        </w:tabs>
        <w:spacing w:before="200" w:after="0" w:line="276" w:lineRule="auto"/>
        <w:ind w:left="720"/>
        <w:rPr>
          <w:rFonts w:ascii="Arial" w:eastAsia="Arial" w:hAnsi="Arial" w:cs="Arial"/>
          <w:b/>
          <w:i/>
        </w:rPr>
      </w:pPr>
      <w:hyperlink w:anchor="_hy2lnsasxn3a">
        <w:r>
          <w:rPr>
            <w:b/>
            <w:i/>
            <w:color w:val="1155CC"/>
            <w:sz w:val="32"/>
            <w:szCs w:val="32"/>
            <w:u w:val="single"/>
          </w:rPr>
          <w:t>Answers</w:t>
        </w:r>
      </w:hyperlink>
      <w:r>
        <w:rPr>
          <w:rFonts w:ascii="Arial" w:eastAsia="Arial" w:hAnsi="Arial" w:cs="Arial"/>
          <w:b/>
          <w:i/>
          <w:sz w:val="32"/>
          <w:szCs w:val="32"/>
        </w:rPr>
        <w:tab/>
        <w:t>19</w:t>
      </w:r>
    </w:p>
    <w:p w14:paraId="163C5811" w14:textId="77777777" w:rsidR="00004A55" w:rsidRDefault="00000000">
      <w:pPr>
        <w:spacing w:after="0"/>
        <w:ind w:left="720"/>
      </w:pPr>
      <w:r>
        <w:t>Access the answers to reading comprehension questions and a rubric to assess the graphic organizer.</w:t>
      </w:r>
    </w:p>
    <w:p w14:paraId="240B351B" w14:textId="77777777" w:rsidR="00004A55" w:rsidRDefault="00000000">
      <w:pPr>
        <w:tabs>
          <w:tab w:val="right" w:pos="9360"/>
        </w:tabs>
        <w:spacing w:before="200" w:after="0" w:line="276" w:lineRule="auto"/>
        <w:ind w:left="720"/>
        <w:rPr>
          <w:rFonts w:ascii="Arial" w:eastAsia="Arial" w:hAnsi="Arial" w:cs="Arial"/>
          <w:b/>
          <w:i/>
          <w:sz w:val="32"/>
          <w:szCs w:val="32"/>
        </w:rPr>
      </w:pPr>
      <w:hyperlink w:anchor="_jfns6z5f6ov5">
        <w:r>
          <w:rPr>
            <w:b/>
            <w:i/>
            <w:color w:val="1155CC"/>
            <w:sz w:val="32"/>
            <w:szCs w:val="32"/>
            <w:u w:val="single"/>
          </w:rPr>
          <w:t>Additional Resources</w:t>
        </w:r>
      </w:hyperlink>
      <w:r>
        <w:rPr>
          <w:rFonts w:ascii="Arial" w:eastAsia="Arial" w:hAnsi="Arial" w:cs="Arial"/>
          <w:b/>
          <w:i/>
          <w:sz w:val="32"/>
          <w:szCs w:val="32"/>
        </w:rPr>
        <w:tab/>
        <w:t>22</w:t>
      </w:r>
    </w:p>
    <w:p w14:paraId="5D0117BC" w14:textId="77777777" w:rsidR="00004A55" w:rsidRDefault="00000000">
      <w:pPr>
        <w:widowControl w:val="0"/>
        <w:spacing w:after="0" w:line="276" w:lineRule="auto"/>
        <w:ind w:left="720"/>
      </w:pPr>
      <w:r>
        <w:t>Here you will find additional labs, simulations, lessons, and project ideas that you can use with your students alongside this article.</w:t>
      </w:r>
    </w:p>
    <w:p w14:paraId="0DF879B7" w14:textId="77777777" w:rsidR="00004A55" w:rsidRDefault="00000000">
      <w:pPr>
        <w:tabs>
          <w:tab w:val="right" w:pos="9360"/>
        </w:tabs>
        <w:spacing w:before="200" w:after="0" w:line="276" w:lineRule="auto"/>
        <w:ind w:left="720"/>
        <w:rPr>
          <w:rFonts w:ascii="Arial" w:eastAsia="Arial" w:hAnsi="Arial" w:cs="Arial"/>
          <w:b/>
          <w:i/>
        </w:rPr>
      </w:pPr>
      <w:hyperlink w:anchor="_kvln94ufvuu7">
        <w:r>
          <w:rPr>
            <w:b/>
            <w:i/>
            <w:color w:val="1155CC"/>
            <w:sz w:val="32"/>
            <w:szCs w:val="32"/>
            <w:u w:val="single"/>
          </w:rPr>
          <w:t>Chemistry Concepts and Standards</w:t>
        </w:r>
      </w:hyperlink>
      <w:r>
        <w:rPr>
          <w:rFonts w:ascii="Arial" w:eastAsia="Arial" w:hAnsi="Arial" w:cs="Arial"/>
          <w:b/>
          <w:i/>
          <w:sz w:val="32"/>
          <w:szCs w:val="32"/>
        </w:rPr>
        <w:tab/>
        <w:t>23</w:t>
      </w:r>
      <w:r>
        <w:br w:type="page"/>
      </w:r>
    </w:p>
    <w:p w14:paraId="106222F9" w14:textId="77777777" w:rsidR="00004A55" w:rsidRDefault="00000000">
      <w:pPr>
        <w:rPr>
          <w:sz w:val="2"/>
          <w:szCs w:val="2"/>
        </w:rPr>
      </w:pPr>
      <w:r>
        <w:rPr>
          <w:noProof/>
        </w:rPr>
        <w:lastRenderedPageBreak/>
        <mc:AlternateContent>
          <mc:Choice Requires="wpg">
            <w:drawing>
              <wp:anchor distT="0" distB="0" distL="114300" distR="114300" simplePos="0" relativeHeight="251670528" behindDoc="0" locked="0" layoutInCell="1" hidden="0" allowOverlap="1" wp14:anchorId="28DFD7FD" wp14:editId="2E6DBFCE">
                <wp:simplePos x="0" y="0"/>
                <wp:positionH relativeFrom="column">
                  <wp:posOffset>3429000</wp:posOffset>
                </wp:positionH>
                <wp:positionV relativeFrom="paragraph">
                  <wp:posOffset>25400</wp:posOffset>
                </wp:positionV>
                <wp:extent cx="2960370" cy="38735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6E9E16D" w14:textId="77777777" w:rsidR="00004A55"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25400</wp:posOffset>
                </wp:positionV>
                <wp:extent cx="2960370" cy="387350"/>
                <wp:effectExtent b="0" l="0" r="0" t="0"/>
                <wp:wrapSquare wrapText="bothSides" distB="0" distT="0" distL="114300" distR="114300"/>
                <wp:docPr id="6" name="image7.png"/>
                <a:graphic>
                  <a:graphicData uri="http://schemas.openxmlformats.org/drawingml/2006/picture">
                    <pic:pic>
                      <pic:nvPicPr>
                        <pic:cNvPr id="0" name="image7.png"/>
                        <pic:cNvPicPr preferRelativeResize="0"/>
                      </pic:nvPicPr>
                      <pic:blipFill>
                        <a:blip r:embed="rId37"/>
                        <a:srcRect/>
                        <a:stretch>
                          <a:fillRect/>
                        </a:stretch>
                      </pic:blipFill>
                      <pic:spPr>
                        <a:xfrm>
                          <a:off x="0" y="0"/>
                          <a:ext cx="2960370" cy="387350"/>
                        </a:xfrm>
                        <a:prstGeom prst="rect"/>
                        <a:ln/>
                      </pic:spPr>
                    </pic:pic>
                  </a:graphicData>
                </a:graphic>
              </wp:anchor>
            </w:drawing>
          </mc:Fallback>
        </mc:AlternateContent>
      </w:r>
    </w:p>
    <w:p w14:paraId="1FE4547E" w14:textId="77777777" w:rsidR="00004A55" w:rsidRDefault="00000000">
      <w:pPr>
        <w:pStyle w:val="Heading1"/>
        <w:rPr>
          <w:sz w:val="2"/>
          <w:szCs w:val="2"/>
        </w:rPr>
      </w:pPr>
      <w:bookmarkStart w:id="14" w:name="_yv9c06tfmltm" w:colFirst="0" w:colLast="0"/>
      <w:bookmarkEnd w:id="14"/>
      <w:r>
        <w:t>Anticipation Guide</w:t>
      </w:r>
      <w:r>
        <w:rPr>
          <w:noProof/>
        </w:rPr>
        <mc:AlternateContent>
          <mc:Choice Requires="wpg">
            <w:drawing>
              <wp:anchor distT="0" distB="0" distL="0" distR="0" simplePos="0" relativeHeight="251671552" behindDoc="1" locked="0" layoutInCell="1" hidden="0" allowOverlap="1" wp14:anchorId="436412D5" wp14:editId="71335CC7">
                <wp:simplePos x="0" y="0"/>
                <wp:positionH relativeFrom="column">
                  <wp:posOffset>0</wp:posOffset>
                </wp:positionH>
                <wp:positionV relativeFrom="paragraph">
                  <wp:posOffset>295275</wp:posOffset>
                </wp:positionV>
                <wp:extent cx="7117715" cy="171450"/>
                <wp:effectExtent l="0" t="0" r="0" b="0"/>
                <wp:wrapNone/>
                <wp:docPr id="38" name="Rectangle 3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E627989"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295275</wp:posOffset>
                </wp:positionV>
                <wp:extent cx="7117715" cy="171450"/>
                <wp:effectExtent b="0" l="0" r="0" t="0"/>
                <wp:wrapNone/>
                <wp:docPr id="38" name="image44.png"/>
                <a:graphic>
                  <a:graphicData uri="http://schemas.openxmlformats.org/drawingml/2006/picture">
                    <pic:pic>
                      <pic:nvPicPr>
                        <pic:cNvPr id="0" name="image44.png"/>
                        <pic:cNvPicPr preferRelativeResize="0"/>
                      </pic:nvPicPr>
                      <pic:blipFill>
                        <a:blip r:embed="rId38"/>
                        <a:srcRect/>
                        <a:stretch>
                          <a:fillRect/>
                        </a:stretch>
                      </pic:blipFill>
                      <pic:spPr>
                        <a:xfrm>
                          <a:off x="0" y="0"/>
                          <a:ext cx="7117715" cy="171450"/>
                        </a:xfrm>
                        <a:prstGeom prst="rect"/>
                        <a:ln/>
                      </pic:spPr>
                    </pic:pic>
                  </a:graphicData>
                </a:graphic>
              </wp:anchor>
            </w:drawing>
          </mc:Fallback>
        </mc:AlternateContent>
      </w:r>
    </w:p>
    <w:p w14:paraId="158A3BCB" w14:textId="77777777" w:rsidR="00004A55"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7324A24D" w14:textId="77777777" w:rsidR="00004A55" w:rsidRDefault="00000000">
      <w:pPr>
        <w:spacing w:after="200"/>
      </w:pPr>
      <w:r>
        <w:t>As you read, compare your opinions with information from the article. In the space under each statement, cite information from the article that supports or refutes your original ideas.</w:t>
      </w:r>
    </w:p>
    <w:tbl>
      <w:tblPr>
        <w:tblStyle w:val="a3"/>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004A55" w14:paraId="5EF3A4E7"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34FB8" w14:textId="77777777" w:rsidR="00004A55"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C62779" w14:textId="77777777" w:rsidR="00004A55"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E540CB" w14:textId="77777777" w:rsidR="00004A55"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004A55" w14:paraId="038FB09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0A272E"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48DF3D0"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4CF662D" w14:textId="77777777" w:rsidR="00004A55" w:rsidRDefault="00000000">
            <w:pPr>
              <w:rPr>
                <w:rFonts w:ascii="Calibri" w:eastAsia="Calibri" w:hAnsi="Calibri" w:cs="Calibri"/>
                <w:sz w:val="22"/>
                <w:szCs w:val="22"/>
              </w:rPr>
            </w:pPr>
            <w:r>
              <w:rPr>
                <w:rFonts w:ascii="Calibri" w:eastAsia="Calibri" w:hAnsi="Calibri" w:cs="Calibri"/>
                <w:sz w:val="22"/>
                <w:szCs w:val="22"/>
              </w:rPr>
              <w:t>1. Alessandro Volta coined the term “battery.”</w:t>
            </w:r>
          </w:p>
        </w:tc>
      </w:tr>
      <w:tr w:rsidR="00004A55" w14:paraId="4BCD3C4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6DF22"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D5AF75C"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5D086B9" w14:textId="77777777" w:rsidR="00004A55" w:rsidRDefault="00000000">
            <w:pPr>
              <w:rPr>
                <w:rFonts w:ascii="Calibri" w:eastAsia="Calibri" w:hAnsi="Calibri" w:cs="Calibri"/>
                <w:sz w:val="22"/>
                <w:szCs w:val="22"/>
              </w:rPr>
            </w:pPr>
            <w:r>
              <w:rPr>
                <w:rFonts w:ascii="Calibri" w:eastAsia="Calibri" w:hAnsi="Calibri" w:cs="Calibri"/>
                <w:sz w:val="22"/>
                <w:szCs w:val="22"/>
              </w:rPr>
              <w:t>2. Batteries change chemical energy to electricity.</w:t>
            </w:r>
          </w:p>
        </w:tc>
      </w:tr>
      <w:tr w:rsidR="00004A55" w14:paraId="375C65E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8D4350"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55C024C"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5D0D3DD" w14:textId="77777777" w:rsidR="00004A55" w:rsidRDefault="00000000">
            <w:pPr>
              <w:rPr>
                <w:rFonts w:ascii="Calibri" w:eastAsia="Calibri" w:hAnsi="Calibri" w:cs="Calibri"/>
                <w:sz w:val="22"/>
                <w:szCs w:val="22"/>
              </w:rPr>
            </w:pPr>
            <w:r>
              <w:rPr>
                <w:rFonts w:ascii="Calibri" w:eastAsia="Calibri" w:hAnsi="Calibri" w:cs="Calibri"/>
                <w:sz w:val="22"/>
                <w:szCs w:val="22"/>
              </w:rPr>
              <w:t>3. Volta’s first battery was a voltaic pile consisting of zinc, copper or silver, and salt water.</w:t>
            </w:r>
          </w:p>
        </w:tc>
      </w:tr>
      <w:tr w:rsidR="00004A55" w14:paraId="42F839D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BD4319"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DC41888"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6EDFC64" w14:textId="77777777" w:rsidR="00004A55" w:rsidRDefault="00000000">
            <w:pPr>
              <w:rPr>
                <w:rFonts w:ascii="Calibri" w:eastAsia="Calibri" w:hAnsi="Calibri" w:cs="Calibri"/>
                <w:sz w:val="22"/>
                <w:szCs w:val="22"/>
              </w:rPr>
            </w:pPr>
            <w:r>
              <w:rPr>
                <w:rFonts w:ascii="Calibri" w:eastAsia="Calibri" w:hAnsi="Calibri" w:cs="Calibri"/>
                <w:sz w:val="22"/>
                <w:szCs w:val="22"/>
              </w:rPr>
              <w:t>4. Zinc is oxidized at the anode of many batteries.</w:t>
            </w:r>
          </w:p>
        </w:tc>
      </w:tr>
      <w:tr w:rsidR="00004A55" w14:paraId="3177244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D062DF"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06DD676"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0C9315A" w14:textId="77777777" w:rsidR="00004A55" w:rsidRDefault="00000000">
            <w:pPr>
              <w:rPr>
                <w:rFonts w:ascii="Calibri" w:eastAsia="Calibri" w:hAnsi="Calibri" w:cs="Calibri"/>
                <w:sz w:val="22"/>
                <w:szCs w:val="22"/>
              </w:rPr>
            </w:pPr>
            <w:r>
              <w:rPr>
                <w:rFonts w:ascii="Calibri" w:eastAsia="Calibri" w:hAnsi="Calibri" w:cs="Calibri"/>
                <w:sz w:val="22"/>
                <w:szCs w:val="22"/>
              </w:rPr>
              <w:t>5. The electrolyte in many alkaline batteries is NaOH.</w:t>
            </w:r>
          </w:p>
        </w:tc>
      </w:tr>
      <w:tr w:rsidR="00004A55" w14:paraId="41CCDA3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B7CF26"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092BB59"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82A174E" w14:textId="77777777" w:rsidR="00004A55" w:rsidRDefault="00000000">
            <w:pPr>
              <w:rPr>
                <w:rFonts w:ascii="Calibri" w:eastAsia="Calibri" w:hAnsi="Calibri" w:cs="Calibri"/>
                <w:sz w:val="22"/>
                <w:szCs w:val="22"/>
              </w:rPr>
            </w:pPr>
            <w:r>
              <w:rPr>
                <w:rFonts w:ascii="Calibri" w:eastAsia="Calibri" w:hAnsi="Calibri" w:cs="Calibri"/>
                <w:sz w:val="22"/>
                <w:szCs w:val="22"/>
              </w:rPr>
              <w:t>6. The electrolyte in a battery provides a path for electron flow.</w:t>
            </w:r>
          </w:p>
        </w:tc>
      </w:tr>
      <w:tr w:rsidR="00004A55" w14:paraId="75388F6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DD13E6"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E51522B"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0CA1FF3" w14:textId="77777777" w:rsidR="00004A55" w:rsidRDefault="00000000">
            <w:pPr>
              <w:rPr>
                <w:rFonts w:ascii="Calibri" w:eastAsia="Calibri" w:hAnsi="Calibri" w:cs="Calibri"/>
                <w:sz w:val="22"/>
                <w:szCs w:val="22"/>
              </w:rPr>
            </w:pPr>
            <w:r>
              <w:rPr>
                <w:rFonts w:ascii="Calibri" w:eastAsia="Calibri" w:hAnsi="Calibri" w:cs="Calibri"/>
                <w:sz w:val="22"/>
                <w:szCs w:val="22"/>
              </w:rPr>
              <w:t>7. Alkaline batteries are named according to size.</w:t>
            </w:r>
          </w:p>
        </w:tc>
      </w:tr>
      <w:tr w:rsidR="00004A55" w14:paraId="229B7C0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E36D38"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0E1B35E"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DAAF58F" w14:textId="77777777" w:rsidR="00004A55" w:rsidRDefault="00000000">
            <w:pPr>
              <w:rPr>
                <w:rFonts w:ascii="Calibri" w:eastAsia="Calibri" w:hAnsi="Calibri" w:cs="Calibri"/>
                <w:sz w:val="22"/>
                <w:szCs w:val="22"/>
              </w:rPr>
            </w:pPr>
            <w:r>
              <w:rPr>
                <w:rFonts w:ascii="Calibri" w:eastAsia="Calibri" w:hAnsi="Calibri" w:cs="Calibri"/>
                <w:sz w:val="22"/>
                <w:szCs w:val="22"/>
              </w:rPr>
              <w:t>8. Batteries of different sizes have different voltages.</w:t>
            </w:r>
          </w:p>
        </w:tc>
      </w:tr>
      <w:tr w:rsidR="00004A55" w14:paraId="02AFC23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F266AC"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B59A290"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8BE2C22" w14:textId="77777777" w:rsidR="00004A55" w:rsidRDefault="00000000">
            <w:pPr>
              <w:rPr>
                <w:rFonts w:ascii="Calibri" w:eastAsia="Calibri" w:hAnsi="Calibri" w:cs="Calibri"/>
                <w:sz w:val="22"/>
                <w:szCs w:val="22"/>
              </w:rPr>
            </w:pPr>
            <w:r>
              <w:rPr>
                <w:rFonts w:ascii="Calibri" w:eastAsia="Calibri" w:hAnsi="Calibri" w:cs="Calibri"/>
                <w:sz w:val="22"/>
                <w:szCs w:val="22"/>
              </w:rPr>
              <w:t>9. Button and coin batteries were developed in the 1970s.</w:t>
            </w:r>
          </w:p>
        </w:tc>
      </w:tr>
      <w:tr w:rsidR="00004A55" w14:paraId="62101E6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BA4B63"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4EAF088"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41A5A89" w14:textId="77777777" w:rsidR="00004A55" w:rsidRDefault="00000000">
            <w:pPr>
              <w:rPr>
                <w:rFonts w:ascii="Calibri" w:eastAsia="Calibri" w:hAnsi="Calibri" w:cs="Calibri"/>
                <w:sz w:val="22"/>
                <w:szCs w:val="22"/>
              </w:rPr>
            </w:pPr>
            <w:r>
              <w:rPr>
                <w:rFonts w:ascii="Calibri" w:eastAsia="Calibri" w:hAnsi="Calibri" w:cs="Calibri"/>
                <w:sz w:val="22"/>
                <w:szCs w:val="22"/>
              </w:rPr>
              <w:t>10. The numbers in coin batteries tell the size of the battery in cm.</w:t>
            </w:r>
          </w:p>
        </w:tc>
      </w:tr>
    </w:tbl>
    <w:p w14:paraId="1F6B06B9" w14:textId="77777777" w:rsidR="00004A55" w:rsidRDefault="00000000">
      <w:pPr>
        <w:pStyle w:val="Heading1"/>
        <w:rPr>
          <w:i/>
        </w:rPr>
      </w:pPr>
      <w:bookmarkStart w:id="15" w:name="_759luhd95p8t" w:colFirst="0" w:colLast="0"/>
      <w:bookmarkEnd w:id="15"/>
      <w:r>
        <w:lastRenderedPageBreak/>
        <w:t>Student Reading</w:t>
      </w:r>
      <w:r>
        <w:br/>
        <w:t>Comprehension Questions</w:t>
      </w:r>
      <w:r>
        <w:rPr>
          <w:noProof/>
        </w:rPr>
        <mc:AlternateContent>
          <mc:Choice Requires="wpg">
            <w:drawing>
              <wp:anchor distT="0" distB="0" distL="0" distR="0" simplePos="0" relativeHeight="251672576" behindDoc="1" locked="0" layoutInCell="1" hidden="0" allowOverlap="1" wp14:anchorId="5A7B319B" wp14:editId="432AF621">
                <wp:simplePos x="0" y="0"/>
                <wp:positionH relativeFrom="column">
                  <wp:posOffset>0</wp:posOffset>
                </wp:positionH>
                <wp:positionV relativeFrom="paragraph">
                  <wp:posOffset>609600</wp:posOffset>
                </wp:positionV>
                <wp:extent cx="7117715" cy="171450"/>
                <wp:effectExtent l="0" t="0" r="0" b="0"/>
                <wp:wrapNone/>
                <wp:docPr id="18" name="Rectangle 1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186E261"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17715" cy="171450"/>
                <wp:effectExtent b="0" l="0" r="0" t="0"/>
                <wp:wrapNone/>
                <wp:docPr id="18" name="image21.png"/>
                <a:graphic>
                  <a:graphicData uri="http://schemas.openxmlformats.org/drawingml/2006/picture">
                    <pic:pic>
                      <pic:nvPicPr>
                        <pic:cNvPr id="0" name="image21.png"/>
                        <pic:cNvPicPr preferRelativeResize="0"/>
                      </pic:nvPicPr>
                      <pic:blipFill>
                        <a:blip r:embed="rId39"/>
                        <a:srcRect/>
                        <a:stretch>
                          <a:fillRect/>
                        </a:stretch>
                      </pic:blipFill>
                      <pic:spPr>
                        <a:xfrm>
                          <a:off x="0" y="0"/>
                          <a:ext cx="7117715" cy="17145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62311C43" wp14:editId="11163319">
                <wp:simplePos x="0" y="0"/>
                <wp:positionH relativeFrom="column">
                  <wp:posOffset>3429000</wp:posOffset>
                </wp:positionH>
                <wp:positionV relativeFrom="paragraph">
                  <wp:posOffset>228600</wp:posOffset>
                </wp:positionV>
                <wp:extent cx="2960370" cy="387350"/>
                <wp:effectExtent l="0" t="0" r="0" b="0"/>
                <wp:wrapSquare wrapText="bothSides" distT="0" distB="0" distL="114300" distR="114300"/>
                <wp:docPr id="37" name="Rectangle 37"/>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6EFB98A" w14:textId="77777777" w:rsidR="00004A55"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228600</wp:posOffset>
                </wp:positionV>
                <wp:extent cx="2960370" cy="387350"/>
                <wp:effectExtent b="0" l="0" r="0" t="0"/>
                <wp:wrapSquare wrapText="bothSides" distB="0" distT="0" distL="114300" distR="114300"/>
                <wp:docPr id="37" name="image43.png"/>
                <a:graphic>
                  <a:graphicData uri="http://schemas.openxmlformats.org/drawingml/2006/picture">
                    <pic:pic>
                      <pic:nvPicPr>
                        <pic:cNvPr id="0" name="image43.png"/>
                        <pic:cNvPicPr preferRelativeResize="0"/>
                      </pic:nvPicPr>
                      <pic:blipFill>
                        <a:blip r:embed="rId40"/>
                        <a:srcRect/>
                        <a:stretch>
                          <a:fillRect/>
                        </a:stretch>
                      </pic:blipFill>
                      <pic:spPr>
                        <a:xfrm>
                          <a:off x="0" y="0"/>
                          <a:ext cx="2960370" cy="387350"/>
                        </a:xfrm>
                        <a:prstGeom prst="rect"/>
                        <a:ln/>
                      </pic:spPr>
                    </pic:pic>
                  </a:graphicData>
                </a:graphic>
              </wp:anchor>
            </w:drawing>
          </mc:Fallback>
        </mc:AlternateContent>
      </w:r>
    </w:p>
    <w:p w14:paraId="67EDAE9D" w14:textId="77777777" w:rsidR="00004A55" w:rsidRDefault="00000000">
      <w:pPr>
        <w:spacing w:after="0"/>
      </w:pPr>
      <w:r>
        <w:rPr>
          <w:b/>
        </w:rPr>
        <w:t>Directions</w:t>
      </w:r>
      <w:r>
        <w:t>: Use the article to answer the questions below.</w:t>
      </w:r>
    </w:p>
    <w:p w14:paraId="24509AD9" w14:textId="77777777" w:rsidR="00004A55" w:rsidRDefault="00000000">
      <w:pPr>
        <w:numPr>
          <w:ilvl w:val="0"/>
          <w:numId w:val="2"/>
        </w:numPr>
        <w:spacing w:before="200" w:after="0"/>
      </w:pPr>
      <w:r>
        <w:t>What was the name of the scientist who came up with the name “battery”? What is the original definition of the word?</w:t>
      </w:r>
    </w:p>
    <w:p w14:paraId="43513A31" w14:textId="77777777" w:rsidR="00004A55" w:rsidRDefault="00000000">
      <w:pPr>
        <w:numPr>
          <w:ilvl w:val="0"/>
          <w:numId w:val="2"/>
        </w:numPr>
        <w:spacing w:before="200" w:after="0"/>
      </w:pPr>
      <w:r>
        <w:t>In Volta’s battery or any voltaic cell, what causes the electrons to move? Write the two half reactions that occur in Volta’s battery? Which reaction is the oxidation and which reaction is the reduction?</w:t>
      </w:r>
    </w:p>
    <w:p w14:paraId="1E324EF5" w14:textId="77777777" w:rsidR="00004A55" w:rsidRDefault="00000000">
      <w:pPr>
        <w:numPr>
          <w:ilvl w:val="0"/>
          <w:numId w:val="2"/>
        </w:numPr>
        <w:spacing w:before="200" w:after="0"/>
      </w:pPr>
      <w:r>
        <w:t>Why are the more common non-reusable batteries called “alkaline batteries”?</w:t>
      </w:r>
    </w:p>
    <w:p w14:paraId="0B0BC8BA" w14:textId="77777777" w:rsidR="00004A55" w:rsidRDefault="00000000">
      <w:pPr>
        <w:numPr>
          <w:ilvl w:val="0"/>
          <w:numId w:val="2"/>
        </w:numPr>
        <w:spacing w:before="200" w:after="0"/>
      </w:pPr>
      <w:r>
        <w:t>Define anode and cathode and briefly explain their roles in electron transfer.</w:t>
      </w:r>
    </w:p>
    <w:p w14:paraId="5E203221" w14:textId="77777777" w:rsidR="00004A55" w:rsidRDefault="00000000">
      <w:pPr>
        <w:numPr>
          <w:ilvl w:val="0"/>
          <w:numId w:val="2"/>
        </w:numPr>
        <w:spacing w:before="200" w:after="0"/>
      </w:pPr>
      <w:r>
        <w:t xml:space="preserve">Briefly describe the original naming/lettering system for batteries. Briefly explain the new naming procedure. Why do we not see any B batteries? </w:t>
      </w:r>
    </w:p>
    <w:p w14:paraId="142FFC6D" w14:textId="77777777" w:rsidR="00004A55" w:rsidRDefault="00000000">
      <w:pPr>
        <w:numPr>
          <w:ilvl w:val="0"/>
          <w:numId w:val="2"/>
        </w:numPr>
        <w:spacing w:before="200" w:after="0"/>
      </w:pPr>
      <w:r>
        <w:t>Explain what it means for voltage to be an “intrinsic” property.</w:t>
      </w:r>
    </w:p>
    <w:p w14:paraId="0FF38C4F" w14:textId="77777777" w:rsidR="00004A55" w:rsidRDefault="00000000">
      <w:pPr>
        <w:numPr>
          <w:ilvl w:val="0"/>
          <w:numId w:val="2"/>
        </w:numPr>
        <w:spacing w:before="200" w:after="0"/>
      </w:pPr>
      <w:r>
        <w:t>Explain the difference between voltage and current. Using these terms, why do we have different sizes of batteries?</w:t>
      </w:r>
    </w:p>
    <w:p w14:paraId="0D5A7AB5" w14:textId="77777777" w:rsidR="00004A55" w:rsidRDefault="00000000">
      <w:pPr>
        <w:numPr>
          <w:ilvl w:val="0"/>
          <w:numId w:val="2"/>
        </w:numPr>
        <w:spacing w:before="200" w:after="0"/>
      </w:pPr>
      <w:r>
        <w:t>Explain, in terms of current and power, why it is necessary to use multiple batteries in a device.</w:t>
      </w:r>
    </w:p>
    <w:p w14:paraId="63223A95" w14:textId="77777777" w:rsidR="00004A55" w:rsidRDefault="00000000">
      <w:pPr>
        <w:numPr>
          <w:ilvl w:val="0"/>
          <w:numId w:val="2"/>
        </w:numPr>
        <w:spacing w:before="200" w:after="0"/>
      </w:pPr>
      <w:r>
        <w:t>Examine the diagram below of a voltaic cell. Notice the direction of flow of electrons, as well as the flow of the electrolyte solution (KOH). Explain why the ions in the electrolyte are needed for the cell to work.</w:t>
      </w:r>
    </w:p>
    <w:p w14:paraId="332E5540" w14:textId="77777777" w:rsidR="00004A55" w:rsidRDefault="00000000">
      <w:pPr>
        <w:spacing w:before="200" w:after="0"/>
        <w:ind w:left="720"/>
        <w:jc w:val="center"/>
      </w:pPr>
      <w:r>
        <w:rPr>
          <w:noProof/>
        </w:rPr>
        <w:drawing>
          <wp:inline distT="114300" distB="114300" distL="114300" distR="114300" wp14:anchorId="1BB30A1F" wp14:editId="3E97F80A">
            <wp:extent cx="2162175" cy="1555129"/>
            <wp:effectExtent l="0" t="0" r="0" b="0"/>
            <wp:docPr id="4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1"/>
                    <a:srcRect/>
                    <a:stretch>
                      <a:fillRect/>
                    </a:stretch>
                  </pic:blipFill>
                  <pic:spPr>
                    <a:xfrm>
                      <a:off x="0" y="0"/>
                      <a:ext cx="2162175" cy="1555129"/>
                    </a:xfrm>
                    <a:prstGeom prst="rect">
                      <a:avLst/>
                    </a:prstGeom>
                    <a:ln/>
                  </pic:spPr>
                </pic:pic>
              </a:graphicData>
            </a:graphic>
          </wp:inline>
        </w:drawing>
      </w:r>
    </w:p>
    <w:p w14:paraId="13893A0A" w14:textId="77777777" w:rsidR="00004A55" w:rsidRDefault="00000000">
      <w:pPr>
        <w:numPr>
          <w:ilvl w:val="0"/>
          <w:numId w:val="2"/>
        </w:numPr>
        <w:spacing w:before="200" w:after="0"/>
        <w:ind w:hanging="450"/>
      </w:pPr>
      <w:r>
        <w:t>Consider the equation:</w:t>
      </w:r>
    </w:p>
    <w:p w14:paraId="1284578B" w14:textId="77777777" w:rsidR="00004A55" w:rsidRDefault="00000000">
      <w:pPr>
        <w:spacing w:before="200" w:after="0"/>
        <w:ind w:left="720"/>
        <w:jc w:val="center"/>
        <w:rPr>
          <w:vertAlign w:val="superscript"/>
        </w:rPr>
      </w:pPr>
      <w:r>
        <w:t>Zn(s) + 2OH</w:t>
      </w:r>
      <w:r>
        <w:rPr>
          <w:vertAlign w:val="superscript"/>
        </w:rPr>
        <w:t>-</w:t>
      </w:r>
      <w:r>
        <w:t>(</w:t>
      </w:r>
      <w:proofErr w:type="spellStart"/>
      <w:r>
        <w:t>aq</w:t>
      </w:r>
      <w:proofErr w:type="spellEnd"/>
      <w:r>
        <w:t xml:space="preserve">) → </w:t>
      </w:r>
      <w:proofErr w:type="spellStart"/>
      <w:r>
        <w:t>ZnO</w:t>
      </w:r>
      <w:proofErr w:type="spellEnd"/>
      <w:r>
        <w:t>(s) + H</w:t>
      </w:r>
      <w:r>
        <w:rPr>
          <w:vertAlign w:val="subscript"/>
        </w:rPr>
        <w:t>2</w:t>
      </w:r>
      <w:r>
        <w:t>O(l) + 2e</w:t>
      </w:r>
      <w:r>
        <w:rPr>
          <w:vertAlign w:val="superscript"/>
        </w:rPr>
        <w:t>-</w:t>
      </w:r>
    </w:p>
    <w:p w14:paraId="7A1F3507" w14:textId="77777777" w:rsidR="00004A55" w:rsidRDefault="00000000">
      <w:pPr>
        <w:spacing w:before="200" w:after="0"/>
        <w:ind w:left="720"/>
        <w:sectPr w:rsidR="00004A55" w:rsidSect="00DF3DC8">
          <w:type w:val="continuous"/>
          <w:pgSz w:w="12240" w:h="15840"/>
          <w:pgMar w:top="1080" w:right="1080" w:bottom="1440" w:left="1080" w:header="720" w:footer="720" w:gutter="0"/>
          <w:cols w:space="720"/>
        </w:sectPr>
      </w:pPr>
      <w:r>
        <w:t>When the reactant, Zinc, has been completely converted to zinc oxide (</w:t>
      </w:r>
      <w:proofErr w:type="spellStart"/>
      <w:r>
        <w:t>ZnO</w:t>
      </w:r>
      <w:proofErr w:type="spellEnd"/>
      <w:r>
        <w:t xml:space="preserve">), what will happen to the reaction, and the battery? </w:t>
      </w:r>
      <w:proofErr w:type="gramStart"/>
      <w:r>
        <w:t>With this in mind, how</w:t>
      </w:r>
      <w:proofErr w:type="gramEnd"/>
      <w:r>
        <w:t xml:space="preserve"> do you think rechargeable batteries work?</w:t>
      </w:r>
    </w:p>
    <w:p w14:paraId="1A423CF7" w14:textId="77777777" w:rsidR="00004A55"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74624" behindDoc="1" locked="0" layoutInCell="1" hidden="0" allowOverlap="1" wp14:anchorId="67137AFC" wp14:editId="71621034">
                <wp:simplePos x="0" y="0"/>
                <wp:positionH relativeFrom="column">
                  <wp:posOffset>-14287</wp:posOffset>
                </wp:positionH>
                <wp:positionV relativeFrom="paragraph">
                  <wp:posOffset>419100</wp:posOffset>
                </wp:positionV>
                <wp:extent cx="7146290" cy="200025"/>
                <wp:effectExtent l="0" t="0" r="0" b="0"/>
                <wp:wrapNone/>
                <wp:docPr id="45" name="Rectangle 4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ADEBD0D"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-14287</wp:posOffset>
                </wp:positionH>
                <wp:positionV relativeFrom="paragraph">
                  <wp:posOffset>419100</wp:posOffset>
                </wp:positionV>
                <wp:extent cx="7146290" cy="200025"/>
                <wp:effectExtent b="0" l="0" r="0" t="0"/>
                <wp:wrapNone/>
                <wp:docPr id="45" name="image55.png"/>
                <a:graphic>
                  <a:graphicData uri="http://schemas.openxmlformats.org/drawingml/2006/picture">
                    <pic:pic>
                      <pic:nvPicPr>
                        <pic:cNvPr id="0" name="image55.png"/>
                        <pic:cNvPicPr preferRelativeResize="0"/>
                      </pic:nvPicPr>
                      <pic:blipFill>
                        <a:blip r:embed="rId42"/>
                        <a:srcRect/>
                        <a:stretch>
                          <a:fillRect/>
                        </a:stretch>
                      </pic:blipFill>
                      <pic:spPr>
                        <a:xfrm>
                          <a:off x="0" y="0"/>
                          <a:ext cx="7146290" cy="200025"/>
                        </a:xfrm>
                        <a:prstGeom prst="rect"/>
                        <a:ln/>
                      </pic:spPr>
                    </pic:pic>
                  </a:graphicData>
                </a:graphic>
              </wp:anchor>
            </w:drawing>
          </mc:Fallback>
        </mc:AlternateContent>
      </w:r>
    </w:p>
    <w:p w14:paraId="7A298719" w14:textId="77777777" w:rsidR="00004A55" w:rsidRDefault="00000000">
      <w:pPr>
        <w:rPr>
          <w:b/>
          <w:color w:val="FF0000"/>
          <w:sz w:val="24"/>
          <w:szCs w:val="24"/>
          <w:u w:val="single"/>
        </w:rPr>
      </w:pPr>
      <w:r>
        <w:rPr>
          <w:b/>
          <w:sz w:val="24"/>
          <w:szCs w:val="24"/>
          <w:u w:val="single"/>
        </w:rPr>
        <w:t xml:space="preserve">Questions for Further Learning </w:t>
      </w:r>
    </w:p>
    <w:p w14:paraId="2630D334" w14:textId="77777777" w:rsidR="00004A55" w:rsidRDefault="00000000">
      <w:pPr>
        <w:spacing w:after="0"/>
        <w:rPr>
          <w:b/>
          <w:i/>
        </w:rPr>
      </w:pPr>
      <w:r>
        <w:rPr>
          <w:b/>
          <w:i/>
        </w:rPr>
        <w:t>Write your answers on another piece of paper if needed.</w:t>
      </w:r>
    </w:p>
    <w:p w14:paraId="3A2334F4" w14:textId="77777777" w:rsidR="00004A55" w:rsidRDefault="00000000">
      <w:pPr>
        <w:numPr>
          <w:ilvl w:val="0"/>
          <w:numId w:val="2"/>
        </w:numPr>
        <w:spacing w:before="200"/>
        <w:ind w:hanging="450"/>
        <w:sectPr w:rsidR="00004A55" w:rsidSect="00DF3DC8">
          <w:pgSz w:w="12240" w:h="15840"/>
          <w:pgMar w:top="1080" w:right="1080" w:bottom="1440" w:left="1080" w:header="720" w:footer="720" w:gutter="0"/>
          <w:cols w:space="720"/>
        </w:sectPr>
      </w:pPr>
      <w:r>
        <w:t>Research and describe the similarities and differences between series and parallel.  What are some examples of devices that use either of these set-ups?</w:t>
      </w:r>
    </w:p>
    <w:p w14:paraId="73B33DEB" w14:textId="77777777" w:rsidR="00004A55" w:rsidRDefault="00000000">
      <w:pPr>
        <w:pStyle w:val="Heading1"/>
        <w:rPr>
          <w:i/>
        </w:rPr>
      </w:pPr>
      <w:bookmarkStart w:id="16" w:name="_9f8azrtnp6p5" w:colFirst="0" w:colLast="0"/>
      <w:bookmarkEnd w:id="16"/>
      <w:r>
        <w:lastRenderedPageBreak/>
        <w:t>Graphic Organizer</w:t>
      </w:r>
      <w:r>
        <w:rPr>
          <w:noProof/>
        </w:rPr>
        <mc:AlternateContent>
          <mc:Choice Requires="wpg">
            <w:drawing>
              <wp:anchor distT="0" distB="0" distL="0" distR="0" simplePos="0" relativeHeight="251675648" behindDoc="1" locked="0" layoutInCell="1" hidden="0" allowOverlap="1" wp14:anchorId="5A1481FE" wp14:editId="5FCBC4B7">
                <wp:simplePos x="0" y="0"/>
                <wp:positionH relativeFrom="column">
                  <wp:posOffset>4763</wp:posOffset>
                </wp:positionH>
                <wp:positionV relativeFrom="paragraph">
                  <wp:posOffset>333375</wp:posOffset>
                </wp:positionV>
                <wp:extent cx="7117715" cy="171450"/>
                <wp:effectExtent l="0" t="0" r="0" b="0"/>
                <wp:wrapNone/>
                <wp:docPr id="42" name="Rectangle 4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F2A6780"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4763</wp:posOffset>
                </wp:positionH>
                <wp:positionV relativeFrom="paragraph">
                  <wp:posOffset>333375</wp:posOffset>
                </wp:positionV>
                <wp:extent cx="7117715" cy="171450"/>
                <wp:effectExtent b="0" l="0" r="0" t="0"/>
                <wp:wrapNone/>
                <wp:docPr id="42" name="image52.png"/>
                <a:graphic>
                  <a:graphicData uri="http://schemas.openxmlformats.org/drawingml/2006/picture">
                    <pic:pic>
                      <pic:nvPicPr>
                        <pic:cNvPr id="0" name="image52.png"/>
                        <pic:cNvPicPr preferRelativeResize="0"/>
                      </pic:nvPicPr>
                      <pic:blipFill>
                        <a:blip r:embed="rId43"/>
                        <a:srcRect/>
                        <a:stretch>
                          <a:fillRect/>
                        </a:stretch>
                      </pic:blipFill>
                      <pic:spPr>
                        <a:xfrm>
                          <a:off x="0" y="0"/>
                          <a:ext cx="7117715" cy="17145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27467959" wp14:editId="55AA0F24">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41" name="Rectangle 41"/>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8A9C69B" w14:textId="77777777" w:rsidR="00004A55"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41" name="image51.png"/>
                <a:graphic>
                  <a:graphicData uri="http://schemas.openxmlformats.org/drawingml/2006/picture">
                    <pic:pic>
                      <pic:nvPicPr>
                        <pic:cNvPr id="0" name="image51.png"/>
                        <pic:cNvPicPr preferRelativeResize="0"/>
                      </pic:nvPicPr>
                      <pic:blipFill>
                        <a:blip r:embed="rId44"/>
                        <a:srcRect/>
                        <a:stretch>
                          <a:fillRect/>
                        </a:stretch>
                      </pic:blipFill>
                      <pic:spPr>
                        <a:xfrm>
                          <a:off x="0" y="0"/>
                          <a:ext cx="2960370" cy="387350"/>
                        </a:xfrm>
                        <a:prstGeom prst="rect"/>
                        <a:ln/>
                      </pic:spPr>
                    </pic:pic>
                  </a:graphicData>
                </a:graphic>
              </wp:anchor>
            </w:drawing>
          </mc:Fallback>
        </mc:AlternateContent>
      </w:r>
    </w:p>
    <w:p w14:paraId="3E5B52F0" w14:textId="77777777" w:rsidR="00004A55" w:rsidRDefault="00000000">
      <w:pPr>
        <w:spacing w:before="240" w:after="240"/>
      </w:pPr>
      <w:r>
        <w:rPr>
          <w:b/>
        </w:rPr>
        <w:t>Directions</w:t>
      </w:r>
      <w:r>
        <w:t>: As you read, complete the graphic organizer below to define terms from the article, with examples.</w:t>
      </w:r>
    </w:p>
    <w:tbl>
      <w:tblPr>
        <w:tblStyle w:val="a4"/>
        <w:tblW w:w="10035" w:type="dxa"/>
        <w:tblBorders>
          <w:top w:val="nil"/>
          <w:left w:val="nil"/>
          <w:bottom w:val="nil"/>
          <w:right w:val="nil"/>
          <w:insideH w:val="nil"/>
          <w:insideV w:val="nil"/>
        </w:tblBorders>
        <w:tblLayout w:type="fixed"/>
        <w:tblLook w:val="0600" w:firstRow="0" w:lastRow="0" w:firstColumn="0" w:lastColumn="0" w:noHBand="1" w:noVBand="1"/>
      </w:tblPr>
      <w:tblGrid>
        <w:gridCol w:w="1815"/>
        <w:gridCol w:w="3885"/>
        <w:gridCol w:w="4335"/>
      </w:tblGrid>
      <w:tr w:rsidR="00004A55" w14:paraId="3D9C7EC1" w14:textId="77777777">
        <w:trPr>
          <w:trHeight w:val="388"/>
        </w:trPr>
        <w:tc>
          <w:tcPr>
            <w:tcW w:w="18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8990B0" w14:textId="77777777" w:rsidR="00004A55" w:rsidRDefault="00004A55">
            <w:pPr>
              <w:jc w:val="center"/>
              <w:rPr>
                <w:rFonts w:ascii="Calibri" w:eastAsia="Calibri" w:hAnsi="Calibri" w:cs="Calibri"/>
                <w:b/>
                <w:sz w:val="22"/>
                <w:szCs w:val="22"/>
              </w:rPr>
            </w:pPr>
          </w:p>
        </w:tc>
        <w:tc>
          <w:tcPr>
            <w:tcW w:w="38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8807F10" w14:textId="77777777" w:rsidR="00004A55" w:rsidRDefault="00000000">
            <w:pPr>
              <w:jc w:val="center"/>
              <w:rPr>
                <w:rFonts w:ascii="Calibri" w:eastAsia="Calibri" w:hAnsi="Calibri" w:cs="Calibri"/>
                <w:b/>
                <w:sz w:val="22"/>
                <w:szCs w:val="22"/>
              </w:rPr>
            </w:pPr>
            <w:r>
              <w:rPr>
                <w:rFonts w:ascii="Calibri" w:eastAsia="Calibri" w:hAnsi="Calibri" w:cs="Calibri"/>
                <w:b/>
                <w:sz w:val="22"/>
                <w:szCs w:val="22"/>
              </w:rPr>
              <w:t>Definition</w:t>
            </w:r>
          </w:p>
        </w:tc>
        <w:tc>
          <w:tcPr>
            <w:tcW w:w="43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4975B76" w14:textId="77777777" w:rsidR="00004A55" w:rsidRDefault="00000000">
            <w:pPr>
              <w:jc w:val="center"/>
              <w:rPr>
                <w:rFonts w:ascii="Calibri" w:eastAsia="Calibri" w:hAnsi="Calibri" w:cs="Calibri"/>
                <w:b/>
                <w:sz w:val="22"/>
                <w:szCs w:val="22"/>
              </w:rPr>
            </w:pPr>
            <w:r>
              <w:rPr>
                <w:rFonts w:ascii="Calibri" w:eastAsia="Calibri" w:hAnsi="Calibri" w:cs="Calibri"/>
                <w:b/>
                <w:sz w:val="22"/>
                <w:szCs w:val="22"/>
              </w:rPr>
              <w:t>Example or Interesting Fact</w:t>
            </w:r>
          </w:p>
        </w:tc>
      </w:tr>
      <w:tr w:rsidR="00004A55" w14:paraId="181DD698" w14:textId="77777777">
        <w:trPr>
          <w:trHeight w:val="1341"/>
        </w:trPr>
        <w:tc>
          <w:tcPr>
            <w:tcW w:w="18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7B7977E" w14:textId="77777777" w:rsidR="00004A55"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Battery</w:t>
            </w:r>
          </w:p>
        </w:tc>
        <w:tc>
          <w:tcPr>
            <w:tcW w:w="3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93B8D66" w14:textId="77777777" w:rsidR="00004A55" w:rsidRDefault="00004A55">
            <w:pPr>
              <w:spacing w:before="240" w:after="240"/>
              <w:rPr>
                <w:rFonts w:ascii="Calibri" w:eastAsia="Calibri" w:hAnsi="Calibri" w:cs="Calibri"/>
                <w:b/>
                <w:sz w:val="22"/>
                <w:szCs w:val="22"/>
              </w:rPr>
            </w:pPr>
          </w:p>
        </w:tc>
        <w:tc>
          <w:tcPr>
            <w:tcW w:w="43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CAC469E" w14:textId="77777777" w:rsidR="00004A55" w:rsidRDefault="00004A55">
            <w:pPr>
              <w:spacing w:before="240" w:after="240"/>
              <w:rPr>
                <w:rFonts w:ascii="Calibri" w:eastAsia="Calibri" w:hAnsi="Calibri" w:cs="Calibri"/>
                <w:sz w:val="22"/>
                <w:szCs w:val="22"/>
              </w:rPr>
            </w:pPr>
          </w:p>
        </w:tc>
      </w:tr>
      <w:tr w:rsidR="00004A55" w14:paraId="459CFA94" w14:textId="77777777">
        <w:trPr>
          <w:trHeight w:val="1341"/>
        </w:trPr>
        <w:tc>
          <w:tcPr>
            <w:tcW w:w="18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BBE4BBA" w14:textId="77777777" w:rsidR="00004A55"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Voltaic Pile</w:t>
            </w:r>
          </w:p>
        </w:tc>
        <w:tc>
          <w:tcPr>
            <w:tcW w:w="3885" w:type="dxa"/>
            <w:tcBorders>
              <w:top w:val="nil"/>
              <w:left w:val="nil"/>
              <w:bottom w:val="single" w:sz="6" w:space="0" w:color="000000"/>
              <w:right w:val="single" w:sz="6" w:space="0" w:color="000000"/>
            </w:tcBorders>
            <w:tcMar>
              <w:top w:w="0" w:type="dxa"/>
              <w:left w:w="100" w:type="dxa"/>
              <w:bottom w:w="0" w:type="dxa"/>
              <w:right w:w="100" w:type="dxa"/>
            </w:tcMar>
          </w:tcPr>
          <w:p w14:paraId="5E6BF57C" w14:textId="77777777" w:rsidR="00004A55" w:rsidRDefault="00004A55">
            <w:pPr>
              <w:spacing w:before="240" w:after="240"/>
              <w:rPr>
                <w:rFonts w:ascii="Calibri" w:eastAsia="Calibri" w:hAnsi="Calibri" w:cs="Calibri"/>
                <w:b/>
                <w:sz w:val="22"/>
                <w:szCs w:val="22"/>
              </w:rPr>
            </w:pPr>
          </w:p>
        </w:tc>
        <w:tc>
          <w:tcPr>
            <w:tcW w:w="4335" w:type="dxa"/>
            <w:tcBorders>
              <w:top w:val="nil"/>
              <w:left w:val="nil"/>
              <w:bottom w:val="single" w:sz="6" w:space="0" w:color="000000"/>
              <w:right w:val="single" w:sz="6" w:space="0" w:color="000000"/>
            </w:tcBorders>
            <w:tcMar>
              <w:top w:w="0" w:type="dxa"/>
              <w:left w:w="100" w:type="dxa"/>
              <w:bottom w:w="0" w:type="dxa"/>
              <w:right w:w="100" w:type="dxa"/>
            </w:tcMar>
          </w:tcPr>
          <w:p w14:paraId="6EB58ADC" w14:textId="77777777" w:rsidR="00004A55" w:rsidRDefault="00004A55">
            <w:pPr>
              <w:spacing w:before="240" w:after="240"/>
              <w:rPr>
                <w:rFonts w:ascii="Calibri" w:eastAsia="Calibri" w:hAnsi="Calibri" w:cs="Calibri"/>
                <w:sz w:val="22"/>
                <w:szCs w:val="22"/>
              </w:rPr>
            </w:pPr>
          </w:p>
        </w:tc>
      </w:tr>
      <w:tr w:rsidR="00004A55" w14:paraId="1F2FF4E2" w14:textId="77777777">
        <w:trPr>
          <w:trHeight w:val="1341"/>
        </w:trPr>
        <w:tc>
          <w:tcPr>
            <w:tcW w:w="18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245E5E5" w14:textId="77777777" w:rsidR="00004A55"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Alkaline Battery</w:t>
            </w:r>
          </w:p>
        </w:tc>
        <w:tc>
          <w:tcPr>
            <w:tcW w:w="3885" w:type="dxa"/>
            <w:tcBorders>
              <w:top w:val="nil"/>
              <w:left w:val="nil"/>
              <w:bottom w:val="single" w:sz="6" w:space="0" w:color="000000"/>
              <w:right w:val="single" w:sz="6" w:space="0" w:color="000000"/>
            </w:tcBorders>
            <w:tcMar>
              <w:top w:w="0" w:type="dxa"/>
              <w:left w:w="100" w:type="dxa"/>
              <w:bottom w:w="0" w:type="dxa"/>
              <w:right w:w="100" w:type="dxa"/>
            </w:tcMar>
          </w:tcPr>
          <w:p w14:paraId="3E914BC5" w14:textId="77777777" w:rsidR="00004A55" w:rsidRDefault="00004A55">
            <w:pPr>
              <w:spacing w:before="240" w:after="240"/>
              <w:rPr>
                <w:rFonts w:ascii="Calibri" w:eastAsia="Calibri" w:hAnsi="Calibri" w:cs="Calibri"/>
                <w:b/>
                <w:sz w:val="22"/>
                <w:szCs w:val="22"/>
              </w:rPr>
            </w:pPr>
          </w:p>
        </w:tc>
        <w:tc>
          <w:tcPr>
            <w:tcW w:w="4335" w:type="dxa"/>
            <w:tcBorders>
              <w:top w:val="nil"/>
              <w:left w:val="nil"/>
              <w:bottom w:val="single" w:sz="6" w:space="0" w:color="000000"/>
              <w:right w:val="single" w:sz="6" w:space="0" w:color="000000"/>
            </w:tcBorders>
            <w:tcMar>
              <w:top w:w="0" w:type="dxa"/>
              <w:left w:w="100" w:type="dxa"/>
              <w:bottom w:w="0" w:type="dxa"/>
              <w:right w:w="100" w:type="dxa"/>
            </w:tcMar>
          </w:tcPr>
          <w:p w14:paraId="6714ACA4" w14:textId="77777777" w:rsidR="00004A55" w:rsidRDefault="00004A55">
            <w:pPr>
              <w:spacing w:before="240" w:after="240"/>
              <w:rPr>
                <w:rFonts w:ascii="Calibri" w:eastAsia="Calibri" w:hAnsi="Calibri" w:cs="Calibri"/>
                <w:sz w:val="22"/>
                <w:szCs w:val="22"/>
              </w:rPr>
            </w:pPr>
          </w:p>
        </w:tc>
      </w:tr>
      <w:tr w:rsidR="00004A55" w14:paraId="3E5CA383" w14:textId="77777777">
        <w:trPr>
          <w:trHeight w:val="1341"/>
        </w:trPr>
        <w:tc>
          <w:tcPr>
            <w:tcW w:w="18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DD24BC2" w14:textId="77777777" w:rsidR="00004A55"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Electrolytic Cell</w:t>
            </w:r>
          </w:p>
        </w:tc>
        <w:tc>
          <w:tcPr>
            <w:tcW w:w="3885" w:type="dxa"/>
            <w:tcBorders>
              <w:top w:val="nil"/>
              <w:left w:val="nil"/>
              <w:bottom w:val="single" w:sz="6" w:space="0" w:color="000000"/>
              <w:right w:val="single" w:sz="6" w:space="0" w:color="000000"/>
            </w:tcBorders>
            <w:tcMar>
              <w:top w:w="0" w:type="dxa"/>
              <w:left w:w="100" w:type="dxa"/>
              <w:bottom w:w="0" w:type="dxa"/>
              <w:right w:w="100" w:type="dxa"/>
            </w:tcMar>
          </w:tcPr>
          <w:p w14:paraId="57B11A28" w14:textId="77777777" w:rsidR="00004A55" w:rsidRDefault="00004A55">
            <w:pPr>
              <w:spacing w:before="240" w:after="240"/>
              <w:rPr>
                <w:rFonts w:ascii="Calibri" w:eastAsia="Calibri" w:hAnsi="Calibri" w:cs="Calibri"/>
                <w:b/>
                <w:sz w:val="22"/>
                <w:szCs w:val="22"/>
              </w:rPr>
            </w:pPr>
          </w:p>
        </w:tc>
        <w:tc>
          <w:tcPr>
            <w:tcW w:w="4335" w:type="dxa"/>
            <w:tcBorders>
              <w:top w:val="nil"/>
              <w:left w:val="nil"/>
              <w:bottom w:val="single" w:sz="6" w:space="0" w:color="000000"/>
              <w:right w:val="single" w:sz="6" w:space="0" w:color="000000"/>
            </w:tcBorders>
            <w:tcMar>
              <w:top w:w="0" w:type="dxa"/>
              <w:left w:w="100" w:type="dxa"/>
              <w:bottom w:w="0" w:type="dxa"/>
              <w:right w:w="100" w:type="dxa"/>
            </w:tcMar>
          </w:tcPr>
          <w:p w14:paraId="404551B7" w14:textId="77777777" w:rsidR="00004A55" w:rsidRDefault="00004A55">
            <w:pPr>
              <w:spacing w:before="240" w:after="240"/>
              <w:rPr>
                <w:rFonts w:ascii="Calibri" w:eastAsia="Calibri" w:hAnsi="Calibri" w:cs="Calibri"/>
                <w:sz w:val="22"/>
                <w:szCs w:val="22"/>
              </w:rPr>
            </w:pPr>
          </w:p>
        </w:tc>
      </w:tr>
      <w:tr w:rsidR="00004A55" w14:paraId="22D746CA" w14:textId="77777777">
        <w:trPr>
          <w:trHeight w:val="1341"/>
        </w:trPr>
        <w:tc>
          <w:tcPr>
            <w:tcW w:w="18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2F99DC1" w14:textId="77777777" w:rsidR="00004A55"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Voltage</w:t>
            </w:r>
          </w:p>
        </w:tc>
        <w:tc>
          <w:tcPr>
            <w:tcW w:w="3885" w:type="dxa"/>
            <w:tcBorders>
              <w:top w:val="nil"/>
              <w:left w:val="nil"/>
              <w:bottom w:val="single" w:sz="6" w:space="0" w:color="000000"/>
              <w:right w:val="single" w:sz="6" w:space="0" w:color="000000"/>
            </w:tcBorders>
            <w:tcMar>
              <w:top w:w="0" w:type="dxa"/>
              <w:left w:w="100" w:type="dxa"/>
              <w:bottom w:w="0" w:type="dxa"/>
              <w:right w:w="100" w:type="dxa"/>
            </w:tcMar>
          </w:tcPr>
          <w:p w14:paraId="3D259B54" w14:textId="77777777" w:rsidR="00004A55" w:rsidRDefault="00004A55">
            <w:pPr>
              <w:spacing w:before="240" w:after="240"/>
              <w:rPr>
                <w:rFonts w:ascii="Calibri" w:eastAsia="Calibri" w:hAnsi="Calibri" w:cs="Calibri"/>
                <w:b/>
                <w:sz w:val="22"/>
                <w:szCs w:val="22"/>
              </w:rPr>
            </w:pPr>
          </w:p>
        </w:tc>
        <w:tc>
          <w:tcPr>
            <w:tcW w:w="4335" w:type="dxa"/>
            <w:tcBorders>
              <w:top w:val="nil"/>
              <w:left w:val="nil"/>
              <w:bottom w:val="single" w:sz="6" w:space="0" w:color="000000"/>
              <w:right w:val="single" w:sz="6" w:space="0" w:color="000000"/>
            </w:tcBorders>
            <w:tcMar>
              <w:top w:w="0" w:type="dxa"/>
              <w:left w:w="100" w:type="dxa"/>
              <w:bottom w:w="0" w:type="dxa"/>
              <w:right w:w="100" w:type="dxa"/>
            </w:tcMar>
          </w:tcPr>
          <w:p w14:paraId="66C4B16B" w14:textId="77777777" w:rsidR="00004A55" w:rsidRDefault="00004A55">
            <w:pPr>
              <w:spacing w:before="240" w:after="240"/>
              <w:rPr>
                <w:rFonts w:ascii="Calibri" w:eastAsia="Calibri" w:hAnsi="Calibri" w:cs="Calibri"/>
                <w:sz w:val="22"/>
                <w:szCs w:val="22"/>
              </w:rPr>
            </w:pPr>
          </w:p>
        </w:tc>
      </w:tr>
      <w:tr w:rsidR="00004A55" w14:paraId="017799F0" w14:textId="77777777">
        <w:trPr>
          <w:trHeight w:val="1341"/>
        </w:trPr>
        <w:tc>
          <w:tcPr>
            <w:tcW w:w="18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7C382F5" w14:textId="77777777" w:rsidR="00004A55"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Anode</w:t>
            </w:r>
          </w:p>
        </w:tc>
        <w:tc>
          <w:tcPr>
            <w:tcW w:w="3885" w:type="dxa"/>
            <w:tcBorders>
              <w:top w:val="nil"/>
              <w:left w:val="nil"/>
              <w:bottom w:val="single" w:sz="6" w:space="0" w:color="000000"/>
              <w:right w:val="single" w:sz="6" w:space="0" w:color="000000"/>
            </w:tcBorders>
            <w:tcMar>
              <w:top w:w="0" w:type="dxa"/>
              <w:left w:w="100" w:type="dxa"/>
              <w:bottom w:w="0" w:type="dxa"/>
              <w:right w:w="100" w:type="dxa"/>
            </w:tcMar>
          </w:tcPr>
          <w:p w14:paraId="6283C718" w14:textId="77777777" w:rsidR="00004A55" w:rsidRDefault="00004A55">
            <w:pPr>
              <w:spacing w:before="240" w:after="240"/>
              <w:rPr>
                <w:rFonts w:ascii="Calibri" w:eastAsia="Calibri" w:hAnsi="Calibri" w:cs="Calibri"/>
                <w:b/>
                <w:sz w:val="22"/>
                <w:szCs w:val="22"/>
              </w:rPr>
            </w:pPr>
          </w:p>
        </w:tc>
        <w:tc>
          <w:tcPr>
            <w:tcW w:w="4335" w:type="dxa"/>
            <w:tcBorders>
              <w:top w:val="nil"/>
              <w:left w:val="nil"/>
              <w:bottom w:val="single" w:sz="6" w:space="0" w:color="000000"/>
              <w:right w:val="single" w:sz="6" w:space="0" w:color="000000"/>
            </w:tcBorders>
            <w:tcMar>
              <w:top w:w="0" w:type="dxa"/>
              <w:left w:w="100" w:type="dxa"/>
              <w:bottom w:w="0" w:type="dxa"/>
              <w:right w:w="100" w:type="dxa"/>
            </w:tcMar>
          </w:tcPr>
          <w:p w14:paraId="7479D89B" w14:textId="77777777" w:rsidR="00004A55" w:rsidRDefault="00004A55">
            <w:pPr>
              <w:spacing w:before="240" w:after="240"/>
              <w:rPr>
                <w:rFonts w:ascii="Calibri" w:eastAsia="Calibri" w:hAnsi="Calibri" w:cs="Calibri"/>
                <w:sz w:val="22"/>
                <w:szCs w:val="22"/>
              </w:rPr>
            </w:pPr>
          </w:p>
        </w:tc>
      </w:tr>
      <w:tr w:rsidR="00004A55" w14:paraId="5CAFEC08" w14:textId="77777777">
        <w:trPr>
          <w:trHeight w:val="1341"/>
        </w:trPr>
        <w:tc>
          <w:tcPr>
            <w:tcW w:w="18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45947C1" w14:textId="77777777" w:rsidR="00004A55"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Cathode</w:t>
            </w:r>
          </w:p>
        </w:tc>
        <w:tc>
          <w:tcPr>
            <w:tcW w:w="3885" w:type="dxa"/>
            <w:tcBorders>
              <w:top w:val="nil"/>
              <w:left w:val="nil"/>
              <w:bottom w:val="single" w:sz="6" w:space="0" w:color="000000"/>
              <w:right w:val="single" w:sz="6" w:space="0" w:color="000000"/>
            </w:tcBorders>
            <w:tcMar>
              <w:top w:w="0" w:type="dxa"/>
              <w:left w:w="100" w:type="dxa"/>
              <w:bottom w:w="0" w:type="dxa"/>
              <w:right w:w="100" w:type="dxa"/>
            </w:tcMar>
          </w:tcPr>
          <w:p w14:paraId="5022A077"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4335" w:type="dxa"/>
            <w:tcBorders>
              <w:top w:val="nil"/>
              <w:left w:val="nil"/>
              <w:bottom w:val="single" w:sz="6" w:space="0" w:color="000000"/>
              <w:right w:val="single" w:sz="6" w:space="0" w:color="000000"/>
            </w:tcBorders>
            <w:tcMar>
              <w:top w:w="0" w:type="dxa"/>
              <w:left w:w="100" w:type="dxa"/>
              <w:bottom w:w="0" w:type="dxa"/>
              <w:right w:w="100" w:type="dxa"/>
            </w:tcMar>
          </w:tcPr>
          <w:p w14:paraId="5B72C301" w14:textId="77777777" w:rsidR="00004A55" w:rsidRDefault="00004A55">
            <w:pPr>
              <w:spacing w:before="240" w:after="240"/>
              <w:rPr>
                <w:rFonts w:ascii="Calibri" w:eastAsia="Calibri" w:hAnsi="Calibri" w:cs="Calibri"/>
                <w:sz w:val="22"/>
                <w:szCs w:val="22"/>
              </w:rPr>
            </w:pPr>
          </w:p>
        </w:tc>
      </w:tr>
    </w:tbl>
    <w:p w14:paraId="63FED39C" w14:textId="77777777" w:rsidR="00004A55" w:rsidRDefault="00000000">
      <w:pPr>
        <w:spacing w:before="240" w:after="240"/>
      </w:pPr>
      <w:r>
        <w:rPr>
          <w:b/>
        </w:rPr>
        <w:t>Summary:</w:t>
      </w:r>
      <w:r>
        <w:t xml:space="preserve"> On the back of this sheet, write three interesting facts you learned about naming batteries.</w:t>
      </w:r>
      <w:r>
        <w:br w:type="page"/>
      </w:r>
    </w:p>
    <w:p w14:paraId="4208E64E" w14:textId="77777777" w:rsidR="00004A55" w:rsidRDefault="00000000">
      <w:pPr>
        <w:pStyle w:val="Heading1"/>
      </w:pPr>
      <w:bookmarkStart w:id="17" w:name="_hy2lnsasxn3a" w:colFirst="0" w:colLast="0"/>
      <w:bookmarkEnd w:id="17"/>
      <w:r>
        <w:lastRenderedPageBreak/>
        <w:t>Answers to Reading Comprehension Questions &amp; Graphic Organizer Rubric</w:t>
      </w:r>
      <w:r>
        <w:rPr>
          <w:noProof/>
        </w:rPr>
        <mc:AlternateContent>
          <mc:Choice Requires="wpg">
            <w:drawing>
              <wp:anchor distT="0" distB="0" distL="0" distR="0" simplePos="0" relativeHeight="251677696" behindDoc="1" locked="0" layoutInCell="1" hidden="0" allowOverlap="1" wp14:anchorId="7813C0AD" wp14:editId="28D39C91">
                <wp:simplePos x="0" y="0"/>
                <wp:positionH relativeFrom="column">
                  <wp:posOffset>0</wp:posOffset>
                </wp:positionH>
                <wp:positionV relativeFrom="paragraph">
                  <wp:posOffset>596900</wp:posOffset>
                </wp:positionV>
                <wp:extent cx="7117715" cy="171450"/>
                <wp:effectExtent l="0" t="0" r="0" b="0"/>
                <wp:wrapNone/>
                <wp:docPr id="1" name="Rectangle 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AE07FB1"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7117715" cy="171450"/>
                <wp:effectExtent b="0" l="0" r="0" t="0"/>
                <wp:wrapNone/>
                <wp:docPr id="1" name="image1.png"/>
                <a:graphic>
                  <a:graphicData uri="http://schemas.openxmlformats.org/drawingml/2006/picture">
                    <pic:pic>
                      <pic:nvPicPr>
                        <pic:cNvPr id="0" name="image1.png"/>
                        <pic:cNvPicPr preferRelativeResize="0"/>
                      </pic:nvPicPr>
                      <pic:blipFill>
                        <a:blip r:embed="rId45"/>
                        <a:srcRect/>
                        <a:stretch>
                          <a:fillRect/>
                        </a:stretch>
                      </pic:blipFill>
                      <pic:spPr>
                        <a:xfrm>
                          <a:off x="0" y="0"/>
                          <a:ext cx="7117715" cy="171450"/>
                        </a:xfrm>
                        <a:prstGeom prst="rect"/>
                        <a:ln/>
                      </pic:spPr>
                    </pic:pic>
                  </a:graphicData>
                </a:graphic>
              </wp:anchor>
            </w:drawing>
          </mc:Fallback>
        </mc:AlternateContent>
      </w:r>
    </w:p>
    <w:p w14:paraId="6A7827FC" w14:textId="77777777" w:rsidR="00004A55" w:rsidRDefault="00000000">
      <w:pPr>
        <w:numPr>
          <w:ilvl w:val="0"/>
          <w:numId w:val="32"/>
        </w:numPr>
        <w:spacing w:before="200" w:after="0"/>
      </w:pPr>
      <w:r>
        <w:t>What was the name of the scientist who came up with the name “battery”? What is the original definition of the word?</w:t>
      </w:r>
      <w:r>
        <w:br/>
      </w:r>
      <w:r>
        <w:rPr>
          <w:color w:val="FF0000"/>
        </w:rPr>
        <w:t>Benjamin Franklin coined the term “battery.” The term battery is originally a military term meaning weapons working together.</w:t>
      </w:r>
    </w:p>
    <w:p w14:paraId="1EA2CCBC" w14:textId="77777777" w:rsidR="00004A55" w:rsidRDefault="00000000">
      <w:pPr>
        <w:numPr>
          <w:ilvl w:val="0"/>
          <w:numId w:val="32"/>
        </w:numPr>
        <w:spacing w:before="200" w:after="0"/>
      </w:pPr>
      <w:r>
        <w:t>In Volta’s battery or any voltaic cell, what causes the electrons to move? Write the two half reactions that occur in Volta’s battery? Which reaction is the oxidation and which reaction is the reduction?</w:t>
      </w:r>
      <w:r>
        <w:br/>
      </w:r>
      <w:r>
        <w:rPr>
          <w:color w:val="FF0000"/>
        </w:rPr>
        <w:t>The difference in potential for reduction between the zinc and the copper causes the electrons to move and produce electricity.</w:t>
      </w:r>
    </w:p>
    <w:p w14:paraId="66950822" w14:textId="77777777" w:rsidR="00004A55" w:rsidRDefault="00000000">
      <w:pPr>
        <w:spacing w:before="200" w:after="0"/>
        <w:ind w:left="720"/>
        <w:rPr>
          <w:color w:val="FF0000"/>
          <w:vertAlign w:val="superscript"/>
        </w:rPr>
      </w:pPr>
      <w:r>
        <w:rPr>
          <w:color w:val="FF0000"/>
        </w:rPr>
        <w:t>Oxidation: Zn  →  Zn</w:t>
      </w:r>
      <w:r>
        <w:rPr>
          <w:color w:val="FF0000"/>
          <w:vertAlign w:val="superscript"/>
        </w:rPr>
        <w:t>2+</w:t>
      </w:r>
      <w:r>
        <w:rPr>
          <w:color w:val="FF0000"/>
        </w:rPr>
        <w:t xml:space="preserve">  +  2e</w:t>
      </w:r>
      <w:r>
        <w:rPr>
          <w:color w:val="FF0000"/>
          <w:vertAlign w:val="superscript"/>
        </w:rPr>
        <w:t>-</w:t>
      </w:r>
    </w:p>
    <w:p w14:paraId="7E65F742" w14:textId="77777777" w:rsidR="00004A55" w:rsidRDefault="00000000">
      <w:pPr>
        <w:spacing w:before="200" w:after="0"/>
        <w:ind w:left="720"/>
        <w:rPr>
          <w:color w:val="FF0000"/>
          <w:vertAlign w:val="subscript"/>
        </w:rPr>
      </w:pPr>
      <w:r>
        <w:rPr>
          <w:color w:val="FF0000"/>
        </w:rPr>
        <w:t>Reduction: 2H</w:t>
      </w:r>
      <w:r>
        <w:rPr>
          <w:color w:val="FF0000"/>
          <w:vertAlign w:val="superscript"/>
        </w:rPr>
        <w:t>+</w:t>
      </w:r>
      <w:r>
        <w:rPr>
          <w:color w:val="FF0000"/>
        </w:rPr>
        <w:t xml:space="preserve">  +  2e</w:t>
      </w:r>
      <w:r>
        <w:rPr>
          <w:color w:val="FF0000"/>
          <w:vertAlign w:val="superscript"/>
        </w:rPr>
        <w:t>-</w:t>
      </w:r>
      <w:r>
        <w:rPr>
          <w:color w:val="FF0000"/>
        </w:rPr>
        <w:t xml:space="preserve">  →  H</w:t>
      </w:r>
      <w:r>
        <w:rPr>
          <w:color w:val="FF0000"/>
          <w:vertAlign w:val="subscript"/>
        </w:rPr>
        <w:t xml:space="preserve">2 </w:t>
      </w:r>
    </w:p>
    <w:p w14:paraId="28CBA94C" w14:textId="77777777" w:rsidR="00004A55" w:rsidRDefault="00000000">
      <w:pPr>
        <w:numPr>
          <w:ilvl w:val="0"/>
          <w:numId w:val="32"/>
        </w:numPr>
        <w:spacing w:before="200" w:after="0"/>
      </w:pPr>
      <w:r>
        <w:t>Why are the more common non-reusable batteries called “alkaline batteries”?</w:t>
      </w:r>
      <w:r>
        <w:br/>
      </w:r>
      <w:r>
        <w:rPr>
          <w:color w:val="FF0000"/>
        </w:rPr>
        <w:t>The most common batteries are called alkaline because they contain potassium hydroxide as the electrolyte. (Metal hydroxides are labeled alkaline).</w:t>
      </w:r>
    </w:p>
    <w:p w14:paraId="282A8813" w14:textId="77777777" w:rsidR="00004A55" w:rsidRDefault="00000000">
      <w:pPr>
        <w:numPr>
          <w:ilvl w:val="0"/>
          <w:numId w:val="32"/>
        </w:numPr>
        <w:spacing w:before="200" w:after="0"/>
      </w:pPr>
      <w:r>
        <w:t>Define anode and cathode and briefly explain their roles in electron transfer.</w:t>
      </w:r>
      <w:r>
        <w:br/>
      </w:r>
      <w:r>
        <w:rPr>
          <w:color w:val="FF0000"/>
        </w:rPr>
        <w:t xml:space="preserve">Anode: the part of the cell/battery where the electrons leave (or, where the chemicals are oxidized).  </w:t>
      </w:r>
    </w:p>
    <w:p w14:paraId="02B314FA" w14:textId="77777777" w:rsidR="00004A55" w:rsidRDefault="00000000">
      <w:pPr>
        <w:spacing w:before="200" w:after="0"/>
        <w:ind w:left="720"/>
        <w:rPr>
          <w:color w:val="FF0000"/>
        </w:rPr>
      </w:pPr>
      <w:r>
        <w:rPr>
          <w:color w:val="FF0000"/>
        </w:rPr>
        <w:t>Cathode: the part of the cell/battery where the electrons are accepted (or, where the chemicals are reduced).</w:t>
      </w:r>
    </w:p>
    <w:p w14:paraId="2B3866A8" w14:textId="77777777" w:rsidR="00004A55" w:rsidRDefault="00000000">
      <w:pPr>
        <w:numPr>
          <w:ilvl w:val="0"/>
          <w:numId w:val="32"/>
        </w:numPr>
        <w:spacing w:before="200" w:after="0"/>
      </w:pPr>
      <w:r>
        <w:t xml:space="preserve">Briefly describe the original naming/lettering system for batteries. Briefly explain the new naming procedure. Why do we not see any B batteries? </w:t>
      </w:r>
      <w:r>
        <w:br/>
      </w:r>
      <w:r>
        <w:rPr>
          <w:color w:val="FF0000"/>
        </w:rPr>
        <w:t xml:space="preserve">The original naming system was based on the letters of the alphabet. The larger the battery, the higher up on the lettering scale. Now, we use a new code, which contains letters (for the chemical and the shape of the battery) and numbers (for the size). A and B batteries used to exist, but devices have </w:t>
      </w:r>
      <w:proofErr w:type="gramStart"/>
      <w:r>
        <w:rPr>
          <w:color w:val="FF0000"/>
        </w:rPr>
        <w:t>changed</w:t>
      </w:r>
      <w:proofErr w:type="gramEnd"/>
      <w:r>
        <w:rPr>
          <w:color w:val="FF0000"/>
        </w:rPr>
        <w:t xml:space="preserve"> and they are no longer used.</w:t>
      </w:r>
    </w:p>
    <w:p w14:paraId="2DC6F87A" w14:textId="77777777" w:rsidR="00004A55" w:rsidRDefault="00000000">
      <w:pPr>
        <w:numPr>
          <w:ilvl w:val="0"/>
          <w:numId w:val="32"/>
        </w:numPr>
        <w:spacing w:before="200" w:after="0"/>
      </w:pPr>
      <w:r>
        <w:t>Explain what it means for voltage to be an “intrinsic” property.</w:t>
      </w:r>
      <w:r>
        <w:br/>
      </w:r>
      <w:r>
        <w:rPr>
          <w:color w:val="FF0000"/>
        </w:rPr>
        <w:t>An intrinsic property is independent of the amount of the material present. Concentration is a good example, if you pour a glass of juice from a bottle into an empty glass, the concentration remains the same in the glass as it was in the bottle. The voltage produced by a substance will be the same no matter how much of the substance is present.</w:t>
      </w:r>
    </w:p>
    <w:p w14:paraId="453728B3" w14:textId="77777777" w:rsidR="00004A55" w:rsidRDefault="00000000">
      <w:pPr>
        <w:numPr>
          <w:ilvl w:val="0"/>
          <w:numId w:val="32"/>
        </w:numPr>
        <w:spacing w:before="200" w:after="0"/>
      </w:pPr>
      <w:r>
        <w:t>Explain the difference between voltage and current. Using these terms, why do we have different sizes of batteries?</w:t>
      </w:r>
      <w:r>
        <w:br/>
      </w:r>
      <w:r>
        <w:rPr>
          <w:color w:val="FF0000"/>
        </w:rPr>
        <w:t xml:space="preserve">Voltage measures the potential difference between two different chemical species, whereas current is the </w:t>
      </w:r>
      <w:proofErr w:type="gramStart"/>
      <w:r>
        <w:rPr>
          <w:color w:val="FF0000"/>
        </w:rPr>
        <w:t>amount</w:t>
      </w:r>
      <w:proofErr w:type="gramEnd"/>
      <w:r>
        <w:rPr>
          <w:color w:val="FF0000"/>
        </w:rPr>
        <w:t xml:space="preserve"> of electrons flowing past a point per unit of time in a circuit. Even though batteries of different sizes have the same voltage, larger batteries have a higher current. If the current is larger, then a larger </w:t>
      </w:r>
      <w:proofErr w:type="gramStart"/>
      <w:r>
        <w:rPr>
          <w:color w:val="FF0000"/>
        </w:rPr>
        <w:t>amount</w:t>
      </w:r>
      <w:proofErr w:type="gramEnd"/>
      <w:r>
        <w:rPr>
          <w:color w:val="FF0000"/>
        </w:rPr>
        <w:t xml:space="preserve"> of electrons are available to run larger devices.</w:t>
      </w:r>
    </w:p>
    <w:p w14:paraId="702146B2" w14:textId="77777777" w:rsidR="00004A55" w:rsidRDefault="00000000">
      <w:pPr>
        <w:numPr>
          <w:ilvl w:val="0"/>
          <w:numId w:val="32"/>
        </w:numPr>
        <w:spacing w:before="200" w:after="0"/>
      </w:pPr>
      <w:r>
        <w:t>Explain, in terms of current and power, why it is necessary to use multiple batteries in a device.</w:t>
      </w:r>
      <w:r>
        <w:br/>
      </w:r>
      <w:r>
        <w:rPr>
          <w:color w:val="FF0000"/>
        </w:rPr>
        <w:t xml:space="preserve">The power of a battery is the combination of both current (the number of electrons moving through the circuit) and voltage, the potential difference between the chemical species being oxidized and reduced. </w:t>
      </w:r>
      <w:r>
        <w:rPr>
          <w:color w:val="FF0000"/>
        </w:rPr>
        <w:lastRenderedPageBreak/>
        <w:t>To increase the voltage, multiple batteries may be needed. The larger voltage provides a larger amount of power for the devices.</w:t>
      </w:r>
    </w:p>
    <w:p w14:paraId="47A21B8A" w14:textId="77777777" w:rsidR="00004A55" w:rsidRDefault="00000000">
      <w:pPr>
        <w:numPr>
          <w:ilvl w:val="0"/>
          <w:numId w:val="32"/>
        </w:numPr>
        <w:spacing w:before="200" w:after="0"/>
      </w:pPr>
      <w:r>
        <w:t>Examine the diagram below of a voltaic cell. Notice the direction of flow of electrons, as well as the flow of the electrolyte solution (KOH). Explain why the ions in the electrolyte are needed for the cell to work.</w:t>
      </w:r>
    </w:p>
    <w:p w14:paraId="31076728" w14:textId="77777777" w:rsidR="00004A55" w:rsidRDefault="00000000">
      <w:pPr>
        <w:spacing w:before="200" w:after="0"/>
        <w:ind w:left="720"/>
        <w:jc w:val="center"/>
      </w:pPr>
      <w:r>
        <w:rPr>
          <w:noProof/>
        </w:rPr>
        <w:drawing>
          <wp:inline distT="114300" distB="114300" distL="114300" distR="114300" wp14:anchorId="592A39EB" wp14:editId="43FCE501">
            <wp:extent cx="2162175" cy="1555129"/>
            <wp:effectExtent l="0" t="0" r="0" b="0"/>
            <wp:docPr id="4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1"/>
                    <a:srcRect/>
                    <a:stretch>
                      <a:fillRect/>
                    </a:stretch>
                  </pic:blipFill>
                  <pic:spPr>
                    <a:xfrm>
                      <a:off x="0" y="0"/>
                      <a:ext cx="2162175" cy="1555129"/>
                    </a:xfrm>
                    <a:prstGeom prst="rect">
                      <a:avLst/>
                    </a:prstGeom>
                    <a:ln/>
                  </pic:spPr>
                </pic:pic>
              </a:graphicData>
            </a:graphic>
          </wp:inline>
        </w:drawing>
      </w:r>
    </w:p>
    <w:p w14:paraId="040D4433" w14:textId="77777777" w:rsidR="00004A55" w:rsidRDefault="00000000">
      <w:pPr>
        <w:spacing w:before="200" w:after="0"/>
        <w:ind w:left="720"/>
        <w:rPr>
          <w:color w:val="FF0000"/>
        </w:rPr>
      </w:pPr>
      <w:r>
        <w:rPr>
          <w:color w:val="FF0000"/>
        </w:rPr>
        <w:t>When electrons flow to one end (the cathode), there is an imbalance of negative charge in the cell. To rebalance the charges, the cations (positive ions) in the electrolyte move towards the cathode to counter the increased negative charge. The anions (negative ions) in the electrolyte flow to the anode, to replace the negative charges lost by the removal of the electrons.</w:t>
      </w:r>
    </w:p>
    <w:p w14:paraId="0BFE03C4" w14:textId="77777777" w:rsidR="00004A55" w:rsidRDefault="00000000">
      <w:pPr>
        <w:numPr>
          <w:ilvl w:val="0"/>
          <w:numId w:val="32"/>
        </w:numPr>
        <w:spacing w:before="200" w:after="0"/>
        <w:ind w:hanging="450"/>
      </w:pPr>
      <w:r>
        <w:t>Consider the equation:</w:t>
      </w:r>
    </w:p>
    <w:p w14:paraId="2AE32243" w14:textId="77777777" w:rsidR="00004A55" w:rsidRDefault="00000000">
      <w:pPr>
        <w:spacing w:before="200" w:after="0"/>
        <w:ind w:left="720"/>
        <w:jc w:val="center"/>
      </w:pPr>
      <w:r>
        <w:t>Zn(s) + 2OH</w:t>
      </w:r>
      <w:r>
        <w:rPr>
          <w:vertAlign w:val="superscript"/>
        </w:rPr>
        <w:t>-</w:t>
      </w:r>
      <w:r>
        <w:t>(</w:t>
      </w:r>
      <w:proofErr w:type="spellStart"/>
      <w:r>
        <w:t>aq</w:t>
      </w:r>
      <w:proofErr w:type="spellEnd"/>
      <w:r>
        <w:t xml:space="preserve">) → </w:t>
      </w:r>
      <w:proofErr w:type="spellStart"/>
      <w:r>
        <w:t>ZnO</w:t>
      </w:r>
      <w:proofErr w:type="spellEnd"/>
      <w:r>
        <w:t>(s) + H</w:t>
      </w:r>
      <w:r>
        <w:rPr>
          <w:vertAlign w:val="subscript"/>
        </w:rPr>
        <w:t>2</w:t>
      </w:r>
      <w:r>
        <w:t>O(l) + 2e</w:t>
      </w:r>
      <w:r>
        <w:rPr>
          <w:vertAlign w:val="superscript"/>
        </w:rPr>
        <w:t>-</w:t>
      </w:r>
    </w:p>
    <w:p w14:paraId="66A636AF" w14:textId="77777777" w:rsidR="00004A55" w:rsidRDefault="00000000">
      <w:pPr>
        <w:spacing w:before="200" w:after="0"/>
        <w:ind w:left="720"/>
        <w:rPr>
          <w:color w:val="FF0000"/>
        </w:rPr>
      </w:pPr>
      <w:r>
        <w:t>When the reactant, Zinc, has been completely converted to zinc oxide (</w:t>
      </w:r>
      <w:proofErr w:type="spellStart"/>
      <w:r>
        <w:t>ZnO</w:t>
      </w:r>
      <w:proofErr w:type="spellEnd"/>
      <w:r>
        <w:t xml:space="preserve">), what will happen to the reaction, and the battery? </w:t>
      </w:r>
      <w:proofErr w:type="gramStart"/>
      <w:r>
        <w:t>With this in mind, how</w:t>
      </w:r>
      <w:proofErr w:type="gramEnd"/>
      <w:r>
        <w:t xml:space="preserve"> do you think rechargeable batteries work?</w:t>
      </w:r>
      <w:r>
        <w:br/>
      </w:r>
      <w:r>
        <w:rPr>
          <w:color w:val="FF0000"/>
        </w:rPr>
        <w:t>When the zinc has been completely used up, there is no more material to produce electrons. The reaction will end, and the battery will not work anymore (“the battery died”). With rechargeable batteries, an outside power source (i.e. electrical outlet) reverses the reaction so it can start over again.</w:t>
      </w:r>
    </w:p>
    <w:p w14:paraId="118CC952" w14:textId="77777777" w:rsidR="00004A55" w:rsidRDefault="00000000">
      <w:pPr>
        <w:numPr>
          <w:ilvl w:val="0"/>
          <w:numId w:val="32"/>
        </w:numPr>
        <w:spacing w:before="200" w:after="0"/>
        <w:ind w:hanging="450"/>
      </w:pPr>
      <w:r>
        <w:t>Research and describe the similarities and differences between series and parallel. What are some examples of devices that use either of these set-ups?</w:t>
      </w:r>
      <w:r>
        <w:br/>
      </w:r>
      <w:r>
        <w:rPr>
          <w:color w:val="FF0000"/>
        </w:rPr>
        <w:t xml:space="preserve">A series connection is made when the batteries are connected end to end. When this happens, the voltage of each battery is added. This provides more power to devices. The current stays the same, so the batteries will last longer. This is good for many devices found in home or school (remotes, calculators, toys, </w:t>
      </w:r>
      <w:proofErr w:type="spellStart"/>
      <w:r>
        <w:rPr>
          <w:color w:val="FF0000"/>
        </w:rPr>
        <w:t>etc</w:t>
      </w:r>
      <w:proofErr w:type="spellEnd"/>
      <w:r>
        <w:rPr>
          <w:color w:val="FF0000"/>
        </w:rPr>
        <w:t>).</w:t>
      </w:r>
    </w:p>
    <w:p w14:paraId="6113F7EC" w14:textId="77777777" w:rsidR="00004A55" w:rsidRDefault="00000000">
      <w:pPr>
        <w:spacing w:before="200" w:after="0"/>
        <w:ind w:left="720"/>
        <w:rPr>
          <w:color w:val="FF0000"/>
        </w:rPr>
      </w:pPr>
      <w:r>
        <w:rPr>
          <w:color w:val="FF0000"/>
        </w:rPr>
        <w:t xml:space="preserve">A parallel connection is made when all the positives are connected to one wire, and all negatives are connected to another wire. The voltage remains the same, but the current increases overall. This is good for larger devices (i.e. car batteries) that need a large amount of current to run.  </w:t>
      </w:r>
    </w:p>
    <w:p w14:paraId="561B0E39" w14:textId="77777777" w:rsidR="00004A55" w:rsidRDefault="00000000">
      <w:pPr>
        <w:spacing w:before="200" w:after="0"/>
        <w:ind w:firstLine="720"/>
        <w:rPr>
          <w:color w:val="FF0000"/>
        </w:rPr>
      </w:pPr>
      <w:r>
        <w:rPr>
          <w:color w:val="FF0000"/>
        </w:rPr>
        <w:t xml:space="preserve">The following are 2 resources to check out.  </w:t>
      </w:r>
    </w:p>
    <w:p w14:paraId="66FD735A" w14:textId="77777777" w:rsidR="00004A55" w:rsidRDefault="00000000">
      <w:pPr>
        <w:spacing w:before="200" w:after="0"/>
        <w:ind w:left="720"/>
        <w:rPr>
          <w:color w:val="FF0000"/>
        </w:rPr>
      </w:pPr>
      <w:hyperlink r:id="rId46" w:anchor=":~:text=Connecting%20batteries%20in%20series%20increase,ampere%20hour%20ratings(capacity)">
        <w:r>
          <w:rPr>
            <w:color w:val="1155CC"/>
            <w:u w:val="single"/>
          </w:rPr>
          <w:t>https://ca.renogy.com/blog/batteries-in-series-vs-parallel-what-are-the-differences/#:~:text=Connecting%20batteries%20in%20series%20increase,ampere%20hour%20ratings(capacity)</w:t>
        </w:r>
      </w:hyperlink>
    </w:p>
    <w:p w14:paraId="243F2AF3" w14:textId="77777777" w:rsidR="00004A55" w:rsidRDefault="00000000">
      <w:pPr>
        <w:spacing w:before="200" w:after="0"/>
        <w:ind w:left="720"/>
        <w:rPr>
          <w:color w:val="FF0000"/>
        </w:rPr>
        <w:sectPr w:rsidR="00004A55" w:rsidSect="00DF3DC8">
          <w:pgSz w:w="12240" w:h="15840"/>
          <w:pgMar w:top="1080" w:right="1080" w:bottom="1440" w:left="1080" w:header="720" w:footer="720" w:gutter="0"/>
          <w:cols w:space="720"/>
        </w:sectPr>
      </w:pPr>
      <w:hyperlink r:id="rId47" w:anchor=":~:text=If%20you%20connect%20three%20AA,charge%20capacity%20and%20energy%20capacity">
        <w:r>
          <w:rPr>
            <w:color w:val="1155CC"/>
            <w:u w:val="single"/>
          </w:rPr>
          <w:t>https://www.quora.com/Why-do-we-use-3-AAA-instead-of-1-or-2-AA-batteries-Is-there-a-huge-output-difference#:~:text=If%20you%20connect%20three%20AA,charge%20capacity%20and%20energy%20capacity</w:t>
        </w:r>
      </w:hyperlink>
    </w:p>
    <w:p w14:paraId="265F6B4B" w14:textId="77777777" w:rsidR="00004A55" w:rsidRDefault="00000000">
      <w:pPr>
        <w:spacing w:after="0"/>
        <w:rPr>
          <w:b/>
          <w:sz w:val="40"/>
          <w:szCs w:val="40"/>
        </w:rPr>
      </w:pPr>
      <w:r>
        <w:rPr>
          <w:b/>
          <w:sz w:val="40"/>
          <w:szCs w:val="40"/>
        </w:rPr>
        <w:lastRenderedPageBreak/>
        <w:t>Graphic Organizer Rubric</w:t>
      </w:r>
    </w:p>
    <w:p w14:paraId="35A3ECDF" w14:textId="77777777" w:rsidR="00004A55" w:rsidRDefault="00000000">
      <w:r>
        <w:t>If you use the Graphic Organizer to evaluate student performance, you may want to develop a grading rubric such as the one below.</w:t>
      </w:r>
    </w:p>
    <w:p w14:paraId="6CC2EB92" w14:textId="77777777" w:rsidR="00004A55" w:rsidRDefault="00004A55"/>
    <w:tbl>
      <w:tblPr>
        <w:tblStyle w:val="a5"/>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004A55" w14:paraId="5B3D9DA9" w14:textId="77777777">
        <w:trPr>
          <w:trHeight w:val="432"/>
        </w:trPr>
        <w:tc>
          <w:tcPr>
            <w:tcW w:w="810" w:type="dxa"/>
            <w:vAlign w:val="center"/>
          </w:tcPr>
          <w:p w14:paraId="0CD42199" w14:textId="77777777" w:rsidR="00004A55"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4119B13D" w14:textId="77777777" w:rsidR="00004A55"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11B15604" w14:textId="77777777" w:rsidR="00004A55"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004A55" w14:paraId="7E4ACF3F" w14:textId="77777777">
        <w:trPr>
          <w:trHeight w:val="432"/>
        </w:trPr>
        <w:tc>
          <w:tcPr>
            <w:tcW w:w="810" w:type="dxa"/>
            <w:vAlign w:val="center"/>
          </w:tcPr>
          <w:p w14:paraId="65D63DCD"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670DC068"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159B34F1"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004A55" w14:paraId="266E5D90" w14:textId="77777777">
        <w:trPr>
          <w:trHeight w:val="432"/>
        </w:trPr>
        <w:tc>
          <w:tcPr>
            <w:tcW w:w="810" w:type="dxa"/>
            <w:vAlign w:val="center"/>
          </w:tcPr>
          <w:p w14:paraId="16FDB1F4"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1DA0A01B"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362AE3B5"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004A55" w14:paraId="7B3892EF" w14:textId="77777777">
        <w:trPr>
          <w:trHeight w:val="432"/>
        </w:trPr>
        <w:tc>
          <w:tcPr>
            <w:tcW w:w="810" w:type="dxa"/>
            <w:vAlign w:val="center"/>
          </w:tcPr>
          <w:p w14:paraId="730829BD"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1B361BFE"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05DC9B25"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004A55" w14:paraId="5FD8802A" w14:textId="77777777">
        <w:trPr>
          <w:trHeight w:val="432"/>
        </w:trPr>
        <w:tc>
          <w:tcPr>
            <w:tcW w:w="810" w:type="dxa"/>
            <w:vAlign w:val="center"/>
          </w:tcPr>
          <w:p w14:paraId="4469D961"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2BC53023"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46D476A5"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004A55" w14:paraId="4B7231D3" w14:textId="77777777">
        <w:trPr>
          <w:trHeight w:val="432"/>
        </w:trPr>
        <w:tc>
          <w:tcPr>
            <w:tcW w:w="810" w:type="dxa"/>
            <w:vAlign w:val="center"/>
          </w:tcPr>
          <w:p w14:paraId="0FB9BE80"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63CDF5E9"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6F5FDB6F"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76EE5945" w14:textId="77777777" w:rsidR="00004A55" w:rsidRDefault="00004A55">
      <w:pPr>
        <w:tabs>
          <w:tab w:val="right" w:pos="10080"/>
        </w:tabs>
        <w:spacing w:after="0"/>
      </w:pPr>
    </w:p>
    <w:p w14:paraId="30E3A24E" w14:textId="77777777" w:rsidR="00004A55" w:rsidRDefault="00004A55">
      <w:pPr>
        <w:spacing w:after="0"/>
      </w:pPr>
    </w:p>
    <w:p w14:paraId="27D65617" w14:textId="77777777" w:rsidR="00004A55" w:rsidRDefault="00004A55">
      <w:pPr>
        <w:spacing w:after="0"/>
      </w:pPr>
    </w:p>
    <w:p w14:paraId="64B17C55" w14:textId="77777777" w:rsidR="00004A55" w:rsidRDefault="00004A55">
      <w:pPr>
        <w:spacing w:after="0"/>
      </w:pPr>
    </w:p>
    <w:p w14:paraId="07FBA9C4" w14:textId="77777777" w:rsidR="00004A55" w:rsidRDefault="00004A55">
      <w:pPr>
        <w:spacing w:after="0"/>
      </w:pPr>
    </w:p>
    <w:p w14:paraId="5CAC725C" w14:textId="77777777" w:rsidR="00004A55" w:rsidRDefault="00004A55">
      <w:pPr>
        <w:spacing w:after="0"/>
      </w:pPr>
    </w:p>
    <w:p w14:paraId="5EAC0910" w14:textId="77777777" w:rsidR="00004A55" w:rsidRDefault="00004A55">
      <w:pPr>
        <w:spacing w:after="0"/>
      </w:pPr>
    </w:p>
    <w:p w14:paraId="08E49C42" w14:textId="77777777" w:rsidR="00004A55" w:rsidRDefault="00004A55">
      <w:pPr>
        <w:spacing w:after="0"/>
      </w:pPr>
    </w:p>
    <w:p w14:paraId="454B439A" w14:textId="77777777" w:rsidR="00004A55" w:rsidRDefault="00004A55">
      <w:pPr>
        <w:spacing w:after="0"/>
      </w:pPr>
    </w:p>
    <w:p w14:paraId="736D4A8D" w14:textId="77777777" w:rsidR="00004A55" w:rsidRDefault="00004A55">
      <w:pPr>
        <w:spacing w:after="0"/>
      </w:pPr>
    </w:p>
    <w:p w14:paraId="42D1FABC" w14:textId="77777777" w:rsidR="00004A55" w:rsidRDefault="00004A55">
      <w:pPr>
        <w:spacing w:after="0"/>
      </w:pPr>
    </w:p>
    <w:p w14:paraId="0C8CCD5A" w14:textId="77777777" w:rsidR="00004A55" w:rsidRDefault="00004A55">
      <w:pPr>
        <w:spacing w:after="0"/>
      </w:pPr>
    </w:p>
    <w:p w14:paraId="10AE9B03" w14:textId="77777777" w:rsidR="00004A55" w:rsidRDefault="00000000">
      <w:pPr>
        <w:pStyle w:val="Heading1"/>
      </w:pPr>
      <w:bookmarkStart w:id="18" w:name="_arl0zohn82q2" w:colFirst="0" w:colLast="0"/>
      <w:bookmarkEnd w:id="18"/>
      <w:r>
        <w:br w:type="page"/>
      </w:r>
    </w:p>
    <w:p w14:paraId="157D871A" w14:textId="77777777" w:rsidR="00004A55" w:rsidRDefault="00000000">
      <w:pPr>
        <w:pStyle w:val="Heading1"/>
        <w:rPr>
          <w:sz w:val="28"/>
          <w:szCs w:val="28"/>
        </w:rPr>
      </w:pPr>
      <w:bookmarkStart w:id="19" w:name="_jfns6z5f6ov5" w:colFirst="0" w:colLast="0"/>
      <w:bookmarkEnd w:id="19"/>
      <w:r>
        <w:lastRenderedPageBreak/>
        <w:t>Additional Resources and Teaching Strategies</w:t>
      </w:r>
      <w:r>
        <w:rPr>
          <w:noProof/>
        </w:rPr>
        <mc:AlternateContent>
          <mc:Choice Requires="wpg">
            <w:drawing>
              <wp:anchor distT="0" distB="0" distL="0" distR="0" simplePos="0" relativeHeight="251678720" behindDoc="1" locked="0" layoutInCell="1" hidden="0" allowOverlap="1" wp14:anchorId="57EA4223" wp14:editId="50F80C56">
                <wp:simplePos x="0" y="0"/>
                <wp:positionH relativeFrom="column">
                  <wp:posOffset>0</wp:posOffset>
                </wp:positionH>
                <wp:positionV relativeFrom="paragraph">
                  <wp:posOffset>292100</wp:posOffset>
                </wp:positionV>
                <wp:extent cx="7117715" cy="171450"/>
                <wp:effectExtent l="0" t="0" r="0" b="0"/>
                <wp:wrapNone/>
                <wp:docPr id="8" name="Rectangle 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9958E88"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17715" cy="171450"/>
                <wp:effectExtent b="0" l="0" r="0" t="0"/>
                <wp:wrapNone/>
                <wp:docPr id="8" name="image9.png"/>
                <a:graphic>
                  <a:graphicData uri="http://schemas.openxmlformats.org/drawingml/2006/picture">
                    <pic:pic>
                      <pic:nvPicPr>
                        <pic:cNvPr id="0" name="image9.png"/>
                        <pic:cNvPicPr preferRelativeResize="0"/>
                      </pic:nvPicPr>
                      <pic:blipFill>
                        <a:blip r:embed="rId48"/>
                        <a:srcRect/>
                        <a:stretch>
                          <a:fillRect/>
                        </a:stretch>
                      </pic:blipFill>
                      <pic:spPr>
                        <a:xfrm>
                          <a:off x="0" y="0"/>
                          <a:ext cx="7117715" cy="171450"/>
                        </a:xfrm>
                        <a:prstGeom prst="rect"/>
                        <a:ln/>
                      </pic:spPr>
                    </pic:pic>
                  </a:graphicData>
                </a:graphic>
              </wp:anchor>
            </w:drawing>
          </mc:Fallback>
        </mc:AlternateContent>
      </w:r>
    </w:p>
    <w:p w14:paraId="0BB4AF17" w14:textId="77777777" w:rsidR="00004A55" w:rsidRDefault="00000000">
      <w:pPr>
        <w:spacing w:after="0"/>
        <w:rPr>
          <w:highlight w:val="yellow"/>
        </w:rPr>
      </w:pPr>
      <w:r>
        <w:rPr>
          <w:b/>
          <w:sz w:val="28"/>
          <w:szCs w:val="28"/>
        </w:rPr>
        <w:t>Additional Resources</w:t>
      </w:r>
    </w:p>
    <w:p w14:paraId="2DADB323" w14:textId="77777777" w:rsidR="00004A55" w:rsidRDefault="00004A55">
      <w:pPr>
        <w:spacing w:after="0"/>
      </w:pPr>
    </w:p>
    <w:p w14:paraId="7BBE1EE0" w14:textId="77777777" w:rsidR="00004A55" w:rsidRDefault="00000000">
      <w:pPr>
        <w:numPr>
          <w:ilvl w:val="0"/>
          <w:numId w:val="40"/>
        </w:numPr>
        <w:spacing w:after="0"/>
        <w:rPr>
          <w:b/>
          <w:sz w:val="28"/>
          <w:szCs w:val="28"/>
        </w:rPr>
      </w:pPr>
      <w:bookmarkStart w:id="20" w:name="_zicyvtbivenl" w:colFirst="0" w:colLast="0"/>
      <w:bookmarkEnd w:id="20"/>
      <w:r>
        <w:rPr>
          <w:b/>
          <w:sz w:val="28"/>
          <w:szCs w:val="28"/>
        </w:rPr>
        <w:t>Labs and demonstrations</w:t>
      </w:r>
    </w:p>
    <w:p w14:paraId="47B37D6C" w14:textId="77777777" w:rsidR="00004A55" w:rsidRDefault="00000000">
      <w:pPr>
        <w:numPr>
          <w:ilvl w:val="1"/>
          <w:numId w:val="40"/>
        </w:numPr>
        <w:spacing w:after="0" w:line="276" w:lineRule="auto"/>
      </w:pPr>
      <w:hyperlink r:id="rId49">
        <w:r>
          <w:rPr>
            <w:color w:val="1155CC"/>
            <w:u w:val="single"/>
          </w:rPr>
          <w:t>https://www.acs.org/content/dam/acsorg/education/outreach/celebrating-chemistry/2024-ccew/batteries-from-nature.pdf</w:t>
        </w:r>
      </w:hyperlink>
    </w:p>
    <w:p w14:paraId="4BDF706D" w14:textId="77777777" w:rsidR="00004A55" w:rsidRDefault="00000000">
      <w:pPr>
        <w:numPr>
          <w:ilvl w:val="1"/>
          <w:numId w:val="40"/>
        </w:numPr>
        <w:spacing w:after="200" w:line="276" w:lineRule="auto"/>
      </w:pPr>
      <w:hyperlink r:id="rId50">
        <w:r>
          <w:rPr>
            <w:color w:val="1155CC"/>
            <w:u w:val="single"/>
          </w:rPr>
          <w:t>https://www.acs.org/education/outreach/celebrating-chemistry-editions/2024-ccew/build-a-battery-workshop-explore-electrolytes.html</w:t>
        </w:r>
      </w:hyperlink>
    </w:p>
    <w:p w14:paraId="55E8D76B" w14:textId="77777777" w:rsidR="00004A55" w:rsidRDefault="00000000">
      <w:pPr>
        <w:numPr>
          <w:ilvl w:val="0"/>
          <w:numId w:val="4"/>
        </w:numPr>
        <w:spacing w:after="0"/>
        <w:rPr>
          <w:b/>
          <w:sz w:val="28"/>
          <w:szCs w:val="28"/>
        </w:rPr>
      </w:pPr>
      <w:r>
        <w:rPr>
          <w:b/>
          <w:sz w:val="28"/>
          <w:szCs w:val="28"/>
        </w:rPr>
        <w:t>Lessons and lesson plans</w:t>
      </w:r>
    </w:p>
    <w:p w14:paraId="609D0B32" w14:textId="77777777" w:rsidR="00004A55" w:rsidRDefault="00000000">
      <w:pPr>
        <w:numPr>
          <w:ilvl w:val="0"/>
          <w:numId w:val="13"/>
        </w:numPr>
        <w:spacing w:after="0"/>
      </w:pPr>
      <w:hyperlink r:id="rId51">
        <w:r>
          <w:rPr>
            <w:color w:val="1155CC"/>
            <w:u w:val="single"/>
          </w:rPr>
          <w:t>https://teachchemistry.org/classroom-resources/battery-basics</w:t>
        </w:r>
      </w:hyperlink>
    </w:p>
    <w:bookmarkStart w:id="21" w:name="_a2roqo9ahtxt" w:colFirst="0" w:colLast="0"/>
    <w:bookmarkEnd w:id="21"/>
    <w:p w14:paraId="03C36984" w14:textId="77777777" w:rsidR="00004A55" w:rsidRDefault="00000000">
      <w:pPr>
        <w:numPr>
          <w:ilvl w:val="0"/>
          <w:numId w:val="13"/>
        </w:numPr>
        <w:spacing w:after="0"/>
      </w:pPr>
      <w:r>
        <w:fldChar w:fldCharType="begin"/>
      </w:r>
      <w:r>
        <w:instrText>HYPERLINK "https://teachchemistry.org/classroom-resources/columbia-dry-cell-battery" \h</w:instrText>
      </w:r>
      <w:r>
        <w:fldChar w:fldCharType="separate"/>
      </w:r>
      <w:r>
        <w:rPr>
          <w:color w:val="1155CC"/>
          <w:u w:val="single"/>
        </w:rPr>
        <w:t>https://teachchemistry.org/classroom-resources/columbia-dry-cell-battery</w:t>
      </w:r>
      <w:r>
        <w:rPr>
          <w:color w:val="1155CC"/>
          <w:u w:val="single"/>
        </w:rPr>
        <w:fldChar w:fldCharType="end"/>
      </w:r>
    </w:p>
    <w:bookmarkStart w:id="22" w:name="_j5fwpxyu8x0y" w:colFirst="0" w:colLast="0"/>
    <w:bookmarkEnd w:id="22"/>
    <w:p w14:paraId="7AB39317" w14:textId="77777777" w:rsidR="00004A55" w:rsidRDefault="00000000">
      <w:pPr>
        <w:numPr>
          <w:ilvl w:val="0"/>
          <w:numId w:val="13"/>
        </w:numPr>
        <w:spacing w:after="0"/>
      </w:pPr>
      <w:r>
        <w:fldChar w:fldCharType="begin"/>
      </w:r>
      <w:r>
        <w:instrText>HYPERLINK "https://teachchemistry.org/classroom-resources/what-powers-your-world" \h</w:instrText>
      </w:r>
      <w:r>
        <w:fldChar w:fldCharType="separate"/>
      </w:r>
      <w:r>
        <w:rPr>
          <w:color w:val="1155CC"/>
          <w:u w:val="single"/>
        </w:rPr>
        <w:t>https://teachchemistry.org/classroom-resources/what-powers-your-world</w:t>
      </w:r>
      <w:r>
        <w:rPr>
          <w:color w:val="1155CC"/>
          <w:u w:val="single"/>
        </w:rPr>
        <w:fldChar w:fldCharType="end"/>
      </w:r>
    </w:p>
    <w:bookmarkStart w:id="23" w:name="_nyq3nymux8bd" w:colFirst="0" w:colLast="0"/>
    <w:bookmarkEnd w:id="23"/>
    <w:p w14:paraId="561EC4A7" w14:textId="77777777" w:rsidR="00004A55" w:rsidRDefault="00000000">
      <w:pPr>
        <w:numPr>
          <w:ilvl w:val="0"/>
          <w:numId w:val="13"/>
        </w:numPr>
        <w:spacing w:after="200"/>
      </w:pPr>
      <w:r>
        <w:fldChar w:fldCharType="begin"/>
      </w:r>
      <w:r>
        <w:instrText>HYPERLINK "https://teachchemistry.org/classroom-resources/hybrid-and-electric-cars-video-questions" \h</w:instrText>
      </w:r>
      <w:r>
        <w:fldChar w:fldCharType="separate"/>
      </w:r>
      <w:r>
        <w:rPr>
          <w:color w:val="1155CC"/>
          <w:u w:val="single"/>
        </w:rPr>
        <w:t>https://teachchemistry.org/classroom-resources/hybrid-and-electric-cars-video-questions</w:t>
      </w:r>
      <w:r>
        <w:rPr>
          <w:color w:val="1155CC"/>
          <w:u w:val="single"/>
        </w:rPr>
        <w:fldChar w:fldCharType="end"/>
      </w:r>
    </w:p>
    <w:p w14:paraId="756B18B3" w14:textId="77777777" w:rsidR="00004A55" w:rsidRDefault="00000000">
      <w:pPr>
        <w:numPr>
          <w:ilvl w:val="0"/>
          <w:numId w:val="44"/>
        </w:numPr>
        <w:spacing w:after="0"/>
        <w:rPr>
          <w:b/>
          <w:sz w:val="28"/>
          <w:szCs w:val="28"/>
        </w:rPr>
      </w:pPr>
      <w:bookmarkStart w:id="24" w:name="_2s8eyo1" w:colFirst="0" w:colLast="0"/>
      <w:bookmarkEnd w:id="24"/>
      <w:r>
        <w:rPr>
          <w:b/>
          <w:sz w:val="28"/>
          <w:szCs w:val="28"/>
        </w:rPr>
        <w:t>Simulations</w:t>
      </w:r>
    </w:p>
    <w:bookmarkStart w:id="25" w:name="_2bw51ulnz1zw" w:colFirst="0" w:colLast="0"/>
    <w:bookmarkEnd w:id="25"/>
    <w:p w14:paraId="289F89A8" w14:textId="77777777" w:rsidR="00004A55" w:rsidRDefault="00000000">
      <w:pPr>
        <w:numPr>
          <w:ilvl w:val="1"/>
          <w:numId w:val="44"/>
        </w:numPr>
        <w:spacing w:after="0"/>
      </w:pPr>
      <w:r>
        <w:fldChar w:fldCharType="begin"/>
      </w:r>
      <w:r>
        <w:instrText>HYPERLINK "https://teachchemistry.org/classroom-resources/voltaic-cells" \h</w:instrText>
      </w:r>
      <w:r>
        <w:fldChar w:fldCharType="separate"/>
      </w:r>
      <w:r>
        <w:rPr>
          <w:color w:val="1155CC"/>
          <w:u w:val="single"/>
        </w:rPr>
        <w:t>https://teachchemistry.org/classroom-resources/voltaic-cells</w:t>
      </w:r>
      <w:r>
        <w:rPr>
          <w:color w:val="1155CC"/>
          <w:u w:val="single"/>
        </w:rPr>
        <w:fldChar w:fldCharType="end"/>
      </w:r>
    </w:p>
    <w:p w14:paraId="0B70CAFA" w14:textId="77777777" w:rsidR="00004A55" w:rsidRDefault="00004A55">
      <w:pPr>
        <w:spacing w:after="0"/>
        <w:rPr>
          <w:sz w:val="28"/>
          <w:szCs w:val="28"/>
          <w:highlight w:val="yellow"/>
        </w:rPr>
      </w:pPr>
      <w:bookmarkStart w:id="26" w:name="_j8ldj6u2odwg" w:colFirst="0" w:colLast="0"/>
      <w:bookmarkEnd w:id="26"/>
    </w:p>
    <w:p w14:paraId="01277D3D" w14:textId="77777777" w:rsidR="00004A55" w:rsidRDefault="00004A55">
      <w:pPr>
        <w:spacing w:after="0"/>
        <w:ind w:left="1440"/>
        <w:rPr>
          <w:sz w:val="28"/>
          <w:szCs w:val="28"/>
          <w:highlight w:val="yellow"/>
        </w:rPr>
      </w:pPr>
      <w:bookmarkStart w:id="27" w:name="_gynpz4w9x2u5" w:colFirst="0" w:colLast="0"/>
      <w:bookmarkEnd w:id="27"/>
    </w:p>
    <w:p w14:paraId="62FC4B46" w14:textId="77777777" w:rsidR="00004A55" w:rsidRDefault="00000000">
      <w:pPr>
        <w:rPr>
          <w:b/>
          <w:sz w:val="28"/>
          <w:szCs w:val="28"/>
        </w:rPr>
      </w:pPr>
      <w:r>
        <w:rPr>
          <w:b/>
          <w:sz w:val="28"/>
          <w:szCs w:val="28"/>
        </w:rPr>
        <w:t>Teaching Strategies</w:t>
      </w:r>
    </w:p>
    <w:p w14:paraId="03E0AC87" w14:textId="77777777" w:rsidR="00004A55" w:rsidRDefault="00000000">
      <w:r>
        <w:t xml:space="preserve">Consider the following tips and strategies for incorporating this article into your classroom: </w:t>
      </w:r>
    </w:p>
    <w:p w14:paraId="5D476BCB" w14:textId="77777777" w:rsidR="00004A55" w:rsidRDefault="00000000">
      <w:pPr>
        <w:numPr>
          <w:ilvl w:val="0"/>
          <w:numId w:val="3"/>
        </w:numPr>
        <w:spacing w:after="0"/>
      </w:pPr>
      <w:r>
        <w:rPr>
          <w:b/>
        </w:rPr>
        <w:t>Alternative to Anticipation Guide:</w:t>
      </w:r>
      <w:r>
        <w:t xml:space="preserve"> Before reading, ask students when they think batteries were invented. Also ask them if they know what’s inside a flashlight battery and what different battery sizes mean. Their initial ideas can be collected electronically via </w:t>
      </w:r>
      <w:proofErr w:type="spellStart"/>
      <w:r>
        <w:t>Jamboard</w:t>
      </w:r>
      <w:proofErr w:type="spellEnd"/>
      <w:r>
        <w:t xml:space="preserve">, Padlet, or similar technology. </w:t>
      </w:r>
    </w:p>
    <w:p w14:paraId="17FF1FCB" w14:textId="77777777" w:rsidR="00004A55" w:rsidRDefault="00000000">
      <w:pPr>
        <w:numPr>
          <w:ilvl w:val="1"/>
          <w:numId w:val="3"/>
        </w:numPr>
        <w:spacing w:after="0"/>
      </w:pPr>
      <w:r>
        <w:t>As they read, students can find information to confirm or refute their original ideas.</w:t>
      </w:r>
    </w:p>
    <w:p w14:paraId="31736871" w14:textId="77777777" w:rsidR="00004A55" w:rsidRDefault="00000000">
      <w:pPr>
        <w:numPr>
          <w:ilvl w:val="1"/>
          <w:numId w:val="3"/>
        </w:numPr>
        <w:spacing w:after="0"/>
      </w:pPr>
      <w:r>
        <w:t xml:space="preserve">After they read, ask students what they learned about the development of batteries, and why there are so many kinds of batteries. </w:t>
      </w:r>
    </w:p>
    <w:p w14:paraId="337A8BA5" w14:textId="77777777" w:rsidR="00004A55" w:rsidRDefault="00000000">
      <w:pPr>
        <w:numPr>
          <w:ilvl w:val="0"/>
          <w:numId w:val="3"/>
        </w:numPr>
        <w:spacing w:after="0"/>
      </w:pPr>
      <w:r>
        <w:t>After students have read and discussed the article, ask students what information they would like to share with friends and family about battery choices.</w:t>
      </w:r>
    </w:p>
    <w:p w14:paraId="7F4C158D" w14:textId="77777777" w:rsidR="00004A55" w:rsidRDefault="00000000">
      <w:pPr>
        <w:numPr>
          <w:ilvl w:val="0"/>
          <w:numId w:val="3"/>
        </w:numPr>
        <w:spacing w:after="0"/>
        <w:sectPr w:rsidR="00004A55" w:rsidSect="00DF3DC8">
          <w:pgSz w:w="12240" w:h="15840"/>
          <w:pgMar w:top="1080" w:right="1080" w:bottom="1440" w:left="1080" w:header="720" w:footer="720" w:gutter="0"/>
          <w:cols w:space="720"/>
        </w:sectPr>
      </w:pPr>
      <w:r>
        <w:rPr>
          <w:b/>
        </w:rPr>
        <w:t xml:space="preserve">Note to teachers: </w:t>
      </w:r>
      <w:r>
        <w:t>This article refers to naming household batteries, not larger batteries. However, 9V batteries were not mentioned. These are 9V alkaline batteries, which are basically six alkaline cells like those described in the article wrapped together in a bundle.</w:t>
      </w:r>
    </w:p>
    <w:p w14:paraId="24E3AF8C" w14:textId="77777777" w:rsidR="00004A55" w:rsidRDefault="00000000">
      <w:pPr>
        <w:pStyle w:val="Heading1"/>
        <w:sectPr w:rsidR="00004A55" w:rsidSect="00DF3DC8">
          <w:pgSz w:w="12240" w:h="15840"/>
          <w:pgMar w:top="1080" w:right="1080" w:bottom="1440" w:left="1080" w:header="720" w:footer="720" w:gutter="0"/>
          <w:cols w:space="720"/>
        </w:sectPr>
      </w:pPr>
      <w:bookmarkStart w:id="28" w:name="_kvln94ufvuu7" w:colFirst="0" w:colLast="0"/>
      <w:bookmarkEnd w:id="28"/>
      <w:r>
        <w:lastRenderedPageBreak/>
        <w:t>Chemistry Concepts and Standards</w:t>
      </w:r>
      <w:r>
        <w:rPr>
          <w:noProof/>
        </w:rPr>
        <mc:AlternateContent>
          <mc:Choice Requires="wpg">
            <w:drawing>
              <wp:anchor distT="0" distB="0" distL="0" distR="0" simplePos="0" relativeHeight="251679744" behindDoc="1" locked="0" layoutInCell="1" hidden="0" allowOverlap="1" wp14:anchorId="56FE0DFE" wp14:editId="6B6B9F70">
                <wp:simplePos x="0" y="0"/>
                <wp:positionH relativeFrom="column">
                  <wp:posOffset>0</wp:posOffset>
                </wp:positionH>
                <wp:positionV relativeFrom="paragraph">
                  <wp:posOffset>355600</wp:posOffset>
                </wp:positionV>
                <wp:extent cx="7117715" cy="171450"/>
                <wp:effectExtent l="0" t="0" r="0" b="0"/>
                <wp:wrapNone/>
                <wp:docPr id="29" name="Rectangle 2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F510A16"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117715" cy="171450"/>
                <wp:effectExtent b="0" l="0" r="0" t="0"/>
                <wp:wrapNone/>
                <wp:docPr id="29" name="image35.png"/>
                <a:graphic>
                  <a:graphicData uri="http://schemas.openxmlformats.org/drawingml/2006/picture">
                    <pic:pic>
                      <pic:nvPicPr>
                        <pic:cNvPr id="0" name="image35.png"/>
                        <pic:cNvPicPr preferRelativeResize="0"/>
                      </pic:nvPicPr>
                      <pic:blipFill>
                        <a:blip r:embed="rId56"/>
                        <a:srcRect/>
                        <a:stretch>
                          <a:fillRect/>
                        </a:stretch>
                      </pic:blipFill>
                      <pic:spPr>
                        <a:xfrm>
                          <a:off x="0" y="0"/>
                          <a:ext cx="7117715" cy="171450"/>
                        </a:xfrm>
                        <a:prstGeom prst="rect"/>
                        <a:ln/>
                      </pic:spPr>
                    </pic:pic>
                  </a:graphicData>
                </a:graphic>
              </wp:anchor>
            </w:drawing>
          </mc:Fallback>
        </mc:AlternateContent>
      </w:r>
    </w:p>
    <w:p w14:paraId="4DD241EF" w14:textId="77777777" w:rsidR="00004A55" w:rsidRDefault="00004A55">
      <w:pPr>
        <w:spacing w:after="0"/>
        <w:rPr>
          <w:b/>
        </w:rPr>
      </w:pPr>
    </w:p>
    <w:p w14:paraId="163850E2" w14:textId="77777777" w:rsidR="00004A55" w:rsidRDefault="00000000">
      <w:pPr>
        <w:spacing w:after="0"/>
        <w:rPr>
          <w:b/>
          <w:sz w:val="28"/>
          <w:szCs w:val="28"/>
        </w:rPr>
      </w:pPr>
      <w:r>
        <w:rPr>
          <w:b/>
          <w:sz w:val="28"/>
          <w:szCs w:val="28"/>
        </w:rPr>
        <w:t>Connections to Chemistry Concepts</w:t>
      </w:r>
    </w:p>
    <w:p w14:paraId="0983A687" w14:textId="77777777" w:rsidR="00004A55" w:rsidRDefault="00000000">
      <w:pPr>
        <w:spacing w:after="0"/>
      </w:pPr>
      <w:r>
        <w:t xml:space="preserve">The following chemistry concepts are highlighted in this article: </w:t>
      </w:r>
    </w:p>
    <w:p w14:paraId="1A9833E8" w14:textId="77777777" w:rsidR="00004A55" w:rsidRDefault="00000000">
      <w:pPr>
        <w:numPr>
          <w:ilvl w:val="0"/>
          <w:numId w:val="16"/>
        </w:numPr>
        <w:spacing w:after="0"/>
      </w:pPr>
      <w:r>
        <w:t>Anode</w:t>
      </w:r>
    </w:p>
    <w:p w14:paraId="5C0BFADC" w14:textId="77777777" w:rsidR="00004A55" w:rsidRDefault="00000000">
      <w:pPr>
        <w:numPr>
          <w:ilvl w:val="0"/>
          <w:numId w:val="16"/>
        </w:numPr>
        <w:spacing w:after="0"/>
      </w:pPr>
      <w:r>
        <w:t>Cathode</w:t>
      </w:r>
    </w:p>
    <w:p w14:paraId="52A3B0DF" w14:textId="77777777" w:rsidR="00004A55" w:rsidRDefault="00000000">
      <w:pPr>
        <w:numPr>
          <w:ilvl w:val="0"/>
          <w:numId w:val="16"/>
        </w:numPr>
        <w:spacing w:after="0"/>
      </w:pPr>
      <w:r>
        <w:t>Electricity</w:t>
      </w:r>
    </w:p>
    <w:p w14:paraId="6CC54AE1" w14:textId="77777777" w:rsidR="00004A55" w:rsidRDefault="00000000">
      <w:pPr>
        <w:numPr>
          <w:ilvl w:val="0"/>
          <w:numId w:val="16"/>
        </w:numPr>
        <w:spacing w:after="0"/>
      </w:pPr>
      <w:r>
        <w:t>Electrolytic cells</w:t>
      </w:r>
    </w:p>
    <w:p w14:paraId="67D67AD8" w14:textId="77777777" w:rsidR="00004A55" w:rsidRDefault="00000000">
      <w:pPr>
        <w:numPr>
          <w:ilvl w:val="0"/>
          <w:numId w:val="16"/>
        </w:numPr>
        <w:spacing w:after="0"/>
      </w:pPr>
      <w:r>
        <w:t>Oxidation</w:t>
      </w:r>
    </w:p>
    <w:p w14:paraId="2A3399E5" w14:textId="77777777" w:rsidR="00004A55" w:rsidRDefault="00000000">
      <w:pPr>
        <w:numPr>
          <w:ilvl w:val="0"/>
          <w:numId w:val="16"/>
        </w:numPr>
        <w:spacing w:after="0"/>
      </w:pPr>
      <w:r>
        <w:t xml:space="preserve">Reduction </w:t>
      </w:r>
    </w:p>
    <w:p w14:paraId="18A3AF79" w14:textId="77777777" w:rsidR="00004A55" w:rsidRDefault="00004A55"/>
    <w:p w14:paraId="5A8F8128" w14:textId="77777777" w:rsidR="00004A55" w:rsidRDefault="00000000">
      <w:pPr>
        <w:spacing w:after="0"/>
        <w:rPr>
          <w:b/>
          <w:sz w:val="28"/>
          <w:szCs w:val="28"/>
        </w:rPr>
      </w:pPr>
      <w:r>
        <w:rPr>
          <w:b/>
          <w:sz w:val="28"/>
          <w:szCs w:val="28"/>
        </w:rPr>
        <w:t>Correlations to Next Generation Science Standards</w:t>
      </w:r>
    </w:p>
    <w:p w14:paraId="4E5AD151" w14:textId="77777777" w:rsidR="00004A55" w:rsidRDefault="00000000">
      <w:pPr>
        <w:spacing w:after="0"/>
      </w:pPr>
      <w:r>
        <w:t xml:space="preserve">This article relates to the following performance expectations and dimensions of the NGSS: </w:t>
      </w:r>
    </w:p>
    <w:p w14:paraId="0D1CFEF3" w14:textId="77777777" w:rsidR="00004A55" w:rsidRDefault="00000000">
      <w:pPr>
        <w:spacing w:before="240" w:after="240" w:line="245" w:lineRule="auto"/>
      </w:pPr>
      <w:r>
        <w:rPr>
          <w:b/>
        </w:rPr>
        <w:t xml:space="preserve">HS-PS1-4. </w:t>
      </w:r>
      <w:r>
        <w:t>Develop a model to illustrate that the release or absorption of energy from a chemical reaction system depends on the changes in total bond energy.</w:t>
      </w:r>
    </w:p>
    <w:p w14:paraId="2C6D60AF" w14:textId="77777777" w:rsidR="00004A55" w:rsidRDefault="00000000">
      <w:pPr>
        <w:spacing w:before="240" w:after="240" w:line="245" w:lineRule="auto"/>
      </w:pPr>
      <w:r>
        <w:rPr>
          <w:b/>
        </w:rPr>
        <w:t xml:space="preserve">HS-ETS1-3. </w:t>
      </w:r>
      <w:r>
        <w:t>Evaluate a solution to a complex real-world problem based on prioritized criteria and tradeoffs that account for a range of constraints, including cost, safety, reliability, and aesthetics, as well as possible social, cultural, and environmental impacts.</w:t>
      </w:r>
    </w:p>
    <w:p w14:paraId="7B22DA16" w14:textId="77777777" w:rsidR="00004A55" w:rsidRDefault="00000000">
      <w:pPr>
        <w:spacing w:before="240" w:after="0"/>
        <w:rPr>
          <w:b/>
        </w:rPr>
      </w:pPr>
      <w:r>
        <w:rPr>
          <w:b/>
        </w:rPr>
        <w:t>Disciplinary Core Ideas:</w:t>
      </w:r>
    </w:p>
    <w:p w14:paraId="031566E5" w14:textId="77777777" w:rsidR="00004A55" w:rsidRDefault="00000000">
      <w:pPr>
        <w:numPr>
          <w:ilvl w:val="0"/>
          <w:numId w:val="11"/>
        </w:numPr>
        <w:spacing w:after="0"/>
      </w:pPr>
      <w:r>
        <w:t>PS.1.A: Structure and Properties of Matter</w:t>
      </w:r>
    </w:p>
    <w:p w14:paraId="67191E0E" w14:textId="77777777" w:rsidR="00004A55" w:rsidRDefault="00000000">
      <w:pPr>
        <w:numPr>
          <w:ilvl w:val="0"/>
          <w:numId w:val="11"/>
        </w:numPr>
        <w:spacing w:after="0"/>
      </w:pPr>
      <w:r>
        <w:t>PS.1.B: Chemical Reactions</w:t>
      </w:r>
    </w:p>
    <w:p w14:paraId="49A2E823" w14:textId="77777777" w:rsidR="00004A55" w:rsidRDefault="00000000">
      <w:pPr>
        <w:numPr>
          <w:ilvl w:val="0"/>
          <w:numId w:val="11"/>
        </w:numPr>
        <w:spacing w:after="0"/>
      </w:pPr>
      <w:r>
        <w:t>ETS.1.C: Optimizing the Design Solution</w:t>
      </w:r>
    </w:p>
    <w:p w14:paraId="09B06A86" w14:textId="77777777" w:rsidR="00004A55" w:rsidRDefault="00000000">
      <w:pPr>
        <w:spacing w:before="240" w:after="0"/>
        <w:rPr>
          <w:b/>
        </w:rPr>
      </w:pPr>
      <w:r>
        <w:rPr>
          <w:b/>
        </w:rPr>
        <w:t>Crosscutting Concepts:</w:t>
      </w:r>
    </w:p>
    <w:p w14:paraId="4FF3480F" w14:textId="77777777" w:rsidR="00004A55" w:rsidRDefault="00000000">
      <w:pPr>
        <w:numPr>
          <w:ilvl w:val="0"/>
          <w:numId w:val="45"/>
        </w:numPr>
        <w:spacing w:after="0"/>
      </w:pPr>
      <w:r>
        <w:t>Systems and system models</w:t>
      </w:r>
    </w:p>
    <w:p w14:paraId="432035D3" w14:textId="77777777" w:rsidR="00004A55" w:rsidRDefault="00000000">
      <w:pPr>
        <w:numPr>
          <w:ilvl w:val="0"/>
          <w:numId w:val="45"/>
        </w:numPr>
        <w:spacing w:after="0"/>
      </w:pPr>
      <w:r>
        <w:t>Energy and matter</w:t>
      </w:r>
    </w:p>
    <w:p w14:paraId="45BDB957" w14:textId="77777777" w:rsidR="00004A55" w:rsidRDefault="00000000">
      <w:pPr>
        <w:numPr>
          <w:ilvl w:val="0"/>
          <w:numId w:val="45"/>
        </w:numPr>
        <w:spacing w:after="0"/>
      </w:pPr>
      <w:r>
        <w:t xml:space="preserve">Structure and </w:t>
      </w:r>
      <w:proofErr w:type="gramStart"/>
      <w:r>
        <w:t>function</w:t>
      </w:r>
      <w:proofErr w:type="gramEnd"/>
    </w:p>
    <w:p w14:paraId="1A7C28B5" w14:textId="77777777" w:rsidR="00004A55" w:rsidRDefault="00000000">
      <w:pPr>
        <w:spacing w:before="240" w:after="0"/>
        <w:rPr>
          <w:b/>
        </w:rPr>
      </w:pPr>
      <w:r>
        <w:rPr>
          <w:b/>
        </w:rPr>
        <w:t>Science and Engineering Practices:</w:t>
      </w:r>
    </w:p>
    <w:p w14:paraId="28326306" w14:textId="77777777" w:rsidR="00004A55" w:rsidRDefault="00000000">
      <w:pPr>
        <w:numPr>
          <w:ilvl w:val="0"/>
          <w:numId w:val="36"/>
        </w:numPr>
        <w:spacing w:after="240"/>
      </w:pPr>
      <w:r>
        <w:t>Constructing explanations (for science) and developing solutions (for engineering)</w:t>
      </w:r>
    </w:p>
    <w:p w14:paraId="300DAAA8" w14:textId="77777777" w:rsidR="00004A55" w:rsidRDefault="00000000">
      <w:pPr>
        <w:spacing w:before="240" w:after="0"/>
      </w:pPr>
      <w:r>
        <w:rPr>
          <w:b/>
        </w:rPr>
        <w:t>Nature of Science:</w:t>
      </w:r>
      <w:r>
        <w:t xml:space="preserve"> </w:t>
      </w:r>
    </w:p>
    <w:p w14:paraId="1758C1D4" w14:textId="77777777" w:rsidR="00004A55" w:rsidRDefault="00000000">
      <w:pPr>
        <w:numPr>
          <w:ilvl w:val="0"/>
          <w:numId w:val="31"/>
        </w:numPr>
        <w:spacing w:after="240"/>
      </w:pPr>
      <w:r>
        <w:t>Science is a human endeavor.</w:t>
      </w:r>
    </w:p>
    <w:p w14:paraId="4310B0D7" w14:textId="77777777" w:rsidR="00004A55" w:rsidRDefault="00000000">
      <w:pPr>
        <w:rPr>
          <w:sz w:val="2"/>
          <w:szCs w:val="2"/>
        </w:rPr>
        <w:sectPr w:rsidR="00004A55" w:rsidSect="00DF3DC8">
          <w:type w:val="continuous"/>
          <w:pgSz w:w="12240" w:h="15840"/>
          <w:pgMar w:top="1440" w:right="1080" w:bottom="1440" w:left="1080" w:header="720" w:footer="720" w:gutter="0"/>
          <w:cols w:space="720"/>
          <w:titlePg/>
        </w:sectPr>
      </w:pPr>
      <w:r>
        <w:t xml:space="preserve">See how </w:t>
      </w:r>
      <w:proofErr w:type="spellStart"/>
      <w:r>
        <w:rPr>
          <w:i/>
        </w:rPr>
        <w:t>ChemMatters</w:t>
      </w:r>
      <w:proofErr w:type="spellEnd"/>
      <w:r>
        <w:rPr>
          <w:i/>
        </w:rPr>
        <w:t xml:space="preserve"> </w:t>
      </w:r>
      <w:r>
        <w:t>correlates to the</w:t>
      </w:r>
      <w:r>
        <w:rPr>
          <w:i/>
        </w:rPr>
        <w:t xml:space="preserve"> </w:t>
      </w:r>
      <w:hyperlink r:id="rId57">
        <w:r>
          <w:rPr>
            <w:b/>
            <w:color w:val="0000FF"/>
            <w:u w:val="single"/>
          </w:rPr>
          <w:t>Common Core State Standards</w:t>
        </w:r>
      </w:hyperlink>
      <w:hyperlink r:id="rId58">
        <w:r>
          <w:rPr>
            <w:color w:val="0000FF"/>
            <w:u w:val="single"/>
          </w:rPr>
          <w:t xml:space="preserve"> online</w:t>
        </w:r>
      </w:hyperlink>
      <w:r>
        <w:t xml:space="preserve">. </w:t>
      </w:r>
    </w:p>
    <w:p w14:paraId="725D053D" w14:textId="77777777" w:rsidR="00004A55" w:rsidRDefault="00004A55">
      <w:pPr>
        <w:rPr>
          <w:sz w:val="2"/>
          <w:szCs w:val="2"/>
        </w:rPr>
      </w:pPr>
    </w:p>
    <w:p w14:paraId="759EECE5" w14:textId="77777777" w:rsidR="00004A55" w:rsidRDefault="00004A55">
      <w:pPr>
        <w:rPr>
          <w:sz w:val="2"/>
          <w:szCs w:val="2"/>
        </w:rPr>
      </w:pPr>
    </w:p>
    <w:p w14:paraId="6CF2F138" w14:textId="77777777" w:rsidR="00004A55" w:rsidRDefault="00004A55">
      <w:pPr>
        <w:rPr>
          <w:sz w:val="2"/>
          <w:szCs w:val="2"/>
        </w:rPr>
        <w:sectPr w:rsidR="00004A55" w:rsidSect="00DF3DC8">
          <w:type w:val="continuous"/>
          <w:pgSz w:w="12240" w:h="15840"/>
          <w:pgMar w:top="1080" w:right="1080" w:bottom="1440" w:left="1080" w:header="720" w:footer="720" w:gutter="0"/>
          <w:cols w:space="720"/>
        </w:sectPr>
      </w:pPr>
    </w:p>
    <w:p w14:paraId="3F1CDE11" w14:textId="77777777" w:rsidR="00004A55" w:rsidRDefault="00004A55">
      <w:pPr>
        <w:rPr>
          <w:sz w:val="2"/>
          <w:szCs w:val="2"/>
        </w:rPr>
      </w:pPr>
    </w:p>
    <w:p w14:paraId="517FFB3B" w14:textId="77777777" w:rsidR="00004A55" w:rsidRDefault="00004A55">
      <w:pPr>
        <w:spacing w:after="0"/>
        <w:rPr>
          <w:i/>
          <w:color w:val="FF0000"/>
        </w:rPr>
      </w:pPr>
    </w:p>
    <w:p w14:paraId="35D5E418" w14:textId="77777777" w:rsidR="00004A55" w:rsidRDefault="00004A55">
      <w:pPr>
        <w:spacing w:after="0"/>
        <w:ind w:firstLine="360"/>
        <w:rPr>
          <w:i/>
          <w:color w:val="FF0000"/>
        </w:rPr>
      </w:pPr>
    </w:p>
    <w:p w14:paraId="699C4881" w14:textId="77777777" w:rsidR="00004A55" w:rsidRDefault="00004A55">
      <w:pPr>
        <w:spacing w:after="0"/>
        <w:rPr>
          <w:i/>
          <w:color w:val="FF0000"/>
        </w:rPr>
      </w:pPr>
    </w:p>
    <w:p w14:paraId="2B966A43" w14:textId="77777777" w:rsidR="00004A55" w:rsidRDefault="00004A55">
      <w:pPr>
        <w:spacing w:after="0"/>
        <w:rPr>
          <w:i/>
          <w:color w:val="FF0000"/>
        </w:rPr>
      </w:pPr>
    </w:p>
    <w:p w14:paraId="4477474F" w14:textId="77777777" w:rsidR="00004A55" w:rsidRDefault="00004A55">
      <w:pPr>
        <w:spacing w:after="0"/>
        <w:ind w:left="720"/>
        <w:rPr>
          <w:b/>
        </w:rPr>
      </w:pPr>
    </w:p>
    <w:p w14:paraId="2EF779AB" w14:textId="77777777" w:rsidR="00004A55" w:rsidRDefault="00004A55">
      <w:pPr>
        <w:ind w:left="720"/>
        <w:rPr>
          <w:b/>
          <w:i/>
          <w:u w:val="single"/>
        </w:rPr>
      </w:pPr>
    </w:p>
    <w:p w14:paraId="67035209" w14:textId="77777777" w:rsidR="00004A55" w:rsidRDefault="00004A55">
      <w:pPr>
        <w:rPr>
          <w:sz w:val="2"/>
          <w:szCs w:val="2"/>
        </w:rPr>
        <w:sectPr w:rsidR="00004A55" w:rsidSect="00DF3DC8">
          <w:type w:val="continuous"/>
          <w:pgSz w:w="12240" w:h="15840"/>
          <w:pgMar w:top="1080" w:right="1080" w:bottom="1440" w:left="1080" w:header="720" w:footer="720" w:gutter="0"/>
          <w:cols w:space="720"/>
        </w:sectPr>
      </w:pPr>
    </w:p>
    <w:p w14:paraId="056F16F6" w14:textId="77777777" w:rsidR="00004A55" w:rsidRDefault="00004A55">
      <w:pPr>
        <w:rPr>
          <w:sz w:val="2"/>
          <w:szCs w:val="2"/>
        </w:rPr>
      </w:pPr>
    </w:p>
    <w:p w14:paraId="11D0A03B" w14:textId="77777777" w:rsidR="00004A55" w:rsidRDefault="00000000">
      <w:pPr>
        <w:spacing w:after="0"/>
        <w:jc w:val="center"/>
      </w:pPr>
      <w:r>
        <w:rPr>
          <w:noProof/>
        </w:rPr>
        <w:lastRenderedPageBreak/>
        <w:drawing>
          <wp:inline distT="0" distB="0" distL="0" distR="0" wp14:anchorId="1AD0878C" wp14:editId="4CECC313">
            <wp:extent cx="6400800" cy="1181100"/>
            <wp:effectExtent l="0" t="0" r="0" b="0"/>
            <wp:docPr id="57" name="image46.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6.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0B9FA824" w14:textId="77777777" w:rsidR="00004A55" w:rsidRDefault="00004A55">
      <w:pPr>
        <w:spacing w:after="0"/>
        <w:jc w:val="center"/>
        <w:rPr>
          <w:b/>
          <w:color w:val="625371"/>
          <w:sz w:val="28"/>
          <w:szCs w:val="28"/>
        </w:rPr>
      </w:pPr>
    </w:p>
    <w:p w14:paraId="0702231B" w14:textId="77777777" w:rsidR="00004A55" w:rsidRDefault="00000000">
      <w:pPr>
        <w:spacing w:after="0"/>
        <w:jc w:val="center"/>
        <w:rPr>
          <w:b/>
          <w:color w:val="C63A2B"/>
          <w:sz w:val="72"/>
          <w:szCs w:val="72"/>
        </w:rPr>
      </w:pPr>
      <w:r>
        <w:rPr>
          <w:b/>
          <w:color w:val="625371"/>
          <w:sz w:val="72"/>
          <w:szCs w:val="72"/>
        </w:rPr>
        <w:t>Teacher’s Guide</w:t>
      </w:r>
    </w:p>
    <w:p w14:paraId="780974DC" w14:textId="77777777" w:rsidR="00004A55" w:rsidRDefault="00004A55">
      <w:pPr>
        <w:spacing w:after="0"/>
        <w:jc w:val="center"/>
        <w:rPr>
          <w:b/>
          <w:color w:val="C63A2B"/>
          <w:sz w:val="16"/>
          <w:szCs w:val="16"/>
        </w:rPr>
      </w:pPr>
    </w:p>
    <w:p w14:paraId="1DD502A7" w14:textId="77777777" w:rsidR="00004A55" w:rsidRDefault="00000000">
      <w:pPr>
        <w:pStyle w:val="Heading1"/>
        <w:spacing w:after="0"/>
        <w:jc w:val="center"/>
        <w:rPr>
          <w:sz w:val="48"/>
          <w:szCs w:val="48"/>
        </w:rPr>
      </w:pPr>
      <w:bookmarkStart w:id="29" w:name="_gatjwj1sulrb" w:colFirst="0" w:colLast="0"/>
      <w:bookmarkEnd w:id="29"/>
      <w:r>
        <w:rPr>
          <w:sz w:val="52"/>
          <w:szCs w:val="52"/>
        </w:rPr>
        <w:t>Lithium: The 21st Century Gold Rush</w:t>
      </w:r>
    </w:p>
    <w:p w14:paraId="0FD37559" w14:textId="77777777" w:rsidR="00004A55" w:rsidRDefault="00004A55">
      <w:pPr>
        <w:spacing w:after="0"/>
        <w:rPr>
          <w:b/>
          <w:color w:val="FF0000"/>
          <w:sz w:val="20"/>
          <w:szCs w:val="20"/>
        </w:rPr>
      </w:pPr>
    </w:p>
    <w:p w14:paraId="3E497F0B" w14:textId="77777777" w:rsidR="00004A55" w:rsidRDefault="00000000">
      <w:pPr>
        <w:spacing w:after="0"/>
        <w:jc w:val="center"/>
        <w:rPr>
          <w:sz w:val="30"/>
          <w:szCs w:val="30"/>
        </w:rPr>
      </w:pPr>
      <w:r>
        <w:rPr>
          <w:b/>
          <w:i/>
          <w:sz w:val="52"/>
          <w:szCs w:val="52"/>
        </w:rPr>
        <w:t>April 2024</w:t>
      </w:r>
    </w:p>
    <w:p w14:paraId="249BAD2D" w14:textId="77777777" w:rsidR="00004A55" w:rsidRDefault="00004A55"/>
    <w:p w14:paraId="034F6B92" w14:textId="77777777" w:rsidR="00004A55" w:rsidRDefault="00000000">
      <w:r>
        <w:rPr>
          <w:noProof/>
        </w:rPr>
        <mc:AlternateContent>
          <mc:Choice Requires="wpg">
            <w:drawing>
              <wp:anchor distT="0" distB="0" distL="0" distR="0" simplePos="0" relativeHeight="251680768" behindDoc="1" locked="0" layoutInCell="1" hidden="0" allowOverlap="1" wp14:anchorId="3204991A" wp14:editId="7572552E">
                <wp:simplePos x="0" y="0"/>
                <wp:positionH relativeFrom="margin">
                  <wp:posOffset>-552449</wp:posOffset>
                </wp:positionH>
                <wp:positionV relativeFrom="margin">
                  <wp:posOffset>3562351</wp:posOffset>
                </wp:positionV>
                <wp:extent cx="7505700" cy="4569205"/>
                <wp:effectExtent l="0" t="0" r="0" b="0"/>
                <wp:wrapNone/>
                <wp:docPr id="3" name="Rectangle 3"/>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57993BE5"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-552449</wp:posOffset>
                </wp:positionH>
                <wp:positionV relativeFrom="margin">
                  <wp:posOffset>3562351</wp:posOffset>
                </wp:positionV>
                <wp:extent cx="7505700" cy="4569205"/>
                <wp:effectExtent b="0" l="0" r="0" t="0"/>
                <wp:wrapNone/>
                <wp:docPr id="3" name="image3.png"/>
                <a:graphic>
                  <a:graphicData uri="http://schemas.openxmlformats.org/drawingml/2006/picture">
                    <pic:pic>
                      <pic:nvPicPr>
                        <pic:cNvPr id="0" name="image3.png"/>
                        <pic:cNvPicPr preferRelativeResize="0"/>
                      </pic:nvPicPr>
                      <pic:blipFill>
                        <a:blip r:embed="rId59"/>
                        <a:srcRect/>
                        <a:stretch>
                          <a:fillRect/>
                        </a:stretch>
                      </pic:blipFill>
                      <pic:spPr>
                        <a:xfrm>
                          <a:off x="0" y="0"/>
                          <a:ext cx="7505700" cy="4569205"/>
                        </a:xfrm>
                        <a:prstGeom prst="rect"/>
                        <a:ln/>
                      </pic:spPr>
                    </pic:pic>
                  </a:graphicData>
                </a:graphic>
              </wp:anchor>
            </w:drawing>
          </mc:Fallback>
        </mc:AlternateContent>
      </w:r>
    </w:p>
    <w:p w14:paraId="18DE79D0" w14:textId="77777777" w:rsidR="00004A55" w:rsidRDefault="00000000">
      <w:pPr>
        <w:spacing w:after="240"/>
        <w:jc w:val="center"/>
        <w:rPr>
          <w:b/>
          <w:sz w:val="44"/>
          <w:szCs w:val="44"/>
        </w:rPr>
      </w:pPr>
      <w:r>
        <w:rPr>
          <w:b/>
          <w:sz w:val="44"/>
          <w:szCs w:val="44"/>
        </w:rPr>
        <w:t>Table of Contents</w:t>
      </w:r>
    </w:p>
    <w:p w14:paraId="29F3D5C4" w14:textId="77777777" w:rsidR="00004A55" w:rsidRDefault="00000000">
      <w:pPr>
        <w:tabs>
          <w:tab w:val="right" w:pos="9360"/>
        </w:tabs>
        <w:spacing w:before="200" w:after="0" w:line="276" w:lineRule="auto"/>
        <w:ind w:left="720"/>
        <w:rPr>
          <w:rFonts w:ascii="Arial" w:eastAsia="Arial" w:hAnsi="Arial" w:cs="Arial"/>
          <w:b/>
          <w:i/>
          <w:sz w:val="32"/>
          <w:szCs w:val="32"/>
        </w:rPr>
      </w:pPr>
      <w:hyperlink w:anchor="_u0kusosq90gr">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25</w:t>
      </w:r>
    </w:p>
    <w:p w14:paraId="0A5C8956" w14:textId="77777777" w:rsidR="00004A55" w:rsidRDefault="00000000">
      <w:pPr>
        <w:spacing w:after="0"/>
        <w:ind w:left="720"/>
      </w:pPr>
      <w:r>
        <w:t>Activate students’ prior knowledge and engage them before they read the article.</w:t>
      </w:r>
    </w:p>
    <w:p w14:paraId="1B0D6683" w14:textId="77777777" w:rsidR="00004A55" w:rsidRDefault="00000000">
      <w:pPr>
        <w:tabs>
          <w:tab w:val="right" w:pos="9360"/>
        </w:tabs>
        <w:spacing w:before="200" w:after="0" w:line="276" w:lineRule="auto"/>
        <w:ind w:left="720"/>
        <w:rPr>
          <w:rFonts w:ascii="Arial" w:eastAsia="Arial" w:hAnsi="Arial" w:cs="Arial"/>
          <w:b/>
          <w:i/>
        </w:rPr>
      </w:pPr>
      <w:hyperlink w:anchor="_mbn4aab0l0rk">
        <w:r>
          <w:rPr>
            <w:b/>
            <w:i/>
            <w:color w:val="1155CC"/>
            <w:sz w:val="32"/>
            <w:szCs w:val="32"/>
            <w:u w:val="single"/>
          </w:rPr>
          <w:t>Reading Comprehension Questions</w:t>
        </w:r>
      </w:hyperlink>
      <w:r>
        <w:rPr>
          <w:rFonts w:ascii="Arial" w:eastAsia="Arial" w:hAnsi="Arial" w:cs="Arial"/>
          <w:b/>
          <w:i/>
          <w:sz w:val="32"/>
          <w:szCs w:val="32"/>
        </w:rPr>
        <w:tab/>
        <w:t>26</w:t>
      </w:r>
    </w:p>
    <w:p w14:paraId="6C2260E4" w14:textId="77777777" w:rsidR="00004A55"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7DEBF898" w14:textId="77777777" w:rsidR="00004A55" w:rsidRDefault="00000000">
      <w:pPr>
        <w:tabs>
          <w:tab w:val="right" w:pos="9360"/>
        </w:tabs>
        <w:spacing w:before="200" w:after="0" w:line="276" w:lineRule="auto"/>
        <w:ind w:left="720"/>
        <w:rPr>
          <w:rFonts w:ascii="Arial" w:eastAsia="Arial" w:hAnsi="Arial" w:cs="Arial"/>
          <w:b/>
          <w:i/>
          <w:sz w:val="32"/>
          <w:szCs w:val="32"/>
        </w:rPr>
      </w:pPr>
      <w:hyperlink w:anchor="_tjmzovlh3yxj">
        <w:r>
          <w:rPr>
            <w:b/>
            <w:i/>
            <w:color w:val="1155CC"/>
            <w:sz w:val="32"/>
            <w:szCs w:val="32"/>
            <w:u w:val="single"/>
          </w:rPr>
          <w:t>Graphic Organizer</w:t>
        </w:r>
      </w:hyperlink>
      <w:r>
        <w:rPr>
          <w:rFonts w:ascii="Arial" w:eastAsia="Arial" w:hAnsi="Arial" w:cs="Arial"/>
          <w:b/>
          <w:i/>
          <w:sz w:val="32"/>
          <w:szCs w:val="32"/>
        </w:rPr>
        <w:tab/>
        <w:t>28</w:t>
      </w:r>
    </w:p>
    <w:p w14:paraId="60ACE377" w14:textId="77777777" w:rsidR="00004A55"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639F3CFF" w14:textId="77777777" w:rsidR="00004A55" w:rsidRDefault="00000000">
      <w:pPr>
        <w:tabs>
          <w:tab w:val="right" w:pos="9360"/>
        </w:tabs>
        <w:spacing w:before="200" w:after="0" w:line="276" w:lineRule="auto"/>
        <w:ind w:left="720"/>
        <w:rPr>
          <w:rFonts w:ascii="Arial" w:eastAsia="Arial" w:hAnsi="Arial" w:cs="Arial"/>
          <w:b/>
          <w:i/>
        </w:rPr>
      </w:pPr>
      <w:hyperlink w:anchor="_jzq18anl58xh">
        <w:r>
          <w:rPr>
            <w:b/>
            <w:i/>
            <w:color w:val="1155CC"/>
            <w:sz w:val="32"/>
            <w:szCs w:val="32"/>
            <w:u w:val="single"/>
          </w:rPr>
          <w:t>Answers</w:t>
        </w:r>
      </w:hyperlink>
      <w:r>
        <w:rPr>
          <w:rFonts w:ascii="Arial" w:eastAsia="Arial" w:hAnsi="Arial" w:cs="Arial"/>
          <w:b/>
          <w:i/>
          <w:sz w:val="32"/>
          <w:szCs w:val="32"/>
        </w:rPr>
        <w:tab/>
        <w:t>29</w:t>
      </w:r>
    </w:p>
    <w:p w14:paraId="6EF3EAA2" w14:textId="77777777" w:rsidR="00004A55" w:rsidRDefault="00000000">
      <w:pPr>
        <w:spacing w:after="0"/>
        <w:ind w:left="720"/>
      </w:pPr>
      <w:r>
        <w:t>Access the answers to reading comprehension questions and a rubric to assess the graphic organizer.</w:t>
      </w:r>
    </w:p>
    <w:p w14:paraId="1E7D4D8D" w14:textId="77777777" w:rsidR="00004A55" w:rsidRDefault="00000000">
      <w:pPr>
        <w:tabs>
          <w:tab w:val="right" w:pos="9360"/>
        </w:tabs>
        <w:spacing w:before="200" w:after="0" w:line="276" w:lineRule="auto"/>
        <w:ind w:left="720"/>
        <w:rPr>
          <w:rFonts w:ascii="Arial" w:eastAsia="Arial" w:hAnsi="Arial" w:cs="Arial"/>
          <w:b/>
          <w:i/>
          <w:sz w:val="32"/>
          <w:szCs w:val="32"/>
        </w:rPr>
      </w:pPr>
      <w:hyperlink w:anchor="_eool04d8jyzc">
        <w:r>
          <w:rPr>
            <w:b/>
            <w:i/>
            <w:color w:val="1155CC"/>
            <w:sz w:val="32"/>
            <w:szCs w:val="32"/>
            <w:u w:val="single"/>
          </w:rPr>
          <w:t>Additional Resources</w:t>
        </w:r>
      </w:hyperlink>
      <w:r>
        <w:rPr>
          <w:rFonts w:ascii="Arial" w:eastAsia="Arial" w:hAnsi="Arial" w:cs="Arial"/>
          <w:b/>
          <w:i/>
          <w:sz w:val="32"/>
          <w:szCs w:val="32"/>
        </w:rPr>
        <w:tab/>
        <w:t>32</w:t>
      </w:r>
    </w:p>
    <w:p w14:paraId="4814E813" w14:textId="77777777" w:rsidR="00004A55" w:rsidRDefault="00000000">
      <w:pPr>
        <w:widowControl w:val="0"/>
        <w:spacing w:after="0" w:line="276" w:lineRule="auto"/>
        <w:ind w:left="720"/>
      </w:pPr>
      <w:r>
        <w:t>Here you will find additional labs, simulations, lessons, and project ideas that you can use with your students alongside this article.</w:t>
      </w:r>
    </w:p>
    <w:p w14:paraId="6517F02D" w14:textId="77777777" w:rsidR="00004A55" w:rsidRDefault="00000000">
      <w:pPr>
        <w:tabs>
          <w:tab w:val="right" w:pos="9360"/>
        </w:tabs>
        <w:spacing w:before="200" w:after="0" w:line="276" w:lineRule="auto"/>
        <w:ind w:left="720"/>
        <w:rPr>
          <w:rFonts w:ascii="Arial" w:eastAsia="Arial" w:hAnsi="Arial" w:cs="Arial"/>
          <w:b/>
          <w:i/>
        </w:rPr>
      </w:pPr>
      <w:hyperlink w:anchor="_w24bh0u6tzs1">
        <w:r>
          <w:rPr>
            <w:b/>
            <w:i/>
            <w:color w:val="1155CC"/>
            <w:sz w:val="32"/>
            <w:szCs w:val="32"/>
            <w:u w:val="single"/>
          </w:rPr>
          <w:t>Chemistry Concepts and Standards</w:t>
        </w:r>
      </w:hyperlink>
      <w:r>
        <w:rPr>
          <w:rFonts w:ascii="Arial" w:eastAsia="Arial" w:hAnsi="Arial" w:cs="Arial"/>
          <w:b/>
          <w:i/>
          <w:sz w:val="32"/>
          <w:szCs w:val="32"/>
        </w:rPr>
        <w:tab/>
        <w:t>33</w:t>
      </w:r>
      <w:r>
        <w:br w:type="page"/>
      </w:r>
    </w:p>
    <w:p w14:paraId="6265CEEE" w14:textId="77777777" w:rsidR="00004A55" w:rsidRDefault="00000000">
      <w:pPr>
        <w:rPr>
          <w:sz w:val="2"/>
          <w:szCs w:val="2"/>
        </w:rPr>
      </w:pPr>
      <w:r>
        <w:rPr>
          <w:noProof/>
        </w:rPr>
        <w:lastRenderedPageBreak/>
        <mc:AlternateContent>
          <mc:Choice Requires="wpg">
            <w:drawing>
              <wp:anchor distT="0" distB="0" distL="114300" distR="114300" simplePos="0" relativeHeight="251681792" behindDoc="0" locked="0" layoutInCell="1" hidden="0" allowOverlap="1" wp14:anchorId="3E3AC4A4" wp14:editId="6F969607">
                <wp:simplePos x="0" y="0"/>
                <wp:positionH relativeFrom="column">
                  <wp:posOffset>3403600</wp:posOffset>
                </wp:positionH>
                <wp:positionV relativeFrom="paragraph">
                  <wp:posOffset>0</wp:posOffset>
                </wp:positionV>
                <wp:extent cx="2979420" cy="4064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7CFFDD1" w14:textId="77777777" w:rsidR="00004A55"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0</wp:posOffset>
                </wp:positionV>
                <wp:extent cx="2979420" cy="40640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60"/>
                        <a:srcRect/>
                        <a:stretch>
                          <a:fillRect/>
                        </a:stretch>
                      </pic:blipFill>
                      <pic:spPr>
                        <a:xfrm>
                          <a:off x="0" y="0"/>
                          <a:ext cx="2979420" cy="406400"/>
                        </a:xfrm>
                        <a:prstGeom prst="rect"/>
                        <a:ln/>
                      </pic:spPr>
                    </pic:pic>
                  </a:graphicData>
                </a:graphic>
              </wp:anchor>
            </w:drawing>
          </mc:Fallback>
        </mc:AlternateContent>
      </w:r>
    </w:p>
    <w:p w14:paraId="76C05F78" w14:textId="77777777" w:rsidR="00004A55" w:rsidRDefault="00000000">
      <w:pPr>
        <w:pStyle w:val="Heading1"/>
        <w:rPr>
          <w:sz w:val="2"/>
          <w:szCs w:val="2"/>
        </w:rPr>
      </w:pPr>
      <w:bookmarkStart w:id="30" w:name="_u0kusosq90gr" w:colFirst="0" w:colLast="0"/>
      <w:bookmarkEnd w:id="30"/>
      <w:r>
        <w:t>Anticipation Guide</w:t>
      </w:r>
      <w:r>
        <w:rPr>
          <w:noProof/>
        </w:rPr>
        <mc:AlternateContent>
          <mc:Choice Requires="wpg">
            <w:drawing>
              <wp:anchor distT="0" distB="0" distL="0" distR="0" simplePos="0" relativeHeight="251682816" behindDoc="1" locked="0" layoutInCell="1" hidden="0" allowOverlap="1" wp14:anchorId="7F066B32" wp14:editId="344B69A8">
                <wp:simplePos x="0" y="0"/>
                <wp:positionH relativeFrom="column">
                  <wp:posOffset>0</wp:posOffset>
                </wp:positionH>
                <wp:positionV relativeFrom="paragraph">
                  <wp:posOffset>292100</wp:posOffset>
                </wp:positionV>
                <wp:extent cx="7136765" cy="190500"/>
                <wp:effectExtent l="0" t="0" r="0" b="0"/>
                <wp:wrapNone/>
                <wp:docPr id="35" name="Rectangle 3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173F266"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36765" cy="190500"/>
                <wp:effectExtent b="0" l="0" r="0" t="0"/>
                <wp:wrapNone/>
                <wp:docPr id="35" name="image41.png"/>
                <a:graphic>
                  <a:graphicData uri="http://schemas.openxmlformats.org/drawingml/2006/picture">
                    <pic:pic>
                      <pic:nvPicPr>
                        <pic:cNvPr id="0" name="image41.png"/>
                        <pic:cNvPicPr preferRelativeResize="0"/>
                      </pic:nvPicPr>
                      <pic:blipFill>
                        <a:blip r:embed="rId61"/>
                        <a:srcRect/>
                        <a:stretch>
                          <a:fillRect/>
                        </a:stretch>
                      </pic:blipFill>
                      <pic:spPr>
                        <a:xfrm>
                          <a:off x="0" y="0"/>
                          <a:ext cx="7136765" cy="190500"/>
                        </a:xfrm>
                        <a:prstGeom prst="rect"/>
                        <a:ln/>
                      </pic:spPr>
                    </pic:pic>
                  </a:graphicData>
                </a:graphic>
              </wp:anchor>
            </w:drawing>
          </mc:Fallback>
        </mc:AlternateContent>
      </w:r>
    </w:p>
    <w:p w14:paraId="4D1B64B8" w14:textId="77777777" w:rsidR="00004A55"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2EF3D6DD" w14:textId="77777777" w:rsidR="00004A55" w:rsidRDefault="00000000">
      <w:pPr>
        <w:spacing w:after="200"/>
      </w:pPr>
      <w:r>
        <w:t>As you read, compare your opinions with information from the article. In the space under each statement, cite information from the article that supports or refutes your original ideas.</w:t>
      </w:r>
    </w:p>
    <w:tbl>
      <w:tblPr>
        <w:tblStyle w:val="a6"/>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004A55" w14:paraId="07340BCC"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6A4F7" w14:textId="77777777" w:rsidR="00004A55"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7378E9" w14:textId="77777777" w:rsidR="00004A55"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F2730A" w14:textId="77777777" w:rsidR="00004A55"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004A55" w14:paraId="792E2E8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B53752"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D18370E"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504EE14" w14:textId="77777777" w:rsidR="00004A55" w:rsidRDefault="00000000">
            <w:pPr>
              <w:rPr>
                <w:rFonts w:ascii="Calibri" w:eastAsia="Calibri" w:hAnsi="Calibri" w:cs="Calibri"/>
                <w:sz w:val="22"/>
                <w:szCs w:val="22"/>
              </w:rPr>
            </w:pPr>
            <w:r>
              <w:rPr>
                <w:rFonts w:ascii="Calibri" w:eastAsia="Calibri" w:hAnsi="Calibri" w:cs="Calibri"/>
                <w:sz w:val="22"/>
                <w:szCs w:val="22"/>
              </w:rPr>
              <w:t>1. Lithium is used in the cathode of lithium-ion batteries.</w:t>
            </w:r>
          </w:p>
        </w:tc>
      </w:tr>
      <w:tr w:rsidR="00004A55" w14:paraId="54D214F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BB28BC"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616A9B5"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E7976DF" w14:textId="77777777" w:rsidR="00004A55" w:rsidRDefault="00000000">
            <w:pPr>
              <w:rPr>
                <w:rFonts w:ascii="Calibri" w:eastAsia="Calibri" w:hAnsi="Calibri" w:cs="Calibri"/>
                <w:sz w:val="22"/>
                <w:szCs w:val="22"/>
              </w:rPr>
            </w:pPr>
            <w:r>
              <w:rPr>
                <w:rFonts w:ascii="Calibri" w:eastAsia="Calibri" w:hAnsi="Calibri" w:cs="Calibri"/>
                <w:sz w:val="22"/>
                <w:szCs w:val="22"/>
              </w:rPr>
              <w:t>2. Lithium is always found combined with other elements in nature because of its high reactivity.</w:t>
            </w:r>
          </w:p>
        </w:tc>
      </w:tr>
      <w:tr w:rsidR="00004A55" w14:paraId="59ECD56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7C0ECC"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4505644"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90A4459" w14:textId="77777777" w:rsidR="00004A55" w:rsidRDefault="00000000">
            <w:pPr>
              <w:rPr>
                <w:rFonts w:ascii="Calibri" w:eastAsia="Calibri" w:hAnsi="Calibri" w:cs="Calibri"/>
                <w:sz w:val="22"/>
                <w:szCs w:val="22"/>
              </w:rPr>
            </w:pPr>
            <w:r>
              <w:rPr>
                <w:rFonts w:ascii="Calibri" w:eastAsia="Calibri" w:hAnsi="Calibri" w:cs="Calibri"/>
                <w:sz w:val="22"/>
                <w:szCs w:val="22"/>
              </w:rPr>
              <w:t>3. Lithium carbonate becomes more soluble in water as the temperature increases.</w:t>
            </w:r>
          </w:p>
        </w:tc>
      </w:tr>
      <w:tr w:rsidR="00004A55" w14:paraId="7C428EE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C3F722"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1ECB2F7"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09A5884" w14:textId="77777777" w:rsidR="00004A55" w:rsidRDefault="00000000">
            <w:pPr>
              <w:rPr>
                <w:rFonts w:ascii="Calibri" w:eastAsia="Calibri" w:hAnsi="Calibri" w:cs="Calibri"/>
                <w:sz w:val="22"/>
                <w:szCs w:val="22"/>
              </w:rPr>
            </w:pPr>
            <w:r>
              <w:rPr>
                <w:rFonts w:ascii="Calibri" w:eastAsia="Calibri" w:hAnsi="Calibri" w:cs="Calibri"/>
                <w:sz w:val="22"/>
                <w:szCs w:val="22"/>
              </w:rPr>
              <w:t>4. Most of the world’s lithium deposits are found in the United States.</w:t>
            </w:r>
          </w:p>
        </w:tc>
      </w:tr>
      <w:tr w:rsidR="00004A55" w14:paraId="32A0F7D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72052C"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13D3230"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3BB4709" w14:textId="77777777" w:rsidR="00004A55" w:rsidRDefault="00000000">
            <w:pPr>
              <w:rPr>
                <w:rFonts w:ascii="Calibri" w:eastAsia="Calibri" w:hAnsi="Calibri" w:cs="Calibri"/>
                <w:sz w:val="22"/>
                <w:szCs w:val="22"/>
              </w:rPr>
            </w:pPr>
            <w:r>
              <w:rPr>
                <w:rFonts w:ascii="Calibri" w:eastAsia="Calibri" w:hAnsi="Calibri" w:cs="Calibri"/>
                <w:sz w:val="22"/>
                <w:szCs w:val="22"/>
              </w:rPr>
              <w:t>5. In the Lithium Triangle countries, lithium is obtained by evaporating water from brine to concentrate the lithium.</w:t>
            </w:r>
          </w:p>
        </w:tc>
      </w:tr>
      <w:tr w:rsidR="00004A55" w14:paraId="00BA5C9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4FD4B5"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59FFE0A"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5E1C11D" w14:textId="77777777" w:rsidR="00004A55" w:rsidRDefault="00000000">
            <w:pPr>
              <w:rPr>
                <w:rFonts w:ascii="Calibri" w:eastAsia="Calibri" w:hAnsi="Calibri" w:cs="Calibri"/>
                <w:sz w:val="22"/>
                <w:szCs w:val="22"/>
              </w:rPr>
            </w:pPr>
            <w:r>
              <w:rPr>
                <w:rFonts w:ascii="Calibri" w:eastAsia="Calibri" w:hAnsi="Calibri" w:cs="Calibri"/>
                <w:sz w:val="22"/>
                <w:szCs w:val="22"/>
              </w:rPr>
              <w:t xml:space="preserve">6. Direct lithium extraction works well for brines with low </w:t>
            </w:r>
            <w:proofErr w:type="gramStart"/>
            <w:r>
              <w:rPr>
                <w:rFonts w:ascii="Calibri" w:eastAsia="Calibri" w:hAnsi="Calibri" w:cs="Calibri"/>
                <w:sz w:val="22"/>
                <w:szCs w:val="22"/>
              </w:rPr>
              <w:t>lithium ion</w:t>
            </w:r>
            <w:proofErr w:type="gramEnd"/>
            <w:r>
              <w:rPr>
                <w:rFonts w:ascii="Calibri" w:eastAsia="Calibri" w:hAnsi="Calibri" w:cs="Calibri"/>
                <w:sz w:val="22"/>
                <w:szCs w:val="22"/>
              </w:rPr>
              <w:t xml:space="preserve"> concentrations.</w:t>
            </w:r>
          </w:p>
        </w:tc>
      </w:tr>
      <w:tr w:rsidR="00004A55" w14:paraId="5AAC092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7DD0CA"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DBF8C01"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86AF7AB" w14:textId="77777777" w:rsidR="00004A55" w:rsidRDefault="00000000">
            <w:pPr>
              <w:rPr>
                <w:rFonts w:ascii="Calibri" w:eastAsia="Calibri" w:hAnsi="Calibri" w:cs="Calibri"/>
                <w:sz w:val="22"/>
                <w:szCs w:val="22"/>
              </w:rPr>
            </w:pPr>
            <w:r>
              <w:rPr>
                <w:rFonts w:ascii="Calibri" w:eastAsia="Calibri" w:hAnsi="Calibri" w:cs="Calibri"/>
                <w:sz w:val="22"/>
                <w:szCs w:val="22"/>
              </w:rPr>
              <w:t>7. Future alternatives to lithium-ion batteries include sodium-ion batteries.</w:t>
            </w:r>
          </w:p>
        </w:tc>
      </w:tr>
      <w:tr w:rsidR="00004A55" w14:paraId="746E5EB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E6FEB3"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CC5C5FB"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A492DC9" w14:textId="77777777" w:rsidR="00004A55" w:rsidRDefault="00000000">
            <w:pPr>
              <w:rPr>
                <w:rFonts w:ascii="Calibri" w:eastAsia="Calibri" w:hAnsi="Calibri" w:cs="Calibri"/>
                <w:sz w:val="22"/>
                <w:szCs w:val="22"/>
              </w:rPr>
            </w:pPr>
            <w:r>
              <w:rPr>
                <w:rFonts w:ascii="Calibri" w:eastAsia="Calibri" w:hAnsi="Calibri" w:cs="Calibri"/>
                <w:sz w:val="22"/>
                <w:szCs w:val="22"/>
              </w:rPr>
              <w:t>8. Where speed and portability are not important, flow cell batteries are being considered as a safer alternative to lithium-ion batteries.</w:t>
            </w:r>
          </w:p>
        </w:tc>
      </w:tr>
      <w:tr w:rsidR="00004A55" w14:paraId="2B722E8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35A059"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95563F4"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BE85784" w14:textId="77777777" w:rsidR="00004A55" w:rsidRDefault="00000000">
            <w:pPr>
              <w:rPr>
                <w:rFonts w:ascii="Calibri" w:eastAsia="Calibri" w:hAnsi="Calibri" w:cs="Calibri"/>
                <w:sz w:val="22"/>
                <w:szCs w:val="22"/>
              </w:rPr>
            </w:pPr>
            <w:r>
              <w:rPr>
                <w:rFonts w:ascii="Calibri" w:eastAsia="Calibri" w:hAnsi="Calibri" w:cs="Calibri"/>
                <w:sz w:val="22"/>
                <w:szCs w:val="22"/>
              </w:rPr>
              <w:t>9. Vanadium flow batteries being developed use different oxidation states of vanadium.</w:t>
            </w:r>
          </w:p>
        </w:tc>
      </w:tr>
      <w:tr w:rsidR="00004A55" w14:paraId="2A8DC55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70E1FD"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39A9009"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B947D0B" w14:textId="77777777" w:rsidR="00004A55" w:rsidRDefault="00000000">
            <w:pPr>
              <w:rPr>
                <w:rFonts w:ascii="Calibri" w:eastAsia="Calibri" w:hAnsi="Calibri" w:cs="Calibri"/>
                <w:sz w:val="22"/>
                <w:szCs w:val="22"/>
              </w:rPr>
            </w:pPr>
            <w:r>
              <w:rPr>
                <w:rFonts w:ascii="Calibri" w:eastAsia="Calibri" w:hAnsi="Calibri" w:cs="Calibri"/>
                <w:sz w:val="22"/>
                <w:szCs w:val="22"/>
              </w:rPr>
              <w:t>10. Lithium metal is easily recycled.</w:t>
            </w:r>
          </w:p>
        </w:tc>
      </w:tr>
    </w:tbl>
    <w:p w14:paraId="1BD7A8B8" w14:textId="77777777" w:rsidR="00004A55" w:rsidRDefault="00000000">
      <w:pPr>
        <w:pStyle w:val="Heading1"/>
        <w:rPr>
          <w:i/>
        </w:rPr>
      </w:pPr>
      <w:bookmarkStart w:id="31" w:name="_mbn4aab0l0rk" w:colFirst="0" w:colLast="0"/>
      <w:bookmarkEnd w:id="31"/>
      <w:r>
        <w:lastRenderedPageBreak/>
        <w:t>Student Reading</w:t>
      </w:r>
      <w:r>
        <w:br/>
        <w:t>Comprehension Questions</w:t>
      </w:r>
      <w:r>
        <w:rPr>
          <w:noProof/>
        </w:rPr>
        <mc:AlternateContent>
          <mc:Choice Requires="wpg">
            <w:drawing>
              <wp:anchor distT="0" distB="0" distL="0" distR="0" simplePos="0" relativeHeight="251683840" behindDoc="1" locked="0" layoutInCell="1" hidden="0" allowOverlap="1" wp14:anchorId="4C211BAF" wp14:editId="2D2FF79F">
                <wp:simplePos x="0" y="0"/>
                <wp:positionH relativeFrom="column">
                  <wp:posOffset>0</wp:posOffset>
                </wp:positionH>
                <wp:positionV relativeFrom="paragraph">
                  <wp:posOffset>609600</wp:posOffset>
                </wp:positionV>
                <wp:extent cx="7136765" cy="190500"/>
                <wp:effectExtent l="0" t="0" r="0" b="0"/>
                <wp:wrapNone/>
                <wp:docPr id="13" name="Rectangle 1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198CBA6"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36765" cy="190500"/>
                <wp:effectExtent b="0" l="0" r="0" t="0"/>
                <wp:wrapNone/>
                <wp:docPr id="13" name="image14.png"/>
                <a:graphic>
                  <a:graphicData uri="http://schemas.openxmlformats.org/drawingml/2006/picture">
                    <pic:pic>
                      <pic:nvPicPr>
                        <pic:cNvPr id="0" name="image14.png"/>
                        <pic:cNvPicPr preferRelativeResize="0"/>
                      </pic:nvPicPr>
                      <pic:blipFill>
                        <a:blip r:embed="rId62"/>
                        <a:srcRect/>
                        <a:stretch>
                          <a:fillRect/>
                        </a:stretch>
                      </pic:blipFill>
                      <pic:spPr>
                        <a:xfrm>
                          <a:off x="0" y="0"/>
                          <a:ext cx="7136765" cy="19050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14:anchorId="243B4995" wp14:editId="1182A329">
                <wp:simplePos x="0" y="0"/>
                <wp:positionH relativeFrom="column">
                  <wp:posOffset>3403600</wp:posOffset>
                </wp:positionH>
                <wp:positionV relativeFrom="paragraph">
                  <wp:posOffset>203200</wp:posOffset>
                </wp:positionV>
                <wp:extent cx="2979420" cy="406400"/>
                <wp:effectExtent l="0" t="0" r="0" b="0"/>
                <wp:wrapSquare wrapText="bothSides" distT="0" distB="0" distL="114300" distR="114300"/>
                <wp:docPr id="36" name="Rectangle 36"/>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7CE745E" w14:textId="77777777" w:rsidR="00004A55"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203200</wp:posOffset>
                </wp:positionV>
                <wp:extent cx="2979420" cy="406400"/>
                <wp:effectExtent b="0" l="0" r="0" t="0"/>
                <wp:wrapSquare wrapText="bothSides" distB="0" distT="0" distL="114300" distR="114300"/>
                <wp:docPr id="36" name="image42.png"/>
                <a:graphic>
                  <a:graphicData uri="http://schemas.openxmlformats.org/drawingml/2006/picture">
                    <pic:pic>
                      <pic:nvPicPr>
                        <pic:cNvPr id="0" name="image42.png"/>
                        <pic:cNvPicPr preferRelativeResize="0"/>
                      </pic:nvPicPr>
                      <pic:blipFill>
                        <a:blip r:embed="rId63"/>
                        <a:srcRect/>
                        <a:stretch>
                          <a:fillRect/>
                        </a:stretch>
                      </pic:blipFill>
                      <pic:spPr>
                        <a:xfrm>
                          <a:off x="0" y="0"/>
                          <a:ext cx="2979420" cy="406400"/>
                        </a:xfrm>
                        <a:prstGeom prst="rect"/>
                        <a:ln/>
                      </pic:spPr>
                    </pic:pic>
                  </a:graphicData>
                </a:graphic>
              </wp:anchor>
            </w:drawing>
          </mc:Fallback>
        </mc:AlternateContent>
      </w:r>
    </w:p>
    <w:p w14:paraId="3B704AB9" w14:textId="77777777" w:rsidR="00004A55" w:rsidRDefault="00000000">
      <w:pPr>
        <w:spacing w:after="0"/>
      </w:pPr>
      <w:r>
        <w:rPr>
          <w:b/>
        </w:rPr>
        <w:t>Directions</w:t>
      </w:r>
      <w:r>
        <w:t>: Use the article to answer the questions below.</w:t>
      </w:r>
    </w:p>
    <w:p w14:paraId="5DEF77AB" w14:textId="77777777" w:rsidR="00004A55" w:rsidRDefault="00000000">
      <w:pPr>
        <w:numPr>
          <w:ilvl w:val="0"/>
          <w:numId w:val="30"/>
        </w:numPr>
        <w:spacing w:before="240" w:after="240"/>
      </w:pPr>
      <w:r>
        <w:t>Why does the electronics industry prefer to use lithium carbonate over other types of metals?</w:t>
      </w:r>
    </w:p>
    <w:p w14:paraId="46CEBA81" w14:textId="77777777" w:rsidR="00004A55" w:rsidRDefault="00000000">
      <w:pPr>
        <w:numPr>
          <w:ilvl w:val="0"/>
          <w:numId w:val="30"/>
        </w:numPr>
        <w:spacing w:before="240" w:after="240"/>
      </w:pPr>
      <w:r>
        <w:t>Which countries make up the Lithium Triangle?</w:t>
      </w:r>
    </w:p>
    <w:p w14:paraId="03D5C979" w14:textId="77777777" w:rsidR="00004A55" w:rsidRDefault="00000000">
      <w:pPr>
        <w:numPr>
          <w:ilvl w:val="0"/>
          <w:numId w:val="30"/>
        </w:numPr>
        <w:spacing w:before="240" w:after="240"/>
      </w:pPr>
      <w:r>
        <w:t>Based on the graph in the article, which year had the lowest price of lithium at the start of the year?</w:t>
      </w:r>
    </w:p>
    <w:p w14:paraId="3B9EDBEF" w14:textId="77777777" w:rsidR="00004A55" w:rsidRDefault="00000000">
      <w:pPr>
        <w:numPr>
          <w:ilvl w:val="0"/>
          <w:numId w:val="30"/>
        </w:numPr>
        <w:spacing w:before="240" w:after="240"/>
      </w:pPr>
      <w:r>
        <w:t>List the names and formula of the three lithium compounds isolated and refined in the Lithium Triangle.</w:t>
      </w:r>
    </w:p>
    <w:p w14:paraId="58682369" w14:textId="77777777" w:rsidR="00004A55" w:rsidRDefault="00000000">
      <w:pPr>
        <w:numPr>
          <w:ilvl w:val="0"/>
          <w:numId w:val="30"/>
        </w:numPr>
        <w:spacing w:before="240" w:after="240"/>
      </w:pPr>
      <w:r>
        <w:t>Which two states in the United States contain most of the lithium deposits in the country?</w:t>
      </w:r>
    </w:p>
    <w:p w14:paraId="2E2346D7" w14:textId="77777777" w:rsidR="00004A55" w:rsidRDefault="00000000">
      <w:pPr>
        <w:numPr>
          <w:ilvl w:val="0"/>
          <w:numId w:val="30"/>
        </w:numPr>
        <w:spacing w:before="240" w:after="240"/>
      </w:pPr>
      <w:r>
        <w:t>Name two possible sources of energy for flow batteries.</w:t>
      </w:r>
    </w:p>
    <w:p w14:paraId="1A617BD3" w14:textId="77777777" w:rsidR="00004A55" w:rsidRDefault="00000000">
      <w:pPr>
        <w:numPr>
          <w:ilvl w:val="0"/>
          <w:numId w:val="30"/>
        </w:numPr>
        <w:spacing w:before="240" w:after="240"/>
      </w:pPr>
      <w:r>
        <w:t>Explain how lithium is recovered in the Lithium Triangle.</w:t>
      </w:r>
    </w:p>
    <w:p w14:paraId="28D81FB3" w14:textId="77777777" w:rsidR="00004A55" w:rsidRDefault="00000000">
      <w:pPr>
        <w:numPr>
          <w:ilvl w:val="0"/>
          <w:numId w:val="30"/>
        </w:numPr>
        <w:spacing w:before="240" w:after="240"/>
      </w:pPr>
      <w:r>
        <w:t>Describe how the Direct Lithium Extraction process works.</w:t>
      </w:r>
    </w:p>
    <w:p w14:paraId="0644EBE6" w14:textId="77777777" w:rsidR="00004A55" w:rsidRDefault="00000000">
      <w:pPr>
        <w:numPr>
          <w:ilvl w:val="0"/>
          <w:numId w:val="30"/>
        </w:numPr>
        <w:spacing w:before="240" w:after="240"/>
        <w:sectPr w:rsidR="00004A55" w:rsidSect="00DF3DC8">
          <w:type w:val="continuous"/>
          <w:pgSz w:w="12240" w:h="15840"/>
          <w:pgMar w:top="1080" w:right="1080" w:bottom="1440" w:left="1080" w:header="720" w:footer="720" w:gutter="0"/>
          <w:cols w:space="720"/>
        </w:sectPr>
      </w:pPr>
      <w:r>
        <w:t>Explain why researchers are looking for ways to use iron and manganese to replace cobalt in lithium cobalt oxide.</w:t>
      </w:r>
    </w:p>
    <w:p w14:paraId="1D1A902D" w14:textId="77777777" w:rsidR="00004A55" w:rsidRDefault="00000000">
      <w:pPr>
        <w:tabs>
          <w:tab w:val="center" w:pos="4500"/>
          <w:tab w:val="left" w:pos="5027"/>
        </w:tabs>
        <w:spacing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85888" behindDoc="1" locked="0" layoutInCell="1" hidden="0" allowOverlap="1" wp14:anchorId="5BBA210D" wp14:editId="0E92E2AA">
                <wp:simplePos x="0" y="0"/>
                <wp:positionH relativeFrom="column">
                  <wp:posOffset>0</wp:posOffset>
                </wp:positionH>
                <wp:positionV relativeFrom="paragraph">
                  <wp:posOffset>279400</wp:posOffset>
                </wp:positionV>
                <wp:extent cx="7136765" cy="190500"/>
                <wp:effectExtent l="0" t="0" r="0" b="0"/>
                <wp:wrapNone/>
                <wp:docPr id="39" name="Rectangle 3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DD08FF5"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36765" cy="190500"/>
                <wp:effectExtent b="0" l="0" r="0" t="0"/>
                <wp:wrapNone/>
                <wp:docPr id="39" name="image47.png"/>
                <a:graphic>
                  <a:graphicData uri="http://schemas.openxmlformats.org/drawingml/2006/picture">
                    <pic:pic>
                      <pic:nvPicPr>
                        <pic:cNvPr id="0" name="image47.png"/>
                        <pic:cNvPicPr preferRelativeResize="0"/>
                      </pic:nvPicPr>
                      <pic:blipFill>
                        <a:blip r:embed="rId64"/>
                        <a:srcRect/>
                        <a:stretch>
                          <a:fillRect/>
                        </a:stretch>
                      </pic:blipFill>
                      <pic:spPr>
                        <a:xfrm>
                          <a:off x="0" y="0"/>
                          <a:ext cx="7136765" cy="190500"/>
                        </a:xfrm>
                        <a:prstGeom prst="rect"/>
                        <a:ln/>
                      </pic:spPr>
                    </pic:pic>
                  </a:graphicData>
                </a:graphic>
              </wp:anchor>
            </w:drawing>
          </mc:Fallback>
        </mc:AlternateContent>
      </w:r>
    </w:p>
    <w:p w14:paraId="1F19DBFA" w14:textId="77777777" w:rsidR="00004A55" w:rsidRDefault="00000000">
      <w:pPr>
        <w:rPr>
          <w:b/>
          <w:color w:val="FF0000"/>
          <w:sz w:val="24"/>
          <w:szCs w:val="24"/>
          <w:u w:val="single"/>
        </w:rPr>
      </w:pPr>
      <w:r>
        <w:rPr>
          <w:b/>
          <w:sz w:val="24"/>
          <w:szCs w:val="24"/>
          <w:u w:val="single"/>
        </w:rPr>
        <w:t xml:space="preserve">Questions for Further Learning </w:t>
      </w:r>
    </w:p>
    <w:p w14:paraId="3E18C031" w14:textId="77777777" w:rsidR="00004A55" w:rsidRDefault="00000000">
      <w:pPr>
        <w:spacing w:after="0"/>
        <w:rPr>
          <w:b/>
          <w:i/>
        </w:rPr>
      </w:pPr>
      <w:r>
        <w:rPr>
          <w:b/>
          <w:i/>
        </w:rPr>
        <w:t>Write your answers on another piece of paper if needed.</w:t>
      </w:r>
    </w:p>
    <w:p w14:paraId="5691DE62" w14:textId="77777777" w:rsidR="00004A55" w:rsidRDefault="00000000">
      <w:pPr>
        <w:numPr>
          <w:ilvl w:val="0"/>
          <w:numId w:val="30"/>
        </w:numPr>
        <w:spacing w:before="240" w:after="0"/>
        <w:ind w:hanging="450"/>
      </w:pPr>
      <w:r>
        <w:t>Name two common uses of lithium batteries and explain the characteristics of the batteries that make them useful for those devices.</w:t>
      </w:r>
    </w:p>
    <w:p w14:paraId="350D337D" w14:textId="77777777" w:rsidR="00004A55" w:rsidRDefault="00000000">
      <w:pPr>
        <w:numPr>
          <w:ilvl w:val="0"/>
          <w:numId w:val="30"/>
        </w:numPr>
        <w:spacing w:before="240" w:after="0"/>
        <w:ind w:hanging="450"/>
      </w:pPr>
      <w:r>
        <w:t>What role does temperature play in separating lithium carbonate?</w:t>
      </w:r>
    </w:p>
    <w:p w14:paraId="567D0CBD" w14:textId="77777777" w:rsidR="00004A55" w:rsidRDefault="00000000">
      <w:pPr>
        <w:numPr>
          <w:ilvl w:val="0"/>
          <w:numId w:val="30"/>
        </w:numPr>
        <w:spacing w:before="240" w:after="0"/>
        <w:ind w:hanging="450"/>
      </w:pPr>
      <w:r>
        <w:t>Explain why alkali metals react easily with other elements.</w:t>
      </w:r>
    </w:p>
    <w:p w14:paraId="165E8FB2" w14:textId="77777777" w:rsidR="00004A55" w:rsidRDefault="00000000">
      <w:pPr>
        <w:numPr>
          <w:ilvl w:val="0"/>
          <w:numId w:val="30"/>
        </w:numPr>
        <w:spacing w:before="240" w:after="0"/>
        <w:ind w:hanging="450"/>
      </w:pPr>
      <w:r>
        <w:t>Describe both the advantages and disadvantages of sodium-ion batteries when compared with lithium-ion batteries.</w:t>
      </w:r>
    </w:p>
    <w:p w14:paraId="44BB5BC2" w14:textId="77777777" w:rsidR="00004A55" w:rsidRDefault="00000000">
      <w:pPr>
        <w:numPr>
          <w:ilvl w:val="0"/>
          <w:numId w:val="30"/>
        </w:numPr>
        <w:spacing w:before="240" w:after="0"/>
        <w:ind w:hanging="450"/>
      </w:pPr>
      <w:r>
        <w:t xml:space="preserve">The article briefly describes some problems associated with the mining of lithium and cobalt. Perform additional research and explain at least two of these problems in greater detail. </w:t>
      </w:r>
    </w:p>
    <w:p w14:paraId="62BBEEE0" w14:textId="77777777" w:rsidR="00004A55" w:rsidRDefault="00000000">
      <w:pPr>
        <w:numPr>
          <w:ilvl w:val="0"/>
          <w:numId w:val="30"/>
        </w:numPr>
        <w:spacing w:before="240" w:after="0"/>
        <w:ind w:hanging="450"/>
        <w:sectPr w:rsidR="00004A55" w:rsidSect="00DF3DC8">
          <w:pgSz w:w="12240" w:h="15840"/>
          <w:pgMar w:top="1080" w:right="1080" w:bottom="1440" w:left="1080" w:header="720" w:footer="720" w:gutter="0"/>
          <w:cols w:space="720"/>
        </w:sectPr>
      </w:pPr>
      <w:r>
        <w:t xml:space="preserve">The article lists three alternatives to lithium-ion batteries: new cathode materials for lithium-ion batteries, sodium-ion batteries, and flow batteries. Select one of the alternatives, research the advancements on the alternative, and create a poster explaining the benefits of using the alternative. </w:t>
      </w:r>
    </w:p>
    <w:p w14:paraId="5EC7F990" w14:textId="77777777" w:rsidR="00004A55" w:rsidRDefault="00000000">
      <w:pPr>
        <w:pStyle w:val="Heading1"/>
        <w:rPr>
          <w:i/>
        </w:rPr>
      </w:pPr>
      <w:bookmarkStart w:id="32" w:name="_tjmzovlh3yxj" w:colFirst="0" w:colLast="0"/>
      <w:bookmarkEnd w:id="32"/>
      <w:r>
        <w:lastRenderedPageBreak/>
        <w:t>Graphic Organizer</w:t>
      </w:r>
      <w:r>
        <w:rPr>
          <w:noProof/>
        </w:rPr>
        <mc:AlternateContent>
          <mc:Choice Requires="wpg">
            <w:drawing>
              <wp:anchor distT="0" distB="0" distL="0" distR="0" simplePos="0" relativeHeight="251686912" behindDoc="1" locked="0" layoutInCell="1" hidden="0" allowOverlap="1" wp14:anchorId="340E5FA9" wp14:editId="2678B04F">
                <wp:simplePos x="0" y="0"/>
                <wp:positionH relativeFrom="column">
                  <wp:posOffset>0</wp:posOffset>
                </wp:positionH>
                <wp:positionV relativeFrom="paragraph">
                  <wp:posOffset>393700</wp:posOffset>
                </wp:positionV>
                <wp:extent cx="7136765" cy="190500"/>
                <wp:effectExtent l="0" t="0" r="0" b="0"/>
                <wp:wrapNone/>
                <wp:docPr id="40" name="Rectangle 4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DE4248F"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393700</wp:posOffset>
                </wp:positionV>
                <wp:extent cx="7136765" cy="190500"/>
                <wp:effectExtent b="0" l="0" r="0" t="0"/>
                <wp:wrapNone/>
                <wp:docPr id="40" name="image50.png"/>
                <a:graphic>
                  <a:graphicData uri="http://schemas.openxmlformats.org/drawingml/2006/picture">
                    <pic:pic>
                      <pic:nvPicPr>
                        <pic:cNvPr id="0" name="image50.png"/>
                        <pic:cNvPicPr preferRelativeResize="0"/>
                      </pic:nvPicPr>
                      <pic:blipFill>
                        <a:blip r:embed="rId65"/>
                        <a:srcRect/>
                        <a:stretch>
                          <a:fillRect/>
                        </a:stretch>
                      </pic:blipFill>
                      <pic:spPr>
                        <a:xfrm>
                          <a:off x="0" y="0"/>
                          <a:ext cx="7136765" cy="19050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7F109F56" wp14:editId="3BBDA1E0">
                <wp:simplePos x="0" y="0"/>
                <wp:positionH relativeFrom="column">
                  <wp:posOffset>3454400</wp:posOffset>
                </wp:positionH>
                <wp:positionV relativeFrom="paragraph">
                  <wp:posOffset>0</wp:posOffset>
                </wp:positionV>
                <wp:extent cx="2979420" cy="406400"/>
                <wp:effectExtent l="0" t="0" r="0" b="0"/>
                <wp:wrapSquare wrapText="bothSides" distT="0" distB="0" distL="114300" distR="114300"/>
                <wp:docPr id="43" name="Rectangle 43"/>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C50CEEB" w14:textId="77777777" w:rsidR="00004A55"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0</wp:posOffset>
                </wp:positionV>
                <wp:extent cx="2979420" cy="406400"/>
                <wp:effectExtent b="0" l="0" r="0" t="0"/>
                <wp:wrapSquare wrapText="bothSides" distB="0" distT="0" distL="114300" distR="114300"/>
                <wp:docPr id="43" name="image53.png"/>
                <a:graphic>
                  <a:graphicData uri="http://schemas.openxmlformats.org/drawingml/2006/picture">
                    <pic:pic>
                      <pic:nvPicPr>
                        <pic:cNvPr id="0" name="image53.png"/>
                        <pic:cNvPicPr preferRelativeResize="0"/>
                      </pic:nvPicPr>
                      <pic:blipFill>
                        <a:blip r:embed="rId66"/>
                        <a:srcRect/>
                        <a:stretch>
                          <a:fillRect/>
                        </a:stretch>
                      </pic:blipFill>
                      <pic:spPr>
                        <a:xfrm>
                          <a:off x="0" y="0"/>
                          <a:ext cx="2979420" cy="406400"/>
                        </a:xfrm>
                        <a:prstGeom prst="rect"/>
                        <a:ln/>
                      </pic:spPr>
                    </pic:pic>
                  </a:graphicData>
                </a:graphic>
              </wp:anchor>
            </w:drawing>
          </mc:Fallback>
        </mc:AlternateContent>
      </w:r>
    </w:p>
    <w:p w14:paraId="38BE029F" w14:textId="77777777" w:rsidR="00004A55" w:rsidRDefault="00000000">
      <w:pPr>
        <w:spacing w:before="240" w:after="240"/>
      </w:pPr>
      <w:r>
        <w:rPr>
          <w:b/>
        </w:rPr>
        <w:t>Directions</w:t>
      </w:r>
      <w:r>
        <w:t>: As you read, complete the graphic organizer below to describe the chemistry involved in mining lithium and possible alternatives to lithium-ion batteries.</w:t>
      </w:r>
    </w:p>
    <w:tbl>
      <w:tblPr>
        <w:tblStyle w:val="a7"/>
        <w:tblW w:w="10065" w:type="dxa"/>
        <w:tblBorders>
          <w:top w:val="nil"/>
          <w:left w:val="nil"/>
          <w:bottom w:val="nil"/>
          <w:right w:val="nil"/>
          <w:insideH w:val="nil"/>
          <w:insideV w:val="nil"/>
        </w:tblBorders>
        <w:tblLayout w:type="fixed"/>
        <w:tblLook w:val="0600" w:firstRow="0" w:lastRow="0" w:firstColumn="0" w:lastColumn="0" w:noHBand="1" w:noVBand="1"/>
      </w:tblPr>
      <w:tblGrid>
        <w:gridCol w:w="1815"/>
        <w:gridCol w:w="3525"/>
        <w:gridCol w:w="4725"/>
      </w:tblGrid>
      <w:tr w:rsidR="00004A55" w14:paraId="41B1B899" w14:textId="77777777">
        <w:trPr>
          <w:trHeight w:val="1215"/>
        </w:trPr>
        <w:tc>
          <w:tcPr>
            <w:tcW w:w="18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C776A85" w14:textId="77777777" w:rsidR="00004A55" w:rsidRDefault="00000000">
            <w:pPr>
              <w:spacing w:before="240" w:after="240"/>
              <w:rPr>
                <w:b/>
              </w:rPr>
            </w:pPr>
            <w:r>
              <w:rPr>
                <w:b/>
              </w:rPr>
              <w:t>Chemistry of lithium</w:t>
            </w:r>
          </w:p>
        </w:tc>
        <w:tc>
          <w:tcPr>
            <w:tcW w:w="8250" w:type="dxa"/>
            <w:gridSpan w:val="2"/>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C3E6B93" w14:textId="77777777" w:rsidR="00004A55" w:rsidRDefault="00000000">
            <w:pPr>
              <w:spacing w:before="240" w:after="240"/>
              <w:jc w:val="center"/>
            </w:pPr>
            <w:r>
              <w:t xml:space="preserve"> </w:t>
            </w:r>
          </w:p>
        </w:tc>
      </w:tr>
      <w:tr w:rsidR="00004A55" w14:paraId="07887822" w14:textId="77777777">
        <w:trPr>
          <w:trHeight w:val="970"/>
        </w:trPr>
        <w:tc>
          <w:tcPr>
            <w:tcW w:w="18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A03A963" w14:textId="77777777" w:rsidR="00004A55" w:rsidRDefault="00000000">
            <w:pPr>
              <w:spacing w:before="240" w:after="240"/>
              <w:rPr>
                <w:b/>
              </w:rPr>
            </w:pPr>
            <w:r>
              <w:rPr>
                <w:b/>
              </w:rPr>
              <w:t>Common uses for lithium-ion batteries</w:t>
            </w:r>
          </w:p>
        </w:tc>
        <w:tc>
          <w:tcPr>
            <w:tcW w:w="825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8612B4" w14:textId="77777777" w:rsidR="00004A55" w:rsidRDefault="00000000">
            <w:pPr>
              <w:spacing w:before="240" w:after="240"/>
              <w:jc w:val="center"/>
            </w:pPr>
            <w:r>
              <w:t xml:space="preserve"> </w:t>
            </w:r>
          </w:p>
        </w:tc>
      </w:tr>
      <w:tr w:rsidR="00004A55" w14:paraId="40529E8C" w14:textId="77777777">
        <w:trPr>
          <w:trHeight w:val="900"/>
        </w:trPr>
        <w:tc>
          <w:tcPr>
            <w:tcW w:w="18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97563AE" w14:textId="77777777" w:rsidR="00004A55" w:rsidRDefault="00000000">
            <w:pPr>
              <w:spacing w:before="240" w:after="240"/>
              <w:rPr>
                <w:b/>
              </w:rPr>
            </w:pPr>
            <w:r>
              <w:rPr>
                <w:b/>
              </w:rPr>
              <w:t>Current sources of lithium</w:t>
            </w:r>
          </w:p>
        </w:tc>
        <w:tc>
          <w:tcPr>
            <w:tcW w:w="825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7DCDF2" w14:textId="77777777" w:rsidR="00004A55" w:rsidRDefault="00000000">
            <w:pPr>
              <w:spacing w:before="240" w:after="240"/>
              <w:jc w:val="center"/>
            </w:pPr>
            <w:r>
              <w:t xml:space="preserve"> </w:t>
            </w:r>
          </w:p>
        </w:tc>
      </w:tr>
      <w:tr w:rsidR="00004A55" w14:paraId="606087A3" w14:textId="77777777">
        <w:trPr>
          <w:trHeight w:val="930"/>
        </w:trPr>
        <w:tc>
          <w:tcPr>
            <w:tcW w:w="18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C992E56" w14:textId="77777777" w:rsidR="00004A55" w:rsidRDefault="00000000">
            <w:pPr>
              <w:spacing w:before="240" w:after="240"/>
              <w:rPr>
                <w:b/>
              </w:rPr>
            </w:pPr>
            <w:r>
              <w:rPr>
                <w:b/>
              </w:rPr>
              <w:t>Lithium extraction processes</w:t>
            </w:r>
          </w:p>
        </w:tc>
        <w:tc>
          <w:tcPr>
            <w:tcW w:w="3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936C09" w14:textId="77777777" w:rsidR="00004A55" w:rsidRDefault="00000000">
            <w:pPr>
              <w:spacing w:before="240" w:after="240"/>
            </w:pPr>
            <w:r>
              <w:t>1.</w:t>
            </w:r>
          </w:p>
        </w:tc>
        <w:tc>
          <w:tcPr>
            <w:tcW w:w="47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A48A75" w14:textId="77777777" w:rsidR="00004A55" w:rsidRDefault="00000000">
            <w:pPr>
              <w:spacing w:before="240" w:after="240"/>
            </w:pPr>
            <w:r>
              <w:t>2.</w:t>
            </w:r>
          </w:p>
        </w:tc>
      </w:tr>
      <w:tr w:rsidR="00004A55" w14:paraId="651A5A50" w14:textId="77777777">
        <w:trPr>
          <w:trHeight w:val="1284"/>
        </w:trPr>
        <w:tc>
          <w:tcPr>
            <w:tcW w:w="18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2406FF3" w14:textId="77777777" w:rsidR="00004A55" w:rsidRDefault="00000000">
            <w:pPr>
              <w:spacing w:before="240" w:after="240"/>
              <w:rPr>
                <w:b/>
              </w:rPr>
            </w:pPr>
            <w:r>
              <w:rPr>
                <w:b/>
              </w:rPr>
              <w:t>Advantages to lithium-ion batteries</w:t>
            </w:r>
          </w:p>
        </w:tc>
        <w:tc>
          <w:tcPr>
            <w:tcW w:w="825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13A129" w14:textId="77777777" w:rsidR="00004A55" w:rsidRDefault="00000000">
            <w:pPr>
              <w:spacing w:before="240" w:after="240"/>
            </w:pPr>
            <w:r>
              <w:t xml:space="preserve"> </w:t>
            </w:r>
          </w:p>
        </w:tc>
      </w:tr>
      <w:tr w:rsidR="00004A55" w14:paraId="0D5CCBD7" w14:textId="77777777">
        <w:trPr>
          <w:trHeight w:val="1230"/>
        </w:trPr>
        <w:tc>
          <w:tcPr>
            <w:tcW w:w="18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F07A6A6" w14:textId="77777777" w:rsidR="00004A55" w:rsidRDefault="00000000">
            <w:pPr>
              <w:spacing w:before="240" w:after="240"/>
              <w:rPr>
                <w:b/>
              </w:rPr>
            </w:pPr>
            <w:r>
              <w:rPr>
                <w:b/>
              </w:rPr>
              <w:t>Disadvantages to lithium-ion batteries</w:t>
            </w:r>
          </w:p>
        </w:tc>
        <w:tc>
          <w:tcPr>
            <w:tcW w:w="825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910440" w14:textId="77777777" w:rsidR="00004A55" w:rsidRDefault="00000000">
            <w:pPr>
              <w:spacing w:before="240" w:after="240"/>
              <w:jc w:val="center"/>
            </w:pPr>
            <w:r>
              <w:t xml:space="preserve"> </w:t>
            </w:r>
          </w:p>
        </w:tc>
      </w:tr>
      <w:tr w:rsidR="00004A55" w14:paraId="329CDBD4" w14:textId="77777777">
        <w:trPr>
          <w:trHeight w:val="1485"/>
        </w:trPr>
        <w:tc>
          <w:tcPr>
            <w:tcW w:w="18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C04C09C" w14:textId="77777777" w:rsidR="00004A55" w:rsidRDefault="00000000">
            <w:pPr>
              <w:spacing w:before="240" w:after="240"/>
              <w:rPr>
                <w:b/>
              </w:rPr>
            </w:pPr>
            <w:r>
              <w:rPr>
                <w:b/>
              </w:rPr>
              <w:t>Alternatives to lithium-ion batteries</w:t>
            </w:r>
          </w:p>
        </w:tc>
        <w:tc>
          <w:tcPr>
            <w:tcW w:w="825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5E01C8" w14:textId="77777777" w:rsidR="00004A55" w:rsidRDefault="00000000">
            <w:pPr>
              <w:spacing w:before="240" w:after="240"/>
            </w:pPr>
            <w:r>
              <w:t>1.</w:t>
            </w:r>
          </w:p>
          <w:p w14:paraId="3A7718B8" w14:textId="77777777" w:rsidR="00004A55" w:rsidRDefault="00000000">
            <w:pPr>
              <w:spacing w:before="240" w:after="240"/>
            </w:pPr>
            <w:r>
              <w:t>2.</w:t>
            </w:r>
          </w:p>
          <w:p w14:paraId="05FC1421" w14:textId="77777777" w:rsidR="00004A55" w:rsidRDefault="00000000">
            <w:pPr>
              <w:spacing w:before="240" w:after="240"/>
            </w:pPr>
            <w:r>
              <w:t>3.</w:t>
            </w:r>
          </w:p>
        </w:tc>
      </w:tr>
    </w:tbl>
    <w:p w14:paraId="46AA2371" w14:textId="77777777" w:rsidR="00004A55" w:rsidRDefault="00000000">
      <w:pPr>
        <w:spacing w:before="200" w:after="0"/>
        <w:sectPr w:rsidR="00004A55" w:rsidSect="00DF3DC8">
          <w:pgSz w:w="12240" w:h="15840"/>
          <w:pgMar w:top="1080" w:right="1080" w:bottom="1440" w:left="1080" w:header="720" w:footer="720" w:gutter="0"/>
          <w:cols w:space="720"/>
        </w:sectPr>
      </w:pPr>
      <w:r>
        <w:rPr>
          <w:b/>
        </w:rPr>
        <w:t>Summary:</w:t>
      </w:r>
      <w:r>
        <w:t xml:space="preserve"> On the back of this sheet, write a short summary (20 words or less) of the article. </w:t>
      </w:r>
    </w:p>
    <w:p w14:paraId="081E6E36" w14:textId="77777777" w:rsidR="00004A55" w:rsidRDefault="00000000">
      <w:pPr>
        <w:pStyle w:val="Heading1"/>
      </w:pPr>
      <w:bookmarkStart w:id="33" w:name="_jzq18anl58xh" w:colFirst="0" w:colLast="0"/>
      <w:bookmarkEnd w:id="33"/>
      <w:r>
        <w:lastRenderedPageBreak/>
        <w:t>Answers to Reading Comprehension Questions &amp; Graphic Organizer Rubric</w:t>
      </w:r>
      <w:r>
        <w:rPr>
          <w:noProof/>
        </w:rPr>
        <mc:AlternateContent>
          <mc:Choice Requires="wpg">
            <w:drawing>
              <wp:anchor distT="0" distB="0" distL="0" distR="0" simplePos="0" relativeHeight="251688960" behindDoc="1" locked="0" layoutInCell="1" hidden="0" allowOverlap="1" wp14:anchorId="74F7DD1F" wp14:editId="63EAEACA">
                <wp:simplePos x="0" y="0"/>
                <wp:positionH relativeFrom="column">
                  <wp:posOffset>0</wp:posOffset>
                </wp:positionH>
                <wp:positionV relativeFrom="paragraph">
                  <wp:posOffset>660400</wp:posOffset>
                </wp:positionV>
                <wp:extent cx="7136765" cy="190500"/>
                <wp:effectExtent l="0" t="0" r="0" b="0"/>
                <wp:wrapNone/>
                <wp:docPr id="28" name="Rectangle 2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8FC964B"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660400</wp:posOffset>
                </wp:positionV>
                <wp:extent cx="7136765" cy="190500"/>
                <wp:effectExtent b="0" l="0" r="0" t="0"/>
                <wp:wrapNone/>
                <wp:docPr id="28" name="image34.png"/>
                <a:graphic>
                  <a:graphicData uri="http://schemas.openxmlformats.org/drawingml/2006/picture">
                    <pic:pic>
                      <pic:nvPicPr>
                        <pic:cNvPr id="0" name="image34.png"/>
                        <pic:cNvPicPr preferRelativeResize="0"/>
                      </pic:nvPicPr>
                      <pic:blipFill>
                        <a:blip r:embed="rId67"/>
                        <a:srcRect/>
                        <a:stretch>
                          <a:fillRect/>
                        </a:stretch>
                      </pic:blipFill>
                      <pic:spPr>
                        <a:xfrm>
                          <a:off x="0" y="0"/>
                          <a:ext cx="7136765" cy="190500"/>
                        </a:xfrm>
                        <a:prstGeom prst="rect"/>
                        <a:ln/>
                      </pic:spPr>
                    </pic:pic>
                  </a:graphicData>
                </a:graphic>
              </wp:anchor>
            </w:drawing>
          </mc:Fallback>
        </mc:AlternateContent>
      </w:r>
    </w:p>
    <w:p w14:paraId="1276BE06" w14:textId="77777777" w:rsidR="00004A55" w:rsidRDefault="00000000">
      <w:pPr>
        <w:numPr>
          <w:ilvl w:val="0"/>
          <w:numId w:val="38"/>
        </w:numPr>
        <w:spacing w:before="240" w:after="240"/>
      </w:pPr>
      <w:r>
        <w:t>Why does the electronics industry prefer to use lithium carbonate over other types of metals?</w:t>
      </w:r>
      <w:r>
        <w:br/>
      </w:r>
      <w:r>
        <w:rPr>
          <w:color w:val="FF0000"/>
        </w:rPr>
        <w:t>The electronics industry prefers lithium carbonate because it is easy to purify.</w:t>
      </w:r>
    </w:p>
    <w:p w14:paraId="7064ACB1" w14:textId="77777777" w:rsidR="00004A55" w:rsidRDefault="00000000">
      <w:pPr>
        <w:numPr>
          <w:ilvl w:val="0"/>
          <w:numId w:val="38"/>
        </w:numPr>
        <w:spacing w:before="240" w:after="240"/>
      </w:pPr>
      <w:r>
        <w:t>Which countries make up the Lithium Triangle?</w:t>
      </w:r>
      <w:r>
        <w:br/>
      </w:r>
      <w:r>
        <w:rPr>
          <w:color w:val="FF0000"/>
        </w:rPr>
        <w:t>Chile, Bolivia, and Argentina make up the Lithium Triangle.</w:t>
      </w:r>
    </w:p>
    <w:p w14:paraId="6141EB33" w14:textId="77777777" w:rsidR="00004A55" w:rsidRDefault="00000000">
      <w:pPr>
        <w:numPr>
          <w:ilvl w:val="0"/>
          <w:numId w:val="38"/>
        </w:numPr>
        <w:spacing w:before="240" w:after="240"/>
      </w:pPr>
      <w:r>
        <w:t>Based on the graph in the article, which year had the lowest price of lithium at the start of the year?</w:t>
      </w:r>
      <w:r>
        <w:br/>
      </w:r>
      <w:r>
        <w:rPr>
          <w:color w:val="FF0000"/>
        </w:rPr>
        <w:t>2021 had the lowest price of lithium at the start of the year.</w:t>
      </w:r>
    </w:p>
    <w:p w14:paraId="38E8E8C2" w14:textId="77777777" w:rsidR="00004A55" w:rsidRDefault="00000000">
      <w:pPr>
        <w:numPr>
          <w:ilvl w:val="0"/>
          <w:numId w:val="38"/>
        </w:numPr>
        <w:spacing w:before="240" w:after="240"/>
      </w:pPr>
      <w:r>
        <w:t>List the names and formula of the three lithium compounds isolated and refined in the Lithium Triangle.</w:t>
      </w:r>
      <w:r>
        <w:br/>
      </w:r>
      <w:r>
        <w:rPr>
          <w:color w:val="FF0000"/>
        </w:rPr>
        <w:t>The three forms of lithium produced in the Lithium Triangle are lithium hydroxide (</w:t>
      </w:r>
      <w:proofErr w:type="spellStart"/>
      <w:r>
        <w:rPr>
          <w:color w:val="FF0000"/>
        </w:rPr>
        <w:t>LiOH</w:t>
      </w:r>
      <w:proofErr w:type="spellEnd"/>
      <w:r>
        <w:rPr>
          <w:color w:val="FF0000"/>
        </w:rPr>
        <w:t>), lithium chloride (LiCl), and lithium carbonate (Li</w:t>
      </w:r>
      <w:r>
        <w:rPr>
          <w:color w:val="FF0000"/>
          <w:vertAlign w:val="subscript"/>
        </w:rPr>
        <w:t>2</w:t>
      </w:r>
      <w:r>
        <w:rPr>
          <w:color w:val="FF0000"/>
        </w:rPr>
        <w:t>CO</w:t>
      </w:r>
      <w:r>
        <w:rPr>
          <w:color w:val="FF0000"/>
          <w:vertAlign w:val="subscript"/>
        </w:rPr>
        <w:t>3</w:t>
      </w:r>
      <w:r>
        <w:rPr>
          <w:color w:val="FF0000"/>
        </w:rPr>
        <w:t>).</w:t>
      </w:r>
    </w:p>
    <w:p w14:paraId="5A361D29" w14:textId="77777777" w:rsidR="00004A55" w:rsidRDefault="00000000">
      <w:pPr>
        <w:numPr>
          <w:ilvl w:val="0"/>
          <w:numId w:val="38"/>
        </w:numPr>
        <w:spacing w:before="240" w:after="240"/>
      </w:pPr>
      <w:r>
        <w:t>Which two states in the United States contain most of the lithium deposits in the country?</w:t>
      </w:r>
      <w:r>
        <w:br/>
      </w:r>
      <w:r>
        <w:rPr>
          <w:color w:val="FF0000"/>
        </w:rPr>
        <w:t>Nevada and Utah are the two states that have most of the lithium deposits in the United States.</w:t>
      </w:r>
    </w:p>
    <w:p w14:paraId="6909A10F" w14:textId="77777777" w:rsidR="00004A55" w:rsidRDefault="00000000">
      <w:pPr>
        <w:numPr>
          <w:ilvl w:val="0"/>
          <w:numId w:val="38"/>
        </w:numPr>
        <w:spacing w:before="240" w:after="240"/>
      </w:pPr>
      <w:r>
        <w:t>Name two possible sources of energy for flow batteries.</w:t>
      </w:r>
      <w:r>
        <w:br/>
      </w:r>
      <w:r>
        <w:rPr>
          <w:color w:val="FF0000"/>
        </w:rPr>
        <w:t>Flow batteries can be used to store wind or solar energy.</w:t>
      </w:r>
    </w:p>
    <w:p w14:paraId="31749D42" w14:textId="77777777" w:rsidR="00004A55" w:rsidRDefault="00000000">
      <w:pPr>
        <w:numPr>
          <w:ilvl w:val="0"/>
          <w:numId w:val="38"/>
        </w:numPr>
        <w:spacing w:before="240" w:after="240"/>
      </w:pPr>
      <w:r>
        <w:t>Explain how lithium is recovered in the Lithium Triangle.</w:t>
      </w:r>
      <w:r>
        <w:br/>
      </w:r>
      <w:r>
        <w:rPr>
          <w:color w:val="FF0000"/>
        </w:rPr>
        <w:t>In the Lithium Triangle brine from saltwater deposits is pumped into ponds where the water evaporates until the concentration of lithium is at 6%. The brine is then pumped to a facility where it is purified.</w:t>
      </w:r>
    </w:p>
    <w:p w14:paraId="61C1BA87" w14:textId="77777777" w:rsidR="00004A55" w:rsidRDefault="00000000">
      <w:pPr>
        <w:numPr>
          <w:ilvl w:val="0"/>
          <w:numId w:val="38"/>
        </w:numPr>
        <w:spacing w:before="240" w:after="240"/>
      </w:pPr>
      <w:r>
        <w:t>Describe how the Direct Lithium Extraction process works.</w:t>
      </w:r>
      <w:r>
        <w:br/>
      </w:r>
      <w:r>
        <w:rPr>
          <w:color w:val="FF0000"/>
        </w:rPr>
        <w:t>The Direct Lithium Extraction method uses a lithium-selective membrane to separate lithium ions from other types of ions.</w:t>
      </w:r>
    </w:p>
    <w:p w14:paraId="601DA6CE" w14:textId="77777777" w:rsidR="00004A55" w:rsidRDefault="00000000">
      <w:pPr>
        <w:numPr>
          <w:ilvl w:val="0"/>
          <w:numId w:val="38"/>
        </w:numPr>
        <w:spacing w:before="240" w:after="240"/>
      </w:pPr>
      <w:r>
        <w:t>Explain why researchers are looking for ways to use iron and manganese to replace cobalt in lithium cobalt oxide.</w:t>
      </w:r>
      <w:r>
        <w:br/>
      </w:r>
      <w:r>
        <w:rPr>
          <w:color w:val="FF0000"/>
        </w:rPr>
        <w:t>Researchers are looking for ways to use iron and manganese because they are more abundantly available than cobalt.</w:t>
      </w:r>
    </w:p>
    <w:p w14:paraId="6C951DE6" w14:textId="77777777" w:rsidR="00004A55" w:rsidRDefault="00000000">
      <w:pPr>
        <w:numPr>
          <w:ilvl w:val="0"/>
          <w:numId w:val="38"/>
        </w:numPr>
        <w:spacing w:before="240" w:after="240"/>
        <w:ind w:hanging="450"/>
      </w:pPr>
      <w:r>
        <w:t>Name two common uses of lithium batteries and explain the characteristics of the batteries that make them useful for those devices.</w:t>
      </w:r>
      <w:r>
        <w:br/>
      </w:r>
      <w:r>
        <w:rPr>
          <w:color w:val="FF0000"/>
        </w:rPr>
        <w:t xml:space="preserve">Common uses of lithium batteries include cell phones, laptops, electric cars, pacemakers, digital cameras, and golf carts. Lithium batteries are used in these devices because they charge quickly, last for a long time, and have a </w:t>
      </w:r>
      <w:proofErr w:type="gramStart"/>
      <w:r>
        <w:rPr>
          <w:color w:val="FF0000"/>
        </w:rPr>
        <w:t>high power</w:t>
      </w:r>
      <w:proofErr w:type="gramEnd"/>
      <w:r>
        <w:rPr>
          <w:color w:val="FF0000"/>
        </w:rPr>
        <w:t xml:space="preserve"> density.</w:t>
      </w:r>
    </w:p>
    <w:p w14:paraId="2FA9046E" w14:textId="77777777" w:rsidR="00004A55" w:rsidRDefault="00000000">
      <w:pPr>
        <w:numPr>
          <w:ilvl w:val="0"/>
          <w:numId w:val="38"/>
        </w:numPr>
        <w:spacing w:before="240" w:after="240"/>
        <w:ind w:hanging="450"/>
      </w:pPr>
      <w:r>
        <w:t>What role does temperature play in separating lithium carbonate?</w:t>
      </w:r>
      <w:r>
        <w:br/>
      </w:r>
      <w:r>
        <w:rPr>
          <w:color w:val="FF0000"/>
        </w:rPr>
        <w:t>Lithium carbonate becomes less soluble in water at warmer temperatures, so it separates from the rest of the solution making it easier to access.</w:t>
      </w:r>
    </w:p>
    <w:p w14:paraId="021BBDD1" w14:textId="77777777" w:rsidR="00004A55" w:rsidRDefault="00000000">
      <w:pPr>
        <w:numPr>
          <w:ilvl w:val="0"/>
          <w:numId w:val="38"/>
        </w:numPr>
        <w:spacing w:before="240" w:after="240"/>
        <w:ind w:hanging="450"/>
      </w:pPr>
      <w:r>
        <w:t>Explain why alkali metals react easily with other elements.</w:t>
      </w:r>
      <w:r>
        <w:br/>
      </w:r>
      <w:r>
        <w:rPr>
          <w:color w:val="FF0000"/>
        </w:rPr>
        <w:t xml:space="preserve">Alkali metals react easily with other elements because the atoms are large and they have very low ionization energy, that is, it doesn’t take much energy to remove an electron. </w:t>
      </w:r>
    </w:p>
    <w:p w14:paraId="7D4DA3D5" w14:textId="77777777" w:rsidR="00004A55" w:rsidRDefault="00000000">
      <w:pPr>
        <w:numPr>
          <w:ilvl w:val="0"/>
          <w:numId w:val="38"/>
        </w:numPr>
        <w:spacing w:before="240" w:after="240"/>
        <w:ind w:hanging="450"/>
      </w:pPr>
      <w:r>
        <w:lastRenderedPageBreak/>
        <w:t>Describe both the advantages and disadvantages of sodium-ion batteries when compared with lithium-ion batteries.</w:t>
      </w:r>
      <w:r>
        <w:br/>
      </w:r>
      <w:r>
        <w:rPr>
          <w:color w:val="FF0000"/>
        </w:rPr>
        <w:t xml:space="preserve">A disadvantage is that sodium-ion batteries generate less energy per unit of mass. Sodium is heavier than lithium but would produce the same number of electrons per atom, so we’d need more mass of sodium than we do for lithium which would make the batteries heavier for the same amount of energy. Advantages of sodium-ion batteries include lower production costs, there is a greater abundance of sodium in the earth’s </w:t>
      </w:r>
      <w:proofErr w:type="gramStart"/>
      <w:r>
        <w:rPr>
          <w:color w:val="FF0000"/>
        </w:rPr>
        <w:t>crust</w:t>
      </w:r>
      <w:proofErr w:type="gramEnd"/>
      <w:r>
        <w:rPr>
          <w:color w:val="FF0000"/>
        </w:rPr>
        <w:t xml:space="preserve"> and it can be more reliably sourced.</w:t>
      </w:r>
    </w:p>
    <w:p w14:paraId="26932954" w14:textId="77777777" w:rsidR="00004A55" w:rsidRDefault="00000000">
      <w:pPr>
        <w:numPr>
          <w:ilvl w:val="0"/>
          <w:numId w:val="38"/>
        </w:numPr>
        <w:spacing w:before="240" w:after="240"/>
        <w:ind w:hanging="450"/>
        <w:sectPr w:rsidR="00004A55" w:rsidSect="00DF3DC8">
          <w:pgSz w:w="12240" w:h="15840"/>
          <w:pgMar w:top="1080" w:right="1080" w:bottom="1440" w:left="1080" w:header="720" w:footer="720" w:gutter="0"/>
          <w:cols w:space="720"/>
        </w:sectPr>
      </w:pPr>
      <w:r>
        <w:t xml:space="preserve">The article briefly describes some problems associated with the mining of lithium and cobalt. Perform additional research and explain at least two of these problems in greater detail. </w:t>
      </w:r>
      <w:r>
        <w:br/>
      </w:r>
      <w:r>
        <w:rPr>
          <w:color w:val="FF0000"/>
        </w:rPr>
        <w:t>Student responses will vary. The article explains that the mining of lithium is being contested in Nevada because the lithium is located on a site that is sacred to Native Americans. Cobalt is difficult to source and mining it has destroyed the landscape and exploited local laborers.</w:t>
      </w:r>
    </w:p>
    <w:p w14:paraId="76A54B29" w14:textId="77777777" w:rsidR="00004A55" w:rsidRDefault="00000000">
      <w:pPr>
        <w:spacing w:after="0"/>
        <w:rPr>
          <w:b/>
          <w:sz w:val="40"/>
          <w:szCs w:val="40"/>
        </w:rPr>
      </w:pPr>
      <w:r>
        <w:rPr>
          <w:b/>
          <w:sz w:val="40"/>
          <w:szCs w:val="40"/>
        </w:rPr>
        <w:lastRenderedPageBreak/>
        <w:t>Graphic Organizer Rubric</w:t>
      </w:r>
    </w:p>
    <w:p w14:paraId="3E416752" w14:textId="77777777" w:rsidR="00004A55" w:rsidRDefault="00000000">
      <w:r>
        <w:t>If you use the Graphic Organizer to evaluate student performance, you may want to develop a grading rubric such as the one below.</w:t>
      </w:r>
    </w:p>
    <w:p w14:paraId="6E257F57" w14:textId="77777777" w:rsidR="00004A55" w:rsidRDefault="00004A55"/>
    <w:tbl>
      <w:tblPr>
        <w:tblStyle w:val="a8"/>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004A55" w14:paraId="7A61BBA4" w14:textId="77777777">
        <w:trPr>
          <w:trHeight w:val="432"/>
        </w:trPr>
        <w:tc>
          <w:tcPr>
            <w:tcW w:w="810" w:type="dxa"/>
            <w:vAlign w:val="center"/>
          </w:tcPr>
          <w:p w14:paraId="2F93228B" w14:textId="77777777" w:rsidR="00004A55"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3AA104BD" w14:textId="77777777" w:rsidR="00004A55"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4E3FA31F" w14:textId="77777777" w:rsidR="00004A55"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004A55" w14:paraId="051CB13C" w14:textId="77777777">
        <w:trPr>
          <w:trHeight w:val="432"/>
        </w:trPr>
        <w:tc>
          <w:tcPr>
            <w:tcW w:w="810" w:type="dxa"/>
            <w:vAlign w:val="center"/>
          </w:tcPr>
          <w:p w14:paraId="12688B8D"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4FBE5532"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53D7491D"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004A55" w14:paraId="5708A7F7" w14:textId="77777777">
        <w:trPr>
          <w:trHeight w:val="432"/>
        </w:trPr>
        <w:tc>
          <w:tcPr>
            <w:tcW w:w="810" w:type="dxa"/>
            <w:vAlign w:val="center"/>
          </w:tcPr>
          <w:p w14:paraId="38C7FA27"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6AD47C36"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74AE1FD8"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004A55" w14:paraId="02FF9253" w14:textId="77777777">
        <w:trPr>
          <w:trHeight w:val="432"/>
        </w:trPr>
        <w:tc>
          <w:tcPr>
            <w:tcW w:w="810" w:type="dxa"/>
            <w:vAlign w:val="center"/>
          </w:tcPr>
          <w:p w14:paraId="02208A5F"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3569179C"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1BBB7EE3"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004A55" w14:paraId="3B8D641E" w14:textId="77777777">
        <w:trPr>
          <w:trHeight w:val="432"/>
        </w:trPr>
        <w:tc>
          <w:tcPr>
            <w:tcW w:w="810" w:type="dxa"/>
            <w:vAlign w:val="center"/>
          </w:tcPr>
          <w:p w14:paraId="219D350C"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2708DE5C"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1A474777"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004A55" w14:paraId="101BB648" w14:textId="77777777">
        <w:trPr>
          <w:trHeight w:val="432"/>
        </w:trPr>
        <w:tc>
          <w:tcPr>
            <w:tcW w:w="810" w:type="dxa"/>
            <w:vAlign w:val="center"/>
          </w:tcPr>
          <w:p w14:paraId="3A469C1B"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41DF7D0B"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35CCE28B"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122C9C16" w14:textId="77777777" w:rsidR="00004A55" w:rsidRDefault="00004A55">
      <w:pPr>
        <w:tabs>
          <w:tab w:val="right" w:pos="10080"/>
        </w:tabs>
        <w:spacing w:after="0"/>
      </w:pPr>
    </w:p>
    <w:p w14:paraId="546CA6BF" w14:textId="77777777" w:rsidR="00004A55" w:rsidRDefault="00004A55">
      <w:pPr>
        <w:spacing w:after="0"/>
      </w:pPr>
    </w:p>
    <w:p w14:paraId="6745D469" w14:textId="77777777" w:rsidR="00004A55" w:rsidRDefault="00004A55">
      <w:pPr>
        <w:spacing w:after="0"/>
      </w:pPr>
    </w:p>
    <w:p w14:paraId="7CF2B6FA" w14:textId="77777777" w:rsidR="00004A55" w:rsidRDefault="00004A55">
      <w:pPr>
        <w:spacing w:after="0"/>
      </w:pPr>
    </w:p>
    <w:p w14:paraId="0662982C" w14:textId="77777777" w:rsidR="00004A55" w:rsidRDefault="00004A55">
      <w:pPr>
        <w:spacing w:after="0"/>
      </w:pPr>
    </w:p>
    <w:p w14:paraId="0F749380" w14:textId="77777777" w:rsidR="00004A55" w:rsidRDefault="00004A55">
      <w:pPr>
        <w:spacing w:after="0"/>
      </w:pPr>
    </w:p>
    <w:p w14:paraId="064B3BDE" w14:textId="77777777" w:rsidR="00004A55" w:rsidRDefault="00004A55">
      <w:pPr>
        <w:spacing w:after="0"/>
      </w:pPr>
    </w:p>
    <w:p w14:paraId="0F446721" w14:textId="77777777" w:rsidR="00004A55" w:rsidRDefault="00004A55">
      <w:pPr>
        <w:spacing w:after="0"/>
      </w:pPr>
    </w:p>
    <w:p w14:paraId="4E35084C" w14:textId="77777777" w:rsidR="00004A55" w:rsidRDefault="00004A55">
      <w:pPr>
        <w:spacing w:after="0"/>
      </w:pPr>
    </w:p>
    <w:p w14:paraId="638C24FF" w14:textId="77777777" w:rsidR="00004A55" w:rsidRDefault="00004A55">
      <w:pPr>
        <w:spacing w:after="0"/>
      </w:pPr>
    </w:p>
    <w:p w14:paraId="12743F3A" w14:textId="77777777" w:rsidR="00004A55" w:rsidRDefault="00004A55">
      <w:pPr>
        <w:spacing w:after="0"/>
      </w:pPr>
    </w:p>
    <w:p w14:paraId="10AA5FD3" w14:textId="77777777" w:rsidR="00004A55" w:rsidRDefault="00004A55">
      <w:pPr>
        <w:spacing w:after="0"/>
      </w:pPr>
    </w:p>
    <w:p w14:paraId="732AEDA0" w14:textId="77777777" w:rsidR="00004A55" w:rsidRDefault="00000000">
      <w:pPr>
        <w:pStyle w:val="Heading1"/>
      </w:pPr>
      <w:bookmarkStart w:id="34" w:name="_335otlx1s576" w:colFirst="0" w:colLast="0"/>
      <w:bookmarkEnd w:id="34"/>
      <w:r>
        <w:br w:type="page"/>
      </w:r>
    </w:p>
    <w:p w14:paraId="50EB1A5F" w14:textId="77777777" w:rsidR="00004A55" w:rsidRDefault="00000000">
      <w:pPr>
        <w:pStyle w:val="Heading1"/>
        <w:rPr>
          <w:sz w:val="28"/>
          <w:szCs w:val="28"/>
        </w:rPr>
      </w:pPr>
      <w:bookmarkStart w:id="35" w:name="_eool04d8jyzc" w:colFirst="0" w:colLast="0"/>
      <w:bookmarkEnd w:id="35"/>
      <w:r>
        <w:lastRenderedPageBreak/>
        <w:t>Additional Resources and Teaching Strategies</w:t>
      </w:r>
      <w:r>
        <w:rPr>
          <w:noProof/>
        </w:rPr>
        <mc:AlternateContent>
          <mc:Choice Requires="wpg">
            <w:drawing>
              <wp:anchor distT="0" distB="0" distL="0" distR="0" simplePos="0" relativeHeight="251689984" behindDoc="1" locked="0" layoutInCell="1" hidden="0" allowOverlap="1" wp14:anchorId="463E4364" wp14:editId="5DAC1E68">
                <wp:simplePos x="0" y="0"/>
                <wp:positionH relativeFrom="column">
                  <wp:posOffset>0</wp:posOffset>
                </wp:positionH>
                <wp:positionV relativeFrom="paragraph">
                  <wp:posOffset>266700</wp:posOffset>
                </wp:positionV>
                <wp:extent cx="7136765" cy="190500"/>
                <wp:effectExtent l="0" t="0" r="0" b="0"/>
                <wp:wrapNone/>
                <wp:docPr id="34" name="Rectangle 3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14B9ABE"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7136765" cy="190500"/>
                <wp:effectExtent b="0" l="0" r="0" t="0"/>
                <wp:wrapNone/>
                <wp:docPr id="34" name="image40.png"/>
                <a:graphic>
                  <a:graphicData uri="http://schemas.openxmlformats.org/drawingml/2006/picture">
                    <pic:pic>
                      <pic:nvPicPr>
                        <pic:cNvPr id="0" name="image40.png"/>
                        <pic:cNvPicPr preferRelativeResize="0"/>
                      </pic:nvPicPr>
                      <pic:blipFill>
                        <a:blip r:embed="rId68"/>
                        <a:srcRect/>
                        <a:stretch>
                          <a:fillRect/>
                        </a:stretch>
                      </pic:blipFill>
                      <pic:spPr>
                        <a:xfrm>
                          <a:off x="0" y="0"/>
                          <a:ext cx="7136765" cy="190500"/>
                        </a:xfrm>
                        <a:prstGeom prst="rect"/>
                        <a:ln/>
                      </pic:spPr>
                    </pic:pic>
                  </a:graphicData>
                </a:graphic>
              </wp:anchor>
            </w:drawing>
          </mc:Fallback>
        </mc:AlternateContent>
      </w:r>
    </w:p>
    <w:p w14:paraId="665F831B" w14:textId="77777777" w:rsidR="00004A55" w:rsidRDefault="00000000">
      <w:pPr>
        <w:spacing w:after="0"/>
      </w:pPr>
      <w:r>
        <w:rPr>
          <w:b/>
          <w:sz w:val="28"/>
          <w:szCs w:val="28"/>
        </w:rPr>
        <w:t xml:space="preserve">Additional Resources </w:t>
      </w:r>
    </w:p>
    <w:p w14:paraId="79357F6B" w14:textId="77777777" w:rsidR="00004A55" w:rsidRDefault="00004A55">
      <w:pPr>
        <w:spacing w:after="0"/>
      </w:pPr>
    </w:p>
    <w:p w14:paraId="14661932" w14:textId="77777777" w:rsidR="00004A55" w:rsidRDefault="00000000">
      <w:pPr>
        <w:numPr>
          <w:ilvl w:val="0"/>
          <w:numId w:val="9"/>
        </w:numPr>
        <w:spacing w:after="0"/>
        <w:rPr>
          <w:b/>
          <w:sz w:val="28"/>
          <w:szCs w:val="28"/>
        </w:rPr>
      </w:pPr>
      <w:r>
        <w:rPr>
          <w:b/>
          <w:sz w:val="28"/>
          <w:szCs w:val="28"/>
        </w:rPr>
        <w:t>Lessons and lesson plans</w:t>
      </w:r>
    </w:p>
    <w:p w14:paraId="2BE1473E" w14:textId="77777777" w:rsidR="00004A55" w:rsidRDefault="00000000">
      <w:pPr>
        <w:numPr>
          <w:ilvl w:val="1"/>
          <w:numId w:val="9"/>
        </w:numPr>
        <w:spacing w:after="0"/>
      </w:pPr>
      <w:hyperlink r:id="rId69">
        <w:r>
          <w:rPr>
            <w:color w:val="1155CC"/>
            <w:u w:val="single"/>
          </w:rPr>
          <w:t>How Far Can We Go?</w:t>
        </w:r>
      </w:hyperlink>
      <w:r>
        <w:t>- This AACT lesson plan leads students through the process of comparing the densities of lithium ion and lead acid batteries to develop an understanding of the relationship between electrochemical cell potential and stored chemical energy.</w:t>
      </w:r>
    </w:p>
    <w:p w14:paraId="7C76D236" w14:textId="77777777" w:rsidR="00004A55" w:rsidRDefault="00000000">
      <w:pPr>
        <w:numPr>
          <w:ilvl w:val="1"/>
          <w:numId w:val="9"/>
        </w:numPr>
        <w:spacing w:after="0"/>
      </w:pPr>
      <w:hyperlink r:id="rId70">
        <w:r>
          <w:rPr>
            <w:color w:val="1155CC"/>
            <w:u w:val="single"/>
          </w:rPr>
          <w:t>What Powers Your World?</w:t>
        </w:r>
      </w:hyperlink>
      <w:r>
        <w:t xml:space="preserve"> - Students can use this lesson from AACT to explore the way batteries work to power everyday objects.</w:t>
      </w:r>
    </w:p>
    <w:p w14:paraId="756B66C3" w14:textId="77777777" w:rsidR="00004A55" w:rsidRDefault="00000000">
      <w:pPr>
        <w:numPr>
          <w:ilvl w:val="1"/>
          <w:numId w:val="9"/>
        </w:numPr>
        <w:spacing w:after="200"/>
      </w:pPr>
      <w:hyperlink r:id="rId71">
        <w:r>
          <w:rPr>
            <w:color w:val="1155CC"/>
            <w:u w:val="single"/>
          </w:rPr>
          <w:t>Building Batteries - Chemistry</w:t>
        </w:r>
      </w:hyperlink>
      <w:r>
        <w:t xml:space="preserve"> - This lesson plan from the Utah Office of Energy Development provides instructions for experimenting with battery creation.</w:t>
      </w:r>
    </w:p>
    <w:p w14:paraId="34523E80" w14:textId="77777777" w:rsidR="00004A55" w:rsidRDefault="00000000">
      <w:pPr>
        <w:numPr>
          <w:ilvl w:val="0"/>
          <w:numId w:val="9"/>
        </w:numPr>
        <w:spacing w:after="0"/>
        <w:rPr>
          <w:b/>
          <w:sz w:val="28"/>
          <w:szCs w:val="28"/>
        </w:rPr>
      </w:pPr>
      <w:r>
        <w:rPr>
          <w:b/>
          <w:sz w:val="28"/>
          <w:szCs w:val="28"/>
        </w:rPr>
        <w:t>Simulations</w:t>
      </w:r>
    </w:p>
    <w:bookmarkStart w:id="36" w:name="_5abj3jkfl4fb" w:colFirst="0" w:colLast="0"/>
    <w:bookmarkEnd w:id="36"/>
    <w:p w14:paraId="5234917C" w14:textId="77777777" w:rsidR="00004A55" w:rsidRDefault="00000000">
      <w:pPr>
        <w:numPr>
          <w:ilvl w:val="1"/>
          <w:numId w:val="9"/>
        </w:numPr>
        <w:spacing w:after="200"/>
      </w:pPr>
      <w:r>
        <w:fldChar w:fldCharType="begin"/>
      </w:r>
      <w:r>
        <w:instrText>HYPERLINK "https://teachchemistry.org/classroom-resources/voltaic-cells" \h</w:instrText>
      </w:r>
      <w:r>
        <w:fldChar w:fldCharType="separate"/>
      </w:r>
      <w:r>
        <w:rPr>
          <w:color w:val="1155CC"/>
          <w:u w:val="single"/>
        </w:rPr>
        <w:t>Galvanic/Voltaic Cells</w:t>
      </w:r>
      <w:r>
        <w:rPr>
          <w:color w:val="1155CC"/>
          <w:u w:val="single"/>
        </w:rPr>
        <w:fldChar w:fldCharType="end"/>
      </w:r>
      <w:r>
        <w:t xml:space="preserve"> – Students can use this simulation to investigate battery function by testing a variety of different electrodes. </w:t>
      </w:r>
    </w:p>
    <w:p w14:paraId="45BE2BD8" w14:textId="77777777" w:rsidR="00004A55" w:rsidRDefault="00000000">
      <w:pPr>
        <w:numPr>
          <w:ilvl w:val="0"/>
          <w:numId w:val="9"/>
        </w:numPr>
        <w:spacing w:after="0"/>
        <w:rPr>
          <w:b/>
          <w:sz w:val="28"/>
          <w:szCs w:val="28"/>
        </w:rPr>
      </w:pPr>
      <w:bookmarkStart w:id="37" w:name="_2lctjnk3o5y4" w:colFirst="0" w:colLast="0"/>
      <w:bookmarkEnd w:id="37"/>
      <w:r>
        <w:rPr>
          <w:b/>
          <w:sz w:val="28"/>
          <w:szCs w:val="28"/>
        </w:rPr>
        <w:t>Projects and extension activities</w:t>
      </w:r>
    </w:p>
    <w:p w14:paraId="2BA4E998" w14:textId="77777777" w:rsidR="00004A55" w:rsidRDefault="00000000">
      <w:pPr>
        <w:numPr>
          <w:ilvl w:val="1"/>
          <w:numId w:val="9"/>
        </w:numPr>
        <w:spacing w:after="0"/>
      </w:pPr>
      <w:hyperlink r:id="rId72">
        <w:r>
          <w:rPr>
            <w:color w:val="1155CC"/>
            <w:u w:val="single"/>
          </w:rPr>
          <w:t>Hybrid and Electric Cars Video</w:t>
        </w:r>
      </w:hyperlink>
      <w:r>
        <w:t xml:space="preserve"> – This AACT activity includes a video and questions related to the ways that batteries power hybrid and electric cars. Lithium battery function is also included in the video.</w:t>
      </w:r>
    </w:p>
    <w:p w14:paraId="70A223D0" w14:textId="77777777" w:rsidR="00004A55" w:rsidRDefault="00004A55">
      <w:pPr>
        <w:spacing w:after="0"/>
        <w:rPr>
          <w:b/>
          <w:sz w:val="28"/>
          <w:szCs w:val="28"/>
        </w:rPr>
      </w:pPr>
      <w:bookmarkStart w:id="38" w:name="_oram95ycdcv3" w:colFirst="0" w:colLast="0"/>
      <w:bookmarkEnd w:id="38"/>
    </w:p>
    <w:p w14:paraId="1744DA3A" w14:textId="77777777" w:rsidR="00004A55" w:rsidRDefault="00004A55">
      <w:pPr>
        <w:spacing w:after="0"/>
        <w:rPr>
          <w:b/>
          <w:sz w:val="28"/>
          <w:szCs w:val="28"/>
        </w:rPr>
      </w:pPr>
      <w:bookmarkStart w:id="39" w:name="_dgnyesdw102n" w:colFirst="0" w:colLast="0"/>
      <w:bookmarkEnd w:id="39"/>
    </w:p>
    <w:p w14:paraId="477499B1" w14:textId="77777777" w:rsidR="00004A55" w:rsidRDefault="00000000">
      <w:pPr>
        <w:rPr>
          <w:b/>
          <w:sz w:val="28"/>
          <w:szCs w:val="28"/>
        </w:rPr>
      </w:pPr>
      <w:r>
        <w:rPr>
          <w:b/>
          <w:sz w:val="28"/>
          <w:szCs w:val="28"/>
        </w:rPr>
        <w:t>Teaching Strategies</w:t>
      </w:r>
    </w:p>
    <w:p w14:paraId="5F390519" w14:textId="77777777" w:rsidR="00004A55" w:rsidRDefault="00000000">
      <w:r>
        <w:t xml:space="preserve">Consider the following tips and strategies for incorporating this article into your classroom: </w:t>
      </w:r>
    </w:p>
    <w:p w14:paraId="29857C35" w14:textId="77777777" w:rsidR="00004A55" w:rsidRDefault="00000000">
      <w:pPr>
        <w:numPr>
          <w:ilvl w:val="0"/>
          <w:numId w:val="41"/>
        </w:numPr>
        <w:spacing w:before="240" w:after="0"/>
      </w:pPr>
      <w:r>
        <w:rPr>
          <w:b/>
        </w:rPr>
        <w:t>Alternative to Anticipation Guide:</w:t>
      </w:r>
      <w:r>
        <w:t xml:space="preserve"> Before reading, ask students where they might find lithium-ion batteries in their everyday lives, and why they are important. Ask them about the chemistry of lithium, and if they know where lithium is mined. Ask about hazards posed by lithium-ion batteries. Their initial ideas can be collected electronically via </w:t>
      </w:r>
      <w:proofErr w:type="spellStart"/>
      <w:r>
        <w:t>Jamboard</w:t>
      </w:r>
      <w:proofErr w:type="spellEnd"/>
      <w:r>
        <w:t xml:space="preserve">, Padlet, or similar technology. </w:t>
      </w:r>
    </w:p>
    <w:p w14:paraId="00FAB4DB" w14:textId="77777777" w:rsidR="00004A55" w:rsidRDefault="00000000">
      <w:pPr>
        <w:numPr>
          <w:ilvl w:val="1"/>
          <w:numId w:val="41"/>
        </w:numPr>
        <w:spacing w:after="0"/>
      </w:pPr>
      <w:r>
        <w:t>As they read, students can find information to confirm or refute their original ideas.</w:t>
      </w:r>
    </w:p>
    <w:p w14:paraId="2CF8E07E" w14:textId="77777777" w:rsidR="00004A55" w:rsidRDefault="00000000">
      <w:pPr>
        <w:numPr>
          <w:ilvl w:val="0"/>
          <w:numId w:val="41"/>
        </w:numPr>
        <w:spacing w:after="0"/>
      </w:pPr>
      <w:r>
        <w:t>After reading, ask students what they learned about lithium-ion batteries, including where they are used, how lithium is mined, problems with lithium-ion batteries, and alternatives for the future.</w:t>
      </w:r>
    </w:p>
    <w:p w14:paraId="62C91EAF" w14:textId="77777777" w:rsidR="00004A55" w:rsidRDefault="00000000">
      <w:pPr>
        <w:numPr>
          <w:ilvl w:val="0"/>
          <w:numId w:val="41"/>
        </w:numPr>
        <w:spacing w:after="0"/>
      </w:pPr>
      <w:r>
        <w:t>Consider asking students to read the “Open for Discussion” article on page 4 of this issue to consider relating sustainability to the production of batteries.</w:t>
      </w:r>
    </w:p>
    <w:p w14:paraId="58AB0DE8" w14:textId="77777777" w:rsidR="00004A55" w:rsidRDefault="00000000">
      <w:pPr>
        <w:numPr>
          <w:ilvl w:val="0"/>
          <w:numId w:val="41"/>
        </w:numPr>
        <w:spacing w:after="0"/>
        <w:sectPr w:rsidR="00004A55" w:rsidSect="00DF3DC8">
          <w:pgSz w:w="12240" w:h="15840"/>
          <w:pgMar w:top="1080" w:right="1080" w:bottom="1440" w:left="1080" w:header="720" w:footer="720" w:gutter="0"/>
          <w:cols w:space="720"/>
        </w:sectPr>
      </w:pPr>
      <w:r>
        <w:t>Students can also read the “Chemistry in Person” article to learn more about lithium-ion batteries from an interview with the 2019 Nobel laureate who helped develop them.</w:t>
      </w:r>
    </w:p>
    <w:p w14:paraId="354155D9" w14:textId="77777777" w:rsidR="00004A55" w:rsidRDefault="00000000">
      <w:pPr>
        <w:pStyle w:val="Heading1"/>
        <w:sectPr w:rsidR="00004A55" w:rsidSect="00DF3DC8">
          <w:pgSz w:w="12240" w:h="15840"/>
          <w:pgMar w:top="1080" w:right="1080" w:bottom="1440" w:left="1080" w:header="720" w:footer="720" w:gutter="0"/>
          <w:cols w:space="720"/>
        </w:sectPr>
      </w:pPr>
      <w:bookmarkStart w:id="40" w:name="_w24bh0u6tzs1" w:colFirst="0" w:colLast="0"/>
      <w:bookmarkEnd w:id="40"/>
      <w:r>
        <w:lastRenderedPageBreak/>
        <w:t xml:space="preserve">Chemistry Concepts and Standards </w:t>
      </w:r>
      <w:r>
        <w:rPr>
          <w:noProof/>
        </w:rPr>
        <mc:AlternateContent>
          <mc:Choice Requires="wpg">
            <w:drawing>
              <wp:anchor distT="0" distB="0" distL="0" distR="0" simplePos="0" relativeHeight="251691008" behindDoc="1" locked="0" layoutInCell="1" hidden="0" allowOverlap="1" wp14:anchorId="2F1755C6" wp14:editId="2D42462D">
                <wp:simplePos x="0" y="0"/>
                <wp:positionH relativeFrom="column">
                  <wp:posOffset>0</wp:posOffset>
                </wp:positionH>
                <wp:positionV relativeFrom="paragraph">
                  <wp:posOffset>342900</wp:posOffset>
                </wp:positionV>
                <wp:extent cx="7136765" cy="190500"/>
                <wp:effectExtent l="0" t="0" r="0" b="0"/>
                <wp:wrapNone/>
                <wp:docPr id="33" name="Rectangle 3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92244BC"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36765" cy="190500"/>
                <wp:effectExtent b="0" l="0" r="0" t="0"/>
                <wp:wrapNone/>
                <wp:docPr id="33" name="image39.png"/>
                <a:graphic>
                  <a:graphicData uri="http://schemas.openxmlformats.org/drawingml/2006/picture">
                    <pic:pic>
                      <pic:nvPicPr>
                        <pic:cNvPr id="0" name="image39.png"/>
                        <pic:cNvPicPr preferRelativeResize="0"/>
                      </pic:nvPicPr>
                      <pic:blipFill>
                        <a:blip r:embed="rId74"/>
                        <a:srcRect/>
                        <a:stretch>
                          <a:fillRect/>
                        </a:stretch>
                      </pic:blipFill>
                      <pic:spPr>
                        <a:xfrm>
                          <a:off x="0" y="0"/>
                          <a:ext cx="7136765" cy="190500"/>
                        </a:xfrm>
                        <a:prstGeom prst="rect"/>
                        <a:ln/>
                      </pic:spPr>
                    </pic:pic>
                  </a:graphicData>
                </a:graphic>
              </wp:anchor>
            </w:drawing>
          </mc:Fallback>
        </mc:AlternateContent>
      </w:r>
    </w:p>
    <w:p w14:paraId="26873422" w14:textId="77777777" w:rsidR="00004A55" w:rsidRDefault="00004A55">
      <w:pPr>
        <w:spacing w:after="0"/>
        <w:rPr>
          <w:b/>
        </w:rPr>
      </w:pPr>
    </w:p>
    <w:p w14:paraId="2BE7CF13" w14:textId="77777777" w:rsidR="00004A55" w:rsidRDefault="00000000">
      <w:pPr>
        <w:spacing w:after="0"/>
        <w:rPr>
          <w:b/>
          <w:sz w:val="28"/>
          <w:szCs w:val="28"/>
        </w:rPr>
      </w:pPr>
      <w:r>
        <w:rPr>
          <w:b/>
          <w:sz w:val="28"/>
          <w:szCs w:val="28"/>
        </w:rPr>
        <w:t>Connections to Chemistry Concepts</w:t>
      </w:r>
    </w:p>
    <w:p w14:paraId="76FFD3C1" w14:textId="77777777" w:rsidR="00004A55" w:rsidRDefault="00000000">
      <w:pPr>
        <w:spacing w:after="0"/>
      </w:pPr>
      <w:r>
        <w:t xml:space="preserve">The following chemistry concepts are highlighted in this article: </w:t>
      </w:r>
    </w:p>
    <w:p w14:paraId="4F6B9ABC" w14:textId="77777777" w:rsidR="00004A55" w:rsidRDefault="00000000">
      <w:pPr>
        <w:numPr>
          <w:ilvl w:val="0"/>
          <w:numId w:val="23"/>
        </w:numPr>
        <w:spacing w:after="0"/>
      </w:pPr>
      <w:r>
        <w:t>Anode</w:t>
      </w:r>
    </w:p>
    <w:p w14:paraId="6E1BEF71" w14:textId="77777777" w:rsidR="00004A55" w:rsidRDefault="00000000">
      <w:pPr>
        <w:numPr>
          <w:ilvl w:val="0"/>
          <w:numId w:val="23"/>
        </w:numPr>
        <w:spacing w:after="0"/>
      </w:pPr>
      <w:r>
        <w:t>Cathode</w:t>
      </w:r>
    </w:p>
    <w:p w14:paraId="40BDB764" w14:textId="77777777" w:rsidR="00004A55" w:rsidRDefault="00000000">
      <w:pPr>
        <w:numPr>
          <w:ilvl w:val="0"/>
          <w:numId w:val="23"/>
        </w:numPr>
        <w:spacing w:after="0"/>
      </w:pPr>
      <w:r>
        <w:t>Oxidation</w:t>
      </w:r>
    </w:p>
    <w:p w14:paraId="49313C30" w14:textId="77777777" w:rsidR="00004A55" w:rsidRDefault="00000000">
      <w:pPr>
        <w:numPr>
          <w:ilvl w:val="0"/>
          <w:numId w:val="23"/>
        </w:numPr>
        <w:spacing w:after="0"/>
      </w:pPr>
      <w:r>
        <w:t>Oxidation number</w:t>
      </w:r>
    </w:p>
    <w:p w14:paraId="00DED482" w14:textId="77777777" w:rsidR="00004A55" w:rsidRDefault="00000000">
      <w:pPr>
        <w:numPr>
          <w:ilvl w:val="0"/>
          <w:numId w:val="23"/>
        </w:numPr>
        <w:spacing w:after="0"/>
      </w:pPr>
      <w:r>
        <w:t>Reduction</w:t>
      </w:r>
    </w:p>
    <w:p w14:paraId="7F8B353F" w14:textId="77777777" w:rsidR="00004A55" w:rsidRDefault="00000000">
      <w:pPr>
        <w:numPr>
          <w:ilvl w:val="0"/>
          <w:numId w:val="23"/>
        </w:numPr>
        <w:spacing w:after="0"/>
      </w:pPr>
      <w:r>
        <w:t>Solubility</w:t>
      </w:r>
    </w:p>
    <w:p w14:paraId="1A86B0AB" w14:textId="77777777" w:rsidR="00004A55" w:rsidRDefault="00000000">
      <w:pPr>
        <w:numPr>
          <w:ilvl w:val="0"/>
          <w:numId w:val="23"/>
        </w:numPr>
        <w:spacing w:after="0"/>
      </w:pPr>
      <w:r>
        <w:t>Precipitate</w:t>
      </w:r>
    </w:p>
    <w:p w14:paraId="3C345C06" w14:textId="77777777" w:rsidR="00004A55" w:rsidRDefault="00000000">
      <w:pPr>
        <w:numPr>
          <w:ilvl w:val="0"/>
          <w:numId w:val="23"/>
        </w:numPr>
        <w:spacing w:after="0"/>
      </w:pPr>
      <w:r>
        <w:t>Separating mixtures</w:t>
      </w:r>
    </w:p>
    <w:p w14:paraId="3FBB2C18" w14:textId="77777777" w:rsidR="00004A55" w:rsidRDefault="00004A55"/>
    <w:p w14:paraId="0A976D5D" w14:textId="77777777" w:rsidR="00004A55" w:rsidRDefault="00000000">
      <w:pPr>
        <w:spacing w:after="0"/>
        <w:rPr>
          <w:b/>
          <w:sz w:val="28"/>
          <w:szCs w:val="28"/>
        </w:rPr>
      </w:pPr>
      <w:r>
        <w:rPr>
          <w:b/>
          <w:sz w:val="28"/>
          <w:szCs w:val="28"/>
        </w:rPr>
        <w:t>Correlations to Next Generation Science Standards</w:t>
      </w:r>
    </w:p>
    <w:p w14:paraId="6E4B37B0" w14:textId="77777777" w:rsidR="00004A55" w:rsidRDefault="00000000">
      <w:pPr>
        <w:spacing w:after="0"/>
      </w:pPr>
      <w:r>
        <w:t xml:space="preserve">This article relates to the following performance expectations and dimensions of the NGSS: </w:t>
      </w:r>
    </w:p>
    <w:p w14:paraId="56A44FE6" w14:textId="77777777" w:rsidR="00004A55" w:rsidRDefault="00000000">
      <w:pPr>
        <w:spacing w:before="240" w:after="240" w:line="245" w:lineRule="auto"/>
      </w:pPr>
      <w:r>
        <w:rPr>
          <w:b/>
        </w:rPr>
        <w:t xml:space="preserve">HS-PS1-1. </w:t>
      </w:r>
      <w:r>
        <w:t>Use the periodic table as a model to predict the relative properties of elements based on the patterns of electrons in the outermost energy level of atoms.</w:t>
      </w:r>
    </w:p>
    <w:p w14:paraId="789A1938" w14:textId="77777777" w:rsidR="00004A55" w:rsidRDefault="00000000">
      <w:pPr>
        <w:spacing w:before="240" w:after="240" w:line="245" w:lineRule="auto"/>
      </w:pPr>
      <w:r>
        <w:rPr>
          <w:b/>
        </w:rPr>
        <w:t xml:space="preserve">HS-ETS1-3. </w:t>
      </w:r>
      <w:r>
        <w:t>Evaluate a solution to a complex real-world problem based on prioritized criteria and tradeoffs that account for a range of constraints, including cost, safety, reliability, and aesthetics, as well as possible social, cultural, and environmental impacts.</w:t>
      </w:r>
    </w:p>
    <w:p w14:paraId="4AC68469" w14:textId="77777777" w:rsidR="00004A55" w:rsidRDefault="00000000">
      <w:pPr>
        <w:spacing w:before="240" w:after="0"/>
        <w:rPr>
          <w:b/>
        </w:rPr>
      </w:pPr>
      <w:r>
        <w:rPr>
          <w:b/>
        </w:rPr>
        <w:t>Disciplinary Core Ideas:</w:t>
      </w:r>
    </w:p>
    <w:p w14:paraId="3CD28EC8" w14:textId="77777777" w:rsidR="00004A55" w:rsidRDefault="00000000">
      <w:pPr>
        <w:numPr>
          <w:ilvl w:val="0"/>
          <w:numId w:val="28"/>
        </w:numPr>
        <w:spacing w:after="0"/>
      </w:pPr>
      <w:r>
        <w:t>PS.1.A: Structure and Properties of Matter</w:t>
      </w:r>
    </w:p>
    <w:p w14:paraId="74BC51F0" w14:textId="77777777" w:rsidR="00004A55" w:rsidRDefault="00000000">
      <w:pPr>
        <w:numPr>
          <w:ilvl w:val="0"/>
          <w:numId w:val="28"/>
        </w:numPr>
        <w:spacing w:after="0"/>
      </w:pPr>
      <w:r>
        <w:t>PS.2.B: Types of Interactions</w:t>
      </w:r>
    </w:p>
    <w:p w14:paraId="77A068BC" w14:textId="77777777" w:rsidR="00004A55" w:rsidRDefault="00000000">
      <w:pPr>
        <w:numPr>
          <w:ilvl w:val="0"/>
          <w:numId w:val="28"/>
        </w:numPr>
        <w:spacing w:after="0"/>
      </w:pPr>
      <w:r>
        <w:t>ETS1.C: Optimizing the Design Solution</w:t>
      </w:r>
    </w:p>
    <w:p w14:paraId="5FDEDA93" w14:textId="77777777" w:rsidR="00004A55" w:rsidRDefault="00000000">
      <w:pPr>
        <w:spacing w:before="240" w:after="0"/>
      </w:pPr>
      <w:r>
        <w:rPr>
          <w:b/>
        </w:rPr>
        <w:t>Crosscutting Concepts:</w:t>
      </w:r>
    </w:p>
    <w:p w14:paraId="037410FF" w14:textId="77777777" w:rsidR="00004A55" w:rsidRDefault="00000000">
      <w:pPr>
        <w:numPr>
          <w:ilvl w:val="0"/>
          <w:numId w:val="17"/>
        </w:numPr>
        <w:spacing w:after="0"/>
      </w:pPr>
      <w:r>
        <w:t xml:space="preserve">Scale, proportion, and </w:t>
      </w:r>
      <w:proofErr w:type="gramStart"/>
      <w:r>
        <w:t>quantity</w:t>
      </w:r>
      <w:proofErr w:type="gramEnd"/>
    </w:p>
    <w:p w14:paraId="16BCC714" w14:textId="77777777" w:rsidR="00004A55" w:rsidRDefault="00000000">
      <w:pPr>
        <w:numPr>
          <w:ilvl w:val="0"/>
          <w:numId w:val="17"/>
        </w:numPr>
        <w:spacing w:after="0"/>
      </w:pPr>
      <w:r>
        <w:t>Systems and system models</w:t>
      </w:r>
    </w:p>
    <w:p w14:paraId="632E05D5" w14:textId="77777777" w:rsidR="00004A55" w:rsidRDefault="00000000">
      <w:pPr>
        <w:numPr>
          <w:ilvl w:val="0"/>
          <w:numId w:val="17"/>
        </w:numPr>
        <w:spacing w:after="0"/>
      </w:pPr>
      <w:r>
        <w:t>Energy and matter: Flows, cycles, and conservation</w:t>
      </w:r>
    </w:p>
    <w:p w14:paraId="77A2A5BA" w14:textId="77777777" w:rsidR="00004A55" w:rsidRDefault="00000000">
      <w:pPr>
        <w:spacing w:before="240" w:after="0"/>
        <w:rPr>
          <w:b/>
        </w:rPr>
      </w:pPr>
      <w:r>
        <w:rPr>
          <w:b/>
        </w:rPr>
        <w:t>Science and Engineering Practices:</w:t>
      </w:r>
    </w:p>
    <w:p w14:paraId="35BCB93F" w14:textId="77777777" w:rsidR="00004A55" w:rsidRDefault="00000000">
      <w:pPr>
        <w:numPr>
          <w:ilvl w:val="0"/>
          <w:numId w:val="5"/>
        </w:numPr>
        <w:spacing w:after="240"/>
      </w:pPr>
      <w:r>
        <w:t>Constructing explanations (for science) and designing solutions (for engineering)</w:t>
      </w:r>
    </w:p>
    <w:p w14:paraId="241B7649" w14:textId="77777777" w:rsidR="00004A55" w:rsidRDefault="00000000">
      <w:pPr>
        <w:spacing w:before="240" w:after="0"/>
      </w:pPr>
      <w:r>
        <w:rPr>
          <w:b/>
        </w:rPr>
        <w:t>Nature of Science:</w:t>
      </w:r>
    </w:p>
    <w:p w14:paraId="4C95A489" w14:textId="77777777" w:rsidR="00004A55" w:rsidRDefault="00000000">
      <w:pPr>
        <w:numPr>
          <w:ilvl w:val="0"/>
          <w:numId w:val="34"/>
        </w:numPr>
        <w:spacing w:after="240"/>
      </w:pPr>
      <w:r>
        <w:t>Scientific knowledge assumes an order and consistency in natural systems.</w:t>
      </w:r>
    </w:p>
    <w:p w14:paraId="23D609B1" w14:textId="77777777" w:rsidR="00004A55" w:rsidRDefault="00000000">
      <w:pPr>
        <w:sectPr w:rsidR="00004A55" w:rsidSect="00DF3DC8">
          <w:type w:val="continuous"/>
          <w:pgSz w:w="12240" w:h="15840"/>
          <w:pgMar w:top="1440" w:right="1080" w:bottom="1440" w:left="1080" w:header="720" w:footer="720" w:gutter="0"/>
          <w:cols w:space="720"/>
          <w:titlePg/>
        </w:sectPr>
      </w:pPr>
      <w:r>
        <w:t xml:space="preserve">See how </w:t>
      </w:r>
      <w:proofErr w:type="spellStart"/>
      <w:r>
        <w:rPr>
          <w:i/>
        </w:rPr>
        <w:t>ChemMatters</w:t>
      </w:r>
      <w:proofErr w:type="spellEnd"/>
      <w:r>
        <w:rPr>
          <w:i/>
        </w:rPr>
        <w:t xml:space="preserve"> </w:t>
      </w:r>
      <w:r>
        <w:t>correlates to the</w:t>
      </w:r>
      <w:r>
        <w:rPr>
          <w:i/>
        </w:rPr>
        <w:t xml:space="preserve"> </w:t>
      </w:r>
      <w:hyperlink r:id="rId75">
        <w:r>
          <w:rPr>
            <w:b/>
            <w:color w:val="0000FF"/>
            <w:u w:val="single"/>
          </w:rPr>
          <w:t>Common Core State Standards</w:t>
        </w:r>
      </w:hyperlink>
      <w:hyperlink r:id="rId76">
        <w:r>
          <w:rPr>
            <w:color w:val="0000FF"/>
            <w:u w:val="single"/>
          </w:rPr>
          <w:t xml:space="preserve"> online</w:t>
        </w:r>
      </w:hyperlink>
      <w:r>
        <w:t xml:space="preserve">. </w:t>
      </w:r>
    </w:p>
    <w:p w14:paraId="653E90AF" w14:textId="77777777" w:rsidR="00004A55" w:rsidRDefault="00004A55"/>
    <w:p w14:paraId="2C416B0F" w14:textId="77777777" w:rsidR="00004A55" w:rsidRDefault="00004A55">
      <w:pPr>
        <w:rPr>
          <w:sz w:val="2"/>
          <w:szCs w:val="2"/>
        </w:rPr>
        <w:sectPr w:rsidR="00004A55" w:rsidSect="00DF3DC8">
          <w:type w:val="continuous"/>
          <w:pgSz w:w="12240" w:h="15840"/>
          <w:pgMar w:top="1080" w:right="1080" w:bottom="1440" w:left="1080" w:header="720" w:footer="720" w:gutter="0"/>
          <w:cols w:space="720"/>
        </w:sectPr>
      </w:pPr>
    </w:p>
    <w:p w14:paraId="64B4DDFD" w14:textId="77777777" w:rsidR="00004A55" w:rsidRDefault="00004A55">
      <w:pPr>
        <w:rPr>
          <w:sz w:val="2"/>
          <w:szCs w:val="2"/>
        </w:rPr>
      </w:pPr>
    </w:p>
    <w:p w14:paraId="09B50DF4" w14:textId="77777777" w:rsidR="00004A55" w:rsidRDefault="00004A55">
      <w:pPr>
        <w:spacing w:after="0"/>
        <w:rPr>
          <w:i/>
          <w:color w:val="FF0000"/>
        </w:rPr>
      </w:pPr>
    </w:p>
    <w:p w14:paraId="01E4F15B" w14:textId="77777777" w:rsidR="00004A55" w:rsidRDefault="00004A55">
      <w:pPr>
        <w:spacing w:after="0"/>
        <w:rPr>
          <w:i/>
          <w:color w:val="FF0000"/>
        </w:rPr>
      </w:pPr>
    </w:p>
    <w:p w14:paraId="470BEDE0" w14:textId="77777777" w:rsidR="00004A55" w:rsidRDefault="00004A55">
      <w:pPr>
        <w:rPr>
          <w:sz w:val="2"/>
          <w:szCs w:val="2"/>
        </w:rPr>
      </w:pPr>
    </w:p>
    <w:p w14:paraId="2FB17E99" w14:textId="77777777" w:rsidR="00004A55" w:rsidRDefault="00004A55">
      <w:pPr>
        <w:rPr>
          <w:sz w:val="2"/>
          <w:szCs w:val="2"/>
        </w:rPr>
      </w:pPr>
    </w:p>
    <w:p w14:paraId="4752845B" w14:textId="77777777" w:rsidR="00004A55" w:rsidRDefault="00004A55">
      <w:pPr>
        <w:rPr>
          <w:sz w:val="2"/>
          <w:szCs w:val="2"/>
        </w:rPr>
      </w:pPr>
    </w:p>
    <w:p w14:paraId="43AC698E" w14:textId="77777777" w:rsidR="00004A55" w:rsidRDefault="00004A55">
      <w:pPr>
        <w:rPr>
          <w:sz w:val="2"/>
          <w:szCs w:val="2"/>
        </w:rPr>
        <w:sectPr w:rsidR="00004A55" w:rsidSect="00DF3DC8">
          <w:type w:val="continuous"/>
          <w:pgSz w:w="12240" w:h="15840"/>
          <w:pgMar w:top="1080" w:right="1080" w:bottom="1440" w:left="1080" w:header="720" w:footer="720" w:gutter="0"/>
          <w:cols w:space="720"/>
        </w:sectPr>
      </w:pPr>
    </w:p>
    <w:p w14:paraId="485A45E6" w14:textId="77777777" w:rsidR="00004A55" w:rsidRDefault="00004A55">
      <w:pPr>
        <w:rPr>
          <w:sz w:val="2"/>
          <w:szCs w:val="2"/>
        </w:rPr>
      </w:pPr>
    </w:p>
    <w:p w14:paraId="4A38762D" w14:textId="77777777" w:rsidR="00004A55" w:rsidRDefault="00000000">
      <w:pPr>
        <w:spacing w:after="0"/>
        <w:jc w:val="center"/>
      </w:pPr>
      <w:r>
        <w:rPr>
          <w:noProof/>
        </w:rPr>
        <w:lastRenderedPageBreak/>
        <w:drawing>
          <wp:inline distT="0" distB="0" distL="0" distR="0" wp14:anchorId="628AFD7E" wp14:editId="092BC01D">
            <wp:extent cx="6400800" cy="1181100"/>
            <wp:effectExtent l="0" t="0" r="0" b="0"/>
            <wp:docPr id="58" name="image26.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6.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731A6C38" w14:textId="77777777" w:rsidR="00004A55" w:rsidRDefault="00004A55">
      <w:pPr>
        <w:spacing w:after="0"/>
        <w:jc w:val="center"/>
        <w:rPr>
          <w:b/>
          <w:color w:val="625371"/>
          <w:sz w:val="40"/>
          <w:szCs w:val="40"/>
        </w:rPr>
      </w:pPr>
    </w:p>
    <w:p w14:paraId="57B6924F" w14:textId="77777777" w:rsidR="00004A55" w:rsidRDefault="00000000">
      <w:pPr>
        <w:spacing w:after="0"/>
        <w:jc w:val="center"/>
        <w:rPr>
          <w:b/>
          <w:color w:val="C63A2B"/>
          <w:sz w:val="72"/>
          <w:szCs w:val="72"/>
        </w:rPr>
      </w:pPr>
      <w:r>
        <w:rPr>
          <w:b/>
          <w:color w:val="625371"/>
          <w:sz w:val="72"/>
          <w:szCs w:val="72"/>
        </w:rPr>
        <w:t>Teacher’s Guide</w:t>
      </w:r>
    </w:p>
    <w:p w14:paraId="1217C52E" w14:textId="77777777" w:rsidR="00004A55" w:rsidRDefault="00004A55">
      <w:pPr>
        <w:spacing w:after="0"/>
        <w:jc w:val="center"/>
        <w:rPr>
          <w:b/>
          <w:color w:val="C63A2B"/>
          <w:sz w:val="20"/>
          <w:szCs w:val="20"/>
        </w:rPr>
      </w:pPr>
    </w:p>
    <w:p w14:paraId="34F43F71" w14:textId="77777777" w:rsidR="00004A55" w:rsidRDefault="00000000">
      <w:pPr>
        <w:pStyle w:val="Heading1"/>
        <w:spacing w:after="0"/>
        <w:jc w:val="center"/>
        <w:rPr>
          <w:sz w:val="52"/>
          <w:szCs w:val="52"/>
        </w:rPr>
      </w:pPr>
      <w:bookmarkStart w:id="41" w:name="_227lo8ll77qw" w:colFirst="0" w:colLast="0"/>
      <w:bookmarkEnd w:id="41"/>
      <w:r>
        <w:rPr>
          <w:sz w:val="52"/>
          <w:szCs w:val="52"/>
        </w:rPr>
        <w:t>The Earth’s Chemical Fingerprint</w:t>
      </w:r>
    </w:p>
    <w:p w14:paraId="1932A1B4" w14:textId="77777777" w:rsidR="00004A55" w:rsidRDefault="00004A55">
      <w:pPr>
        <w:spacing w:after="0"/>
        <w:jc w:val="center"/>
        <w:rPr>
          <w:b/>
          <w:color w:val="FF0000"/>
          <w:sz w:val="20"/>
          <w:szCs w:val="20"/>
        </w:rPr>
      </w:pPr>
    </w:p>
    <w:p w14:paraId="46722D17" w14:textId="77777777" w:rsidR="00004A55" w:rsidRDefault="00000000">
      <w:pPr>
        <w:spacing w:after="0"/>
        <w:jc w:val="center"/>
        <w:rPr>
          <w:sz w:val="30"/>
          <w:szCs w:val="30"/>
        </w:rPr>
      </w:pPr>
      <w:r>
        <w:rPr>
          <w:b/>
          <w:i/>
          <w:sz w:val="52"/>
          <w:szCs w:val="52"/>
        </w:rPr>
        <w:t>April 2024</w:t>
      </w:r>
    </w:p>
    <w:p w14:paraId="253895C3" w14:textId="77777777" w:rsidR="00004A55" w:rsidRDefault="00000000">
      <w:pPr>
        <w:spacing w:after="0"/>
        <w:jc w:val="center"/>
      </w:pPr>
      <w:r>
        <w:rPr>
          <w:noProof/>
        </w:rPr>
        <mc:AlternateContent>
          <mc:Choice Requires="wpg">
            <w:drawing>
              <wp:anchor distT="0" distB="0" distL="0" distR="0" simplePos="0" relativeHeight="251692032" behindDoc="1" locked="0" layoutInCell="1" hidden="0" allowOverlap="1" wp14:anchorId="6E75DD3E" wp14:editId="3AB58304">
                <wp:simplePos x="0" y="0"/>
                <wp:positionH relativeFrom="margin">
                  <wp:posOffset>-557202</wp:posOffset>
                </wp:positionH>
                <wp:positionV relativeFrom="margin">
                  <wp:posOffset>3409951</wp:posOffset>
                </wp:positionV>
                <wp:extent cx="7515225" cy="4769230"/>
                <wp:effectExtent l="0" t="0" r="0" b="0"/>
                <wp:wrapNone/>
                <wp:docPr id="23" name="Rectangle 23"/>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04FB56C0"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-557202</wp:posOffset>
                </wp:positionH>
                <wp:positionV relativeFrom="margin">
                  <wp:posOffset>3409951</wp:posOffset>
                </wp:positionV>
                <wp:extent cx="7515225" cy="4769230"/>
                <wp:effectExtent b="0" l="0" r="0" t="0"/>
                <wp:wrapNone/>
                <wp:docPr id="23" name="image29.png"/>
                <a:graphic>
                  <a:graphicData uri="http://schemas.openxmlformats.org/drawingml/2006/picture">
                    <pic:pic>
                      <pic:nvPicPr>
                        <pic:cNvPr id="0" name="image29.png"/>
                        <pic:cNvPicPr preferRelativeResize="0"/>
                      </pic:nvPicPr>
                      <pic:blipFill>
                        <a:blip r:embed="rId77"/>
                        <a:srcRect/>
                        <a:stretch>
                          <a:fillRect/>
                        </a:stretch>
                      </pic:blipFill>
                      <pic:spPr>
                        <a:xfrm>
                          <a:off x="0" y="0"/>
                          <a:ext cx="7515225" cy="4769230"/>
                        </a:xfrm>
                        <a:prstGeom prst="rect"/>
                        <a:ln/>
                      </pic:spPr>
                    </pic:pic>
                  </a:graphicData>
                </a:graphic>
              </wp:anchor>
            </w:drawing>
          </mc:Fallback>
        </mc:AlternateContent>
      </w:r>
    </w:p>
    <w:p w14:paraId="06D61B7B" w14:textId="77777777" w:rsidR="00004A55" w:rsidRDefault="00004A55"/>
    <w:p w14:paraId="5EE8F5A7" w14:textId="77777777" w:rsidR="00004A55" w:rsidRDefault="00000000">
      <w:pPr>
        <w:spacing w:after="240"/>
        <w:jc w:val="center"/>
        <w:rPr>
          <w:b/>
          <w:sz w:val="44"/>
          <w:szCs w:val="44"/>
        </w:rPr>
      </w:pPr>
      <w:r>
        <w:rPr>
          <w:b/>
          <w:sz w:val="44"/>
          <w:szCs w:val="44"/>
        </w:rPr>
        <w:t>Table of Contents</w:t>
      </w:r>
    </w:p>
    <w:p w14:paraId="2A24FBCF" w14:textId="77777777" w:rsidR="00004A55" w:rsidRDefault="00000000">
      <w:pPr>
        <w:tabs>
          <w:tab w:val="right" w:pos="9360"/>
        </w:tabs>
        <w:spacing w:before="200" w:after="0" w:line="276" w:lineRule="auto"/>
        <w:ind w:left="720"/>
        <w:rPr>
          <w:rFonts w:ascii="Arial" w:eastAsia="Arial" w:hAnsi="Arial" w:cs="Arial"/>
          <w:b/>
          <w:i/>
          <w:sz w:val="32"/>
          <w:szCs w:val="32"/>
        </w:rPr>
      </w:pPr>
      <w:hyperlink w:anchor="_xwmnec93p0v1">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35</w:t>
      </w:r>
    </w:p>
    <w:p w14:paraId="67DCFC81" w14:textId="77777777" w:rsidR="00004A55" w:rsidRDefault="00000000">
      <w:pPr>
        <w:spacing w:after="0"/>
        <w:ind w:left="720"/>
      </w:pPr>
      <w:r>
        <w:t>Activate students’ prior knowledge and engage them before they read the article.</w:t>
      </w:r>
    </w:p>
    <w:p w14:paraId="23CFC592" w14:textId="77777777" w:rsidR="00004A55" w:rsidRDefault="00000000">
      <w:pPr>
        <w:tabs>
          <w:tab w:val="right" w:pos="9360"/>
        </w:tabs>
        <w:spacing w:before="200" w:after="0" w:line="276" w:lineRule="auto"/>
        <w:ind w:left="720"/>
        <w:rPr>
          <w:rFonts w:ascii="Arial" w:eastAsia="Arial" w:hAnsi="Arial" w:cs="Arial"/>
          <w:b/>
          <w:i/>
        </w:rPr>
      </w:pPr>
      <w:hyperlink w:anchor="_y1pt4bbg7r6m">
        <w:r>
          <w:rPr>
            <w:b/>
            <w:i/>
            <w:color w:val="1155CC"/>
            <w:sz w:val="32"/>
            <w:szCs w:val="32"/>
            <w:u w:val="single"/>
          </w:rPr>
          <w:t>Reading Comprehension Questions</w:t>
        </w:r>
      </w:hyperlink>
      <w:r>
        <w:rPr>
          <w:rFonts w:ascii="Arial" w:eastAsia="Arial" w:hAnsi="Arial" w:cs="Arial"/>
          <w:b/>
          <w:i/>
          <w:sz w:val="32"/>
          <w:szCs w:val="32"/>
        </w:rPr>
        <w:tab/>
        <w:t>36</w:t>
      </w:r>
    </w:p>
    <w:p w14:paraId="74DB2A4F" w14:textId="77777777" w:rsidR="00004A55"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16F3025A" w14:textId="77777777" w:rsidR="00004A55" w:rsidRDefault="00000000">
      <w:pPr>
        <w:tabs>
          <w:tab w:val="right" w:pos="9360"/>
        </w:tabs>
        <w:spacing w:before="200" w:after="0" w:line="276" w:lineRule="auto"/>
        <w:ind w:left="720"/>
        <w:rPr>
          <w:rFonts w:ascii="Arial" w:eastAsia="Arial" w:hAnsi="Arial" w:cs="Arial"/>
          <w:b/>
          <w:i/>
          <w:sz w:val="32"/>
          <w:szCs w:val="32"/>
        </w:rPr>
      </w:pPr>
      <w:hyperlink w:anchor="_fbh2674qb7v5">
        <w:r>
          <w:rPr>
            <w:b/>
            <w:i/>
            <w:color w:val="1155CC"/>
            <w:sz w:val="32"/>
            <w:szCs w:val="32"/>
            <w:u w:val="single"/>
          </w:rPr>
          <w:t>Graphic Organizer</w:t>
        </w:r>
      </w:hyperlink>
      <w:r>
        <w:rPr>
          <w:rFonts w:ascii="Arial" w:eastAsia="Arial" w:hAnsi="Arial" w:cs="Arial"/>
          <w:b/>
          <w:i/>
          <w:sz w:val="32"/>
          <w:szCs w:val="32"/>
        </w:rPr>
        <w:tab/>
        <w:t>39</w:t>
      </w:r>
    </w:p>
    <w:p w14:paraId="03ADEEAC" w14:textId="77777777" w:rsidR="00004A55"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42A9E3E6" w14:textId="77777777" w:rsidR="00004A55" w:rsidRDefault="00000000">
      <w:pPr>
        <w:tabs>
          <w:tab w:val="right" w:pos="9360"/>
        </w:tabs>
        <w:spacing w:before="200" w:after="0" w:line="276" w:lineRule="auto"/>
        <w:ind w:left="720"/>
        <w:rPr>
          <w:rFonts w:ascii="Arial" w:eastAsia="Arial" w:hAnsi="Arial" w:cs="Arial"/>
          <w:b/>
          <w:i/>
        </w:rPr>
      </w:pPr>
      <w:hyperlink w:anchor="_4846ky35zppe">
        <w:r>
          <w:rPr>
            <w:b/>
            <w:i/>
            <w:color w:val="1155CC"/>
            <w:sz w:val="32"/>
            <w:szCs w:val="32"/>
            <w:u w:val="single"/>
          </w:rPr>
          <w:t>Answers</w:t>
        </w:r>
      </w:hyperlink>
      <w:r>
        <w:rPr>
          <w:rFonts w:ascii="Arial" w:eastAsia="Arial" w:hAnsi="Arial" w:cs="Arial"/>
          <w:b/>
          <w:i/>
          <w:sz w:val="32"/>
          <w:szCs w:val="32"/>
        </w:rPr>
        <w:tab/>
        <w:t>40</w:t>
      </w:r>
    </w:p>
    <w:p w14:paraId="0A98B6DD" w14:textId="77777777" w:rsidR="00004A55" w:rsidRDefault="00000000">
      <w:pPr>
        <w:spacing w:after="0"/>
        <w:ind w:left="720"/>
      </w:pPr>
      <w:r>
        <w:t>Access the answers to reading comprehension questions and a rubric to assess the graphic organizer.</w:t>
      </w:r>
    </w:p>
    <w:p w14:paraId="1FABFAA1" w14:textId="77777777" w:rsidR="00004A55" w:rsidRDefault="00000000">
      <w:pPr>
        <w:tabs>
          <w:tab w:val="right" w:pos="9360"/>
        </w:tabs>
        <w:spacing w:before="200" w:after="0" w:line="276" w:lineRule="auto"/>
        <w:ind w:left="720"/>
        <w:rPr>
          <w:rFonts w:ascii="Arial" w:eastAsia="Arial" w:hAnsi="Arial" w:cs="Arial"/>
          <w:b/>
          <w:i/>
          <w:sz w:val="32"/>
          <w:szCs w:val="32"/>
        </w:rPr>
      </w:pPr>
      <w:hyperlink w:anchor="_dd6ffpy628dc">
        <w:r>
          <w:rPr>
            <w:b/>
            <w:i/>
            <w:color w:val="1155CC"/>
            <w:sz w:val="32"/>
            <w:szCs w:val="32"/>
            <w:u w:val="single"/>
          </w:rPr>
          <w:t>Additional Resources</w:t>
        </w:r>
      </w:hyperlink>
      <w:r>
        <w:rPr>
          <w:rFonts w:ascii="Arial" w:eastAsia="Arial" w:hAnsi="Arial" w:cs="Arial"/>
          <w:b/>
          <w:i/>
          <w:sz w:val="32"/>
          <w:szCs w:val="32"/>
        </w:rPr>
        <w:tab/>
        <w:t>44</w:t>
      </w:r>
    </w:p>
    <w:p w14:paraId="23BAAAC3" w14:textId="77777777" w:rsidR="00004A55" w:rsidRDefault="00000000">
      <w:pPr>
        <w:widowControl w:val="0"/>
        <w:spacing w:after="0" w:line="276" w:lineRule="auto"/>
        <w:ind w:left="720"/>
      </w:pPr>
      <w:r>
        <w:t>Here you will find additional labs, simulations, lessons, and project ideas that you can use with your students alongside this article.</w:t>
      </w:r>
    </w:p>
    <w:p w14:paraId="4B35BE20" w14:textId="77777777" w:rsidR="00004A55" w:rsidRDefault="00000000">
      <w:pPr>
        <w:tabs>
          <w:tab w:val="right" w:pos="9360"/>
        </w:tabs>
        <w:spacing w:before="200" w:after="0" w:line="276" w:lineRule="auto"/>
        <w:ind w:left="720"/>
        <w:rPr>
          <w:rFonts w:ascii="Arial" w:eastAsia="Arial" w:hAnsi="Arial" w:cs="Arial"/>
          <w:b/>
          <w:i/>
        </w:rPr>
      </w:pPr>
      <w:hyperlink w:anchor="_cjtvs71szuah">
        <w:r>
          <w:rPr>
            <w:b/>
            <w:i/>
            <w:color w:val="1155CC"/>
            <w:sz w:val="32"/>
            <w:szCs w:val="32"/>
            <w:u w:val="single"/>
          </w:rPr>
          <w:t>Chemistry Concepts and Standards</w:t>
        </w:r>
      </w:hyperlink>
      <w:r>
        <w:rPr>
          <w:rFonts w:ascii="Arial" w:eastAsia="Arial" w:hAnsi="Arial" w:cs="Arial"/>
          <w:b/>
          <w:i/>
          <w:sz w:val="32"/>
          <w:szCs w:val="32"/>
        </w:rPr>
        <w:tab/>
        <w:t>45</w:t>
      </w:r>
      <w:r>
        <w:br w:type="page"/>
      </w:r>
    </w:p>
    <w:p w14:paraId="67CBAFCF" w14:textId="77777777" w:rsidR="00004A55" w:rsidRDefault="00000000">
      <w:pPr>
        <w:rPr>
          <w:sz w:val="2"/>
          <w:szCs w:val="2"/>
        </w:rPr>
      </w:pPr>
      <w:r>
        <w:rPr>
          <w:noProof/>
        </w:rPr>
        <w:lastRenderedPageBreak/>
        <mc:AlternateContent>
          <mc:Choice Requires="wpg">
            <w:drawing>
              <wp:anchor distT="0" distB="0" distL="114300" distR="114300" simplePos="0" relativeHeight="251693056" behindDoc="0" locked="0" layoutInCell="1" hidden="0" allowOverlap="1" wp14:anchorId="60701515" wp14:editId="46E59E4B">
                <wp:simplePos x="0" y="0"/>
                <wp:positionH relativeFrom="column">
                  <wp:posOffset>3416300</wp:posOffset>
                </wp:positionH>
                <wp:positionV relativeFrom="paragraph">
                  <wp:posOffset>12700</wp:posOffset>
                </wp:positionV>
                <wp:extent cx="2969895" cy="396875"/>
                <wp:effectExtent l="0" t="0" r="0" b="0"/>
                <wp:wrapSquare wrapText="bothSides" distT="0" distB="0" distL="114300" distR="114300"/>
                <wp:docPr id="26" name="Rectangle 26"/>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4C86888" w14:textId="77777777" w:rsidR="00004A55"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969895" cy="396875"/>
                <wp:effectExtent b="0" l="0" r="0" t="0"/>
                <wp:wrapSquare wrapText="bothSides" distB="0" distT="0" distL="114300" distR="114300"/>
                <wp:docPr id="26" name="image32.png"/>
                <a:graphic>
                  <a:graphicData uri="http://schemas.openxmlformats.org/drawingml/2006/picture">
                    <pic:pic>
                      <pic:nvPicPr>
                        <pic:cNvPr id="0" name="image32.png"/>
                        <pic:cNvPicPr preferRelativeResize="0"/>
                      </pic:nvPicPr>
                      <pic:blipFill>
                        <a:blip r:embed="rId78"/>
                        <a:srcRect/>
                        <a:stretch>
                          <a:fillRect/>
                        </a:stretch>
                      </pic:blipFill>
                      <pic:spPr>
                        <a:xfrm>
                          <a:off x="0" y="0"/>
                          <a:ext cx="2969895" cy="396875"/>
                        </a:xfrm>
                        <a:prstGeom prst="rect"/>
                        <a:ln/>
                      </pic:spPr>
                    </pic:pic>
                  </a:graphicData>
                </a:graphic>
              </wp:anchor>
            </w:drawing>
          </mc:Fallback>
        </mc:AlternateContent>
      </w:r>
    </w:p>
    <w:p w14:paraId="0C247E68" w14:textId="77777777" w:rsidR="00004A55" w:rsidRDefault="00000000">
      <w:pPr>
        <w:pStyle w:val="Heading1"/>
        <w:rPr>
          <w:sz w:val="2"/>
          <w:szCs w:val="2"/>
        </w:rPr>
      </w:pPr>
      <w:bookmarkStart w:id="42" w:name="_xwmnec93p0v1" w:colFirst="0" w:colLast="0"/>
      <w:bookmarkEnd w:id="42"/>
      <w:r>
        <w:t>Anticipation Guide</w:t>
      </w:r>
      <w:r>
        <w:rPr>
          <w:noProof/>
        </w:rPr>
        <mc:AlternateContent>
          <mc:Choice Requires="wpg">
            <w:drawing>
              <wp:anchor distT="0" distB="0" distL="0" distR="0" simplePos="0" relativeHeight="251694080" behindDoc="1" locked="0" layoutInCell="1" hidden="0" allowOverlap="1" wp14:anchorId="71F69103" wp14:editId="1B262444">
                <wp:simplePos x="0" y="0"/>
                <wp:positionH relativeFrom="column">
                  <wp:posOffset>-14287</wp:posOffset>
                </wp:positionH>
                <wp:positionV relativeFrom="paragraph">
                  <wp:posOffset>290512</wp:posOffset>
                </wp:positionV>
                <wp:extent cx="7124700" cy="190500"/>
                <wp:effectExtent l="0" t="0" r="0" b="0"/>
                <wp:wrapNone/>
                <wp:docPr id="22" name="Rectangle 2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52E80FC"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-14287</wp:posOffset>
                </wp:positionH>
                <wp:positionV relativeFrom="paragraph">
                  <wp:posOffset>290512</wp:posOffset>
                </wp:positionV>
                <wp:extent cx="7124700" cy="190500"/>
                <wp:effectExtent b="0" l="0" r="0" t="0"/>
                <wp:wrapNone/>
                <wp:docPr id="22" name="image28.png"/>
                <a:graphic>
                  <a:graphicData uri="http://schemas.openxmlformats.org/drawingml/2006/picture">
                    <pic:pic>
                      <pic:nvPicPr>
                        <pic:cNvPr id="0" name="image28.png"/>
                        <pic:cNvPicPr preferRelativeResize="0"/>
                      </pic:nvPicPr>
                      <pic:blipFill>
                        <a:blip r:embed="rId79"/>
                        <a:srcRect/>
                        <a:stretch>
                          <a:fillRect/>
                        </a:stretch>
                      </pic:blipFill>
                      <pic:spPr>
                        <a:xfrm>
                          <a:off x="0" y="0"/>
                          <a:ext cx="7124700" cy="190500"/>
                        </a:xfrm>
                        <a:prstGeom prst="rect"/>
                        <a:ln/>
                      </pic:spPr>
                    </pic:pic>
                  </a:graphicData>
                </a:graphic>
              </wp:anchor>
            </w:drawing>
          </mc:Fallback>
        </mc:AlternateContent>
      </w:r>
    </w:p>
    <w:p w14:paraId="6F1205F7" w14:textId="77777777" w:rsidR="00004A55"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217BB8B0" w14:textId="77777777" w:rsidR="00004A55" w:rsidRDefault="00000000">
      <w:pPr>
        <w:spacing w:after="200"/>
      </w:pPr>
      <w:r>
        <w:t>As you read, compare your opinions with information from the article. In the space under each statement, cite information from the article that supports or refutes your original ideas.</w:t>
      </w:r>
    </w:p>
    <w:tbl>
      <w:tblPr>
        <w:tblStyle w:val="a9"/>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004A55" w14:paraId="0A34C51E"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8F767" w14:textId="77777777" w:rsidR="00004A55"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E7FE7D" w14:textId="77777777" w:rsidR="00004A55"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1AD39B" w14:textId="77777777" w:rsidR="00004A55"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004A55" w14:paraId="25FD46E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7AC147"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1558F2A"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7A623E4F" w14:textId="77777777" w:rsidR="00004A55" w:rsidRDefault="00000000">
            <w:pPr>
              <w:rPr>
                <w:rFonts w:ascii="Calibri" w:eastAsia="Calibri" w:hAnsi="Calibri" w:cs="Calibri"/>
                <w:sz w:val="22"/>
                <w:szCs w:val="22"/>
              </w:rPr>
            </w:pPr>
            <w:r>
              <w:rPr>
                <w:rFonts w:ascii="Calibri" w:eastAsia="Calibri" w:hAnsi="Calibri" w:cs="Calibri"/>
                <w:sz w:val="22"/>
                <w:szCs w:val="22"/>
              </w:rPr>
              <w:t>1. In our solar system, only Earth has water vapor in the atmosphere.</w:t>
            </w:r>
          </w:p>
        </w:tc>
      </w:tr>
      <w:tr w:rsidR="00004A55" w14:paraId="33831D7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4C1B1"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5D74D42"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FBBD265" w14:textId="77777777" w:rsidR="00004A55" w:rsidRDefault="00000000">
            <w:pPr>
              <w:rPr>
                <w:rFonts w:ascii="Calibri" w:eastAsia="Calibri" w:hAnsi="Calibri" w:cs="Calibri"/>
                <w:sz w:val="22"/>
                <w:szCs w:val="22"/>
              </w:rPr>
            </w:pPr>
            <w:r>
              <w:rPr>
                <w:rFonts w:ascii="Calibri" w:eastAsia="Calibri" w:hAnsi="Calibri" w:cs="Calibri"/>
                <w:sz w:val="22"/>
                <w:szCs w:val="22"/>
              </w:rPr>
              <w:t>2. Scientists agree about where Earth’s water came from.</w:t>
            </w:r>
          </w:p>
        </w:tc>
      </w:tr>
      <w:tr w:rsidR="00004A55" w14:paraId="2494958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E67F3"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BB6A992"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9942D24" w14:textId="77777777" w:rsidR="00004A55" w:rsidRDefault="00000000">
            <w:pPr>
              <w:rPr>
                <w:rFonts w:ascii="Calibri" w:eastAsia="Calibri" w:hAnsi="Calibri" w:cs="Calibri"/>
                <w:sz w:val="22"/>
                <w:szCs w:val="22"/>
              </w:rPr>
            </w:pPr>
            <w:r>
              <w:rPr>
                <w:rFonts w:ascii="Calibri" w:eastAsia="Calibri" w:hAnsi="Calibri" w:cs="Calibri"/>
                <w:sz w:val="22"/>
                <w:szCs w:val="22"/>
              </w:rPr>
              <w:t>3. Planets close to the sun do not have solid compounds containing hydrogen such as methane and ammonia.</w:t>
            </w:r>
          </w:p>
        </w:tc>
      </w:tr>
      <w:tr w:rsidR="00004A55" w14:paraId="6D8BD69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38E82E"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93016E2"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4EAC4C6" w14:textId="77777777" w:rsidR="00004A55" w:rsidRDefault="00000000">
            <w:pPr>
              <w:rPr>
                <w:rFonts w:ascii="Calibri" w:eastAsia="Calibri" w:hAnsi="Calibri" w:cs="Calibri"/>
                <w:sz w:val="22"/>
                <w:szCs w:val="22"/>
              </w:rPr>
            </w:pPr>
            <w:r>
              <w:rPr>
                <w:rFonts w:ascii="Calibri" w:eastAsia="Calibri" w:hAnsi="Calibri" w:cs="Calibri"/>
                <w:sz w:val="22"/>
                <w:szCs w:val="22"/>
              </w:rPr>
              <w:t>4. Deuterium’s mass is almost twice that of hydrogen.</w:t>
            </w:r>
          </w:p>
        </w:tc>
      </w:tr>
      <w:tr w:rsidR="00004A55" w14:paraId="406F8A7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B53A73"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B901988"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2304261" w14:textId="77777777" w:rsidR="00004A55" w:rsidRDefault="00000000">
            <w:pPr>
              <w:rPr>
                <w:rFonts w:ascii="Calibri" w:eastAsia="Calibri" w:hAnsi="Calibri" w:cs="Calibri"/>
                <w:sz w:val="22"/>
                <w:szCs w:val="22"/>
              </w:rPr>
            </w:pPr>
            <w:r>
              <w:rPr>
                <w:rFonts w:ascii="Calibri" w:eastAsia="Calibri" w:hAnsi="Calibri" w:cs="Calibri"/>
                <w:sz w:val="22"/>
                <w:szCs w:val="22"/>
              </w:rPr>
              <w:t>5. Earth, the sun, and comets have similar deuterium-to-hydrogen ratios.</w:t>
            </w:r>
          </w:p>
        </w:tc>
      </w:tr>
      <w:tr w:rsidR="00004A55" w14:paraId="4A3C79D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208BA5"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599EF32"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D79F1C1" w14:textId="77777777" w:rsidR="00004A55" w:rsidRDefault="00000000">
            <w:pPr>
              <w:rPr>
                <w:rFonts w:ascii="Calibri" w:eastAsia="Calibri" w:hAnsi="Calibri" w:cs="Calibri"/>
                <w:sz w:val="22"/>
                <w:szCs w:val="22"/>
              </w:rPr>
            </w:pPr>
            <w:r>
              <w:rPr>
                <w:rFonts w:ascii="Calibri" w:eastAsia="Calibri" w:hAnsi="Calibri" w:cs="Calibri"/>
                <w:sz w:val="22"/>
                <w:szCs w:val="22"/>
              </w:rPr>
              <w:t>6. Asteroids far from the sun contain carbon and water ice.</w:t>
            </w:r>
          </w:p>
        </w:tc>
      </w:tr>
      <w:tr w:rsidR="00004A55" w14:paraId="302174D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1B0958"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1423F72"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588E762" w14:textId="77777777" w:rsidR="00004A55" w:rsidRDefault="00000000">
            <w:pPr>
              <w:rPr>
                <w:rFonts w:ascii="Calibri" w:eastAsia="Calibri" w:hAnsi="Calibri" w:cs="Calibri"/>
                <w:sz w:val="22"/>
                <w:szCs w:val="22"/>
              </w:rPr>
            </w:pPr>
            <w:r>
              <w:rPr>
                <w:rFonts w:ascii="Calibri" w:eastAsia="Calibri" w:hAnsi="Calibri" w:cs="Calibri"/>
                <w:sz w:val="22"/>
                <w:szCs w:val="22"/>
              </w:rPr>
              <w:t>7. Any hydrogen atom can react with oxygen to form water.</w:t>
            </w:r>
          </w:p>
        </w:tc>
      </w:tr>
      <w:tr w:rsidR="00004A55" w14:paraId="61420AC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8B4414"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FBF780E"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F6D5AD2" w14:textId="77777777" w:rsidR="00004A55" w:rsidRDefault="00000000">
            <w:pPr>
              <w:rPr>
                <w:rFonts w:ascii="Calibri" w:eastAsia="Calibri" w:hAnsi="Calibri" w:cs="Calibri"/>
                <w:sz w:val="22"/>
                <w:szCs w:val="22"/>
              </w:rPr>
            </w:pPr>
            <w:r>
              <w:rPr>
                <w:rFonts w:ascii="Calibri" w:eastAsia="Calibri" w:hAnsi="Calibri" w:cs="Calibri"/>
                <w:sz w:val="22"/>
                <w:szCs w:val="22"/>
              </w:rPr>
              <w:t>8. Earth’s crust has more water than Earth’s mantle.</w:t>
            </w:r>
          </w:p>
        </w:tc>
      </w:tr>
      <w:tr w:rsidR="00004A55" w14:paraId="116DD48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A50C27"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FCFF80D"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86BFA4A" w14:textId="77777777" w:rsidR="00004A55" w:rsidRDefault="00000000">
            <w:pPr>
              <w:rPr>
                <w:rFonts w:ascii="Calibri" w:eastAsia="Calibri" w:hAnsi="Calibri" w:cs="Calibri"/>
                <w:sz w:val="22"/>
                <w:szCs w:val="22"/>
              </w:rPr>
            </w:pPr>
            <w:r>
              <w:rPr>
                <w:rFonts w:ascii="Calibri" w:eastAsia="Calibri" w:hAnsi="Calibri" w:cs="Calibri"/>
                <w:sz w:val="22"/>
                <w:szCs w:val="22"/>
              </w:rPr>
              <w:t>9. Solar radiation may have blasted away any water on the early Earth.</w:t>
            </w:r>
          </w:p>
        </w:tc>
      </w:tr>
      <w:tr w:rsidR="00004A55" w14:paraId="3970F0B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80261A"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842771A"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8E02179" w14:textId="77777777" w:rsidR="00004A55" w:rsidRDefault="00000000">
            <w:pPr>
              <w:rPr>
                <w:rFonts w:ascii="Calibri" w:eastAsia="Calibri" w:hAnsi="Calibri" w:cs="Calibri"/>
                <w:sz w:val="22"/>
                <w:szCs w:val="22"/>
              </w:rPr>
            </w:pPr>
            <w:r>
              <w:rPr>
                <w:rFonts w:ascii="Calibri" w:eastAsia="Calibri" w:hAnsi="Calibri" w:cs="Calibri"/>
                <w:sz w:val="22"/>
                <w:szCs w:val="22"/>
              </w:rPr>
              <w:t>10. Scientists look for water because water is required for life.</w:t>
            </w:r>
          </w:p>
        </w:tc>
      </w:tr>
    </w:tbl>
    <w:p w14:paraId="3CCF09C0" w14:textId="77777777" w:rsidR="00004A55" w:rsidRDefault="00000000">
      <w:pPr>
        <w:pStyle w:val="Heading1"/>
        <w:rPr>
          <w:i/>
        </w:rPr>
      </w:pPr>
      <w:bookmarkStart w:id="43" w:name="_y1pt4bbg7r6m" w:colFirst="0" w:colLast="0"/>
      <w:bookmarkEnd w:id="43"/>
      <w:r>
        <w:lastRenderedPageBreak/>
        <w:t>Student Reading</w:t>
      </w:r>
      <w:r>
        <w:br/>
        <w:t>Comprehension Questions</w:t>
      </w:r>
      <w:r>
        <w:rPr>
          <w:noProof/>
        </w:rPr>
        <mc:AlternateContent>
          <mc:Choice Requires="wpg">
            <w:drawing>
              <wp:anchor distT="0" distB="0" distL="114300" distR="114300" simplePos="0" relativeHeight="251695104" behindDoc="0" locked="0" layoutInCell="1" hidden="0" allowOverlap="1" wp14:anchorId="214A0811" wp14:editId="302432F8">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9220A6E" w14:textId="77777777" w:rsidR="00004A55"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215900</wp:posOffset>
                </wp:positionV>
                <wp:extent cx="2969895" cy="396875"/>
                <wp:effectExtent b="0" l="0" r="0" t="0"/>
                <wp:wrapSquare wrapText="bothSides" distB="0" distT="0" distL="114300" distR="114300"/>
                <wp:docPr id="14" name="image15.png"/>
                <a:graphic>
                  <a:graphicData uri="http://schemas.openxmlformats.org/drawingml/2006/picture">
                    <pic:pic>
                      <pic:nvPicPr>
                        <pic:cNvPr id="0" name="image15.png"/>
                        <pic:cNvPicPr preferRelativeResize="0"/>
                      </pic:nvPicPr>
                      <pic:blipFill>
                        <a:blip r:embed="rId80"/>
                        <a:srcRect/>
                        <a:stretch>
                          <a:fillRect/>
                        </a:stretch>
                      </pic:blipFill>
                      <pic:spPr>
                        <a:xfrm>
                          <a:off x="0" y="0"/>
                          <a:ext cx="2969895" cy="396875"/>
                        </a:xfrm>
                        <a:prstGeom prst="rect"/>
                        <a:ln/>
                      </pic:spPr>
                    </pic:pic>
                  </a:graphicData>
                </a:graphic>
              </wp:anchor>
            </w:drawing>
          </mc:Fallback>
        </mc:AlternateContent>
      </w:r>
      <w:r>
        <w:rPr>
          <w:noProof/>
        </w:rPr>
        <mc:AlternateContent>
          <mc:Choice Requires="wpg">
            <w:drawing>
              <wp:anchor distT="0" distB="0" distL="0" distR="0" simplePos="0" relativeHeight="251696128" behindDoc="1" locked="0" layoutInCell="1" hidden="0" allowOverlap="1" wp14:anchorId="77C40FCF" wp14:editId="379F6F7C">
                <wp:simplePos x="0" y="0"/>
                <wp:positionH relativeFrom="column">
                  <wp:posOffset>0</wp:posOffset>
                </wp:positionH>
                <wp:positionV relativeFrom="paragraph">
                  <wp:posOffset>609600</wp:posOffset>
                </wp:positionV>
                <wp:extent cx="7127240" cy="180975"/>
                <wp:effectExtent l="0" t="0" r="0" b="0"/>
                <wp:wrapNone/>
                <wp:docPr id="27" name="Rectangle 2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4B24C71"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27240" cy="180975"/>
                <wp:effectExtent b="0" l="0" r="0" t="0"/>
                <wp:wrapNone/>
                <wp:docPr id="27" name="image33.png"/>
                <a:graphic>
                  <a:graphicData uri="http://schemas.openxmlformats.org/drawingml/2006/picture">
                    <pic:pic>
                      <pic:nvPicPr>
                        <pic:cNvPr id="0" name="image33.png"/>
                        <pic:cNvPicPr preferRelativeResize="0"/>
                      </pic:nvPicPr>
                      <pic:blipFill>
                        <a:blip r:embed="rId81"/>
                        <a:srcRect/>
                        <a:stretch>
                          <a:fillRect/>
                        </a:stretch>
                      </pic:blipFill>
                      <pic:spPr>
                        <a:xfrm>
                          <a:off x="0" y="0"/>
                          <a:ext cx="7127240" cy="180975"/>
                        </a:xfrm>
                        <a:prstGeom prst="rect"/>
                        <a:ln/>
                      </pic:spPr>
                    </pic:pic>
                  </a:graphicData>
                </a:graphic>
              </wp:anchor>
            </w:drawing>
          </mc:Fallback>
        </mc:AlternateContent>
      </w:r>
    </w:p>
    <w:p w14:paraId="6DB5D4DA" w14:textId="77777777" w:rsidR="00004A55" w:rsidRDefault="00000000">
      <w:pPr>
        <w:spacing w:after="0"/>
      </w:pPr>
      <w:r>
        <w:rPr>
          <w:b/>
        </w:rPr>
        <w:t>Directions</w:t>
      </w:r>
      <w:r>
        <w:t>: Use the article to answer the questions below.</w:t>
      </w:r>
    </w:p>
    <w:p w14:paraId="73B3A1AF" w14:textId="77777777" w:rsidR="00004A55" w:rsidRDefault="00000000">
      <w:pPr>
        <w:numPr>
          <w:ilvl w:val="0"/>
          <w:numId w:val="10"/>
        </w:numPr>
        <w:spacing w:before="200" w:after="240" w:line="276" w:lineRule="auto"/>
      </w:pPr>
      <w:r>
        <w:t>Why don't planets that are closer to the sun contain solid H</w:t>
      </w:r>
      <w:r>
        <w:rPr>
          <w:vertAlign w:val="subscript"/>
        </w:rPr>
        <w:t>2</w:t>
      </w:r>
      <w:r>
        <w:t>O, NH</w:t>
      </w:r>
      <w:r>
        <w:rPr>
          <w:vertAlign w:val="subscript"/>
        </w:rPr>
        <w:t>3</w:t>
      </w:r>
      <w:r>
        <w:t xml:space="preserve"> or CH</w:t>
      </w:r>
      <w:r>
        <w:rPr>
          <w:vertAlign w:val="subscript"/>
        </w:rPr>
        <w:t>4</w:t>
      </w:r>
      <w:r>
        <w:t>?</w:t>
      </w:r>
    </w:p>
    <w:p w14:paraId="4D4EA565" w14:textId="77777777" w:rsidR="00004A55" w:rsidRDefault="00000000">
      <w:pPr>
        <w:numPr>
          <w:ilvl w:val="0"/>
          <w:numId w:val="10"/>
        </w:numPr>
        <w:spacing w:after="200" w:line="276" w:lineRule="auto"/>
      </w:pPr>
      <w:r>
        <w:t>Using details from the graphic, titled “Birth of a Solar System”, explain the role of gravity in the formation of our earth from a protoplanetary disk.</w:t>
      </w:r>
    </w:p>
    <w:p w14:paraId="5D2BE00B" w14:textId="77777777" w:rsidR="00004A55" w:rsidRDefault="00000000">
      <w:pPr>
        <w:numPr>
          <w:ilvl w:val="0"/>
          <w:numId w:val="10"/>
        </w:numPr>
        <w:spacing w:after="0" w:line="276" w:lineRule="auto"/>
      </w:pPr>
      <w:r>
        <w:t>When a set of atoms are classified as isotopes, it means that they are all fundamentally the same element. Use the graphic, titled “Hydrogen’s Isotopes”, to answer the following questions:</w:t>
      </w:r>
    </w:p>
    <w:p w14:paraId="773EE35B" w14:textId="77777777" w:rsidR="00004A55" w:rsidRDefault="00000000">
      <w:pPr>
        <w:numPr>
          <w:ilvl w:val="1"/>
          <w:numId w:val="10"/>
        </w:numPr>
        <w:spacing w:after="200" w:line="276" w:lineRule="auto"/>
      </w:pPr>
      <w:r>
        <w:t>Which feature of the three isotopes shown allows us to call them all “hydrogen”?</w:t>
      </w:r>
    </w:p>
    <w:p w14:paraId="42A50056" w14:textId="77777777" w:rsidR="00004A55" w:rsidRDefault="00004A55">
      <w:pPr>
        <w:spacing w:after="200" w:line="276" w:lineRule="auto"/>
        <w:ind w:left="1440"/>
      </w:pPr>
    </w:p>
    <w:p w14:paraId="4F0ABAD5" w14:textId="77777777" w:rsidR="00004A55" w:rsidRDefault="00000000">
      <w:pPr>
        <w:numPr>
          <w:ilvl w:val="1"/>
          <w:numId w:val="10"/>
        </w:numPr>
        <w:spacing w:before="200" w:after="240" w:line="276" w:lineRule="auto"/>
      </w:pPr>
      <w:r>
        <w:t>Chemical symbols can be written to differentiate different isotopes from each other. The type of chemical symbol used in this case is called the “isotope notation” or “isotope symbol”. List the isotope name for each of the isotope symbols below. What do the “1”, “2”, and “3” in the isotope name represent?</w:t>
      </w:r>
    </w:p>
    <w:tbl>
      <w:tblPr>
        <w:tblStyle w:val="aa"/>
        <w:tblpPr w:leftFromText="180" w:rightFromText="180" w:topFromText="180" w:bottomFromText="180" w:vertAnchor="text" w:tblpX="1440"/>
        <w:tblW w:w="7642" w:type="dxa"/>
        <w:tblBorders>
          <w:top w:val="nil"/>
          <w:left w:val="nil"/>
          <w:bottom w:val="nil"/>
          <w:right w:val="nil"/>
          <w:insideH w:val="nil"/>
          <w:insideV w:val="nil"/>
        </w:tblBorders>
        <w:tblLayout w:type="fixed"/>
        <w:tblLook w:val="0600" w:firstRow="0" w:lastRow="0" w:firstColumn="0" w:lastColumn="0" w:noHBand="1" w:noVBand="1"/>
      </w:tblPr>
      <w:tblGrid>
        <w:gridCol w:w="1275"/>
        <w:gridCol w:w="2685"/>
        <w:gridCol w:w="3682"/>
      </w:tblGrid>
      <w:tr w:rsidR="00004A55" w14:paraId="5872E2C5" w14:textId="77777777" w:rsidTr="00A3412B">
        <w:trPr>
          <w:trHeight w:val="285"/>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69AE642E" w14:textId="77777777" w:rsidR="00004A55" w:rsidRDefault="00000000">
            <w:pPr>
              <w:spacing w:before="240" w:after="0" w:line="276" w:lineRule="auto"/>
              <w:jc w:val="center"/>
              <w:rPr>
                <w:b/>
              </w:rPr>
            </w:pPr>
            <w:r>
              <w:rPr>
                <w:b/>
              </w:rPr>
              <w:t>Symbol</w:t>
            </w:r>
          </w:p>
        </w:tc>
        <w:tc>
          <w:tcPr>
            <w:tcW w:w="2685" w:type="dxa"/>
            <w:tcBorders>
              <w:top w:val="single" w:sz="6" w:space="0" w:color="000000"/>
              <w:left w:val="single" w:sz="6" w:space="0" w:color="000000"/>
              <w:bottom w:val="single" w:sz="6" w:space="0" w:color="000000"/>
              <w:right w:val="single" w:sz="6" w:space="0" w:color="000000"/>
            </w:tcBorders>
            <w:tcMar>
              <w:top w:w="0" w:type="dxa"/>
              <w:bottom w:w="0" w:type="dxa"/>
            </w:tcMar>
          </w:tcPr>
          <w:p w14:paraId="62461AA4" w14:textId="77777777" w:rsidR="00004A55" w:rsidRDefault="00000000">
            <w:pPr>
              <w:spacing w:before="240" w:after="0" w:line="276" w:lineRule="auto"/>
              <w:jc w:val="center"/>
              <w:rPr>
                <w:b/>
              </w:rPr>
            </w:pPr>
            <w:r>
              <w:rPr>
                <w:b/>
              </w:rPr>
              <w:t>Isotope name</w:t>
            </w:r>
          </w:p>
        </w:tc>
        <w:tc>
          <w:tcPr>
            <w:tcW w:w="3682" w:type="dxa"/>
            <w:tcBorders>
              <w:top w:val="single" w:sz="6" w:space="0" w:color="000000"/>
              <w:left w:val="single" w:sz="6" w:space="0" w:color="000000"/>
              <w:bottom w:val="single" w:sz="6" w:space="0" w:color="000000"/>
              <w:right w:val="single" w:sz="6" w:space="0" w:color="000000"/>
            </w:tcBorders>
            <w:tcMar>
              <w:top w:w="0" w:type="dxa"/>
              <w:bottom w:w="0" w:type="dxa"/>
            </w:tcMar>
          </w:tcPr>
          <w:p w14:paraId="3678EEEE" w14:textId="77777777" w:rsidR="00004A55" w:rsidRDefault="00000000">
            <w:pPr>
              <w:spacing w:before="240" w:after="0" w:line="276" w:lineRule="auto"/>
              <w:jc w:val="center"/>
              <w:rPr>
                <w:b/>
              </w:rPr>
            </w:pPr>
            <w:r>
              <w:rPr>
                <w:b/>
              </w:rPr>
              <w:t>Common name</w:t>
            </w:r>
          </w:p>
        </w:tc>
      </w:tr>
      <w:tr w:rsidR="00A3412B" w14:paraId="1FBF78B3" w14:textId="77777777" w:rsidTr="00A3412B">
        <w:trPr>
          <w:trHeight w:val="823"/>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4A729641" w14:textId="1F1FDF2C" w:rsidR="00A3412B" w:rsidRDefault="00A3412B" w:rsidP="00A3412B">
            <w:pPr>
              <w:spacing w:before="200" w:after="200" w:line="276" w:lineRule="auto"/>
              <w:rPr>
                <w:i/>
                <w:sz w:val="26"/>
                <w:szCs w:val="26"/>
              </w:rPr>
            </w:pPr>
            <m:oMathPara>
              <m:oMath>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oMath>
            </m:oMathPara>
          </w:p>
        </w:tc>
        <w:tc>
          <w:tcPr>
            <w:tcW w:w="2685" w:type="dxa"/>
            <w:tcBorders>
              <w:top w:val="single" w:sz="6" w:space="0" w:color="000000"/>
              <w:left w:val="single" w:sz="6" w:space="0" w:color="000000"/>
              <w:bottom w:val="single" w:sz="6" w:space="0" w:color="000000"/>
              <w:right w:val="single" w:sz="6" w:space="0" w:color="000000"/>
            </w:tcBorders>
            <w:tcMar>
              <w:top w:w="0" w:type="dxa"/>
              <w:bottom w:w="0" w:type="dxa"/>
            </w:tcMar>
          </w:tcPr>
          <w:p w14:paraId="28FB0AAA" w14:textId="77777777" w:rsidR="00A3412B" w:rsidRDefault="00A3412B" w:rsidP="00A3412B">
            <w:pPr>
              <w:spacing w:before="240" w:after="0" w:line="276" w:lineRule="auto"/>
              <w:jc w:val="center"/>
            </w:pPr>
            <w:r>
              <w:t>Hydrogen-1</w:t>
            </w:r>
          </w:p>
        </w:tc>
        <w:tc>
          <w:tcPr>
            <w:tcW w:w="3682" w:type="dxa"/>
            <w:tcBorders>
              <w:top w:val="single" w:sz="6" w:space="0" w:color="000000"/>
              <w:left w:val="single" w:sz="6" w:space="0" w:color="000000"/>
              <w:bottom w:val="single" w:sz="6" w:space="0" w:color="000000"/>
              <w:right w:val="single" w:sz="6" w:space="0" w:color="000000"/>
            </w:tcBorders>
            <w:tcMar>
              <w:top w:w="0" w:type="dxa"/>
              <w:bottom w:w="0" w:type="dxa"/>
            </w:tcMar>
          </w:tcPr>
          <w:p w14:paraId="41D4E770" w14:textId="77777777" w:rsidR="00A3412B" w:rsidRDefault="00A3412B" w:rsidP="00A3412B">
            <w:pPr>
              <w:spacing w:before="240" w:after="0" w:line="276" w:lineRule="auto"/>
              <w:jc w:val="center"/>
            </w:pPr>
            <w:r>
              <w:t xml:space="preserve"> </w:t>
            </w:r>
          </w:p>
        </w:tc>
      </w:tr>
      <w:tr w:rsidR="00A3412B" w14:paraId="075E4A56" w14:textId="77777777" w:rsidTr="00A3412B">
        <w:trPr>
          <w:trHeight w:val="435"/>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0F8629AC" w14:textId="2958BA9B" w:rsidR="00A3412B" w:rsidRDefault="00A3412B" w:rsidP="00A3412B">
            <w:pPr>
              <w:spacing w:before="200" w:after="200" w:line="276" w:lineRule="auto"/>
            </w:pPr>
            <m:oMathPara>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oMath>
            </m:oMathPara>
          </w:p>
        </w:tc>
        <w:tc>
          <w:tcPr>
            <w:tcW w:w="2685" w:type="dxa"/>
            <w:tcBorders>
              <w:top w:val="single" w:sz="6" w:space="0" w:color="000000"/>
              <w:left w:val="single" w:sz="6" w:space="0" w:color="000000"/>
              <w:bottom w:val="single" w:sz="6" w:space="0" w:color="000000"/>
              <w:right w:val="single" w:sz="6" w:space="0" w:color="000000"/>
            </w:tcBorders>
            <w:tcMar>
              <w:top w:w="0" w:type="dxa"/>
              <w:bottom w:w="0" w:type="dxa"/>
            </w:tcMar>
          </w:tcPr>
          <w:p w14:paraId="28F95944" w14:textId="77777777" w:rsidR="00A3412B" w:rsidRDefault="00A3412B" w:rsidP="00A3412B">
            <w:pPr>
              <w:spacing w:before="240" w:after="0" w:line="276" w:lineRule="auto"/>
              <w:jc w:val="center"/>
            </w:pPr>
            <w:r>
              <w:t>Hydrogen-2</w:t>
            </w:r>
          </w:p>
        </w:tc>
        <w:tc>
          <w:tcPr>
            <w:tcW w:w="3682" w:type="dxa"/>
            <w:tcBorders>
              <w:top w:val="single" w:sz="6" w:space="0" w:color="000000"/>
              <w:left w:val="single" w:sz="6" w:space="0" w:color="000000"/>
              <w:bottom w:val="single" w:sz="6" w:space="0" w:color="000000"/>
              <w:right w:val="single" w:sz="6" w:space="0" w:color="000000"/>
            </w:tcBorders>
            <w:tcMar>
              <w:top w:w="0" w:type="dxa"/>
              <w:bottom w:w="0" w:type="dxa"/>
            </w:tcMar>
          </w:tcPr>
          <w:p w14:paraId="00E25EDF" w14:textId="77777777" w:rsidR="00A3412B" w:rsidRDefault="00A3412B" w:rsidP="00A3412B">
            <w:pPr>
              <w:spacing w:before="240" w:after="0" w:line="276" w:lineRule="auto"/>
              <w:jc w:val="center"/>
            </w:pPr>
            <w:r>
              <w:t xml:space="preserve"> </w:t>
            </w:r>
          </w:p>
        </w:tc>
      </w:tr>
      <w:tr w:rsidR="00A3412B" w14:paraId="3C3410AF" w14:textId="77777777" w:rsidTr="00A3412B">
        <w:trPr>
          <w:trHeight w:val="435"/>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475676FF" w14:textId="0EE59FB5" w:rsidR="00A3412B" w:rsidRDefault="00A3412B" w:rsidP="00A3412B">
            <w:pPr>
              <w:spacing w:before="200" w:after="200" w:line="276" w:lineRule="auto"/>
              <w:rPr>
                <w:i/>
                <w:sz w:val="26"/>
                <w:szCs w:val="26"/>
              </w:rPr>
            </w:pPr>
            <m:oMathPara>
              <m:oMath>
                <m:sPre>
                  <m:sPrePr>
                    <m:ctrlPr>
                      <w:rPr>
                        <w:rFonts w:ascii="Cambria Math" w:hAnsi="Cambria Math"/>
                        <w:i/>
                      </w:rPr>
                    </m:ctrlPr>
                  </m:sPrePr>
                  <m:sub>
                    <m:r>
                      <w:rPr>
                        <w:rFonts w:ascii="Cambria Math" w:hAnsi="Cambria Math"/>
                      </w:rPr>
                      <m:t>1</m:t>
                    </m:r>
                  </m:sub>
                  <m:sup>
                    <m:r>
                      <w:rPr>
                        <w:rFonts w:ascii="Cambria Math" w:hAnsi="Cambria Math"/>
                      </w:rPr>
                      <m:t>3</m:t>
                    </m:r>
                  </m:sup>
                  <m:e>
                    <m:r>
                      <w:rPr>
                        <w:rFonts w:ascii="Cambria Math" w:hAnsi="Cambria Math"/>
                      </w:rPr>
                      <m:t>H</m:t>
                    </m:r>
                  </m:e>
                </m:sPre>
              </m:oMath>
            </m:oMathPara>
          </w:p>
        </w:tc>
        <w:tc>
          <w:tcPr>
            <w:tcW w:w="2685" w:type="dxa"/>
            <w:tcBorders>
              <w:top w:val="single" w:sz="6" w:space="0" w:color="000000"/>
              <w:left w:val="single" w:sz="6" w:space="0" w:color="000000"/>
              <w:bottom w:val="single" w:sz="6" w:space="0" w:color="000000"/>
              <w:right w:val="single" w:sz="6" w:space="0" w:color="000000"/>
            </w:tcBorders>
            <w:tcMar>
              <w:top w:w="0" w:type="dxa"/>
              <w:bottom w:w="0" w:type="dxa"/>
            </w:tcMar>
          </w:tcPr>
          <w:p w14:paraId="5B1FEAFE" w14:textId="77777777" w:rsidR="00A3412B" w:rsidRDefault="00A3412B" w:rsidP="00A3412B">
            <w:pPr>
              <w:spacing w:before="240" w:after="0" w:line="276" w:lineRule="auto"/>
              <w:jc w:val="center"/>
            </w:pPr>
            <w:r>
              <w:t>Hydrogen-3</w:t>
            </w:r>
          </w:p>
        </w:tc>
        <w:tc>
          <w:tcPr>
            <w:tcW w:w="3682" w:type="dxa"/>
            <w:tcBorders>
              <w:top w:val="single" w:sz="6" w:space="0" w:color="000000"/>
              <w:left w:val="single" w:sz="6" w:space="0" w:color="000000"/>
              <w:bottom w:val="single" w:sz="6" w:space="0" w:color="000000"/>
              <w:right w:val="single" w:sz="6" w:space="0" w:color="000000"/>
            </w:tcBorders>
            <w:tcMar>
              <w:top w:w="0" w:type="dxa"/>
              <w:bottom w:w="0" w:type="dxa"/>
            </w:tcMar>
          </w:tcPr>
          <w:p w14:paraId="7286E60A" w14:textId="77777777" w:rsidR="00A3412B" w:rsidRDefault="00A3412B" w:rsidP="00A3412B">
            <w:pPr>
              <w:spacing w:before="240" w:after="0" w:line="276" w:lineRule="auto"/>
              <w:jc w:val="center"/>
            </w:pPr>
            <w:r>
              <w:t xml:space="preserve"> </w:t>
            </w:r>
          </w:p>
        </w:tc>
      </w:tr>
    </w:tbl>
    <w:p w14:paraId="3470D793" w14:textId="77777777" w:rsidR="00004A55" w:rsidRDefault="00000000">
      <w:pPr>
        <w:numPr>
          <w:ilvl w:val="1"/>
          <w:numId w:val="10"/>
        </w:numPr>
        <w:spacing w:after="240" w:line="276" w:lineRule="auto"/>
      </w:pPr>
      <w:r>
        <w:t>What do the “1”, “2”, and “3” in the isotope name represent?</w:t>
      </w:r>
    </w:p>
    <w:p w14:paraId="680AFF9C" w14:textId="77777777" w:rsidR="00004A55" w:rsidRDefault="00004A55">
      <w:pPr>
        <w:spacing w:after="240" w:line="276" w:lineRule="auto"/>
        <w:ind w:left="1440"/>
      </w:pPr>
    </w:p>
    <w:p w14:paraId="08FD0261" w14:textId="77777777" w:rsidR="00004A55" w:rsidRDefault="00000000">
      <w:pPr>
        <w:numPr>
          <w:ilvl w:val="1"/>
          <w:numId w:val="10"/>
        </w:numPr>
        <w:spacing w:after="240" w:line="276" w:lineRule="auto"/>
      </w:pPr>
      <w:r>
        <w:t>Circle each of the following symbols that, together, would represent a set of isotopes for the fictional element, X.</w:t>
      </w:r>
    </w:p>
    <w:p w14:paraId="281065EE" w14:textId="67FF7F00" w:rsidR="00A3412B" w:rsidRDefault="00A3412B" w:rsidP="00A3412B">
      <w:pPr>
        <w:spacing w:after="240" w:line="276" w:lineRule="auto"/>
        <w:jc w:val="center"/>
      </w:pPr>
      <m:oMath>
        <m:sPre>
          <m:sPrePr>
            <m:ctrlPr>
              <w:rPr>
                <w:rFonts w:ascii="Cambria Math" w:hAnsi="Cambria Math"/>
                <w:i/>
              </w:rPr>
            </m:ctrlPr>
          </m:sPrePr>
          <m:sub>
            <m:r>
              <w:rPr>
                <w:rFonts w:ascii="Cambria Math" w:hAnsi="Cambria Math"/>
              </w:rPr>
              <m:t>1</m:t>
            </m:r>
            <m:r>
              <w:rPr>
                <w:rFonts w:ascii="Cambria Math" w:hAnsi="Cambria Math"/>
              </w:rPr>
              <m:t>4</m:t>
            </m:r>
          </m:sub>
          <m:sup>
            <m:r>
              <w:rPr>
                <w:rFonts w:ascii="Cambria Math" w:hAnsi="Cambria Math"/>
              </w:rPr>
              <m:t>28</m:t>
            </m:r>
          </m:sup>
          <m:e>
            <m:r>
              <w:rPr>
                <w:rFonts w:ascii="Cambria Math" w:hAnsi="Cambria Math"/>
              </w:rPr>
              <m:t>X</m:t>
            </m:r>
          </m:e>
        </m:sPre>
      </m:oMath>
      <w:r>
        <w:t xml:space="preserve"> </w:t>
      </w:r>
      <w:r>
        <w:tab/>
      </w:r>
      <w:r>
        <w:tab/>
      </w:r>
      <m:oMath>
        <m:sPre>
          <m:sPrePr>
            <m:ctrlPr>
              <w:rPr>
                <w:rFonts w:ascii="Cambria Math" w:hAnsi="Cambria Math"/>
                <w:i/>
              </w:rPr>
            </m:ctrlPr>
          </m:sPrePr>
          <m:sub>
            <m:r>
              <w:rPr>
                <w:rFonts w:ascii="Cambria Math" w:hAnsi="Cambria Math"/>
              </w:rPr>
              <m:t>1</m:t>
            </m:r>
            <m:r>
              <w:rPr>
                <w:rFonts w:ascii="Cambria Math" w:hAnsi="Cambria Math"/>
              </w:rPr>
              <m:t>3</m:t>
            </m:r>
          </m:sub>
          <m:sup>
            <m:r>
              <w:rPr>
                <w:rFonts w:ascii="Cambria Math" w:hAnsi="Cambria Math"/>
              </w:rPr>
              <m:t>28</m:t>
            </m:r>
          </m:sup>
          <m:e>
            <m:r>
              <w:rPr>
                <w:rFonts w:ascii="Cambria Math" w:hAnsi="Cambria Math"/>
              </w:rPr>
              <m:t>X</m:t>
            </m:r>
          </m:e>
        </m:sPre>
      </m:oMath>
      <w:r>
        <w:tab/>
      </w:r>
      <w:r>
        <w:tab/>
        <w:t xml:space="preserve"> </w:t>
      </w:r>
      <m:oMath>
        <m:sPre>
          <m:sPrePr>
            <m:ctrlPr>
              <w:rPr>
                <w:rFonts w:ascii="Cambria Math" w:hAnsi="Cambria Math"/>
                <w:i/>
              </w:rPr>
            </m:ctrlPr>
          </m:sPrePr>
          <m:sub>
            <m:r>
              <w:rPr>
                <w:rFonts w:ascii="Cambria Math" w:hAnsi="Cambria Math"/>
              </w:rPr>
              <m:t>1</m:t>
            </m:r>
            <m:r>
              <w:rPr>
                <w:rFonts w:ascii="Cambria Math" w:hAnsi="Cambria Math"/>
              </w:rPr>
              <m:t>4</m:t>
            </m:r>
          </m:sub>
          <m:sup>
            <m:r>
              <w:rPr>
                <w:rFonts w:ascii="Cambria Math" w:hAnsi="Cambria Math"/>
              </w:rPr>
              <m:t>30</m:t>
            </m:r>
          </m:sup>
          <m:e>
            <m:r>
              <w:rPr>
                <w:rFonts w:ascii="Cambria Math" w:hAnsi="Cambria Math"/>
              </w:rPr>
              <m:t>X</m:t>
            </m:r>
          </m:e>
        </m:sPre>
      </m:oMath>
    </w:p>
    <w:p w14:paraId="56F8B1EF" w14:textId="77777777" w:rsidR="00004A55" w:rsidRDefault="00004A55">
      <w:pPr>
        <w:spacing w:after="240" w:line="276" w:lineRule="auto"/>
      </w:pPr>
    </w:p>
    <w:p w14:paraId="1DCF0AFF" w14:textId="77777777" w:rsidR="00004A55" w:rsidRDefault="00000000">
      <w:pPr>
        <w:numPr>
          <w:ilvl w:val="0"/>
          <w:numId w:val="10"/>
        </w:numPr>
        <w:spacing w:after="240" w:line="276" w:lineRule="auto"/>
      </w:pPr>
      <w:r>
        <w:t xml:space="preserve">When scientists need a way of comparing things, they often choose a reference value to which all others can be compared. This reference value, the Vienna Standard Mean Ocean Water (VSMOW) is the standard mean isotopic ratio of deuterium (D) to protium (H) in the Earth’s oceans and was found to be </w:t>
      </w:r>
      <w:r>
        <w:lastRenderedPageBreak/>
        <w:t>1.56x10</w:t>
      </w:r>
      <w:r w:rsidRPr="002D14C7">
        <w:rPr>
          <w:vertAlign w:val="superscript"/>
        </w:rPr>
        <w:t>-4</w:t>
      </w:r>
      <w:r>
        <w:t>. Because this represents a ratio of amounts, it is a unitless number. One source lists the average relative abundance of hydrogen-1 (H) and hydrogen-2 (D) as shown below:</w:t>
      </w:r>
    </w:p>
    <w:tbl>
      <w:tblPr>
        <w:tblStyle w:val="ab"/>
        <w:tblW w:w="4515" w:type="dxa"/>
        <w:tblInd w:w="2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3000"/>
      </w:tblGrid>
      <w:tr w:rsidR="00004A55" w14:paraId="08BBB63D" w14:textId="77777777">
        <w:tc>
          <w:tcPr>
            <w:tcW w:w="1515" w:type="dxa"/>
            <w:shd w:val="clear" w:color="auto" w:fill="auto"/>
            <w:tcMar>
              <w:top w:w="100" w:type="dxa"/>
              <w:left w:w="100" w:type="dxa"/>
              <w:bottom w:w="100" w:type="dxa"/>
              <w:right w:w="100" w:type="dxa"/>
            </w:tcMar>
          </w:tcPr>
          <w:p w14:paraId="2AE5A511" w14:textId="77777777" w:rsidR="00004A55" w:rsidRDefault="00000000">
            <w:pPr>
              <w:widowControl w:val="0"/>
              <w:spacing w:after="0"/>
              <w:jc w:val="center"/>
              <w:rPr>
                <w:b/>
              </w:rPr>
            </w:pPr>
            <w:r>
              <w:rPr>
                <w:b/>
              </w:rPr>
              <w:t>Isotope</w:t>
            </w:r>
          </w:p>
        </w:tc>
        <w:tc>
          <w:tcPr>
            <w:tcW w:w="3000" w:type="dxa"/>
            <w:shd w:val="clear" w:color="auto" w:fill="auto"/>
            <w:tcMar>
              <w:top w:w="100" w:type="dxa"/>
              <w:left w:w="100" w:type="dxa"/>
              <w:bottom w:w="100" w:type="dxa"/>
              <w:right w:w="100" w:type="dxa"/>
            </w:tcMar>
          </w:tcPr>
          <w:p w14:paraId="46FA3B24" w14:textId="77777777" w:rsidR="00004A55" w:rsidRDefault="00000000">
            <w:pPr>
              <w:widowControl w:val="0"/>
              <w:spacing w:after="0"/>
              <w:jc w:val="center"/>
              <w:rPr>
                <w:b/>
              </w:rPr>
            </w:pPr>
            <w:r>
              <w:rPr>
                <w:b/>
              </w:rPr>
              <w:t>Relative Abundance</w:t>
            </w:r>
          </w:p>
        </w:tc>
      </w:tr>
      <w:tr w:rsidR="00A3412B" w14:paraId="6C7EFFB2" w14:textId="77777777">
        <w:trPr>
          <w:trHeight w:val="838"/>
        </w:trPr>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14:paraId="244AF3B1" w14:textId="7E9BD776" w:rsidR="00A3412B" w:rsidRDefault="00A3412B" w:rsidP="00A3412B">
            <w:pPr>
              <w:spacing w:before="200" w:after="200" w:line="276" w:lineRule="auto"/>
              <w:rPr>
                <w:i/>
                <w:sz w:val="26"/>
                <w:szCs w:val="26"/>
              </w:rPr>
            </w:pPr>
            <m:oMathPara>
              <m:oMath>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oMath>
            </m:oMathPara>
          </w:p>
        </w:tc>
        <w:tc>
          <w:tcPr>
            <w:tcW w:w="30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A73833F" w14:textId="77777777" w:rsidR="00A3412B" w:rsidRDefault="00A3412B" w:rsidP="00A3412B">
            <w:pPr>
              <w:widowControl w:val="0"/>
              <w:spacing w:before="240" w:after="0"/>
              <w:jc w:val="center"/>
            </w:pPr>
            <w:r>
              <w:t>0.999851</w:t>
            </w:r>
          </w:p>
        </w:tc>
      </w:tr>
      <w:tr w:rsidR="00A3412B" w14:paraId="00920516" w14:textId="77777777">
        <w:trPr>
          <w:trHeight w:val="748"/>
        </w:trPr>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14:paraId="5F243A83" w14:textId="5F4F086D" w:rsidR="00A3412B" w:rsidRDefault="00A3412B" w:rsidP="00A3412B">
            <w:pPr>
              <w:spacing w:before="200" w:after="200" w:line="276" w:lineRule="auto"/>
            </w:pPr>
            <m:oMathPara>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oMath>
            </m:oMathPara>
          </w:p>
        </w:tc>
        <w:tc>
          <w:tcPr>
            <w:tcW w:w="300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BE58E55" w14:textId="77777777" w:rsidR="00A3412B" w:rsidRDefault="00A3412B" w:rsidP="00A3412B">
            <w:pPr>
              <w:widowControl w:val="0"/>
              <w:spacing w:before="240" w:after="0"/>
              <w:jc w:val="center"/>
            </w:pPr>
            <w:r>
              <w:t>0.000149</w:t>
            </w:r>
          </w:p>
        </w:tc>
      </w:tr>
    </w:tbl>
    <w:p w14:paraId="7CD9C4ED" w14:textId="77777777" w:rsidR="00004A55" w:rsidRDefault="00000000">
      <w:pPr>
        <w:numPr>
          <w:ilvl w:val="0"/>
          <w:numId w:val="26"/>
        </w:numPr>
        <w:spacing w:before="240" w:after="0" w:line="276" w:lineRule="auto"/>
      </w:pPr>
      <w:r>
        <w:t>According to this data, is there a higher ratio of deuterium in the oceans or in the rest of the earth? Use a calculation to defend your answer.</w:t>
      </w:r>
    </w:p>
    <w:p w14:paraId="4964B12F" w14:textId="77777777" w:rsidR="00004A55" w:rsidRDefault="00000000">
      <w:pPr>
        <w:numPr>
          <w:ilvl w:val="0"/>
          <w:numId w:val="10"/>
        </w:numPr>
        <w:spacing w:before="200" w:after="240" w:line="276" w:lineRule="auto"/>
      </w:pPr>
      <w:r>
        <w:t>How is a meteorite different from an asteroid?</w:t>
      </w:r>
    </w:p>
    <w:p w14:paraId="36EE2B78" w14:textId="77777777" w:rsidR="00004A55" w:rsidRDefault="00000000">
      <w:pPr>
        <w:numPr>
          <w:ilvl w:val="0"/>
          <w:numId w:val="10"/>
        </w:numPr>
        <w:spacing w:after="0" w:line="276" w:lineRule="auto"/>
      </w:pPr>
      <w:r>
        <w:rPr>
          <w:rFonts w:ascii="Times New Roman" w:eastAsia="Times New Roman" w:hAnsi="Times New Roman" w:cs="Times New Roman"/>
          <w:sz w:val="14"/>
          <w:szCs w:val="14"/>
        </w:rPr>
        <w:t xml:space="preserve"> </w:t>
      </w:r>
      <w:r>
        <w:t xml:space="preserve">The “frost line” for our solar system is the radial distance from the sun beyond which it is possible for a particular substance to exist in the solid form. The presence of snow and icebergs on our planet shows that we are currently farther out from the sun than the water </w:t>
      </w:r>
      <w:proofErr w:type="spellStart"/>
      <w:r>
        <w:t>frost</w:t>
      </w:r>
      <w:proofErr w:type="spellEnd"/>
      <w:r>
        <w:t xml:space="preserve"> line in our solar system. </w:t>
      </w:r>
      <w:proofErr w:type="spellStart"/>
      <w:r>
        <w:t>Piani’s</w:t>
      </w:r>
      <w:proofErr w:type="spellEnd"/>
      <w:r>
        <w:t xml:space="preserve"> group, however, proposes that our earth was created from the material that was inside (closer to the sun than) the water </w:t>
      </w:r>
      <w:proofErr w:type="spellStart"/>
      <w:r>
        <w:t>frost</w:t>
      </w:r>
      <w:proofErr w:type="spellEnd"/>
      <w:r>
        <w:t xml:space="preserve"> line when the planets were being formed. This conclusion is partially described below. Add the </w:t>
      </w:r>
      <w:r>
        <w:rPr>
          <w:b/>
        </w:rPr>
        <w:t>reasoning</w:t>
      </w:r>
      <w:r>
        <w:t xml:space="preserve"> that connects the evidence to the claim. Your reasoning should clearly </w:t>
      </w:r>
      <w:r>
        <w:rPr>
          <w:i/>
        </w:rPr>
        <w:t>identify any relevant knowledge</w:t>
      </w:r>
      <w:r>
        <w:t xml:space="preserve"> and </w:t>
      </w:r>
      <w:r>
        <w:rPr>
          <w:i/>
        </w:rPr>
        <w:t>use science principles</w:t>
      </w:r>
      <w:r>
        <w:t xml:space="preserve"> to explain why the claim makes sense based on the evidence.</w:t>
      </w:r>
    </w:p>
    <w:p w14:paraId="6A067ACD" w14:textId="77777777" w:rsidR="00004A55" w:rsidRDefault="00000000">
      <w:pPr>
        <w:spacing w:after="0" w:line="276" w:lineRule="auto"/>
        <w:ind w:left="1440"/>
      </w:pPr>
      <w:r>
        <w:rPr>
          <w:b/>
        </w:rPr>
        <w:t>Claim</w:t>
      </w:r>
      <w:r>
        <w:t>: It is likely that the earth formed from the material inside the frostline</w:t>
      </w:r>
    </w:p>
    <w:p w14:paraId="15A1ED02" w14:textId="77777777" w:rsidR="00004A55" w:rsidRDefault="00000000">
      <w:pPr>
        <w:spacing w:after="0" w:line="276" w:lineRule="auto"/>
        <w:ind w:left="1440"/>
      </w:pPr>
      <w:r>
        <w:rPr>
          <w:b/>
        </w:rPr>
        <w:t>Evidence</w:t>
      </w:r>
      <w:r>
        <w:t>: The chemical fingerprints, like D/H ratios, on enstatite chondrites are very similar to those on earth.</w:t>
      </w:r>
    </w:p>
    <w:p w14:paraId="000E13BD" w14:textId="77777777" w:rsidR="00004A55" w:rsidRDefault="00000000">
      <w:pPr>
        <w:spacing w:after="0" w:line="276" w:lineRule="auto"/>
        <w:ind w:left="1440"/>
      </w:pPr>
      <w:r>
        <w:rPr>
          <w:b/>
        </w:rPr>
        <w:t>Reasoning</w:t>
      </w:r>
      <w:r>
        <w:t>: ?</w:t>
      </w:r>
    </w:p>
    <w:p w14:paraId="3717DB01" w14:textId="77777777" w:rsidR="00004A55" w:rsidRDefault="00000000">
      <w:pPr>
        <w:numPr>
          <w:ilvl w:val="0"/>
          <w:numId w:val="10"/>
        </w:numPr>
        <w:spacing w:before="240" w:after="0" w:line="276" w:lineRule="auto"/>
      </w:pPr>
      <w:r>
        <w:t>Why does Sean Raymond believe that Earth’s water came from several different places?</w:t>
      </w:r>
    </w:p>
    <w:p w14:paraId="293988B0" w14:textId="77777777" w:rsidR="00004A55" w:rsidRDefault="00000000">
      <w:pPr>
        <w:numPr>
          <w:ilvl w:val="0"/>
          <w:numId w:val="10"/>
        </w:numPr>
        <w:spacing w:before="200" w:after="240" w:line="276" w:lineRule="auto"/>
      </w:pPr>
      <w:r>
        <w:t>Why can studying meteorites help scientists to understand origins of the earth?</w:t>
      </w:r>
    </w:p>
    <w:p w14:paraId="1F3D8874" w14:textId="77777777" w:rsidR="00004A55" w:rsidRDefault="00000000">
      <w:pPr>
        <w:numPr>
          <w:ilvl w:val="0"/>
          <w:numId w:val="10"/>
        </w:numPr>
        <w:spacing w:before="200" w:after="240" w:line="276" w:lineRule="auto"/>
        <w:sectPr w:rsidR="00004A55" w:rsidSect="00DF3DC8">
          <w:type w:val="continuous"/>
          <w:pgSz w:w="12240" w:h="15840"/>
          <w:pgMar w:top="1080" w:right="1080" w:bottom="1440" w:left="1080" w:header="720" w:footer="720" w:gutter="0"/>
          <w:cols w:space="720"/>
        </w:sectPr>
      </w:pPr>
      <w:r>
        <w:rPr>
          <w:rFonts w:ascii="Times New Roman" w:eastAsia="Times New Roman" w:hAnsi="Times New Roman" w:cs="Times New Roman"/>
          <w:sz w:val="14"/>
          <w:szCs w:val="14"/>
        </w:rPr>
        <w:t xml:space="preserve"> </w:t>
      </w:r>
      <w:r>
        <w:t>Studying the origins of the earth is a very large and very complex undertaking. Why are scientists interested in pursuing this knowledge?</w:t>
      </w:r>
    </w:p>
    <w:p w14:paraId="16A88CAE" w14:textId="77777777" w:rsidR="00004A55"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97152" behindDoc="1" locked="0" layoutInCell="1" hidden="0" allowOverlap="1" wp14:anchorId="7A84C87A" wp14:editId="530BE7C1">
                <wp:simplePos x="0" y="0"/>
                <wp:positionH relativeFrom="column">
                  <wp:posOffset>0</wp:posOffset>
                </wp:positionH>
                <wp:positionV relativeFrom="paragraph">
                  <wp:posOffset>355600</wp:posOffset>
                </wp:positionV>
                <wp:extent cx="7127240" cy="180975"/>
                <wp:effectExtent l="0" t="0" r="0" b="0"/>
                <wp:wrapNone/>
                <wp:docPr id="9" name="Rectangle 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97F1155"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127240" cy="180975"/>
                <wp:effectExtent b="0" l="0" r="0" t="0"/>
                <wp:wrapNone/>
                <wp:docPr id="9" name="image10.png"/>
                <a:graphic>
                  <a:graphicData uri="http://schemas.openxmlformats.org/drawingml/2006/picture">
                    <pic:pic>
                      <pic:nvPicPr>
                        <pic:cNvPr id="0" name="image10.png"/>
                        <pic:cNvPicPr preferRelativeResize="0"/>
                      </pic:nvPicPr>
                      <pic:blipFill>
                        <a:blip r:embed="rId82"/>
                        <a:srcRect/>
                        <a:stretch>
                          <a:fillRect/>
                        </a:stretch>
                      </pic:blipFill>
                      <pic:spPr>
                        <a:xfrm>
                          <a:off x="0" y="0"/>
                          <a:ext cx="7127240" cy="180975"/>
                        </a:xfrm>
                        <a:prstGeom prst="rect"/>
                        <a:ln/>
                      </pic:spPr>
                    </pic:pic>
                  </a:graphicData>
                </a:graphic>
              </wp:anchor>
            </w:drawing>
          </mc:Fallback>
        </mc:AlternateContent>
      </w:r>
    </w:p>
    <w:p w14:paraId="5B29AE13" w14:textId="77777777" w:rsidR="00004A55" w:rsidRDefault="00000000">
      <w:pPr>
        <w:rPr>
          <w:b/>
          <w:color w:val="FF0000"/>
          <w:sz w:val="24"/>
          <w:szCs w:val="24"/>
          <w:u w:val="single"/>
        </w:rPr>
      </w:pPr>
      <w:r>
        <w:rPr>
          <w:b/>
          <w:sz w:val="24"/>
          <w:szCs w:val="24"/>
          <w:u w:val="single"/>
        </w:rPr>
        <w:t xml:space="preserve">Questions for Further Learning </w:t>
      </w:r>
    </w:p>
    <w:p w14:paraId="6907F7F3" w14:textId="77777777" w:rsidR="00004A55" w:rsidRDefault="00000000">
      <w:pPr>
        <w:spacing w:after="0"/>
        <w:rPr>
          <w:b/>
          <w:i/>
        </w:rPr>
      </w:pPr>
      <w:r>
        <w:rPr>
          <w:b/>
          <w:i/>
        </w:rPr>
        <w:t>Write your answers on another piece of paper if needed.</w:t>
      </w:r>
    </w:p>
    <w:p w14:paraId="71C01870" w14:textId="77777777" w:rsidR="00004A55" w:rsidRDefault="00000000">
      <w:pPr>
        <w:numPr>
          <w:ilvl w:val="0"/>
          <w:numId w:val="10"/>
        </w:numPr>
        <w:spacing w:before="240" w:after="0"/>
        <w:ind w:hanging="450"/>
      </w:pPr>
      <w:r>
        <w:t xml:space="preserve">There is a quote in the article from Laurette </w:t>
      </w:r>
      <w:proofErr w:type="spellStart"/>
      <w:r>
        <w:t>Piani</w:t>
      </w:r>
      <w:proofErr w:type="spellEnd"/>
      <w:r>
        <w:t xml:space="preserve"> that says, “We use the meteorites as an archive for the solar system.” Write a paragraph that explains the meaning of this quote, using details from the article.</w:t>
      </w:r>
    </w:p>
    <w:p w14:paraId="717687DB" w14:textId="77777777" w:rsidR="00004A55" w:rsidRDefault="00000000">
      <w:pPr>
        <w:numPr>
          <w:ilvl w:val="0"/>
          <w:numId w:val="10"/>
        </w:numPr>
        <w:spacing w:before="240" w:after="0"/>
        <w:ind w:hanging="450"/>
      </w:pPr>
      <w:r>
        <w:t>The article ends with a quote from Sean Raymond, “Life requires water, so we want to know where the water came from, simply put.” Conduct some research to identify some areas in which this knowledge could be useful.</w:t>
      </w:r>
    </w:p>
    <w:p w14:paraId="6B46D078" w14:textId="77777777" w:rsidR="00004A55" w:rsidRDefault="00004A55">
      <w:pPr>
        <w:spacing w:before="240" w:after="0" w:line="276" w:lineRule="auto"/>
        <w:ind w:left="720"/>
        <w:sectPr w:rsidR="00004A55" w:rsidSect="00DF3DC8">
          <w:pgSz w:w="12240" w:h="15840"/>
          <w:pgMar w:top="1080" w:right="1080" w:bottom="1440" w:left="1080" w:header="720" w:footer="720" w:gutter="0"/>
          <w:cols w:space="720"/>
        </w:sectPr>
      </w:pPr>
    </w:p>
    <w:p w14:paraId="16B88BCD" w14:textId="77777777" w:rsidR="00004A55" w:rsidRDefault="00000000">
      <w:pPr>
        <w:pStyle w:val="Heading1"/>
        <w:rPr>
          <w:i/>
        </w:rPr>
      </w:pPr>
      <w:bookmarkStart w:id="44" w:name="_fbh2674qb7v5" w:colFirst="0" w:colLast="0"/>
      <w:bookmarkEnd w:id="44"/>
      <w:r>
        <w:lastRenderedPageBreak/>
        <w:t>Graphic Organizer</w:t>
      </w:r>
      <w:r>
        <w:rPr>
          <w:noProof/>
        </w:rPr>
        <mc:AlternateContent>
          <mc:Choice Requires="wpg">
            <w:drawing>
              <wp:anchor distT="0" distB="0" distL="114300" distR="114300" simplePos="0" relativeHeight="251698176" behindDoc="0" locked="0" layoutInCell="1" hidden="0" allowOverlap="1" wp14:anchorId="0AC6C5A3" wp14:editId="0698AE9F">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39BD4EB" w14:textId="77777777" w:rsidR="00004A55"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7" name="image8.png"/>
                <a:graphic>
                  <a:graphicData uri="http://schemas.openxmlformats.org/drawingml/2006/picture">
                    <pic:pic>
                      <pic:nvPicPr>
                        <pic:cNvPr id="0" name="image8.png"/>
                        <pic:cNvPicPr preferRelativeResize="0"/>
                      </pic:nvPicPr>
                      <pic:blipFill>
                        <a:blip r:embed="rId83"/>
                        <a:srcRect/>
                        <a:stretch>
                          <a:fillRect/>
                        </a:stretch>
                      </pic:blipFill>
                      <pic:spPr>
                        <a:xfrm>
                          <a:off x="0" y="0"/>
                          <a:ext cx="2960370" cy="387350"/>
                        </a:xfrm>
                        <a:prstGeom prst="rect"/>
                        <a:ln/>
                      </pic:spPr>
                    </pic:pic>
                  </a:graphicData>
                </a:graphic>
              </wp:anchor>
            </w:drawing>
          </mc:Fallback>
        </mc:AlternateContent>
      </w:r>
      <w:r>
        <w:rPr>
          <w:noProof/>
        </w:rPr>
        <mc:AlternateContent>
          <mc:Choice Requires="wpg">
            <w:drawing>
              <wp:anchor distT="0" distB="0" distL="0" distR="0" simplePos="0" relativeHeight="251699200" behindDoc="1" locked="0" layoutInCell="1" hidden="0" allowOverlap="1" wp14:anchorId="2A6FCA47" wp14:editId="1DAFC855">
                <wp:simplePos x="0" y="0"/>
                <wp:positionH relativeFrom="column">
                  <wp:posOffset>0</wp:posOffset>
                </wp:positionH>
                <wp:positionV relativeFrom="paragraph">
                  <wp:posOffset>368300</wp:posOffset>
                </wp:positionV>
                <wp:extent cx="7127240" cy="180975"/>
                <wp:effectExtent l="0" t="0" r="0" b="0"/>
                <wp:wrapNone/>
                <wp:docPr id="24" name="Rectangle 2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DDCC88A"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368300</wp:posOffset>
                </wp:positionV>
                <wp:extent cx="7127240" cy="180975"/>
                <wp:effectExtent b="0" l="0" r="0" t="0"/>
                <wp:wrapNone/>
                <wp:docPr id="24" name="image30.png"/>
                <a:graphic>
                  <a:graphicData uri="http://schemas.openxmlformats.org/drawingml/2006/picture">
                    <pic:pic>
                      <pic:nvPicPr>
                        <pic:cNvPr id="0" name="image30.png"/>
                        <pic:cNvPicPr preferRelativeResize="0"/>
                      </pic:nvPicPr>
                      <pic:blipFill>
                        <a:blip r:embed="rId84"/>
                        <a:srcRect/>
                        <a:stretch>
                          <a:fillRect/>
                        </a:stretch>
                      </pic:blipFill>
                      <pic:spPr>
                        <a:xfrm>
                          <a:off x="0" y="0"/>
                          <a:ext cx="7127240" cy="180975"/>
                        </a:xfrm>
                        <a:prstGeom prst="rect"/>
                        <a:ln/>
                      </pic:spPr>
                    </pic:pic>
                  </a:graphicData>
                </a:graphic>
              </wp:anchor>
            </w:drawing>
          </mc:Fallback>
        </mc:AlternateContent>
      </w:r>
    </w:p>
    <w:p w14:paraId="40D7E2DB" w14:textId="77777777" w:rsidR="00004A55" w:rsidRDefault="00000000">
      <w:pPr>
        <w:spacing w:before="240" w:after="240"/>
      </w:pPr>
      <w:r>
        <w:rPr>
          <w:b/>
        </w:rPr>
        <w:t>Directions</w:t>
      </w:r>
      <w:r>
        <w:t>: As you read, complete the graphic organizer below to summarize information from the article.</w:t>
      </w:r>
    </w:p>
    <w:tbl>
      <w:tblPr>
        <w:tblStyle w:val="ac"/>
        <w:tblW w:w="10020" w:type="dxa"/>
        <w:tblBorders>
          <w:top w:val="nil"/>
          <w:left w:val="nil"/>
          <w:bottom w:val="nil"/>
          <w:right w:val="nil"/>
          <w:insideH w:val="nil"/>
          <w:insideV w:val="nil"/>
        </w:tblBorders>
        <w:tblLayout w:type="fixed"/>
        <w:tblLook w:val="0600" w:firstRow="0" w:lastRow="0" w:firstColumn="0" w:lastColumn="0" w:noHBand="1" w:noVBand="1"/>
      </w:tblPr>
      <w:tblGrid>
        <w:gridCol w:w="2220"/>
        <w:gridCol w:w="7800"/>
      </w:tblGrid>
      <w:tr w:rsidR="00004A55" w14:paraId="7009D472" w14:textId="77777777">
        <w:trPr>
          <w:trHeight w:val="598"/>
        </w:trPr>
        <w:tc>
          <w:tcPr>
            <w:tcW w:w="22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526CBEB" w14:textId="77777777" w:rsidR="00004A55"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780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C69C07A" w14:textId="77777777" w:rsidR="00004A55"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Provide an explanation or description and examples for each topic</w:t>
            </w:r>
          </w:p>
        </w:tc>
      </w:tr>
      <w:tr w:rsidR="00004A55" w14:paraId="5D3C07BF" w14:textId="77777777">
        <w:trPr>
          <w:trHeight w:val="1554"/>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428083C"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Ideas about origin of Earth’s water</w:t>
            </w:r>
          </w:p>
        </w:tc>
        <w:tc>
          <w:tcPr>
            <w:tcW w:w="7800" w:type="dxa"/>
            <w:tcBorders>
              <w:top w:val="nil"/>
              <w:left w:val="nil"/>
              <w:bottom w:val="single" w:sz="6" w:space="0" w:color="000000"/>
              <w:right w:val="single" w:sz="6" w:space="0" w:color="000000"/>
            </w:tcBorders>
            <w:tcMar>
              <w:top w:w="0" w:type="dxa"/>
              <w:left w:w="100" w:type="dxa"/>
              <w:bottom w:w="0" w:type="dxa"/>
              <w:right w:w="100" w:type="dxa"/>
            </w:tcMar>
          </w:tcPr>
          <w:p w14:paraId="4ED0B226" w14:textId="77777777" w:rsidR="00004A55" w:rsidRDefault="00000000">
            <w:pPr>
              <w:rPr>
                <w:rFonts w:ascii="Calibri" w:eastAsia="Calibri" w:hAnsi="Calibri" w:cs="Calibri"/>
                <w:sz w:val="22"/>
                <w:szCs w:val="22"/>
              </w:rPr>
            </w:pPr>
            <w:r>
              <w:rPr>
                <w:rFonts w:ascii="Calibri" w:eastAsia="Calibri" w:hAnsi="Calibri" w:cs="Calibri"/>
                <w:sz w:val="22"/>
                <w:szCs w:val="22"/>
              </w:rPr>
              <w:t>1.</w:t>
            </w:r>
          </w:p>
          <w:p w14:paraId="374F392B" w14:textId="77777777" w:rsidR="00004A55" w:rsidRDefault="00004A55">
            <w:pPr>
              <w:rPr>
                <w:rFonts w:ascii="Calibri" w:eastAsia="Calibri" w:hAnsi="Calibri" w:cs="Calibri"/>
                <w:sz w:val="22"/>
                <w:szCs w:val="22"/>
              </w:rPr>
            </w:pPr>
          </w:p>
          <w:p w14:paraId="7550E688" w14:textId="77777777" w:rsidR="00004A55" w:rsidRDefault="00000000">
            <w:pPr>
              <w:rPr>
                <w:rFonts w:ascii="Calibri" w:eastAsia="Calibri" w:hAnsi="Calibri" w:cs="Calibri"/>
                <w:sz w:val="22"/>
                <w:szCs w:val="22"/>
              </w:rPr>
            </w:pPr>
            <w:r>
              <w:rPr>
                <w:rFonts w:ascii="Calibri" w:eastAsia="Calibri" w:hAnsi="Calibri" w:cs="Calibri"/>
                <w:sz w:val="22"/>
                <w:szCs w:val="22"/>
              </w:rPr>
              <w:t xml:space="preserve">2. </w:t>
            </w:r>
          </w:p>
          <w:p w14:paraId="3BA8ED49" w14:textId="77777777" w:rsidR="00004A55" w:rsidRDefault="00004A55">
            <w:pPr>
              <w:rPr>
                <w:rFonts w:ascii="Calibri" w:eastAsia="Calibri" w:hAnsi="Calibri" w:cs="Calibri"/>
                <w:sz w:val="22"/>
                <w:szCs w:val="22"/>
              </w:rPr>
            </w:pPr>
          </w:p>
          <w:p w14:paraId="5AA3E95A" w14:textId="77777777" w:rsidR="00004A55" w:rsidRDefault="00000000">
            <w:pPr>
              <w:rPr>
                <w:rFonts w:ascii="Calibri" w:eastAsia="Calibri" w:hAnsi="Calibri" w:cs="Calibri"/>
                <w:sz w:val="22"/>
                <w:szCs w:val="22"/>
              </w:rPr>
            </w:pPr>
            <w:r>
              <w:rPr>
                <w:rFonts w:ascii="Calibri" w:eastAsia="Calibri" w:hAnsi="Calibri" w:cs="Calibri"/>
                <w:sz w:val="22"/>
                <w:szCs w:val="22"/>
              </w:rPr>
              <w:t>3.</w:t>
            </w:r>
          </w:p>
        </w:tc>
      </w:tr>
      <w:tr w:rsidR="00004A55" w14:paraId="5C5E3E53" w14:textId="77777777">
        <w:trPr>
          <w:trHeight w:val="1500"/>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302135C"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How frost line of our solar system affects planetary compounds</w:t>
            </w:r>
          </w:p>
        </w:tc>
        <w:tc>
          <w:tcPr>
            <w:tcW w:w="7800" w:type="dxa"/>
            <w:tcBorders>
              <w:top w:val="nil"/>
              <w:left w:val="nil"/>
              <w:bottom w:val="single" w:sz="6" w:space="0" w:color="000000"/>
              <w:right w:val="single" w:sz="6" w:space="0" w:color="000000"/>
            </w:tcBorders>
            <w:tcMar>
              <w:top w:w="0" w:type="dxa"/>
              <w:left w:w="100" w:type="dxa"/>
              <w:bottom w:w="0" w:type="dxa"/>
              <w:right w:w="100" w:type="dxa"/>
            </w:tcMar>
          </w:tcPr>
          <w:p w14:paraId="61AD9C9E" w14:textId="77777777" w:rsidR="00004A55" w:rsidRDefault="00000000">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004A55" w14:paraId="3B7141CD" w14:textId="77777777">
        <w:trPr>
          <w:trHeight w:val="1464"/>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689E9B2"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How D-H ratios provide clues to source of Earth’s water</w:t>
            </w:r>
          </w:p>
        </w:tc>
        <w:tc>
          <w:tcPr>
            <w:tcW w:w="7800" w:type="dxa"/>
            <w:tcBorders>
              <w:top w:val="nil"/>
              <w:left w:val="nil"/>
              <w:bottom w:val="single" w:sz="6" w:space="0" w:color="000000"/>
              <w:right w:val="single" w:sz="6" w:space="0" w:color="000000"/>
            </w:tcBorders>
            <w:tcMar>
              <w:top w:w="0" w:type="dxa"/>
              <w:left w:w="100" w:type="dxa"/>
              <w:bottom w:w="0" w:type="dxa"/>
              <w:right w:w="100" w:type="dxa"/>
            </w:tcMar>
          </w:tcPr>
          <w:p w14:paraId="13D70897" w14:textId="77777777" w:rsidR="00004A55" w:rsidRDefault="00000000">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004A55" w14:paraId="1D57B011" w14:textId="77777777">
        <w:trPr>
          <w:trHeight w:val="1410"/>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2F6311D"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Chemical makeup of carbonaceous chondrites</w:t>
            </w:r>
          </w:p>
        </w:tc>
        <w:tc>
          <w:tcPr>
            <w:tcW w:w="7800" w:type="dxa"/>
            <w:tcBorders>
              <w:top w:val="nil"/>
              <w:left w:val="nil"/>
              <w:bottom w:val="single" w:sz="6" w:space="0" w:color="000000"/>
              <w:right w:val="single" w:sz="6" w:space="0" w:color="000000"/>
            </w:tcBorders>
            <w:tcMar>
              <w:top w:w="0" w:type="dxa"/>
              <w:left w:w="100" w:type="dxa"/>
              <w:bottom w:w="0" w:type="dxa"/>
              <w:right w:w="100" w:type="dxa"/>
            </w:tcMar>
          </w:tcPr>
          <w:p w14:paraId="39C6DEA2" w14:textId="77777777" w:rsidR="00004A55" w:rsidRDefault="00000000">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004A55" w14:paraId="666BC441" w14:textId="77777777">
        <w:trPr>
          <w:trHeight w:val="1320"/>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80A4408"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Chemical makeup of enstatite chondrites</w:t>
            </w:r>
          </w:p>
        </w:tc>
        <w:tc>
          <w:tcPr>
            <w:tcW w:w="7800" w:type="dxa"/>
            <w:tcBorders>
              <w:top w:val="nil"/>
              <w:left w:val="nil"/>
              <w:bottom w:val="single" w:sz="6" w:space="0" w:color="000000"/>
              <w:right w:val="single" w:sz="6" w:space="0" w:color="000000"/>
            </w:tcBorders>
            <w:tcMar>
              <w:top w:w="0" w:type="dxa"/>
              <w:left w:w="100" w:type="dxa"/>
              <w:bottom w:w="0" w:type="dxa"/>
              <w:right w:w="100" w:type="dxa"/>
            </w:tcMar>
          </w:tcPr>
          <w:p w14:paraId="4CE0C82A" w14:textId="77777777" w:rsidR="00004A55" w:rsidRDefault="00000000">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004A55" w14:paraId="40F1CD2A" w14:textId="77777777">
        <w:trPr>
          <w:trHeight w:val="1320"/>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F54D904" w14:textId="77777777" w:rsidR="00004A55" w:rsidRDefault="00000000">
            <w:pPr>
              <w:spacing w:before="240" w:after="240"/>
              <w:rPr>
                <w:rFonts w:ascii="Calibri" w:eastAsia="Calibri" w:hAnsi="Calibri" w:cs="Calibri"/>
                <w:b/>
                <w:sz w:val="22"/>
                <w:szCs w:val="22"/>
              </w:rPr>
            </w:pPr>
            <w:r>
              <w:rPr>
                <w:rFonts w:ascii="Calibri" w:eastAsia="Calibri" w:hAnsi="Calibri" w:cs="Calibri"/>
                <w:b/>
                <w:sz w:val="22"/>
                <w:szCs w:val="22"/>
              </w:rPr>
              <w:t>Chemical makeup of Earth’s layers</w:t>
            </w:r>
          </w:p>
        </w:tc>
        <w:tc>
          <w:tcPr>
            <w:tcW w:w="7800" w:type="dxa"/>
            <w:tcBorders>
              <w:top w:val="nil"/>
              <w:left w:val="nil"/>
              <w:bottom w:val="single" w:sz="6" w:space="0" w:color="000000"/>
              <w:right w:val="single" w:sz="6" w:space="0" w:color="000000"/>
            </w:tcBorders>
            <w:tcMar>
              <w:top w:w="0" w:type="dxa"/>
              <w:left w:w="100" w:type="dxa"/>
              <w:bottom w:w="0" w:type="dxa"/>
              <w:right w:w="100" w:type="dxa"/>
            </w:tcMar>
          </w:tcPr>
          <w:p w14:paraId="05163B69" w14:textId="77777777" w:rsidR="00004A55" w:rsidRDefault="00000000">
            <w:pPr>
              <w:spacing w:before="240" w:after="240"/>
              <w:rPr>
                <w:rFonts w:ascii="Calibri" w:eastAsia="Calibri" w:hAnsi="Calibri" w:cs="Calibri"/>
                <w:sz w:val="22"/>
                <w:szCs w:val="22"/>
              </w:rPr>
            </w:pPr>
            <w:r>
              <w:rPr>
                <w:rFonts w:ascii="Calibri" w:eastAsia="Calibri" w:hAnsi="Calibri" w:cs="Calibri"/>
                <w:sz w:val="22"/>
                <w:szCs w:val="22"/>
              </w:rPr>
              <w:t xml:space="preserve"> </w:t>
            </w:r>
          </w:p>
        </w:tc>
      </w:tr>
    </w:tbl>
    <w:p w14:paraId="17588992" w14:textId="77777777" w:rsidR="00004A55" w:rsidRDefault="00000000">
      <w:pPr>
        <w:spacing w:before="200" w:after="0"/>
      </w:pPr>
      <w:r>
        <w:rPr>
          <w:b/>
        </w:rPr>
        <w:t>Summary:</w:t>
      </w:r>
      <w:r>
        <w:t xml:space="preserve"> On the back of this sheet, write a short summary (1-2 sentences) explaining what you learned about the origin of Earth’s water.</w:t>
      </w:r>
      <w:r>
        <w:br w:type="page"/>
      </w:r>
    </w:p>
    <w:p w14:paraId="3AA25A31" w14:textId="77777777" w:rsidR="00004A55" w:rsidRDefault="00000000">
      <w:pPr>
        <w:pStyle w:val="Heading1"/>
      </w:pPr>
      <w:bookmarkStart w:id="45" w:name="_4846ky35zppe" w:colFirst="0" w:colLast="0"/>
      <w:bookmarkEnd w:id="45"/>
      <w:r>
        <w:lastRenderedPageBreak/>
        <w:t>Answers to Reading Comprehension Questions &amp; Graphic Organizer Rubric</w:t>
      </w:r>
      <w:r>
        <w:rPr>
          <w:noProof/>
        </w:rPr>
        <mc:AlternateContent>
          <mc:Choice Requires="wpg">
            <w:drawing>
              <wp:anchor distT="0" distB="0" distL="0" distR="0" simplePos="0" relativeHeight="251700224" behindDoc="1" locked="0" layoutInCell="1" hidden="0" allowOverlap="1" wp14:anchorId="7BA523BE" wp14:editId="09591914">
                <wp:simplePos x="0" y="0"/>
                <wp:positionH relativeFrom="column">
                  <wp:posOffset>0</wp:posOffset>
                </wp:positionH>
                <wp:positionV relativeFrom="paragraph">
                  <wp:posOffset>584200</wp:posOffset>
                </wp:positionV>
                <wp:extent cx="7127240" cy="180975"/>
                <wp:effectExtent l="0" t="0" r="0" b="0"/>
                <wp:wrapNone/>
                <wp:docPr id="12" name="Rectangle 1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4639A94"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584200</wp:posOffset>
                </wp:positionV>
                <wp:extent cx="7127240" cy="180975"/>
                <wp:effectExtent b="0" l="0" r="0" t="0"/>
                <wp:wrapNone/>
                <wp:docPr id="12" name="image13.png"/>
                <a:graphic>
                  <a:graphicData uri="http://schemas.openxmlformats.org/drawingml/2006/picture">
                    <pic:pic>
                      <pic:nvPicPr>
                        <pic:cNvPr id="0" name="image13.png"/>
                        <pic:cNvPicPr preferRelativeResize="0"/>
                      </pic:nvPicPr>
                      <pic:blipFill>
                        <a:blip r:embed="rId85"/>
                        <a:srcRect/>
                        <a:stretch>
                          <a:fillRect/>
                        </a:stretch>
                      </pic:blipFill>
                      <pic:spPr>
                        <a:xfrm>
                          <a:off x="0" y="0"/>
                          <a:ext cx="7127240" cy="180975"/>
                        </a:xfrm>
                        <a:prstGeom prst="rect"/>
                        <a:ln/>
                      </pic:spPr>
                    </pic:pic>
                  </a:graphicData>
                </a:graphic>
              </wp:anchor>
            </w:drawing>
          </mc:Fallback>
        </mc:AlternateContent>
      </w:r>
    </w:p>
    <w:p w14:paraId="016ACD77" w14:textId="77777777" w:rsidR="00004A55" w:rsidRDefault="00000000">
      <w:pPr>
        <w:numPr>
          <w:ilvl w:val="0"/>
          <w:numId w:val="22"/>
        </w:numPr>
        <w:spacing w:before="200" w:after="240" w:line="276" w:lineRule="auto"/>
      </w:pPr>
      <w:r>
        <w:t>Why don't planets that are closer to the sun contain solid H</w:t>
      </w:r>
      <w:r>
        <w:rPr>
          <w:vertAlign w:val="subscript"/>
        </w:rPr>
        <w:t>2</w:t>
      </w:r>
      <w:r>
        <w:t>O, NH</w:t>
      </w:r>
      <w:r>
        <w:rPr>
          <w:vertAlign w:val="subscript"/>
        </w:rPr>
        <w:t>3</w:t>
      </w:r>
      <w:r>
        <w:t xml:space="preserve"> or CH</w:t>
      </w:r>
      <w:r>
        <w:rPr>
          <w:vertAlign w:val="subscript"/>
        </w:rPr>
        <w:t>4</w:t>
      </w:r>
      <w:r>
        <w:t>?</w:t>
      </w:r>
      <w:r>
        <w:br/>
      </w:r>
      <w:r>
        <w:rPr>
          <w:color w:val="FF0000"/>
        </w:rPr>
        <w:t>The temperatures are too hot for these to exist in anything other than their gaseous forms.</w:t>
      </w:r>
    </w:p>
    <w:p w14:paraId="79590287" w14:textId="77777777" w:rsidR="00004A55" w:rsidRDefault="00000000">
      <w:pPr>
        <w:numPr>
          <w:ilvl w:val="0"/>
          <w:numId w:val="22"/>
        </w:numPr>
        <w:spacing w:after="200" w:line="276" w:lineRule="auto"/>
      </w:pPr>
      <w:r>
        <w:t>Using details from the graphic, titled “Birth of a Solar System”, explain the role of gravity in the formation of our earth from a protoplanetary disk.</w:t>
      </w:r>
      <w:r>
        <w:br/>
      </w:r>
      <w:r>
        <w:rPr>
          <w:color w:val="FF0000"/>
        </w:rPr>
        <w:t>Students should highlight the following:</w:t>
      </w:r>
      <w:r>
        <w:rPr>
          <w:color w:val="FF0000"/>
        </w:rPr>
        <w:br/>
        <w:t>- The matter from the protoplanetary disk condensed in several phases into the bodies of our solar system</w:t>
      </w:r>
      <w:r>
        <w:rPr>
          <w:color w:val="FF0000"/>
        </w:rPr>
        <w:br/>
        <w:t>- Gravitational attraction and the subsequent collisions of matter is what made it clump together into planets</w:t>
      </w:r>
      <w:r>
        <w:rPr>
          <w:color w:val="FF0000"/>
        </w:rPr>
        <w:br/>
        <w:t>- Distance from the sun affected how different atoms condensed</w:t>
      </w:r>
    </w:p>
    <w:p w14:paraId="66C2ED01" w14:textId="77777777" w:rsidR="00004A55" w:rsidRDefault="00000000">
      <w:pPr>
        <w:numPr>
          <w:ilvl w:val="0"/>
          <w:numId w:val="22"/>
        </w:numPr>
        <w:spacing w:after="0" w:line="276" w:lineRule="auto"/>
      </w:pPr>
      <w:r>
        <w:t>When a set of atoms are classified as isotopes, it means that they are all fundamentally the same element. Use the graphic, titled “Hydrogen’s Isotopes”, to answer the following questions:</w:t>
      </w:r>
    </w:p>
    <w:p w14:paraId="5F0B1D66" w14:textId="77777777" w:rsidR="00004A55" w:rsidRDefault="00000000">
      <w:pPr>
        <w:numPr>
          <w:ilvl w:val="1"/>
          <w:numId w:val="22"/>
        </w:numPr>
        <w:spacing w:after="0" w:line="276" w:lineRule="auto"/>
      </w:pPr>
      <w:r>
        <w:t>Which feature of the three isotopes shown allows us to call them all “hydrogen”?</w:t>
      </w:r>
      <w:r>
        <w:br/>
      </w:r>
      <w:r>
        <w:rPr>
          <w:color w:val="FF0000"/>
        </w:rPr>
        <w:t>They each have 1 proton.</w:t>
      </w:r>
    </w:p>
    <w:p w14:paraId="4873AA52" w14:textId="77777777" w:rsidR="00004A55" w:rsidRDefault="00000000">
      <w:pPr>
        <w:numPr>
          <w:ilvl w:val="1"/>
          <w:numId w:val="22"/>
        </w:numPr>
        <w:spacing w:before="200" w:after="240" w:line="276" w:lineRule="auto"/>
      </w:pPr>
      <w:r>
        <w:t xml:space="preserve">Chemical symbols can be written to differentiate different isotopes from each other. The type of chemical symbol used in this case is called the “isotope notation” or “isotope symbol”. List the isotope name for each of the isotope symbols below. </w:t>
      </w:r>
    </w:p>
    <w:tbl>
      <w:tblPr>
        <w:tblStyle w:val="ad"/>
        <w:tblpPr w:leftFromText="180" w:rightFromText="180" w:topFromText="180" w:bottomFromText="180" w:vertAnchor="text" w:tblpX="1410"/>
        <w:tblW w:w="7642" w:type="dxa"/>
        <w:tblBorders>
          <w:top w:val="nil"/>
          <w:left w:val="nil"/>
          <w:bottom w:val="nil"/>
          <w:right w:val="nil"/>
          <w:insideH w:val="nil"/>
          <w:insideV w:val="nil"/>
        </w:tblBorders>
        <w:tblLayout w:type="fixed"/>
        <w:tblLook w:val="0600" w:firstRow="0" w:lastRow="0" w:firstColumn="0" w:lastColumn="0" w:noHBand="1" w:noVBand="1"/>
      </w:tblPr>
      <w:tblGrid>
        <w:gridCol w:w="1275"/>
        <w:gridCol w:w="2685"/>
        <w:gridCol w:w="3682"/>
      </w:tblGrid>
      <w:tr w:rsidR="00004A55" w14:paraId="2CDB1CE8" w14:textId="77777777" w:rsidTr="009840A0">
        <w:trPr>
          <w:trHeight w:val="285"/>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1859E495" w14:textId="77777777" w:rsidR="00004A55" w:rsidRDefault="00000000">
            <w:pPr>
              <w:spacing w:before="240" w:after="0" w:line="276" w:lineRule="auto"/>
              <w:jc w:val="center"/>
              <w:rPr>
                <w:b/>
              </w:rPr>
            </w:pPr>
            <w:r>
              <w:rPr>
                <w:b/>
              </w:rPr>
              <w:t>Symbol</w:t>
            </w:r>
          </w:p>
        </w:tc>
        <w:tc>
          <w:tcPr>
            <w:tcW w:w="2685" w:type="dxa"/>
            <w:tcBorders>
              <w:top w:val="single" w:sz="6" w:space="0" w:color="000000"/>
              <w:left w:val="single" w:sz="6" w:space="0" w:color="000000"/>
              <w:bottom w:val="single" w:sz="6" w:space="0" w:color="000000"/>
              <w:right w:val="single" w:sz="6" w:space="0" w:color="000000"/>
            </w:tcBorders>
            <w:tcMar>
              <w:top w:w="0" w:type="dxa"/>
              <w:bottom w:w="0" w:type="dxa"/>
            </w:tcMar>
          </w:tcPr>
          <w:p w14:paraId="4BA2E4F8" w14:textId="77777777" w:rsidR="00004A55" w:rsidRDefault="00000000">
            <w:pPr>
              <w:spacing w:before="240" w:after="0" w:line="276" w:lineRule="auto"/>
              <w:jc w:val="center"/>
              <w:rPr>
                <w:b/>
              </w:rPr>
            </w:pPr>
            <w:r>
              <w:rPr>
                <w:b/>
              </w:rPr>
              <w:t>Isotope name</w:t>
            </w:r>
          </w:p>
        </w:tc>
        <w:tc>
          <w:tcPr>
            <w:tcW w:w="3682" w:type="dxa"/>
            <w:tcBorders>
              <w:top w:val="single" w:sz="6" w:space="0" w:color="000000"/>
              <w:left w:val="single" w:sz="6" w:space="0" w:color="000000"/>
              <w:bottom w:val="single" w:sz="8" w:space="0" w:color="000000"/>
              <w:right w:val="single" w:sz="6" w:space="0" w:color="000000"/>
            </w:tcBorders>
            <w:tcMar>
              <w:top w:w="0" w:type="dxa"/>
              <w:bottom w:w="0" w:type="dxa"/>
            </w:tcMar>
          </w:tcPr>
          <w:p w14:paraId="4336EAD1" w14:textId="77777777" w:rsidR="00004A55" w:rsidRDefault="00000000">
            <w:pPr>
              <w:spacing w:before="240" w:after="0" w:line="276" w:lineRule="auto"/>
              <w:jc w:val="center"/>
              <w:rPr>
                <w:b/>
              </w:rPr>
            </w:pPr>
            <w:r>
              <w:rPr>
                <w:b/>
              </w:rPr>
              <w:t>Common name</w:t>
            </w:r>
          </w:p>
        </w:tc>
      </w:tr>
      <w:tr w:rsidR="009840A0" w14:paraId="15D13DC4" w14:textId="77777777" w:rsidTr="009840A0">
        <w:trPr>
          <w:trHeight w:val="823"/>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6CF0C6F9" w14:textId="42C366B1" w:rsidR="009840A0" w:rsidRDefault="009840A0" w:rsidP="009840A0">
            <w:pPr>
              <w:spacing w:before="200" w:after="200" w:line="276" w:lineRule="auto"/>
              <w:rPr>
                <w:i/>
                <w:sz w:val="26"/>
                <w:szCs w:val="26"/>
              </w:rPr>
            </w:pPr>
            <m:oMathPara>
              <m:oMath>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oMath>
            </m:oMathPara>
          </w:p>
        </w:tc>
        <w:tc>
          <w:tcPr>
            <w:tcW w:w="2685" w:type="dxa"/>
            <w:tcBorders>
              <w:top w:val="single" w:sz="6" w:space="0" w:color="000000"/>
              <w:left w:val="single" w:sz="6" w:space="0" w:color="000000"/>
              <w:bottom w:val="single" w:sz="6" w:space="0" w:color="000000"/>
              <w:right w:val="single" w:sz="8" w:space="0" w:color="000000"/>
            </w:tcBorders>
            <w:tcMar>
              <w:top w:w="0" w:type="dxa"/>
              <w:bottom w:w="0" w:type="dxa"/>
            </w:tcMar>
          </w:tcPr>
          <w:p w14:paraId="6C0E1E5D" w14:textId="77777777" w:rsidR="009840A0" w:rsidRDefault="009840A0" w:rsidP="009840A0">
            <w:pPr>
              <w:spacing w:before="240" w:after="0" w:line="276" w:lineRule="auto"/>
              <w:jc w:val="center"/>
            </w:pPr>
            <w:r>
              <w:t>Hydrogen-1</w:t>
            </w:r>
          </w:p>
        </w:tc>
        <w:tc>
          <w:tcPr>
            <w:tcW w:w="3682" w:type="dxa"/>
            <w:tcBorders>
              <w:top w:val="single" w:sz="8" w:space="0" w:color="000000"/>
              <w:left w:val="single" w:sz="8" w:space="0" w:color="000000"/>
              <w:bottom w:val="single" w:sz="8" w:space="0" w:color="000000"/>
              <w:right w:val="single" w:sz="8" w:space="0" w:color="000000"/>
            </w:tcBorders>
            <w:tcMar>
              <w:top w:w="0" w:type="dxa"/>
              <w:bottom w:w="0" w:type="dxa"/>
            </w:tcMar>
          </w:tcPr>
          <w:p w14:paraId="74AFC2CE" w14:textId="77777777" w:rsidR="009840A0" w:rsidRDefault="009840A0" w:rsidP="009840A0">
            <w:pPr>
              <w:spacing w:before="240" w:after="0" w:line="276" w:lineRule="auto"/>
              <w:jc w:val="center"/>
              <w:rPr>
                <w:color w:val="FF0000"/>
              </w:rPr>
            </w:pPr>
            <w:r>
              <w:rPr>
                <w:color w:val="FF0000"/>
              </w:rPr>
              <w:t>Protium</w:t>
            </w:r>
          </w:p>
        </w:tc>
      </w:tr>
      <w:tr w:rsidR="009840A0" w14:paraId="57EB1BC0" w14:textId="77777777" w:rsidTr="009840A0">
        <w:trPr>
          <w:trHeight w:val="435"/>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173B5575" w14:textId="16E65D70" w:rsidR="009840A0" w:rsidRDefault="009840A0" w:rsidP="009840A0">
            <w:pPr>
              <w:spacing w:before="200" w:after="200" w:line="276" w:lineRule="auto"/>
            </w:pPr>
            <m:oMathPara>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oMath>
            </m:oMathPara>
          </w:p>
        </w:tc>
        <w:tc>
          <w:tcPr>
            <w:tcW w:w="2685" w:type="dxa"/>
            <w:tcBorders>
              <w:top w:val="single" w:sz="6" w:space="0" w:color="000000"/>
              <w:left w:val="single" w:sz="6" w:space="0" w:color="000000"/>
              <w:bottom w:val="single" w:sz="6" w:space="0" w:color="000000"/>
              <w:right w:val="single" w:sz="8" w:space="0" w:color="000000"/>
            </w:tcBorders>
            <w:tcMar>
              <w:top w:w="0" w:type="dxa"/>
              <w:bottom w:w="0" w:type="dxa"/>
            </w:tcMar>
          </w:tcPr>
          <w:p w14:paraId="5A4A2765" w14:textId="77777777" w:rsidR="009840A0" w:rsidRDefault="009840A0" w:rsidP="009840A0">
            <w:pPr>
              <w:spacing w:before="240" w:after="0" w:line="276" w:lineRule="auto"/>
              <w:jc w:val="center"/>
            </w:pPr>
            <w:r>
              <w:t>Hydrogen-2</w:t>
            </w:r>
          </w:p>
        </w:tc>
        <w:tc>
          <w:tcPr>
            <w:tcW w:w="3682" w:type="dxa"/>
            <w:tcBorders>
              <w:top w:val="single" w:sz="8" w:space="0" w:color="000000"/>
              <w:left w:val="single" w:sz="8" w:space="0" w:color="000000"/>
              <w:bottom w:val="single" w:sz="8" w:space="0" w:color="000000"/>
              <w:right w:val="single" w:sz="8" w:space="0" w:color="000000"/>
            </w:tcBorders>
            <w:tcMar>
              <w:top w:w="0" w:type="dxa"/>
              <w:bottom w:w="0" w:type="dxa"/>
            </w:tcMar>
          </w:tcPr>
          <w:p w14:paraId="69D628E0" w14:textId="77777777" w:rsidR="009840A0" w:rsidRDefault="009840A0" w:rsidP="009840A0">
            <w:pPr>
              <w:spacing w:before="240" w:after="0" w:line="276" w:lineRule="auto"/>
              <w:jc w:val="center"/>
              <w:rPr>
                <w:color w:val="FF0000"/>
              </w:rPr>
            </w:pPr>
            <w:r>
              <w:rPr>
                <w:color w:val="FF0000"/>
              </w:rPr>
              <w:t>Deuterium</w:t>
            </w:r>
          </w:p>
        </w:tc>
      </w:tr>
      <w:tr w:rsidR="009840A0" w14:paraId="1B4CE1F9" w14:textId="77777777" w:rsidTr="009840A0">
        <w:trPr>
          <w:trHeight w:val="435"/>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719470AF" w14:textId="44D61825" w:rsidR="009840A0" w:rsidRDefault="009840A0" w:rsidP="009840A0">
            <w:pPr>
              <w:spacing w:before="200" w:after="200" w:line="276" w:lineRule="auto"/>
              <w:rPr>
                <w:i/>
                <w:sz w:val="26"/>
                <w:szCs w:val="26"/>
              </w:rPr>
            </w:pPr>
            <m:oMathPara>
              <m:oMath>
                <m:sPre>
                  <m:sPrePr>
                    <m:ctrlPr>
                      <w:rPr>
                        <w:rFonts w:ascii="Cambria Math" w:hAnsi="Cambria Math"/>
                        <w:i/>
                      </w:rPr>
                    </m:ctrlPr>
                  </m:sPrePr>
                  <m:sub>
                    <m:r>
                      <w:rPr>
                        <w:rFonts w:ascii="Cambria Math" w:hAnsi="Cambria Math"/>
                      </w:rPr>
                      <m:t>1</m:t>
                    </m:r>
                  </m:sub>
                  <m:sup>
                    <m:r>
                      <w:rPr>
                        <w:rFonts w:ascii="Cambria Math" w:hAnsi="Cambria Math"/>
                      </w:rPr>
                      <m:t>3</m:t>
                    </m:r>
                  </m:sup>
                  <m:e>
                    <m:r>
                      <w:rPr>
                        <w:rFonts w:ascii="Cambria Math" w:hAnsi="Cambria Math"/>
                      </w:rPr>
                      <m:t>H</m:t>
                    </m:r>
                  </m:e>
                </m:sPre>
              </m:oMath>
            </m:oMathPara>
          </w:p>
        </w:tc>
        <w:tc>
          <w:tcPr>
            <w:tcW w:w="2685" w:type="dxa"/>
            <w:tcBorders>
              <w:top w:val="single" w:sz="6" w:space="0" w:color="000000"/>
              <w:left w:val="single" w:sz="6" w:space="0" w:color="000000"/>
              <w:bottom w:val="single" w:sz="6" w:space="0" w:color="000000"/>
              <w:right w:val="single" w:sz="8" w:space="0" w:color="000000"/>
            </w:tcBorders>
            <w:tcMar>
              <w:top w:w="0" w:type="dxa"/>
              <w:bottom w:w="0" w:type="dxa"/>
            </w:tcMar>
          </w:tcPr>
          <w:p w14:paraId="66B3E4E7" w14:textId="77777777" w:rsidR="009840A0" w:rsidRDefault="009840A0" w:rsidP="009840A0">
            <w:pPr>
              <w:spacing w:before="240" w:after="0" w:line="276" w:lineRule="auto"/>
              <w:jc w:val="center"/>
            </w:pPr>
            <w:r>
              <w:t>Hydrogen-3</w:t>
            </w:r>
          </w:p>
        </w:tc>
        <w:tc>
          <w:tcPr>
            <w:tcW w:w="3682" w:type="dxa"/>
            <w:tcBorders>
              <w:top w:val="single" w:sz="8" w:space="0" w:color="000000"/>
              <w:left w:val="single" w:sz="8" w:space="0" w:color="000000"/>
              <w:bottom w:val="single" w:sz="8" w:space="0" w:color="000000"/>
              <w:right w:val="single" w:sz="8" w:space="0" w:color="000000"/>
            </w:tcBorders>
            <w:tcMar>
              <w:top w:w="0" w:type="dxa"/>
              <w:bottom w:w="0" w:type="dxa"/>
            </w:tcMar>
          </w:tcPr>
          <w:p w14:paraId="1E617186" w14:textId="77777777" w:rsidR="009840A0" w:rsidRDefault="009840A0" w:rsidP="009840A0">
            <w:pPr>
              <w:spacing w:before="240" w:after="0" w:line="276" w:lineRule="auto"/>
              <w:jc w:val="center"/>
              <w:rPr>
                <w:color w:val="FF0000"/>
              </w:rPr>
            </w:pPr>
            <w:r>
              <w:rPr>
                <w:color w:val="FF0000"/>
              </w:rPr>
              <w:t>Tritium</w:t>
            </w:r>
          </w:p>
        </w:tc>
      </w:tr>
    </w:tbl>
    <w:p w14:paraId="6F85BB16" w14:textId="77777777" w:rsidR="00004A55" w:rsidRDefault="00000000">
      <w:pPr>
        <w:numPr>
          <w:ilvl w:val="1"/>
          <w:numId w:val="22"/>
        </w:numPr>
        <w:spacing w:after="0" w:line="276" w:lineRule="auto"/>
      </w:pPr>
      <w:r>
        <w:t>What do the “1”, “2”, and “3” in the isotope name represent?</w:t>
      </w:r>
      <w:r>
        <w:br/>
      </w:r>
      <w:r>
        <w:rPr>
          <w:color w:val="FF0000"/>
        </w:rPr>
        <w:t>The mass #, which is the total # of protons + neutrons in the nucleus.</w:t>
      </w:r>
      <w:r>
        <w:br/>
      </w:r>
    </w:p>
    <w:p w14:paraId="78672C95" w14:textId="7FC726F7" w:rsidR="00004A55" w:rsidRDefault="00271EC7">
      <w:pPr>
        <w:numPr>
          <w:ilvl w:val="1"/>
          <w:numId w:val="22"/>
        </w:numPr>
        <w:spacing w:after="240" w:line="276" w:lineRule="auto"/>
      </w:pPr>
      <w:r>
        <w:rPr>
          <w:noProof/>
        </w:rPr>
        <w:drawing>
          <wp:anchor distT="114300" distB="114300" distL="114300" distR="114300" simplePos="0" relativeHeight="251702272" behindDoc="0" locked="0" layoutInCell="1" hidden="0" allowOverlap="1" wp14:anchorId="0BD681DD" wp14:editId="62620566">
            <wp:simplePos x="0" y="0"/>
            <wp:positionH relativeFrom="column">
              <wp:posOffset>4067175</wp:posOffset>
            </wp:positionH>
            <wp:positionV relativeFrom="paragraph">
              <wp:posOffset>471170</wp:posOffset>
            </wp:positionV>
            <wp:extent cx="428625" cy="403225"/>
            <wp:effectExtent l="0" t="0" r="9525" b="0"/>
            <wp:wrapNone/>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6"/>
                    <a:srcRect/>
                    <a:stretch>
                      <a:fillRect/>
                    </a:stretch>
                  </pic:blipFill>
                  <pic:spPr>
                    <a:xfrm>
                      <a:off x="0" y="0"/>
                      <a:ext cx="428625" cy="4032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701248" behindDoc="0" locked="0" layoutInCell="1" hidden="0" allowOverlap="1" wp14:anchorId="3A23BADB" wp14:editId="6C080FE4">
            <wp:simplePos x="0" y="0"/>
            <wp:positionH relativeFrom="column">
              <wp:posOffset>2190750</wp:posOffset>
            </wp:positionH>
            <wp:positionV relativeFrom="paragraph">
              <wp:posOffset>471805</wp:posOffset>
            </wp:positionV>
            <wp:extent cx="409575" cy="403225"/>
            <wp:effectExtent l="0" t="0" r="9525" b="0"/>
            <wp:wrapNone/>
            <wp:docPr id="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6"/>
                    <a:srcRect/>
                    <a:stretch>
                      <a:fillRect/>
                    </a:stretch>
                  </pic:blipFill>
                  <pic:spPr>
                    <a:xfrm>
                      <a:off x="0" y="0"/>
                      <a:ext cx="409575" cy="403225"/>
                    </a:xfrm>
                    <a:prstGeom prst="rect">
                      <a:avLst/>
                    </a:prstGeom>
                    <a:ln/>
                  </pic:spPr>
                </pic:pic>
              </a:graphicData>
            </a:graphic>
            <wp14:sizeRelH relativeFrom="margin">
              <wp14:pctWidth>0</wp14:pctWidth>
            </wp14:sizeRelH>
            <wp14:sizeRelV relativeFrom="margin">
              <wp14:pctHeight>0</wp14:pctHeight>
            </wp14:sizeRelV>
          </wp:anchor>
        </w:drawing>
      </w:r>
      <w:r w:rsidR="00000000">
        <w:t>Circle each of the following symbols that, together, would represent a set of isotopes for the fictional element, X.</w:t>
      </w:r>
    </w:p>
    <w:p w14:paraId="7B1E9487" w14:textId="2A1E64BD" w:rsidR="002D14C7" w:rsidRDefault="002D14C7" w:rsidP="002D14C7">
      <w:pPr>
        <w:spacing w:after="240" w:line="276" w:lineRule="auto"/>
        <w:ind w:left="1440"/>
      </w:pPr>
      <w:r>
        <w:tab/>
      </w:r>
      <w:r>
        <w:tab/>
      </w:r>
      <w:r w:rsidR="00000000">
        <w:tab/>
      </w:r>
      <m:oMath>
        <m:sPre>
          <m:sPrePr>
            <m:ctrlPr>
              <w:rPr>
                <w:rFonts w:ascii="Cambria Math" w:hAnsi="Cambria Math"/>
                <w:i/>
              </w:rPr>
            </m:ctrlPr>
          </m:sPrePr>
          <m:sub>
            <m:r>
              <w:rPr>
                <w:rFonts w:ascii="Cambria Math" w:hAnsi="Cambria Math"/>
              </w:rPr>
              <m:t>1</m:t>
            </m:r>
            <m:r>
              <w:rPr>
                <w:rFonts w:ascii="Cambria Math" w:hAnsi="Cambria Math"/>
              </w:rPr>
              <m:t>4</m:t>
            </m:r>
          </m:sub>
          <m:sup>
            <m:r>
              <w:rPr>
                <w:rFonts w:ascii="Cambria Math" w:hAnsi="Cambria Math"/>
              </w:rPr>
              <m:t>28</m:t>
            </m:r>
          </m:sup>
          <m:e>
            <m:r>
              <w:rPr>
                <w:rFonts w:ascii="Cambria Math" w:hAnsi="Cambria Math"/>
              </w:rPr>
              <m:t>X</m:t>
            </m:r>
          </m:e>
        </m:sPre>
      </m:oMath>
      <w:r>
        <w:t xml:space="preserve"> </w:t>
      </w:r>
      <w:r>
        <w:tab/>
      </w:r>
      <w:r>
        <w:tab/>
      </w:r>
      <m:oMath>
        <m:sPre>
          <m:sPrePr>
            <m:ctrlPr>
              <w:rPr>
                <w:rFonts w:ascii="Cambria Math" w:hAnsi="Cambria Math"/>
                <w:i/>
              </w:rPr>
            </m:ctrlPr>
          </m:sPrePr>
          <m:sub>
            <m:r>
              <w:rPr>
                <w:rFonts w:ascii="Cambria Math" w:hAnsi="Cambria Math"/>
              </w:rPr>
              <m:t>1</m:t>
            </m:r>
            <m:r>
              <w:rPr>
                <w:rFonts w:ascii="Cambria Math" w:hAnsi="Cambria Math"/>
              </w:rPr>
              <m:t>3</m:t>
            </m:r>
          </m:sub>
          <m:sup>
            <m:r>
              <w:rPr>
                <w:rFonts w:ascii="Cambria Math" w:hAnsi="Cambria Math"/>
              </w:rPr>
              <m:t>28</m:t>
            </m:r>
          </m:sup>
          <m:e>
            <m:r>
              <w:rPr>
                <w:rFonts w:ascii="Cambria Math" w:hAnsi="Cambria Math"/>
              </w:rPr>
              <m:t>X</m:t>
            </m:r>
          </m:e>
        </m:sPre>
      </m:oMath>
      <w:r>
        <w:tab/>
      </w:r>
      <w:r>
        <w:tab/>
        <w:t xml:space="preserve"> </w:t>
      </w:r>
      <m:oMath>
        <m:sPre>
          <m:sPrePr>
            <m:ctrlPr>
              <w:rPr>
                <w:rFonts w:ascii="Cambria Math" w:hAnsi="Cambria Math"/>
                <w:i/>
              </w:rPr>
            </m:ctrlPr>
          </m:sPrePr>
          <m:sub>
            <m:r>
              <w:rPr>
                <w:rFonts w:ascii="Cambria Math" w:hAnsi="Cambria Math"/>
              </w:rPr>
              <m:t>1</m:t>
            </m:r>
            <m:r>
              <w:rPr>
                <w:rFonts w:ascii="Cambria Math" w:hAnsi="Cambria Math"/>
              </w:rPr>
              <m:t>4</m:t>
            </m:r>
          </m:sub>
          <m:sup>
            <m:r>
              <w:rPr>
                <w:rFonts w:ascii="Cambria Math" w:hAnsi="Cambria Math"/>
              </w:rPr>
              <m:t>30</m:t>
            </m:r>
          </m:sup>
          <m:e>
            <m:r>
              <w:rPr>
                <w:rFonts w:ascii="Cambria Math" w:hAnsi="Cambria Math"/>
              </w:rPr>
              <m:t>X</m:t>
            </m:r>
          </m:e>
        </m:sPre>
      </m:oMath>
    </w:p>
    <w:p w14:paraId="2926380E" w14:textId="5F34F37B" w:rsidR="00004A55" w:rsidRDefault="00004A55">
      <w:pPr>
        <w:spacing w:after="240" w:line="276" w:lineRule="auto"/>
      </w:pPr>
    </w:p>
    <w:p w14:paraId="3A414887" w14:textId="77777777" w:rsidR="00004A55" w:rsidRDefault="00004A55">
      <w:pPr>
        <w:spacing w:after="240" w:line="276" w:lineRule="auto"/>
      </w:pPr>
    </w:p>
    <w:p w14:paraId="75883BE8" w14:textId="77777777" w:rsidR="00004A55" w:rsidRDefault="00000000">
      <w:pPr>
        <w:numPr>
          <w:ilvl w:val="0"/>
          <w:numId w:val="22"/>
        </w:numPr>
        <w:spacing w:after="240" w:line="276" w:lineRule="auto"/>
      </w:pPr>
      <w:r>
        <w:t>When scientists need a way of comparing things, they often choose a reference value to which all others can be compared. This reference value, the Vienna Standard Mean Ocean Water (VSMOW) is the standard mean isotopic ratio of deuterium (D) to protium (H) in the Earth’s oceans and was found to be 1.56x10</w:t>
      </w:r>
      <w:r w:rsidRPr="002D14C7">
        <w:rPr>
          <w:vertAlign w:val="superscript"/>
        </w:rPr>
        <w:t>-4</w:t>
      </w:r>
      <w:r>
        <w:t>. Because this represents a ratio of amounts, it is a unitless number. One source lists the average relative abundance of hydrogen-1 (H) and hydrogen-2 (D) as shown below:</w:t>
      </w:r>
    </w:p>
    <w:tbl>
      <w:tblPr>
        <w:tblStyle w:val="ae"/>
        <w:tblW w:w="4515" w:type="dxa"/>
        <w:tblInd w:w="2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3000"/>
      </w:tblGrid>
      <w:tr w:rsidR="00004A55" w14:paraId="2CCFC940" w14:textId="77777777">
        <w:tc>
          <w:tcPr>
            <w:tcW w:w="1515" w:type="dxa"/>
            <w:shd w:val="clear" w:color="auto" w:fill="auto"/>
            <w:tcMar>
              <w:top w:w="100" w:type="dxa"/>
              <w:left w:w="100" w:type="dxa"/>
              <w:bottom w:w="100" w:type="dxa"/>
              <w:right w:w="100" w:type="dxa"/>
            </w:tcMar>
          </w:tcPr>
          <w:p w14:paraId="066F1D75" w14:textId="77777777" w:rsidR="00004A55" w:rsidRDefault="00000000">
            <w:pPr>
              <w:widowControl w:val="0"/>
              <w:spacing w:after="0"/>
              <w:jc w:val="center"/>
              <w:rPr>
                <w:b/>
              </w:rPr>
            </w:pPr>
            <w:r>
              <w:rPr>
                <w:b/>
              </w:rPr>
              <w:t>Isotope</w:t>
            </w:r>
          </w:p>
        </w:tc>
        <w:tc>
          <w:tcPr>
            <w:tcW w:w="3000" w:type="dxa"/>
            <w:shd w:val="clear" w:color="auto" w:fill="auto"/>
            <w:tcMar>
              <w:top w:w="100" w:type="dxa"/>
              <w:left w:w="100" w:type="dxa"/>
              <w:bottom w:w="100" w:type="dxa"/>
              <w:right w:w="100" w:type="dxa"/>
            </w:tcMar>
          </w:tcPr>
          <w:p w14:paraId="6FC9D3D0" w14:textId="77777777" w:rsidR="00004A55" w:rsidRDefault="00000000">
            <w:pPr>
              <w:widowControl w:val="0"/>
              <w:spacing w:after="0"/>
              <w:jc w:val="center"/>
              <w:rPr>
                <w:b/>
              </w:rPr>
            </w:pPr>
            <w:r>
              <w:rPr>
                <w:b/>
              </w:rPr>
              <w:t>Relative Abundance</w:t>
            </w:r>
          </w:p>
        </w:tc>
      </w:tr>
      <w:tr w:rsidR="009840A0" w14:paraId="5795AFAD" w14:textId="77777777">
        <w:trPr>
          <w:trHeight w:val="838"/>
        </w:trPr>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14:paraId="3A686B4D" w14:textId="14E5E002" w:rsidR="009840A0" w:rsidRDefault="009840A0" w:rsidP="009840A0">
            <w:pPr>
              <w:spacing w:before="200" w:after="200" w:line="276" w:lineRule="auto"/>
              <w:rPr>
                <w:i/>
                <w:sz w:val="26"/>
                <w:szCs w:val="26"/>
              </w:rPr>
            </w:pPr>
            <m:oMathPara>
              <m:oMath>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oMath>
            </m:oMathPara>
          </w:p>
        </w:tc>
        <w:tc>
          <w:tcPr>
            <w:tcW w:w="30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2E934A6" w14:textId="77777777" w:rsidR="009840A0" w:rsidRDefault="009840A0" w:rsidP="009840A0">
            <w:pPr>
              <w:widowControl w:val="0"/>
              <w:spacing w:before="240" w:after="0"/>
              <w:jc w:val="center"/>
            </w:pPr>
            <w:r>
              <w:t>0.999851</w:t>
            </w:r>
          </w:p>
        </w:tc>
      </w:tr>
      <w:tr w:rsidR="009840A0" w14:paraId="07E689C6" w14:textId="77777777">
        <w:trPr>
          <w:trHeight w:val="748"/>
        </w:trPr>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14:paraId="248164DA" w14:textId="1DE682D4" w:rsidR="009840A0" w:rsidRDefault="009840A0" w:rsidP="009840A0">
            <w:pPr>
              <w:spacing w:before="200" w:after="200" w:line="276" w:lineRule="auto"/>
            </w:pPr>
            <m:oMathPara>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oMath>
            </m:oMathPara>
          </w:p>
        </w:tc>
        <w:tc>
          <w:tcPr>
            <w:tcW w:w="300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306D358" w14:textId="77777777" w:rsidR="009840A0" w:rsidRDefault="009840A0" w:rsidP="009840A0">
            <w:pPr>
              <w:widowControl w:val="0"/>
              <w:spacing w:before="240" w:after="0"/>
              <w:jc w:val="center"/>
            </w:pPr>
            <w:r>
              <w:t>0.000149</w:t>
            </w:r>
          </w:p>
        </w:tc>
      </w:tr>
    </w:tbl>
    <w:p w14:paraId="32402A40" w14:textId="77777777" w:rsidR="00004A55" w:rsidRDefault="00000000">
      <w:pPr>
        <w:numPr>
          <w:ilvl w:val="0"/>
          <w:numId w:val="33"/>
        </w:numPr>
        <w:spacing w:before="240" w:after="0" w:line="276" w:lineRule="auto"/>
      </w:pPr>
      <w:r>
        <w:t>According to this data, is there a higher ratio of deuterium in the oceans or in the rest of the earth? Use a calculation to defend your answer.</w:t>
      </w:r>
      <w:r>
        <w:br/>
      </w:r>
      <w:r>
        <w:rPr>
          <w:color w:val="FF0000"/>
        </w:rPr>
        <w:t>D/H = 0.000149/0.999851 = 0.000149 = 1.49 x 10</w:t>
      </w:r>
      <w:r w:rsidRPr="002D14C7">
        <w:rPr>
          <w:color w:val="FF0000"/>
          <w:vertAlign w:val="superscript"/>
        </w:rPr>
        <w:t>-4</w:t>
      </w:r>
      <w:r>
        <w:rPr>
          <w:color w:val="FF0000"/>
        </w:rPr>
        <w:t xml:space="preserve"> </w:t>
      </w:r>
      <w:r>
        <w:rPr>
          <w:color w:val="FF0000"/>
        </w:rPr>
        <w:br/>
        <w:t>Since this ratio is lower than the standard ocean ratio noted above, there is a lower ratio of deuterium in the rest of the earth than in the ocean.</w:t>
      </w:r>
    </w:p>
    <w:p w14:paraId="62A1B15D" w14:textId="77777777" w:rsidR="00004A55" w:rsidRDefault="00000000">
      <w:pPr>
        <w:numPr>
          <w:ilvl w:val="0"/>
          <w:numId w:val="22"/>
        </w:numPr>
        <w:spacing w:before="200" w:after="240" w:line="276" w:lineRule="auto"/>
      </w:pPr>
      <w:r>
        <w:t>How is a meteorite different from an asteroid?</w:t>
      </w:r>
      <w:r>
        <w:br/>
      </w:r>
      <w:r>
        <w:rPr>
          <w:color w:val="FF0000"/>
        </w:rPr>
        <w:t>An asteroid is a large rocky body orbiting the sun. A meteorite is a smaller piece of an asteroid that has entered and survived the earth’s atmosphere with enough intact matter to reach Earth’s surface.</w:t>
      </w:r>
    </w:p>
    <w:p w14:paraId="701E2E00" w14:textId="77777777" w:rsidR="00004A55" w:rsidRDefault="00000000">
      <w:pPr>
        <w:numPr>
          <w:ilvl w:val="0"/>
          <w:numId w:val="22"/>
        </w:numPr>
        <w:spacing w:after="0" w:line="276" w:lineRule="auto"/>
      </w:pPr>
      <w:r>
        <w:rPr>
          <w:rFonts w:ascii="Times New Roman" w:eastAsia="Times New Roman" w:hAnsi="Times New Roman" w:cs="Times New Roman"/>
          <w:sz w:val="14"/>
          <w:szCs w:val="14"/>
        </w:rPr>
        <w:t xml:space="preserve"> </w:t>
      </w:r>
      <w:r>
        <w:t xml:space="preserve">The “frost line” for our solar system is the radial distance from the sun beyond which it is possible for a particular substance to exist in the solid form. The presence of snow and icebergs on our planet shows that we are currently farther out from the sun than the water </w:t>
      </w:r>
      <w:proofErr w:type="spellStart"/>
      <w:r>
        <w:t>frost</w:t>
      </w:r>
      <w:proofErr w:type="spellEnd"/>
      <w:r>
        <w:t xml:space="preserve"> line in our solar system. </w:t>
      </w:r>
      <w:proofErr w:type="spellStart"/>
      <w:r>
        <w:t>Piani’s</w:t>
      </w:r>
      <w:proofErr w:type="spellEnd"/>
      <w:r>
        <w:t xml:space="preserve"> group, however, proposes that our earth was created from the material that was inside (closer to the sun than) the water </w:t>
      </w:r>
      <w:proofErr w:type="spellStart"/>
      <w:r>
        <w:t>frost</w:t>
      </w:r>
      <w:proofErr w:type="spellEnd"/>
      <w:r>
        <w:t xml:space="preserve"> line when the planets were being formed. This conclusion is partially described below. Add the </w:t>
      </w:r>
      <w:r>
        <w:rPr>
          <w:b/>
        </w:rPr>
        <w:t>reasoning</w:t>
      </w:r>
      <w:r>
        <w:t xml:space="preserve"> that connects the evidence to the claim. Your reasoning should clearly </w:t>
      </w:r>
      <w:r>
        <w:rPr>
          <w:i/>
        </w:rPr>
        <w:t>identify any relevant knowledge</w:t>
      </w:r>
      <w:r>
        <w:t xml:space="preserve"> and </w:t>
      </w:r>
      <w:r>
        <w:rPr>
          <w:i/>
        </w:rPr>
        <w:t>use science principles</w:t>
      </w:r>
      <w:r>
        <w:t xml:space="preserve"> to explain why the claim makes sense based on the evidence.</w:t>
      </w:r>
    </w:p>
    <w:p w14:paraId="50D7A172" w14:textId="77777777" w:rsidR="00004A55" w:rsidRDefault="00000000">
      <w:pPr>
        <w:spacing w:after="0" w:line="276" w:lineRule="auto"/>
        <w:ind w:left="1440"/>
      </w:pPr>
      <w:r>
        <w:rPr>
          <w:b/>
        </w:rPr>
        <w:t>Claim</w:t>
      </w:r>
      <w:r>
        <w:t>: It is likely that the earth formed from the material inside the frostline</w:t>
      </w:r>
    </w:p>
    <w:p w14:paraId="7B597E88" w14:textId="77777777" w:rsidR="00004A55" w:rsidRDefault="00000000">
      <w:pPr>
        <w:spacing w:after="0" w:line="276" w:lineRule="auto"/>
        <w:ind w:left="1440"/>
      </w:pPr>
      <w:r>
        <w:rPr>
          <w:b/>
        </w:rPr>
        <w:t>Evidence</w:t>
      </w:r>
      <w:r>
        <w:t>: The chemical fingerprints, like D/H ratios, on enstatite chondrites are very similar to those on earth.</w:t>
      </w:r>
    </w:p>
    <w:p w14:paraId="33582BBB" w14:textId="77777777" w:rsidR="00004A55" w:rsidRDefault="00000000">
      <w:pPr>
        <w:spacing w:after="0" w:line="276" w:lineRule="auto"/>
        <w:ind w:left="1440"/>
        <w:rPr>
          <w:color w:val="FF0000"/>
        </w:rPr>
      </w:pPr>
      <w:r>
        <w:rPr>
          <w:b/>
        </w:rPr>
        <w:t>Reasoning</w:t>
      </w:r>
      <w:r>
        <w:t>: ?</w:t>
      </w:r>
      <w:r>
        <w:br/>
      </w:r>
      <w:r>
        <w:rPr>
          <w:color w:val="FF0000"/>
        </w:rPr>
        <w:t>Reasoning should include:</w:t>
      </w:r>
    </w:p>
    <w:p w14:paraId="58927661" w14:textId="77777777" w:rsidR="00004A55" w:rsidRDefault="00000000">
      <w:pPr>
        <w:numPr>
          <w:ilvl w:val="0"/>
          <w:numId w:val="43"/>
        </w:numPr>
        <w:spacing w:after="0" w:line="276" w:lineRule="auto"/>
        <w:rPr>
          <w:color w:val="FF0000"/>
        </w:rPr>
      </w:pPr>
      <w:r>
        <w:rPr>
          <w:color w:val="FF0000"/>
        </w:rPr>
        <w:t xml:space="preserve">All matter to form planets and asteroids originated from the same protoplanetary </w:t>
      </w:r>
      <w:proofErr w:type="gramStart"/>
      <w:r>
        <w:rPr>
          <w:color w:val="FF0000"/>
        </w:rPr>
        <w:t>disk</w:t>
      </w:r>
      <w:proofErr w:type="gramEnd"/>
    </w:p>
    <w:p w14:paraId="05D45217" w14:textId="77777777" w:rsidR="00004A55" w:rsidRDefault="00000000">
      <w:pPr>
        <w:numPr>
          <w:ilvl w:val="0"/>
          <w:numId w:val="43"/>
        </w:numPr>
        <w:spacing w:after="0" w:line="276" w:lineRule="auto"/>
        <w:rPr>
          <w:color w:val="FF0000"/>
        </w:rPr>
      </w:pPr>
      <w:r>
        <w:rPr>
          <w:color w:val="FF0000"/>
        </w:rPr>
        <w:t xml:space="preserve">You’d expect a set of matter to behave similarly in similar </w:t>
      </w:r>
      <w:proofErr w:type="gramStart"/>
      <w:r>
        <w:rPr>
          <w:color w:val="FF0000"/>
        </w:rPr>
        <w:t>conditions</w:t>
      </w:r>
      <w:proofErr w:type="gramEnd"/>
    </w:p>
    <w:p w14:paraId="3D5DF095" w14:textId="77777777" w:rsidR="00004A55" w:rsidRDefault="00000000">
      <w:pPr>
        <w:numPr>
          <w:ilvl w:val="0"/>
          <w:numId w:val="43"/>
        </w:numPr>
        <w:spacing w:after="200" w:line="276" w:lineRule="auto"/>
        <w:rPr>
          <w:color w:val="FF0000"/>
        </w:rPr>
      </w:pPr>
      <w:r>
        <w:rPr>
          <w:color w:val="FF0000"/>
        </w:rPr>
        <w:t xml:space="preserve">Since the D/H ratios are so different in different places, it is logical to consider that masses of similar D/H ratio (and other chemical fingerprints) may have formed in the same part of the creation of the solar </w:t>
      </w:r>
      <w:proofErr w:type="gramStart"/>
      <w:r>
        <w:rPr>
          <w:color w:val="FF0000"/>
        </w:rPr>
        <w:t>system</w:t>
      </w:r>
      <w:proofErr w:type="gramEnd"/>
    </w:p>
    <w:p w14:paraId="57E34EC2" w14:textId="77777777" w:rsidR="00004A55" w:rsidRDefault="00000000">
      <w:pPr>
        <w:numPr>
          <w:ilvl w:val="0"/>
          <w:numId w:val="22"/>
        </w:numPr>
        <w:spacing w:before="200" w:after="0" w:line="276" w:lineRule="auto"/>
      </w:pPr>
      <w:r>
        <w:lastRenderedPageBreak/>
        <w:t>Why does Sean Raymond believe that Earth’s water came from several different places?</w:t>
      </w:r>
      <w:r>
        <w:br/>
      </w:r>
      <w:r>
        <w:rPr>
          <w:color w:val="FF0000"/>
        </w:rPr>
        <w:t>Because the D/H ratios in Earth’s water and land are very different from each other and from other solar system components.</w:t>
      </w:r>
    </w:p>
    <w:p w14:paraId="46513F05" w14:textId="77777777" w:rsidR="00004A55" w:rsidRDefault="00000000">
      <w:pPr>
        <w:numPr>
          <w:ilvl w:val="0"/>
          <w:numId w:val="22"/>
        </w:numPr>
        <w:spacing w:before="200" w:after="240" w:line="276" w:lineRule="auto"/>
      </w:pPr>
      <w:r>
        <w:t>Why can studying meteorites help scientists to understand origins of the earth?</w:t>
      </w:r>
      <w:r>
        <w:br/>
      </w:r>
      <w:r>
        <w:rPr>
          <w:color w:val="FF0000"/>
        </w:rPr>
        <w:t>Asteroids were formed in the same process as were the planets. Since asteroids are essentially untouched, when small parts of them break off to become meteorites and land on earth, we can study the chemical composition of the meteorites to learn how matter organized itself a long, long time ago.</w:t>
      </w:r>
    </w:p>
    <w:p w14:paraId="35EB74CA" w14:textId="77777777" w:rsidR="00004A55" w:rsidRDefault="00000000">
      <w:pPr>
        <w:numPr>
          <w:ilvl w:val="0"/>
          <w:numId w:val="22"/>
        </w:numPr>
        <w:spacing w:before="200" w:after="240" w:line="276" w:lineRule="auto"/>
        <w:sectPr w:rsidR="00004A55" w:rsidSect="00DF3DC8">
          <w:pgSz w:w="12240" w:h="15840"/>
          <w:pgMar w:top="1080" w:right="1080" w:bottom="1440" w:left="1080" w:header="720" w:footer="720" w:gutter="0"/>
          <w:cols w:space="720"/>
        </w:sectPr>
      </w:pPr>
      <w:r>
        <w:rPr>
          <w:rFonts w:ascii="Times New Roman" w:eastAsia="Times New Roman" w:hAnsi="Times New Roman" w:cs="Times New Roman"/>
          <w:sz w:val="14"/>
          <w:szCs w:val="14"/>
        </w:rPr>
        <w:t xml:space="preserve"> </w:t>
      </w:r>
      <w:r>
        <w:t>Studying the origins of the earth is a very large and very complex undertaking. Why are scientists interested in pursuing this knowledge?</w:t>
      </w:r>
      <w:r>
        <w:br/>
      </w:r>
      <w:r>
        <w:rPr>
          <w:color w:val="FF0000"/>
        </w:rPr>
        <w:t xml:space="preserve">Many possible answers – It can help in the overall search for other places that can support life; it can help scientists identify good/bad conditions for forming or trapping </w:t>
      </w:r>
      <w:proofErr w:type="gramStart"/>
      <w:r>
        <w:rPr>
          <w:color w:val="FF0000"/>
        </w:rPr>
        <w:t>water, and</w:t>
      </w:r>
      <w:proofErr w:type="gramEnd"/>
      <w:r>
        <w:rPr>
          <w:color w:val="FF0000"/>
        </w:rPr>
        <w:t xml:space="preserve"> find possible solutions to the problem of water scarcity on earth and on a future possible home planet.</w:t>
      </w:r>
    </w:p>
    <w:p w14:paraId="24EC3849" w14:textId="77777777" w:rsidR="00004A55" w:rsidRDefault="00000000">
      <w:pPr>
        <w:spacing w:after="0"/>
        <w:rPr>
          <w:b/>
          <w:sz w:val="40"/>
          <w:szCs w:val="40"/>
        </w:rPr>
      </w:pPr>
      <w:r>
        <w:rPr>
          <w:b/>
          <w:sz w:val="40"/>
          <w:szCs w:val="40"/>
        </w:rPr>
        <w:lastRenderedPageBreak/>
        <w:t>Graphic Organizer Rubric</w:t>
      </w:r>
    </w:p>
    <w:p w14:paraId="15380643" w14:textId="77777777" w:rsidR="00004A55" w:rsidRDefault="00000000">
      <w:r>
        <w:t>If you use the Graphic Organizer to evaluate student performance, you may want to develop a grading rubric such as the one below.</w:t>
      </w:r>
    </w:p>
    <w:p w14:paraId="21550598" w14:textId="77777777" w:rsidR="00004A55" w:rsidRDefault="00004A55"/>
    <w:tbl>
      <w:tblPr>
        <w:tblStyle w:val="af"/>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004A55" w14:paraId="644B5242" w14:textId="77777777">
        <w:trPr>
          <w:trHeight w:val="432"/>
        </w:trPr>
        <w:tc>
          <w:tcPr>
            <w:tcW w:w="810" w:type="dxa"/>
            <w:vAlign w:val="center"/>
          </w:tcPr>
          <w:p w14:paraId="55C4561C" w14:textId="77777777" w:rsidR="00004A55"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68284B5C" w14:textId="77777777" w:rsidR="00004A55"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6CDFE46E" w14:textId="77777777" w:rsidR="00004A55"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004A55" w14:paraId="16358586" w14:textId="77777777">
        <w:trPr>
          <w:trHeight w:val="432"/>
        </w:trPr>
        <w:tc>
          <w:tcPr>
            <w:tcW w:w="810" w:type="dxa"/>
            <w:vAlign w:val="center"/>
          </w:tcPr>
          <w:p w14:paraId="389FA962"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6031F4A8"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7783CBFC"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004A55" w14:paraId="76DE6E19" w14:textId="77777777">
        <w:trPr>
          <w:trHeight w:val="432"/>
        </w:trPr>
        <w:tc>
          <w:tcPr>
            <w:tcW w:w="810" w:type="dxa"/>
            <w:vAlign w:val="center"/>
          </w:tcPr>
          <w:p w14:paraId="1E502CA4"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04CD4395"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51A660DA"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004A55" w14:paraId="34779F96" w14:textId="77777777">
        <w:trPr>
          <w:trHeight w:val="432"/>
        </w:trPr>
        <w:tc>
          <w:tcPr>
            <w:tcW w:w="810" w:type="dxa"/>
            <w:vAlign w:val="center"/>
          </w:tcPr>
          <w:p w14:paraId="4E32AC4B"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090892CA"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28F4052F"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004A55" w14:paraId="0B4924A7" w14:textId="77777777">
        <w:trPr>
          <w:trHeight w:val="432"/>
        </w:trPr>
        <w:tc>
          <w:tcPr>
            <w:tcW w:w="810" w:type="dxa"/>
            <w:vAlign w:val="center"/>
          </w:tcPr>
          <w:p w14:paraId="6C320A37"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6BEE02F"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73AB3CD1"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004A55" w14:paraId="76070025" w14:textId="77777777">
        <w:trPr>
          <w:trHeight w:val="432"/>
        </w:trPr>
        <w:tc>
          <w:tcPr>
            <w:tcW w:w="810" w:type="dxa"/>
            <w:vAlign w:val="center"/>
          </w:tcPr>
          <w:p w14:paraId="100FBE90"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470E4E03" w14:textId="77777777" w:rsidR="00004A55"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0AD3AFAC" w14:textId="77777777" w:rsidR="00004A55"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059D8128" w14:textId="77777777" w:rsidR="00004A55" w:rsidRDefault="00004A55">
      <w:pPr>
        <w:tabs>
          <w:tab w:val="right" w:pos="10080"/>
        </w:tabs>
        <w:spacing w:after="0"/>
      </w:pPr>
    </w:p>
    <w:p w14:paraId="06709CCC" w14:textId="77777777" w:rsidR="00004A55" w:rsidRDefault="00004A55">
      <w:pPr>
        <w:spacing w:after="0"/>
      </w:pPr>
    </w:p>
    <w:p w14:paraId="293BF99B" w14:textId="77777777" w:rsidR="00004A55" w:rsidRDefault="00004A55">
      <w:pPr>
        <w:spacing w:after="0"/>
      </w:pPr>
    </w:p>
    <w:p w14:paraId="7CE36B53" w14:textId="77777777" w:rsidR="00004A55" w:rsidRDefault="00004A55">
      <w:pPr>
        <w:spacing w:after="0"/>
      </w:pPr>
    </w:p>
    <w:p w14:paraId="3B993BF3" w14:textId="77777777" w:rsidR="00004A55" w:rsidRDefault="00004A55">
      <w:pPr>
        <w:spacing w:after="0"/>
      </w:pPr>
    </w:p>
    <w:p w14:paraId="009DA93B" w14:textId="77777777" w:rsidR="00004A55" w:rsidRDefault="00004A55">
      <w:pPr>
        <w:spacing w:after="0"/>
      </w:pPr>
    </w:p>
    <w:p w14:paraId="3B71E8A4" w14:textId="77777777" w:rsidR="00004A55" w:rsidRDefault="00004A55">
      <w:pPr>
        <w:spacing w:after="0"/>
      </w:pPr>
    </w:p>
    <w:p w14:paraId="1BF6BBDD" w14:textId="77777777" w:rsidR="00004A55" w:rsidRDefault="00004A55">
      <w:pPr>
        <w:spacing w:after="0"/>
      </w:pPr>
    </w:p>
    <w:p w14:paraId="6391DBE2" w14:textId="77777777" w:rsidR="00004A55" w:rsidRDefault="00004A55">
      <w:pPr>
        <w:spacing w:after="0"/>
      </w:pPr>
    </w:p>
    <w:p w14:paraId="6DAD5BB1" w14:textId="77777777" w:rsidR="00004A55" w:rsidRDefault="00004A55">
      <w:pPr>
        <w:spacing w:after="0"/>
      </w:pPr>
    </w:p>
    <w:p w14:paraId="2EA39967" w14:textId="77777777" w:rsidR="00004A55" w:rsidRDefault="00004A55">
      <w:pPr>
        <w:spacing w:after="0"/>
      </w:pPr>
    </w:p>
    <w:p w14:paraId="5540C0E2" w14:textId="77777777" w:rsidR="00004A55" w:rsidRDefault="00004A55">
      <w:pPr>
        <w:spacing w:after="0"/>
      </w:pPr>
    </w:p>
    <w:p w14:paraId="30348E58" w14:textId="77777777" w:rsidR="00004A55" w:rsidRDefault="00000000">
      <w:pPr>
        <w:pStyle w:val="Heading1"/>
      </w:pPr>
      <w:bookmarkStart w:id="46" w:name="_v7kydfslelq8" w:colFirst="0" w:colLast="0"/>
      <w:bookmarkEnd w:id="46"/>
      <w:r>
        <w:br w:type="page"/>
      </w:r>
    </w:p>
    <w:p w14:paraId="6B45A38D" w14:textId="77777777" w:rsidR="00004A55" w:rsidRDefault="00000000">
      <w:pPr>
        <w:pStyle w:val="Heading1"/>
        <w:rPr>
          <w:sz w:val="28"/>
          <w:szCs w:val="28"/>
        </w:rPr>
      </w:pPr>
      <w:bookmarkStart w:id="47" w:name="_dd6ffpy628dc" w:colFirst="0" w:colLast="0"/>
      <w:bookmarkEnd w:id="47"/>
      <w:r>
        <w:lastRenderedPageBreak/>
        <w:t>Additional Resources and Teaching Strategies</w:t>
      </w:r>
      <w:r>
        <w:rPr>
          <w:noProof/>
        </w:rPr>
        <mc:AlternateContent>
          <mc:Choice Requires="wpg">
            <w:drawing>
              <wp:anchor distT="0" distB="0" distL="0" distR="0" simplePos="0" relativeHeight="251703296" behindDoc="1" locked="0" layoutInCell="1" hidden="0" allowOverlap="1" wp14:anchorId="2F971F59" wp14:editId="539A73FF">
                <wp:simplePos x="0" y="0"/>
                <wp:positionH relativeFrom="column">
                  <wp:posOffset>0</wp:posOffset>
                </wp:positionH>
                <wp:positionV relativeFrom="paragraph">
                  <wp:posOffset>279400</wp:posOffset>
                </wp:positionV>
                <wp:extent cx="7127240" cy="180975"/>
                <wp:effectExtent l="0" t="0" r="0" b="0"/>
                <wp:wrapNone/>
                <wp:docPr id="2" name="Rectangle 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8ED7695"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2" name="image2.png"/>
                <a:graphic>
                  <a:graphicData uri="http://schemas.openxmlformats.org/drawingml/2006/picture">
                    <pic:pic>
                      <pic:nvPicPr>
                        <pic:cNvPr id="0" name="image2.png"/>
                        <pic:cNvPicPr preferRelativeResize="0"/>
                      </pic:nvPicPr>
                      <pic:blipFill>
                        <a:blip r:embed="rId87"/>
                        <a:srcRect/>
                        <a:stretch>
                          <a:fillRect/>
                        </a:stretch>
                      </pic:blipFill>
                      <pic:spPr>
                        <a:xfrm>
                          <a:off x="0" y="0"/>
                          <a:ext cx="7127240" cy="180975"/>
                        </a:xfrm>
                        <a:prstGeom prst="rect"/>
                        <a:ln/>
                      </pic:spPr>
                    </pic:pic>
                  </a:graphicData>
                </a:graphic>
              </wp:anchor>
            </w:drawing>
          </mc:Fallback>
        </mc:AlternateContent>
      </w:r>
    </w:p>
    <w:p w14:paraId="69A05367" w14:textId="77777777" w:rsidR="00004A55" w:rsidRDefault="00000000">
      <w:pPr>
        <w:spacing w:after="0"/>
        <w:rPr>
          <w:b/>
          <w:sz w:val="28"/>
          <w:szCs w:val="28"/>
        </w:rPr>
      </w:pPr>
      <w:r>
        <w:rPr>
          <w:b/>
          <w:sz w:val="28"/>
          <w:szCs w:val="28"/>
        </w:rPr>
        <w:t xml:space="preserve">Additional Resources </w:t>
      </w:r>
    </w:p>
    <w:p w14:paraId="46AC87EF" w14:textId="77777777" w:rsidR="00004A55" w:rsidRDefault="00004A55">
      <w:pPr>
        <w:spacing w:after="0"/>
      </w:pPr>
    </w:p>
    <w:p w14:paraId="63E7BCC8" w14:textId="77777777" w:rsidR="00004A55" w:rsidRDefault="00000000">
      <w:pPr>
        <w:numPr>
          <w:ilvl w:val="0"/>
          <w:numId w:val="12"/>
        </w:numPr>
        <w:spacing w:after="0"/>
        <w:rPr>
          <w:b/>
          <w:sz w:val="28"/>
          <w:szCs w:val="28"/>
        </w:rPr>
      </w:pPr>
      <w:r>
        <w:rPr>
          <w:b/>
          <w:sz w:val="28"/>
          <w:szCs w:val="28"/>
        </w:rPr>
        <w:t>Labs and demos</w:t>
      </w:r>
    </w:p>
    <w:p w14:paraId="4C422025" w14:textId="77777777" w:rsidR="00004A55" w:rsidRDefault="00000000">
      <w:pPr>
        <w:numPr>
          <w:ilvl w:val="1"/>
          <w:numId w:val="15"/>
        </w:numPr>
        <w:spacing w:after="200" w:line="276" w:lineRule="auto"/>
      </w:pPr>
      <w:r>
        <w:t>Hands-on Modeling Isotopes: AACT Sweet Model of the Atom</w:t>
      </w:r>
      <w:hyperlink r:id="rId88">
        <w:r>
          <w:t xml:space="preserve"> </w:t>
        </w:r>
      </w:hyperlink>
      <w:hyperlink r:id="rId89">
        <w:r>
          <w:rPr>
            <w:color w:val="1155CC"/>
            <w:u w:val="single"/>
          </w:rPr>
          <w:t>https://teachchemistry.org/classroom-resources/sweet-model-of-the-atom</w:t>
        </w:r>
      </w:hyperlink>
    </w:p>
    <w:p w14:paraId="1FD7FCF7" w14:textId="77777777" w:rsidR="00004A55" w:rsidRDefault="00000000">
      <w:pPr>
        <w:numPr>
          <w:ilvl w:val="0"/>
          <w:numId w:val="15"/>
        </w:numPr>
        <w:spacing w:after="0"/>
        <w:rPr>
          <w:b/>
          <w:sz w:val="28"/>
          <w:szCs w:val="28"/>
        </w:rPr>
      </w:pPr>
      <w:r>
        <w:rPr>
          <w:b/>
          <w:sz w:val="28"/>
          <w:szCs w:val="28"/>
        </w:rPr>
        <w:t>Simulations</w:t>
      </w:r>
    </w:p>
    <w:p w14:paraId="3C105B2F" w14:textId="77777777" w:rsidR="00004A55" w:rsidRDefault="00000000">
      <w:pPr>
        <w:numPr>
          <w:ilvl w:val="1"/>
          <w:numId w:val="12"/>
        </w:numPr>
        <w:spacing w:after="0" w:line="276" w:lineRule="auto"/>
      </w:pPr>
      <w:proofErr w:type="spellStart"/>
      <w:r>
        <w:t>PhET</w:t>
      </w:r>
      <w:proofErr w:type="spellEnd"/>
      <w:r>
        <w:t xml:space="preserve"> simulation: Isotopes and Atomic Mass</w:t>
      </w:r>
      <w:hyperlink r:id="rId90">
        <w:r>
          <w:t xml:space="preserve"> </w:t>
        </w:r>
      </w:hyperlink>
      <w:hyperlink r:id="rId91">
        <w:r>
          <w:rPr>
            <w:color w:val="1155CC"/>
            <w:u w:val="single"/>
          </w:rPr>
          <w:t>https://phet.colorado.edu/en/simulations/isotopes-and-atomic-mass</w:t>
        </w:r>
      </w:hyperlink>
    </w:p>
    <w:p w14:paraId="5A86F08A" w14:textId="77777777" w:rsidR="00004A55" w:rsidRDefault="00000000">
      <w:pPr>
        <w:numPr>
          <w:ilvl w:val="1"/>
          <w:numId w:val="12"/>
        </w:numPr>
        <w:spacing w:after="200" w:line="276" w:lineRule="auto"/>
      </w:pPr>
      <w:proofErr w:type="spellStart"/>
      <w:r>
        <w:t>PhET</w:t>
      </w:r>
      <w:proofErr w:type="spellEnd"/>
      <w:r>
        <w:t xml:space="preserve"> simulation: Build an Atom</w:t>
      </w:r>
      <w:hyperlink r:id="rId92">
        <w:r>
          <w:t xml:space="preserve"> </w:t>
        </w:r>
        <w:r>
          <w:br/>
        </w:r>
      </w:hyperlink>
      <w:hyperlink r:id="rId93">
        <w:r>
          <w:rPr>
            <w:color w:val="1155CC"/>
            <w:u w:val="single"/>
          </w:rPr>
          <w:t>https://phet.colorado.edu/en/simulations/build-an-atom</w:t>
        </w:r>
      </w:hyperlink>
    </w:p>
    <w:p w14:paraId="05C6CF81" w14:textId="77777777" w:rsidR="00004A55" w:rsidRDefault="00000000">
      <w:pPr>
        <w:numPr>
          <w:ilvl w:val="0"/>
          <w:numId w:val="12"/>
        </w:numPr>
        <w:spacing w:after="0"/>
        <w:rPr>
          <w:b/>
          <w:sz w:val="28"/>
          <w:szCs w:val="28"/>
        </w:rPr>
      </w:pPr>
      <w:r>
        <w:rPr>
          <w:b/>
          <w:sz w:val="28"/>
          <w:szCs w:val="28"/>
        </w:rPr>
        <w:t>Lessons and lesson plans</w:t>
      </w:r>
    </w:p>
    <w:p w14:paraId="37133485" w14:textId="77777777" w:rsidR="00004A55" w:rsidRDefault="00000000">
      <w:pPr>
        <w:numPr>
          <w:ilvl w:val="1"/>
          <w:numId w:val="15"/>
        </w:numPr>
        <w:spacing w:after="0"/>
      </w:pPr>
      <w:r>
        <w:t>Video: AACT What are Isotopes?</w:t>
      </w:r>
      <w:hyperlink r:id="rId94">
        <w:r>
          <w:t xml:space="preserve"> </w:t>
        </w:r>
      </w:hyperlink>
      <w:hyperlink r:id="rId95">
        <w:r>
          <w:rPr>
            <w:color w:val="1155CC"/>
            <w:u w:val="single"/>
          </w:rPr>
          <w:t>https://teachchemistry.org/classroom-resources/what-are-isotopes-video-questions</w:t>
        </w:r>
      </w:hyperlink>
    </w:p>
    <w:p w14:paraId="76D2B60B" w14:textId="77777777" w:rsidR="00004A55" w:rsidRDefault="00000000">
      <w:pPr>
        <w:numPr>
          <w:ilvl w:val="1"/>
          <w:numId w:val="15"/>
        </w:numPr>
        <w:spacing w:after="0"/>
      </w:pPr>
      <w:r>
        <w:t>Calculating Average Atomic Mass: AACT Candy Isotopes and Atomic Mass</w:t>
      </w:r>
      <w:hyperlink r:id="rId96">
        <w:r>
          <w:t xml:space="preserve"> </w:t>
        </w:r>
      </w:hyperlink>
      <w:hyperlink r:id="rId97">
        <w:r>
          <w:rPr>
            <w:color w:val="1155CC"/>
            <w:u w:val="single"/>
          </w:rPr>
          <w:t>https://teachchemistry.org/classroom-resources/candy-isotopes-and-atomic-mass</w:t>
        </w:r>
      </w:hyperlink>
    </w:p>
    <w:p w14:paraId="0C9EBB23" w14:textId="77777777" w:rsidR="00004A55" w:rsidRDefault="00000000">
      <w:pPr>
        <w:numPr>
          <w:ilvl w:val="1"/>
          <w:numId w:val="15"/>
        </w:numPr>
        <w:spacing w:after="200"/>
      </w:pPr>
      <w:r>
        <w:t>Set of Lessons on isotopes, radioactivity, and half-life: AACT Radiocarbon Dating and Willard Libby</w:t>
      </w:r>
      <w:hyperlink r:id="rId98">
        <w:r>
          <w:t xml:space="preserve"> </w:t>
        </w:r>
        <w:r>
          <w:br/>
        </w:r>
      </w:hyperlink>
      <w:hyperlink r:id="rId99">
        <w:r>
          <w:rPr>
            <w:color w:val="1155CC"/>
            <w:u w:val="single"/>
          </w:rPr>
          <w:t>https://teachchemistry.org/classroom-resources/radiocarbon-dating-and-willard-libby</w:t>
        </w:r>
      </w:hyperlink>
    </w:p>
    <w:p w14:paraId="407DD9FF" w14:textId="77777777" w:rsidR="00004A55" w:rsidRDefault="00000000">
      <w:pPr>
        <w:numPr>
          <w:ilvl w:val="0"/>
          <w:numId w:val="15"/>
        </w:numPr>
        <w:spacing w:after="0"/>
        <w:rPr>
          <w:b/>
          <w:sz w:val="28"/>
          <w:szCs w:val="28"/>
        </w:rPr>
      </w:pPr>
      <w:bookmarkStart w:id="48" w:name="_4d34og8" w:colFirst="0" w:colLast="0"/>
      <w:bookmarkEnd w:id="48"/>
      <w:r>
        <w:rPr>
          <w:b/>
          <w:sz w:val="28"/>
          <w:szCs w:val="28"/>
        </w:rPr>
        <w:t>Projects and extension activities</w:t>
      </w:r>
    </w:p>
    <w:p w14:paraId="3720F2E4" w14:textId="77777777" w:rsidR="00004A55" w:rsidRDefault="00000000">
      <w:pPr>
        <w:numPr>
          <w:ilvl w:val="1"/>
          <w:numId w:val="15"/>
        </w:numPr>
        <w:spacing w:after="0" w:line="276" w:lineRule="auto"/>
      </w:pPr>
      <w:r>
        <w:t>Series of lessons on teaching Earth Chemistry: AACT Teaching Earth Chemistry</w:t>
      </w:r>
      <w:hyperlink r:id="rId100">
        <w:r>
          <w:t xml:space="preserve"> </w:t>
        </w:r>
      </w:hyperlink>
      <w:hyperlink r:id="rId101">
        <w:r>
          <w:rPr>
            <w:color w:val="1155CC"/>
            <w:u w:val="single"/>
          </w:rPr>
          <w:t>https://teachchemistry.org/periodical/issues/september-2019/teaching-earth-chemistry-1</w:t>
        </w:r>
      </w:hyperlink>
    </w:p>
    <w:p w14:paraId="0612D3D9" w14:textId="77777777" w:rsidR="00004A55" w:rsidRDefault="00000000">
      <w:pPr>
        <w:numPr>
          <w:ilvl w:val="1"/>
          <w:numId w:val="15"/>
        </w:numPr>
        <w:spacing w:after="0" w:line="276" w:lineRule="auto"/>
      </w:pPr>
      <w:r>
        <w:t>Researching resources needed to sustain life: AACT Working for NASA</w:t>
      </w:r>
      <w:hyperlink r:id="rId102">
        <w:r>
          <w:t xml:space="preserve"> </w:t>
        </w:r>
      </w:hyperlink>
      <w:hyperlink r:id="rId103">
        <w:r>
          <w:rPr>
            <w:color w:val="1155CC"/>
            <w:u w:val="single"/>
          </w:rPr>
          <w:t>https://teachchemistry.org/classroom-resources/working-for-nasa</w:t>
        </w:r>
      </w:hyperlink>
    </w:p>
    <w:p w14:paraId="1B55D618" w14:textId="77777777" w:rsidR="00004A55" w:rsidRDefault="00000000">
      <w:pPr>
        <w:numPr>
          <w:ilvl w:val="1"/>
          <w:numId w:val="15"/>
        </w:numPr>
        <w:spacing w:after="0" w:line="276" w:lineRule="auto"/>
      </w:pPr>
      <w:r>
        <w:t>AACT Earth Month Resources:</w:t>
      </w:r>
      <w:hyperlink r:id="rId104">
        <w:r>
          <w:t xml:space="preserve"> </w:t>
        </w:r>
        <w:r>
          <w:br/>
        </w:r>
      </w:hyperlink>
      <w:hyperlink r:id="rId105">
        <w:r>
          <w:rPr>
            <w:color w:val="1155CC"/>
            <w:u w:val="single"/>
          </w:rPr>
          <w:t>https://teachchemistry.org/news/earth-month-resources</w:t>
        </w:r>
      </w:hyperlink>
    </w:p>
    <w:p w14:paraId="47031B47" w14:textId="77777777" w:rsidR="00004A55" w:rsidRDefault="00004A55">
      <w:pPr>
        <w:spacing w:after="0"/>
        <w:rPr>
          <w:sz w:val="28"/>
          <w:szCs w:val="28"/>
        </w:rPr>
      </w:pPr>
      <w:bookmarkStart w:id="49" w:name="_xk2waj6mye9a" w:colFirst="0" w:colLast="0"/>
      <w:bookmarkEnd w:id="49"/>
    </w:p>
    <w:p w14:paraId="5D3A5459" w14:textId="77777777" w:rsidR="00004A55" w:rsidRDefault="00004A55">
      <w:pPr>
        <w:spacing w:after="0"/>
        <w:rPr>
          <w:sz w:val="28"/>
          <w:szCs w:val="28"/>
        </w:rPr>
      </w:pPr>
      <w:bookmarkStart w:id="50" w:name="_7ol2yg989jis" w:colFirst="0" w:colLast="0"/>
      <w:bookmarkEnd w:id="50"/>
    </w:p>
    <w:p w14:paraId="21C2C734" w14:textId="77777777" w:rsidR="00004A55" w:rsidRDefault="00000000">
      <w:pPr>
        <w:rPr>
          <w:b/>
          <w:sz w:val="28"/>
          <w:szCs w:val="28"/>
        </w:rPr>
      </w:pPr>
      <w:r>
        <w:rPr>
          <w:b/>
          <w:sz w:val="28"/>
          <w:szCs w:val="28"/>
        </w:rPr>
        <w:t>Teaching Strategies</w:t>
      </w:r>
    </w:p>
    <w:p w14:paraId="4860ECCF" w14:textId="77777777" w:rsidR="00004A55" w:rsidRDefault="00000000">
      <w:r>
        <w:t xml:space="preserve">Consider the following tips and strategies for incorporating this article into your classroom: </w:t>
      </w:r>
    </w:p>
    <w:p w14:paraId="49698FA6" w14:textId="77777777" w:rsidR="00004A55" w:rsidRDefault="00000000">
      <w:pPr>
        <w:numPr>
          <w:ilvl w:val="0"/>
          <w:numId w:val="29"/>
        </w:numPr>
        <w:spacing w:before="240" w:after="0"/>
      </w:pPr>
      <w:r>
        <w:rPr>
          <w:b/>
        </w:rPr>
        <w:t>Alternative to Anticipation Guide:</w:t>
      </w:r>
      <w:r>
        <w:t xml:space="preserve"> Before reading, ask students if they have ever thought about where Earth’s water came from. Ask how chemistry might help answer this question. Their initial ideas can be collected electronically via </w:t>
      </w:r>
      <w:proofErr w:type="spellStart"/>
      <w:r>
        <w:t>Jamboard</w:t>
      </w:r>
      <w:proofErr w:type="spellEnd"/>
      <w:r>
        <w:t xml:space="preserve">, Padlet, or similar technology. </w:t>
      </w:r>
    </w:p>
    <w:p w14:paraId="71B8B3F6" w14:textId="77777777" w:rsidR="00004A55" w:rsidRDefault="00000000">
      <w:pPr>
        <w:numPr>
          <w:ilvl w:val="1"/>
          <w:numId w:val="29"/>
        </w:numPr>
        <w:spacing w:after="0"/>
      </w:pPr>
      <w:r>
        <w:t>As they read, students can find information to confirm or refute their original ideas.</w:t>
      </w:r>
    </w:p>
    <w:p w14:paraId="55DCCA58" w14:textId="77777777" w:rsidR="00004A55" w:rsidRDefault="00000000">
      <w:pPr>
        <w:numPr>
          <w:ilvl w:val="0"/>
          <w:numId w:val="29"/>
        </w:numPr>
        <w:spacing w:after="0"/>
      </w:pPr>
      <w:r>
        <w:t>After they read, ask students how a knowledge of chemistry is helpful to scientists who are working to determine where Earth’s water came from.</w:t>
      </w:r>
    </w:p>
    <w:p w14:paraId="124B740E" w14:textId="77777777" w:rsidR="00004A55" w:rsidRDefault="00004A55">
      <w:pPr>
        <w:spacing w:after="0"/>
        <w:ind w:left="720"/>
      </w:pPr>
    </w:p>
    <w:p w14:paraId="73AFE7A4" w14:textId="77777777" w:rsidR="00004A55" w:rsidRDefault="00004A55">
      <w:pPr>
        <w:spacing w:after="0"/>
        <w:ind w:left="1440"/>
        <w:sectPr w:rsidR="00004A55" w:rsidSect="00DF3DC8">
          <w:pgSz w:w="12240" w:h="15840"/>
          <w:pgMar w:top="1080" w:right="1080" w:bottom="1440" w:left="1080" w:header="720" w:footer="720" w:gutter="0"/>
          <w:cols w:space="720"/>
        </w:sectPr>
      </w:pPr>
    </w:p>
    <w:p w14:paraId="3E568560" w14:textId="77777777" w:rsidR="00004A55" w:rsidRDefault="00000000">
      <w:pPr>
        <w:pStyle w:val="Heading1"/>
        <w:sectPr w:rsidR="00004A55" w:rsidSect="00DF3DC8">
          <w:pgSz w:w="12240" w:h="15840"/>
          <w:pgMar w:top="1080" w:right="1080" w:bottom="1440" w:left="1080" w:header="720" w:footer="720" w:gutter="0"/>
          <w:cols w:space="720"/>
        </w:sectPr>
      </w:pPr>
      <w:bookmarkStart w:id="51" w:name="_cjtvs71szuah" w:colFirst="0" w:colLast="0"/>
      <w:bookmarkEnd w:id="51"/>
      <w:r>
        <w:lastRenderedPageBreak/>
        <w:t xml:space="preserve">Chemistry Concepts and Standards </w:t>
      </w:r>
      <w:r>
        <w:rPr>
          <w:noProof/>
        </w:rPr>
        <mc:AlternateContent>
          <mc:Choice Requires="wpg">
            <w:drawing>
              <wp:anchor distT="0" distB="0" distL="0" distR="0" simplePos="0" relativeHeight="251704320" behindDoc="1" locked="0" layoutInCell="1" hidden="0" allowOverlap="1" wp14:anchorId="6760CF3B" wp14:editId="07FB0339">
                <wp:simplePos x="0" y="0"/>
                <wp:positionH relativeFrom="column">
                  <wp:posOffset>0</wp:posOffset>
                </wp:positionH>
                <wp:positionV relativeFrom="paragraph">
                  <wp:posOffset>342900</wp:posOffset>
                </wp:positionV>
                <wp:extent cx="7127240" cy="180975"/>
                <wp:effectExtent l="0" t="0" r="0" b="0"/>
                <wp:wrapNone/>
                <wp:docPr id="10" name="Rectangle 1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60CE1C5" w14:textId="77777777" w:rsidR="00004A55" w:rsidRDefault="00004A55">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27240" cy="180975"/>
                <wp:effectExtent b="0" l="0" r="0" t="0"/>
                <wp:wrapNone/>
                <wp:docPr id="10" name="image11.png"/>
                <a:graphic>
                  <a:graphicData uri="http://schemas.openxmlformats.org/drawingml/2006/picture">
                    <pic:pic>
                      <pic:nvPicPr>
                        <pic:cNvPr id="0" name="image11.png"/>
                        <pic:cNvPicPr preferRelativeResize="0"/>
                      </pic:nvPicPr>
                      <pic:blipFill>
                        <a:blip r:embed="rId106"/>
                        <a:srcRect/>
                        <a:stretch>
                          <a:fillRect/>
                        </a:stretch>
                      </pic:blipFill>
                      <pic:spPr>
                        <a:xfrm>
                          <a:off x="0" y="0"/>
                          <a:ext cx="7127240" cy="180975"/>
                        </a:xfrm>
                        <a:prstGeom prst="rect"/>
                        <a:ln/>
                      </pic:spPr>
                    </pic:pic>
                  </a:graphicData>
                </a:graphic>
              </wp:anchor>
            </w:drawing>
          </mc:Fallback>
        </mc:AlternateContent>
      </w:r>
    </w:p>
    <w:p w14:paraId="18478506" w14:textId="77777777" w:rsidR="00004A55" w:rsidRDefault="00004A55">
      <w:pPr>
        <w:spacing w:after="0"/>
        <w:rPr>
          <w:b/>
        </w:rPr>
      </w:pPr>
    </w:p>
    <w:p w14:paraId="0AC70628" w14:textId="77777777" w:rsidR="00004A55" w:rsidRDefault="00000000">
      <w:pPr>
        <w:spacing w:after="0"/>
        <w:rPr>
          <w:b/>
          <w:sz w:val="28"/>
          <w:szCs w:val="28"/>
        </w:rPr>
      </w:pPr>
      <w:r>
        <w:rPr>
          <w:b/>
          <w:sz w:val="28"/>
          <w:szCs w:val="28"/>
        </w:rPr>
        <w:t>Connections to Chemistry Concepts</w:t>
      </w:r>
    </w:p>
    <w:p w14:paraId="1043F13E" w14:textId="77777777" w:rsidR="00004A55" w:rsidRDefault="00000000">
      <w:pPr>
        <w:spacing w:after="0"/>
      </w:pPr>
      <w:r>
        <w:t xml:space="preserve">The following chemistry concepts are highlighted in this article: </w:t>
      </w:r>
    </w:p>
    <w:p w14:paraId="198AA0A8" w14:textId="77777777" w:rsidR="00004A55" w:rsidRDefault="00000000">
      <w:pPr>
        <w:numPr>
          <w:ilvl w:val="0"/>
          <w:numId w:val="14"/>
        </w:numPr>
        <w:spacing w:after="0"/>
      </w:pPr>
      <w:r>
        <w:t>States of matter</w:t>
      </w:r>
    </w:p>
    <w:p w14:paraId="76420B4B" w14:textId="77777777" w:rsidR="00004A55" w:rsidRDefault="00000000">
      <w:pPr>
        <w:numPr>
          <w:ilvl w:val="0"/>
          <w:numId w:val="14"/>
        </w:numPr>
        <w:spacing w:after="0"/>
      </w:pPr>
      <w:r>
        <w:t>Isotopes</w:t>
      </w:r>
    </w:p>
    <w:p w14:paraId="5EB83A46" w14:textId="77777777" w:rsidR="00004A55" w:rsidRDefault="00004A55"/>
    <w:p w14:paraId="5CA07D59" w14:textId="77777777" w:rsidR="00004A55" w:rsidRDefault="00000000">
      <w:pPr>
        <w:spacing w:after="0"/>
        <w:rPr>
          <w:b/>
          <w:sz w:val="28"/>
          <w:szCs w:val="28"/>
        </w:rPr>
      </w:pPr>
      <w:r>
        <w:rPr>
          <w:b/>
          <w:sz w:val="28"/>
          <w:szCs w:val="28"/>
        </w:rPr>
        <w:t>Correlations to Next Generation Science Standards</w:t>
      </w:r>
    </w:p>
    <w:p w14:paraId="13F5AB15" w14:textId="77777777" w:rsidR="00004A55" w:rsidRDefault="00000000">
      <w:pPr>
        <w:spacing w:after="0"/>
      </w:pPr>
      <w:r>
        <w:t>This article relates to the following performance expectations and dimensions of the NGSS:</w:t>
      </w:r>
    </w:p>
    <w:p w14:paraId="52B0FFBF" w14:textId="77777777" w:rsidR="00004A55" w:rsidRDefault="00000000">
      <w:pPr>
        <w:spacing w:before="240" w:after="240" w:line="245" w:lineRule="auto"/>
        <w:rPr>
          <w:color w:val="444444"/>
        </w:rPr>
      </w:pPr>
      <w:r>
        <w:rPr>
          <w:b/>
        </w:rPr>
        <w:t xml:space="preserve">HS-PS1-2. </w:t>
      </w:r>
      <w:r>
        <w:t xml:space="preserve">Construct and revise an explanation for the outcome of a simple chemical reaction based on the outermost electron states of atoms, trends in the periodic table, and knowledge of the patterns of chemical properties. </w:t>
      </w:r>
    </w:p>
    <w:p w14:paraId="6B502849" w14:textId="77777777" w:rsidR="00004A55" w:rsidRDefault="00000000">
      <w:pPr>
        <w:spacing w:before="240" w:after="240" w:line="245" w:lineRule="auto"/>
        <w:rPr>
          <w:color w:val="444444"/>
        </w:rPr>
      </w:pPr>
      <w:r>
        <w:rPr>
          <w:b/>
        </w:rPr>
        <w:t xml:space="preserve">HS-ESS1-6. </w:t>
      </w:r>
      <w:r>
        <w:t>Apply scientific reasoning and evidence from ancient Earth materials, meteorites, and other planetary surfaces to construct an account of Earth’s formation and early history.</w:t>
      </w:r>
    </w:p>
    <w:p w14:paraId="7D2679EB" w14:textId="77777777" w:rsidR="00004A55" w:rsidRDefault="00000000">
      <w:pPr>
        <w:spacing w:before="240" w:after="0"/>
        <w:rPr>
          <w:b/>
        </w:rPr>
      </w:pPr>
      <w:r>
        <w:rPr>
          <w:b/>
        </w:rPr>
        <w:t>Disciplinary Core Ideas:</w:t>
      </w:r>
    </w:p>
    <w:p w14:paraId="482020E2" w14:textId="77777777" w:rsidR="00004A55" w:rsidRDefault="00000000">
      <w:pPr>
        <w:numPr>
          <w:ilvl w:val="0"/>
          <w:numId w:val="1"/>
        </w:numPr>
        <w:spacing w:after="0"/>
      </w:pPr>
      <w:r>
        <w:t>PS.1.A: Structure and Properties of Matter</w:t>
      </w:r>
    </w:p>
    <w:p w14:paraId="139A6954" w14:textId="77777777" w:rsidR="00004A55" w:rsidRDefault="00000000">
      <w:pPr>
        <w:numPr>
          <w:ilvl w:val="0"/>
          <w:numId w:val="1"/>
        </w:numPr>
        <w:spacing w:after="0"/>
      </w:pPr>
      <w:r>
        <w:t>ESS1.C: The History of Planet Earth</w:t>
      </w:r>
    </w:p>
    <w:p w14:paraId="25C76C39" w14:textId="77777777" w:rsidR="00004A55" w:rsidRDefault="00000000">
      <w:pPr>
        <w:spacing w:before="240" w:after="0"/>
      </w:pPr>
      <w:r>
        <w:rPr>
          <w:b/>
        </w:rPr>
        <w:t>Crosscutting Concepts:</w:t>
      </w:r>
    </w:p>
    <w:p w14:paraId="6E8F7CBA" w14:textId="77777777" w:rsidR="00004A55" w:rsidRDefault="00000000">
      <w:pPr>
        <w:numPr>
          <w:ilvl w:val="0"/>
          <w:numId w:val="25"/>
        </w:numPr>
        <w:spacing w:after="0"/>
      </w:pPr>
      <w:r>
        <w:t xml:space="preserve">Cause and effect: Mechanism and </w:t>
      </w:r>
      <w:proofErr w:type="gramStart"/>
      <w:r>
        <w:t>explanation</w:t>
      </w:r>
      <w:proofErr w:type="gramEnd"/>
    </w:p>
    <w:p w14:paraId="11B0EA5A" w14:textId="77777777" w:rsidR="00004A55" w:rsidRDefault="00000000">
      <w:pPr>
        <w:numPr>
          <w:ilvl w:val="0"/>
          <w:numId w:val="25"/>
        </w:numPr>
        <w:spacing w:after="0"/>
      </w:pPr>
      <w:r>
        <w:t>Systems and system models</w:t>
      </w:r>
    </w:p>
    <w:p w14:paraId="4B1B3F0F" w14:textId="77777777" w:rsidR="00004A55" w:rsidRDefault="00000000">
      <w:pPr>
        <w:numPr>
          <w:ilvl w:val="0"/>
          <w:numId w:val="25"/>
        </w:numPr>
        <w:spacing w:after="0"/>
      </w:pPr>
      <w:r>
        <w:t>Stability and change</w:t>
      </w:r>
    </w:p>
    <w:p w14:paraId="6F4EFD69" w14:textId="77777777" w:rsidR="00004A55" w:rsidRDefault="00000000">
      <w:pPr>
        <w:spacing w:before="240" w:after="0"/>
        <w:rPr>
          <w:b/>
        </w:rPr>
      </w:pPr>
      <w:r>
        <w:rPr>
          <w:b/>
        </w:rPr>
        <w:t>Science and Engineering Practices:</w:t>
      </w:r>
    </w:p>
    <w:p w14:paraId="445C929D" w14:textId="77777777" w:rsidR="00004A55" w:rsidRDefault="00000000">
      <w:pPr>
        <w:numPr>
          <w:ilvl w:val="0"/>
          <w:numId w:val="6"/>
        </w:numPr>
        <w:spacing w:after="240"/>
      </w:pPr>
      <w:r>
        <w:t>Obtaining, evaluating, and communicating information</w:t>
      </w:r>
    </w:p>
    <w:p w14:paraId="2E717969" w14:textId="77777777" w:rsidR="00004A55" w:rsidRDefault="00000000">
      <w:pPr>
        <w:spacing w:before="240" w:after="0"/>
      </w:pPr>
      <w:r>
        <w:rPr>
          <w:b/>
        </w:rPr>
        <w:t>Nature of Science:</w:t>
      </w:r>
      <w:r>
        <w:t xml:space="preserve"> </w:t>
      </w:r>
    </w:p>
    <w:p w14:paraId="524B8BF5" w14:textId="77777777" w:rsidR="00004A55" w:rsidRDefault="00000000">
      <w:pPr>
        <w:numPr>
          <w:ilvl w:val="0"/>
          <w:numId w:val="20"/>
        </w:numPr>
        <w:spacing w:after="240"/>
      </w:pPr>
      <w:r>
        <w:t xml:space="preserve">Scientific knowledge is open to revision </w:t>
      </w:r>
      <w:proofErr w:type="gramStart"/>
      <w:r>
        <w:t>in light of</w:t>
      </w:r>
      <w:proofErr w:type="gramEnd"/>
      <w:r>
        <w:t xml:space="preserve"> new evidence.</w:t>
      </w:r>
    </w:p>
    <w:p w14:paraId="3745158A" w14:textId="77777777" w:rsidR="00004A55"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107">
        <w:r>
          <w:rPr>
            <w:b/>
            <w:color w:val="0000FF"/>
            <w:u w:val="single"/>
          </w:rPr>
          <w:t>Common Core State Standards</w:t>
        </w:r>
      </w:hyperlink>
      <w:hyperlink r:id="rId108">
        <w:r>
          <w:rPr>
            <w:color w:val="0000FF"/>
            <w:u w:val="single"/>
          </w:rPr>
          <w:t xml:space="preserve"> online</w:t>
        </w:r>
      </w:hyperlink>
      <w:r>
        <w:t xml:space="preserve">. </w:t>
      </w:r>
    </w:p>
    <w:p w14:paraId="7058194F" w14:textId="77777777" w:rsidR="00004A55" w:rsidRDefault="00004A55">
      <w:pPr>
        <w:rPr>
          <w:sz w:val="2"/>
          <w:szCs w:val="2"/>
        </w:rPr>
        <w:sectPr w:rsidR="00004A55" w:rsidSect="00DF3DC8">
          <w:type w:val="continuous"/>
          <w:pgSz w:w="12240" w:h="15840"/>
          <w:pgMar w:top="1440" w:right="1080" w:bottom="1440" w:left="1080" w:header="720" w:footer="720" w:gutter="0"/>
          <w:cols w:space="720"/>
          <w:titlePg/>
        </w:sectPr>
      </w:pPr>
    </w:p>
    <w:p w14:paraId="7ECFE528" w14:textId="77777777" w:rsidR="00004A55" w:rsidRDefault="00004A55">
      <w:pPr>
        <w:rPr>
          <w:sz w:val="2"/>
          <w:szCs w:val="2"/>
        </w:rPr>
      </w:pPr>
    </w:p>
    <w:p w14:paraId="08971A4F" w14:textId="77777777" w:rsidR="00004A55" w:rsidRDefault="00004A55">
      <w:pPr>
        <w:rPr>
          <w:sz w:val="2"/>
          <w:szCs w:val="2"/>
        </w:rPr>
        <w:sectPr w:rsidR="00004A55" w:rsidSect="00DF3DC8">
          <w:type w:val="continuous"/>
          <w:pgSz w:w="12240" w:h="15840"/>
          <w:pgMar w:top="1080" w:right="1080" w:bottom="1440" w:left="1080" w:header="720" w:footer="720" w:gutter="0"/>
          <w:cols w:space="720"/>
        </w:sectPr>
      </w:pPr>
    </w:p>
    <w:p w14:paraId="27D8F608" w14:textId="77777777" w:rsidR="00004A55" w:rsidRDefault="00004A55">
      <w:pPr>
        <w:rPr>
          <w:sz w:val="2"/>
          <w:szCs w:val="2"/>
        </w:rPr>
      </w:pPr>
    </w:p>
    <w:p w14:paraId="496366A0" w14:textId="77777777" w:rsidR="00004A55" w:rsidRDefault="00004A55">
      <w:pPr>
        <w:spacing w:after="0"/>
        <w:rPr>
          <w:i/>
          <w:color w:val="FF0000"/>
        </w:rPr>
      </w:pPr>
    </w:p>
    <w:p w14:paraId="0564DA2D" w14:textId="77777777" w:rsidR="00004A55" w:rsidRDefault="00004A55">
      <w:pPr>
        <w:spacing w:after="0"/>
        <w:ind w:firstLine="360"/>
        <w:rPr>
          <w:i/>
          <w:color w:val="FF0000"/>
        </w:rPr>
      </w:pPr>
    </w:p>
    <w:p w14:paraId="09129FDB" w14:textId="77777777" w:rsidR="00004A55" w:rsidRDefault="00004A55">
      <w:pPr>
        <w:spacing w:after="0"/>
        <w:rPr>
          <w:i/>
          <w:color w:val="FF0000"/>
        </w:rPr>
      </w:pPr>
    </w:p>
    <w:p w14:paraId="2A8B4E2E" w14:textId="77777777" w:rsidR="00004A55" w:rsidRDefault="00004A55">
      <w:pPr>
        <w:spacing w:after="0"/>
        <w:rPr>
          <w:i/>
          <w:color w:val="FF0000"/>
        </w:rPr>
      </w:pPr>
    </w:p>
    <w:p w14:paraId="3D430856" w14:textId="77777777" w:rsidR="00004A55" w:rsidRDefault="00004A55">
      <w:pPr>
        <w:spacing w:after="0"/>
        <w:ind w:left="720"/>
        <w:rPr>
          <w:b/>
        </w:rPr>
      </w:pPr>
    </w:p>
    <w:p w14:paraId="4FA3ABF9" w14:textId="77777777" w:rsidR="00004A55" w:rsidRDefault="00004A55">
      <w:pPr>
        <w:ind w:left="720"/>
        <w:rPr>
          <w:b/>
          <w:i/>
          <w:u w:val="single"/>
        </w:rPr>
      </w:pPr>
    </w:p>
    <w:p w14:paraId="55095C67" w14:textId="77777777" w:rsidR="00004A55" w:rsidRDefault="00004A55">
      <w:pPr>
        <w:ind w:left="720"/>
        <w:rPr>
          <w:sz w:val="2"/>
          <w:szCs w:val="2"/>
        </w:rPr>
        <w:sectPr w:rsidR="00004A55" w:rsidSect="00DF3DC8">
          <w:type w:val="continuous"/>
          <w:pgSz w:w="12240" w:h="15840"/>
          <w:pgMar w:top="1080" w:right="1080" w:bottom="1440" w:left="1080" w:header="720" w:footer="720" w:gutter="0"/>
          <w:cols w:space="720"/>
        </w:sectPr>
      </w:pPr>
    </w:p>
    <w:p w14:paraId="632AB94D" w14:textId="77777777" w:rsidR="00004A55" w:rsidRDefault="00004A55">
      <w:pPr>
        <w:ind w:left="720"/>
        <w:rPr>
          <w:sz w:val="2"/>
          <w:szCs w:val="2"/>
        </w:rPr>
      </w:pPr>
    </w:p>
    <w:p w14:paraId="7913AFA9" w14:textId="77777777" w:rsidR="00004A55" w:rsidRDefault="00004A55">
      <w:pPr>
        <w:rPr>
          <w:i/>
          <w:color w:val="FF0000"/>
        </w:rPr>
      </w:pPr>
    </w:p>
    <w:sectPr w:rsidR="00004A55">
      <w:type w:val="continuous"/>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59D8" w14:textId="77777777" w:rsidR="00DF3DC8" w:rsidRDefault="00DF3DC8">
      <w:pPr>
        <w:spacing w:after="0"/>
      </w:pPr>
      <w:r>
        <w:separator/>
      </w:r>
    </w:p>
  </w:endnote>
  <w:endnote w:type="continuationSeparator" w:id="0">
    <w:p w14:paraId="6D2A4D15" w14:textId="77777777" w:rsidR="00DF3DC8" w:rsidRDefault="00DF3D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D0CA" w14:textId="77777777" w:rsidR="00004A55" w:rsidRDefault="00004A55">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660" w14:textId="77777777" w:rsidR="00004A55"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3412B">
      <w:rPr>
        <w:rFonts w:ascii="Arial" w:eastAsia="Arial" w:hAnsi="Arial" w:cs="Arial"/>
        <w:noProof/>
        <w:color w:val="000000"/>
      </w:rPr>
      <w:t>2</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58240" behindDoc="0" locked="0" layoutInCell="1" hidden="0" allowOverlap="1" wp14:anchorId="4AB88C8C" wp14:editId="24F4BB0A">
              <wp:simplePos x="0" y="0"/>
              <wp:positionH relativeFrom="column">
                <wp:posOffset>-495299</wp:posOffset>
              </wp:positionH>
              <wp:positionV relativeFrom="paragraph">
                <wp:posOffset>-147306</wp:posOffset>
              </wp:positionV>
              <wp:extent cx="127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9" name="image22.png"/>
              <a:graphic>
                <a:graphicData uri="http://schemas.openxmlformats.org/drawingml/2006/picture">
                  <pic:pic>
                    <pic:nvPicPr>
                      <pic:cNvPr id="0" name="image2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BB842DA" wp14:editId="46E98554">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51" name="image2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4.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7ACC315" wp14:editId="09C4AEC2">
          <wp:simplePos x="0" y="0"/>
          <wp:positionH relativeFrom="column">
            <wp:posOffset>5305425</wp:posOffset>
          </wp:positionH>
          <wp:positionV relativeFrom="paragraph">
            <wp:posOffset>-97210</wp:posOffset>
          </wp:positionV>
          <wp:extent cx="1095375" cy="608542"/>
          <wp:effectExtent l="0" t="0" r="0" b="0"/>
          <wp:wrapNone/>
          <wp:docPr id="5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601E1FBA" w14:textId="77777777" w:rsidR="00004A55" w:rsidRDefault="00004A55">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1741" w14:textId="77777777" w:rsidR="00004A55"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noProof/>
      </w:rPr>
      <mc:AlternateContent>
        <mc:Choice Requires="wpg">
          <w:drawing>
            <wp:anchor distT="4294967293" distB="4294967293" distL="114300" distR="114300" simplePos="0" relativeHeight="251661312" behindDoc="0" locked="0" layoutInCell="1" hidden="0" allowOverlap="1" wp14:anchorId="59710FCF" wp14:editId="61784F0A">
              <wp:simplePos x="0" y="0"/>
              <wp:positionH relativeFrom="column">
                <wp:posOffset>-495299</wp:posOffset>
              </wp:positionH>
              <wp:positionV relativeFrom="paragraph">
                <wp:posOffset>-147306</wp:posOffset>
              </wp:positionV>
              <wp:extent cx="127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20" name="image23.png"/>
              <a:graphic>
                <a:graphicData uri="http://schemas.openxmlformats.org/drawingml/2006/picture">
                  <pic:pic>
                    <pic:nvPicPr>
                      <pic:cNvPr id="0" name="image2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14:paraId="6038FA18" w14:textId="77777777" w:rsidR="00004A55" w:rsidRDefault="00004A55">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F5CB" w14:textId="77777777" w:rsidR="00DF3DC8" w:rsidRDefault="00DF3DC8">
      <w:pPr>
        <w:spacing w:after="0"/>
      </w:pPr>
      <w:r>
        <w:separator/>
      </w:r>
    </w:p>
  </w:footnote>
  <w:footnote w:type="continuationSeparator" w:id="0">
    <w:p w14:paraId="045FD43D" w14:textId="77777777" w:rsidR="00DF3DC8" w:rsidRDefault="00DF3D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2356" w14:textId="77777777" w:rsidR="00004A55" w:rsidRDefault="00004A55">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28B1" w14:textId="77777777" w:rsidR="00004A55" w:rsidRDefault="00004A55">
    <w:pPr>
      <w:rPr>
        <w:rFonts w:ascii="Arial" w:eastAsia="Arial" w:hAnsi="Arial" w:cs="Arial"/>
        <w:b/>
        <w:sz w:val="20"/>
        <w:szCs w:val="20"/>
      </w:rPr>
    </w:pPr>
    <w:bookmarkStart w:id="6" w:name="_26in1rg" w:colFirst="0" w:colLast="0"/>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D78B" w14:textId="77777777" w:rsidR="00004A55" w:rsidRDefault="00004A55">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609"/>
    <w:multiLevelType w:val="multilevel"/>
    <w:tmpl w:val="28745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E668A4"/>
    <w:multiLevelType w:val="multilevel"/>
    <w:tmpl w:val="2DE89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BB328A"/>
    <w:multiLevelType w:val="multilevel"/>
    <w:tmpl w:val="423ED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2A40F7"/>
    <w:multiLevelType w:val="multilevel"/>
    <w:tmpl w:val="0F50F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B62314"/>
    <w:multiLevelType w:val="multilevel"/>
    <w:tmpl w:val="D67E3A6C"/>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BE48DC"/>
    <w:multiLevelType w:val="multilevel"/>
    <w:tmpl w:val="E7F2D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F76408"/>
    <w:multiLevelType w:val="multilevel"/>
    <w:tmpl w:val="C0CCE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06686A"/>
    <w:multiLevelType w:val="multilevel"/>
    <w:tmpl w:val="0B865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805166"/>
    <w:multiLevelType w:val="multilevel"/>
    <w:tmpl w:val="02888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1065FA"/>
    <w:multiLevelType w:val="multilevel"/>
    <w:tmpl w:val="E4DEC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7884CDD"/>
    <w:multiLevelType w:val="multilevel"/>
    <w:tmpl w:val="EFA41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21608A"/>
    <w:multiLevelType w:val="multilevel"/>
    <w:tmpl w:val="AF7EE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534FF6"/>
    <w:multiLevelType w:val="multilevel"/>
    <w:tmpl w:val="A01E4794"/>
    <w:lvl w:ilvl="0">
      <w:start w:val="1"/>
      <w:numFmt w:val="bullet"/>
      <w:lvlText w:val="❖"/>
      <w:lvlJc w:val="left"/>
      <w:pPr>
        <w:ind w:left="720" w:hanging="360"/>
      </w:pPr>
      <w:rPr>
        <w:u w:val="none"/>
      </w:rPr>
    </w:lvl>
    <w:lvl w:ilvl="1">
      <w:start w:val="1"/>
      <w:numFmt w:val="bullet"/>
      <w:lvlText w:val="➢"/>
      <w:lvlJc w:val="left"/>
      <w:pPr>
        <w:ind w:left="1440" w:hanging="360"/>
      </w:pPr>
      <w:rPr>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377D6F"/>
    <w:multiLevelType w:val="multilevel"/>
    <w:tmpl w:val="C7965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7C45FA"/>
    <w:multiLevelType w:val="multilevel"/>
    <w:tmpl w:val="AB961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8228AB"/>
    <w:multiLevelType w:val="multilevel"/>
    <w:tmpl w:val="BAA83C2C"/>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613D76"/>
    <w:multiLevelType w:val="multilevel"/>
    <w:tmpl w:val="20A01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F4748D0"/>
    <w:multiLevelType w:val="multilevel"/>
    <w:tmpl w:val="43EE72E0"/>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CC30A1"/>
    <w:multiLevelType w:val="multilevel"/>
    <w:tmpl w:val="9A02A5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475547DE"/>
    <w:multiLevelType w:val="multilevel"/>
    <w:tmpl w:val="8F240540"/>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47B655BB"/>
    <w:multiLevelType w:val="multilevel"/>
    <w:tmpl w:val="65C25F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4D0F6DCA"/>
    <w:multiLevelType w:val="multilevel"/>
    <w:tmpl w:val="4C223990"/>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4DA8744D"/>
    <w:multiLevelType w:val="multilevel"/>
    <w:tmpl w:val="1A50B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CF25CD"/>
    <w:multiLevelType w:val="multilevel"/>
    <w:tmpl w:val="D2660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1C26BD"/>
    <w:multiLevelType w:val="multilevel"/>
    <w:tmpl w:val="B492C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1D0AC2"/>
    <w:multiLevelType w:val="multilevel"/>
    <w:tmpl w:val="CF162352"/>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6" w15:restartNumberingAfterBreak="0">
    <w:nsid w:val="51F90F53"/>
    <w:multiLevelType w:val="multilevel"/>
    <w:tmpl w:val="063C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22B1375"/>
    <w:multiLevelType w:val="multilevel"/>
    <w:tmpl w:val="4DC25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DB43B1"/>
    <w:multiLevelType w:val="multilevel"/>
    <w:tmpl w:val="47482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676D4E"/>
    <w:multiLevelType w:val="multilevel"/>
    <w:tmpl w:val="30EE63D8"/>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5F2B31"/>
    <w:multiLevelType w:val="multilevel"/>
    <w:tmpl w:val="87B82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DB663B"/>
    <w:multiLevelType w:val="multilevel"/>
    <w:tmpl w:val="4B3A53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62773325"/>
    <w:multiLevelType w:val="multilevel"/>
    <w:tmpl w:val="9F180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3E2A91"/>
    <w:multiLevelType w:val="multilevel"/>
    <w:tmpl w:val="744C142C"/>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265761"/>
    <w:multiLevelType w:val="multilevel"/>
    <w:tmpl w:val="B7501BD0"/>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5" w15:restartNumberingAfterBreak="0">
    <w:nsid w:val="6A3531B8"/>
    <w:multiLevelType w:val="multilevel"/>
    <w:tmpl w:val="54FA6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B03B35"/>
    <w:multiLevelType w:val="multilevel"/>
    <w:tmpl w:val="5AC4A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8E7126"/>
    <w:multiLevelType w:val="multilevel"/>
    <w:tmpl w:val="273EBD8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DBA398C"/>
    <w:multiLevelType w:val="multilevel"/>
    <w:tmpl w:val="04488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BB0DBA"/>
    <w:multiLevelType w:val="multilevel"/>
    <w:tmpl w:val="89946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483A17"/>
    <w:multiLevelType w:val="multilevel"/>
    <w:tmpl w:val="AB183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3A744F"/>
    <w:multiLevelType w:val="multilevel"/>
    <w:tmpl w:val="A47829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33E5FC7"/>
    <w:multiLevelType w:val="multilevel"/>
    <w:tmpl w:val="21C01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4FC2F20"/>
    <w:multiLevelType w:val="multilevel"/>
    <w:tmpl w:val="490CCF86"/>
    <w:lvl w:ilvl="0">
      <w:start w:val="1"/>
      <w:numFmt w:val="bullet"/>
      <w:lvlText w:val="❖"/>
      <w:lvlJc w:val="left"/>
      <w:pPr>
        <w:ind w:left="720" w:hanging="360"/>
      </w:pPr>
      <w:rPr>
        <w:u w:val="none"/>
      </w:rPr>
    </w:lvl>
    <w:lvl w:ilvl="1">
      <w:start w:val="1"/>
      <w:numFmt w:val="bullet"/>
      <w:lvlText w:val="➢"/>
      <w:lvlJc w:val="left"/>
      <w:pPr>
        <w:ind w:left="1440" w:hanging="360"/>
      </w:pPr>
      <w:rPr>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8727A98"/>
    <w:multiLevelType w:val="multilevel"/>
    <w:tmpl w:val="C2D635A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989090912">
    <w:abstractNumId w:val="14"/>
  </w:num>
  <w:num w:numId="2" w16cid:durableId="672487254">
    <w:abstractNumId w:val="36"/>
  </w:num>
  <w:num w:numId="3" w16cid:durableId="943609364">
    <w:abstractNumId w:val="23"/>
  </w:num>
  <w:num w:numId="4" w16cid:durableId="395321660">
    <w:abstractNumId w:val="15"/>
  </w:num>
  <w:num w:numId="5" w16cid:durableId="243875994">
    <w:abstractNumId w:val="27"/>
  </w:num>
  <w:num w:numId="6" w16cid:durableId="1124888930">
    <w:abstractNumId w:val="6"/>
  </w:num>
  <w:num w:numId="7" w16cid:durableId="404034895">
    <w:abstractNumId w:val="16"/>
  </w:num>
  <w:num w:numId="8" w16cid:durableId="999041477">
    <w:abstractNumId w:val="13"/>
  </w:num>
  <w:num w:numId="9" w16cid:durableId="288635518">
    <w:abstractNumId w:val="43"/>
  </w:num>
  <w:num w:numId="10" w16cid:durableId="1325161891">
    <w:abstractNumId w:val="35"/>
  </w:num>
  <w:num w:numId="11" w16cid:durableId="795104628">
    <w:abstractNumId w:val="24"/>
  </w:num>
  <w:num w:numId="12" w16cid:durableId="69499233">
    <w:abstractNumId w:val="17"/>
  </w:num>
  <w:num w:numId="13" w16cid:durableId="703988034">
    <w:abstractNumId w:val="41"/>
  </w:num>
  <w:num w:numId="14" w16cid:durableId="905411724">
    <w:abstractNumId w:val="25"/>
  </w:num>
  <w:num w:numId="15" w16cid:durableId="20666726">
    <w:abstractNumId w:val="12"/>
  </w:num>
  <w:num w:numId="16" w16cid:durableId="1384215352">
    <w:abstractNumId w:val="19"/>
  </w:num>
  <w:num w:numId="17" w16cid:durableId="1056006304">
    <w:abstractNumId w:val="40"/>
  </w:num>
  <w:num w:numId="18" w16cid:durableId="1773934113">
    <w:abstractNumId w:val="42"/>
  </w:num>
  <w:num w:numId="19" w16cid:durableId="581794664">
    <w:abstractNumId w:val="28"/>
  </w:num>
  <w:num w:numId="20" w16cid:durableId="61368261">
    <w:abstractNumId w:val="8"/>
  </w:num>
  <w:num w:numId="21" w16cid:durableId="578562780">
    <w:abstractNumId w:val="38"/>
  </w:num>
  <w:num w:numId="22" w16cid:durableId="729185833">
    <w:abstractNumId w:val="26"/>
  </w:num>
  <w:num w:numId="23" w16cid:durableId="918096737">
    <w:abstractNumId w:val="21"/>
  </w:num>
  <w:num w:numId="24" w16cid:durableId="838233863">
    <w:abstractNumId w:val="37"/>
  </w:num>
  <w:num w:numId="25" w16cid:durableId="1542787927">
    <w:abstractNumId w:val="30"/>
  </w:num>
  <w:num w:numId="26" w16cid:durableId="1905524896">
    <w:abstractNumId w:val="44"/>
  </w:num>
  <w:num w:numId="27" w16cid:durableId="990447870">
    <w:abstractNumId w:val="20"/>
  </w:num>
  <w:num w:numId="28" w16cid:durableId="461582103">
    <w:abstractNumId w:val="11"/>
  </w:num>
  <w:num w:numId="29" w16cid:durableId="348259527">
    <w:abstractNumId w:val="2"/>
  </w:num>
  <w:num w:numId="30" w16cid:durableId="137232767">
    <w:abstractNumId w:val="1"/>
  </w:num>
  <w:num w:numId="31" w16cid:durableId="1666781889">
    <w:abstractNumId w:val="10"/>
  </w:num>
  <w:num w:numId="32" w16cid:durableId="282154169">
    <w:abstractNumId w:val="7"/>
  </w:num>
  <w:num w:numId="33" w16cid:durableId="1608846905">
    <w:abstractNumId w:val="18"/>
  </w:num>
  <w:num w:numId="34" w16cid:durableId="672415052">
    <w:abstractNumId w:val="39"/>
  </w:num>
  <w:num w:numId="35" w16cid:durableId="707072229">
    <w:abstractNumId w:val="34"/>
  </w:num>
  <w:num w:numId="36" w16cid:durableId="1007709995">
    <w:abstractNumId w:val="3"/>
  </w:num>
  <w:num w:numId="37" w16cid:durableId="1469861096">
    <w:abstractNumId w:val="5"/>
  </w:num>
  <w:num w:numId="38" w16cid:durableId="1284262932">
    <w:abstractNumId w:val="32"/>
  </w:num>
  <w:num w:numId="39" w16cid:durableId="1039667178">
    <w:abstractNumId w:val="4"/>
  </w:num>
  <w:num w:numId="40" w16cid:durableId="2022118294">
    <w:abstractNumId w:val="29"/>
  </w:num>
  <w:num w:numId="41" w16cid:durableId="1010106876">
    <w:abstractNumId w:val="0"/>
  </w:num>
  <w:num w:numId="42" w16cid:durableId="619150507">
    <w:abstractNumId w:val="9"/>
  </w:num>
  <w:num w:numId="43" w16cid:durableId="1206679394">
    <w:abstractNumId w:val="31"/>
  </w:num>
  <w:num w:numId="44" w16cid:durableId="1169903588">
    <w:abstractNumId w:val="33"/>
  </w:num>
  <w:num w:numId="45" w16cid:durableId="4147835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55"/>
    <w:rsid w:val="00004A55"/>
    <w:rsid w:val="00271EC7"/>
    <w:rsid w:val="002D14C7"/>
    <w:rsid w:val="009840A0"/>
    <w:rsid w:val="00A3412B"/>
    <w:rsid w:val="00DF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AE1C"/>
  <w15:docId w15:val="{10FD0783-C19A-4381-8655-1B4A8F66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300"/>
      <w:outlineLvl w:val="0"/>
    </w:pPr>
    <w:rPr>
      <w:b/>
      <w:color w:val="000000"/>
      <w:sz w:val="40"/>
      <w:szCs w:val="40"/>
    </w:rPr>
  </w:style>
  <w:style w:type="paragraph" w:styleId="Heading2">
    <w:name w:val="heading 2"/>
    <w:basedOn w:val="Normal"/>
    <w:next w:val="Normal"/>
    <w:uiPriority w:val="9"/>
    <w:semiHidden/>
    <w:unhideWhenUsed/>
    <w:qFormat/>
    <w:pPr>
      <w:keepNext/>
      <w:spacing w:before="240" w:after="600"/>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54.png"/><Relationship Id="rId21" Type="http://schemas.openxmlformats.org/officeDocument/2006/relationships/footer" Target="footer2.xml"/><Relationship Id="rId42" Type="http://schemas.openxmlformats.org/officeDocument/2006/relationships/image" Target="media/image55.png"/><Relationship Id="rId47" Type="http://schemas.openxmlformats.org/officeDocument/2006/relationships/hyperlink" Target="https://www.quora.com/Why-do-we-use-3-AAA-instead-of-1-or-2-AA-batteries-Is-there-a-huge-output-difference" TargetMode="External"/><Relationship Id="rId63" Type="http://schemas.openxmlformats.org/officeDocument/2006/relationships/image" Target="media/image42.png"/><Relationship Id="rId68" Type="http://schemas.openxmlformats.org/officeDocument/2006/relationships/image" Target="media/image40.png"/><Relationship Id="rId84" Type="http://schemas.openxmlformats.org/officeDocument/2006/relationships/image" Target="media/image30.png"/><Relationship Id="rId89" Type="http://schemas.openxmlformats.org/officeDocument/2006/relationships/hyperlink" Target="https://teachchemistry.org/classroom-resources/sweet-model-of-the-atom" TargetMode="External"/><Relationship Id="rId16" Type="http://schemas.openxmlformats.org/officeDocument/2006/relationships/image" Target="media/image36.png"/><Relationship Id="rId107" Type="http://schemas.openxmlformats.org/officeDocument/2006/relationships/hyperlink" Target="https://www.acs.org/content/acs/en/education/resources/highschool/chemmatters/teachers-guide.html" TargetMode="External"/><Relationship Id="rId11" Type="http://schemas.openxmlformats.org/officeDocument/2006/relationships/image" Target="media/image2.png"/><Relationship Id="rId32" Type="http://schemas.openxmlformats.org/officeDocument/2006/relationships/hyperlink" Target="https://energy.utah.gov/wp-content/uploads/OED-LESSON-3.5_-Lithium-Mining-in-Utah-1.pdf" TargetMode="External"/><Relationship Id="rId37" Type="http://schemas.openxmlformats.org/officeDocument/2006/relationships/image" Target="media/image7.png"/><Relationship Id="rId58" Type="http://schemas.openxmlformats.org/officeDocument/2006/relationships/hyperlink" Target="https://www.acs.org/content/acs/en/education/resources/highschool/chemmatters/teachers-guide.html" TargetMode="External"/><Relationship Id="rId74" Type="http://schemas.openxmlformats.org/officeDocument/2006/relationships/image" Target="media/image39.png"/><Relationship Id="rId79" Type="http://schemas.openxmlformats.org/officeDocument/2006/relationships/image" Target="media/image28.png"/><Relationship Id="rId102" Type="http://schemas.openxmlformats.org/officeDocument/2006/relationships/hyperlink" Target="https://teachchemistry.org/classroom-resources/working-for-nasa" TargetMode="External"/><Relationship Id="rId5" Type="http://schemas.openxmlformats.org/officeDocument/2006/relationships/footnotes" Target="footnotes.xml"/><Relationship Id="rId90" Type="http://schemas.openxmlformats.org/officeDocument/2006/relationships/hyperlink" Target="https://phet.colorado.edu/en/simulations/isotopes-and-atomic-mass" TargetMode="External"/><Relationship Id="rId95" Type="http://schemas.openxmlformats.org/officeDocument/2006/relationships/hyperlink" Target="https://teachchemistry.org/classroom-resources/what-are-isotopes-video-questions" TargetMode="External"/><Relationship Id="rId22" Type="http://schemas.openxmlformats.org/officeDocument/2006/relationships/header" Target="header3.xml"/><Relationship Id="rId27" Type="http://schemas.openxmlformats.org/officeDocument/2006/relationships/image" Target="media/image38.png"/><Relationship Id="rId43" Type="http://schemas.openxmlformats.org/officeDocument/2006/relationships/image" Target="media/image52.png"/><Relationship Id="rId48" Type="http://schemas.openxmlformats.org/officeDocument/2006/relationships/image" Target="media/image9.png"/><Relationship Id="rId64" Type="http://schemas.openxmlformats.org/officeDocument/2006/relationships/image" Target="media/image47.png"/><Relationship Id="rId69" Type="http://schemas.openxmlformats.org/officeDocument/2006/relationships/hyperlink" Target="https://teachchemistry.org/classroom-resources/how-far-can-we-go" TargetMode="External"/><Relationship Id="rId80" Type="http://schemas.openxmlformats.org/officeDocument/2006/relationships/image" Target="media/image15.png"/><Relationship Id="rId85" Type="http://schemas.openxmlformats.org/officeDocument/2006/relationships/image" Target="media/image13.png"/><Relationship Id="rId12" Type="http://schemas.openxmlformats.org/officeDocument/2006/relationships/hyperlink" Target="https://www.acs.org/education/outreach/ccew.html" TargetMode="External"/><Relationship Id="rId17" Type="http://schemas.openxmlformats.org/officeDocument/2006/relationships/image" Target="media/image56.png"/><Relationship Id="rId33" Type="http://schemas.openxmlformats.org/officeDocument/2006/relationships/image" Target="media/image37.png"/><Relationship Id="rId38" Type="http://schemas.openxmlformats.org/officeDocument/2006/relationships/image" Target="media/image44.png"/><Relationship Id="rId59" Type="http://schemas.openxmlformats.org/officeDocument/2006/relationships/image" Target="media/image3.png"/><Relationship Id="rId103" Type="http://schemas.openxmlformats.org/officeDocument/2006/relationships/hyperlink" Target="https://teachchemistry.org/classroom-resources/working-for-nasa" TargetMode="External"/><Relationship Id="rId108" Type="http://schemas.openxmlformats.org/officeDocument/2006/relationships/hyperlink" Target="https://www.acs.org/content/acs/en/education/resources/highschool/chemmatters/teachers-guide.html" TargetMode="External"/><Relationship Id="rId20" Type="http://schemas.openxmlformats.org/officeDocument/2006/relationships/footer" Target="footer1.xml"/><Relationship Id="rId41" Type="http://schemas.openxmlformats.org/officeDocument/2006/relationships/image" Target="media/image5.png"/><Relationship Id="rId62" Type="http://schemas.openxmlformats.org/officeDocument/2006/relationships/image" Target="media/image14.png"/><Relationship Id="rId70" Type="http://schemas.openxmlformats.org/officeDocument/2006/relationships/hyperlink" Target="https://teachchemistry.org/classroom-resources/what-powers-your-world" TargetMode="External"/><Relationship Id="rId75" Type="http://schemas.openxmlformats.org/officeDocument/2006/relationships/hyperlink" Target="https://www.acs.org/content/acs/en/education/resources/highschool/chemmatters/teachers-guide.html" TargetMode="External"/><Relationship Id="rId83" Type="http://schemas.openxmlformats.org/officeDocument/2006/relationships/image" Target="media/image8.png"/><Relationship Id="rId88" Type="http://schemas.openxmlformats.org/officeDocument/2006/relationships/hyperlink" Target="https://teachchemistry.org/classroom-resources/sweet-model-of-the-atom" TargetMode="External"/><Relationship Id="rId91" Type="http://schemas.openxmlformats.org/officeDocument/2006/relationships/hyperlink" Target="https://phet.colorado.edu/en/simulations/isotopes-and-atomic-mass" TargetMode="External"/><Relationship Id="rId96" Type="http://schemas.openxmlformats.org/officeDocument/2006/relationships/hyperlink" Target="https://teachchemistry.org/classroom-resources/candy-isotopes-and-atomic-mas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7.png"/><Relationship Id="rId23" Type="http://schemas.openxmlformats.org/officeDocument/2006/relationships/footer" Target="footer3.xml"/><Relationship Id="rId28" Type="http://schemas.openxmlformats.org/officeDocument/2006/relationships/hyperlink" Target="https://teachchemistry.org/classroom-resources/reactivity-electrochemistry" TargetMode="External"/><Relationship Id="rId36" Type="http://schemas.openxmlformats.org/officeDocument/2006/relationships/image" Target="media/image18.png"/><Relationship Id="rId49" Type="http://schemas.openxmlformats.org/officeDocument/2006/relationships/hyperlink" Target="https://www.acs.org/content/dam/acsorg/education/outreach/celebrating-chemistry/2024-ccew/batteries-from-nature.pdf" TargetMode="External"/><Relationship Id="rId57" Type="http://schemas.openxmlformats.org/officeDocument/2006/relationships/hyperlink" Target="https://www.acs.org/content/acs/en/education/resources/highschool/chemmatters/teachers-guide.html" TargetMode="External"/><Relationship Id="rId106" Type="http://schemas.openxmlformats.org/officeDocument/2006/relationships/image" Target="media/image110.png"/><Relationship Id="rId10" Type="http://schemas.openxmlformats.org/officeDocument/2006/relationships/hyperlink" Target="http://www.acs.org/chemmatters" TargetMode="External"/><Relationship Id="rId31" Type="http://schemas.openxmlformats.org/officeDocument/2006/relationships/hyperlink" Target="https://www.call2recycle.org/recycling-laws-by-state/" TargetMode="External"/><Relationship Id="rId44" Type="http://schemas.openxmlformats.org/officeDocument/2006/relationships/image" Target="media/image51.png"/><Relationship Id="rId60" Type="http://schemas.openxmlformats.org/officeDocument/2006/relationships/image" Target="media/image45.png"/><Relationship Id="rId65" Type="http://schemas.openxmlformats.org/officeDocument/2006/relationships/image" Target="media/image50.png"/><Relationship Id="rId78" Type="http://schemas.openxmlformats.org/officeDocument/2006/relationships/image" Target="media/image32.png"/><Relationship Id="rId81" Type="http://schemas.openxmlformats.org/officeDocument/2006/relationships/image" Target="media/image33.png"/><Relationship Id="rId86" Type="http://schemas.openxmlformats.org/officeDocument/2006/relationships/image" Target="media/image11.png"/><Relationship Id="rId94" Type="http://schemas.openxmlformats.org/officeDocument/2006/relationships/hyperlink" Target="https://teachchemistry.org/classroom-resources/what-are-isotopes-video-questions" TargetMode="External"/><Relationship Id="rId99" Type="http://schemas.openxmlformats.org/officeDocument/2006/relationships/hyperlink" Target="https://teachchemistry.org/classroom-resources/radiocarbon-dating-and-willard-libby" TargetMode="External"/><Relationship Id="rId101" Type="http://schemas.openxmlformats.org/officeDocument/2006/relationships/hyperlink" Target="https://teachchemistry.org/periodical/issues/september-2019/teaching-earth-chemistry-1" TargetMode="External"/><Relationship Id="rId4" Type="http://schemas.openxmlformats.org/officeDocument/2006/relationships/webSettings" Target="webSettings.xml"/><Relationship Id="rId9" Type="http://schemas.openxmlformats.org/officeDocument/2006/relationships/hyperlink" Target="https://docs.google.com/document/d/17MWcJZQczLO_k0qAj9FzjqDwZWL8AmDp/edit" TargetMode="External"/><Relationship Id="rId13" Type="http://schemas.openxmlformats.org/officeDocument/2006/relationships/image" Target="media/image20.png"/><Relationship Id="rId18" Type="http://schemas.openxmlformats.org/officeDocument/2006/relationships/header" Target="header1.xml"/><Relationship Id="rId39" Type="http://schemas.openxmlformats.org/officeDocument/2006/relationships/image" Target="media/image21.png"/><Relationship Id="rId109" Type="http://schemas.openxmlformats.org/officeDocument/2006/relationships/fontTable" Target="fontTable.xml"/><Relationship Id="rId34" Type="http://schemas.openxmlformats.org/officeDocument/2006/relationships/hyperlink" Target="https://www.acs.org/content/acs/en/education/resources/highschool/chemmatters/teachers-guide.html" TargetMode="External"/><Relationship Id="rId50" Type="http://schemas.openxmlformats.org/officeDocument/2006/relationships/hyperlink" Target="https://www.acs.org/education/outreach/celebrating-chemistry-editions/2024-ccew/build-a-battery-workshop-explore-electrolytes.html" TargetMode="External"/><Relationship Id="rId76" Type="http://schemas.openxmlformats.org/officeDocument/2006/relationships/hyperlink" Target="https://www.acs.org/content/acs/en/education/resources/highschool/chemmatters/teachers-guide.html" TargetMode="External"/><Relationship Id="rId97" Type="http://schemas.openxmlformats.org/officeDocument/2006/relationships/hyperlink" Target="https://teachchemistry.org/classroom-resources/candy-isotopes-and-atomic-mass" TargetMode="External"/><Relationship Id="rId104" Type="http://schemas.openxmlformats.org/officeDocument/2006/relationships/hyperlink" Target="https://teachchemistry.org/news/earth-month-resources" TargetMode="External"/><Relationship Id="rId7" Type="http://schemas.openxmlformats.org/officeDocument/2006/relationships/image" Target="media/image1.jpg"/><Relationship Id="rId71" Type="http://schemas.openxmlformats.org/officeDocument/2006/relationships/hyperlink" Target="https://energy.utah.gov/wp-content/uploads/Batteries_Chemistry-Full-Lesson-Plan-1.pdf" TargetMode="External"/><Relationship Id="rId92" Type="http://schemas.openxmlformats.org/officeDocument/2006/relationships/hyperlink" Target="https://phet.colorado.edu/en/simulations/build-an-atom" TargetMode="External"/><Relationship Id="rId2" Type="http://schemas.openxmlformats.org/officeDocument/2006/relationships/styles" Target="styles.xml"/><Relationship Id="rId29" Type="http://schemas.openxmlformats.org/officeDocument/2006/relationships/hyperlink" Target="https://teachchemistry.org/classroom-resources/four-way-galvanic-cell" TargetMode="External"/><Relationship Id="rId24" Type="http://schemas.openxmlformats.org/officeDocument/2006/relationships/image" Target="media/image12.png"/><Relationship Id="rId40" Type="http://schemas.openxmlformats.org/officeDocument/2006/relationships/image" Target="media/image43.png"/><Relationship Id="rId45" Type="http://schemas.openxmlformats.org/officeDocument/2006/relationships/image" Target="media/image1.png"/><Relationship Id="rId66" Type="http://schemas.openxmlformats.org/officeDocument/2006/relationships/image" Target="media/image53.png"/><Relationship Id="rId87" Type="http://schemas.openxmlformats.org/officeDocument/2006/relationships/image" Target="media/image24.png"/><Relationship Id="rId110" Type="http://schemas.openxmlformats.org/officeDocument/2006/relationships/theme" Target="theme/theme1.xml"/><Relationship Id="rId61" Type="http://schemas.openxmlformats.org/officeDocument/2006/relationships/image" Target="media/image41.png"/><Relationship Id="rId82" Type="http://schemas.openxmlformats.org/officeDocument/2006/relationships/image" Target="media/image10.png"/><Relationship Id="rId19" Type="http://schemas.openxmlformats.org/officeDocument/2006/relationships/header" Target="header2.xml"/><Relationship Id="rId14" Type="http://schemas.openxmlformats.org/officeDocument/2006/relationships/image" Target="media/image6.png"/><Relationship Id="rId30" Type="http://schemas.openxmlformats.org/officeDocument/2006/relationships/hyperlink" Target="https://teachchemistry.org/classroom-resources/animation-activity-galvanic-cells" TargetMode="External"/><Relationship Id="rId35" Type="http://schemas.openxmlformats.org/officeDocument/2006/relationships/hyperlink" Target="https://www.acs.org/content/acs/en/education/resources/highschool/chemmatters/teachers-guide.html" TargetMode="External"/><Relationship Id="rId56" Type="http://schemas.openxmlformats.org/officeDocument/2006/relationships/image" Target="media/image35.png"/><Relationship Id="rId77" Type="http://schemas.openxmlformats.org/officeDocument/2006/relationships/image" Target="media/image29.png"/><Relationship Id="rId100" Type="http://schemas.openxmlformats.org/officeDocument/2006/relationships/hyperlink" Target="https://teachchemistry.org/periodical/issues/september-2019/teaching-earth-chemistry-1" TargetMode="External"/><Relationship Id="rId105" Type="http://schemas.openxmlformats.org/officeDocument/2006/relationships/hyperlink" Target="https://teachchemistry.org/news/earth-month-resources" TargetMode="External"/><Relationship Id="rId8" Type="http://schemas.openxmlformats.org/officeDocument/2006/relationships/image" Target="media/image31.png"/><Relationship Id="rId51" Type="http://schemas.openxmlformats.org/officeDocument/2006/relationships/hyperlink" Target="https://teachchemistry.org/classroom-resources/battery-basics" TargetMode="External"/><Relationship Id="rId72" Type="http://schemas.openxmlformats.org/officeDocument/2006/relationships/hyperlink" Target="https://teachchemistry.org/classroom-resources/hybrid-and-electric-cars-video-questions" TargetMode="External"/><Relationship Id="rId93" Type="http://schemas.openxmlformats.org/officeDocument/2006/relationships/hyperlink" Target="https://phet.colorado.edu/en/simulations/build-an-atom" TargetMode="External"/><Relationship Id="rId98" Type="http://schemas.openxmlformats.org/officeDocument/2006/relationships/hyperlink" Target="https://teachchemistry.org/classroom-resources/radiocarbon-dating-and-willard-libby" TargetMode="External"/><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hyperlink" Target="https://ca.renogy.com/blog/batteries-in-series-vs-parallel-what-are-the-differences/" TargetMode="External"/><Relationship Id="rId67" Type="http://schemas.openxmlformats.org/officeDocument/2006/relationships/image" Target="media/image3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2.png"/></Relationships>
</file>

<file path=word/_rels/footer3.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45</Pages>
  <Words>9870</Words>
  <Characters>56260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Malanovic, Nejra</cp:lastModifiedBy>
  <cp:revision>4</cp:revision>
  <dcterms:created xsi:type="dcterms:W3CDTF">2024-03-25T16:22:00Z</dcterms:created>
  <dcterms:modified xsi:type="dcterms:W3CDTF">2024-03-25T16:32:00Z</dcterms:modified>
</cp:coreProperties>
</file>