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0EE32503" w:rsidR="00C465DD" w:rsidRPr="0054388D" w:rsidRDefault="008B16E5" w:rsidP="00BA68EE">
      <w:bookmarkStart w:id="0" w:name="_Toc131478034"/>
      <w:bookmarkStart w:id="1" w:name="_Toc152405707"/>
      <w:bookmarkStart w:id="2" w:name="_Toc162254119"/>
      <w:r w:rsidRPr="0054388D">
        <w:rPr>
          <w:noProof/>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BA68EE"/>
    <w:p w14:paraId="721866F4" w14:textId="4FB7E7B7" w:rsidR="00C465DD" w:rsidRDefault="0054388D" w:rsidP="00C465DD">
      <w:pPr>
        <w:rPr>
          <w:rFonts w:cs="Arial"/>
          <w:szCs w:val="22"/>
        </w:rPr>
      </w:pPr>
      <w:r>
        <w:rPr>
          <w:rFonts w:cs="Arial"/>
          <w:noProof/>
          <w:szCs w:val="22"/>
        </w:rPr>
        <mc:AlternateContent>
          <mc:Choice Requires="wps">
            <w:drawing>
              <wp:anchor distT="0" distB="0" distL="114300" distR="114300" simplePos="0" relativeHeight="251493888" behindDoc="1" locked="0" layoutInCell="1" allowOverlap="1" wp14:anchorId="3F31004C" wp14:editId="7BEB7BFE">
                <wp:simplePos x="0" y="0"/>
                <wp:positionH relativeFrom="column">
                  <wp:posOffset>-681952</wp:posOffset>
                </wp:positionH>
                <wp:positionV relativeFrom="paragraph">
                  <wp:posOffset>2312380</wp:posOffset>
                </wp:positionV>
                <wp:extent cx="7452360" cy="6318885"/>
                <wp:effectExtent l="0" t="0" r="0" b="5715"/>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31888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F0EFE70" id="Rectangle 5" o:spid="_x0000_s1026" style="position:absolute;margin-left:-53.7pt;margin-top:182.1pt;width:586.8pt;height:497.5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" fillcolor="#d8d8d8 [2732]" stroked="f" strokeweight=".5pt">
                <v:path arrowok="t"/>
              </v:rect>
            </w:pict>
          </mc:Fallback>
        </mc:AlternateContent>
      </w:r>
      <w:r w:rsidR="00AF10C9">
        <w:rPr>
          <w:noProof/>
        </w:rPr>
        <mc:AlternateContent>
          <mc:Choice Requires="wps">
            <w:drawing>
              <wp:anchor distT="0" distB="0" distL="114300" distR="114300" simplePos="0" relativeHeight="251510272" behindDoc="0" locked="0" layoutInCell="1" allowOverlap="1" wp14:anchorId="1870EC96" wp14:editId="5D412A0D">
                <wp:simplePos x="0" y="0"/>
                <wp:positionH relativeFrom="margin">
                  <wp:posOffset>-171450</wp:posOffset>
                </wp:positionH>
                <wp:positionV relativeFrom="paragraph">
                  <wp:posOffset>2462530</wp:posOffset>
                </wp:positionV>
                <wp:extent cx="6286500" cy="5200650"/>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200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4E8BE3B" w14:textId="2A390A9C" w:rsidR="00F50253" w:rsidRPr="00442C0A" w:rsidRDefault="00F50253" w:rsidP="008844C5">
                            <w:pPr>
                              <w:jc w:val="center"/>
                              <w:rPr>
                                <w:rFonts w:cs="Arial"/>
                                <w:b/>
                                <w:sz w:val="44"/>
                                <w:szCs w:val="48"/>
                                <w:u w:val="single"/>
                              </w:rPr>
                            </w:pPr>
                            <w:r>
                              <w:rPr>
                                <w:rFonts w:cs="Arial"/>
                                <w:b/>
                                <w:sz w:val="44"/>
                                <w:szCs w:val="48"/>
                                <w:u w:val="single"/>
                              </w:rPr>
                              <w:t>December 2018/January</w:t>
                            </w:r>
                            <w:r w:rsidRPr="00442C0A">
                              <w:rPr>
                                <w:rFonts w:cs="Arial"/>
                                <w:b/>
                                <w:sz w:val="44"/>
                                <w:szCs w:val="48"/>
                                <w:u w:val="single"/>
                              </w:rPr>
                              <w:t xml:space="preserve"> 201</w:t>
                            </w:r>
                            <w:r>
                              <w:rPr>
                                <w:rFonts w:cs="Arial"/>
                                <w:b/>
                                <w:sz w:val="44"/>
                                <w:szCs w:val="48"/>
                                <w:u w:val="single"/>
                              </w:rPr>
                              <w:t>9</w:t>
                            </w:r>
                          </w:p>
                          <w:sdt>
                            <w:sdtPr>
                              <w:rPr>
                                <w:rFonts w:ascii="Arial" w:eastAsia="Times New Roman" w:hAnsi="Arial" w:cs="Arial"/>
                                <w:b w:val="0"/>
                                <w:bCs w:val="0"/>
                                <w:i w:val="0"/>
                                <w:noProof/>
                                <w:color w:val="auto"/>
                                <w:sz w:val="24"/>
                                <w:szCs w:val="24"/>
                                <w:lang w:eastAsia="en-US"/>
                              </w:rPr>
                              <w:id w:val="-1601408048"/>
                              <w:docPartObj>
                                <w:docPartGallery w:val="Table of Contents"/>
                                <w:docPartUnique/>
                              </w:docPartObj>
                            </w:sdtPr>
                            <w:sdtEndPr>
                              <w:rPr>
                                <w:rFonts w:eastAsiaTheme="minorEastAsia"/>
                                <w:b/>
                                <w:sz w:val="28"/>
                                <w:szCs w:val="28"/>
                              </w:rPr>
                            </w:sdtEndPr>
                            <w:sdtContent>
                              <w:p w14:paraId="127120FD" w14:textId="1ACE1AE6" w:rsidR="00F50253" w:rsidRDefault="00F50253" w:rsidP="00AD6420">
                                <w:pPr>
                                  <w:pStyle w:val="TOCHeading"/>
                                  <w:spacing w:after="240"/>
                                  <w:rPr>
                                    <w:rFonts w:ascii="Arial" w:hAnsi="Arial" w:cs="Arial"/>
                                    <w:i w:val="0"/>
                                    <w:color w:val="auto"/>
                                    <w:sz w:val="56"/>
                                  </w:rPr>
                                </w:pPr>
                                <w:r w:rsidRPr="00442C0A">
                                  <w:rPr>
                                    <w:rFonts w:ascii="Arial" w:hAnsi="Arial" w:cs="Arial"/>
                                    <w:i w:val="0"/>
                                    <w:color w:val="auto"/>
                                    <w:sz w:val="56"/>
                                  </w:rPr>
                                  <w:t>Table of Contents</w:t>
                                </w:r>
                              </w:p>
                              <w:p w14:paraId="51EC086A" w14:textId="77777777" w:rsidR="00F50253" w:rsidRPr="00404D28" w:rsidRDefault="00F50253" w:rsidP="008E6D7C">
                                <w:pPr>
                                  <w:pStyle w:val="TOC1"/>
                                </w:pPr>
                                <w:r w:rsidRPr="001533D6">
                                  <w:fldChar w:fldCharType="begin"/>
                                </w:r>
                                <w:r w:rsidRPr="001533D6">
                                  <w:instrText xml:space="preserve"> TOC \o "1-3" \h \z \u </w:instrText>
                                </w:r>
                                <w:r w:rsidRPr="001533D6">
                                  <w:fldChar w:fldCharType="end"/>
                                </w:r>
                                <w:r w:rsidRPr="00404D28">
                                  <w:fldChar w:fldCharType="begin"/>
                                </w:r>
                                <w:r w:rsidRPr="00404D28">
                                  <w:instrText xml:space="preserve"> TOC \o "1-3" \h \z \u </w:instrText>
                                </w:r>
                                <w:r w:rsidRPr="00404D28">
                                  <w:fldChar w:fldCharType="separate"/>
                                </w:r>
                              </w:p>
                              <w:p w14:paraId="670BBD39" w14:textId="7C0A3D36" w:rsidR="00F50253" w:rsidRPr="00DD3B88" w:rsidRDefault="008D6A3A" w:rsidP="008E6D7C">
                                <w:pPr>
                                  <w:pStyle w:val="TOC1"/>
                                  <w:rPr>
                                    <w:rFonts w:asciiTheme="minorHAnsi" w:hAnsiTheme="minorHAnsi" w:cstheme="minorBidi"/>
                                  </w:rPr>
                                </w:pPr>
                                <w:hyperlink w:anchor="_Toc529206868" w:history="1">
                                  <w:r w:rsidR="00F50253" w:rsidRPr="008E6D7C">
                                    <w:rPr>
                                      <w:rStyle w:val="Hyperlink"/>
                                      <w:i/>
                                    </w:rPr>
                                    <w:t>“What’s Artificial Snow, a</w:t>
                                  </w:r>
                                  <w:r w:rsidR="00F50253" w:rsidRPr="008E6D7C">
                                    <w:rPr>
                                      <w:rStyle w:val="Hyperlink"/>
                                      <w:i/>
                                    </w:rPr>
                                    <w:t>n</w:t>
                                  </w:r>
                                  <w:r w:rsidR="00F50253" w:rsidRPr="008E6D7C">
                                    <w:rPr>
                                      <w:rStyle w:val="Hyperlink"/>
                                      <w:i/>
                                    </w:rPr>
                                    <w:t xml:space="preserve">d How is it Made?” </w:t>
                                  </w:r>
                                  <w:r w:rsidR="00F50253" w:rsidRPr="00DD3B88">
                                    <w:rPr>
                                      <w:rStyle w:val="Hyperlink"/>
                                      <w:spacing w:val="-2"/>
                                    </w:rPr>
                                    <w:t xml:space="preserve">............ </w:t>
                                  </w:r>
                                  <w:r w:rsidR="00F50253" w:rsidRPr="00DD3B88">
                                    <w:rPr>
                                      <w:webHidden/>
                                    </w:rPr>
                                    <w:tab/>
                                  </w:r>
                                  <w:r w:rsidR="00F50253" w:rsidRPr="00DD3B88">
                                    <w:rPr>
                                      <w:webHidden/>
                                    </w:rPr>
                                    <w:fldChar w:fldCharType="begin"/>
                                  </w:r>
                                  <w:r w:rsidR="00F50253" w:rsidRPr="00DD3B88">
                                    <w:rPr>
                                      <w:webHidden/>
                                    </w:rPr>
                                    <w:instrText xml:space="preserve"> PAGEREF _Toc529206868 \h </w:instrText>
                                  </w:r>
                                  <w:r w:rsidR="00F50253" w:rsidRPr="00DD3B88">
                                    <w:rPr>
                                      <w:webHidden/>
                                    </w:rPr>
                                  </w:r>
                                  <w:r w:rsidR="00F50253" w:rsidRPr="00DD3B88">
                                    <w:rPr>
                                      <w:webHidden/>
                                    </w:rPr>
                                    <w:fldChar w:fldCharType="separate"/>
                                  </w:r>
                                  <w:r w:rsidR="00CF5E76">
                                    <w:rPr>
                                      <w:webHidden/>
                                    </w:rPr>
                                    <w:t>2</w:t>
                                  </w:r>
                                  <w:r w:rsidR="00F50253" w:rsidRPr="00DD3B88">
                                    <w:rPr>
                                      <w:webHidden/>
                                    </w:rPr>
                                    <w:fldChar w:fldCharType="end"/>
                                  </w:r>
                                </w:hyperlink>
                              </w:p>
                              <w:p w14:paraId="184075BF" w14:textId="18407181" w:rsidR="00F50253" w:rsidRPr="00404D28" w:rsidRDefault="00F50253" w:rsidP="00404D28">
                                <w:pPr>
                                  <w:pStyle w:val="TOC3"/>
                                  <w:ind w:left="0"/>
                                  <w:rPr>
                                    <w:rFonts w:asciiTheme="minorHAnsi" w:hAnsiTheme="minorHAnsi" w:cstheme="minorBidi"/>
                                    <w:b w:val="0"/>
                                    <w:sz w:val="36"/>
                                    <w:szCs w:val="36"/>
                                  </w:rPr>
                                </w:pPr>
                              </w:p>
                              <w:p w14:paraId="7BF1DF19" w14:textId="79E15EB3" w:rsidR="00F50253" w:rsidRPr="00404D28" w:rsidRDefault="008D6A3A" w:rsidP="00404D28">
                                <w:pPr>
                                  <w:pStyle w:val="TOC3"/>
                                  <w:ind w:left="0"/>
                                  <w:rPr>
                                    <w:rFonts w:asciiTheme="minorHAnsi" w:hAnsiTheme="minorHAnsi" w:cstheme="minorBidi"/>
                                    <w:b w:val="0"/>
                                    <w:sz w:val="36"/>
                                    <w:szCs w:val="36"/>
                                  </w:rPr>
                                </w:pPr>
                                <w:hyperlink w:anchor="_Toc529206882" w:history="1">
                                  <w:r w:rsidR="00F50253" w:rsidRPr="00CA0D99">
                                    <w:rPr>
                                      <w:rStyle w:val="Hyperlink"/>
                                      <w:i/>
                                      <w:sz w:val="36"/>
                                      <w:szCs w:val="36"/>
                                    </w:rPr>
                                    <w:t>“Rocking Shades in the Winter”</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_Toc529206882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23</w:t>
                                  </w:r>
                                  <w:r w:rsidR="00F50253" w:rsidRPr="00404D28">
                                    <w:rPr>
                                      <w:i/>
                                      <w:webHidden/>
                                      <w:sz w:val="36"/>
                                      <w:szCs w:val="36"/>
                                    </w:rPr>
                                    <w:fldChar w:fldCharType="end"/>
                                  </w:r>
                                </w:hyperlink>
                              </w:p>
                              <w:p w14:paraId="77F8B3A3" w14:textId="561B1262" w:rsidR="00F50253" w:rsidRPr="00404D28" w:rsidRDefault="00F50253" w:rsidP="00404D28">
                                <w:pPr>
                                  <w:pStyle w:val="TOC3"/>
                                  <w:ind w:left="0"/>
                                  <w:rPr>
                                    <w:rFonts w:asciiTheme="minorHAnsi" w:hAnsiTheme="minorHAnsi" w:cstheme="minorBidi"/>
                                    <w:b w:val="0"/>
                                    <w:sz w:val="36"/>
                                    <w:szCs w:val="36"/>
                                  </w:rPr>
                                </w:pPr>
                              </w:p>
                              <w:p w14:paraId="1B1066B5" w14:textId="39C58CCB" w:rsidR="00F50253" w:rsidRPr="00404D28" w:rsidRDefault="008D6A3A" w:rsidP="00404D28">
                                <w:pPr>
                                  <w:pStyle w:val="TOC3"/>
                                  <w:ind w:left="0"/>
                                  <w:rPr>
                                    <w:rFonts w:asciiTheme="minorHAnsi" w:hAnsiTheme="minorHAnsi" w:cstheme="minorBidi"/>
                                    <w:b w:val="0"/>
                                    <w:sz w:val="36"/>
                                    <w:szCs w:val="36"/>
                                  </w:rPr>
                                </w:pPr>
                                <w:hyperlink w:anchor="_Toc529206896" w:history="1">
                                  <w:r w:rsidR="00F50253" w:rsidRPr="00CA0D99">
                                    <w:rPr>
                                      <w:rStyle w:val="Hyperlink"/>
                                      <w:i/>
                                      <w:sz w:val="36"/>
                                      <w:szCs w:val="36"/>
                                    </w:rPr>
                                    <w:t>“‘Beeting’ Icy Roads”</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_Toc529206896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43</w:t>
                                  </w:r>
                                  <w:r w:rsidR="00F50253" w:rsidRPr="00404D28">
                                    <w:rPr>
                                      <w:i/>
                                      <w:webHidden/>
                                      <w:sz w:val="36"/>
                                      <w:szCs w:val="36"/>
                                    </w:rPr>
                                    <w:fldChar w:fldCharType="end"/>
                                  </w:r>
                                </w:hyperlink>
                              </w:p>
                              <w:p w14:paraId="1CC732BF" w14:textId="0EF09DE3" w:rsidR="00F50253" w:rsidRPr="00404D28" w:rsidRDefault="00F50253" w:rsidP="00404D28">
                                <w:pPr>
                                  <w:pStyle w:val="TOC3"/>
                                  <w:ind w:left="0"/>
                                  <w:rPr>
                                    <w:rFonts w:asciiTheme="minorHAnsi" w:hAnsiTheme="minorHAnsi" w:cstheme="minorBidi"/>
                                    <w:b w:val="0"/>
                                    <w:sz w:val="36"/>
                                    <w:szCs w:val="36"/>
                                  </w:rPr>
                                </w:pPr>
                              </w:p>
                              <w:p w14:paraId="20F27812" w14:textId="43036D33" w:rsidR="00F50253" w:rsidRPr="00404D28" w:rsidRDefault="008D6A3A" w:rsidP="00404D28">
                                <w:pPr>
                                  <w:pStyle w:val="TOC3"/>
                                  <w:ind w:left="0"/>
                                  <w:rPr>
                                    <w:rFonts w:asciiTheme="minorHAnsi" w:hAnsiTheme="minorHAnsi" w:cstheme="minorBidi"/>
                                    <w:b w:val="0"/>
                                    <w:sz w:val="36"/>
                                    <w:szCs w:val="36"/>
                                  </w:rPr>
                                </w:pPr>
                                <w:hyperlink w:anchor="_Toc529206910" w:history="1">
                                  <w:r w:rsidR="00F50253" w:rsidRPr="00CA0D99">
                                    <w:rPr>
                                      <w:rStyle w:val="Hyperlink"/>
                                      <w:i/>
                                      <w:sz w:val="36"/>
                                      <w:szCs w:val="36"/>
                                    </w:rPr>
                                    <w:t xml:space="preserve">“Cupping: Harmless Fad </w:t>
                                  </w:r>
                                  <w:r w:rsidR="00F50253" w:rsidRPr="00CA0D99">
                                    <w:rPr>
                                      <w:rStyle w:val="Hyperlink"/>
                                      <w:i/>
                                      <w:sz w:val="36"/>
                                      <w:szCs w:val="36"/>
                                    </w:rPr>
                                    <w:t>o</w:t>
                                  </w:r>
                                  <w:r w:rsidR="00F50253" w:rsidRPr="00CA0D99">
                                    <w:rPr>
                                      <w:rStyle w:val="Hyperlink"/>
                                      <w:i/>
                                      <w:sz w:val="36"/>
                                      <w:szCs w:val="36"/>
                                    </w:rPr>
                                    <w:t>r Sound Science?”</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_Toc529206910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63</w:t>
                                  </w:r>
                                  <w:r w:rsidR="00F50253" w:rsidRPr="00404D28">
                                    <w:rPr>
                                      <w:i/>
                                      <w:webHidden/>
                                      <w:sz w:val="36"/>
                                      <w:szCs w:val="36"/>
                                    </w:rPr>
                                    <w:fldChar w:fldCharType="end"/>
                                  </w:r>
                                </w:hyperlink>
                              </w:p>
                              <w:p w14:paraId="1BC699DA" w14:textId="067C89B9" w:rsidR="00F50253" w:rsidRPr="00404D28" w:rsidRDefault="00F50253" w:rsidP="00404D28">
                                <w:pPr>
                                  <w:pStyle w:val="TOC3"/>
                                  <w:ind w:left="0"/>
                                  <w:rPr>
                                    <w:rFonts w:asciiTheme="minorHAnsi" w:hAnsiTheme="minorHAnsi" w:cstheme="minorBidi"/>
                                    <w:b w:val="0"/>
                                    <w:sz w:val="36"/>
                                    <w:szCs w:val="36"/>
                                  </w:rPr>
                                </w:pPr>
                              </w:p>
                              <w:p w14:paraId="2D09129E" w14:textId="4ADA5886" w:rsidR="00F50253" w:rsidRPr="00404D28" w:rsidRDefault="008D6A3A" w:rsidP="00404D28">
                                <w:pPr>
                                  <w:pStyle w:val="TOC3"/>
                                  <w:ind w:left="0"/>
                                  <w:rPr>
                                    <w:rFonts w:asciiTheme="minorHAnsi" w:hAnsiTheme="minorHAnsi" w:cstheme="minorBidi"/>
                                    <w:b w:val="0"/>
                                    <w:sz w:val="36"/>
                                    <w:szCs w:val="36"/>
                                  </w:rPr>
                                </w:pPr>
                                <w:hyperlink w:anchor="_Toc529206924" w:history="1">
                                  <w:r w:rsidR="00F50253" w:rsidRPr="00CA0D99">
                                    <w:rPr>
                                      <w:rStyle w:val="Hyperlink"/>
                                      <w:i/>
                                      <w:sz w:val="36"/>
                                      <w:szCs w:val="36"/>
                                    </w:rPr>
                                    <w:t>About the Guide</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_Toc529206924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84</w:t>
                                  </w:r>
                                  <w:r w:rsidR="00F50253" w:rsidRPr="00404D28">
                                    <w:rPr>
                                      <w:i/>
                                      <w:webHidden/>
                                      <w:sz w:val="36"/>
                                      <w:szCs w:val="36"/>
                                    </w:rPr>
                                    <w:fldChar w:fldCharType="end"/>
                                  </w:r>
                                </w:hyperlink>
                              </w:p>
                              <w:p w14:paraId="57A338E4" w14:textId="0B6B2D0B" w:rsidR="00F50253" w:rsidRPr="00274AB5" w:rsidRDefault="00F50253" w:rsidP="00404D28">
                                <w:pPr>
                                  <w:pStyle w:val="TOC3"/>
                                  <w:ind w:left="0"/>
                                </w:pPr>
                                <w:r w:rsidRPr="00404D28">
                                  <w:rPr>
                                    <w:bCs/>
                                    <w:i/>
                                    <w:sz w:val="36"/>
                                    <w:szCs w:val="36"/>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5pt;margin-top:193.9pt;width:495pt;height:409.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" filled="f" stroked="f">
                <v:path arrowok="t"/>
                <v:textbox>
                  <w:txbxContent>
                    <w:p w14:paraId="74E8BE3B" w14:textId="2A390A9C" w:rsidR="00F50253" w:rsidRPr="00442C0A" w:rsidRDefault="00F50253" w:rsidP="008844C5">
                      <w:pPr>
                        <w:jc w:val="center"/>
                        <w:rPr>
                          <w:rFonts w:cs="Arial"/>
                          <w:b/>
                          <w:sz w:val="44"/>
                          <w:szCs w:val="48"/>
                          <w:u w:val="single"/>
                        </w:rPr>
                      </w:pPr>
                      <w:r>
                        <w:rPr>
                          <w:rFonts w:cs="Arial"/>
                          <w:b/>
                          <w:sz w:val="44"/>
                          <w:szCs w:val="48"/>
                          <w:u w:val="single"/>
                        </w:rPr>
                        <w:t>December 2018/January</w:t>
                      </w:r>
                      <w:r w:rsidRPr="00442C0A">
                        <w:rPr>
                          <w:rFonts w:cs="Arial"/>
                          <w:b/>
                          <w:sz w:val="44"/>
                          <w:szCs w:val="48"/>
                          <w:u w:val="single"/>
                        </w:rPr>
                        <w:t xml:space="preserve"> 201</w:t>
                      </w:r>
                      <w:r>
                        <w:rPr>
                          <w:rFonts w:cs="Arial"/>
                          <w:b/>
                          <w:sz w:val="44"/>
                          <w:szCs w:val="48"/>
                          <w:u w:val="single"/>
                        </w:rPr>
                        <w:t>9</w:t>
                      </w:r>
                    </w:p>
                    <w:sdt>
                      <w:sdtPr>
                        <w:rPr>
                          <w:rFonts w:ascii="Arial" w:eastAsia="Times New Roman" w:hAnsi="Arial" w:cs="Arial"/>
                          <w:b w:val="0"/>
                          <w:bCs w:val="0"/>
                          <w:i w:val="0"/>
                          <w:noProof/>
                          <w:color w:val="auto"/>
                          <w:sz w:val="24"/>
                          <w:szCs w:val="24"/>
                          <w:lang w:eastAsia="en-US"/>
                        </w:rPr>
                        <w:id w:val="-1601408048"/>
                        <w:docPartObj>
                          <w:docPartGallery w:val="Table of Contents"/>
                          <w:docPartUnique/>
                        </w:docPartObj>
                      </w:sdtPr>
                      <w:sdtEndPr>
                        <w:rPr>
                          <w:rFonts w:eastAsiaTheme="minorEastAsia"/>
                          <w:b/>
                          <w:sz w:val="28"/>
                          <w:szCs w:val="28"/>
                        </w:rPr>
                      </w:sdtEndPr>
                      <w:sdtContent>
                        <w:p w14:paraId="127120FD" w14:textId="1ACE1AE6" w:rsidR="00F50253" w:rsidRDefault="00F50253" w:rsidP="00AD6420">
                          <w:pPr>
                            <w:pStyle w:val="TOCHeading"/>
                            <w:spacing w:after="240"/>
                            <w:rPr>
                              <w:rFonts w:ascii="Arial" w:hAnsi="Arial" w:cs="Arial"/>
                              <w:i w:val="0"/>
                              <w:color w:val="auto"/>
                              <w:sz w:val="56"/>
                            </w:rPr>
                          </w:pPr>
                          <w:r w:rsidRPr="00442C0A">
                            <w:rPr>
                              <w:rFonts w:ascii="Arial" w:hAnsi="Arial" w:cs="Arial"/>
                              <w:i w:val="0"/>
                              <w:color w:val="auto"/>
                              <w:sz w:val="56"/>
                            </w:rPr>
                            <w:t>Table of Contents</w:t>
                          </w:r>
                        </w:p>
                        <w:p w14:paraId="51EC086A" w14:textId="77777777" w:rsidR="00F50253" w:rsidRPr="00404D28" w:rsidRDefault="00F50253" w:rsidP="008E6D7C">
                          <w:pPr>
                            <w:pStyle w:val="TOC1"/>
                          </w:pPr>
                          <w:r w:rsidRPr="001533D6">
                            <w:fldChar w:fldCharType="begin"/>
                          </w:r>
                          <w:r w:rsidRPr="001533D6">
                            <w:instrText xml:space="preserve"> TOC \o "1-3" \h \z \u </w:instrText>
                          </w:r>
                          <w:r w:rsidRPr="001533D6">
                            <w:fldChar w:fldCharType="end"/>
                          </w:r>
                          <w:r w:rsidRPr="00404D28">
                            <w:fldChar w:fldCharType="begin"/>
                          </w:r>
                          <w:r w:rsidRPr="00404D28">
                            <w:instrText xml:space="preserve"> TOC \o "1-3" \h \z \u </w:instrText>
                          </w:r>
                          <w:r w:rsidRPr="00404D28">
                            <w:fldChar w:fldCharType="separate"/>
                          </w:r>
                        </w:p>
                        <w:p w14:paraId="670BBD39" w14:textId="7C0A3D36" w:rsidR="00F50253" w:rsidRPr="00DD3B88" w:rsidRDefault="008D6A3A" w:rsidP="008E6D7C">
                          <w:pPr>
                            <w:pStyle w:val="TOC1"/>
                            <w:rPr>
                              <w:rFonts w:asciiTheme="minorHAnsi" w:hAnsiTheme="minorHAnsi" w:cstheme="minorBidi"/>
                            </w:rPr>
                          </w:pPr>
                          <w:hyperlink w:anchor="_Toc529206868" w:history="1">
                            <w:r w:rsidR="00F50253" w:rsidRPr="008E6D7C">
                              <w:rPr>
                                <w:rStyle w:val="Hyperlink"/>
                                <w:i/>
                              </w:rPr>
                              <w:t>“What’s Artificial Snow, a</w:t>
                            </w:r>
                            <w:r w:rsidR="00F50253" w:rsidRPr="008E6D7C">
                              <w:rPr>
                                <w:rStyle w:val="Hyperlink"/>
                                <w:i/>
                              </w:rPr>
                              <w:t>n</w:t>
                            </w:r>
                            <w:r w:rsidR="00F50253" w:rsidRPr="008E6D7C">
                              <w:rPr>
                                <w:rStyle w:val="Hyperlink"/>
                                <w:i/>
                              </w:rPr>
                              <w:t xml:space="preserve">d How is it Made?” </w:t>
                            </w:r>
                            <w:r w:rsidR="00F50253" w:rsidRPr="00DD3B88">
                              <w:rPr>
                                <w:rStyle w:val="Hyperlink"/>
                                <w:spacing w:val="-2"/>
                              </w:rPr>
                              <w:t xml:space="preserve">............ </w:t>
                            </w:r>
                            <w:r w:rsidR="00F50253" w:rsidRPr="00DD3B88">
                              <w:rPr>
                                <w:webHidden/>
                              </w:rPr>
                              <w:tab/>
                            </w:r>
                            <w:r w:rsidR="00F50253" w:rsidRPr="00DD3B88">
                              <w:rPr>
                                <w:webHidden/>
                              </w:rPr>
                              <w:fldChar w:fldCharType="begin"/>
                            </w:r>
                            <w:r w:rsidR="00F50253" w:rsidRPr="00DD3B88">
                              <w:rPr>
                                <w:webHidden/>
                              </w:rPr>
                              <w:instrText xml:space="preserve"> PAGEREF _Toc529206868 \h </w:instrText>
                            </w:r>
                            <w:r w:rsidR="00F50253" w:rsidRPr="00DD3B88">
                              <w:rPr>
                                <w:webHidden/>
                              </w:rPr>
                            </w:r>
                            <w:r w:rsidR="00F50253" w:rsidRPr="00DD3B88">
                              <w:rPr>
                                <w:webHidden/>
                              </w:rPr>
                              <w:fldChar w:fldCharType="separate"/>
                            </w:r>
                            <w:r w:rsidR="00CF5E76">
                              <w:rPr>
                                <w:webHidden/>
                              </w:rPr>
                              <w:t>2</w:t>
                            </w:r>
                            <w:r w:rsidR="00F50253" w:rsidRPr="00DD3B88">
                              <w:rPr>
                                <w:webHidden/>
                              </w:rPr>
                              <w:fldChar w:fldCharType="end"/>
                            </w:r>
                          </w:hyperlink>
                        </w:p>
                        <w:p w14:paraId="184075BF" w14:textId="18407181" w:rsidR="00F50253" w:rsidRPr="00404D28" w:rsidRDefault="00F50253" w:rsidP="00404D28">
                          <w:pPr>
                            <w:pStyle w:val="TOC3"/>
                            <w:ind w:left="0"/>
                            <w:rPr>
                              <w:rFonts w:asciiTheme="minorHAnsi" w:hAnsiTheme="minorHAnsi" w:cstheme="minorBidi"/>
                              <w:b w:val="0"/>
                              <w:sz w:val="36"/>
                              <w:szCs w:val="36"/>
                            </w:rPr>
                          </w:pPr>
                        </w:p>
                        <w:p w14:paraId="7BF1DF19" w14:textId="79E15EB3" w:rsidR="00F50253" w:rsidRPr="00404D28" w:rsidRDefault="008D6A3A" w:rsidP="00404D28">
                          <w:pPr>
                            <w:pStyle w:val="TOC3"/>
                            <w:ind w:left="0"/>
                            <w:rPr>
                              <w:rFonts w:asciiTheme="minorHAnsi" w:hAnsiTheme="minorHAnsi" w:cstheme="minorBidi"/>
                              <w:b w:val="0"/>
                              <w:sz w:val="36"/>
                              <w:szCs w:val="36"/>
                            </w:rPr>
                          </w:pPr>
                          <w:hyperlink w:anchor="_Toc529206882" w:history="1">
                            <w:r w:rsidR="00F50253" w:rsidRPr="00CA0D99">
                              <w:rPr>
                                <w:rStyle w:val="Hyperlink"/>
                                <w:i/>
                                <w:sz w:val="36"/>
                                <w:szCs w:val="36"/>
                              </w:rPr>
                              <w:t>“Rocking Shades in the Winter”</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_Toc529206882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23</w:t>
                            </w:r>
                            <w:r w:rsidR="00F50253" w:rsidRPr="00404D28">
                              <w:rPr>
                                <w:i/>
                                <w:webHidden/>
                                <w:sz w:val="36"/>
                                <w:szCs w:val="36"/>
                              </w:rPr>
                              <w:fldChar w:fldCharType="end"/>
                            </w:r>
                          </w:hyperlink>
                        </w:p>
                        <w:p w14:paraId="77F8B3A3" w14:textId="561B1262" w:rsidR="00F50253" w:rsidRPr="00404D28" w:rsidRDefault="00F50253" w:rsidP="00404D28">
                          <w:pPr>
                            <w:pStyle w:val="TOC3"/>
                            <w:ind w:left="0"/>
                            <w:rPr>
                              <w:rFonts w:asciiTheme="minorHAnsi" w:hAnsiTheme="minorHAnsi" w:cstheme="minorBidi"/>
                              <w:b w:val="0"/>
                              <w:sz w:val="36"/>
                              <w:szCs w:val="36"/>
                            </w:rPr>
                          </w:pPr>
                        </w:p>
                        <w:p w14:paraId="1B1066B5" w14:textId="39C58CCB" w:rsidR="00F50253" w:rsidRPr="00404D28" w:rsidRDefault="008D6A3A" w:rsidP="00404D28">
                          <w:pPr>
                            <w:pStyle w:val="TOC3"/>
                            <w:ind w:left="0"/>
                            <w:rPr>
                              <w:rFonts w:asciiTheme="minorHAnsi" w:hAnsiTheme="minorHAnsi" w:cstheme="minorBidi"/>
                              <w:b w:val="0"/>
                              <w:sz w:val="36"/>
                              <w:szCs w:val="36"/>
                            </w:rPr>
                          </w:pPr>
                          <w:hyperlink w:anchor="_Toc529206896" w:history="1">
                            <w:r w:rsidR="00F50253" w:rsidRPr="00CA0D99">
                              <w:rPr>
                                <w:rStyle w:val="Hyperlink"/>
                                <w:i/>
                                <w:sz w:val="36"/>
                                <w:szCs w:val="36"/>
                              </w:rPr>
                              <w:t>“‘Beeting’ Icy Roads”</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_Toc529206896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43</w:t>
                            </w:r>
                            <w:r w:rsidR="00F50253" w:rsidRPr="00404D28">
                              <w:rPr>
                                <w:i/>
                                <w:webHidden/>
                                <w:sz w:val="36"/>
                                <w:szCs w:val="36"/>
                              </w:rPr>
                              <w:fldChar w:fldCharType="end"/>
                            </w:r>
                          </w:hyperlink>
                        </w:p>
                        <w:p w14:paraId="1CC732BF" w14:textId="0EF09DE3" w:rsidR="00F50253" w:rsidRPr="00404D28" w:rsidRDefault="00F50253" w:rsidP="00404D28">
                          <w:pPr>
                            <w:pStyle w:val="TOC3"/>
                            <w:ind w:left="0"/>
                            <w:rPr>
                              <w:rFonts w:asciiTheme="minorHAnsi" w:hAnsiTheme="minorHAnsi" w:cstheme="minorBidi"/>
                              <w:b w:val="0"/>
                              <w:sz w:val="36"/>
                              <w:szCs w:val="36"/>
                            </w:rPr>
                          </w:pPr>
                        </w:p>
                        <w:p w14:paraId="20F27812" w14:textId="43036D33" w:rsidR="00F50253" w:rsidRPr="00404D28" w:rsidRDefault="008D6A3A" w:rsidP="00404D28">
                          <w:pPr>
                            <w:pStyle w:val="TOC3"/>
                            <w:ind w:left="0"/>
                            <w:rPr>
                              <w:rFonts w:asciiTheme="minorHAnsi" w:hAnsiTheme="minorHAnsi" w:cstheme="minorBidi"/>
                              <w:b w:val="0"/>
                              <w:sz w:val="36"/>
                              <w:szCs w:val="36"/>
                            </w:rPr>
                          </w:pPr>
                          <w:hyperlink w:anchor="_Toc529206910" w:history="1">
                            <w:r w:rsidR="00F50253" w:rsidRPr="00CA0D99">
                              <w:rPr>
                                <w:rStyle w:val="Hyperlink"/>
                                <w:i/>
                                <w:sz w:val="36"/>
                                <w:szCs w:val="36"/>
                              </w:rPr>
                              <w:t xml:space="preserve">“Cupping: Harmless Fad </w:t>
                            </w:r>
                            <w:r w:rsidR="00F50253" w:rsidRPr="00CA0D99">
                              <w:rPr>
                                <w:rStyle w:val="Hyperlink"/>
                                <w:i/>
                                <w:sz w:val="36"/>
                                <w:szCs w:val="36"/>
                              </w:rPr>
                              <w:t>o</w:t>
                            </w:r>
                            <w:r w:rsidR="00F50253" w:rsidRPr="00CA0D99">
                              <w:rPr>
                                <w:rStyle w:val="Hyperlink"/>
                                <w:i/>
                                <w:sz w:val="36"/>
                                <w:szCs w:val="36"/>
                              </w:rPr>
                              <w:t>r Sound Science?”</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_Toc529206910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63</w:t>
                            </w:r>
                            <w:r w:rsidR="00F50253" w:rsidRPr="00404D28">
                              <w:rPr>
                                <w:i/>
                                <w:webHidden/>
                                <w:sz w:val="36"/>
                                <w:szCs w:val="36"/>
                              </w:rPr>
                              <w:fldChar w:fldCharType="end"/>
                            </w:r>
                          </w:hyperlink>
                        </w:p>
                        <w:p w14:paraId="1BC699DA" w14:textId="067C89B9" w:rsidR="00F50253" w:rsidRPr="00404D28" w:rsidRDefault="00F50253" w:rsidP="00404D28">
                          <w:pPr>
                            <w:pStyle w:val="TOC3"/>
                            <w:ind w:left="0"/>
                            <w:rPr>
                              <w:rFonts w:asciiTheme="minorHAnsi" w:hAnsiTheme="minorHAnsi" w:cstheme="minorBidi"/>
                              <w:b w:val="0"/>
                              <w:sz w:val="36"/>
                              <w:szCs w:val="36"/>
                            </w:rPr>
                          </w:pPr>
                        </w:p>
                        <w:p w14:paraId="2D09129E" w14:textId="4ADA5886" w:rsidR="00F50253" w:rsidRPr="00404D28" w:rsidRDefault="008D6A3A" w:rsidP="00404D28">
                          <w:pPr>
                            <w:pStyle w:val="TOC3"/>
                            <w:ind w:left="0"/>
                            <w:rPr>
                              <w:rFonts w:asciiTheme="minorHAnsi" w:hAnsiTheme="minorHAnsi" w:cstheme="minorBidi"/>
                              <w:b w:val="0"/>
                              <w:sz w:val="36"/>
                              <w:szCs w:val="36"/>
                            </w:rPr>
                          </w:pPr>
                          <w:hyperlink w:anchor="_Toc529206924" w:history="1">
                            <w:r w:rsidR="00F50253" w:rsidRPr="00CA0D99">
                              <w:rPr>
                                <w:rStyle w:val="Hyperlink"/>
                                <w:i/>
                                <w:sz w:val="36"/>
                                <w:szCs w:val="36"/>
                              </w:rPr>
                              <w:t>About the Guide</w:t>
                            </w:r>
                            <w:r w:rsidR="00F50253" w:rsidRPr="00CA0D99">
                              <w:rPr>
                                <w:i/>
                                <w:webHidden/>
                                <w:sz w:val="36"/>
                                <w:szCs w:val="36"/>
                              </w:rPr>
                              <w:tab/>
                            </w:r>
                            <w:r w:rsidR="00F50253" w:rsidRPr="00404D28">
                              <w:rPr>
                                <w:i/>
                                <w:webHidden/>
                                <w:sz w:val="36"/>
                                <w:szCs w:val="36"/>
                              </w:rPr>
                              <w:fldChar w:fldCharType="begin"/>
                            </w:r>
                            <w:r w:rsidR="00F50253" w:rsidRPr="00404D28">
                              <w:rPr>
                                <w:i/>
                                <w:webHidden/>
                                <w:sz w:val="36"/>
                                <w:szCs w:val="36"/>
                              </w:rPr>
                              <w:instrText xml:space="preserve"> PAGEREF _Toc529206924 \h </w:instrText>
                            </w:r>
                            <w:r w:rsidR="00F50253" w:rsidRPr="00404D28">
                              <w:rPr>
                                <w:i/>
                                <w:webHidden/>
                                <w:sz w:val="36"/>
                                <w:szCs w:val="36"/>
                              </w:rPr>
                            </w:r>
                            <w:r w:rsidR="00F50253" w:rsidRPr="00404D28">
                              <w:rPr>
                                <w:i/>
                                <w:webHidden/>
                                <w:sz w:val="36"/>
                                <w:szCs w:val="36"/>
                              </w:rPr>
                              <w:fldChar w:fldCharType="separate"/>
                            </w:r>
                            <w:r w:rsidR="00CF5E76">
                              <w:rPr>
                                <w:i/>
                                <w:webHidden/>
                                <w:sz w:val="36"/>
                                <w:szCs w:val="36"/>
                              </w:rPr>
                              <w:t>84</w:t>
                            </w:r>
                            <w:r w:rsidR="00F50253" w:rsidRPr="00404D28">
                              <w:rPr>
                                <w:i/>
                                <w:webHidden/>
                                <w:sz w:val="36"/>
                                <w:szCs w:val="36"/>
                              </w:rPr>
                              <w:fldChar w:fldCharType="end"/>
                            </w:r>
                          </w:hyperlink>
                        </w:p>
                        <w:p w14:paraId="57A338E4" w14:textId="0B6B2D0B" w:rsidR="00F50253" w:rsidRPr="00274AB5" w:rsidRDefault="00F50253" w:rsidP="00404D28">
                          <w:pPr>
                            <w:pStyle w:val="TOC3"/>
                            <w:ind w:left="0"/>
                          </w:pPr>
                          <w:r w:rsidRPr="00404D28">
                            <w:rPr>
                              <w:bCs/>
                              <w:i/>
                              <w:sz w:val="36"/>
                              <w:szCs w:val="36"/>
                            </w:rPr>
                            <w:fldChar w:fldCharType="end"/>
                          </w:r>
                        </w:p>
                      </w:sdtContent>
                    </w:sdt>
                  </w:txbxContent>
                </v:textbox>
                <w10:wrap anchorx="margin"/>
              </v:shape>
            </w:pict>
          </mc:Fallback>
        </mc:AlternateContent>
      </w:r>
      <w:r w:rsidR="00C60BE9">
        <w:rPr>
          <w:rFonts w:cs="Arial"/>
          <w:noProof/>
          <w:szCs w:val="22"/>
        </w:rPr>
        <mc:AlternateContent>
          <mc:Choice Requires="wps">
            <w:drawing>
              <wp:anchor distT="4294967293" distB="4294967293" distL="114300" distR="114300" simplePos="0" relativeHeight="251506176" behindDoc="1" locked="0" layoutInCell="1" allowOverlap="1" wp14:anchorId="55E53A3A" wp14:editId="51F98B5C">
                <wp:simplePos x="0" y="0"/>
                <wp:positionH relativeFrom="column">
                  <wp:posOffset>-751840</wp:posOffset>
                </wp:positionH>
                <wp:positionV relativeFrom="paragraph">
                  <wp:posOffset>2150110</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03CED4"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69.3pt" to="525.8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" strokecolor="black [3213]" strokeweight=".5pt">
                <v:stroke joinstyle="miter"/>
                <o:lock v:ext="edit" shapetype="f"/>
              </v:lin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644319D1">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2B161135" w:rsidR="00F50253" w:rsidRPr="0033409A" w:rsidRDefault="008D6A3A" w:rsidP="0033409A">
                            <w:pPr>
                              <w:jc w:val="center"/>
                              <w:rPr>
                                <w:rFonts w:cs="Arial"/>
                                <w:szCs w:val="22"/>
                              </w:rPr>
                            </w:pPr>
                            <w:hyperlink r:id="rId10" w:history="1">
                              <w:r w:rsidR="00F50253" w:rsidRPr="000604BF">
                                <w:rPr>
                                  <w:rStyle w:val="Hyperlink"/>
                                  <w:rFonts w:cs="Arial"/>
                                  <w:szCs w:val="22"/>
                                </w:rPr>
                                <w:t>http://www.asc.org/chemmatters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2B161135" w:rsidR="00F50253" w:rsidRPr="0033409A" w:rsidRDefault="008D6A3A" w:rsidP="0033409A">
                      <w:pPr>
                        <w:jc w:val="center"/>
                        <w:rPr>
                          <w:rFonts w:cs="Arial"/>
                          <w:szCs w:val="22"/>
                        </w:rPr>
                      </w:pPr>
                      <w:hyperlink r:id="rId11" w:history="1">
                        <w:r w:rsidR="00F50253" w:rsidRPr="000604BF">
                          <w:rPr>
                            <w:rStyle w:val="Hyperlink"/>
                            <w:rFonts w:cs="Arial"/>
                            <w:szCs w:val="22"/>
                          </w:rPr>
                          <w:t>http://www.asc.org/chemmatters</w:t>
                        </w:r>
                      </w:hyperlink>
                    </w:p>
                  </w:txbxContent>
                </v:textbox>
              </v:shape>
            </w:pict>
          </mc:Fallback>
        </mc:AlternateContent>
      </w:r>
      <w:r w:rsidR="00BD114D">
        <w:rPr>
          <w:rFonts w:cs="Arial"/>
          <w:noProof/>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F50253" w:rsidRPr="001A4FAA" w:rsidRDefault="00F50253"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F50253" w:rsidRPr="001A4FAA" w:rsidRDefault="00F50253"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v:textbox>
                <w10:wrap anchorx="margin"/>
              </v:shape>
            </w:pict>
          </mc:Fallback>
        </mc:AlternateContent>
      </w:r>
      <w:r w:rsidR="00C465DD">
        <w:rPr>
          <w:rFonts w:cs="Arial"/>
          <w:szCs w:val="22"/>
        </w:rPr>
        <w:br w:type="page"/>
      </w:r>
    </w:p>
    <w:p w14:paraId="2253D598" w14:textId="77777777" w:rsidR="00AF10C9" w:rsidRDefault="00AF10C9" w:rsidP="002913D8">
      <w:pPr>
        <w:jc w:val="center"/>
        <w:rPr>
          <w:rFonts w:cs="Arial"/>
          <w:szCs w:val="22"/>
        </w:rPr>
        <w:sectPr w:rsidR="00AF10C9" w:rsidSect="008C769B">
          <w:headerReference w:type="default" r:id="rId12"/>
          <w:footerReference w:type="default" r:id="rId13"/>
          <w:footerReference w:type="first" r:id="rId14"/>
          <w:pgSz w:w="12240" w:h="15840" w:code="1"/>
          <w:pgMar w:top="1526" w:right="1440" w:bottom="1440" w:left="1440" w:header="720" w:footer="720" w:gutter="0"/>
          <w:cols w:space="720"/>
          <w:titlePg/>
          <w:docGrid w:linePitch="360"/>
        </w:sectPr>
      </w:pPr>
    </w:p>
    <w:p w14:paraId="2D32A0F1" w14:textId="369F8F93" w:rsidR="00CE7352" w:rsidRPr="00835CFD" w:rsidRDefault="00941DDD" w:rsidP="002913D8">
      <w:pPr>
        <w:jc w:val="center"/>
        <w:rPr>
          <w:rFonts w:cs="Arial"/>
          <w:szCs w:val="22"/>
        </w:rPr>
      </w:pPr>
      <w:r w:rsidRPr="00941DDD">
        <w:rPr>
          <w:rFonts w:cs="Arial"/>
          <w:noProof/>
          <w:szCs w:val="22"/>
        </w:rPr>
        <w:lastRenderedPageBreak/>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A551299" w14:textId="77777777" w:rsidR="00941DDD" w:rsidRDefault="00941DDD" w:rsidP="002913D8">
      <w:pPr>
        <w:jc w:val="center"/>
        <w:rPr>
          <w:rFonts w:cs="Arial"/>
          <w:b/>
          <w:sz w:val="32"/>
          <w:szCs w:val="32"/>
        </w:rPr>
      </w:pPr>
    </w:p>
    <w:p w14:paraId="7CB73146" w14:textId="77777777" w:rsidR="009666B3" w:rsidRPr="00103752" w:rsidRDefault="009666B3" w:rsidP="002913D8">
      <w:pPr>
        <w:jc w:val="center"/>
        <w:rPr>
          <w:rFonts w:cs="Arial"/>
          <w:b/>
          <w:szCs w:val="32"/>
        </w:rPr>
      </w:pPr>
    </w:p>
    <w:p w14:paraId="1AEA4564" w14:textId="10998DF2" w:rsidR="00383382" w:rsidRPr="00FB3B4F" w:rsidRDefault="00CE7352" w:rsidP="002913D8">
      <w:pPr>
        <w:jc w:val="center"/>
        <w:rPr>
          <w:rFonts w:cs="Arial"/>
          <w:b/>
          <w:sz w:val="40"/>
          <w:szCs w:val="32"/>
        </w:rPr>
      </w:pPr>
      <w:r w:rsidRPr="00FB3B4F">
        <w:rPr>
          <w:rFonts w:cs="Arial"/>
          <w:b/>
          <w:sz w:val="40"/>
          <w:szCs w:val="32"/>
        </w:rPr>
        <w:t>Teacher's Guide</w:t>
      </w:r>
      <w:r w:rsidR="006A4F10" w:rsidRPr="00FB3B4F">
        <w:rPr>
          <w:rFonts w:cs="Arial"/>
          <w:b/>
          <w:sz w:val="40"/>
          <w:szCs w:val="32"/>
        </w:rPr>
        <w:t xml:space="preserve"> for</w:t>
      </w:r>
    </w:p>
    <w:p w14:paraId="2874C3A7" w14:textId="77777777" w:rsidR="003A649F" w:rsidRPr="001C1973" w:rsidRDefault="003A649F" w:rsidP="002913D8">
      <w:pPr>
        <w:jc w:val="center"/>
        <w:rPr>
          <w:rFonts w:cs="Arial"/>
          <w:b/>
          <w:sz w:val="20"/>
          <w:szCs w:val="32"/>
        </w:rPr>
      </w:pPr>
    </w:p>
    <w:p w14:paraId="5AF51705" w14:textId="3C570B6B" w:rsidR="00FB3B4F" w:rsidRPr="0076057E" w:rsidRDefault="00621D1C" w:rsidP="00A97F7C">
      <w:pPr>
        <w:pStyle w:val="Heading1"/>
      </w:pPr>
      <w:bookmarkStart w:id="3" w:name="_Toc492311787"/>
      <w:bookmarkStart w:id="4" w:name="_Toc492312464"/>
      <w:bookmarkStart w:id="5" w:name="_Toc497239589"/>
      <w:bookmarkStart w:id="6" w:name="_Toc497565438"/>
      <w:bookmarkStart w:id="7" w:name="_Toc497568133"/>
      <w:bookmarkStart w:id="8" w:name="_Toc497568339"/>
      <w:bookmarkStart w:id="9" w:name="_Toc497568819"/>
      <w:bookmarkStart w:id="10" w:name="_Toc503109204"/>
      <w:bookmarkStart w:id="11" w:name="_Toc503112645"/>
      <w:bookmarkStart w:id="12" w:name="_Toc503284426"/>
      <w:bookmarkStart w:id="13" w:name="_Toc503434278"/>
      <w:bookmarkStart w:id="14" w:name="_Toc503436521"/>
      <w:bookmarkStart w:id="15" w:name="_Toc503455343"/>
      <w:bookmarkStart w:id="16" w:name="_Toc503455504"/>
      <w:bookmarkStart w:id="17" w:name="_Toc503455670"/>
      <w:bookmarkStart w:id="18" w:name="_Toc503455891"/>
      <w:bookmarkStart w:id="19" w:name="_Toc503456557"/>
      <w:bookmarkStart w:id="20" w:name="_Toc503456761"/>
      <w:bookmarkStart w:id="21" w:name="_Toc506826550"/>
      <w:bookmarkStart w:id="22" w:name="_Toc508547858"/>
      <w:bookmarkStart w:id="23" w:name="_Toc508548461"/>
      <w:bookmarkStart w:id="24" w:name="_Toc508548690"/>
      <w:bookmarkStart w:id="25" w:name="_Toc523668378"/>
      <w:bookmarkStart w:id="26" w:name="_Toc523672869"/>
      <w:bookmarkStart w:id="27" w:name="_Toc523673165"/>
      <w:bookmarkStart w:id="28" w:name="_Toc523680847"/>
      <w:bookmarkStart w:id="29" w:name="_Toc523843361"/>
      <w:bookmarkStart w:id="30" w:name="_Toc523845009"/>
      <w:bookmarkStart w:id="31" w:name="_Toc523845395"/>
      <w:bookmarkStart w:id="32" w:name="_Toc523845691"/>
      <w:bookmarkStart w:id="33" w:name="_Toc523845813"/>
      <w:bookmarkStart w:id="34" w:name="_Toc523845906"/>
      <w:bookmarkStart w:id="35" w:name="_Toc524538843"/>
      <w:bookmarkStart w:id="36" w:name="_Toc528664476"/>
      <w:bookmarkStart w:id="37" w:name="_Toc529098363"/>
      <w:bookmarkStart w:id="38" w:name="_Toc529100300"/>
      <w:bookmarkStart w:id="39" w:name="_Toc529100512"/>
      <w:bookmarkStart w:id="40" w:name="_Toc529111477"/>
      <w:bookmarkStart w:id="41" w:name="_Toc529206868"/>
      <w:bookmarkStart w:id="42" w:name="_Toc530924694"/>
      <w:bookmarkStart w:id="43" w:name="_Toc530929527"/>
      <w:r>
        <w:t>“</w:t>
      </w:r>
      <w:bookmarkEnd w:id="3"/>
      <w:bookmarkEnd w:id="4"/>
      <w:bookmarkEnd w:id="5"/>
      <w:bookmarkEnd w:id="6"/>
      <w:r w:rsidR="00AE1DFC">
        <w:t>What’s Artificial Snow, and How is it Made?</w:t>
      </w:r>
      <w: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9FDBC77" w14:textId="052C75E4" w:rsidR="00F4043A" w:rsidRPr="00103752" w:rsidRDefault="00F4043A" w:rsidP="008114EB">
      <w:pPr>
        <w:jc w:val="center"/>
        <w:rPr>
          <w:rFonts w:cs="Arial"/>
          <w:sz w:val="16"/>
          <w:szCs w:val="32"/>
        </w:rPr>
      </w:pPr>
    </w:p>
    <w:p w14:paraId="6DE72E84" w14:textId="64903CE6" w:rsidR="008114EB" w:rsidRDefault="00AE1DFC" w:rsidP="008114EB">
      <w:pPr>
        <w:jc w:val="center"/>
        <w:rPr>
          <w:rFonts w:cs="Arial"/>
          <w:b/>
          <w:sz w:val="28"/>
          <w:szCs w:val="32"/>
        </w:rPr>
      </w:pPr>
      <w:r>
        <w:rPr>
          <w:rFonts w:cs="Arial"/>
          <w:b/>
          <w:sz w:val="28"/>
          <w:szCs w:val="32"/>
        </w:rPr>
        <w:t>December 2018/January 2019</w:t>
      </w:r>
    </w:p>
    <w:p w14:paraId="245EAC10" w14:textId="491B7847" w:rsidR="00215F52" w:rsidRPr="00215F52" w:rsidRDefault="00215F52" w:rsidP="008114EB">
      <w:pPr>
        <w:jc w:val="center"/>
        <w:rPr>
          <w:rFonts w:cs="Arial"/>
          <w:b/>
          <w:sz w:val="48"/>
          <w:szCs w:val="32"/>
        </w:rPr>
      </w:pPr>
    </w:p>
    <w:p w14:paraId="18CF0833" w14:textId="6844D367" w:rsidR="008114EB" w:rsidRPr="00734E89" w:rsidRDefault="00734E89" w:rsidP="00DD447C">
      <w:pPr>
        <w:rPr>
          <w:rFonts w:cs="Arial"/>
          <w:sz w:val="48"/>
          <w:szCs w:val="32"/>
        </w:rPr>
      </w:pPr>
      <w:r w:rsidRPr="00DD447C">
        <w:rPr>
          <w:rFonts w:cs="Arial"/>
          <w:noProof/>
          <w:szCs w:val="22"/>
        </w:rPr>
        <mc:AlternateContent>
          <mc:Choice Requires="wps">
            <w:drawing>
              <wp:anchor distT="0" distB="0" distL="114300" distR="114300" simplePos="0" relativeHeight="251996672" behindDoc="1" locked="0" layoutInCell="1" allowOverlap="1" wp14:anchorId="79F9D7F5" wp14:editId="6FE842E0">
                <wp:simplePos x="0" y="0"/>
                <wp:positionH relativeFrom="column">
                  <wp:posOffset>-769620</wp:posOffset>
                </wp:positionH>
                <wp:positionV relativeFrom="paragraph">
                  <wp:posOffset>397515</wp:posOffset>
                </wp:positionV>
                <wp:extent cx="7429500" cy="524256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0" cy="52425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0A39650" id="Rectangle 5" o:spid="_x0000_s1026" style="position:absolute;margin-left:-60.6pt;margin-top:31.3pt;width:585pt;height:412.8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" fillcolor="#d8d8d8 [2732]" stroked="f" strokeweight=".5pt">
                <v:path arrowok="t"/>
              </v:rect>
            </w:pict>
          </mc:Fallback>
        </mc:AlternateContent>
      </w:r>
      <w:r w:rsidRPr="00734E89">
        <w:rPr>
          <w:rFonts w:cs="Arial"/>
          <w:noProof/>
          <w:sz w:val="48"/>
          <w:szCs w:val="22"/>
        </w:rPr>
        <mc:AlternateContent>
          <mc:Choice Requires="wps">
            <w:drawing>
              <wp:anchor distT="4294967293" distB="4294967293" distL="114300" distR="114300" simplePos="0" relativeHeight="252006912" behindDoc="1" locked="0" layoutInCell="1" allowOverlap="1" wp14:anchorId="7A9A00F1" wp14:editId="3ABE81FB">
                <wp:simplePos x="0" y="0"/>
                <wp:positionH relativeFrom="column">
                  <wp:posOffset>-767080</wp:posOffset>
                </wp:positionH>
                <wp:positionV relativeFrom="paragraph">
                  <wp:posOffset>186055</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5294F8"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14.65pt" to="524.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" strokecolor="black [3213]" strokeweight=".5pt">
                <v:stroke joinstyle="miter"/>
                <o:lock v:ext="edit" shapetype="f"/>
              </v:line>
            </w:pict>
          </mc:Fallback>
        </mc:AlternateContent>
      </w:r>
    </w:p>
    <w:p w14:paraId="358D961D" w14:textId="7840C7FB" w:rsidR="00F503E0" w:rsidRDefault="00F503E0" w:rsidP="002913D8">
      <w:pPr>
        <w:jc w:val="center"/>
        <w:rPr>
          <w:rFonts w:cs="Arial"/>
          <w:b/>
          <w:sz w:val="40"/>
          <w:szCs w:val="32"/>
        </w:rPr>
      </w:pPr>
    </w:p>
    <w:p w14:paraId="6DD890E6" w14:textId="7C63566E" w:rsidR="00CE7352" w:rsidRPr="00FB3B4F" w:rsidRDefault="00CE7352" w:rsidP="002913D8">
      <w:pPr>
        <w:jc w:val="center"/>
        <w:rPr>
          <w:rFonts w:cs="Arial"/>
          <w:b/>
          <w:sz w:val="40"/>
          <w:szCs w:val="32"/>
        </w:rPr>
      </w:pPr>
      <w:r w:rsidRPr="00FB3B4F">
        <w:rPr>
          <w:rFonts w:cs="Arial"/>
          <w:b/>
          <w:sz w:val="40"/>
          <w:szCs w:val="32"/>
        </w:rPr>
        <w:t>Table of Contents</w:t>
      </w:r>
    </w:p>
    <w:p w14:paraId="7F30FC18" w14:textId="6F9F3929" w:rsidR="00BA68EE" w:rsidRPr="008E6D7C" w:rsidRDefault="00316F9A" w:rsidP="008E6D7C">
      <w:pPr>
        <w:pStyle w:val="TOC1"/>
        <w:rPr>
          <w:rFonts w:asciiTheme="minorHAnsi" w:hAnsiTheme="minorHAnsi" w:cstheme="minorBidi"/>
          <w:sz w:val="22"/>
          <w:szCs w:val="22"/>
        </w:rPr>
      </w:pPr>
      <w:r w:rsidRPr="00FE5B03">
        <w:fldChar w:fldCharType="begin"/>
      </w:r>
      <w:r w:rsidR="00CE7352" w:rsidRPr="00FE5B03">
        <w:instrText xml:space="preserve"> TOC \o "1-3" \h \z \u </w:instrText>
      </w:r>
      <w:r w:rsidRPr="00FE5B03">
        <w:fldChar w:fldCharType="separate"/>
      </w:r>
      <w:hyperlink w:anchor="_Toc530929528" w:history="1">
        <w:r w:rsidR="00BA68EE" w:rsidRPr="008E6D7C">
          <w:rPr>
            <w:rStyle w:val="Hyperlink"/>
            <w:i/>
          </w:rPr>
          <w:t>Tools and Resources</w:t>
        </w:r>
        <w:r w:rsidR="00876BFB" w:rsidRPr="008E6D7C">
          <w:rPr>
            <w:webHidden/>
          </w:rPr>
          <w:t xml:space="preserve"> </w:t>
        </w:r>
        <w:r w:rsidR="00876BFB" w:rsidRPr="008E6D7C">
          <w:rPr>
            <w:webHidden/>
            <w:color w:val="D9D9D9" w:themeColor="background1" w:themeShade="D9"/>
          </w:rPr>
          <w:tab/>
        </w:r>
        <w:r w:rsidR="00BA68EE" w:rsidRPr="008E6D7C">
          <w:rPr>
            <w:i/>
            <w:webHidden/>
          </w:rPr>
          <w:fldChar w:fldCharType="begin"/>
        </w:r>
        <w:r w:rsidR="00BA68EE" w:rsidRPr="008E6D7C">
          <w:rPr>
            <w:i/>
            <w:webHidden/>
          </w:rPr>
          <w:instrText xml:space="preserve"> PAGEREF _Toc530929528 \h </w:instrText>
        </w:r>
        <w:r w:rsidR="00BA68EE" w:rsidRPr="008E6D7C">
          <w:rPr>
            <w:i/>
            <w:webHidden/>
          </w:rPr>
        </w:r>
        <w:r w:rsidR="00BA68EE" w:rsidRPr="008E6D7C">
          <w:rPr>
            <w:i/>
            <w:webHidden/>
          </w:rPr>
          <w:fldChar w:fldCharType="separate"/>
        </w:r>
        <w:r w:rsidR="00CF5E76">
          <w:rPr>
            <w:i/>
            <w:webHidden/>
          </w:rPr>
          <w:t>3</w:t>
        </w:r>
        <w:r w:rsidR="00BA68EE" w:rsidRPr="008E6D7C">
          <w:rPr>
            <w:i/>
            <w:webHidden/>
          </w:rPr>
          <w:fldChar w:fldCharType="end"/>
        </w:r>
      </w:hyperlink>
    </w:p>
    <w:p w14:paraId="15441A5C" w14:textId="4DB08385" w:rsidR="00BA68EE" w:rsidRDefault="008D6A3A">
      <w:pPr>
        <w:pStyle w:val="TOC3"/>
        <w:rPr>
          <w:rFonts w:asciiTheme="minorHAnsi" w:hAnsiTheme="minorHAnsi" w:cstheme="minorBidi"/>
          <w:b w:val="0"/>
          <w:sz w:val="22"/>
          <w:szCs w:val="22"/>
        </w:rPr>
      </w:pPr>
      <w:hyperlink w:anchor="_Toc530929529" w:history="1">
        <w:r w:rsidR="00BA68EE" w:rsidRPr="003E23C1">
          <w:rPr>
            <w:rStyle w:val="Hyperlink"/>
          </w:rPr>
          <w:t>Connections to Chemistry Concepts</w:t>
        </w:r>
        <w:r w:rsidR="00BA68EE">
          <w:rPr>
            <w:webHidden/>
          </w:rPr>
          <w:tab/>
        </w:r>
        <w:r w:rsidR="00BA68EE">
          <w:rPr>
            <w:webHidden/>
          </w:rPr>
          <w:fldChar w:fldCharType="begin"/>
        </w:r>
        <w:r w:rsidR="00BA68EE">
          <w:rPr>
            <w:webHidden/>
          </w:rPr>
          <w:instrText xml:space="preserve"> PAGEREF _Toc530929529 \h </w:instrText>
        </w:r>
        <w:r w:rsidR="00BA68EE">
          <w:rPr>
            <w:webHidden/>
          </w:rPr>
        </w:r>
        <w:r w:rsidR="00BA68EE">
          <w:rPr>
            <w:webHidden/>
          </w:rPr>
          <w:fldChar w:fldCharType="separate"/>
        </w:r>
        <w:r w:rsidR="00CF5E76">
          <w:rPr>
            <w:webHidden/>
          </w:rPr>
          <w:t>3</w:t>
        </w:r>
        <w:r w:rsidR="00BA68EE">
          <w:rPr>
            <w:webHidden/>
          </w:rPr>
          <w:fldChar w:fldCharType="end"/>
        </w:r>
      </w:hyperlink>
    </w:p>
    <w:p w14:paraId="70B3F5CA" w14:textId="505E3B06" w:rsidR="00BA68EE" w:rsidRDefault="008D6A3A">
      <w:pPr>
        <w:pStyle w:val="TOC3"/>
        <w:rPr>
          <w:rFonts w:asciiTheme="minorHAnsi" w:hAnsiTheme="minorHAnsi" w:cstheme="minorBidi"/>
          <w:b w:val="0"/>
          <w:sz w:val="22"/>
          <w:szCs w:val="22"/>
        </w:rPr>
      </w:pPr>
      <w:hyperlink w:anchor="_Toc530929530" w:history="1">
        <w:r w:rsidR="00BA68EE" w:rsidRPr="003E23C1">
          <w:rPr>
            <w:rStyle w:val="Hyperlink"/>
          </w:rPr>
          <w:t>Standards and Vocabulary</w:t>
        </w:r>
        <w:r w:rsidR="00BA68EE">
          <w:rPr>
            <w:webHidden/>
          </w:rPr>
          <w:tab/>
        </w:r>
        <w:r w:rsidR="00BA68EE">
          <w:rPr>
            <w:webHidden/>
          </w:rPr>
          <w:fldChar w:fldCharType="begin"/>
        </w:r>
        <w:r w:rsidR="00BA68EE">
          <w:rPr>
            <w:webHidden/>
          </w:rPr>
          <w:instrText xml:space="preserve"> PAGEREF _Toc530929530 \h </w:instrText>
        </w:r>
        <w:r w:rsidR="00BA68EE">
          <w:rPr>
            <w:webHidden/>
          </w:rPr>
        </w:r>
        <w:r w:rsidR="00BA68EE">
          <w:rPr>
            <w:webHidden/>
          </w:rPr>
          <w:fldChar w:fldCharType="separate"/>
        </w:r>
        <w:r w:rsidR="00CF5E76">
          <w:rPr>
            <w:webHidden/>
          </w:rPr>
          <w:t>4</w:t>
        </w:r>
        <w:r w:rsidR="00BA68EE">
          <w:rPr>
            <w:webHidden/>
          </w:rPr>
          <w:fldChar w:fldCharType="end"/>
        </w:r>
      </w:hyperlink>
    </w:p>
    <w:p w14:paraId="42E93354" w14:textId="1709CA83" w:rsidR="00BA68EE" w:rsidRDefault="008D6A3A">
      <w:pPr>
        <w:pStyle w:val="TOC3"/>
        <w:rPr>
          <w:rFonts w:asciiTheme="minorHAnsi" w:hAnsiTheme="minorHAnsi" w:cstheme="minorBidi"/>
          <w:b w:val="0"/>
          <w:sz w:val="22"/>
          <w:szCs w:val="22"/>
        </w:rPr>
      </w:pPr>
      <w:hyperlink w:anchor="_Toc530929531" w:history="1">
        <w:r w:rsidR="00BA68EE" w:rsidRPr="003E23C1">
          <w:rPr>
            <w:rStyle w:val="Hyperlink"/>
          </w:rPr>
          <w:t>Possible Student Misconceptions</w:t>
        </w:r>
        <w:r w:rsidR="00BA68EE">
          <w:rPr>
            <w:webHidden/>
          </w:rPr>
          <w:tab/>
        </w:r>
        <w:r w:rsidR="00BA68EE">
          <w:rPr>
            <w:webHidden/>
          </w:rPr>
          <w:fldChar w:fldCharType="begin"/>
        </w:r>
        <w:r w:rsidR="00BA68EE">
          <w:rPr>
            <w:webHidden/>
          </w:rPr>
          <w:instrText xml:space="preserve"> PAGEREF _Toc530929531 \h </w:instrText>
        </w:r>
        <w:r w:rsidR="00BA68EE">
          <w:rPr>
            <w:webHidden/>
          </w:rPr>
        </w:r>
        <w:r w:rsidR="00BA68EE">
          <w:rPr>
            <w:webHidden/>
          </w:rPr>
          <w:fldChar w:fldCharType="separate"/>
        </w:r>
        <w:r w:rsidR="00CF5E76">
          <w:rPr>
            <w:webHidden/>
          </w:rPr>
          <w:t>6</w:t>
        </w:r>
        <w:r w:rsidR="00BA68EE">
          <w:rPr>
            <w:webHidden/>
          </w:rPr>
          <w:fldChar w:fldCharType="end"/>
        </w:r>
      </w:hyperlink>
    </w:p>
    <w:p w14:paraId="0762FB8E" w14:textId="7E2919B1" w:rsidR="00BA68EE" w:rsidRDefault="008D6A3A">
      <w:pPr>
        <w:pStyle w:val="TOC3"/>
        <w:rPr>
          <w:rFonts w:asciiTheme="minorHAnsi" w:hAnsiTheme="minorHAnsi" w:cstheme="minorBidi"/>
          <w:b w:val="0"/>
          <w:sz w:val="22"/>
          <w:szCs w:val="22"/>
        </w:rPr>
      </w:pPr>
      <w:hyperlink w:anchor="_Toc530929532" w:history="1">
        <w:r w:rsidR="00BA68EE" w:rsidRPr="003E23C1">
          <w:rPr>
            <w:rStyle w:val="Hyperlink"/>
          </w:rPr>
          <w:t>Anticipating Student Questions</w:t>
        </w:r>
        <w:r w:rsidR="00BA68EE">
          <w:rPr>
            <w:webHidden/>
          </w:rPr>
          <w:tab/>
        </w:r>
        <w:r w:rsidR="00BA68EE">
          <w:rPr>
            <w:webHidden/>
          </w:rPr>
          <w:fldChar w:fldCharType="begin"/>
        </w:r>
        <w:r w:rsidR="00BA68EE">
          <w:rPr>
            <w:webHidden/>
          </w:rPr>
          <w:instrText xml:space="preserve"> PAGEREF _Toc530929532 \h </w:instrText>
        </w:r>
        <w:r w:rsidR="00BA68EE">
          <w:rPr>
            <w:webHidden/>
          </w:rPr>
        </w:r>
        <w:r w:rsidR="00BA68EE">
          <w:rPr>
            <w:webHidden/>
          </w:rPr>
          <w:fldChar w:fldCharType="separate"/>
        </w:r>
        <w:r w:rsidR="00CF5E76">
          <w:rPr>
            <w:webHidden/>
          </w:rPr>
          <w:t>7</w:t>
        </w:r>
        <w:r w:rsidR="00BA68EE">
          <w:rPr>
            <w:webHidden/>
          </w:rPr>
          <w:fldChar w:fldCharType="end"/>
        </w:r>
      </w:hyperlink>
    </w:p>
    <w:p w14:paraId="7B59287C" w14:textId="10940E31" w:rsidR="00BA68EE" w:rsidRDefault="008D6A3A">
      <w:pPr>
        <w:pStyle w:val="TOC3"/>
        <w:rPr>
          <w:rFonts w:asciiTheme="minorHAnsi" w:hAnsiTheme="minorHAnsi" w:cstheme="minorBidi"/>
          <w:b w:val="0"/>
          <w:sz w:val="22"/>
          <w:szCs w:val="22"/>
        </w:rPr>
      </w:pPr>
      <w:hyperlink w:anchor="_Toc530929533" w:history="1">
        <w:r w:rsidR="00BA68EE" w:rsidRPr="003E23C1">
          <w:rPr>
            <w:rStyle w:val="Hyperlink"/>
          </w:rPr>
          <w:t>Activities</w:t>
        </w:r>
        <w:r w:rsidR="00BA68EE">
          <w:rPr>
            <w:webHidden/>
          </w:rPr>
          <w:tab/>
        </w:r>
        <w:r w:rsidR="00BA68EE">
          <w:rPr>
            <w:webHidden/>
          </w:rPr>
          <w:fldChar w:fldCharType="begin"/>
        </w:r>
        <w:r w:rsidR="00BA68EE">
          <w:rPr>
            <w:webHidden/>
          </w:rPr>
          <w:instrText xml:space="preserve"> PAGEREF _Toc530929533 \h </w:instrText>
        </w:r>
        <w:r w:rsidR="00BA68EE">
          <w:rPr>
            <w:webHidden/>
          </w:rPr>
        </w:r>
        <w:r w:rsidR="00BA68EE">
          <w:rPr>
            <w:webHidden/>
          </w:rPr>
          <w:fldChar w:fldCharType="separate"/>
        </w:r>
        <w:r w:rsidR="00CF5E76">
          <w:rPr>
            <w:webHidden/>
          </w:rPr>
          <w:t>9</w:t>
        </w:r>
        <w:r w:rsidR="00BA68EE">
          <w:rPr>
            <w:webHidden/>
          </w:rPr>
          <w:fldChar w:fldCharType="end"/>
        </w:r>
      </w:hyperlink>
    </w:p>
    <w:p w14:paraId="26731C34" w14:textId="1E56F116" w:rsidR="00BA68EE" w:rsidRDefault="008D6A3A">
      <w:pPr>
        <w:pStyle w:val="TOC3"/>
        <w:rPr>
          <w:rFonts w:asciiTheme="minorHAnsi" w:hAnsiTheme="minorHAnsi" w:cstheme="minorBidi"/>
          <w:b w:val="0"/>
          <w:sz w:val="22"/>
          <w:szCs w:val="22"/>
        </w:rPr>
      </w:pPr>
      <w:hyperlink w:anchor="_Toc530929534" w:history="1">
        <w:r w:rsidR="00BA68EE" w:rsidRPr="003E23C1">
          <w:rPr>
            <w:rStyle w:val="Hyperlink"/>
          </w:rPr>
          <w:t>References</w:t>
        </w:r>
        <w:r w:rsidR="00BA68EE">
          <w:rPr>
            <w:webHidden/>
          </w:rPr>
          <w:tab/>
        </w:r>
        <w:r w:rsidR="00BA68EE">
          <w:rPr>
            <w:webHidden/>
          </w:rPr>
          <w:fldChar w:fldCharType="begin"/>
        </w:r>
        <w:r w:rsidR="00BA68EE">
          <w:rPr>
            <w:webHidden/>
          </w:rPr>
          <w:instrText xml:space="preserve"> PAGEREF _Toc530929534 \h </w:instrText>
        </w:r>
        <w:r w:rsidR="00BA68EE">
          <w:rPr>
            <w:webHidden/>
          </w:rPr>
        </w:r>
        <w:r w:rsidR="00BA68EE">
          <w:rPr>
            <w:webHidden/>
          </w:rPr>
          <w:fldChar w:fldCharType="separate"/>
        </w:r>
        <w:r w:rsidR="00CF5E76">
          <w:rPr>
            <w:webHidden/>
          </w:rPr>
          <w:t>11</w:t>
        </w:r>
        <w:r w:rsidR="00BA68EE">
          <w:rPr>
            <w:webHidden/>
          </w:rPr>
          <w:fldChar w:fldCharType="end"/>
        </w:r>
      </w:hyperlink>
    </w:p>
    <w:p w14:paraId="290DB3CF" w14:textId="4AC01C67" w:rsidR="00BA68EE" w:rsidRDefault="008D6A3A">
      <w:pPr>
        <w:pStyle w:val="TOC3"/>
        <w:rPr>
          <w:rFonts w:asciiTheme="minorHAnsi" w:hAnsiTheme="minorHAnsi" w:cstheme="minorBidi"/>
          <w:b w:val="0"/>
          <w:sz w:val="22"/>
          <w:szCs w:val="22"/>
        </w:rPr>
      </w:pPr>
      <w:hyperlink w:anchor="_Toc530929535" w:history="1">
        <w:r w:rsidR="00BA68EE" w:rsidRPr="003E23C1">
          <w:rPr>
            <w:rStyle w:val="Hyperlink"/>
          </w:rPr>
          <w:t>Web Resources for More Information</w:t>
        </w:r>
        <w:r w:rsidR="00BA68EE">
          <w:rPr>
            <w:webHidden/>
          </w:rPr>
          <w:tab/>
        </w:r>
        <w:r w:rsidR="00BA68EE">
          <w:rPr>
            <w:webHidden/>
          </w:rPr>
          <w:fldChar w:fldCharType="begin"/>
        </w:r>
        <w:r w:rsidR="00BA68EE">
          <w:rPr>
            <w:webHidden/>
          </w:rPr>
          <w:instrText xml:space="preserve"> PAGEREF _Toc530929535 \h </w:instrText>
        </w:r>
        <w:r w:rsidR="00BA68EE">
          <w:rPr>
            <w:webHidden/>
          </w:rPr>
        </w:r>
        <w:r w:rsidR="00BA68EE">
          <w:rPr>
            <w:webHidden/>
          </w:rPr>
          <w:fldChar w:fldCharType="separate"/>
        </w:r>
        <w:r w:rsidR="00CF5E76">
          <w:rPr>
            <w:webHidden/>
          </w:rPr>
          <w:t>12</w:t>
        </w:r>
        <w:r w:rsidR="00BA68EE">
          <w:rPr>
            <w:webHidden/>
          </w:rPr>
          <w:fldChar w:fldCharType="end"/>
        </w:r>
      </w:hyperlink>
    </w:p>
    <w:p w14:paraId="0DB7D987" w14:textId="25154520" w:rsidR="00BA68EE" w:rsidRPr="00BA68EE" w:rsidRDefault="008D6A3A" w:rsidP="00BA68EE">
      <w:pPr>
        <w:pStyle w:val="TOC3"/>
        <w:spacing w:before="240" w:after="120"/>
        <w:ind w:left="0"/>
        <w:rPr>
          <w:rFonts w:asciiTheme="minorHAnsi" w:hAnsiTheme="minorHAnsi" w:cstheme="minorBidi"/>
          <w:b w:val="0"/>
          <w:i/>
          <w:sz w:val="24"/>
          <w:szCs w:val="22"/>
        </w:rPr>
      </w:pPr>
      <w:hyperlink w:anchor="_Toc530929536" w:history="1">
        <w:r w:rsidR="00BA68EE" w:rsidRPr="00876BFB">
          <w:rPr>
            <w:rStyle w:val="Hyperlink"/>
            <w:i/>
            <w:sz w:val="36"/>
          </w:rPr>
          <w:t>Reading Supports</w:t>
        </w:r>
        <w:r w:rsidR="00BA68EE" w:rsidRPr="00876BFB">
          <w:rPr>
            <w:i/>
            <w:webHidden/>
            <w:color w:val="D9D9D9" w:themeColor="background1" w:themeShade="D9"/>
            <w:sz w:val="36"/>
          </w:rPr>
          <w:tab/>
        </w:r>
        <w:r w:rsidR="00BA68EE" w:rsidRPr="00876BFB">
          <w:rPr>
            <w:i/>
            <w:webHidden/>
            <w:sz w:val="36"/>
          </w:rPr>
          <w:fldChar w:fldCharType="begin"/>
        </w:r>
        <w:r w:rsidR="00BA68EE" w:rsidRPr="00876BFB">
          <w:rPr>
            <w:i/>
            <w:webHidden/>
            <w:sz w:val="36"/>
          </w:rPr>
          <w:instrText xml:space="preserve"> PAGEREF _Toc530929536 \h </w:instrText>
        </w:r>
        <w:r w:rsidR="00BA68EE" w:rsidRPr="00876BFB">
          <w:rPr>
            <w:i/>
            <w:webHidden/>
            <w:sz w:val="36"/>
          </w:rPr>
        </w:r>
        <w:r w:rsidR="00BA68EE" w:rsidRPr="00876BFB">
          <w:rPr>
            <w:i/>
            <w:webHidden/>
            <w:sz w:val="36"/>
          </w:rPr>
          <w:fldChar w:fldCharType="separate"/>
        </w:r>
        <w:r w:rsidR="00CF5E76">
          <w:rPr>
            <w:i/>
            <w:webHidden/>
            <w:sz w:val="36"/>
          </w:rPr>
          <w:t>14</w:t>
        </w:r>
        <w:r w:rsidR="00BA68EE" w:rsidRPr="00876BFB">
          <w:rPr>
            <w:i/>
            <w:webHidden/>
            <w:sz w:val="36"/>
          </w:rPr>
          <w:fldChar w:fldCharType="end"/>
        </w:r>
      </w:hyperlink>
    </w:p>
    <w:p w14:paraId="6120D4E6" w14:textId="4A6BC172" w:rsidR="00BA68EE" w:rsidRDefault="008D6A3A">
      <w:pPr>
        <w:pStyle w:val="TOC3"/>
        <w:rPr>
          <w:rFonts w:asciiTheme="minorHAnsi" w:hAnsiTheme="minorHAnsi" w:cstheme="minorBidi"/>
          <w:b w:val="0"/>
          <w:sz w:val="22"/>
          <w:szCs w:val="22"/>
        </w:rPr>
      </w:pPr>
      <w:hyperlink w:anchor="_Toc530929537" w:history="1">
        <w:r w:rsidR="00BA68EE" w:rsidRPr="003E23C1">
          <w:rPr>
            <w:rStyle w:val="Hyperlink"/>
          </w:rPr>
          <w:t>Anticipation Guide</w:t>
        </w:r>
        <w:r w:rsidR="00BA68EE">
          <w:rPr>
            <w:webHidden/>
          </w:rPr>
          <w:tab/>
        </w:r>
        <w:r w:rsidR="00BA68EE">
          <w:rPr>
            <w:webHidden/>
          </w:rPr>
          <w:fldChar w:fldCharType="begin"/>
        </w:r>
        <w:r w:rsidR="00BA68EE">
          <w:rPr>
            <w:webHidden/>
          </w:rPr>
          <w:instrText xml:space="preserve"> PAGEREF _Toc530929537 \h </w:instrText>
        </w:r>
        <w:r w:rsidR="00BA68EE">
          <w:rPr>
            <w:webHidden/>
          </w:rPr>
        </w:r>
        <w:r w:rsidR="00BA68EE">
          <w:rPr>
            <w:webHidden/>
          </w:rPr>
          <w:fldChar w:fldCharType="separate"/>
        </w:r>
        <w:r w:rsidR="00CF5E76">
          <w:rPr>
            <w:webHidden/>
          </w:rPr>
          <w:t>16</w:t>
        </w:r>
        <w:r w:rsidR="00BA68EE">
          <w:rPr>
            <w:webHidden/>
          </w:rPr>
          <w:fldChar w:fldCharType="end"/>
        </w:r>
      </w:hyperlink>
    </w:p>
    <w:p w14:paraId="439478FC" w14:textId="6BE4428E" w:rsidR="00BA68EE" w:rsidRDefault="008D6A3A">
      <w:pPr>
        <w:pStyle w:val="TOC3"/>
        <w:rPr>
          <w:rFonts w:asciiTheme="minorHAnsi" w:hAnsiTheme="minorHAnsi" w:cstheme="minorBidi"/>
          <w:b w:val="0"/>
          <w:sz w:val="22"/>
          <w:szCs w:val="22"/>
        </w:rPr>
      </w:pPr>
      <w:hyperlink w:anchor="_Toc530929538" w:history="1">
        <w:r w:rsidR="00BA68EE" w:rsidRPr="003E23C1">
          <w:rPr>
            <w:rStyle w:val="Hyperlink"/>
          </w:rPr>
          <w:t>Graphic Organizer</w:t>
        </w:r>
        <w:r w:rsidR="00BA68EE">
          <w:rPr>
            <w:webHidden/>
          </w:rPr>
          <w:tab/>
        </w:r>
        <w:r w:rsidR="00BA68EE">
          <w:rPr>
            <w:webHidden/>
          </w:rPr>
          <w:fldChar w:fldCharType="begin"/>
        </w:r>
        <w:r w:rsidR="00BA68EE">
          <w:rPr>
            <w:webHidden/>
          </w:rPr>
          <w:instrText xml:space="preserve"> PAGEREF _Toc530929538 \h </w:instrText>
        </w:r>
        <w:r w:rsidR="00BA68EE">
          <w:rPr>
            <w:webHidden/>
          </w:rPr>
        </w:r>
        <w:r w:rsidR="00BA68EE">
          <w:rPr>
            <w:webHidden/>
          </w:rPr>
          <w:fldChar w:fldCharType="separate"/>
        </w:r>
        <w:r w:rsidR="00CF5E76">
          <w:rPr>
            <w:webHidden/>
          </w:rPr>
          <w:t>17</w:t>
        </w:r>
        <w:r w:rsidR="00BA68EE">
          <w:rPr>
            <w:webHidden/>
          </w:rPr>
          <w:fldChar w:fldCharType="end"/>
        </w:r>
      </w:hyperlink>
    </w:p>
    <w:p w14:paraId="31F237EF" w14:textId="2A380973" w:rsidR="00BA68EE" w:rsidRDefault="008D6A3A">
      <w:pPr>
        <w:pStyle w:val="TOC3"/>
        <w:rPr>
          <w:rFonts w:asciiTheme="minorHAnsi" w:hAnsiTheme="minorHAnsi" w:cstheme="minorBidi"/>
          <w:b w:val="0"/>
          <w:sz w:val="22"/>
          <w:szCs w:val="22"/>
        </w:rPr>
      </w:pPr>
      <w:hyperlink w:anchor="_Toc530929539" w:history="1">
        <w:r w:rsidR="00BA68EE" w:rsidRPr="003E23C1">
          <w:rPr>
            <w:rStyle w:val="Hyperlink"/>
          </w:rPr>
          <w:t>Student Reading Comprehension Questions</w:t>
        </w:r>
        <w:r w:rsidR="00BA68EE">
          <w:rPr>
            <w:webHidden/>
          </w:rPr>
          <w:tab/>
        </w:r>
        <w:r w:rsidR="00BA68EE">
          <w:rPr>
            <w:webHidden/>
          </w:rPr>
          <w:fldChar w:fldCharType="begin"/>
        </w:r>
        <w:r w:rsidR="00BA68EE">
          <w:rPr>
            <w:webHidden/>
          </w:rPr>
          <w:instrText xml:space="preserve"> PAGEREF _Toc530929539 \h </w:instrText>
        </w:r>
        <w:r w:rsidR="00BA68EE">
          <w:rPr>
            <w:webHidden/>
          </w:rPr>
        </w:r>
        <w:r w:rsidR="00BA68EE">
          <w:rPr>
            <w:webHidden/>
          </w:rPr>
          <w:fldChar w:fldCharType="separate"/>
        </w:r>
        <w:r w:rsidR="00CF5E76">
          <w:rPr>
            <w:webHidden/>
          </w:rPr>
          <w:t>18</w:t>
        </w:r>
        <w:r w:rsidR="00BA68EE">
          <w:rPr>
            <w:webHidden/>
          </w:rPr>
          <w:fldChar w:fldCharType="end"/>
        </w:r>
      </w:hyperlink>
    </w:p>
    <w:p w14:paraId="3458A43E" w14:textId="5BF34412" w:rsidR="00BA68EE" w:rsidRDefault="008D6A3A">
      <w:pPr>
        <w:pStyle w:val="TOC3"/>
        <w:rPr>
          <w:rFonts w:asciiTheme="minorHAnsi" w:hAnsiTheme="minorHAnsi" w:cstheme="minorBidi"/>
          <w:b w:val="0"/>
          <w:sz w:val="22"/>
          <w:szCs w:val="22"/>
        </w:rPr>
      </w:pPr>
      <w:hyperlink w:anchor="_Toc530929540" w:history="1">
        <w:r w:rsidR="00BA68EE" w:rsidRPr="003E23C1">
          <w:rPr>
            <w:rStyle w:val="Hyperlink"/>
          </w:rPr>
          <w:t>Answers to Reading Comprehension Questions</w:t>
        </w:r>
        <w:r w:rsidR="00BA68EE">
          <w:rPr>
            <w:webHidden/>
          </w:rPr>
          <w:tab/>
        </w:r>
        <w:r w:rsidR="00BA68EE">
          <w:rPr>
            <w:webHidden/>
          </w:rPr>
          <w:fldChar w:fldCharType="begin"/>
        </w:r>
        <w:r w:rsidR="00BA68EE">
          <w:rPr>
            <w:webHidden/>
          </w:rPr>
          <w:instrText xml:space="preserve"> PAGEREF _Toc530929540 \h </w:instrText>
        </w:r>
        <w:r w:rsidR="00BA68EE">
          <w:rPr>
            <w:webHidden/>
          </w:rPr>
        </w:r>
        <w:r w:rsidR="00BA68EE">
          <w:rPr>
            <w:webHidden/>
          </w:rPr>
          <w:fldChar w:fldCharType="separate"/>
        </w:r>
        <w:r w:rsidR="00CF5E76">
          <w:rPr>
            <w:webHidden/>
          </w:rPr>
          <w:t>20</w:t>
        </w:r>
        <w:r w:rsidR="00BA68EE">
          <w:rPr>
            <w:webHidden/>
          </w:rPr>
          <w:fldChar w:fldCharType="end"/>
        </w:r>
      </w:hyperlink>
    </w:p>
    <w:p w14:paraId="2F636767" w14:textId="70B3B177" w:rsidR="00BA68EE" w:rsidRDefault="00BA68EE">
      <w:pPr>
        <w:pStyle w:val="TOC3"/>
        <w:rPr>
          <w:rFonts w:asciiTheme="minorHAnsi" w:hAnsiTheme="minorHAnsi" w:cstheme="minorBidi"/>
          <w:b w:val="0"/>
          <w:sz w:val="22"/>
          <w:szCs w:val="22"/>
        </w:rPr>
      </w:pPr>
    </w:p>
    <w:p w14:paraId="560ECBA3" w14:textId="3D82101E" w:rsidR="00EE48AD" w:rsidRDefault="00316F9A" w:rsidP="005D1DD7">
      <w:pPr>
        <w:spacing w:beforeLines="60" w:before="144" w:afterLines="60" w:after="144"/>
      </w:pPr>
      <w:r w:rsidRPr="00FE5B03">
        <w:rPr>
          <w:rFonts w:cs="Arial"/>
          <w:sz w:val="24"/>
        </w:rPr>
        <w:fldChar w:fldCharType="end"/>
      </w:r>
      <w:bookmarkStart w:id="44" w:name="_Toc492307046"/>
      <w:bookmarkStart w:id="45" w:name="_Toc492307625"/>
      <w:bookmarkStart w:id="46" w:name="_Toc492311788"/>
      <w:bookmarkStart w:id="47" w:name="_Toc492312465"/>
      <w:bookmarkStart w:id="48" w:name="_Toc497239590"/>
      <w:bookmarkStart w:id="49" w:name="_Toc497565439"/>
      <w:bookmarkStart w:id="50" w:name="_Toc497568134"/>
      <w:bookmarkStart w:id="51" w:name="_Toc497568340"/>
      <w:bookmarkStart w:id="52" w:name="_Toc497568820"/>
      <w:bookmarkStart w:id="53" w:name="_Toc503109205"/>
      <w:bookmarkStart w:id="54" w:name="_Toc503112646"/>
      <w:bookmarkStart w:id="55" w:name="_Toc503284427"/>
      <w:bookmarkStart w:id="56" w:name="_Toc503434279"/>
      <w:bookmarkStart w:id="57" w:name="_Toc503436522"/>
      <w:bookmarkStart w:id="58" w:name="_Toc503455344"/>
      <w:bookmarkStart w:id="59" w:name="_Toc503455671"/>
      <w:bookmarkStart w:id="60" w:name="_Toc503455892"/>
      <w:bookmarkStart w:id="61" w:name="_Toc503456163"/>
      <w:bookmarkStart w:id="62" w:name="_Toc503456558"/>
      <w:bookmarkStart w:id="63" w:name="_Toc503456762"/>
      <w:bookmarkStart w:id="64" w:name="_Toc506826551"/>
      <w:bookmarkStart w:id="65" w:name="_Toc508547859"/>
      <w:bookmarkStart w:id="66" w:name="_Toc508548462"/>
      <w:bookmarkStart w:id="67" w:name="_Toc508548691"/>
      <w:bookmarkStart w:id="68" w:name="_Toc523673166"/>
      <w:bookmarkStart w:id="69" w:name="_Toc523680848"/>
      <w:bookmarkStart w:id="70" w:name="_Toc212568386"/>
      <w:r w:rsidR="00EE48AD">
        <w:br w:type="page"/>
      </w:r>
    </w:p>
    <w:bookmarkStart w:id="71" w:name="_Toc523845010"/>
    <w:bookmarkStart w:id="72" w:name="_Toc523845396"/>
    <w:bookmarkStart w:id="73" w:name="_Toc523845692"/>
    <w:bookmarkStart w:id="74" w:name="_Toc523845814"/>
    <w:bookmarkStart w:id="75" w:name="_Toc523845907"/>
    <w:bookmarkStart w:id="76" w:name="_Toc524538844"/>
    <w:bookmarkStart w:id="77" w:name="_Toc528664477"/>
    <w:bookmarkStart w:id="78" w:name="_Toc529100301"/>
    <w:bookmarkStart w:id="79" w:name="_Toc529100513"/>
    <w:bookmarkStart w:id="80" w:name="_Toc529111478"/>
    <w:bookmarkStart w:id="81" w:name="_Toc529206869"/>
    <w:bookmarkStart w:id="82" w:name="_Toc530924695"/>
    <w:bookmarkStart w:id="83" w:name="_Toc530929528"/>
    <w:p w14:paraId="68E50856" w14:textId="2134CE0A" w:rsidR="001C1973" w:rsidRPr="00FE5B03" w:rsidRDefault="00B47EE4" w:rsidP="00435A46">
      <w:pPr>
        <w:pStyle w:val="Heading3"/>
      </w:pPr>
      <w:r w:rsidRPr="00FE5B03">
        <w:lastRenderedPageBreak/>
        <mc:AlternateContent>
          <mc:Choice Requires="wps">
            <w:drawing>
              <wp:anchor distT="0" distB="0" distL="114300" distR="114300" simplePos="0" relativeHeight="252158464" behindDoc="1" locked="0" layoutInCell="1" allowOverlap="1" wp14:anchorId="223CD4F7" wp14:editId="1FB7A1D2">
                <wp:simplePos x="0" y="0"/>
                <wp:positionH relativeFrom="column">
                  <wp:posOffset>-563880</wp:posOffset>
                </wp:positionH>
                <wp:positionV relativeFrom="paragraph">
                  <wp:posOffset>396240</wp:posOffset>
                </wp:positionV>
                <wp:extent cx="7060565" cy="114300"/>
                <wp:effectExtent l="0" t="0" r="6985" b="0"/>
                <wp:wrapNone/>
                <wp:docPr id="2" name="Rectangle 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E9C9A70" id="Rectangle 2" o:spid="_x0000_s1026" style="position:absolute;margin-left:-44.4pt;margin-top:31.2pt;width:555.95pt;height:9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" fillcolor="#d8d8d8 [2732]" stroked="f" strokeweight=".5pt"/>
            </w:pict>
          </mc:Fallback>
        </mc:AlternateContent>
      </w:r>
      <w:r w:rsidR="001C1973" w:rsidRPr="00FE5B03">
        <w:t>Tools and Resources</w:t>
      </w:r>
      <w:bookmarkEnd w:id="71"/>
      <w:bookmarkEnd w:id="72"/>
      <w:bookmarkEnd w:id="73"/>
      <w:bookmarkEnd w:id="74"/>
      <w:bookmarkEnd w:id="75"/>
      <w:bookmarkEnd w:id="76"/>
      <w:bookmarkEnd w:id="77"/>
      <w:bookmarkEnd w:id="78"/>
      <w:bookmarkEnd w:id="79"/>
      <w:bookmarkEnd w:id="80"/>
      <w:bookmarkEnd w:id="81"/>
      <w:bookmarkEnd w:id="82"/>
      <w:bookmarkEnd w:id="83"/>
    </w:p>
    <w:p w14:paraId="0588C915" w14:textId="167E4F39" w:rsidR="005C3058" w:rsidRPr="0012021C" w:rsidRDefault="005C3058" w:rsidP="00347EDC">
      <w:pPr>
        <w:pStyle w:val="Heading3"/>
        <w:spacing w:after="240"/>
      </w:pPr>
      <w:bookmarkStart w:id="84" w:name="_Toc523845011"/>
      <w:bookmarkStart w:id="85" w:name="_Toc523845397"/>
      <w:bookmarkStart w:id="86" w:name="_Toc523845693"/>
      <w:bookmarkStart w:id="87" w:name="_Toc523845815"/>
      <w:bookmarkStart w:id="88" w:name="_Toc523845908"/>
      <w:bookmarkStart w:id="89" w:name="_Toc524538845"/>
      <w:bookmarkStart w:id="90" w:name="_Toc528664478"/>
      <w:bookmarkStart w:id="91" w:name="_Toc529100302"/>
      <w:bookmarkStart w:id="92" w:name="_Toc529100514"/>
      <w:bookmarkStart w:id="93" w:name="_Toc529111479"/>
      <w:bookmarkStart w:id="94" w:name="_Toc529206870"/>
      <w:bookmarkStart w:id="95" w:name="_Toc530924696"/>
      <w:bookmarkStart w:id="96" w:name="_Toc530929529"/>
      <w:r w:rsidRPr="0012021C">
        <w:t>Connections to Chemistry Concepts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84"/>
      <w:bookmarkEnd w:id="85"/>
      <w:bookmarkEnd w:id="86"/>
      <w:bookmarkEnd w:id="87"/>
      <w:bookmarkEnd w:id="88"/>
      <w:bookmarkEnd w:id="89"/>
      <w:bookmarkEnd w:id="90"/>
      <w:bookmarkEnd w:id="91"/>
      <w:bookmarkEnd w:id="92"/>
      <w:bookmarkEnd w:id="93"/>
      <w:bookmarkEnd w:id="94"/>
      <w:bookmarkEnd w:id="95"/>
      <w:bookmarkEnd w:id="9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F87F62" w:rsidRPr="005E3646" w14:paraId="547EA881" w14:textId="77777777" w:rsidTr="00F87F62">
        <w:trPr>
          <w:trHeight w:val="714"/>
        </w:trPr>
        <w:tc>
          <w:tcPr>
            <w:tcW w:w="3297" w:type="dxa"/>
            <w:vAlign w:val="center"/>
          </w:tcPr>
          <w:p w14:paraId="5CB93D82" w14:textId="77777777" w:rsidR="00F87F62" w:rsidRPr="00C1788D" w:rsidRDefault="00F87F62" w:rsidP="00F87F62">
            <w:pPr>
              <w:jc w:val="center"/>
              <w:rPr>
                <w:rFonts w:cs="Arial"/>
                <w:b/>
                <w:sz w:val="24"/>
              </w:rPr>
            </w:pPr>
            <w:r w:rsidRPr="00C1788D">
              <w:rPr>
                <w:rFonts w:cs="Arial"/>
                <w:b/>
                <w:sz w:val="24"/>
              </w:rPr>
              <w:t>Chemistry Concept</w:t>
            </w:r>
          </w:p>
        </w:tc>
        <w:tc>
          <w:tcPr>
            <w:tcW w:w="6058" w:type="dxa"/>
            <w:vAlign w:val="center"/>
          </w:tcPr>
          <w:p w14:paraId="49797B5E" w14:textId="77777777" w:rsidR="00F87F62" w:rsidRPr="00C1788D" w:rsidRDefault="00F87F62" w:rsidP="00F87F62">
            <w:pPr>
              <w:jc w:val="center"/>
              <w:rPr>
                <w:rFonts w:cs="Arial"/>
                <w:b/>
                <w:sz w:val="24"/>
              </w:rPr>
            </w:pPr>
            <w:r w:rsidRPr="00C1788D">
              <w:rPr>
                <w:rFonts w:cs="Arial"/>
                <w:b/>
                <w:sz w:val="24"/>
              </w:rPr>
              <w:t>Connection to Chemistry Curriculum</w:t>
            </w:r>
          </w:p>
        </w:tc>
      </w:tr>
      <w:tr w:rsidR="00F87F62" w14:paraId="723EC84A" w14:textId="77777777" w:rsidTr="00F87F62">
        <w:trPr>
          <w:trHeight w:val="1529"/>
        </w:trPr>
        <w:tc>
          <w:tcPr>
            <w:tcW w:w="3297" w:type="dxa"/>
            <w:vAlign w:val="center"/>
          </w:tcPr>
          <w:p w14:paraId="1A133129" w14:textId="77777777" w:rsidR="00F87F62" w:rsidRPr="00E1575D" w:rsidRDefault="00F87F62" w:rsidP="00F87F62">
            <w:pPr>
              <w:jc w:val="center"/>
              <w:rPr>
                <w:rFonts w:cs="Arial"/>
                <w:b/>
              </w:rPr>
            </w:pPr>
            <w:r>
              <w:rPr>
                <w:rFonts w:cs="Arial"/>
                <w:b/>
              </w:rPr>
              <w:t>Phase changes/Freezing</w:t>
            </w:r>
          </w:p>
        </w:tc>
        <w:tc>
          <w:tcPr>
            <w:tcW w:w="6058" w:type="dxa"/>
            <w:vAlign w:val="center"/>
          </w:tcPr>
          <w:p w14:paraId="6D51B2A1" w14:textId="77777777" w:rsidR="00F87F62" w:rsidRPr="00261819" w:rsidRDefault="00F87F62" w:rsidP="00F87F62">
            <w:pPr>
              <w:rPr>
                <w:rFonts w:cs="Arial"/>
              </w:rPr>
            </w:pPr>
            <w:r>
              <w:rPr>
                <w:rFonts w:cs="Arial"/>
              </w:rPr>
              <w:t>The article focuses on the phase change of freezing liquid water into solid snow, and how it occurs both naturally in the environment and artificially through the use of snow guns and nucleators.</w:t>
            </w:r>
          </w:p>
        </w:tc>
      </w:tr>
      <w:tr w:rsidR="00F87F62" w14:paraId="0063BC69" w14:textId="77777777" w:rsidTr="00F87F62">
        <w:trPr>
          <w:trHeight w:val="1520"/>
        </w:trPr>
        <w:tc>
          <w:tcPr>
            <w:tcW w:w="3297" w:type="dxa"/>
            <w:vAlign w:val="center"/>
          </w:tcPr>
          <w:p w14:paraId="6D96BE2F" w14:textId="77777777" w:rsidR="00F87F62" w:rsidRPr="00E1575D" w:rsidRDefault="00F87F62" w:rsidP="00F87F62">
            <w:pPr>
              <w:jc w:val="center"/>
              <w:rPr>
                <w:rFonts w:cs="Arial"/>
                <w:b/>
              </w:rPr>
            </w:pPr>
            <w:r>
              <w:rPr>
                <w:rFonts w:cs="Arial"/>
                <w:b/>
              </w:rPr>
              <w:t>Nucleation sites</w:t>
            </w:r>
          </w:p>
        </w:tc>
        <w:tc>
          <w:tcPr>
            <w:tcW w:w="6058" w:type="dxa"/>
            <w:vAlign w:val="center"/>
          </w:tcPr>
          <w:p w14:paraId="4B0B024A" w14:textId="77777777" w:rsidR="00F87F62" w:rsidRDefault="00F87F62" w:rsidP="00F87F62">
            <w:pPr>
              <w:rPr>
                <w:rFonts w:cs="Arial"/>
              </w:rPr>
            </w:pPr>
            <w:r>
              <w:rPr>
                <w:rFonts w:cs="Arial"/>
              </w:rPr>
              <w:t>The formation of raindrops and snowflakes in clouds is enhanced when nucleation sites are present, and the article discusses this concept while providing examples of nucleation materials.</w:t>
            </w:r>
          </w:p>
        </w:tc>
      </w:tr>
      <w:tr w:rsidR="00F87F62" w14:paraId="22551772" w14:textId="77777777" w:rsidTr="00F87F62">
        <w:trPr>
          <w:trHeight w:val="1790"/>
        </w:trPr>
        <w:tc>
          <w:tcPr>
            <w:tcW w:w="3297" w:type="dxa"/>
            <w:vAlign w:val="center"/>
          </w:tcPr>
          <w:p w14:paraId="0D3FAE5D" w14:textId="77777777" w:rsidR="00F87F62" w:rsidRPr="00E1575D" w:rsidRDefault="00F87F62" w:rsidP="00F87F62">
            <w:pPr>
              <w:jc w:val="center"/>
              <w:rPr>
                <w:rFonts w:cs="Arial"/>
                <w:b/>
              </w:rPr>
            </w:pPr>
            <w:r>
              <w:rPr>
                <w:rFonts w:cs="Arial"/>
                <w:b/>
              </w:rPr>
              <w:t>Surface tension</w:t>
            </w:r>
          </w:p>
        </w:tc>
        <w:tc>
          <w:tcPr>
            <w:tcW w:w="6058" w:type="dxa"/>
            <w:vAlign w:val="center"/>
          </w:tcPr>
          <w:p w14:paraId="5F10CB53" w14:textId="77777777" w:rsidR="00F87F62" w:rsidRPr="0059711C" w:rsidRDefault="00F87F62" w:rsidP="00F87F62">
            <w:pPr>
              <w:rPr>
                <w:rFonts w:cs="Arial"/>
              </w:rPr>
            </w:pPr>
            <w:r>
              <w:rPr>
                <w:rFonts w:cs="Arial"/>
              </w:rPr>
              <w:t>Reducing the surface tension in water droplets allows artificial snow to be produced more effectively as explained in the article, and the mechanism of surfactants in removing greasy stains is described. Also, the beading of water as included in the article is a function of surface tension.</w:t>
            </w:r>
          </w:p>
        </w:tc>
      </w:tr>
      <w:tr w:rsidR="00F87F62" w14:paraId="44FB5DF6" w14:textId="77777777" w:rsidTr="00F87F62">
        <w:trPr>
          <w:trHeight w:val="1250"/>
        </w:trPr>
        <w:tc>
          <w:tcPr>
            <w:tcW w:w="3297" w:type="dxa"/>
            <w:vAlign w:val="center"/>
          </w:tcPr>
          <w:p w14:paraId="357134F9" w14:textId="77777777" w:rsidR="00F87F62" w:rsidRPr="00E1575D" w:rsidRDefault="00F87F62" w:rsidP="00F87F62">
            <w:pPr>
              <w:jc w:val="center"/>
              <w:rPr>
                <w:rFonts w:cs="Arial"/>
                <w:b/>
              </w:rPr>
            </w:pPr>
            <w:r>
              <w:rPr>
                <w:rFonts w:cs="Arial"/>
                <w:b/>
              </w:rPr>
              <w:t>Surfactant</w:t>
            </w:r>
          </w:p>
        </w:tc>
        <w:tc>
          <w:tcPr>
            <w:tcW w:w="6058" w:type="dxa"/>
            <w:vAlign w:val="center"/>
          </w:tcPr>
          <w:p w14:paraId="530A1603" w14:textId="77777777" w:rsidR="00F87F62" w:rsidRPr="00544664" w:rsidRDefault="00F87F62" w:rsidP="00F87F62">
            <w:pPr>
              <w:rPr>
                <w:rFonts w:cs="Arial"/>
              </w:rPr>
            </w:pPr>
            <w:r>
              <w:rPr>
                <w:rFonts w:cs="Arial"/>
              </w:rPr>
              <w:t>The use of surfactants to reduce the high surface tension of water and produce smaller (atomized) droplets is an important point in this article.</w:t>
            </w:r>
          </w:p>
        </w:tc>
      </w:tr>
      <w:tr w:rsidR="00F87F62" w14:paraId="318135D4" w14:textId="77777777" w:rsidTr="00F87F62">
        <w:trPr>
          <w:trHeight w:val="1529"/>
        </w:trPr>
        <w:tc>
          <w:tcPr>
            <w:tcW w:w="3297" w:type="dxa"/>
            <w:vAlign w:val="center"/>
          </w:tcPr>
          <w:p w14:paraId="7A507D48" w14:textId="77777777" w:rsidR="00F87F62" w:rsidRPr="00E1575D" w:rsidRDefault="00F87F62" w:rsidP="00F87F62">
            <w:pPr>
              <w:jc w:val="center"/>
              <w:rPr>
                <w:rFonts w:cs="Arial"/>
                <w:b/>
              </w:rPr>
            </w:pPr>
            <w:r>
              <w:rPr>
                <w:rFonts w:cs="Arial"/>
                <w:b/>
              </w:rPr>
              <w:t>Polar molecules</w:t>
            </w:r>
          </w:p>
        </w:tc>
        <w:tc>
          <w:tcPr>
            <w:tcW w:w="6058" w:type="dxa"/>
            <w:vAlign w:val="center"/>
          </w:tcPr>
          <w:p w14:paraId="7CE327F7" w14:textId="77777777" w:rsidR="00F87F62" w:rsidRPr="00474BED" w:rsidRDefault="00F87F62" w:rsidP="00F87F62">
            <w:pPr>
              <w:rPr>
                <w:rFonts w:cs="Arial"/>
              </w:rPr>
            </w:pPr>
            <w:r>
              <w:rPr>
                <w:rFonts w:cs="Arial"/>
              </w:rPr>
              <w:t>The polar nature of water molecules and the essentially nonpolar nature of greasy molecules causes consumers to need surfactants in the form of soaps and detergents, as explained with diagrams in this article.</w:t>
            </w:r>
          </w:p>
        </w:tc>
      </w:tr>
    </w:tbl>
    <w:p w14:paraId="57D22775" w14:textId="77777777" w:rsidR="004C0B87" w:rsidRDefault="004C0B87" w:rsidP="005C3058">
      <w:pPr>
        <w:rPr>
          <w:rFonts w:cs="Arial"/>
          <w:szCs w:val="22"/>
        </w:rPr>
      </w:pPr>
    </w:p>
    <w:p w14:paraId="6397350C" w14:textId="7D822310" w:rsidR="0018690B" w:rsidRDefault="0018690B" w:rsidP="005C3058">
      <w:pPr>
        <w:rPr>
          <w:rFonts w:cs="Arial"/>
          <w:szCs w:val="22"/>
        </w:rPr>
      </w:pPr>
      <w:r>
        <w:rPr>
          <w:rFonts w:cs="Arial"/>
          <w:szCs w:val="22"/>
        </w:rPr>
        <w:br w:type="page"/>
      </w:r>
    </w:p>
    <w:bookmarkStart w:id="97" w:name="_Toc492307047"/>
    <w:bookmarkStart w:id="98" w:name="_Toc492307626"/>
    <w:bookmarkStart w:id="99" w:name="_Toc492311789"/>
    <w:bookmarkStart w:id="100" w:name="_Toc492312466"/>
    <w:bookmarkStart w:id="101" w:name="_Toc497239591"/>
    <w:bookmarkStart w:id="102" w:name="_Toc497565440"/>
    <w:bookmarkStart w:id="103" w:name="_Toc497568135"/>
    <w:bookmarkStart w:id="104" w:name="_Toc497568341"/>
    <w:bookmarkStart w:id="105" w:name="_Toc497568821"/>
    <w:bookmarkStart w:id="106" w:name="_Toc503109206"/>
    <w:bookmarkStart w:id="107" w:name="_Toc503112647"/>
    <w:bookmarkStart w:id="108" w:name="_Toc503284428"/>
    <w:bookmarkStart w:id="109" w:name="_Toc503434280"/>
    <w:bookmarkStart w:id="110" w:name="_Toc503436523"/>
    <w:bookmarkStart w:id="111" w:name="_Toc503455345"/>
    <w:bookmarkStart w:id="112" w:name="_Toc503455672"/>
    <w:bookmarkStart w:id="113" w:name="_Toc503455893"/>
    <w:bookmarkStart w:id="114" w:name="_Toc503456559"/>
    <w:bookmarkStart w:id="115" w:name="_Toc503456763"/>
    <w:bookmarkStart w:id="116" w:name="_Toc506826552"/>
    <w:bookmarkStart w:id="117" w:name="_Toc508547860"/>
    <w:bookmarkStart w:id="118" w:name="_Toc508548463"/>
    <w:bookmarkStart w:id="119" w:name="_Toc508548692"/>
    <w:bookmarkStart w:id="120" w:name="_Toc523673167"/>
    <w:bookmarkStart w:id="121" w:name="_Toc523680849"/>
    <w:bookmarkStart w:id="122" w:name="_Toc523845012"/>
    <w:bookmarkStart w:id="123" w:name="_Toc523845398"/>
    <w:bookmarkStart w:id="124" w:name="_Toc523845694"/>
    <w:bookmarkStart w:id="125" w:name="_Toc523845816"/>
    <w:bookmarkStart w:id="126" w:name="_Toc523845909"/>
    <w:bookmarkStart w:id="127" w:name="_Toc524538846"/>
    <w:bookmarkStart w:id="128" w:name="_Toc528664479"/>
    <w:bookmarkStart w:id="129" w:name="_Toc529100303"/>
    <w:bookmarkStart w:id="130" w:name="_Toc529100515"/>
    <w:bookmarkStart w:id="131" w:name="_Toc529111480"/>
    <w:bookmarkStart w:id="132" w:name="_Toc529206871"/>
    <w:bookmarkStart w:id="133" w:name="_Toc530924697"/>
    <w:bookmarkStart w:id="134" w:name="_Toc530929530"/>
    <w:p w14:paraId="65AC53B0" w14:textId="74E5073D" w:rsidR="009F45AA" w:rsidRDefault="005548F5" w:rsidP="00435A46">
      <w:pPr>
        <w:pStyle w:val="Heading3"/>
      </w:pPr>
      <w:r>
        <w:lastRenderedPageBreak/>
        <mc:AlternateContent>
          <mc:Choice Requires="wps">
            <w:drawing>
              <wp:anchor distT="0" distB="0" distL="114300" distR="114300" simplePos="0" relativeHeight="251795968" behindDoc="1" locked="0" layoutInCell="1" allowOverlap="1" wp14:anchorId="1A5C5B83" wp14:editId="2BE81EA4">
                <wp:simplePos x="0" y="0"/>
                <wp:positionH relativeFrom="column">
                  <wp:posOffset>-559435</wp:posOffset>
                </wp:positionH>
                <wp:positionV relativeFrom="paragraph">
                  <wp:posOffset>341467</wp:posOffset>
                </wp:positionV>
                <wp:extent cx="7060565"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F80E2E3" id="Rectangle 37" o:spid="_x0000_s1026" style="position:absolute;margin-left:-44.05pt;margin-top:26.9pt;width:555.95pt;height:9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l26gEAAD4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" fillcolor="#d8d8d8 [2732]" stroked="f" strokeweight=".5pt"/>
            </w:pict>
          </mc:Fallback>
        </mc:AlternateContent>
      </w:r>
      <w:r>
        <w:t>Standards and</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AC2916">
        <w:t xml:space="preserve"> Vocabulary</w:t>
      </w:r>
      <w:bookmarkEnd w:id="122"/>
      <w:bookmarkEnd w:id="123"/>
      <w:bookmarkEnd w:id="124"/>
      <w:bookmarkEnd w:id="125"/>
      <w:bookmarkEnd w:id="126"/>
      <w:bookmarkEnd w:id="127"/>
      <w:bookmarkEnd w:id="128"/>
      <w:bookmarkEnd w:id="129"/>
      <w:bookmarkEnd w:id="130"/>
      <w:bookmarkEnd w:id="131"/>
      <w:bookmarkEnd w:id="132"/>
      <w:bookmarkEnd w:id="133"/>
      <w:bookmarkEnd w:id="134"/>
    </w:p>
    <w:p w14:paraId="75172C59" w14:textId="3AA0DF3C" w:rsidR="0018690B" w:rsidRPr="00F00D32" w:rsidRDefault="0018690B" w:rsidP="00A97F7C">
      <w:pPr>
        <w:pStyle w:val="Heading4"/>
      </w:pPr>
      <w:bookmarkStart w:id="135" w:name="_Toc492307048"/>
      <w:bookmarkStart w:id="136" w:name="_Toc492307627"/>
      <w:bookmarkStart w:id="137" w:name="_Toc492311790"/>
      <w:bookmarkStart w:id="138" w:name="_Toc492312467"/>
      <w:bookmarkStart w:id="139" w:name="_Toc497239592"/>
      <w:bookmarkStart w:id="140" w:name="_Toc497565441"/>
      <w:bookmarkStart w:id="141" w:name="_Toc497568136"/>
      <w:bookmarkStart w:id="142" w:name="_Toc497568342"/>
      <w:bookmarkStart w:id="143" w:name="_Toc497568822"/>
      <w:bookmarkStart w:id="144" w:name="_Toc503109207"/>
      <w:bookmarkStart w:id="145" w:name="_Toc503112648"/>
      <w:bookmarkStart w:id="146" w:name="_Toc503284429"/>
      <w:bookmarkStart w:id="147" w:name="_Toc503434281"/>
      <w:bookmarkStart w:id="148" w:name="_Toc503436524"/>
      <w:bookmarkStart w:id="149" w:name="_Toc503455346"/>
      <w:bookmarkStart w:id="150" w:name="_Toc503455673"/>
      <w:bookmarkStart w:id="151" w:name="_Toc503455894"/>
      <w:bookmarkStart w:id="152" w:name="_Toc503456560"/>
      <w:bookmarkStart w:id="153" w:name="_Toc503456764"/>
      <w:bookmarkStart w:id="154" w:name="_Toc506826553"/>
      <w:bookmarkStart w:id="155" w:name="_Toc508547861"/>
      <w:bookmarkStart w:id="156" w:name="_Toc508548464"/>
      <w:bookmarkStart w:id="157" w:name="_Toc508548693"/>
      <w:bookmarkStart w:id="158" w:name="_Toc523673168"/>
      <w:bookmarkStart w:id="159" w:name="_Toc523680850"/>
      <w:r w:rsidRPr="00A97F7C">
        <w:t>Standards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50D505D" w14:textId="77777777" w:rsidR="0018690B" w:rsidRPr="00C214B6" w:rsidRDefault="0018690B" w:rsidP="0018690B">
      <w:pPr>
        <w:rPr>
          <w:rFonts w:cs="Arial"/>
          <w:szCs w:val="22"/>
        </w:rPr>
      </w:pPr>
    </w:p>
    <w:p w14:paraId="31AD139E" w14:textId="77777777" w:rsidR="00302F9B" w:rsidRPr="006F515E" w:rsidRDefault="00302F9B" w:rsidP="00D64C72">
      <w:pPr>
        <w:numPr>
          <w:ilvl w:val="0"/>
          <w:numId w:val="20"/>
        </w:numPr>
        <w:rPr>
          <w:rFonts w:cs="Arial"/>
          <w:sz w:val="24"/>
        </w:rPr>
      </w:pPr>
      <w:r w:rsidRPr="006F515E">
        <w:rPr>
          <w:rFonts w:cs="Arial"/>
          <w:sz w:val="24"/>
        </w:rPr>
        <w:t xml:space="preserve">Links to </w:t>
      </w:r>
      <w:r w:rsidRPr="006F515E">
        <w:rPr>
          <w:rFonts w:cs="Arial"/>
          <w:b/>
          <w:sz w:val="24"/>
        </w:rPr>
        <w:t>Common Core Standards for Reading</w:t>
      </w:r>
      <w:r w:rsidRPr="006F515E">
        <w:rPr>
          <w:rFonts w:cs="Arial"/>
          <w:sz w:val="24"/>
        </w:rPr>
        <w:t>:</w:t>
      </w:r>
    </w:p>
    <w:p w14:paraId="57D64FAA" w14:textId="77777777" w:rsidR="00302F9B" w:rsidRPr="001962D5" w:rsidRDefault="00302F9B" w:rsidP="00D64C72">
      <w:pPr>
        <w:pStyle w:val="ListParagraph"/>
        <w:numPr>
          <w:ilvl w:val="1"/>
          <w:numId w:val="20"/>
        </w:numPr>
        <w:spacing w:before="60"/>
        <w:ind w:left="1440" w:hanging="360"/>
        <w:contextualSpacing w:val="0"/>
        <w:rPr>
          <w:rFonts w:cs="Arial"/>
          <w:szCs w:val="22"/>
        </w:rPr>
      </w:pPr>
      <w:r w:rsidRPr="001962D5">
        <w:rPr>
          <w:rFonts w:cs="Arial"/>
          <w:b/>
          <w:szCs w:val="22"/>
        </w:rPr>
        <w:t xml:space="preserve">ELA-Literacy.RST.9-10.1:  </w:t>
      </w:r>
      <w:r w:rsidRPr="001962D5">
        <w:rPr>
          <w:rFonts w:cs="Arial"/>
          <w:szCs w:val="22"/>
        </w:rPr>
        <w:t>Cite specific textual evidence to support analysis of science and technical texts, attending to the precise details of explanations or descriptions.</w:t>
      </w:r>
    </w:p>
    <w:p w14:paraId="53BB2099" w14:textId="77777777" w:rsidR="00302F9B" w:rsidRPr="001962D5" w:rsidRDefault="00302F9B" w:rsidP="00D64C72">
      <w:pPr>
        <w:numPr>
          <w:ilvl w:val="1"/>
          <w:numId w:val="20"/>
        </w:numPr>
        <w:spacing w:before="60"/>
        <w:ind w:left="1440" w:hanging="360"/>
        <w:rPr>
          <w:rFonts w:cs="Arial"/>
        </w:rPr>
      </w:pPr>
      <w:r w:rsidRPr="001962D5">
        <w:rPr>
          <w:rFonts w:cs="Arial"/>
          <w:b/>
          <w:color w:val="202020"/>
        </w:rPr>
        <w:t>ELA-Literacy.</w:t>
      </w:r>
      <w:r w:rsidRPr="001962D5">
        <w:rPr>
          <w:rFonts w:cs="Arial"/>
          <w:b/>
        </w:rPr>
        <w:t>R</w:t>
      </w:r>
      <w:r w:rsidRPr="001962D5">
        <w:rPr>
          <w:rFonts w:cs="Arial"/>
          <w:b/>
          <w:color w:val="202020"/>
        </w:rPr>
        <w:t>ST.9-10.5:</w:t>
      </w:r>
      <w:r w:rsidRPr="001962D5">
        <w:rPr>
          <w:rFonts w:cs="Arial"/>
          <w:color w:val="202020"/>
        </w:rPr>
        <w:t xml:space="preserve"> Analyze the structure of the relationships among concepts in a text, including relationships among key terms (e.g.,</w:t>
      </w:r>
      <w:r w:rsidRPr="001962D5">
        <w:rPr>
          <w:rStyle w:val="apple-converted-space"/>
          <w:color w:val="202020"/>
        </w:rPr>
        <w:t> </w:t>
      </w:r>
      <w:r w:rsidRPr="001962D5">
        <w:rPr>
          <w:rStyle w:val="Emphasis"/>
          <w:rFonts w:cs="Arial"/>
          <w:color w:val="202020"/>
        </w:rPr>
        <w:t>force, friction, reaction force, energy</w:t>
      </w:r>
      <w:r w:rsidRPr="001962D5">
        <w:rPr>
          <w:rFonts w:cs="Arial"/>
          <w:color w:val="202020"/>
        </w:rPr>
        <w:t xml:space="preserve">). </w:t>
      </w:r>
    </w:p>
    <w:p w14:paraId="4CDE6061" w14:textId="77777777" w:rsidR="00302F9B" w:rsidRPr="001962D5" w:rsidRDefault="00302F9B" w:rsidP="00D64C72">
      <w:pPr>
        <w:pStyle w:val="ListParagraph"/>
        <w:numPr>
          <w:ilvl w:val="1"/>
          <w:numId w:val="20"/>
        </w:numPr>
        <w:spacing w:before="60"/>
        <w:ind w:left="1440" w:hanging="360"/>
        <w:contextualSpacing w:val="0"/>
        <w:rPr>
          <w:rFonts w:cs="Arial"/>
          <w:szCs w:val="22"/>
        </w:rPr>
      </w:pPr>
      <w:r w:rsidRPr="001962D5">
        <w:rPr>
          <w:rFonts w:cs="Arial"/>
          <w:b/>
          <w:szCs w:val="22"/>
        </w:rPr>
        <w:t xml:space="preserve">ELA-Literacy.RST.11-12.1:  </w:t>
      </w:r>
      <w:r w:rsidRPr="001962D5">
        <w:rPr>
          <w:rFonts w:cs="Arial"/>
          <w:color w:val="202020"/>
          <w:szCs w:val="22"/>
        </w:rPr>
        <w:t>Cite specific textual evidence to support analysis of science and technical texts, attending to important distinctions the author makes and to any gaps or inconsistencies in the account.</w:t>
      </w:r>
    </w:p>
    <w:p w14:paraId="0A243811" w14:textId="77777777" w:rsidR="00302F9B" w:rsidRPr="001962D5" w:rsidRDefault="00302F9B" w:rsidP="00D64C72">
      <w:pPr>
        <w:pStyle w:val="ListParagraph"/>
        <w:numPr>
          <w:ilvl w:val="1"/>
          <w:numId w:val="20"/>
        </w:numPr>
        <w:spacing w:before="60"/>
        <w:ind w:left="1440" w:hanging="360"/>
        <w:contextualSpacing w:val="0"/>
        <w:rPr>
          <w:rFonts w:cs="Arial"/>
          <w:szCs w:val="22"/>
        </w:rPr>
      </w:pPr>
      <w:r w:rsidRPr="001962D5">
        <w:rPr>
          <w:rFonts w:cs="Arial"/>
          <w:b/>
          <w:color w:val="202020"/>
          <w:szCs w:val="22"/>
        </w:rPr>
        <w:t>ELA-Literacy.</w:t>
      </w:r>
      <w:r w:rsidRPr="001962D5">
        <w:rPr>
          <w:rFonts w:cs="Arial"/>
          <w:b/>
          <w:szCs w:val="22"/>
        </w:rPr>
        <w:t>R</w:t>
      </w:r>
      <w:r w:rsidRPr="001962D5">
        <w:rPr>
          <w:rFonts w:cs="Arial"/>
          <w:b/>
          <w:color w:val="202020"/>
          <w:szCs w:val="22"/>
        </w:rPr>
        <w:t>ST.11-12.4:</w:t>
      </w:r>
      <w:r w:rsidRPr="001962D5">
        <w:rPr>
          <w:rFonts w:cs="Arial"/>
          <w:color w:val="202020"/>
          <w:szCs w:val="22"/>
        </w:rPr>
        <w:t xml:space="preserve"> Determine the meaning of symbols, key terms, and other domain-specific words and phrases as they are used in a specific scientific or technical context relevant to</w:t>
      </w:r>
      <w:r w:rsidRPr="001962D5">
        <w:rPr>
          <w:rStyle w:val="apple-converted-space"/>
          <w:color w:val="202020"/>
          <w:szCs w:val="22"/>
        </w:rPr>
        <w:t> </w:t>
      </w:r>
      <w:r w:rsidRPr="001962D5">
        <w:rPr>
          <w:rStyle w:val="Emphasis"/>
          <w:rFonts w:cs="Arial"/>
          <w:color w:val="202020"/>
          <w:szCs w:val="22"/>
        </w:rPr>
        <w:t>grades 11-12 texts and topics</w:t>
      </w:r>
      <w:r w:rsidRPr="001962D5">
        <w:rPr>
          <w:rFonts w:cs="Arial"/>
          <w:color w:val="202020"/>
          <w:szCs w:val="22"/>
        </w:rPr>
        <w:t>.</w:t>
      </w:r>
    </w:p>
    <w:p w14:paraId="2A879AF3" w14:textId="77777777" w:rsidR="00302F9B" w:rsidRPr="00F70AA1" w:rsidRDefault="00302F9B" w:rsidP="00302F9B">
      <w:pPr>
        <w:ind w:left="720"/>
        <w:rPr>
          <w:rFonts w:cs="Arial"/>
        </w:rPr>
      </w:pPr>
    </w:p>
    <w:p w14:paraId="2F502DA7" w14:textId="77777777" w:rsidR="00302F9B" w:rsidRPr="006F515E" w:rsidRDefault="00302F9B" w:rsidP="00D64C72">
      <w:pPr>
        <w:numPr>
          <w:ilvl w:val="0"/>
          <w:numId w:val="20"/>
        </w:numPr>
        <w:rPr>
          <w:rFonts w:cs="Arial"/>
          <w:sz w:val="24"/>
        </w:rPr>
      </w:pPr>
      <w:r w:rsidRPr="006F515E">
        <w:rPr>
          <w:rFonts w:cs="Arial"/>
          <w:sz w:val="24"/>
        </w:rPr>
        <w:t xml:space="preserve">Links to </w:t>
      </w:r>
      <w:r w:rsidRPr="006F515E">
        <w:rPr>
          <w:rFonts w:cs="Arial"/>
          <w:b/>
          <w:sz w:val="24"/>
        </w:rPr>
        <w:t>Common Core Standards for Writing</w:t>
      </w:r>
      <w:r w:rsidRPr="006F515E">
        <w:rPr>
          <w:rFonts w:cs="Arial"/>
          <w:sz w:val="24"/>
        </w:rPr>
        <w:t>:</w:t>
      </w:r>
    </w:p>
    <w:p w14:paraId="31F41D2F" w14:textId="77777777" w:rsidR="00302F9B" w:rsidRPr="001962D5" w:rsidRDefault="00302F9B" w:rsidP="00D64C72">
      <w:pPr>
        <w:numPr>
          <w:ilvl w:val="1"/>
          <w:numId w:val="20"/>
        </w:numPr>
        <w:spacing w:before="60"/>
        <w:ind w:left="1440" w:hanging="360"/>
        <w:rPr>
          <w:rFonts w:cs="Arial"/>
        </w:rPr>
      </w:pPr>
      <w:r w:rsidRPr="001962D5">
        <w:rPr>
          <w:rFonts w:cs="Arial"/>
          <w:b/>
        </w:rPr>
        <w:t>ELA-Literacy.WHST.9-10.2F:</w:t>
      </w:r>
      <w:r w:rsidRPr="001962D5">
        <w:rPr>
          <w:rFonts w:cs="Arial"/>
        </w:rPr>
        <w:t xml:space="preserve"> </w:t>
      </w:r>
      <w:r w:rsidRPr="001962D5">
        <w:rPr>
          <w:rFonts w:cs="Arial"/>
          <w:color w:val="202020"/>
        </w:rPr>
        <w:t>Provide a concluding statement or section that follows from and supports the information or explanation presented (e.g., articulating implications or the significance of the topic).</w:t>
      </w:r>
    </w:p>
    <w:p w14:paraId="7D1072C8" w14:textId="77777777" w:rsidR="00302F9B" w:rsidRPr="001962D5" w:rsidRDefault="00302F9B" w:rsidP="00D64C72">
      <w:pPr>
        <w:numPr>
          <w:ilvl w:val="1"/>
          <w:numId w:val="20"/>
        </w:numPr>
        <w:spacing w:before="60"/>
        <w:ind w:left="1440" w:hanging="360"/>
        <w:rPr>
          <w:rFonts w:cs="Arial"/>
        </w:rPr>
      </w:pPr>
      <w:r w:rsidRPr="001962D5">
        <w:rPr>
          <w:rFonts w:cs="Arial"/>
          <w:b/>
          <w:color w:val="202020"/>
        </w:rPr>
        <w:t>ELA-Literacy.WHST.11-12.1E:</w:t>
      </w:r>
      <w:r w:rsidRPr="001962D5">
        <w:rPr>
          <w:rFonts w:cs="Arial"/>
          <w:color w:val="202020"/>
        </w:rPr>
        <w:t xml:space="preserve"> Provide a concluding statement or section that follows from or supports the argument presented.</w:t>
      </w:r>
    </w:p>
    <w:p w14:paraId="40356128" w14:textId="77777777" w:rsidR="00FE2EB1" w:rsidRDefault="00FE2EB1" w:rsidP="00FE2EB1">
      <w:pPr>
        <w:rPr>
          <w:rFonts w:cs="Arial"/>
          <w:color w:val="202020"/>
          <w:szCs w:val="22"/>
        </w:rPr>
      </w:pPr>
    </w:p>
    <w:p w14:paraId="707541EA" w14:textId="7AD61715" w:rsidR="00FE2EB1" w:rsidRDefault="00FE2EB1" w:rsidP="004C0B87">
      <w:pPr>
        <w:rPr>
          <w:rFonts w:cs="Arial"/>
          <w:color w:val="202020"/>
          <w:sz w:val="36"/>
          <w:szCs w:val="22"/>
        </w:rPr>
      </w:pPr>
      <w:r>
        <w:rPr>
          <w:rFonts w:cs="Arial"/>
          <w:color w:val="202020"/>
          <w:sz w:val="36"/>
          <w:szCs w:val="22"/>
        </w:rPr>
        <w:br w:type="page"/>
      </w:r>
    </w:p>
    <w:p w14:paraId="2285B1BF" w14:textId="77777777" w:rsidR="0018690B" w:rsidRPr="00C214B6" w:rsidRDefault="0018690B" w:rsidP="005548F5">
      <w:pPr>
        <w:pStyle w:val="Heading4"/>
      </w:pPr>
      <w:bookmarkStart w:id="160" w:name="_Toc492307049"/>
      <w:bookmarkStart w:id="161" w:name="_Toc492307628"/>
      <w:bookmarkStart w:id="162" w:name="_Toc492311791"/>
      <w:bookmarkStart w:id="163" w:name="_Toc492312468"/>
      <w:bookmarkStart w:id="164" w:name="_Toc497239593"/>
      <w:bookmarkStart w:id="165" w:name="_Toc497565442"/>
      <w:bookmarkStart w:id="166" w:name="_Toc497568137"/>
      <w:bookmarkStart w:id="167" w:name="_Toc497568343"/>
      <w:bookmarkStart w:id="168" w:name="_Toc497568823"/>
      <w:bookmarkStart w:id="169" w:name="_Toc503109208"/>
      <w:bookmarkStart w:id="170" w:name="_Toc503112649"/>
      <w:bookmarkStart w:id="171" w:name="_Toc503284430"/>
      <w:bookmarkStart w:id="172" w:name="_Toc503434282"/>
      <w:bookmarkStart w:id="173" w:name="_Toc503436525"/>
      <w:bookmarkStart w:id="174" w:name="_Toc503455347"/>
      <w:bookmarkStart w:id="175" w:name="_Toc503455674"/>
      <w:bookmarkStart w:id="176" w:name="_Toc503455895"/>
      <w:bookmarkStart w:id="177" w:name="_Toc503456561"/>
      <w:bookmarkStart w:id="178" w:name="_Toc503456765"/>
      <w:bookmarkStart w:id="179" w:name="_Toc506826554"/>
      <w:bookmarkStart w:id="180" w:name="_Toc508547862"/>
      <w:bookmarkStart w:id="181" w:name="_Toc508548465"/>
      <w:bookmarkStart w:id="182" w:name="_Toc508548694"/>
      <w:bookmarkStart w:id="183" w:name="_Toc523673169"/>
      <w:bookmarkStart w:id="184" w:name="_Toc523680851"/>
      <w:r w:rsidRPr="00C214B6">
        <w:lastRenderedPageBreak/>
        <w:t>Vocabulary</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7E00B73D" w14:textId="77777777" w:rsidR="0018690B" w:rsidRPr="002D251B" w:rsidRDefault="0018690B" w:rsidP="0018690B">
      <w:pPr>
        <w:rPr>
          <w:rFonts w:cs="Arial"/>
        </w:rPr>
      </w:pPr>
    </w:p>
    <w:p w14:paraId="4B172EFC" w14:textId="77777777" w:rsidR="00302F9B" w:rsidRDefault="00302F9B" w:rsidP="00D64C72">
      <w:pPr>
        <w:numPr>
          <w:ilvl w:val="0"/>
          <w:numId w:val="20"/>
        </w:numPr>
        <w:spacing w:before="60"/>
        <w:rPr>
          <w:rFonts w:cs="Arial"/>
        </w:rPr>
      </w:pPr>
      <w:r w:rsidRPr="00FB51C7">
        <w:rPr>
          <w:rFonts w:cs="Arial"/>
          <w:b/>
        </w:rPr>
        <w:t>Vocabulary</w:t>
      </w:r>
      <w:r w:rsidRPr="00FB51C7">
        <w:rPr>
          <w:rFonts w:cs="Arial"/>
        </w:rPr>
        <w:t xml:space="preserve"> </w:t>
      </w:r>
      <w:r>
        <w:rPr>
          <w:rFonts w:cs="Arial"/>
        </w:rPr>
        <w:t xml:space="preserve">and </w:t>
      </w:r>
      <w:r w:rsidRPr="008E7F11">
        <w:rPr>
          <w:rFonts w:cs="Arial"/>
          <w:b/>
        </w:rPr>
        <w:t>concepts</w:t>
      </w:r>
      <w:r>
        <w:rPr>
          <w:rFonts w:cs="Arial"/>
        </w:rPr>
        <w:t xml:space="preserve"> that are</w:t>
      </w:r>
      <w:r w:rsidRPr="00FB51C7">
        <w:rPr>
          <w:rFonts w:cs="Arial"/>
        </w:rPr>
        <w:t xml:space="preserve"> reinforced in this issue:</w:t>
      </w:r>
    </w:p>
    <w:p w14:paraId="537243A6" w14:textId="77777777" w:rsidR="00302F9B" w:rsidRDefault="00302F9B" w:rsidP="00D64C72">
      <w:pPr>
        <w:numPr>
          <w:ilvl w:val="1"/>
          <w:numId w:val="20"/>
        </w:numPr>
        <w:spacing w:before="60"/>
        <w:ind w:left="1440" w:hanging="360"/>
        <w:rPr>
          <w:rFonts w:cs="Arial"/>
        </w:rPr>
      </w:pPr>
      <w:r>
        <w:rPr>
          <w:rFonts w:cs="Arial"/>
        </w:rPr>
        <w:t>Structural formulas</w:t>
      </w:r>
    </w:p>
    <w:p w14:paraId="619A29CB" w14:textId="77777777" w:rsidR="00302F9B" w:rsidRDefault="00302F9B" w:rsidP="00D64C72">
      <w:pPr>
        <w:numPr>
          <w:ilvl w:val="1"/>
          <w:numId w:val="20"/>
        </w:numPr>
        <w:spacing w:before="60"/>
        <w:ind w:left="1440" w:hanging="360"/>
        <w:rPr>
          <w:rFonts w:cs="Arial"/>
        </w:rPr>
      </w:pPr>
      <w:r>
        <w:rPr>
          <w:rFonts w:cs="Arial"/>
        </w:rPr>
        <w:t>Crystalline structure</w:t>
      </w:r>
    </w:p>
    <w:p w14:paraId="72423F90" w14:textId="77777777" w:rsidR="00302F9B" w:rsidRDefault="00302F9B" w:rsidP="00D64C72">
      <w:pPr>
        <w:numPr>
          <w:ilvl w:val="1"/>
          <w:numId w:val="20"/>
        </w:numPr>
        <w:spacing w:before="60"/>
        <w:ind w:left="1440" w:hanging="360"/>
        <w:rPr>
          <w:rFonts w:cs="Arial"/>
        </w:rPr>
      </w:pPr>
      <w:r>
        <w:rPr>
          <w:rFonts w:cs="Arial"/>
        </w:rPr>
        <w:t xml:space="preserve">Environmental impacts of personal and societal decisions </w:t>
      </w:r>
    </w:p>
    <w:p w14:paraId="728D69F3" w14:textId="77777777" w:rsidR="00302F9B" w:rsidRDefault="00302F9B" w:rsidP="00D64C72">
      <w:pPr>
        <w:numPr>
          <w:ilvl w:val="1"/>
          <w:numId w:val="20"/>
        </w:numPr>
        <w:spacing w:before="60"/>
        <w:ind w:left="1440" w:hanging="360"/>
        <w:rPr>
          <w:rFonts w:cs="Arial"/>
        </w:rPr>
      </w:pPr>
      <w:r>
        <w:rPr>
          <w:rFonts w:cs="Arial"/>
        </w:rPr>
        <w:t>Electromagnetic radiation</w:t>
      </w:r>
    </w:p>
    <w:p w14:paraId="36268C2F" w14:textId="77777777" w:rsidR="00302F9B" w:rsidRDefault="00302F9B" w:rsidP="00D64C72">
      <w:pPr>
        <w:numPr>
          <w:ilvl w:val="1"/>
          <w:numId w:val="20"/>
        </w:numPr>
        <w:spacing w:before="60"/>
        <w:ind w:left="1440" w:hanging="360"/>
        <w:rPr>
          <w:rFonts w:cs="Arial"/>
        </w:rPr>
      </w:pPr>
      <w:r>
        <w:rPr>
          <w:rFonts w:cs="Arial"/>
        </w:rPr>
        <w:t>Colligative properties</w:t>
      </w:r>
    </w:p>
    <w:p w14:paraId="7FDCB91E" w14:textId="77777777" w:rsidR="00302F9B" w:rsidRDefault="00302F9B" w:rsidP="00D64C72">
      <w:pPr>
        <w:numPr>
          <w:ilvl w:val="1"/>
          <w:numId w:val="20"/>
        </w:numPr>
        <w:spacing w:before="60"/>
        <w:ind w:left="1440" w:hanging="360"/>
        <w:rPr>
          <w:rFonts w:cs="Arial"/>
        </w:rPr>
      </w:pPr>
      <w:r>
        <w:rPr>
          <w:rFonts w:cs="Arial"/>
        </w:rPr>
        <w:t>Gas laws</w:t>
      </w:r>
    </w:p>
    <w:p w14:paraId="51B6B021" w14:textId="77777777" w:rsidR="00302F9B" w:rsidRPr="00796391" w:rsidRDefault="00302F9B" w:rsidP="00302F9B">
      <w:pPr>
        <w:rPr>
          <w:rFonts w:cs="Arial"/>
        </w:rPr>
      </w:pPr>
    </w:p>
    <w:p w14:paraId="688FC21E" w14:textId="77777777" w:rsidR="00302F9B" w:rsidRDefault="00302F9B" w:rsidP="00D64C72">
      <w:pPr>
        <w:numPr>
          <w:ilvl w:val="0"/>
          <w:numId w:val="20"/>
        </w:numPr>
        <w:rPr>
          <w:rFonts w:cs="Arial"/>
        </w:rPr>
      </w:pPr>
      <w:r>
        <w:rPr>
          <w:rFonts w:cs="Arial"/>
        </w:rPr>
        <w:t xml:space="preserve">Consider asking students to read “Open for Discussion: A Slippery Slope” on page 4 to learn about concerns regarding using artificial snow prior to reading the article “What’s Artificial Snow, and How Is It Made?” </w:t>
      </w:r>
    </w:p>
    <w:p w14:paraId="6E16FAD2" w14:textId="77777777" w:rsidR="00302F9B" w:rsidRPr="00057B5C" w:rsidRDefault="00302F9B" w:rsidP="00302F9B">
      <w:pPr>
        <w:rPr>
          <w:rFonts w:cs="Arial"/>
        </w:rPr>
      </w:pPr>
    </w:p>
    <w:p w14:paraId="02A14926" w14:textId="77777777" w:rsidR="00302F9B" w:rsidRDefault="00302F9B" w:rsidP="00D64C72">
      <w:pPr>
        <w:numPr>
          <w:ilvl w:val="0"/>
          <w:numId w:val="20"/>
        </w:numPr>
        <w:rPr>
          <w:rFonts w:cs="Arial"/>
        </w:rPr>
      </w:pPr>
      <w:r>
        <w:rPr>
          <w:rFonts w:cs="Arial"/>
        </w:rPr>
        <w:t>Students from warmer climates may be unaware of the use of salt to melt ice on roadways. Ask them if they have ever traveled to cold climates and if they had trouble walking on icy sidewalks, or if they have seen this problem in movies or television. Show students the ACS Reactions video referenced on page 14 AFTER they have read the article to help them understand why salt is used to deice roads and how it works.</w:t>
      </w:r>
    </w:p>
    <w:p w14:paraId="007FD7DA" w14:textId="77777777" w:rsidR="00302F9B" w:rsidRPr="00055554" w:rsidRDefault="00302F9B" w:rsidP="00302F9B">
      <w:pPr>
        <w:rPr>
          <w:rFonts w:cs="Arial"/>
        </w:rPr>
      </w:pPr>
    </w:p>
    <w:p w14:paraId="43887DA5" w14:textId="77777777" w:rsidR="00302F9B" w:rsidRDefault="00302F9B" w:rsidP="00D64C72">
      <w:pPr>
        <w:numPr>
          <w:ilvl w:val="0"/>
          <w:numId w:val="20"/>
        </w:numPr>
        <w:rPr>
          <w:rFonts w:cs="Arial"/>
        </w:rPr>
      </w:pPr>
      <w:r>
        <w:rPr>
          <w:rFonts w:cs="Arial"/>
        </w:rPr>
        <w:t>Two of the articles relate to personal health (UV eye protection and cupping). Ask students how the articles might impact their decisions regarding their health and why.</w:t>
      </w:r>
    </w:p>
    <w:p w14:paraId="6648FD4C" w14:textId="77777777" w:rsidR="00302F9B" w:rsidRPr="00055554" w:rsidRDefault="00302F9B" w:rsidP="00302F9B">
      <w:pPr>
        <w:rPr>
          <w:rFonts w:cs="Arial"/>
        </w:rPr>
      </w:pPr>
    </w:p>
    <w:p w14:paraId="192A3BF5" w14:textId="77777777" w:rsidR="00302F9B" w:rsidRDefault="00302F9B" w:rsidP="00D64C72">
      <w:pPr>
        <w:numPr>
          <w:ilvl w:val="0"/>
          <w:numId w:val="20"/>
        </w:numPr>
        <w:rPr>
          <w:rFonts w:cs="Arial"/>
        </w:rPr>
      </w:pPr>
      <w:r>
        <w:rPr>
          <w:rFonts w:cs="Arial"/>
        </w:rPr>
        <w:t>Two of the articles relate to environmental impacts of our decisions (artificial snow and salting roads). Ask students how the information from the articles might help them make decisions in the future, and factors they might consider as citizens asked to provide input on related projects.</w:t>
      </w:r>
    </w:p>
    <w:p w14:paraId="044AD656" w14:textId="77777777" w:rsidR="00302F9B" w:rsidRPr="00055554" w:rsidRDefault="00302F9B" w:rsidP="00302F9B">
      <w:pPr>
        <w:rPr>
          <w:rFonts w:cs="Arial"/>
        </w:rPr>
      </w:pPr>
    </w:p>
    <w:p w14:paraId="460D5AC9" w14:textId="77777777" w:rsidR="00302F9B" w:rsidRPr="00DB4669" w:rsidRDefault="00302F9B" w:rsidP="00D64C72">
      <w:pPr>
        <w:numPr>
          <w:ilvl w:val="0"/>
          <w:numId w:val="20"/>
        </w:numPr>
        <w:rPr>
          <w:rFonts w:cs="Arial"/>
        </w:rPr>
      </w:pPr>
      <w:r w:rsidRPr="00DB4669">
        <w:rPr>
          <w:rFonts w:cs="Arial"/>
        </w:rPr>
        <w:t xml:space="preserve">To help students engage with the text, ask students which article </w:t>
      </w:r>
      <w:r w:rsidRPr="00DB4669">
        <w:rPr>
          <w:rFonts w:cs="Arial"/>
          <w:b/>
        </w:rPr>
        <w:t>engaged</w:t>
      </w:r>
      <w:r w:rsidRPr="00DB4669">
        <w:rPr>
          <w:rFonts w:cs="Arial"/>
        </w:rPr>
        <w:t xml:space="preserve"> them most and why, or what </w:t>
      </w:r>
      <w:r w:rsidRPr="00DB4669">
        <w:rPr>
          <w:rFonts w:cs="Arial"/>
          <w:b/>
        </w:rPr>
        <w:t>questions</w:t>
      </w:r>
      <w:r w:rsidRPr="00DB4669">
        <w:rPr>
          <w:rFonts w:cs="Arial"/>
        </w:rPr>
        <w:t xml:space="preserve"> th</w:t>
      </w:r>
      <w:r>
        <w:rPr>
          <w:rFonts w:cs="Arial"/>
        </w:rPr>
        <w:t>ey still have about the articles, and what they would like to explore further</w:t>
      </w:r>
      <w:r w:rsidRPr="00DB4669">
        <w:rPr>
          <w:rFonts w:cs="Arial"/>
        </w:rPr>
        <w:t xml:space="preserve">. </w:t>
      </w:r>
    </w:p>
    <w:p w14:paraId="0960BE0B" w14:textId="77777777" w:rsidR="00302F9B" w:rsidRDefault="00302F9B" w:rsidP="00302F9B">
      <w:pPr>
        <w:rPr>
          <w:rFonts w:cs="Arial"/>
        </w:rPr>
      </w:pPr>
    </w:p>
    <w:p w14:paraId="5F676A7C" w14:textId="77777777" w:rsidR="00302F9B" w:rsidRDefault="00302F9B" w:rsidP="00D64C72">
      <w:pPr>
        <w:numPr>
          <w:ilvl w:val="0"/>
          <w:numId w:val="20"/>
        </w:numPr>
        <w:rPr>
          <w:rFonts w:cs="Arial"/>
        </w:rPr>
      </w:pPr>
      <w:r>
        <w:rPr>
          <w:rFonts w:cs="Arial"/>
        </w:rPr>
        <w:t>Ask students if they have questions about some of the issues discussed in the articles.</w:t>
      </w:r>
    </w:p>
    <w:p w14:paraId="1D6D039F" w14:textId="77777777" w:rsidR="00302F9B" w:rsidRDefault="00302F9B" w:rsidP="00302F9B">
      <w:pPr>
        <w:rPr>
          <w:rFonts w:cs="Arial"/>
        </w:rPr>
      </w:pPr>
    </w:p>
    <w:p w14:paraId="0176E04F" w14:textId="5C0316BE" w:rsidR="00E7390C" w:rsidRPr="002D251B" w:rsidRDefault="00E7390C" w:rsidP="0018690B">
      <w:pPr>
        <w:rPr>
          <w:rFonts w:cs="Arial"/>
        </w:rPr>
      </w:pPr>
      <w:r>
        <w:rPr>
          <w:rFonts w:cs="Arial"/>
        </w:rPr>
        <w:br w:type="page"/>
      </w:r>
    </w:p>
    <w:bookmarkStart w:id="185" w:name="_Toc492307055"/>
    <w:bookmarkStart w:id="186" w:name="_Toc492307634"/>
    <w:bookmarkStart w:id="187" w:name="_Toc492311797"/>
    <w:bookmarkStart w:id="188" w:name="_Toc492312474"/>
    <w:bookmarkStart w:id="189" w:name="_Toc497239599"/>
    <w:bookmarkStart w:id="190" w:name="_Toc497565448"/>
    <w:bookmarkStart w:id="191" w:name="_Toc497568143"/>
    <w:bookmarkStart w:id="192" w:name="_Toc497568349"/>
    <w:bookmarkStart w:id="193" w:name="_Toc497568829"/>
    <w:bookmarkStart w:id="194" w:name="_Toc503109214"/>
    <w:bookmarkStart w:id="195" w:name="_Toc503112655"/>
    <w:bookmarkStart w:id="196" w:name="_Toc503284436"/>
    <w:bookmarkStart w:id="197" w:name="_Toc503434288"/>
    <w:bookmarkStart w:id="198" w:name="_Toc503436531"/>
    <w:bookmarkStart w:id="199" w:name="_Toc503455354"/>
    <w:bookmarkStart w:id="200" w:name="_Toc503455681"/>
    <w:bookmarkStart w:id="201" w:name="_Toc503455902"/>
    <w:bookmarkStart w:id="202" w:name="_Toc503456568"/>
    <w:bookmarkStart w:id="203" w:name="_Toc503456772"/>
    <w:bookmarkStart w:id="204" w:name="_Toc506826561"/>
    <w:bookmarkStart w:id="205" w:name="_Toc508547869"/>
    <w:bookmarkStart w:id="206" w:name="_Toc508548472"/>
    <w:bookmarkStart w:id="207" w:name="_Toc508548701"/>
    <w:bookmarkStart w:id="208" w:name="_Toc523673175"/>
    <w:bookmarkStart w:id="209" w:name="_Toc523680857"/>
    <w:bookmarkStart w:id="210" w:name="_Toc523845013"/>
    <w:bookmarkStart w:id="211" w:name="_Toc523845399"/>
    <w:bookmarkStart w:id="212" w:name="_Toc523845695"/>
    <w:bookmarkStart w:id="213" w:name="_Toc523845817"/>
    <w:bookmarkStart w:id="214" w:name="_Toc523845910"/>
    <w:bookmarkStart w:id="215" w:name="_Toc524538847"/>
    <w:bookmarkStart w:id="216" w:name="_Toc528664480"/>
    <w:bookmarkStart w:id="217" w:name="_Toc529100304"/>
    <w:bookmarkStart w:id="218" w:name="_Toc529100516"/>
    <w:bookmarkStart w:id="219" w:name="_Toc529111481"/>
    <w:bookmarkStart w:id="220" w:name="_Toc529206872"/>
    <w:bookmarkStart w:id="221" w:name="_Toc530924698"/>
    <w:bookmarkStart w:id="222" w:name="_Toc530929531"/>
    <w:bookmarkStart w:id="223" w:name="_Toc492307050"/>
    <w:bookmarkStart w:id="224" w:name="_Toc492307629"/>
    <w:bookmarkStart w:id="225" w:name="_Toc492311792"/>
    <w:bookmarkStart w:id="226" w:name="_Toc492312469"/>
    <w:bookmarkStart w:id="227" w:name="_Toc497239594"/>
    <w:bookmarkStart w:id="228" w:name="_Toc497565443"/>
    <w:bookmarkStart w:id="229" w:name="_Toc497568138"/>
    <w:bookmarkStart w:id="230" w:name="_Toc497568344"/>
    <w:bookmarkStart w:id="231" w:name="_Toc497568824"/>
    <w:bookmarkStart w:id="232" w:name="_Toc503109209"/>
    <w:bookmarkStart w:id="233" w:name="_Toc503112650"/>
    <w:bookmarkStart w:id="234" w:name="_Toc503284431"/>
    <w:bookmarkStart w:id="235" w:name="_Toc503434283"/>
    <w:bookmarkStart w:id="236" w:name="_Toc503436526"/>
    <w:bookmarkStart w:id="237" w:name="_Toc503455348"/>
    <w:bookmarkStart w:id="238" w:name="_Toc503455675"/>
    <w:bookmarkStart w:id="239" w:name="_Toc503455896"/>
    <w:bookmarkStart w:id="240" w:name="_Toc503456562"/>
    <w:bookmarkStart w:id="241" w:name="_Toc503456766"/>
    <w:bookmarkStart w:id="242" w:name="_Toc506826555"/>
    <w:bookmarkStart w:id="243" w:name="_Toc508547863"/>
    <w:bookmarkStart w:id="244" w:name="_Toc508548466"/>
    <w:bookmarkStart w:id="245" w:name="_Toc508548695"/>
    <w:p w14:paraId="38D942F8" w14:textId="77777777" w:rsidR="00030662" w:rsidRPr="005E3646" w:rsidRDefault="00030662" w:rsidP="00435A46">
      <w:pPr>
        <w:pStyle w:val="Heading3"/>
      </w:pPr>
      <w:r w:rsidRPr="007D633A">
        <w:rPr>
          <w:sz w:val="28"/>
        </w:rPr>
        <w:lastRenderedPageBreak/>
        <mc:AlternateContent>
          <mc:Choice Requires="wps">
            <w:drawing>
              <wp:anchor distT="0" distB="0" distL="114300" distR="114300" simplePos="0" relativeHeight="252062208" behindDoc="1" locked="0" layoutInCell="1" allowOverlap="1" wp14:anchorId="74263C3F" wp14:editId="72F3379F">
                <wp:simplePos x="0" y="0"/>
                <wp:positionH relativeFrom="column">
                  <wp:posOffset>-563245</wp:posOffset>
                </wp:positionH>
                <wp:positionV relativeFrom="paragraph">
                  <wp:posOffset>376550</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A3C9D26" id="Rectangle 39" o:spid="_x0000_s1026" style="position:absolute;margin-left:-44.35pt;margin-top:29.65pt;width:555.95pt;height:9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" fillcolor="#d8d8d8 [2732]" stroked="f" strokeweight=".5pt"/>
            </w:pict>
          </mc:Fallback>
        </mc:AlternateContent>
      </w:r>
      <w:r w:rsidRPr="005E3646">
        <w:t>Possible Student Misconceptions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7A9B722" w14:textId="77777777" w:rsidR="00347EDC" w:rsidRPr="00347EDC" w:rsidRDefault="00347EDC" w:rsidP="00347EDC">
      <w:pPr>
        <w:rPr>
          <w:rFonts w:cs="Arial"/>
          <w:sz w:val="12"/>
        </w:rPr>
      </w:pPr>
    </w:p>
    <w:p w14:paraId="3F39442B" w14:textId="77777777" w:rsidR="009736BD" w:rsidRDefault="009736BD" w:rsidP="00D64C72">
      <w:pPr>
        <w:numPr>
          <w:ilvl w:val="0"/>
          <w:numId w:val="16"/>
        </w:numPr>
        <w:tabs>
          <w:tab w:val="clear" w:pos="720"/>
        </w:tabs>
        <w:ind w:left="360"/>
        <w:rPr>
          <w:rFonts w:cs="Arial"/>
        </w:rPr>
      </w:pPr>
      <w:r w:rsidRPr="00A949E1">
        <w:rPr>
          <w:rFonts w:cs="Arial"/>
          <w:b/>
        </w:rPr>
        <w:t>“Artificial snow is the same as natural snow because they are both frozen water.”</w:t>
      </w:r>
      <w:r w:rsidRPr="00A949E1">
        <w:rPr>
          <w:rFonts w:cs="Arial"/>
        </w:rPr>
        <w:t xml:space="preserve"> While they are similar, artificial and natural snow have some minor differences. Natural snow typically forms larger, lighter flakes, while artificial snow is usually smaller, heavier crystals. Because artificial snow is denser, it tends to compact less than natural (powdery) snow. And, even though artificial snow can last longer than natural snow, skiing and snowboarding equipment may tend to “catch” more on the artificial snow, causing more falls</w:t>
      </w:r>
      <w:r>
        <w:rPr>
          <w:rFonts w:cs="Arial"/>
        </w:rPr>
        <w:t>.</w:t>
      </w:r>
    </w:p>
    <w:p w14:paraId="12F90741" w14:textId="77777777" w:rsidR="009736BD" w:rsidRPr="00A949E1" w:rsidRDefault="009736BD" w:rsidP="009736BD">
      <w:pPr>
        <w:ind w:left="360"/>
        <w:rPr>
          <w:rFonts w:cs="Arial"/>
        </w:rPr>
      </w:pPr>
    </w:p>
    <w:p w14:paraId="76981616" w14:textId="7FE21CE6" w:rsidR="009736BD" w:rsidRDefault="009736BD" w:rsidP="00D64C72">
      <w:pPr>
        <w:numPr>
          <w:ilvl w:val="0"/>
          <w:numId w:val="16"/>
        </w:numPr>
        <w:tabs>
          <w:tab w:val="clear" w:pos="720"/>
        </w:tabs>
        <w:ind w:left="360"/>
        <w:rPr>
          <w:rFonts w:cs="Arial"/>
        </w:rPr>
      </w:pPr>
      <w:r w:rsidRPr="002A797E">
        <w:rPr>
          <w:noProof/>
        </w:rPr>
        <w:drawing>
          <wp:anchor distT="0" distB="0" distL="114300" distR="114300" simplePos="0" relativeHeight="252154368" behindDoc="1" locked="0" layoutInCell="1" allowOverlap="1" wp14:anchorId="3980B568" wp14:editId="19BC3B0A">
            <wp:simplePos x="0" y="0"/>
            <wp:positionH relativeFrom="column">
              <wp:posOffset>2302510</wp:posOffset>
            </wp:positionH>
            <wp:positionV relativeFrom="paragraph">
              <wp:posOffset>71120</wp:posOffset>
            </wp:positionV>
            <wp:extent cx="3632200" cy="2769870"/>
            <wp:effectExtent l="0" t="0" r="6350" b="0"/>
            <wp:wrapTight wrapText="bothSides">
              <wp:wrapPolygon edited="0">
                <wp:start x="0" y="0"/>
                <wp:lineTo x="0" y="21392"/>
                <wp:lineTo x="21524" y="21392"/>
                <wp:lineTo x="21524"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2200" cy="2769870"/>
                    </a:xfrm>
                    <a:prstGeom prst="rect">
                      <a:avLst/>
                    </a:prstGeom>
                  </pic:spPr>
                </pic:pic>
              </a:graphicData>
            </a:graphic>
            <wp14:sizeRelH relativeFrom="page">
              <wp14:pctWidth>0</wp14:pctWidth>
            </wp14:sizeRelH>
            <wp14:sizeRelV relativeFrom="page">
              <wp14:pctHeight>0</wp14:pctHeight>
            </wp14:sizeRelV>
          </wp:anchor>
        </w:drawing>
      </w:r>
      <w:r w:rsidRPr="00B3418C">
        <w:rPr>
          <w:rFonts w:cs="Arial"/>
          <w:b/>
        </w:rPr>
        <w:t>“</w:t>
      </w:r>
      <w:r>
        <w:rPr>
          <w:rFonts w:cs="Arial"/>
          <w:b/>
        </w:rPr>
        <w:t xml:space="preserve">All </w:t>
      </w:r>
      <w:r w:rsidR="008F2102">
        <w:rPr>
          <w:rFonts w:cs="Arial"/>
          <w:b/>
        </w:rPr>
        <w:t>s</w:t>
      </w:r>
      <w:r>
        <w:rPr>
          <w:rFonts w:cs="Arial"/>
          <w:b/>
        </w:rPr>
        <w:t>nowflakes have six points.</w:t>
      </w:r>
      <w:r w:rsidRPr="00B3418C">
        <w:rPr>
          <w:rFonts w:cs="Arial"/>
          <w:b/>
        </w:rPr>
        <w:t>”</w:t>
      </w:r>
      <w:r>
        <w:rPr>
          <w:rFonts w:cs="Arial"/>
        </w:rPr>
        <w:t xml:space="preserve"> While all snowflakes have six sides, they do not all have six points. Six-pointed snowflakes are common; however, there are many different types of snowflakes. The six-pointed snowflakes are called stellar dendrites, but there are also columnar, needle, graupel (soft hail), and other types</w:t>
      </w:r>
      <w:r w:rsidR="00004E1D">
        <w:rPr>
          <w:rFonts w:cs="Arial"/>
        </w:rPr>
        <w:t>,</w:t>
      </w:r>
      <w:r>
        <w:rPr>
          <w:rFonts w:cs="Arial"/>
        </w:rPr>
        <w:t xml:space="preserve"> all containing six sides. While the basic ice crystal or snowflake shape is hexagonal, there are many variations on the hexagonal shape based on weather conditions.</w:t>
      </w:r>
    </w:p>
    <w:p w14:paraId="43944327" w14:textId="77777777" w:rsidR="009736BD" w:rsidRDefault="009736BD" w:rsidP="009736BD">
      <w:pPr>
        <w:jc w:val="right"/>
        <w:rPr>
          <w:rFonts w:cstheme="minorHAnsi"/>
          <w:sz w:val="20"/>
        </w:rPr>
      </w:pPr>
      <w:r>
        <w:rPr>
          <w:rFonts w:cs="Arial"/>
        </w:rPr>
        <w:tab/>
      </w:r>
      <w:r w:rsidRPr="00723992">
        <w:rPr>
          <w:rFonts w:cstheme="minorHAnsi"/>
          <w:sz w:val="20"/>
        </w:rPr>
        <w:t>(</w:t>
      </w:r>
      <w:hyperlink r:id="rId17" w:history="1">
        <w:r w:rsidRPr="00E853D8">
          <w:rPr>
            <w:rStyle w:val="Hyperlink"/>
            <w:rFonts w:cstheme="minorHAnsi"/>
            <w:i/>
            <w:sz w:val="20"/>
          </w:rPr>
          <w:t>http://web.ipac.caltech.edu/staff/bts/PH_10_2007/libbrecht/rpp5_4_R03-1.pdf</w:t>
        </w:r>
      </w:hyperlink>
      <w:r w:rsidRPr="00723992">
        <w:rPr>
          <w:rFonts w:cstheme="minorHAnsi"/>
          <w:sz w:val="20"/>
        </w:rPr>
        <w:t>)</w:t>
      </w:r>
    </w:p>
    <w:p w14:paraId="29E0FE12" w14:textId="77777777" w:rsidR="009736BD" w:rsidRPr="006E6DD9" w:rsidRDefault="009736BD" w:rsidP="009736BD">
      <w:pPr>
        <w:ind w:left="360"/>
        <w:rPr>
          <w:rFonts w:cs="Arial"/>
        </w:rPr>
      </w:pPr>
    </w:p>
    <w:p w14:paraId="377FB648" w14:textId="58A052C3" w:rsidR="009736BD" w:rsidRPr="006E6DD9" w:rsidRDefault="009736BD" w:rsidP="00D64C72">
      <w:pPr>
        <w:numPr>
          <w:ilvl w:val="0"/>
          <w:numId w:val="16"/>
        </w:numPr>
        <w:ind w:left="360"/>
        <w:rPr>
          <w:rFonts w:cs="Arial"/>
          <w:b/>
        </w:rPr>
      </w:pPr>
      <w:r w:rsidRPr="006E6DD9">
        <w:rPr>
          <w:rFonts w:cs="Arial"/>
          <w:b/>
        </w:rPr>
        <w:t>“Cloud seeding reduces natural precipitation downwind of the seeded area.”</w:t>
      </w:r>
      <w:r>
        <w:rPr>
          <w:rFonts w:cs="Arial"/>
        </w:rPr>
        <w:t xml:space="preserve"> Clouds do not have a finite quantity of water vapor in them. If they did, this statement would be true. However, clouds continually absorb water vapor from the air, which allows them to produce precipitation downwind of the cloud-seeded area. Sometimes, the seeding produces additional precipitation downwind.</w:t>
      </w:r>
    </w:p>
    <w:p w14:paraId="3DD445FD" w14:textId="77777777" w:rsidR="00030662" w:rsidRPr="009736BD" w:rsidRDefault="00030662" w:rsidP="00030662">
      <w:pPr>
        <w:rPr>
          <w:rFonts w:cs="Arial"/>
          <w:szCs w:val="22"/>
        </w:rPr>
      </w:pPr>
    </w:p>
    <w:p w14:paraId="138DCBC3" w14:textId="77777777" w:rsidR="00030662" w:rsidRDefault="00030662" w:rsidP="00030662">
      <w:pPr>
        <w:rPr>
          <w:rFonts w:cs="Arial"/>
          <w:b/>
          <w:szCs w:val="22"/>
        </w:rPr>
      </w:pPr>
      <w:r>
        <w:rPr>
          <w:rFonts w:cs="Arial"/>
          <w:b/>
          <w:szCs w:val="22"/>
        </w:rPr>
        <w:br w:type="page"/>
      </w:r>
    </w:p>
    <w:bookmarkStart w:id="246" w:name="_Toc492307056"/>
    <w:bookmarkStart w:id="247" w:name="_Toc492307635"/>
    <w:bookmarkStart w:id="248" w:name="_Toc492311798"/>
    <w:bookmarkStart w:id="249" w:name="_Toc492312475"/>
    <w:bookmarkStart w:id="250" w:name="_Toc497239600"/>
    <w:bookmarkStart w:id="251" w:name="_Toc497565449"/>
    <w:bookmarkStart w:id="252" w:name="_Toc497568144"/>
    <w:bookmarkStart w:id="253" w:name="_Toc497568350"/>
    <w:bookmarkStart w:id="254" w:name="_Toc497568830"/>
    <w:bookmarkStart w:id="255" w:name="_Toc503109215"/>
    <w:bookmarkStart w:id="256" w:name="_Toc503112656"/>
    <w:bookmarkStart w:id="257" w:name="_Toc503284437"/>
    <w:bookmarkStart w:id="258" w:name="_Toc503434289"/>
    <w:bookmarkStart w:id="259" w:name="_Toc503436532"/>
    <w:bookmarkStart w:id="260" w:name="_Toc503455355"/>
    <w:bookmarkStart w:id="261" w:name="_Toc503455682"/>
    <w:bookmarkStart w:id="262" w:name="_Toc503455903"/>
    <w:bookmarkStart w:id="263" w:name="_Toc503456569"/>
    <w:bookmarkStart w:id="264" w:name="_Toc503456773"/>
    <w:bookmarkStart w:id="265" w:name="_Toc506826562"/>
    <w:bookmarkStart w:id="266" w:name="_Toc508547870"/>
    <w:bookmarkStart w:id="267" w:name="_Toc508548473"/>
    <w:bookmarkStart w:id="268" w:name="_Toc508548702"/>
    <w:bookmarkStart w:id="269" w:name="_Toc523673176"/>
    <w:bookmarkStart w:id="270" w:name="_Toc523680858"/>
    <w:bookmarkStart w:id="271" w:name="_Toc523845014"/>
    <w:bookmarkStart w:id="272" w:name="_Toc523845400"/>
    <w:bookmarkStart w:id="273" w:name="_Toc523845696"/>
    <w:bookmarkStart w:id="274" w:name="_Toc523845818"/>
    <w:bookmarkStart w:id="275" w:name="_Toc523845911"/>
    <w:bookmarkStart w:id="276" w:name="_Toc524538848"/>
    <w:bookmarkStart w:id="277" w:name="_Toc528664481"/>
    <w:bookmarkStart w:id="278" w:name="_Toc529100305"/>
    <w:bookmarkStart w:id="279" w:name="_Toc529100517"/>
    <w:bookmarkStart w:id="280" w:name="_Toc529111482"/>
    <w:bookmarkStart w:id="281" w:name="_Toc529206873"/>
    <w:bookmarkStart w:id="282" w:name="_Toc530924699"/>
    <w:bookmarkStart w:id="283" w:name="_Toc530929532"/>
    <w:p w14:paraId="7430B58C" w14:textId="77777777" w:rsidR="00030662" w:rsidRPr="009B4EC1" w:rsidRDefault="00030662" w:rsidP="00435A46">
      <w:pPr>
        <w:pStyle w:val="Heading3"/>
      </w:pPr>
      <w:r>
        <w:lastRenderedPageBreak/>
        <mc:AlternateContent>
          <mc:Choice Requires="wps">
            <w:drawing>
              <wp:anchor distT="0" distB="0" distL="114300" distR="114300" simplePos="0" relativeHeight="252063232" behindDoc="1" locked="0" layoutInCell="1" allowOverlap="1" wp14:anchorId="73353C61" wp14:editId="4C24CC32">
                <wp:simplePos x="0" y="0"/>
                <wp:positionH relativeFrom="column">
                  <wp:posOffset>-561975</wp:posOffset>
                </wp:positionH>
                <wp:positionV relativeFrom="paragraph">
                  <wp:posOffset>386075</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FB21287" id="Rectangle 40" o:spid="_x0000_s1026" style="position:absolute;margin-left:-44.25pt;margin-top:30.4pt;width:555.95pt;height:9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" fillcolor="#d8d8d8 [2732]" stroked="f" strokeweight=".5pt"/>
            </w:pict>
          </mc:Fallback>
        </mc:AlternateContent>
      </w:r>
      <w:r w:rsidRPr="00A109B0">
        <w:t>Anticipating Student Questions</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4E3949A" w14:textId="77777777" w:rsidR="00347EDC" w:rsidRPr="00347EDC" w:rsidRDefault="00347EDC" w:rsidP="00347EDC">
      <w:pPr>
        <w:rPr>
          <w:rFonts w:cs="Arial"/>
          <w:sz w:val="12"/>
          <w:szCs w:val="22"/>
        </w:rPr>
      </w:pPr>
    </w:p>
    <w:p w14:paraId="63A3CFBC" w14:textId="77777777" w:rsidR="00F87F62" w:rsidRPr="00CE1348" w:rsidRDefault="00F87F62" w:rsidP="00D64C72">
      <w:pPr>
        <w:pStyle w:val="ListParagraph"/>
        <w:numPr>
          <w:ilvl w:val="0"/>
          <w:numId w:val="5"/>
        </w:numPr>
        <w:ind w:left="360"/>
        <w:rPr>
          <w:rFonts w:cs="Arial"/>
          <w:szCs w:val="22"/>
        </w:rPr>
      </w:pPr>
      <w:r w:rsidRPr="00C270D9">
        <w:rPr>
          <w:rFonts w:cs="Arial"/>
          <w:b/>
          <w:szCs w:val="22"/>
        </w:rPr>
        <w:t>“Why do snowflakes need a nucleator to form?”</w:t>
      </w:r>
      <w:r w:rsidRPr="00C270D9">
        <w:rPr>
          <w:rFonts w:cs="Arial"/>
          <w:szCs w:val="22"/>
        </w:rPr>
        <w:t xml:space="preserve"> The science of snowflake formation is not entirely understood. In warmer clouds, it appears that an ice nucleus formed around a nucleator must be present for the water vapor to freeze and allow the snowflake to successfully grow. Some experiments indicate that in order for water vapor to freeze (without a nucleator), the cl</w:t>
      </w:r>
      <w:r>
        <w:rPr>
          <w:rFonts w:cs="Arial"/>
          <w:szCs w:val="22"/>
        </w:rPr>
        <w:t xml:space="preserve">oud temperatures must be below </w:t>
      </w:r>
      <w:r w:rsidRPr="00C270D9">
        <w:rPr>
          <w:rFonts w:cs="Arial"/>
          <w:szCs w:val="22"/>
        </w:rPr>
        <w:t>–35</w:t>
      </w:r>
      <w:r>
        <w:rPr>
          <w:rFonts w:cs="Arial"/>
          <w:szCs w:val="22"/>
        </w:rPr>
        <w:t xml:space="preserve"> </w:t>
      </w:r>
      <w:r w:rsidRPr="00C270D9">
        <w:rPr>
          <w:rFonts w:cs="Arial"/>
          <w:szCs w:val="22"/>
        </w:rPr>
        <w:t>°C (–31 °F). So, the nucleation site seems to facilitate snowflake formation at relatively higher temperatures. A</w:t>
      </w:r>
      <w:r>
        <w:rPr>
          <w:rFonts w:cs="Arial"/>
          <w:szCs w:val="22"/>
        </w:rPr>
        <w:t xml:space="preserve"> related</w:t>
      </w:r>
      <w:r w:rsidRPr="00C270D9">
        <w:rPr>
          <w:rFonts w:cs="Arial"/>
          <w:szCs w:val="22"/>
        </w:rPr>
        <w:t xml:space="preserve"> example might be making rock candy (crystalized</w:t>
      </w:r>
      <w:r>
        <w:rPr>
          <w:rFonts w:cs="Arial"/>
          <w:szCs w:val="22"/>
        </w:rPr>
        <w:t xml:space="preserve"> </w:t>
      </w:r>
      <w:r w:rsidRPr="00C270D9">
        <w:rPr>
          <w:rFonts w:cs="Arial"/>
          <w:szCs w:val="22"/>
        </w:rPr>
        <w:t>sugar). When a stick or string with a textured surface is placed in a supersaturated solution of sugar, the sugar crystals form more readily on the textured surface than if no nucleation sites were present. Scientists often use a “seed crystal” or a technique like scratching the walls of a glass container to help initiate crystallization in a solution.</w:t>
      </w:r>
    </w:p>
    <w:p w14:paraId="1E6542A7" w14:textId="77777777" w:rsidR="00F87F62" w:rsidRDefault="00F87F62" w:rsidP="00F87F62">
      <w:pPr>
        <w:rPr>
          <w:rFonts w:cs="Arial"/>
        </w:rPr>
      </w:pPr>
    </w:p>
    <w:p w14:paraId="2DBAD4F7" w14:textId="77777777" w:rsidR="00F87F62" w:rsidRDefault="00F87F62" w:rsidP="00D64C72">
      <w:pPr>
        <w:pStyle w:val="ListParagraph"/>
        <w:numPr>
          <w:ilvl w:val="0"/>
          <w:numId w:val="5"/>
        </w:numPr>
        <w:ind w:left="360"/>
        <w:rPr>
          <w:rFonts w:cs="Arial"/>
          <w:szCs w:val="22"/>
        </w:rPr>
      </w:pPr>
      <w:r w:rsidRPr="00C270D9">
        <w:rPr>
          <w:rFonts w:cs="Arial"/>
          <w:noProof/>
          <w:szCs w:val="22"/>
        </w:rPr>
        <mc:AlternateContent>
          <mc:Choice Requires="wpg">
            <w:drawing>
              <wp:anchor distT="0" distB="0" distL="114300" distR="114300" simplePos="0" relativeHeight="252180992" behindDoc="1" locked="0" layoutInCell="1" allowOverlap="1" wp14:anchorId="4404F42A" wp14:editId="0D17BB17">
                <wp:simplePos x="0" y="0"/>
                <wp:positionH relativeFrom="page">
                  <wp:posOffset>4280535</wp:posOffset>
                </wp:positionH>
                <wp:positionV relativeFrom="page">
                  <wp:posOffset>3893820</wp:posOffset>
                </wp:positionV>
                <wp:extent cx="2799079" cy="3100112"/>
                <wp:effectExtent l="0" t="0" r="1905" b="5080"/>
                <wp:wrapTight wrapText="bothSides">
                  <wp:wrapPolygon edited="0">
                    <wp:start x="0" y="0"/>
                    <wp:lineTo x="0" y="21503"/>
                    <wp:lineTo x="21468" y="21503"/>
                    <wp:lineTo x="21468" y="16857"/>
                    <wp:lineTo x="20585" y="14866"/>
                    <wp:lineTo x="20585" y="0"/>
                    <wp:lineTo x="0" y="0"/>
                  </wp:wrapPolygon>
                </wp:wrapTight>
                <wp:docPr id="228" name="Group 228"/>
                <wp:cNvGraphicFramePr/>
                <a:graphic xmlns:a="http://schemas.openxmlformats.org/drawingml/2006/main">
                  <a:graphicData uri="http://schemas.microsoft.com/office/word/2010/wordprocessingGroup">
                    <wpg:wgp>
                      <wpg:cNvGrpSpPr/>
                      <wpg:grpSpPr>
                        <a:xfrm>
                          <a:off x="0" y="0"/>
                          <a:ext cx="2799079" cy="3100112"/>
                          <a:chOff x="0" y="0"/>
                          <a:chExt cx="2799079" cy="3100348"/>
                        </a:xfrm>
                      </wpg:grpSpPr>
                      <wps:wsp>
                        <wps:cNvPr id="239" name="Text Box 2"/>
                        <wps:cNvSpPr txBox="1">
                          <a:spLocks noChangeArrowheads="1"/>
                        </wps:cNvSpPr>
                        <wps:spPr bwMode="auto">
                          <a:xfrm>
                            <a:off x="0" y="2415132"/>
                            <a:ext cx="2799079" cy="685216"/>
                          </a:xfrm>
                          <a:prstGeom prst="rect">
                            <a:avLst/>
                          </a:prstGeom>
                          <a:solidFill>
                            <a:srgbClr val="FFFFFF"/>
                          </a:solidFill>
                          <a:ln w="9525">
                            <a:noFill/>
                            <a:miter lim="800000"/>
                            <a:headEnd/>
                            <a:tailEnd/>
                          </a:ln>
                        </wps:spPr>
                        <wps:txbx>
                          <w:txbxContent>
                            <w:p w14:paraId="12AF2179" w14:textId="77777777" w:rsidR="00F50253" w:rsidRPr="000F2E26" w:rsidRDefault="00F50253" w:rsidP="00F87F62">
                              <w:pPr>
                                <w:ind w:left="-90"/>
                                <w:rPr>
                                  <w:rFonts w:cstheme="minorHAnsi"/>
                                  <w:i/>
                                  <w:sz w:val="18"/>
                                </w:rPr>
                              </w:pPr>
                              <w:r w:rsidRPr="000F2E26">
                                <w:rPr>
                                  <w:i/>
                                  <w:sz w:val="20"/>
                                </w:rPr>
                                <w:t>(</w:t>
                              </w:r>
                              <w:hyperlink r:id="rId18" w:history="1">
                                <w:r w:rsidRPr="000F2E26">
                                  <w:rPr>
                                    <w:rStyle w:val="Hyperlink"/>
                                    <w:i/>
                                    <w:sz w:val="20"/>
                                  </w:rPr>
                                  <w:t>http://www.planet-science.com/categories/under-11s/chemistry-chaos/2011/06/soap---how-does-it-get-things-clean.aspx</w:t>
                                </w:r>
                              </w:hyperlink>
                              <w:r w:rsidRPr="000F2E26">
                                <w:rPr>
                                  <w:i/>
                                  <w:sz w:val="20"/>
                                </w:rPr>
                                <w:t>)</w:t>
                              </w:r>
                            </w:p>
                          </w:txbxContent>
                        </wps:txbx>
                        <wps:bodyPr rot="0" vert="horz" wrap="square" lIns="91440" tIns="45720" rIns="91440" bIns="45720" anchor="t" anchorCtr="0">
                          <a:spAutoFit/>
                        </wps:bodyPr>
                      </wps:wsp>
                      <pic:pic xmlns:pic="http://schemas.openxmlformats.org/drawingml/2006/picture">
                        <pic:nvPicPr>
                          <pic:cNvPr id="240" name="Picture 24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52395" cy="2417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04F42A" id="Group 228" o:spid="_x0000_s1029" style="position:absolute;left:0;text-align:left;margin-left:337.05pt;margin-top:306.6pt;width:220.4pt;height:244.1pt;z-index:-251135488;mso-position-horizontal-relative:page;mso-position-vertical-relative:page;mso-width-relative:margin;mso-height-relative:margin" coordsize="27990,31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">
                <v:shape id="_x0000_s1030" type="#_x0000_t202" style="position:absolute;top:24151;width:2799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" stroked="f">
                  <v:textbox style="mso-fit-shape-to-text:t">
                    <w:txbxContent>
                      <w:p w14:paraId="12AF2179" w14:textId="77777777" w:rsidR="00F50253" w:rsidRPr="000F2E26" w:rsidRDefault="00F50253" w:rsidP="00F87F62">
                        <w:pPr>
                          <w:ind w:left="-90"/>
                          <w:rPr>
                            <w:rFonts w:cstheme="minorHAnsi"/>
                            <w:i/>
                            <w:sz w:val="18"/>
                          </w:rPr>
                        </w:pPr>
                        <w:r w:rsidRPr="000F2E26">
                          <w:rPr>
                            <w:i/>
                            <w:sz w:val="20"/>
                          </w:rPr>
                          <w:t>(</w:t>
                        </w:r>
                        <w:hyperlink r:id="rId20" w:history="1">
                          <w:r w:rsidRPr="000F2E26">
                            <w:rPr>
                              <w:rStyle w:val="Hyperlink"/>
                              <w:i/>
                              <w:sz w:val="20"/>
                            </w:rPr>
                            <w:t>http://www.planet-science.com/categories/under-11s/chemistry-chaos/2011/06/soap---how-does-it-get-things-clean.aspx</w:t>
                          </w:r>
                        </w:hyperlink>
                        <w:r w:rsidRPr="000F2E26">
                          <w:rPr>
                            <w:i/>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1" type="#_x0000_t75" style="position:absolute;width:26523;height:24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">
                  <v:imagedata r:id="rId21" o:title=""/>
                  <v:path arrowok="t"/>
                </v:shape>
                <w10:wrap type="tight" anchorx="page" anchory="page"/>
              </v:group>
            </w:pict>
          </mc:Fallback>
        </mc:AlternateContent>
      </w:r>
      <w:r w:rsidRPr="00C270D9">
        <w:rPr>
          <w:rFonts w:cs="Arial"/>
          <w:b/>
          <w:szCs w:val="22"/>
        </w:rPr>
        <w:t>“How do surfactants work?”</w:t>
      </w:r>
      <w:r w:rsidRPr="00C270D9">
        <w:rPr>
          <w:rFonts w:cs="Arial"/>
          <w:szCs w:val="22"/>
        </w:rPr>
        <w:t xml:space="preserve"> Surfactants, or surface-active agents, are compounds having both a hydrophilic (polar) end and a hydrophobic (nonpolar) end, making them amphiphilic (having both polar and nonpolar groups within the molecule</w:t>
      </w:r>
      <w:r>
        <w:rPr>
          <w:rFonts w:cs="Arial"/>
          <w:szCs w:val="22"/>
        </w:rPr>
        <w:t>)</w:t>
      </w:r>
      <w:r w:rsidRPr="00C270D9">
        <w:rPr>
          <w:rFonts w:cs="Arial"/>
          <w:szCs w:val="22"/>
        </w:rPr>
        <w:t>. Common surfactants include detergents, emulsifiers, wetting agents, and foaming agents. Because water is a polar molecule, the hydrophilic end of the surfactant can interact with it, while the hydrophobic end of the surfactant can interact with the oily, greasy, or nonpolar substance. The interaction of the water, grease, and the surfactant forms structures called micelles (see diagram at right), where the nonpolar tails of the surfactant molecules embed into the grease and the polar heads form a hydrophilic layer around the grease. The micelle structures can then be carried away by the water.</w:t>
      </w:r>
    </w:p>
    <w:p w14:paraId="7388C877" w14:textId="77777777" w:rsidR="00F87F62" w:rsidRPr="00C270D9" w:rsidRDefault="00F87F62" w:rsidP="00F87F62">
      <w:pPr>
        <w:pStyle w:val="ListParagraph"/>
        <w:ind w:left="360" w:firstLine="360"/>
        <w:rPr>
          <w:rFonts w:cs="Arial"/>
          <w:szCs w:val="22"/>
        </w:rPr>
      </w:pPr>
      <w:r w:rsidRPr="00C270D9">
        <w:rPr>
          <w:rFonts w:cs="Arial"/>
          <w:szCs w:val="22"/>
        </w:rPr>
        <w:t>In the case of artificial snow, the surfactants act to reduce the surface tension of water, allowing the water to break into much smaller droplets that can freeze more easily and produce a finer-textured snow.</w:t>
      </w:r>
    </w:p>
    <w:p w14:paraId="617F7B09" w14:textId="77777777" w:rsidR="00F87F62" w:rsidRPr="00C270D9" w:rsidRDefault="00F87F62" w:rsidP="00F87F62">
      <w:pPr>
        <w:ind w:left="360"/>
        <w:rPr>
          <w:rFonts w:cs="Arial"/>
        </w:rPr>
      </w:pPr>
    </w:p>
    <w:p w14:paraId="729FE135" w14:textId="77777777" w:rsidR="00F87F62" w:rsidRPr="00C270D9" w:rsidRDefault="00F87F62" w:rsidP="00D64C72">
      <w:pPr>
        <w:numPr>
          <w:ilvl w:val="0"/>
          <w:numId w:val="5"/>
        </w:numPr>
        <w:ind w:left="360"/>
        <w:rPr>
          <w:rFonts w:cs="Arial"/>
        </w:rPr>
      </w:pPr>
      <w:r w:rsidRPr="00C270D9">
        <w:rPr>
          <w:rFonts w:cs="Arial"/>
          <w:b/>
        </w:rPr>
        <w:t>“Is it true that no two snowflakes are alike?”</w:t>
      </w:r>
      <w:r w:rsidRPr="00C270D9">
        <w:rPr>
          <w:rFonts w:cs="Arial"/>
        </w:rPr>
        <w:t xml:space="preserve"> In short, this statement is true. Snowflakes are hexagonally shaped, but their individual shapes are quite complex and contain an average of 10</w:t>
      </w:r>
      <w:r w:rsidRPr="00C270D9">
        <w:rPr>
          <w:rFonts w:cs="Arial"/>
          <w:vertAlign w:val="superscript"/>
        </w:rPr>
        <w:t>18</w:t>
      </w:r>
      <w:r w:rsidRPr="00C270D9">
        <w:rPr>
          <w:rFonts w:cs="Arial"/>
        </w:rPr>
        <w:t xml:space="preserve"> water molecules. If you could look at every snowflake, you would probably not find any duplicates. However, nano-snowflakes that are extremely small-—only 10 water molecules or so—are likely to have similar shapes. But since we cannot see these nano-snowflakes with the naked eye, and you are unlikely to encounter one, the statement is essentially true.</w:t>
      </w:r>
    </w:p>
    <w:p w14:paraId="7A8F9F64" w14:textId="77777777" w:rsidR="00F87F62" w:rsidRPr="00C270D9" w:rsidRDefault="00F87F62" w:rsidP="00F87F62">
      <w:pPr>
        <w:ind w:left="360"/>
        <w:rPr>
          <w:rFonts w:cs="Arial"/>
        </w:rPr>
      </w:pPr>
    </w:p>
    <w:p w14:paraId="72E2CA51" w14:textId="77777777" w:rsidR="00F87F62" w:rsidRPr="00C270D9" w:rsidRDefault="00F87F62" w:rsidP="00D64C72">
      <w:pPr>
        <w:pStyle w:val="ListParagraph"/>
        <w:numPr>
          <w:ilvl w:val="0"/>
          <w:numId w:val="5"/>
        </w:numPr>
        <w:ind w:left="360"/>
        <w:rPr>
          <w:rFonts w:cs="Arial"/>
          <w:szCs w:val="22"/>
        </w:rPr>
      </w:pPr>
      <w:r w:rsidRPr="00C270D9">
        <w:rPr>
          <w:rFonts w:cs="Arial"/>
          <w:b/>
          <w:szCs w:val="22"/>
        </w:rPr>
        <w:t>“How does cloud seeding work?”</w:t>
      </w:r>
      <w:r w:rsidRPr="00C270D9">
        <w:rPr>
          <w:rFonts w:cs="Arial"/>
          <w:szCs w:val="22"/>
        </w:rPr>
        <w:t xml:space="preserve"> Even in regions where there is low humidity, there are usually clouds or some atmospheric moisture. Cloud seeding attempts to facilitate the collection of that water vapor around a particle or nucleation point. The seeding material can </w:t>
      </w:r>
      <w:r w:rsidRPr="00C270D9">
        <w:rPr>
          <w:rFonts w:cs="Arial"/>
          <w:szCs w:val="22"/>
        </w:rPr>
        <w:lastRenderedPageBreak/>
        <w:t>be various salts—including sodium chloride (table salt) and calcium chloride (road salt). However, the most common salt used is silver iodide (AgI), because its structure is similar to natural ice crystals. There are three types of cloud-seeding methods: static, where the nucleation material provides a place for condensation to occur; dynamic, where scientists try to increase vertical air currents and improve the quantity of moisture in the clouds; and hygroscopic, where moisture-attracting salts are shot into lower parts of clouds and collect water as they fall back down.</w:t>
      </w:r>
    </w:p>
    <w:p w14:paraId="01788389" w14:textId="77777777" w:rsidR="00F87F62" w:rsidRPr="00C270D9" w:rsidRDefault="00F87F62" w:rsidP="00F87F62">
      <w:pPr>
        <w:ind w:left="360"/>
        <w:rPr>
          <w:rFonts w:cs="Arial"/>
        </w:rPr>
      </w:pPr>
    </w:p>
    <w:p w14:paraId="075AC6DC" w14:textId="77777777" w:rsidR="00F87F62" w:rsidRDefault="00F87F62" w:rsidP="00D64C72">
      <w:pPr>
        <w:pStyle w:val="ListParagraph"/>
        <w:numPr>
          <w:ilvl w:val="0"/>
          <w:numId w:val="5"/>
        </w:numPr>
        <w:ind w:left="360"/>
        <w:rPr>
          <w:rFonts w:cs="Arial"/>
          <w:szCs w:val="22"/>
        </w:rPr>
      </w:pPr>
      <w:r w:rsidRPr="00C270D9">
        <w:rPr>
          <w:rFonts w:cs="Arial"/>
          <w:b/>
          <w:szCs w:val="22"/>
        </w:rPr>
        <w:t xml:space="preserve">“What is a hygroscopic material?” </w:t>
      </w:r>
      <w:r w:rsidRPr="00783702">
        <w:rPr>
          <w:rFonts w:cs="Arial"/>
          <w:szCs w:val="22"/>
        </w:rPr>
        <w:t>A hygroscopic material is one that absorbs or adsorbs moisture from its surroundings. This process generally occurs at or near room temperature.</w:t>
      </w:r>
    </w:p>
    <w:p w14:paraId="408BA038" w14:textId="77777777" w:rsidR="00F87F62" w:rsidRPr="00C270D9" w:rsidRDefault="00F87F62" w:rsidP="00F87F62">
      <w:pPr>
        <w:pStyle w:val="ListParagraph"/>
        <w:ind w:left="360"/>
        <w:rPr>
          <w:rFonts w:cs="Arial"/>
          <w:szCs w:val="22"/>
        </w:rPr>
      </w:pPr>
      <w:r w:rsidRPr="00C270D9">
        <w:rPr>
          <w:rFonts w:cs="Arial"/>
          <w:szCs w:val="22"/>
        </w:rPr>
        <w:t>Examples of hygroscopic materials are some salts, including silver iodide and sodium chloride, as well as honey, silica gel (those moisture-absorbent packets often found in packages), ethanol, sulfuric acid, and sodium hydroxide (lye). Both sulfuric acid and sodium hydroxide are used industrially as drying agents to remove moisture, due to their high hygroscopicity. When water vapor is collected by a hygroscopic material, the water causes physical changes to that material, including an increase in volume, color, boiling point, and viscosity. The hygroscopic nature of ethanol that is added to many gasolines can cause moisture to collect in the fuel, causing problems with small engines and some machines (corroding parts, clogging filters, etc.).</w:t>
      </w:r>
    </w:p>
    <w:p w14:paraId="478E4F76" w14:textId="77777777" w:rsidR="00F87F62" w:rsidRDefault="00F87F62" w:rsidP="00F87F62">
      <w:pPr>
        <w:pStyle w:val="ListParagraph"/>
        <w:ind w:left="360"/>
        <w:rPr>
          <w:rFonts w:cs="Arial"/>
          <w:szCs w:val="22"/>
        </w:rPr>
      </w:pPr>
    </w:p>
    <w:p w14:paraId="398B2C32" w14:textId="77777777" w:rsidR="00F87F62" w:rsidRDefault="00F87F62" w:rsidP="00D64C72">
      <w:pPr>
        <w:pStyle w:val="ListParagraph"/>
        <w:numPr>
          <w:ilvl w:val="0"/>
          <w:numId w:val="5"/>
        </w:numPr>
        <w:ind w:left="360"/>
        <w:rPr>
          <w:rFonts w:cs="Arial"/>
          <w:szCs w:val="22"/>
        </w:rPr>
      </w:pPr>
      <w:r w:rsidRPr="00C270D9">
        <w:rPr>
          <w:rFonts w:cs="Arial"/>
          <w:b/>
          <w:szCs w:val="22"/>
        </w:rPr>
        <w:t>“What is the history of making artificial snow?”</w:t>
      </w:r>
      <w:r w:rsidRPr="00C270D9">
        <w:rPr>
          <w:rFonts w:cs="Arial"/>
          <w:szCs w:val="22"/>
        </w:rPr>
        <w:t xml:space="preserve"> While people have probably skied for a few thousand years, the desire for reliable snow—and a way to make it—didn’t take hold until the early 1900s</w:t>
      </w:r>
      <w:r>
        <w:rPr>
          <w:rFonts w:cs="Arial"/>
          <w:szCs w:val="22"/>
        </w:rPr>
        <w:t>,</w:t>
      </w:r>
      <w:r w:rsidRPr="00C270D9">
        <w:rPr>
          <w:rFonts w:cs="Arial"/>
          <w:szCs w:val="22"/>
        </w:rPr>
        <w:t xml:space="preserve"> when skiing became more popular as a sport. </w:t>
      </w:r>
      <w:r>
        <w:rPr>
          <w:rFonts w:cs="Arial"/>
          <w:szCs w:val="22"/>
        </w:rPr>
        <w:t xml:space="preserve">The earliest snow machines were noisy, unreliable, and produced poor-quality snow. In many cases, the artificial snow was nothing more than essentially chipped blocks of ice spread or sprayed over the slopes or ski jumps. Improvements in equipment design in the 1940s and 1950s included the use of compressed air to force small water droplets through a nozzle and produce better-quality artificial snow. This improvement was effective enough that many resorts started using machines to augment natural snow. </w:t>
      </w:r>
      <w:r w:rsidRPr="00C270D9">
        <w:rPr>
          <w:rFonts w:cs="Arial"/>
          <w:szCs w:val="22"/>
        </w:rPr>
        <w:t>By the 1970s,</w:t>
      </w:r>
      <w:r>
        <w:rPr>
          <w:rFonts w:cs="Arial"/>
          <w:szCs w:val="22"/>
        </w:rPr>
        <w:t xml:space="preserve"> as skiing continued to attract more enthusiasts, the demand for a longer season increased, and skiers expected better quality and quantity of snow, all </w:t>
      </w:r>
      <w:r w:rsidRPr="00C270D9">
        <w:rPr>
          <w:rFonts w:cs="Arial"/>
          <w:szCs w:val="22"/>
        </w:rPr>
        <w:t xml:space="preserve">snow machines used compressed air to atomize the water into fine droplets, added a fan to disperse the artificial snow, </w:t>
      </w:r>
      <w:r>
        <w:rPr>
          <w:rFonts w:cs="Arial"/>
          <w:szCs w:val="22"/>
        </w:rPr>
        <w:t xml:space="preserve">improved nozzle designs, </w:t>
      </w:r>
      <w:r w:rsidRPr="00C270D9">
        <w:rPr>
          <w:rFonts w:cs="Arial"/>
          <w:szCs w:val="22"/>
        </w:rPr>
        <w:t xml:space="preserve">and </w:t>
      </w:r>
      <w:r>
        <w:rPr>
          <w:rFonts w:cs="Arial"/>
          <w:szCs w:val="22"/>
        </w:rPr>
        <w:t xml:space="preserve">were engineered to </w:t>
      </w:r>
      <w:r w:rsidRPr="00C270D9">
        <w:rPr>
          <w:rFonts w:cs="Arial"/>
          <w:szCs w:val="22"/>
        </w:rPr>
        <w:t>operate more economically. In 1975, a protein nucleator was discovered that then became the trademarked artificial snow Snomax. As the popularity of skiing increased, and the need for large quantities of reliable snow for resorts grew, the snow-making machinery was improved. Computer controls, sensors, more powerful fans, better atomization of the water droplets, and other changes were made to allow resorts to lengthen their winter sports season and improve snow conditions.</w:t>
      </w:r>
    </w:p>
    <w:p w14:paraId="2B2B5B33" w14:textId="77777777" w:rsidR="00F87F62" w:rsidRDefault="00F87F62" w:rsidP="00F87F62">
      <w:pPr>
        <w:pStyle w:val="ListParagraph"/>
        <w:ind w:left="360"/>
        <w:rPr>
          <w:rFonts w:cs="Arial"/>
          <w:szCs w:val="22"/>
        </w:rPr>
      </w:pPr>
    </w:p>
    <w:p w14:paraId="39566F9F" w14:textId="77777777" w:rsidR="00F87F62" w:rsidRPr="00C270D9" w:rsidRDefault="00F87F62" w:rsidP="00D64C72">
      <w:pPr>
        <w:pStyle w:val="ListParagraph"/>
        <w:numPr>
          <w:ilvl w:val="0"/>
          <w:numId w:val="5"/>
        </w:numPr>
        <w:ind w:left="360"/>
        <w:rPr>
          <w:rFonts w:cs="Arial"/>
          <w:szCs w:val="22"/>
        </w:rPr>
      </w:pPr>
      <w:r w:rsidRPr="00C270D9">
        <w:rPr>
          <w:rFonts w:cs="Arial"/>
          <w:b/>
          <w:szCs w:val="22"/>
        </w:rPr>
        <w:t>“How is snow created on movie sets and for other special effects?”</w:t>
      </w:r>
      <w:r w:rsidRPr="00C270D9">
        <w:rPr>
          <w:rFonts w:cs="Arial"/>
          <w:i/>
          <w:szCs w:val="22"/>
        </w:rPr>
        <w:t xml:space="preserve"> </w:t>
      </w:r>
      <w:r w:rsidRPr="00C270D9">
        <w:rPr>
          <w:rFonts w:cs="Arial"/>
          <w:szCs w:val="22"/>
        </w:rPr>
        <w:t>The Hiolski article mentions that faux snow is often a paper-based material. The cellulose paper snow can be produced in many different textures, sizes, and solubilities. The paper snow is usually sprayed on surfaces and may be dampened to make it stick to surfaces better. Snow can also be produced from foams, similar to some typ</w:t>
      </w:r>
      <w:r>
        <w:rPr>
          <w:rFonts w:cs="Arial"/>
          <w:szCs w:val="22"/>
        </w:rPr>
        <w:t xml:space="preserve">es of soap bubbles. The quickly </w:t>
      </w:r>
      <w:r w:rsidRPr="00C270D9">
        <w:rPr>
          <w:rFonts w:cs="Arial"/>
          <w:szCs w:val="22"/>
        </w:rPr>
        <w:t>dissipating foam snow is preferred for uses when the snow effect is needed in the air more than on the ground or when the faux snow might present a safety problem, such as for dancers on a stage. Other faux snow can be produced from polymer substances similar to the sodium polyacrylate used as moisture absorbers in baby diapers. Still more special effects types of snow used by professionals includes those made of rice starch, potato flakes, Epsom salts, cotton, and a variety of plastics and foams.</w:t>
      </w:r>
    </w:p>
    <w:bookmarkStart w:id="284" w:name="_Toc492307057"/>
    <w:bookmarkStart w:id="285" w:name="_Toc492307636"/>
    <w:bookmarkStart w:id="286" w:name="_Toc492311799"/>
    <w:bookmarkStart w:id="287" w:name="_Toc492312476"/>
    <w:bookmarkStart w:id="288" w:name="_Toc497239601"/>
    <w:bookmarkStart w:id="289" w:name="_Toc497565450"/>
    <w:bookmarkStart w:id="290" w:name="_Toc497568145"/>
    <w:bookmarkStart w:id="291" w:name="_Toc497568351"/>
    <w:bookmarkStart w:id="292" w:name="_Toc497568831"/>
    <w:bookmarkStart w:id="293" w:name="_Toc503109216"/>
    <w:bookmarkStart w:id="294" w:name="_Toc503112657"/>
    <w:bookmarkStart w:id="295" w:name="_Toc503284438"/>
    <w:bookmarkStart w:id="296" w:name="_Toc503434290"/>
    <w:bookmarkStart w:id="297" w:name="_Toc503436533"/>
    <w:bookmarkStart w:id="298" w:name="_Toc503455356"/>
    <w:bookmarkStart w:id="299" w:name="_Toc503455683"/>
    <w:bookmarkStart w:id="300" w:name="_Toc503455904"/>
    <w:bookmarkStart w:id="301" w:name="_Toc503456570"/>
    <w:bookmarkStart w:id="302" w:name="_Toc503456774"/>
    <w:bookmarkStart w:id="303" w:name="_Toc506826563"/>
    <w:bookmarkStart w:id="304" w:name="_Toc508547871"/>
    <w:bookmarkStart w:id="305" w:name="_Toc508548474"/>
    <w:bookmarkStart w:id="306" w:name="_Toc508548703"/>
    <w:bookmarkStart w:id="307" w:name="_Toc523673177"/>
    <w:bookmarkStart w:id="308" w:name="_Toc523680859"/>
    <w:bookmarkStart w:id="309" w:name="_Toc523845015"/>
    <w:bookmarkStart w:id="310" w:name="_Toc523845401"/>
    <w:bookmarkStart w:id="311" w:name="_Toc523845697"/>
    <w:bookmarkStart w:id="312" w:name="_Toc523845819"/>
    <w:bookmarkStart w:id="313" w:name="_Toc523845912"/>
    <w:bookmarkStart w:id="314" w:name="_Toc524538849"/>
    <w:bookmarkStart w:id="315" w:name="_Toc528664482"/>
    <w:bookmarkStart w:id="316" w:name="_Toc529100306"/>
    <w:bookmarkStart w:id="317" w:name="_Toc529100518"/>
    <w:bookmarkStart w:id="318" w:name="_Toc529111483"/>
    <w:bookmarkStart w:id="319" w:name="_Toc529206874"/>
    <w:bookmarkStart w:id="320" w:name="_Toc530924700"/>
    <w:bookmarkStart w:id="321" w:name="_Toc530929533"/>
    <w:p w14:paraId="02C7259F" w14:textId="77777777" w:rsidR="00030662" w:rsidRPr="00A109B0" w:rsidRDefault="00030662" w:rsidP="00435A46">
      <w:pPr>
        <w:pStyle w:val="Heading3"/>
      </w:pPr>
      <w:r>
        <w:lastRenderedPageBreak/>
        <mc:AlternateContent>
          <mc:Choice Requires="wps">
            <w:drawing>
              <wp:anchor distT="0" distB="0" distL="114300" distR="114300" simplePos="0" relativeHeight="252064256" behindDoc="1" locked="0" layoutInCell="1" allowOverlap="1" wp14:anchorId="0E08BEC5" wp14:editId="4A5AB3BC">
                <wp:simplePos x="0" y="0"/>
                <wp:positionH relativeFrom="column">
                  <wp:posOffset>-559435</wp:posOffset>
                </wp:positionH>
                <wp:positionV relativeFrom="paragraph">
                  <wp:posOffset>366390</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55EB431" id="Rectangle 41" o:spid="_x0000_s1026" style="position:absolute;margin-left:-44.05pt;margin-top:28.85pt;width:555.95pt;height:9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" fillcolor="#d8d8d8 [2732]" stroked="f" strokeweight=".5pt"/>
            </w:pict>
          </mc:Fallback>
        </mc:AlternateContent>
      </w:r>
      <w:r w:rsidRPr="00A109B0">
        <w:t>Activities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14AE1B00" w14:textId="77777777" w:rsidR="00347EDC" w:rsidRPr="00347EDC" w:rsidRDefault="00347EDC" w:rsidP="009736BD">
      <w:pPr>
        <w:rPr>
          <w:rFonts w:cs="Arial"/>
          <w:sz w:val="12"/>
        </w:rPr>
      </w:pPr>
      <w:bookmarkStart w:id="322" w:name="_Toc453602478"/>
    </w:p>
    <w:p w14:paraId="3FF19BA8" w14:textId="77777777" w:rsidR="00302F9B" w:rsidRPr="00C6589F" w:rsidRDefault="00302F9B" w:rsidP="00302F9B">
      <w:pPr>
        <w:rPr>
          <w:rFonts w:cs="Arial"/>
          <w:b/>
          <w:sz w:val="28"/>
        </w:rPr>
      </w:pPr>
      <w:r w:rsidRPr="00C6589F">
        <w:rPr>
          <w:rFonts w:cs="Arial"/>
          <w:b/>
          <w:sz w:val="28"/>
        </w:rPr>
        <w:t>Labs and demos</w:t>
      </w:r>
    </w:p>
    <w:p w14:paraId="32ED4A1C" w14:textId="77777777" w:rsidR="00302F9B" w:rsidRDefault="00302F9B" w:rsidP="00302F9B">
      <w:pPr>
        <w:rPr>
          <w:rFonts w:cs="Arial"/>
        </w:rPr>
      </w:pPr>
    </w:p>
    <w:p w14:paraId="5440D1FD" w14:textId="77777777" w:rsidR="00302F9B" w:rsidRDefault="00302F9B" w:rsidP="00302F9B">
      <w:pPr>
        <w:rPr>
          <w:rFonts w:cs="Arial"/>
        </w:rPr>
      </w:pPr>
      <w:r w:rsidRPr="00637620">
        <w:rPr>
          <w:rFonts w:cs="Arial"/>
          <w:b/>
        </w:rPr>
        <w:t>“</w:t>
      </w:r>
      <w:r>
        <w:rPr>
          <w:rFonts w:cs="Arial"/>
          <w:b/>
        </w:rPr>
        <w:t>Solubility and Compound Type” lab</w:t>
      </w:r>
      <w:r w:rsidRPr="00522D32">
        <w:rPr>
          <w:rFonts w:cs="Arial"/>
          <w:b/>
        </w:rPr>
        <w:t>:</w:t>
      </w:r>
      <w:r w:rsidRPr="00522D32">
        <w:rPr>
          <w:rFonts w:cs="Arial"/>
        </w:rPr>
        <w:t xml:space="preserve"> </w:t>
      </w:r>
      <w:r>
        <w:rPr>
          <w:rFonts w:cs="Arial"/>
        </w:rPr>
        <w:t xml:space="preserve">This high school lab activity uses unknown substances to determine whether they are polar, nonpolar, or ionic by testing solubility and explaining the results based upon intermolecular and intramolecular forces. </w:t>
      </w:r>
      <w:r w:rsidRPr="003906B6">
        <w:rPr>
          <w:rFonts w:cs="Arial"/>
        </w:rPr>
        <w:t xml:space="preserve">(Access is restricted to AACT members, but </w:t>
      </w:r>
      <w:r>
        <w:rPr>
          <w:rFonts w:cs="Arial"/>
        </w:rPr>
        <w:t xml:space="preserve">the article </w:t>
      </w:r>
      <w:r w:rsidRPr="003906B6">
        <w:rPr>
          <w:rFonts w:cs="Arial"/>
        </w:rPr>
        <w:t xml:space="preserve">will be available for free until </w:t>
      </w:r>
      <w:r>
        <w:rPr>
          <w:rFonts w:cs="Arial"/>
        </w:rPr>
        <w:t>February 1, 2019</w:t>
      </w:r>
      <w:r w:rsidRPr="004C5FB4">
        <w:rPr>
          <w:rFonts w:cs="Arial"/>
          <w:color w:val="FF0000"/>
        </w:rPr>
        <w:t xml:space="preserve"> </w:t>
      </w:r>
      <w:r w:rsidRPr="003906B6">
        <w:rPr>
          <w:rFonts w:cs="Arial"/>
        </w:rPr>
        <w:t>at</w:t>
      </w:r>
      <w:r>
        <w:rPr>
          <w:rFonts w:cs="Arial"/>
        </w:rPr>
        <w:t xml:space="preserve"> </w:t>
      </w:r>
      <w:hyperlink r:id="rId22" w:history="1">
        <w:r w:rsidRPr="00D141A1">
          <w:rPr>
            <w:rStyle w:val="Hyperlink"/>
            <w:rFonts w:cs="Arial"/>
          </w:rPr>
          <w:t>https://teachchemistry.org/classroom-resources/solubility-and-compound-type</w:t>
        </w:r>
      </w:hyperlink>
      <w:r>
        <w:rPr>
          <w:rFonts w:cs="Arial"/>
        </w:rPr>
        <w:t>)</w:t>
      </w:r>
    </w:p>
    <w:p w14:paraId="55C4AB21" w14:textId="77777777" w:rsidR="00302F9B" w:rsidRDefault="00302F9B" w:rsidP="00302F9B">
      <w:pPr>
        <w:rPr>
          <w:rFonts w:cs="Arial"/>
        </w:rPr>
      </w:pPr>
    </w:p>
    <w:p w14:paraId="74E5F11E" w14:textId="77777777" w:rsidR="00302F9B" w:rsidRPr="00B72D5F" w:rsidRDefault="00302F9B" w:rsidP="00302F9B">
      <w:pPr>
        <w:rPr>
          <w:rFonts w:cs="Arial"/>
        </w:rPr>
      </w:pPr>
      <w:r w:rsidRPr="0027475A">
        <w:rPr>
          <w:rFonts w:cs="Arial"/>
          <w:b/>
        </w:rPr>
        <w:t>“Hands-on Activity: Soap vs. Shampoo Surfactant Lab”:</w:t>
      </w:r>
      <w:r>
        <w:rPr>
          <w:rFonts w:cs="Arial"/>
        </w:rPr>
        <w:t xml:space="preserve"> This high school lab activity requires 90 minutes over at least two days to make soap (unless purchased commercially), which students then compare to shampoo as they study surface tension, viscosity, ion interactions, and pH. Complete student and teacher support materials are included. (</w:t>
      </w:r>
      <w:hyperlink r:id="rId23" w:history="1">
        <w:r w:rsidRPr="00B72D5F">
          <w:rPr>
            <w:rStyle w:val="Hyperlink"/>
            <w:rFonts w:cs="Arial"/>
          </w:rPr>
          <w:t>https://www.teachengineering.org/activities/view/usm_surfactant_activity1</w:t>
        </w:r>
      </w:hyperlink>
      <w:r>
        <w:rPr>
          <w:rFonts w:cs="Arial"/>
        </w:rPr>
        <w:t>)</w:t>
      </w:r>
    </w:p>
    <w:p w14:paraId="34600DD3" w14:textId="77777777" w:rsidR="00302F9B" w:rsidRPr="00B36265" w:rsidRDefault="00302F9B" w:rsidP="00302F9B">
      <w:pPr>
        <w:rPr>
          <w:rFonts w:cs="Arial"/>
        </w:rPr>
      </w:pPr>
    </w:p>
    <w:p w14:paraId="63FF304A" w14:textId="77777777" w:rsidR="00302F9B" w:rsidRPr="00C6589F" w:rsidRDefault="00302F9B" w:rsidP="00302F9B">
      <w:pPr>
        <w:rPr>
          <w:rFonts w:cs="Arial"/>
          <w:b/>
          <w:sz w:val="28"/>
        </w:rPr>
      </w:pPr>
      <w:bookmarkStart w:id="323" w:name="_Toc327249436"/>
      <w:bookmarkStart w:id="324" w:name="_Toc453602479"/>
      <w:r w:rsidRPr="00C6589F">
        <w:rPr>
          <w:rFonts w:cs="Arial"/>
          <w:b/>
          <w:sz w:val="28"/>
        </w:rPr>
        <w:t>Simulations</w:t>
      </w:r>
      <w:bookmarkEnd w:id="323"/>
      <w:bookmarkEnd w:id="324"/>
    </w:p>
    <w:p w14:paraId="4FEC8284" w14:textId="77777777" w:rsidR="00302F9B" w:rsidRDefault="00302F9B" w:rsidP="00302F9B">
      <w:pPr>
        <w:rPr>
          <w:rFonts w:cs="Arial"/>
        </w:rPr>
      </w:pPr>
      <w:bookmarkStart w:id="325" w:name="_Toc327249437"/>
    </w:p>
    <w:p w14:paraId="3F57D08E" w14:textId="77777777" w:rsidR="00302F9B" w:rsidRDefault="00302F9B" w:rsidP="00302F9B">
      <w:pPr>
        <w:rPr>
          <w:rFonts w:cs="Arial"/>
        </w:rPr>
      </w:pPr>
      <w:r w:rsidRPr="0071108B">
        <w:rPr>
          <w:rFonts w:cs="Arial"/>
        </w:rPr>
        <w:t>“</w:t>
      </w:r>
      <w:r>
        <w:rPr>
          <w:rFonts w:cs="Arial"/>
          <w:b/>
        </w:rPr>
        <w:t>Surface Tension: Capillary Rise Method</w:t>
      </w:r>
      <w:r w:rsidRPr="0071108B">
        <w:rPr>
          <w:rFonts w:cs="Arial"/>
          <w:b/>
        </w:rPr>
        <w:t>”:</w:t>
      </w:r>
      <w:r w:rsidRPr="0071108B">
        <w:rPr>
          <w:rFonts w:cs="Arial"/>
        </w:rPr>
        <w:t xml:space="preserve"> </w:t>
      </w:r>
      <w:r>
        <w:rPr>
          <w:rFonts w:cs="Arial"/>
        </w:rPr>
        <w:t>Students can manipulate this simulated lab to measure and then calculate the surface tension of seven liquids. The simulation provides operation guidelines and comprehensive, mathematical background information on surface tension. (</w:t>
      </w:r>
      <w:hyperlink r:id="rId24" w:history="1">
        <w:r w:rsidRPr="00FA6B08">
          <w:rPr>
            <w:rStyle w:val="Hyperlink"/>
            <w:rFonts w:cs="Arial"/>
          </w:rPr>
          <w:t>http://web.mst.edu/~gbert/SurfaceTension/cap.html</w:t>
        </w:r>
      </w:hyperlink>
      <w:r>
        <w:rPr>
          <w:rFonts w:cs="Arial"/>
        </w:rPr>
        <w:t>)</w:t>
      </w:r>
    </w:p>
    <w:p w14:paraId="26E89FD2" w14:textId="77777777" w:rsidR="00302F9B" w:rsidRDefault="00302F9B" w:rsidP="00302F9B">
      <w:pPr>
        <w:rPr>
          <w:rFonts w:cs="Arial"/>
        </w:rPr>
      </w:pPr>
    </w:p>
    <w:p w14:paraId="4547F2A9" w14:textId="77777777" w:rsidR="00302F9B" w:rsidRDefault="00302F9B" w:rsidP="00302F9B">
      <w:pPr>
        <w:rPr>
          <w:rFonts w:cs="Arial"/>
        </w:rPr>
      </w:pPr>
      <w:r w:rsidRPr="001C79F7">
        <w:rPr>
          <w:rFonts w:cs="Arial"/>
          <w:b/>
        </w:rPr>
        <w:t>“Molecular Polarity” (PhET):</w:t>
      </w:r>
      <w:r>
        <w:rPr>
          <w:rFonts w:cs="Arial"/>
        </w:rPr>
        <w:t xml:space="preserve"> This simulation allows students to explore the chemistry (including polarity, electronegativity, bonding, and diploes) behind the surfactants sidebar in the Hiolski article. (</w:t>
      </w:r>
      <w:hyperlink r:id="rId25" w:history="1">
        <w:r w:rsidRPr="00D141A1">
          <w:rPr>
            <w:rStyle w:val="Hyperlink"/>
            <w:rFonts w:cs="Arial"/>
          </w:rPr>
          <w:t>https://phet.colorado.edu/en/simulation/legacy/molecule-polarity</w:t>
        </w:r>
      </w:hyperlink>
      <w:r>
        <w:rPr>
          <w:rFonts w:cs="Arial"/>
        </w:rPr>
        <w:t>)</w:t>
      </w:r>
    </w:p>
    <w:p w14:paraId="74352026" w14:textId="77777777" w:rsidR="00302F9B" w:rsidRDefault="00302F9B" w:rsidP="00302F9B">
      <w:pPr>
        <w:rPr>
          <w:rFonts w:cs="Arial"/>
        </w:rPr>
      </w:pPr>
    </w:p>
    <w:p w14:paraId="351F3B14" w14:textId="77777777" w:rsidR="00302F9B" w:rsidRPr="00C6589F" w:rsidRDefault="00302F9B" w:rsidP="00302F9B">
      <w:pPr>
        <w:rPr>
          <w:rFonts w:cs="Arial"/>
          <w:b/>
          <w:sz w:val="28"/>
        </w:rPr>
      </w:pPr>
      <w:bookmarkStart w:id="326" w:name="_Toc453602480"/>
      <w:r w:rsidRPr="00C6589F">
        <w:rPr>
          <w:rFonts w:cs="Arial"/>
          <w:b/>
          <w:sz w:val="28"/>
        </w:rPr>
        <w:t>Media</w:t>
      </w:r>
      <w:bookmarkEnd w:id="325"/>
      <w:bookmarkEnd w:id="326"/>
    </w:p>
    <w:p w14:paraId="0A2A500D" w14:textId="77777777" w:rsidR="00302F9B" w:rsidRPr="003819C5" w:rsidRDefault="00302F9B" w:rsidP="00302F9B">
      <w:pPr>
        <w:rPr>
          <w:rFonts w:cs="Arial"/>
        </w:rPr>
      </w:pPr>
    </w:p>
    <w:p w14:paraId="144DB7C6" w14:textId="77777777" w:rsidR="00302F9B" w:rsidRDefault="00302F9B" w:rsidP="00302F9B">
      <w:pPr>
        <w:rPr>
          <w:rFonts w:cs="Arial"/>
        </w:rPr>
      </w:pPr>
      <w:bookmarkStart w:id="327" w:name="_Toc327249438"/>
      <w:r w:rsidRPr="0081292B">
        <w:rPr>
          <w:rFonts w:cs="Arial"/>
          <w:b/>
        </w:rPr>
        <w:t>“</w:t>
      </w:r>
      <w:r>
        <w:rPr>
          <w:rFonts w:cs="Arial"/>
          <w:b/>
        </w:rPr>
        <w:t>How Is Artificial Snow Made?</w:t>
      </w:r>
      <w:r w:rsidRPr="0081292B">
        <w:rPr>
          <w:rFonts w:cs="Arial"/>
          <w:b/>
        </w:rPr>
        <w:t>”</w:t>
      </w:r>
      <w:r>
        <w:rPr>
          <w:rFonts w:cs="Arial"/>
          <w:b/>
        </w:rPr>
        <w:t>,</w:t>
      </w:r>
      <w:r w:rsidRPr="0081292B">
        <w:rPr>
          <w:rFonts w:cs="Arial"/>
          <w:b/>
        </w:rPr>
        <w:t xml:space="preserve"> </w:t>
      </w:r>
      <w:r>
        <w:rPr>
          <w:rFonts w:cs="Arial"/>
          <w:b/>
        </w:rPr>
        <w:t xml:space="preserve">video </w:t>
      </w:r>
      <w:r w:rsidRPr="0081292B">
        <w:rPr>
          <w:rFonts w:cs="Arial"/>
          <w:b/>
        </w:rPr>
        <w:t>(</w:t>
      </w:r>
      <w:r>
        <w:rPr>
          <w:rFonts w:cs="Arial"/>
          <w:b/>
        </w:rPr>
        <w:t>2</w:t>
      </w:r>
      <w:r w:rsidRPr="0081292B">
        <w:rPr>
          <w:rFonts w:cs="Arial"/>
          <w:b/>
        </w:rPr>
        <w:t>:</w:t>
      </w:r>
      <w:r>
        <w:rPr>
          <w:rFonts w:cs="Arial"/>
          <w:b/>
        </w:rPr>
        <w:t>20</w:t>
      </w:r>
      <w:r w:rsidRPr="0081292B">
        <w:rPr>
          <w:rFonts w:cs="Arial"/>
          <w:b/>
        </w:rPr>
        <w:t>)</w:t>
      </w:r>
      <w:r w:rsidRPr="003819C5">
        <w:rPr>
          <w:rFonts w:cs="Arial"/>
          <w:b/>
        </w:rPr>
        <w:t>:</w:t>
      </w:r>
      <w:r w:rsidRPr="00071B96">
        <w:rPr>
          <w:rFonts w:cs="Arial"/>
        </w:rPr>
        <w:t xml:space="preserve"> </w:t>
      </w:r>
      <w:r w:rsidRPr="0081292B">
        <w:rPr>
          <w:rFonts w:cs="Arial"/>
        </w:rPr>
        <w:t>This</w:t>
      </w:r>
      <w:r>
        <w:rPr>
          <w:rFonts w:cs="Arial"/>
        </w:rPr>
        <w:t xml:space="preserve"> video from ACS Reactions explains how artificial snow was made for the 2014 Winter Olympics at Sochi and provides a quick explanation of producing artificial snow. (</w:t>
      </w:r>
      <w:hyperlink r:id="rId26" w:history="1">
        <w:r w:rsidRPr="002C64C7">
          <w:rPr>
            <w:rStyle w:val="Hyperlink"/>
            <w:rFonts w:cs="Arial"/>
          </w:rPr>
          <w:t>https://www.youtube.com/watch?v=ftMFMlk6FlA</w:t>
        </w:r>
      </w:hyperlink>
      <w:r>
        <w:rPr>
          <w:rFonts w:cs="Arial"/>
        </w:rPr>
        <w:t>)</w:t>
      </w:r>
    </w:p>
    <w:p w14:paraId="048FF17D" w14:textId="77777777" w:rsidR="00302F9B" w:rsidRDefault="00302F9B" w:rsidP="00302F9B">
      <w:pPr>
        <w:rPr>
          <w:rFonts w:cs="Arial"/>
        </w:rPr>
      </w:pPr>
    </w:p>
    <w:p w14:paraId="212FF19F" w14:textId="77777777" w:rsidR="00302F9B" w:rsidRDefault="00302F9B" w:rsidP="00302F9B">
      <w:pPr>
        <w:rPr>
          <w:rFonts w:cs="Arial"/>
        </w:rPr>
      </w:pPr>
      <w:r w:rsidRPr="001A2397">
        <w:rPr>
          <w:rFonts w:cs="Arial"/>
          <w:b/>
        </w:rPr>
        <w:t>“</w:t>
      </w:r>
      <w:r>
        <w:rPr>
          <w:rFonts w:cs="Arial"/>
          <w:b/>
        </w:rPr>
        <w:t>The Science of Snowflakes</w:t>
      </w:r>
      <w:r w:rsidRPr="001A2397">
        <w:rPr>
          <w:rFonts w:cs="Arial"/>
          <w:b/>
        </w:rPr>
        <w:t>”</w:t>
      </w:r>
      <w:r>
        <w:rPr>
          <w:rFonts w:cs="Arial"/>
          <w:b/>
        </w:rPr>
        <w:t>,</w:t>
      </w:r>
      <w:r w:rsidRPr="001A2397">
        <w:rPr>
          <w:rFonts w:cs="Arial"/>
          <w:b/>
          <w:kern w:val="36"/>
        </w:rPr>
        <w:t xml:space="preserve"> </w:t>
      </w:r>
      <w:r w:rsidRPr="003A27BF">
        <w:rPr>
          <w:rFonts w:cs="Arial"/>
          <w:b/>
          <w:kern w:val="36"/>
        </w:rPr>
        <w:t>video (</w:t>
      </w:r>
      <w:r>
        <w:rPr>
          <w:rFonts w:cs="Arial"/>
          <w:b/>
          <w:kern w:val="36"/>
        </w:rPr>
        <w:t>5</w:t>
      </w:r>
      <w:r w:rsidRPr="003A27BF">
        <w:rPr>
          <w:rFonts w:cs="Arial"/>
          <w:b/>
          <w:kern w:val="36"/>
        </w:rPr>
        <w:t>:</w:t>
      </w:r>
      <w:r>
        <w:rPr>
          <w:rFonts w:cs="Arial"/>
          <w:b/>
          <w:kern w:val="36"/>
        </w:rPr>
        <w:t>59</w:t>
      </w:r>
      <w:r w:rsidRPr="003A27BF">
        <w:rPr>
          <w:rFonts w:cs="Arial"/>
          <w:b/>
          <w:kern w:val="36"/>
        </w:rPr>
        <w:t>)</w:t>
      </w:r>
      <w:r w:rsidRPr="003A27BF">
        <w:rPr>
          <w:rFonts w:cs="Arial"/>
          <w:b/>
        </w:rPr>
        <w:t>:</w:t>
      </w:r>
      <w:r w:rsidRPr="00FB1DA1">
        <w:rPr>
          <w:rFonts w:cs="Arial"/>
        </w:rPr>
        <w:t xml:space="preserve"> </w:t>
      </w:r>
      <w:r>
        <w:rPr>
          <w:rFonts w:cs="Arial"/>
        </w:rPr>
        <w:t>This PBS video starts with Wilson Bentley taking snowflake photographs starting in 1885, documenting the variety of flakes, and continues with the laws of chemistry and physics controlling the shapes of snowflakes. (</w:t>
      </w:r>
      <w:hyperlink r:id="rId27" w:history="1">
        <w:r w:rsidRPr="00D141A1">
          <w:rPr>
            <w:rStyle w:val="Hyperlink"/>
            <w:rFonts w:cs="Arial"/>
          </w:rPr>
          <w:t>https://www.youtube.com/watch?v=fUot7XSX8uA</w:t>
        </w:r>
      </w:hyperlink>
      <w:r>
        <w:rPr>
          <w:rFonts w:cs="Arial"/>
        </w:rPr>
        <w:t>)</w:t>
      </w:r>
    </w:p>
    <w:p w14:paraId="475536DB" w14:textId="77777777" w:rsidR="00302F9B" w:rsidRPr="0003241E" w:rsidRDefault="00302F9B" w:rsidP="00302F9B">
      <w:pPr>
        <w:rPr>
          <w:rFonts w:cs="Arial"/>
        </w:rPr>
      </w:pPr>
    </w:p>
    <w:p w14:paraId="2B263E16" w14:textId="77777777" w:rsidR="00302F9B" w:rsidRPr="006C6222" w:rsidRDefault="00302F9B" w:rsidP="00302F9B">
      <w:pPr>
        <w:rPr>
          <w:rFonts w:cs="Arial"/>
          <w:szCs w:val="36"/>
        </w:rPr>
      </w:pPr>
      <w:r>
        <w:rPr>
          <w:rFonts w:cs="Arial"/>
          <w:sz w:val="36"/>
          <w:szCs w:val="36"/>
        </w:rPr>
        <w:br w:type="page"/>
      </w:r>
    </w:p>
    <w:p w14:paraId="75289340" w14:textId="77777777" w:rsidR="00302F9B" w:rsidRPr="00C6589F" w:rsidRDefault="00302F9B" w:rsidP="00302F9B">
      <w:pPr>
        <w:rPr>
          <w:rFonts w:cs="Arial"/>
          <w:b/>
          <w:sz w:val="28"/>
        </w:rPr>
      </w:pPr>
      <w:bookmarkStart w:id="328" w:name="_Toc453602481"/>
      <w:r w:rsidRPr="00C6589F">
        <w:rPr>
          <w:rFonts w:cs="Arial"/>
          <w:b/>
          <w:sz w:val="28"/>
        </w:rPr>
        <w:lastRenderedPageBreak/>
        <w:t>Lessons and lesson plans</w:t>
      </w:r>
      <w:bookmarkEnd w:id="327"/>
      <w:bookmarkEnd w:id="328"/>
    </w:p>
    <w:p w14:paraId="30A60679" w14:textId="77777777" w:rsidR="00302F9B" w:rsidRPr="003819C5" w:rsidRDefault="00302F9B" w:rsidP="00302F9B">
      <w:pPr>
        <w:rPr>
          <w:rFonts w:cs="Arial"/>
        </w:rPr>
      </w:pPr>
    </w:p>
    <w:p w14:paraId="6C530C1F" w14:textId="77777777" w:rsidR="00302F9B" w:rsidRPr="00C270D9" w:rsidRDefault="00302F9B" w:rsidP="00302F9B">
      <w:pPr>
        <w:rPr>
          <w:rFonts w:cs="Arial"/>
        </w:rPr>
      </w:pPr>
      <w:r w:rsidRPr="00C270D9">
        <w:rPr>
          <w:rFonts w:cs="Arial"/>
          <w:b/>
        </w:rPr>
        <w:t>“Modeling the Melting of Ice” lesson:</w:t>
      </w:r>
      <w:r w:rsidRPr="00C270D9">
        <w:rPr>
          <w:rFonts w:cs="Arial"/>
        </w:rPr>
        <w:t xml:space="preserve"> This lesson plan (with complete teacher and student materials) requires 120–180 minutes to complete, depending on teacher choices, and it uses modeling techniques for students to create particulate-level diagrams of ice melting and explains the kinetic and potential energy changes in this phase change. (Access is restricted to AACT members, but the article will be available for free </w:t>
      </w:r>
      <w:r w:rsidRPr="0080458C">
        <w:rPr>
          <w:rFonts w:cs="Arial"/>
        </w:rPr>
        <w:t xml:space="preserve">until February 1, 2019 at </w:t>
      </w:r>
      <w:hyperlink r:id="rId28" w:history="1">
        <w:r w:rsidRPr="00C270D9">
          <w:rPr>
            <w:rStyle w:val="Hyperlink"/>
            <w:rFonts w:cs="Arial"/>
          </w:rPr>
          <w:t>https://teachchemistry.org/classroom-resources/modeling-the-melting-of-ice</w:t>
        </w:r>
      </w:hyperlink>
      <w:r w:rsidRPr="00C270D9">
        <w:rPr>
          <w:rFonts w:cs="Arial"/>
        </w:rPr>
        <w:t>)</w:t>
      </w:r>
    </w:p>
    <w:p w14:paraId="4904FBFE" w14:textId="77777777" w:rsidR="00302F9B" w:rsidRPr="00C270D9" w:rsidRDefault="00302F9B" w:rsidP="00302F9B">
      <w:pPr>
        <w:rPr>
          <w:rFonts w:cs="Arial"/>
        </w:rPr>
      </w:pPr>
    </w:p>
    <w:p w14:paraId="5F442D7E" w14:textId="77777777" w:rsidR="00302F9B" w:rsidRDefault="00302F9B" w:rsidP="00302F9B">
      <w:pPr>
        <w:rPr>
          <w:rFonts w:cs="Arial"/>
        </w:rPr>
      </w:pPr>
      <w:r w:rsidRPr="00C270D9">
        <w:rPr>
          <w:rFonts w:cs="Arial"/>
          <w:b/>
        </w:rPr>
        <w:t>“Snowflake Webquest” lesson:</w:t>
      </w:r>
      <w:r w:rsidRPr="00C270D9">
        <w:rPr>
          <w:rFonts w:cs="Arial"/>
        </w:rPr>
        <w:t xml:space="preserve"> This lesson uses the Internet and the SnowCrystals.com Web site to pretest and then directs students to research and complete the worksheet to learn about types of snowflakes, their formation, their structures, and more. (</w:t>
      </w:r>
      <w:hyperlink r:id="rId29" w:history="1">
        <w:r w:rsidRPr="00C270D9">
          <w:rPr>
            <w:rStyle w:val="Hyperlink"/>
            <w:rFonts w:cs="Arial"/>
          </w:rPr>
          <w:t>https://sciencespot.net/Media/SnowflakeWebquest.pdf</w:t>
        </w:r>
      </w:hyperlink>
      <w:r w:rsidRPr="00C270D9">
        <w:rPr>
          <w:rFonts w:cs="Arial"/>
        </w:rPr>
        <w:t>)</w:t>
      </w:r>
    </w:p>
    <w:p w14:paraId="55921C08" w14:textId="77777777" w:rsidR="00302F9B" w:rsidRPr="00C270D9" w:rsidRDefault="00302F9B" w:rsidP="00302F9B">
      <w:pPr>
        <w:rPr>
          <w:rFonts w:cs="Arial"/>
          <w:szCs w:val="36"/>
        </w:rPr>
      </w:pPr>
    </w:p>
    <w:p w14:paraId="614A2FE7" w14:textId="77777777" w:rsidR="00302F9B" w:rsidRPr="00C6589F" w:rsidRDefault="00302F9B" w:rsidP="00302F9B">
      <w:pPr>
        <w:rPr>
          <w:rFonts w:cs="Arial"/>
          <w:b/>
          <w:sz w:val="28"/>
        </w:rPr>
      </w:pPr>
      <w:bookmarkStart w:id="329" w:name="_Toc327249439"/>
      <w:bookmarkStart w:id="330" w:name="_Toc453602482"/>
      <w:r w:rsidRPr="00C6589F">
        <w:rPr>
          <w:rFonts w:cs="Arial"/>
          <w:b/>
          <w:sz w:val="28"/>
        </w:rPr>
        <w:t>Projects and extension activities</w:t>
      </w:r>
      <w:bookmarkEnd w:id="329"/>
      <w:bookmarkEnd w:id="330"/>
    </w:p>
    <w:p w14:paraId="761C9851" w14:textId="77777777" w:rsidR="00302F9B" w:rsidRPr="00C270D9" w:rsidRDefault="00302F9B" w:rsidP="00302F9B">
      <w:pPr>
        <w:rPr>
          <w:rFonts w:cs="Arial"/>
          <w:szCs w:val="36"/>
        </w:rPr>
      </w:pPr>
    </w:p>
    <w:p w14:paraId="420C4EBE" w14:textId="77777777" w:rsidR="00302F9B" w:rsidRPr="00C270D9" w:rsidRDefault="00302F9B" w:rsidP="00302F9B">
      <w:pPr>
        <w:rPr>
          <w:rFonts w:cs="Arial"/>
        </w:rPr>
      </w:pPr>
      <w:r w:rsidRPr="00C270D9">
        <w:rPr>
          <w:rFonts w:cs="Arial"/>
          <w:b/>
        </w:rPr>
        <w:t>Use Clues to Solve an Ice Mystery” activity:</w:t>
      </w:r>
      <w:r w:rsidRPr="00C270D9">
        <w:rPr>
          <w:rFonts w:cs="Arial"/>
        </w:rPr>
        <w:t xml:space="preserve"> While targeted at grades 6–8, this activity analyzing the characteristics of different types of ice and their locations could be interesting to some students. The site also provides audio, video, and additional resources to related concepts in the activity. (</w:t>
      </w:r>
      <w:hyperlink r:id="rId30" w:history="1">
        <w:r w:rsidRPr="00C270D9">
          <w:rPr>
            <w:rStyle w:val="Hyperlink"/>
            <w:rFonts w:cs="Arial"/>
          </w:rPr>
          <w:t>https://www.sciencefriday.com/educational-resources/use-clues-to-solve-an-ice-mystery/</w:t>
        </w:r>
      </w:hyperlink>
      <w:r w:rsidRPr="00C270D9">
        <w:rPr>
          <w:rFonts w:cs="Arial"/>
        </w:rPr>
        <w:t>)</w:t>
      </w:r>
    </w:p>
    <w:p w14:paraId="6D35977A" w14:textId="77777777" w:rsidR="00302F9B" w:rsidRPr="00C270D9" w:rsidRDefault="00302F9B" w:rsidP="00302F9B">
      <w:pPr>
        <w:rPr>
          <w:rFonts w:cs="Arial"/>
        </w:rPr>
      </w:pPr>
    </w:p>
    <w:p w14:paraId="3C0115F6" w14:textId="77777777" w:rsidR="00302F9B" w:rsidRPr="00C270D9" w:rsidRDefault="00302F9B" w:rsidP="00302F9B">
      <w:pPr>
        <w:rPr>
          <w:rFonts w:cs="Arial"/>
        </w:rPr>
      </w:pPr>
      <w:r w:rsidRPr="00C270D9">
        <w:rPr>
          <w:rFonts w:cs="Arial"/>
          <w:b/>
        </w:rPr>
        <w:t>“Preserving Snow Crystals” lab project:</w:t>
      </w:r>
      <w:r w:rsidRPr="00C270D9">
        <w:rPr>
          <w:rFonts w:cs="Arial"/>
        </w:rPr>
        <w:t xml:space="preserve"> For students in snowy locations, this Web site provides information on three processes for capturing and preserving snowflakes; one process uses superglue, another uses Formvar (polyvinyl acetal resin), and the last uses acrylic spray paint. </w:t>
      </w:r>
      <w:hyperlink r:id="rId31" w:history="1">
        <w:r w:rsidRPr="00C270D9">
          <w:rPr>
            <w:rStyle w:val="Hyperlink"/>
            <w:rFonts w:cs="Arial"/>
          </w:rPr>
          <w:t>(https://www.its.caltech.edu/~atomic/snowcrystals/preserve/preserve.htm</w:t>
        </w:r>
      </w:hyperlink>
      <w:r w:rsidRPr="00C270D9">
        <w:rPr>
          <w:rFonts w:cs="Arial"/>
        </w:rPr>
        <w:t>)</w:t>
      </w:r>
    </w:p>
    <w:p w14:paraId="460B8004" w14:textId="77777777" w:rsidR="00030662" w:rsidRDefault="00030662" w:rsidP="00030662">
      <w:pPr>
        <w:rPr>
          <w:rFonts w:cs="Arial"/>
          <w:szCs w:val="22"/>
        </w:rPr>
      </w:pPr>
    </w:p>
    <w:p w14:paraId="423AFC95" w14:textId="46804E87" w:rsidR="00030662" w:rsidRDefault="00030662" w:rsidP="00030662">
      <w:pPr>
        <w:rPr>
          <w:rFonts w:cs="Arial"/>
        </w:rPr>
      </w:pPr>
      <w:r>
        <w:rPr>
          <w:rFonts w:cs="Arial"/>
        </w:rPr>
        <w:br w:type="page"/>
      </w:r>
    </w:p>
    <w:p w14:paraId="7D90021C" w14:textId="2CF5F074" w:rsidR="004250B6" w:rsidRPr="004250B6" w:rsidRDefault="004250B6" w:rsidP="00435A46">
      <w:pPr>
        <w:pStyle w:val="Heading3"/>
      </w:pPr>
      <w:bookmarkStart w:id="331" w:name="_Toc492307058"/>
      <w:bookmarkStart w:id="332" w:name="_Toc492307637"/>
      <w:bookmarkStart w:id="333" w:name="_Toc492311800"/>
      <w:bookmarkStart w:id="334" w:name="_Toc492312477"/>
      <w:bookmarkStart w:id="335" w:name="_Toc497239602"/>
      <w:bookmarkStart w:id="336" w:name="_Toc497565451"/>
      <w:bookmarkStart w:id="337" w:name="_Toc497568146"/>
      <w:bookmarkStart w:id="338" w:name="_Toc497568352"/>
      <w:bookmarkStart w:id="339" w:name="_Toc497568832"/>
      <w:bookmarkStart w:id="340" w:name="_Toc503109217"/>
      <w:bookmarkStart w:id="341" w:name="_Toc503112658"/>
      <w:bookmarkStart w:id="342" w:name="_Toc503284439"/>
      <w:bookmarkStart w:id="343" w:name="_Toc503434291"/>
      <w:bookmarkStart w:id="344" w:name="_Toc503436534"/>
      <w:bookmarkStart w:id="345" w:name="_Toc503455357"/>
      <w:bookmarkStart w:id="346" w:name="_Toc503455684"/>
      <w:bookmarkStart w:id="347" w:name="_Toc503455905"/>
      <w:bookmarkStart w:id="348" w:name="_Toc503456571"/>
      <w:bookmarkStart w:id="349" w:name="_Toc503456775"/>
      <w:bookmarkStart w:id="350" w:name="_Toc506826564"/>
      <w:bookmarkStart w:id="351" w:name="_Toc508547872"/>
      <w:bookmarkStart w:id="352" w:name="_Toc508548475"/>
      <w:bookmarkStart w:id="353" w:name="_Toc508548704"/>
      <w:bookmarkStart w:id="354" w:name="_Toc523673178"/>
      <w:bookmarkStart w:id="355" w:name="_Toc523680860"/>
      <w:bookmarkStart w:id="356" w:name="_Toc523845016"/>
      <w:bookmarkStart w:id="357" w:name="_Toc523845402"/>
      <w:bookmarkStart w:id="358" w:name="_Toc523845698"/>
      <w:bookmarkStart w:id="359" w:name="_Toc523845820"/>
      <w:bookmarkStart w:id="360" w:name="_Toc523845913"/>
      <w:bookmarkStart w:id="361" w:name="_Toc524538850"/>
      <w:bookmarkStart w:id="362" w:name="_Toc528664483"/>
      <w:bookmarkStart w:id="363" w:name="_Toc529100307"/>
      <w:bookmarkStart w:id="364" w:name="_Toc529100519"/>
      <w:bookmarkStart w:id="365" w:name="_Toc529111484"/>
      <w:bookmarkStart w:id="366" w:name="_Toc529206875"/>
      <w:bookmarkStart w:id="367" w:name="_Toc530924701"/>
      <w:bookmarkStart w:id="368" w:name="_Toc530929534"/>
      <w:bookmarkEnd w:id="322"/>
      <w:r w:rsidRPr="004250B6">
        <w:rPr>
          <w:szCs w:val="22"/>
        </w:rPr>
        <w:lastRenderedPageBreak/>
        <mc:AlternateContent>
          <mc:Choice Requires="wpg">
            <w:drawing>
              <wp:anchor distT="0" distB="0" distL="114300" distR="114300" simplePos="0" relativeHeight="252142080" behindDoc="0" locked="0" layoutInCell="1" allowOverlap="1" wp14:anchorId="7D658E38" wp14:editId="23E62C8A">
                <wp:simplePos x="0" y="0"/>
                <wp:positionH relativeFrom="page">
                  <wp:posOffset>914400</wp:posOffset>
                </wp:positionH>
                <wp:positionV relativeFrom="page">
                  <wp:posOffset>1704970</wp:posOffset>
                </wp:positionV>
                <wp:extent cx="5935980" cy="2865120"/>
                <wp:effectExtent l="0" t="0" r="7620" b="0"/>
                <wp:wrapSquare wrapText="bothSides"/>
                <wp:docPr id="230" name="Group 230"/>
                <wp:cNvGraphicFramePr/>
                <a:graphic xmlns:a="http://schemas.openxmlformats.org/drawingml/2006/main">
                  <a:graphicData uri="http://schemas.microsoft.com/office/word/2010/wordprocessingGroup">
                    <wpg:wgp>
                      <wpg:cNvGrpSpPr/>
                      <wpg:grpSpPr>
                        <a:xfrm>
                          <a:off x="0" y="0"/>
                          <a:ext cx="5935980" cy="2865120"/>
                          <a:chOff x="0" y="0"/>
                          <a:chExt cx="5935980" cy="2948940"/>
                        </a:xfrm>
                      </wpg:grpSpPr>
                      <wps:wsp>
                        <wps:cNvPr id="231"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17DEE809" w14:textId="77777777" w:rsidR="00F50253" w:rsidRDefault="00F50253" w:rsidP="002D0898">
                              <w:pPr>
                                <w:ind w:right="-58"/>
                                <w:rPr>
                                  <w:rFonts w:asciiTheme="minorHAnsi" w:hAnsiTheme="minorHAnsi" w:cstheme="minorHAnsi"/>
                                  <w:b/>
                                  <w:bCs/>
                                  <w:sz w:val="24"/>
                                </w:rPr>
                              </w:pPr>
                              <w:r w:rsidRPr="002D0898">
                                <w:rPr>
                                  <w:rFonts w:asciiTheme="minorHAnsi" w:hAnsiTheme="minorHAnsi" w:cstheme="minorHAnsi"/>
                                  <w:b/>
                                  <w:bCs/>
                                  <w:sz w:val="24"/>
                                </w:rPr>
                                <w:t xml:space="preserve">The references below can be found on the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30-year DVD, which includes </w:t>
                              </w:r>
                              <w:r w:rsidRPr="002D0898">
                                <w:rPr>
                                  <w:rFonts w:asciiTheme="minorHAnsi" w:hAnsiTheme="minorHAnsi" w:cstheme="minorHAnsi"/>
                                  <w:b/>
                                  <w:bCs/>
                                  <w:sz w:val="24"/>
                                  <w:u w:val="single"/>
                                </w:rPr>
                                <w:t>all</w:t>
                              </w:r>
                              <w:r w:rsidRPr="002D0898">
                                <w:rPr>
                                  <w:rFonts w:asciiTheme="minorHAnsi" w:hAnsiTheme="minorHAnsi" w:cstheme="minorHAnsi"/>
                                  <w:b/>
                                  <w:bCs/>
                                  <w:sz w:val="24"/>
                                </w:rPr>
                                <w:t xml:space="preserve"> articles published from the magazine’s inception in October 1983 through April 2013; all</w:t>
                              </w:r>
                            </w:p>
                            <w:p w14:paraId="14535C9A" w14:textId="48C2D97A" w:rsidR="00F50253" w:rsidRPr="002D0898" w:rsidRDefault="00F50253" w:rsidP="002D0898">
                              <w:pPr>
                                <w:ind w:right="3726"/>
                                <w:rPr>
                                  <w:rFonts w:asciiTheme="minorHAnsi" w:hAnsiTheme="minorHAnsi" w:cstheme="minorHAnsi"/>
                                  <w:sz w:val="24"/>
                                </w:rPr>
                              </w:pPr>
                              <w:r w:rsidRPr="002D0898">
                                <w:rPr>
                                  <w:rFonts w:asciiTheme="minorHAnsi" w:hAnsiTheme="minorHAnsi" w:cstheme="minorHAnsi"/>
                                  <w:b/>
                                  <w:bCs/>
                                  <w:sz w:val="24"/>
                                </w:rPr>
                                <w:t xml:space="preserve">available Teacher’s Guides, beginning February 1990; and 12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32" w:history="1">
                                <w:r>
                                  <w:rPr>
                                    <w:rStyle w:val="Hyperlink"/>
                                    <w:rFonts w:asciiTheme="minorHAnsi" w:hAnsiTheme="minorHAnsi" w:cstheme="minorHAnsi"/>
                                    <w:b/>
                                    <w:bCs/>
                                    <w:i/>
                                    <w:sz w:val="24"/>
                                  </w:rPr>
                                  <w:t>http://www.acs.org/chemmatters</w:t>
                                </w:r>
                              </w:hyperlink>
                              <w:r w:rsidRPr="002D0898">
                                <w:rPr>
                                  <w:rFonts w:asciiTheme="minorHAnsi" w:hAnsiTheme="minorHAnsi" w:cstheme="minorHAnsi"/>
                                  <w:b/>
                                  <w:bCs/>
                                  <w:sz w:val="24"/>
                                </w:rPr>
                                <w:t>. Click on the “Teacher’s Guide” tab to the left, directly under the “</w:t>
                              </w:r>
                              <w:r w:rsidRPr="002D0898">
                                <w:rPr>
                                  <w:rFonts w:asciiTheme="minorHAnsi" w:hAnsiTheme="minorHAnsi" w:cstheme="minorHAnsi"/>
                                  <w:b/>
                                  <w:bCs/>
                                  <w:i/>
                                  <w:sz w:val="24"/>
                                </w:rPr>
                                <w:t>ChemMatters Online"</w:t>
                              </w:r>
                              <w:r w:rsidRPr="002D0898">
                                <w:rPr>
                                  <w:rFonts w:asciiTheme="minorHAnsi" w:hAnsiTheme="minorHAnsi" w:cstheme="minorHAnsi"/>
                                  <w:b/>
                                  <w:bCs/>
                                  <w:sz w:val="24"/>
                                </w:rPr>
                                <w:t xml:space="preserve"> logo and, on the new page, click on “Get 30 Years of </w:t>
                              </w:r>
                              <w:r w:rsidRPr="002D0898">
                                <w:rPr>
                                  <w:rFonts w:asciiTheme="minorHAnsi" w:hAnsiTheme="minorHAnsi" w:cstheme="minorHAnsi"/>
                                  <w:b/>
                                  <w:bCs/>
                                  <w:i/>
                                  <w:spacing w:val="-4"/>
                                  <w:sz w:val="24"/>
                                </w:rPr>
                                <w:t>ChemMatters</w:t>
                              </w:r>
                              <w:r w:rsidRPr="002D0898">
                                <w:rPr>
                                  <w:rFonts w:asciiTheme="minorHAnsi" w:hAnsiTheme="minorHAnsi" w:cstheme="minorHAnsi"/>
                                  <w:b/>
                                  <w:bCs/>
                                  <w:spacing w:val="-4"/>
                                  <w:sz w:val="24"/>
                                </w:rPr>
                                <w:t xml:space="preserve"> Magazine</w:t>
                              </w:r>
                              <w:r w:rsidRPr="002D0898">
                                <w:rPr>
                                  <w:rFonts w:asciiTheme="minorHAnsi" w:hAnsiTheme="minorHAnsi" w:cstheme="minorHAnsi"/>
                                  <w:b/>
                                  <w:bCs/>
                                  <w:sz w:val="24"/>
                                </w:rPr>
                                <w:t>!” (the icon on the right of the screen).</w:t>
                              </w:r>
                            </w:p>
                            <w:p w14:paraId="5D1439DD" w14:textId="77777777" w:rsidR="00F50253" w:rsidRPr="002D0898" w:rsidRDefault="00F50253" w:rsidP="002D0898">
                              <w:pPr>
                                <w:ind w:right="3730"/>
                                <w:rPr>
                                  <w:rFonts w:asciiTheme="minorHAnsi" w:hAnsiTheme="minorHAnsi" w:cstheme="minorHAnsi"/>
                                  <w:sz w:val="24"/>
                                </w:rPr>
                              </w:pPr>
                            </w:p>
                            <w:p w14:paraId="6BFCBCC8" w14:textId="77777777" w:rsidR="00F50253" w:rsidRPr="002D0898" w:rsidRDefault="00F50253" w:rsidP="002D0898">
                              <w:pPr>
                                <w:widowControl w:val="0"/>
                                <w:spacing w:line="216" w:lineRule="auto"/>
                                <w:ind w:left="72" w:right="36" w:firstLine="706"/>
                                <w:rPr>
                                  <w:rFonts w:asciiTheme="minorHAnsi" w:hAnsiTheme="minorHAnsi" w:cstheme="minorHAnsi"/>
                                  <w:b/>
                                  <w:bCs/>
                                  <w:sz w:val="24"/>
                                </w:rPr>
                              </w:pPr>
                              <w:r w:rsidRPr="002D089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2D0898">
                                <w:rPr>
                                  <w:rFonts w:asciiTheme="minorHAnsi" w:hAnsiTheme="minorHAnsi" w:cstheme="minorHAnsi"/>
                                  <w:b/>
                                  <w:bCs/>
                                  <w:i/>
                                  <w:iCs/>
                                  <w:sz w:val="24"/>
                                </w:rPr>
                                <w:t>“ChemMatters Online”</w:t>
                              </w:r>
                              <w:r w:rsidRPr="002D0898">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232" name="Picture 2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14:sizeRelV relativeFrom="margin">
                  <wp14:pctHeight>0</wp14:pctHeight>
                </wp14:sizeRelV>
              </wp:anchor>
            </w:drawing>
          </mc:Choice>
          <mc:Fallback>
            <w:pict>
              <v:group w14:anchorId="7D658E38" id="Group 230" o:spid="_x0000_s1032" style="position:absolute;margin-left:1in;margin-top:134.25pt;width:467.4pt;height:225.6pt;z-index:252142080;mso-position-horizontal-relative:page;mso-position-vertical-relative:page;mso-height-relative:margin"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">
                <v:shape id="_x0000_s1033" type="#_x0000_t202" style="position:absolute;width:59359;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17DEE809" w14:textId="77777777" w:rsidR="00F50253" w:rsidRDefault="00F50253" w:rsidP="002D0898">
                        <w:pPr>
                          <w:ind w:right="-58"/>
                          <w:rPr>
                            <w:rFonts w:asciiTheme="minorHAnsi" w:hAnsiTheme="minorHAnsi" w:cstheme="minorHAnsi"/>
                            <w:b/>
                            <w:bCs/>
                            <w:sz w:val="24"/>
                          </w:rPr>
                        </w:pPr>
                        <w:r w:rsidRPr="002D0898">
                          <w:rPr>
                            <w:rFonts w:asciiTheme="minorHAnsi" w:hAnsiTheme="minorHAnsi" w:cstheme="minorHAnsi"/>
                            <w:b/>
                            <w:bCs/>
                            <w:sz w:val="24"/>
                          </w:rPr>
                          <w:t xml:space="preserve">The references below can be found on the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30-year DVD, which includes </w:t>
                        </w:r>
                        <w:r w:rsidRPr="002D0898">
                          <w:rPr>
                            <w:rFonts w:asciiTheme="minorHAnsi" w:hAnsiTheme="minorHAnsi" w:cstheme="minorHAnsi"/>
                            <w:b/>
                            <w:bCs/>
                            <w:sz w:val="24"/>
                            <w:u w:val="single"/>
                          </w:rPr>
                          <w:t>all</w:t>
                        </w:r>
                        <w:r w:rsidRPr="002D0898">
                          <w:rPr>
                            <w:rFonts w:asciiTheme="minorHAnsi" w:hAnsiTheme="minorHAnsi" w:cstheme="minorHAnsi"/>
                            <w:b/>
                            <w:bCs/>
                            <w:sz w:val="24"/>
                          </w:rPr>
                          <w:t xml:space="preserve"> articles published from the magazine’s inception in October 1983 through April 2013; all</w:t>
                        </w:r>
                      </w:p>
                      <w:p w14:paraId="14535C9A" w14:textId="48C2D97A" w:rsidR="00F50253" w:rsidRPr="002D0898" w:rsidRDefault="00F50253" w:rsidP="002D0898">
                        <w:pPr>
                          <w:ind w:right="3726"/>
                          <w:rPr>
                            <w:rFonts w:asciiTheme="minorHAnsi" w:hAnsiTheme="minorHAnsi" w:cstheme="minorHAnsi"/>
                            <w:sz w:val="24"/>
                          </w:rPr>
                        </w:pPr>
                        <w:r w:rsidRPr="002D0898">
                          <w:rPr>
                            <w:rFonts w:asciiTheme="minorHAnsi" w:hAnsiTheme="minorHAnsi" w:cstheme="minorHAnsi"/>
                            <w:b/>
                            <w:bCs/>
                            <w:sz w:val="24"/>
                          </w:rPr>
                          <w:t xml:space="preserve">available Teacher’s Guides, beginning February 1990; and 12 </w:t>
                        </w:r>
                        <w:r w:rsidRPr="002D0898">
                          <w:rPr>
                            <w:rFonts w:asciiTheme="minorHAnsi" w:hAnsiTheme="minorHAnsi" w:cstheme="minorHAnsi"/>
                            <w:b/>
                            <w:bCs/>
                            <w:i/>
                            <w:iCs/>
                            <w:sz w:val="24"/>
                          </w:rPr>
                          <w:t>ChemMatters</w:t>
                        </w:r>
                        <w:r w:rsidRPr="002D0898">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34" w:history="1">
                          <w:r>
                            <w:rPr>
                              <w:rStyle w:val="Hyperlink"/>
                              <w:rFonts w:asciiTheme="minorHAnsi" w:hAnsiTheme="minorHAnsi" w:cstheme="minorHAnsi"/>
                              <w:b/>
                              <w:bCs/>
                              <w:i/>
                              <w:sz w:val="24"/>
                            </w:rPr>
                            <w:t>http://www.acs.org/chemmatters</w:t>
                          </w:r>
                        </w:hyperlink>
                        <w:r w:rsidRPr="002D0898">
                          <w:rPr>
                            <w:rFonts w:asciiTheme="minorHAnsi" w:hAnsiTheme="minorHAnsi" w:cstheme="minorHAnsi"/>
                            <w:b/>
                            <w:bCs/>
                            <w:sz w:val="24"/>
                          </w:rPr>
                          <w:t>. Click on the “Teacher’s Guide” tab to the left, directly under the “</w:t>
                        </w:r>
                        <w:r w:rsidRPr="002D0898">
                          <w:rPr>
                            <w:rFonts w:asciiTheme="minorHAnsi" w:hAnsiTheme="minorHAnsi" w:cstheme="minorHAnsi"/>
                            <w:b/>
                            <w:bCs/>
                            <w:i/>
                            <w:sz w:val="24"/>
                          </w:rPr>
                          <w:t>ChemMatters Online"</w:t>
                        </w:r>
                        <w:r w:rsidRPr="002D0898">
                          <w:rPr>
                            <w:rFonts w:asciiTheme="minorHAnsi" w:hAnsiTheme="minorHAnsi" w:cstheme="minorHAnsi"/>
                            <w:b/>
                            <w:bCs/>
                            <w:sz w:val="24"/>
                          </w:rPr>
                          <w:t xml:space="preserve"> logo and, on the new page, click on “Get 30 Years of </w:t>
                        </w:r>
                        <w:r w:rsidRPr="002D0898">
                          <w:rPr>
                            <w:rFonts w:asciiTheme="minorHAnsi" w:hAnsiTheme="minorHAnsi" w:cstheme="minorHAnsi"/>
                            <w:b/>
                            <w:bCs/>
                            <w:i/>
                            <w:spacing w:val="-4"/>
                            <w:sz w:val="24"/>
                          </w:rPr>
                          <w:t>ChemMatters</w:t>
                        </w:r>
                        <w:r w:rsidRPr="002D0898">
                          <w:rPr>
                            <w:rFonts w:asciiTheme="minorHAnsi" w:hAnsiTheme="minorHAnsi" w:cstheme="minorHAnsi"/>
                            <w:b/>
                            <w:bCs/>
                            <w:spacing w:val="-4"/>
                            <w:sz w:val="24"/>
                          </w:rPr>
                          <w:t xml:space="preserve"> Magazine</w:t>
                        </w:r>
                        <w:r w:rsidRPr="002D0898">
                          <w:rPr>
                            <w:rFonts w:asciiTheme="minorHAnsi" w:hAnsiTheme="minorHAnsi" w:cstheme="minorHAnsi"/>
                            <w:b/>
                            <w:bCs/>
                            <w:sz w:val="24"/>
                          </w:rPr>
                          <w:t>!” (the icon on the right of the screen).</w:t>
                        </w:r>
                      </w:p>
                      <w:p w14:paraId="5D1439DD" w14:textId="77777777" w:rsidR="00F50253" w:rsidRPr="002D0898" w:rsidRDefault="00F50253" w:rsidP="002D0898">
                        <w:pPr>
                          <w:ind w:right="3730"/>
                          <w:rPr>
                            <w:rFonts w:asciiTheme="minorHAnsi" w:hAnsiTheme="minorHAnsi" w:cstheme="minorHAnsi"/>
                            <w:sz w:val="24"/>
                          </w:rPr>
                        </w:pPr>
                      </w:p>
                      <w:p w14:paraId="6BFCBCC8" w14:textId="77777777" w:rsidR="00F50253" w:rsidRPr="002D0898" w:rsidRDefault="00F50253" w:rsidP="002D0898">
                        <w:pPr>
                          <w:widowControl w:val="0"/>
                          <w:spacing w:line="216" w:lineRule="auto"/>
                          <w:ind w:left="72" w:right="36" w:firstLine="706"/>
                          <w:rPr>
                            <w:rFonts w:asciiTheme="minorHAnsi" w:hAnsiTheme="minorHAnsi" w:cstheme="minorHAnsi"/>
                            <w:b/>
                            <w:bCs/>
                            <w:sz w:val="24"/>
                          </w:rPr>
                        </w:pPr>
                        <w:r w:rsidRPr="002D089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2D0898">
                          <w:rPr>
                            <w:rFonts w:asciiTheme="minorHAnsi" w:hAnsiTheme="minorHAnsi" w:cstheme="minorHAnsi"/>
                            <w:b/>
                            <w:bCs/>
                            <w:i/>
                            <w:iCs/>
                            <w:sz w:val="24"/>
                          </w:rPr>
                          <w:t>“ChemMatters Online”</w:t>
                        </w:r>
                        <w:r w:rsidRPr="002D0898">
                          <w:rPr>
                            <w:rFonts w:asciiTheme="minorHAnsi" w:hAnsiTheme="minorHAnsi" w:cstheme="minorHAnsi"/>
                            <w:b/>
                            <w:bCs/>
                            <w:sz w:val="24"/>
                          </w:rPr>
                          <w:t>.</w:t>
                        </w:r>
                      </w:p>
                    </w:txbxContent>
                  </v:textbox>
                </v:shape>
                <v:shape id="Picture 232" o:spid="_x0000_s1034" type="#_x0000_t75" style="position:absolute;left:35204;top:4648;width:23260;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">
                  <v:imagedata r:id="rId35" o:title=""/>
                  <v:path arrowok="t"/>
                </v:shape>
                <w10:wrap type="square" anchorx="page" anchory="page"/>
              </v:group>
            </w:pict>
          </mc:Fallback>
        </mc:AlternateContent>
      </w:r>
      <w:r w:rsidR="00030662" w:rsidRPr="004250B6">
        <mc:AlternateContent>
          <mc:Choice Requires="wps">
            <w:drawing>
              <wp:anchor distT="0" distB="0" distL="114300" distR="114300" simplePos="0" relativeHeight="252065280" behindDoc="1" locked="0" layoutInCell="1" allowOverlap="1" wp14:anchorId="7A546B46" wp14:editId="3D3AF75C">
                <wp:simplePos x="0" y="0"/>
                <wp:positionH relativeFrom="column">
                  <wp:posOffset>-560070</wp:posOffset>
                </wp:positionH>
                <wp:positionV relativeFrom="paragraph">
                  <wp:posOffset>346547</wp:posOffset>
                </wp:positionV>
                <wp:extent cx="7060565"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4C9AA1B" id="Rectangle 42" o:spid="_x0000_s1026" style="position:absolute;margin-left:-44.1pt;margin-top:27.3pt;width:555.95pt;height:9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" fillcolor="#d8d8d8 [2732]" stroked="f" strokeweight=".5pt"/>
            </w:pict>
          </mc:Fallback>
        </mc:AlternateContent>
      </w:r>
      <w:bookmarkStart w:id="369" w:name="_Toc492307059"/>
      <w:bookmarkStart w:id="370" w:name="_Toc492307638"/>
      <w:bookmarkStart w:id="371" w:name="_Toc492311801"/>
      <w:bookmarkStart w:id="372" w:name="_Toc492312478"/>
      <w:bookmarkStart w:id="373" w:name="_Toc497239603"/>
      <w:bookmarkStart w:id="374" w:name="_Toc497565452"/>
      <w:bookmarkStart w:id="375" w:name="_Toc497568147"/>
      <w:bookmarkStart w:id="376" w:name="_Toc497568353"/>
      <w:bookmarkStart w:id="377" w:name="_Toc497568833"/>
      <w:bookmarkStart w:id="378" w:name="_Toc503109218"/>
      <w:bookmarkStart w:id="379" w:name="_Toc503112659"/>
      <w:bookmarkStart w:id="380" w:name="_Toc503284440"/>
      <w:bookmarkStart w:id="381" w:name="_Toc503434292"/>
      <w:bookmarkStart w:id="382" w:name="_Toc503436535"/>
      <w:bookmarkStart w:id="383" w:name="_Toc503455358"/>
      <w:bookmarkStart w:id="384" w:name="_Toc503455685"/>
      <w:bookmarkStart w:id="385" w:name="_Toc503455906"/>
      <w:bookmarkStart w:id="386" w:name="_Toc503456572"/>
      <w:bookmarkStart w:id="387" w:name="_Toc503456776"/>
      <w:bookmarkStart w:id="388" w:name="_Toc506826565"/>
      <w:bookmarkStart w:id="389" w:name="_Toc508547873"/>
      <w:bookmarkStart w:id="390" w:name="_Toc508548476"/>
      <w:bookmarkStart w:id="391" w:name="_Toc508548705"/>
      <w:bookmarkStart w:id="392" w:name="_Toc523673179"/>
      <w:bookmarkStart w:id="393" w:name="_Toc523680861"/>
      <w:bookmarkStart w:id="394" w:name="_Toc523845017"/>
      <w:bookmarkStart w:id="395" w:name="_Toc523845403"/>
      <w:bookmarkStart w:id="396" w:name="_Toc523845699"/>
      <w:bookmarkStart w:id="397" w:name="_Toc523845821"/>
      <w:bookmarkStart w:id="398" w:name="_Toc523845914"/>
      <w:bookmarkStart w:id="399" w:name="_Toc524538851"/>
      <w:bookmarkStart w:id="400" w:name="_Toc528664484"/>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00434E8D">
        <w:t>References</w:t>
      </w:r>
      <w:bookmarkEnd w:id="363"/>
      <w:bookmarkEnd w:id="364"/>
      <w:bookmarkEnd w:id="365"/>
      <w:bookmarkEnd w:id="366"/>
      <w:bookmarkEnd w:id="367"/>
      <w:bookmarkEnd w:id="368"/>
    </w:p>
    <w:p w14:paraId="60F64BC7" w14:textId="77777777" w:rsidR="004250B6" w:rsidRPr="00347EDC" w:rsidRDefault="004250B6" w:rsidP="00434E8D">
      <w:pPr>
        <w:rPr>
          <w:rFonts w:cs="Arial"/>
          <w:color w:val="000000"/>
          <w:sz w:val="12"/>
        </w:rPr>
      </w:pPr>
    </w:p>
    <w:p w14:paraId="50476EC4" w14:textId="77777777" w:rsidR="00347EDC" w:rsidRDefault="00347EDC" w:rsidP="00347EDC"/>
    <w:p w14:paraId="79364AF7" w14:textId="77777777" w:rsidR="00302F9B" w:rsidRPr="009907A2" w:rsidRDefault="00302F9B" w:rsidP="00302F9B">
      <w:pPr>
        <w:ind w:firstLine="720"/>
        <w:rPr>
          <w:rFonts w:cs="Arial"/>
        </w:rPr>
      </w:pPr>
      <w:r w:rsidRPr="009907A2">
        <w:rPr>
          <w:rFonts w:cs="Arial"/>
          <w:color w:val="000000"/>
        </w:rPr>
        <w:t xml:space="preserve">“Artificial Snow: Powder for the Slopes” explains the science, manufacture, characteristics, and uses of artificial snow, making this article an excellent companion to the Hiolski article. (Rohrig, B. Artificial Snow: Powder for the Slopes. </w:t>
      </w:r>
      <w:r w:rsidRPr="009907A2">
        <w:rPr>
          <w:rFonts w:cs="Arial"/>
          <w:i/>
          <w:color w:val="000000"/>
        </w:rPr>
        <w:t>ChemMatters</w:t>
      </w:r>
      <w:r w:rsidRPr="009907A2">
        <w:rPr>
          <w:rFonts w:cs="Arial"/>
          <w:color w:val="000000"/>
        </w:rPr>
        <w:t xml:space="preserve">. 2000, </w:t>
      </w:r>
      <w:r w:rsidRPr="009907A2">
        <w:rPr>
          <w:rFonts w:cs="Arial"/>
          <w:i/>
          <w:color w:val="000000"/>
        </w:rPr>
        <w:t>18</w:t>
      </w:r>
      <w:r w:rsidRPr="009907A2">
        <w:rPr>
          <w:rFonts w:cs="Arial"/>
          <w:color w:val="000000"/>
        </w:rPr>
        <w:t xml:space="preserve"> (4), pp 10–11)</w:t>
      </w:r>
    </w:p>
    <w:p w14:paraId="32E6E0C4" w14:textId="77777777" w:rsidR="00302F9B" w:rsidRPr="009907A2" w:rsidRDefault="00302F9B" w:rsidP="00302F9B">
      <w:pPr>
        <w:rPr>
          <w:rFonts w:cs="Arial"/>
        </w:rPr>
      </w:pPr>
    </w:p>
    <w:p w14:paraId="5E497C91" w14:textId="77777777" w:rsidR="00302F9B" w:rsidRPr="009907A2" w:rsidRDefault="00302F9B" w:rsidP="00302F9B">
      <w:pPr>
        <w:ind w:firstLine="720"/>
        <w:rPr>
          <w:rFonts w:cs="Arial"/>
        </w:rPr>
      </w:pPr>
      <w:r w:rsidRPr="009907A2">
        <w:rPr>
          <w:rFonts w:cs="Arial"/>
        </w:rPr>
        <w:t xml:space="preserve">“Clouds” provides information about types, formation, and properties of clouds, including formation of snow and cloud seeding. </w:t>
      </w:r>
      <w:r w:rsidRPr="009907A2">
        <w:rPr>
          <w:rFonts w:cs="Arial"/>
          <w:color w:val="000000"/>
        </w:rPr>
        <w:t xml:space="preserve">(Rosenthal, A. Clouds. </w:t>
      </w:r>
      <w:r w:rsidRPr="009907A2">
        <w:rPr>
          <w:rFonts w:cs="Arial"/>
          <w:i/>
          <w:color w:val="000000"/>
        </w:rPr>
        <w:t>ChemMatters</w:t>
      </w:r>
      <w:r w:rsidRPr="009907A2">
        <w:rPr>
          <w:rFonts w:cs="Arial"/>
          <w:color w:val="000000"/>
        </w:rPr>
        <w:t xml:space="preserve">. 2003, </w:t>
      </w:r>
      <w:r w:rsidRPr="009907A2">
        <w:rPr>
          <w:rFonts w:cs="Arial"/>
          <w:i/>
          <w:color w:val="000000"/>
        </w:rPr>
        <w:t>21</w:t>
      </w:r>
      <w:r w:rsidRPr="009907A2">
        <w:rPr>
          <w:rFonts w:cs="Arial"/>
          <w:color w:val="000000"/>
        </w:rPr>
        <w:t xml:space="preserve"> (3), pp 12–15)</w:t>
      </w:r>
    </w:p>
    <w:p w14:paraId="443CBDD0" w14:textId="77777777" w:rsidR="00302F9B" w:rsidRPr="009907A2" w:rsidRDefault="00302F9B" w:rsidP="00302F9B">
      <w:pPr>
        <w:rPr>
          <w:rFonts w:cs="Arial"/>
        </w:rPr>
      </w:pPr>
    </w:p>
    <w:p w14:paraId="694AA70E" w14:textId="77777777" w:rsidR="00302F9B" w:rsidRPr="009907A2" w:rsidRDefault="00302F9B" w:rsidP="00302F9B">
      <w:pPr>
        <w:rPr>
          <w:rFonts w:cs="Arial"/>
        </w:rPr>
      </w:pPr>
      <w:r w:rsidRPr="009907A2">
        <w:rPr>
          <w:rFonts w:cs="Arial"/>
        </w:rPr>
        <w:tab/>
        <w:t xml:space="preserve">The Science of Snowflakes: Crystals from the Clouds” contains relevant material to the Hiolski article because it discusses snowflake formation, types, and chemistry. </w:t>
      </w:r>
      <w:r w:rsidRPr="009907A2">
        <w:rPr>
          <w:rFonts w:cs="Arial"/>
          <w:color w:val="000000"/>
        </w:rPr>
        <w:t xml:space="preserve">(Hazard, A. The Science of Snowflakes: Crystals from the Clouds. </w:t>
      </w:r>
      <w:r w:rsidRPr="009907A2">
        <w:rPr>
          <w:rFonts w:cs="Arial"/>
          <w:i/>
          <w:color w:val="000000"/>
        </w:rPr>
        <w:t>ChemMatters</w:t>
      </w:r>
      <w:r w:rsidRPr="009907A2">
        <w:rPr>
          <w:rFonts w:cs="Arial"/>
          <w:color w:val="000000"/>
        </w:rPr>
        <w:t xml:space="preserve">. 2009, </w:t>
      </w:r>
      <w:r w:rsidRPr="009907A2">
        <w:rPr>
          <w:rFonts w:cs="Arial"/>
          <w:i/>
          <w:color w:val="000000"/>
        </w:rPr>
        <w:t>27</w:t>
      </w:r>
      <w:r w:rsidRPr="009907A2">
        <w:rPr>
          <w:rFonts w:cs="Arial"/>
          <w:color w:val="000000"/>
        </w:rPr>
        <w:t xml:space="preserve"> (4), pp 9–10)</w:t>
      </w:r>
    </w:p>
    <w:p w14:paraId="6FF7C3C3" w14:textId="77777777" w:rsidR="00302F9B" w:rsidRPr="009907A2" w:rsidRDefault="00302F9B" w:rsidP="00302F9B">
      <w:pPr>
        <w:rPr>
          <w:rFonts w:cs="Arial"/>
        </w:rPr>
      </w:pPr>
    </w:p>
    <w:p w14:paraId="0F1DFD77" w14:textId="77777777" w:rsidR="00302F9B" w:rsidRPr="009907A2" w:rsidRDefault="00302F9B" w:rsidP="00302F9B">
      <w:pPr>
        <w:rPr>
          <w:rFonts w:cs="Arial"/>
        </w:rPr>
      </w:pPr>
      <w:r w:rsidRPr="009907A2">
        <w:rPr>
          <w:rFonts w:cs="Arial"/>
        </w:rPr>
        <w:tab/>
        <w:t xml:space="preserve">“Battling Wildfires: When Water Won’t Cut It” contains an explanation of surface tension and surfactants, plus an illustration about how surfactants lower surface tension. </w:t>
      </w:r>
      <w:r w:rsidRPr="009907A2">
        <w:rPr>
          <w:rFonts w:cs="Arial"/>
          <w:color w:val="000000"/>
        </w:rPr>
        <w:t xml:space="preserve">(Karabin, S. Battling Wildfires: When Water Won’t Cut It. </w:t>
      </w:r>
      <w:r w:rsidRPr="009907A2">
        <w:rPr>
          <w:rFonts w:cs="Arial"/>
          <w:i/>
          <w:color w:val="000000"/>
        </w:rPr>
        <w:t>ChemMatters</w:t>
      </w:r>
      <w:r w:rsidRPr="009907A2">
        <w:rPr>
          <w:rFonts w:cs="Arial"/>
          <w:color w:val="000000"/>
        </w:rPr>
        <w:t xml:space="preserve">. 2010, </w:t>
      </w:r>
      <w:r w:rsidRPr="009907A2">
        <w:rPr>
          <w:rFonts w:cs="Arial"/>
          <w:i/>
          <w:color w:val="000000"/>
        </w:rPr>
        <w:t>28</w:t>
      </w:r>
      <w:r w:rsidRPr="009907A2">
        <w:rPr>
          <w:rFonts w:cs="Arial"/>
          <w:color w:val="000000"/>
        </w:rPr>
        <w:t xml:space="preserve"> (1), pp 10–12)</w:t>
      </w:r>
    </w:p>
    <w:p w14:paraId="0C9167D2" w14:textId="77777777" w:rsidR="00302F9B" w:rsidRPr="009907A2" w:rsidRDefault="00302F9B" w:rsidP="00302F9B">
      <w:pPr>
        <w:rPr>
          <w:rFonts w:cs="Arial"/>
        </w:rPr>
      </w:pPr>
    </w:p>
    <w:p w14:paraId="41488F7F" w14:textId="77777777" w:rsidR="00302F9B" w:rsidRDefault="00302F9B" w:rsidP="00302F9B">
      <w:pPr>
        <w:rPr>
          <w:rFonts w:cs="Arial"/>
        </w:rPr>
      </w:pPr>
      <w:r w:rsidRPr="009907A2">
        <w:rPr>
          <w:rFonts w:cs="Arial"/>
        </w:rPr>
        <w:tab/>
        <w:t>The Teacher’s Guide for Karabin’s article above includes more information on surface tension, as well as activities involving surface tension, including floating a needle on water, black pepper on water with detergent added, and playing with magic sand.</w:t>
      </w:r>
    </w:p>
    <w:p w14:paraId="17B5DB6C" w14:textId="77777777" w:rsidR="00302F9B" w:rsidRPr="009907A2" w:rsidRDefault="00302F9B" w:rsidP="00302F9B">
      <w:pPr>
        <w:rPr>
          <w:rFonts w:cs="Arial"/>
        </w:rPr>
      </w:pPr>
    </w:p>
    <w:p w14:paraId="1425EF4D" w14:textId="31976D8B" w:rsidR="009736BD" w:rsidRDefault="009736BD" w:rsidP="009736BD">
      <w:pPr>
        <w:rPr>
          <w:rFonts w:cs="Arial"/>
        </w:rPr>
      </w:pPr>
      <w:r>
        <w:rPr>
          <w:rFonts w:cs="Arial"/>
        </w:rPr>
        <w:br w:type="page"/>
      </w:r>
    </w:p>
    <w:bookmarkStart w:id="401" w:name="_Toc529100308"/>
    <w:bookmarkStart w:id="402" w:name="_Toc529100520"/>
    <w:bookmarkStart w:id="403" w:name="_Toc529111485"/>
    <w:bookmarkStart w:id="404" w:name="_Toc529206876"/>
    <w:bookmarkStart w:id="405" w:name="_Toc530924702"/>
    <w:bookmarkStart w:id="406" w:name="_Toc530929535"/>
    <w:p w14:paraId="4C95EC25" w14:textId="77777777" w:rsidR="00FB03C9" w:rsidRPr="00864782" w:rsidRDefault="00030662" w:rsidP="00435A46">
      <w:pPr>
        <w:pStyle w:val="Heading3"/>
      </w:pPr>
      <w:r w:rsidRPr="00864782">
        <w:lastRenderedPageBreak/>
        <mc:AlternateContent>
          <mc:Choice Requires="wps">
            <w:drawing>
              <wp:anchor distT="0" distB="0" distL="114300" distR="114300" simplePos="0" relativeHeight="252066304" behindDoc="1" locked="0" layoutInCell="1" allowOverlap="1" wp14:anchorId="42F03338" wp14:editId="1FE0DA92">
                <wp:simplePos x="0" y="0"/>
                <wp:positionH relativeFrom="column">
                  <wp:posOffset>-569595</wp:posOffset>
                </wp:positionH>
                <wp:positionV relativeFrom="paragraph">
                  <wp:posOffset>385440</wp:posOffset>
                </wp:positionV>
                <wp:extent cx="7060565"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43F87A8" id="Rectangle 43" o:spid="_x0000_s1026" style="position:absolute;margin-left:-44.85pt;margin-top:30.35pt;width:555.95pt;height:9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Hi6gEAAD4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" fillcolor="#d8d8d8 [2732]" stroked="f" strokeweight=".5pt"/>
            </w:pict>
          </mc:Fallback>
        </mc:AlternateContent>
      </w:r>
      <w:r w:rsidRPr="00864782">
        <w:t>Web Resources for More Information</w:t>
      </w:r>
      <w:bookmarkStart w:id="407" w:name="_Toc523845018"/>
      <w:bookmarkStart w:id="408" w:name="_Toc523845404"/>
      <w:bookmarkStart w:id="409" w:name="_Toc523845700"/>
      <w:bookmarkStart w:id="410" w:name="_Toc523845822"/>
      <w:bookmarkStart w:id="411" w:name="_Toc523845915"/>
      <w:bookmarkStart w:id="412" w:name="_Toc524538852"/>
      <w:bookmarkStart w:id="413" w:name="_Toc528664485"/>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102DE7B4" w14:textId="77777777" w:rsidR="00347EDC" w:rsidRPr="00347EDC" w:rsidRDefault="00347EDC" w:rsidP="00FB03C9">
      <w:pPr>
        <w:rPr>
          <w:rFonts w:cs="Arial"/>
          <w:sz w:val="12"/>
        </w:rPr>
      </w:pPr>
    </w:p>
    <w:p w14:paraId="2E2F7B15" w14:textId="77777777" w:rsidR="00302F9B" w:rsidRPr="00121ACA" w:rsidRDefault="00302F9B" w:rsidP="00302F9B">
      <w:pPr>
        <w:rPr>
          <w:rFonts w:cs="Arial"/>
        </w:rPr>
      </w:pPr>
      <w:r>
        <w:rPr>
          <w:rFonts w:cs="Arial"/>
          <w:b/>
        </w:rPr>
        <w:t>Artificial snow</w:t>
      </w:r>
    </w:p>
    <w:p w14:paraId="6E919224" w14:textId="77777777" w:rsidR="00302F9B" w:rsidRDefault="00302F9B" w:rsidP="00302F9B">
      <w:pPr>
        <w:rPr>
          <w:rFonts w:cs="Arial"/>
        </w:rPr>
      </w:pPr>
    </w:p>
    <w:p w14:paraId="61A07426" w14:textId="77777777" w:rsidR="00302F9B" w:rsidRPr="00983F22" w:rsidRDefault="00302F9B" w:rsidP="00302F9B">
      <w:pPr>
        <w:rPr>
          <w:rFonts w:cs="Arial"/>
        </w:rPr>
      </w:pPr>
      <w:r>
        <w:rPr>
          <w:rFonts w:cs="Arial"/>
        </w:rPr>
        <w:t>The 2018 Winter Olympics events in PyeongChang used 90–98% artificial snow.</w:t>
      </w:r>
    </w:p>
    <w:p w14:paraId="6394C66C" w14:textId="77777777" w:rsidR="00302F9B" w:rsidRDefault="00302F9B" w:rsidP="00302F9B">
      <w:pPr>
        <w:rPr>
          <w:rFonts w:cs="Arial"/>
        </w:rPr>
      </w:pPr>
      <w:r>
        <w:rPr>
          <w:rFonts w:cs="Arial"/>
        </w:rPr>
        <w:t>(</w:t>
      </w:r>
      <w:hyperlink r:id="rId36" w:history="1">
        <w:r w:rsidRPr="00BC4DAA">
          <w:rPr>
            <w:rStyle w:val="Hyperlink"/>
            <w:rFonts w:cs="Arial"/>
          </w:rPr>
          <w:t>https://www.npr.org/sections/thetorch/2018/02/23/588308424/despite-frigid-weather-the-snow-in-pyeongchang-is-fake</w:t>
        </w:r>
      </w:hyperlink>
      <w:r>
        <w:rPr>
          <w:rFonts w:cs="Arial"/>
        </w:rPr>
        <w:t>)</w:t>
      </w:r>
    </w:p>
    <w:p w14:paraId="5D8CF74C" w14:textId="77777777" w:rsidR="00302F9B" w:rsidRDefault="00302F9B" w:rsidP="00302F9B">
      <w:pPr>
        <w:rPr>
          <w:rFonts w:cs="Arial"/>
        </w:rPr>
      </w:pPr>
    </w:p>
    <w:p w14:paraId="03F80531" w14:textId="77777777" w:rsidR="00302F9B" w:rsidRPr="00E63098" w:rsidRDefault="00302F9B" w:rsidP="00302F9B">
      <w:pPr>
        <w:rPr>
          <w:rFonts w:cs="Arial"/>
        </w:rPr>
      </w:pPr>
      <w:r>
        <w:rPr>
          <w:rFonts w:cs="Arial"/>
        </w:rPr>
        <w:t>This article contains information on the science of artificial snow, including machine-made snow, additives, sustainability, and additional references</w:t>
      </w:r>
      <w:r w:rsidRPr="00E63098">
        <w:rPr>
          <w:rFonts w:cs="Arial"/>
        </w:rPr>
        <w:t>.</w:t>
      </w:r>
    </w:p>
    <w:p w14:paraId="5CEBCF76" w14:textId="77777777" w:rsidR="00302F9B" w:rsidRDefault="00302F9B" w:rsidP="00302F9B">
      <w:pPr>
        <w:rPr>
          <w:rFonts w:cs="Arial"/>
        </w:rPr>
      </w:pPr>
      <w:r w:rsidRPr="00E63098">
        <w:rPr>
          <w:rFonts w:cs="Arial"/>
        </w:rPr>
        <w:t>(</w:t>
      </w:r>
      <w:hyperlink r:id="rId37" w:history="1">
        <w:r w:rsidRPr="003527D8">
          <w:rPr>
            <w:rStyle w:val="Hyperlink"/>
            <w:rFonts w:cs="Arial"/>
          </w:rPr>
          <w:t>https://www.chemistryviews.org/details/ezine/8935791/Faking_It_The_Science_of_Artificial_Snow.html</w:t>
        </w:r>
      </w:hyperlink>
      <w:r w:rsidRPr="00E63098">
        <w:rPr>
          <w:rFonts w:cs="Arial"/>
        </w:rPr>
        <w:t>)</w:t>
      </w:r>
    </w:p>
    <w:p w14:paraId="5D82D794" w14:textId="77777777" w:rsidR="00302F9B" w:rsidRDefault="00302F9B" w:rsidP="00302F9B">
      <w:pPr>
        <w:rPr>
          <w:rFonts w:cs="Arial"/>
        </w:rPr>
      </w:pPr>
    </w:p>
    <w:p w14:paraId="7F953050" w14:textId="77777777" w:rsidR="00302F9B" w:rsidRPr="00D27CD6" w:rsidRDefault="00302F9B" w:rsidP="00302F9B">
      <w:pPr>
        <w:rPr>
          <w:rFonts w:cs="Arial"/>
          <w:b/>
        </w:rPr>
      </w:pPr>
      <w:r w:rsidRPr="00D27CD6">
        <w:rPr>
          <w:rFonts w:cs="Arial"/>
          <w:b/>
        </w:rPr>
        <w:t>History of Artificial snowmaking</w:t>
      </w:r>
    </w:p>
    <w:p w14:paraId="196B6E51" w14:textId="77777777" w:rsidR="00302F9B" w:rsidRDefault="00302F9B" w:rsidP="00302F9B">
      <w:pPr>
        <w:rPr>
          <w:rFonts w:cs="Arial"/>
        </w:rPr>
      </w:pPr>
    </w:p>
    <w:p w14:paraId="4973D9A4" w14:textId="77777777" w:rsidR="00302F9B" w:rsidRDefault="00302F9B" w:rsidP="00302F9B">
      <w:pPr>
        <w:rPr>
          <w:rFonts w:cs="Arial"/>
        </w:rPr>
      </w:pPr>
      <w:r>
        <w:rPr>
          <w:rFonts w:cs="Arial"/>
        </w:rPr>
        <w:t>This is a chronology of events involving artificial snow in Canada and the U.S.</w:t>
      </w:r>
    </w:p>
    <w:p w14:paraId="7C71359A" w14:textId="77777777" w:rsidR="00302F9B" w:rsidRDefault="00302F9B" w:rsidP="00302F9B">
      <w:pPr>
        <w:rPr>
          <w:rFonts w:cs="Arial"/>
        </w:rPr>
      </w:pPr>
      <w:r>
        <w:rPr>
          <w:rFonts w:cs="Arial"/>
        </w:rPr>
        <w:t>(</w:t>
      </w:r>
      <w:hyperlink r:id="rId38" w:history="1">
        <w:r w:rsidRPr="00D27CD6">
          <w:rPr>
            <w:rStyle w:val="Hyperlink"/>
            <w:rFonts w:cs="Arial"/>
          </w:rPr>
          <w:t>http://newenglandskimuseum.org/wp-content/uploads/2012/06/snowmaking_timeline.pdf</w:t>
        </w:r>
      </w:hyperlink>
      <w:r>
        <w:rPr>
          <w:rFonts w:cs="Arial"/>
        </w:rPr>
        <w:t>)</w:t>
      </w:r>
    </w:p>
    <w:p w14:paraId="1E224AA9" w14:textId="77777777" w:rsidR="00302F9B" w:rsidRPr="004C3124" w:rsidRDefault="00302F9B" w:rsidP="00302F9B">
      <w:pPr>
        <w:rPr>
          <w:rFonts w:cs="Arial"/>
        </w:rPr>
      </w:pPr>
    </w:p>
    <w:p w14:paraId="2496F6A9" w14:textId="77777777" w:rsidR="00302F9B" w:rsidRDefault="00302F9B" w:rsidP="00302F9B">
      <w:pPr>
        <w:rPr>
          <w:rFonts w:cs="Arial"/>
        </w:rPr>
      </w:pPr>
      <w:r>
        <w:rPr>
          <w:rFonts w:cs="Arial"/>
          <w:b/>
        </w:rPr>
        <w:t>Snowflakes</w:t>
      </w:r>
    </w:p>
    <w:p w14:paraId="4E816CE3" w14:textId="77777777" w:rsidR="00302F9B" w:rsidRPr="00CC6D82" w:rsidRDefault="00302F9B" w:rsidP="00302F9B">
      <w:pPr>
        <w:rPr>
          <w:rFonts w:cs="Arial"/>
        </w:rPr>
      </w:pPr>
    </w:p>
    <w:p w14:paraId="563B22D8" w14:textId="77777777" w:rsidR="00302F9B" w:rsidRDefault="00302F9B" w:rsidP="00302F9B">
      <w:pPr>
        <w:rPr>
          <w:rFonts w:cs="Arial"/>
        </w:rPr>
      </w:pPr>
      <w:r>
        <w:rPr>
          <w:rFonts w:cs="Arial"/>
        </w:rPr>
        <w:t>This website has information about snowflakes and an infographic about snowflake shapes.</w:t>
      </w:r>
    </w:p>
    <w:p w14:paraId="35B4A544" w14:textId="77777777" w:rsidR="00302F9B" w:rsidRDefault="00302F9B" w:rsidP="00302F9B">
      <w:pPr>
        <w:rPr>
          <w:rFonts w:cs="Arial"/>
        </w:rPr>
      </w:pPr>
      <w:r>
        <w:rPr>
          <w:rFonts w:cs="Arial"/>
        </w:rPr>
        <w:t>(</w:t>
      </w:r>
      <w:hyperlink r:id="rId39" w:history="1">
        <w:r w:rsidRPr="00027960">
          <w:rPr>
            <w:rStyle w:val="Hyperlink"/>
            <w:rFonts w:cs="Arial"/>
          </w:rPr>
          <w:t>https://www.compoundchem.com/2014/12/10/snowflakes/</w:t>
        </w:r>
      </w:hyperlink>
      <w:r>
        <w:rPr>
          <w:rFonts w:cs="Arial"/>
        </w:rPr>
        <w:t>)</w:t>
      </w:r>
    </w:p>
    <w:p w14:paraId="6E34F1A6" w14:textId="77777777" w:rsidR="00302F9B" w:rsidRDefault="00302F9B" w:rsidP="00302F9B">
      <w:pPr>
        <w:rPr>
          <w:rFonts w:cs="Arial"/>
        </w:rPr>
      </w:pPr>
    </w:p>
    <w:p w14:paraId="0027663E" w14:textId="77777777" w:rsidR="00302F9B" w:rsidRDefault="00302F9B" w:rsidP="00302F9B">
      <w:pPr>
        <w:rPr>
          <w:rFonts w:cs="Arial"/>
        </w:rPr>
      </w:pPr>
      <w:r>
        <w:rPr>
          <w:rFonts w:cs="Arial"/>
        </w:rPr>
        <w:t>This website is a rich resource with information (and additional links) on: Natural Snowflakes, Designer Snowflakes, Growing Snowflakes, Snowflake Science, and Snow and Ice Activities.</w:t>
      </w:r>
    </w:p>
    <w:p w14:paraId="028A1299" w14:textId="77777777" w:rsidR="00302F9B" w:rsidRDefault="00302F9B" w:rsidP="00302F9B">
      <w:pPr>
        <w:rPr>
          <w:rFonts w:cs="Arial"/>
        </w:rPr>
      </w:pPr>
      <w:r>
        <w:rPr>
          <w:rFonts w:cs="Arial"/>
        </w:rPr>
        <w:t>(</w:t>
      </w:r>
      <w:hyperlink r:id="rId40" w:history="1">
        <w:r w:rsidRPr="003E7A17">
          <w:rPr>
            <w:rStyle w:val="Hyperlink"/>
            <w:rFonts w:cs="Arial"/>
          </w:rPr>
          <w:t>http://snowcrystals.com/</w:t>
        </w:r>
      </w:hyperlink>
      <w:r>
        <w:rPr>
          <w:rFonts w:cs="Arial"/>
        </w:rPr>
        <w:t>)</w:t>
      </w:r>
    </w:p>
    <w:p w14:paraId="05F8224C" w14:textId="77777777" w:rsidR="00302F9B" w:rsidRPr="00AC5CE3" w:rsidRDefault="00302F9B" w:rsidP="00302F9B">
      <w:pPr>
        <w:rPr>
          <w:rFonts w:cs="Arial"/>
        </w:rPr>
      </w:pPr>
    </w:p>
    <w:p w14:paraId="1B486DA1" w14:textId="77777777" w:rsidR="00302F9B" w:rsidRDefault="00302F9B" w:rsidP="00302F9B">
      <w:pPr>
        <w:rPr>
          <w:rFonts w:cs="Arial"/>
        </w:rPr>
      </w:pPr>
      <w:r>
        <w:rPr>
          <w:rFonts w:cs="Arial"/>
          <w:b/>
        </w:rPr>
        <w:t>Artificial vs natural snow</w:t>
      </w:r>
    </w:p>
    <w:p w14:paraId="44A27DA3" w14:textId="77777777" w:rsidR="00302F9B" w:rsidRDefault="00302F9B" w:rsidP="00302F9B">
      <w:pPr>
        <w:rPr>
          <w:rFonts w:cs="Arial"/>
        </w:rPr>
      </w:pPr>
    </w:p>
    <w:p w14:paraId="28BAA4A1" w14:textId="77777777" w:rsidR="00302F9B" w:rsidRPr="00D22233" w:rsidRDefault="00302F9B" w:rsidP="00302F9B">
      <w:pPr>
        <w:rPr>
          <w:rFonts w:cs="Arial"/>
        </w:rPr>
      </w:pPr>
      <w:r w:rsidRPr="00D22233">
        <w:rPr>
          <w:rFonts w:cs="Arial"/>
        </w:rPr>
        <w:t>This article looks at the differe</w:t>
      </w:r>
      <w:r>
        <w:rPr>
          <w:rFonts w:cs="Arial"/>
        </w:rPr>
        <w:t>nces between artificial and natural snow with respect to skiing and snowboarding.</w:t>
      </w:r>
    </w:p>
    <w:p w14:paraId="1B4A7E85" w14:textId="77777777" w:rsidR="00302F9B" w:rsidRDefault="00302F9B" w:rsidP="00302F9B">
      <w:pPr>
        <w:rPr>
          <w:rFonts w:cs="Arial"/>
          <w:color w:val="2E2E30"/>
          <w:shd w:val="clear" w:color="auto" w:fill="FFFFFF"/>
        </w:rPr>
      </w:pPr>
      <w:r>
        <w:rPr>
          <w:rFonts w:cs="Arial"/>
        </w:rPr>
        <w:t>(</w:t>
      </w:r>
      <w:hyperlink r:id="rId41" w:history="1">
        <w:r w:rsidRPr="00D22233">
          <w:rPr>
            <w:rStyle w:val="Hyperlink"/>
            <w:rFonts w:cs="Arial"/>
          </w:rPr>
          <w:t>https://charlikerns.wordpress.com/2012/02/04/is-natural-snow-better-than-man-made-for-skiing-and-snowboarding/</w:t>
        </w:r>
      </w:hyperlink>
      <w:r>
        <w:rPr>
          <w:rFonts w:cs="Arial"/>
          <w:color w:val="2E2E30"/>
          <w:shd w:val="clear" w:color="auto" w:fill="FFFFFF"/>
        </w:rPr>
        <w:t>)</w:t>
      </w:r>
    </w:p>
    <w:p w14:paraId="13E4797A" w14:textId="77777777" w:rsidR="00302F9B" w:rsidRDefault="00302F9B" w:rsidP="00302F9B">
      <w:pPr>
        <w:rPr>
          <w:rFonts w:cs="Arial"/>
        </w:rPr>
      </w:pPr>
    </w:p>
    <w:p w14:paraId="3F1509E6" w14:textId="77777777" w:rsidR="00302F9B" w:rsidRPr="00C37147" w:rsidRDefault="00302F9B" w:rsidP="00302F9B">
      <w:pPr>
        <w:rPr>
          <w:rFonts w:cs="Arial"/>
          <w:b/>
        </w:rPr>
      </w:pPr>
      <w:r>
        <w:rPr>
          <w:rFonts w:cs="Arial"/>
          <w:b/>
        </w:rPr>
        <w:t>2022 Beijing Winter Olympics</w:t>
      </w:r>
    </w:p>
    <w:p w14:paraId="25298876" w14:textId="77777777" w:rsidR="00302F9B" w:rsidRDefault="00302F9B" w:rsidP="00302F9B">
      <w:pPr>
        <w:rPr>
          <w:rFonts w:cs="Arial"/>
        </w:rPr>
      </w:pPr>
    </w:p>
    <w:p w14:paraId="4564CA6B" w14:textId="77777777" w:rsidR="00302F9B" w:rsidRPr="00C37147" w:rsidRDefault="00302F9B" w:rsidP="00302F9B">
      <w:pPr>
        <w:rPr>
          <w:rFonts w:cs="Arial"/>
        </w:rPr>
      </w:pPr>
      <w:r w:rsidRPr="00C37147">
        <w:rPr>
          <w:rFonts w:cs="Arial"/>
        </w:rPr>
        <w:t xml:space="preserve">With Beijing’s </w:t>
      </w:r>
      <w:r>
        <w:rPr>
          <w:rFonts w:cs="Arial"/>
        </w:rPr>
        <w:t>minimal annual snowfall, this article explains why the Winter Olympics held there, and likely future sites, will feature artificial snow</w:t>
      </w:r>
      <w:r w:rsidRPr="00C37147">
        <w:rPr>
          <w:rFonts w:cs="Arial"/>
        </w:rPr>
        <w:t>.</w:t>
      </w:r>
    </w:p>
    <w:p w14:paraId="46B64383" w14:textId="77777777" w:rsidR="00302F9B" w:rsidRDefault="00302F9B" w:rsidP="00302F9B">
      <w:pPr>
        <w:rPr>
          <w:rFonts w:cs="Arial"/>
        </w:rPr>
      </w:pPr>
      <w:r>
        <w:rPr>
          <w:rFonts w:cs="Arial"/>
        </w:rPr>
        <w:t>(</w:t>
      </w:r>
      <w:hyperlink r:id="rId42" w:history="1">
        <w:r w:rsidRPr="00AC5E9D">
          <w:rPr>
            <w:rStyle w:val="Hyperlink"/>
            <w:rFonts w:cs="Arial"/>
          </w:rPr>
          <w:t>https://qz.com/1213121/beijing-2022-winter-olympics-will-rely-entirely-on-artificial-snow/</w:t>
        </w:r>
      </w:hyperlink>
      <w:r>
        <w:rPr>
          <w:rFonts w:cs="Arial"/>
        </w:rPr>
        <w:t>)</w:t>
      </w:r>
    </w:p>
    <w:p w14:paraId="5948CDDB" w14:textId="77777777" w:rsidR="00302F9B" w:rsidRDefault="00302F9B" w:rsidP="00302F9B">
      <w:pPr>
        <w:rPr>
          <w:rFonts w:cs="Arial"/>
        </w:rPr>
      </w:pPr>
    </w:p>
    <w:p w14:paraId="590E3F85" w14:textId="77777777" w:rsidR="00302F9B" w:rsidRDefault="00302F9B" w:rsidP="00302F9B">
      <w:pPr>
        <w:rPr>
          <w:rFonts w:cs="Arial"/>
        </w:rPr>
      </w:pPr>
      <w:r>
        <w:rPr>
          <w:rFonts w:cs="Arial"/>
          <w:b/>
        </w:rPr>
        <w:t>Special effects artificial snow</w:t>
      </w:r>
    </w:p>
    <w:p w14:paraId="12A7BFEA" w14:textId="77777777" w:rsidR="00302F9B" w:rsidRDefault="00302F9B" w:rsidP="00302F9B">
      <w:pPr>
        <w:rPr>
          <w:rFonts w:cs="Arial"/>
        </w:rPr>
      </w:pPr>
    </w:p>
    <w:p w14:paraId="487A2B61" w14:textId="77777777" w:rsidR="00302F9B" w:rsidRPr="00514F32" w:rsidRDefault="00302F9B" w:rsidP="00302F9B">
      <w:pPr>
        <w:rPr>
          <w:rFonts w:cs="Arial"/>
          <w:color w:val="333333"/>
          <w:shd w:val="clear" w:color="auto" w:fill="FFFFFF"/>
        </w:rPr>
      </w:pPr>
      <w:r w:rsidRPr="005D278B">
        <w:rPr>
          <w:rFonts w:cs="Arial"/>
        </w:rPr>
        <w:t>Thi</w:t>
      </w:r>
      <w:r>
        <w:rPr>
          <w:rFonts w:cs="Arial"/>
        </w:rPr>
        <w:t xml:space="preserve">s article details the use of artificial snow in seven movies by title and year beginning with </w:t>
      </w:r>
      <w:r w:rsidRPr="005D278B">
        <w:rPr>
          <w:rFonts w:cs="Arial"/>
          <w:i/>
        </w:rPr>
        <w:t>The Gold Rush</w:t>
      </w:r>
      <w:r>
        <w:rPr>
          <w:rFonts w:cs="Arial"/>
        </w:rPr>
        <w:t xml:space="preserve"> in 1925</w:t>
      </w:r>
      <w:r>
        <w:rPr>
          <w:rFonts w:cs="Arial"/>
          <w:color w:val="333333"/>
          <w:shd w:val="clear" w:color="auto" w:fill="FFFFFF"/>
        </w:rPr>
        <w:t xml:space="preserve"> through </w:t>
      </w:r>
      <w:r>
        <w:rPr>
          <w:rFonts w:cs="Arial"/>
          <w:i/>
          <w:color w:val="333333"/>
          <w:shd w:val="clear" w:color="auto" w:fill="FFFFFF"/>
        </w:rPr>
        <w:t>The Day After Tomorrow</w:t>
      </w:r>
      <w:r>
        <w:rPr>
          <w:rFonts w:cs="Arial"/>
          <w:color w:val="333333"/>
          <w:shd w:val="clear" w:color="auto" w:fill="FFFFFF"/>
        </w:rPr>
        <w:t xml:space="preserve"> in 2004.</w:t>
      </w:r>
    </w:p>
    <w:p w14:paraId="11DF0AFF" w14:textId="77777777" w:rsidR="00302F9B" w:rsidRDefault="00302F9B" w:rsidP="00302F9B">
      <w:pPr>
        <w:rPr>
          <w:rFonts w:cs="Arial"/>
          <w:color w:val="333333"/>
          <w:shd w:val="clear" w:color="auto" w:fill="FFFFFF"/>
        </w:rPr>
      </w:pPr>
      <w:r>
        <w:rPr>
          <w:rFonts w:cs="Arial"/>
        </w:rPr>
        <w:t>(</w:t>
      </w:r>
      <w:hyperlink r:id="rId43" w:history="1">
        <w:r w:rsidRPr="00514F32">
          <w:rPr>
            <w:rStyle w:val="Hyperlink"/>
            <w:rFonts w:cs="Arial"/>
          </w:rPr>
          <w:t>https://www.popularmechanics.com/culture/movies/g1092/snow-job-how-hollywood-fakes-winter-on-film/</w:t>
        </w:r>
      </w:hyperlink>
      <w:r>
        <w:rPr>
          <w:rFonts w:cs="Arial"/>
        </w:rPr>
        <w:t>)</w:t>
      </w:r>
    </w:p>
    <w:p w14:paraId="34B59B8C" w14:textId="77777777" w:rsidR="00302F9B" w:rsidRPr="004C3124" w:rsidRDefault="00302F9B" w:rsidP="00302F9B">
      <w:pPr>
        <w:rPr>
          <w:rFonts w:cs="Arial"/>
        </w:rPr>
      </w:pPr>
    </w:p>
    <w:p w14:paraId="361D2B91" w14:textId="77777777" w:rsidR="00302F9B" w:rsidRPr="005E7ECA" w:rsidRDefault="00302F9B" w:rsidP="00302F9B">
      <w:pPr>
        <w:rPr>
          <w:rFonts w:cs="Arial"/>
        </w:rPr>
      </w:pPr>
      <w:r w:rsidRPr="005E7ECA">
        <w:rPr>
          <w:rFonts w:cs="Arial"/>
        </w:rPr>
        <w:lastRenderedPageBreak/>
        <w:t>This video</w:t>
      </w:r>
      <w:r>
        <w:rPr>
          <w:rFonts w:cs="Arial"/>
        </w:rPr>
        <w:t>, “How It’s Made – 1193 Special Effects Snow” (4:53),</w:t>
      </w:r>
      <w:r w:rsidRPr="005E7ECA">
        <w:rPr>
          <w:rFonts w:cs="Arial"/>
        </w:rPr>
        <w:t xml:space="preserve"> expl</w:t>
      </w:r>
      <w:r>
        <w:rPr>
          <w:rFonts w:cs="Arial"/>
        </w:rPr>
        <w:t>ains how artificial snow is made on a film set using special soap bubbles.</w:t>
      </w:r>
    </w:p>
    <w:p w14:paraId="181D2E1F" w14:textId="77777777" w:rsidR="00302F9B" w:rsidRDefault="00302F9B" w:rsidP="00302F9B">
      <w:pPr>
        <w:rPr>
          <w:rFonts w:cs="Arial"/>
        </w:rPr>
      </w:pPr>
      <w:r>
        <w:rPr>
          <w:rFonts w:cs="Arial"/>
        </w:rPr>
        <w:t>(</w:t>
      </w:r>
      <w:hyperlink r:id="rId44" w:history="1">
        <w:r w:rsidRPr="005E7ECA">
          <w:rPr>
            <w:rStyle w:val="Hyperlink"/>
            <w:rFonts w:cs="Arial"/>
          </w:rPr>
          <w:t>https://www.youtube.com/watch?v=ZzjvLyBU_B4</w:t>
        </w:r>
      </w:hyperlink>
      <w:r>
        <w:rPr>
          <w:rFonts w:cs="Arial"/>
        </w:rPr>
        <w:t>)</w:t>
      </w:r>
    </w:p>
    <w:p w14:paraId="327F29F0" w14:textId="77777777" w:rsidR="00302F9B" w:rsidRDefault="00302F9B" w:rsidP="00302F9B">
      <w:pPr>
        <w:rPr>
          <w:rFonts w:cs="Arial"/>
        </w:rPr>
      </w:pPr>
    </w:p>
    <w:p w14:paraId="5378AB63" w14:textId="77777777" w:rsidR="00302F9B" w:rsidRDefault="00302F9B" w:rsidP="00302F9B">
      <w:pPr>
        <w:rPr>
          <w:rFonts w:cs="Arial"/>
          <w:b/>
        </w:rPr>
      </w:pPr>
      <w:r>
        <w:rPr>
          <w:rFonts w:cs="Arial"/>
          <w:b/>
        </w:rPr>
        <w:t>Nucleation</w:t>
      </w:r>
    </w:p>
    <w:p w14:paraId="5753CE94" w14:textId="77777777" w:rsidR="00302F9B" w:rsidRDefault="00302F9B" w:rsidP="00302F9B">
      <w:pPr>
        <w:rPr>
          <w:rFonts w:cs="Arial"/>
        </w:rPr>
      </w:pPr>
    </w:p>
    <w:p w14:paraId="4528E6E5" w14:textId="77777777" w:rsidR="00302F9B" w:rsidRDefault="00302F9B" w:rsidP="00302F9B">
      <w:pPr>
        <w:rPr>
          <w:rFonts w:cs="Arial"/>
        </w:rPr>
      </w:pPr>
      <w:r>
        <w:rPr>
          <w:rFonts w:cs="Arial"/>
        </w:rPr>
        <w:t>Read about how common bacteria serve as nucleation sites in forming snow in this article.</w:t>
      </w:r>
    </w:p>
    <w:p w14:paraId="4D2EC4F2" w14:textId="77777777" w:rsidR="00302F9B" w:rsidRDefault="00302F9B" w:rsidP="00302F9B">
      <w:pPr>
        <w:rPr>
          <w:rFonts w:cs="Arial"/>
        </w:rPr>
      </w:pPr>
      <w:r w:rsidRPr="002919E1">
        <w:rPr>
          <w:rFonts w:cs="Arial"/>
        </w:rPr>
        <w:t>(</w:t>
      </w:r>
      <w:hyperlink r:id="rId45" w:history="1">
        <w:r w:rsidRPr="002919E1">
          <w:rPr>
            <w:rStyle w:val="Hyperlink"/>
            <w:rFonts w:cs="Arial"/>
          </w:rPr>
          <w:t>http://berkeleysciencereview.com/bacteria-frosted-snow-flakes/</w:t>
        </w:r>
      </w:hyperlink>
      <w:r>
        <w:rPr>
          <w:rFonts w:cs="Arial"/>
        </w:rPr>
        <w:t>)</w:t>
      </w:r>
    </w:p>
    <w:p w14:paraId="16464505" w14:textId="77777777" w:rsidR="00302F9B" w:rsidRDefault="00302F9B" w:rsidP="00302F9B">
      <w:pPr>
        <w:rPr>
          <w:rFonts w:cs="Arial"/>
        </w:rPr>
      </w:pPr>
    </w:p>
    <w:p w14:paraId="20D280C6" w14:textId="77777777" w:rsidR="00302F9B" w:rsidRDefault="00302F9B" w:rsidP="00302F9B">
      <w:pPr>
        <w:rPr>
          <w:rFonts w:cs="Arial"/>
        </w:rPr>
      </w:pPr>
      <w:r>
        <w:rPr>
          <w:rFonts w:cs="Arial"/>
        </w:rPr>
        <w:t>Both homogeneous and heterogeneous nucleation are briefly addressed in this in-depth article, “Formation and Growth of Ice Crystals”.</w:t>
      </w:r>
    </w:p>
    <w:p w14:paraId="46A2E8FF" w14:textId="77777777" w:rsidR="00302F9B" w:rsidRDefault="00302F9B" w:rsidP="00302F9B">
      <w:pPr>
        <w:rPr>
          <w:rFonts w:cs="Arial"/>
        </w:rPr>
      </w:pPr>
      <w:r>
        <w:rPr>
          <w:rFonts w:cs="Arial"/>
        </w:rPr>
        <w:t>(</w:t>
      </w:r>
      <w:hyperlink r:id="rId46" w:history="1">
        <w:r w:rsidRPr="00FA2DBE">
          <w:rPr>
            <w:rStyle w:val="Hyperlink"/>
            <w:rFonts w:cs="Arial"/>
          </w:rPr>
          <w:t>http://www.atmo.arizona.edu/students/courselinks/fall11/atmo551a/ATMO_451a_551a_files/ColdClouds.pdf</w:t>
        </w:r>
      </w:hyperlink>
      <w:r>
        <w:rPr>
          <w:rFonts w:cs="Arial"/>
        </w:rPr>
        <w:t>)</w:t>
      </w:r>
    </w:p>
    <w:p w14:paraId="72D159E6" w14:textId="77777777" w:rsidR="00302F9B" w:rsidRDefault="00302F9B" w:rsidP="00302F9B">
      <w:pPr>
        <w:rPr>
          <w:rFonts w:cs="Arial"/>
        </w:rPr>
      </w:pPr>
    </w:p>
    <w:p w14:paraId="6472AF88" w14:textId="77777777" w:rsidR="00302F9B" w:rsidRPr="00E63098" w:rsidRDefault="00302F9B" w:rsidP="00302F9B">
      <w:pPr>
        <w:rPr>
          <w:rFonts w:cs="Arial"/>
          <w:b/>
        </w:rPr>
      </w:pPr>
      <w:r>
        <w:rPr>
          <w:rFonts w:cs="Arial"/>
          <w:b/>
        </w:rPr>
        <w:t>Surface tension</w:t>
      </w:r>
    </w:p>
    <w:p w14:paraId="1EC4F2AA" w14:textId="77777777" w:rsidR="00302F9B" w:rsidRPr="00E63098" w:rsidRDefault="00302F9B" w:rsidP="00302F9B">
      <w:pPr>
        <w:rPr>
          <w:rFonts w:cs="Arial"/>
        </w:rPr>
      </w:pPr>
    </w:p>
    <w:p w14:paraId="049E19B6" w14:textId="77777777" w:rsidR="00302F9B" w:rsidRPr="00E63098" w:rsidRDefault="00302F9B" w:rsidP="00302F9B">
      <w:pPr>
        <w:rPr>
          <w:rFonts w:cs="Arial"/>
        </w:rPr>
      </w:pPr>
      <w:r>
        <w:rPr>
          <w:rFonts w:cs="Arial"/>
        </w:rPr>
        <w:t>This site provides explanations, pictures, and examples of the surface tension of water.</w:t>
      </w:r>
    </w:p>
    <w:p w14:paraId="404D0634" w14:textId="77777777" w:rsidR="00302F9B" w:rsidRDefault="00302F9B" w:rsidP="00302F9B">
      <w:pPr>
        <w:rPr>
          <w:rFonts w:cs="Arial"/>
        </w:rPr>
      </w:pPr>
      <w:r>
        <w:rPr>
          <w:rFonts w:cs="Arial"/>
        </w:rPr>
        <w:t>(</w:t>
      </w:r>
      <w:hyperlink r:id="rId47" w:history="1">
        <w:r w:rsidRPr="00FA2DBE">
          <w:rPr>
            <w:rStyle w:val="Hyperlink"/>
            <w:rFonts w:cs="Arial"/>
          </w:rPr>
          <w:t>http://hyperphysics.phy-astr.gsu.edu/hbase/surten.html</w:t>
        </w:r>
      </w:hyperlink>
      <w:r>
        <w:rPr>
          <w:rFonts w:cs="Arial"/>
        </w:rPr>
        <w:t>)</w:t>
      </w:r>
    </w:p>
    <w:p w14:paraId="65F3BD60" w14:textId="77777777" w:rsidR="00302F9B" w:rsidRPr="00E63098" w:rsidRDefault="00302F9B" w:rsidP="00302F9B">
      <w:pPr>
        <w:rPr>
          <w:rFonts w:cs="Arial"/>
        </w:rPr>
      </w:pPr>
    </w:p>
    <w:p w14:paraId="52B4E676" w14:textId="77777777" w:rsidR="00302F9B" w:rsidRPr="00E63098" w:rsidRDefault="00302F9B" w:rsidP="00302F9B">
      <w:pPr>
        <w:rPr>
          <w:rFonts w:cs="Arial"/>
          <w:b/>
        </w:rPr>
      </w:pPr>
      <w:r>
        <w:rPr>
          <w:rFonts w:cs="Arial"/>
          <w:b/>
        </w:rPr>
        <w:t>Surfactants</w:t>
      </w:r>
    </w:p>
    <w:p w14:paraId="00FA2DDD" w14:textId="77777777" w:rsidR="00302F9B" w:rsidRPr="00E63098" w:rsidRDefault="00302F9B" w:rsidP="00302F9B">
      <w:pPr>
        <w:rPr>
          <w:rFonts w:cs="Arial"/>
        </w:rPr>
      </w:pPr>
    </w:p>
    <w:p w14:paraId="18BE2777" w14:textId="77777777" w:rsidR="00302F9B" w:rsidRPr="00E63098" w:rsidRDefault="00302F9B" w:rsidP="00302F9B">
      <w:pPr>
        <w:rPr>
          <w:rFonts w:cs="Arial"/>
        </w:rPr>
      </w:pPr>
      <w:r>
        <w:rPr>
          <w:rFonts w:cs="Arial"/>
        </w:rPr>
        <w:t>Great detail regarding surfactants including illustrations, manufacture, types (anionic and cationic), chemical structures, and uses are found in this article.</w:t>
      </w:r>
    </w:p>
    <w:p w14:paraId="51FCD234" w14:textId="77777777" w:rsidR="00302F9B" w:rsidRDefault="00302F9B" w:rsidP="00302F9B">
      <w:pPr>
        <w:rPr>
          <w:rFonts w:cs="Arial"/>
        </w:rPr>
      </w:pPr>
      <w:r>
        <w:rPr>
          <w:rFonts w:cs="Arial"/>
        </w:rPr>
        <w:t>(</w:t>
      </w:r>
      <w:hyperlink r:id="rId48" w:history="1">
        <w:r w:rsidRPr="00FA2DBE">
          <w:rPr>
            <w:rStyle w:val="Hyperlink"/>
            <w:rFonts w:cs="Arial"/>
          </w:rPr>
          <w:t>http://www.essentialchemicalindustry.org/materials-and-applications/surfactants.html</w:t>
        </w:r>
      </w:hyperlink>
      <w:r>
        <w:rPr>
          <w:rFonts w:cs="Arial"/>
        </w:rPr>
        <w:t>)</w:t>
      </w:r>
    </w:p>
    <w:p w14:paraId="6B18EF4A" w14:textId="77777777" w:rsidR="00302F9B" w:rsidRPr="00E63098" w:rsidRDefault="00302F9B" w:rsidP="00302F9B">
      <w:pPr>
        <w:rPr>
          <w:rFonts w:cs="Arial"/>
        </w:rPr>
      </w:pPr>
    </w:p>
    <w:p w14:paraId="36A0DCAD" w14:textId="77777777" w:rsidR="00302F9B" w:rsidRPr="008509C7" w:rsidRDefault="00302F9B" w:rsidP="00302F9B">
      <w:pPr>
        <w:rPr>
          <w:rFonts w:cs="Arial"/>
          <w:b/>
        </w:rPr>
      </w:pPr>
      <w:r w:rsidRPr="008509C7">
        <w:rPr>
          <w:rFonts w:cs="Arial"/>
          <w:b/>
        </w:rPr>
        <w:t>Hygroscop</w:t>
      </w:r>
      <w:r>
        <w:rPr>
          <w:rFonts w:cs="Arial"/>
          <w:b/>
        </w:rPr>
        <w:t>y</w:t>
      </w:r>
    </w:p>
    <w:p w14:paraId="543E96D0" w14:textId="77777777" w:rsidR="00302F9B" w:rsidRDefault="00302F9B" w:rsidP="00302F9B">
      <w:pPr>
        <w:rPr>
          <w:rFonts w:cs="Arial"/>
        </w:rPr>
      </w:pPr>
    </w:p>
    <w:p w14:paraId="002C8BB9" w14:textId="77777777" w:rsidR="00302F9B" w:rsidRDefault="00302F9B" w:rsidP="00302F9B">
      <w:pPr>
        <w:rPr>
          <w:rFonts w:cs="Arial"/>
        </w:rPr>
      </w:pPr>
      <w:r>
        <w:rPr>
          <w:rFonts w:cs="Arial"/>
        </w:rPr>
        <w:t>This article explains a hygroscopic material, differentiates it from the similar-sounding term hydroscopic, and provides additional information on hygroscopy.</w:t>
      </w:r>
    </w:p>
    <w:p w14:paraId="47F8E9BC" w14:textId="77777777" w:rsidR="00302F9B" w:rsidRDefault="00302F9B" w:rsidP="00302F9B">
      <w:pPr>
        <w:rPr>
          <w:rFonts w:cs="Arial"/>
        </w:rPr>
      </w:pPr>
      <w:r>
        <w:rPr>
          <w:rFonts w:cs="Arial"/>
        </w:rPr>
        <w:t>(</w:t>
      </w:r>
      <w:hyperlink r:id="rId49" w:history="1">
        <w:r w:rsidRPr="00FA2DBE">
          <w:rPr>
            <w:rStyle w:val="Hyperlink"/>
            <w:rFonts w:cs="Arial"/>
          </w:rPr>
          <w:t>https://www.thoughtco.com/definition-of-hygroscopic-605230</w:t>
        </w:r>
      </w:hyperlink>
      <w:r>
        <w:rPr>
          <w:rFonts w:cs="Arial"/>
        </w:rPr>
        <w:t>)</w:t>
      </w:r>
    </w:p>
    <w:p w14:paraId="332BAD9C" w14:textId="77777777" w:rsidR="00302F9B" w:rsidRDefault="00302F9B" w:rsidP="00302F9B">
      <w:pPr>
        <w:rPr>
          <w:rFonts w:cs="Arial"/>
        </w:rPr>
      </w:pPr>
    </w:p>
    <w:p w14:paraId="2DB01982" w14:textId="77777777" w:rsidR="00302F9B" w:rsidRPr="00A156C3" w:rsidRDefault="00302F9B" w:rsidP="00302F9B">
      <w:pPr>
        <w:rPr>
          <w:rFonts w:cs="Arial"/>
          <w:b/>
        </w:rPr>
      </w:pPr>
      <w:r w:rsidRPr="00A156C3">
        <w:rPr>
          <w:rFonts w:cs="Arial"/>
          <w:b/>
        </w:rPr>
        <w:t>Cloud seeding</w:t>
      </w:r>
    </w:p>
    <w:p w14:paraId="57CF4FEA" w14:textId="77777777" w:rsidR="00302F9B" w:rsidRDefault="00302F9B" w:rsidP="00302F9B">
      <w:pPr>
        <w:rPr>
          <w:rFonts w:cs="Arial"/>
        </w:rPr>
      </w:pPr>
    </w:p>
    <w:p w14:paraId="4739ACFB" w14:textId="77777777" w:rsidR="00302F9B" w:rsidRDefault="00302F9B" w:rsidP="00302F9B">
      <w:pPr>
        <w:rPr>
          <w:rFonts w:cs="Arial"/>
        </w:rPr>
      </w:pPr>
      <w:r>
        <w:rPr>
          <w:rFonts w:cs="Arial"/>
        </w:rPr>
        <w:t>This article discusses the lure of cloud seeding and the challenges for western U.S. states.</w:t>
      </w:r>
    </w:p>
    <w:p w14:paraId="0AAE0562" w14:textId="77777777" w:rsidR="00302F9B" w:rsidRDefault="00302F9B" w:rsidP="00302F9B">
      <w:pPr>
        <w:rPr>
          <w:rFonts w:cs="Arial"/>
        </w:rPr>
      </w:pPr>
      <w:r>
        <w:rPr>
          <w:rFonts w:cs="Arial"/>
        </w:rPr>
        <w:t>(</w:t>
      </w:r>
      <w:hyperlink r:id="rId50" w:history="1">
        <w:r w:rsidRPr="00FA2DBE">
          <w:rPr>
            <w:rStyle w:val="Hyperlink"/>
            <w:rFonts w:cs="Arial"/>
          </w:rPr>
          <w:t>https://www.pewtrusts.org/en/research-and-analysis/blogs/stateline/2018/02/20/why-cloud-seeding-is-increasingly-attractive-to-the-thirsty-west</w:t>
        </w:r>
      </w:hyperlink>
      <w:r>
        <w:rPr>
          <w:rFonts w:cs="Arial"/>
        </w:rPr>
        <w:t>)</w:t>
      </w:r>
    </w:p>
    <w:p w14:paraId="51113F2A" w14:textId="77777777" w:rsidR="00302F9B" w:rsidRDefault="00302F9B" w:rsidP="00302F9B">
      <w:pPr>
        <w:rPr>
          <w:rFonts w:cs="Arial"/>
        </w:rPr>
      </w:pPr>
    </w:p>
    <w:p w14:paraId="1DB121CD" w14:textId="77777777" w:rsidR="00302F9B" w:rsidRDefault="00302F9B" w:rsidP="00302F9B">
      <w:pPr>
        <w:rPr>
          <w:rFonts w:cs="Arial"/>
        </w:rPr>
      </w:pPr>
      <w:r>
        <w:rPr>
          <w:rFonts w:cs="Arial"/>
        </w:rPr>
        <w:t>This article looks at cloud-seeding methods in China and other parts of the world along with its critics and supporters.</w:t>
      </w:r>
    </w:p>
    <w:p w14:paraId="2F6A6C65" w14:textId="77777777" w:rsidR="00302F9B" w:rsidRDefault="00302F9B" w:rsidP="00302F9B">
      <w:pPr>
        <w:rPr>
          <w:rFonts w:cs="Arial"/>
        </w:rPr>
      </w:pPr>
      <w:r>
        <w:rPr>
          <w:rFonts w:cs="Arial"/>
        </w:rPr>
        <w:t>(</w:t>
      </w:r>
      <w:hyperlink r:id="rId51" w:history="1">
        <w:r w:rsidRPr="00FA2DBE">
          <w:rPr>
            <w:rStyle w:val="Hyperlink"/>
            <w:rFonts w:cs="Arial"/>
          </w:rPr>
          <w:t>https://science.howstuffworks.com/nature/climate-weather/meteorologists/cloud-seeding.htm</w:t>
        </w:r>
      </w:hyperlink>
      <w:r>
        <w:rPr>
          <w:rFonts w:cs="Arial"/>
        </w:rPr>
        <w:t>)</w:t>
      </w:r>
    </w:p>
    <w:p w14:paraId="5F989387" w14:textId="77777777" w:rsidR="009736BD" w:rsidRDefault="009736BD" w:rsidP="009736BD">
      <w:pPr>
        <w:rPr>
          <w:rFonts w:cs="Arial"/>
        </w:rPr>
      </w:pPr>
    </w:p>
    <w:p w14:paraId="45A8A2D6" w14:textId="357729DF" w:rsidR="009736BD" w:rsidRDefault="009736BD" w:rsidP="009736BD">
      <w:pPr>
        <w:rPr>
          <w:rFonts w:cs="Arial"/>
        </w:rPr>
      </w:pPr>
      <w:r>
        <w:rPr>
          <w:rFonts w:cs="Arial"/>
        </w:rPr>
        <w:br w:type="page"/>
      </w:r>
    </w:p>
    <w:bookmarkStart w:id="414" w:name="_Toc529100309"/>
    <w:bookmarkStart w:id="415" w:name="_Toc529100521"/>
    <w:bookmarkStart w:id="416" w:name="_Toc529111486"/>
    <w:bookmarkStart w:id="417" w:name="_Toc529206877"/>
    <w:bookmarkStart w:id="418" w:name="_Toc530924703"/>
    <w:bookmarkStart w:id="419" w:name="_Toc530929536"/>
    <w:p w14:paraId="3B7A6C6F" w14:textId="405511D5" w:rsidR="0018690B" w:rsidRPr="00C214B6" w:rsidRDefault="00030662" w:rsidP="00435A46">
      <w:pPr>
        <w:pStyle w:val="Heading3"/>
      </w:pPr>
      <w:r>
        <w:lastRenderedPageBreak/>
        <mc:AlternateContent>
          <mc:Choice Requires="wps">
            <w:drawing>
              <wp:anchor distT="0" distB="0" distL="114300" distR="114300" simplePos="0" relativeHeight="251826688" behindDoc="1" locked="0" layoutInCell="1" allowOverlap="1" wp14:anchorId="798EB2D8" wp14:editId="27364910">
                <wp:simplePos x="0" y="0"/>
                <wp:positionH relativeFrom="column">
                  <wp:posOffset>-559435</wp:posOffset>
                </wp:positionH>
                <wp:positionV relativeFrom="paragraph">
                  <wp:posOffset>403062</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EA8F922" id="Rectangle 21" o:spid="_x0000_s1026" style="position:absolute;margin-left:-44.05pt;margin-top:31.75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" fillcolor="#d8d8d8 [2732]" stroked="f" strokeweight=".5pt"/>
            </w:pict>
          </mc:Fallback>
        </mc:AlternateContent>
      </w:r>
      <w:r w:rsidR="008114EB">
        <w:t>Reading Supports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407"/>
      <w:bookmarkEnd w:id="408"/>
      <w:bookmarkEnd w:id="409"/>
      <w:bookmarkEnd w:id="410"/>
      <w:bookmarkEnd w:id="411"/>
      <w:bookmarkEnd w:id="412"/>
      <w:bookmarkEnd w:id="413"/>
      <w:bookmarkEnd w:id="414"/>
      <w:bookmarkEnd w:id="415"/>
      <w:bookmarkEnd w:id="416"/>
      <w:bookmarkEnd w:id="417"/>
      <w:bookmarkEnd w:id="418"/>
      <w:bookmarkEnd w:id="419"/>
    </w:p>
    <w:p w14:paraId="08FBDE41" w14:textId="77777777" w:rsidR="00CA355E" w:rsidRPr="00347EDC" w:rsidRDefault="00CA355E" w:rsidP="00CA355E">
      <w:pPr>
        <w:rPr>
          <w:sz w:val="12"/>
        </w:rPr>
      </w:pPr>
    </w:p>
    <w:p w14:paraId="5461837D" w14:textId="77777777" w:rsidR="00454FCD" w:rsidRDefault="00454FCD" w:rsidP="00454FCD">
      <w:pPr>
        <w:ind w:firstLine="720"/>
      </w:pPr>
      <w:r w:rsidRPr="004B76FE">
        <w:t>The pages</w:t>
      </w:r>
      <w:r>
        <w:t xml:space="preserve"> that follow</w:t>
      </w:r>
      <w:r w:rsidRPr="004B76FE">
        <w:t xml:space="preserve"> include reading </w:t>
      </w:r>
      <w:r>
        <w:t>supports</w:t>
      </w:r>
      <w:r w:rsidRPr="004B76FE">
        <w:t xml:space="preserve"> in the form of an Anticipation Guide, </w:t>
      </w:r>
      <w:r>
        <w:t xml:space="preserve">a </w:t>
      </w:r>
      <w:r w:rsidRPr="004B76FE">
        <w:t xml:space="preserve">Graphic Organizer, and Student Reading Comprehension Questions. These </w:t>
      </w:r>
      <w:r>
        <w:t>resources</w:t>
      </w:r>
      <w:r w:rsidRPr="004B76FE">
        <w:t xml:space="preserve"> are </w:t>
      </w:r>
      <w:r>
        <w:t>designed</w:t>
      </w:r>
      <w:r w:rsidRPr="004B76FE">
        <w:t xml:space="preserve"> to help students</w:t>
      </w:r>
      <w:r>
        <w:t xml:space="preserve"> prepare to read the article, and then </w:t>
      </w:r>
      <w:r w:rsidRPr="004B76FE">
        <w:t>loca</w:t>
      </w:r>
      <w:r>
        <w:t>te</w:t>
      </w:r>
      <w:r w:rsidRPr="004B76FE">
        <w:t xml:space="preserve"> and analyz</w:t>
      </w:r>
      <w:r>
        <w:t>e</w:t>
      </w:r>
      <w:r w:rsidRPr="004B76FE">
        <w:t xml:space="preserve"> information from the article.</w:t>
      </w:r>
    </w:p>
    <w:p w14:paraId="3BFE225C" w14:textId="77777777" w:rsidR="00454FCD" w:rsidRDefault="00454FCD" w:rsidP="00454FCD"/>
    <w:p w14:paraId="1F78F5FF" w14:textId="0CB5B738" w:rsidR="00454FCD" w:rsidRDefault="00454FCD" w:rsidP="00D64C72">
      <w:pPr>
        <w:pStyle w:val="ListParagraph"/>
        <w:numPr>
          <w:ilvl w:val="0"/>
          <w:numId w:val="3"/>
        </w:numPr>
        <w:ind w:left="360"/>
        <w:rPr>
          <w:szCs w:val="22"/>
        </w:rPr>
      </w:pPr>
      <w:r w:rsidRPr="002D251B">
        <w:rPr>
          <w:b/>
          <w:szCs w:val="22"/>
        </w:rPr>
        <w:t xml:space="preserve">Anticipation Guide (p </w:t>
      </w:r>
      <w:r w:rsidR="00850DFB">
        <w:rPr>
          <w:b/>
          <w:szCs w:val="22"/>
        </w:rPr>
        <w:t>16</w:t>
      </w:r>
      <w:r w:rsidRPr="002D251B">
        <w:rPr>
          <w:b/>
          <w:szCs w:val="22"/>
        </w:rPr>
        <w:t>)</w:t>
      </w:r>
      <w:r>
        <w:rPr>
          <w:b/>
          <w:szCs w:val="22"/>
        </w:rPr>
        <w:t>:</w:t>
      </w:r>
      <w:r w:rsidRPr="002D251B">
        <w:rPr>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7E81F18E" w14:textId="77777777" w:rsidR="00454FCD" w:rsidRPr="00D33D3B" w:rsidRDefault="00454FCD" w:rsidP="00454FCD">
      <w:pPr>
        <w:rPr>
          <w:rFonts w:cs="Arial"/>
        </w:rPr>
      </w:pPr>
    </w:p>
    <w:p w14:paraId="5A1CBE15" w14:textId="77777777" w:rsidR="00454FCD" w:rsidRPr="00D214F7" w:rsidRDefault="00454FCD" w:rsidP="00454FCD">
      <w:pPr>
        <w:ind w:left="360"/>
        <w:rPr>
          <w:rFonts w:cs="Arial"/>
        </w:rPr>
      </w:pPr>
      <w:r w:rsidRPr="00F52E05">
        <w:rPr>
          <w:rFonts w:cs="Arial"/>
          <w:b/>
          <w:u w:val="single"/>
        </w:rPr>
        <w:t>Or</w:t>
      </w:r>
      <w:r>
        <w:rPr>
          <w:rFonts w:cs="Arial"/>
        </w:rPr>
        <w:t xml:space="preserve"> consider the following</w:t>
      </w:r>
      <w:r w:rsidRPr="00D214F7">
        <w:rPr>
          <w:rFonts w:cs="Arial"/>
        </w:rPr>
        <w:t xml:space="preserve"> ideas to </w:t>
      </w:r>
      <w:r>
        <w:rPr>
          <w:rFonts w:cs="Arial"/>
        </w:rPr>
        <w:t>engage your students in reading:</w:t>
      </w:r>
    </w:p>
    <w:p w14:paraId="1BB5223E" w14:textId="77777777" w:rsidR="00454FCD" w:rsidRPr="00D214F7" w:rsidRDefault="00454FCD" w:rsidP="00454FCD">
      <w:pPr>
        <w:rPr>
          <w:rFonts w:cs="Arial"/>
        </w:rPr>
      </w:pPr>
    </w:p>
    <w:p w14:paraId="0EEF6C9C" w14:textId="77777777" w:rsidR="00454FCD" w:rsidRPr="004B0D3D" w:rsidRDefault="00454FCD" w:rsidP="00454FCD">
      <w:pPr>
        <w:ind w:firstLine="360"/>
        <w:rPr>
          <w:rFonts w:cs="Arial"/>
          <w:b/>
        </w:rPr>
      </w:pPr>
      <w:r w:rsidRPr="004B0D3D">
        <w:rPr>
          <w:rFonts w:cs="Arial"/>
          <w:b/>
        </w:rPr>
        <w:t>What’s Artificial Snow, and How Is It Made?</w:t>
      </w:r>
    </w:p>
    <w:p w14:paraId="1226461C" w14:textId="77777777" w:rsidR="00454FCD" w:rsidRPr="00937AA5" w:rsidRDefault="00454FCD" w:rsidP="008E6D7C">
      <w:pPr>
        <w:pStyle w:val="ListParagraph"/>
        <w:numPr>
          <w:ilvl w:val="0"/>
          <w:numId w:val="3"/>
        </w:numPr>
        <w:spacing w:before="60"/>
        <w:contextualSpacing w:val="0"/>
        <w:rPr>
          <w:rFonts w:cs="Arial"/>
          <w:szCs w:val="22"/>
        </w:rPr>
      </w:pPr>
      <w:r w:rsidRPr="00937AA5">
        <w:rPr>
          <w:rFonts w:cs="Arial"/>
          <w:szCs w:val="22"/>
        </w:rPr>
        <w:t>Before reading, ask students where artificial snow might be needed. Also, ask students how they think real snow forms, and how that might be different from artificial snow.</w:t>
      </w:r>
    </w:p>
    <w:p w14:paraId="615C64CE" w14:textId="77777777" w:rsidR="00454FCD" w:rsidRPr="00937AA5" w:rsidRDefault="00454FCD" w:rsidP="008E6D7C">
      <w:pPr>
        <w:pStyle w:val="ListParagraph"/>
        <w:numPr>
          <w:ilvl w:val="0"/>
          <w:numId w:val="3"/>
        </w:numPr>
        <w:spacing w:before="60"/>
        <w:contextualSpacing w:val="0"/>
        <w:rPr>
          <w:rFonts w:cs="Arial"/>
          <w:szCs w:val="22"/>
        </w:rPr>
      </w:pPr>
      <w:r w:rsidRPr="00937AA5">
        <w:rPr>
          <w:rFonts w:cs="Arial"/>
          <w:szCs w:val="22"/>
        </w:rPr>
        <w:t xml:space="preserve">As they read the article, students should compare their original ideas to the information in the article. </w:t>
      </w:r>
    </w:p>
    <w:p w14:paraId="30941B5D" w14:textId="77777777" w:rsidR="00454FCD" w:rsidRPr="002D251B" w:rsidRDefault="00454FCD" w:rsidP="00454FCD"/>
    <w:p w14:paraId="3CEA812C" w14:textId="3242A10F" w:rsidR="00454FCD" w:rsidRDefault="00454FCD" w:rsidP="00D64C72">
      <w:pPr>
        <w:pStyle w:val="ListParagraph"/>
        <w:numPr>
          <w:ilvl w:val="0"/>
          <w:numId w:val="4"/>
        </w:numPr>
        <w:ind w:left="360"/>
        <w:rPr>
          <w:szCs w:val="22"/>
        </w:rPr>
      </w:pPr>
      <w:r w:rsidRPr="002D251B">
        <w:rPr>
          <w:b/>
          <w:szCs w:val="22"/>
        </w:rPr>
        <w:t xml:space="preserve">Graphic Organizer (p </w:t>
      </w:r>
      <w:r w:rsidR="00850DFB">
        <w:rPr>
          <w:b/>
          <w:szCs w:val="22"/>
        </w:rPr>
        <w:t>17</w:t>
      </w:r>
      <w:r w:rsidRPr="002D251B">
        <w:rPr>
          <w:b/>
          <w:szCs w:val="22"/>
        </w:rPr>
        <w:t>)</w:t>
      </w:r>
      <w:r>
        <w:rPr>
          <w:b/>
          <w:szCs w:val="22"/>
        </w:rPr>
        <w:t xml:space="preserve">: </w:t>
      </w:r>
      <w:r w:rsidRPr="002D251B">
        <w:rPr>
          <w:szCs w:val="22"/>
        </w:rPr>
        <w:t>The Graphic Organizer is provided to help students locate and analyze information from the article.</w:t>
      </w:r>
      <w:r>
        <w:rPr>
          <w:szCs w:val="22"/>
        </w:rPr>
        <w:t xml:space="preserve"> </w:t>
      </w:r>
      <w:r w:rsidRPr="002D251B">
        <w:rPr>
          <w:szCs w:val="22"/>
        </w:rPr>
        <w:t>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0B6A4C48" w14:textId="77777777" w:rsidR="00454FCD" w:rsidRDefault="00454FCD" w:rsidP="00454FCD">
      <w:pPr>
        <w:pStyle w:val="ListParagraph"/>
        <w:ind w:left="0"/>
        <w:rPr>
          <w:szCs w:val="22"/>
        </w:rPr>
      </w:pPr>
    </w:p>
    <w:p w14:paraId="07FD0ABA" w14:textId="77777777" w:rsidR="00454FCD" w:rsidRPr="00106B6E" w:rsidRDefault="00454FCD" w:rsidP="00454FCD">
      <w:pPr>
        <w:pStyle w:val="ListParagraph"/>
        <w:ind w:left="360"/>
        <w:rPr>
          <w:szCs w:val="22"/>
        </w:rPr>
      </w:pPr>
      <w:r w:rsidRPr="00106B6E">
        <w:rPr>
          <w:szCs w:val="22"/>
        </w:rPr>
        <w:t xml:space="preserve">If you use </w:t>
      </w:r>
      <w:r>
        <w:rPr>
          <w:szCs w:val="22"/>
        </w:rPr>
        <w:t>the aforementioned organizers</w:t>
      </w:r>
      <w:r w:rsidRPr="00106B6E">
        <w:rPr>
          <w:szCs w:val="22"/>
        </w:rPr>
        <w:t xml:space="preserve"> to evaluate student performance, you may want to develop a grading rubric such as the one below.</w:t>
      </w:r>
    </w:p>
    <w:p w14:paraId="11912743" w14:textId="77777777" w:rsidR="00454FCD" w:rsidRPr="00D33D3B" w:rsidRDefault="00454FCD" w:rsidP="00454FCD"/>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454FCD" w:rsidRPr="002D251B" w14:paraId="681DA599" w14:textId="77777777" w:rsidTr="006F515E">
        <w:trPr>
          <w:trHeight w:val="576"/>
        </w:trPr>
        <w:tc>
          <w:tcPr>
            <w:tcW w:w="1188" w:type="dxa"/>
            <w:vAlign w:val="center"/>
          </w:tcPr>
          <w:p w14:paraId="089BF6D5" w14:textId="77777777" w:rsidR="00454FCD" w:rsidRPr="002D251B" w:rsidRDefault="00454FCD" w:rsidP="006F515E">
            <w:pPr>
              <w:ind w:left="-18"/>
              <w:jc w:val="center"/>
              <w:rPr>
                <w:b/>
                <w:bCs/>
              </w:rPr>
            </w:pPr>
            <w:r w:rsidRPr="002D251B">
              <w:rPr>
                <w:b/>
                <w:bCs/>
              </w:rPr>
              <w:t>Score</w:t>
            </w:r>
          </w:p>
        </w:tc>
        <w:tc>
          <w:tcPr>
            <w:tcW w:w="1838" w:type="dxa"/>
            <w:vAlign w:val="center"/>
          </w:tcPr>
          <w:p w14:paraId="6258F369" w14:textId="77777777" w:rsidR="00454FCD" w:rsidRPr="002D251B" w:rsidRDefault="00454FCD" w:rsidP="006F515E">
            <w:pPr>
              <w:ind w:left="-18"/>
              <w:jc w:val="center"/>
              <w:rPr>
                <w:b/>
                <w:bCs/>
              </w:rPr>
            </w:pPr>
            <w:r w:rsidRPr="002D251B">
              <w:rPr>
                <w:b/>
                <w:bCs/>
              </w:rPr>
              <w:t>Description</w:t>
            </w:r>
          </w:p>
        </w:tc>
        <w:tc>
          <w:tcPr>
            <w:tcW w:w="5254" w:type="dxa"/>
            <w:vAlign w:val="center"/>
          </w:tcPr>
          <w:p w14:paraId="097EFF87" w14:textId="77777777" w:rsidR="00454FCD" w:rsidRPr="002D251B" w:rsidRDefault="00454FCD" w:rsidP="006F515E">
            <w:pPr>
              <w:ind w:left="-18"/>
              <w:jc w:val="center"/>
              <w:rPr>
                <w:b/>
                <w:bCs/>
              </w:rPr>
            </w:pPr>
            <w:r w:rsidRPr="002D251B">
              <w:rPr>
                <w:b/>
                <w:bCs/>
              </w:rPr>
              <w:t>Evidence</w:t>
            </w:r>
          </w:p>
        </w:tc>
      </w:tr>
      <w:tr w:rsidR="00454FCD" w:rsidRPr="002D251B" w14:paraId="6186162B" w14:textId="77777777" w:rsidTr="006F515E">
        <w:trPr>
          <w:trHeight w:val="720"/>
        </w:trPr>
        <w:tc>
          <w:tcPr>
            <w:tcW w:w="1188" w:type="dxa"/>
            <w:vAlign w:val="center"/>
          </w:tcPr>
          <w:p w14:paraId="5466CA54" w14:textId="77777777" w:rsidR="00454FCD" w:rsidRPr="002D251B" w:rsidRDefault="00454FCD" w:rsidP="006F515E">
            <w:pPr>
              <w:ind w:left="-18"/>
              <w:jc w:val="center"/>
            </w:pPr>
            <w:r w:rsidRPr="002D251B">
              <w:t>4</w:t>
            </w:r>
          </w:p>
        </w:tc>
        <w:tc>
          <w:tcPr>
            <w:tcW w:w="1838" w:type="dxa"/>
            <w:vAlign w:val="center"/>
          </w:tcPr>
          <w:p w14:paraId="066CDA00" w14:textId="77777777" w:rsidR="00454FCD" w:rsidRPr="002D251B" w:rsidRDefault="00454FCD" w:rsidP="006F515E">
            <w:pPr>
              <w:ind w:left="-18"/>
              <w:jc w:val="center"/>
            </w:pPr>
            <w:r w:rsidRPr="002D251B">
              <w:t>Excellent</w:t>
            </w:r>
          </w:p>
        </w:tc>
        <w:tc>
          <w:tcPr>
            <w:tcW w:w="5254" w:type="dxa"/>
            <w:vAlign w:val="center"/>
          </w:tcPr>
          <w:p w14:paraId="18F3F18B" w14:textId="77777777" w:rsidR="00454FCD" w:rsidRPr="002D251B" w:rsidRDefault="00454FCD" w:rsidP="006F515E">
            <w:pPr>
              <w:ind w:left="-18"/>
            </w:pPr>
            <w:r w:rsidRPr="002D251B">
              <w:t>Complete; details provided; demonstrates deep understanding.</w:t>
            </w:r>
          </w:p>
        </w:tc>
      </w:tr>
      <w:tr w:rsidR="00454FCD" w:rsidRPr="002D251B" w14:paraId="0EEBF2C3" w14:textId="77777777" w:rsidTr="006F515E">
        <w:trPr>
          <w:trHeight w:val="720"/>
        </w:trPr>
        <w:tc>
          <w:tcPr>
            <w:tcW w:w="1188" w:type="dxa"/>
            <w:vAlign w:val="center"/>
          </w:tcPr>
          <w:p w14:paraId="700D640F" w14:textId="77777777" w:rsidR="00454FCD" w:rsidRPr="002D251B" w:rsidRDefault="00454FCD" w:rsidP="006F515E">
            <w:pPr>
              <w:ind w:left="-18"/>
              <w:jc w:val="center"/>
            </w:pPr>
            <w:r w:rsidRPr="002D251B">
              <w:t>3</w:t>
            </w:r>
          </w:p>
        </w:tc>
        <w:tc>
          <w:tcPr>
            <w:tcW w:w="1838" w:type="dxa"/>
            <w:vAlign w:val="center"/>
          </w:tcPr>
          <w:p w14:paraId="4CC477A1" w14:textId="77777777" w:rsidR="00454FCD" w:rsidRPr="002D251B" w:rsidRDefault="00454FCD" w:rsidP="006F515E">
            <w:pPr>
              <w:ind w:left="-18"/>
              <w:jc w:val="center"/>
            </w:pPr>
            <w:r w:rsidRPr="002D251B">
              <w:t>Good</w:t>
            </w:r>
          </w:p>
        </w:tc>
        <w:tc>
          <w:tcPr>
            <w:tcW w:w="5254" w:type="dxa"/>
            <w:vAlign w:val="center"/>
          </w:tcPr>
          <w:p w14:paraId="282E2FC9" w14:textId="77777777" w:rsidR="00454FCD" w:rsidRPr="002D251B" w:rsidRDefault="00454FCD" w:rsidP="006F515E">
            <w:pPr>
              <w:ind w:left="-18"/>
            </w:pPr>
            <w:r w:rsidRPr="002D251B">
              <w:t>Complete; few details provided; demonstrates some understanding.</w:t>
            </w:r>
          </w:p>
        </w:tc>
      </w:tr>
      <w:tr w:rsidR="00454FCD" w:rsidRPr="002D251B" w14:paraId="24D5ACB2" w14:textId="77777777" w:rsidTr="006F515E">
        <w:trPr>
          <w:trHeight w:val="720"/>
        </w:trPr>
        <w:tc>
          <w:tcPr>
            <w:tcW w:w="1188" w:type="dxa"/>
            <w:vAlign w:val="center"/>
          </w:tcPr>
          <w:p w14:paraId="0CCCD3EC" w14:textId="77777777" w:rsidR="00454FCD" w:rsidRPr="002D251B" w:rsidRDefault="00454FCD" w:rsidP="006F515E">
            <w:pPr>
              <w:ind w:left="-18"/>
              <w:jc w:val="center"/>
            </w:pPr>
            <w:r w:rsidRPr="002D251B">
              <w:t>2</w:t>
            </w:r>
          </w:p>
        </w:tc>
        <w:tc>
          <w:tcPr>
            <w:tcW w:w="1838" w:type="dxa"/>
            <w:vAlign w:val="center"/>
          </w:tcPr>
          <w:p w14:paraId="28EAB73D" w14:textId="77777777" w:rsidR="00454FCD" w:rsidRPr="002D251B" w:rsidRDefault="00454FCD" w:rsidP="006F515E">
            <w:pPr>
              <w:ind w:left="-18"/>
              <w:jc w:val="center"/>
            </w:pPr>
            <w:r w:rsidRPr="002D251B">
              <w:t>Fair</w:t>
            </w:r>
          </w:p>
        </w:tc>
        <w:tc>
          <w:tcPr>
            <w:tcW w:w="5254" w:type="dxa"/>
            <w:vAlign w:val="center"/>
          </w:tcPr>
          <w:p w14:paraId="4F8462F8" w14:textId="77777777" w:rsidR="00454FCD" w:rsidRPr="002D251B" w:rsidRDefault="00454FCD" w:rsidP="006F515E">
            <w:pPr>
              <w:ind w:left="-18"/>
            </w:pPr>
            <w:r w:rsidRPr="002D251B">
              <w:t>Incomplete; few details provided; some misconceptions evident.</w:t>
            </w:r>
          </w:p>
        </w:tc>
      </w:tr>
      <w:tr w:rsidR="00454FCD" w:rsidRPr="002D251B" w14:paraId="5C6B2382" w14:textId="77777777" w:rsidTr="006F515E">
        <w:trPr>
          <w:trHeight w:val="720"/>
        </w:trPr>
        <w:tc>
          <w:tcPr>
            <w:tcW w:w="1188" w:type="dxa"/>
            <w:vAlign w:val="center"/>
          </w:tcPr>
          <w:p w14:paraId="344EF205" w14:textId="77777777" w:rsidR="00454FCD" w:rsidRPr="002D251B" w:rsidRDefault="00454FCD" w:rsidP="006F515E">
            <w:pPr>
              <w:ind w:left="-18"/>
              <w:jc w:val="center"/>
            </w:pPr>
            <w:r w:rsidRPr="002D251B">
              <w:t>1</w:t>
            </w:r>
          </w:p>
        </w:tc>
        <w:tc>
          <w:tcPr>
            <w:tcW w:w="1838" w:type="dxa"/>
            <w:vAlign w:val="center"/>
          </w:tcPr>
          <w:p w14:paraId="53A77CFC" w14:textId="77777777" w:rsidR="00454FCD" w:rsidRPr="002D251B" w:rsidRDefault="00454FCD" w:rsidP="006F515E">
            <w:pPr>
              <w:ind w:left="-18"/>
              <w:jc w:val="center"/>
            </w:pPr>
            <w:r w:rsidRPr="002D251B">
              <w:t>Poor</w:t>
            </w:r>
          </w:p>
        </w:tc>
        <w:tc>
          <w:tcPr>
            <w:tcW w:w="5254" w:type="dxa"/>
            <w:vAlign w:val="center"/>
          </w:tcPr>
          <w:p w14:paraId="5B72C136" w14:textId="77777777" w:rsidR="00454FCD" w:rsidRPr="002D251B" w:rsidRDefault="00454FCD" w:rsidP="006F515E">
            <w:pPr>
              <w:ind w:left="-18"/>
            </w:pPr>
            <w:r w:rsidRPr="002D251B">
              <w:t>Very incomplete; no details provided; many misconceptions evident.</w:t>
            </w:r>
          </w:p>
        </w:tc>
      </w:tr>
      <w:tr w:rsidR="00454FCD" w:rsidRPr="002D251B" w14:paraId="6E3895E7" w14:textId="77777777" w:rsidTr="006F515E">
        <w:trPr>
          <w:trHeight w:val="720"/>
        </w:trPr>
        <w:tc>
          <w:tcPr>
            <w:tcW w:w="1188" w:type="dxa"/>
            <w:vAlign w:val="center"/>
          </w:tcPr>
          <w:p w14:paraId="153E2BD7" w14:textId="77777777" w:rsidR="00454FCD" w:rsidRPr="002D251B" w:rsidRDefault="00454FCD" w:rsidP="006F515E">
            <w:pPr>
              <w:ind w:left="-18"/>
              <w:jc w:val="center"/>
            </w:pPr>
            <w:r w:rsidRPr="002D251B">
              <w:t>0</w:t>
            </w:r>
          </w:p>
        </w:tc>
        <w:tc>
          <w:tcPr>
            <w:tcW w:w="1838" w:type="dxa"/>
            <w:vAlign w:val="center"/>
          </w:tcPr>
          <w:p w14:paraId="0D248304" w14:textId="77777777" w:rsidR="00454FCD" w:rsidRPr="002D251B" w:rsidRDefault="00454FCD" w:rsidP="006F515E">
            <w:pPr>
              <w:ind w:left="-18"/>
              <w:jc w:val="center"/>
            </w:pPr>
            <w:r w:rsidRPr="002D251B">
              <w:t>Not acceptable</w:t>
            </w:r>
          </w:p>
        </w:tc>
        <w:tc>
          <w:tcPr>
            <w:tcW w:w="5254" w:type="dxa"/>
            <w:vAlign w:val="center"/>
          </w:tcPr>
          <w:p w14:paraId="4CC2F4DD" w14:textId="77777777" w:rsidR="00454FCD" w:rsidRPr="002D251B" w:rsidRDefault="00454FCD" w:rsidP="006F515E">
            <w:pPr>
              <w:ind w:left="-18"/>
            </w:pPr>
            <w:r w:rsidRPr="002D251B">
              <w:t>So incomplete that no judgment can be made about student understanding</w:t>
            </w:r>
          </w:p>
        </w:tc>
      </w:tr>
    </w:tbl>
    <w:p w14:paraId="0BDBB409" w14:textId="77777777" w:rsidR="00454FCD" w:rsidRDefault="00454FCD" w:rsidP="00454FCD">
      <w:pPr>
        <w:tabs>
          <w:tab w:val="right" w:pos="10080"/>
        </w:tabs>
        <w:rPr>
          <w:rFonts w:cs="Arial"/>
        </w:rPr>
      </w:pPr>
    </w:p>
    <w:p w14:paraId="06966D27" w14:textId="511423FE" w:rsidR="00454FCD" w:rsidRPr="00850DFB" w:rsidRDefault="00454FCD" w:rsidP="00D64C72">
      <w:pPr>
        <w:pStyle w:val="ListParagraph"/>
        <w:numPr>
          <w:ilvl w:val="0"/>
          <w:numId w:val="3"/>
        </w:numPr>
        <w:ind w:left="360"/>
        <w:rPr>
          <w:rFonts w:cs="Arial"/>
          <w:b/>
          <w:szCs w:val="22"/>
        </w:rPr>
      </w:pPr>
      <w:r w:rsidRPr="0019041D">
        <w:rPr>
          <w:b/>
          <w:szCs w:val="22"/>
        </w:rPr>
        <w:lastRenderedPageBreak/>
        <w:t>Student Reading Comprehension Questions (p</w:t>
      </w:r>
      <w:r w:rsidR="00850DFB">
        <w:rPr>
          <w:b/>
          <w:szCs w:val="22"/>
        </w:rPr>
        <w:t>p</w:t>
      </w:r>
      <w:r w:rsidRPr="0019041D">
        <w:rPr>
          <w:b/>
          <w:szCs w:val="22"/>
        </w:rPr>
        <w:t xml:space="preserve"> </w:t>
      </w:r>
      <w:r w:rsidR="00850DFB">
        <w:rPr>
          <w:b/>
          <w:szCs w:val="22"/>
        </w:rPr>
        <w:t>18–</w:t>
      </w:r>
      <w:r w:rsidR="00850DFB" w:rsidRPr="00850DFB">
        <w:rPr>
          <w:b/>
          <w:szCs w:val="22"/>
        </w:rPr>
        <w:t>19</w:t>
      </w:r>
      <w:r w:rsidRPr="00850DFB">
        <w:rPr>
          <w:b/>
          <w:szCs w:val="22"/>
        </w:rPr>
        <w:t xml:space="preserve">): </w:t>
      </w:r>
      <w:r w:rsidRPr="00850DFB">
        <w:rPr>
          <w:rFonts w:cs="Arial"/>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53E62744" w14:textId="77777777" w:rsidR="00454FCD" w:rsidRPr="002D251B" w:rsidRDefault="00454FCD" w:rsidP="00454FCD"/>
    <w:p w14:paraId="3F7D3B16" w14:textId="77777777" w:rsidR="00454FCD" w:rsidRPr="00677F33" w:rsidRDefault="00454FCD" w:rsidP="00454FCD">
      <w:pPr>
        <w:ind w:firstLine="720"/>
      </w:pPr>
      <w:r w:rsidRPr="00677F33">
        <w:t>Some of the articles in this issue provide opportunities, references, and suggestions for students to do further research on their own about topics that interest them.</w:t>
      </w:r>
    </w:p>
    <w:p w14:paraId="42509D99" w14:textId="77777777" w:rsidR="00454FCD" w:rsidRPr="002D251B" w:rsidRDefault="00454FCD" w:rsidP="00454FCD"/>
    <w:p w14:paraId="29BAD1EC" w14:textId="77777777" w:rsidR="00454FCD" w:rsidRDefault="00454FCD" w:rsidP="00454FCD">
      <w:pPr>
        <w:ind w:firstLine="720"/>
      </w:pPr>
      <w:r w:rsidRPr="00E47BCB">
        <w:t xml:space="preserve">To help students engage with the text, ask students which article </w:t>
      </w:r>
      <w:r w:rsidRPr="00E47BCB">
        <w:rPr>
          <w:b/>
        </w:rPr>
        <w:t>engaged</w:t>
      </w:r>
      <w:r w:rsidRPr="00E47BCB">
        <w:t xml:space="preserve"> them most and why, or what </w:t>
      </w:r>
      <w:r w:rsidRPr="00E47BCB">
        <w:rPr>
          <w:b/>
        </w:rPr>
        <w:t>questions</w:t>
      </w:r>
      <w:r w:rsidRPr="00E47BCB">
        <w:t xml:space="preserve"> they still have about the articles. The “Web </w:t>
      </w:r>
      <w:r>
        <w:t>Resources</w:t>
      </w:r>
      <w:r w:rsidRPr="00E47BCB">
        <w:t xml:space="preserve"> for </w:t>
      </w:r>
      <w:r>
        <w:t>More</w:t>
      </w:r>
      <w:r w:rsidRPr="00E47BCB">
        <w:t xml:space="preserve"> Information” section of the Teacher’s Guide</w:t>
      </w:r>
      <w:r>
        <w:t>: Tools and Resources</w:t>
      </w:r>
      <w:r w:rsidRPr="00E47BCB">
        <w:t xml:space="preserve"> provides sources for additional information that might help you answer these questions.</w:t>
      </w:r>
    </w:p>
    <w:p w14:paraId="3DABECE4" w14:textId="77777777" w:rsidR="00E7390C" w:rsidRDefault="00E7390C" w:rsidP="00EE48AD">
      <w:pPr>
        <w:rPr>
          <w:szCs w:val="22"/>
        </w:rPr>
      </w:pPr>
    </w:p>
    <w:p w14:paraId="207BBCAD" w14:textId="4601F0AB" w:rsidR="00E47BCB" w:rsidRPr="00E47BCB" w:rsidRDefault="00E47BCB" w:rsidP="00677F33">
      <w:pPr>
        <w:rPr>
          <w:szCs w:val="22"/>
        </w:rPr>
      </w:pPr>
      <w:r>
        <w:rPr>
          <w:szCs w:val="22"/>
        </w:rPr>
        <w:br w:type="page"/>
      </w:r>
    </w:p>
    <w:p w14:paraId="17428624" w14:textId="03178D21" w:rsidR="00E47BCB" w:rsidRPr="00E47BCB" w:rsidRDefault="00E04186" w:rsidP="00E47BCB">
      <w:pPr>
        <w:rPr>
          <w:sz w:val="2"/>
        </w:rPr>
      </w:pPr>
      <w:r>
        <w:rPr>
          <w:noProof/>
        </w:rPr>
        <w:lastRenderedPageBreak/>
        <mc:AlternateContent>
          <mc:Choice Requires="wps">
            <w:drawing>
              <wp:anchor distT="45720" distB="45720" distL="114300" distR="114300" simplePos="0" relativeHeight="252024320" behindDoc="0" locked="0" layoutInCell="1" allowOverlap="1" wp14:anchorId="58E96A9D" wp14:editId="1137DCF2">
                <wp:simplePos x="0" y="0"/>
                <wp:positionH relativeFrom="column">
                  <wp:posOffset>2914650</wp:posOffset>
                </wp:positionH>
                <wp:positionV relativeFrom="paragraph">
                  <wp:posOffset>0</wp:posOffset>
                </wp:positionV>
                <wp:extent cx="334899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443E8AA9" w14:textId="368B014D" w:rsidR="00F50253" w:rsidRPr="00E04186" w:rsidRDefault="00F50253">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96A9D" id="Text Box 2" o:spid="_x0000_s1035" type="#_x0000_t202" style="position:absolute;margin-left:229.5pt;margin-top:0;width:263.7pt;height:110.6pt;z-index:25202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VCZZ&#10;nxECAAD8AwAADgAAAAAAAAAAAAAAAAAuAgAAZHJzL2Uyb0RvYy54bWxQSwECLQAUAAYACAAAACEA&#10;dMWEtN4AAAAIAQAADwAAAAAAAAAAAAAAAABrBAAAZHJzL2Rvd25yZXYueG1sUEsFBgAAAAAEAAQA&#10;8wAAAHYFAAAAAA==&#10;" filled="f" stroked="f">
                <v:textbox style="mso-fit-shape-to-text:t">
                  <w:txbxContent>
                    <w:p w14:paraId="443E8AA9" w14:textId="368B014D" w:rsidR="00F50253" w:rsidRPr="00E04186" w:rsidRDefault="00F50253">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420" w:name="_Toc283997093"/>
    <w:bookmarkStart w:id="421" w:name="_Toc492307051"/>
    <w:bookmarkStart w:id="422" w:name="_Toc492307630"/>
    <w:bookmarkStart w:id="423" w:name="_Toc492311793"/>
    <w:bookmarkStart w:id="424" w:name="_Toc492312470"/>
    <w:bookmarkStart w:id="425" w:name="_Toc497239595"/>
    <w:bookmarkStart w:id="426" w:name="_Toc497565444"/>
    <w:bookmarkStart w:id="427" w:name="_Toc497568139"/>
    <w:bookmarkStart w:id="428" w:name="_Toc497568345"/>
    <w:bookmarkStart w:id="429" w:name="_Toc497568825"/>
    <w:bookmarkStart w:id="430" w:name="_Toc503109210"/>
    <w:bookmarkStart w:id="431" w:name="_Toc503112651"/>
    <w:bookmarkStart w:id="432" w:name="_Toc503284432"/>
    <w:bookmarkStart w:id="433" w:name="_Toc503434284"/>
    <w:bookmarkStart w:id="434" w:name="_Toc503436527"/>
    <w:bookmarkStart w:id="435" w:name="_Toc503455349"/>
    <w:bookmarkStart w:id="436" w:name="_Toc503455676"/>
    <w:bookmarkStart w:id="437" w:name="_Toc503455897"/>
    <w:bookmarkStart w:id="438" w:name="_Toc503456563"/>
    <w:bookmarkStart w:id="439" w:name="_Toc503456767"/>
    <w:bookmarkStart w:id="440" w:name="_Toc506826556"/>
    <w:bookmarkStart w:id="441" w:name="_Toc508547864"/>
    <w:bookmarkStart w:id="442" w:name="_Toc508548467"/>
    <w:bookmarkStart w:id="443" w:name="_Toc508548696"/>
    <w:bookmarkStart w:id="444" w:name="_Toc523673170"/>
    <w:bookmarkStart w:id="445" w:name="_Toc523680852"/>
    <w:bookmarkStart w:id="446" w:name="_Toc523845019"/>
    <w:bookmarkStart w:id="447" w:name="_Toc523845405"/>
    <w:bookmarkStart w:id="448" w:name="_Toc523845701"/>
    <w:bookmarkStart w:id="449" w:name="_Toc523845823"/>
    <w:bookmarkStart w:id="450" w:name="_Toc523845916"/>
    <w:bookmarkStart w:id="451" w:name="_Toc524538853"/>
    <w:bookmarkStart w:id="452" w:name="_Toc528664486"/>
    <w:bookmarkStart w:id="453" w:name="_Toc529100310"/>
    <w:bookmarkStart w:id="454" w:name="_Toc529100522"/>
    <w:bookmarkStart w:id="455" w:name="_Toc529111487"/>
    <w:bookmarkStart w:id="456" w:name="_Toc529206878"/>
    <w:bookmarkStart w:id="457" w:name="_Toc530924704"/>
    <w:bookmarkStart w:id="458" w:name="_Toc530929537"/>
    <w:p w14:paraId="43C5B59E" w14:textId="12D55042" w:rsidR="00BA68EE" w:rsidRPr="00BA68EE" w:rsidRDefault="00CA355E" w:rsidP="00BA68EE">
      <w:pPr>
        <w:pStyle w:val="Heading3"/>
      </w:pPr>
      <w:r w:rsidRPr="00BA68EE">
        <mc:AlternateContent>
          <mc:Choice Requires="wps">
            <w:drawing>
              <wp:anchor distT="0" distB="0" distL="114300" distR="114300" simplePos="0" relativeHeight="252170752" behindDoc="1" locked="0" layoutInCell="1" allowOverlap="1" wp14:anchorId="6900C666" wp14:editId="2CB7C86B">
                <wp:simplePos x="0" y="0"/>
                <wp:positionH relativeFrom="column">
                  <wp:posOffset>-563880</wp:posOffset>
                </wp:positionH>
                <wp:positionV relativeFrom="paragraph">
                  <wp:posOffset>375915</wp:posOffset>
                </wp:positionV>
                <wp:extent cx="7060565" cy="114300"/>
                <wp:effectExtent l="0" t="0" r="6985" b="0"/>
                <wp:wrapNone/>
                <wp:docPr id="13" name="Rectangle 1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83B19EA" id="Rectangle 13" o:spid="_x0000_s1026" style="position:absolute;margin-left:-44.4pt;margin-top:29.6pt;width:555.95pt;height:9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" fillcolor="#d8d8d8 [2732]" stroked="f" strokeweight=".5pt"/>
            </w:pict>
          </mc:Fallback>
        </mc:AlternateContent>
      </w:r>
      <w:r w:rsidR="0018690B" w:rsidRPr="00BA68EE">
        <w:t>Anticipation Guide</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C74AFFF" w14:textId="77777777" w:rsidR="00BA68EE" w:rsidRPr="00BA68EE" w:rsidRDefault="00BA68EE" w:rsidP="00BA68EE"/>
    <w:p w14:paraId="69439EF3" w14:textId="77777777" w:rsidR="00BA68EE" w:rsidRPr="002C112B" w:rsidRDefault="00BA68EE" w:rsidP="00BA68EE">
      <w:pPr>
        <w:rPr>
          <w:rFonts w:cs="Arial"/>
        </w:rPr>
      </w:pPr>
      <w:bookmarkStart w:id="459" w:name="_Toc492307053"/>
      <w:bookmarkStart w:id="460" w:name="_Toc492307632"/>
      <w:bookmarkStart w:id="461" w:name="_Toc492311795"/>
      <w:bookmarkStart w:id="462" w:name="_Toc492312472"/>
      <w:bookmarkStart w:id="463" w:name="_Toc497239597"/>
      <w:bookmarkStart w:id="464" w:name="_Toc497565446"/>
      <w:bookmarkStart w:id="465" w:name="_Toc497568141"/>
      <w:bookmarkStart w:id="466" w:name="_Toc497568347"/>
      <w:bookmarkStart w:id="467" w:name="_Toc497568827"/>
      <w:bookmarkStart w:id="468" w:name="_Toc503109212"/>
      <w:bookmarkStart w:id="469" w:name="_Toc503112653"/>
      <w:bookmarkStart w:id="470" w:name="_Toc503284434"/>
      <w:bookmarkStart w:id="471" w:name="_Toc503434286"/>
      <w:bookmarkStart w:id="472" w:name="_Toc503436529"/>
      <w:bookmarkStart w:id="473" w:name="_Toc503455352"/>
      <w:bookmarkStart w:id="474" w:name="_Toc503455679"/>
      <w:bookmarkStart w:id="475" w:name="_Toc503455900"/>
      <w:bookmarkStart w:id="476" w:name="_Toc503456566"/>
      <w:bookmarkStart w:id="477" w:name="_Toc503456770"/>
      <w:bookmarkStart w:id="478" w:name="_Toc506826559"/>
      <w:bookmarkStart w:id="479" w:name="_Toc508547867"/>
      <w:bookmarkStart w:id="480" w:name="_Toc508548470"/>
      <w:bookmarkStart w:id="481" w:name="_Toc508548699"/>
      <w:bookmarkStart w:id="482" w:name="_Toc523673173"/>
      <w:bookmarkStart w:id="483" w:name="_Toc523680855"/>
      <w:bookmarkStart w:id="484" w:name="_Toc523845021"/>
      <w:bookmarkStart w:id="485" w:name="_Toc523845407"/>
      <w:bookmarkStart w:id="486" w:name="_Toc523845703"/>
      <w:bookmarkStart w:id="487" w:name="_Toc523845825"/>
      <w:bookmarkStart w:id="488" w:name="_Toc523845918"/>
      <w:bookmarkStart w:id="489" w:name="_Toc524538855"/>
      <w:bookmarkStart w:id="490" w:name="_Toc528664488"/>
      <w:bookmarkStart w:id="491" w:name="_Toc529100312"/>
      <w:bookmarkStart w:id="492" w:name="_Toc529100524"/>
      <w:bookmarkStart w:id="493" w:name="_Toc529111489"/>
      <w:bookmarkStart w:id="494" w:name="_Toc529206880"/>
      <w:r>
        <w:rPr>
          <w:rFonts w:cs="Arial"/>
          <w:b/>
          <w:bCs/>
        </w:rPr>
        <w:t>Di</w:t>
      </w:r>
      <w:r w:rsidRPr="002C112B">
        <w:rPr>
          <w:rFonts w:cs="Arial"/>
          <w:b/>
          <w:bCs/>
        </w:rPr>
        <w:t xml:space="preserve">rections: </w:t>
      </w:r>
      <w:r w:rsidRPr="002C112B">
        <w:rPr>
          <w:rFonts w:cs="Arial"/>
          <w:b/>
          <w:i/>
        </w:rPr>
        <w:t>Before reading</w:t>
      </w:r>
      <w:r w:rsidRPr="002C112B">
        <w:rPr>
          <w:rFonts w:cs="Arial"/>
        </w:rP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6235B5A7" w14:textId="77777777" w:rsidR="00BA68EE" w:rsidRPr="00034F45" w:rsidRDefault="00BA68EE" w:rsidP="00BA68EE">
      <w:pPr>
        <w:ind w:left="-360"/>
        <w:rPr>
          <w:rFonts w:cs="Arial"/>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BA68EE" w:rsidRPr="00BB330F" w14:paraId="0517D205" w14:textId="77777777" w:rsidTr="003939F7">
        <w:trPr>
          <w:trHeight w:val="561"/>
        </w:trPr>
        <w:tc>
          <w:tcPr>
            <w:tcW w:w="1080" w:type="dxa"/>
            <w:shd w:val="clear" w:color="auto" w:fill="auto"/>
            <w:vAlign w:val="center"/>
          </w:tcPr>
          <w:p w14:paraId="4186BEA8" w14:textId="77777777" w:rsidR="00BA68EE" w:rsidRPr="00BB330F" w:rsidRDefault="00BA68EE" w:rsidP="003939F7">
            <w:pPr>
              <w:rPr>
                <w:rFonts w:cs="Arial"/>
                <w:b/>
                <w:sz w:val="28"/>
              </w:rPr>
            </w:pPr>
            <w:r w:rsidRPr="00BB330F">
              <w:rPr>
                <w:rFonts w:cs="Arial"/>
                <w:b/>
                <w:sz w:val="28"/>
              </w:rPr>
              <w:t>Me</w:t>
            </w:r>
          </w:p>
        </w:tc>
        <w:tc>
          <w:tcPr>
            <w:tcW w:w="1080" w:type="dxa"/>
            <w:shd w:val="clear" w:color="auto" w:fill="auto"/>
            <w:vAlign w:val="center"/>
          </w:tcPr>
          <w:p w14:paraId="694CF797" w14:textId="77777777" w:rsidR="00BA68EE" w:rsidRPr="00BB330F" w:rsidRDefault="00BA68EE" w:rsidP="003939F7">
            <w:pPr>
              <w:rPr>
                <w:rFonts w:cs="Arial"/>
                <w:b/>
                <w:sz w:val="28"/>
              </w:rPr>
            </w:pPr>
            <w:r w:rsidRPr="00BB330F">
              <w:rPr>
                <w:rFonts w:cs="Arial"/>
                <w:b/>
                <w:sz w:val="28"/>
              </w:rPr>
              <w:t>Text</w:t>
            </w:r>
          </w:p>
        </w:tc>
        <w:tc>
          <w:tcPr>
            <w:tcW w:w="8100" w:type="dxa"/>
            <w:shd w:val="clear" w:color="auto" w:fill="auto"/>
            <w:vAlign w:val="center"/>
          </w:tcPr>
          <w:p w14:paraId="48C33D69" w14:textId="77777777" w:rsidR="00BA68EE" w:rsidRPr="00BB330F" w:rsidRDefault="00BA68EE" w:rsidP="003939F7">
            <w:pPr>
              <w:rPr>
                <w:rFonts w:cs="Arial"/>
                <w:b/>
                <w:sz w:val="28"/>
              </w:rPr>
            </w:pPr>
            <w:r w:rsidRPr="00BB330F">
              <w:rPr>
                <w:rFonts w:cs="Arial"/>
                <w:b/>
                <w:sz w:val="28"/>
              </w:rPr>
              <w:t>Statement</w:t>
            </w:r>
          </w:p>
        </w:tc>
      </w:tr>
      <w:tr w:rsidR="00BA68EE" w:rsidRPr="00835CFD" w14:paraId="67A72E07" w14:textId="77777777" w:rsidTr="003939F7">
        <w:trPr>
          <w:trHeight w:val="701"/>
        </w:trPr>
        <w:tc>
          <w:tcPr>
            <w:tcW w:w="1080" w:type="dxa"/>
            <w:shd w:val="clear" w:color="auto" w:fill="auto"/>
          </w:tcPr>
          <w:p w14:paraId="7DE0BA5E" w14:textId="77777777" w:rsidR="00BA68EE" w:rsidRPr="00835CFD" w:rsidRDefault="00BA68EE" w:rsidP="003939F7">
            <w:pPr>
              <w:rPr>
                <w:rFonts w:cs="Arial"/>
              </w:rPr>
            </w:pPr>
          </w:p>
        </w:tc>
        <w:tc>
          <w:tcPr>
            <w:tcW w:w="1080" w:type="dxa"/>
            <w:shd w:val="clear" w:color="auto" w:fill="auto"/>
          </w:tcPr>
          <w:p w14:paraId="315A9CF6" w14:textId="77777777" w:rsidR="00BA68EE" w:rsidRPr="00835CFD" w:rsidRDefault="00BA68EE" w:rsidP="003939F7">
            <w:pPr>
              <w:rPr>
                <w:rFonts w:cs="Arial"/>
              </w:rPr>
            </w:pPr>
          </w:p>
        </w:tc>
        <w:tc>
          <w:tcPr>
            <w:tcW w:w="8100" w:type="dxa"/>
            <w:shd w:val="clear" w:color="auto" w:fill="auto"/>
            <w:vAlign w:val="center"/>
          </w:tcPr>
          <w:p w14:paraId="7C446A19" w14:textId="63748887" w:rsidR="00BA68EE" w:rsidRPr="00835CFD" w:rsidRDefault="00BA68EE" w:rsidP="00BA68EE">
            <w:pPr>
              <w:numPr>
                <w:ilvl w:val="0"/>
                <w:numId w:val="1"/>
              </w:numPr>
              <w:spacing w:before="120"/>
              <w:rPr>
                <w:rFonts w:cs="Arial"/>
              </w:rPr>
            </w:pPr>
            <w:r>
              <w:rPr>
                <w:rFonts w:cs="Arial"/>
              </w:rPr>
              <w:t>Originally, large blocks of ice were pulverized to create fake snow.</w:t>
            </w:r>
          </w:p>
        </w:tc>
      </w:tr>
      <w:tr w:rsidR="00BA68EE" w:rsidRPr="00835CFD" w14:paraId="0FE564DF" w14:textId="77777777" w:rsidTr="003939F7">
        <w:trPr>
          <w:trHeight w:val="864"/>
        </w:trPr>
        <w:tc>
          <w:tcPr>
            <w:tcW w:w="1080" w:type="dxa"/>
            <w:shd w:val="clear" w:color="auto" w:fill="auto"/>
          </w:tcPr>
          <w:p w14:paraId="139DA095" w14:textId="77777777" w:rsidR="00BA68EE" w:rsidRPr="00835CFD" w:rsidRDefault="00BA68EE" w:rsidP="003939F7">
            <w:pPr>
              <w:rPr>
                <w:rFonts w:cs="Arial"/>
              </w:rPr>
            </w:pPr>
          </w:p>
        </w:tc>
        <w:tc>
          <w:tcPr>
            <w:tcW w:w="1080" w:type="dxa"/>
            <w:shd w:val="clear" w:color="auto" w:fill="auto"/>
          </w:tcPr>
          <w:p w14:paraId="21262609" w14:textId="77777777" w:rsidR="00BA68EE" w:rsidRPr="00835CFD" w:rsidRDefault="00BA68EE" w:rsidP="003939F7">
            <w:pPr>
              <w:rPr>
                <w:rFonts w:cs="Arial"/>
              </w:rPr>
            </w:pPr>
          </w:p>
        </w:tc>
        <w:tc>
          <w:tcPr>
            <w:tcW w:w="8100" w:type="dxa"/>
            <w:shd w:val="clear" w:color="auto" w:fill="auto"/>
            <w:vAlign w:val="center"/>
          </w:tcPr>
          <w:p w14:paraId="4F8DD9B2" w14:textId="77777777" w:rsidR="00BA68EE" w:rsidRPr="00835CFD" w:rsidRDefault="00BA68EE" w:rsidP="003939F7">
            <w:pPr>
              <w:numPr>
                <w:ilvl w:val="0"/>
                <w:numId w:val="1"/>
              </w:numPr>
              <w:spacing w:before="120"/>
              <w:rPr>
                <w:rFonts w:cs="Arial"/>
              </w:rPr>
            </w:pPr>
            <w:r>
              <w:rPr>
                <w:rFonts w:cs="Arial"/>
              </w:rPr>
              <w:t xml:space="preserve">Snow guns used at ski resorts use water and pressurized air to make artificial snow. </w:t>
            </w:r>
          </w:p>
        </w:tc>
      </w:tr>
      <w:tr w:rsidR="00BA68EE" w:rsidRPr="00835CFD" w14:paraId="6793D2E1" w14:textId="77777777" w:rsidTr="003939F7">
        <w:trPr>
          <w:trHeight w:val="656"/>
        </w:trPr>
        <w:tc>
          <w:tcPr>
            <w:tcW w:w="1080" w:type="dxa"/>
            <w:shd w:val="clear" w:color="auto" w:fill="auto"/>
          </w:tcPr>
          <w:p w14:paraId="6E5B855E" w14:textId="77777777" w:rsidR="00BA68EE" w:rsidRPr="00835CFD" w:rsidRDefault="00BA68EE" w:rsidP="003939F7">
            <w:pPr>
              <w:rPr>
                <w:rFonts w:cs="Arial"/>
              </w:rPr>
            </w:pPr>
          </w:p>
        </w:tc>
        <w:tc>
          <w:tcPr>
            <w:tcW w:w="1080" w:type="dxa"/>
            <w:shd w:val="clear" w:color="auto" w:fill="auto"/>
          </w:tcPr>
          <w:p w14:paraId="4818567E" w14:textId="77777777" w:rsidR="00BA68EE" w:rsidRPr="00835CFD" w:rsidRDefault="00BA68EE" w:rsidP="003939F7">
            <w:pPr>
              <w:rPr>
                <w:rFonts w:cs="Arial"/>
              </w:rPr>
            </w:pPr>
          </w:p>
        </w:tc>
        <w:tc>
          <w:tcPr>
            <w:tcW w:w="8100" w:type="dxa"/>
            <w:shd w:val="clear" w:color="auto" w:fill="auto"/>
            <w:vAlign w:val="center"/>
          </w:tcPr>
          <w:p w14:paraId="68BAF69D" w14:textId="77777777" w:rsidR="00BA68EE" w:rsidRPr="00835CFD" w:rsidRDefault="00BA68EE" w:rsidP="003939F7">
            <w:pPr>
              <w:numPr>
                <w:ilvl w:val="0"/>
                <w:numId w:val="1"/>
              </w:numPr>
              <w:spacing w:before="120"/>
              <w:rPr>
                <w:rFonts w:cs="Arial"/>
              </w:rPr>
            </w:pPr>
            <w:r>
              <w:rPr>
                <w:rFonts w:cs="Arial"/>
              </w:rPr>
              <w:t xml:space="preserve">No Olympic Winter Games have ever used artificial snow. </w:t>
            </w:r>
          </w:p>
        </w:tc>
      </w:tr>
      <w:tr w:rsidR="00BA68EE" w:rsidRPr="00835CFD" w14:paraId="577FE318" w14:textId="77777777" w:rsidTr="003939F7">
        <w:trPr>
          <w:trHeight w:val="864"/>
        </w:trPr>
        <w:tc>
          <w:tcPr>
            <w:tcW w:w="1080" w:type="dxa"/>
            <w:shd w:val="clear" w:color="auto" w:fill="auto"/>
          </w:tcPr>
          <w:p w14:paraId="2D0DE685" w14:textId="77777777" w:rsidR="00BA68EE" w:rsidRPr="00835CFD" w:rsidRDefault="00BA68EE" w:rsidP="003939F7">
            <w:pPr>
              <w:rPr>
                <w:rFonts w:cs="Arial"/>
              </w:rPr>
            </w:pPr>
          </w:p>
        </w:tc>
        <w:tc>
          <w:tcPr>
            <w:tcW w:w="1080" w:type="dxa"/>
            <w:shd w:val="clear" w:color="auto" w:fill="auto"/>
          </w:tcPr>
          <w:p w14:paraId="09513B8F" w14:textId="77777777" w:rsidR="00BA68EE" w:rsidRPr="00835CFD" w:rsidRDefault="00BA68EE" w:rsidP="003939F7">
            <w:pPr>
              <w:rPr>
                <w:rFonts w:cs="Arial"/>
              </w:rPr>
            </w:pPr>
          </w:p>
        </w:tc>
        <w:tc>
          <w:tcPr>
            <w:tcW w:w="8100" w:type="dxa"/>
            <w:shd w:val="clear" w:color="auto" w:fill="auto"/>
            <w:vAlign w:val="center"/>
          </w:tcPr>
          <w:p w14:paraId="0C669C1E" w14:textId="77777777" w:rsidR="00BA68EE" w:rsidRPr="00835CFD" w:rsidRDefault="00BA68EE" w:rsidP="003939F7">
            <w:pPr>
              <w:numPr>
                <w:ilvl w:val="0"/>
                <w:numId w:val="1"/>
              </w:numPr>
              <w:spacing w:before="120"/>
              <w:rPr>
                <w:rFonts w:cs="Arial"/>
              </w:rPr>
            </w:pPr>
            <w:r>
              <w:rPr>
                <w:rFonts w:cs="Arial"/>
              </w:rPr>
              <w:t xml:space="preserve">Snow guns at ski resorts can produce as much artificial snow as needed if the temperature is 0 </w:t>
            </w:r>
            <w:r>
              <w:rPr>
                <w:rFonts w:cs="Arial"/>
              </w:rPr>
              <w:sym w:font="Symbol" w:char="F0B0"/>
            </w:r>
            <w:r>
              <w:rPr>
                <w:rFonts w:cs="Arial"/>
              </w:rPr>
              <w:t xml:space="preserve">C or lower. </w:t>
            </w:r>
          </w:p>
        </w:tc>
      </w:tr>
      <w:tr w:rsidR="00BA68EE" w:rsidRPr="00835CFD" w14:paraId="1FC67B52" w14:textId="77777777" w:rsidTr="003939F7">
        <w:trPr>
          <w:trHeight w:val="728"/>
        </w:trPr>
        <w:tc>
          <w:tcPr>
            <w:tcW w:w="1080" w:type="dxa"/>
            <w:tcBorders>
              <w:bottom w:val="single" w:sz="4" w:space="0" w:color="auto"/>
            </w:tcBorders>
            <w:shd w:val="clear" w:color="auto" w:fill="auto"/>
          </w:tcPr>
          <w:p w14:paraId="6037F266" w14:textId="77777777" w:rsidR="00BA68EE" w:rsidRPr="00835CFD" w:rsidRDefault="00BA68EE" w:rsidP="003939F7">
            <w:pPr>
              <w:rPr>
                <w:rFonts w:cs="Arial"/>
              </w:rPr>
            </w:pPr>
          </w:p>
        </w:tc>
        <w:tc>
          <w:tcPr>
            <w:tcW w:w="1080" w:type="dxa"/>
            <w:tcBorders>
              <w:bottom w:val="single" w:sz="4" w:space="0" w:color="auto"/>
            </w:tcBorders>
            <w:shd w:val="clear" w:color="auto" w:fill="auto"/>
          </w:tcPr>
          <w:p w14:paraId="5D5B155C" w14:textId="77777777" w:rsidR="00BA68EE" w:rsidRPr="00835CFD" w:rsidRDefault="00BA68EE" w:rsidP="003939F7">
            <w:pPr>
              <w:rPr>
                <w:rFonts w:cs="Arial"/>
              </w:rPr>
            </w:pPr>
          </w:p>
        </w:tc>
        <w:tc>
          <w:tcPr>
            <w:tcW w:w="8100" w:type="dxa"/>
            <w:shd w:val="clear" w:color="auto" w:fill="auto"/>
            <w:vAlign w:val="center"/>
          </w:tcPr>
          <w:p w14:paraId="0A4F5041" w14:textId="77777777" w:rsidR="00BA68EE" w:rsidRPr="00835CFD" w:rsidRDefault="00BA68EE" w:rsidP="003939F7">
            <w:pPr>
              <w:numPr>
                <w:ilvl w:val="0"/>
                <w:numId w:val="1"/>
              </w:numPr>
              <w:spacing w:before="120"/>
              <w:rPr>
                <w:rFonts w:cs="Arial"/>
              </w:rPr>
            </w:pPr>
            <w:r>
              <w:rPr>
                <w:rFonts w:cs="Arial"/>
              </w:rPr>
              <w:t xml:space="preserve">Artificial snow and natural snow crystals look the same under a microscope. </w:t>
            </w:r>
          </w:p>
        </w:tc>
      </w:tr>
      <w:tr w:rsidR="00BA68EE" w:rsidRPr="00835CFD" w14:paraId="47532C23" w14:textId="77777777" w:rsidTr="003939F7">
        <w:trPr>
          <w:trHeight w:val="746"/>
        </w:trPr>
        <w:tc>
          <w:tcPr>
            <w:tcW w:w="1080" w:type="dxa"/>
            <w:tcBorders>
              <w:bottom w:val="single" w:sz="4" w:space="0" w:color="auto"/>
            </w:tcBorders>
            <w:shd w:val="clear" w:color="auto" w:fill="auto"/>
          </w:tcPr>
          <w:p w14:paraId="1C75CAFD" w14:textId="77777777" w:rsidR="00BA68EE" w:rsidRPr="00835CFD" w:rsidRDefault="00BA68EE" w:rsidP="003939F7">
            <w:pPr>
              <w:rPr>
                <w:rFonts w:cs="Arial"/>
              </w:rPr>
            </w:pPr>
          </w:p>
        </w:tc>
        <w:tc>
          <w:tcPr>
            <w:tcW w:w="1080" w:type="dxa"/>
            <w:tcBorders>
              <w:bottom w:val="single" w:sz="4" w:space="0" w:color="auto"/>
            </w:tcBorders>
            <w:shd w:val="clear" w:color="auto" w:fill="auto"/>
          </w:tcPr>
          <w:p w14:paraId="6DF90959" w14:textId="77777777" w:rsidR="00BA68EE" w:rsidRPr="00835CFD" w:rsidRDefault="00BA68EE" w:rsidP="003939F7">
            <w:pPr>
              <w:rPr>
                <w:rFonts w:cs="Arial"/>
              </w:rPr>
            </w:pPr>
          </w:p>
        </w:tc>
        <w:tc>
          <w:tcPr>
            <w:tcW w:w="8100" w:type="dxa"/>
            <w:shd w:val="clear" w:color="auto" w:fill="auto"/>
            <w:vAlign w:val="center"/>
          </w:tcPr>
          <w:p w14:paraId="05E89971" w14:textId="77777777" w:rsidR="00BA68EE" w:rsidRPr="00835CFD" w:rsidRDefault="00BA68EE" w:rsidP="003939F7">
            <w:pPr>
              <w:numPr>
                <w:ilvl w:val="0"/>
                <w:numId w:val="1"/>
              </w:numPr>
              <w:spacing w:before="120"/>
              <w:rPr>
                <w:rFonts w:cs="Arial"/>
              </w:rPr>
            </w:pPr>
            <w:r>
              <w:rPr>
                <w:rFonts w:cs="Arial"/>
              </w:rPr>
              <w:t xml:space="preserve">Nucleation sites are needed for natural snow to form. </w:t>
            </w:r>
          </w:p>
        </w:tc>
      </w:tr>
      <w:tr w:rsidR="00BA68EE" w:rsidRPr="00835CFD" w14:paraId="437C14D3" w14:textId="77777777" w:rsidTr="003939F7">
        <w:trPr>
          <w:trHeight w:val="692"/>
        </w:trPr>
        <w:tc>
          <w:tcPr>
            <w:tcW w:w="1080" w:type="dxa"/>
            <w:shd w:val="clear" w:color="auto" w:fill="auto"/>
          </w:tcPr>
          <w:p w14:paraId="5CD11B5F" w14:textId="77777777" w:rsidR="00BA68EE" w:rsidRPr="00835CFD" w:rsidRDefault="00BA68EE" w:rsidP="003939F7">
            <w:pPr>
              <w:rPr>
                <w:rFonts w:cs="Arial"/>
              </w:rPr>
            </w:pPr>
          </w:p>
        </w:tc>
        <w:tc>
          <w:tcPr>
            <w:tcW w:w="1080" w:type="dxa"/>
            <w:shd w:val="clear" w:color="auto" w:fill="auto"/>
          </w:tcPr>
          <w:p w14:paraId="5D13F17D" w14:textId="77777777" w:rsidR="00BA68EE" w:rsidRPr="00835CFD" w:rsidRDefault="00BA68EE" w:rsidP="003939F7">
            <w:pPr>
              <w:rPr>
                <w:rFonts w:cs="Arial"/>
              </w:rPr>
            </w:pPr>
          </w:p>
        </w:tc>
        <w:tc>
          <w:tcPr>
            <w:tcW w:w="8100" w:type="dxa"/>
            <w:shd w:val="clear" w:color="auto" w:fill="auto"/>
            <w:vAlign w:val="center"/>
          </w:tcPr>
          <w:p w14:paraId="61242A6A" w14:textId="77777777" w:rsidR="00BA68EE" w:rsidRPr="00835CFD" w:rsidRDefault="00BA68EE" w:rsidP="003939F7">
            <w:pPr>
              <w:numPr>
                <w:ilvl w:val="0"/>
                <w:numId w:val="1"/>
              </w:numPr>
              <w:spacing w:before="120"/>
              <w:rPr>
                <w:rFonts w:cs="Arial"/>
              </w:rPr>
            </w:pPr>
            <w:r>
              <w:rPr>
                <w:rFonts w:cs="Arial"/>
              </w:rPr>
              <w:t>Ice crystals have a hexagonal structure.</w:t>
            </w:r>
          </w:p>
        </w:tc>
      </w:tr>
      <w:tr w:rsidR="00BA68EE" w:rsidRPr="00835CFD" w14:paraId="3001270F" w14:textId="77777777" w:rsidTr="003939F7">
        <w:trPr>
          <w:trHeight w:val="864"/>
        </w:trPr>
        <w:tc>
          <w:tcPr>
            <w:tcW w:w="1080" w:type="dxa"/>
            <w:shd w:val="clear" w:color="auto" w:fill="auto"/>
          </w:tcPr>
          <w:p w14:paraId="0A37C736" w14:textId="77777777" w:rsidR="00BA68EE" w:rsidRPr="00835CFD" w:rsidRDefault="00BA68EE" w:rsidP="003939F7">
            <w:pPr>
              <w:rPr>
                <w:rFonts w:cs="Arial"/>
              </w:rPr>
            </w:pPr>
          </w:p>
        </w:tc>
        <w:tc>
          <w:tcPr>
            <w:tcW w:w="1080" w:type="dxa"/>
            <w:shd w:val="clear" w:color="auto" w:fill="auto"/>
          </w:tcPr>
          <w:p w14:paraId="18E20CF4" w14:textId="77777777" w:rsidR="00BA68EE" w:rsidRPr="00835CFD" w:rsidRDefault="00BA68EE" w:rsidP="003939F7">
            <w:pPr>
              <w:rPr>
                <w:rFonts w:cs="Arial"/>
              </w:rPr>
            </w:pPr>
          </w:p>
        </w:tc>
        <w:tc>
          <w:tcPr>
            <w:tcW w:w="8100" w:type="dxa"/>
            <w:shd w:val="clear" w:color="auto" w:fill="auto"/>
            <w:vAlign w:val="center"/>
          </w:tcPr>
          <w:p w14:paraId="3317B82B" w14:textId="77777777" w:rsidR="00BA68EE" w:rsidRPr="00835CFD" w:rsidRDefault="00BA68EE" w:rsidP="003939F7">
            <w:pPr>
              <w:numPr>
                <w:ilvl w:val="0"/>
                <w:numId w:val="1"/>
              </w:numPr>
              <w:spacing w:before="120"/>
              <w:rPr>
                <w:rFonts w:cs="Arial"/>
              </w:rPr>
            </w:pPr>
            <w:r>
              <w:rPr>
                <w:rFonts w:cs="Arial"/>
              </w:rPr>
              <w:t>If a surfactant is added to reduce the surface tension of water, the water droplets freeze more slowly.</w:t>
            </w:r>
          </w:p>
        </w:tc>
      </w:tr>
      <w:tr w:rsidR="00BA68EE" w:rsidRPr="00835CFD" w14:paraId="3E6F1DBF" w14:textId="77777777" w:rsidTr="003939F7">
        <w:trPr>
          <w:trHeight w:val="864"/>
        </w:trPr>
        <w:tc>
          <w:tcPr>
            <w:tcW w:w="1080" w:type="dxa"/>
            <w:shd w:val="clear" w:color="auto" w:fill="auto"/>
          </w:tcPr>
          <w:p w14:paraId="37443155" w14:textId="77777777" w:rsidR="00BA68EE" w:rsidRPr="00835CFD" w:rsidRDefault="00BA68EE" w:rsidP="003939F7">
            <w:pPr>
              <w:rPr>
                <w:rFonts w:cs="Arial"/>
              </w:rPr>
            </w:pPr>
          </w:p>
        </w:tc>
        <w:tc>
          <w:tcPr>
            <w:tcW w:w="1080" w:type="dxa"/>
            <w:shd w:val="clear" w:color="auto" w:fill="auto"/>
          </w:tcPr>
          <w:p w14:paraId="4E255D46" w14:textId="77777777" w:rsidR="00BA68EE" w:rsidRPr="00835CFD" w:rsidRDefault="00BA68EE" w:rsidP="003939F7">
            <w:pPr>
              <w:rPr>
                <w:rFonts w:cs="Arial"/>
              </w:rPr>
            </w:pPr>
          </w:p>
        </w:tc>
        <w:tc>
          <w:tcPr>
            <w:tcW w:w="8100" w:type="dxa"/>
            <w:shd w:val="clear" w:color="auto" w:fill="auto"/>
            <w:vAlign w:val="center"/>
          </w:tcPr>
          <w:p w14:paraId="0A7826A4" w14:textId="77777777" w:rsidR="00BA68EE" w:rsidRPr="00835CFD" w:rsidRDefault="00BA68EE" w:rsidP="003939F7">
            <w:pPr>
              <w:numPr>
                <w:ilvl w:val="0"/>
                <w:numId w:val="1"/>
              </w:numPr>
              <w:spacing w:before="120"/>
              <w:rPr>
                <w:rFonts w:cs="Arial"/>
              </w:rPr>
            </w:pPr>
            <w:r>
              <w:rPr>
                <w:rFonts w:cs="Arial"/>
              </w:rPr>
              <w:t xml:space="preserve">Most snow made for movie and television sets is made from cornflakes painted white. </w:t>
            </w:r>
          </w:p>
        </w:tc>
      </w:tr>
      <w:tr w:rsidR="00BA68EE" w:rsidRPr="00835CFD" w14:paraId="441EB7EE" w14:textId="77777777" w:rsidTr="003939F7">
        <w:trPr>
          <w:trHeight w:val="674"/>
        </w:trPr>
        <w:tc>
          <w:tcPr>
            <w:tcW w:w="1080" w:type="dxa"/>
            <w:shd w:val="clear" w:color="auto" w:fill="auto"/>
          </w:tcPr>
          <w:p w14:paraId="47D4FCC1" w14:textId="77777777" w:rsidR="00BA68EE" w:rsidRPr="00835CFD" w:rsidRDefault="00BA68EE" w:rsidP="003939F7">
            <w:pPr>
              <w:rPr>
                <w:rFonts w:cs="Arial"/>
              </w:rPr>
            </w:pPr>
          </w:p>
        </w:tc>
        <w:tc>
          <w:tcPr>
            <w:tcW w:w="1080" w:type="dxa"/>
            <w:shd w:val="clear" w:color="auto" w:fill="auto"/>
          </w:tcPr>
          <w:p w14:paraId="50F1662F" w14:textId="77777777" w:rsidR="00BA68EE" w:rsidRPr="00835CFD" w:rsidRDefault="00BA68EE" w:rsidP="003939F7">
            <w:pPr>
              <w:rPr>
                <w:rFonts w:cs="Arial"/>
              </w:rPr>
            </w:pPr>
          </w:p>
        </w:tc>
        <w:tc>
          <w:tcPr>
            <w:tcW w:w="8100" w:type="dxa"/>
            <w:shd w:val="clear" w:color="auto" w:fill="auto"/>
            <w:vAlign w:val="center"/>
          </w:tcPr>
          <w:p w14:paraId="57E9EC65" w14:textId="77777777" w:rsidR="00BA68EE" w:rsidRPr="00835CFD" w:rsidRDefault="00BA68EE" w:rsidP="003939F7">
            <w:pPr>
              <w:numPr>
                <w:ilvl w:val="0"/>
                <w:numId w:val="1"/>
              </w:numPr>
              <w:spacing w:before="120"/>
              <w:rPr>
                <w:rFonts w:cs="Arial"/>
              </w:rPr>
            </w:pPr>
            <w:r>
              <w:rPr>
                <w:rFonts w:cs="Arial"/>
              </w:rPr>
              <w:t xml:space="preserve">Cloud seeding projects to make rain were introduced in the 1990s. </w:t>
            </w:r>
          </w:p>
        </w:tc>
      </w:tr>
    </w:tbl>
    <w:p w14:paraId="09C066F2" w14:textId="77777777" w:rsidR="00454FCD" w:rsidRDefault="00454FCD" w:rsidP="00454FCD">
      <w:r>
        <w:br w:type="page"/>
      </w:r>
    </w:p>
    <w:bookmarkStart w:id="495" w:name="_Toc524537157"/>
    <w:bookmarkStart w:id="496" w:name="_Toc530924705"/>
    <w:bookmarkStart w:id="497" w:name="_Toc530929538"/>
    <w:p w14:paraId="3539FC53" w14:textId="77777777" w:rsidR="00454FCD" w:rsidRPr="000106F9" w:rsidRDefault="00454FCD" w:rsidP="006254E4">
      <w:pPr>
        <w:pStyle w:val="Heading3"/>
        <w:rPr>
          <w:i/>
        </w:rPr>
      </w:pPr>
      <w:r>
        <w:lastRenderedPageBreak/>
        <mc:AlternateContent>
          <mc:Choice Requires="wps">
            <w:drawing>
              <wp:anchor distT="0" distB="0" distL="114300" distR="114300" simplePos="0" relativeHeight="252184064" behindDoc="1" locked="0" layoutInCell="1" allowOverlap="1" wp14:anchorId="41FA1F62" wp14:editId="3392C7DF">
                <wp:simplePos x="0" y="0"/>
                <wp:positionH relativeFrom="column">
                  <wp:posOffset>-570865</wp:posOffset>
                </wp:positionH>
                <wp:positionV relativeFrom="paragraph">
                  <wp:posOffset>330835</wp:posOffset>
                </wp:positionV>
                <wp:extent cx="7060565" cy="114300"/>
                <wp:effectExtent l="0" t="0" r="6985" b="0"/>
                <wp:wrapNone/>
                <wp:docPr id="244" name="Rectangle 24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B83A63C" id="Rectangle 244" o:spid="_x0000_s1026" style="position:absolute;margin-left:-44.95pt;margin-top:26.05pt;width:555.95pt;height:9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TC6wEAAEAEAAAOAAAAZHJzL2Uyb0RvYy54bWysU8lu2zAQvRfoPxC815Ic2w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" fillcolor="#d8d8d8 [2732]" stroked="f" strokeweight=".5pt"/>
            </w:pict>
          </mc:Fallback>
        </mc:AlternateContent>
      </w:r>
      <w:r>
        <mc:AlternateContent>
          <mc:Choice Requires="wps">
            <w:drawing>
              <wp:anchor distT="0" distB="0" distL="114300" distR="114300" simplePos="0" relativeHeight="252183040" behindDoc="0" locked="0" layoutInCell="1" allowOverlap="1" wp14:anchorId="210A849D" wp14:editId="2B8E4345">
                <wp:simplePos x="0" y="0"/>
                <wp:positionH relativeFrom="column">
                  <wp:posOffset>3032760</wp:posOffset>
                </wp:positionH>
                <wp:positionV relativeFrom="page">
                  <wp:posOffset>929640</wp:posOffset>
                </wp:positionV>
                <wp:extent cx="2903220" cy="330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1EAA1C64" w14:textId="77777777" w:rsidR="00F50253" w:rsidRDefault="00F50253" w:rsidP="00454FCD">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A849D" id="Text Box 49" o:spid="_x0000_s1036" type="#_x0000_t202" style="position:absolute;margin-left:238.8pt;margin-top:73.2pt;width:228.6pt;height:26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Q7rQIAAKw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" filled="f" stroked="f">
                <v:textbox>
                  <w:txbxContent>
                    <w:p w14:paraId="1EAA1C64" w14:textId="77777777" w:rsidR="00F50253" w:rsidRDefault="00F50253" w:rsidP="00454FCD">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0106F9">
        <w:t>Graphic Organizer</w:t>
      </w:r>
      <w:bookmarkEnd w:id="495"/>
      <w:bookmarkEnd w:id="496"/>
      <w:bookmarkEnd w:id="497"/>
    </w:p>
    <w:p w14:paraId="0C91CEA7" w14:textId="77777777" w:rsidR="00454FCD" w:rsidRDefault="00454FCD" w:rsidP="00454FCD">
      <w:pPr>
        <w:rPr>
          <w:rFonts w:cs="Arial"/>
        </w:rPr>
      </w:pPr>
      <w:r w:rsidRPr="00FB51C7">
        <w:rPr>
          <w:rFonts w:cs="Arial"/>
          <w:b/>
        </w:rPr>
        <w:t>Directions</w:t>
      </w:r>
      <w:r w:rsidRPr="00FB51C7">
        <w:rPr>
          <w:rFonts w:cs="Arial"/>
        </w:rPr>
        <w:t>: As you read, complete the grap</w:t>
      </w:r>
      <w:r>
        <w:rPr>
          <w:rFonts w:cs="Arial"/>
        </w:rPr>
        <w:t>hic organizer below to compare the requirements and materials used for making artificial snow and natural snow.</w:t>
      </w:r>
    </w:p>
    <w:p w14:paraId="50B18F9E" w14:textId="77777777" w:rsidR="00454FCD" w:rsidRPr="00FB51C7" w:rsidRDefault="00454FCD" w:rsidP="00454FCD">
      <w:pPr>
        <w:rPr>
          <w:rFonts w:cs="Arial"/>
          <w:b/>
        </w:rPr>
      </w:pPr>
    </w:p>
    <w:tbl>
      <w:tblPr>
        <w:tblStyle w:val="TableGrid"/>
        <w:tblW w:w="0" w:type="auto"/>
        <w:tblLook w:val="04A0" w:firstRow="1" w:lastRow="0" w:firstColumn="1" w:lastColumn="0" w:noHBand="0" w:noVBand="1"/>
      </w:tblPr>
      <w:tblGrid>
        <w:gridCol w:w="2323"/>
        <w:gridCol w:w="3432"/>
        <w:gridCol w:w="3595"/>
      </w:tblGrid>
      <w:tr w:rsidR="00454FCD" w14:paraId="5303FC52" w14:textId="77777777" w:rsidTr="00850DFB">
        <w:tc>
          <w:tcPr>
            <w:tcW w:w="2323" w:type="dxa"/>
          </w:tcPr>
          <w:p w14:paraId="46DF8E05" w14:textId="77777777" w:rsidR="00454FCD" w:rsidRDefault="00454FCD" w:rsidP="006F515E">
            <w:pPr>
              <w:rPr>
                <w:rFonts w:cs="Arial"/>
              </w:rPr>
            </w:pPr>
          </w:p>
        </w:tc>
        <w:tc>
          <w:tcPr>
            <w:tcW w:w="3432" w:type="dxa"/>
          </w:tcPr>
          <w:p w14:paraId="095825B2" w14:textId="77777777" w:rsidR="00454FCD" w:rsidRPr="00EB2545" w:rsidRDefault="00454FCD" w:rsidP="006F515E">
            <w:pPr>
              <w:jc w:val="center"/>
              <w:rPr>
                <w:rFonts w:cs="Arial"/>
                <w:b/>
              </w:rPr>
            </w:pPr>
            <w:r>
              <w:rPr>
                <w:rFonts w:cs="Arial"/>
                <w:b/>
              </w:rPr>
              <w:t>Artificial Snow</w:t>
            </w:r>
          </w:p>
        </w:tc>
        <w:tc>
          <w:tcPr>
            <w:tcW w:w="3595" w:type="dxa"/>
          </w:tcPr>
          <w:p w14:paraId="15AAC2E8" w14:textId="77777777" w:rsidR="00454FCD" w:rsidRPr="00EB2545" w:rsidRDefault="00454FCD" w:rsidP="006F515E">
            <w:pPr>
              <w:jc w:val="center"/>
              <w:rPr>
                <w:rFonts w:cs="Arial"/>
                <w:b/>
              </w:rPr>
            </w:pPr>
            <w:r>
              <w:rPr>
                <w:rFonts w:cs="Arial"/>
                <w:b/>
              </w:rPr>
              <w:t>Natural Snow</w:t>
            </w:r>
          </w:p>
        </w:tc>
      </w:tr>
      <w:tr w:rsidR="00454FCD" w14:paraId="6CA85B1B" w14:textId="77777777" w:rsidTr="00850DFB">
        <w:trPr>
          <w:trHeight w:val="1333"/>
        </w:trPr>
        <w:tc>
          <w:tcPr>
            <w:tcW w:w="2323" w:type="dxa"/>
            <w:vAlign w:val="center"/>
          </w:tcPr>
          <w:p w14:paraId="5AF3BEEA" w14:textId="77777777" w:rsidR="00454FCD" w:rsidRDefault="00454FCD" w:rsidP="006F515E">
            <w:pPr>
              <w:rPr>
                <w:rFonts w:cs="Arial"/>
              </w:rPr>
            </w:pPr>
            <w:r>
              <w:rPr>
                <w:rFonts w:cs="Arial"/>
              </w:rPr>
              <w:t>Materials needed</w:t>
            </w:r>
          </w:p>
        </w:tc>
        <w:tc>
          <w:tcPr>
            <w:tcW w:w="3432" w:type="dxa"/>
          </w:tcPr>
          <w:p w14:paraId="53EFEAC7" w14:textId="77777777" w:rsidR="00454FCD" w:rsidRDefault="00454FCD" w:rsidP="006F515E">
            <w:pPr>
              <w:rPr>
                <w:rFonts w:cs="Arial"/>
              </w:rPr>
            </w:pPr>
          </w:p>
        </w:tc>
        <w:tc>
          <w:tcPr>
            <w:tcW w:w="3595" w:type="dxa"/>
          </w:tcPr>
          <w:p w14:paraId="360EB0FB" w14:textId="77777777" w:rsidR="00454FCD" w:rsidRDefault="00454FCD" w:rsidP="006F515E">
            <w:pPr>
              <w:rPr>
                <w:rFonts w:cs="Arial"/>
              </w:rPr>
            </w:pPr>
          </w:p>
        </w:tc>
      </w:tr>
      <w:tr w:rsidR="00454FCD" w14:paraId="5B647AF7" w14:textId="77777777" w:rsidTr="00850DFB">
        <w:trPr>
          <w:trHeight w:val="1333"/>
        </w:trPr>
        <w:tc>
          <w:tcPr>
            <w:tcW w:w="2323" w:type="dxa"/>
            <w:vAlign w:val="center"/>
          </w:tcPr>
          <w:p w14:paraId="11BC176B" w14:textId="77777777" w:rsidR="00454FCD" w:rsidRDefault="00454FCD" w:rsidP="006F515E">
            <w:pPr>
              <w:rPr>
                <w:rFonts w:cs="Arial"/>
              </w:rPr>
            </w:pPr>
            <w:r>
              <w:rPr>
                <w:rFonts w:cs="Arial"/>
              </w:rPr>
              <w:t>Air temperature required</w:t>
            </w:r>
          </w:p>
        </w:tc>
        <w:tc>
          <w:tcPr>
            <w:tcW w:w="3432" w:type="dxa"/>
          </w:tcPr>
          <w:p w14:paraId="77DB1A0B" w14:textId="77777777" w:rsidR="00454FCD" w:rsidRDefault="00454FCD" w:rsidP="006F515E">
            <w:pPr>
              <w:rPr>
                <w:rFonts w:cs="Arial"/>
              </w:rPr>
            </w:pPr>
          </w:p>
        </w:tc>
        <w:tc>
          <w:tcPr>
            <w:tcW w:w="3595" w:type="dxa"/>
          </w:tcPr>
          <w:p w14:paraId="2B82FE5A" w14:textId="77777777" w:rsidR="00454FCD" w:rsidRDefault="00454FCD" w:rsidP="006F515E">
            <w:pPr>
              <w:rPr>
                <w:rFonts w:cs="Arial"/>
              </w:rPr>
            </w:pPr>
          </w:p>
        </w:tc>
      </w:tr>
      <w:tr w:rsidR="00454FCD" w14:paraId="4C9A543C" w14:textId="77777777" w:rsidTr="00850DFB">
        <w:trPr>
          <w:trHeight w:val="1333"/>
        </w:trPr>
        <w:tc>
          <w:tcPr>
            <w:tcW w:w="2323" w:type="dxa"/>
            <w:vAlign w:val="center"/>
          </w:tcPr>
          <w:p w14:paraId="38CE3F61" w14:textId="77777777" w:rsidR="00454FCD" w:rsidRDefault="00454FCD" w:rsidP="006F515E">
            <w:pPr>
              <w:rPr>
                <w:rFonts w:cs="Arial"/>
              </w:rPr>
            </w:pPr>
            <w:r>
              <w:rPr>
                <w:rFonts w:cs="Arial"/>
              </w:rPr>
              <w:t>Structure (drawings OK)</w:t>
            </w:r>
          </w:p>
        </w:tc>
        <w:tc>
          <w:tcPr>
            <w:tcW w:w="3432" w:type="dxa"/>
          </w:tcPr>
          <w:p w14:paraId="5B624A6C" w14:textId="77777777" w:rsidR="00454FCD" w:rsidRDefault="00454FCD" w:rsidP="006F515E">
            <w:pPr>
              <w:rPr>
                <w:rFonts w:cs="Arial"/>
              </w:rPr>
            </w:pPr>
          </w:p>
        </w:tc>
        <w:tc>
          <w:tcPr>
            <w:tcW w:w="3595" w:type="dxa"/>
          </w:tcPr>
          <w:p w14:paraId="64CDF76F" w14:textId="77777777" w:rsidR="00454FCD" w:rsidRDefault="00454FCD" w:rsidP="006F515E">
            <w:pPr>
              <w:rPr>
                <w:rFonts w:cs="Arial"/>
              </w:rPr>
            </w:pPr>
          </w:p>
        </w:tc>
      </w:tr>
      <w:tr w:rsidR="00454FCD" w14:paraId="2C73A929" w14:textId="77777777" w:rsidTr="00850DFB">
        <w:trPr>
          <w:trHeight w:val="1333"/>
        </w:trPr>
        <w:tc>
          <w:tcPr>
            <w:tcW w:w="2323" w:type="dxa"/>
            <w:vAlign w:val="center"/>
          </w:tcPr>
          <w:p w14:paraId="579E65C0" w14:textId="77777777" w:rsidR="00454FCD" w:rsidRDefault="00454FCD" w:rsidP="006F515E">
            <w:pPr>
              <w:rPr>
                <w:rFonts w:cs="Arial"/>
              </w:rPr>
            </w:pPr>
            <w:r>
              <w:rPr>
                <w:rFonts w:cs="Arial"/>
              </w:rPr>
              <w:t>Nucleators</w:t>
            </w:r>
          </w:p>
        </w:tc>
        <w:tc>
          <w:tcPr>
            <w:tcW w:w="3432" w:type="dxa"/>
          </w:tcPr>
          <w:p w14:paraId="72B25C6D" w14:textId="77777777" w:rsidR="00454FCD" w:rsidRDefault="00454FCD" w:rsidP="006F515E">
            <w:pPr>
              <w:rPr>
                <w:rFonts w:cs="Arial"/>
              </w:rPr>
            </w:pPr>
          </w:p>
        </w:tc>
        <w:tc>
          <w:tcPr>
            <w:tcW w:w="3595" w:type="dxa"/>
          </w:tcPr>
          <w:p w14:paraId="3F90AE18" w14:textId="77777777" w:rsidR="00454FCD" w:rsidRDefault="00454FCD" w:rsidP="006F515E">
            <w:pPr>
              <w:rPr>
                <w:rFonts w:cs="Arial"/>
              </w:rPr>
            </w:pPr>
          </w:p>
        </w:tc>
      </w:tr>
      <w:tr w:rsidR="00454FCD" w14:paraId="69FC0F44" w14:textId="77777777" w:rsidTr="00850DFB">
        <w:trPr>
          <w:trHeight w:val="1333"/>
        </w:trPr>
        <w:tc>
          <w:tcPr>
            <w:tcW w:w="2323" w:type="dxa"/>
            <w:vAlign w:val="center"/>
          </w:tcPr>
          <w:p w14:paraId="6C2D4696" w14:textId="77777777" w:rsidR="00454FCD" w:rsidRDefault="00454FCD" w:rsidP="006F515E">
            <w:pPr>
              <w:rPr>
                <w:rFonts w:cs="Arial"/>
              </w:rPr>
            </w:pPr>
            <w:r>
              <w:rPr>
                <w:rFonts w:cs="Arial"/>
              </w:rPr>
              <w:t>Surfactants</w:t>
            </w:r>
          </w:p>
        </w:tc>
        <w:tc>
          <w:tcPr>
            <w:tcW w:w="3432" w:type="dxa"/>
          </w:tcPr>
          <w:p w14:paraId="1FF9C747" w14:textId="77777777" w:rsidR="00454FCD" w:rsidRDefault="00454FCD" w:rsidP="006F515E">
            <w:pPr>
              <w:rPr>
                <w:rFonts w:cs="Arial"/>
              </w:rPr>
            </w:pPr>
          </w:p>
        </w:tc>
        <w:tc>
          <w:tcPr>
            <w:tcW w:w="3595" w:type="dxa"/>
          </w:tcPr>
          <w:p w14:paraId="4C5EC017" w14:textId="77777777" w:rsidR="00454FCD" w:rsidRDefault="00454FCD" w:rsidP="006F515E">
            <w:pPr>
              <w:rPr>
                <w:rFonts w:cs="Arial"/>
              </w:rPr>
            </w:pPr>
            <w:r>
              <w:rPr>
                <w:rFonts w:cs="Arial"/>
              </w:rPr>
              <w:t>N/A</w:t>
            </w:r>
          </w:p>
        </w:tc>
      </w:tr>
      <w:tr w:rsidR="00454FCD" w14:paraId="6F04DFA5" w14:textId="77777777" w:rsidTr="00850DFB">
        <w:trPr>
          <w:trHeight w:val="1333"/>
        </w:trPr>
        <w:tc>
          <w:tcPr>
            <w:tcW w:w="2323" w:type="dxa"/>
            <w:vAlign w:val="center"/>
          </w:tcPr>
          <w:p w14:paraId="05E2868A" w14:textId="77777777" w:rsidR="00454FCD" w:rsidRDefault="00454FCD" w:rsidP="006F515E">
            <w:pPr>
              <w:rPr>
                <w:rFonts w:cs="Arial"/>
              </w:rPr>
            </w:pPr>
            <w:r>
              <w:rPr>
                <w:rFonts w:cs="Arial"/>
              </w:rPr>
              <w:t>Cloud seeding</w:t>
            </w:r>
          </w:p>
        </w:tc>
        <w:tc>
          <w:tcPr>
            <w:tcW w:w="3432" w:type="dxa"/>
          </w:tcPr>
          <w:p w14:paraId="5E4FFFA6" w14:textId="77777777" w:rsidR="00454FCD" w:rsidRDefault="00454FCD" w:rsidP="006F515E">
            <w:pPr>
              <w:rPr>
                <w:rFonts w:cs="Arial"/>
              </w:rPr>
            </w:pPr>
          </w:p>
        </w:tc>
        <w:tc>
          <w:tcPr>
            <w:tcW w:w="3595" w:type="dxa"/>
          </w:tcPr>
          <w:p w14:paraId="3E0F60E4" w14:textId="77777777" w:rsidR="00454FCD" w:rsidRDefault="00454FCD" w:rsidP="006F515E">
            <w:pPr>
              <w:rPr>
                <w:rFonts w:cs="Arial"/>
              </w:rPr>
            </w:pPr>
          </w:p>
        </w:tc>
      </w:tr>
      <w:tr w:rsidR="00454FCD" w14:paraId="6061D778" w14:textId="77777777" w:rsidTr="00850DFB">
        <w:trPr>
          <w:trHeight w:val="1333"/>
        </w:trPr>
        <w:tc>
          <w:tcPr>
            <w:tcW w:w="2323" w:type="dxa"/>
            <w:vAlign w:val="center"/>
          </w:tcPr>
          <w:p w14:paraId="2904AE76" w14:textId="77777777" w:rsidR="00454FCD" w:rsidRDefault="00454FCD" w:rsidP="006F515E">
            <w:pPr>
              <w:rPr>
                <w:rFonts w:cs="Arial"/>
              </w:rPr>
            </w:pPr>
            <w:r>
              <w:rPr>
                <w:rFonts w:cs="Arial"/>
              </w:rPr>
              <w:t>Artificial snow in films and TV</w:t>
            </w:r>
          </w:p>
        </w:tc>
        <w:tc>
          <w:tcPr>
            <w:tcW w:w="3432" w:type="dxa"/>
          </w:tcPr>
          <w:p w14:paraId="33A59F8A" w14:textId="77777777" w:rsidR="00454FCD" w:rsidRDefault="00454FCD" w:rsidP="006F515E">
            <w:pPr>
              <w:rPr>
                <w:rFonts w:cs="Arial"/>
              </w:rPr>
            </w:pPr>
          </w:p>
        </w:tc>
        <w:tc>
          <w:tcPr>
            <w:tcW w:w="3595" w:type="dxa"/>
          </w:tcPr>
          <w:p w14:paraId="73E62D39" w14:textId="77777777" w:rsidR="00454FCD" w:rsidRDefault="00454FCD" w:rsidP="006F515E">
            <w:pPr>
              <w:rPr>
                <w:rFonts w:cs="Arial"/>
              </w:rPr>
            </w:pPr>
            <w:r>
              <w:rPr>
                <w:rFonts w:cs="Arial"/>
              </w:rPr>
              <w:t>N/A</w:t>
            </w:r>
          </w:p>
        </w:tc>
      </w:tr>
    </w:tbl>
    <w:p w14:paraId="249408DD" w14:textId="77777777" w:rsidR="00454FCD" w:rsidRDefault="00454FCD" w:rsidP="00454FCD">
      <w:pPr>
        <w:rPr>
          <w:rFonts w:cs="Arial"/>
        </w:rPr>
      </w:pPr>
    </w:p>
    <w:p w14:paraId="5E24B9D6" w14:textId="3240AD23" w:rsidR="00454FCD" w:rsidRDefault="00454FCD" w:rsidP="00454FCD">
      <w:pPr>
        <w:rPr>
          <w:rFonts w:cs="Arial"/>
        </w:rPr>
      </w:pPr>
      <w:r>
        <w:rPr>
          <w:rFonts w:cs="Arial"/>
          <w:b/>
        </w:rPr>
        <w:t>S</w:t>
      </w:r>
      <w:r w:rsidRPr="00253AB5">
        <w:rPr>
          <w:rFonts w:cs="Arial"/>
          <w:b/>
        </w:rPr>
        <w:t>ummary:</w:t>
      </w:r>
      <w:r>
        <w:rPr>
          <w:rFonts w:cs="Arial"/>
        </w:rPr>
        <w:t xml:space="preserve"> On the back of this paper, write a short explanation (2</w:t>
      </w:r>
      <w:r w:rsidR="00850DFB">
        <w:rPr>
          <w:rFonts w:cs="Arial"/>
        </w:rPr>
        <w:t>–</w:t>
      </w:r>
      <w:r>
        <w:rPr>
          <w:rFonts w:cs="Arial"/>
        </w:rPr>
        <w:t xml:space="preserve">3 sentences) of how artificial snow might impact the environment, providing reasons supported by information in the article. </w:t>
      </w:r>
    </w:p>
    <w:bookmarkStart w:id="498" w:name="_Toc530924706"/>
    <w:bookmarkStart w:id="499" w:name="_Toc530929539"/>
    <w:p w14:paraId="408282AB" w14:textId="2ED00410" w:rsidR="005A0CDC" w:rsidRPr="000106F9" w:rsidRDefault="00347EDC" w:rsidP="00435A46">
      <w:pPr>
        <w:pStyle w:val="Heading3"/>
        <w:rPr>
          <w:i/>
        </w:rPr>
      </w:pPr>
      <w:r w:rsidRPr="00C05360">
        <w:rPr>
          <w:sz w:val="28"/>
        </w:rPr>
        <w:lastRenderedPageBreak/>
        <mc:AlternateContent>
          <mc:Choice Requires="wps">
            <w:drawing>
              <wp:anchor distT="0" distB="0" distL="114300" distR="114300" simplePos="0" relativeHeight="252148224" behindDoc="1" locked="0" layoutInCell="1" allowOverlap="1" wp14:anchorId="1E191BD3" wp14:editId="40BAC04D">
                <wp:simplePos x="0" y="0"/>
                <wp:positionH relativeFrom="column">
                  <wp:posOffset>-502920</wp:posOffset>
                </wp:positionH>
                <wp:positionV relativeFrom="paragraph">
                  <wp:posOffset>656585</wp:posOffset>
                </wp:positionV>
                <wp:extent cx="7060565" cy="114300"/>
                <wp:effectExtent l="0" t="0" r="6985" b="0"/>
                <wp:wrapNone/>
                <wp:docPr id="235" name="Rectangle 23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F01CD39" id="Rectangle 235" o:spid="_x0000_s1026" style="position:absolute;margin-left:-39.6pt;margin-top:51.7pt;width:555.95pt;height:9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K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" fillcolor="#d8d8d8 [2732]" stroked="f" strokeweight=".5pt"/>
            </w:pict>
          </mc:Fallback>
        </mc:AlternateContent>
      </w:r>
      <w:r w:rsidR="00B91322">
        <mc:AlternateContent>
          <mc:Choice Requires="wps">
            <w:drawing>
              <wp:anchor distT="0" distB="0" distL="114300" distR="114300" simplePos="0" relativeHeight="251787776" behindDoc="0" locked="0" layoutInCell="1" allowOverlap="1" wp14:anchorId="2A644428" wp14:editId="7D38AB42">
                <wp:simplePos x="0" y="0"/>
                <wp:positionH relativeFrom="page">
                  <wp:posOffset>4505325</wp:posOffset>
                </wp:positionH>
                <wp:positionV relativeFrom="page">
                  <wp:posOffset>1153165</wp:posOffset>
                </wp:positionV>
                <wp:extent cx="2667635" cy="53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F50253" w:rsidRPr="002A1C8E" w:rsidRDefault="00F50253" w:rsidP="004177AA">
                            <w:pPr>
                              <w:jc w:val="right"/>
                              <w:rPr>
                                <w:rFonts w:cs="Arial"/>
                                <w:szCs w:val="22"/>
                              </w:rPr>
                            </w:pPr>
                            <w:r w:rsidRPr="002A1C8E">
                              <w:rPr>
                                <w:rFonts w:cs="Arial"/>
                                <w:szCs w:val="22"/>
                              </w:rPr>
                              <w:t>____________________________</w:t>
                            </w:r>
                          </w:p>
                          <w:p w14:paraId="17C78E36" w14:textId="36A10068" w:rsidR="00F50253" w:rsidRPr="002A1C8E" w:rsidRDefault="00F50253" w:rsidP="004177AA">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7" type="#_x0000_t202" style="position:absolute;margin-left:354.75pt;margin-top:90.8pt;width:210.05pt;height:4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" filled="f" stroked="f" strokeweight=".5pt">
                <v:textbox>
                  <w:txbxContent>
                    <w:p w14:paraId="0DB445FB" w14:textId="527FA6B9" w:rsidR="00F50253" w:rsidRPr="002A1C8E" w:rsidRDefault="00F50253" w:rsidP="004177AA">
                      <w:pPr>
                        <w:jc w:val="right"/>
                        <w:rPr>
                          <w:rFonts w:cs="Arial"/>
                          <w:szCs w:val="22"/>
                        </w:rPr>
                      </w:pPr>
                      <w:r w:rsidRPr="002A1C8E">
                        <w:rPr>
                          <w:rFonts w:cs="Arial"/>
                          <w:szCs w:val="22"/>
                        </w:rPr>
                        <w:t>____________________________</w:t>
                      </w:r>
                    </w:p>
                    <w:p w14:paraId="17C78E36" w14:textId="36A10068" w:rsidR="00F50253" w:rsidRPr="002A1C8E" w:rsidRDefault="00F50253" w:rsidP="004177AA">
                      <w:pPr>
                        <w:spacing w:before="60"/>
                        <w:jc w:val="center"/>
                        <w:rPr>
                          <w:szCs w:val="22"/>
                        </w:rPr>
                      </w:pPr>
                      <w:r w:rsidRPr="002A1C8E">
                        <w:rPr>
                          <w:rFonts w:cs="Arial"/>
                          <w:szCs w:val="22"/>
                        </w:rPr>
                        <w:t>Name</w:t>
                      </w:r>
                    </w:p>
                  </w:txbxContent>
                </v:textbox>
                <w10:wrap anchorx="page" anchory="page"/>
              </v:shape>
            </w:pict>
          </mc:Fallback>
        </mc:AlternateContent>
      </w:r>
      <w:r w:rsidR="005A0CDC" w:rsidRPr="000106F9">
        <w:t xml:space="preserve">Student </w:t>
      </w:r>
      <w:r w:rsidR="00176EFA">
        <w:t>R</w:t>
      </w:r>
      <w:r w:rsidR="00C05360">
        <w:t>eading</w:t>
      </w:r>
      <w:r w:rsidR="002A1C8E">
        <w:br/>
      </w:r>
      <w:r w:rsidR="00A2251E" w:rsidRPr="000106F9">
        <w:t xml:space="preserve">Comprehension </w:t>
      </w:r>
      <w:r w:rsidR="005A0CDC" w:rsidRPr="000106F9">
        <w:t>Questions</w:t>
      </w:r>
      <w:bookmarkEnd w:id="70"/>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8"/>
      <w:bookmarkEnd w:id="499"/>
    </w:p>
    <w:p w14:paraId="5CD64EA6" w14:textId="18460084" w:rsidR="00347EDC" w:rsidRPr="00347EDC" w:rsidRDefault="00347EDC" w:rsidP="00B91322">
      <w:pPr>
        <w:rPr>
          <w:rFonts w:cs="Arial"/>
          <w:sz w:val="12"/>
        </w:rPr>
      </w:pPr>
    </w:p>
    <w:p w14:paraId="69DBBE86" w14:textId="4555877B" w:rsidR="00A2251E" w:rsidRPr="00A2251E" w:rsidRDefault="00A2251E" w:rsidP="00B91322">
      <w:pPr>
        <w:rPr>
          <w:rFonts w:cs="Arial"/>
          <w:szCs w:val="22"/>
        </w:rPr>
      </w:pPr>
      <w:r w:rsidRPr="00A2251E">
        <w:rPr>
          <w:rFonts w:cs="Arial"/>
          <w:b/>
        </w:rPr>
        <w:t>Directions</w:t>
      </w:r>
      <w:r w:rsidR="00B91322">
        <w:rPr>
          <w:rFonts w:cs="Arial"/>
        </w:rPr>
        <w:t xml:space="preserve">: </w:t>
      </w:r>
      <w:r w:rsidRPr="00A2251E">
        <w:rPr>
          <w:rFonts w:cs="Arial"/>
        </w:rPr>
        <w:t>Use the article to answer the questions below.</w:t>
      </w:r>
    </w:p>
    <w:p w14:paraId="375074B6" w14:textId="77777777" w:rsidR="0055464C" w:rsidRDefault="0055464C" w:rsidP="0055464C">
      <w:pPr>
        <w:tabs>
          <w:tab w:val="num" w:pos="720"/>
        </w:tabs>
        <w:rPr>
          <w:rFonts w:cs="Arial"/>
        </w:rPr>
      </w:pPr>
    </w:p>
    <w:p w14:paraId="68C811F0" w14:textId="77777777" w:rsidR="00454FCD" w:rsidRDefault="00454FCD" w:rsidP="00454FCD">
      <w:pPr>
        <w:numPr>
          <w:ilvl w:val="1"/>
          <w:numId w:val="2"/>
        </w:numPr>
        <w:tabs>
          <w:tab w:val="clear" w:pos="1440"/>
          <w:tab w:val="num" w:pos="360"/>
          <w:tab w:val="num" w:pos="540"/>
        </w:tabs>
        <w:spacing w:after="1560"/>
        <w:ind w:left="360"/>
        <w:rPr>
          <w:rFonts w:cs="Arial"/>
        </w:rPr>
      </w:pPr>
      <w:r>
        <w:rPr>
          <w:rFonts w:cs="Arial"/>
        </w:rPr>
        <w:t>List two reasons why ski resorts may use machines to make snow.</w:t>
      </w:r>
    </w:p>
    <w:p w14:paraId="5E65079E" w14:textId="77777777" w:rsidR="00454FCD" w:rsidRPr="007C5D42" w:rsidRDefault="00454FCD" w:rsidP="00454FCD">
      <w:pPr>
        <w:numPr>
          <w:ilvl w:val="1"/>
          <w:numId w:val="2"/>
        </w:numPr>
        <w:tabs>
          <w:tab w:val="clear" w:pos="1440"/>
          <w:tab w:val="num" w:pos="360"/>
          <w:tab w:val="num" w:pos="540"/>
        </w:tabs>
        <w:spacing w:after="1200"/>
        <w:ind w:left="360"/>
        <w:rPr>
          <w:rFonts w:cs="Arial"/>
        </w:rPr>
      </w:pPr>
      <w:r>
        <w:rPr>
          <w:rFonts w:cs="Arial"/>
        </w:rPr>
        <w:t>Why is it predicted that the 2022 Winter Olympics in Beijing will need to rely almost entirely on artificial snowmaking?</w:t>
      </w:r>
    </w:p>
    <w:p w14:paraId="64E213A9" w14:textId="77777777" w:rsidR="00454FCD" w:rsidRDefault="00454FCD" w:rsidP="00454FCD">
      <w:pPr>
        <w:numPr>
          <w:ilvl w:val="1"/>
          <w:numId w:val="2"/>
        </w:numPr>
        <w:tabs>
          <w:tab w:val="clear" w:pos="1440"/>
          <w:tab w:val="num" w:pos="360"/>
          <w:tab w:val="num" w:pos="540"/>
        </w:tabs>
        <w:spacing w:after="1200"/>
        <w:ind w:left="360"/>
        <w:rPr>
          <w:rFonts w:cs="Arial"/>
        </w:rPr>
      </w:pPr>
      <w:r>
        <w:rPr>
          <w:rFonts w:cs="Arial"/>
        </w:rPr>
        <w:t>Under what temperature conditions can snow guns usually produce as much snow as is needed?</w:t>
      </w:r>
    </w:p>
    <w:p w14:paraId="50191D60" w14:textId="77777777" w:rsidR="00454FCD" w:rsidRPr="00CD5B2B" w:rsidRDefault="00454FCD" w:rsidP="00454FCD">
      <w:pPr>
        <w:numPr>
          <w:ilvl w:val="1"/>
          <w:numId w:val="2"/>
        </w:numPr>
        <w:tabs>
          <w:tab w:val="clear" w:pos="1440"/>
          <w:tab w:val="num" w:pos="360"/>
          <w:tab w:val="num" w:pos="540"/>
        </w:tabs>
        <w:spacing w:after="1920"/>
        <w:ind w:left="360"/>
        <w:rPr>
          <w:rFonts w:cs="Arial"/>
        </w:rPr>
      </w:pPr>
      <w:r>
        <w:rPr>
          <w:rFonts w:cs="Arial"/>
        </w:rPr>
        <w:t>(a) What is a nucleator and, (b) what are three materials that can serve as nucleation sites?</w:t>
      </w:r>
    </w:p>
    <w:p w14:paraId="6E88C3B0" w14:textId="77777777" w:rsidR="00454FCD" w:rsidRDefault="00454FCD" w:rsidP="00454FCD">
      <w:pPr>
        <w:numPr>
          <w:ilvl w:val="1"/>
          <w:numId w:val="2"/>
        </w:numPr>
        <w:tabs>
          <w:tab w:val="clear" w:pos="1440"/>
          <w:tab w:val="num" w:pos="360"/>
          <w:tab w:val="num" w:pos="540"/>
        </w:tabs>
        <w:spacing w:after="1320"/>
        <w:ind w:left="360"/>
        <w:rPr>
          <w:rFonts w:cs="Arial"/>
        </w:rPr>
      </w:pPr>
      <w:r w:rsidRPr="00C410E8">
        <w:rPr>
          <w:rFonts w:cs="Arial"/>
        </w:rPr>
        <w:t xml:space="preserve">What material is used in </w:t>
      </w:r>
      <w:r>
        <w:rPr>
          <w:rFonts w:cs="Arial"/>
        </w:rPr>
        <w:t>Snomax</w:t>
      </w:r>
      <w:r w:rsidRPr="00C410E8">
        <w:rPr>
          <w:rFonts w:cs="Arial"/>
        </w:rPr>
        <w:t xml:space="preserve"> as a nucleating agent?</w:t>
      </w:r>
    </w:p>
    <w:p w14:paraId="0FC832A6" w14:textId="77777777" w:rsidR="00454FCD" w:rsidRPr="003970B9" w:rsidRDefault="00454FCD" w:rsidP="00454FCD">
      <w:pPr>
        <w:numPr>
          <w:ilvl w:val="1"/>
          <w:numId w:val="2"/>
        </w:numPr>
        <w:tabs>
          <w:tab w:val="clear" w:pos="1440"/>
          <w:tab w:val="num" w:pos="360"/>
          <w:tab w:val="num" w:pos="540"/>
        </w:tabs>
        <w:spacing w:after="1680"/>
        <w:ind w:left="360"/>
        <w:rPr>
          <w:rFonts w:cs="Arial"/>
        </w:rPr>
      </w:pPr>
      <w:r>
        <w:rPr>
          <w:rFonts w:cs="Arial"/>
        </w:rPr>
        <w:t>How does the use of a surfactant in the Drift</w:t>
      </w:r>
      <w:r w:rsidRPr="00C410E8">
        <w:rPr>
          <w:rFonts w:cs="Arial"/>
        </w:rPr>
        <w:t xml:space="preserve"> </w:t>
      </w:r>
      <w:r>
        <w:rPr>
          <w:rFonts w:cs="Arial"/>
        </w:rPr>
        <w:t>snowmaking additive help in making artificial snow?</w:t>
      </w:r>
    </w:p>
    <w:p w14:paraId="0F9915D0" w14:textId="77777777" w:rsidR="00F40154" w:rsidRDefault="00F40154" w:rsidP="00B91322">
      <w:pPr>
        <w:tabs>
          <w:tab w:val="center" w:pos="4500"/>
          <w:tab w:val="left" w:pos="5027"/>
        </w:tabs>
        <w:spacing w:before="240" w:after="600"/>
        <w:jc w:val="both"/>
        <w:rPr>
          <w:rFonts w:cs="Arial"/>
          <w:b/>
          <w:sz w:val="32"/>
          <w:szCs w:val="32"/>
        </w:rPr>
      </w:pPr>
      <w:r>
        <w:rPr>
          <w:noProof/>
          <w:sz w:val="32"/>
          <w:szCs w:val="32"/>
        </w:rPr>
        <w:lastRenderedPageBreak/>
        <mc:AlternateContent>
          <mc:Choice Requires="wps">
            <w:drawing>
              <wp:anchor distT="0" distB="0" distL="114300" distR="114300" simplePos="0" relativeHeight="252127744" behindDoc="1" locked="0" layoutInCell="1" allowOverlap="1" wp14:anchorId="0486F76D" wp14:editId="5E81D609">
                <wp:simplePos x="0" y="0"/>
                <wp:positionH relativeFrom="column">
                  <wp:posOffset>-547370</wp:posOffset>
                </wp:positionH>
                <wp:positionV relativeFrom="paragraph">
                  <wp:posOffset>352420</wp:posOffset>
                </wp:positionV>
                <wp:extent cx="7060565" cy="114300"/>
                <wp:effectExtent l="0" t="0" r="6985" b="0"/>
                <wp:wrapNone/>
                <wp:docPr id="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332B759" id="Rectangle 47" o:spid="_x0000_s1026" style="position:absolute;margin-left:-43.1pt;margin-top:27.75pt;width:555.95pt;height:9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" fillcolor="#d8d8d8 [2732]" stroked="f" strokeweight=".5pt">
                <v:path arrowok="t"/>
              </v:rect>
            </w:pict>
          </mc:Fallback>
        </mc:AlternateContent>
      </w:r>
      <w:r w:rsidRPr="00A5566E">
        <w:rPr>
          <w:rFonts w:cs="Arial"/>
          <w:b/>
          <w:sz w:val="32"/>
          <w:szCs w:val="32"/>
        </w:rPr>
        <w:t>Student Reading Comprehension Questions, cont.</w:t>
      </w:r>
    </w:p>
    <w:p w14:paraId="74E4AEEA" w14:textId="77777777" w:rsidR="00347EDC" w:rsidRPr="00347EDC" w:rsidRDefault="00347EDC" w:rsidP="00347EDC">
      <w:pPr>
        <w:tabs>
          <w:tab w:val="num" w:pos="720"/>
        </w:tabs>
        <w:rPr>
          <w:rFonts w:cs="Arial"/>
          <w:sz w:val="12"/>
        </w:rPr>
      </w:pPr>
    </w:p>
    <w:p w14:paraId="325D8186" w14:textId="77777777" w:rsidR="00454FCD" w:rsidRDefault="00454FCD" w:rsidP="00454FCD">
      <w:pPr>
        <w:numPr>
          <w:ilvl w:val="1"/>
          <w:numId w:val="2"/>
        </w:numPr>
        <w:tabs>
          <w:tab w:val="clear" w:pos="1440"/>
          <w:tab w:val="num" w:pos="360"/>
          <w:tab w:val="num" w:pos="540"/>
        </w:tabs>
        <w:spacing w:after="1680"/>
        <w:ind w:left="360"/>
        <w:rPr>
          <w:rFonts w:cs="Arial"/>
        </w:rPr>
      </w:pPr>
      <w:r>
        <w:rPr>
          <w:rFonts w:cs="Arial"/>
        </w:rPr>
        <w:t>What causes water to bead up on the surface of a greasy material?</w:t>
      </w:r>
    </w:p>
    <w:p w14:paraId="483ECF7D" w14:textId="77777777" w:rsidR="00454FCD" w:rsidRDefault="00454FCD" w:rsidP="00454FCD">
      <w:pPr>
        <w:numPr>
          <w:ilvl w:val="1"/>
          <w:numId w:val="2"/>
        </w:numPr>
        <w:tabs>
          <w:tab w:val="clear" w:pos="1440"/>
          <w:tab w:val="num" w:pos="360"/>
          <w:tab w:val="num" w:pos="540"/>
        </w:tabs>
        <w:spacing w:after="1680"/>
        <w:ind w:left="360"/>
        <w:rPr>
          <w:rFonts w:cs="Arial"/>
        </w:rPr>
      </w:pPr>
      <w:r>
        <w:rPr>
          <w:rFonts w:cs="Arial"/>
        </w:rPr>
        <w:t>Explain how a surfactant works to allow water molecules to remove greasy stains.</w:t>
      </w:r>
    </w:p>
    <w:p w14:paraId="2CAAD823" w14:textId="77777777" w:rsidR="00454FCD" w:rsidRDefault="00454FCD" w:rsidP="00454FCD">
      <w:pPr>
        <w:numPr>
          <w:ilvl w:val="1"/>
          <w:numId w:val="2"/>
        </w:numPr>
        <w:tabs>
          <w:tab w:val="clear" w:pos="1440"/>
          <w:tab w:val="num" w:pos="360"/>
          <w:tab w:val="num" w:pos="540"/>
        </w:tabs>
        <w:spacing w:after="1920"/>
        <w:ind w:left="360"/>
        <w:rPr>
          <w:rFonts w:cs="Arial"/>
        </w:rPr>
      </w:pPr>
      <w:r>
        <w:rPr>
          <w:rFonts w:cs="Arial"/>
        </w:rPr>
        <w:t>List seven materials that have been used, or are still used, as faux snow in movies or on television.</w:t>
      </w:r>
    </w:p>
    <w:p w14:paraId="31327582" w14:textId="77777777" w:rsidR="00454FCD" w:rsidRDefault="00454FCD" w:rsidP="00454FCD">
      <w:pPr>
        <w:numPr>
          <w:ilvl w:val="1"/>
          <w:numId w:val="2"/>
        </w:numPr>
        <w:tabs>
          <w:tab w:val="clear" w:pos="1440"/>
          <w:tab w:val="num" w:pos="360"/>
          <w:tab w:val="num" w:pos="540"/>
        </w:tabs>
        <w:spacing w:after="1920"/>
        <w:ind w:left="360"/>
        <w:rPr>
          <w:rFonts w:cs="Arial"/>
        </w:rPr>
      </w:pPr>
      <w:r>
        <w:rPr>
          <w:rFonts w:cs="Arial"/>
        </w:rPr>
        <w:t>(a) Define hygroscopic, and (b) give an example of a hygroscopic substance.</w:t>
      </w:r>
    </w:p>
    <w:p w14:paraId="77D2B7F1" w14:textId="77777777" w:rsidR="00454FCD" w:rsidRPr="002265F9" w:rsidRDefault="00454FCD" w:rsidP="00454FCD">
      <w:pPr>
        <w:rPr>
          <w:rFonts w:cs="Arial"/>
          <w:b/>
          <w:sz w:val="24"/>
          <w:u w:val="single"/>
        </w:rPr>
      </w:pPr>
      <w:r w:rsidRPr="002265F9">
        <w:rPr>
          <w:rFonts w:cs="Arial"/>
          <w:b/>
          <w:sz w:val="24"/>
          <w:u w:val="single"/>
        </w:rPr>
        <w:t>Critical-Thinking Question</w:t>
      </w:r>
      <w:r>
        <w:rPr>
          <w:rFonts w:cs="Arial"/>
          <w:b/>
          <w:sz w:val="24"/>
          <w:u w:val="single"/>
        </w:rPr>
        <w:t>s</w:t>
      </w:r>
    </w:p>
    <w:p w14:paraId="69E78FD6" w14:textId="77777777" w:rsidR="00454FCD" w:rsidRPr="003C37AF" w:rsidRDefault="00454FCD" w:rsidP="00454FCD">
      <w:pPr>
        <w:rPr>
          <w:rFonts w:cs="Arial"/>
          <w:b/>
          <w:i/>
        </w:rPr>
      </w:pPr>
      <w:r w:rsidRPr="003C37AF">
        <w:rPr>
          <w:rFonts w:cs="Arial"/>
          <w:b/>
          <w:i/>
        </w:rPr>
        <w:t>Write your answer</w:t>
      </w:r>
      <w:r>
        <w:rPr>
          <w:rFonts w:cs="Arial"/>
          <w:b/>
          <w:i/>
        </w:rPr>
        <w:t>s</w:t>
      </w:r>
      <w:r w:rsidRPr="003C37AF">
        <w:rPr>
          <w:rFonts w:cs="Arial"/>
          <w:b/>
          <w:i/>
        </w:rPr>
        <w:t xml:space="preserve"> on another piece of paper if needed.</w:t>
      </w:r>
    </w:p>
    <w:p w14:paraId="7385E52C" w14:textId="77777777" w:rsidR="00454FCD" w:rsidRPr="00634035" w:rsidRDefault="00454FCD" w:rsidP="00454FCD">
      <w:pPr>
        <w:rPr>
          <w:rFonts w:cs="Arial"/>
          <w:sz w:val="24"/>
        </w:rPr>
      </w:pPr>
    </w:p>
    <w:p w14:paraId="72B5C06B" w14:textId="77777777" w:rsidR="00454FCD" w:rsidRDefault="00454FCD" w:rsidP="00D64C72">
      <w:pPr>
        <w:pStyle w:val="ListParagraph"/>
        <w:numPr>
          <w:ilvl w:val="1"/>
          <w:numId w:val="6"/>
        </w:numPr>
        <w:tabs>
          <w:tab w:val="clear" w:pos="1440"/>
          <w:tab w:val="num" w:pos="360"/>
        </w:tabs>
        <w:ind w:left="360"/>
        <w:rPr>
          <w:rFonts w:cs="Arial"/>
          <w:szCs w:val="22"/>
        </w:rPr>
      </w:pPr>
      <w:r>
        <w:rPr>
          <w:rFonts w:cs="Arial"/>
          <w:szCs w:val="22"/>
        </w:rPr>
        <w:t>While the article doesn’t explicitly state them, what problems with cloud seeding might be inferred?</w:t>
      </w:r>
    </w:p>
    <w:p w14:paraId="41A3B764" w14:textId="77777777" w:rsidR="00454FCD" w:rsidRPr="006663BF" w:rsidRDefault="00454FCD" w:rsidP="00454FCD">
      <w:pPr>
        <w:ind w:left="360"/>
        <w:rPr>
          <w:rFonts w:cs="Arial"/>
        </w:rPr>
      </w:pPr>
    </w:p>
    <w:p w14:paraId="40BF4E2C" w14:textId="77777777" w:rsidR="00454FCD" w:rsidRDefault="00454FCD" w:rsidP="00D64C72">
      <w:pPr>
        <w:pStyle w:val="ListParagraph"/>
        <w:numPr>
          <w:ilvl w:val="1"/>
          <w:numId w:val="6"/>
        </w:numPr>
        <w:tabs>
          <w:tab w:val="clear" w:pos="1440"/>
          <w:tab w:val="num" w:pos="360"/>
        </w:tabs>
        <w:ind w:left="360"/>
        <w:rPr>
          <w:rFonts w:cs="Arial"/>
          <w:szCs w:val="22"/>
        </w:rPr>
      </w:pPr>
      <w:r>
        <w:rPr>
          <w:rFonts w:cs="Arial"/>
          <w:szCs w:val="22"/>
        </w:rPr>
        <w:t>Research and evaluate the benefits and environmental impacts of ski resorts producing artificial snow.</w:t>
      </w:r>
    </w:p>
    <w:p w14:paraId="048D5E80" w14:textId="77777777" w:rsidR="007A0EF5" w:rsidRDefault="007A0EF5" w:rsidP="00E938E7">
      <w:pPr>
        <w:rPr>
          <w:rFonts w:cs="Arial"/>
          <w:szCs w:val="22"/>
        </w:rPr>
      </w:pPr>
    </w:p>
    <w:p w14:paraId="3E6F0534" w14:textId="77777777" w:rsidR="007A0EF5" w:rsidRPr="00142022" w:rsidRDefault="007A0EF5" w:rsidP="007A0EF5">
      <w:pPr>
        <w:spacing w:after="240"/>
        <w:rPr>
          <w:rFonts w:cs="Arial"/>
          <w:szCs w:val="22"/>
        </w:rPr>
      </w:pPr>
      <w:r w:rsidRPr="00142022">
        <w:rPr>
          <w:rFonts w:cs="Arial"/>
          <w:szCs w:val="22"/>
        </w:rPr>
        <w:br w:type="page"/>
      </w:r>
    </w:p>
    <w:bookmarkStart w:id="500" w:name="_Toc212568387"/>
    <w:bookmarkStart w:id="501" w:name="_Toc492307054"/>
    <w:bookmarkStart w:id="502" w:name="_Toc492307633"/>
    <w:bookmarkStart w:id="503" w:name="_Toc492311796"/>
    <w:bookmarkStart w:id="504" w:name="_Toc492312473"/>
    <w:bookmarkStart w:id="505" w:name="_Toc497239598"/>
    <w:bookmarkStart w:id="506" w:name="_Toc497565447"/>
    <w:bookmarkStart w:id="507" w:name="_Toc497568142"/>
    <w:bookmarkStart w:id="508" w:name="_Toc497568348"/>
    <w:bookmarkStart w:id="509" w:name="_Toc497568828"/>
    <w:bookmarkStart w:id="510" w:name="_Toc503109213"/>
    <w:bookmarkStart w:id="511" w:name="_Toc503112654"/>
    <w:bookmarkStart w:id="512" w:name="_Toc503284435"/>
    <w:bookmarkStart w:id="513" w:name="_Toc503434287"/>
    <w:bookmarkStart w:id="514" w:name="_Toc503436530"/>
    <w:bookmarkStart w:id="515" w:name="_Toc503455353"/>
    <w:bookmarkStart w:id="516" w:name="_Toc503455680"/>
    <w:bookmarkStart w:id="517" w:name="_Toc503455901"/>
    <w:bookmarkStart w:id="518" w:name="_Toc503456567"/>
    <w:bookmarkStart w:id="519" w:name="_Toc503456771"/>
    <w:bookmarkStart w:id="520" w:name="_Toc506826560"/>
    <w:bookmarkStart w:id="521" w:name="_Toc508547868"/>
    <w:bookmarkStart w:id="522" w:name="_Toc508548471"/>
    <w:bookmarkStart w:id="523" w:name="_Toc508548700"/>
    <w:bookmarkStart w:id="524" w:name="_Toc523673174"/>
    <w:bookmarkStart w:id="525" w:name="_Toc523680856"/>
    <w:bookmarkStart w:id="526" w:name="_Toc523845022"/>
    <w:bookmarkStart w:id="527" w:name="_Toc523845408"/>
    <w:bookmarkStart w:id="528" w:name="_Toc523845704"/>
    <w:bookmarkStart w:id="529" w:name="_Toc523845826"/>
    <w:bookmarkStart w:id="530" w:name="_Toc523845919"/>
    <w:bookmarkStart w:id="531" w:name="_Toc524538856"/>
    <w:bookmarkStart w:id="532" w:name="_Toc528664489"/>
    <w:bookmarkStart w:id="533" w:name="_Toc529100313"/>
    <w:bookmarkStart w:id="534" w:name="_Toc529100525"/>
    <w:bookmarkStart w:id="535" w:name="_Toc529111490"/>
    <w:bookmarkStart w:id="536" w:name="_Toc529206881"/>
    <w:bookmarkStart w:id="537" w:name="_Toc530924707"/>
    <w:bookmarkStart w:id="538" w:name="_Toc530929540"/>
    <w:p w14:paraId="19CDB24F" w14:textId="3963775B" w:rsidR="006A631D" w:rsidRPr="00B91322" w:rsidRDefault="00B91322" w:rsidP="00435A46">
      <w:pPr>
        <w:pStyle w:val="Heading3"/>
        <w:rPr>
          <w:i/>
        </w:rPr>
      </w:pPr>
      <w:r w:rsidRPr="007D633A">
        <w:rPr>
          <w:sz w:val="28"/>
        </w:rPr>
        <w:lastRenderedPageBreak/>
        <mc:AlternateContent>
          <mc:Choice Requires="wps">
            <w:drawing>
              <wp:anchor distT="0" distB="0" distL="114300" distR="114300" simplePos="0" relativeHeight="251834880" behindDoc="1" locked="0" layoutInCell="1" allowOverlap="1" wp14:anchorId="3EBA1F97" wp14:editId="00B33C0C">
                <wp:simplePos x="0" y="0"/>
                <wp:positionH relativeFrom="column">
                  <wp:posOffset>-542925</wp:posOffset>
                </wp:positionH>
                <wp:positionV relativeFrom="paragraph">
                  <wp:posOffset>372740</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474E12" id="Rectangle 17" o:spid="_x0000_s1026" style="position:absolute;margin-left:-42.75pt;margin-top:29.35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" fillcolor="#d8d8d8 [2732]" stroked="f" strokeweight=".5pt"/>
            </w:pict>
          </mc:Fallback>
        </mc:AlternateContent>
      </w:r>
      <w:r w:rsidR="005A0CDC" w:rsidRPr="004177AA">
        <w:t xml:space="preserve">Answers to </w:t>
      </w:r>
      <w:r w:rsidR="00254FD9">
        <w:t xml:space="preserve">Reading Comprehension </w:t>
      </w:r>
      <w:r w:rsidR="005A0CDC" w:rsidRPr="004177AA">
        <w:t>Questions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77134D7B" w14:textId="77777777" w:rsidR="00347EDC" w:rsidRPr="00347EDC" w:rsidRDefault="00347EDC" w:rsidP="00347EDC">
      <w:pPr>
        <w:rPr>
          <w:rFonts w:cs="Arial"/>
          <w:strike/>
          <w:sz w:val="12"/>
          <w:szCs w:val="22"/>
        </w:rPr>
      </w:pPr>
      <w:bookmarkStart w:id="539" w:name="_Hlk505002143"/>
    </w:p>
    <w:p w14:paraId="3A329A91" w14:textId="77777777" w:rsidR="00454FCD" w:rsidRPr="003927F7" w:rsidRDefault="00454FCD" w:rsidP="00D64C72">
      <w:pPr>
        <w:pStyle w:val="ListParagraph"/>
        <w:numPr>
          <w:ilvl w:val="0"/>
          <w:numId w:val="15"/>
        </w:numPr>
        <w:ind w:left="360"/>
        <w:rPr>
          <w:rFonts w:cs="Arial"/>
          <w:i/>
          <w:strike/>
          <w:szCs w:val="22"/>
        </w:rPr>
      </w:pPr>
      <w:r w:rsidRPr="003927F7">
        <w:rPr>
          <w:rFonts w:cs="Arial"/>
          <w:b/>
          <w:szCs w:val="22"/>
        </w:rPr>
        <w:t>List two reasons why ski resorts may use machines to make snow.</w:t>
      </w:r>
    </w:p>
    <w:p w14:paraId="4260756E" w14:textId="77777777" w:rsidR="00454FCD" w:rsidRPr="003927F7" w:rsidRDefault="00454FCD" w:rsidP="00454FCD">
      <w:pPr>
        <w:pStyle w:val="ListParagraph"/>
        <w:ind w:left="360"/>
        <w:rPr>
          <w:rFonts w:cs="Arial"/>
          <w:szCs w:val="22"/>
        </w:rPr>
      </w:pPr>
    </w:p>
    <w:p w14:paraId="0985E51D" w14:textId="77777777" w:rsidR="00454FCD" w:rsidRPr="003927F7" w:rsidRDefault="00454FCD" w:rsidP="00454FCD">
      <w:pPr>
        <w:ind w:left="360"/>
        <w:rPr>
          <w:rFonts w:cs="Arial"/>
        </w:rPr>
      </w:pPr>
      <w:r w:rsidRPr="003927F7">
        <w:rPr>
          <w:rFonts w:cs="Arial"/>
        </w:rPr>
        <w:t>Two reasons why ski resorts may use machine s to make snow are</w:t>
      </w:r>
    </w:p>
    <w:p w14:paraId="70B34F71" w14:textId="77777777" w:rsidR="00454FCD" w:rsidRPr="003927F7" w:rsidRDefault="00454FCD" w:rsidP="00D64C72">
      <w:pPr>
        <w:pStyle w:val="ListParagraph"/>
        <w:numPr>
          <w:ilvl w:val="0"/>
          <w:numId w:val="8"/>
        </w:numPr>
        <w:ind w:left="720"/>
        <w:rPr>
          <w:rFonts w:cs="Arial"/>
          <w:szCs w:val="22"/>
        </w:rPr>
      </w:pPr>
      <w:r w:rsidRPr="003927F7">
        <w:rPr>
          <w:rFonts w:cs="Arial"/>
          <w:szCs w:val="22"/>
        </w:rPr>
        <w:t>to extend the ski season, and</w:t>
      </w:r>
    </w:p>
    <w:p w14:paraId="29FB8DF3" w14:textId="77777777" w:rsidR="00454FCD" w:rsidRPr="003927F7" w:rsidRDefault="00454FCD" w:rsidP="00D64C72">
      <w:pPr>
        <w:pStyle w:val="ListParagraph"/>
        <w:numPr>
          <w:ilvl w:val="0"/>
          <w:numId w:val="8"/>
        </w:numPr>
        <w:ind w:left="720"/>
        <w:rPr>
          <w:rFonts w:cs="Arial"/>
          <w:szCs w:val="22"/>
        </w:rPr>
      </w:pPr>
      <w:r w:rsidRPr="003927F7">
        <w:rPr>
          <w:rFonts w:cs="Arial"/>
          <w:szCs w:val="22"/>
        </w:rPr>
        <w:t>to enhance existing natural snow.</w:t>
      </w:r>
    </w:p>
    <w:p w14:paraId="32816C55" w14:textId="77777777" w:rsidR="00454FCD" w:rsidRPr="003927F7" w:rsidRDefault="00454FCD" w:rsidP="00454FCD">
      <w:pPr>
        <w:ind w:left="360"/>
        <w:rPr>
          <w:rFonts w:cs="Arial"/>
        </w:rPr>
      </w:pPr>
    </w:p>
    <w:p w14:paraId="2A25D68A" w14:textId="77777777" w:rsidR="00454FCD" w:rsidRPr="003927F7" w:rsidRDefault="00454FCD" w:rsidP="00D64C72">
      <w:pPr>
        <w:pStyle w:val="ListParagraph"/>
        <w:numPr>
          <w:ilvl w:val="0"/>
          <w:numId w:val="15"/>
        </w:numPr>
        <w:ind w:left="360"/>
        <w:rPr>
          <w:rFonts w:cs="Arial"/>
          <w:b/>
          <w:szCs w:val="22"/>
        </w:rPr>
      </w:pPr>
      <w:r w:rsidRPr="003927F7">
        <w:rPr>
          <w:rFonts w:cs="Arial"/>
          <w:b/>
          <w:szCs w:val="22"/>
        </w:rPr>
        <w:t>Why is it predicted that the 2022 Winter Olympics in Beijing will need to rely almost entirely on artificial snowmaking?</w:t>
      </w:r>
    </w:p>
    <w:p w14:paraId="08A447EC" w14:textId="77777777" w:rsidR="00454FCD" w:rsidRPr="003927F7" w:rsidRDefault="00454FCD" w:rsidP="00454FCD">
      <w:pPr>
        <w:ind w:left="360"/>
        <w:rPr>
          <w:rFonts w:cs="Arial"/>
        </w:rPr>
      </w:pPr>
    </w:p>
    <w:p w14:paraId="2167EFC5" w14:textId="77777777" w:rsidR="00454FCD" w:rsidRPr="003927F7" w:rsidRDefault="00454FCD" w:rsidP="00454FCD">
      <w:pPr>
        <w:ind w:left="360"/>
        <w:rPr>
          <w:rFonts w:cs="Arial"/>
        </w:rPr>
      </w:pPr>
      <w:r w:rsidRPr="003927F7">
        <w:rPr>
          <w:rFonts w:cs="Arial"/>
        </w:rPr>
        <w:t>The 2022 Winter Olympics in Beijing will need to rely almost entirely on artificial snowmaking because of that region’s minimal precipitation.</w:t>
      </w:r>
    </w:p>
    <w:p w14:paraId="2B661389" w14:textId="77777777" w:rsidR="00454FCD" w:rsidRPr="003927F7" w:rsidRDefault="00454FCD" w:rsidP="00454FCD">
      <w:pPr>
        <w:ind w:left="360"/>
        <w:rPr>
          <w:rFonts w:cs="Arial"/>
        </w:rPr>
      </w:pPr>
    </w:p>
    <w:p w14:paraId="060846BD" w14:textId="77777777" w:rsidR="00454FCD" w:rsidRPr="003927F7" w:rsidRDefault="00454FCD" w:rsidP="00D64C72">
      <w:pPr>
        <w:pStyle w:val="ListParagraph"/>
        <w:numPr>
          <w:ilvl w:val="0"/>
          <w:numId w:val="15"/>
        </w:numPr>
        <w:ind w:left="360"/>
        <w:rPr>
          <w:rFonts w:cs="Arial"/>
          <w:b/>
          <w:szCs w:val="22"/>
        </w:rPr>
      </w:pPr>
      <w:r w:rsidRPr="003927F7">
        <w:rPr>
          <w:rFonts w:cs="Arial"/>
          <w:b/>
          <w:szCs w:val="22"/>
        </w:rPr>
        <w:t>Under what condition can snow guns usually produce as much snow as is needed?</w:t>
      </w:r>
    </w:p>
    <w:p w14:paraId="068E7D95" w14:textId="77777777" w:rsidR="00454FCD" w:rsidRPr="003927F7" w:rsidRDefault="00454FCD" w:rsidP="00454FCD">
      <w:pPr>
        <w:pStyle w:val="ListParagraph"/>
        <w:ind w:left="360"/>
        <w:rPr>
          <w:rFonts w:cs="Arial"/>
          <w:szCs w:val="22"/>
        </w:rPr>
      </w:pPr>
    </w:p>
    <w:p w14:paraId="23746418" w14:textId="77777777" w:rsidR="00454FCD" w:rsidRPr="003927F7" w:rsidRDefault="00454FCD" w:rsidP="00454FCD">
      <w:pPr>
        <w:ind w:left="360"/>
        <w:rPr>
          <w:rFonts w:cs="Arial"/>
        </w:rPr>
      </w:pPr>
      <w:r w:rsidRPr="003927F7">
        <w:rPr>
          <w:rFonts w:cs="Arial"/>
        </w:rPr>
        <w:t>As long as the temperature remains below about –8 °C (18 °F) snow guns can generally produce as much snow as is needed.</w:t>
      </w:r>
    </w:p>
    <w:p w14:paraId="4330B194" w14:textId="77777777" w:rsidR="00454FCD" w:rsidRPr="003927F7" w:rsidRDefault="00454FCD" w:rsidP="00454FCD">
      <w:pPr>
        <w:pStyle w:val="ListParagraph"/>
        <w:ind w:left="360"/>
        <w:rPr>
          <w:rFonts w:cs="Arial"/>
          <w:szCs w:val="22"/>
        </w:rPr>
      </w:pPr>
    </w:p>
    <w:p w14:paraId="3E1951D5" w14:textId="77777777" w:rsidR="00454FCD" w:rsidRPr="003927F7" w:rsidRDefault="00454FCD" w:rsidP="00D64C72">
      <w:pPr>
        <w:pStyle w:val="ListParagraph"/>
        <w:numPr>
          <w:ilvl w:val="0"/>
          <w:numId w:val="15"/>
        </w:numPr>
        <w:ind w:left="360"/>
        <w:rPr>
          <w:rFonts w:cs="Arial"/>
          <w:b/>
          <w:szCs w:val="22"/>
        </w:rPr>
      </w:pPr>
      <w:r w:rsidRPr="003927F7">
        <w:rPr>
          <w:rFonts w:cs="Arial"/>
          <w:b/>
          <w:szCs w:val="22"/>
        </w:rPr>
        <w:t>What is a nucleator, and (b) what are three materials that can serve as nucleation sites?</w:t>
      </w:r>
    </w:p>
    <w:p w14:paraId="6C6534C3" w14:textId="77777777" w:rsidR="00454FCD" w:rsidRPr="003927F7" w:rsidRDefault="00454FCD" w:rsidP="00454FCD">
      <w:pPr>
        <w:pStyle w:val="ListParagraph"/>
        <w:ind w:left="360"/>
        <w:rPr>
          <w:rFonts w:cs="Arial"/>
          <w:szCs w:val="22"/>
        </w:rPr>
      </w:pPr>
    </w:p>
    <w:p w14:paraId="01A61B9F" w14:textId="77777777" w:rsidR="00454FCD" w:rsidRPr="003927F7" w:rsidRDefault="00454FCD" w:rsidP="00D64C72">
      <w:pPr>
        <w:pStyle w:val="ListParagraph"/>
        <w:numPr>
          <w:ilvl w:val="0"/>
          <w:numId w:val="11"/>
        </w:numPr>
        <w:ind w:left="720"/>
        <w:rPr>
          <w:rFonts w:cs="Arial"/>
          <w:szCs w:val="22"/>
        </w:rPr>
      </w:pPr>
      <w:r w:rsidRPr="003927F7">
        <w:rPr>
          <w:rFonts w:cs="Arial"/>
          <w:szCs w:val="22"/>
        </w:rPr>
        <w:t>A nucleator is a particle that serves as a scaffold to begin ice-crystal formation in snow.</w:t>
      </w:r>
    </w:p>
    <w:p w14:paraId="5C7E6320" w14:textId="77777777" w:rsidR="00454FCD" w:rsidRPr="003927F7" w:rsidRDefault="00454FCD" w:rsidP="00D64C72">
      <w:pPr>
        <w:pStyle w:val="ListParagraph"/>
        <w:numPr>
          <w:ilvl w:val="0"/>
          <w:numId w:val="11"/>
        </w:numPr>
        <w:ind w:left="720"/>
        <w:rPr>
          <w:rFonts w:cs="Arial"/>
          <w:szCs w:val="22"/>
        </w:rPr>
      </w:pPr>
      <w:r w:rsidRPr="003927F7">
        <w:rPr>
          <w:rFonts w:cs="Arial"/>
          <w:szCs w:val="22"/>
        </w:rPr>
        <w:t>Three materials that can serve as nucleation sites are</w:t>
      </w:r>
    </w:p>
    <w:p w14:paraId="77AD9D96" w14:textId="77777777" w:rsidR="00454FCD" w:rsidRDefault="00454FCD" w:rsidP="00D64C72">
      <w:pPr>
        <w:pStyle w:val="ListParagraph"/>
        <w:numPr>
          <w:ilvl w:val="0"/>
          <w:numId w:val="9"/>
        </w:numPr>
        <w:rPr>
          <w:rFonts w:cs="Arial"/>
          <w:szCs w:val="22"/>
        </w:rPr>
      </w:pPr>
      <w:r w:rsidRPr="003927F7">
        <w:rPr>
          <w:rFonts w:cs="Arial"/>
          <w:szCs w:val="22"/>
        </w:rPr>
        <w:t>mineral dust,</w:t>
      </w:r>
    </w:p>
    <w:p w14:paraId="5A837C6D" w14:textId="77777777" w:rsidR="00454FCD" w:rsidRPr="003927F7" w:rsidRDefault="00454FCD" w:rsidP="00D64C72">
      <w:pPr>
        <w:pStyle w:val="ListParagraph"/>
        <w:numPr>
          <w:ilvl w:val="0"/>
          <w:numId w:val="9"/>
        </w:numPr>
        <w:rPr>
          <w:rFonts w:cs="Arial"/>
          <w:szCs w:val="22"/>
        </w:rPr>
      </w:pPr>
      <w:r w:rsidRPr="003927F7">
        <w:rPr>
          <w:rFonts w:cs="Arial"/>
          <w:szCs w:val="22"/>
        </w:rPr>
        <w:t>clay particles, and</w:t>
      </w:r>
    </w:p>
    <w:p w14:paraId="01494209" w14:textId="77777777" w:rsidR="00454FCD" w:rsidRPr="003927F7" w:rsidRDefault="00454FCD" w:rsidP="00D64C72">
      <w:pPr>
        <w:pStyle w:val="ListParagraph"/>
        <w:numPr>
          <w:ilvl w:val="0"/>
          <w:numId w:val="9"/>
        </w:numPr>
        <w:rPr>
          <w:rFonts w:cs="Arial"/>
          <w:szCs w:val="22"/>
        </w:rPr>
      </w:pPr>
      <w:r w:rsidRPr="003927F7">
        <w:rPr>
          <w:rFonts w:cs="Arial"/>
          <w:szCs w:val="22"/>
        </w:rPr>
        <w:t>bacteria.</w:t>
      </w:r>
    </w:p>
    <w:p w14:paraId="7276FDFA" w14:textId="77777777" w:rsidR="00454FCD" w:rsidRPr="003927F7" w:rsidRDefault="00454FCD" w:rsidP="00454FCD">
      <w:pPr>
        <w:ind w:left="360"/>
        <w:rPr>
          <w:rFonts w:cs="Arial"/>
        </w:rPr>
      </w:pPr>
    </w:p>
    <w:p w14:paraId="59FA4E31" w14:textId="77777777" w:rsidR="00454FCD" w:rsidRPr="003927F7" w:rsidRDefault="00454FCD" w:rsidP="00D64C72">
      <w:pPr>
        <w:pStyle w:val="ListParagraph"/>
        <w:numPr>
          <w:ilvl w:val="0"/>
          <w:numId w:val="15"/>
        </w:numPr>
        <w:ind w:left="360"/>
        <w:rPr>
          <w:rFonts w:cs="Arial"/>
          <w:b/>
          <w:i/>
          <w:szCs w:val="22"/>
        </w:rPr>
      </w:pPr>
      <w:r w:rsidRPr="003927F7">
        <w:rPr>
          <w:rFonts w:cs="Arial"/>
          <w:b/>
          <w:szCs w:val="22"/>
        </w:rPr>
        <w:t>What material is used in Snomax as a nucleating agent?</w:t>
      </w:r>
    </w:p>
    <w:p w14:paraId="7296823E" w14:textId="77777777" w:rsidR="00454FCD" w:rsidRPr="003927F7" w:rsidRDefault="00454FCD" w:rsidP="00454FCD">
      <w:pPr>
        <w:pStyle w:val="ListParagraph"/>
        <w:ind w:left="360"/>
        <w:rPr>
          <w:rFonts w:cs="Arial"/>
          <w:szCs w:val="22"/>
        </w:rPr>
      </w:pPr>
    </w:p>
    <w:p w14:paraId="130F7991" w14:textId="77777777" w:rsidR="00454FCD" w:rsidRPr="003927F7" w:rsidRDefault="00454FCD" w:rsidP="00454FCD">
      <w:pPr>
        <w:pStyle w:val="ListParagraph"/>
        <w:ind w:left="360"/>
        <w:rPr>
          <w:rFonts w:cs="Arial"/>
          <w:szCs w:val="22"/>
        </w:rPr>
      </w:pPr>
      <w:r w:rsidRPr="003927F7">
        <w:rPr>
          <w:rFonts w:cs="Arial"/>
          <w:szCs w:val="22"/>
        </w:rPr>
        <w:t xml:space="preserve">Snomax uses </w:t>
      </w:r>
      <w:r w:rsidRPr="003927F7">
        <w:rPr>
          <w:rFonts w:cs="Arial"/>
          <w:i/>
          <w:szCs w:val="22"/>
        </w:rPr>
        <w:t>Pseudomonas syringae</w:t>
      </w:r>
      <w:r w:rsidRPr="003927F7">
        <w:rPr>
          <w:rFonts w:cs="Arial"/>
          <w:szCs w:val="22"/>
        </w:rPr>
        <w:t xml:space="preserve"> bacteria as a nucleating agent.</w:t>
      </w:r>
    </w:p>
    <w:p w14:paraId="53B758A9" w14:textId="77777777" w:rsidR="00454FCD" w:rsidRPr="003927F7" w:rsidRDefault="00454FCD" w:rsidP="00454FCD">
      <w:pPr>
        <w:pStyle w:val="ListParagraph"/>
        <w:ind w:left="360"/>
        <w:rPr>
          <w:rFonts w:cs="Arial"/>
          <w:szCs w:val="22"/>
        </w:rPr>
      </w:pPr>
    </w:p>
    <w:p w14:paraId="3BD132F2" w14:textId="77777777" w:rsidR="00454FCD" w:rsidRPr="003927F7" w:rsidRDefault="00454FCD" w:rsidP="00D64C72">
      <w:pPr>
        <w:pStyle w:val="ListParagraph"/>
        <w:numPr>
          <w:ilvl w:val="0"/>
          <w:numId w:val="15"/>
        </w:numPr>
        <w:ind w:left="360"/>
        <w:rPr>
          <w:rFonts w:cs="Arial"/>
          <w:i/>
          <w:szCs w:val="22"/>
        </w:rPr>
      </w:pPr>
      <w:r w:rsidRPr="003927F7">
        <w:rPr>
          <w:rFonts w:cs="Arial"/>
          <w:b/>
          <w:szCs w:val="22"/>
        </w:rPr>
        <w:t>How does the use of a surfactant in the Drift snowmaking additive help in making artificial snow?</w:t>
      </w:r>
    </w:p>
    <w:p w14:paraId="639C48CD" w14:textId="77777777" w:rsidR="00454FCD" w:rsidRPr="003927F7" w:rsidRDefault="00454FCD" w:rsidP="00454FCD">
      <w:pPr>
        <w:pStyle w:val="ListParagraph"/>
        <w:ind w:left="360"/>
        <w:rPr>
          <w:rFonts w:cs="Arial"/>
          <w:szCs w:val="22"/>
        </w:rPr>
      </w:pPr>
    </w:p>
    <w:p w14:paraId="7DA1C6F9" w14:textId="77777777" w:rsidR="00454FCD" w:rsidRPr="003927F7" w:rsidRDefault="00454FCD" w:rsidP="00454FCD">
      <w:pPr>
        <w:pStyle w:val="ListParagraph"/>
        <w:ind w:left="360"/>
        <w:rPr>
          <w:rFonts w:cs="Arial"/>
          <w:szCs w:val="22"/>
        </w:rPr>
      </w:pPr>
      <w:r w:rsidRPr="003927F7">
        <w:rPr>
          <w:rFonts w:cs="Arial"/>
          <w:szCs w:val="22"/>
        </w:rPr>
        <w:t>The surfactant in Drift reduces the surface tension of the water sprayed out of the snow guns and helps the water droplets freeze more rapidly into artificial snow rather than clumping together.</w:t>
      </w:r>
    </w:p>
    <w:p w14:paraId="425B2AE1" w14:textId="77777777" w:rsidR="00454FCD" w:rsidRPr="003927F7" w:rsidRDefault="00454FCD" w:rsidP="00454FCD">
      <w:pPr>
        <w:pStyle w:val="ListParagraph"/>
        <w:ind w:left="360"/>
        <w:rPr>
          <w:rFonts w:cs="Arial"/>
          <w:szCs w:val="22"/>
        </w:rPr>
      </w:pPr>
    </w:p>
    <w:p w14:paraId="3E88CD49" w14:textId="77777777" w:rsidR="00454FCD" w:rsidRPr="003927F7" w:rsidRDefault="00454FCD" w:rsidP="00D64C72">
      <w:pPr>
        <w:pStyle w:val="ListParagraph"/>
        <w:numPr>
          <w:ilvl w:val="0"/>
          <w:numId w:val="15"/>
        </w:numPr>
        <w:ind w:left="360"/>
        <w:rPr>
          <w:rFonts w:cs="Arial"/>
          <w:b/>
          <w:szCs w:val="22"/>
        </w:rPr>
      </w:pPr>
      <w:r w:rsidRPr="003927F7">
        <w:rPr>
          <w:rFonts w:cs="Arial"/>
          <w:b/>
          <w:szCs w:val="22"/>
        </w:rPr>
        <w:t>What causes water to bead up on the surface of a greasy material?</w:t>
      </w:r>
    </w:p>
    <w:p w14:paraId="2138314E" w14:textId="77777777" w:rsidR="00454FCD" w:rsidRPr="003927F7" w:rsidRDefault="00454FCD" w:rsidP="00454FCD">
      <w:pPr>
        <w:pStyle w:val="ListParagraph"/>
        <w:ind w:left="360"/>
        <w:rPr>
          <w:rFonts w:cs="Arial"/>
          <w:szCs w:val="22"/>
        </w:rPr>
      </w:pPr>
    </w:p>
    <w:p w14:paraId="03C83144" w14:textId="77777777" w:rsidR="00454FCD" w:rsidRPr="003927F7" w:rsidRDefault="00454FCD" w:rsidP="00454FCD">
      <w:pPr>
        <w:ind w:left="360"/>
        <w:rPr>
          <w:rFonts w:cs="Arial"/>
        </w:rPr>
      </w:pPr>
      <w:r w:rsidRPr="003927F7">
        <w:rPr>
          <w:rFonts w:cs="Arial"/>
        </w:rPr>
        <w:t>Water beads up on the surface of a greasy material because the attractive forces inside water are greater than its attraction to the greasy surface.</w:t>
      </w:r>
    </w:p>
    <w:p w14:paraId="3216AC76" w14:textId="77777777" w:rsidR="00454FCD" w:rsidRPr="003927F7" w:rsidRDefault="00454FCD" w:rsidP="00454FCD">
      <w:pPr>
        <w:tabs>
          <w:tab w:val="left" w:pos="2520"/>
          <w:tab w:val="left" w:pos="4680"/>
        </w:tabs>
        <w:ind w:left="360"/>
        <w:rPr>
          <w:rFonts w:cs="Arial"/>
        </w:rPr>
      </w:pPr>
    </w:p>
    <w:p w14:paraId="2AE2EB88" w14:textId="77777777" w:rsidR="00454FCD" w:rsidRPr="003927F7" w:rsidRDefault="00454FCD" w:rsidP="00D64C72">
      <w:pPr>
        <w:pStyle w:val="ListParagraph"/>
        <w:numPr>
          <w:ilvl w:val="0"/>
          <w:numId w:val="15"/>
        </w:numPr>
        <w:ind w:left="360"/>
        <w:rPr>
          <w:rFonts w:cs="Arial"/>
          <w:b/>
          <w:szCs w:val="22"/>
        </w:rPr>
      </w:pPr>
      <w:r w:rsidRPr="003927F7">
        <w:rPr>
          <w:rFonts w:cs="Arial"/>
          <w:b/>
          <w:szCs w:val="22"/>
        </w:rPr>
        <w:t>Explain how a surfactant allows water molecules to remove a greasy stain.</w:t>
      </w:r>
    </w:p>
    <w:p w14:paraId="5E7290E1" w14:textId="77777777" w:rsidR="00454FCD" w:rsidRPr="003927F7" w:rsidRDefault="00454FCD" w:rsidP="00454FCD">
      <w:pPr>
        <w:pStyle w:val="ListParagraph"/>
        <w:ind w:left="360"/>
        <w:rPr>
          <w:rFonts w:cs="Arial"/>
          <w:szCs w:val="22"/>
        </w:rPr>
      </w:pPr>
    </w:p>
    <w:p w14:paraId="6C2CE4B9" w14:textId="77777777" w:rsidR="00454FCD" w:rsidRPr="003927F7" w:rsidRDefault="00454FCD" w:rsidP="00454FCD">
      <w:pPr>
        <w:ind w:left="360"/>
        <w:rPr>
          <w:rFonts w:cs="Arial"/>
        </w:rPr>
      </w:pPr>
      <w:r w:rsidRPr="003927F7">
        <w:rPr>
          <w:rFonts w:cs="Arial"/>
        </w:rPr>
        <w:t xml:space="preserve">Surfactants contain both polar and nonpolar components that interrupt the attraction among the polar water molecules. This allows the nonpolar grease molecules to integrate with the </w:t>
      </w:r>
      <w:r w:rsidRPr="003927F7">
        <w:rPr>
          <w:rFonts w:cs="Arial"/>
        </w:rPr>
        <w:lastRenderedPageBreak/>
        <w:t>water and permits attractions between the polar water and the nonpolar grease. The nonpolar portions of the surfactant molecules surround the grease stain and the polar portion of the surfactant molecules attract to the polar water molecules, allowing the stain to rinse away.</w:t>
      </w:r>
    </w:p>
    <w:p w14:paraId="114F7702" w14:textId="77777777" w:rsidR="00454FCD" w:rsidRPr="003927F7" w:rsidRDefault="00454FCD" w:rsidP="00454FCD">
      <w:pPr>
        <w:pStyle w:val="ListParagraph"/>
        <w:ind w:left="360"/>
        <w:rPr>
          <w:rFonts w:cs="Arial"/>
          <w:szCs w:val="22"/>
        </w:rPr>
      </w:pPr>
    </w:p>
    <w:p w14:paraId="30954D7C" w14:textId="77777777" w:rsidR="00454FCD" w:rsidRPr="003927F7" w:rsidRDefault="00454FCD" w:rsidP="00D64C72">
      <w:pPr>
        <w:pStyle w:val="ListParagraph"/>
        <w:numPr>
          <w:ilvl w:val="0"/>
          <w:numId w:val="15"/>
        </w:numPr>
        <w:ind w:left="360"/>
        <w:rPr>
          <w:rFonts w:cs="Arial"/>
          <w:b/>
          <w:szCs w:val="22"/>
        </w:rPr>
      </w:pPr>
      <w:r w:rsidRPr="003927F7">
        <w:rPr>
          <w:rFonts w:cs="Arial"/>
          <w:b/>
          <w:szCs w:val="22"/>
        </w:rPr>
        <w:t>List seven materials that have been used, or are still used, as faux snow in movies or on television.</w:t>
      </w:r>
    </w:p>
    <w:p w14:paraId="6ACA6C01" w14:textId="77777777" w:rsidR="00454FCD" w:rsidRPr="003927F7" w:rsidRDefault="00454FCD" w:rsidP="00454FCD">
      <w:pPr>
        <w:pStyle w:val="ListParagraph"/>
        <w:ind w:left="360"/>
        <w:rPr>
          <w:rFonts w:cs="Arial"/>
          <w:szCs w:val="22"/>
        </w:rPr>
      </w:pPr>
    </w:p>
    <w:p w14:paraId="729E5A05" w14:textId="77777777" w:rsidR="00454FCD" w:rsidRPr="003927F7" w:rsidRDefault="00454FCD" w:rsidP="00454FCD">
      <w:pPr>
        <w:pStyle w:val="ListParagraph"/>
        <w:ind w:left="360"/>
        <w:rPr>
          <w:rFonts w:cs="Arial"/>
          <w:szCs w:val="22"/>
        </w:rPr>
      </w:pPr>
      <w:r w:rsidRPr="003927F7">
        <w:rPr>
          <w:rFonts w:cs="Arial"/>
          <w:szCs w:val="22"/>
        </w:rPr>
        <w:t>Seven materials that have been used, or are still used, as faux snow in movies or on television are</w:t>
      </w:r>
    </w:p>
    <w:p w14:paraId="3FF0752B"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cornflakes painted white,</w:t>
      </w:r>
    </w:p>
    <w:p w14:paraId="06CBB623"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firefighting foam,</w:t>
      </w:r>
    </w:p>
    <w:p w14:paraId="50170314"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instant potato flakes,</w:t>
      </w:r>
    </w:p>
    <w:p w14:paraId="1DDDF01B"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flour,</w:t>
      </w:r>
    </w:p>
    <w:p w14:paraId="66510D7A"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marble dust,</w:t>
      </w:r>
    </w:p>
    <w:p w14:paraId="4E7F0113"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gypsum, and</w:t>
      </w:r>
    </w:p>
    <w:p w14:paraId="79590420" w14:textId="77777777" w:rsidR="00454FCD" w:rsidRPr="003927F7" w:rsidRDefault="00454FCD" w:rsidP="00D64C72">
      <w:pPr>
        <w:pStyle w:val="ListParagraph"/>
        <w:numPr>
          <w:ilvl w:val="0"/>
          <w:numId w:val="12"/>
        </w:numPr>
        <w:ind w:left="720"/>
        <w:rPr>
          <w:rFonts w:cs="Arial"/>
          <w:szCs w:val="22"/>
        </w:rPr>
      </w:pPr>
      <w:r w:rsidRPr="003927F7">
        <w:rPr>
          <w:rFonts w:cs="Arial"/>
          <w:szCs w:val="22"/>
        </w:rPr>
        <w:t>paper.</w:t>
      </w:r>
    </w:p>
    <w:p w14:paraId="670031BD" w14:textId="77777777" w:rsidR="00454FCD" w:rsidRPr="003927F7" w:rsidRDefault="00454FCD" w:rsidP="00454FCD">
      <w:pPr>
        <w:pStyle w:val="ListParagraph"/>
        <w:ind w:left="360"/>
        <w:rPr>
          <w:rFonts w:cs="Arial"/>
          <w:szCs w:val="22"/>
        </w:rPr>
      </w:pPr>
    </w:p>
    <w:p w14:paraId="0D811214" w14:textId="77777777" w:rsidR="00454FCD" w:rsidRPr="003927F7" w:rsidRDefault="00454FCD" w:rsidP="00D64C72">
      <w:pPr>
        <w:pStyle w:val="ListParagraph"/>
        <w:numPr>
          <w:ilvl w:val="0"/>
          <w:numId w:val="15"/>
        </w:numPr>
        <w:ind w:left="360"/>
        <w:rPr>
          <w:rFonts w:cs="Arial"/>
          <w:b/>
          <w:szCs w:val="22"/>
        </w:rPr>
      </w:pPr>
      <w:bookmarkStart w:id="540" w:name="_Hlk506981539"/>
      <w:r w:rsidRPr="003927F7">
        <w:rPr>
          <w:rFonts w:cs="Arial"/>
          <w:b/>
          <w:szCs w:val="22"/>
        </w:rPr>
        <w:t>Define hygroscopic, and (b) give an example of a hygroscopic substance.</w:t>
      </w:r>
    </w:p>
    <w:bookmarkEnd w:id="540"/>
    <w:p w14:paraId="2B9F4AC1" w14:textId="77777777" w:rsidR="00454FCD" w:rsidRPr="003927F7" w:rsidRDefault="00454FCD" w:rsidP="00454FCD">
      <w:pPr>
        <w:ind w:left="360"/>
        <w:rPr>
          <w:rFonts w:cs="Arial"/>
        </w:rPr>
      </w:pPr>
    </w:p>
    <w:p w14:paraId="19039E84" w14:textId="77777777" w:rsidR="00454FCD" w:rsidRPr="003927F7" w:rsidRDefault="00454FCD" w:rsidP="00D64C72">
      <w:pPr>
        <w:pStyle w:val="ListParagraph"/>
        <w:numPr>
          <w:ilvl w:val="0"/>
          <w:numId w:val="13"/>
        </w:numPr>
        <w:rPr>
          <w:rFonts w:cs="Arial"/>
          <w:szCs w:val="22"/>
        </w:rPr>
      </w:pPr>
      <w:r w:rsidRPr="003927F7">
        <w:rPr>
          <w:rFonts w:cs="Arial"/>
          <w:szCs w:val="22"/>
        </w:rPr>
        <w:t>A hygroscopic material is one that attracts and holds water vapor molecules.</w:t>
      </w:r>
    </w:p>
    <w:p w14:paraId="3AE4DD9C" w14:textId="77777777" w:rsidR="00454FCD" w:rsidRPr="003927F7" w:rsidRDefault="00454FCD" w:rsidP="00D64C72">
      <w:pPr>
        <w:pStyle w:val="ListParagraph"/>
        <w:numPr>
          <w:ilvl w:val="0"/>
          <w:numId w:val="13"/>
        </w:numPr>
        <w:rPr>
          <w:rFonts w:cs="Arial"/>
          <w:szCs w:val="22"/>
        </w:rPr>
      </w:pPr>
      <w:r w:rsidRPr="003927F7">
        <w:rPr>
          <w:rFonts w:cs="Arial"/>
          <w:szCs w:val="22"/>
        </w:rPr>
        <w:t>An example of a hygroscopic substance is table salt, NaCl.</w:t>
      </w:r>
    </w:p>
    <w:p w14:paraId="7916713A" w14:textId="77777777" w:rsidR="00454FCD" w:rsidRPr="003927F7" w:rsidRDefault="00454FCD" w:rsidP="00454FCD">
      <w:pPr>
        <w:tabs>
          <w:tab w:val="left" w:pos="1665"/>
        </w:tabs>
        <w:rPr>
          <w:rFonts w:cs="Arial"/>
        </w:rPr>
      </w:pPr>
    </w:p>
    <w:p w14:paraId="6D02A9D1" w14:textId="77777777" w:rsidR="00454FCD" w:rsidRPr="002265F9" w:rsidRDefault="00454FCD" w:rsidP="00454FCD">
      <w:pPr>
        <w:rPr>
          <w:rFonts w:cs="Arial"/>
          <w:b/>
          <w:sz w:val="24"/>
          <w:u w:val="single"/>
        </w:rPr>
      </w:pPr>
      <w:r w:rsidRPr="002265F9">
        <w:rPr>
          <w:rFonts w:cs="Arial"/>
          <w:b/>
          <w:sz w:val="24"/>
          <w:u w:val="single"/>
        </w:rPr>
        <w:t>Critical-Thinking Question</w:t>
      </w:r>
      <w:r>
        <w:rPr>
          <w:rFonts w:cs="Arial"/>
          <w:b/>
          <w:sz w:val="24"/>
          <w:u w:val="single"/>
        </w:rPr>
        <w:t>s</w:t>
      </w:r>
    </w:p>
    <w:p w14:paraId="1A39988F" w14:textId="77777777" w:rsidR="00454FCD" w:rsidRPr="003213F0" w:rsidRDefault="00454FCD" w:rsidP="00454FCD">
      <w:pPr>
        <w:rPr>
          <w:rFonts w:cs="Arial"/>
        </w:rPr>
      </w:pPr>
    </w:p>
    <w:p w14:paraId="2E9E7380" w14:textId="77777777" w:rsidR="00454FCD" w:rsidRPr="003927F7" w:rsidRDefault="00454FCD" w:rsidP="00D64C72">
      <w:pPr>
        <w:pStyle w:val="ListParagraph"/>
        <w:numPr>
          <w:ilvl w:val="0"/>
          <w:numId w:val="7"/>
        </w:numPr>
        <w:ind w:left="360"/>
        <w:rPr>
          <w:rFonts w:cs="Arial"/>
          <w:b/>
          <w:szCs w:val="22"/>
        </w:rPr>
      </w:pPr>
      <w:r w:rsidRPr="003927F7">
        <w:rPr>
          <w:rFonts w:cs="Arial"/>
          <w:b/>
          <w:szCs w:val="22"/>
        </w:rPr>
        <w:t>While the article doesn’t explicitly state them, what problems with cloud seeding might be inferred?</w:t>
      </w:r>
    </w:p>
    <w:p w14:paraId="0FC1CF44" w14:textId="77777777" w:rsidR="00454FCD" w:rsidRPr="003927F7" w:rsidRDefault="00454FCD" w:rsidP="00454FCD">
      <w:pPr>
        <w:rPr>
          <w:rFonts w:cs="Arial"/>
        </w:rPr>
      </w:pPr>
    </w:p>
    <w:p w14:paraId="19392E69" w14:textId="77777777" w:rsidR="00454FCD" w:rsidRPr="003927F7" w:rsidRDefault="00454FCD" w:rsidP="00454FCD">
      <w:pPr>
        <w:ind w:left="360"/>
        <w:rPr>
          <w:rFonts w:cs="Arial"/>
        </w:rPr>
      </w:pPr>
      <w:r w:rsidRPr="003927F7">
        <w:rPr>
          <w:rFonts w:cs="Arial"/>
        </w:rPr>
        <w:t>Problems with cloud seeding that might be inferred from the article could involve costs, including the seed material (AgI), equipment (aircraft), and labor; inconsistent and unpredictable results; possible pollution from using seeding materials; difficulty in measuring any positive results; complex atmospheric conditions; the effects of transferring potential rainfall from one region to a different one; and moral issues, such as whether people should manipulate the weather.</w:t>
      </w:r>
    </w:p>
    <w:p w14:paraId="41B6294B" w14:textId="77777777" w:rsidR="00454FCD" w:rsidRPr="003927F7" w:rsidRDefault="00454FCD" w:rsidP="00454FCD">
      <w:pPr>
        <w:rPr>
          <w:rFonts w:cs="Arial"/>
        </w:rPr>
      </w:pPr>
    </w:p>
    <w:p w14:paraId="045AF01A" w14:textId="77777777" w:rsidR="00454FCD" w:rsidRPr="003927F7" w:rsidRDefault="00454FCD" w:rsidP="00D64C72">
      <w:pPr>
        <w:pStyle w:val="ListParagraph"/>
        <w:numPr>
          <w:ilvl w:val="0"/>
          <w:numId w:val="7"/>
        </w:numPr>
        <w:ind w:left="360"/>
        <w:rPr>
          <w:rFonts w:cs="Arial"/>
          <w:b/>
          <w:szCs w:val="22"/>
        </w:rPr>
      </w:pPr>
      <w:r w:rsidRPr="003927F7">
        <w:rPr>
          <w:rFonts w:cs="Arial"/>
          <w:b/>
          <w:szCs w:val="22"/>
        </w:rPr>
        <w:t>Research and evaluate the benefits and possible negative environmental impacts of ski resorts producing artificial snow.</w:t>
      </w:r>
    </w:p>
    <w:p w14:paraId="2FB9BE5C" w14:textId="77777777" w:rsidR="00454FCD" w:rsidRPr="003927F7" w:rsidRDefault="00454FCD" w:rsidP="00454FCD">
      <w:pPr>
        <w:ind w:left="360"/>
        <w:rPr>
          <w:rFonts w:cs="Arial"/>
        </w:rPr>
      </w:pPr>
    </w:p>
    <w:p w14:paraId="03C889A5" w14:textId="77777777" w:rsidR="00454FCD" w:rsidRDefault="00454FCD" w:rsidP="00454FCD">
      <w:pPr>
        <w:ind w:left="360"/>
        <w:rPr>
          <w:rFonts w:cs="Arial"/>
        </w:rPr>
      </w:pPr>
      <w:r w:rsidRPr="003927F7">
        <w:rPr>
          <w:rFonts w:cs="Arial"/>
        </w:rPr>
        <w:t>The benefits could include</w:t>
      </w:r>
    </w:p>
    <w:p w14:paraId="3F553796"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the extended skiing season for customers,</w:t>
      </w:r>
    </w:p>
    <w:p w14:paraId="43425B9F"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the more reliable skiing conditions for customers,</w:t>
      </w:r>
    </w:p>
    <w:p w14:paraId="63C1AC57"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the safer skiing conditions for customers,</w:t>
      </w:r>
    </w:p>
    <w:p w14:paraId="17FD6DAF"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the control of the type of snow produced,</w:t>
      </w:r>
    </w:p>
    <w:p w14:paraId="70659183"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that artificial snow can last longer than natural snow,</w:t>
      </w:r>
    </w:p>
    <w:p w14:paraId="038C3E9D"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that artificial snow may be preferred for some winter sports like snowboarding,</w:t>
      </w:r>
    </w:p>
    <w:p w14:paraId="364AAF6E"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the job security for ski resort employees, and</w:t>
      </w:r>
    </w:p>
    <w:p w14:paraId="6A38D0BF" w14:textId="77777777" w:rsidR="00454FCD" w:rsidRPr="003927F7" w:rsidRDefault="00454FCD" w:rsidP="00D64C72">
      <w:pPr>
        <w:pStyle w:val="ListParagraph"/>
        <w:numPr>
          <w:ilvl w:val="0"/>
          <w:numId w:val="10"/>
        </w:numPr>
        <w:ind w:left="720"/>
        <w:rPr>
          <w:rFonts w:cs="Arial"/>
          <w:szCs w:val="22"/>
        </w:rPr>
      </w:pPr>
      <w:r w:rsidRPr="003927F7">
        <w:rPr>
          <w:rFonts w:cs="Arial"/>
          <w:szCs w:val="22"/>
        </w:rPr>
        <w:t>the protection of businesses and investments in ski resorts and the associated hospitality industry around ski resorts.</w:t>
      </w:r>
    </w:p>
    <w:p w14:paraId="20AD1BA9" w14:textId="77777777" w:rsidR="00454FCD" w:rsidRPr="003927F7" w:rsidRDefault="00454FCD" w:rsidP="00454FCD">
      <w:pPr>
        <w:ind w:left="360"/>
        <w:rPr>
          <w:rFonts w:cs="Arial"/>
        </w:rPr>
      </w:pPr>
    </w:p>
    <w:p w14:paraId="2C0AE7EE" w14:textId="77777777" w:rsidR="00454FCD" w:rsidRDefault="00454FCD" w:rsidP="00454FCD">
      <w:pPr>
        <w:ind w:left="360"/>
        <w:rPr>
          <w:rFonts w:cs="Arial"/>
        </w:rPr>
      </w:pPr>
      <w:r>
        <w:rPr>
          <w:rFonts w:cs="Arial"/>
        </w:rPr>
        <w:br w:type="page"/>
      </w:r>
    </w:p>
    <w:p w14:paraId="39705E84" w14:textId="77777777" w:rsidR="00454FCD" w:rsidRPr="003927F7" w:rsidRDefault="00454FCD" w:rsidP="00454FCD">
      <w:pPr>
        <w:ind w:left="360"/>
        <w:rPr>
          <w:rFonts w:cs="Arial"/>
        </w:rPr>
      </w:pPr>
      <w:r w:rsidRPr="003927F7">
        <w:rPr>
          <w:rFonts w:cs="Arial"/>
        </w:rPr>
        <w:lastRenderedPageBreak/>
        <w:t>The negative environmental impacts of artificial snow could include</w:t>
      </w:r>
    </w:p>
    <w:p w14:paraId="26E6CB9E" w14:textId="77777777" w:rsidR="00454FCD" w:rsidRPr="003927F7" w:rsidRDefault="00454FCD" w:rsidP="00D64C72">
      <w:pPr>
        <w:pStyle w:val="ListParagraph"/>
        <w:numPr>
          <w:ilvl w:val="0"/>
          <w:numId w:val="14"/>
        </w:numPr>
        <w:rPr>
          <w:rFonts w:cs="Arial"/>
          <w:szCs w:val="22"/>
        </w:rPr>
      </w:pPr>
      <w:r w:rsidRPr="003927F7">
        <w:rPr>
          <w:rFonts w:cs="Arial"/>
          <w:szCs w:val="22"/>
        </w:rPr>
        <w:t>the vast amounts of surface or ground water used to produce the snow (estimated to be about 75,000 gallons for six inches of snow over a 200 foot by 200 foot area),</w:t>
      </w:r>
    </w:p>
    <w:p w14:paraId="7F1E21D2" w14:textId="77777777" w:rsidR="00454FCD" w:rsidRPr="003927F7" w:rsidRDefault="00454FCD" w:rsidP="00D64C72">
      <w:pPr>
        <w:pStyle w:val="ListParagraph"/>
        <w:numPr>
          <w:ilvl w:val="0"/>
          <w:numId w:val="14"/>
        </w:numPr>
        <w:rPr>
          <w:rFonts w:cs="Arial"/>
          <w:szCs w:val="22"/>
        </w:rPr>
      </w:pPr>
      <w:r w:rsidRPr="003927F7">
        <w:rPr>
          <w:rFonts w:cs="Arial"/>
          <w:szCs w:val="22"/>
        </w:rPr>
        <w:t>the delayed melting in the spring affects plants and animals in the area,</w:t>
      </w:r>
    </w:p>
    <w:p w14:paraId="420462AF" w14:textId="77777777" w:rsidR="00454FCD" w:rsidRPr="003927F7" w:rsidRDefault="00454FCD" w:rsidP="00D64C72">
      <w:pPr>
        <w:pStyle w:val="ListParagraph"/>
        <w:numPr>
          <w:ilvl w:val="0"/>
          <w:numId w:val="14"/>
        </w:numPr>
        <w:rPr>
          <w:rFonts w:cs="Arial"/>
          <w:szCs w:val="22"/>
        </w:rPr>
      </w:pPr>
      <w:r w:rsidRPr="003927F7">
        <w:rPr>
          <w:rFonts w:cs="Arial"/>
          <w:szCs w:val="22"/>
        </w:rPr>
        <w:t>the delayed snow melt flowing into lower elevations later in the season,</w:t>
      </w:r>
    </w:p>
    <w:p w14:paraId="3D4AB4E8" w14:textId="77777777" w:rsidR="00454FCD" w:rsidRPr="003927F7" w:rsidRDefault="00454FCD" w:rsidP="00D64C72">
      <w:pPr>
        <w:pStyle w:val="ListParagraph"/>
        <w:numPr>
          <w:ilvl w:val="0"/>
          <w:numId w:val="14"/>
        </w:numPr>
        <w:rPr>
          <w:rFonts w:cs="Arial"/>
          <w:szCs w:val="22"/>
        </w:rPr>
      </w:pPr>
      <w:r w:rsidRPr="003927F7">
        <w:rPr>
          <w:rFonts w:cs="Arial"/>
          <w:szCs w:val="22"/>
        </w:rPr>
        <w:t>the noise from compressed air used in the snow guns,</w:t>
      </w:r>
    </w:p>
    <w:p w14:paraId="760B003E" w14:textId="77777777" w:rsidR="00454FCD" w:rsidRPr="003927F7" w:rsidRDefault="00454FCD" w:rsidP="00D64C72">
      <w:pPr>
        <w:pStyle w:val="ListParagraph"/>
        <w:numPr>
          <w:ilvl w:val="0"/>
          <w:numId w:val="14"/>
        </w:numPr>
        <w:rPr>
          <w:rFonts w:cs="Arial"/>
          <w:szCs w:val="22"/>
        </w:rPr>
      </w:pPr>
      <w:r w:rsidRPr="003927F7">
        <w:rPr>
          <w:rFonts w:cs="Arial"/>
          <w:szCs w:val="22"/>
        </w:rPr>
        <w:t>the large amounts of energy required to produce the snow,</w:t>
      </w:r>
    </w:p>
    <w:p w14:paraId="1F15542B" w14:textId="77777777" w:rsidR="00454FCD" w:rsidRPr="003927F7" w:rsidRDefault="00454FCD" w:rsidP="00D64C72">
      <w:pPr>
        <w:pStyle w:val="ListParagraph"/>
        <w:numPr>
          <w:ilvl w:val="0"/>
          <w:numId w:val="14"/>
        </w:numPr>
        <w:rPr>
          <w:rFonts w:cs="Arial"/>
          <w:szCs w:val="22"/>
        </w:rPr>
      </w:pPr>
      <w:r w:rsidRPr="003927F7">
        <w:rPr>
          <w:rFonts w:cs="Arial"/>
          <w:szCs w:val="22"/>
        </w:rPr>
        <w:t>the introduction of minerals such as zinc, copper, and lead from water sources (including treated sewage water) onto the landscape,</w:t>
      </w:r>
    </w:p>
    <w:p w14:paraId="104AC306" w14:textId="77777777" w:rsidR="00454FCD" w:rsidRDefault="00454FCD" w:rsidP="00D64C72">
      <w:pPr>
        <w:pStyle w:val="ListParagraph"/>
        <w:numPr>
          <w:ilvl w:val="0"/>
          <w:numId w:val="14"/>
        </w:numPr>
        <w:rPr>
          <w:rFonts w:cs="Arial"/>
          <w:szCs w:val="22"/>
        </w:rPr>
      </w:pPr>
      <w:r w:rsidRPr="003927F7">
        <w:rPr>
          <w:rFonts w:cs="Arial"/>
          <w:szCs w:val="22"/>
        </w:rPr>
        <w:t>the carbon dioxide emissions from the electric energy or the diesel fuel powering the machines, and</w:t>
      </w:r>
    </w:p>
    <w:p w14:paraId="1F288902" w14:textId="77777777" w:rsidR="00454FCD" w:rsidRPr="003927F7" w:rsidRDefault="00454FCD" w:rsidP="00D64C72">
      <w:pPr>
        <w:pStyle w:val="ListParagraph"/>
        <w:numPr>
          <w:ilvl w:val="0"/>
          <w:numId w:val="14"/>
        </w:numPr>
        <w:rPr>
          <w:rFonts w:cs="Arial"/>
          <w:szCs w:val="22"/>
        </w:rPr>
      </w:pPr>
      <w:r w:rsidRPr="003927F7">
        <w:rPr>
          <w:rFonts w:cs="Arial"/>
          <w:szCs w:val="22"/>
        </w:rPr>
        <w:t>the cost, which ESPN reports that ski areas spend between $500,000 to over $3.5 million per season.</w:t>
      </w:r>
    </w:p>
    <w:p w14:paraId="711CE4AB" w14:textId="77777777" w:rsidR="00454FCD" w:rsidRPr="003927F7" w:rsidRDefault="00454FCD" w:rsidP="00454FCD">
      <w:pPr>
        <w:spacing w:before="60"/>
        <w:ind w:left="360" w:firstLine="360"/>
        <w:rPr>
          <w:rFonts w:cs="Arial"/>
        </w:rPr>
      </w:pPr>
      <w:r w:rsidRPr="003927F7">
        <w:rPr>
          <w:rFonts w:cs="Arial"/>
        </w:rPr>
        <w:t>(</w:t>
      </w:r>
      <w:hyperlink r:id="rId52" w:history="1">
        <w:r w:rsidRPr="003927F7">
          <w:rPr>
            <w:rStyle w:val="Hyperlink"/>
            <w:rFonts w:cs="Arial"/>
          </w:rPr>
          <w:t>http://www.espn.com/action/freeskiing/story/_/id/8809682/cost-snowmaking</w:t>
        </w:r>
      </w:hyperlink>
      <w:r w:rsidRPr="003927F7">
        <w:rPr>
          <w:rFonts w:cs="Arial"/>
        </w:rPr>
        <w:t>)</w:t>
      </w:r>
    </w:p>
    <w:p w14:paraId="7DA2C4F5" w14:textId="77777777" w:rsidR="007A0EF5" w:rsidRPr="002528A5" w:rsidRDefault="007A0EF5" w:rsidP="007A0EF5">
      <w:pPr>
        <w:tabs>
          <w:tab w:val="left" w:pos="1665"/>
        </w:tabs>
        <w:rPr>
          <w:rFonts w:cs="Arial"/>
          <w:szCs w:val="22"/>
        </w:rPr>
      </w:pPr>
    </w:p>
    <w:bookmarkEnd w:id="0"/>
    <w:bookmarkEnd w:id="1"/>
    <w:bookmarkEnd w:id="2"/>
    <w:bookmarkEnd w:id="539"/>
    <w:p w14:paraId="2FF1B617" w14:textId="77777777" w:rsidR="00D73A3A" w:rsidRPr="00D73A3A" w:rsidRDefault="00D73A3A" w:rsidP="00E0521D">
      <w:pPr>
        <w:rPr>
          <w:rFonts w:cs="Arial"/>
          <w:szCs w:val="22"/>
        </w:rPr>
      </w:pPr>
    </w:p>
    <w:p w14:paraId="63CF2235" w14:textId="77777777" w:rsidR="00D73A3A" w:rsidRDefault="00D73A3A" w:rsidP="00A975E8">
      <w:pPr>
        <w:rPr>
          <w:rFonts w:cs="Arial"/>
          <w:szCs w:val="22"/>
        </w:rPr>
        <w:sectPr w:rsidR="00D73A3A" w:rsidSect="0090611F">
          <w:type w:val="continuous"/>
          <w:pgSz w:w="12240" w:h="15840" w:code="1"/>
          <w:pgMar w:top="1526" w:right="1440" w:bottom="1440" w:left="1440" w:header="720" w:footer="720" w:gutter="0"/>
          <w:cols w:space="720"/>
          <w:titlePg/>
          <w:docGrid w:linePitch="360"/>
        </w:sectPr>
      </w:pPr>
    </w:p>
    <w:p w14:paraId="11553C2F" w14:textId="77777777"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cs="Arial"/>
          <w:b/>
          <w:sz w:val="32"/>
          <w:szCs w:val="32"/>
        </w:rPr>
      </w:pPr>
    </w:p>
    <w:p w14:paraId="2B94E216" w14:textId="77777777" w:rsidR="00BE790C" w:rsidRPr="00103752" w:rsidRDefault="00BE790C" w:rsidP="00BE790C">
      <w:pPr>
        <w:jc w:val="center"/>
        <w:rPr>
          <w:rFonts w:cs="Arial"/>
          <w:b/>
          <w:szCs w:val="32"/>
        </w:rPr>
      </w:pPr>
    </w:p>
    <w:p w14:paraId="09B23DBD"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15F723AD" w14:textId="77777777" w:rsidR="00BE790C" w:rsidRPr="00FD3B40" w:rsidRDefault="00BE790C" w:rsidP="00BE790C">
      <w:pPr>
        <w:jc w:val="center"/>
        <w:rPr>
          <w:rFonts w:cs="Arial"/>
          <w:b/>
          <w:sz w:val="36"/>
          <w:szCs w:val="32"/>
        </w:rPr>
      </w:pPr>
    </w:p>
    <w:p w14:paraId="4520572C" w14:textId="7ED6D762" w:rsidR="00BE790C" w:rsidRPr="0076057E" w:rsidRDefault="00AE1DFC" w:rsidP="00435A46">
      <w:pPr>
        <w:pStyle w:val="Heading3"/>
        <w:jc w:val="center"/>
      </w:pPr>
      <w:bookmarkStart w:id="541" w:name="_Toc492311803"/>
      <w:bookmarkStart w:id="542" w:name="_Toc492312480"/>
      <w:bookmarkStart w:id="543" w:name="_Toc497239605"/>
      <w:bookmarkStart w:id="544" w:name="_Toc497565454"/>
      <w:bookmarkStart w:id="545" w:name="_Toc497568149"/>
      <w:bookmarkStart w:id="546" w:name="_Toc497568355"/>
      <w:bookmarkStart w:id="547" w:name="_Toc497568835"/>
      <w:bookmarkStart w:id="548" w:name="_Toc503109220"/>
      <w:bookmarkStart w:id="549" w:name="_Toc503112661"/>
      <w:bookmarkStart w:id="550" w:name="_Toc503284442"/>
      <w:bookmarkStart w:id="551" w:name="_Toc503434294"/>
      <w:bookmarkStart w:id="552" w:name="_Toc503436537"/>
      <w:bookmarkStart w:id="553" w:name="_Toc503455360"/>
      <w:bookmarkStart w:id="554" w:name="_Toc503455521"/>
      <w:bookmarkStart w:id="555" w:name="_Toc503455687"/>
      <w:bookmarkStart w:id="556" w:name="_Toc503455908"/>
      <w:bookmarkStart w:id="557" w:name="_Toc503456574"/>
      <w:bookmarkStart w:id="558" w:name="_Toc503456778"/>
      <w:bookmarkStart w:id="559" w:name="_Toc506826567"/>
      <w:bookmarkStart w:id="560" w:name="_Toc508547875"/>
      <w:bookmarkStart w:id="561" w:name="_Toc508548478"/>
      <w:bookmarkStart w:id="562" w:name="_Toc508548707"/>
      <w:bookmarkStart w:id="563" w:name="_Toc523668395"/>
      <w:bookmarkStart w:id="564" w:name="_Toc523672884"/>
      <w:bookmarkStart w:id="565" w:name="_Toc523673180"/>
      <w:bookmarkStart w:id="566" w:name="_Toc523680862"/>
      <w:bookmarkStart w:id="567" w:name="_Toc523843375"/>
      <w:bookmarkStart w:id="568" w:name="_Toc523845023"/>
      <w:bookmarkStart w:id="569" w:name="_Toc523845409"/>
      <w:bookmarkStart w:id="570" w:name="_Toc523845705"/>
      <w:bookmarkStart w:id="571" w:name="_Toc523845827"/>
      <w:bookmarkStart w:id="572" w:name="_Toc523845920"/>
      <w:bookmarkStart w:id="573" w:name="_Toc524538857"/>
      <w:bookmarkStart w:id="574" w:name="_Toc528664490"/>
      <w:bookmarkStart w:id="575" w:name="_Toc529098377"/>
      <w:bookmarkStart w:id="576" w:name="_Toc529100314"/>
      <w:bookmarkStart w:id="577" w:name="_Toc529100526"/>
      <w:bookmarkStart w:id="578" w:name="_Toc529111491"/>
      <w:bookmarkStart w:id="579" w:name="_Toc529206882"/>
      <w:bookmarkStart w:id="580" w:name="_Toc530924708"/>
      <w:bookmarkStart w:id="581" w:name="_Toc530929541"/>
      <w:r>
        <w:t>“R</w:t>
      </w:r>
      <w:r w:rsidR="00F327AF">
        <w:t xml:space="preserve">ocking </w:t>
      </w:r>
      <w:r>
        <w:t>Shades in the Winter</w:t>
      </w:r>
      <w:r w:rsidR="00BE790C" w:rsidRPr="0076057E">
        <w:t>”</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4BD1D16" w14:textId="327FC8CE" w:rsidR="00BE790C" w:rsidRPr="00103752" w:rsidRDefault="00BE790C" w:rsidP="00BE790C">
      <w:pPr>
        <w:jc w:val="center"/>
        <w:rPr>
          <w:rFonts w:cs="Arial"/>
          <w:sz w:val="16"/>
          <w:szCs w:val="32"/>
        </w:rPr>
      </w:pPr>
    </w:p>
    <w:p w14:paraId="66119042" w14:textId="1327ED7B" w:rsidR="00BE790C" w:rsidRDefault="00AE1DFC" w:rsidP="00BE790C">
      <w:pPr>
        <w:jc w:val="center"/>
        <w:rPr>
          <w:rFonts w:cs="Arial"/>
          <w:b/>
          <w:sz w:val="28"/>
          <w:szCs w:val="32"/>
        </w:rPr>
      </w:pPr>
      <w:r>
        <w:rPr>
          <w:rFonts w:cs="Arial"/>
          <w:b/>
          <w:sz w:val="28"/>
          <w:szCs w:val="32"/>
        </w:rPr>
        <w:t>December 2018/January 2019</w:t>
      </w:r>
    </w:p>
    <w:p w14:paraId="5F16A677" w14:textId="6E5E7095" w:rsidR="003B760F" w:rsidRPr="003B760F" w:rsidRDefault="00734E89" w:rsidP="00BE790C">
      <w:pPr>
        <w:jc w:val="center"/>
        <w:rPr>
          <w:rFonts w:cs="Arial"/>
          <w:sz w:val="48"/>
          <w:szCs w:val="32"/>
        </w:rPr>
      </w:pPr>
      <w:r>
        <w:rPr>
          <w:rFonts w:cs="Arial"/>
          <w:noProof/>
          <w:szCs w:val="22"/>
        </w:rPr>
        <mc:AlternateContent>
          <mc:Choice Requires="wps">
            <w:drawing>
              <wp:anchor distT="4294967293" distB="4294967293" distL="114300" distR="114300" simplePos="0" relativeHeight="252008960" behindDoc="1" locked="0" layoutInCell="1" allowOverlap="1" wp14:anchorId="1CC6D788" wp14:editId="6F56E30C">
                <wp:simplePos x="0" y="0"/>
                <wp:positionH relativeFrom="column">
                  <wp:posOffset>-744220</wp:posOffset>
                </wp:positionH>
                <wp:positionV relativeFrom="paragraph">
                  <wp:posOffset>386715</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00C634" id="Straight Connector 9" o:spid="_x0000_s1026"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6pt,30.45pt" to="526.4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" strokecolor="black [3213]" strokeweight=".5pt">
                <v:stroke joinstyle="miter"/>
                <o:lock v:ext="edit" shapetype="f"/>
              </v:line>
            </w:pict>
          </mc:Fallback>
        </mc:AlternateContent>
      </w:r>
    </w:p>
    <w:p w14:paraId="4AD827D1" w14:textId="663084AB" w:rsidR="00BE790C" w:rsidRPr="00C32603" w:rsidRDefault="00436ABE" w:rsidP="00BE790C">
      <w:pPr>
        <w:rPr>
          <w:rFonts w:cs="Arial"/>
          <w:szCs w:val="32"/>
        </w:rPr>
      </w:pPr>
      <w:r>
        <w:rPr>
          <w:rFonts w:cs="Arial"/>
          <w:noProof/>
          <w:szCs w:val="22"/>
        </w:rPr>
        <mc:AlternateContent>
          <mc:Choice Requires="wps">
            <w:drawing>
              <wp:anchor distT="0" distB="0" distL="114300" distR="114300" simplePos="0" relativeHeight="251998720" behindDoc="1" locked="0" layoutInCell="1" allowOverlap="1" wp14:anchorId="76121A4C" wp14:editId="3811E383">
                <wp:simplePos x="0" y="0"/>
                <wp:positionH relativeFrom="column">
                  <wp:posOffset>-754380</wp:posOffset>
                </wp:positionH>
                <wp:positionV relativeFrom="paragraph">
                  <wp:posOffset>202565</wp:posOffset>
                </wp:positionV>
                <wp:extent cx="7452360" cy="5257800"/>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578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32D4DED" id="Rectangle 5" o:spid="_x0000_s1026" style="position:absolute;margin-left:-59.4pt;margin-top:15.95pt;width:586.8pt;height:414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" fillcolor="#d8d8d8 [2732]" stroked="f" strokeweight=".5pt">
                <v:path arrowok="t"/>
              </v:rect>
            </w:pict>
          </mc:Fallback>
        </mc:AlternateContent>
      </w:r>
    </w:p>
    <w:p w14:paraId="617C4FB8" w14:textId="44900F46" w:rsidR="00BE790C" w:rsidRPr="00F503E0" w:rsidRDefault="00BE790C" w:rsidP="00F503E0">
      <w:pPr>
        <w:jc w:val="center"/>
        <w:rPr>
          <w:rFonts w:cs="Arial"/>
          <w:sz w:val="40"/>
          <w:szCs w:val="32"/>
        </w:rPr>
      </w:pPr>
    </w:p>
    <w:p w14:paraId="790B3B07" w14:textId="10A2C40F" w:rsidR="00BE790C" w:rsidRPr="00FB3B4F" w:rsidRDefault="00BE790C" w:rsidP="00BE790C">
      <w:pPr>
        <w:jc w:val="center"/>
        <w:rPr>
          <w:rFonts w:cs="Arial"/>
          <w:b/>
          <w:sz w:val="40"/>
          <w:szCs w:val="32"/>
        </w:rPr>
      </w:pPr>
      <w:r w:rsidRPr="00FB3B4F">
        <w:rPr>
          <w:rFonts w:cs="Arial"/>
          <w:b/>
          <w:sz w:val="40"/>
          <w:szCs w:val="32"/>
        </w:rPr>
        <w:t>Table of Contents</w:t>
      </w:r>
    </w:p>
    <w:p w14:paraId="3EE47F0B" w14:textId="489D368B" w:rsidR="00BE790C" w:rsidRPr="00103752" w:rsidRDefault="00BE790C" w:rsidP="00BE790C">
      <w:pPr>
        <w:jc w:val="center"/>
        <w:rPr>
          <w:rFonts w:cs="Arial"/>
          <w:b/>
          <w:sz w:val="28"/>
          <w:szCs w:val="32"/>
        </w:rPr>
      </w:pPr>
    </w:p>
    <w:p w14:paraId="45AF1C8F" w14:textId="48FCCAB8" w:rsidR="00200744" w:rsidRPr="00932B66" w:rsidRDefault="00BE790C" w:rsidP="008E6D7C">
      <w:pPr>
        <w:pStyle w:val="TOC1"/>
        <w:rPr>
          <w:iCs/>
        </w:rPr>
      </w:pPr>
      <w:r w:rsidRPr="006D15CD">
        <w:rPr>
          <w:i/>
          <w:sz w:val="18"/>
        </w:rPr>
        <w:fldChar w:fldCharType="begin"/>
      </w:r>
      <w:r w:rsidRPr="006D15CD">
        <w:instrText xml:space="preserve"> TOC \o "1-3" \h \z \u </w:instrText>
      </w:r>
      <w:r w:rsidRPr="006D15CD">
        <w:rPr>
          <w:i/>
          <w:sz w:val="18"/>
        </w:rPr>
        <w:fldChar w:fldCharType="separate"/>
      </w:r>
      <w:hyperlink w:anchor="_Toc523845025" w:history="1">
        <w:r w:rsidR="00200744" w:rsidRPr="0082249C">
          <w:rPr>
            <w:rStyle w:val="Hyperlink"/>
          </w:rPr>
          <w:t>Tools and Resources</w:t>
        </w:r>
        <w:r w:rsidR="00200744" w:rsidRPr="0082249C">
          <w:rPr>
            <w:webHidden/>
          </w:rPr>
          <w:tab/>
        </w:r>
        <w:r w:rsidR="00200744" w:rsidRPr="0082249C">
          <w:rPr>
            <w:webHidden/>
          </w:rPr>
          <w:fldChar w:fldCharType="begin"/>
        </w:r>
        <w:r w:rsidR="00200744" w:rsidRPr="0082249C">
          <w:rPr>
            <w:webHidden/>
          </w:rPr>
          <w:instrText xml:space="preserve"> PAGEREF _Toc523845025 \h </w:instrText>
        </w:r>
        <w:r w:rsidR="00200744" w:rsidRPr="0082249C">
          <w:rPr>
            <w:webHidden/>
          </w:rPr>
        </w:r>
        <w:r w:rsidR="00200744" w:rsidRPr="0082249C">
          <w:rPr>
            <w:webHidden/>
          </w:rPr>
          <w:fldChar w:fldCharType="separate"/>
        </w:r>
        <w:r w:rsidR="00CF5E76">
          <w:rPr>
            <w:webHidden/>
          </w:rPr>
          <w:t>24</w:t>
        </w:r>
        <w:r w:rsidR="00200744" w:rsidRPr="0082249C">
          <w:rPr>
            <w:webHidden/>
          </w:rPr>
          <w:fldChar w:fldCharType="end"/>
        </w:r>
      </w:hyperlink>
    </w:p>
    <w:p w14:paraId="69E774FC" w14:textId="5335508C" w:rsidR="00200744" w:rsidRPr="0082249C" w:rsidRDefault="008D6A3A" w:rsidP="007F79CF">
      <w:pPr>
        <w:pStyle w:val="TOC3"/>
      </w:pPr>
      <w:hyperlink w:anchor="_Toc523845026" w:history="1">
        <w:r w:rsidR="00200744" w:rsidRPr="0082249C">
          <w:rPr>
            <w:rStyle w:val="Hyperlink"/>
          </w:rPr>
          <w:t>Connections to Chemistry Concepts</w:t>
        </w:r>
        <w:r w:rsidR="00200744" w:rsidRPr="0082249C">
          <w:rPr>
            <w:webHidden/>
          </w:rPr>
          <w:tab/>
        </w:r>
        <w:r w:rsidR="00200744" w:rsidRPr="0082249C">
          <w:rPr>
            <w:webHidden/>
          </w:rPr>
          <w:fldChar w:fldCharType="begin"/>
        </w:r>
        <w:r w:rsidR="00200744" w:rsidRPr="0082249C">
          <w:rPr>
            <w:webHidden/>
          </w:rPr>
          <w:instrText xml:space="preserve"> PAGEREF _Toc523845026 \h </w:instrText>
        </w:r>
        <w:r w:rsidR="00200744" w:rsidRPr="0082249C">
          <w:rPr>
            <w:webHidden/>
          </w:rPr>
        </w:r>
        <w:r w:rsidR="00200744" w:rsidRPr="0082249C">
          <w:rPr>
            <w:webHidden/>
          </w:rPr>
          <w:fldChar w:fldCharType="separate"/>
        </w:r>
        <w:r w:rsidR="00CF5E76">
          <w:rPr>
            <w:webHidden/>
          </w:rPr>
          <w:t>24</w:t>
        </w:r>
        <w:r w:rsidR="00200744" w:rsidRPr="0082249C">
          <w:rPr>
            <w:webHidden/>
          </w:rPr>
          <w:fldChar w:fldCharType="end"/>
        </w:r>
      </w:hyperlink>
    </w:p>
    <w:p w14:paraId="6F7FDBFC" w14:textId="3B78CDB4" w:rsidR="00200744" w:rsidRPr="0082249C" w:rsidRDefault="008D6A3A" w:rsidP="007F79CF">
      <w:pPr>
        <w:pStyle w:val="TOC3"/>
      </w:pPr>
      <w:hyperlink w:anchor="_Toc523845027" w:history="1">
        <w:r w:rsidR="00200744" w:rsidRPr="0082249C">
          <w:rPr>
            <w:rStyle w:val="Hyperlink"/>
          </w:rPr>
          <w:t>Standards and Vocabulary</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_Toc523845027 \h </w:instrText>
        </w:r>
        <w:r w:rsidR="00200744" w:rsidRPr="0082249C">
          <w:rPr>
            <w:webHidden/>
          </w:rPr>
        </w:r>
        <w:r w:rsidR="00200744" w:rsidRPr="0082249C">
          <w:rPr>
            <w:webHidden/>
          </w:rPr>
          <w:fldChar w:fldCharType="separate"/>
        </w:r>
        <w:r w:rsidR="00CF5E76">
          <w:rPr>
            <w:webHidden/>
          </w:rPr>
          <w:t>25</w:t>
        </w:r>
        <w:r w:rsidR="00200744" w:rsidRPr="0082249C">
          <w:rPr>
            <w:webHidden/>
          </w:rPr>
          <w:fldChar w:fldCharType="end"/>
        </w:r>
      </w:hyperlink>
    </w:p>
    <w:p w14:paraId="172736BB" w14:textId="10E5BF8E" w:rsidR="00200744" w:rsidRPr="0082249C" w:rsidRDefault="008D6A3A" w:rsidP="007F79CF">
      <w:pPr>
        <w:pStyle w:val="TOC3"/>
      </w:pPr>
      <w:hyperlink w:anchor="_Toc523845028" w:history="1">
        <w:r w:rsidR="00200744" w:rsidRPr="0082249C">
          <w:rPr>
            <w:rStyle w:val="Hyperlink"/>
          </w:rPr>
          <w:t>Possible Student Misconceptions</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_Toc523845028 \h </w:instrText>
        </w:r>
        <w:r w:rsidR="00200744" w:rsidRPr="0082249C">
          <w:rPr>
            <w:webHidden/>
          </w:rPr>
        </w:r>
        <w:r w:rsidR="00200744" w:rsidRPr="0082249C">
          <w:rPr>
            <w:webHidden/>
          </w:rPr>
          <w:fldChar w:fldCharType="separate"/>
        </w:r>
        <w:r w:rsidR="00CF5E76">
          <w:rPr>
            <w:webHidden/>
          </w:rPr>
          <w:t>27</w:t>
        </w:r>
        <w:r w:rsidR="00200744" w:rsidRPr="0082249C">
          <w:rPr>
            <w:webHidden/>
          </w:rPr>
          <w:fldChar w:fldCharType="end"/>
        </w:r>
      </w:hyperlink>
    </w:p>
    <w:p w14:paraId="566B51DD" w14:textId="351B9930" w:rsidR="00200744" w:rsidRPr="0082249C" w:rsidRDefault="008D6A3A" w:rsidP="007F79CF">
      <w:pPr>
        <w:pStyle w:val="TOC3"/>
      </w:pPr>
      <w:hyperlink w:anchor="_Toc523845029" w:history="1">
        <w:r w:rsidR="00200744" w:rsidRPr="0082249C">
          <w:rPr>
            <w:rStyle w:val="Hyperlink"/>
          </w:rPr>
          <w:t>Anticipating Student Questions</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_Toc523845029 \h </w:instrText>
        </w:r>
        <w:r w:rsidR="00200744" w:rsidRPr="0082249C">
          <w:rPr>
            <w:webHidden/>
          </w:rPr>
        </w:r>
        <w:r w:rsidR="00200744" w:rsidRPr="0082249C">
          <w:rPr>
            <w:webHidden/>
          </w:rPr>
          <w:fldChar w:fldCharType="separate"/>
        </w:r>
        <w:r w:rsidR="00CF5E76">
          <w:rPr>
            <w:webHidden/>
          </w:rPr>
          <w:t>28</w:t>
        </w:r>
        <w:r w:rsidR="00200744" w:rsidRPr="0082249C">
          <w:rPr>
            <w:webHidden/>
          </w:rPr>
          <w:fldChar w:fldCharType="end"/>
        </w:r>
      </w:hyperlink>
    </w:p>
    <w:p w14:paraId="6E307262" w14:textId="2B4C9B64" w:rsidR="00200744" w:rsidRPr="0082249C" w:rsidRDefault="008D6A3A" w:rsidP="007F79CF">
      <w:pPr>
        <w:pStyle w:val="TOC3"/>
      </w:pPr>
      <w:hyperlink w:anchor="_Toc523845030" w:history="1">
        <w:r w:rsidR="00200744" w:rsidRPr="0082249C">
          <w:rPr>
            <w:rStyle w:val="Hyperlink"/>
          </w:rPr>
          <w:t>Activities</w:t>
        </w:r>
        <w:r w:rsidR="00200744" w:rsidRPr="0082249C">
          <w:rPr>
            <w:webHidden/>
          </w:rPr>
          <w:tab/>
        </w:r>
        <w:r w:rsidR="00200744" w:rsidRPr="0082249C">
          <w:rPr>
            <w:webHidden/>
          </w:rPr>
          <w:fldChar w:fldCharType="begin"/>
        </w:r>
        <w:r w:rsidR="00200744" w:rsidRPr="0082249C">
          <w:rPr>
            <w:webHidden/>
          </w:rPr>
          <w:instrText xml:space="preserve"> PAGEREF _Toc523845030 \h </w:instrText>
        </w:r>
        <w:r w:rsidR="00200744" w:rsidRPr="0082249C">
          <w:rPr>
            <w:webHidden/>
          </w:rPr>
        </w:r>
        <w:r w:rsidR="00200744" w:rsidRPr="0082249C">
          <w:rPr>
            <w:webHidden/>
          </w:rPr>
          <w:fldChar w:fldCharType="separate"/>
        </w:r>
        <w:r w:rsidR="00CF5E76">
          <w:rPr>
            <w:webHidden/>
          </w:rPr>
          <w:t>29</w:t>
        </w:r>
        <w:r w:rsidR="00200744" w:rsidRPr="0082249C">
          <w:rPr>
            <w:webHidden/>
          </w:rPr>
          <w:fldChar w:fldCharType="end"/>
        </w:r>
      </w:hyperlink>
    </w:p>
    <w:p w14:paraId="53A11768" w14:textId="7EE35FEC" w:rsidR="00200744" w:rsidRPr="0082249C" w:rsidRDefault="008D6A3A" w:rsidP="007F79CF">
      <w:pPr>
        <w:pStyle w:val="TOC3"/>
      </w:pPr>
      <w:hyperlink w:anchor="_Toc523845031" w:history="1">
        <w:r w:rsidR="00200744" w:rsidRPr="0082249C">
          <w:rPr>
            <w:rStyle w:val="Hyperlink"/>
          </w:rPr>
          <w:t>References</w:t>
        </w:r>
        <w:r w:rsidR="00200744" w:rsidRPr="0082249C">
          <w:rPr>
            <w:webHidden/>
          </w:rPr>
          <w:tab/>
        </w:r>
        <w:r w:rsidR="00200744" w:rsidRPr="0082249C">
          <w:rPr>
            <w:webHidden/>
          </w:rPr>
          <w:fldChar w:fldCharType="begin"/>
        </w:r>
        <w:r w:rsidR="00200744" w:rsidRPr="0082249C">
          <w:rPr>
            <w:webHidden/>
          </w:rPr>
          <w:instrText xml:space="preserve"> PAGEREF _Toc523845031 \h </w:instrText>
        </w:r>
        <w:r w:rsidR="00200744" w:rsidRPr="0082249C">
          <w:rPr>
            <w:webHidden/>
          </w:rPr>
        </w:r>
        <w:r w:rsidR="00200744" w:rsidRPr="0082249C">
          <w:rPr>
            <w:webHidden/>
          </w:rPr>
          <w:fldChar w:fldCharType="separate"/>
        </w:r>
        <w:r w:rsidR="00CF5E76">
          <w:rPr>
            <w:webHidden/>
          </w:rPr>
          <w:t>31</w:t>
        </w:r>
        <w:r w:rsidR="00200744" w:rsidRPr="0082249C">
          <w:rPr>
            <w:webHidden/>
          </w:rPr>
          <w:fldChar w:fldCharType="end"/>
        </w:r>
      </w:hyperlink>
    </w:p>
    <w:p w14:paraId="660BC9B8" w14:textId="25FB26B0" w:rsidR="00200744" w:rsidRPr="0082249C" w:rsidRDefault="008D6A3A" w:rsidP="007F79CF">
      <w:pPr>
        <w:pStyle w:val="TOC3"/>
      </w:pPr>
      <w:hyperlink w:anchor="_Toc523845032" w:history="1">
        <w:r w:rsidR="00200744" w:rsidRPr="0082249C">
          <w:rPr>
            <w:rStyle w:val="Hyperlink"/>
          </w:rPr>
          <w:t>Web Resources for More Information</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_Toc523845032 \h </w:instrText>
        </w:r>
        <w:r w:rsidR="00200744" w:rsidRPr="0082249C">
          <w:rPr>
            <w:webHidden/>
          </w:rPr>
        </w:r>
        <w:r w:rsidR="00200744" w:rsidRPr="0082249C">
          <w:rPr>
            <w:webHidden/>
          </w:rPr>
          <w:fldChar w:fldCharType="separate"/>
        </w:r>
        <w:r w:rsidR="00CF5E76">
          <w:rPr>
            <w:webHidden/>
          </w:rPr>
          <w:t>32</w:t>
        </w:r>
        <w:r w:rsidR="00200744" w:rsidRPr="0082249C">
          <w:rPr>
            <w:webHidden/>
          </w:rPr>
          <w:fldChar w:fldCharType="end"/>
        </w:r>
      </w:hyperlink>
    </w:p>
    <w:p w14:paraId="6D4688FC" w14:textId="6F456119" w:rsidR="00200744" w:rsidRPr="0082249C" w:rsidRDefault="008D6A3A" w:rsidP="00876BFB">
      <w:pPr>
        <w:pStyle w:val="TOC2"/>
        <w:rPr>
          <w:rFonts w:eastAsiaTheme="minorEastAsia"/>
        </w:rPr>
      </w:pPr>
      <w:hyperlink w:anchor="_Toc523845033" w:history="1">
        <w:r w:rsidR="00200744" w:rsidRPr="00876BFB">
          <w:rPr>
            <w:rStyle w:val="Hyperlink"/>
          </w:rPr>
          <w:t>Reading Supports</w:t>
        </w:r>
        <w:r w:rsidR="00200744" w:rsidRPr="00876BFB">
          <w:rPr>
            <w:webHidden/>
            <w:color w:val="000000"/>
          </w:rPr>
          <w:tab/>
        </w:r>
        <w:r w:rsidR="00200744" w:rsidRPr="00876BFB">
          <w:rPr>
            <w:webHidden/>
          </w:rPr>
          <w:fldChar w:fldCharType="begin"/>
        </w:r>
        <w:r w:rsidR="00200744" w:rsidRPr="00876BFB">
          <w:rPr>
            <w:webHidden/>
          </w:rPr>
          <w:instrText xml:space="preserve"> PAGEREF _Toc523845033 \h </w:instrText>
        </w:r>
        <w:r w:rsidR="00200744" w:rsidRPr="00876BFB">
          <w:rPr>
            <w:webHidden/>
          </w:rPr>
        </w:r>
        <w:r w:rsidR="00200744" w:rsidRPr="00876BFB">
          <w:rPr>
            <w:webHidden/>
          </w:rPr>
          <w:fldChar w:fldCharType="separate"/>
        </w:r>
        <w:r w:rsidR="00CF5E76">
          <w:rPr>
            <w:webHidden/>
          </w:rPr>
          <w:t>34</w:t>
        </w:r>
        <w:r w:rsidR="00200744" w:rsidRPr="00876BFB">
          <w:rPr>
            <w:webHidden/>
          </w:rPr>
          <w:fldChar w:fldCharType="end"/>
        </w:r>
      </w:hyperlink>
    </w:p>
    <w:p w14:paraId="46021007" w14:textId="789D17EF" w:rsidR="00200744" w:rsidRPr="0082249C" w:rsidRDefault="008D6A3A" w:rsidP="007F79CF">
      <w:pPr>
        <w:pStyle w:val="TOC3"/>
      </w:pPr>
      <w:hyperlink w:anchor="_Toc523845034" w:history="1">
        <w:r w:rsidR="00200744" w:rsidRPr="0082249C">
          <w:rPr>
            <w:rStyle w:val="Hyperlink"/>
          </w:rPr>
          <w:t>Anticipation Guide</w:t>
        </w:r>
        <w:r w:rsidR="00200744" w:rsidRPr="0082249C">
          <w:rPr>
            <w:webHidden/>
          </w:rPr>
          <w:tab/>
        </w:r>
        <w:r w:rsidR="00200744" w:rsidRPr="0082249C">
          <w:rPr>
            <w:webHidden/>
          </w:rPr>
          <w:fldChar w:fldCharType="begin"/>
        </w:r>
        <w:r w:rsidR="00200744" w:rsidRPr="0082249C">
          <w:rPr>
            <w:webHidden/>
          </w:rPr>
          <w:instrText xml:space="preserve"> PAGEREF _Toc523845034 \h </w:instrText>
        </w:r>
        <w:r w:rsidR="00200744" w:rsidRPr="0082249C">
          <w:rPr>
            <w:webHidden/>
          </w:rPr>
        </w:r>
        <w:r w:rsidR="00200744" w:rsidRPr="0082249C">
          <w:rPr>
            <w:webHidden/>
          </w:rPr>
          <w:fldChar w:fldCharType="separate"/>
        </w:r>
        <w:r w:rsidR="00CF5E76">
          <w:rPr>
            <w:webHidden/>
          </w:rPr>
          <w:t>36</w:t>
        </w:r>
        <w:r w:rsidR="00200744" w:rsidRPr="0082249C">
          <w:rPr>
            <w:webHidden/>
          </w:rPr>
          <w:fldChar w:fldCharType="end"/>
        </w:r>
      </w:hyperlink>
    </w:p>
    <w:p w14:paraId="582DA659" w14:textId="29FCC094" w:rsidR="00200744" w:rsidRPr="0082249C" w:rsidRDefault="008D6A3A" w:rsidP="007F79CF">
      <w:pPr>
        <w:pStyle w:val="TOC3"/>
      </w:pPr>
      <w:hyperlink w:anchor="_Toc523845035" w:history="1">
        <w:r w:rsidR="00200744" w:rsidRPr="0082249C">
          <w:rPr>
            <w:rStyle w:val="Hyperlink"/>
          </w:rPr>
          <w:t>Graphic Organizer</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_Toc523845035 \h </w:instrText>
        </w:r>
        <w:r w:rsidR="00200744" w:rsidRPr="0082249C">
          <w:rPr>
            <w:webHidden/>
          </w:rPr>
        </w:r>
        <w:r w:rsidR="00200744" w:rsidRPr="0082249C">
          <w:rPr>
            <w:webHidden/>
          </w:rPr>
          <w:fldChar w:fldCharType="separate"/>
        </w:r>
        <w:r w:rsidR="00CF5E76">
          <w:rPr>
            <w:webHidden/>
          </w:rPr>
          <w:t>37</w:t>
        </w:r>
        <w:r w:rsidR="00200744" w:rsidRPr="0082249C">
          <w:rPr>
            <w:webHidden/>
          </w:rPr>
          <w:fldChar w:fldCharType="end"/>
        </w:r>
      </w:hyperlink>
    </w:p>
    <w:p w14:paraId="6A537AF2" w14:textId="6C9B5C3E" w:rsidR="00200744" w:rsidRPr="0082249C" w:rsidRDefault="008D6A3A" w:rsidP="007F79CF">
      <w:pPr>
        <w:pStyle w:val="TOC3"/>
      </w:pPr>
      <w:hyperlink w:anchor="_Toc523845036" w:history="1">
        <w:r w:rsidR="00200744" w:rsidRPr="0082249C">
          <w:rPr>
            <w:rStyle w:val="Hyperlink"/>
          </w:rPr>
          <w:t>Student Reading Comprehension Questions</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_Toc523845036 \h </w:instrText>
        </w:r>
        <w:r w:rsidR="00200744" w:rsidRPr="0082249C">
          <w:rPr>
            <w:webHidden/>
          </w:rPr>
        </w:r>
        <w:r w:rsidR="00200744" w:rsidRPr="0082249C">
          <w:rPr>
            <w:webHidden/>
          </w:rPr>
          <w:fldChar w:fldCharType="separate"/>
        </w:r>
        <w:r w:rsidR="00CF5E76">
          <w:rPr>
            <w:webHidden/>
          </w:rPr>
          <w:t>38</w:t>
        </w:r>
        <w:r w:rsidR="00200744" w:rsidRPr="0082249C">
          <w:rPr>
            <w:webHidden/>
          </w:rPr>
          <w:fldChar w:fldCharType="end"/>
        </w:r>
      </w:hyperlink>
    </w:p>
    <w:p w14:paraId="1FA09538" w14:textId="1287EA0F" w:rsidR="00200744" w:rsidRPr="0082249C" w:rsidRDefault="008D6A3A" w:rsidP="007F79CF">
      <w:pPr>
        <w:pStyle w:val="TOC3"/>
      </w:pPr>
      <w:hyperlink w:anchor="_Toc523845037" w:history="1">
        <w:r w:rsidR="00200744" w:rsidRPr="0082249C">
          <w:rPr>
            <w:rStyle w:val="Hyperlink"/>
          </w:rPr>
          <w:t>Answers to Reading Comprehension Questions</w:t>
        </w:r>
        <w:r w:rsidR="00435A46" w:rsidRPr="0082249C">
          <w:rPr>
            <w:rStyle w:val="Hyperlink"/>
          </w:rPr>
          <w:t xml:space="preserve"> </w:t>
        </w:r>
        <w:r w:rsidR="00200744" w:rsidRPr="0082249C">
          <w:rPr>
            <w:webHidden/>
          </w:rPr>
          <w:tab/>
        </w:r>
        <w:r w:rsidR="00200744" w:rsidRPr="0082249C">
          <w:rPr>
            <w:webHidden/>
          </w:rPr>
          <w:fldChar w:fldCharType="begin"/>
        </w:r>
        <w:r w:rsidR="00200744" w:rsidRPr="0082249C">
          <w:rPr>
            <w:webHidden/>
          </w:rPr>
          <w:instrText xml:space="preserve"> PAGEREF _Toc523845037 \h </w:instrText>
        </w:r>
        <w:r w:rsidR="00200744" w:rsidRPr="0082249C">
          <w:rPr>
            <w:webHidden/>
          </w:rPr>
        </w:r>
        <w:r w:rsidR="00200744" w:rsidRPr="0082249C">
          <w:rPr>
            <w:webHidden/>
          </w:rPr>
          <w:fldChar w:fldCharType="separate"/>
        </w:r>
        <w:r w:rsidR="00CF5E76">
          <w:rPr>
            <w:webHidden/>
          </w:rPr>
          <w:t>40</w:t>
        </w:r>
        <w:r w:rsidR="00200744" w:rsidRPr="0082249C">
          <w:rPr>
            <w:webHidden/>
          </w:rPr>
          <w:fldChar w:fldCharType="end"/>
        </w:r>
      </w:hyperlink>
    </w:p>
    <w:p w14:paraId="0D5FAF4B" w14:textId="694A5E12" w:rsidR="00200744" w:rsidRPr="006D15CD" w:rsidRDefault="00200744" w:rsidP="007F79CF">
      <w:pPr>
        <w:pStyle w:val="TOC3"/>
      </w:pPr>
    </w:p>
    <w:bookmarkStart w:id="582" w:name="_Toc529206883"/>
    <w:bookmarkStart w:id="583" w:name="_Toc530924709"/>
    <w:bookmarkStart w:id="584" w:name="_Toc530929542"/>
    <w:p w14:paraId="42C916F8" w14:textId="759A0B53" w:rsidR="00200744" w:rsidRPr="00200744" w:rsidRDefault="00347EDC" w:rsidP="009736BD">
      <w:pPr>
        <w:pStyle w:val="Heading2"/>
      </w:pPr>
      <w:r>
        <w:rPr>
          <w:noProof/>
        </w:rPr>
        <w:lastRenderedPageBreak/>
        <mc:AlternateContent>
          <mc:Choice Requires="wps">
            <w:drawing>
              <wp:anchor distT="0" distB="0" distL="114300" distR="114300" simplePos="0" relativeHeight="251860480" behindDoc="1" locked="0" layoutInCell="1" allowOverlap="1" wp14:anchorId="4AE7384A" wp14:editId="5FC39DEF">
                <wp:simplePos x="0" y="0"/>
                <wp:positionH relativeFrom="column">
                  <wp:posOffset>-564515</wp:posOffset>
                </wp:positionH>
                <wp:positionV relativeFrom="paragraph">
                  <wp:posOffset>433700</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E7B72D4" id="Rectangle 23" o:spid="_x0000_s1026" style="position:absolute;margin-left:-44.45pt;margin-top:34.15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" fillcolor="#d8d8d8 [2732]" stroked="f" strokeweight=".5pt"/>
            </w:pict>
          </mc:Fallback>
        </mc:AlternateContent>
      </w:r>
      <w:r w:rsidR="00BE790C" w:rsidRPr="006D15CD">
        <w:rPr>
          <w:i w:val="0"/>
          <w:sz w:val="28"/>
        </w:rPr>
        <w:fldChar w:fldCharType="end"/>
      </w:r>
      <w:bookmarkStart w:id="585" w:name="_Toc523845025"/>
      <w:bookmarkStart w:id="586" w:name="_Toc492306459"/>
      <w:bookmarkStart w:id="587" w:name="_Toc492306965"/>
      <w:bookmarkStart w:id="588" w:name="_Toc492307515"/>
      <w:bookmarkStart w:id="589" w:name="_Toc492307640"/>
      <w:bookmarkStart w:id="590" w:name="_Toc492311804"/>
      <w:bookmarkStart w:id="591" w:name="_Toc492312481"/>
      <w:bookmarkStart w:id="592" w:name="_Toc497239606"/>
      <w:bookmarkStart w:id="593" w:name="_Toc497565455"/>
      <w:bookmarkStart w:id="594" w:name="_Toc497568150"/>
      <w:bookmarkStart w:id="595" w:name="_Toc497568356"/>
      <w:bookmarkStart w:id="596" w:name="_Toc497568836"/>
      <w:bookmarkStart w:id="597" w:name="_Toc503109221"/>
      <w:bookmarkStart w:id="598" w:name="_Toc503112662"/>
      <w:bookmarkStart w:id="599" w:name="_Toc503284443"/>
      <w:bookmarkStart w:id="600" w:name="_Toc503434295"/>
      <w:bookmarkStart w:id="601" w:name="_Toc503455361"/>
      <w:bookmarkStart w:id="602" w:name="_Toc503455522"/>
      <w:bookmarkStart w:id="603" w:name="_Toc503455688"/>
      <w:bookmarkStart w:id="604" w:name="_Toc503455909"/>
      <w:bookmarkStart w:id="605" w:name="_Toc503456575"/>
      <w:bookmarkStart w:id="606" w:name="_Toc503456779"/>
      <w:bookmarkStart w:id="607" w:name="_Toc506826568"/>
      <w:bookmarkStart w:id="608" w:name="_Toc508547876"/>
      <w:bookmarkStart w:id="609" w:name="_Toc508548479"/>
      <w:bookmarkStart w:id="610" w:name="_Toc508548708"/>
      <w:bookmarkStart w:id="611" w:name="_Toc523668396"/>
      <w:bookmarkStart w:id="612" w:name="_Toc523672885"/>
      <w:bookmarkStart w:id="613" w:name="_Toc523673181"/>
      <w:bookmarkStart w:id="614" w:name="_Toc523680863"/>
      <w:bookmarkStart w:id="615" w:name="_Toc523843391"/>
      <w:bookmarkStart w:id="616" w:name="_Toc523845024"/>
      <w:bookmarkStart w:id="617" w:name="_Toc523845410"/>
      <w:bookmarkStart w:id="618" w:name="_Toc523845706"/>
      <w:bookmarkStart w:id="619" w:name="_Toc523845828"/>
      <w:bookmarkStart w:id="620" w:name="_Toc523845921"/>
      <w:bookmarkStart w:id="621" w:name="_Toc524538858"/>
      <w:bookmarkStart w:id="622" w:name="_Toc528664491"/>
      <w:bookmarkStart w:id="623" w:name="_Toc529098378"/>
      <w:bookmarkStart w:id="624" w:name="_Toc529100315"/>
      <w:bookmarkStart w:id="625" w:name="_Toc529100527"/>
      <w:bookmarkStart w:id="626" w:name="_Toc529111492"/>
      <w:r w:rsidR="00200744">
        <w:t>Tools and Resources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6E4CBAC0" w14:textId="327649BA" w:rsidR="00200744" w:rsidRPr="0012021C" w:rsidRDefault="00200744" w:rsidP="00435A46">
      <w:pPr>
        <w:pStyle w:val="Heading3"/>
        <w:spacing w:after="360"/>
      </w:pPr>
      <w:bookmarkStart w:id="627" w:name="_Toc523845026"/>
      <w:bookmarkStart w:id="628" w:name="_Toc523845411"/>
      <w:bookmarkStart w:id="629" w:name="_Toc523845707"/>
      <w:bookmarkStart w:id="630" w:name="_Toc523845829"/>
      <w:bookmarkStart w:id="631" w:name="_Toc523845922"/>
      <w:bookmarkStart w:id="632" w:name="_Toc524538859"/>
      <w:bookmarkStart w:id="633" w:name="_Toc528664492"/>
      <w:bookmarkStart w:id="634" w:name="_Toc529098379"/>
      <w:bookmarkStart w:id="635" w:name="_Toc529100316"/>
      <w:bookmarkStart w:id="636" w:name="_Toc529100528"/>
      <w:bookmarkStart w:id="637" w:name="_Toc529111493"/>
      <w:bookmarkStart w:id="638" w:name="_Toc529206884"/>
      <w:bookmarkStart w:id="639" w:name="_Toc530924710"/>
      <w:bookmarkStart w:id="640" w:name="_Toc530929543"/>
      <w:r w:rsidRPr="0012021C">
        <w:t>Connections to Chemistry Concepts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F915CE" w14:paraId="3D0ED8EA" w14:textId="77777777" w:rsidTr="00F915CE">
        <w:trPr>
          <w:trHeight w:val="714"/>
        </w:trPr>
        <w:tc>
          <w:tcPr>
            <w:tcW w:w="2790" w:type="dxa"/>
            <w:tcBorders>
              <w:top w:val="single" w:sz="4" w:space="0" w:color="auto"/>
              <w:left w:val="single" w:sz="4" w:space="0" w:color="auto"/>
              <w:bottom w:val="single" w:sz="4" w:space="0" w:color="auto"/>
              <w:right w:val="single" w:sz="4" w:space="0" w:color="auto"/>
            </w:tcBorders>
            <w:vAlign w:val="center"/>
            <w:hideMark/>
          </w:tcPr>
          <w:p w14:paraId="3D80E025" w14:textId="77777777" w:rsidR="00F915CE" w:rsidRDefault="00F915CE">
            <w:pPr>
              <w:jc w:val="center"/>
              <w:rPr>
                <w:rFonts w:cs="Arial"/>
                <w:b/>
                <w:sz w:val="24"/>
              </w:rPr>
            </w:pPr>
            <w:r>
              <w:rPr>
                <w:rFonts w:cs="Arial"/>
                <w:b/>
                <w:sz w:val="24"/>
              </w:rPr>
              <w:t>Chemistry Concept</w:t>
            </w:r>
          </w:p>
        </w:tc>
        <w:tc>
          <w:tcPr>
            <w:tcW w:w="6565" w:type="dxa"/>
            <w:tcBorders>
              <w:top w:val="single" w:sz="4" w:space="0" w:color="auto"/>
              <w:left w:val="single" w:sz="4" w:space="0" w:color="auto"/>
              <w:bottom w:val="single" w:sz="4" w:space="0" w:color="auto"/>
              <w:right w:val="single" w:sz="4" w:space="0" w:color="auto"/>
            </w:tcBorders>
            <w:vAlign w:val="center"/>
            <w:hideMark/>
          </w:tcPr>
          <w:p w14:paraId="1423D0D3" w14:textId="77777777" w:rsidR="00F915CE" w:rsidRDefault="00F915CE">
            <w:pPr>
              <w:jc w:val="center"/>
              <w:rPr>
                <w:rFonts w:cs="Arial"/>
                <w:b/>
                <w:sz w:val="24"/>
              </w:rPr>
            </w:pPr>
            <w:r>
              <w:rPr>
                <w:rFonts w:cs="Arial"/>
                <w:b/>
                <w:sz w:val="24"/>
              </w:rPr>
              <w:t>Connection to Chemistry Curriculum</w:t>
            </w:r>
          </w:p>
        </w:tc>
      </w:tr>
      <w:tr w:rsidR="00F915CE" w14:paraId="7FA9E573" w14:textId="77777777" w:rsidTr="00F915CE">
        <w:trPr>
          <w:trHeight w:val="1628"/>
        </w:trPr>
        <w:tc>
          <w:tcPr>
            <w:tcW w:w="2790" w:type="dxa"/>
            <w:tcBorders>
              <w:top w:val="single" w:sz="4" w:space="0" w:color="auto"/>
              <w:left w:val="single" w:sz="4" w:space="0" w:color="auto"/>
              <w:bottom w:val="single" w:sz="4" w:space="0" w:color="auto"/>
              <w:right w:val="single" w:sz="4" w:space="0" w:color="auto"/>
            </w:tcBorders>
            <w:vAlign w:val="center"/>
            <w:hideMark/>
          </w:tcPr>
          <w:p w14:paraId="7DA44D90" w14:textId="77777777" w:rsidR="00F915CE" w:rsidRDefault="00F915CE">
            <w:pPr>
              <w:jc w:val="center"/>
              <w:rPr>
                <w:rFonts w:cs="Arial"/>
                <w:b/>
                <w:szCs w:val="22"/>
              </w:rPr>
            </w:pPr>
            <w:r>
              <w:rPr>
                <w:rFonts w:cs="Arial"/>
                <w:b/>
              </w:rPr>
              <w:t>Electromagnetic spectrum</w:t>
            </w:r>
          </w:p>
        </w:tc>
        <w:tc>
          <w:tcPr>
            <w:tcW w:w="6565" w:type="dxa"/>
            <w:tcBorders>
              <w:top w:val="single" w:sz="4" w:space="0" w:color="auto"/>
              <w:left w:val="single" w:sz="4" w:space="0" w:color="auto"/>
              <w:bottom w:val="single" w:sz="4" w:space="0" w:color="auto"/>
              <w:right w:val="single" w:sz="4" w:space="0" w:color="auto"/>
            </w:tcBorders>
            <w:vAlign w:val="center"/>
            <w:hideMark/>
          </w:tcPr>
          <w:p w14:paraId="2340953C" w14:textId="77777777" w:rsidR="00F915CE" w:rsidRDefault="00F915CE">
            <w:pPr>
              <w:rPr>
                <w:rFonts w:cs="Arial"/>
              </w:rPr>
            </w:pPr>
            <w:r>
              <w:rPr>
                <w:rFonts w:cs="Arial"/>
              </w:rPr>
              <w:t>This article provides images and explanations of the electromagnetic spectrum, along with information on the wavelengths, frequencies, and energies of visible light and ultraviolet light.</w:t>
            </w:r>
          </w:p>
        </w:tc>
      </w:tr>
      <w:tr w:rsidR="00F915CE" w14:paraId="64CCFA9D" w14:textId="77777777" w:rsidTr="00F915CE">
        <w:trPr>
          <w:trHeight w:val="1610"/>
        </w:trPr>
        <w:tc>
          <w:tcPr>
            <w:tcW w:w="2790" w:type="dxa"/>
            <w:tcBorders>
              <w:top w:val="single" w:sz="4" w:space="0" w:color="auto"/>
              <w:left w:val="single" w:sz="4" w:space="0" w:color="auto"/>
              <w:bottom w:val="single" w:sz="4" w:space="0" w:color="auto"/>
              <w:right w:val="single" w:sz="4" w:space="0" w:color="auto"/>
            </w:tcBorders>
            <w:vAlign w:val="center"/>
            <w:hideMark/>
          </w:tcPr>
          <w:p w14:paraId="33D477FF" w14:textId="77777777" w:rsidR="00F915CE" w:rsidRDefault="00F915CE">
            <w:pPr>
              <w:jc w:val="center"/>
              <w:rPr>
                <w:rFonts w:cs="Arial"/>
                <w:b/>
              </w:rPr>
            </w:pPr>
            <w:r>
              <w:rPr>
                <w:rFonts w:cs="Arial"/>
                <w:b/>
              </w:rPr>
              <w:t>Ultraviolet radiation</w:t>
            </w:r>
          </w:p>
        </w:tc>
        <w:tc>
          <w:tcPr>
            <w:tcW w:w="6565" w:type="dxa"/>
            <w:tcBorders>
              <w:top w:val="single" w:sz="4" w:space="0" w:color="auto"/>
              <w:left w:val="single" w:sz="4" w:space="0" w:color="auto"/>
              <w:bottom w:val="single" w:sz="4" w:space="0" w:color="auto"/>
              <w:right w:val="single" w:sz="4" w:space="0" w:color="auto"/>
            </w:tcBorders>
            <w:vAlign w:val="center"/>
            <w:hideMark/>
          </w:tcPr>
          <w:p w14:paraId="790C37FE" w14:textId="77777777" w:rsidR="00F915CE" w:rsidRDefault="00F915CE">
            <w:pPr>
              <w:rPr>
                <w:rFonts w:cs="Arial"/>
              </w:rPr>
            </w:pPr>
            <w:r>
              <w:rPr>
                <w:rFonts w:cs="Arial"/>
              </w:rPr>
              <w:t>The primary focus of the article is explaining the deleterious effect of ultraviolet radiation on human eyes and how to effectively prevent that damage.</w:t>
            </w:r>
          </w:p>
        </w:tc>
      </w:tr>
      <w:tr w:rsidR="00F915CE" w14:paraId="232E1B25" w14:textId="77777777" w:rsidTr="00F915CE">
        <w:trPr>
          <w:trHeight w:val="1610"/>
        </w:trPr>
        <w:tc>
          <w:tcPr>
            <w:tcW w:w="2790" w:type="dxa"/>
            <w:tcBorders>
              <w:top w:val="single" w:sz="4" w:space="0" w:color="auto"/>
              <w:left w:val="single" w:sz="4" w:space="0" w:color="auto"/>
              <w:bottom w:val="single" w:sz="4" w:space="0" w:color="auto"/>
              <w:right w:val="single" w:sz="4" w:space="0" w:color="auto"/>
            </w:tcBorders>
            <w:vAlign w:val="center"/>
            <w:hideMark/>
          </w:tcPr>
          <w:p w14:paraId="26B7563E" w14:textId="77777777" w:rsidR="00F915CE" w:rsidRDefault="00F915CE">
            <w:pPr>
              <w:jc w:val="center"/>
              <w:rPr>
                <w:rFonts w:cs="Arial"/>
                <w:b/>
              </w:rPr>
            </w:pPr>
            <w:r>
              <w:rPr>
                <w:rFonts w:cs="Arial"/>
                <w:b/>
              </w:rPr>
              <w:t>Wavelength and frequency</w:t>
            </w:r>
          </w:p>
        </w:tc>
        <w:tc>
          <w:tcPr>
            <w:tcW w:w="6565" w:type="dxa"/>
            <w:tcBorders>
              <w:top w:val="single" w:sz="4" w:space="0" w:color="auto"/>
              <w:left w:val="single" w:sz="4" w:space="0" w:color="auto"/>
              <w:bottom w:val="single" w:sz="4" w:space="0" w:color="auto"/>
              <w:right w:val="single" w:sz="4" w:space="0" w:color="auto"/>
            </w:tcBorders>
            <w:vAlign w:val="center"/>
            <w:hideMark/>
          </w:tcPr>
          <w:p w14:paraId="62745001" w14:textId="77777777" w:rsidR="00F915CE" w:rsidRDefault="00F915CE">
            <w:pPr>
              <w:rPr>
                <w:rFonts w:cs="Arial"/>
              </w:rPr>
            </w:pPr>
            <w:r>
              <w:rPr>
                <w:rFonts w:cs="Arial"/>
              </w:rPr>
              <w:t>The article discusses the relationships among the wavelength, frequency, and energy of ultraviolet light and other electromagnetic radiations.</w:t>
            </w:r>
          </w:p>
        </w:tc>
      </w:tr>
      <w:tr w:rsidR="00F915CE" w14:paraId="2F1DEA39" w14:textId="77777777" w:rsidTr="00F915CE">
        <w:trPr>
          <w:trHeight w:val="1511"/>
        </w:trPr>
        <w:tc>
          <w:tcPr>
            <w:tcW w:w="2790" w:type="dxa"/>
            <w:tcBorders>
              <w:top w:val="single" w:sz="4" w:space="0" w:color="auto"/>
              <w:left w:val="single" w:sz="4" w:space="0" w:color="auto"/>
              <w:bottom w:val="single" w:sz="4" w:space="0" w:color="auto"/>
              <w:right w:val="single" w:sz="4" w:space="0" w:color="auto"/>
            </w:tcBorders>
            <w:vAlign w:val="center"/>
            <w:hideMark/>
          </w:tcPr>
          <w:p w14:paraId="3AD419AE" w14:textId="77777777" w:rsidR="00F915CE" w:rsidRDefault="00F915CE">
            <w:pPr>
              <w:jc w:val="center"/>
              <w:rPr>
                <w:rFonts w:cs="Arial"/>
                <w:b/>
              </w:rPr>
            </w:pPr>
            <w:r>
              <w:rPr>
                <w:rFonts w:cs="Arial"/>
                <w:b/>
              </w:rPr>
              <w:t>Polarization</w:t>
            </w:r>
          </w:p>
        </w:tc>
        <w:tc>
          <w:tcPr>
            <w:tcW w:w="6565" w:type="dxa"/>
            <w:tcBorders>
              <w:top w:val="single" w:sz="4" w:space="0" w:color="auto"/>
              <w:left w:val="single" w:sz="4" w:space="0" w:color="auto"/>
              <w:bottom w:val="single" w:sz="4" w:space="0" w:color="auto"/>
              <w:right w:val="single" w:sz="4" w:space="0" w:color="auto"/>
            </w:tcBorders>
            <w:vAlign w:val="center"/>
            <w:hideMark/>
          </w:tcPr>
          <w:p w14:paraId="75EA0DBC" w14:textId="77777777" w:rsidR="00F915CE" w:rsidRDefault="00F915CE">
            <w:pPr>
              <w:rPr>
                <w:rFonts w:cs="Arial"/>
              </w:rPr>
            </w:pPr>
            <w:r>
              <w:rPr>
                <w:rFonts w:cs="Arial"/>
              </w:rPr>
              <w:t>The author explains, and provides an analogy of, polarization of light and discusses how preventing glare due to polarization is different from UV shielding.</w:t>
            </w:r>
          </w:p>
        </w:tc>
      </w:tr>
      <w:tr w:rsidR="00F915CE" w14:paraId="71E347A7" w14:textId="77777777" w:rsidTr="00F915CE">
        <w:trPr>
          <w:trHeight w:val="1340"/>
        </w:trPr>
        <w:tc>
          <w:tcPr>
            <w:tcW w:w="2790" w:type="dxa"/>
            <w:tcBorders>
              <w:top w:val="single" w:sz="4" w:space="0" w:color="auto"/>
              <w:left w:val="single" w:sz="4" w:space="0" w:color="auto"/>
              <w:bottom w:val="single" w:sz="4" w:space="0" w:color="auto"/>
              <w:right w:val="single" w:sz="4" w:space="0" w:color="auto"/>
            </w:tcBorders>
            <w:vAlign w:val="center"/>
            <w:hideMark/>
          </w:tcPr>
          <w:p w14:paraId="29AF492D" w14:textId="77777777" w:rsidR="00F915CE" w:rsidRDefault="00F915CE">
            <w:pPr>
              <w:jc w:val="center"/>
              <w:rPr>
                <w:rFonts w:cs="Arial"/>
                <w:b/>
              </w:rPr>
            </w:pPr>
            <w:r>
              <w:rPr>
                <w:rFonts w:cs="Arial"/>
                <w:b/>
              </w:rPr>
              <w:t>Polymers</w:t>
            </w:r>
          </w:p>
        </w:tc>
        <w:tc>
          <w:tcPr>
            <w:tcW w:w="6565" w:type="dxa"/>
            <w:tcBorders>
              <w:top w:val="single" w:sz="4" w:space="0" w:color="auto"/>
              <w:left w:val="single" w:sz="4" w:space="0" w:color="auto"/>
              <w:bottom w:val="single" w:sz="4" w:space="0" w:color="auto"/>
              <w:right w:val="single" w:sz="4" w:space="0" w:color="auto"/>
            </w:tcBorders>
            <w:vAlign w:val="center"/>
            <w:hideMark/>
          </w:tcPr>
          <w:p w14:paraId="44970D3A" w14:textId="77777777" w:rsidR="00F915CE" w:rsidRDefault="00F915CE">
            <w:pPr>
              <w:rPr>
                <w:rFonts w:cs="Arial"/>
              </w:rPr>
            </w:pPr>
            <w:r>
              <w:rPr>
                <w:rFonts w:cs="Arial"/>
              </w:rPr>
              <w:t>This article describes the polymer chemical commonly used in sunglasses to block UV rays and provides the chemical structure for polycarbonate.</w:t>
            </w:r>
          </w:p>
        </w:tc>
      </w:tr>
      <w:tr w:rsidR="00F915CE" w14:paraId="269E414B" w14:textId="77777777" w:rsidTr="00F915CE">
        <w:trPr>
          <w:trHeight w:val="1655"/>
        </w:trPr>
        <w:tc>
          <w:tcPr>
            <w:tcW w:w="2790" w:type="dxa"/>
            <w:tcBorders>
              <w:top w:val="single" w:sz="4" w:space="0" w:color="auto"/>
              <w:left w:val="single" w:sz="4" w:space="0" w:color="auto"/>
              <w:bottom w:val="single" w:sz="4" w:space="0" w:color="auto"/>
              <w:right w:val="single" w:sz="4" w:space="0" w:color="auto"/>
            </w:tcBorders>
            <w:vAlign w:val="center"/>
            <w:hideMark/>
          </w:tcPr>
          <w:p w14:paraId="3740CCDA" w14:textId="77777777" w:rsidR="00F915CE" w:rsidRDefault="00F915CE">
            <w:pPr>
              <w:jc w:val="center"/>
              <w:rPr>
                <w:rFonts w:cs="Arial"/>
                <w:b/>
              </w:rPr>
            </w:pPr>
            <w:r>
              <w:rPr>
                <w:rFonts w:cs="Arial"/>
                <w:b/>
              </w:rPr>
              <w:t>Reversible reactions</w:t>
            </w:r>
          </w:p>
        </w:tc>
        <w:tc>
          <w:tcPr>
            <w:tcW w:w="6565" w:type="dxa"/>
            <w:tcBorders>
              <w:top w:val="single" w:sz="4" w:space="0" w:color="auto"/>
              <w:left w:val="single" w:sz="4" w:space="0" w:color="auto"/>
              <w:bottom w:val="single" w:sz="4" w:space="0" w:color="auto"/>
              <w:right w:val="single" w:sz="4" w:space="0" w:color="auto"/>
            </w:tcBorders>
            <w:vAlign w:val="center"/>
            <w:hideMark/>
          </w:tcPr>
          <w:p w14:paraId="4BFF9259" w14:textId="77777777" w:rsidR="00F915CE" w:rsidRDefault="00F915CE">
            <w:pPr>
              <w:rPr>
                <w:rFonts w:cs="Arial"/>
              </w:rPr>
            </w:pPr>
            <w:r>
              <w:rPr>
                <w:rFonts w:cs="Arial"/>
              </w:rPr>
              <w:t>The photochromic reaction of glasses that transition from clear to dark is a reversible chemical reaction that is explained (with chemical structures for naphthopyran) in a sidebar.</w:t>
            </w:r>
          </w:p>
        </w:tc>
      </w:tr>
    </w:tbl>
    <w:p w14:paraId="14D504D8" w14:textId="77777777" w:rsidR="00200744" w:rsidRDefault="00200744" w:rsidP="00200744">
      <w:pPr>
        <w:rPr>
          <w:rFonts w:cs="Arial"/>
          <w:szCs w:val="22"/>
        </w:rPr>
      </w:pPr>
    </w:p>
    <w:p w14:paraId="4B279E39" w14:textId="77777777" w:rsidR="00200744" w:rsidRDefault="00200744" w:rsidP="00200744">
      <w:pPr>
        <w:rPr>
          <w:rFonts w:cs="Arial"/>
          <w:szCs w:val="22"/>
        </w:rPr>
      </w:pPr>
      <w:r>
        <w:rPr>
          <w:rFonts w:cs="Arial"/>
          <w:szCs w:val="22"/>
        </w:rPr>
        <w:br w:type="page"/>
      </w:r>
    </w:p>
    <w:bookmarkStart w:id="641" w:name="_Toc523845027"/>
    <w:bookmarkStart w:id="642" w:name="_Toc523845412"/>
    <w:bookmarkStart w:id="643" w:name="_Toc523845708"/>
    <w:bookmarkStart w:id="644" w:name="_Toc523845830"/>
    <w:bookmarkStart w:id="645" w:name="_Toc523845923"/>
    <w:bookmarkStart w:id="646" w:name="_Toc524538860"/>
    <w:bookmarkStart w:id="647" w:name="_Toc528664493"/>
    <w:bookmarkStart w:id="648" w:name="_Toc529098380"/>
    <w:bookmarkStart w:id="649" w:name="_Toc529100317"/>
    <w:bookmarkStart w:id="650" w:name="_Toc529100529"/>
    <w:bookmarkStart w:id="651" w:name="_Toc529111494"/>
    <w:bookmarkStart w:id="652" w:name="_Toc529206885"/>
    <w:bookmarkStart w:id="653" w:name="_Toc530924711"/>
    <w:bookmarkStart w:id="654" w:name="_Toc530929544"/>
    <w:p w14:paraId="49EDBCAF" w14:textId="77777777" w:rsidR="00200744" w:rsidRDefault="00200744" w:rsidP="00435A46">
      <w:pPr>
        <w:pStyle w:val="Heading3"/>
      </w:pPr>
      <w:r>
        <w:lastRenderedPageBreak/>
        <mc:AlternateContent>
          <mc:Choice Requires="wps">
            <w:drawing>
              <wp:anchor distT="0" distB="0" distL="114300" distR="114300" simplePos="0" relativeHeight="252071424" behindDoc="1" locked="0" layoutInCell="1" allowOverlap="1" wp14:anchorId="69409572" wp14:editId="56D10099">
                <wp:simplePos x="0" y="0"/>
                <wp:positionH relativeFrom="column">
                  <wp:posOffset>-559435</wp:posOffset>
                </wp:positionH>
                <wp:positionV relativeFrom="paragraph">
                  <wp:posOffset>382265</wp:posOffset>
                </wp:positionV>
                <wp:extent cx="7060565" cy="114300"/>
                <wp:effectExtent l="0" t="0" r="6985" b="0"/>
                <wp:wrapNone/>
                <wp:docPr id="47" name="Rectangle 4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F9CDA4" id="Rectangle 47" o:spid="_x0000_s1026" style="position:absolute;margin-left:-44.05pt;margin-top:30.1pt;width:555.95pt;height:9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" fillcolor="#d8d8d8 [2732]" stroked="f" strokeweight=".5pt"/>
            </w:pict>
          </mc:Fallback>
        </mc:AlternateContent>
      </w:r>
      <w:r>
        <w:t>Standards and Vocabulary</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3FEB6CA7" w14:textId="77777777" w:rsidR="00347EDC" w:rsidRPr="00347EDC" w:rsidRDefault="00347EDC" w:rsidP="00347EDC">
      <w:pPr>
        <w:rPr>
          <w:sz w:val="12"/>
        </w:rPr>
      </w:pPr>
    </w:p>
    <w:p w14:paraId="19A36B07" w14:textId="77777777" w:rsidR="00200744" w:rsidRPr="00F00D32" w:rsidRDefault="00200744" w:rsidP="00200744">
      <w:pPr>
        <w:pStyle w:val="Heading4"/>
      </w:pPr>
      <w:r w:rsidRPr="00A97F7C">
        <w:t>Standards</w:t>
      </w:r>
    </w:p>
    <w:p w14:paraId="2D4D9AD3" w14:textId="77777777" w:rsidR="00200744" w:rsidRPr="00C214B6" w:rsidRDefault="00200744" w:rsidP="00200744">
      <w:pPr>
        <w:rPr>
          <w:rFonts w:cs="Arial"/>
          <w:szCs w:val="22"/>
        </w:rPr>
      </w:pPr>
    </w:p>
    <w:p w14:paraId="50CB705F" w14:textId="77777777" w:rsidR="00F16453" w:rsidRDefault="00F16453" w:rsidP="00D64C72">
      <w:pPr>
        <w:numPr>
          <w:ilvl w:val="0"/>
          <w:numId w:val="21"/>
        </w:numPr>
        <w:rPr>
          <w:rFonts w:cs="Arial"/>
          <w:sz w:val="24"/>
        </w:rPr>
      </w:pPr>
      <w:r>
        <w:rPr>
          <w:rFonts w:cs="Arial"/>
          <w:sz w:val="24"/>
        </w:rPr>
        <w:t xml:space="preserve">Links to </w:t>
      </w:r>
      <w:r>
        <w:rPr>
          <w:rFonts w:cs="Arial"/>
          <w:b/>
          <w:sz w:val="24"/>
        </w:rPr>
        <w:t>Common Core Standards for Reading</w:t>
      </w:r>
      <w:r>
        <w:rPr>
          <w:rFonts w:cs="Arial"/>
          <w:sz w:val="24"/>
        </w:rPr>
        <w:t>:</w:t>
      </w:r>
    </w:p>
    <w:p w14:paraId="27A2C989" w14:textId="77777777" w:rsidR="00F16453" w:rsidRPr="00F16453" w:rsidRDefault="00F16453" w:rsidP="00D64C72">
      <w:pPr>
        <w:pStyle w:val="ListParagraph"/>
        <w:numPr>
          <w:ilvl w:val="1"/>
          <w:numId w:val="21"/>
        </w:numPr>
        <w:spacing w:before="60"/>
        <w:ind w:left="1440" w:hanging="360"/>
        <w:rPr>
          <w:rFonts w:cs="Arial"/>
          <w:szCs w:val="22"/>
        </w:rPr>
      </w:pPr>
      <w:r w:rsidRPr="00F16453">
        <w:rPr>
          <w:rFonts w:cs="Arial"/>
          <w:b/>
          <w:szCs w:val="22"/>
        </w:rPr>
        <w:t xml:space="preserve">ELA-Literacy.RST.9-10.1:  </w:t>
      </w:r>
      <w:r w:rsidRPr="00F16453">
        <w:rPr>
          <w:rFonts w:cs="Arial"/>
          <w:szCs w:val="22"/>
        </w:rPr>
        <w:t>Cite specific textual evidence to support analysis of science and technical texts, attending to the precise details of explanations or descriptions.</w:t>
      </w:r>
    </w:p>
    <w:p w14:paraId="2B1A66D6" w14:textId="77777777" w:rsidR="00F16453" w:rsidRPr="00F16453" w:rsidRDefault="00F16453" w:rsidP="00D64C72">
      <w:pPr>
        <w:numPr>
          <w:ilvl w:val="1"/>
          <w:numId w:val="21"/>
        </w:numPr>
        <w:spacing w:before="60"/>
        <w:ind w:left="1440" w:hanging="360"/>
        <w:rPr>
          <w:rFonts w:cs="Arial"/>
          <w:szCs w:val="22"/>
        </w:rPr>
      </w:pPr>
      <w:r w:rsidRPr="00F16453">
        <w:rPr>
          <w:rFonts w:cs="Arial"/>
          <w:b/>
          <w:color w:val="202020"/>
          <w:szCs w:val="22"/>
        </w:rPr>
        <w:t>ELA-Literacy.</w:t>
      </w:r>
      <w:r w:rsidRPr="00F16453">
        <w:rPr>
          <w:rFonts w:cs="Arial"/>
          <w:b/>
          <w:szCs w:val="22"/>
        </w:rPr>
        <w:t>R</w:t>
      </w:r>
      <w:r w:rsidRPr="00F16453">
        <w:rPr>
          <w:rFonts w:cs="Arial"/>
          <w:b/>
          <w:color w:val="202020"/>
          <w:szCs w:val="22"/>
        </w:rPr>
        <w:t>ST.9-10.5:</w:t>
      </w:r>
      <w:r w:rsidRPr="00F16453">
        <w:rPr>
          <w:rFonts w:cs="Arial"/>
          <w:color w:val="202020"/>
          <w:szCs w:val="22"/>
        </w:rPr>
        <w:t xml:space="preserve"> Analyze the structure of the relationships among concepts in a text, including relationships among key terms (e.g.,</w:t>
      </w:r>
      <w:r w:rsidRPr="00F16453">
        <w:rPr>
          <w:rStyle w:val="apple-converted-space"/>
          <w:color w:val="202020"/>
          <w:szCs w:val="22"/>
        </w:rPr>
        <w:t> </w:t>
      </w:r>
      <w:r w:rsidRPr="00F16453">
        <w:rPr>
          <w:rStyle w:val="Emphasis"/>
          <w:rFonts w:cs="Arial"/>
          <w:color w:val="202020"/>
          <w:szCs w:val="22"/>
        </w:rPr>
        <w:t>force, friction, reaction force, energy</w:t>
      </w:r>
      <w:r w:rsidRPr="00F16453">
        <w:rPr>
          <w:rFonts w:cs="Arial"/>
          <w:color w:val="202020"/>
          <w:szCs w:val="22"/>
        </w:rPr>
        <w:t xml:space="preserve">). </w:t>
      </w:r>
    </w:p>
    <w:p w14:paraId="2EE7DFF5" w14:textId="77777777" w:rsidR="00F16453" w:rsidRPr="00F16453" w:rsidRDefault="00F16453" w:rsidP="00D64C72">
      <w:pPr>
        <w:pStyle w:val="ListParagraph"/>
        <w:numPr>
          <w:ilvl w:val="1"/>
          <w:numId w:val="21"/>
        </w:numPr>
        <w:spacing w:before="60"/>
        <w:ind w:left="1440" w:hanging="360"/>
        <w:rPr>
          <w:rFonts w:cs="Arial"/>
          <w:szCs w:val="22"/>
        </w:rPr>
      </w:pPr>
      <w:r w:rsidRPr="00F16453">
        <w:rPr>
          <w:rFonts w:cs="Arial"/>
          <w:b/>
          <w:szCs w:val="22"/>
        </w:rPr>
        <w:t xml:space="preserve">ELA-Literacy.RST.11-12.1:  </w:t>
      </w:r>
      <w:r w:rsidRPr="00F16453">
        <w:rPr>
          <w:rFonts w:cs="Arial"/>
          <w:color w:val="202020"/>
          <w:szCs w:val="22"/>
        </w:rPr>
        <w:t>Cite specific textual evidence to support analysis of science and technical texts, attending to important distinctions the author makes and to any gaps or inconsistencies in the account.</w:t>
      </w:r>
    </w:p>
    <w:p w14:paraId="10878709" w14:textId="77777777" w:rsidR="00F16453" w:rsidRPr="00F16453" w:rsidRDefault="00F16453" w:rsidP="00D64C72">
      <w:pPr>
        <w:pStyle w:val="ListParagraph"/>
        <w:numPr>
          <w:ilvl w:val="1"/>
          <w:numId w:val="21"/>
        </w:numPr>
        <w:spacing w:before="60"/>
        <w:ind w:left="1440" w:hanging="360"/>
        <w:rPr>
          <w:rFonts w:cs="Arial"/>
          <w:szCs w:val="22"/>
        </w:rPr>
      </w:pPr>
      <w:r w:rsidRPr="00F16453">
        <w:rPr>
          <w:rFonts w:cs="Arial"/>
          <w:b/>
          <w:color w:val="202020"/>
          <w:szCs w:val="22"/>
        </w:rPr>
        <w:t>ELA-Literacy.</w:t>
      </w:r>
      <w:r w:rsidRPr="00F16453">
        <w:rPr>
          <w:rFonts w:cs="Arial"/>
          <w:b/>
          <w:szCs w:val="22"/>
        </w:rPr>
        <w:t>R</w:t>
      </w:r>
      <w:r w:rsidRPr="00F16453">
        <w:rPr>
          <w:rFonts w:cs="Arial"/>
          <w:b/>
          <w:color w:val="202020"/>
          <w:szCs w:val="22"/>
        </w:rPr>
        <w:t>ST.11-12.4:</w:t>
      </w:r>
      <w:r w:rsidRPr="00F16453">
        <w:rPr>
          <w:rFonts w:cs="Arial"/>
          <w:color w:val="202020"/>
          <w:szCs w:val="22"/>
        </w:rPr>
        <w:t xml:space="preserve"> Determine the meaning of symbols, key terms, and other domain-specific words and phrases as they are used in a specific scientific or technical context relevant to</w:t>
      </w:r>
      <w:r w:rsidRPr="00F16453">
        <w:rPr>
          <w:rStyle w:val="apple-converted-space"/>
          <w:color w:val="202020"/>
          <w:szCs w:val="22"/>
        </w:rPr>
        <w:t> </w:t>
      </w:r>
      <w:r w:rsidRPr="00F16453">
        <w:rPr>
          <w:rStyle w:val="Emphasis"/>
          <w:rFonts w:cs="Arial"/>
          <w:color w:val="202020"/>
          <w:szCs w:val="22"/>
        </w:rPr>
        <w:t>grades 11-12 texts and topics</w:t>
      </w:r>
      <w:r w:rsidRPr="00F16453">
        <w:rPr>
          <w:rFonts w:cs="Arial"/>
          <w:color w:val="202020"/>
          <w:szCs w:val="22"/>
        </w:rPr>
        <w:t>.</w:t>
      </w:r>
    </w:p>
    <w:p w14:paraId="3A540D42" w14:textId="77777777" w:rsidR="00F16453" w:rsidRDefault="00F16453" w:rsidP="00F16453">
      <w:pPr>
        <w:ind w:left="720"/>
        <w:rPr>
          <w:rFonts w:cs="Arial"/>
        </w:rPr>
      </w:pPr>
    </w:p>
    <w:p w14:paraId="458D5E2A" w14:textId="77777777" w:rsidR="00F16453" w:rsidRDefault="00F16453" w:rsidP="00D64C72">
      <w:pPr>
        <w:numPr>
          <w:ilvl w:val="0"/>
          <w:numId w:val="21"/>
        </w:numPr>
        <w:rPr>
          <w:rFonts w:cs="Arial"/>
          <w:sz w:val="24"/>
        </w:rPr>
      </w:pPr>
      <w:r>
        <w:rPr>
          <w:rFonts w:cs="Arial"/>
          <w:sz w:val="24"/>
        </w:rPr>
        <w:t xml:space="preserve">Links to </w:t>
      </w:r>
      <w:r>
        <w:rPr>
          <w:rFonts w:cs="Arial"/>
          <w:b/>
          <w:sz w:val="24"/>
        </w:rPr>
        <w:t>Common Core Standards for Writing</w:t>
      </w:r>
      <w:r>
        <w:rPr>
          <w:rFonts w:cs="Arial"/>
          <w:sz w:val="24"/>
        </w:rPr>
        <w:t>:</w:t>
      </w:r>
    </w:p>
    <w:p w14:paraId="5B624C25" w14:textId="77777777" w:rsidR="00F16453" w:rsidRDefault="00F16453" w:rsidP="00D64C72">
      <w:pPr>
        <w:numPr>
          <w:ilvl w:val="1"/>
          <w:numId w:val="21"/>
        </w:numPr>
        <w:spacing w:before="60"/>
        <w:ind w:left="1440" w:hanging="360"/>
        <w:rPr>
          <w:rFonts w:cs="Arial"/>
          <w:szCs w:val="22"/>
        </w:rPr>
      </w:pPr>
      <w:r>
        <w:rPr>
          <w:rFonts w:cs="Arial"/>
          <w:b/>
        </w:rPr>
        <w:t>ELA-Literacy.WHST.9-10.2F:</w:t>
      </w:r>
      <w:r>
        <w:rPr>
          <w:rFonts w:cs="Arial"/>
        </w:rPr>
        <w:t xml:space="preserve"> </w:t>
      </w:r>
      <w:r>
        <w:rPr>
          <w:rFonts w:cs="Arial"/>
          <w:color w:val="202020"/>
        </w:rPr>
        <w:t>Provide a concluding statement or section that follows from and supports the information or explanation presented (e.g., articulating implications or the significance of the topic).</w:t>
      </w:r>
    </w:p>
    <w:p w14:paraId="65100DF1" w14:textId="77777777" w:rsidR="00F16453" w:rsidRDefault="00F16453" w:rsidP="00D64C72">
      <w:pPr>
        <w:numPr>
          <w:ilvl w:val="1"/>
          <w:numId w:val="21"/>
        </w:numPr>
        <w:spacing w:before="60"/>
        <w:ind w:left="1440" w:hanging="360"/>
        <w:rPr>
          <w:rFonts w:cs="Arial"/>
        </w:rPr>
      </w:pPr>
      <w:r>
        <w:rPr>
          <w:rFonts w:cs="Arial"/>
          <w:b/>
          <w:color w:val="202020"/>
        </w:rPr>
        <w:t>ELA-Literacy.WHST.11-12.1E:</w:t>
      </w:r>
      <w:r>
        <w:rPr>
          <w:rFonts w:cs="Arial"/>
          <w:color w:val="202020"/>
        </w:rPr>
        <w:t xml:space="preserve"> Provide a concluding statement or section that follows from or supports the argument presented.</w:t>
      </w:r>
    </w:p>
    <w:p w14:paraId="3BBC388A" w14:textId="77777777" w:rsidR="00200744" w:rsidRDefault="00200744" w:rsidP="00200744">
      <w:pPr>
        <w:rPr>
          <w:rFonts w:cs="Arial"/>
          <w:color w:val="202020"/>
          <w:szCs w:val="22"/>
        </w:rPr>
      </w:pPr>
    </w:p>
    <w:p w14:paraId="3ED1C85F" w14:textId="77777777" w:rsidR="00200744" w:rsidRDefault="00200744" w:rsidP="00200744">
      <w:pPr>
        <w:rPr>
          <w:rFonts w:cs="Arial"/>
          <w:color w:val="202020"/>
          <w:sz w:val="36"/>
          <w:szCs w:val="22"/>
        </w:rPr>
      </w:pPr>
      <w:r>
        <w:rPr>
          <w:rFonts w:cs="Arial"/>
          <w:color w:val="202020"/>
          <w:sz w:val="36"/>
          <w:szCs w:val="22"/>
        </w:rPr>
        <w:br w:type="page"/>
      </w:r>
    </w:p>
    <w:p w14:paraId="1100ADDF" w14:textId="77777777" w:rsidR="00200744" w:rsidRPr="00C214B6" w:rsidRDefault="00200744" w:rsidP="00200744">
      <w:pPr>
        <w:pStyle w:val="Heading4"/>
      </w:pPr>
      <w:r w:rsidRPr="00C214B6">
        <w:lastRenderedPageBreak/>
        <w:t>Vocabulary</w:t>
      </w:r>
    </w:p>
    <w:p w14:paraId="621AF0D1" w14:textId="77777777" w:rsidR="00200744" w:rsidRPr="002D251B" w:rsidRDefault="00200744" w:rsidP="00200744">
      <w:pPr>
        <w:rPr>
          <w:rFonts w:cs="Arial"/>
        </w:rPr>
      </w:pPr>
    </w:p>
    <w:p w14:paraId="7688225F" w14:textId="77777777" w:rsidR="00F16453" w:rsidRDefault="00F16453" w:rsidP="00D64C72">
      <w:pPr>
        <w:numPr>
          <w:ilvl w:val="0"/>
          <w:numId w:val="21"/>
        </w:numPr>
        <w:rPr>
          <w:rFonts w:cs="Arial"/>
          <w:szCs w:val="22"/>
        </w:rPr>
      </w:pPr>
      <w:r>
        <w:rPr>
          <w:rFonts w:cs="Arial"/>
          <w:b/>
        </w:rPr>
        <w:t>Vocabulary</w:t>
      </w:r>
      <w:r>
        <w:rPr>
          <w:rFonts w:cs="Arial"/>
        </w:rPr>
        <w:t xml:space="preserve"> and </w:t>
      </w:r>
      <w:r>
        <w:rPr>
          <w:rFonts w:cs="Arial"/>
          <w:b/>
        </w:rPr>
        <w:t>concepts</w:t>
      </w:r>
      <w:r>
        <w:rPr>
          <w:rFonts w:cs="Arial"/>
        </w:rPr>
        <w:t xml:space="preserve"> that are reinforced in this issue:</w:t>
      </w:r>
    </w:p>
    <w:p w14:paraId="5F9B9870" w14:textId="77777777" w:rsidR="00F16453" w:rsidRDefault="00F16453" w:rsidP="00D64C72">
      <w:pPr>
        <w:numPr>
          <w:ilvl w:val="1"/>
          <w:numId w:val="21"/>
        </w:numPr>
        <w:spacing w:before="60"/>
        <w:ind w:left="1440" w:hanging="360"/>
        <w:rPr>
          <w:rFonts w:cs="Arial"/>
        </w:rPr>
      </w:pPr>
      <w:r>
        <w:rPr>
          <w:rFonts w:cs="Arial"/>
        </w:rPr>
        <w:t>Structural formulas</w:t>
      </w:r>
    </w:p>
    <w:p w14:paraId="6F33D953" w14:textId="77777777" w:rsidR="00F16453" w:rsidRDefault="00F16453" w:rsidP="00D64C72">
      <w:pPr>
        <w:numPr>
          <w:ilvl w:val="1"/>
          <w:numId w:val="21"/>
        </w:numPr>
        <w:spacing w:before="60"/>
        <w:ind w:left="1440" w:hanging="360"/>
        <w:rPr>
          <w:rFonts w:cs="Arial"/>
        </w:rPr>
      </w:pPr>
      <w:r>
        <w:rPr>
          <w:rFonts w:cs="Arial"/>
        </w:rPr>
        <w:t>Crystalline structure</w:t>
      </w:r>
    </w:p>
    <w:p w14:paraId="332540C9" w14:textId="77777777" w:rsidR="00F16453" w:rsidRDefault="00F16453" w:rsidP="00D64C72">
      <w:pPr>
        <w:numPr>
          <w:ilvl w:val="1"/>
          <w:numId w:val="21"/>
        </w:numPr>
        <w:spacing w:before="60"/>
        <w:ind w:left="1440" w:hanging="360"/>
        <w:rPr>
          <w:rFonts w:cs="Arial"/>
        </w:rPr>
      </w:pPr>
      <w:r>
        <w:rPr>
          <w:rFonts w:cs="Arial"/>
        </w:rPr>
        <w:t xml:space="preserve">Environmental impacts of personal and societal decisions </w:t>
      </w:r>
    </w:p>
    <w:p w14:paraId="37332DC5" w14:textId="77777777" w:rsidR="00F16453" w:rsidRDefault="00F16453" w:rsidP="00D64C72">
      <w:pPr>
        <w:numPr>
          <w:ilvl w:val="1"/>
          <w:numId w:val="21"/>
        </w:numPr>
        <w:spacing w:before="60"/>
        <w:ind w:left="1440" w:hanging="360"/>
        <w:rPr>
          <w:rFonts w:cs="Arial"/>
        </w:rPr>
      </w:pPr>
      <w:r>
        <w:rPr>
          <w:rFonts w:cs="Arial"/>
        </w:rPr>
        <w:t>Electromagnetic radiation</w:t>
      </w:r>
    </w:p>
    <w:p w14:paraId="416FB4BC" w14:textId="77777777" w:rsidR="00F16453" w:rsidRDefault="00F16453" w:rsidP="00D64C72">
      <w:pPr>
        <w:numPr>
          <w:ilvl w:val="1"/>
          <w:numId w:val="21"/>
        </w:numPr>
        <w:spacing w:before="60"/>
        <w:ind w:left="1440" w:hanging="360"/>
        <w:rPr>
          <w:rFonts w:cs="Arial"/>
        </w:rPr>
      </w:pPr>
      <w:r>
        <w:rPr>
          <w:rFonts w:cs="Arial"/>
        </w:rPr>
        <w:t>Colligative properties</w:t>
      </w:r>
    </w:p>
    <w:p w14:paraId="757565CA" w14:textId="77777777" w:rsidR="00F16453" w:rsidRDefault="00F16453" w:rsidP="00D64C72">
      <w:pPr>
        <w:numPr>
          <w:ilvl w:val="1"/>
          <w:numId w:val="21"/>
        </w:numPr>
        <w:spacing w:before="60"/>
        <w:ind w:left="1440" w:hanging="360"/>
        <w:rPr>
          <w:rFonts w:cs="Arial"/>
        </w:rPr>
      </w:pPr>
      <w:r>
        <w:rPr>
          <w:rFonts w:cs="Arial"/>
        </w:rPr>
        <w:t>Gas laws</w:t>
      </w:r>
    </w:p>
    <w:p w14:paraId="33CED9E3" w14:textId="77777777" w:rsidR="00F16453" w:rsidRDefault="00F16453" w:rsidP="00F16453">
      <w:pPr>
        <w:rPr>
          <w:rFonts w:cs="Arial"/>
        </w:rPr>
      </w:pPr>
    </w:p>
    <w:p w14:paraId="2189BBB3" w14:textId="77777777" w:rsidR="00F16453" w:rsidRDefault="00F16453" w:rsidP="00D64C72">
      <w:pPr>
        <w:numPr>
          <w:ilvl w:val="0"/>
          <w:numId w:val="21"/>
        </w:numPr>
        <w:rPr>
          <w:rFonts w:cs="Arial"/>
        </w:rPr>
      </w:pPr>
      <w:r>
        <w:rPr>
          <w:rFonts w:cs="Arial"/>
        </w:rPr>
        <w:t xml:space="preserve">Consider asking students to read “Open for Discussion: A Slippery Slope” on page 4 to learn about concerns regarding using artificial snow prior to reading the article “What’s Artificial Snow, and How Is It Made?” </w:t>
      </w:r>
    </w:p>
    <w:p w14:paraId="3BF27A86" w14:textId="77777777" w:rsidR="00F16453" w:rsidRDefault="00F16453" w:rsidP="00F16453">
      <w:pPr>
        <w:rPr>
          <w:rFonts w:cs="Arial"/>
        </w:rPr>
      </w:pPr>
    </w:p>
    <w:p w14:paraId="60533EDE" w14:textId="77777777" w:rsidR="00F16453" w:rsidRDefault="00F16453" w:rsidP="00D64C72">
      <w:pPr>
        <w:numPr>
          <w:ilvl w:val="0"/>
          <w:numId w:val="21"/>
        </w:numPr>
        <w:rPr>
          <w:rFonts w:cs="Arial"/>
        </w:rPr>
      </w:pPr>
      <w:r>
        <w:rPr>
          <w:rFonts w:cs="Arial"/>
        </w:rPr>
        <w:t>Students from warmer climates may be unaware of the use of salt to melt ice on roadways. Ask them if they have ever traveled to cold climates and if they had trouble walking on icy sidewalks, or if they have seen this problem in movies or television. Show students the ACS Reactions video referenced on page 14 AFTER they have read the article to help them understand why salt is used to deice roads and how it works.</w:t>
      </w:r>
    </w:p>
    <w:p w14:paraId="749FC2D5" w14:textId="77777777" w:rsidR="00F16453" w:rsidRDefault="00F16453" w:rsidP="00F16453">
      <w:pPr>
        <w:pStyle w:val="ListParagraph"/>
        <w:rPr>
          <w:rFonts w:cs="Arial"/>
        </w:rPr>
      </w:pPr>
    </w:p>
    <w:p w14:paraId="30024CB5" w14:textId="77777777" w:rsidR="00F16453" w:rsidRDefault="00F16453" w:rsidP="00D64C72">
      <w:pPr>
        <w:numPr>
          <w:ilvl w:val="0"/>
          <w:numId w:val="21"/>
        </w:numPr>
        <w:rPr>
          <w:rFonts w:cs="Arial"/>
        </w:rPr>
      </w:pPr>
      <w:r>
        <w:rPr>
          <w:rFonts w:cs="Arial"/>
        </w:rPr>
        <w:t>Two of the articles relate to personal health (UV eye protection and cupping). Ask students how the articles might impact their decisions regarding their health and why.</w:t>
      </w:r>
    </w:p>
    <w:p w14:paraId="634581CF" w14:textId="77777777" w:rsidR="00F16453" w:rsidRDefault="00F16453" w:rsidP="00F16453">
      <w:pPr>
        <w:pStyle w:val="ListParagraph"/>
        <w:rPr>
          <w:rFonts w:cs="Arial"/>
        </w:rPr>
      </w:pPr>
    </w:p>
    <w:p w14:paraId="7C91DC07" w14:textId="77777777" w:rsidR="00F16453" w:rsidRDefault="00F16453" w:rsidP="00D64C72">
      <w:pPr>
        <w:numPr>
          <w:ilvl w:val="0"/>
          <w:numId w:val="21"/>
        </w:numPr>
        <w:rPr>
          <w:rFonts w:cs="Arial"/>
        </w:rPr>
      </w:pPr>
      <w:r>
        <w:rPr>
          <w:rFonts w:cs="Arial"/>
        </w:rPr>
        <w:t>Two of the articles relate to environmental impacts of our decisions (artificial snow and salting roads). Ask students how the information from the articles might help them make decisions in the future, and factors they might consider as citizens asked to provide input on related projects.</w:t>
      </w:r>
    </w:p>
    <w:p w14:paraId="02B30616" w14:textId="77777777" w:rsidR="00F16453" w:rsidRDefault="00F16453" w:rsidP="00F16453">
      <w:pPr>
        <w:pStyle w:val="ListParagraph"/>
        <w:rPr>
          <w:rFonts w:cs="Arial"/>
        </w:rPr>
      </w:pPr>
    </w:p>
    <w:p w14:paraId="28FD321D" w14:textId="77777777" w:rsidR="00F16453" w:rsidRDefault="00F16453" w:rsidP="00D64C72">
      <w:pPr>
        <w:numPr>
          <w:ilvl w:val="0"/>
          <w:numId w:val="21"/>
        </w:numPr>
        <w:rPr>
          <w:rFonts w:cs="Arial"/>
        </w:rPr>
      </w:pPr>
      <w:r>
        <w:rPr>
          <w:rFonts w:cs="Arial"/>
        </w:rPr>
        <w:t xml:space="preserve">To help students engage with the text, ask students which article </w:t>
      </w:r>
      <w:r>
        <w:rPr>
          <w:rFonts w:cs="Arial"/>
          <w:b/>
        </w:rPr>
        <w:t>engaged</w:t>
      </w:r>
      <w:r>
        <w:rPr>
          <w:rFonts w:cs="Arial"/>
        </w:rPr>
        <w:t xml:space="preserve"> them most and why, or what </w:t>
      </w:r>
      <w:r>
        <w:rPr>
          <w:rFonts w:cs="Arial"/>
          <w:b/>
        </w:rPr>
        <w:t>questions</w:t>
      </w:r>
      <w:r>
        <w:rPr>
          <w:rFonts w:cs="Arial"/>
        </w:rPr>
        <w:t xml:space="preserve"> they still have about the articles, and what they would like to explore further. </w:t>
      </w:r>
    </w:p>
    <w:p w14:paraId="14785E41" w14:textId="77777777" w:rsidR="00F16453" w:rsidRDefault="00F16453" w:rsidP="00F16453">
      <w:pPr>
        <w:rPr>
          <w:rFonts w:cs="Arial"/>
        </w:rPr>
      </w:pPr>
    </w:p>
    <w:p w14:paraId="68C49451" w14:textId="77777777" w:rsidR="00F16453" w:rsidRDefault="00F16453" w:rsidP="00D64C72">
      <w:pPr>
        <w:numPr>
          <w:ilvl w:val="0"/>
          <w:numId w:val="21"/>
        </w:numPr>
        <w:rPr>
          <w:rFonts w:cs="Arial"/>
        </w:rPr>
      </w:pPr>
      <w:r>
        <w:rPr>
          <w:rFonts w:cs="Arial"/>
        </w:rPr>
        <w:t>Ask students if they have questions about some of the issues discussed in the articles.</w:t>
      </w:r>
    </w:p>
    <w:p w14:paraId="587AC3D0" w14:textId="77777777" w:rsidR="00F16453" w:rsidRDefault="00F16453" w:rsidP="00F16453">
      <w:pPr>
        <w:rPr>
          <w:rFonts w:cs="Arial"/>
        </w:rPr>
      </w:pPr>
    </w:p>
    <w:p w14:paraId="048CD700" w14:textId="77777777" w:rsidR="00200744" w:rsidRPr="002D251B" w:rsidRDefault="00200744" w:rsidP="00200744">
      <w:pPr>
        <w:rPr>
          <w:rFonts w:cs="Arial"/>
        </w:rPr>
      </w:pPr>
      <w:r>
        <w:rPr>
          <w:rFonts w:cs="Arial"/>
        </w:rPr>
        <w:br w:type="page"/>
      </w:r>
    </w:p>
    <w:bookmarkStart w:id="655" w:name="_Toc523845028"/>
    <w:bookmarkStart w:id="656" w:name="_Toc523845413"/>
    <w:bookmarkStart w:id="657" w:name="_Toc523845709"/>
    <w:bookmarkStart w:id="658" w:name="_Toc523845831"/>
    <w:bookmarkStart w:id="659" w:name="_Toc523845924"/>
    <w:bookmarkStart w:id="660" w:name="_Toc524538861"/>
    <w:bookmarkStart w:id="661" w:name="_Toc528664494"/>
    <w:bookmarkStart w:id="662" w:name="_Toc529098381"/>
    <w:bookmarkStart w:id="663" w:name="_Toc529100318"/>
    <w:bookmarkStart w:id="664" w:name="_Toc529100530"/>
    <w:bookmarkStart w:id="665" w:name="_Toc529111495"/>
    <w:bookmarkStart w:id="666" w:name="_Toc529206886"/>
    <w:bookmarkStart w:id="667" w:name="_Toc530924712"/>
    <w:bookmarkStart w:id="668" w:name="_Toc530929545"/>
    <w:p w14:paraId="2A20C6E9" w14:textId="77777777" w:rsidR="00200744" w:rsidRPr="005E3646" w:rsidRDefault="00200744" w:rsidP="00435A46">
      <w:pPr>
        <w:pStyle w:val="Heading3"/>
      </w:pPr>
      <w:r w:rsidRPr="007D633A">
        <w:rPr>
          <w:sz w:val="28"/>
        </w:rPr>
        <w:lastRenderedPageBreak/>
        <mc:AlternateContent>
          <mc:Choice Requires="wps">
            <w:drawing>
              <wp:anchor distT="0" distB="0" distL="114300" distR="114300" simplePos="0" relativeHeight="252076544" behindDoc="1" locked="0" layoutInCell="1" allowOverlap="1" wp14:anchorId="65990317" wp14:editId="6273A841">
                <wp:simplePos x="0" y="0"/>
                <wp:positionH relativeFrom="column">
                  <wp:posOffset>-563245</wp:posOffset>
                </wp:positionH>
                <wp:positionV relativeFrom="paragraph">
                  <wp:posOffset>377185</wp:posOffset>
                </wp:positionV>
                <wp:extent cx="7060565" cy="114300"/>
                <wp:effectExtent l="0" t="0" r="6985" b="0"/>
                <wp:wrapNone/>
                <wp:docPr id="59" name="Rectangle 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20146C8" id="Rectangle 59" o:spid="_x0000_s1026" style="position:absolute;margin-left:-44.35pt;margin-top:29.7pt;width:555.95pt;height:9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ye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qi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" fillcolor="#d8d8d8 [2732]" stroked="f" strokeweight=".5pt"/>
            </w:pict>
          </mc:Fallback>
        </mc:AlternateContent>
      </w:r>
      <w:r w:rsidRPr="005E3646">
        <w:t>Possible Student Misconceptions</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0A0AB6C2" w14:textId="77777777" w:rsidR="00347EDC" w:rsidRPr="00347EDC" w:rsidRDefault="00347EDC" w:rsidP="00347EDC">
      <w:pPr>
        <w:rPr>
          <w:rFonts w:cs="Arial"/>
          <w:sz w:val="12"/>
        </w:rPr>
      </w:pPr>
    </w:p>
    <w:p w14:paraId="4E235130" w14:textId="77777777" w:rsidR="006F515E" w:rsidRDefault="006F515E" w:rsidP="00D64C72">
      <w:pPr>
        <w:numPr>
          <w:ilvl w:val="0"/>
          <w:numId w:val="22"/>
        </w:numPr>
        <w:ind w:left="360"/>
        <w:rPr>
          <w:rFonts w:cs="Arial"/>
          <w:szCs w:val="22"/>
        </w:rPr>
      </w:pPr>
      <w:r>
        <w:rPr>
          <w:rFonts w:cs="Arial"/>
          <w:b/>
        </w:rPr>
        <w:t>“Expensive sunglasses provide better protection than cheap ones.”</w:t>
      </w:r>
      <w:r>
        <w:rPr>
          <w:rFonts w:cs="Arial"/>
        </w:rPr>
        <w:t xml:space="preserve"> Price is not a good predictor of sunglass quality or effectiveness. Even inexpensive sunglasses can offer good eye protection. The most important criteria include both checking the label to assure that the glasses block 100% of ultraviolet radiation—both UVA and UVB—and assuring the glasses fit well and completely shield your eyes.</w:t>
      </w:r>
    </w:p>
    <w:p w14:paraId="3BEE6FE3" w14:textId="77777777" w:rsidR="006F515E" w:rsidRDefault="006F515E" w:rsidP="006F515E">
      <w:pPr>
        <w:ind w:left="360"/>
        <w:rPr>
          <w:rFonts w:cs="Arial"/>
        </w:rPr>
      </w:pPr>
    </w:p>
    <w:p w14:paraId="45471BF3" w14:textId="77777777" w:rsidR="006F515E" w:rsidRDefault="006F515E" w:rsidP="00D64C72">
      <w:pPr>
        <w:numPr>
          <w:ilvl w:val="0"/>
          <w:numId w:val="22"/>
        </w:numPr>
        <w:ind w:left="360"/>
        <w:rPr>
          <w:rFonts w:cs="Arial"/>
        </w:rPr>
      </w:pPr>
      <w:r>
        <w:rPr>
          <w:rFonts w:cs="Arial"/>
          <w:b/>
        </w:rPr>
        <w:t>“Sunglasses that eliminate glare also stop UV rays.”</w:t>
      </w:r>
      <w:r>
        <w:rPr>
          <w:rFonts w:cs="Arial"/>
        </w:rPr>
        <w:t xml:space="preserve"> Not true! Polarized glasses block glare (as explained in the article). Glare improves your vision by reducing the amount of light reaching the eye and improving contrast. However, unless the polarized glasses are also designed to block UV rays, the light that reaches your eyes can still cause eye damage. Good sunglasses have both UV protection and polarization.</w:t>
      </w:r>
    </w:p>
    <w:p w14:paraId="540813DD" w14:textId="77777777" w:rsidR="006F515E" w:rsidRDefault="006F515E" w:rsidP="006F515E">
      <w:pPr>
        <w:ind w:left="360"/>
        <w:rPr>
          <w:rFonts w:cs="Arial"/>
        </w:rPr>
      </w:pPr>
    </w:p>
    <w:p w14:paraId="54EEF647" w14:textId="77777777" w:rsidR="006F515E" w:rsidRDefault="006F515E" w:rsidP="00D64C72">
      <w:pPr>
        <w:numPr>
          <w:ilvl w:val="0"/>
          <w:numId w:val="22"/>
        </w:numPr>
        <w:ind w:left="360"/>
        <w:rPr>
          <w:rFonts w:cs="Arial"/>
        </w:rPr>
      </w:pPr>
      <w:r>
        <w:rPr>
          <w:rFonts w:cs="Arial"/>
          <w:b/>
        </w:rPr>
        <w:t>“Sunglasses are only needed in the hot summer.”</w:t>
      </w:r>
      <w:r>
        <w:rPr>
          <w:rFonts w:cs="Arial"/>
        </w:rPr>
        <w:t xml:space="preserve"> As the article explains, exposing your eyes to UV rays can cause serious injury—regardless of the time of year or location. The UV rays bouncing off snow, water, or other reflective surfaces can all cause the same damage to the eyes. In addition, at higher altitudes the thinner atmosphere is less effective at blocking UV rays.  So, cold winter snow sports in the mountains may expose your eyes to more UV rays than other activities in the hot summer.</w:t>
      </w:r>
    </w:p>
    <w:p w14:paraId="6E6AD855" w14:textId="77777777" w:rsidR="006F515E" w:rsidRDefault="006F515E" w:rsidP="006F515E">
      <w:pPr>
        <w:pStyle w:val="ListParagraph"/>
        <w:ind w:left="360"/>
        <w:rPr>
          <w:rFonts w:cs="Arial"/>
        </w:rPr>
      </w:pPr>
    </w:p>
    <w:p w14:paraId="13FA2D37" w14:textId="77777777" w:rsidR="006F515E" w:rsidRDefault="006F515E" w:rsidP="00D64C72">
      <w:pPr>
        <w:numPr>
          <w:ilvl w:val="0"/>
          <w:numId w:val="22"/>
        </w:numPr>
        <w:ind w:left="360"/>
        <w:rPr>
          <w:rFonts w:cs="Arial"/>
        </w:rPr>
      </w:pPr>
      <w:r>
        <w:rPr>
          <w:rFonts w:cs="Arial"/>
          <w:b/>
        </w:rPr>
        <w:t>“Children don’t need sunglasses.”</w:t>
      </w:r>
      <w:r>
        <w:rPr>
          <w:rFonts w:cs="Arial"/>
        </w:rPr>
        <w:t xml:space="preserve"> Typically, children and teens spend more time (perhaps up to three times as much) outdoors in the sun than many adults. Research indicates that significant eye damage can occur before the age of 18. Also, children’s eyes don’t filter UV rays as well as adults’ eyes. So, everyone—children, teens, and adults—should wear sunglasses every time they are outside.</w:t>
      </w:r>
    </w:p>
    <w:p w14:paraId="7FA56607" w14:textId="77777777" w:rsidR="006F515E" w:rsidRDefault="006F515E" w:rsidP="006F515E">
      <w:pPr>
        <w:pStyle w:val="ListParagraph"/>
        <w:ind w:left="360"/>
        <w:rPr>
          <w:rFonts w:cs="Arial"/>
        </w:rPr>
      </w:pPr>
    </w:p>
    <w:p w14:paraId="07480C96" w14:textId="77777777" w:rsidR="006F515E" w:rsidRDefault="006F515E" w:rsidP="00D64C72">
      <w:pPr>
        <w:numPr>
          <w:ilvl w:val="0"/>
          <w:numId w:val="22"/>
        </w:numPr>
        <w:ind w:left="360"/>
        <w:rPr>
          <w:rFonts w:cs="Arial"/>
        </w:rPr>
      </w:pPr>
      <w:r>
        <w:rPr>
          <w:rFonts w:cs="Arial"/>
          <w:b/>
        </w:rPr>
        <w:t>“Sunglasses are not normally needed on cloudy or rainy days.”</w:t>
      </w:r>
      <w:r>
        <w:rPr>
          <w:rFonts w:cs="Arial"/>
        </w:rPr>
        <w:t xml:space="preserve"> Even on cloudy or rainy days, UV rays are still present and can injure your eyes. Many teens have suffered a sunburn on a cloudy day because they mistakenly thought that the clouds blocked the UV rays that cause sunburns. So, if there are sufficient UV rays to cause a sunburn on cloudy or rainy days, there are enough UV rays to injure your eyes.</w:t>
      </w:r>
    </w:p>
    <w:p w14:paraId="18298A2F" w14:textId="77777777" w:rsidR="00200744" w:rsidRPr="006C4C47" w:rsidRDefault="00200744" w:rsidP="00200744">
      <w:pPr>
        <w:rPr>
          <w:rFonts w:cs="Arial"/>
          <w:szCs w:val="22"/>
        </w:rPr>
      </w:pPr>
    </w:p>
    <w:p w14:paraId="0CA6E593" w14:textId="77777777" w:rsidR="00200744" w:rsidRPr="006C4C47" w:rsidRDefault="00200744" w:rsidP="00200744">
      <w:pPr>
        <w:rPr>
          <w:rFonts w:cs="Arial"/>
          <w:szCs w:val="22"/>
        </w:rPr>
      </w:pPr>
      <w:r>
        <w:rPr>
          <w:rFonts w:cs="Arial"/>
          <w:b/>
          <w:szCs w:val="22"/>
        </w:rPr>
        <w:br w:type="page"/>
      </w:r>
    </w:p>
    <w:bookmarkStart w:id="669" w:name="_Toc523845029"/>
    <w:bookmarkStart w:id="670" w:name="_Toc523845414"/>
    <w:bookmarkStart w:id="671" w:name="_Toc523845710"/>
    <w:bookmarkStart w:id="672" w:name="_Toc523845832"/>
    <w:bookmarkStart w:id="673" w:name="_Toc523845925"/>
    <w:bookmarkStart w:id="674" w:name="_Toc524538862"/>
    <w:bookmarkStart w:id="675" w:name="_Toc528664495"/>
    <w:bookmarkStart w:id="676" w:name="_Toc529098382"/>
    <w:bookmarkStart w:id="677" w:name="_Toc529100319"/>
    <w:bookmarkStart w:id="678" w:name="_Toc529100531"/>
    <w:bookmarkStart w:id="679" w:name="_Toc529111496"/>
    <w:bookmarkStart w:id="680" w:name="_Toc529206887"/>
    <w:bookmarkStart w:id="681" w:name="_Toc530924713"/>
    <w:bookmarkStart w:id="682" w:name="_Toc530929546"/>
    <w:p w14:paraId="115DBD00" w14:textId="77777777" w:rsidR="00200744" w:rsidRPr="009B4EC1" w:rsidRDefault="00200744" w:rsidP="00435A46">
      <w:pPr>
        <w:pStyle w:val="Heading3"/>
      </w:pPr>
      <w:r>
        <w:lastRenderedPageBreak/>
        <mc:AlternateContent>
          <mc:Choice Requires="wps">
            <w:drawing>
              <wp:anchor distT="0" distB="0" distL="114300" distR="114300" simplePos="0" relativeHeight="252077568" behindDoc="1" locked="0" layoutInCell="1" allowOverlap="1" wp14:anchorId="57E9A112" wp14:editId="39BB2346">
                <wp:simplePos x="0" y="0"/>
                <wp:positionH relativeFrom="column">
                  <wp:posOffset>-561975</wp:posOffset>
                </wp:positionH>
                <wp:positionV relativeFrom="paragraph">
                  <wp:posOffset>386075</wp:posOffset>
                </wp:positionV>
                <wp:extent cx="7060565" cy="114300"/>
                <wp:effectExtent l="0" t="0" r="6985" b="0"/>
                <wp:wrapNone/>
                <wp:docPr id="60" name="Rectangle 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85E571A" id="Rectangle 60" o:spid="_x0000_s1026" style="position:absolute;margin-left:-44.25pt;margin-top:30.4pt;width:555.95pt;height:9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Fd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" fillcolor="#d8d8d8 [2732]" stroked="f" strokeweight=".5pt"/>
            </w:pict>
          </mc:Fallback>
        </mc:AlternateContent>
      </w:r>
      <w:r w:rsidRPr="00A109B0">
        <w:t>Anticipating Student Questions</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5B44F863" w14:textId="77777777" w:rsidR="00347EDC" w:rsidRPr="00347EDC" w:rsidRDefault="00347EDC" w:rsidP="00347EDC">
      <w:pPr>
        <w:rPr>
          <w:rFonts w:cs="Arial"/>
          <w:sz w:val="12"/>
        </w:rPr>
      </w:pPr>
    </w:p>
    <w:p w14:paraId="1C543F64" w14:textId="77777777" w:rsidR="006F515E" w:rsidRDefault="006F515E" w:rsidP="00D64C72">
      <w:pPr>
        <w:pStyle w:val="ListParagraph"/>
        <w:numPr>
          <w:ilvl w:val="0"/>
          <w:numId w:val="23"/>
        </w:numPr>
        <w:ind w:left="360"/>
        <w:rPr>
          <w:rFonts w:cs="Arial"/>
          <w:sz w:val="24"/>
        </w:rPr>
      </w:pPr>
      <w:r>
        <w:rPr>
          <w:rFonts w:cs="Arial"/>
          <w:b/>
          <w:szCs w:val="22"/>
        </w:rPr>
        <w:t>“Do darker sunglasses provide more UV protection that lighter ones?”</w:t>
      </w:r>
      <w:r>
        <w:rPr>
          <w:rFonts w:cs="Arial"/>
          <w:szCs w:val="22"/>
        </w:rPr>
        <w:t xml:space="preserve"> While it might seem reasonable that darker sunglasses would be better than lighter-colored sunglasses, this is not true. The level of UV protection is dependent upon the lens coatings or the type of polymer lens material. The lens color (gray, brown, blue, etc.) or shade of darkness of the sunglasses is not an indication of the level of UV protection.  Read the labels to determine how effectively the sunglasses block UVA and UVB rays.</w:t>
      </w:r>
    </w:p>
    <w:p w14:paraId="6710A10A" w14:textId="77777777" w:rsidR="006F515E" w:rsidRDefault="006F515E" w:rsidP="006F515E">
      <w:pPr>
        <w:pStyle w:val="ListParagraph"/>
        <w:ind w:left="360"/>
        <w:rPr>
          <w:rFonts w:cs="Arial"/>
        </w:rPr>
      </w:pPr>
    </w:p>
    <w:p w14:paraId="03FEE1F1" w14:textId="77777777" w:rsidR="006F515E" w:rsidRDefault="006F515E" w:rsidP="00D64C72">
      <w:pPr>
        <w:pStyle w:val="ListParagraph"/>
        <w:numPr>
          <w:ilvl w:val="0"/>
          <w:numId w:val="23"/>
        </w:numPr>
        <w:ind w:left="360"/>
        <w:rPr>
          <w:rFonts w:cs="Arial"/>
          <w:szCs w:val="22"/>
        </w:rPr>
      </w:pPr>
      <w:r>
        <w:rPr>
          <w:rFonts w:cs="Arial"/>
          <w:b/>
          <w:szCs w:val="22"/>
        </w:rPr>
        <w:t>“Does the size or the style of the sunglasses make a difference?”</w:t>
      </w:r>
      <w:r>
        <w:rPr>
          <w:rFonts w:cs="Arial"/>
          <w:szCs w:val="22"/>
        </w:rPr>
        <w:t xml:space="preserve"> Yes! Small lenses provide less protection than larger lenses because they shield less of the eye and don’t block as many UV rays from the eye. Also, sunglass styles that wrap around the sides of the eyes are more effective at blocking light from the eyes. Studies show that sunglasses that fit closer to the eyes provide better UV protection. Style is important in looking good, but be sure that style does not outweigh protection and function.</w:t>
      </w:r>
    </w:p>
    <w:p w14:paraId="642E7DD7" w14:textId="77777777" w:rsidR="006F515E" w:rsidRDefault="006F515E" w:rsidP="006F515E">
      <w:pPr>
        <w:pStyle w:val="ListParagraph"/>
        <w:ind w:left="360"/>
        <w:rPr>
          <w:rFonts w:cs="Arial"/>
          <w:szCs w:val="22"/>
        </w:rPr>
      </w:pPr>
    </w:p>
    <w:p w14:paraId="669E9026" w14:textId="77777777" w:rsidR="006F515E" w:rsidRDefault="006F515E" w:rsidP="00D64C72">
      <w:pPr>
        <w:pStyle w:val="ListParagraph"/>
        <w:numPr>
          <w:ilvl w:val="0"/>
          <w:numId w:val="23"/>
        </w:numPr>
        <w:ind w:left="360"/>
        <w:rPr>
          <w:rFonts w:cs="Arial"/>
          <w:szCs w:val="22"/>
        </w:rPr>
      </w:pPr>
      <w:r>
        <w:rPr>
          <w:rFonts w:cs="Arial"/>
          <w:b/>
          <w:szCs w:val="22"/>
        </w:rPr>
        <w:t>“Does wearing a hat or cap protect my eyes from UV damage”</w:t>
      </w:r>
      <w:r>
        <w:rPr>
          <w:rFonts w:cs="Arial"/>
          <w:szCs w:val="22"/>
        </w:rPr>
        <w:t xml:space="preserve"> A hat may shade some sunlight (including some UV rays) from reaching your eyes, but it does not block all the UV rays that cause eye damage. Light reflected off surfaces like water, pavement, snow, etc. allow UV rays to reach your eyes underneath you hat. The best protection comes from wearing good sunglasses.</w:t>
      </w:r>
    </w:p>
    <w:p w14:paraId="6C0CE2FC" w14:textId="77777777" w:rsidR="006F515E" w:rsidRDefault="006F515E" w:rsidP="006F515E">
      <w:pPr>
        <w:ind w:left="360"/>
        <w:rPr>
          <w:rFonts w:cs="Arial"/>
          <w:szCs w:val="22"/>
        </w:rPr>
      </w:pPr>
    </w:p>
    <w:p w14:paraId="456CCDF0" w14:textId="77777777" w:rsidR="006F515E" w:rsidRDefault="006F515E" w:rsidP="00D64C72">
      <w:pPr>
        <w:pStyle w:val="ListParagraph"/>
        <w:numPr>
          <w:ilvl w:val="0"/>
          <w:numId w:val="23"/>
        </w:numPr>
        <w:ind w:left="360"/>
        <w:rPr>
          <w:rFonts w:cs="Arial"/>
          <w:szCs w:val="22"/>
        </w:rPr>
      </w:pPr>
      <w:r>
        <w:rPr>
          <w:rFonts w:cs="Arial"/>
          <w:b/>
          <w:szCs w:val="22"/>
        </w:rPr>
        <w:t>“My eye doctor says that too much UV light can cause cataracts. What are cataracts?”</w:t>
      </w:r>
      <w:r>
        <w:rPr>
          <w:rFonts w:cs="Arial"/>
          <w:i/>
          <w:szCs w:val="22"/>
        </w:rPr>
        <w:t xml:space="preserve"> </w:t>
      </w:r>
      <w:r>
        <w:rPr>
          <w:rFonts w:cs="Arial"/>
          <w:szCs w:val="22"/>
        </w:rPr>
        <w:t>Cataracts are the leading cause of blindness in the world. A cataract occurs when the eye’s lens becomes cloudy. Most cataracts are related to aging, and they may be caused by proteins clumping in the lens, which clouds the eye. As the cataract grows, the lens becomes cloudier, making it harder to see. In addition to aging, cataracts may be related to smoking and diabetes, and it is known that to exposure to UV radiation increases the risk of cataracts. Research shows that the UV rays entering the eyes may damage proteins in the lens that leads to the clumping and poor vision.</w:t>
      </w:r>
    </w:p>
    <w:p w14:paraId="7A255BB5" w14:textId="77777777" w:rsidR="006F515E" w:rsidRDefault="006F515E" w:rsidP="006F515E">
      <w:pPr>
        <w:ind w:left="360"/>
        <w:rPr>
          <w:rFonts w:cs="Arial"/>
          <w:szCs w:val="22"/>
        </w:rPr>
      </w:pPr>
    </w:p>
    <w:p w14:paraId="063C21B3" w14:textId="77777777" w:rsidR="006F515E" w:rsidRDefault="006F515E" w:rsidP="00D64C72">
      <w:pPr>
        <w:pStyle w:val="ListParagraph"/>
        <w:numPr>
          <w:ilvl w:val="0"/>
          <w:numId w:val="23"/>
        </w:numPr>
        <w:ind w:left="360"/>
        <w:rPr>
          <w:rFonts w:cs="Arial"/>
          <w:szCs w:val="22"/>
        </w:rPr>
      </w:pPr>
      <w:r>
        <w:rPr>
          <w:rFonts w:cs="Arial"/>
          <w:b/>
          <w:szCs w:val="22"/>
        </w:rPr>
        <w:t>“Why is it hard to see my cell phone screen, some TVs, or LCD screens when wearing polarized sunglasses?”</w:t>
      </w:r>
      <w:r>
        <w:rPr>
          <w:rFonts w:cs="Arial"/>
          <w:i/>
          <w:szCs w:val="22"/>
        </w:rPr>
        <w:t xml:space="preserve"> </w:t>
      </w:r>
      <w:r>
        <w:rPr>
          <w:rFonts w:cs="Arial"/>
          <w:szCs w:val="22"/>
        </w:rPr>
        <w:t>When looking from certain angles, LCD displays may be difficult to see or may disappear when wearing polarized sunglasses. The LCDs (liquid crystal displays) used on ATMs, TVs, cell phone screens, etc. have a polarizer in the screen to produce the images and print that you typically see. So, if the polarizer in the display and the polarizer in your sunglasses are aligned roughly perpendicular to each other, the display will be difficult to see or may appear as a dark screen.</w:t>
      </w:r>
    </w:p>
    <w:p w14:paraId="4BE575B7" w14:textId="77777777" w:rsidR="006F515E" w:rsidRDefault="006F515E" w:rsidP="006F515E">
      <w:pPr>
        <w:pStyle w:val="ListParagraph"/>
        <w:ind w:left="360"/>
        <w:rPr>
          <w:rFonts w:cs="Arial"/>
          <w:szCs w:val="22"/>
        </w:rPr>
      </w:pPr>
    </w:p>
    <w:p w14:paraId="3CE1D555" w14:textId="77777777" w:rsidR="006F515E" w:rsidRDefault="006F515E" w:rsidP="00D64C72">
      <w:pPr>
        <w:pStyle w:val="ListParagraph"/>
        <w:numPr>
          <w:ilvl w:val="0"/>
          <w:numId w:val="23"/>
        </w:numPr>
        <w:ind w:left="360"/>
        <w:rPr>
          <w:rFonts w:cs="Arial"/>
          <w:szCs w:val="22"/>
        </w:rPr>
      </w:pPr>
      <w:r>
        <w:rPr>
          <w:rFonts w:cs="Arial"/>
          <w:b/>
          <w:szCs w:val="22"/>
        </w:rPr>
        <w:t>“Why can boaters see underwater better when they are wearing polarized glasses?</w:t>
      </w:r>
      <w:r>
        <w:rPr>
          <w:rFonts w:cs="Arial"/>
          <w:szCs w:val="22"/>
        </w:rPr>
        <w:t xml:space="preserve"> Much of the light reflected off the surface of water is horizontally polarized. If the boaters’ glasses are polarized vertically, the glare is reduced allowing better vision into the water. Fishermen can spot fish and underwater objects more clearly if they are wearing polarized glasses. Of course, wearing polarized sunglasses allows boaters to both reduce the glare off the water and protect their eyes from damaging UV rays (a “win-win” situation).</w:t>
      </w:r>
    </w:p>
    <w:p w14:paraId="4D1DCFA9" w14:textId="77777777" w:rsidR="00627C68" w:rsidRPr="00627C68" w:rsidRDefault="00627C68" w:rsidP="00627C68">
      <w:pPr>
        <w:rPr>
          <w:rFonts w:cs="Arial"/>
          <w:szCs w:val="22"/>
        </w:rPr>
      </w:pPr>
    </w:p>
    <w:p w14:paraId="295A0253" w14:textId="35044780" w:rsidR="00627C68" w:rsidRDefault="00627C68" w:rsidP="00560555">
      <w:pPr>
        <w:rPr>
          <w:rFonts w:cs="Arial"/>
        </w:rPr>
      </w:pPr>
      <w:r>
        <w:rPr>
          <w:rFonts w:cs="Arial"/>
        </w:rPr>
        <w:br w:type="page"/>
      </w:r>
    </w:p>
    <w:bookmarkStart w:id="683" w:name="_Toc523845030"/>
    <w:bookmarkStart w:id="684" w:name="_Toc523845415"/>
    <w:bookmarkStart w:id="685" w:name="_Toc523845711"/>
    <w:bookmarkStart w:id="686" w:name="_Toc523845833"/>
    <w:bookmarkStart w:id="687" w:name="_Toc523845926"/>
    <w:bookmarkStart w:id="688" w:name="_Toc524538863"/>
    <w:bookmarkStart w:id="689" w:name="_Toc528664496"/>
    <w:bookmarkStart w:id="690" w:name="_Toc529098383"/>
    <w:bookmarkStart w:id="691" w:name="_Toc529100320"/>
    <w:bookmarkStart w:id="692" w:name="_Toc529100532"/>
    <w:bookmarkStart w:id="693" w:name="_Toc529111497"/>
    <w:bookmarkStart w:id="694" w:name="_Toc529206888"/>
    <w:bookmarkStart w:id="695" w:name="_Toc530924714"/>
    <w:bookmarkStart w:id="696" w:name="_Toc530929547"/>
    <w:p w14:paraId="25D8949C" w14:textId="77777777" w:rsidR="00200744" w:rsidRPr="00A109B0" w:rsidRDefault="00200744" w:rsidP="00435A46">
      <w:pPr>
        <w:pStyle w:val="Heading3"/>
      </w:pPr>
      <w:r>
        <w:lastRenderedPageBreak/>
        <mc:AlternateContent>
          <mc:Choice Requires="wps">
            <w:drawing>
              <wp:anchor distT="0" distB="0" distL="114300" distR="114300" simplePos="0" relativeHeight="252078592" behindDoc="1" locked="0" layoutInCell="1" allowOverlap="1" wp14:anchorId="6367B6C8" wp14:editId="1CDC1044">
                <wp:simplePos x="0" y="0"/>
                <wp:positionH relativeFrom="column">
                  <wp:posOffset>-559435</wp:posOffset>
                </wp:positionH>
                <wp:positionV relativeFrom="paragraph">
                  <wp:posOffset>419312</wp:posOffset>
                </wp:positionV>
                <wp:extent cx="7060565" cy="114300"/>
                <wp:effectExtent l="0" t="0" r="6985" b="0"/>
                <wp:wrapNone/>
                <wp:docPr id="70" name="Rectangle 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6DBA1AE" id="Rectangle 70" o:spid="_x0000_s1026" style="position:absolute;margin-left:-44.05pt;margin-top:33pt;width:555.95pt;height:9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qq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" fillcolor="#d8d8d8 [2732]" stroked="f" strokeweight=".5pt"/>
            </w:pict>
          </mc:Fallback>
        </mc:AlternateContent>
      </w:r>
      <w:r w:rsidRPr="00A109B0">
        <w:t>Activities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36A3A016" w14:textId="77777777" w:rsidR="00347EDC" w:rsidRPr="00347EDC" w:rsidRDefault="00347EDC" w:rsidP="006C4C47">
      <w:pPr>
        <w:rPr>
          <w:rFonts w:cs="Arial"/>
          <w:sz w:val="12"/>
        </w:rPr>
      </w:pPr>
    </w:p>
    <w:p w14:paraId="5EB1CFEC" w14:textId="77777777" w:rsidR="006F515E" w:rsidRDefault="006F515E" w:rsidP="006F515E">
      <w:pPr>
        <w:rPr>
          <w:rFonts w:cs="Arial"/>
          <w:b/>
          <w:sz w:val="28"/>
          <w:szCs w:val="22"/>
        </w:rPr>
      </w:pPr>
      <w:r>
        <w:rPr>
          <w:rFonts w:cs="Arial"/>
          <w:b/>
          <w:sz w:val="28"/>
        </w:rPr>
        <w:t>Labs and demos</w:t>
      </w:r>
    </w:p>
    <w:p w14:paraId="668276C9" w14:textId="77777777" w:rsidR="006F515E" w:rsidRDefault="006F515E" w:rsidP="006F515E">
      <w:pPr>
        <w:rPr>
          <w:rFonts w:cs="Arial"/>
        </w:rPr>
      </w:pPr>
    </w:p>
    <w:p w14:paraId="3613E5FF" w14:textId="77777777" w:rsidR="006F515E" w:rsidRDefault="006F515E" w:rsidP="006F515E">
      <w:pPr>
        <w:rPr>
          <w:rFonts w:cs="Arial"/>
        </w:rPr>
      </w:pPr>
      <w:r>
        <w:rPr>
          <w:rFonts w:cs="Arial"/>
          <w:b/>
        </w:rPr>
        <w:t xml:space="preserve">“Everyday Engineering: UV or Not UV? That Is a Question for Your Sunglasses”: </w:t>
      </w:r>
      <w:r>
        <w:rPr>
          <w:rFonts w:cs="Arial"/>
        </w:rPr>
        <w:t xml:space="preserve">While this lab from the National Science Teachers Association (NSTA) is written for grades </w:t>
      </w:r>
      <w:r>
        <w:rPr>
          <w:rFonts w:cs="Arial"/>
        </w:rPr>
        <w:br/>
        <w:t>5–8, it may be appropriate for higher grades; it uses egg carton cubicles, UV sensitive beads, and sunglass lenses to test the ability of the lenses to filter UV light. (</w:t>
      </w:r>
      <w:hyperlink r:id="rId53" w:history="1">
        <w:r>
          <w:rPr>
            <w:rStyle w:val="Hyperlink"/>
            <w:rFonts w:cs="Arial"/>
          </w:rPr>
          <w:t>https://learningcenter.nsta.org/resource/default.aspx/?id=10.2505/4/ss14_037_07_12&amp;a=reviews</w:t>
        </w:r>
      </w:hyperlink>
      <w:r>
        <w:rPr>
          <w:rFonts w:cs="Arial"/>
        </w:rPr>
        <w:t>. Note that this link takes you to a brief abstract only; the full article is available to purchase or is free to NSTA members.)</w:t>
      </w:r>
    </w:p>
    <w:p w14:paraId="346B2D79" w14:textId="77777777" w:rsidR="006F515E" w:rsidRDefault="006F515E" w:rsidP="006F515E">
      <w:pPr>
        <w:rPr>
          <w:rFonts w:cs="Arial"/>
        </w:rPr>
      </w:pPr>
    </w:p>
    <w:p w14:paraId="0EBC3987" w14:textId="77777777" w:rsidR="006F515E" w:rsidRDefault="006F515E" w:rsidP="006F515E">
      <w:pPr>
        <w:rPr>
          <w:rFonts w:cs="Arial"/>
        </w:rPr>
      </w:pPr>
      <w:r>
        <w:rPr>
          <w:rFonts w:cs="Arial"/>
          <w:b/>
        </w:rPr>
        <w:t>“Thionin—The Two-Faced Solution” demonstration:</w:t>
      </w:r>
      <w:r>
        <w:rPr>
          <w:rFonts w:cs="Arial"/>
        </w:rPr>
        <w:t xml:space="preserve"> This demonstration shows how light energy is used to induce a reversible chemical reaction with a color change, a process similar to the change in photochromic sunglasses—but in reverse, with the chemical going from colored to colorless. (</w:t>
      </w:r>
      <w:hyperlink r:id="rId54" w:history="1">
        <w:r>
          <w:rPr>
            <w:rStyle w:val="Hyperlink"/>
            <w:rFonts w:cs="Arial"/>
          </w:rPr>
          <w:t>https://www.flinnsci.com/api/library/Download/1e347e52d1fa4253b324d388aea826d1</w:t>
        </w:r>
      </w:hyperlink>
      <w:r>
        <w:rPr>
          <w:rFonts w:cs="Arial"/>
        </w:rPr>
        <w:t>)</w:t>
      </w:r>
    </w:p>
    <w:p w14:paraId="65F796DB" w14:textId="77777777" w:rsidR="006F515E" w:rsidRDefault="006F515E" w:rsidP="006F515E">
      <w:pPr>
        <w:rPr>
          <w:rFonts w:cs="Arial"/>
        </w:rPr>
      </w:pPr>
    </w:p>
    <w:p w14:paraId="66632CD8" w14:textId="77777777" w:rsidR="006F515E" w:rsidRDefault="006F515E" w:rsidP="006F515E">
      <w:pPr>
        <w:rPr>
          <w:rFonts w:cs="Arial"/>
          <w:b/>
          <w:sz w:val="28"/>
        </w:rPr>
      </w:pPr>
      <w:r>
        <w:rPr>
          <w:rFonts w:cs="Arial"/>
          <w:b/>
          <w:sz w:val="28"/>
        </w:rPr>
        <w:t>Simulations</w:t>
      </w:r>
    </w:p>
    <w:p w14:paraId="05BC39C8" w14:textId="77777777" w:rsidR="006F515E" w:rsidRDefault="006F515E" w:rsidP="006F515E">
      <w:pPr>
        <w:rPr>
          <w:rFonts w:cs="Arial"/>
        </w:rPr>
      </w:pPr>
    </w:p>
    <w:p w14:paraId="210162EF" w14:textId="77777777" w:rsidR="006F515E" w:rsidRDefault="006F515E" w:rsidP="006F515E">
      <w:pPr>
        <w:rPr>
          <w:rFonts w:cs="Arial"/>
        </w:rPr>
      </w:pPr>
      <w:r>
        <w:rPr>
          <w:rFonts w:cs="Arial"/>
          <w:b/>
        </w:rPr>
        <w:t xml:space="preserve">“Wave Interference” (PhET): </w:t>
      </w:r>
      <w:r>
        <w:rPr>
          <w:rFonts w:cs="Arial"/>
        </w:rPr>
        <w:t xml:space="preserve">This simple student simulation includes an option </w:t>
      </w:r>
      <w:r>
        <w:rPr>
          <w:rFonts w:cs="Arial"/>
          <w:b/>
        </w:rPr>
        <w:t>for</w:t>
      </w:r>
      <w:r>
        <w:rPr>
          <w:rFonts w:cs="Arial"/>
        </w:rPr>
        <w:t xml:space="preserve"> investigating light traveling through one or two barrier slits producing constructive and destructive interference to better understand the behavior of waves. (</w:t>
      </w:r>
      <w:hyperlink r:id="rId55" w:history="1">
        <w:r>
          <w:rPr>
            <w:rStyle w:val="Hyperlink"/>
            <w:rFonts w:cs="Arial"/>
          </w:rPr>
          <w:t>https://phet.colorado.edu/en/simulation/legacy/wave-interference</w:t>
        </w:r>
      </w:hyperlink>
      <w:r>
        <w:rPr>
          <w:rFonts w:cs="Arial"/>
        </w:rPr>
        <w:t>)</w:t>
      </w:r>
    </w:p>
    <w:p w14:paraId="4D3D23EB" w14:textId="77777777" w:rsidR="006F515E" w:rsidRDefault="006F515E" w:rsidP="006F515E">
      <w:pPr>
        <w:rPr>
          <w:rFonts w:cs="Arial"/>
        </w:rPr>
      </w:pPr>
    </w:p>
    <w:p w14:paraId="3D97D7F2" w14:textId="77777777" w:rsidR="006F515E" w:rsidRDefault="006F515E" w:rsidP="006F515E">
      <w:pPr>
        <w:rPr>
          <w:rFonts w:cs="Arial"/>
        </w:rPr>
      </w:pPr>
      <w:r>
        <w:rPr>
          <w:rFonts w:cs="Arial"/>
          <w:b/>
        </w:rPr>
        <w:t xml:space="preserve">“Polarization of Light” (oPhysics: Interactive Physics Simulations): </w:t>
      </w:r>
      <w:r>
        <w:rPr>
          <w:rFonts w:cs="Arial"/>
        </w:rPr>
        <w:t>Students can manipulate light waves traveling through filters with one or more slits and adjust the angle of one slit to study the polarization of light. (</w:t>
      </w:r>
      <w:hyperlink r:id="rId56" w:history="1">
        <w:r>
          <w:rPr>
            <w:rStyle w:val="Hyperlink"/>
            <w:rFonts w:cs="Arial"/>
          </w:rPr>
          <w:t>https://ophysics.com/l3.html</w:t>
        </w:r>
      </w:hyperlink>
      <w:r>
        <w:rPr>
          <w:rFonts w:cs="Arial"/>
        </w:rPr>
        <w:t>)</w:t>
      </w:r>
    </w:p>
    <w:p w14:paraId="05443622" w14:textId="77777777" w:rsidR="006F515E" w:rsidRDefault="006F515E" w:rsidP="006F515E">
      <w:pPr>
        <w:rPr>
          <w:rFonts w:cs="Arial"/>
        </w:rPr>
      </w:pPr>
    </w:p>
    <w:p w14:paraId="24DD7A50" w14:textId="77777777" w:rsidR="006F515E" w:rsidRDefault="006F515E" w:rsidP="006F515E">
      <w:pPr>
        <w:rPr>
          <w:rFonts w:cs="Arial"/>
          <w:b/>
          <w:sz w:val="28"/>
        </w:rPr>
      </w:pPr>
      <w:r>
        <w:rPr>
          <w:rFonts w:cs="Arial"/>
          <w:b/>
          <w:sz w:val="28"/>
        </w:rPr>
        <w:t>Media</w:t>
      </w:r>
    </w:p>
    <w:p w14:paraId="5FAA1F3C" w14:textId="77777777" w:rsidR="006F515E" w:rsidRDefault="006F515E" w:rsidP="006F515E">
      <w:pPr>
        <w:rPr>
          <w:rFonts w:cs="Arial"/>
        </w:rPr>
      </w:pPr>
    </w:p>
    <w:p w14:paraId="1C7D2846" w14:textId="77777777" w:rsidR="006F515E" w:rsidRDefault="006F515E" w:rsidP="006F515E">
      <w:pPr>
        <w:rPr>
          <w:rFonts w:cs="Arial"/>
        </w:rPr>
      </w:pPr>
      <w:r>
        <w:rPr>
          <w:rFonts w:cs="Arial"/>
          <w:b/>
        </w:rPr>
        <w:t xml:space="preserve">“Electromagnetic Waves and the Electromagnetic Spectrum”, video (11:01): </w:t>
      </w:r>
      <w:r>
        <w:rPr>
          <w:rFonts w:cs="Arial"/>
        </w:rPr>
        <w:t>This Khan Academy lesson defines and explains electromagnetic (EM) waves, portions of the EM spectrum, and energies of visible light. (</w:t>
      </w:r>
      <w:hyperlink r:id="rId57" w:history="1">
        <w:r>
          <w:rPr>
            <w:rStyle w:val="Hyperlink"/>
            <w:rFonts w:cs="Arial"/>
          </w:rPr>
          <w:t>https://www.khanacademy.org/science/physics/light-waves/introduction-to-light-waves/v/electromagnetic-waves-and-the-electromagnetic-spectrum</w:t>
        </w:r>
      </w:hyperlink>
      <w:r>
        <w:rPr>
          <w:rFonts w:cs="Arial"/>
        </w:rPr>
        <w:t>)</w:t>
      </w:r>
    </w:p>
    <w:p w14:paraId="087ED95A" w14:textId="77777777" w:rsidR="006F515E" w:rsidRDefault="006F515E" w:rsidP="006F515E">
      <w:pPr>
        <w:rPr>
          <w:rFonts w:cs="Arial"/>
        </w:rPr>
      </w:pPr>
    </w:p>
    <w:p w14:paraId="056515F5" w14:textId="77777777" w:rsidR="006F515E" w:rsidRDefault="006F515E" w:rsidP="006F515E">
      <w:pPr>
        <w:rPr>
          <w:rFonts w:cs="Arial"/>
        </w:rPr>
      </w:pPr>
      <w:r>
        <w:rPr>
          <w:rFonts w:cs="Arial"/>
          <w:b/>
        </w:rPr>
        <w:t>“How Do Polarized Sunglasses Work?”</w:t>
      </w:r>
      <w:r>
        <w:rPr>
          <w:rFonts w:cs="Arial"/>
          <w:b/>
          <w:kern w:val="36"/>
        </w:rPr>
        <w:t xml:space="preserve"> video (6:21)</w:t>
      </w:r>
      <w:r>
        <w:rPr>
          <w:rFonts w:cs="Arial"/>
          <w:b/>
        </w:rPr>
        <w:t xml:space="preserve">: </w:t>
      </w:r>
      <w:r>
        <w:rPr>
          <w:rFonts w:cs="Arial"/>
        </w:rPr>
        <w:t>The Science Asylum provides an upbeat look at how light is polarized and how polarization is used in producing effective sunglasses. (</w:t>
      </w:r>
      <w:hyperlink r:id="rId58" w:history="1">
        <w:r>
          <w:rPr>
            <w:rStyle w:val="Hyperlink"/>
            <w:rFonts w:cs="Arial"/>
          </w:rPr>
          <w:t>https://www.youtube.com/watch?v=c9ew1J0PY-M</w:t>
        </w:r>
      </w:hyperlink>
      <w:r>
        <w:rPr>
          <w:rFonts w:cs="Arial"/>
        </w:rPr>
        <w:t>)</w:t>
      </w:r>
    </w:p>
    <w:p w14:paraId="12081DB1" w14:textId="77777777" w:rsidR="006F515E" w:rsidRDefault="006F515E" w:rsidP="006F515E">
      <w:pPr>
        <w:rPr>
          <w:rFonts w:cs="Arial"/>
        </w:rPr>
      </w:pPr>
    </w:p>
    <w:p w14:paraId="5C67BFEE" w14:textId="77777777" w:rsidR="006F515E" w:rsidRDefault="006F515E" w:rsidP="006F515E">
      <w:pPr>
        <w:rPr>
          <w:rFonts w:cs="Arial"/>
          <w:szCs w:val="36"/>
        </w:rPr>
      </w:pPr>
      <w:r>
        <w:rPr>
          <w:rFonts w:cs="Arial"/>
          <w:sz w:val="36"/>
          <w:szCs w:val="36"/>
        </w:rPr>
        <w:br w:type="page"/>
      </w:r>
    </w:p>
    <w:p w14:paraId="133AE2E2" w14:textId="77777777" w:rsidR="006F515E" w:rsidRDefault="006F515E" w:rsidP="006F515E">
      <w:pPr>
        <w:rPr>
          <w:rFonts w:cs="Arial"/>
          <w:b/>
          <w:sz w:val="28"/>
          <w:szCs w:val="22"/>
        </w:rPr>
      </w:pPr>
      <w:r>
        <w:rPr>
          <w:rFonts w:cs="Arial"/>
          <w:b/>
          <w:sz w:val="28"/>
        </w:rPr>
        <w:lastRenderedPageBreak/>
        <w:t>Lessons and lesson plans</w:t>
      </w:r>
    </w:p>
    <w:p w14:paraId="551EAE46" w14:textId="77777777" w:rsidR="006F515E" w:rsidRDefault="006F515E" w:rsidP="006F515E">
      <w:pPr>
        <w:rPr>
          <w:rFonts w:cs="Arial"/>
        </w:rPr>
      </w:pPr>
    </w:p>
    <w:p w14:paraId="151099C9" w14:textId="77777777" w:rsidR="006F515E" w:rsidRDefault="006F515E" w:rsidP="006F515E">
      <w:pPr>
        <w:rPr>
          <w:rFonts w:cs="Arial"/>
        </w:rPr>
      </w:pPr>
      <w:r>
        <w:rPr>
          <w:rFonts w:cs="Arial"/>
          <w:b/>
        </w:rPr>
        <w:t xml:space="preserve">“Electromagnetic Waves: How Do Sunglasses Work?”: </w:t>
      </w:r>
      <w:r>
        <w:rPr>
          <w:rFonts w:cs="Arial"/>
        </w:rPr>
        <w:t>This one-hour high-school lesson ties engineering to the activity, which compares polarized and non-polarized lenses, and supports teachers by supplying NGSS standards, a lesson plan, content, links to teacher and student materials, and assessment strategies, and extension activities. (</w:t>
      </w:r>
      <w:hyperlink r:id="rId59" w:history="1">
        <w:r>
          <w:rPr>
            <w:rStyle w:val="Hyperlink"/>
            <w:rFonts w:cs="Arial"/>
          </w:rPr>
          <w:t>https://www.teachengineering.org/lessons/view/mis-2231-light-properties-sunglasses-electromagnetic-waves-polarization</w:t>
        </w:r>
      </w:hyperlink>
      <w:r>
        <w:rPr>
          <w:rFonts w:cs="Arial"/>
        </w:rPr>
        <w:t>)</w:t>
      </w:r>
    </w:p>
    <w:p w14:paraId="38E86C24" w14:textId="77777777" w:rsidR="006F515E" w:rsidRDefault="006F515E" w:rsidP="006F515E">
      <w:pPr>
        <w:rPr>
          <w:rFonts w:cs="Arial"/>
        </w:rPr>
      </w:pPr>
    </w:p>
    <w:p w14:paraId="47897CCA" w14:textId="77777777" w:rsidR="006F515E" w:rsidRDefault="006F515E" w:rsidP="006F515E">
      <w:pPr>
        <w:rPr>
          <w:rFonts w:cs="Arial"/>
        </w:rPr>
      </w:pPr>
      <w:r>
        <w:rPr>
          <w:rFonts w:cs="Arial"/>
          <w:b/>
        </w:rPr>
        <w:t xml:space="preserve">“Polarization”: </w:t>
      </w:r>
      <w:r>
        <w:rPr>
          <w:rFonts w:cs="Arial"/>
        </w:rPr>
        <w:t>This lesson (part of the “Light Waves and Color” tutorial) supplies content, videos, illustrations, and a basic check for student understanding for polarizing light by reflection, refraction, or scattering, as well as providing a link to the related lesson “The Electromagnetic and Visible Spectra”. (</w:t>
      </w:r>
      <w:hyperlink r:id="rId60" w:history="1">
        <w:r>
          <w:rPr>
            <w:rStyle w:val="Hyperlink"/>
            <w:rFonts w:cs="Arial"/>
          </w:rPr>
          <w:t>https://www.physicsclassroom.com/class/light/Lesson-1/Polarization</w:t>
        </w:r>
      </w:hyperlink>
      <w:r>
        <w:rPr>
          <w:rFonts w:cs="Arial"/>
        </w:rPr>
        <w:t>)</w:t>
      </w:r>
    </w:p>
    <w:p w14:paraId="008537D0" w14:textId="77777777" w:rsidR="006F515E" w:rsidRDefault="006F515E" w:rsidP="006F515E">
      <w:pPr>
        <w:rPr>
          <w:rFonts w:cs="Arial"/>
          <w:szCs w:val="36"/>
        </w:rPr>
      </w:pPr>
    </w:p>
    <w:p w14:paraId="11BAE5A8" w14:textId="77777777" w:rsidR="006F515E" w:rsidRDefault="006F515E" w:rsidP="006F515E">
      <w:pPr>
        <w:rPr>
          <w:rFonts w:cs="Arial"/>
          <w:b/>
          <w:sz w:val="28"/>
          <w:szCs w:val="22"/>
        </w:rPr>
      </w:pPr>
      <w:r>
        <w:rPr>
          <w:rFonts w:cs="Arial"/>
          <w:b/>
          <w:sz w:val="28"/>
        </w:rPr>
        <w:t>Projects and extension activities</w:t>
      </w:r>
    </w:p>
    <w:p w14:paraId="4A090F43" w14:textId="77777777" w:rsidR="006F515E" w:rsidRDefault="006F515E" w:rsidP="006F515E">
      <w:pPr>
        <w:rPr>
          <w:rFonts w:cs="Arial"/>
          <w:szCs w:val="36"/>
        </w:rPr>
      </w:pPr>
    </w:p>
    <w:p w14:paraId="589B4947" w14:textId="77777777" w:rsidR="006F515E" w:rsidRDefault="006F515E" w:rsidP="006F515E">
      <w:pPr>
        <w:rPr>
          <w:rFonts w:cs="Arial"/>
          <w:szCs w:val="22"/>
        </w:rPr>
      </w:pPr>
      <w:r>
        <w:rPr>
          <w:rFonts w:cs="Arial"/>
          <w:b/>
        </w:rPr>
        <w:t xml:space="preserve">“Experiments with Polarized Light”: </w:t>
      </w:r>
      <w:r>
        <w:rPr>
          <w:rFonts w:cs="Arial"/>
        </w:rPr>
        <w:t>This activity can be conducted at home using polarized sunglass lenses, an LCD computer screen, and common household objects; the article provides explanations with diagrams for how polarization works. (</w:t>
      </w:r>
      <w:hyperlink r:id="rId61" w:history="1">
        <w:r>
          <w:rPr>
            <w:rStyle w:val="Hyperlink"/>
            <w:rFonts w:cs="Arial"/>
          </w:rPr>
          <w:t>http://www.physics.iitm.ac.in/~ph5060/manuals/polarization.pdf</w:t>
        </w:r>
      </w:hyperlink>
      <w:r>
        <w:rPr>
          <w:rFonts w:cs="Arial"/>
        </w:rPr>
        <w:t>)</w:t>
      </w:r>
    </w:p>
    <w:p w14:paraId="58571956" w14:textId="77777777" w:rsidR="006F515E" w:rsidRDefault="006F515E" w:rsidP="006F515E">
      <w:pPr>
        <w:rPr>
          <w:rFonts w:cs="Arial"/>
        </w:rPr>
      </w:pPr>
    </w:p>
    <w:p w14:paraId="2073CB57" w14:textId="77777777" w:rsidR="006F515E" w:rsidRDefault="006F515E" w:rsidP="006F515E">
      <w:pPr>
        <w:rPr>
          <w:rFonts w:cs="Arial"/>
        </w:rPr>
      </w:pPr>
      <w:r>
        <w:rPr>
          <w:rFonts w:cs="Arial"/>
          <w:b/>
        </w:rPr>
        <w:t xml:space="preserve">“Electromagnetic Spectrum Book” activity/project: </w:t>
      </w:r>
      <w:r>
        <w:rPr>
          <w:rFonts w:cs="Arial"/>
        </w:rPr>
        <w:t xml:space="preserve">Students research and “create a book that describes all of the individual parts that make up the electromagnetic spectrum.” The activity provides student and teacher materials and a rubric; it suggests that the project takes from 2 days to a week to complete. (Access is restricted to AACT members, but the article will be available for free until February 1, 2019 at </w:t>
      </w:r>
      <w:hyperlink r:id="rId62" w:history="1">
        <w:r>
          <w:rPr>
            <w:rStyle w:val="Hyperlink"/>
            <w:rFonts w:cs="Arial"/>
          </w:rPr>
          <w:t>https://teachchemistry.org/classroom-resources/electromagnetic-spectrum-book</w:t>
        </w:r>
      </w:hyperlink>
      <w:r>
        <w:rPr>
          <w:rFonts w:cs="Arial"/>
        </w:rPr>
        <w:t>.)</w:t>
      </w:r>
    </w:p>
    <w:p w14:paraId="0B045C7B" w14:textId="77777777" w:rsidR="00200744" w:rsidRDefault="00200744" w:rsidP="00200744">
      <w:pPr>
        <w:rPr>
          <w:rFonts w:cs="Arial"/>
          <w:szCs w:val="22"/>
        </w:rPr>
      </w:pPr>
    </w:p>
    <w:p w14:paraId="415C93B4" w14:textId="77777777" w:rsidR="00200744" w:rsidRDefault="00200744" w:rsidP="00200744">
      <w:pPr>
        <w:rPr>
          <w:rFonts w:cs="Arial"/>
        </w:rPr>
      </w:pPr>
      <w:r>
        <w:rPr>
          <w:rFonts w:cs="Arial"/>
        </w:rPr>
        <w:br w:type="page"/>
      </w:r>
    </w:p>
    <w:bookmarkStart w:id="697" w:name="_Toc523845031"/>
    <w:bookmarkStart w:id="698" w:name="_Toc523845416"/>
    <w:bookmarkStart w:id="699" w:name="_Toc523845712"/>
    <w:bookmarkStart w:id="700" w:name="_Toc523845834"/>
    <w:bookmarkStart w:id="701" w:name="_Toc523845927"/>
    <w:bookmarkStart w:id="702" w:name="_Toc524538864"/>
    <w:bookmarkStart w:id="703" w:name="_Toc528664497"/>
    <w:bookmarkStart w:id="704" w:name="_Toc529098384"/>
    <w:bookmarkStart w:id="705" w:name="_Toc529100321"/>
    <w:bookmarkStart w:id="706" w:name="_Toc529100533"/>
    <w:bookmarkStart w:id="707" w:name="_Toc529111498"/>
    <w:bookmarkStart w:id="708" w:name="_Toc529206889"/>
    <w:bookmarkStart w:id="709" w:name="_Toc530924715"/>
    <w:bookmarkStart w:id="710" w:name="_Toc530929548"/>
    <w:p w14:paraId="179B4300" w14:textId="7D558788" w:rsidR="00200744" w:rsidRPr="00A109B0" w:rsidRDefault="00200744" w:rsidP="00435A46">
      <w:pPr>
        <w:pStyle w:val="Heading3"/>
      </w:pPr>
      <w:r>
        <w:lastRenderedPageBreak/>
        <mc:AlternateContent>
          <mc:Choice Requires="wps">
            <w:drawing>
              <wp:anchor distT="0" distB="0" distL="114300" distR="114300" simplePos="0" relativeHeight="252079616" behindDoc="1" locked="0" layoutInCell="1" allowOverlap="1" wp14:anchorId="4168D2FA" wp14:editId="54390AAF">
                <wp:simplePos x="0" y="0"/>
                <wp:positionH relativeFrom="column">
                  <wp:posOffset>-560070</wp:posOffset>
                </wp:positionH>
                <wp:positionV relativeFrom="paragraph">
                  <wp:posOffset>384805</wp:posOffset>
                </wp:positionV>
                <wp:extent cx="7060565" cy="114300"/>
                <wp:effectExtent l="0" t="0" r="6985" b="0"/>
                <wp:wrapNone/>
                <wp:docPr id="72" name="Rectangle 7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1CCB13" id="Rectangle 72" o:spid="_x0000_s1026" style="position:absolute;margin-left:-44.1pt;margin-top:30.3pt;width:555.95pt;height:9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5Z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" fillcolor="#d8d8d8 [2732]" stroked="f" strokeweight=".5pt"/>
            </w:pict>
          </mc:Fallback>
        </mc:AlternateContent>
      </w:r>
      <w:r w:rsidRPr="00A109B0">
        <w:t>References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77E63967" w14:textId="553D6976" w:rsidR="00200744" w:rsidRPr="00836F51" w:rsidRDefault="00347EDC" w:rsidP="00200744">
      <w:pPr>
        <w:rPr>
          <w:rFonts w:cs="Arial"/>
          <w:sz w:val="14"/>
          <w:szCs w:val="18"/>
        </w:rPr>
      </w:pPr>
      <w:r>
        <w:rPr>
          <w:noProof/>
          <w:szCs w:val="22"/>
        </w:rPr>
        <mc:AlternateContent>
          <mc:Choice Requires="wpg">
            <w:drawing>
              <wp:anchor distT="0" distB="0" distL="114300" distR="114300" simplePos="0" relativeHeight="252129792" behindDoc="0" locked="0" layoutInCell="1" allowOverlap="1" wp14:anchorId="5BAF9C28" wp14:editId="3B1C1FE6">
                <wp:simplePos x="0" y="0"/>
                <wp:positionH relativeFrom="page">
                  <wp:posOffset>914400</wp:posOffset>
                </wp:positionH>
                <wp:positionV relativeFrom="page">
                  <wp:posOffset>1732275</wp:posOffset>
                </wp:positionV>
                <wp:extent cx="5935980" cy="2948940"/>
                <wp:effectExtent l="0" t="0" r="7620" b="3810"/>
                <wp:wrapSquare wrapText="bothSides"/>
                <wp:docPr id="5" name="Group 5"/>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9"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184FD3EB" w14:textId="77777777" w:rsidR="00F50253" w:rsidRPr="00627C68" w:rsidRDefault="00F50253" w:rsidP="00627C68">
                              <w:pPr>
                                <w:ind w:right="-58"/>
                                <w:rPr>
                                  <w:rFonts w:asciiTheme="minorHAnsi" w:hAnsiTheme="minorHAnsi" w:cstheme="minorHAnsi"/>
                                  <w:b/>
                                  <w:bCs/>
                                  <w:sz w:val="24"/>
                                </w:rPr>
                              </w:pPr>
                              <w:r w:rsidRPr="00627C68">
                                <w:rPr>
                                  <w:rFonts w:asciiTheme="minorHAnsi" w:hAnsiTheme="minorHAnsi" w:cstheme="minorHAnsi"/>
                                  <w:b/>
                                  <w:bCs/>
                                  <w:sz w:val="24"/>
                                </w:rPr>
                                <w:t xml:space="preserve">The references below can be found on the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30-year DVD, which includes </w:t>
                              </w:r>
                              <w:r w:rsidRPr="00627C68">
                                <w:rPr>
                                  <w:rFonts w:asciiTheme="minorHAnsi" w:hAnsiTheme="minorHAnsi" w:cstheme="minorHAnsi"/>
                                  <w:b/>
                                  <w:bCs/>
                                  <w:sz w:val="24"/>
                                  <w:u w:val="single"/>
                                </w:rPr>
                                <w:t>all</w:t>
                              </w:r>
                              <w:r w:rsidRPr="00627C68">
                                <w:rPr>
                                  <w:rFonts w:asciiTheme="minorHAnsi" w:hAnsiTheme="minorHAnsi" w:cstheme="minorHAnsi"/>
                                  <w:b/>
                                  <w:bCs/>
                                  <w:sz w:val="24"/>
                                </w:rPr>
                                <w:t xml:space="preserve"> articles published from the magazine’s inception in October 1983 through April 2013; all</w:t>
                              </w:r>
                            </w:p>
                            <w:p w14:paraId="49819DAF" w14:textId="0CC92407" w:rsidR="00F50253" w:rsidRPr="00627C68" w:rsidRDefault="00F50253" w:rsidP="00627C68">
                              <w:pPr>
                                <w:ind w:right="3726"/>
                                <w:rPr>
                                  <w:rFonts w:asciiTheme="minorHAnsi" w:hAnsiTheme="minorHAnsi" w:cstheme="minorHAnsi"/>
                                  <w:sz w:val="24"/>
                                </w:rPr>
                              </w:pPr>
                              <w:r w:rsidRPr="00627C68">
                                <w:rPr>
                                  <w:rFonts w:asciiTheme="minorHAnsi" w:hAnsiTheme="minorHAnsi" w:cstheme="minorHAnsi"/>
                                  <w:b/>
                                  <w:bCs/>
                                  <w:sz w:val="24"/>
                                </w:rPr>
                                <w:t xml:space="preserve">available Teacher’s Guides, beginning February 1990; and 12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63" w:history="1">
                                <w:r w:rsidRPr="00D77B93">
                                  <w:rPr>
                                    <w:rStyle w:val="Hyperlink"/>
                                    <w:rFonts w:asciiTheme="minorHAnsi" w:hAnsiTheme="minorHAnsi" w:cstheme="minorHAnsi"/>
                                    <w:b/>
                                    <w:bCs/>
                                    <w:i/>
                                    <w:sz w:val="24"/>
                                  </w:rPr>
                                  <w:t>http://www.acs.org/chemmatters</w:t>
                                </w:r>
                              </w:hyperlink>
                              <w:r w:rsidRPr="00627C68">
                                <w:rPr>
                                  <w:rFonts w:asciiTheme="minorHAnsi" w:hAnsiTheme="minorHAnsi" w:cstheme="minorHAnsi"/>
                                  <w:b/>
                                  <w:bCs/>
                                  <w:sz w:val="24"/>
                                </w:rPr>
                                <w:t>. Click on the “Teacher’s Guide” tab to the left, directly under the “</w:t>
                              </w:r>
                              <w:r w:rsidRPr="00627C68">
                                <w:rPr>
                                  <w:rFonts w:asciiTheme="minorHAnsi" w:hAnsiTheme="minorHAnsi" w:cstheme="minorHAnsi"/>
                                  <w:b/>
                                  <w:bCs/>
                                  <w:i/>
                                  <w:sz w:val="24"/>
                                </w:rPr>
                                <w:t>ChemMatters Online"</w:t>
                              </w:r>
                              <w:r w:rsidRPr="00627C68">
                                <w:rPr>
                                  <w:rFonts w:asciiTheme="minorHAnsi" w:hAnsiTheme="minorHAnsi" w:cstheme="minorHAnsi"/>
                                  <w:b/>
                                  <w:bCs/>
                                  <w:sz w:val="24"/>
                                </w:rPr>
                                <w:t xml:space="preserve"> logo and, on the new page, click on “Get 30 Years of </w:t>
                              </w:r>
                              <w:r w:rsidRPr="00627C68">
                                <w:rPr>
                                  <w:rFonts w:asciiTheme="minorHAnsi" w:hAnsiTheme="minorHAnsi" w:cstheme="minorHAnsi"/>
                                  <w:b/>
                                  <w:bCs/>
                                  <w:i/>
                                  <w:spacing w:val="-4"/>
                                  <w:sz w:val="24"/>
                                </w:rPr>
                                <w:t>ChemMatters</w:t>
                              </w:r>
                              <w:r w:rsidRPr="00627C68">
                                <w:rPr>
                                  <w:rFonts w:asciiTheme="minorHAnsi" w:hAnsiTheme="minorHAnsi" w:cstheme="minorHAnsi"/>
                                  <w:b/>
                                  <w:bCs/>
                                  <w:spacing w:val="-4"/>
                                  <w:sz w:val="24"/>
                                </w:rPr>
                                <w:t xml:space="preserve"> Magazine</w:t>
                              </w:r>
                              <w:r w:rsidRPr="00627C68">
                                <w:rPr>
                                  <w:rFonts w:asciiTheme="minorHAnsi" w:hAnsiTheme="minorHAnsi" w:cstheme="minorHAnsi"/>
                                  <w:b/>
                                  <w:bCs/>
                                  <w:sz w:val="24"/>
                                </w:rPr>
                                <w:t>!” (the icon on the right of the screen).</w:t>
                              </w:r>
                            </w:p>
                            <w:p w14:paraId="0C8B2F13" w14:textId="77777777" w:rsidR="00F50253" w:rsidRPr="00627C68" w:rsidRDefault="00F50253" w:rsidP="00627C68">
                              <w:pPr>
                                <w:ind w:right="3730"/>
                                <w:rPr>
                                  <w:rFonts w:asciiTheme="minorHAnsi" w:hAnsiTheme="minorHAnsi" w:cstheme="minorHAnsi"/>
                                  <w:sz w:val="24"/>
                                </w:rPr>
                              </w:pPr>
                            </w:p>
                            <w:p w14:paraId="52999FFA" w14:textId="77777777" w:rsidR="00F50253" w:rsidRPr="00627C68" w:rsidRDefault="00F50253" w:rsidP="00627C68">
                              <w:pPr>
                                <w:widowControl w:val="0"/>
                                <w:spacing w:line="216" w:lineRule="auto"/>
                                <w:ind w:left="72" w:right="36" w:firstLine="706"/>
                                <w:rPr>
                                  <w:rFonts w:asciiTheme="minorHAnsi" w:hAnsiTheme="minorHAnsi" w:cstheme="minorHAnsi"/>
                                  <w:b/>
                                  <w:bCs/>
                                  <w:sz w:val="24"/>
                                </w:rPr>
                              </w:pPr>
                              <w:r w:rsidRPr="00627C6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627C68">
                                <w:rPr>
                                  <w:rFonts w:asciiTheme="minorHAnsi" w:hAnsiTheme="minorHAnsi" w:cstheme="minorHAnsi"/>
                                  <w:b/>
                                  <w:bCs/>
                                  <w:i/>
                                  <w:iCs/>
                                  <w:sz w:val="24"/>
                                </w:rPr>
                                <w:t>“ChemMatters Online”</w:t>
                              </w:r>
                              <w:r w:rsidRPr="00627C68">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5BAF9C28" id="Group 5" o:spid="_x0000_s1038" style="position:absolute;margin-left:1in;margin-top:136.4pt;width:467.4pt;height:232.2pt;z-index:252129792;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">
                <v:shape id="_x0000_s1039" type="#_x0000_t202" style="position:absolute;width:59359;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84FD3EB" w14:textId="77777777" w:rsidR="00F50253" w:rsidRPr="00627C68" w:rsidRDefault="00F50253" w:rsidP="00627C68">
                        <w:pPr>
                          <w:ind w:right="-58"/>
                          <w:rPr>
                            <w:rFonts w:asciiTheme="minorHAnsi" w:hAnsiTheme="minorHAnsi" w:cstheme="minorHAnsi"/>
                            <w:b/>
                            <w:bCs/>
                            <w:sz w:val="24"/>
                          </w:rPr>
                        </w:pPr>
                        <w:r w:rsidRPr="00627C68">
                          <w:rPr>
                            <w:rFonts w:asciiTheme="minorHAnsi" w:hAnsiTheme="minorHAnsi" w:cstheme="minorHAnsi"/>
                            <w:b/>
                            <w:bCs/>
                            <w:sz w:val="24"/>
                          </w:rPr>
                          <w:t xml:space="preserve">The references below can be found on the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30-year DVD, which includes </w:t>
                        </w:r>
                        <w:r w:rsidRPr="00627C68">
                          <w:rPr>
                            <w:rFonts w:asciiTheme="minorHAnsi" w:hAnsiTheme="minorHAnsi" w:cstheme="minorHAnsi"/>
                            <w:b/>
                            <w:bCs/>
                            <w:sz w:val="24"/>
                            <w:u w:val="single"/>
                          </w:rPr>
                          <w:t>all</w:t>
                        </w:r>
                        <w:r w:rsidRPr="00627C68">
                          <w:rPr>
                            <w:rFonts w:asciiTheme="minorHAnsi" w:hAnsiTheme="minorHAnsi" w:cstheme="minorHAnsi"/>
                            <w:b/>
                            <w:bCs/>
                            <w:sz w:val="24"/>
                          </w:rPr>
                          <w:t xml:space="preserve"> articles published from the magazine’s inception in October 1983 through April 2013; all</w:t>
                        </w:r>
                      </w:p>
                      <w:p w14:paraId="49819DAF" w14:textId="0CC92407" w:rsidR="00F50253" w:rsidRPr="00627C68" w:rsidRDefault="00F50253" w:rsidP="00627C68">
                        <w:pPr>
                          <w:ind w:right="3726"/>
                          <w:rPr>
                            <w:rFonts w:asciiTheme="minorHAnsi" w:hAnsiTheme="minorHAnsi" w:cstheme="minorHAnsi"/>
                            <w:sz w:val="24"/>
                          </w:rPr>
                        </w:pPr>
                        <w:r w:rsidRPr="00627C68">
                          <w:rPr>
                            <w:rFonts w:asciiTheme="minorHAnsi" w:hAnsiTheme="minorHAnsi" w:cstheme="minorHAnsi"/>
                            <w:b/>
                            <w:bCs/>
                            <w:sz w:val="24"/>
                          </w:rPr>
                          <w:t xml:space="preserve">available Teacher’s Guides, beginning February 1990; and 12 </w:t>
                        </w:r>
                        <w:r w:rsidRPr="00627C68">
                          <w:rPr>
                            <w:rFonts w:asciiTheme="minorHAnsi" w:hAnsiTheme="minorHAnsi" w:cstheme="minorHAnsi"/>
                            <w:b/>
                            <w:bCs/>
                            <w:i/>
                            <w:iCs/>
                            <w:sz w:val="24"/>
                          </w:rPr>
                          <w:t>ChemMatters</w:t>
                        </w:r>
                        <w:r w:rsidRPr="00627C68">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64" w:history="1">
                          <w:r w:rsidRPr="00D77B93">
                            <w:rPr>
                              <w:rStyle w:val="Hyperlink"/>
                              <w:rFonts w:asciiTheme="minorHAnsi" w:hAnsiTheme="minorHAnsi" w:cstheme="minorHAnsi"/>
                              <w:b/>
                              <w:bCs/>
                              <w:i/>
                              <w:sz w:val="24"/>
                            </w:rPr>
                            <w:t>http://www.acs.org/chemmatters</w:t>
                          </w:r>
                        </w:hyperlink>
                        <w:r w:rsidRPr="00627C68">
                          <w:rPr>
                            <w:rFonts w:asciiTheme="minorHAnsi" w:hAnsiTheme="minorHAnsi" w:cstheme="minorHAnsi"/>
                            <w:b/>
                            <w:bCs/>
                            <w:sz w:val="24"/>
                          </w:rPr>
                          <w:t>. Click on the “Teacher’s Guide” tab to the left, directly under the “</w:t>
                        </w:r>
                        <w:r w:rsidRPr="00627C68">
                          <w:rPr>
                            <w:rFonts w:asciiTheme="minorHAnsi" w:hAnsiTheme="minorHAnsi" w:cstheme="minorHAnsi"/>
                            <w:b/>
                            <w:bCs/>
                            <w:i/>
                            <w:sz w:val="24"/>
                          </w:rPr>
                          <w:t>ChemMatters Online"</w:t>
                        </w:r>
                        <w:r w:rsidRPr="00627C68">
                          <w:rPr>
                            <w:rFonts w:asciiTheme="minorHAnsi" w:hAnsiTheme="minorHAnsi" w:cstheme="minorHAnsi"/>
                            <w:b/>
                            <w:bCs/>
                            <w:sz w:val="24"/>
                          </w:rPr>
                          <w:t xml:space="preserve"> logo and, on the new page, click on “Get 30 Years of </w:t>
                        </w:r>
                        <w:r w:rsidRPr="00627C68">
                          <w:rPr>
                            <w:rFonts w:asciiTheme="minorHAnsi" w:hAnsiTheme="minorHAnsi" w:cstheme="minorHAnsi"/>
                            <w:b/>
                            <w:bCs/>
                            <w:i/>
                            <w:spacing w:val="-4"/>
                            <w:sz w:val="24"/>
                          </w:rPr>
                          <w:t>ChemMatters</w:t>
                        </w:r>
                        <w:r w:rsidRPr="00627C68">
                          <w:rPr>
                            <w:rFonts w:asciiTheme="minorHAnsi" w:hAnsiTheme="minorHAnsi" w:cstheme="minorHAnsi"/>
                            <w:b/>
                            <w:bCs/>
                            <w:spacing w:val="-4"/>
                            <w:sz w:val="24"/>
                          </w:rPr>
                          <w:t xml:space="preserve"> Magazine</w:t>
                        </w:r>
                        <w:r w:rsidRPr="00627C68">
                          <w:rPr>
                            <w:rFonts w:asciiTheme="minorHAnsi" w:hAnsiTheme="minorHAnsi" w:cstheme="minorHAnsi"/>
                            <w:b/>
                            <w:bCs/>
                            <w:sz w:val="24"/>
                          </w:rPr>
                          <w:t>!” (the icon on the right of the screen).</w:t>
                        </w:r>
                      </w:p>
                      <w:p w14:paraId="0C8B2F13" w14:textId="77777777" w:rsidR="00F50253" w:rsidRPr="00627C68" w:rsidRDefault="00F50253" w:rsidP="00627C68">
                        <w:pPr>
                          <w:ind w:right="3730"/>
                          <w:rPr>
                            <w:rFonts w:asciiTheme="minorHAnsi" w:hAnsiTheme="minorHAnsi" w:cstheme="minorHAnsi"/>
                            <w:sz w:val="24"/>
                          </w:rPr>
                        </w:pPr>
                      </w:p>
                      <w:p w14:paraId="52999FFA" w14:textId="77777777" w:rsidR="00F50253" w:rsidRPr="00627C68" w:rsidRDefault="00F50253" w:rsidP="00627C68">
                        <w:pPr>
                          <w:widowControl w:val="0"/>
                          <w:spacing w:line="216" w:lineRule="auto"/>
                          <w:ind w:left="72" w:right="36" w:firstLine="706"/>
                          <w:rPr>
                            <w:rFonts w:asciiTheme="minorHAnsi" w:hAnsiTheme="minorHAnsi" w:cstheme="minorHAnsi"/>
                            <w:b/>
                            <w:bCs/>
                            <w:sz w:val="24"/>
                          </w:rPr>
                        </w:pPr>
                        <w:r w:rsidRPr="00627C6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627C68">
                          <w:rPr>
                            <w:rFonts w:asciiTheme="minorHAnsi" w:hAnsiTheme="minorHAnsi" w:cstheme="minorHAnsi"/>
                            <w:b/>
                            <w:bCs/>
                            <w:i/>
                            <w:iCs/>
                            <w:sz w:val="24"/>
                          </w:rPr>
                          <w:t>“ChemMatters Online”</w:t>
                        </w:r>
                        <w:r w:rsidRPr="00627C68">
                          <w:rPr>
                            <w:rFonts w:asciiTheme="minorHAnsi" w:hAnsiTheme="minorHAnsi" w:cstheme="minorHAnsi"/>
                            <w:b/>
                            <w:bCs/>
                            <w:sz w:val="24"/>
                          </w:rPr>
                          <w:t>.</w:t>
                        </w:r>
                      </w:p>
                    </w:txbxContent>
                  </v:textbox>
                </v:shape>
                <v:shape id="Picture 10" o:spid="_x0000_s1040" type="#_x0000_t75" style="position:absolute;left:35204;top:4648;width:23260;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">
                  <v:imagedata r:id="rId35" o:title=""/>
                  <v:path arrowok="t"/>
                </v:shape>
                <w10:wrap type="square" anchorx="page" anchory="page"/>
              </v:group>
            </w:pict>
          </mc:Fallback>
        </mc:AlternateContent>
      </w:r>
    </w:p>
    <w:p w14:paraId="6A0F3297" w14:textId="77777777" w:rsidR="006F515E" w:rsidRDefault="006F515E" w:rsidP="006F515E">
      <w:pPr>
        <w:rPr>
          <w:rFonts w:cs="Arial"/>
          <w:color w:val="000000"/>
          <w:szCs w:val="22"/>
        </w:rPr>
      </w:pPr>
      <w:r>
        <w:rPr>
          <w:rFonts w:cs="Arial"/>
        </w:rPr>
        <w:tab/>
        <w:t xml:space="preserve">“A Light of a Different Color” describes ultraviolet light, its uses, and interesting characteristics including fluorescence. </w:t>
      </w:r>
      <w:r>
        <w:rPr>
          <w:rFonts w:cs="Arial"/>
          <w:color w:val="000000"/>
        </w:rPr>
        <w:t xml:space="preserve">(Rohrig, B. A Light of a Different Color. </w:t>
      </w:r>
      <w:r>
        <w:rPr>
          <w:rFonts w:cs="Arial"/>
          <w:i/>
          <w:color w:val="000000"/>
        </w:rPr>
        <w:t>ChemMatters</w:t>
      </w:r>
      <w:r>
        <w:rPr>
          <w:rFonts w:cs="Arial"/>
          <w:color w:val="000000"/>
        </w:rPr>
        <w:t xml:space="preserve">. 1999, </w:t>
      </w:r>
      <w:r>
        <w:rPr>
          <w:rFonts w:cs="Arial"/>
          <w:i/>
          <w:color w:val="000000"/>
        </w:rPr>
        <w:t>17</w:t>
      </w:r>
      <w:r>
        <w:rPr>
          <w:rFonts w:cs="Arial"/>
          <w:color w:val="000000"/>
        </w:rPr>
        <w:t xml:space="preserve"> (2), pp 4–6)</w:t>
      </w:r>
    </w:p>
    <w:p w14:paraId="6414C4C3" w14:textId="77777777" w:rsidR="006F515E" w:rsidRDefault="006F515E" w:rsidP="006F515E">
      <w:pPr>
        <w:rPr>
          <w:rFonts w:cs="Arial"/>
        </w:rPr>
      </w:pPr>
    </w:p>
    <w:p w14:paraId="0BCD5AFD" w14:textId="77777777" w:rsidR="006F515E" w:rsidRDefault="006F515E" w:rsidP="006F515E">
      <w:pPr>
        <w:rPr>
          <w:rFonts w:cs="Arial"/>
          <w:color w:val="000000"/>
        </w:rPr>
      </w:pPr>
      <w:r>
        <w:rPr>
          <w:rFonts w:cs="Arial"/>
        </w:rPr>
        <w:tab/>
        <w:t>“Spectroscopy: Sensing the Unseen” provides readers with information on the electromagnetic spectrum, diffraction, and ultraviolet light, along with illustrations to enhance understanding.</w:t>
      </w:r>
      <w:r>
        <w:rPr>
          <w:rFonts w:cs="Arial"/>
          <w:color w:val="000000"/>
        </w:rPr>
        <w:t xml:space="preserve"> (Miller, S. </w:t>
      </w:r>
      <w:r>
        <w:rPr>
          <w:rFonts w:cs="Arial"/>
        </w:rPr>
        <w:t>Spectroscopy: Sensing the Unseen</w:t>
      </w:r>
      <w:r>
        <w:rPr>
          <w:rFonts w:cs="Arial"/>
          <w:color w:val="000000"/>
        </w:rPr>
        <w:t xml:space="preserve">. </w:t>
      </w:r>
      <w:r>
        <w:rPr>
          <w:rFonts w:cs="Arial"/>
          <w:i/>
          <w:color w:val="000000"/>
        </w:rPr>
        <w:t>ChemMatters</w:t>
      </w:r>
      <w:r>
        <w:rPr>
          <w:rFonts w:cs="Arial"/>
          <w:color w:val="000000"/>
        </w:rPr>
        <w:t xml:space="preserve">. 2001, </w:t>
      </w:r>
      <w:r>
        <w:rPr>
          <w:rFonts w:cs="Arial"/>
          <w:i/>
          <w:color w:val="000000"/>
        </w:rPr>
        <w:t>19</w:t>
      </w:r>
      <w:r>
        <w:rPr>
          <w:rFonts w:cs="Arial"/>
          <w:color w:val="000000"/>
        </w:rPr>
        <w:t xml:space="preserve"> (Special Issue 1), pp 4–6)</w:t>
      </w:r>
    </w:p>
    <w:p w14:paraId="60284FD5" w14:textId="77777777" w:rsidR="006F515E" w:rsidRDefault="006F515E" w:rsidP="006F515E">
      <w:pPr>
        <w:rPr>
          <w:rFonts w:cs="Arial"/>
        </w:rPr>
      </w:pPr>
    </w:p>
    <w:p w14:paraId="058B99DD" w14:textId="77777777" w:rsidR="006F515E" w:rsidRDefault="006F515E" w:rsidP="006F515E">
      <w:pPr>
        <w:rPr>
          <w:rFonts w:cs="Arial"/>
        </w:rPr>
      </w:pPr>
      <w:r>
        <w:rPr>
          <w:rFonts w:cs="Arial"/>
        </w:rPr>
        <w:tab/>
        <w:t xml:space="preserve">Ozone’s beneficial and detrimental roles in the atmosphere, including shielding the Earth from UV rays, are germane to the current article about sunglasses. </w:t>
      </w:r>
      <w:r>
        <w:rPr>
          <w:rFonts w:cs="Arial"/>
          <w:color w:val="000000"/>
        </w:rPr>
        <w:t xml:space="preserve">(Kimbrough, D. Ozone: Molecule with a Split Personality. </w:t>
      </w:r>
      <w:r>
        <w:rPr>
          <w:rFonts w:cs="Arial"/>
          <w:i/>
          <w:color w:val="000000"/>
        </w:rPr>
        <w:t>ChemMatters</w:t>
      </w:r>
      <w:r>
        <w:rPr>
          <w:rFonts w:cs="Arial"/>
          <w:color w:val="000000"/>
        </w:rPr>
        <w:t xml:space="preserve">. 2001, </w:t>
      </w:r>
      <w:r>
        <w:rPr>
          <w:rFonts w:cs="Arial"/>
          <w:i/>
          <w:color w:val="000000"/>
        </w:rPr>
        <w:t>19</w:t>
      </w:r>
      <w:r>
        <w:rPr>
          <w:rFonts w:cs="Arial"/>
          <w:color w:val="000000"/>
        </w:rPr>
        <w:t xml:space="preserve"> (Special Issue 1), pp 7–9)</w:t>
      </w:r>
    </w:p>
    <w:p w14:paraId="579A73F2" w14:textId="77777777" w:rsidR="006F515E" w:rsidRDefault="006F515E" w:rsidP="006F515E">
      <w:pPr>
        <w:rPr>
          <w:rFonts w:cs="Arial"/>
        </w:rPr>
      </w:pPr>
    </w:p>
    <w:p w14:paraId="5B5F01C0" w14:textId="77777777" w:rsidR="006F515E" w:rsidRDefault="006F515E" w:rsidP="006F515E">
      <w:pPr>
        <w:rPr>
          <w:rFonts w:cs="Arial"/>
        </w:rPr>
      </w:pPr>
      <w:r>
        <w:rPr>
          <w:rFonts w:cs="Arial"/>
        </w:rPr>
        <w:tab/>
        <w:t xml:space="preserve">“Studying the Energy of the Universe” provides an activity to make Schönbein paper used to test ozone levels. </w:t>
      </w:r>
      <w:r>
        <w:rPr>
          <w:rFonts w:cs="Arial"/>
          <w:color w:val="000000"/>
        </w:rPr>
        <w:t xml:space="preserve">(Siegel, P. Studying the Energy of the Universe. </w:t>
      </w:r>
      <w:r>
        <w:rPr>
          <w:rFonts w:cs="Arial"/>
          <w:i/>
          <w:color w:val="000000"/>
        </w:rPr>
        <w:t>ChemMatters</w:t>
      </w:r>
      <w:r>
        <w:rPr>
          <w:rFonts w:cs="Arial"/>
          <w:color w:val="000000"/>
        </w:rPr>
        <w:t xml:space="preserve">. 2002, </w:t>
      </w:r>
      <w:r>
        <w:rPr>
          <w:rFonts w:cs="Arial"/>
          <w:i/>
          <w:color w:val="000000"/>
        </w:rPr>
        <w:t>20</w:t>
      </w:r>
      <w:r>
        <w:rPr>
          <w:rFonts w:cs="Arial"/>
          <w:color w:val="000000"/>
        </w:rPr>
        <w:t xml:space="preserve"> (Special Issue 1), pp 6–9)</w:t>
      </w:r>
    </w:p>
    <w:p w14:paraId="66D2FFBC" w14:textId="77777777" w:rsidR="006F515E" w:rsidRDefault="006F515E" w:rsidP="006F515E">
      <w:pPr>
        <w:rPr>
          <w:rFonts w:cs="Arial"/>
        </w:rPr>
      </w:pPr>
    </w:p>
    <w:p w14:paraId="47A9B918" w14:textId="77777777" w:rsidR="006F515E" w:rsidRDefault="006F515E" w:rsidP="006F515E">
      <w:pPr>
        <w:rPr>
          <w:rFonts w:cs="Arial"/>
        </w:rPr>
      </w:pPr>
      <w:r>
        <w:rPr>
          <w:rFonts w:cs="Arial"/>
        </w:rPr>
        <w:tab/>
        <w:t xml:space="preserve">In “A Super Vision for Airport Security”, the electromagnetic spectrum is explained and Figures 1 and 2 nicely illustrate the electromagnetic spectrum, wavelength, and frequency. </w:t>
      </w:r>
      <w:r>
        <w:rPr>
          <w:rFonts w:cs="Arial"/>
          <w:color w:val="000000"/>
        </w:rPr>
        <w:t xml:space="preserve">(Tinnesand, M. A Super Vision for Airport Security. </w:t>
      </w:r>
      <w:r>
        <w:rPr>
          <w:rFonts w:cs="Arial"/>
          <w:i/>
          <w:color w:val="000000"/>
        </w:rPr>
        <w:t>ChemMatters</w:t>
      </w:r>
      <w:r>
        <w:rPr>
          <w:rFonts w:cs="Arial"/>
          <w:color w:val="000000"/>
        </w:rPr>
        <w:t xml:space="preserve">. 2012, </w:t>
      </w:r>
      <w:r>
        <w:rPr>
          <w:rFonts w:cs="Arial"/>
          <w:i/>
          <w:color w:val="000000"/>
        </w:rPr>
        <w:t>30</w:t>
      </w:r>
      <w:r>
        <w:rPr>
          <w:rFonts w:cs="Arial"/>
          <w:color w:val="000000"/>
        </w:rPr>
        <w:t xml:space="preserve"> (1), pp 14–16)</w:t>
      </w:r>
    </w:p>
    <w:p w14:paraId="552EB9D7" w14:textId="77777777" w:rsidR="006F515E" w:rsidRDefault="006F515E" w:rsidP="006F515E">
      <w:pPr>
        <w:rPr>
          <w:rFonts w:cs="Arial"/>
        </w:rPr>
      </w:pPr>
    </w:p>
    <w:p w14:paraId="7C9C4B10" w14:textId="77777777" w:rsidR="006F515E" w:rsidRDefault="006F515E" w:rsidP="006F515E">
      <w:pPr>
        <w:rPr>
          <w:rFonts w:cs="Arial"/>
        </w:rPr>
      </w:pPr>
      <w:r>
        <w:rPr>
          <w:rFonts w:cs="Arial"/>
        </w:rPr>
        <w:tab/>
        <w:t xml:space="preserve">“Polymers: The Lucky Polymer” in the “Did You Know?” department briefly describes polycarbonate, the plastic in many sunglasses, especially as it is used in making CDs and DVDs. </w:t>
      </w:r>
      <w:r>
        <w:rPr>
          <w:rFonts w:cs="Arial"/>
          <w:color w:val="000000"/>
        </w:rPr>
        <w:t xml:space="preserve">(Blaszcyk, R. Polymers: The Lucky Polymer. </w:t>
      </w:r>
      <w:r>
        <w:rPr>
          <w:rFonts w:cs="Arial"/>
          <w:i/>
          <w:color w:val="000000"/>
        </w:rPr>
        <w:t>ChemMatters</w:t>
      </w:r>
      <w:r>
        <w:rPr>
          <w:rFonts w:cs="Arial"/>
          <w:color w:val="000000"/>
        </w:rPr>
        <w:t xml:space="preserve">. 2013, </w:t>
      </w:r>
      <w:r>
        <w:rPr>
          <w:rFonts w:cs="Arial"/>
          <w:i/>
          <w:color w:val="000000"/>
        </w:rPr>
        <w:t>31</w:t>
      </w:r>
      <w:r>
        <w:rPr>
          <w:rFonts w:cs="Arial"/>
          <w:color w:val="000000"/>
        </w:rPr>
        <w:t xml:space="preserve"> (1), p 4)</w:t>
      </w:r>
    </w:p>
    <w:p w14:paraId="12F89C7A" w14:textId="77777777" w:rsidR="006F515E" w:rsidRDefault="006F515E" w:rsidP="006F515E">
      <w:pPr>
        <w:rPr>
          <w:rFonts w:cs="Arial"/>
        </w:rPr>
      </w:pPr>
    </w:p>
    <w:p w14:paraId="6697AAF1" w14:textId="77777777" w:rsidR="006F515E" w:rsidRDefault="006F515E" w:rsidP="006F515E">
      <w:pPr>
        <w:rPr>
          <w:rFonts w:cs="Arial"/>
        </w:rPr>
      </w:pPr>
      <w:r>
        <w:rPr>
          <w:rFonts w:cs="Arial"/>
        </w:rPr>
        <w:tab/>
        <w:t xml:space="preserve">This article contains more information regarding ozone’s role as sunscreen for the Earth. </w:t>
      </w:r>
      <w:r>
        <w:rPr>
          <w:rFonts w:cs="Arial"/>
          <w:color w:val="000000"/>
        </w:rPr>
        <w:t xml:space="preserve">(Carlowicz, M. The Ozone Layer: Our Global Sunscreen. </w:t>
      </w:r>
      <w:r>
        <w:rPr>
          <w:rFonts w:cs="Arial"/>
          <w:i/>
          <w:color w:val="000000"/>
        </w:rPr>
        <w:t>ChemMatters</w:t>
      </w:r>
      <w:r>
        <w:rPr>
          <w:rFonts w:cs="Arial"/>
          <w:color w:val="000000"/>
        </w:rPr>
        <w:t xml:space="preserve">. 2013, </w:t>
      </w:r>
      <w:r>
        <w:rPr>
          <w:rFonts w:cs="Arial"/>
          <w:i/>
          <w:color w:val="000000"/>
        </w:rPr>
        <w:t>31</w:t>
      </w:r>
      <w:r>
        <w:rPr>
          <w:rFonts w:cs="Arial"/>
          <w:color w:val="000000"/>
        </w:rPr>
        <w:t xml:space="preserve"> (2), pp 12–14)</w:t>
      </w:r>
    </w:p>
    <w:bookmarkStart w:id="711" w:name="_Toc523845032"/>
    <w:bookmarkStart w:id="712" w:name="_Toc523845417"/>
    <w:bookmarkStart w:id="713" w:name="_Toc523845713"/>
    <w:bookmarkStart w:id="714" w:name="_Toc523845835"/>
    <w:bookmarkStart w:id="715" w:name="_Toc523845928"/>
    <w:bookmarkStart w:id="716" w:name="_Toc524538865"/>
    <w:bookmarkStart w:id="717" w:name="_Toc528664498"/>
    <w:bookmarkStart w:id="718" w:name="_Toc529098385"/>
    <w:bookmarkStart w:id="719" w:name="_Toc529100322"/>
    <w:bookmarkStart w:id="720" w:name="_Toc529100534"/>
    <w:bookmarkStart w:id="721" w:name="_Toc529111499"/>
    <w:bookmarkStart w:id="722" w:name="_Toc529206890"/>
    <w:bookmarkStart w:id="723" w:name="_Toc530924716"/>
    <w:bookmarkStart w:id="724" w:name="_Toc530929549"/>
    <w:p w14:paraId="60DA0520" w14:textId="77777777" w:rsidR="00200744" w:rsidRPr="00A109B0" w:rsidRDefault="00200744" w:rsidP="00435A46">
      <w:pPr>
        <w:pStyle w:val="Heading3"/>
      </w:pPr>
      <w:r>
        <w:lastRenderedPageBreak/>
        <mc:AlternateContent>
          <mc:Choice Requires="wps">
            <w:drawing>
              <wp:anchor distT="0" distB="0" distL="114300" distR="114300" simplePos="0" relativeHeight="252080640" behindDoc="1" locked="0" layoutInCell="1" allowOverlap="1" wp14:anchorId="3847AEE9" wp14:editId="279E6528">
                <wp:simplePos x="0" y="0"/>
                <wp:positionH relativeFrom="column">
                  <wp:posOffset>-569595</wp:posOffset>
                </wp:positionH>
                <wp:positionV relativeFrom="paragraph">
                  <wp:posOffset>385440</wp:posOffset>
                </wp:positionV>
                <wp:extent cx="7060565" cy="114300"/>
                <wp:effectExtent l="0" t="0" r="6985" b="0"/>
                <wp:wrapNone/>
                <wp:docPr id="80" name="Rectangle 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B680FF0" id="Rectangle 80" o:spid="_x0000_s1026" style="position:absolute;margin-left:-44.85pt;margin-top:30.35pt;width:555.95pt;height:9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X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029B7BBD" w14:textId="77777777" w:rsidR="00347EDC" w:rsidRPr="00347EDC" w:rsidRDefault="00347EDC" w:rsidP="006C4C47">
      <w:pPr>
        <w:rPr>
          <w:rFonts w:cs="Arial"/>
          <w:sz w:val="12"/>
        </w:rPr>
      </w:pPr>
    </w:p>
    <w:p w14:paraId="53D1740F" w14:textId="77777777" w:rsidR="006F515E" w:rsidRDefault="006F515E" w:rsidP="006F515E">
      <w:pPr>
        <w:rPr>
          <w:rFonts w:cs="Arial"/>
          <w:szCs w:val="22"/>
        </w:rPr>
      </w:pPr>
      <w:r>
        <w:rPr>
          <w:rFonts w:cs="Arial"/>
          <w:b/>
        </w:rPr>
        <w:t>Sunglasses</w:t>
      </w:r>
    </w:p>
    <w:p w14:paraId="255E4A1A" w14:textId="77777777" w:rsidR="006F515E" w:rsidRDefault="006F515E" w:rsidP="006F515E">
      <w:pPr>
        <w:rPr>
          <w:rFonts w:cs="Arial"/>
        </w:rPr>
      </w:pPr>
    </w:p>
    <w:p w14:paraId="2D4D9B71" w14:textId="77777777" w:rsidR="006F515E" w:rsidRDefault="006F515E" w:rsidP="006F515E">
      <w:pPr>
        <w:rPr>
          <w:rFonts w:cs="Arial"/>
        </w:rPr>
      </w:pPr>
      <w:r>
        <w:rPr>
          <w:rFonts w:cs="Arial"/>
        </w:rPr>
        <w:t xml:space="preserve">HowStuffWorks explains in detail the science of sunglasses including photochromic lenses, tints, various coatings, polarization, safety, and fashion. </w:t>
      </w:r>
    </w:p>
    <w:p w14:paraId="15510948" w14:textId="77777777" w:rsidR="006F515E" w:rsidRDefault="006F515E" w:rsidP="006F515E">
      <w:pPr>
        <w:rPr>
          <w:rFonts w:cs="Arial"/>
        </w:rPr>
      </w:pPr>
      <w:r>
        <w:rPr>
          <w:rFonts w:cs="Arial"/>
        </w:rPr>
        <w:t>(</w:t>
      </w:r>
      <w:hyperlink r:id="rId65" w:history="1">
        <w:r>
          <w:rPr>
            <w:rStyle w:val="Hyperlink"/>
            <w:rFonts w:cs="Arial"/>
          </w:rPr>
          <w:t>https://science.howstuffworks.com/innovation/everyday-innovations/sunglass.htm</w:t>
        </w:r>
      </w:hyperlink>
      <w:r>
        <w:rPr>
          <w:rFonts w:cs="Arial"/>
        </w:rPr>
        <w:t>)</w:t>
      </w:r>
    </w:p>
    <w:p w14:paraId="60DDD0B8" w14:textId="77777777" w:rsidR="006F515E" w:rsidRDefault="006F515E" w:rsidP="006F515E">
      <w:pPr>
        <w:rPr>
          <w:rFonts w:cs="Arial"/>
        </w:rPr>
      </w:pPr>
    </w:p>
    <w:p w14:paraId="389CFA36" w14:textId="77777777" w:rsidR="006F515E" w:rsidRDefault="006F515E" w:rsidP="006F515E">
      <w:pPr>
        <w:rPr>
          <w:rFonts w:cs="Arial"/>
        </w:rPr>
      </w:pPr>
      <w:r>
        <w:rPr>
          <w:rFonts w:cs="Arial"/>
        </w:rPr>
        <w:t>This is an infographic about the chemistry of sunglasses including lens material, UV protection, and photochromic chemistry.</w:t>
      </w:r>
    </w:p>
    <w:p w14:paraId="7937BB83" w14:textId="77777777" w:rsidR="006F515E" w:rsidRDefault="006F515E" w:rsidP="006F515E">
      <w:pPr>
        <w:rPr>
          <w:rFonts w:cs="Arial"/>
        </w:rPr>
      </w:pPr>
      <w:r>
        <w:rPr>
          <w:rFonts w:cs="Arial"/>
        </w:rPr>
        <w:t>(</w:t>
      </w:r>
      <w:hyperlink r:id="rId66" w:history="1">
        <w:r>
          <w:rPr>
            <w:rStyle w:val="Hyperlink"/>
            <w:rFonts w:cs="Arial"/>
          </w:rPr>
          <w:t>https://www.compoundchem.com/2016/05/09/sunglasses/</w:t>
        </w:r>
      </w:hyperlink>
      <w:r>
        <w:rPr>
          <w:rFonts w:cs="Arial"/>
        </w:rPr>
        <w:t>)</w:t>
      </w:r>
    </w:p>
    <w:p w14:paraId="6A217EE2" w14:textId="77777777" w:rsidR="006F515E" w:rsidRDefault="006F515E" w:rsidP="006F515E">
      <w:pPr>
        <w:rPr>
          <w:rFonts w:cs="Arial"/>
        </w:rPr>
      </w:pPr>
    </w:p>
    <w:p w14:paraId="220D8C54" w14:textId="77777777" w:rsidR="006F515E" w:rsidRDefault="006F515E" w:rsidP="006F515E">
      <w:pPr>
        <w:rPr>
          <w:rFonts w:cs="Arial"/>
          <w:b/>
        </w:rPr>
      </w:pPr>
      <w:r>
        <w:rPr>
          <w:rFonts w:cs="Arial"/>
          <w:b/>
        </w:rPr>
        <w:t>Photochromic eyeglasses</w:t>
      </w:r>
    </w:p>
    <w:p w14:paraId="7CCD3F63" w14:textId="77777777" w:rsidR="006F515E" w:rsidRDefault="006F515E" w:rsidP="006F515E">
      <w:pPr>
        <w:rPr>
          <w:rFonts w:cs="Arial"/>
        </w:rPr>
      </w:pPr>
    </w:p>
    <w:p w14:paraId="6905C71A" w14:textId="77777777" w:rsidR="006F515E" w:rsidRDefault="006F515E" w:rsidP="006F515E">
      <w:pPr>
        <w:rPr>
          <w:rFonts w:cs="Arial"/>
        </w:rPr>
      </w:pPr>
      <w:r>
        <w:rPr>
          <w:rFonts w:cs="Arial"/>
        </w:rPr>
        <w:t xml:space="preserve">This site gives additional information on how photochromic glasses work. </w:t>
      </w:r>
    </w:p>
    <w:p w14:paraId="1DB42051" w14:textId="77777777" w:rsidR="006F515E" w:rsidRDefault="006F515E" w:rsidP="006F515E">
      <w:pPr>
        <w:rPr>
          <w:rFonts w:cs="Arial"/>
        </w:rPr>
      </w:pPr>
      <w:r>
        <w:rPr>
          <w:rFonts w:cs="Arial"/>
        </w:rPr>
        <w:t>(</w:t>
      </w:r>
      <w:hyperlink r:id="rId67" w:history="1">
        <w:r>
          <w:rPr>
            <w:rStyle w:val="Hyperlink"/>
            <w:rFonts w:cs="Arial"/>
          </w:rPr>
          <w:t>https://www.scienceabc.com/innovation/how-do-photochromic-photochromatic-glasses-work.html</w:t>
        </w:r>
      </w:hyperlink>
      <w:r>
        <w:rPr>
          <w:rFonts w:cs="Arial"/>
        </w:rPr>
        <w:t>)</w:t>
      </w:r>
    </w:p>
    <w:p w14:paraId="22487E2C" w14:textId="77777777" w:rsidR="006F515E" w:rsidRDefault="006F515E" w:rsidP="006F515E">
      <w:pPr>
        <w:rPr>
          <w:rFonts w:cs="Arial"/>
        </w:rPr>
      </w:pPr>
    </w:p>
    <w:p w14:paraId="521D210B" w14:textId="77777777" w:rsidR="006F515E" w:rsidRDefault="006F515E" w:rsidP="006F515E">
      <w:pPr>
        <w:rPr>
          <w:rFonts w:cs="Arial"/>
        </w:rPr>
      </w:pPr>
      <w:r>
        <w:rPr>
          <w:rFonts w:cs="Arial"/>
        </w:rPr>
        <w:t>ACS provides information on self-darkening lenses, the dyes used, and the chemical reaction.</w:t>
      </w:r>
    </w:p>
    <w:p w14:paraId="428992A4" w14:textId="77777777" w:rsidR="006F515E" w:rsidRDefault="006F515E" w:rsidP="006F515E">
      <w:pPr>
        <w:rPr>
          <w:rFonts w:cs="Arial"/>
        </w:rPr>
      </w:pPr>
      <w:r>
        <w:rPr>
          <w:rFonts w:cs="Arial"/>
        </w:rPr>
        <w:t>(</w:t>
      </w:r>
      <w:hyperlink r:id="rId68" w:history="1">
        <w:r>
          <w:rPr>
            <w:rStyle w:val="Hyperlink"/>
            <w:rFonts w:cs="Arial"/>
          </w:rPr>
          <w:t>https://pubs.acs.org/cen/science/87/8715sci5.html</w:t>
        </w:r>
      </w:hyperlink>
      <w:r>
        <w:rPr>
          <w:rFonts w:cs="Arial"/>
        </w:rPr>
        <w:t>)</w:t>
      </w:r>
    </w:p>
    <w:p w14:paraId="32CB69C8" w14:textId="77777777" w:rsidR="006F515E" w:rsidRDefault="006F515E" w:rsidP="006F515E">
      <w:pPr>
        <w:rPr>
          <w:rFonts w:cs="Arial"/>
        </w:rPr>
      </w:pPr>
    </w:p>
    <w:p w14:paraId="40A5ED15" w14:textId="77777777" w:rsidR="006F515E" w:rsidRDefault="006F515E" w:rsidP="006F515E">
      <w:pPr>
        <w:rPr>
          <w:rFonts w:cs="Arial"/>
        </w:rPr>
      </w:pPr>
      <w:r>
        <w:rPr>
          <w:rFonts w:cs="Arial"/>
          <w:b/>
        </w:rPr>
        <w:t>Polycarbonate</w:t>
      </w:r>
    </w:p>
    <w:p w14:paraId="388506C9" w14:textId="77777777" w:rsidR="006F515E" w:rsidRDefault="006F515E" w:rsidP="006F515E">
      <w:pPr>
        <w:rPr>
          <w:rFonts w:cs="Arial"/>
        </w:rPr>
      </w:pPr>
    </w:p>
    <w:p w14:paraId="626223C9" w14:textId="77777777" w:rsidR="006F515E" w:rsidRDefault="006F515E" w:rsidP="006F515E">
      <w:pPr>
        <w:rPr>
          <w:rFonts w:cs="Arial"/>
        </w:rPr>
      </w:pPr>
      <w:r>
        <w:rPr>
          <w:rFonts w:cs="Arial"/>
        </w:rPr>
        <w:t>This article describes the uses, manufacture, and possible future developments of polycarbonate plastic; it also includes numerous chemical structures.</w:t>
      </w:r>
    </w:p>
    <w:p w14:paraId="6A03BCE5" w14:textId="77777777" w:rsidR="006F515E" w:rsidRDefault="006F515E" w:rsidP="006F515E">
      <w:pPr>
        <w:rPr>
          <w:rFonts w:cs="Arial"/>
          <w:color w:val="2E2E30"/>
          <w:shd w:val="clear" w:color="auto" w:fill="FFFFFF"/>
        </w:rPr>
      </w:pPr>
      <w:r>
        <w:rPr>
          <w:rFonts w:cs="Arial"/>
        </w:rPr>
        <w:t>(</w:t>
      </w:r>
      <w:hyperlink r:id="rId69" w:history="1">
        <w:r>
          <w:rPr>
            <w:rStyle w:val="Hyperlink"/>
            <w:rFonts w:cs="Arial"/>
          </w:rPr>
          <w:t>http://www.essentialchemicalindustry.org/polymers/polycarbonates.html</w:t>
        </w:r>
      </w:hyperlink>
      <w:r>
        <w:rPr>
          <w:rFonts w:cs="Arial"/>
          <w:color w:val="2E2E30"/>
          <w:shd w:val="clear" w:color="auto" w:fill="FFFFFF"/>
        </w:rPr>
        <w:t>)</w:t>
      </w:r>
    </w:p>
    <w:p w14:paraId="2C728618" w14:textId="77777777" w:rsidR="006F515E" w:rsidRDefault="006F515E" w:rsidP="006F515E">
      <w:pPr>
        <w:rPr>
          <w:rFonts w:cs="Arial"/>
        </w:rPr>
      </w:pPr>
    </w:p>
    <w:p w14:paraId="408F0595" w14:textId="77777777" w:rsidR="006F515E" w:rsidRDefault="006F515E" w:rsidP="006F515E">
      <w:pPr>
        <w:rPr>
          <w:rFonts w:cs="Arial"/>
        </w:rPr>
      </w:pPr>
      <w:r>
        <w:rPr>
          <w:rFonts w:cs="Arial"/>
        </w:rPr>
        <w:t>Read this article to learn more about polycarbonate lenses used in glasses.</w:t>
      </w:r>
    </w:p>
    <w:p w14:paraId="49D60E2E" w14:textId="77777777" w:rsidR="006F515E" w:rsidRDefault="006F515E" w:rsidP="006F515E">
      <w:pPr>
        <w:rPr>
          <w:rFonts w:cs="Arial"/>
        </w:rPr>
      </w:pPr>
      <w:r>
        <w:rPr>
          <w:rFonts w:cs="Arial"/>
        </w:rPr>
        <w:t>(</w:t>
      </w:r>
      <w:hyperlink r:id="rId70" w:history="1">
        <w:r>
          <w:rPr>
            <w:rStyle w:val="Hyperlink"/>
            <w:rFonts w:cs="Arial"/>
          </w:rPr>
          <w:t>https://www.allaboutvision.com/parents/polycarb.htm</w:t>
        </w:r>
      </w:hyperlink>
      <w:r>
        <w:rPr>
          <w:rFonts w:cs="Arial"/>
        </w:rPr>
        <w:t>)</w:t>
      </w:r>
    </w:p>
    <w:p w14:paraId="33EAC783" w14:textId="77777777" w:rsidR="006F515E" w:rsidRDefault="006F515E" w:rsidP="006F515E">
      <w:pPr>
        <w:rPr>
          <w:rFonts w:cs="Arial"/>
        </w:rPr>
      </w:pPr>
    </w:p>
    <w:p w14:paraId="50F4CD66" w14:textId="77777777" w:rsidR="006F515E" w:rsidRDefault="006F515E" w:rsidP="006F515E">
      <w:pPr>
        <w:rPr>
          <w:rFonts w:cs="Arial"/>
        </w:rPr>
      </w:pPr>
      <w:r>
        <w:rPr>
          <w:rFonts w:cs="Arial"/>
          <w:b/>
        </w:rPr>
        <w:t>Cataracts</w:t>
      </w:r>
    </w:p>
    <w:p w14:paraId="5A788F9B" w14:textId="77777777" w:rsidR="006F515E" w:rsidRDefault="006F515E" w:rsidP="006F515E">
      <w:pPr>
        <w:rPr>
          <w:rFonts w:cs="Arial"/>
        </w:rPr>
      </w:pPr>
    </w:p>
    <w:p w14:paraId="5E2A0712" w14:textId="77777777" w:rsidR="006F515E" w:rsidRDefault="006F515E" w:rsidP="006F515E">
      <w:pPr>
        <w:rPr>
          <w:rFonts w:cs="Arial"/>
        </w:rPr>
      </w:pPr>
      <w:r>
        <w:rPr>
          <w:rFonts w:cs="Arial"/>
        </w:rPr>
        <w:t>This article explains facts about cataracts including causes, effects on vision, and treatment.</w:t>
      </w:r>
    </w:p>
    <w:p w14:paraId="0D5E2E9C" w14:textId="77777777" w:rsidR="006F515E" w:rsidRDefault="006F515E" w:rsidP="006F515E">
      <w:pPr>
        <w:rPr>
          <w:rFonts w:cs="Arial"/>
        </w:rPr>
      </w:pPr>
      <w:r>
        <w:rPr>
          <w:rFonts w:cs="Arial"/>
        </w:rPr>
        <w:t>(</w:t>
      </w:r>
      <w:hyperlink r:id="rId71" w:history="1">
        <w:r>
          <w:rPr>
            <w:rStyle w:val="Hyperlink"/>
            <w:rFonts w:cs="Arial"/>
          </w:rPr>
          <w:t>https://nei.nih.gov/health/cataract/cataract_facts</w:t>
        </w:r>
      </w:hyperlink>
      <w:r>
        <w:rPr>
          <w:rFonts w:cs="Arial"/>
        </w:rPr>
        <w:t>)</w:t>
      </w:r>
    </w:p>
    <w:p w14:paraId="712ECDD1" w14:textId="77777777" w:rsidR="006F515E" w:rsidRDefault="006F515E" w:rsidP="006F515E">
      <w:pPr>
        <w:rPr>
          <w:rFonts w:cs="Arial"/>
        </w:rPr>
      </w:pPr>
    </w:p>
    <w:p w14:paraId="2B9ABF24" w14:textId="77777777" w:rsidR="006F515E" w:rsidRDefault="006F515E" w:rsidP="006F515E">
      <w:pPr>
        <w:rPr>
          <w:rFonts w:cs="Arial"/>
        </w:rPr>
      </w:pPr>
      <w:r>
        <w:rPr>
          <w:rFonts w:cs="Arial"/>
        </w:rPr>
        <w:t>An update in this article explains how UV rays may cause or contribute to cataract formation.</w:t>
      </w:r>
    </w:p>
    <w:p w14:paraId="6AA3976D" w14:textId="77777777" w:rsidR="006F515E" w:rsidRDefault="006F515E" w:rsidP="006F515E">
      <w:pPr>
        <w:rPr>
          <w:rFonts w:cs="Arial"/>
        </w:rPr>
      </w:pPr>
      <w:r>
        <w:rPr>
          <w:rFonts w:cs="Arial"/>
        </w:rPr>
        <w:t>(</w:t>
      </w:r>
      <w:hyperlink r:id="rId72" w:history="1">
        <w:r>
          <w:rPr>
            <w:rStyle w:val="Hyperlink"/>
            <w:rFonts w:cs="Arial"/>
          </w:rPr>
          <w:t>https://nei.nih.gov/news/briefs/uv_cataract</w:t>
        </w:r>
      </w:hyperlink>
      <w:r>
        <w:rPr>
          <w:rFonts w:cs="Arial"/>
        </w:rPr>
        <w:t>)</w:t>
      </w:r>
    </w:p>
    <w:p w14:paraId="20F51827" w14:textId="77777777" w:rsidR="006F515E" w:rsidRDefault="006F515E" w:rsidP="006F515E">
      <w:pPr>
        <w:rPr>
          <w:rFonts w:cs="Arial"/>
        </w:rPr>
      </w:pPr>
    </w:p>
    <w:p w14:paraId="75AC44B1" w14:textId="77777777" w:rsidR="006F515E" w:rsidRDefault="006F515E" w:rsidP="006F515E">
      <w:pPr>
        <w:rPr>
          <w:rFonts w:cs="Arial"/>
          <w:b/>
        </w:rPr>
      </w:pPr>
      <w:r>
        <w:rPr>
          <w:rFonts w:cs="Arial"/>
          <w:b/>
        </w:rPr>
        <w:t>Nonsurgical cataract treatment</w:t>
      </w:r>
    </w:p>
    <w:p w14:paraId="6CD420CD" w14:textId="77777777" w:rsidR="006F515E" w:rsidRDefault="006F515E" w:rsidP="006F515E">
      <w:pPr>
        <w:rPr>
          <w:rFonts w:cs="Arial"/>
        </w:rPr>
      </w:pPr>
    </w:p>
    <w:p w14:paraId="20FB44E5" w14:textId="77777777" w:rsidR="006F515E" w:rsidRDefault="006F515E" w:rsidP="006F515E">
      <w:pPr>
        <w:rPr>
          <w:rFonts w:cs="Arial"/>
        </w:rPr>
      </w:pPr>
      <w:r>
        <w:rPr>
          <w:rFonts w:cs="Arial"/>
        </w:rPr>
        <w:t>New research indicates that a nonsurgical treatment for cataracts may be possible, using special eye drops, to dissolve the clumped proteins which cause most cataracts.</w:t>
      </w:r>
    </w:p>
    <w:p w14:paraId="628ED8BC" w14:textId="77777777" w:rsidR="006F515E" w:rsidRDefault="006F515E" w:rsidP="006F515E">
      <w:pPr>
        <w:rPr>
          <w:rFonts w:cs="Arial"/>
        </w:rPr>
      </w:pPr>
      <w:r>
        <w:rPr>
          <w:rFonts w:cs="Arial"/>
        </w:rPr>
        <w:t>(</w:t>
      </w:r>
      <w:hyperlink r:id="rId73" w:history="1">
        <w:r>
          <w:rPr>
            <w:rStyle w:val="Hyperlink"/>
            <w:rFonts w:cs="Arial"/>
          </w:rPr>
          <w:t>https://www.sciencedaily.com/releases/2015/11/151105143817.htm</w:t>
        </w:r>
      </w:hyperlink>
      <w:r>
        <w:rPr>
          <w:rFonts w:cs="Arial"/>
        </w:rPr>
        <w:t>)</w:t>
      </w:r>
    </w:p>
    <w:p w14:paraId="1D1D9272" w14:textId="77777777" w:rsidR="006F515E" w:rsidRDefault="006F515E" w:rsidP="006F515E">
      <w:pPr>
        <w:rPr>
          <w:rFonts w:cs="Arial"/>
        </w:rPr>
      </w:pPr>
      <w:r>
        <w:rPr>
          <w:rFonts w:cs="Arial"/>
        </w:rPr>
        <w:br w:type="page"/>
      </w:r>
    </w:p>
    <w:p w14:paraId="1287D358" w14:textId="77777777" w:rsidR="006F515E" w:rsidRDefault="006F515E" w:rsidP="006F515E">
      <w:pPr>
        <w:rPr>
          <w:rFonts w:cs="Arial"/>
          <w:b/>
        </w:rPr>
      </w:pPr>
      <w:r>
        <w:rPr>
          <w:rFonts w:cs="Arial"/>
          <w:b/>
        </w:rPr>
        <w:lastRenderedPageBreak/>
        <w:t>Ultraviolet (UV) radiation</w:t>
      </w:r>
    </w:p>
    <w:p w14:paraId="7FC385B8" w14:textId="77777777" w:rsidR="006F515E" w:rsidRDefault="006F515E" w:rsidP="006F515E">
      <w:pPr>
        <w:rPr>
          <w:rFonts w:cs="Arial"/>
        </w:rPr>
      </w:pPr>
    </w:p>
    <w:p w14:paraId="0AEDF13D" w14:textId="77777777" w:rsidR="006F515E" w:rsidRDefault="006F515E" w:rsidP="006F515E">
      <w:pPr>
        <w:rPr>
          <w:rFonts w:cs="Arial"/>
          <w:color w:val="333333"/>
          <w:shd w:val="clear" w:color="auto" w:fill="FFFFFF"/>
        </w:rPr>
      </w:pPr>
      <w:r>
        <w:rPr>
          <w:rFonts w:cs="Arial"/>
          <w:color w:val="333333"/>
          <w:shd w:val="clear" w:color="auto" w:fill="FFFFFF"/>
        </w:rPr>
        <w:t>Detailed Information about UV radiation can be found in this article.</w:t>
      </w:r>
    </w:p>
    <w:p w14:paraId="654C5B58" w14:textId="77777777" w:rsidR="006F515E" w:rsidRDefault="006F515E" w:rsidP="006F515E">
      <w:pPr>
        <w:rPr>
          <w:rFonts w:cs="Arial"/>
          <w:color w:val="333333"/>
          <w:shd w:val="clear" w:color="auto" w:fill="FFFFFF"/>
        </w:rPr>
      </w:pPr>
      <w:r>
        <w:rPr>
          <w:rFonts w:cs="Arial"/>
        </w:rPr>
        <w:t>(</w:t>
      </w:r>
      <w:hyperlink r:id="rId74" w:history="1">
        <w:r>
          <w:rPr>
            <w:rStyle w:val="Hyperlink"/>
            <w:rFonts w:cs="Arial"/>
          </w:rPr>
          <w:t>https://www.fda.gov/radiation-emittingproducts/radiationemittingproductsandprocedures/tanning/ucm116425.htm</w:t>
        </w:r>
      </w:hyperlink>
      <w:r>
        <w:rPr>
          <w:rFonts w:cs="Arial"/>
          <w:color w:val="333333"/>
          <w:shd w:val="clear" w:color="auto" w:fill="FFFFFF"/>
        </w:rPr>
        <w:t>)</w:t>
      </w:r>
    </w:p>
    <w:p w14:paraId="3D5922EC" w14:textId="77777777" w:rsidR="006F515E" w:rsidRDefault="006F515E" w:rsidP="006F515E">
      <w:pPr>
        <w:rPr>
          <w:rFonts w:cs="Arial"/>
        </w:rPr>
      </w:pPr>
    </w:p>
    <w:p w14:paraId="1F9D9D6A" w14:textId="77777777" w:rsidR="006F515E" w:rsidRDefault="006F515E" w:rsidP="006F515E">
      <w:pPr>
        <w:rPr>
          <w:rFonts w:cs="Arial"/>
        </w:rPr>
      </w:pPr>
      <w:r>
        <w:rPr>
          <w:rFonts w:cs="Arial"/>
        </w:rPr>
        <w:t>Learn about the health effects of UV on the eyes, including photoconjunctivitis, photokeratosis, pterygium, cancer, and cataracts.</w:t>
      </w:r>
    </w:p>
    <w:p w14:paraId="7CACB1A3" w14:textId="77777777" w:rsidR="006F515E" w:rsidRDefault="006F515E" w:rsidP="006F515E">
      <w:pPr>
        <w:rPr>
          <w:rFonts w:cs="Arial"/>
        </w:rPr>
      </w:pPr>
      <w:r>
        <w:rPr>
          <w:rFonts w:cs="Arial"/>
        </w:rPr>
        <w:t>(</w:t>
      </w:r>
      <w:hyperlink r:id="rId75" w:history="1">
        <w:r>
          <w:rPr>
            <w:rStyle w:val="Hyperlink"/>
            <w:rFonts w:cs="Arial"/>
          </w:rPr>
          <w:t>http://www.who.int/uv/faq/uvhealtfac/en/index3.html</w:t>
        </w:r>
      </w:hyperlink>
      <w:r>
        <w:rPr>
          <w:rFonts w:cs="Arial"/>
        </w:rPr>
        <w:t>)</w:t>
      </w:r>
    </w:p>
    <w:p w14:paraId="0827BB05" w14:textId="77777777" w:rsidR="006F515E" w:rsidRDefault="006F515E" w:rsidP="006F515E">
      <w:pPr>
        <w:rPr>
          <w:rFonts w:cs="Arial"/>
        </w:rPr>
      </w:pPr>
    </w:p>
    <w:p w14:paraId="773E6B95" w14:textId="77777777" w:rsidR="006F515E" w:rsidRDefault="006F515E" w:rsidP="006F515E">
      <w:pPr>
        <w:rPr>
          <w:rFonts w:cs="Arial"/>
          <w:b/>
        </w:rPr>
      </w:pPr>
      <w:r>
        <w:rPr>
          <w:rFonts w:cs="Arial"/>
          <w:b/>
        </w:rPr>
        <w:t>Electromagnetic spectrum and energy</w:t>
      </w:r>
    </w:p>
    <w:p w14:paraId="30B218E2" w14:textId="77777777" w:rsidR="006F515E" w:rsidRDefault="006F515E" w:rsidP="006F515E">
      <w:pPr>
        <w:rPr>
          <w:rFonts w:cs="Arial"/>
        </w:rPr>
      </w:pPr>
    </w:p>
    <w:p w14:paraId="3B71635A" w14:textId="77777777" w:rsidR="006F515E" w:rsidRDefault="006F515E" w:rsidP="006F515E">
      <w:pPr>
        <w:rPr>
          <w:rFonts w:cs="Arial"/>
        </w:rPr>
      </w:pPr>
      <w:r>
        <w:rPr>
          <w:rFonts w:cs="Arial"/>
        </w:rPr>
        <w:t>Readers can review the electromagnetic spectrum using text and illustrations.</w:t>
      </w:r>
    </w:p>
    <w:p w14:paraId="07FD57F4" w14:textId="77777777" w:rsidR="006F515E" w:rsidRDefault="006F515E" w:rsidP="006F515E">
      <w:pPr>
        <w:rPr>
          <w:rFonts w:cs="Arial"/>
        </w:rPr>
      </w:pPr>
      <w:r>
        <w:t>(</w:t>
      </w:r>
      <w:hyperlink r:id="rId76" w:history="1">
        <w:r>
          <w:rPr>
            <w:rStyle w:val="Hyperlink"/>
            <w:rFonts w:cs="Arial"/>
          </w:rPr>
          <w:t>https://imagine.gsfc.nasa.gov/science/toolbox/emspectrum1.html</w:t>
        </w:r>
      </w:hyperlink>
      <w:r>
        <w:rPr>
          <w:rStyle w:val="Hyperlink"/>
        </w:rPr>
        <w:t>)</w:t>
      </w:r>
    </w:p>
    <w:p w14:paraId="1D23E078" w14:textId="77777777" w:rsidR="006F515E" w:rsidRDefault="006F515E" w:rsidP="006F515E">
      <w:pPr>
        <w:rPr>
          <w:rFonts w:cs="Arial"/>
        </w:rPr>
      </w:pPr>
    </w:p>
    <w:p w14:paraId="0467113F" w14:textId="77777777" w:rsidR="006F515E" w:rsidRDefault="006F515E" w:rsidP="006F515E">
      <w:pPr>
        <w:rPr>
          <w:rFonts w:cs="Arial"/>
        </w:rPr>
      </w:pPr>
      <w:r>
        <w:rPr>
          <w:rFonts w:cs="Arial"/>
        </w:rPr>
        <w:t>The mathematical equation for calculating the energy of a photon and a brief explanation of the relationship between wavelength and energy are provides at this site.</w:t>
      </w:r>
    </w:p>
    <w:p w14:paraId="010D5377" w14:textId="77777777" w:rsidR="006F515E" w:rsidRDefault="006F515E" w:rsidP="006F515E">
      <w:pPr>
        <w:rPr>
          <w:rFonts w:cs="Arial"/>
        </w:rPr>
      </w:pPr>
      <w:r>
        <w:rPr>
          <w:rFonts w:cs="Arial"/>
        </w:rPr>
        <w:t>(</w:t>
      </w:r>
      <w:hyperlink r:id="rId77" w:history="1">
        <w:r>
          <w:rPr>
            <w:rStyle w:val="Hyperlink"/>
            <w:rFonts w:cs="Arial"/>
          </w:rPr>
          <w:t>https://www.e-education.psu.edu/meteo300/node/682</w:t>
        </w:r>
      </w:hyperlink>
      <w:r>
        <w:rPr>
          <w:rFonts w:cs="Arial"/>
        </w:rPr>
        <w:t>)</w:t>
      </w:r>
    </w:p>
    <w:p w14:paraId="7747AAD5" w14:textId="77777777" w:rsidR="006F515E" w:rsidRDefault="006F515E" w:rsidP="006F515E">
      <w:pPr>
        <w:rPr>
          <w:rFonts w:cs="Arial"/>
        </w:rPr>
      </w:pPr>
    </w:p>
    <w:p w14:paraId="1371ACD6" w14:textId="77777777" w:rsidR="006F515E" w:rsidRDefault="006F515E" w:rsidP="006F515E">
      <w:pPr>
        <w:rPr>
          <w:rFonts w:cs="Arial"/>
          <w:b/>
        </w:rPr>
      </w:pPr>
      <w:r>
        <w:rPr>
          <w:rFonts w:cs="Arial"/>
          <w:b/>
        </w:rPr>
        <w:t>Polarized light</w:t>
      </w:r>
    </w:p>
    <w:p w14:paraId="0B004BB6" w14:textId="77777777" w:rsidR="006F515E" w:rsidRDefault="006F515E" w:rsidP="006F515E">
      <w:pPr>
        <w:rPr>
          <w:rFonts w:cs="Arial"/>
        </w:rPr>
      </w:pPr>
    </w:p>
    <w:p w14:paraId="256540E9" w14:textId="77777777" w:rsidR="006F515E" w:rsidRDefault="006F515E" w:rsidP="006F515E">
      <w:pPr>
        <w:rPr>
          <w:rFonts w:cs="Arial"/>
        </w:rPr>
      </w:pPr>
      <w:r>
        <w:rPr>
          <w:rFonts w:cs="Arial"/>
        </w:rPr>
        <w:t>For more information on the polarized light, visit this link.</w:t>
      </w:r>
    </w:p>
    <w:p w14:paraId="38780289" w14:textId="77777777" w:rsidR="006F515E" w:rsidRDefault="006F515E" w:rsidP="006F515E">
      <w:pPr>
        <w:rPr>
          <w:rFonts w:cs="Arial"/>
        </w:rPr>
      </w:pPr>
      <w:r>
        <w:rPr>
          <w:rFonts w:cs="Arial"/>
        </w:rPr>
        <w:t>(</w:t>
      </w:r>
      <w:hyperlink r:id="rId78" w:history="1">
        <w:r>
          <w:rPr>
            <w:rStyle w:val="Hyperlink"/>
            <w:rFonts w:cs="Arial"/>
          </w:rPr>
          <w:t>https://www.microscopyu.com/techniques/polarized-light/introduction-to-polarized-light</w:t>
        </w:r>
      </w:hyperlink>
      <w:r>
        <w:rPr>
          <w:rFonts w:cs="Arial"/>
        </w:rPr>
        <w:t>)</w:t>
      </w:r>
    </w:p>
    <w:p w14:paraId="6F061E14" w14:textId="77777777" w:rsidR="006F515E" w:rsidRDefault="006F515E" w:rsidP="006F515E">
      <w:pPr>
        <w:rPr>
          <w:rFonts w:cs="Arial"/>
        </w:rPr>
      </w:pPr>
    </w:p>
    <w:p w14:paraId="58BCDD13" w14:textId="77777777" w:rsidR="006F515E" w:rsidRDefault="006F515E" w:rsidP="006F515E">
      <w:pPr>
        <w:rPr>
          <w:rFonts w:cs="Arial"/>
          <w:b/>
        </w:rPr>
      </w:pPr>
      <w:r>
        <w:rPr>
          <w:rFonts w:cs="Arial"/>
          <w:b/>
        </w:rPr>
        <w:t>Ozone</w:t>
      </w:r>
    </w:p>
    <w:p w14:paraId="607A0CD3" w14:textId="77777777" w:rsidR="006F515E" w:rsidRDefault="006F515E" w:rsidP="006F515E">
      <w:pPr>
        <w:rPr>
          <w:rFonts w:cs="Arial"/>
        </w:rPr>
      </w:pPr>
    </w:p>
    <w:p w14:paraId="454ADC35" w14:textId="77777777" w:rsidR="006F515E" w:rsidRDefault="006F515E" w:rsidP="006F515E">
      <w:pPr>
        <w:rPr>
          <w:rFonts w:cs="Arial"/>
        </w:rPr>
      </w:pPr>
      <w:r>
        <w:rPr>
          <w:rFonts w:cs="Arial"/>
        </w:rPr>
        <w:t>This site provides review of the science of stratospheric ozone and how it shields UV radiation.</w:t>
      </w:r>
    </w:p>
    <w:p w14:paraId="63EECA1F" w14:textId="77777777" w:rsidR="006F515E" w:rsidRDefault="006F515E" w:rsidP="006F515E">
      <w:pPr>
        <w:rPr>
          <w:rFonts w:cs="Arial"/>
        </w:rPr>
      </w:pPr>
      <w:r>
        <w:rPr>
          <w:rFonts w:cs="Arial"/>
        </w:rPr>
        <w:t>(</w:t>
      </w:r>
      <w:hyperlink r:id="rId79" w:history="1">
        <w:r>
          <w:rPr>
            <w:rStyle w:val="Hyperlink"/>
            <w:rFonts w:cs="Arial"/>
          </w:rPr>
          <w:t>https://www.ozonelayer.noaa.gov/science/basics.htm</w:t>
        </w:r>
      </w:hyperlink>
      <w:r>
        <w:rPr>
          <w:rFonts w:cs="Arial"/>
        </w:rPr>
        <w:t>)</w:t>
      </w:r>
    </w:p>
    <w:p w14:paraId="5ACD048A" w14:textId="77777777" w:rsidR="006F515E" w:rsidRDefault="006F515E" w:rsidP="006F515E">
      <w:pPr>
        <w:rPr>
          <w:rFonts w:cs="Arial"/>
        </w:rPr>
      </w:pPr>
    </w:p>
    <w:p w14:paraId="063416F3" w14:textId="77777777" w:rsidR="006F515E" w:rsidRDefault="006F515E" w:rsidP="006F515E">
      <w:pPr>
        <w:rPr>
          <w:rFonts w:cs="Arial"/>
          <w:b/>
        </w:rPr>
      </w:pPr>
      <w:r>
        <w:rPr>
          <w:rFonts w:cs="Arial"/>
          <w:b/>
        </w:rPr>
        <w:t>Visible light and color</w:t>
      </w:r>
    </w:p>
    <w:p w14:paraId="17612293" w14:textId="77777777" w:rsidR="006F515E" w:rsidRDefault="006F515E" w:rsidP="006F515E">
      <w:pPr>
        <w:rPr>
          <w:rFonts w:cs="Arial"/>
        </w:rPr>
      </w:pPr>
    </w:p>
    <w:p w14:paraId="04782105" w14:textId="77777777" w:rsidR="006F515E" w:rsidRDefault="006F515E" w:rsidP="006F515E">
      <w:pPr>
        <w:rPr>
          <w:rFonts w:cs="Arial"/>
        </w:rPr>
      </w:pPr>
      <w:r>
        <w:rPr>
          <w:rFonts w:cs="Arial"/>
        </w:rPr>
        <w:t>This site provides classroom-ready PDF file worksheets to help comprehend light and color.</w:t>
      </w:r>
    </w:p>
    <w:p w14:paraId="0F977876" w14:textId="77777777" w:rsidR="006F515E" w:rsidRDefault="006F515E" w:rsidP="006F515E">
      <w:pPr>
        <w:rPr>
          <w:rFonts w:cs="Arial"/>
        </w:rPr>
      </w:pPr>
      <w:r>
        <w:rPr>
          <w:rFonts w:cs="Arial"/>
        </w:rPr>
        <w:t>(</w:t>
      </w:r>
      <w:hyperlink r:id="rId80" w:history="1">
        <w:r>
          <w:rPr>
            <w:rStyle w:val="Hyperlink"/>
            <w:rFonts w:cs="Arial"/>
          </w:rPr>
          <w:t>https://www.physicsclassroom.com/curriculum/light</w:t>
        </w:r>
      </w:hyperlink>
      <w:r>
        <w:rPr>
          <w:rFonts w:cs="Arial"/>
        </w:rPr>
        <w:t>)</w:t>
      </w:r>
    </w:p>
    <w:p w14:paraId="40F510D2" w14:textId="77777777" w:rsidR="006F515E" w:rsidRDefault="006F515E" w:rsidP="006F515E">
      <w:pPr>
        <w:rPr>
          <w:rFonts w:cs="Arial"/>
        </w:rPr>
      </w:pPr>
    </w:p>
    <w:p w14:paraId="14932CD9" w14:textId="77777777" w:rsidR="006F515E" w:rsidRDefault="006F515E" w:rsidP="006F515E">
      <w:pPr>
        <w:rPr>
          <w:rFonts w:cs="Arial"/>
          <w:b/>
        </w:rPr>
      </w:pPr>
      <w:r>
        <w:rPr>
          <w:rFonts w:cs="Arial"/>
          <w:b/>
        </w:rPr>
        <w:t>Solar sunglasses</w:t>
      </w:r>
    </w:p>
    <w:p w14:paraId="6D2C2B2A" w14:textId="77777777" w:rsidR="006F515E" w:rsidRDefault="006F515E" w:rsidP="006F515E">
      <w:pPr>
        <w:rPr>
          <w:rFonts w:cs="Arial"/>
        </w:rPr>
      </w:pPr>
      <w:r>
        <w:rPr>
          <w:rFonts w:cs="Arial"/>
        </w:rPr>
        <w:t>Solar glasses that can generate power from light may lead to new applications in sunglasses where the power could power microdisplays on the sunglass lenses.</w:t>
      </w:r>
    </w:p>
    <w:p w14:paraId="5280DC26" w14:textId="77777777" w:rsidR="006F515E" w:rsidRDefault="006F515E" w:rsidP="006F515E">
      <w:pPr>
        <w:rPr>
          <w:rFonts w:cs="Arial"/>
        </w:rPr>
      </w:pPr>
      <w:r>
        <w:rPr>
          <w:rFonts w:cs="Arial"/>
        </w:rPr>
        <w:t>(</w:t>
      </w:r>
      <w:hyperlink r:id="rId81" w:history="1">
        <w:r>
          <w:rPr>
            <w:rStyle w:val="Hyperlink"/>
            <w:rFonts w:cs="Arial"/>
          </w:rPr>
          <w:t>https://www.sciencedaily.com/releases/2017/08/170802102800.htm</w:t>
        </w:r>
      </w:hyperlink>
      <w:r>
        <w:rPr>
          <w:rFonts w:cs="Arial"/>
        </w:rPr>
        <w:t>)</w:t>
      </w:r>
    </w:p>
    <w:p w14:paraId="1B2F28D0" w14:textId="77777777" w:rsidR="00200744" w:rsidRPr="00E810AC" w:rsidRDefault="00200744" w:rsidP="00200744">
      <w:pPr>
        <w:rPr>
          <w:rFonts w:cs="Arial"/>
          <w:szCs w:val="28"/>
        </w:rPr>
      </w:pPr>
    </w:p>
    <w:p w14:paraId="7B3D6503" w14:textId="77777777" w:rsidR="00200744" w:rsidRPr="00E810AC" w:rsidRDefault="00200744" w:rsidP="00200744">
      <w:pPr>
        <w:rPr>
          <w:rFonts w:cs="Arial"/>
          <w:szCs w:val="28"/>
        </w:rPr>
      </w:pPr>
      <w:r w:rsidRPr="00E810AC">
        <w:rPr>
          <w:rFonts w:cs="Arial"/>
          <w:szCs w:val="28"/>
        </w:rPr>
        <w:br w:type="page"/>
      </w:r>
    </w:p>
    <w:bookmarkStart w:id="725" w:name="_Toc523845033"/>
    <w:bookmarkStart w:id="726" w:name="_Toc523845418"/>
    <w:bookmarkStart w:id="727" w:name="_Toc523845714"/>
    <w:bookmarkStart w:id="728" w:name="_Toc523845836"/>
    <w:bookmarkStart w:id="729" w:name="_Toc523845929"/>
    <w:bookmarkStart w:id="730" w:name="_Toc524538866"/>
    <w:bookmarkStart w:id="731" w:name="_Toc528664499"/>
    <w:bookmarkStart w:id="732" w:name="_Toc529098386"/>
    <w:bookmarkStart w:id="733" w:name="_Toc529100323"/>
    <w:bookmarkStart w:id="734" w:name="_Toc529100535"/>
    <w:bookmarkStart w:id="735" w:name="_Toc529111500"/>
    <w:bookmarkStart w:id="736" w:name="_Toc529206891"/>
    <w:bookmarkStart w:id="737" w:name="_Toc530924717"/>
    <w:bookmarkStart w:id="738" w:name="_Toc530929550"/>
    <w:p w14:paraId="3D2B70F3" w14:textId="3FC4A0AC" w:rsidR="00200744" w:rsidRPr="00C214B6" w:rsidRDefault="00200744" w:rsidP="009736BD">
      <w:pPr>
        <w:pStyle w:val="Heading2"/>
      </w:pPr>
      <w:r>
        <w:rPr>
          <w:noProof/>
        </w:rPr>
        <w:lastRenderedPageBreak/>
        <mc:AlternateContent>
          <mc:Choice Requires="wps">
            <w:drawing>
              <wp:anchor distT="0" distB="0" distL="114300" distR="114300" simplePos="0" relativeHeight="252072448" behindDoc="1" locked="0" layoutInCell="1" allowOverlap="1" wp14:anchorId="7FA88037" wp14:editId="5F8F861E">
                <wp:simplePos x="0" y="0"/>
                <wp:positionH relativeFrom="column">
                  <wp:posOffset>-559435</wp:posOffset>
                </wp:positionH>
                <wp:positionV relativeFrom="paragraph">
                  <wp:posOffset>441320</wp:posOffset>
                </wp:positionV>
                <wp:extent cx="7060565" cy="114300"/>
                <wp:effectExtent l="0" t="0" r="6985" b="0"/>
                <wp:wrapNone/>
                <wp:docPr id="82" name="Rectangle 8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8ED32B9" id="Rectangle 82" o:spid="_x0000_s1026" style="position:absolute;margin-left:-44.05pt;margin-top:34.75pt;width:555.95pt;height:9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ck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" fillcolor="#d8d8d8 [2732]" stroked="f" strokeweight=".5pt"/>
            </w:pict>
          </mc:Fallback>
        </mc:AlternateContent>
      </w:r>
      <w:r>
        <w:t>Reading Supports</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21E6AAB9" w14:textId="77777777" w:rsidR="00347EDC" w:rsidRPr="00347EDC" w:rsidRDefault="00347EDC" w:rsidP="00347EDC">
      <w:pPr>
        <w:rPr>
          <w:sz w:val="12"/>
        </w:rPr>
      </w:pPr>
    </w:p>
    <w:p w14:paraId="03A72CE2" w14:textId="77777777" w:rsidR="006F515E" w:rsidRDefault="006F515E" w:rsidP="006F515E">
      <w:pPr>
        <w:ind w:firstLine="720"/>
        <w:rPr>
          <w:szCs w:val="22"/>
        </w:rPr>
      </w:pPr>
      <w:r>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3F718689" w14:textId="77777777" w:rsidR="006F515E" w:rsidRDefault="006F515E" w:rsidP="006F515E"/>
    <w:p w14:paraId="01430499" w14:textId="71FE8A49" w:rsidR="006F515E" w:rsidRDefault="006F515E" w:rsidP="00D64C72">
      <w:pPr>
        <w:pStyle w:val="ListParagraph"/>
        <w:numPr>
          <w:ilvl w:val="0"/>
          <w:numId w:val="24"/>
        </w:numPr>
        <w:ind w:left="360"/>
        <w:rPr>
          <w:szCs w:val="22"/>
        </w:rPr>
      </w:pPr>
      <w:r>
        <w:rPr>
          <w:b/>
          <w:szCs w:val="22"/>
        </w:rPr>
        <w:t xml:space="preserve">Anticipation Guide (p </w:t>
      </w:r>
      <w:r w:rsidR="00435EEF">
        <w:rPr>
          <w:b/>
          <w:szCs w:val="22"/>
        </w:rPr>
        <w:t>36</w:t>
      </w:r>
      <w:r>
        <w:rPr>
          <w:b/>
          <w:szCs w:val="22"/>
        </w:rPr>
        <w:t xml:space="preserve">): </w:t>
      </w:r>
      <w:r>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0314185C" w14:textId="77777777" w:rsidR="006F515E" w:rsidRDefault="006F515E" w:rsidP="006F515E">
      <w:pPr>
        <w:rPr>
          <w:rFonts w:cs="Arial"/>
          <w:szCs w:val="22"/>
        </w:rPr>
      </w:pPr>
    </w:p>
    <w:p w14:paraId="34F72C6F" w14:textId="77777777" w:rsidR="006F515E" w:rsidRDefault="006F515E" w:rsidP="006F515E">
      <w:pPr>
        <w:ind w:left="360"/>
        <w:rPr>
          <w:rFonts w:cs="Arial"/>
        </w:rPr>
      </w:pPr>
      <w:r>
        <w:rPr>
          <w:rFonts w:cs="Arial"/>
          <w:b/>
          <w:u w:val="single"/>
        </w:rPr>
        <w:t>Or</w:t>
      </w:r>
      <w:r>
        <w:rPr>
          <w:rFonts w:cs="Arial"/>
        </w:rPr>
        <w:t xml:space="preserve"> consider the following ideas to engage your students in reading:</w:t>
      </w:r>
    </w:p>
    <w:p w14:paraId="09706758" w14:textId="77777777" w:rsidR="006F515E" w:rsidRDefault="006F515E" w:rsidP="006F515E">
      <w:pPr>
        <w:rPr>
          <w:rFonts w:cs="Arial"/>
        </w:rPr>
      </w:pPr>
    </w:p>
    <w:p w14:paraId="38394AF6" w14:textId="77777777" w:rsidR="006F515E" w:rsidRDefault="006F515E" w:rsidP="006F515E">
      <w:pPr>
        <w:ind w:firstLine="360"/>
        <w:rPr>
          <w:rFonts w:cs="Arial"/>
          <w:b/>
        </w:rPr>
      </w:pPr>
      <w:r>
        <w:rPr>
          <w:rFonts w:cs="Arial"/>
          <w:b/>
        </w:rPr>
        <w:t>Rocking Shades in the Winter</w:t>
      </w:r>
    </w:p>
    <w:p w14:paraId="08FD931A" w14:textId="77777777" w:rsidR="006F515E" w:rsidRDefault="006F515E" w:rsidP="00D64C72">
      <w:pPr>
        <w:pStyle w:val="ListParagraph"/>
        <w:numPr>
          <w:ilvl w:val="0"/>
          <w:numId w:val="24"/>
        </w:numPr>
        <w:rPr>
          <w:rFonts w:cs="Arial"/>
          <w:szCs w:val="22"/>
        </w:rPr>
      </w:pPr>
      <w:r>
        <w:rPr>
          <w:rFonts w:cs="Arial"/>
          <w:szCs w:val="22"/>
        </w:rPr>
        <w:t xml:space="preserve">Before reading, ask students why they might need sunglasses or goggles when going outside on a snowy day. </w:t>
      </w:r>
    </w:p>
    <w:p w14:paraId="0301126F" w14:textId="77777777" w:rsidR="006F515E" w:rsidRDefault="006F515E" w:rsidP="00D64C72">
      <w:pPr>
        <w:pStyle w:val="ListParagraph"/>
        <w:numPr>
          <w:ilvl w:val="0"/>
          <w:numId w:val="24"/>
        </w:numPr>
        <w:rPr>
          <w:rFonts w:cs="Arial"/>
          <w:szCs w:val="22"/>
        </w:rPr>
      </w:pPr>
      <w:r>
        <w:rPr>
          <w:rFonts w:cs="Arial"/>
          <w:szCs w:val="22"/>
        </w:rPr>
        <w:t>As they read, students can compare their original ideas to information in the article. Ask students to write how chemistry can help protect their eyes when they are outside.</w:t>
      </w:r>
    </w:p>
    <w:p w14:paraId="5B2CD276" w14:textId="77777777" w:rsidR="006F515E" w:rsidRDefault="006F515E" w:rsidP="006F515E">
      <w:pPr>
        <w:rPr>
          <w:rFonts w:cstheme="minorBidi"/>
          <w:szCs w:val="22"/>
        </w:rPr>
      </w:pPr>
    </w:p>
    <w:p w14:paraId="6192E42A" w14:textId="60F865DF" w:rsidR="006F515E" w:rsidRDefault="006F515E" w:rsidP="00D64C72">
      <w:pPr>
        <w:pStyle w:val="ListParagraph"/>
        <w:numPr>
          <w:ilvl w:val="0"/>
          <w:numId w:val="25"/>
        </w:numPr>
        <w:ind w:left="360"/>
        <w:rPr>
          <w:szCs w:val="22"/>
        </w:rPr>
      </w:pPr>
      <w:r>
        <w:rPr>
          <w:b/>
          <w:szCs w:val="22"/>
        </w:rPr>
        <w:t xml:space="preserve">Graphic Organizer (p </w:t>
      </w:r>
      <w:r w:rsidR="00435EEF">
        <w:rPr>
          <w:b/>
          <w:szCs w:val="22"/>
        </w:rPr>
        <w:t>37</w:t>
      </w:r>
      <w:r>
        <w:rPr>
          <w:b/>
          <w:szCs w:val="22"/>
        </w:rPr>
        <w:t xml:space="preserve">): </w:t>
      </w:r>
      <w:r>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5B48144B" w14:textId="77777777" w:rsidR="006F515E" w:rsidRDefault="006F515E" w:rsidP="006F515E">
      <w:pPr>
        <w:pStyle w:val="ListParagraph"/>
        <w:ind w:left="0"/>
        <w:rPr>
          <w:szCs w:val="22"/>
        </w:rPr>
      </w:pPr>
    </w:p>
    <w:p w14:paraId="773F76CE" w14:textId="77777777" w:rsidR="006F515E" w:rsidRDefault="006F515E" w:rsidP="006F515E">
      <w:pPr>
        <w:pStyle w:val="ListParagraph"/>
        <w:ind w:left="360"/>
        <w:rPr>
          <w:szCs w:val="22"/>
        </w:rPr>
      </w:pPr>
      <w:r>
        <w:rPr>
          <w:szCs w:val="22"/>
        </w:rPr>
        <w:t>If you use the aforementioned organizers to evaluate student performance, you may want to develop a grading rubric such as the one below.</w:t>
      </w:r>
    </w:p>
    <w:p w14:paraId="58BDBCD0" w14:textId="77777777" w:rsidR="006F515E" w:rsidRDefault="006F515E" w:rsidP="006F515E">
      <w:pPr>
        <w:rPr>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6F515E" w14:paraId="6CA83ABF" w14:textId="77777777" w:rsidTr="006F515E">
        <w:trPr>
          <w:trHeight w:val="576"/>
        </w:trPr>
        <w:tc>
          <w:tcPr>
            <w:tcW w:w="1188" w:type="dxa"/>
            <w:tcBorders>
              <w:top w:val="single" w:sz="4" w:space="0" w:color="auto"/>
              <w:left w:val="single" w:sz="4" w:space="0" w:color="auto"/>
              <w:bottom w:val="single" w:sz="4" w:space="0" w:color="auto"/>
              <w:right w:val="single" w:sz="4" w:space="0" w:color="auto"/>
            </w:tcBorders>
            <w:vAlign w:val="center"/>
            <w:hideMark/>
          </w:tcPr>
          <w:p w14:paraId="02015AB2" w14:textId="77777777" w:rsidR="006F515E" w:rsidRDefault="006F515E">
            <w:pPr>
              <w:ind w:left="-18"/>
              <w:jc w:val="center"/>
              <w:rPr>
                <w:b/>
                <w:bCs/>
              </w:rPr>
            </w:pPr>
            <w:r>
              <w:rPr>
                <w:b/>
                <w:bCs/>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9011E0F" w14:textId="77777777" w:rsidR="006F515E" w:rsidRDefault="006F515E">
            <w:pPr>
              <w:ind w:left="-18"/>
              <w:jc w:val="center"/>
              <w:rPr>
                <w:b/>
                <w:bCs/>
              </w:rPr>
            </w:pPr>
            <w:r>
              <w:rPr>
                <w:b/>
                <w:bCs/>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0AEACC31" w14:textId="77777777" w:rsidR="006F515E" w:rsidRDefault="006F515E">
            <w:pPr>
              <w:ind w:left="-18"/>
              <w:jc w:val="center"/>
              <w:rPr>
                <w:b/>
                <w:bCs/>
              </w:rPr>
            </w:pPr>
            <w:r>
              <w:rPr>
                <w:b/>
                <w:bCs/>
              </w:rPr>
              <w:t>Evidence</w:t>
            </w:r>
          </w:p>
        </w:tc>
      </w:tr>
      <w:tr w:rsidR="006F515E" w14:paraId="085FC8D0" w14:textId="77777777" w:rsidTr="006F515E">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0CE2A2DC" w14:textId="77777777" w:rsidR="006F515E" w:rsidRDefault="006F515E">
            <w:pPr>
              <w:ind w:left="-18"/>
              <w:jc w:val="center"/>
            </w:pPr>
            <w: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D8E8D0A" w14:textId="77777777" w:rsidR="006F515E" w:rsidRDefault="006F515E">
            <w:pPr>
              <w:ind w:left="-18"/>
              <w:jc w:val="center"/>
            </w:pPr>
            <w:r>
              <w:t>Excellent</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0C59E8A" w14:textId="77777777" w:rsidR="006F515E" w:rsidRDefault="006F515E">
            <w:pPr>
              <w:ind w:left="-18"/>
            </w:pPr>
            <w:r>
              <w:t>Complete; details provided; demonstrates deep understanding.</w:t>
            </w:r>
          </w:p>
        </w:tc>
      </w:tr>
      <w:tr w:rsidR="006F515E" w14:paraId="4B637EF6" w14:textId="77777777" w:rsidTr="006F515E">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5DA77B46" w14:textId="77777777" w:rsidR="006F515E" w:rsidRDefault="006F515E">
            <w:pPr>
              <w:ind w:left="-18"/>
              <w:jc w:val="center"/>
            </w:pPr>
            <w: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D31109B" w14:textId="77777777" w:rsidR="006F515E" w:rsidRDefault="006F515E">
            <w:pPr>
              <w:ind w:left="-18"/>
              <w:jc w:val="center"/>
            </w:pPr>
            <w:r>
              <w:t>Good</w:t>
            </w:r>
          </w:p>
        </w:tc>
        <w:tc>
          <w:tcPr>
            <w:tcW w:w="5254" w:type="dxa"/>
            <w:tcBorders>
              <w:top w:val="single" w:sz="4" w:space="0" w:color="auto"/>
              <w:left w:val="single" w:sz="4" w:space="0" w:color="auto"/>
              <w:bottom w:val="single" w:sz="4" w:space="0" w:color="auto"/>
              <w:right w:val="single" w:sz="4" w:space="0" w:color="auto"/>
            </w:tcBorders>
            <w:vAlign w:val="center"/>
            <w:hideMark/>
          </w:tcPr>
          <w:p w14:paraId="5E5704E4" w14:textId="77777777" w:rsidR="006F515E" w:rsidRDefault="006F515E">
            <w:pPr>
              <w:ind w:left="-18"/>
            </w:pPr>
            <w:r>
              <w:t>Complete; few details provided; demonstrates some understanding.</w:t>
            </w:r>
          </w:p>
        </w:tc>
      </w:tr>
      <w:tr w:rsidR="006F515E" w14:paraId="51BD4A4C" w14:textId="77777777" w:rsidTr="006F515E">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430A7EEE" w14:textId="77777777" w:rsidR="006F515E" w:rsidRDefault="006F515E">
            <w:pPr>
              <w:ind w:left="-18"/>
              <w:jc w:val="center"/>
            </w:pPr>
            <w: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4B448F5" w14:textId="77777777" w:rsidR="006F515E" w:rsidRDefault="006F515E">
            <w:pPr>
              <w:ind w:left="-18"/>
              <w:jc w:val="center"/>
            </w:pPr>
            <w:r>
              <w:t>Fair</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35F7FFA" w14:textId="77777777" w:rsidR="006F515E" w:rsidRDefault="006F515E">
            <w:pPr>
              <w:ind w:left="-18"/>
            </w:pPr>
            <w:r>
              <w:t>Incomplete; few details provided; some misconceptions evident.</w:t>
            </w:r>
          </w:p>
        </w:tc>
      </w:tr>
      <w:tr w:rsidR="006F515E" w14:paraId="6C5856FC" w14:textId="77777777" w:rsidTr="006F515E">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65D83374" w14:textId="77777777" w:rsidR="006F515E" w:rsidRDefault="006F515E">
            <w:pPr>
              <w:ind w:left="-18"/>
              <w:jc w:val="center"/>
            </w:pPr>
            <w: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323ACDEC" w14:textId="77777777" w:rsidR="006F515E" w:rsidRDefault="006F515E">
            <w:pPr>
              <w:ind w:left="-18"/>
              <w:jc w:val="center"/>
            </w:pPr>
            <w:r>
              <w:t>Poor</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4FA95FA" w14:textId="77777777" w:rsidR="006F515E" w:rsidRDefault="006F515E">
            <w:pPr>
              <w:ind w:left="-18"/>
            </w:pPr>
            <w:r>
              <w:t>Very incomplete; no details provided; many misconceptions evident.</w:t>
            </w:r>
          </w:p>
        </w:tc>
      </w:tr>
      <w:tr w:rsidR="006F515E" w14:paraId="30C56D3E" w14:textId="77777777" w:rsidTr="006F515E">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140DE01C" w14:textId="77777777" w:rsidR="006F515E" w:rsidRDefault="006F515E">
            <w:pPr>
              <w:ind w:left="-18"/>
              <w:jc w:val="center"/>
            </w:pPr>
            <w: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35B4EA3" w14:textId="77777777" w:rsidR="006F515E" w:rsidRDefault="006F515E">
            <w:pPr>
              <w:ind w:left="-18"/>
              <w:jc w:val="center"/>
            </w:pPr>
            <w:r>
              <w:t>Not acceptable</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0E4B376" w14:textId="77777777" w:rsidR="006F515E" w:rsidRDefault="006F515E">
            <w:pPr>
              <w:ind w:left="-18"/>
            </w:pPr>
            <w:r>
              <w:t>So incomplete that no judgment can be made about student understanding</w:t>
            </w:r>
          </w:p>
        </w:tc>
      </w:tr>
    </w:tbl>
    <w:p w14:paraId="20FC9FEB" w14:textId="77777777" w:rsidR="006F515E" w:rsidRDefault="006F515E" w:rsidP="006F515E">
      <w:pPr>
        <w:tabs>
          <w:tab w:val="right" w:pos="10080"/>
        </w:tabs>
        <w:rPr>
          <w:rFonts w:cs="Arial"/>
          <w:szCs w:val="22"/>
        </w:rPr>
      </w:pPr>
    </w:p>
    <w:p w14:paraId="168FBD49" w14:textId="34CFF9A2" w:rsidR="006F515E" w:rsidRPr="00435EEF" w:rsidRDefault="006F515E" w:rsidP="00D64C72">
      <w:pPr>
        <w:pStyle w:val="ListParagraph"/>
        <w:numPr>
          <w:ilvl w:val="0"/>
          <w:numId w:val="24"/>
        </w:numPr>
        <w:ind w:left="360"/>
        <w:rPr>
          <w:rFonts w:cs="Arial"/>
          <w:b/>
          <w:szCs w:val="22"/>
        </w:rPr>
      </w:pPr>
      <w:r w:rsidRPr="00435EEF">
        <w:rPr>
          <w:b/>
          <w:szCs w:val="22"/>
        </w:rPr>
        <w:lastRenderedPageBreak/>
        <w:t>Student Reading Comprehension Questions (p</w:t>
      </w:r>
      <w:r w:rsidR="00435EEF" w:rsidRPr="00435EEF">
        <w:rPr>
          <w:b/>
          <w:szCs w:val="22"/>
        </w:rPr>
        <w:t>p</w:t>
      </w:r>
      <w:r w:rsidRPr="00435EEF">
        <w:rPr>
          <w:b/>
          <w:szCs w:val="22"/>
        </w:rPr>
        <w:t xml:space="preserve"> </w:t>
      </w:r>
      <w:r w:rsidR="00435EEF" w:rsidRPr="00435EEF">
        <w:rPr>
          <w:b/>
          <w:szCs w:val="22"/>
        </w:rPr>
        <w:t>38–39</w:t>
      </w:r>
      <w:r w:rsidRPr="00435EEF">
        <w:rPr>
          <w:b/>
          <w:szCs w:val="22"/>
        </w:rPr>
        <w:t xml:space="preserve">): </w:t>
      </w:r>
      <w:r w:rsidRPr="00435EEF">
        <w:rPr>
          <w:rFonts w:cs="Arial"/>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235D54DD" w14:textId="77777777" w:rsidR="006F515E" w:rsidRDefault="006F515E" w:rsidP="006F515E">
      <w:pPr>
        <w:rPr>
          <w:rFonts w:cstheme="minorBidi"/>
          <w:szCs w:val="22"/>
        </w:rPr>
      </w:pPr>
    </w:p>
    <w:p w14:paraId="4E8D76BB" w14:textId="77777777" w:rsidR="006F515E" w:rsidRDefault="006F515E" w:rsidP="006F515E">
      <w:pPr>
        <w:ind w:firstLine="720"/>
      </w:pPr>
      <w:r>
        <w:t>Some of the articles in this issue provide opportunities, references, and suggestions for students to do further research on their own about topics that interest them.</w:t>
      </w:r>
    </w:p>
    <w:p w14:paraId="2410B29C" w14:textId="77777777" w:rsidR="006F515E" w:rsidRDefault="006F515E" w:rsidP="006F515E"/>
    <w:p w14:paraId="2FA0D9DF" w14:textId="77777777" w:rsidR="006F515E" w:rsidRDefault="006F515E" w:rsidP="006F515E">
      <w:pPr>
        <w:ind w:firstLine="720"/>
      </w:pPr>
      <w:r>
        <w:t xml:space="preserve">To help students engage with the text, ask students which article </w:t>
      </w:r>
      <w:r>
        <w:rPr>
          <w:b/>
        </w:rPr>
        <w:t>engaged</w:t>
      </w:r>
      <w:r>
        <w:t xml:space="preserve"> them most and why, or what </w:t>
      </w:r>
      <w:r>
        <w:rPr>
          <w:b/>
        </w:rPr>
        <w:t>questions</w:t>
      </w:r>
      <w:r>
        <w:t xml:space="preserve"> they still have about the articles. The “Web Resources for More Information” section of the Teacher’s Guide: Tools and Resources provides sources for additional information that might help you answer these questions.</w:t>
      </w:r>
    </w:p>
    <w:p w14:paraId="48D319A0" w14:textId="77777777" w:rsidR="006F515E" w:rsidRDefault="006F515E" w:rsidP="006F515E">
      <w:pPr>
        <w:ind w:firstLine="720"/>
      </w:pPr>
    </w:p>
    <w:p w14:paraId="77628015" w14:textId="77777777" w:rsidR="00200744" w:rsidRPr="00E47BCB" w:rsidRDefault="00200744" w:rsidP="00200744">
      <w:pPr>
        <w:rPr>
          <w:szCs w:val="22"/>
        </w:rPr>
      </w:pPr>
      <w:r>
        <w:rPr>
          <w:szCs w:val="22"/>
        </w:rPr>
        <w:br w:type="page"/>
      </w:r>
    </w:p>
    <w:p w14:paraId="18D8A2C1" w14:textId="15CC1E1E" w:rsidR="00200744" w:rsidRPr="00E47BCB" w:rsidRDefault="00200744" w:rsidP="00200744">
      <w:pPr>
        <w:rPr>
          <w:sz w:val="2"/>
        </w:rPr>
      </w:pPr>
      <w:r>
        <w:rPr>
          <w:noProof/>
        </w:rPr>
        <w:lastRenderedPageBreak/>
        <mc:AlternateContent>
          <mc:Choice Requires="wps">
            <w:drawing>
              <wp:anchor distT="45720" distB="45720" distL="114300" distR="114300" simplePos="0" relativeHeight="252074496" behindDoc="0" locked="0" layoutInCell="1" allowOverlap="1" wp14:anchorId="3C0DD456" wp14:editId="3157D3B8">
                <wp:simplePos x="0" y="0"/>
                <wp:positionH relativeFrom="column">
                  <wp:posOffset>2914650</wp:posOffset>
                </wp:positionH>
                <wp:positionV relativeFrom="paragraph">
                  <wp:posOffset>0</wp:posOffset>
                </wp:positionV>
                <wp:extent cx="3348990" cy="1404620"/>
                <wp:effectExtent l="0" t="0" r="0" b="571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3DED9DA6" w14:textId="7F274FD3" w:rsidR="00F50253" w:rsidRPr="00E04186" w:rsidRDefault="00F50253"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DD456" id="_x0000_s1041" type="#_x0000_t202" style="position:absolute;margin-left:229.5pt;margin-top:0;width:263.7pt;height:110.6pt;z-index:25207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" filled="f" stroked="f">
                <v:textbox style="mso-fit-shape-to-text:t">
                  <w:txbxContent>
                    <w:p w14:paraId="3DED9DA6" w14:textId="7F274FD3" w:rsidR="00F50253" w:rsidRPr="00E04186" w:rsidRDefault="00F50253"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739" w:name="_Toc523845034"/>
    <w:bookmarkStart w:id="740" w:name="_Toc523845419"/>
    <w:bookmarkStart w:id="741" w:name="_Toc523845715"/>
    <w:bookmarkStart w:id="742" w:name="_Toc523845837"/>
    <w:bookmarkStart w:id="743" w:name="_Toc523845930"/>
    <w:bookmarkStart w:id="744" w:name="_Toc524538867"/>
    <w:bookmarkStart w:id="745" w:name="_Toc528664500"/>
    <w:bookmarkStart w:id="746" w:name="_Toc529098387"/>
    <w:bookmarkStart w:id="747" w:name="_Toc529100324"/>
    <w:bookmarkStart w:id="748" w:name="_Toc529100536"/>
    <w:bookmarkStart w:id="749" w:name="_Toc529111501"/>
    <w:bookmarkStart w:id="750" w:name="_Toc529206892"/>
    <w:bookmarkStart w:id="751" w:name="_Toc530924718"/>
    <w:bookmarkStart w:id="752" w:name="_Toc530929551"/>
    <w:p w14:paraId="49E8777E" w14:textId="52AC26C2" w:rsidR="00200744" w:rsidRDefault="00CA355E" w:rsidP="00435A46">
      <w:pPr>
        <w:pStyle w:val="Heading3"/>
      </w:pPr>
      <w:r>
        <mc:AlternateContent>
          <mc:Choice Requires="wps">
            <w:drawing>
              <wp:anchor distT="0" distB="0" distL="114300" distR="114300" simplePos="0" relativeHeight="252172800" behindDoc="1" locked="0" layoutInCell="1" allowOverlap="1" wp14:anchorId="1F2D4046" wp14:editId="59A6C494">
                <wp:simplePos x="0" y="0"/>
                <wp:positionH relativeFrom="column">
                  <wp:posOffset>-518795</wp:posOffset>
                </wp:positionH>
                <wp:positionV relativeFrom="paragraph">
                  <wp:posOffset>372105</wp:posOffset>
                </wp:positionV>
                <wp:extent cx="7060565" cy="114300"/>
                <wp:effectExtent l="0" t="0" r="6985" b="0"/>
                <wp:wrapNone/>
                <wp:docPr id="20" name="Rectangle 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4ECDD35" id="Rectangle 20" o:spid="_x0000_s1026" style="position:absolute;margin-left:-40.85pt;margin-top:29.3pt;width:555.95pt;height:9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03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" fillcolor="#d8d8d8 [2732]" stroked="f" strokeweight=".5pt"/>
            </w:pict>
          </mc:Fallback>
        </mc:AlternateContent>
      </w:r>
      <w:r w:rsidR="00200744" w:rsidRPr="004B76FE">
        <w:t>Anticipation Guide</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1A8AAE51" w14:textId="77777777" w:rsidR="00CA355E" w:rsidRPr="00CA355E" w:rsidRDefault="00CA355E" w:rsidP="00CA355E">
      <w:pPr>
        <w:rPr>
          <w:sz w:val="12"/>
        </w:rPr>
      </w:pPr>
    </w:p>
    <w:p w14:paraId="5596D74F" w14:textId="77777777" w:rsidR="008A1E7C" w:rsidRDefault="008A1E7C" w:rsidP="008A1E7C">
      <w:pPr>
        <w:rPr>
          <w:rFonts w:cs="Arial"/>
          <w:szCs w:val="22"/>
        </w:rPr>
      </w:pPr>
      <w:r>
        <w:rPr>
          <w:rFonts w:cs="Arial"/>
          <w:b/>
          <w:bCs/>
        </w:rPr>
        <w:t xml:space="preserve">Directions: </w:t>
      </w:r>
      <w:r>
        <w:rPr>
          <w:rFonts w:cs="Arial"/>
          <w:b/>
          <w:i/>
        </w:rPr>
        <w:t>Before reading</w:t>
      </w:r>
      <w:r>
        <w:rPr>
          <w:rFonts w:cs="Arial"/>
        </w:rP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16CED74E" w14:textId="77777777" w:rsidR="008A1E7C" w:rsidRDefault="008A1E7C" w:rsidP="008A1E7C">
      <w:pPr>
        <w:ind w:left="-360"/>
        <w:rPr>
          <w:rFonts w:cs="Arial"/>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8A1E7C" w14:paraId="29F1154C" w14:textId="77777777" w:rsidTr="008A1E7C">
        <w:trPr>
          <w:trHeight w:val="561"/>
        </w:trPr>
        <w:tc>
          <w:tcPr>
            <w:tcW w:w="1080" w:type="dxa"/>
            <w:tcBorders>
              <w:top w:val="single" w:sz="4" w:space="0" w:color="auto"/>
              <w:left w:val="single" w:sz="4" w:space="0" w:color="auto"/>
              <w:bottom w:val="single" w:sz="4" w:space="0" w:color="auto"/>
              <w:right w:val="single" w:sz="4" w:space="0" w:color="auto"/>
            </w:tcBorders>
            <w:vAlign w:val="center"/>
            <w:hideMark/>
          </w:tcPr>
          <w:p w14:paraId="18268A81" w14:textId="77777777" w:rsidR="008A1E7C" w:rsidRDefault="008A1E7C">
            <w:pPr>
              <w:rPr>
                <w:rFonts w:cs="Arial"/>
                <w:b/>
                <w:sz w:val="28"/>
              </w:rPr>
            </w:pPr>
            <w:r>
              <w:rPr>
                <w:rFonts w:cs="Arial"/>
                <w:b/>
                <w:sz w:val="28"/>
              </w:rPr>
              <w:t>Me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9C2F10" w14:textId="77777777" w:rsidR="008A1E7C" w:rsidRDefault="008A1E7C">
            <w:pPr>
              <w:rPr>
                <w:rFonts w:cs="Arial"/>
                <w:b/>
                <w:sz w:val="28"/>
              </w:rPr>
            </w:pPr>
            <w:r>
              <w:rPr>
                <w:rFonts w:cs="Arial"/>
                <w:b/>
                <w:sz w:val="28"/>
              </w:rPr>
              <w:t>Text</w:t>
            </w:r>
          </w:p>
        </w:tc>
        <w:tc>
          <w:tcPr>
            <w:tcW w:w="8100" w:type="dxa"/>
            <w:tcBorders>
              <w:top w:val="single" w:sz="4" w:space="0" w:color="auto"/>
              <w:left w:val="single" w:sz="4" w:space="0" w:color="auto"/>
              <w:bottom w:val="single" w:sz="4" w:space="0" w:color="auto"/>
              <w:right w:val="single" w:sz="4" w:space="0" w:color="auto"/>
            </w:tcBorders>
            <w:vAlign w:val="center"/>
            <w:hideMark/>
          </w:tcPr>
          <w:p w14:paraId="17C63522" w14:textId="77777777" w:rsidR="008A1E7C" w:rsidRDefault="008A1E7C">
            <w:pPr>
              <w:rPr>
                <w:rFonts w:cs="Arial"/>
                <w:b/>
                <w:sz w:val="28"/>
              </w:rPr>
            </w:pPr>
            <w:r>
              <w:rPr>
                <w:rFonts w:cs="Arial"/>
                <w:b/>
                <w:sz w:val="28"/>
              </w:rPr>
              <w:t>Statement</w:t>
            </w:r>
          </w:p>
        </w:tc>
      </w:tr>
      <w:tr w:rsidR="008A1E7C" w14:paraId="2BC82479"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20CAC413"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DD0E0F9"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715382A7" w14:textId="77777777" w:rsidR="008A1E7C" w:rsidRDefault="008A1E7C" w:rsidP="00D64C72">
            <w:pPr>
              <w:numPr>
                <w:ilvl w:val="0"/>
                <w:numId w:val="26"/>
              </w:numPr>
              <w:spacing w:before="120"/>
              <w:rPr>
                <w:rFonts w:cs="Arial"/>
              </w:rPr>
            </w:pPr>
            <w:r>
              <w:rPr>
                <w:rFonts w:cs="Arial"/>
              </w:rPr>
              <w:t>Your eyes need protection from UV radiation.</w:t>
            </w:r>
          </w:p>
        </w:tc>
      </w:tr>
      <w:tr w:rsidR="008A1E7C" w14:paraId="142C24E9"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382C0DB3"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0D165A68"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2D96FB1C" w14:textId="77777777" w:rsidR="008A1E7C" w:rsidRDefault="008A1E7C" w:rsidP="00D64C72">
            <w:pPr>
              <w:numPr>
                <w:ilvl w:val="0"/>
                <w:numId w:val="26"/>
              </w:numPr>
              <w:spacing w:before="120"/>
              <w:rPr>
                <w:rFonts w:cs="Arial"/>
              </w:rPr>
            </w:pPr>
            <w:r>
              <w:rPr>
                <w:rFonts w:cs="Arial"/>
              </w:rPr>
              <w:t>Each color of visible light has a different wavelength.</w:t>
            </w:r>
          </w:p>
        </w:tc>
      </w:tr>
      <w:tr w:rsidR="008A1E7C" w14:paraId="6ABC4308"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7C90B9E9"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5739137C"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43AD4EFE" w14:textId="77777777" w:rsidR="008A1E7C" w:rsidRDefault="008A1E7C" w:rsidP="00D64C72">
            <w:pPr>
              <w:numPr>
                <w:ilvl w:val="0"/>
                <w:numId w:val="26"/>
              </w:numPr>
              <w:spacing w:before="120"/>
              <w:rPr>
                <w:rFonts w:cs="Arial"/>
              </w:rPr>
            </w:pPr>
            <w:r>
              <w:rPr>
                <w:rFonts w:cs="Arial"/>
              </w:rPr>
              <w:t>The longer the wavelength of light, the higher the energy of light.</w:t>
            </w:r>
          </w:p>
        </w:tc>
      </w:tr>
      <w:tr w:rsidR="008A1E7C" w14:paraId="4E7120C4"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5364852A"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52556E61"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32785C13" w14:textId="77777777" w:rsidR="008A1E7C" w:rsidRDefault="008A1E7C" w:rsidP="00D64C72">
            <w:pPr>
              <w:numPr>
                <w:ilvl w:val="0"/>
                <w:numId w:val="26"/>
              </w:numPr>
              <w:spacing w:before="120"/>
              <w:rPr>
                <w:rFonts w:cs="Arial"/>
              </w:rPr>
            </w:pPr>
            <w:r>
              <w:rPr>
                <w:rFonts w:cs="Arial"/>
              </w:rPr>
              <w:t>The atmosphere blocks most of the UV radiation coming from the sun.</w:t>
            </w:r>
          </w:p>
        </w:tc>
      </w:tr>
      <w:tr w:rsidR="008A1E7C" w14:paraId="67C390C7"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6502CD34"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787211A"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560DBAC9" w14:textId="77777777" w:rsidR="008A1E7C" w:rsidRDefault="008A1E7C" w:rsidP="00D64C72">
            <w:pPr>
              <w:numPr>
                <w:ilvl w:val="0"/>
                <w:numId w:val="26"/>
              </w:numPr>
              <w:spacing w:before="120"/>
              <w:rPr>
                <w:rFonts w:cs="Arial"/>
              </w:rPr>
            </w:pPr>
            <w:r>
              <w:rPr>
                <w:rFonts w:cs="Arial"/>
              </w:rPr>
              <w:t>Polarized lenses block all UV radiation.</w:t>
            </w:r>
          </w:p>
        </w:tc>
      </w:tr>
      <w:tr w:rsidR="008A1E7C" w14:paraId="78F9A674"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54960160"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9BFACF9"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695B91EA" w14:textId="77777777" w:rsidR="008A1E7C" w:rsidRDefault="008A1E7C" w:rsidP="00D64C72">
            <w:pPr>
              <w:numPr>
                <w:ilvl w:val="0"/>
                <w:numId w:val="26"/>
              </w:numPr>
              <w:spacing w:before="120"/>
              <w:rPr>
                <w:rFonts w:cs="Arial"/>
              </w:rPr>
            </w:pPr>
            <w:r>
              <w:rPr>
                <w:rFonts w:cs="Arial"/>
              </w:rPr>
              <w:t xml:space="preserve">The most energetic type of UV ray is UVA. </w:t>
            </w:r>
          </w:p>
        </w:tc>
      </w:tr>
      <w:tr w:rsidR="008A1E7C" w14:paraId="0A9C0CB5"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1C73B84A"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E71A402"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08ADB241" w14:textId="77777777" w:rsidR="008A1E7C" w:rsidRDefault="008A1E7C" w:rsidP="00D64C72">
            <w:pPr>
              <w:numPr>
                <w:ilvl w:val="0"/>
                <w:numId w:val="26"/>
              </w:numPr>
              <w:spacing w:before="120"/>
              <w:rPr>
                <w:rFonts w:cs="Arial"/>
              </w:rPr>
            </w:pPr>
            <w:r>
              <w:rPr>
                <w:rFonts w:cs="Arial"/>
              </w:rPr>
              <w:t xml:space="preserve">Polycarbonate lenses block UV radiation. </w:t>
            </w:r>
          </w:p>
        </w:tc>
      </w:tr>
      <w:tr w:rsidR="008A1E7C" w14:paraId="366B26A1"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1FA02BDC"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5EBF61EC"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6F1C941E" w14:textId="77777777" w:rsidR="008A1E7C" w:rsidRDefault="008A1E7C" w:rsidP="00D64C72">
            <w:pPr>
              <w:numPr>
                <w:ilvl w:val="0"/>
                <w:numId w:val="26"/>
              </w:numPr>
              <w:spacing w:before="120"/>
              <w:rPr>
                <w:rFonts w:cs="Arial"/>
              </w:rPr>
            </w:pPr>
            <w:r>
              <w:rPr>
                <w:rFonts w:cs="Arial"/>
              </w:rPr>
              <w:t>Polycarbonate lenses reduce glare.</w:t>
            </w:r>
          </w:p>
        </w:tc>
      </w:tr>
      <w:tr w:rsidR="008A1E7C" w14:paraId="42B22CE9"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47B5BF56"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227A1FB5"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421F37F3" w14:textId="77777777" w:rsidR="008A1E7C" w:rsidRDefault="008A1E7C" w:rsidP="00D64C72">
            <w:pPr>
              <w:numPr>
                <w:ilvl w:val="0"/>
                <w:numId w:val="26"/>
              </w:numPr>
              <w:spacing w:before="120"/>
              <w:rPr>
                <w:rFonts w:cs="Arial"/>
              </w:rPr>
            </w:pPr>
            <w:r>
              <w:rPr>
                <w:rFonts w:cs="Arial"/>
              </w:rPr>
              <w:t>Photochromic lenses become dark when UV light is absorbed.</w:t>
            </w:r>
          </w:p>
        </w:tc>
      </w:tr>
      <w:tr w:rsidR="008A1E7C" w14:paraId="43527986" w14:textId="77777777" w:rsidTr="008A1E7C">
        <w:trPr>
          <w:trHeight w:val="864"/>
        </w:trPr>
        <w:tc>
          <w:tcPr>
            <w:tcW w:w="1080" w:type="dxa"/>
            <w:tcBorders>
              <w:top w:val="single" w:sz="4" w:space="0" w:color="auto"/>
              <w:left w:val="single" w:sz="4" w:space="0" w:color="auto"/>
              <w:bottom w:val="single" w:sz="4" w:space="0" w:color="auto"/>
              <w:right w:val="single" w:sz="4" w:space="0" w:color="auto"/>
            </w:tcBorders>
          </w:tcPr>
          <w:p w14:paraId="4871B2FF" w14:textId="77777777" w:rsidR="008A1E7C" w:rsidRDefault="008A1E7C">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4CECBDFF" w14:textId="77777777" w:rsidR="008A1E7C" w:rsidRDefault="008A1E7C">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3141C5EA" w14:textId="77777777" w:rsidR="008A1E7C" w:rsidRDefault="008A1E7C" w:rsidP="00D64C72">
            <w:pPr>
              <w:numPr>
                <w:ilvl w:val="0"/>
                <w:numId w:val="26"/>
              </w:numPr>
              <w:spacing w:before="120"/>
              <w:rPr>
                <w:rFonts w:cs="Arial"/>
              </w:rPr>
            </w:pPr>
            <w:r>
              <w:rPr>
                <w:rFonts w:cs="Arial"/>
              </w:rPr>
              <w:t>The American Academy of Ophthalmologists recommends eyewear that provides 95% protection from UV rays.</w:t>
            </w:r>
          </w:p>
        </w:tc>
      </w:tr>
    </w:tbl>
    <w:p w14:paraId="4E0CE983" w14:textId="77777777" w:rsidR="008A1E7C" w:rsidRDefault="008A1E7C" w:rsidP="00200744"/>
    <w:p w14:paraId="79A1F084" w14:textId="77777777" w:rsidR="00200744" w:rsidRDefault="00200744" w:rsidP="00200744">
      <w:r>
        <w:br w:type="page"/>
      </w:r>
    </w:p>
    <w:bookmarkStart w:id="753" w:name="_Toc523845035"/>
    <w:bookmarkStart w:id="754" w:name="_Toc523845420"/>
    <w:bookmarkStart w:id="755" w:name="_Toc523845716"/>
    <w:bookmarkStart w:id="756" w:name="_Toc523845838"/>
    <w:bookmarkStart w:id="757" w:name="_Toc523845931"/>
    <w:bookmarkStart w:id="758" w:name="_Toc524538868"/>
    <w:bookmarkStart w:id="759" w:name="_Toc528664501"/>
    <w:bookmarkStart w:id="760" w:name="_Toc529098388"/>
    <w:bookmarkStart w:id="761" w:name="_Toc529100325"/>
    <w:bookmarkStart w:id="762" w:name="_Toc529100537"/>
    <w:bookmarkStart w:id="763" w:name="_Toc529111502"/>
    <w:bookmarkStart w:id="764" w:name="_Toc529206893"/>
    <w:bookmarkStart w:id="765" w:name="_Toc530924719"/>
    <w:bookmarkStart w:id="766" w:name="_Toc530929552"/>
    <w:p w14:paraId="5494F322" w14:textId="6F1CC1D0" w:rsidR="00200744" w:rsidRPr="000106F9" w:rsidRDefault="00391512" w:rsidP="00435A46">
      <w:pPr>
        <w:pStyle w:val="Heading3"/>
        <w:rPr>
          <w:i/>
        </w:rPr>
      </w:pPr>
      <w:r>
        <w:lastRenderedPageBreak/>
        <mc:AlternateContent>
          <mc:Choice Requires="wps">
            <w:drawing>
              <wp:anchor distT="0" distB="0" distL="114300" distR="114300" simplePos="0" relativeHeight="252178944" behindDoc="1" locked="0" layoutInCell="1" allowOverlap="1" wp14:anchorId="6BB61682" wp14:editId="0976FD9B">
                <wp:simplePos x="0" y="0"/>
                <wp:positionH relativeFrom="column">
                  <wp:posOffset>-523875</wp:posOffset>
                </wp:positionH>
                <wp:positionV relativeFrom="paragraph">
                  <wp:posOffset>373375</wp:posOffset>
                </wp:positionV>
                <wp:extent cx="7060565" cy="114300"/>
                <wp:effectExtent l="0" t="0" r="6985" b="0"/>
                <wp:wrapNone/>
                <wp:docPr id="255" name="Rectangle 25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8B355B9" id="Rectangle 255" o:spid="_x0000_s1026" style="position:absolute;margin-left:-41.25pt;margin-top:29.4pt;width:555.95pt;height:9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zi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" fillcolor="#d8d8d8 [2732]" stroked="f" strokeweight=".5pt"/>
            </w:pict>
          </mc:Fallback>
        </mc:AlternateContent>
      </w:r>
      <w:r w:rsidR="00200744">
        <mc:AlternateContent>
          <mc:Choice Requires="wps">
            <w:drawing>
              <wp:anchor distT="0" distB="0" distL="114300" distR="114300" simplePos="0" relativeHeight="252075520" behindDoc="0" locked="0" layoutInCell="1" allowOverlap="1" wp14:anchorId="4EA60AFD" wp14:editId="53006FA4">
                <wp:simplePos x="0" y="0"/>
                <wp:positionH relativeFrom="column">
                  <wp:posOffset>3219450</wp:posOffset>
                </wp:positionH>
                <wp:positionV relativeFrom="page">
                  <wp:posOffset>988060</wp:posOffset>
                </wp:positionV>
                <wp:extent cx="2994025" cy="330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FC5AF36" w14:textId="77777777" w:rsidR="00F50253" w:rsidRPr="00D500A6" w:rsidRDefault="00F50253"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0AFD" id="Text Box 86" o:spid="_x0000_s1042" type="#_x0000_t202" style="position:absolute;margin-left:253.5pt;margin-top:77.8pt;width:235.75pt;height:2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FUrgIAAK0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PU2UVSuAgAArQUAAA4AAAAA&#10;AAAAAAAAAAAALgIAAGRycy9lMm9Eb2MueG1sUEsBAi0AFAAGAAgAAAAhAGzQCrLeAAAACwEAAA8A&#10;AAAAAAAAAAAAAAAACAUAAGRycy9kb3ducmV2LnhtbFBLBQYAAAAABAAEAPMAAAATBgAAAAA=&#10;" filled="f" stroked="f">
                <v:textbox>
                  <w:txbxContent>
                    <w:p w14:paraId="5FC5AF36" w14:textId="77777777" w:rsidR="00F50253" w:rsidRPr="00D500A6" w:rsidRDefault="00F50253"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34EBD297" w14:textId="77777777" w:rsidR="00391512" w:rsidRPr="00391512" w:rsidRDefault="00391512" w:rsidP="00435A46">
      <w:pPr>
        <w:ind w:left="-270"/>
        <w:rPr>
          <w:rFonts w:cs="Arial"/>
          <w:sz w:val="12"/>
        </w:rPr>
      </w:pPr>
    </w:p>
    <w:p w14:paraId="48FE98E5" w14:textId="77777777" w:rsidR="008A1E7C" w:rsidRDefault="008A1E7C" w:rsidP="008A1E7C">
      <w:pPr>
        <w:rPr>
          <w:rFonts w:cs="Arial"/>
          <w:szCs w:val="22"/>
        </w:rPr>
      </w:pPr>
      <w:r>
        <w:rPr>
          <w:rFonts w:cs="Arial"/>
          <w:b/>
        </w:rPr>
        <w:t>Directions</w:t>
      </w:r>
      <w:r>
        <w:rPr>
          <w:rFonts w:cs="Arial"/>
        </w:rPr>
        <w:t>: As you read the article, complete the graphic organizer below to describe the materials used to make outdoor eyewear.</w:t>
      </w:r>
    </w:p>
    <w:p w14:paraId="6A3C6606" w14:textId="77777777" w:rsidR="008A1E7C" w:rsidRDefault="008A1E7C" w:rsidP="008A1E7C">
      <w:pPr>
        <w:rPr>
          <w:rFonts w:cs="Arial"/>
        </w:rPr>
      </w:pPr>
    </w:p>
    <w:tbl>
      <w:tblPr>
        <w:tblStyle w:val="TableGrid"/>
        <w:tblW w:w="0" w:type="auto"/>
        <w:tblInd w:w="-365" w:type="dxa"/>
        <w:tblLook w:val="04A0" w:firstRow="1" w:lastRow="0" w:firstColumn="1" w:lastColumn="0" w:noHBand="0" w:noVBand="1"/>
      </w:tblPr>
      <w:tblGrid>
        <w:gridCol w:w="2092"/>
        <w:gridCol w:w="3735"/>
        <w:gridCol w:w="3736"/>
      </w:tblGrid>
      <w:tr w:rsidR="008A1E7C" w14:paraId="3767F7AB" w14:textId="77777777" w:rsidTr="008A1E7C">
        <w:trPr>
          <w:trHeight w:val="602"/>
        </w:trPr>
        <w:tc>
          <w:tcPr>
            <w:tcW w:w="20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22F668" w14:textId="77777777" w:rsidR="008A1E7C" w:rsidRDefault="008A1E7C">
            <w:pPr>
              <w:jc w:val="center"/>
              <w:rPr>
                <w:rFonts w:cs="Arial"/>
                <w:b/>
                <w:sz w:val="20"/>
                <w:szCs w:val="20"/>
              </w:rPr>
            </w:pPr>
            <w:r>
              <w:rPr>
                <w:rFonts w:cs="Arial"/>
                <w:b/>
                <w:sz w:val="20"/>
                <w:szCs w:val="20"/>
              </w:rPr>
              <w:t>Lenses</w:t>
            </w:r>
          </w:p>
        </w:tc>
        <w:tc>
          <w:tcPr>
            <w:tcW w:w="37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53C1C9" w14:textId="77777777" w:rsidR="008A1E7C" w:rsidRDefault="008A1E7C">
            <w:pPr>
              <w:jc w:val="center"/>
              <w:rPr>
                <w:rFonts w:cs="Arial"/>
                <w:b/>
                <w:sz w:val="20"/>
                <w:szCs w:val="20"/>
              </w:rPr>
            </w:pPr>
            <w:r>
              <w:rPr>
                <w:rFonts w:cs="Arial"/>
                <w:b/>
                <w:sz w:val="20"/>
                <w:szCs w:val="20"/>
              </w:rPr>
              <w:t>What are they made of?</w:t>
            </w:r>
          </w:p>
        </w:tc>
        <w:tc>
          <w:tcPr>
            <w:tcW w:w="3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3DF2DF" w14:textId="77777777" w:rsidR="008A1E7C" w:rsidRDefault="008A1E7C">
            <w:pPr>
              <w:jc w:val="center"/>
              <w:rPr>
                <w:rFonts w:cs="Arial"/>
                <w:b/>
                <w:sz w:val="20"/>
                <w:szCs w:val="20"/>
              </w:rPr>
            </w:pPr>
            <w:r>
              <w:rPr>
                <w:rFonts w:cs="Arial"/>
                <w:b/>
                <w:sz w:val="20"/>
                <w:szCs w:val="20"/>
              </w:rPr>
              <w:t xml:space="preserve">How do they work? </w:t>
            </w:r>
          </w:p>
          <w:p w14:paraId="559B06FD" w14:textId="77777777" w:rsidR="008A1E7C" w:rsidRDefault="008A1E7C">
            <w:pPr>
              <w:jc w:val="center"/>
              <w:rPr>
                <w:rFonts w:cs="Arial"/>
                <w:b/>
                <w:sz w:val="20"/>
                <w:szCs w:val="20"/>
              </w:rPr>
            </w:pPr>
            <w:r>
              <w:rPr>
                <w:rFonts w:cs="Arial"/>
                <w:b/>
                <w:sz w:val="20"/>
                <w:szCs w:val="20"/>
              </w:rPr>
              <w:t>Are they UV protective?</w:t>
            </w:r>
          </w:p>
        </w:tc>
      </w:tr>
      <w:tr w:rsidR="008A1E7C" w14:paraId="52176299" w14:textId="77777777" w:rsidTr="008A1E7C">
        <w:trPr>
          <w:trHeight w:val="2756"/>
        </w:trPr>
        <w:tc>
          <w:tcPr>
            <w:tcW w:w="2092" w:type="dxa"/>
            <w:tcBorders>
              <w:top w:val="single" w:sz="4" w:space="0" w:color="auto"/>
              <w:left w:val="single" w:sz="4" w:space="0" w:color="auto"/>
              <w:bottom w:val="single" w:sz="4" w:space="0" w:color="auto"/>
              <w:right w:val="single" w:sz="4" w:space="0" w:color="auto"/>
            </w:tcBorders>
            <w:vAlign w:val="center"/>
            <w:hideMark/>
          </w:tcPr>
          <w:p w14:paraId="2A953A35" w14:textId="77777777" w:rsidR="008A1E7C" w:rsidRDefault="008A1E7C">
            <w:pPr>
              <w:rPr>
                <w:rFonts w:cs="Arial"/>
                <w:b/>
                <w:sz w:val="20"/>
                <w:szCs w:val="20"/>
              </w:rPr>
            </w:pPr>
            <w:r>
              <w:rPr>
                <w:rFonts w:cs="Arial"/>
                <w:b/>
                <w:sz w:val="20"/>
                <w:szCs w:val="20"/>
              </w:rPr>
              <w:t>Polarized lenses</w:t>
            </w:r>
          </w:p>
        </w:tc>
        <w:tc>
          <w:tcPr>
            <w:tcW w:w="3735" w:type="dxa"/>
            <w:tcBorders>
              <w:top w:val="single" w:sz="4" w:space="0" w:color="auto"/>
              <w:left w:val="single" w:sz="4" w:space="0" w:color="auto"/>
              <w:bottom w:val="single" w:sz="4" w:space="0" w:color="auto"/>
              <w:right w:val="single" w:sz="4" w:space="0" w:color="auto"/>
            </w:tcBorders>
          </w:tcPr>
          <w:p w14:paraId="39E6C9FD" w14:textId="77777777" w:rsidR="008A1E7C" w:rsidRDefault="008A1E7C">
            <w:pPr>
              <w:rPr>
                <w:rFonts w:cs="Arial"/>
                <w:sz w:val="20"/>
                <w:szCs w:val="20"/>
              </w:rPr>
            </w:pPr>
          </w:p>
        </w:tc>
        <w:tc>
          <w:tcPr>
            <w:tcW w:w="3736" w:type="dxa"/>
            <w:tcBorders>
              <w:top w:val="single" w:sz="4" w:space="0" w:color="auto"/>
              <w:left w:val="single" w:sz="4" w:space="0" w:color="auto"/>
              <w:bottom w:val="single" w:sz="4" w:space="0" w:color="auto"/>
              <w:right w:val="single" w:sz="4" w:space="0" w:color="auto"/>
            </w:tcBorders>
          </w:tcPr>
          <w:p w14:paraId="65DFB45E" w14:textId="77777777" w:rsidR="008A1E7C" w:rsidRDefault="008A1E7C">
            <w:pPr>
              <w:rPr>
                <w:rFonts w:cs="Arial"/>
                <w:sz w:val="20"/>
                <w:szCs w:val="20"/>
              </w:rPr>
            </w:pPr>
          </w:p>
        </w:tc>
      </w:tr>
      <w:tr w:rsidR="008A1E7C" w14:paraId="4ACEB834" w14:textId="77777777" w:rsidTr="008A1E7C">
        <w:trPr>
          <w:trHeight w:val="2756"/>
        </w:trPr>
        <w:tc>
          <w:tcPr>
            <w:tcW w:w="2092" w:type="dxa"/>
            <w:tcBorders>
              <w:top w:val="single" w:sz="4" w:space="0" w:color="auto"/>
              <w:left w:val="single" w:sz="4" w:space="0" w:color="auto"/>
              <w:bottom w:val="single" w:sz="4" w:space="0" w:color="auto"/>
              <w:right w:val="single" w:sz="4" w:space="0" w:color="auto"/>
            </w:tcBorders>
            <w:vAlign w:val="center"/>
            <w:hideMark/>
          </w:tcPr>
          <w:p w14:paraId="662E695D" w14:textId="77777777" w:rsidR="008A1E7C" w:rsidRDefault="008A1E7C">
            <w:pPr>
              <w:rPr>
                <w:rFonts w:cs="Arial"/>
                <w:b/>
                <w:sz w:val="20"/>
                <w:szCs w:val="20"/>
              </w:rPr>
            </w:pPr>
            <w:r>
              <w:rPr>
                <w:rFonts w:cs="Arial"/>
                <w:b/>
                <w:sz w:val="20"/>
                <w:szCs w:val="20"/>
              </w:rPr>
              <w:t>Polycarbonate lenses</w:t>
            </w:r>
          </w:p>
        </w:tc>
        <w:tc>
          <w:tcPr>
            <w:tcW w:w="3735" w:type="dxa"/>
            <w:tcBorders>
              <w:top w:val="single" w:sz="4" w:space="0" w:color="auto"/>
              <w:left w:val="single" w:sz="4" w:space="0" w:color="auto"/>
              <w:bottom w:val="single" w:sz="4" w:space="0" w:color="auto"/>
              <w:right w:val="single" w:sz="4" w:space="0" w:color="auto"/>
            </w:tcBorders>
          </w:tcPr>
          <w:p w14:paraId="1D8CF033" w14:textId="77777777" w:rsidR="008A1E7C" w:rsidRDefault="008A1E7C">
            <w:pPr>
              <w:rPr>
                <w:rFonts w:cs="Arial"/>
                <w:sz w:val="20"/>
                <w:szCs w:val="20"/>
              </w:rPr>
            </w:pPr>
          </w:p>
        </w:tc>
        <w:tc>
          <w:tcPr>
            <w:tcW w:w="3736" w:type="dxa"/>
            <w:tcBorders>
              <w:top w:val="single" w:sz="4" w:space="0" w:color="auto"/>
              <w:left w:val="single" w:sz="4" w:space="0" w:color="auto"/>
              <w:bottom w:val="single" w:sz="4" w:space="0" w:color="auto"/>
              <w:right w:val="single" w:sz="4" w:space="0" w:color="auto"/>
            </w:tcBorders>
          </w:tcPr>
          <w:p w14:paraId="42E79F15" w14:textId="77777777" w:rsidR="008A1E7C" w:rsidRDefault="008A1E7C">
            <w:pPr>
              <w:rPr>
                <w:rFonts w:cs="Arial"/>
                <w:sz w:val="20"/>
                <w:szCs w:val="20"/>
              </w:rPr>
            </w:pPr>
          </w:p>
        </w:tc>
      </w:tr>
      <w:tr w:rsidR="008A1E7C" w14:paraId="224C191E" w14:textId="77777777" w:rsidTr="008A1E7C">
        <w:trPr>
          <w:trHeight w:val="2756"/>
        </w:trPr>
        <w:tc>
          <w:tcPr>
            <w:tcW w:w="2092" w:type="dxa"/>
            <w:tcBorders>
              <w:top w:val="single" w:sz="4" w:space="0" w:color="auto"/>
              <w:left w:val="single" w:sz="4" w:space="0" w:color="auto"/>
              <w:bottom w:val="single" w:sz="4" w:space="0" w:color="auto"/>
              <w:right w:val="single" w:sz="4" w:space="0" w:color="auto"/>
            </w:tcBorders>
            <w:vAlign w:val="center"/>
            <w:hideMark/>
          </w:tcPr>
          <w:p w14:paraId="777D78FB" w14:textId="77777777" w:rsidR="008A1E7C" w:rsidRDefault="008A1E7C">
            <w:pPr>
              <w:rPr>
                <w:rFonts w:cs="Arial"/>
                <w:b/>
                <w:sz w:val="20"/>
                <w:szCs w:val="20"/>
              </w:rPr>
            </w:pPr>
            <w:r>
              <w:rPr>
                <w:rFonts w:cs="Arial"/>
                <w:b/>
                <w:sz w:val="20"/>
                <w:szCs w:val="20"/>
              </w:rPr>
              <w:t xml:space="preserve">Photochromic lenses </w:t>
            </w:r>
          </w:p>
        </w:tc>
        <w:tc>
          <w:tcPr>
            <w:tcW w:w="3735" w:type="dxa"/>
            <w:tcBorders>
              <w:top w:val="single" w:sz="4" w:space="0" w:color="auto"/>
              <w:left w:val="single" w:sz="4" w:space="0" w:color="auto"/>
              <w:bottom w:val="single" w:sz="4" w:space="0" w:color="auto"/>
              <w:right w:val="single" w:sz="4" w:space="0" w:color="auto"/>
            </w:tcBorders>
          </w:tcPr>
          <w:p w14:paraId="23972A13" w14:textId="77777777" w:rsidR="008A1E7C" w:rsidRDefault="008A1E7C">
            <w:pPr>
              <w:rPr>
                <w:rFonts w:cs="Arial"/>
                <w:sz w:val="20"/>
                <w:szCs w:val="20"/>
              </w:rPr>
            </w:pPr>
          </w:p>
        </w:tc>
        <w:tc>
          <w:tcPr>
            <w:tcW w:w="3736" w:type="dxa"/>
            <w:tcBorders>
              <w:top w:val="single" w:sz="4" w:space="0" w:color="auto"/>
              <w:left w:val="single" w:sz="4" w:space="0" w:color="auto"/>
              <w:bottom w:val="single" w:sz="4" w:space="0" w:color="auto"/>
              <w:right w:val="single" w:sz="4" w:space="0" w:color="auto"/>
            </w:tcBorders>
          </w:tcPr>
          <w:p w14:paraId="7935DC29" w14:textId="77777777" w:rsidR="008A1E7C" w:rsidRDefault="008A1E7C">
            <w:pPr>
              <w:rPr>
                <w:rFonts w:cs="Arial"/>
                <w:sz w:val="20"/>
                <w:szCs w:val="20"/>
              </w:rPr>
            </w:pPr>
          </w:p>
        </w:tc>
      </w:tr>
    </w:tbl>
    <w:p w14:paraId="5C6C5010" w14:textId="77777777" w:rsidR="008A1E7C" w:rsidRDefault="008A1E7C" w:rsidP="008A1E7C">
      <w:pPr>
        <w:rPr>
          <w:rFonts w:cs="Arial"/>
          <w:szCs w:val="22"/>
        </w:rPr>
      </w:pPr>
    </w:p>
    <w:p w14:paraId="4248708C" w14:textId="77777777" w:rsidR="008A1E7C" w:rsidRDefault="008A1E7C" w:rsidP="008A1E7C">
      <w:pPr>
        <w:rPr>
          <w:rFonts w:cs="Arial"/>
        </w:rPr>
      </w:pPr>
      <w:r>
        <w:rPr>
          <w:rFonts w:cs="Arial"/>
          <w:b/>
        </w:rPr>
        <w:t>Summary:</w:t>
      </w:r>
      <w:r>
        <w:rPr>
          <w:rFonts w:cs="Arial"/>
        </w:rPr>
        <w:t xml:space="preserve"> On the back of this paper, write a short email to a friend describing your choice for outdoor eyewear, with reasons.</w:t>
      </w:r>
    </w:p>
    <w:p w14:paraId="70127290" w14:textId="77777777" w:rsidR="008A1E7C" w:rsidRDefault="008A1E7C" w:rsidP="008A1E7C">
      <w:pPr>
        <w:rPr>
          <w:rFonts w:cs="Arial"/>
        </w:rPr>
      </w:pPr>
    </w:p>
    <w:p w14:paraId="5DFA1F5D" w14:textId="77777777" w:rsidR="00200744" w:rsidRPr="00F4323B" w:rsidRDefault="00200744" w:rsidP="00200744">
      <w:pPr>
        <w:tabs>
          <w:tab w:val="right" w:pos="10080"/>
        </w:tabs>
        <w:rPr>
          <w:rFonts w:cs="Arial"/>
        </w:rPr>
      </w:pPr>
      <w:r w:rsidRPr="0018690B">
        <w:br w:type="page"/>
      </w:r>
    </w:p>
    <w:bookmarkStart w:id="767" w:name="_Toc523845036"/>
    <w:bookmarkStart w:id="768" w:name="_Toc523845421"/>
    <w:bookmarkStart w:id="769" w:name="_Toc523845717"/>
    <w:bookmarkStart w:id="770" w:name="_Toc523845839"/>
    <w:bookmarkStart w:id="771" w:name="_Toc523845932"/>
    <w:bookmarkStart w:id="772" w:name="_Toc524538869"/>
    <w:bookmarkStart w:id="773" w:name="_Toc528664502"/>
    <w:bookmarkStart w:id="774" w:name="_Toc529098389"/>
    <w:bookmarkStart w:id="775" w:name="_Toc529100326"/>
    <w:bookmarkStart w:id="776" w:name="_Toc529100538"/>
    <w:bookmarkStart w:id="777" w:name="_Toc529111503"/>
    <w:bookmarkStart w:id="778" w:name="_Toc529206894"/>
    <w:bookmarkStart w:id="779" w:name="_Toc530924720"/>
    <w:bookmarkStart w:id="780" w:name="_Toc530929553"/>
    <w:p w14:paraId="5F920F05" w14:textId="62252C27" w:rsidR="00200744" w:rsidRPr="000106F9" w:rsidRDefault="00391512" w:rsidP="00435A46">
      <w:pPr>
        <w:pStyle w:val="Heading3"/>
        <w:rPr>
          <w:i/>
        </w:rPr>
      </w:pPr>
      <w:r w:rsidRPr="00C05360">
        <w:rPr>
          <w:sz w:val="28"/>
        </w:rPr>
        <w:lastRenderedPageBreak/>
        <mc:AlternateContent>
          <mc:Choice Requires="wps">
            <w:drawing>
              <wp:anchor distT="0" distB="0" distL="114300" distR="114300" simplePos="0" relativeHeight="252150272" behindDoc="1" locked="0" layoutInCell="1" allowOverlap="1" wp14:anchorId="52969307" wp14:editId="606E3057">
                <wp:simplePos x="0" y="0"/>
                <wp:positionH relativeFrom="column">
                  <wp:posOffset>-514350</wp:posOffset>
                </wp:positionH>
                <wp:positionV relativeFrom="paragraph">
                  <wp:posOffset>640710</wp:posOffset>
                </wp:positionV>
                <wp:extent cx="7060565" cy="114300"/>
                <wp:effectExtent l="0" t="0" r="6985" b="0"/>
                <wp:wrapNone/>
                <wp:docPr id="236" name="Rectangle 2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7DACF9" id="Rectangle 236" o:spid="_x0000_s1026" style="position:absolute;margin-left:-40.5pt;margin-top:50.45pt;width:555.95pt;height:9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X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" fillcolor="#d8d8d8 [2732]" stroked="f" strokeweight=".5pt"/>
            </w:pict>
          </mc:Fallback>
        </mc:AlternateContent>
      </w:r>
      <w:r w:rsidR="00101971">
        <mc:AlternateContent>
          <mc:Choice Requires="wps">
            <w:drawing>
              <wp:anchor distT="0" distB="0" distL="114300" distR="114300" simplePos="0" relativeHeight="252070400" behindDoc="0" locked="0" layoutInCell="1" allowOverlap="1" wp14:anchorId="52C7B75A" wp14:editId="471BD232">
                <wp:simplePos x="0" y="0"/>
                <wp:positionH relativeFrom="page">
                  <wp:posOffset>4505325</wp:posOffset>
                </wp:positionH>
                <wp:positionV relativeFrom="page">
                  <wp:posOffset>1153165</wp:posOffset>
                </wp:positionV>
                <wp:extent cx="2667635" cy="5334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F9684" w14:textId="77777777" w:rsidR="00F50253" w:rsidRPr="002A1C8E" w:rsidRDefault="00F50253" w:rsidP="00200744">
                            <w:pPr>
                              <w:jc w:val="right"/>
                              <w:rPr>
                                <w:rFonts w:cs="Arial"/>
                                <w:szCs w:val="22"/>
                              </w:rPr>
                            </w:pPr>
                            <w:r w:rsidRPr="002A1C8E">
                              <w:rPr>
                                <w:rFonts w:cs="Arial"/>
                                <w:szCs w:val="22"/>
                              </w:rPr>
                              <w:t>____________________________</w:t>
                            </w:r>
                          </w:p>
                          <w:p w14:paraId="459E0F02" w14:textId="77777777" w:rsidR="00F50253" w:rsidRPr="002A1C8E" w:rsidRDefault="00F50253"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75A" id="Text Box 87" o:spid="_x0000_s1043" type="#_x0000_t202" style="position:absolute;margin-left:354.75pt;margin-top:90.8pt;width:210.05pt;height:42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" filled="f" stroked="f" strokeweight=".5pt">
                <v:textbox>
                  <w:txbxContent>
                    <w:p w14:paraId="3DDF9684" w14:textId="77777777" w:rsidR="00F50253" w:rsidRPr="002A1C8E" w:rsidRDefault="00F50253" w:rsidP="00200744">
                      <w:pPr>
                        <w:jc w:val="right"/>
                        <w:rPr>
                          <w:rFonts w:cs="Arial"/>
                          <w:szCs w:val="22"/>
                        </w:rPr>
                      </w:pPr>
                      <w:r w:rsidRPr="002A1C8E">
                        <w:rPr>
                          <w:rFonts w:cs="Arial"/>
                          <w:szCs w:val="22"/>
                        </w:rPr>
                        <w:t>____________________________</w:t>
                      </w:r>
                    </w:p>
                    <w:p w14:paraId="459E0F02" w14:textId="77777777" w:rsidR="00F50253" w:rsidRPr="002A1C8E" w:rsidRDefault="00F50253" w:rsidP="00200744">
                      <w:pPr>
                        <w:spacing w:before="60"/>
                        <w:jc w:val="center"/>
                        <w:rPr>
                          <w:szCs w:val="22"/>
                        </w:rPr>
                      </w:pPr>
                      <w:r w:rsidRPr="002A1C8E">
                        <w:rPr>
                          <w:rFonts w:cs="Arial"/>
                          <w:szCs w:val="22"/>
                        </w:rPr>
                        <w:t>Name</w:t>
                      </w:r>
                    </w:p>
                  </w:txbxContent>
                </v:textbox>
                <w10:wrap anchorx="page" anchory="page"/>
              </v:shape>
            </w:pict>
          </mc:Fallback>
        </mc:AlternateContent>
      </w:r>
      <w:r w:rsidR="00200744" w:rsidRPr="000106F9">
        <w:t xml:space="preserve">Student </w:t>
      </w:r>
      <w:r w:rsidR="00200744">
        <w:t>R</w:t>
      </w:r>
      <w:r w:rsidR="00200744" w:rsidRPr="000106F9">
        <w:t>eading</w:t>
      </w:r>
      <w:r w:rsidR="00200744">
        <w:br/>
      </w:r>
      <w:r w:rsidR="00200744" w:rsidRPr="000106F9">
        <w:t>Comprehension Questions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7E416ECA" w14:textId="77777777" w:rsidR="00391512" w:rsidRPr="00391512" w:rsidRDefault="00391512" w:rsidP="00435A46">
      <w:pPr>
        <w:rPr>
          <w:rFonts w:cs="Arial"/>
          <w:sz w:val="12"/>
        </w:rPr>
      </w:pPr>
    </w:p>
    <w:p w14:paraId="06FFD301" w14:textId="0F40512A" w:rsidR="00200744" w:rsidRDefault="00200744" w:rsidP="00435A46">
      <w:pPr>
        <w:rPr>
          <w:rFonts w:cs="Arial"/>
        </w:rPr>
      </w:pPr>
      <w:r w:rsidRPr="00A2251E">
        <w:rPr>
          <w:rFonts w:cs="Arial"/>
          <w:b/>
        </w:rPr>
        <w:t>Directions</w:t>
      </w:r>
      <w:r w:rsidR="00B91322">
        <w:rPr>
          <w:rFonts w:cs="Arial"/>
        </w:rPr>
        <w:t xml:space="preserve">: </w:t>
      </w:r>
      <w:r w:rsidRPr="00A2251E">
        <w:rPr>
          <w:rFonts w:cs="Arial"/>
        </w:rPr>
        <w:t>Use the article to answer the questions below.</w:t>
      </w:r>
    </w:p>
    <w:p w14:paraId="1C64128D" w14:textId="77777777" w:rsidR="00101971" w:rsidRPr="00A2251E" w:rsidRDefault="00101971" w:rsidP="00101971">
      <w:pPr>
        <w:rPr>
          <w:rFonts w:cs="Arial"/>
          <w:szCs w:val="22"/>
        </w:rPr>
      </w:pPr>
    </w:p>
    <w:p w14:paraId="66ED101B" w14:textId="77777777" w:rsidR="008A1E7C" w:rsidRDefault="008A1E7C" w:rsidP="00D64C72">
      <w:pPr>
        <w:numPr>
          <w:ilvl w:val="1"/>
          <w:numId w:val="27"/>
        </w:numPr>
        <w:tabs>
          <w:tab w:val="num" w:pos="360"/>
          <w:tab w:val="num" w:pos="540"/>
        </w:tabs>
        <w:spacing w:after="1320"/>
        <w:ind w:left="360"/>
        <w:rPr>
          <w:rFonts w:cs="Arial"/>
          <w:szCs w:val="22"/>
        </w:rPr>
      </w:pPr>
      <w:r>
        <w:rPr>
          <w:rFonts w:cs="Arial"/>
        </w:rPr>
        <w:t>How should people protect their eyes from UV radiation?</w:t>
      </w:r>
    </w:p>
    <w:p w14:paraId="2F8FC708" w14:textId="77777777" w:rsidR="008A1E7C" w:rsidRDefault="008A1E7C" w:rsidP="00D64C72">
      <w:pPr>
        <w:numPr>
          <w:ilvl w:val="1"/>
          <w:numId w:val="27"/>
        </w:numPr>
        <w:tabs>
          <w:tab w:val="num" w:pos="360"/>
          <w:tab w:val="num" w:pos="540"/>
        </w:tabs>
        <w:spacing w:after="1560"/>
        <w:ind w:left="360"/>
        <w:rPr>
          <w:rFonts w:cs="Arial"/>
        </w:rPr>
      </w:pPr>
      <w:r>
        <w:rPr>
          <w:rFonts w:cs="Arial"/>
        </w:rPr>
        <w:t>What are photons?</w:t>
      </w:r>
    </w:p>
    <w:p w14:paraId="39D354F9" w14:textId="77777777" w:rsidR="008A1E7C" w:rsidRDefault="008A1E7C" w:rsidP="00D64C72">
      <w:pPr>
        <w:numPr>
          <w:ilvl w:val="1"/>
          <w:numId w:val="27"/>
        </w:numPr>
        <w:tabs>
          <w:tab w:val="num" w:pos="360"/>
          <w:tab w:val="num" w:pos="540"/>
        </w:tabs>
        <w:spacing w:after="1560"/>
        <w:ind w:left="360"/>
        <w:rPr>
          <w:rFonts w:cs="Arial"/>
        </w:rPr>
      </w:pPr>
      <w:r>
        <w:rPr>
          <w:rFonts w:cs="Arial"/>
        </w:rPr>
        <w:t>How are (a) wavelength and (b) frequency of an electromagnetic wave defined?</w:t>
      </w:r>
    </w:p>
    <w:p w14:paraId="7B6FB0D7" w14:textId="77777777" w:rsidR="008A1E7C" w:rsidRDefault="008A1E7C" w:rsidP="00D64C72">
      <w:pPr>
        <w:numPr>
          <w:ilvl w:val="1"/>
          <w:numId w:val="27"/>
        </w:numPr>
        <w:tabs>
          <w:tab w:val="num" w:pos="360"/>
          <w:tab w:val="num" w:pos="540"/>
        </w:tabs>
        <w:spacing w:after="1560"/>
        <w:ind w:left="360"/>
        <w:rPr>
          <w:rFonts w:cs="Arial"/>
        </w:rPr>
      </w:pPr>
      <w:r>
        <w:rPr>
          <w:rFonts w:cs="Arial"/>
        </w:rPr>
        <w:t>(a) Name the process of separating white light into different colors, and (b) explain how a prism can separate white light into those colors.</w:t>
      </w:r>
    </w:p>
    <w:p w14:paraId="06E026E3" w14:textId="77777777" w:rsidR="008A1E7C" w:rsidRDefault="008A1E7C" w:rsidP="00D64C72">
      <w:pPr>
        <w:numPr>
          <w:ilvl w:val="1"/>
          <w:numId w:val="27"/>
        </w:numPr>
        <w:tabs>
          <w:tab w:val="num" w:pos="360"/>
          <w:tab w:val="num" w:pos="540"/>
        </w:tabs>
        <w:spacing w:after="1320"/>
        <w:ind w:left="360"/>
        <w:rPr>
          <w:rFonts w:cs="Arial"/>
        </w:rPr>
      </w:pPr>
      <w:r>
        <w:rPr>
          <w:rFonts w:cs="Arial"/>
        </w:rPr>
        <w:t>In an electromagnetic wave, what is the relationship between its wavelength and its energy?</w:t>
      </w:r>
    </w:p>
    <w:p w14:paraId="604092D4" w14:textId="77777777" w:rsidR="008A1E7C" w:rsidRDefault="008A1E7C" w:rsidP="00D64C72">
      <w:pPr>
        <w:numPr>
          <w:ilvl w:val="1"/>
          <w:numId w:val="27"/>
        </w:numPr>
        <w:tabs>
          <w:tab w:val="num" w:pos="360"/>
          <w:tab w:val="num" w:pos="540"/>
        </w:tabs>
        <w:spacing w:after="1320"/>
        <w:ind w:left="360"/>
        <w:rPr>
          <w:rFonts w:cs="Arial"/>
        </w:rPr>
      </w:pPr>
      <w:r>
        <w:rPr>
          <w:rFonts w:cs="Arial"/>
        </w:rPr>
        <w:t>What four injuries may occur to people’s eyes when they spend long hours in the sun or when their eyes are exposed to highly reflective surfaces like snow or water?</w:t>
      </w:r>
    </w:p>
    <w:p w14:paraId="6B5D199A" w14:textId="77777777" w:rsidR="00F1405F" w:rsidRPr="00A5566E" w:rsidRDefault="00F1405F" w:rsidP="00F1405F">
      <w:pPr>
        <w:tabs>
          <w:tab w:val="center" w:pos="4500"/>
          <w:tab w:val="left" w:pos="5027"/>
        </w:tabs>
        <w:spacing w:after="600"/>
        <w:jc w:val="both"/>
        <w:rPr>
          <w:rFonts w:cs="Arial"/>
          <w:sz w:val="32"/>
          <w:szCs w:val="32"/>
        </w:rPr>
      </w:pPr>
      <w:r w:rsidRPr="00A5566E">
        <w:rPr>
          <w:noProof/>
          <w:sz w:val="32"/>
          <w:szCs w:val="32"/>
        </w:rPr>
        <w:lastRenderedPageBreak/>
        <mc:AlternateContent>
          <mc:Choice Requires="wps">
            <w:drawing>
              <wp:anchor distT="0" distB="0" distL="114300" distR="114300" simplePos="0" relativeHeight="252144128" behindDoc="1" locked="0" layoutInCell="1" allowOverlap="1" wp14:anchorId="624C47A6" wp14:editId="5F3764C8">
                <wp:simplePos x="0" y="0"/>
                <wp:positionH relativeFrom="column">
                  <wp:posOffset>-547370</wp:posOffset>
                </wp:positionH>
                <wp:positionV relativeFrom="paragraph">
                  <wp:posOffset>348610</wp:posOffset>
                </wp:positionV>
                <wp:extent cx="7060565" cy="114300"/>
                <wp:effectExtent l="0" t="0" r="6985" b="0"/>
                <wp:wrapNone/>
                <wp:docPr id="233" name="Rectangle 23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D334EFF" id="Rectangle 233" o:spid="_x0000_s1026" style="position:absolute;margin-left:-43.1pt;margin-top:27.45pt;width:555.95pt;height:9pt;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80j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" fillcolor="#d8d8d8 [2732]" stroked="f" strokeweight=".5pt"/>
            </w:pict>
          </mc:Fallback>
        </mc:AlternateContent>
      </w:r>
      <w:r w:rsidRPr="00A5566E">
        <w:rPr>
          <w:rFonts w:cs="Arial"/>
          <w:b/>
          <w:sz w:val="32"/>
          <w:szCs w:val="32"/>
        </w:rPr>
        <w:t>Student Reading Comprehension Questions, cont.</w:t>
      </w:r>
    </w:p>
    <w:p w14:paraId="1C20CCFF" w14:textId="77777777" w:rsidR="00391512" w:rsidRPr="00391512" w:rsidRDefault="00391512" w:rsidP="00391512">
      <w:pPr>
        <w:rPr>
          <w:rFonts w:cs="Arial"/>
          <w:sz w:val="12"/>
        </w:rPr>
      </w:pPr>
    </w:p>
    <w:p w14:paraId="632FA09A" w14:textId="77777777" w:rsidR="008A1E7C" w:rsidRDefault="008A1E7C" w:rsidP="00D64C72">
      <w:pPr>
        <w:numPr>
          <w:ilvl w:val="1"/>
          <w:numId w:val="27"/>
        </w:numPr>
        <w:tabs>
          <w:tab w:val="num" w:pos="360"/>
          <w:tab w:val="num" w:pos="540"/>
        </w:tabs>
        <w:spacing w:after="1200"/>
        <w:ind w:left="360"/>
        <w:rPr>
          <w:rFonts w:cs="Arial"/>
          <w:szCs w:val="22"/>
        </w:rPr>
      </w:pPr>
      <w:r>
        <w:rPr>
          <w:rFonts w:cs="Arial"/>
        </w:rPr>
        <w:t>(a) How does polarization work to reduce glare, and (b) is polarization effective in protecting eyes from UV rays? Explain your answer to part (b).</w:t>
      </w:r>
    </w:p>
    <w:p w14:paraId="35311C52" w14:textId="77777777" w:rsidR="008A1E7C" w:rsidRDefault="008A1E7C" w:rsidP="00D64C72">
      <w:pPr>
        <w:numPr>
          <w:ilvl w:val="1"/>
          <w:numId w:val="27"/>
        </w:numPr>
        <w:tabs>
          <w:tab w:val="num" w:pos="360"/>
          <w:tab w:val="num" w:pos="540"/>
        </w:tabs>
        <w:spacing w:after="1440"/>
        <w:ind w:left="360"/>
        <w:rPr>
          <w:rFonts w:cs="Arial"/>
        </w:rPr>
      </w:pPr>
      <w:r>
        <w:rPr>
          <w:rFonts w:cs="Arial"/>
        </w:rPr>
        <w:t>(a) Name the three types of UV light, and (b) identify the type that is primarily responsible for causing sunburns.</w:t>
      </w:r>
    </w:p>
    <w:p w14:paraId="3818509A" w14:textId="77777777" w:rsidR="008A1E7C" w:rsidRDefault="008A1E7C" w:rsidP="00D64C72">
      <w:pPr>
        <w:numPr>
          <w:ilvl w:val="1"/>
          <w:numId w:val="27"/>
        </w:numPr>
        <w:tabs>
          <w:tab w:val="num" w:pos="360"/>
          <w:tab w:val="num" w:pos="540"/>
        </w:tabs>
        <w:spacing w:after="1680"/>
        <w:ind w:left="360"/>
        <w:rPr>
          <w:rFonts w:cs="Arial"/>
        </w:rPr>
      </w:pPr>
      <w:r>
        <w:rPr>
          <w:rFonts w:cs="Arial"/>
        </w:rPr>
        <w:t>List four reasons why polycarbonate is commonly used for lenses.</w:t>
      </w:r>
    </w:p>
    <w:p w14:paraId="17D9037B" w14:textId="77777777" w:rsidR="008A1E7C" w:rsidRDefault="008A1E7C" w:rsidP="00D64C72">
      <w:pPr>
        <w:numPr>
          <w:ilvl w:val="1"/>
          <w:numId w:val="27"/>
        </w:numPr>
        <w:tabs>
          <w:tab w:val="num" w:pos="360"/>
          <w:tab w:val="num" w:pos="540"/>
        </w:tabs>
        <w:spacing w:after="1200"/>
        <w:ind w:left="360"/>
        <w:rPr>
          <w:rFonts w:cs="Arial"/>
        </w:rPr>
      </w:pPr>
      <w:r>
        <w:rPr>
          <w:rFonts w:cs="Arial"/>
        </w:rPr>
        <w:t>Explain how the photochromic compound naphthopyran works to darken sunglasses in sunlight.</w:t>
      </w:r>
    </w:p>
    <w:p w14:paraId="7B674FDC" w14:textId="77777777" w:rsidR="008A1E7C" w:rsidRDefault="008A1E7C" w:rsidP="00D64C72">
      <w:pPr>
        <w:numPr>
          <w:ilvl w:val="1"/>
          <w:numId w:val="27"/>
        </w:numPr>
        <w:tabs>
          <w:tab w:val="num" w:pos="360"/>
          <w:tab w:val="num" w:pos="540"/>
        </w:tabs>
        <w:spacing w:after="1920"/>
        <w:ind w:left="360"/>
        <w:rPr>
          <w:rFonts w:cs="Arial"/>
        </w:rPr>
      </w:pPr>
      <w:r>
        <w:rPr>
          <w:rFonts w:cs="Arial"/>
        </w:rPr>
        <w:t>What are five advantages of using naphthopyrans as darkeners in glasses?</w:t>
      </w:r>
    </w:p>
    <w:p w14:paraId="456FA461" w14:textId="77777777" w:rsidR="008A1E7C" w:rsidRDefault="008A1E7C" w:rsidP="008A1E7C">
      <w:pPr>
        <w:pStyle w:val="ListParagraph"/>
        <w:spacing w:after="80"/>
        <w:ind w:left="0"/>
        <w:rPr>
          <w:rFonts w:cs="Arial"/>
          <w:b/>
          <w:u w:val="single"/>
        </w:rPr>
      </w:pPr>
      <w:r>
        <w:rPr>
          <w:rFonts w:cs="Arial"/>
          <w:b/>
          <w:u w:val="single"/>
        </w:rPr>
        <w:t>Critical-Thinking Questions</w:t>
      </w:r>
    </w:p>
    <w:p w14:paraId="67020802" w14:textId="77777777" w:rsidR="008A1E7C" w:rsidRDefault="008A1E7C" w:rsidP="008A1E7C">
      <w:pPr>
        <w:pStyle w:val="ListParagraph"/>
        <w:ind w:left="0"/>
        <w:rPr>
          <w:rFonts w:cs="Arial"/>
          <w:b/>
          <w:i/>
        </w:rPr>
      </w:pPr>
      <w:r>
        <w:rPr>
          <w:rFonts w:cs="Arial"/>
          <w:b/>
          <w:i/>
        </w:rPr>
        <w:t>Write your answers on the back of this sheet or on a separate sheet of paper.</w:t>
      </w:r>
    </w:p>
    <w:p w14:paraId="53FA2EB5" w14:textId="77777777" w:rsidR="008A1E7C" w:rsidRDefault="008A1E7C" w:rsidP="008A1E7C">
      <w:pPr>
        <w:rPr>
          <w:rFonts w:cs="Arial"/>
        </w:rPr>
      </w:pPr>
    </w:p>
    <w:p w14:paraId="3FDECADE" w14:textId="77777777" w:rsidR="008A1E7C" w:rsidRDefault="008A1E7C" w:rsidP="00D64C72">
      <w:pPr>
        <w:pStyle w:val="ListParagraph"/>
        <w:numPr>
          <w:ilvl w:val="0"/>
          <w:numId w:val="28"/>
        </w:numPr>
        <w:ind w:left="360"/>
        <w:rPr>
          <w:rFonts w:cs="Arial"/>
          <w:szCs w:val="22"/>
        </w:rPr>
      </w:pPr>
      <w:r>
        <w:rPr>
          <w:rFonts w:cs="Arial"/>
          <w:szCs w:val="22"/>
        </w:rPr>
        <w:t>List and explain five factors from the article that a wise consumer should consider when purchasing sunglasses to prevent possible cataract damage.</w:t>
      </w:r>
    </w:p>
    <w:p w14:paraId="61197CD0" w14:textId="77777777" w:rsidR="008A1E7C" w:rsidRDefault="008A1E7C" w:rsidP="008A1E7C">
      <w:pPr>
        <w:pStyle w:val="ListParagraph"/>
        <w:ind w:left="360"/>
        <w:rPr>
          <w:rFonts w:cs="Arial"/>
          <w:szCs w:val="22"/>
        </w:rPr>
      </w:pPr>
    </w:p>
    <w:p w14:paraId="29D6336C" w14:textId="77777777" w:rsidR="008A1E7C" w:rsidRDefault="008A1E7C" w:rsidP="00D64C72">
      <w:pPr>
        <w:pStyle w:val="ListParagraph"/>
        <w:numPr>
          <w:ilvl w:val="0"/>
          <w:numId w:val="28"/>
        </w:numPr>
        <w:ind w:left="360"/>
        <w:rPr>
          <w:rFonts w:cs="Arial"/>
          <w:sz w:val="24"/>
        </w:rPr>
      </w:pPr>
      <w:r>
        <w:rPr>
          <w:rFonts w:cs="Arial"/>
          <w:szCs w:val="22"/>
        </w:rPr>
        <w:t>What part of the Earth’s atmosphere plays a role in the formation of cataracts in the human eye, and how does it do this?</w:t>
      </w:r>
    </w:p>
    <w:p w14:paraId="1DF20540" w14:textId="77777777" w:rsidR="00200744" w:rsidRPr="00142022" w:rsidRDefault="00200744" w:rsidP="00200744">
      <w:pPr>
        <w:spacing w:after="240"/>
        <w:rPr>
          <w:rFonts w:cs="Arial"/>
          <w:szCs w:val="22"/>
        </w:rPr>
      </w:pPr>
      <w:r w:rsidRPr="00142022">
        <w:rPr>
          <w:rFonts w:cs="Arial"/>
          <w:szCs w:val="22"/>
        </w:rPr>
        <w:br w:type="page"/>
      </w:r>
    </w:p>
    <w:bookmarkStart w:id="781" w:name="_Toc523845037"/>
    <w:bookmarkStart w:id="782" w:name="_Toc523845422"/>
    <w:bookmarkStart w:id="783" w:name="_Toc523845718"/>
    <w:bookmarkStart w:id="784" w:name="_Toc523845840"/>
    <w:bookmarkStart w:id="785" w:name="_Toc523845933"/>
    <w:bookmarkStart w:id="786" w:name="_Toc524538870"/>
    <w:bookmarkStart w:id="787" w:name="_Toc528664503"/>
    <w:bookmarkStart w:id="788" w:name="_Toc529098390"/>
    <w:bookmarkStart w:id="789" w:name="_Toc529100327"/>
    <w:bookmarkStart w:id="790" w:name="_Toc529100539"/>
    <w:bookmarkStart w:id="791" w:name="_Toc529111504"/>
    <w:bookmarkStart w:id="792" w:name="_Toc529206895"/>
    <w:bookmarkStart w:id="793" w:name="_Toc530924721"/>
    <w:bookmarkStart w:id="794" w:name="_Toc530929554"/>
    <w:p w14:paraId="68C02C35" w14:textId="5DB0CD7A" w:rsidR="00200744" w:rsidRPr="004177AA" w:rsidRDefault="00612AEA" w:rsidP="00435A46">
      <w:pPr>
        <w:pStyle w:val="Heading3"/>
        <w:rPr>
          <w:i/>
        </w:rPr>
      </w:pPr>
      <w:r w:rsidRPr="007D633A">
        <w:rPr>
          <w:sz w:val="28"/>
        </w:rPr>
        <w:lastRenderedPageBreak/>
        <mc:AlternateContent>
          <mc:Choice Requires="wps">
            <w:drawing>
              <wp:anchor distT="0" distB="0" distL="114300" distR="114300" simplePos="0" relativeHeight="252073472" behindDoc="1" locked="0" layoutInCell="1" allowOverlap="1" wp14:anchorId="5546931D" wp14:editId="68B09FBC">
                <wp:simplePos x="0" y="0"/>
                <wp:positionH relativeFrom="column">
                  <wp:posOffset>-542925</wp:posOffset>
                </wp:positionH>
                <wp:positionV relativeFrom="paragraph">
                  <wp:posOffset>396240</wp:posOffset>
                </wp:positionV>
                <wp:extent cx="7060565" cy="114300"/>
                <wp:effectExtent l="0" t="0" r="6985" b="0"/>
                <wp:wrapNone/>
                <wp:docPr id="89" name="Rectangle 8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9DB603" id="Rectangle 89" o:spid="_x0000_s1026" style="position:absolute;margin-left:-42.75pt;margin-top:31.2pt;width:555.95pt;height:9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7F6BA3DB" w14:textId="77777777" w:rsidR="00200744" w:rsidRPr="00391512" w:rsidRDefault="00200744" w:rsidP="00200744">
      <w:pPr>
        <w:pStyle w:val="Default"/>
        <w:rPr>
          <w:rFonts w:ascii="Arial" w:hAnsi="Arial" w:cs="Arial"/>
          <w:sz w:val="12"/>
          <w:szCs w:val="22"/>
        </w:rPr>
      </w:pPr>
    </w:p>
    <w:p w14:paraId="18BAA6AE" w14:textId="77777777" w:rsidR="008A1E7C" w:rsidRDefault="008A1E7C" w:rsidP="00D64C72">
      <w:pPr>
        <w:pStyle w:val="ListParagraph"/>
        <w:numPr>
          <w:ilvl w:val="0"/>
          <w:numId w:val="29"/>
        </w:numPr>
        <w:ind w:left="360"/>
        <w:rPr>
          <w:rFonts w:cs="Arial"/>
          <w:i/>
          <w:strike/>
          <w:szCs w:val="22"/>
        </w:rPr>
      </w:pPr>
      <w:r>
        <w:rPr>
          <w:rFonts w:cs="Arial"/>
          <w:b/>
          <w:szCs w:val="22"/>
        </w:rPr>
        <w:t>How should people protect their eyes from UV radiation?</w:t>
      </w:r>
    </w:p>
    <w:p w14:paraId="4B991D87" w14:textId="77777777" w:rsidR="008A1E7C" w:rsidRDefault="008A1E7C" w:rsidP="008A1E7C">
      <w:pPr>
        <w:pStyle w:val="ListParagraph"/>
        <w:ind w:left="360"/>
        <w:rPr>
          <w:rFonts w:cs="Arial"/>
          <w:strike/>
          <w:szCs w:val="22"/>
        </w:rPr>
      </w:pPr>
    </w:p>
    <w:p w14:paraId="4C0EA659" w14:textId="77777777" w:rsidR="008A1E7C" w:rsidRDefault="008A1E7C" w:rsidP="008A1E7C">
      <w:pPr>
        <w:pStyle w:val="ListParagraph"/>
        <w:ind w:left="360"/>
        <w:rPr>
          <w:rFonts w:cs="Arial"/>
          <w:szCs w:val="22"/>
        </w:rPr>
      </w:pPr>
      <w:r>
        <w:rPr>
          <w:rFonts w:cs="Arial"/>
          <w:szCs w:val="22"/>
        </w:rPr>
        <w:t>To protect their eyes from UV radiation people should wear the right sunglasses or goggles that shield against UV rays.</w:t>
      </w:r>
    </w:p>
    <w:p w14:paraId="69108A28" w14:textId="77777777" w:rsidR="008A1E7C" w:rsidRDefault="008A1E7C" w:rsidP="008A1E7C">
      <w:pPr>
        <w:ind w:left="360"/>
        <w:rPr>
          <w:rFonts w:cs="Arial"/>
          <w:szCs w:val="22"/>
        </w:rPr>
      </w:pPr>
    </w:p>
    <w:p w14:paraId="3A911AF7" w14:textId="77777777" w:rsidR="008A1E7C" w:rsidRDefault="008A1E7C" w:rsidP="00D64C72">
      <w:pPr>
        <w:pStyle w:val="ListParagraph"/>
        <w:numPr>
          <w:ilvl w:val="0"/>
          <w:numId w:val="29"/>
        </w:numPr>
        <w:ind w:left="360"/>
        <w:rPr>
          <w:rFonts w:cs="Arial"/>
          <w:b/>
          <w:szCs w:val="22"/>
        </w:rPr>
      </w:pPr>
      <w:r>
        <w:rPr>
          <w:rFonts w:cs="Arial"/>
          <w:b/>
          <w:szCs w:val="22"/>
        </w:rPr>
        <w:t>What are photons?</w:t>
      </w:r>
    </w:p>
    <w:p w14:paraId="6BC447ED" w14:textId="77777777" w:rsidR="008A1E7C" w:rsidRDefault="008A1E7C" w:rsidP="008A1E7C">
      <w:pPr>
        <w:ind w:left="360"/>
        <w:rPr>
          <w:rFonts w:cs="Arial"/>
          <w:szCs w:val="22"/>
        </w:rPr>
      </w:pPr>
    </w:p>
    <w:p w14:paraId="640832E6" w14:textId="77777777" w:rsidR="008A1E7C" w:rsidRDefault="008A1E7C" w:rsidP="008A1E7C">
      <w:pPr>
        <w:ind w:firstLine="360"/>
        <w:rPr>
          <w:rFonts w:cs="Arial"/>
        </w:rPr>
      </w:pPr>
      <w:r>
        <w:rPr>
          <w:rFonts w:cs="Arial"/>
        </w:rPr>
        <w:t>Photons are bundles of energy that travel at the speed of light in electromagnetic waves.</w:t>
      </w:r>
    </w:p>
    <w:p w14:paraId="29959FA9" w14:textId="77777777" w:rsidR="008A1E7C" w:rsidRDefault="008A1E7C" w:rsidP="008A1E7C">
      <w:pPr>
        <w:ind w:left="360"/>
        <w:rPr>
          <w:rFonts w:cs="Arial"/>
        </w:rPr>
      </w:pPr>
    </w:p>
    <w:p w14:paraId="6C1AE4C4" w14:textId="77777777" w:rsidR="008A1E7C" w:rsidRDefault="008A1E7C" w:rsidP="00D64C72">
      <w:pPr>
        <w:pStyle w:val="ListParagraph"/>
        <w:numPr>
          <w:ilvl w:val="0"/>
          <w:numId w:val="29"/>
        </w:numPr>
        <w:ind w:left="360"/>
        <w:rPr>
          <w:rFonts w:cs="Arial"/>
          <w:b/>
          <w:szCs w:val="22"/>
        </w:rPr>
      </w:pPr>
      <w:r>
        <w:rPr>
          <w:rFonts w:cs="Arial"/>
          <w:b/>
          <w:szCs w:val="22"/>
        </w:rPr>
        <w:t>How are (a) wavelength and (b) frequency of an electromagnetic wave defined?</w:t>
      </w:r>
    </w:p>
    <w:p w14:paraId="5EC73341" w14:textId="77777777" w:rsidR="008A1E7C" w:rsidRDefault="008A1E7C" w:rsidP="008A1E7C">
      <w:pPr>
        <w:pStyle w:val="ListParagraph"/>
        <w:ind w:left="360"/>
        <w:rPr>
          <w:rFonts w:cs="Arial"/>
          <w:szCs w:val="22"/>
        </w:rPr>
      </w:pPr>
    </w:p>
    <w:p w14:paraId="1B062ECA" w14:textId="77777777" w:rsidR="008A1E7C" w:rsidRDefault="008A1E7C" w:rsidP="00D64C72">
      <w:pPr>
        <w:pStyle w:val="ListParagraph"/>
        <w:numPr>
          <w:ilvl w:val="0"/>
          <w:numId w:val="30"/>
        </w:numPr>
        <w:ind w:left="720"/>
        <w:rPr>
          <w:rFonts w:cs="Arial"/>
          <w:szCs w:val="22"/>
        </w:rPr>
      </w:pPr>
      <w:r>
        <w:rPr>
          <w:rFonts w:cs="Arial"/>
          <w:szCs w:val="22"/>
        </w:rPr>
        <w:t>The wavelength of an electromagnetic wave is the distance between one wave’s crest and the next.</w:t>
      </w:r>
    </w:p>
    <w:p w14:paraId="573DBD9E" w14:textId="77777777" w:rsidR="008A1E7C" w:rsidRDefault="008A1E7C" w:rsidP="00D64C72">
      <w:pPr>
        <w:pStyle w:val="ListParagraph"/>
        <w:numPr>
          <w:ilvl w:val="0"/>
          <w:numId w:val="30"/>
        </w:numPr>
        <w:ind w:left="720"/>
        <w:rPr>
          <w:rFonts w:cs="Arial"/>
          <w:szCs w:val="22"/>
        </w:rPr>
      </w:pPr>
      <w:r>
        <w:rPr>
          <w:rFonts w:cs="Arial"/>
          <w:szCs w:val="22"/>
        </w:rPr>
        <w:t>The frequency of an electromagnetic wave is the number of cycles (or complete waves) that pass a reference point during a specified time period.</w:t>
      </w:r>
    </w:p>
    <w:p w14:paraId="76A0461D" w14:textId="77777777" w:rsidR="008A1E7C" w:rsidRDefault="008A1E7C" w:rsidP="008A1E7C">
      <w:pPr>
        <w:pStyle w:val="ListParagraph"/>
        <w:ind w:left="360"/>
        <w:rPr>
          <w:rFonts w:cs="Arial"/>
          <w:szCs w:val="22"/>
        </w:rPr>
      </w:pPr>
    </w:p>
    <w:p w14:paraId="7DAEC011" w14:textId="77777777" w:rsidR="008A1E7C" w:rsidRDefault="008A1E7C" w:rsidP="00D64C72">
      <w:pPr>
        <w:pStyle w:val="ListParagraph"/>
        <w:numPr>
          <w:ilvl w:val="0"/>
          <w:numId w:val="29"/>
        </w:numPr>
        <w:ind w:left="360"/>
        <w:rPr>
          <w:rFonts w:cs="Arial"/>
          <w:b/>
          <w:szCs w:val="22"/>
        </w:rPr>
      </w:pPr>
      <w:r>
        <w:rPr>
          <w:rFonts w:cs="Arial"/>
          <w:b/>
          <w:szCs w:val="22"/>
        </w:rPr>
        <w:t>(a) Name the process of separating white light into different colors, and (b) explain how a prism can separate white light into its different colors.</w:t>
      </w:r>
    </w:p>
    <w:p w14:paraId="340B3DFE" w14:textId="77777777" w:rsidR="008A1E7C" w:rsidRDefault="008A1E7C" w:rsidP="008A1E7C">
      <w:pPr>
        <w:pStyle w:val="ListParagraph"/>
        <w:ind w:left="360"/>
        <w:rPr>
          <w:rFonts w:cs="Arial"/>
          <w:szCs w:val="22"/>
        </w:rPr>
      </w:pPr>
    </w:p>
    <w:p w14:paraId="2E560FD1" w14:textId="77777777" w:rsidR="008A1E7C" w:rsidRDefault="008A1E7C" w:rsidP="00D64C72">
      <w:pPr>
        <w:pStyle w:val="ListParagraph"/>
        <w:numPr>
          <w:ilvl w:val="0"/>
          <w:numId w:val="31"/>
        </w:numPr>
        <w:ind w:left="720"/>
        <w:rPr>
          <w:rFonts w:cs="Arial"/>
          <w:szCs w:val="22"/>
        </w:rPr>
      </w:pPr>
      <w:r>
        <w:rPr>
          <w:rFonts w:cs="Arial"/>
          <w:szCs w:val="22"/>
        </w:rPr>
        <w:t xml:space="preserve">A prism separates white light into different colors by the process of dispersion </w:t>
      </w:r>
    </w:p>
    <w:p w14:paraId="36A996E6" w14:textId="77777777" w:rsidR="008A1E7C" w:rsidRDefault="008A1E7C" w:rsidP="00D64C72">
      <w:pPr>
        <w:pStyle w:val="ListParagraph"/>
        <w:numPr>
          <w:ilvl w:val="0"/>
          <w:numId w:val="31"/>
        </w:numPr>
        <w:ind w:left="720"/>
        <w:rPr>
          <w:rFonts w:cs="Arial"/>
          <w:szCs w:val="22"/>
        </w:rPr>
      </w:pPr>
      <w:r>
        <w:rPr>
          <w:rFonts w:cs="Arial"/>
          <w:szCs w:val="22"/>
        </w:rPr>
        <w:t>The individual colors in white light have different wavelengths, frequencies, and energies, all of which allow the prism to bend or refract the individual colors differently. This bending causes the white light to separate into its different colors.</w:t>
      </w:r>
    </w:p>
    <w:p w14:paraId="230EC475" w14:textId="77777777" w:rsidR="008A1E7C" w:rsidRDefault="008A1E7C" w:rsidP="008A1E7C">
      <w:pPr>
        <w:ind w:left="360"/>
        <w:rPr>
          <w:rFonts w:cs="Arial"/>
          <w:szCs w:val="22"/>
        </w:rPr>
      </w:pPr>
    </w:p>
    <w:p w14:paraId="08937A40" w14:textId="77777777" w:rsidR="008A1E7C" w:rsidRDefault="008A1E7C" w:rsidP="00D64C72">
      <w:pPr>
        <w:pStyle w:val="ListParagraph"/>
        <w:numPr>
          <w:ilvl w:val="0"/>
          <w:numId w:val="29"/>
        </w:numPr>
        <w:ind w:left="360"/>
        <w:rPr>
          <w:rFonts w:cs="Arial"/>
          <w:i/>
          <w:szCs w:val="22"/>
        </w:rPr>
      </w:pPr>
      <w:r>
        <w:rPr>
          <w:rFonts w:cs="Arial"/>
          <w:b/>
          <w:szCs w:val="22"/>
        </w:rPr>
        <w:t>In an electromagnetic wave, what is the relationship between its wavelength and its energy?</w:t>
      </w:r>
    </w:p>
    <w:p w14:paraId="1CC59024" w14:textId="77777777" w:rsidR="008A1E7C" w:rsidRDefault="008A1E7C" w:rsidP="008A1E7C">
      <w:pPr>
        <w:pStyle w:val="ListParagraph"/>
        <w:ind w:left="360"/>
        <w:rPr>
          <w:rFonts w:cs="Arial"/>
          <w:szCs w:val="22"/>
        </w:rPr>
      </w:pPr>
    </w:p>
    <w:p w14:paraId="623772F8" w14:textId="77777777" w:rsidR="008A1E7C" w:rsidRDefault="008A1E7C" w:rsidP="008A1E7C">
      <w:pPr>
        <w:pStyle w:val="ListParagraph"/>
        <w:ind w:left="360"/>
        <w:rPr>
          <w:rFonts w:cs="Arial"/>
          <w:szCs w:val="22"/>
        </w:rPr>
      </w:pPr>
      <w:r>
        <w:rPr>
          <w:rFonts w:cs="Arial"/>
          <w:szCs w:val="22"/>
        </w:rPr>
        <w:t>In electromagnetic waves, as the wavelength gets shorter, the energy gets higher.</w:t>
      </w:r>
    </w:p>
    <w:p w14:paraId="04426F49" w14:textId="77777777" w:rsidR="008A1E7C" w:rsidRDefault="008A1E7C" w:rsidP="008A1E7C">
      <w:pPr>
        <w:pStyle w:val="ListParagraph"/>
        <w:ind w:left="360"/>
        <w:rPr>
          <w:rFonts w:cs="Arial"/>
          <w:szCs w:val="22"/>
        </w:rPr>
      </w:pPr>
    </w:p>
    <w:p w14:paraId="03B3F92C" w14:textId="77777777" w:rsidR="008A1E7C" w:rsidRDefault="008A1E7C" w:rsidP="00D64C72">
      <w:pPr>
        <w:pStyle w:val="ListParagraph"/>
        <w:numPr>
          <w:ilvl w:val="0"/>
          <w:numId w:val="29"/>
        </w:numPr>
        <w:ind w:left="360"/>
        <w:rPr>
          <w:rFonts w:cs="Arial"/>
          <w:i/>
          <w:szCs w:val="22"/>
        </w:rPr>
      </w:pPr>
      <w:r>
        <w:rPr>
          <w:rFonts w:cs="Arial"/>
          <w:b/>
          <w:szCs w:val="22"/>
        </w:rPr>
        <w:t>What four injuries may occur to people’s eyes when they spend long hours in the sun or when their eyes are exposed to highly reflective surfaces like snow or water?</w:t>
      </w:r>
    </w:p>
    <w:p w14:paraId="2A6AC28F" w14:textId="77777777" w:rsidR="008A1E7C" w:rsidRDefault="008A1E7C" w:rsidP="008A1E7C">
      <w:pPr>
        <w:pStyle w:val="ListParagraph"/>
        <w:ind w:left="360"/>
        <w:rPr>
          <w:rFonts w:cs="Arial"/>
          <w:szCs w:val="22"/>
        </w:rPr>
      </w:pPr>
    </w:p>
    <w:p w14:paraId="5CB6BCEB" w14:textId="77777777" w:rsidR="008A1E7C" w:rsidRDefault="008A1E7C" w:rsidP="008A1E7C">
      <w:pPr>
        <w:pStyle w:val="ListParagraph"/>
        <w:ind w:left="360"/>
        <w:rPr>
          <w:rFonts w:cs="Arial"/>
          <w:szCs w:val="22"/>
        </w:rPr>
      </w:pPr>
      <w:r>
        <w:rPr>
          <w:rFonts w:cs="Arial"/>
          <w:szCs w:val="22"/>
        </w:rPr>
        <w:t>Four injuries that may occur to people’s eyes when they spend long hours in the sun, snow, or water are</w:t>
      </w:r>
    </w:p>
    <w:p w14:paraId="697A5C75" w14:textId="77777777" w:rsidR="008A1E7C" w:rsidRDefault="008A1E7C" w:rsidP="00D64C72">
      <w:pPr>
        <w:pStyle w:val="ListParagraph"/>
        <w:numPr>
          <w:ilvl w:val="0"/>
          <w:numId w:val="32"/>
        </w:numPr>
        <w:rPr>
          <w:rFonts w:cs="Arial"/>
          <w:szCs w:val="22"/>
        </w:rPr>
      </w:pPr>
      <w:r>
        <w:rPr>
          <w:rFonts w:cs="Arial"/>
          <w:szCs w:val="22"/>
        </w:rPr>
        <w:t xml:space="preserve">cataracts, </w:t>
      </w:r>
    </w:p>
    <w:p w14:paraId="1639F396" w14:textId="77777777" w:rsidR="008A1E7C" w:rsidRDefault="008A1E7C" w:rsidP="00D64C72">
      <w:pPr>
        <w:pStyle w:val="ListParagraph"/>
        <w:numPr>
          <w:ilvl w:val="0"/>
          <w:numId w:val="32"/>
        </w:numPr>
        <w:rPr>
          <w:rFonts w:cs="Arial"/>
          <w:szCs w:val="22"/>
        </w:rPr>
      </w:pPr>
      <w:r>
        <w:rPr>
          <w:rFonts w:cs="Arial"/>
          <w:szCs w:val="22"/>
        </w:rPr>
        <w:t xml:space="preserve">growths on the eyes, </w:t>
      </w:r>
    </w:p>
    <w:p w14:paraId="4842775E" w14:textId="77777777" w:rsidR="008A1E7C" w:rsidRDefault="008A1E7C" w:rsidP="00D64C72">
      <w:pPr>
        <w:pStyle w:val="ListParagraph"/>
        <w:numPr>
          <w:ilvl w:val="0"/>
          <w:numId w:val="32"/>
        </w:numPr>
        <w:rPr>
          <w:rFonts w:cs="Arial"/>
          <w:szCs w:val="22"/>
        </w:rPr>
      </w:pPr>
      <w:r>
        <w:rPr>
          <w:rFonts w:cs="Arial"/>
          <w:szCs w:val="22"/>
        </w:rPr>
        <w:t xml:space="preserve">cancers, and </w:t>
      </w:r>
    </w:p>
    <w:p w14:paraId="38EA1BA1" w14:textId="77777777" w:rsidR="008A1E7C" w:rsidRDefault="008A1E7C" w:rsidP="00D64C72">
      <w:pPr>
        <w:pStyle w:val="ListParagraph"/>
        <w:numPr>
          <w:ilvl w:val="0"/>
          <w:numId w:val="32"/>
        </w:numPr>
        <w:rPr>
          <w:rFonts w:cs="Arial"/>
          <w:szCs w:val="22"/>
        </w:rPr>
      </w:pPr>
      <w:r>
        <w:rPr>
          <w:rFonts w:cs="Arial"/>
          <w:szCs w:val="22"/>
        </w:rPr>
        <w:t>blindness.</w:t>
      </w:r>
    </w:p>
    <w:p w14:paraId="0832B819" w14:textId="77777777" w:rsidR="008A1E7C" w:rsidRDefault="008A1E7C" w:rsidP="008A1E7C">
      <w:pPr>
        <w:pStyle w:val="ListParagraph"/>
        <w:ind w:left="360"/>
        <w:rPr>
          <w:rFonts w:cs="Arial"/>
          <w:szCs w:val="22"/>
        </w:rPr>
      </w:pPr>
    </w:p>
    <w:p w14:paraId="1CCD4AEF" w14:textId="77777777" w:rsidR="008A1E7C" w:rsidRDefault="008A1E7C" w:rsidP="00D64C72">
      <w:pPr>
        <w:pStyle w:val="ListParagraph"/>
        <w:numPr>
          <w:ilvl w:val="0"/>
          <w:numId w:val="29"/>
        </w:numPr>
        <w:ind w:left="360"/>
        <w:rPr>
          <w:rFonts w:cs="Arial"/>
          <w:b/>
          <w:szCs w:val="22"/>
        </w:rPr>
      </w:pPr>
      <w:r>
        <w:rPr>
          <w:rFonts w:cs="Arial"/>
          <w:b/>
          <w:szCs w:val="22"/>
        </w:rPr>
        <w:t>(a) How does polarization work to reduce glare, and (b) is polarization effective in protecting eyes from UV rays? Explain your answer to part (b).</w:t>
      </w:r>
    </w:p>
    <w:p w14:paraId="0AC080FA" w14:textId="77777777" w:rsidR="008A1E7C" w:rsidRDefault="008A1E7C" w:rsidP="008A1E7C">
      <w:pPr>
        <w:pStyle w:val="ListParagraph"/>
        <w:ind w:left="360"/>
        <w:rPr>
          <w:rFonts w:cs="Arial"/>
          <w:szCs w:val="22"/>
        </w:rPr>
      </w:pPr>
    </w:p>
    <w:p w14:paraId="1620BB9B" w14:textId="77777777" w:rsidR="008A1E7C" w:rsidRDefault="008A1E7C" w:rsidP="00D64C72">
      <w:pPr>
        <w:pStyle w:val="ListParagraph"/>
        <w:numPr>
          <w:ilvl w:val="0"/>
          <w:numId w:val="33"/>
        </w:numPr>
        <w:rPr>
          <w:rFonts w:cs="Arial"/>
          <w:szCs w:val="22"/>
        </w:rPr>
      </w:pPr>
      <w:r>
        <w:rPr>
          <w:rFonts w:cs="Arial"/>
          <w:szCs w:val="22"/>
        </w:rPr>
        <w:t>Polarization works to reduce glare by filtering out some of the light waves.</w:t>
      </w:r>
    </w:p>
    <w:p w14:paraId="00C9F969" w14:textId="77777777" w:rsidR="008A1E7C" w:rsidRDefault="008A1E7C" w:rsidP="00D64C72">
      <w:pPr>
        <w:pStyle w:val="ListParagraph"/>
        <w:numPr>
          <w:ilvl w:val="0"/>
          <w:numId w:val="33"/>
        </w:numPr>
        <w:tabs>
          <w:tab w:val="left" w:pos="2520"/>
          <w:tab w:val="left" w:pos="4680"/>
        </w:tabs>
        <w:rPr>
          <w:rFonts w:cs="Arial"/>
          <w:szCs w:val="22"/>
        </w:rPr>
      </w:pPr>
      <w:r>
        <w:rPr>
          <w:rFonts w:cs="Arial"/>
          <w:szCs w:val="22"/>
        </w:rPr>
        <w:t xml:space="preserve">Polarization is </w:t>
      </w:r>
      <w:r>
        <w:rPr>
          <w:rFonts w:cs="Arial"/>
          <w:i/>
          <w:szCs w:val="22"/>
        </w:rPr>
        <w:t>not</w:t>
      </w:r>
      <w:r>
        <w:rPr>
          <w:rFonts w:cs="Arial"/>
          <w:szCs w:val="22"/>
        </w:rPr>
        <w:t xml:space="preserve"> effective in protecting eyes from UV rays; it only reduces the quantity of light reaching the eyes and does not block the wavelengths of UV that cause damage.</w:t>
      </w:r>
    </w:p>
    <w:p w14:paraId="5F71EB4A" w14:textId="77777777" w:rsidR="008A1E7C" w:rsidRDefault="008A1E7C" w:rsidP="008A1E7C">
      <w:pPr>
        <w:tabs>
          <w:tab w:val="left" w:pos="2520"/>
          <w:tab w:val="left" w:pos="4680"/>
        </w:tabs>
        <w:ind w:left="360"/>
        <w:rPr>
          <w:rFonts w:cs="Arial"/>
          <w:szCs w:val="22"/>
        </w:rPr>
      </w:pPr>
    </w:p>
    <w:p w14:paraId="305C4DED" w14:textId="77777777" w:rsidR="008A1E7C" w:rsidRDefault="008A1E7C" w:rsidP="00D64C72">
      <w:pPr>
        <w:pStyle w:val="ListParagraph"/>
        <w:numPr>
          <w:ilvl w:val="0"/>
          <w:numId w:val="29"/>
        </w:numPr>
        <w:ind w:left="360"/>
        <w:rPr>
          <w:rFonts w:cs="Arial"/>
          <w:b/>
          <w:szCs w:val="22"/>
        </w:rPr>
      </w:pPr>
      <w:r>
        <w:rPr>
          <w:rFonts w:cs="Arial"/>
          <w:b/>
          <w:szCs w:val="22"/>
        </w:rPr>
        <w:lastRenderedPageBreak/>
        <w:t>(a) Name the three types of UV light, and (b) identify the type that is primarily responsible for causing sunburns.</w:t>
      </w:r>
    </w:p>
    <w:p w14:paraId="60264C72" w14:textId="77777777" w:rsidR="008A1E7C" w:rsidRDefault="008A1E7C" w:rsidP="008A1E7C">
      <w:pPr>
        <w:pStyle w:val="ListParagraph"/>
        <w:ind w:left="360"/>
        <w:rPr>
          <w:rFonts w:cs="Arial"/>
          <w:szCs w:val="22"/>
        </w:rPr>
      </w:pPr>
    </w:p>
    <w:p w14:paraId="384F98F7" w14:textId="77777777" w:rsidR="008A1E7C" w:rsidRDefault="008A1E7C" w:rsidP="00D64C72">
      <w:pPr>
        <w:pStyle w:val="ListParagraph"/>
        <w:numPr>
          <w:ilvl w:val="0"/>
          <w:numId w:val="34"/>
        </w:numPr>
        <w:ind w:left="720"/>
        <w:rPr>
          <w:rFonts w:cs="Arial"/>
          <w:szCs w:val="22"/>
        </w:rPr>
      </w:pPr>
      <w:r>
        <w:rPr>
          <w:rFonts w:cs="Arial"/>
          <w:szCs w:val="22"/>
        </w:rPr>
        <w:t xml:space="preserve">The three types of UV light are </w:t>
      </w:r>
    </w:p>
    <w:p w14:paraId="60AC169E" w14:textId="77777777" w:rsidR="008A1E7C" w:rsidRDefault="008A1E7C" w:rsidP="00D64C72">
      <w:pPr>
        <w:pStyle w:val="ListParagraph"/>
        <w:numPr>
          <w:ilvl w:val="0"/>
          <w:numId w:val="35"/>
        </w:numPr>
        <w:rPr>
          <w:rFonts w:cs="Arial"/>
          <w:szCs w:val="22"/>
        </w:rPr>
      </w:pPr>
      <w:r>
        <w:rPr>
          <w:rFonts w:cs="Arial"/>
          <w:szCs w:val="22"/>
        </w:rPr>
        <w:t xml:space="preserve">UVA, </w:t>
      </w:r>
    </w:p>
    <w:p w14:paraId="44EC91E6" w14:textId="77777777" w:rsidR="008A1E7C" w:rsidRDefault="008A1E7C" w:rsidP="00D64C72">
      <w:pPr>
        <w:pStyle w:val="ListParagraph"/>
        <w:numPr>
          <w:ilvl w:val="0"/>
          <w:numId w:val="35"/>
        </w:numPr>
        <w:rPr>
          <w:rFonts w:cs="Arial"/>
          <w:szCs w:val="22"/>
        </w:rPr>
      </w:pPr>
      <w:r>
        <w:rPr>
          <w:rFonts w:cs="Arial"/>
          <w:szCs w:val="22"/>
        </w:rPr>
        <w:t xml:space="preserve">UVB, and </w:t>
      </w:r>
    </w:p>
    <w:p w14:paraId="42A610FA" w14:textId="77777777" w:rsidR="008A1E7C" w:rsidRDefault="008A1E7C" w:rsidP="00D64C72">
      <w:pPr>
        <w:pStyle w:val="ListParagraph"/>
        <w:numPr>
          <w:ilvl w:val="0"/>
          <w:numId w:val="35"/>
        </w:numPr>
        <w:rPr>
          <w:rFonts w:cs="Arial"/>
          <w:szCs w:val="22"/>
        </w:rPr>
      </w:pPr>
      <w:r>
        <w:rPr>
          <w:rFonts w:cs="Arial"/>
          <w:szCs w:val="22"/>
        </w:rPr>
        <w:t>UVC, and</w:t>
      </w:r>
    </w:p>
    <w:p w14:paraId="77E61A4A" w14:textId="77777777" w:rsidR="008A1E7C" w:rsidRDefault="008A1E7C" w:rsidP="00D64C72">
      <w:pPr>
        <w:pStyle w:val="ListParagraph"/>
        <w:numPr>
          <w:ilvl w:val="0"/>
          <w:numId w:val="34"/>
        </w:numPr>
        <w:ind w:left="720"/>
        <w:rPr>
          <w:rFonts w:cs="Arial"/>
          <w:szCs w:val="22"/>
        </w:rPr>
      </w:pPr>
      <w:r>
        <w:rPr>
          <w:rFonts w:cs="Arial"/>
          <w:szCs w:val="22"/>
        </w:rPr>
        <w:t>UVB is the type of UV light that is responsible for causing sunburns.</w:t>
      </w:r>
    </w:p>
    <w:p w14:paraId="518B700F" w14:textId="77777777" w:rsidR="008A1E7C" w:rsidRDefault="008A1E7C" w:rsidP="008A1E7C">
      <w:pPr>
        <w:pStyle w:val="ListParagraph"/>
        <w:ind w:left="360"/>
        <w:rPr>
          <w:rFonts w:cs="Arial"/>
          <w:szCs w:val="22"/>
        </w:rPr>
      </w:pPr>
    </w:p>
    <w:p w14:paraId="6D56CDEE" w14:textId="77777777" w:rsidR="008A1E7C" w:rsidRDefault="008A1E7C" w:rsidP="00D64C72">
      <w:pPr>
        <w:pStyle w:val="ListParagraph"/>
        <w:numPr>
          <w:ilvl w:val="0"/>
          <w:numId w:val="29"/>
        </w:numPr>
        <w:ind w:left="360"/>
        <w:rPr>
          <w:rFonts w:cs="Arial"/>
          <w:b/>
          <w:szCs w:val="22"/>
        </w:rPr>
      </w:pPr>
      <w:r>
        <w:rPr>
          <w:rFonts w:cs="Arial"/>
          <w:b/>
          <w:szCs w:val="22"/>
        </w:rPr>
        <w:t>List four reasons why polycarbonate is commonly used for lenses.</w:t>
      </w:r>
    </w:p>
    <w:p w14:paraId="3627258A" w14:textId="77777777" w:rsidR="008A1E7C" w:rsidRDefault="008A1E7C" w:rsidP="008A1E7C">
      <w:pPr>
        <w:pStyle w:val="ListParagraph"/>
        <w:ind w:left="360"/>
        <w:rPr>
          <w:rFonts w:cs="Arial"/>
          <w:szCs w:val="22"/>
        </w:rPr>
      </w:pPr>
    </w:p>
    <w:p w14:paraId="16D7DF33" w14:textId="77777777" w:rsidR="008A1E7C" w:rsidRDefault="008A1E7C" w:rsidP="008A1E7C">
      <w:pPr>
        <w:pStyle w:val="ListParagraph"/>
        <w:ind w:left="360"/>
        <w:rPr>
          <w:rFonts w:cs="Arial"/>
          <w:szCs w:val="22"/>
        </w:rPr>
      </w:pPr>
      <w:r>
        <w:rPr>
          <w:rFonts w:cs="Arial"/>
          <w:szCs w:val="22"/>
        </w:rPr>
        <w:t>Four reasons that polycarbonate is commonly used for lenses are that it is</w:t>
      </w:r>
    </w:p>
    <w:p w14:paraId="729A669D" w14:textId="77777777" w:rsidR="008A1E7C" w:rsidRDefault="008A1E7C" w:rsidP="00D64C72">
      <w:pPr>
        <w:pStyle w:val="ListParagraph"/>
        <w:numPr>
          <w:ilvl w:val="0"/>
          <w:numId w:val="36"/>
        </w:numPr>
        <w:ind w:left="720"/>
        <w:rPr>
          <w:rFonts w:cs="Arial"/>
          <w:szCs w:val="22"/>
        </w:rPr>
      </w:pPr>
      <w:r>
        <w:rPr>
          <w:rFonts w:cs="Arial"/>
          <w:szCs w:val="22"/>
        </w:rPr>
        <w:t xml:space="preserve">clear, </w:t>
      </w:r>
    </w:p>
    <w:p w14:paraId="285F92FE" w14:textId="77777777" w:rsidR="008A1E7C" w:rsidRDefault="008A1E7C" w:rsidP="00D64C72">
      <w:pPr>
        <w:pStyle w:val="ListParagraph"/>
        <w:numPr>
          <w:ilvl w:val="0"/>
          <w:numId w:val="36"/>
        </w:numPr>
        <w:ind w:left="720"/>
        <w:rPr>
          <w:rFonts w:cs="Arial"/>
          <w:szCs w:val="22"/>
        </w:rPr>
      </w:pPr>
      <w:r>
        <w:rPr>
          <w:rFonts w:cs="Arial"/>
          <w:szCs w:val="22"/>
        </w:rPr>
        <w:t xml:space="preserve">lightweight, </w:t>
      </w:r>
    </w:p>
    <w:p w14:paraId="7596DAC9" w14:textId="77777777" w:rsidR="008A1E7C" w:rsidRDefault="008A1E7C" w:rsidP="00D64C72">
      <w:pPr>
        <w:pStyle w:val="ListParagraph"/>
        <w:numPr>
          <w:ilvl w:val="0"/>
          <w:numId w:val="36"/>
        </w:numPr>
        <w:ind w:left="720"/>
        <w:rPr>
          <w:rFonts w:cs="Arial"/>
          <w:szCs w:val="22"/>
        </w:rPr>
      </w:pPr>
      <w:r>
        <w:rPr>
          <w:rFonts w:cs="Arial"/>
          <w:szCs w:val="22"/>
        </w:rPr>
        <w:t xml:space="preserve">durable (or impact resistant), and </w:t>
      </w:r>
    </w:p>
    <w:p w14:paraId="375439EC" w14:textId="77777777" w:rsidR="008A1E7C" w:rsidRDefault="008A1E7C" w:rsidP="00D64C72">
      <w:pPr>
        <w:pStyle w:val="ListParagraph"/>
        <w:numPr>
          <w:ilvl w:val="0"/>
          <w:numId w:val="36"/>
        </w:numPr>
        <w:ind w:left="720"/>
        <w:rPr>
          <w:rFonts w:cs="Arial"/>
          <w:szCs w:val="22"/>
        </w:rPr>
      </w:pPr>
      <w:r>
        <w:rPr>
          <w:rFonts w:cs="Arial"/>
          <w:szCs w:val="22"/>
        </w:rPr>
        <w:t>a natural UV filter.</w:t>
      </w:r>
    </w:p>
    <w:p w14:paraId="353ED19A" w14:textId="77777777" w:rsidR="008A1E7C" w:rsidRDefault="008A1E7C" w:rsidP="008A1E7C">
      <w:pPr>
        <w:pStyle w:val="ListParagraph"/>
        <w:ind w:left="360"/>
        <w:rPr>
          <w:rFonts w:cs="Arial"/>
          <w:szCs w:val="22"/>
        </w:rPr>
      </w:pPr>
    </w:p>
    <w:p w14:paraId="45FBC3A2" w14:textId="77777777" w:rsidR="008A1E7C" w:rsidRDefault="008A1E7C" w:rsidP="00D64C72">
      <w:pPr>
        <w:pStyle w:val="ListParagraph"/>
        <w:numPr>
          <w:ilvl w:val="0"/>
          <w:numId w:val="29"/>
        </w:numPr>
        <w:ind w:left="360"/>
        <w:rPr>
          <w:rFonts w:cs="Arial"/>
          <w:b/>
          <w:szCs w:val="22"/>
        </w:rPr>
      </w:pPr>
      <w:r>
        <w:rPr>
          <w:rFonts w:cs="Arial"/>
          <w:b/>
          <w:szCs w:val="22"/>
        </w:rPr>
        <w:t>Explain how the photochromic compound naphthopyran works to darken sunglasses in sunlight.</w:t>
      </w:r>
    </w:p>
    <w:p w14:paraId="668CEAA7" w14:textId="77777777" w:rsidR="008A1E7C" w:rsidRDefault="008A1E7C" w:rsidP="008A1E7C">
      <w:pPr>
        <w:ind w:left="360"/>
        <w:rPr>
          <w:rFonts w:cs="Arial"/>
          <w:szCs w:val="22"/>
        </w:rPr>
      </w:pPr>
    </w:p>
    <w:p w14:paraId="4712E97A" w14:textId="77777777" w:rsidR="008A1E7C" w:rsidRDefault="008A1E7C" w:rsidP="008A1E7C">
      <w:pPr>
        <w:ind w:left="360"/>
        <w:rPr>
          <w:rFonts w:cs="Arial"/>
        </w:rPr>
      </w:pPr>
      <w:r>
        <w:rPr>
          <w:rFonts w:cs="Arial"/>
        </w:rPr>
        <w:t>Naphthopyran works to darken sunglasses in sunlight by absorbing sunlight’s energy, which causes the molecule’s structure to change. This change produces a new structure that absorbs the visible light and darkens the sunglasses.</w:t>
      </w:r>
    </w:p>
    <w:p w14:paraId="3B93BADF" w14:textId="77777777" w:rsidR="008A1E7C" w:rsidRDefault="008A1E7C" w:rsidP="008A1E7C">
      <w:pPr>
        <w:ind w:left="360"/>
        <w:rPr>
          <w:rFonts w:cs="Arial"/>
        </w:rPr>
      </w:pPr>
    </w:p>
    <w:p w14:paraId="2D74D6C7" w14:textId="77777777" w:rsidR="008A1E7C" w:rsidRDefault="008A1E7C" w:rsidP="00D64C72">
      <w:pPr>
        <w:pStyle w:val="ListParagraph"/>
        <w:numPr>
          <w:ilvl w:val="0"/>
          <w:numId w:val="17"/>
        </w:numPr>
        <w:tabs>
          <w:tab w:val="left" w:pos="1665"/>
        </w:tabs>
        <w:ind w:left="360"/>
        <w:rPr>
          <w:rFonts w:cs="Arial"/>
          <w:szCs w:val="22"/>
        </w:rPr>
      </w:pPr>
      <w:r>
        <w:rPr>
          <w:rFonts w:cs="Arial"/>
          <w:b/>
          <w:szCs w:val="22"/>
        </w:rPr>
        <w:t>What are five advantages of using naphthopyrans as darkeners in glasses?</w:t>
      </w:r>
    </w:p>
    <w:p w14:paraId="76605AFE" w14:textId="77777777" w:rsidR="008A1E7C" w:rsidRDefault="008A1E7C" w:rsidP="008A1E7C">
      <w:pPr>
        <w:ind w:left="360"/>
        <w:rPr>
          <w:rFonts w:cs="Arial"/>
          <w:szCs w:val="22"/>
        </w:rPr>
      </w:pPr>
    </w:p>
    <w:p w14:paraId="698FC625" w14:textId="77777777" w:rsidR="008A1E7C" w:rsidRDefault="008A1E7C" w:rsidP="008A1E7C">
      <w:pPr>
        <w:ind w:left="360"/>
        <w:rPr>
          <w:rFonts w:cs="Arial"/>
        </w:rPr>
      </w:pPr>
      <w:r>
        <w:rPr>
          <w:rFonts w:cs="Arial"/>
        </w:rPr>
        <w:t xml:space="preserve">Five advantages of using naphthopyrans as darkeners in glasses are </w:t>
      </w:r>
    </w:p>
    <w:p w14:paraId="4BB16DA8" w14:textId="77777777" w:rsidR="008A1E7C" w:rsidRDefault="008A1E7C" w:rsidP="00D64C72">
      <w:pPr>
        <w:pStyle w:val="ListParagraph"/>
        <w:numPr>
          <w:ilvl w:val="0"/>
          <w:numId w:val="37"/>
        </w:numPr>
        <w:rPr>
          <w:rFonts w:cs="Arial"/>
          <w:szCs w:val="22"/>
        </w:rPr>
      </w:pPr>
      <w:r>
        <w:rPr>
          <w:rFonts w:cs="Arial"/>
          <w:szCs w:val="22"/>
        </w:rPr>
        <w:t xml:space="preserve">they are very sensitive to light, </w:t>
      </w:r>
    </w:p>
    <w:p w14:paraId="70C8954D" w14:textId="77777777" w:rsidR="008A1E7C" w:rsidRDefault="008A1E7C" w:rsidP="00D64C72">
      <w:pPr>
        <w:pStyle w:val="ListParagraph"/>
        <w:numPr>
          <w:ilvl w:val="0"/>
          <w:numId w:val="37"/>
        </w:numPr>
        <w:rPr>
          <w:rFonts w:cs="Arial"/>
          <w:szCs w:val="22"/>
        </w:rPr>
      </w:pPr>
      <w:r>
        <w:rPr>
          <w:rFonts w:cs="Arial"/>
          <w:szCs w:val="22"/>
        </w:rPr>
        <w:t xml:space="preserve">they can be synthesized easily, </w:t>
      </w:r>
    </w:p>
    <w:p w14:paraId="5A14B1EB" w14:textId="77777777" w:rsidR="008A1E7C" w:rsidRDefault="008A1E7C" w:rsidP="00D64C72">
      <w:pPr>
        <w:pStyle w:val="ListParagraph"/>
        <w:numPr>
          <w:ilvl w:val="0"/>
          <w:numId w:val="37"/>
        </w:numPr>
        <w:rPr>
          <w:rFonts w:cs="Arial"/>
          <w:szCs w:val="22"/>
        </w:rPr>
      </w:pPr>
      <w:r>
        <w:rPr>
          <w:rFonts w:cs="Arial"/>
          <w:szCs w:val="22"/>
        </w:rPr>
        <w:t xml:space="preserve">they are low cost, </w:t>
      </w:r>
    </w:p>
    <w:p w14:paraId="66FA6374" w14:textId="77777777" w:rsidR="008A1E7C" w:rsidRDefault="008A1E7C" w:rsidP="00D64C72">
      <w:pPr>
        <w:pStyle w:val="ListParagraph"/>
        <w:numPr>
          <w:ilvl w:val="0"/>
          <w:numId w:val="37"/>
        </w:numPr>
        <w:rPr>
          <w:rFonts w:cs="Arial"/>
          <w:szCs w:val="22"/>
        </w:rPr>
      </w:pPr>
      <w:r>
        <w:rPr>
          <w:rFonts w:cs="Arial"/>
          <w:szCs w:val="22"/>
        </w:rPr>
        <w:t xml:space="preserve">they can be used in a variety of applications, and </w:t>
      </w:r>
    </w:p>
    <w:p w14:paraId="2EC6463D" w14:textId="77777777" w:rsidR="008A1E7C" w:rsidRDefault="008A1E7C" w:rsidP="00D64C72">
      <w:pPr>
        <w:pStyle w:val="ListParagraph"/>
        <w:numPr>
          <w:ilvl w:val="0"/>
          <w:numId w:val="37"/>
        </w:numPr>
        <w:rPr>
          <w:rFonts w:cs="Arial"/>
          <w:szCs w:val="22"/>
        </w:rPr>
      </w:pPr>
      <w:r>
        <w:rPr>
          <w:rFonts w:cs="Arial"/>
          <w:szCs w:val="22"/>
        </w:rPr>
        <w:t>their reaction to darkening is reversible.</w:t>
      </w:r>
    </w:p>
    <w:p w14:paraId="0781579F" w14:textId="77777777" w:rsidR="008A1E7C" w:rsidRDefault="008A1E7C" w:rsidP="008A1E7C">
      <w:pPr>
        <w:ind w:firstLine="60"/>
        <w:rPr>
          <w:rFonts w:cs="Arial"/>
          <w:szCs w:val="22"/>
        </w:rPr>
      </w:pPr>
    </w:p>
    <w:p w14:paraId="080B30DA" w14:textId="77777777" w:rsidR="008A1E7C" w:rsidRDefault="008A1E7C" w:rsidP="008A1E7C">
      <w:pPr>
        <w:ind w:firstLine="58"/>
        <w:rPr>
          <w:rFonts w:cs="Arial"/>
          <w:b/>
          <w:sz w:val="24"/>
          <w:u w:val="single"/>
        </w:rPr>
      </w:pPr>
      <w:r>
        <w:rPr>
          <w:rFonts w:cs="Arial"/>
          <w:b/>
          <w:sz w:val="24"/>
          <w:u w:val="single"/>
        </w:rPr>
        <w:t>Critical-Thinking Questions</w:t>
      </w:r>
    </w:p>
    <w:p w14:paraId="305DD69D" w14:textId="77777777" w:rsidR="008A1E7C" w:rsidRDefault="008A1E7C" w:rsidP="008A1E7C">
      <w:pPr>
        <w:ind w:firstLine="60"/>
        <w:rPr>
          <w:rFonts w:cs="Arial"/>
        </w:rPr>
      </w:pPr>
    </w:p>
    <w:p w14:paraId="1AFF2073" w14:textId="77777777" w:rsidR="008A1E7C" w:rsidRDefault="008A1E7C" w:rsidP="00D64C72">
      <w:pPr>
        <w:pStyle w:val="ListParagraph"/>
        <w:numPr>
          <w:ilvl w:val="0"/>
          <w:numId w:val="38"/>
        </w:numPr>
        <w:ind w:left="360"/>
        <w:rPr>
          <w:rFonts w:cs="Arial"/>
          <w:b/>
          <w:szCs w:val="22"/>
        </w:rPr>
      </w:pPr>
      <w:r>
        <w:rPr>
          <w:rFonts w:cs="Arial"/>
          <w:b/>
          <w:szCs w:val="22"/>
        </w:rPr>
        <w:t>List and explain five factors from the article that the wise consumer should consider when purchasing sunglasses to prevent possible cataract damage.</w:t>
      </w:r>
    </w:p>
    <w:p w14:paraId="488CA655" w14:textId="77777777" w:rsidR="008A1E7C" w:rsidRDefault="008A1E7C" w:rsidP="008A1E7C">
      <w:pPr>
        <w:ind w:firstLine="360"/>
        <w:rPr>
          <w:rFonts w:cs="Arial"/>
          <w:szCs w:val="22"/>
        </w:rPr>
      </w:pPr>
    </w:p>
    <w:p w14:paraId="56D5DA74" w14:textId="77777777" w:rsidR="008A1E7C" w:rsidRDefault="008A1E7C" w:rsidP="008A1E7C">
      <w:pPr>
        <w:ind w:left="360"/>
        <w:rPr>
          <w:rFonts w:cs="Arial"/>
        </w:rPr>
      </w:pPr>
      <w:r>
        <w:rPr>
          <w:rFonts w:cs="Arial"/>
        </w:rPr>
        <w:t>Factors that a wise consumer should consider when purchasing sunglasses to protect the eyes could include</w:t>
      </w:r>
    </w:p>
    <w:p w14:paraId="652A6A3B" w14:textId="77777777" w:rsidR="008A1E7C" w:rsidRDefault="008A1E7C" w:rsidP="00D64C72">
      <w:pPr>
        <w:pStyle w:val="ListParagraph"/>
        <w:numPr>
          <w:ilvl w:val="0"/>
          <w:numId w:val="39"/>
        </w:numPr>
        <w:ind w:left="720"/>
        <w:rPr>
          <w:rFonts w:cs="Arial"/>
        </w:rPr>
      </w:pPr>
      <w:r>
        <w:rPr>
          <w:rFonts w:cs="Arial"/>
        </w:rPr>
        <w:t>the ability of the sunglasses to block 100% of both UVA and UVB rays because these rays are known to cause cataracts;</w:t>
      </w:r>
    </w:p>
    <w:p w14:paraId="273A4E53" w14:textId="77777777" w:rsidR="008A1E7C" w:rsidRDefault="008A1E7C" w:rsidP="00D64C72">
      <w:pPr>
        <w:pStyle w:val="ListParagraph"/>
        <w:numPr>
          <w:ilvl w:val="0"/>
          <w:numId w:val="39"/>
        </w:numPr>
        <w:ind w:left="720"/>
        <w:rPr>
          <w:rFonts w:cs="Arial"/>
        </w:rPr>
      </w:pPr>
      <w:r>
        <w:rPr>
          <w:rFonts w:cs="Arial"/>
        </w:rPr>
        <w:t>the composition of the sunglass lenses because lens materials like polycarbonate are natural UV inhibitors, as well as being shatter resistant;</w:t>
      </w:r>
    </w:p>
    <w:p w14:paraId="02DB876B" w14:textId="77777777" w:rsidR="008A1E7C" w:rsidRDefault="008A1E7C" w:rsidP="00D64C72">
      <w:pPr>
        <w:pStyle w:val="ListParagraph"/>
        <w:numPr>
          <w:ilvl w:val="0"/>
          <w:numId w:val="39"/>
        </w:numPr>
        <w:ind w:left="720"/>
        <w:rPr>
          <w:rFonts w:cs="Arial"/>
        </w:rPr>
      </w:pPr>
      <w:r>
        <w:rPr>
          <w:rFonts w:cs="Arial"/>
        </w:rPr>
        <w:t>the design and size of the sunglass lenses because styles that fully cover the eyes and restrict any light leaking into the eyes from around the edges of the glasses offer better protection;</w:t>
      </w:r>
    </w:p>
    <w:p w14:paraId="3AE6CF5D" w14:textId="77777777" w:rsidR="008A1E7C" w:rsidRDefault="008A1E7C" w:rsidP="00D64C72">
      <w:pPr>
        <w:pStyle w:val="ListParagraph"/>
        <w:numPr>
          <w:ilvl w:val="0"/>
          <w:numId w:val="39"/>
        </w:numPr>
        <w:ind w:left="720"/>
        <w:rPr>
          <w:rFonts w:cs="Arial"/>
        </w:rPr>
      </w:pPr>
      <w:r>
        <w:rPr>
          <w:rFonts w:cs="Arial"/>
        </w:rPr>
        <w:t>the comfort of the glasses because glasses that are more comfortable will encourage people to wear them longer and more often;</w:t>
      </w:r>
    </w:p>
    <w:p w14:paraId="43AE052B" w14:textId="77777777" w:rsidR="008A1E7C" w:rsidRDefault="008A1E7C" w:rsidP="00D64C72">
      <w:pPr>
        <w:pStyle w:val="ListParagraph"/>
        <w:numPr>
          <w:ilvl w:val="0"/>
          <w:numId w:val="39"/>
        </w:numPr>
        <w:ind w:left="720"/>
        <w:rPr>
          <w:rFonts w:cs="Arial"/>
        </w:rPr>
      </w:pPr>
      <w:r>
        <w:rPr>
          <w:rFonts w:cs="Arial"/>
        </w:rPr>
        <w:lastRenderedPageBreak/>
        <w:t>the style of the sunglasses because, if people like and feel good wearing the glasses, they will be more likely to wear them;</w:t>
      </w:r>
    </w:p>
    <w:p w14:paraId="0609200F" w14:textId="77777777" w:rsidR="008A1E7C" w:rsidRDefault="008A1E7C" w:rsidP="00D64C72">
      <w:pPr>
        <w:pStyle w:val="ListParagraph"/>
        <w:numPr>
          <w:ilvl w:val="0"/>
          <w:numId w:val="39"/>
        </w:numPr>
        <w:ind w:left="720"/>
        <w:rPr>
          <w:rFonts w:cs="Arial"/>
        </w:rPr>
      </w:pPr>
      <w:r>
        <w:rPr>
          <w:rFonts w:cs="Arial"/>
        </w:rPr>
        <w:t>whether the glasses are photochromic because, if they darken automatically in sunlight, they will offer effortless protection without needing to remember to put on special glasses; and</w:t>
      </w:r>
    </w:p>
    <w:p w14:paraId="271FA655" w14:textId="77777777" w:rsidR="008A1E7C" w:rsidRDefault="008A1E7C" w:rsidP="00D64C72">
      <w:pPr>
        <w:pStyle w:val="ListParagraph"/>
        <w:numPr>
          <w:ilvl w:val="0"/>
          <w:numId w:val="39"/>
        </w:numPr>
        <w:ind w:left="720"/>
        <w:rPr>
          <w:rFonts w:cs="Arial"/>
        </w:rPr>
      </w:pPr>
      <w:r>
        <w:rPr>
          <w:rFonts w:cs="Arial"/>
        </w:rPr>
        <w:t>whether the sunglasses are polarized because polarization reduces glare (not UV) and makes it easier to see clearly and avoid accidents.</w:t>
      </w:r>
    </w:p>
    <w:p w14:paraId="043CDE47" w14:textId="77777777" w:rsidR="008A1E7C" w:rsidRDefault="008A1E7C" w:rsidP="008A1E7C">
      <w:pPr>
        <w:rPr>
          <w:rFonts w:cs="Arial"/>
        </w:rPr>
      </w:pPr>
    </w:p>
    <w:p w14:paraId="2E2803A4" w14:textId="77777777" w:rsidR="008A1E7C" w:rsidRDefault="008A1E7C" w:rsidP="00D64C72">
      <w:pPr>
        <w:pStyle w:val="ListParagraph"/>
        <w:numPr>
          <w:ilvl w:val="0"/>
          <w:numId w:val="38"/>
        </w:numPr>
        <w:ind w:left="360"/>
        <w:rPr>
          <w:rFonts w:cs="Arial"/>
          <w:b/>
          <w:szCs w:val="22"/>
        </w:rPr>
      </w:pPr>
      <w:r>
        <w:rPr>
          <w:rFonts w:cs="Arial"/>
          <w:b/>
          <w:szCs w:val="22"/>
        </w:rPr>
        <w:t>What part of the Earth’s atmosphere plays a role in preventing the formation of cataracts in the human eye, and how does it do this?</w:t>
      </w:r>
    </w:p>
    <w:p w14:paraId="502066BF" w14:textId="77777777" w:rsidR="008A1E7C" w:rsidRDefault="008A1E7C" w:rsidP="008A1E7C">
      <w:pPr>
        <w:pStyle w:val="ListParagraph"/>
        <w:ind w:left="360"/>
        <w:rPr>
          <w:rFonts w:cs="Arial"/>
          <w:szCs w:val="22"/>
        </w:rPr>
      </w:pPr>
    </w:p>
    <w:p w14:paraId="061281C3" w14:textId="77777777" w:rsidR="008A1E7C" w:rsidRDefault="008A1E7C" w:rsidP="008A1E7C">
      <w:pPr>
        <w:pStyle w:val="ListParagraph"/>
        <w:ind w:left="360"/>
        <w:rPr>
          <w:rFonts w:cs="Arial"/>
          <w:szCs w:val="22"/>
        </w:rPr>
      </w:pPr>
      <w:r>
        <w:rPr>
          <w:rFonts w:cs="Arial"/>
          <w:szCs w:val="22"/>
        </w:rPr>
        <w:t>The Earth’s stratospheric ozone layer acts as a protective layer and filters out most of the UV rays traveling toward Earth. The UVC rays are absorbed by the atmosphere before they reach the surface, so, even though they are the highest energy UV rays, they are not as great of a concern for cataract formation. However, UVA and UVB rays do reach the surface of the Earth. UVA rays account for 95% of the UV rays reaching the surface, and they can penetrate to the second layer of the skin. Therefore, with this penetrating ability, they may be more likely to reach the lens of the eye where cataracts are formed. The UVB rays are not as numerous, but are higher in energy, so they, too, are concerns for cataract formation in human eyes. Without the ozone layer, which would allow UVC rays to reach Earth, there would certainly be many more cataracts and eye problems.</w:t>
      </w:r>
    </w:p>
    <w:p w14:paraId="2CF94880" w14:textId="77777777" w:rsidR="00103F22" w:rsidRPr="00DF1BD9" w:rsidRDefault="00103F22" w:rsidP="00CB7B4C">
      <w:pPr>
        <w:rPr>
          <w:rFonts w:cs="Arial"/>
          <w:szCs w:val="22"/>
        </w:rPr>
      </w:pPr>
    </w:p>
    <w:p w14:paraId="1203571E" w14:textId="77777777" w:rsidR="00BE790C" w:rsidRDefault="00BE790C" w:rsidP="00BE790C">
      <w:pPr>
        <w:rPr>
          <w:rFonts w:cs="Arial"/>
          <w:szCs w:val="22"/>
        </w:rPr>
      </w:pPr>
    </w:p>
    <w:p w14:paraId="179B55E4" w14:textId="77777777" w:rsidR="00D73A3A" w:rsidRDefault="00D73A3A" w:rsidP="00BE790C">
      <w:pPr>
        <w:rPr>
          <w:rFonts w:cs="Arial"/>
          <w:szCs w:val="22"/>
        </w:rPr>
        <w:sectPr w:rsidR="00D73A3A" w:rsidSect="0090611F">
          <w:headerReference w:type="default" r:id="rId82"/>
          <w:headerReference w:type="first" r:id="rId83"/>
          <w:pgSz w:w="12240" w:h="15840" w:code="1"/>
          <w:pgMar w:top="1526" w:right="1440" w:bottom="1440" w:left="1440" w:header="720" w:footer="720" w:gutter="0"/>
          <w:cols w:space="720"/>
          <w:titlePg/>
          <w:docGrid w:linePitch="360"/>
        </w:sectPr>
      </w:pPr>
    </w:p>
    <w:p w14:paraId="6923CD94" w14:textId="77777777"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cs="Arial"/>
          <w:b/>
          <w:sz w:val="32"/>
          <w:szCs w:val="32"/>
        </w:rPr>
      </w:pPr>
    </w:p>
    <w:p w14:paraId="1C395F7F" w14:textId="77777777" w:rsidR="00BE790C" w:rsidRPr="00103752" w:rsidRDefault="00BE790C" w:rsidP="00BE790C">
      <w:pPr>
        <w:jc w:val="center"/>
        <w:rPr>
          <w:rFonts w:cs="Arial"/>
          <w:b/>
          <w:szCs w:val="32"/>
        </w:rPr>
      </w:pPr>
    </w:p>
    <w:p w14:paraId="60113FF6"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10CF9C62" w14:textId="77777777" w:rsidR="00BE790C" w:rsidRPr="00FD3B40" w:rsidRDefault="00BE790C" w:rsidP="00BE790C">
      <w:pPr>
        <w:jc w:val="center"/>
        <w:rPr>
          <w:rFonts w:cs="Arial"/>
          <w:b/>
          <w:sz w:val="36"/>
          <w:szCs w:val="32"/>
        </w:rPr>
      </w:pPr>
    </w:p>
    <w:p w14:paraId="07AF112E" w14:textId="244811AD" w:rsidR="00BE790C" w:rsidRPr="0076057E" w:rsidRDefault="00BE790C" w:rsidP="00435A46">
      <w:pPr>
        <w:pStyle w:val="Heading3"/>
        <w:jc w:val="center"/>
        <w:rPr>
          <w:sz w:val="24"/>
        </w:rPr>
      </w:pPr>
      <w:bookmarkStart w:id="795" w:name="_Toc492311819"/>
      <w:bookmarkStart w:id="796" w:name="_Toc492312496"/>
      <w:bookmarkStart w:id="797" w:name="_Toc497239621"/>
      <w:bookmarkStart w:id="798" w:name="_Toc497565470"/>
      <w:bookmarkStart w:id="799" w:name="_Toc497568371"/>
      <w:bookmarkStart w:id="800" w:name="_Toc497568851"/>
      <w:bookmarkStart w:id="801" w:name="_Toc503109236"/>
      <w:bookmarkStart w:id="802" w:name="_Toc503112677"/>
      <w:bookmarkStart w:id="803" w:name="_Toc503284458"/>
      <w:bookmarkStart w:id="804" w:name="_Toc503434310"/>
      <w:bookmarkStart w:id="805" w:name="_Toc503436554"/>
      <w:bookmarkStart w:id="806" w:name="_Toc503455377"/>
      <w:bookmarkStart w:id="807" w:name="_Toc503455538"/>
      <w:bookmarkStart w:id="808" w:name="_Toc503455704"/>
      <w:bookmarkStart w:id="809" w:name="_Toc503455925"/>
      <w:bookmarkStart w:id="810" w:name="_Toc503456196"/>
      <w:bookmarkStart w:id="811" w:name="_Toc503456591"/>
      <w:bookmarkStart w:id="812" w:name="_Toc503456795"/>
      <w:bookmarkStart w:id="813" w:name="_Toc506826584"/>
      <w:bookmarkStart w:id="814" w:name="_Toc508547892"/>
      <w:bookmarkStart w:id="815" w:name="_Toc508548495"/>
      <w:bookmarkStart w:id="816" w:name="_Toc508548724"/>
      <w:bookmarkStart w:id="817" w:name="_Toc523668412"/>
      <w:bookmarkStart w:id="818" w:name="_Toc523672900"/>
      <w:bookmarkStart w:id="819" w:name="_Toc523673196"/>
      <w:bookmarkStart w:id="820" w:name="_Toc523680878"/>
      <w:bookmarkStart w:id="821" w:name="_Toc523843406"/>
      <w:bookmarkStart w:id="822" w:name="_Toc523845038"/>
      <w:bookmarkStart w:id="823" w:name="_Toc523845423"/>
      <w:bookmarkStart w:id="824" w:name="_Toc523845719"/>
      <w:bookmarkStart w:id="825" w:name="_Toc523845841"/>
      <w:bookmarkStart w:id="826" w:name="_Toc523845934"/>
      <w:bookmarkStart w:id="827" w:name="_Toc524538871"/>
      <w:bookmarkStart w:id="828" w:name="_Toc528664504"/>
      <w:bookmarkStart w:id="829" w:name="_Toc529098391"/>
      <w:bookmarkStart w:id="830" w:name="_Toc529100328"/>
      <w:bookmarkStart w:id="831" w:name="_Toc529100540"/>
      <w:bookmarkStart w:id="832" w:name="_Toc529111505"/>
      <w:bookmarkStart w:id="833" w:name="_Toc529206896"/>
      <w:bookmarkStart w:id="834" w:name="_Toc530924722"/>
      <w:bookmarkStart w:id="835" w:name="_Toc530929555"/>
      <w:r w:rsidRPr="0076057E">
        <w:t>“</w:t>
      </w:r>
      <w:r w:rsidR="0090611F">
        <w:t>‘</w:t>
      </w:r>
      <w:r w:rsidR="00AE1DFC">
        <w:t>Beeting’ Icy Roads</w:t>
      </w:r>
      <w:r w:rsidRPr="0076057E">
        <w:t>”</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6232C051" w14:textId="77777777" w:rsidR="00BE790C" w:rsidRPr="00103752" w:rsidRDefault="00BE790C" w:rsidP="00BE790C">
      <w:pPr>
        <w:jc w:val="center"/>
        <w:rPr>
          <w:rFonts w:cs="Arial"/>
          <w:sz w:val="16"/>
          <w:szCs w:val="32"/>
        </w:rPr>
      </w:pPr>
    </w:p>
    <w:p w14:paraId="5008BC84" w14:textId="6DDCCD40" w:rsidR="00BE790C" w:rsidRDefault="00AE1DFC" w:rsidP="00BE790C">
      <w:pPr>
        <w:jc w:val="center"/>
        <w:rPr>
          <w:rFonts w:cs="Arial"/>
          <w:b/>
          <w:sz w:val="28"/>
          <w:szCs w:val="32"/>
        </w:rPr>
      </w:pPr>
      <w:r>
        <w:rPr>
          <w:rFonts w:cs="Arial"/>
          <w:b/>
          <w:sz w:val="28"/>
          <w:szCs w:val="32"/>
        </w:rPr>
        <w:t>December 2018/January 2019</w:t>
      </w:r>
    </w:p>
    <w:p w14:paraId="7CD3A966" w14:textId="14E502B3" w:rsidR="003B760F" w:rsidRPr="00F503E0" w:rsidRDefault="003F74F8" w:rsidP="00BE790C">
      <w:pPr>
        <w:jc w:val="center"/>
        <w:rPr>
          <w:rFonts w:cs="Arial"/>
          <w:sz w:val="48"/>
          <w:szCs w:val="32"/>
        </w:rPr>
      </w:pPr>
      <w:r>
        <w:rPr>
          <w:rFonts w:cs="Arial"/>
          <w:noProof/>
          <w:szCs w:val="22"/>
        </w:rPr>
        <mc:AlternateContent>
          <mc:Choice Requires="wps">
            <w:drawing>
              <wp:anchor distT="4294967293" distB="4294967293" distL="114300" distR="114300" simplePos="0" relativeHeight="252011008" behindDoc="1" locked="0" layoutInCell="1" allowOverlap="1" wp14:anchorId="092B07E5" wp14:editId="7A3026FF">
                <wp:simplePos x="0" y="0"/>
                <wp:positionH relativeFrom="column">
                  <wp:posOffset>-752475</wp:posOffset>
                </wp:positionH>
                <wp:positionV relativeFrom="paragraph">
                  <wp:posOffset>436245</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90F08C" id="Straight Connector 9" o:spid="_x0000_s1026"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5pt,34.35pt" to="525.7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" strokecolor="black [3213]" strokeweight=".5pt">
                <v:stroke joinstyle="miter"/>
                <o:lock v:ext="edit" shapetype="f"/>
              </v:line>
            </w:pict>
          </mc:Fallback>
        </mc:AlternateContent>
      </w:r>
    </w:p>
    <w:p w14:paraId="7A34ECAA" w14:textId="191D5225" w:rsidR="00BE790C" w:rsidRPr="00C32603" w:rsidRDefault="00F503E0" w:rsidP="00BE790C">
      <w:pPr>
        <w:rPr>
          <w:rFonts w:cs="Arial"/>
          <w:szCs w:val="32"/>
        </w:rPr>
      </w:pPr>
      <w:r>
        <w:rPr>
          <w:rFonts w:cs="Arial"/>
          <w:noProof/>
          <w:szCs w:val="22"/>
        </w:rPr>
        <mc:AlternateContent>
          <mc:Choice Requires="wps">
            <w:drawing>
              <wp:anchor distT="0" distB="0" distL="114300" distR="114300" simplePos="0" relativeHeight="252000768" behindDoc="1" locked="0" layoutInCell="1" allowOverlap="1" wp14:anchorId="71C0594B" wp14:editId="37409E13">
                <wp:simplePos x="0" y="0"/>
                <wp:positionH relativeFrom="column">
                  <wp:posOffset>-754380</wp:posOffset>
                </wp:positionH>
                <wp:positionV relativeFrom="paragraph">
                  <wp:posOffset>210185</wp:posOffset>
                </wp:positionV>
                <wp:extent cx="7452360" cy="5273040"/>
                <wp:effectExtent l="0" t="0" r="0" b="381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7304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CE84E28" id="Rectangle 5" o:spid="_x0000_s1026" style="position:absolute;margin-left:-59.4pt;margin-top:16.55pt;width:586.8pt;height:415.2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" fillcolor="#d8d8d8 [2732]" stroked="f" strokeweight=".5pt">
                <v:path arrowok="t"/>
              </v:rect>
            </w:pict>
          </mc:Fallback>
        </mc:AlternateContent>
      </w:r>
    </w:p>
    <w:p w14:paraId="5B68385B" w14:textId="70D0DF5C" w:rsidR="00BE790C" w:rsidRPr="00ED20E2" w:rsidRDefault="00BE790C" w:rsidP="00ED20E2">
      <w:pPr>
        <w:jc w:val="center"/>
        <w:rPr>
          <w:rFonts w:cs="Arial"/>
          <w:sz w:val="40"/>
          <w:szCs w:val="32"/>
        </w:rPr>
      </w:pPr>
    </w:p>
    <w:p w14:paraId="4846EBFA" w14:textId="649029F7" w:rsidR="00BE790C" w:rsidRPr="00FB3B4F" w:rsidRDefault="00BE790C" w:rsidP="00BE790C">
      <w:pPr>
        <w:jc w:val="center"/>
        <w:rPr>
          <w:rFonts w:cs="Arial"/>
          <w:b/>
          <w:sz w:val="40"/>
          <w:szCs w:val="32"/>
        </w:rPr>
      </w:pPr>
      <w:r w:rsidRPr="00FB3B4F">
        <w:rPr>
          <w:rFonts w:cs="Arial"/>
          <w:b/>
          <w:sz w:val="40"/>
          <w:szCs w:val="32"/>
        </w:rPr>
        <w:t>Table of Contents</w:t>
      </w:r>
    </w:p>
    <w:p w14:paraId="63D7A564" w14:textId="77777777" w:rsidR="00BE790C" w:rsidRPr="00103752" w:rsidRDefault="00BE790C" w:rsidP="00BE790C">
      <w:pPr>
        <w:jc w:val="center"/>
        <w:rPr>
          <w:rFonts w:cs="Arial"/>
          <w:b/>
          <w:sz w:val="28"/>
          <w:szCs w:val="32"/>
        </w:rPr>
      </w:pPr>
    </w:p>
    <w:p w14:paraId="4A4335BF" w14:textId="506AF5A1" w:rsidR="00C02365" w:rsidRPr="007F79CF" w:rsidRDefault="00BE790C" w:rsidP="008E6D7C">
      <w:pPr>
        <w:pStyle w:val="TOC1"/>
      </w:pPr>
      <w:r w:rsidRPr="007C4176">
        <w:fldChar w:fldCharType="begin"/>
      </w:r>
      <w:r w:rsidRPr="007C4176">
        <w:instrText xml:space="preserve"> TOC \o "1-3" \h \z \u </w:instrText>
      </w:r>
      <w:r w:rsidRPr="007C4176">
        <w:fldChar w:fldCharType="separate"/>
      </w:r>
      <w:hyperlink w:anchor="_Toc523845424" w:history="1">
        <w:r w:rsidR="00C02365" w:rsidRPr="007F79CF">
          <w:rPr>
            <w:rStyle w:val="Hyperlink"/>
          </w:rPr>
          <w:t>Tools and Resources</w:t>
        </w:r>
        <w:r w:rsidR="00C02365" w:rsidRPr="007F79CF">
          <w:rPr>
            <w:webHidden/>
          </w:rPr>
          <w:tab/>
        </w:r>
        <w:r w:rsidR="00C02365" w:rsidRPr="007F79CF">
          <w:rPr>
            <w:webHidden/>
          </w:rPr>
          <w:fldChar w:fldCharType="begin"/>
        </w:r>
        <w:r w:rsidR="00C02365" w:rsidRPr="007F79CF">
          <w:rPr>
            <w:webHidden/>
          </w:rPr>
          <w:instrText xml:space="preserve"> PAGEREF _Toc523845424 \h </w:instrText>
        </w:r>
        <w:r w:rsidR="00C02365" w:rsidRPr="007F79CF">
          <w:rPr>
            <w:webHidden/>
          </w:rPr>
        </w:r>
        <w:r w:rsidR="00C02365" w:rsidRPr="007F79CF">
          <w:rPr>
            <w:webHidden/>
          </w:rPr>
          <w:fldChar w:fldCharType="separate"/>
        </w:r>
        <w:r w:rsidR="00CF5E76">
          <w:rPr>
            <w:webHidden/>
          </w:rPr>
          <w:t>44</w:t>
        </w:r>
        <w:r w:rsidR="00C02365" w:rsidRPr="007F79CF">
          <w:rPr>
            <w:webHidden/>
          </w:rPr>
          <w:fldChar w:fldCharType="end"/>
        </w:r>
      </w:hyperlink>
    </w:p>
    <w:p w14:paraId="0F71CAA3" w14:textId="5D4B56FC" w:rsidR="00C02365" w:rsidRPr="007F79CF" w:rsidRDefault="008D6A3A" w:rsidP="007F79CF">
      <w:pPr>
        <w:pStyle w:val="TOC3"/>
      </w:pPr>
      <w:hyperlink w:anchor="_Toc523845425" w:history="1">
        <w:r w:rsidR="00C02365" w:rsidRPr="007F79CF">
          <w:rPr>
            <w:rStyle w:val="Hyperlink"/>
          </w:rPr>
          <w:t>Connections to Chemistry Concepts</w:t>
        </w:r>
        <w:r w:rsidR="00C02365" w:rsidRPr="007F79CF">
          <w:rPr>
            <w:webHidden/>
          </w:rPr>
          <w:tab/>
        </w:r>
        <w:r w:rsidR="00C02365" w:rsidRPr="007F79CF">
          <w:rPr>
            <w:webHidden/>
          </w:rPr>
          <w:fldChar w:fldCharType="begin"/>
        </w:r>
        <w:r w:rsidR="00C02365" w:rsidRPr="007F79CF">
          <w:rPr>
            <w:webHidden/>
          </w:rPr>
          <w:instrText xml:space="preserve"> PAGEREF _Toc523845425 \h </w:instrText>
        </w:r>
        <w:r w:rsidR="00C02365" w:rsidRPr="007F79CF">
          <w:rPr>
            <w:webHidden/>
          </w:rPr>
        </w:r>
        <w:r w:rsidR="00C02365" w:rsidRPr="007F79CF">
          <w:rPr>
            <w:webHidden/>
          </w:rPr>
          <w:fldChar w:fldCharType="separate"/>
        </w:r>
        <w:r w:rsidR="00CF5E76">
          <w:rPr>
            <w:webHidden/>
          </w:rPr>
          <w:t>44</w:t>
        </w:r>
        <w:r w:rsidR="00C02365" w:rsidRPr="007F79CF">
          <w:rPr>
            <w:webHidden/>
          </w:rPr>
          <w:fldChar w:fldCharType="end"/>
        </w:r>
      </w:hyperlink>
    </w:p>
    <w:p w14:paraId="1B77986C" w14:textId="09D2C6BC" w:rsidR="00C02365" w:rsidRPr="007F79CF" w:rsidRDefault="008D6A3A" w:rsidP="007F79CF">
      <w:pPr>
        <w:pStyle w:val="TOC3"/>
      </w:pPr>
      <w:hyperlink w:anchor="_Toc523845426" w:history="1">
        <w:r w:rsidR="00C02365" w:rsidRPr="007F79CF">
          <w:rPr>
            <w:rStyle w:val="Hyperlink"/>
          </w:rPr>
          <w:t>Standards and Vocabulary</w:t>
        </w:r>
        <w:r w:rsidR="00C02365" w:rsidRPr="007F79CF">
          <w:rPr>
            <w:webHidden/>
          </w:rPr>
          <w:tab/>
        </w:r>
        <w:r w:rsidR="00C02365" w:rsidRPr="007F79CF">
          <w:rPr>
            <w:webHidden/>
          </w:rPr>
          <w:fldChar w:fldCharType="begin"/>
        </w:r>
        <w:r w:rsidR="00C02365" w:rsidRPr="007F79CF">
          <w:rPr>
            <w:webHidden/>
          </w:rPr>
          <w:instrText xml:space="preserve"> PAGEREF _Toc523845426 \h </w:instrText>
        </w:r>
        <w:r w:rsidR="00C02365" w:rsidRPr="007F79CF">
          <w:rPr>
            <w:webHidden/>
          </w:rPr>
        </w:r>
        <w:r w:rsidR="00C02365" w:rsidRPr="007F79CF">
          <w:rPr>
            <w:webHidden/>
          </w:rPr>
          <w:fldChar w:fldCharType="separate"/>
        </w:r>
        <w:r w:rsidR="00CF5E76">
          <w:rPr>
            <w:webHidden/>
          </w:rPr>
          <w:t>45</w:t>
        </w:r>
        <w:r w:rsidR="00C02365" w:rsidRPr="007F79CF">
          <w:rPr>
            <w:webHidden/>
          </w:rPr>
          <w:fldChar w:fldCharType="end"/>
        </w:r>
      </w:hyperlink>
    </w:p>
    <w:p w14:paraId="561F2C78" w14:textId="157E657A" w:rsidR="00C02365" w:rsidRPr="007F79CF" w:rsidRDefault="008D6A3A" w:rsidP="007F79CF">
      <w:pPr>
        <w:pStyle w:val="TOC3"/>
      </w:pPr>
      <w:hyperlink w:anchor="_Toc523845427" w:history="1">
        <w:r w:rsidR="00C02365" w:rsidRPr="007F79CF">
          <w:rPr>
            <w:rStyle w:val="Hyperlink"/>
          </w:rPr>
          <w:t>Possible Student Misconceptions</w:t>
        </w:r>
        <w:r w:rsidR="00C02365" w:rsidRPr="007F79CF">
          <w:rPr>
            <w:webHidden/>
          </w:rPr>
          <w:tab/>
        </w:r>
        <w:r w:rsidR="00C02365" w:rsidRPr="007F79CF">
          <w:rPr>
            <w:webHidden/>
          </w:rPr>
          <w:fldChar w:fldCharType="begin"/>
        </w:r>
        <w:r w:rsidR="00C02365" w:rsidRPr="007F79CF">
          <w:rPr>
            <w:webHidden/>
          </w:rPr>
          <w:instrText xml:space="preserve"> PAGEREF _Toc523845427 \h </w:instrText>
        </w:r>
        <w:r w:rsidR="00C02365" w:rsidRPr="007F79CF">
          <w:rPr>
            <w:webHidden/>
          </w:rPr>
        </w:r>
        <w:r w:rsidR="00C02365" w:rsidRPr="007F79CF">
          <w:rPr>
            <w:webHidden/>
          </w:rPr>
          <w:fldChar w:fldCharType="separate"/>
        </w:r>
        <w:r w:rsidR="00CF5E76">
          <w:rPr>
            <w:webHidden/>
          </w:rPr>
          <w:t>47</w:t>
        </w:r>
        <w:r w:rsidR="00C02365" w:rsidRPr="007F79CF">
          <w:rPr>
            <w:webHidden/>
          </w:rPr>
          <w:fldChar w:fldCharType="end"/>
        </w:r>
      </w:hyperlink>
    </w:p>
    <w:p w14:paraId="04F9CB25" w14:textId="1C76C906" w:rsidR="00C02365" w:rsidRPr="007F79CF" w:rsidRDefault="008D6A3A" w:rsidP="007F79CF">
      <w:pPr>
        <w:pStyle w:val="TOC3"/>
      </w:pPr>
      <w:hyperlink w:anchor="_Toc523845428" w:history="1">
        <w:r w:rsidR="00C02365" w:rsidRPr="007F79CF">
          <w:rPr>
            <w:rStyle w:val="Hyperlink"/>
          </w:rPr>
          <w:t>Anticipating Student Questions</w:t>
        </w:r>
        <w:r w:rsidR="00C02365" w:rsidRPr="007F79CF">
          <w:rPr>
            <w:webHidden/>
          </w:rPr>
          <w:tab/>
        </w:r>
        <w:r w:rsidR="00C02365" w:rsidRPr="007F79CF">
          <w:rPr>
            <w:webHidden/>
          </w:rPr>
          <w:fldChar w:fldCharType="begin"/>
        </w:r>
        <w:r w:rsidR="00C02365" w:rsidRPr="007F79CF">
          <w:rPr>
            <w:webHidden/>
          </w:rPr>
          <w:instrText xml:space="preserve"> PAGEREF _Toc523845428 \h </w:instrText>
        </w:r>
        <w:r w:rsidR="00C02365" w:rsidRPr="007F79CF">
          <w:rPr>
            <w:webHidden/>
          </w:rPr>
        </w:r>
        <w:r w:rsidR="00C02365" w:rsidRPr="007F79CF">
          <w:rPr>
            <w:webHidden/>
          </w:rPr>
          <w:fldChar w:fldCharType="separate"/>
        </w:r>
        <w:r w:rsidR="00CF5E76">
          <w:rPr>
            <w:webHidden/>
          </w:rPr>
          <w:t>48</w:t>
        </w:r>
        <w:r w:rsidR="00C02365" w:rsidRPr="007F79CF">
          <w:rPr>
            <w:webHidden/>
          </w:rPr>
          <w:fldChar w:fldCharType="end"/>
        </w:r>
      </w:hyperlink>
    </w:p>
    <w:p w14:paraId="7DF2EBDB" w14:textId="76EE1F45" w:rsidR="00C02365" w:rsidRPr="007F79CF" w:rsidRDefault="008D6A3A" w:rsidP="007F79CF">
      <w:pPr>
        <w:pStyle w:val="TOC3"/>
      </w:pPr>
      <w:hyperlink w:anchor="_Toc523845429" w:history="1">
        <w:r w:rsidR="00C02365" w:rsidRPr="007F79CF">
          <w:rPr>
            <w:rStyle w:val="Hyperlink"/>
          </w:rPr>
          <w:t>Activities</w:t>
        </w:r>
        <w:r w:rsidR="00C02365" w:rsidRPr="007F79CF">
          <w:rPr>
            <w:webHidden/>
          </w:rPr>
          <w:tab/>
        </w:r>
        <w:r w:rsidR="00C02365" w:rsidRPr="007F79CF">
          <w:rPr>
            <w:webHidden/>
          </w:rPr>
          <w:fldChar w:fldCharType="begin"/>
        </w:r>
        <w:r w:rsidR="00C02365" w:rsidRPr="007F79CF">
          <w:rPr>
            <w:webHidden/>
          </w:rPr>
          <w:instrText xml:space="preserve"> PAGEREF _Toc523845429 \h </w:instrText>
        </w:r>
        <w:r w:rsidR="00C02365" w:rsidRPr="007F79CF">
          <w:rPr>
            <w:webHidden/>
          </w:rPr>
        </w:r>
        <w:r w:rsidR="00C02365" w:rsidRPr="007F79CF">
          <w:rPr>
            <w:webHidden/>
          </w:rPr>
          <w:fldChar w:fldCharType="separate"/>
        </w:r>
        <w:r w:rsidR="00CF5E76">
          <w:rPr>
            <w:webHidden/>
          </w:rPr>
          <w:t>50</w:t>
        </w:r>
        <w:r w:rsidR="00C02365" w:rsidRPr="007F79CF">
          <w:rPr>
            <w:webHidden/>
          </w:rPr>
          <w:fldChar w:fldCharType="end"/>
        </w:r>
      </w:hyperlink>
    </w:p>
    <w:p w14:paraId="6B4F3135" w14:textId="3552BD79" w:rsidR="00C02365" w:rsidRPr="007F79CF" w:rsidRDefault="008D6A3A" w:rsidP="007F79CF">
      <w:pPr>
        <w:pStyle w:val="TOC3"/>
      </w:pPr>
      <w:hyperlink w:anchor="_Toc523845430" w:history="1">
        <w:r w:rsidR="00C02365" w:rsidRPr="007F79CF">
          <w:rPr>
            <w:rStyle w:val="Hyperlink"/>
          </w:rPr>
          <w:t>References</w:t>
        </w:r>
        <w:r w:rsidR="00C02365" w:rsidRPr="007F79CF">
          <w:rPr>
            <w:webHidden/>
          </w:rPr>
          <w:tab/>
        </w:r>
        <w:r w:rsidR="00C02365" w:rsidRPr="007F79CF">
          <w:rPr>
            <w:webHidden/>
          </w:rPr>
          <w:fldChar w:fldCharType="begin"/>
        </w:r>
        <w:r w:rsidR="00C02365" w:rsidRPr="007F79CF">
          <w:rPr>
            <w:webHidden/>
          </w:rPr>
          <w:instrText xml:space="preserve"> PAGEREF _Toc523845430 \h </w:instrText>
        </w:r>
        <w:r w:rsidR="00C02365" w:rsidRPr="007F79CF">
          <w:rPr>
            <w:webHidden/>
          </w:rPr>
        </w:r>
        <w:r w:rsidR="00C02365" w:rsidRPr="007F79CF">
          <w:rPr>
            <w:webHidden/>
          </w:rPr>
          <w:fldChar w:fldCharType="separate"/>
        </w:r>
        <w:r w:rsidR="00CF5E76">
          <w:rPr>
            <w:webHidden/>
          </w:rPr>
          <w:t>52</w:t>
        </w:r>
        <w:r w:rsidR="00C02365" w:rsidRPr="007F79CF">
          <w:rPr>
            <w:webHidden/>
          </w:rPr>
          <w:fldChar w:fldCharType="end"/>
        </w:r>
      </w:hyperlink>
    </w:p>
    <w:p w14:paraId="581FB9CF" w14:textId="04F19A80" w:rsidR="00C02365" w:rsidRPr="007F79CF" w:rsidRDefault="008D6A3A" w:rsidP="007F79CF">
      <w:pPr>
        <w:pStyle w:val="TOC3"/>
      </w:pPr>
      <w:hyperlink w:anchor="_Toc523845431" w:history="1">
        <w:r w:rsidR="00C02365" w:rsidRPr="007F79CF">
          <w:rPr>
            <w:rStyle w:val="Hyperlink"/>
          </w:rPr>
          <w:t>Web Resources for More Information</w:t>
        </w:r>
        <w:r w:rsidR="00C02365" w:rsidRPr="007F79CF">
          <w:rPr>
            <w:webHidden/>
          </w:rPr>
          <w:tab/>
        </w:r>
        <w:r w:rsidR="00C02365" w:rsidRPr="007F79CF">
          <w:rPr>
            <w:webHidden/>
          </w:rPr>
          <w:fldChar w:fldCharType="begin"/>
        </w:r>
        <w:r w:rsidR="00C02365" w:rsidRPr="007F79CF">
          <w:rPr>
            <w:webHidden/>
          </w:rPr>
          <w:instrText xml:space="preserve"> PAGEREF _Toc523845431 \h </w:instrText>
        </w:r>
        <w:r w:rsidR="00C02365" w:rsidRPr="007F79CF">
          <w:rPr>
            <w:webHidden/>
          </w:rPr>
        </w:r>
        <w:r w:rsidR="00C02365" w:rsidRPr="007F79CF">
          <w:rPr>
            <w:webHidden/>
          </w:rPr>
          <w:fldChar w:fldCharType="separate"/>
        </w:r>
        <w:r w:rsidR="00CF5E76">
          <w:rPr>
            <w:webHidden/>
          </w:rPr>
          <w:t>53</w:t>
        </w:r>
        <w:r w:rsidR="00C02365" w:rsidRPr="007F79CF">
          <w:rPr>
            <w:webHidden/>
          </w:rPr>
          <w:fldChar w:fldCharType="end"/>
        </w:r>
      </w:hyperlink>
    </w:p>
    <w:p w14:paraId="54282845" w14:textId="58F83F53" w:rsidR="00C02365" w:rsidRPr="00876BFB" w:rsidRDefault="008D6A3A" w:rsidP="00876BFB">
      <w:pPr>
        <w:pStyle w:val="TOC2"/>
        <w:spacing w:after="120"/>
        <w:rPr>
          <w:rFonts w:eastAsiaTheme="minorEastAsia"/>
        </w:rPr>
      </w:pPr>
      <w:hyperlink w:anchor="_Toc523845432" w:history="1">
        <w:r w:rsidR="00C02365" w:rsidRPr="00876BFB">
          <w:rPr>
            <w:rStyle w:val="Hyperlink"/>
          </w:rPr>
          <w:t>Reading Supports</w:t>
        </w:r>
        <w:r w:rsidR="00C02365" w:rsidRPr="00876BFB">
          <w:rPr>
            <w:webHidden/>
          </w:rPr>
          <w:tab/>
        </w:r>
        <w:r w:rsidR="00C02365" w:rsidRPr="00876BFB">
          <w:rPr>
            <w:webHidden/>
          </w:rPr>
          <w:fldChar w:fldCharType="begin"/>
        </w:r>
        <w:r w:rsidR="00C02365" w:rsidRPr="00876BFB">
          <w:rPr>
            <w:webHidden/>
          </w:rPr>
          <w:instrText xml:space="preserve"> PAGEREF _Toc523845432 \h </w:instrText>
        </w:r>
        <w:r w:rsidR="00C02365" w:rsidRPr="00876BFB">
          <w:rPr>
            <w:webHidden/>
          </w:rPr>
        </w:r>
        <w:r w:rsidR="00C02365" w:rsidRPr="00876BFB">
          <w:rPr>
            <w:webHidden/>
          </w:rPr>
          <w:fldChar w:fldCharType="separate"/>
        </w:r>
        <w:r w:rsidR="00CF5E76">
          <w:rPr>
            <w:webHidden/>
          </w:rPr>
          <w:t>55</w:t>
        </w:r>
        <w:r w:rsidR="00C02365" w:rsidRPr="00876BFB">
          <w:rPr>
            <w:webHidden/>
          </w:rPr>
          <w:fldChar w:fldCharType="end"/>
        </w:r>
      </w:hyperlink>
    </w:p>
    <w:p w14:paraId="239DB264" w14:textId="59DDD8D4" w:rsidR="00C02365" w:rsidRPr="007F79CF" w:rsidRDefault="008D6A3A" w:rsidP="007F79CF">
      <w:pPr>
        <w:pStyle w:val="TOC3"/>
      </w:pPr>
      <w:hyperlink w:anchor="_Toc523845433" w:history="1">
        <w:r w:rsidR="00C02365" w:rsidRPr="007F79CF">
          <w:rPr>
            <w:rStyle w:val="Hyperlink"/>
          </w:rPr>
          <w:t>Anticipation Guide</w:t>
        </w:r>
        <w:r w:rsidR="00C02365" w:rsidRPr="007F79CF">
          <w:rPr>
            <w:webHidden/>
          </w:rPr>
          <w:tab/>
        </w:r>
        <w:r w:rsidR="00C02365" w:rsidRPr="007F79CF">
          <w:rPr>
            <w:webHidden/>
          </w:rPr>
          <w:fldChar w:fldCharType="begin"/>
        </w:r>
        <w:r w:rsidR="00C02365" w:rsidRPr="007F79CF">
          <w:rPr>
            <w:webHidden/>
          </w:rPr>
          <w:instrText xml:space="preserve"> PAGEREF _Toc523845433 \h </w:instrText>
        </w:r>
        <w:r w:rsidR="00C02365" w:rsidRPr="007F79CF">
          <w:rPr>
            <w:webHidden/>
          </w:rPr>
        </w:r>
        <w:r w:rsidR="00C02365" w:rsidRPr="007F79CF">
          <w:rPr>
            <w:webHidden/>
          </w:rPr>
          <w:fldChar w:fldCharType="separate"/>
        </w:r>
        <w:r w:rsidR="00CF5E76">
          <w:rPr>
            <w:webHidden/>
          </w:rPr>
          <w:t>57</w:t>
        </w:r>
        <w:r w:rsidR="00C02365" w:rsidRPr="007F79CF">
          <w:rPr>
            <w:webHidden/>
          </w:rPr>
          <w:fldChar w:fldCharType="end"/>
        </w:r>
      </w:hyperlink>
    </w:p>
    <w:p w14:paraId="73D15934" w14:textId="1A6676C2" w:rsidR="00C02365" w:rsidRPr="007F79CF" w:rsidRDefault="008D6A3A" w:rsidP="007F79CF">
      <w:pPr>
        <w:pStyle w:val="TOC3"/>
      </w:pPr>
      <w:hyperlink w:anchor="_Toc523845434" w:history="1">
        <w:r w:rsidR="00C02365" w:rsidRPr="007F79CF">
          <w:rPr>
            <w:rStyle w:val="Hyperlink"/>
          </w:rPr>
          <w:t>Graphic Organizer</w:t>
        </w:r>
        <w:r w:rsidR="009534C1">
          <w:rPr>
            <w:rStyle w:val="Hyperlink"/>
          </w:rPr>
          <w:t xml:space="preserve"> </w:t>
        </w:r>
        <w:r w:rsidR="00C02365" w:rsidRPr="007F79CF">
          <w:rPr>
            <w:webHidden/>
          </w:rPr>
          <w:tab/>
        </w:r>
        <w:r w:rsidR="00C02365" w:rsidRPr="007F79CF">
          <w:rPr>
            <w:webHidden/>
          </w:rPr>
          <w:fldChar w:fldCharType="begin"/>
        </w:r>
        <w:r w:rsidR="00C02365" w:rsidRPr="007F79CF">
          <w:rPr>
            <w:webHidden/>
          </w:rPr>
          <w:instrText xml:space="preserve"> PAGEREF _Toc523845434 \h </w:instrText>
        </w:r>
        <w:r w:rsidR="00C02365" w:rsidRPr="007F79CF">
          <w:rPr>
            <w:webHidden/>
          </w:rPr>
        </w:r>
        <w:r w:rsidR="00C02365" w:rsidRPr="007F79CF">
          <w:rPr>
            <w:webHidden/>
          </w:rPr>
          <w:fldChar w:fldCharType="separate"/>
        </w:r>
        <w:r w:rsidR="00CF5E76">
          <w:rPr>
            <w:webHidden/>
          </w:rPr>
          <w:t>58</w:t>
        </w:r>
        <w:r w:rsidR="00C02365" w:rsidRPr="007F79CF">
          <w:rPr>
            <w:webHidden/>
          </w:rPr>
          <w:fldChar w:fldCharType="end"/>
        </w:r>
      </w:hyperlink>
    </w:p>
    <w:p w14:paraId="4158068B" w14:textId="17D3264E" w:rsidR="00C02365" w:rsidRPr="007F79CF" w:rsidRDefault="008D6A3A" w:rsidP="007F79CF">
      <w:pPr>
        <w:pStyle w:val="TOC3"/>
      </w:pPr>
      <w:hyperlink w:anchor="_Toc523845435" w:history="1">
        <w:r w:rsidR="00C02365" w:rsidRPr="007F79CF">
          <w:rPr>
            <w:rStyle w:val="Hyperlink"/>
          </w:rPr>
          <w:t>Student Reading Comprehension Questions</w:t>
        </w:r>
        <w:r w:rsidR="009534C1">
          <w:rPr>
            <w:rStyle w:val="Hyperlink"/>
          </w:rPr>
          <w:t xml:space="preserve"> </w:t>
        </w:r>
        <w:r w:rsidR="00C02365" w:rsidRPr="007F79CF">
          <w:rPr>
            <w:webHidden/>
          </w:rPr>
          <w:tab/>
        </w:r>
        <w:r w:rsidR="00C02365" w:rsidRPr="007F79CF">
          <w:rPr>
            <w:webHidden/>
          </w:rPr>
          <w:fldChar w:fldCharType="begin"/>
        </w:r>
        <w:r w:rsidR="00C02365" w:rsidRPr="007F79CF">
          <w:rPr>
            <w:webHidden/>
          </w:rPr>
          <w:instrText xml:space="preserve"> PAGEREF _Toc523845435 \h </w:instrText>
        </w:r>
        <w:r w:rsidR="00C02365" w:rsidRPr="007F79CF">
          <w:rPr>
            <w:webHidden/>
          </w:rPr>
        </w:r>
        <w:r w:rsidR="00C02365" w:rsidRPr="007F79CF">
          <w:rPr>
            <w:webHidden/>
          </w:rPr>
          <w:fldChar w:fldCharType="separate"/>
        </w:r>
        <w:r w:rsidR="00CF5E76">
          <w:rPr>
            <w:webHidden/>
          </w:rPr>
          <w:t>59</w:t>
        </w:r>
        <w:r w:rsidR="00C02365" w:rsidRPr="007F79CF">
          <w:rPr>
            <w:webHidden/>
          </w:rPr>
          <w:fldChar w:fldCharType="end"/>
        </w:r>
      </w:hyperlink>
    </w:p>
    <w:p w14:paraId="68FFD6A3" w14:textId="04B31D2D" w:rsidR="00C02365" w:rsidRPr="007F79CF" w:rsidRDefault="008D6A3A" w:rsidP="007F79CF">
      <w:pPr>
        <w:pStyle w:val="TOC3"/>
      </w:pPr>
      <w:hyperlink w:anchor="_Toc523845436" w:history="1">
        <w:r w:rsidR="00C02365" w:rsidRPr="007F79CF">
          <w:rPr>
            <w:rStyle w:val="Hyperlink"/>
          </w:rPr>
          <w:t>Answers to Reading Comprehension Questions</w:t>
        </w:r>
        <w:r w:rsidR="009534C1">
          <w:rPr>
            <w:rStyle w:val="Hyperlink"/>
          </w:rPr>
          <w:t xml:space="preserve"> </w:t>
        </w:r>
        <w:r w:rsidR="00C02365" w:rsidRPr="007F79CF">
          <w:rPr>
            <w:webHidden/>
          </w:rPr>
          <w:tab/>
        </w:r>
        <w:r w:rsidR="00C02365" w:rsidRPr="007F79CF">
          <w:rPr>
            <w:webHidden/>
          </w:rPr>
          <w:fldChar w:fldCharType="begin"/>
        </w:r>
        <w:r w:rsidR="00C02365" w:rsidRPr="007F79CF">
          <w:rPr>
            <w:webHidden/>
          </w:rPr>
          <w:instrText xml:space="preserve"> PAGEREF _Toc523845436 \h </w:instrText>
        </w:r>
        <w:r w:rsidR="00C02365" w:rsidRPr="007F79CF">
          <w:rPr>
            <w:webHidden/>
          </w:rPr>
        </w:r>
        <w:r w:rsidR="00C02365" w:rsidRPr="007F79CF">
          <w:rPr>
            <w:webHidden/>
          </w:rPr>
          <w:fldChar w:fldCharType="separate"/>
        </w:r>
        <w:r w:rsidR="00CF5E76">
          <w:rPr>
            <w:webHidden/>
          </w:rPr>
          <w:t>61</w:t>
        </w:r>
        <w:r w:rsidR="00C02365" w:rsidRPr="007F79CF">
          <w:rPr>
            <w:webHidden/>
          </w:rPr>
          <w:fldChar w:fldCharType="end"/>
        </w:r>
      </w:hyperlink>
    </w:p>
    <w:p w14:paraId="7018426B" w14:textId="5BDC27B1" w:rsidR="0055464C" w:rsidRDefault="0055464C" w:rsidP="0055464C">
      <w:pPr>
        <w:rPr>
          <w:rFonts w:cs="Arial"/>
          <w:noProof/>
        </w:rPr>
      </w:pPr>
      <w:r>
        <w:rPr>
          <w:rFonts w:cs="Arial"/>
          <w:noProof/>
        </w:rPr>
        <w:br w:type="page"/>
      </w:r>
    </w:p>
    <w:bookmarkStart w:id="836" w:name="_Toc523845720"/>
    <w:bookmarkStart w:id="837" w:name="_Toc523845842"/>
    <w:bookmarkStart w:id="838" w:name="_Toc523845935"/>
    <w:bookmarkStart w:id="839" w:name="_Toc524538872"/>
    <w:bookmarkStart w:id="840" w:name="_Toc528664505"/>
    <w:bookmarkStart w:id="841" w:name="_Toc529098392"/>
    <w:bookmarkStart w:id="842" w:name="_Toc529100329"/>
    <w:bookmarkStart w:id="843" w:name="_Toc529100541"/>
    <w:bookmarkStart w:id="844" w:name="_Toc529111506"/>
    <w:bookmarkStart w:id="845" w:name="_Toc529206897"/>
    <w:bookmarkStart w:id="846" w:name="_Toc530924723"/>
    <w:bookmarkStart w:id="847" w:name="_Toc530929556"/>
    <w:p w14:paraId="3C9B13E3" w14:textId="20E26A33" w:rsidR="00200744" w:rsidRDefault="00C02365" w:rsidP="009736BD">
      <w:pPr>
        <w:pStyle w:val="Heading2"/>
      </w:pPr>
      <w:r w:rsidRPr="007C4176">
        <w:rPr>
          <w:noProof/>
          <w:sz w:val="24"/>
          <w:szCs w:val="24"/>
        </w:rPr>
        <w:lastRenderedPageBreak/>
        <mc:AlternateContent>
          <mc:Choice Requires="wps">
            <w:drawing>
              <wp:anchor distT="0" distB="0" distL="114300" distR="114300" simplePos="0" relativeHeight="252123648" behindDoc="1" locked="0" layoutInCell="1" allowOverlap="1" wp14:anchorId="02BF7E0F" wp14:editId="08A6F5D9">
                <wp:simplePos x="0" y="0"/>
                <wp:positionH relativeFrom="column">
                  <wp:posOffset>-531495</wp:posOffset>
                </wp:positionH>
                <wp:positionV relativeFrom="paragraph">
                  <wp:posOffset>458465</wp:posOffset>
                </wp:positionV>
                <wp:extent cx="7060565" cy="114300"/>
                <wp:effectExtent l="0" t="0" r="6985" b="0"/>
                <wp:wrapNone/>
                <wp:docPr id="267" name="Rectangle 2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7DAD97F" id="Rectangle 267" o:spid="_x0000_s1026" style="position:absolute;margin-left:-41.85pt;margin-top:36.1pt;width:555.95pt;height:9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L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" fillcolor="#d8d8d8 [2732]" stroked="f" strokeweight=".5pt"/>
            </w:pict>
          </mc:Fallback>
        </mc:AlternateContent>
      </w:r>
      <w:r w:rsidR="00BE790C" w:rsidRPr="007C4176">
        <w:rPr>
          <w:sz w:val="24"/>
          <w:szCs w:val="24"/>
        </w:rPr>
        <w:fldChar w:fldCharType="end"/>
      </w:r>
      <w:bookmarkStart w:id="848" w:name="_Toc523845054"/>
      <w:bookmarkStart w:id="849" w:name="_Toc523845424"/>
      <w:bookmarkStart w:id="850" w:name="_Toc492306488"/>
      <w:bookmarkStart w:id="851" w:name="_Toc492306994"/>
      <w:bookmarkStart w:id="852" w:name="_Toc492307090"/>
      <w:bookmarkStart w:id="853" w:name="_Toc492307544"/>
      <w:bookmarkStart w:id="854" w:name="_Toc492311834"/>
      <w:bookmarkStart w:id="855" w:name="_Toc492312511"/>
      <w:bookmarkStart w:id="856" w:name="_Toc497239636"/>
      <w:r w:rsidR="00200744">
        <w:t>Tools and Resources</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456AF21" w14:textId="77777777" w:rsidR="00200744" w:rsidRPr="0012021C" w:rsidRDefault="00200744" w:rsidP="00391512">
      <w:pPr>
        <w:pStyle w:val="Heading3"/>
        <w:spacing w:after="240"/>
      </w:pPr>
      <w:bookmarkStart w:id="857" w:name="_Toc523845055"/>
      <w:bookmarkStart w:id="858" w:name="_Toc523845425"/>
      <w:bookmarkStart w:id="859" w:name="_Toc523845721"/>
      <w:bookmarkStart w:id="860" w:name="_Toc523845843"/>
      <w:bookmarkStart w:id="861" w:name="_Toc523845936"/>
      <w:bookmarkStart w:id="862" w:name="_Toc524538873"/>
      <w:bookmarkStart w:id="863" w:name="_Toc528664506"/>
      <w:bookmarkStart w:id="864" w:name="_Toc529098393"/>
      <w:bookmarkStart w:id="865" w:name="_Toc529100330"/>
      <w:bookmarkStart w:id="866" w:name="_Toc529100542"/>
      <w:bookmarkStart w:id="867" w:name="_Toc529111507"/>
      <w:bookmarkStart w:id="868" w:name="_Toc529206898"/>
      <w:bookmarkStart w:id="869" w:name="_Toc530924724"/>
      <w:bookmarkStart w:id="870" w:name="_Toc530929557"/>
      <w:r w:rsidRPr="0012021C">
        <w:t>Connections to Chemistry Concepts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5207"/>
      </w:tblGrid>
      <w:tr w:rsidR="008A1E7C" w14:paraId="24D9B8E4" w14:textId="77777777" w:rsidTr="008A1E7C">
        <w:trPr>
          <w:trHeight w:val="714"/>
        </w:trPr>
        <w:tc>
          <w:tcPr>
            <w:tcW w:w="4148" w:type="dxa"/>
            <w:tcBorders>
              <w:top w:val="single" w:sz="4" w:space="0" w:color="auto"/>
              <w:left w:val="single" w:sz="4" w:space="0" w:color="auto"/>
              <w:bottom w:val="single" w:sz="4" w:space="0" w:color="auto"/>
              <w:right w:val="single" w:sz="4" w:space="0" w:color="auto"/>
            </w:tcBorders>
            <w:vAlign w:val="center"/>
            <w:hideMark/>
          </w:tcPr>
          <w:p w14:paraId="4F8A7273" w14:textId="77777777" w:rsidR="008A1E7C" w:rsidRDefault="008A1E7C">
            <w:pPr>
              <w:jc w:val="center"/>
              <w:rPr>
                <w:rFonts w:cs="Arial"/>
                <w:b/>
                <w:sz w:val="24"/>
              </w:rPr>
            </w:pPr>
            <w:r>
              <w:rPr>
                <w:rFonts w:cs="Arial"/>
                <w:b/>
                <w:sz w:val="24"/>
              </w:rPr>
              <w:t>Chemistry Concept</w:t>
            </w:r>
          </w:p>
        </w:tc>
        <w:tc>
          <w:tcPr>
            <w:tcW w:w="5207" w:type="dxa"/>
            <w:tcBorders>
              <w:top w:val="single" w:sz="4" w:space="0" w:color="auto"/>
              <w:left w:val="single" w:sz="4" w:space="0" w:color="auto"/>
              <w:bottom w:val="single" w:sz="4" w:space="0" w:color="auto"/>
              <w:right w:val="single" w:sz="4" w:space="0" w:color="auto"/>
            </w:tcBorders>
            <w:vAlign w:val="center"/>
            <w:hideMark/>
          </w:tcPr>
          <w:p w14:paraId="0D5584F1" w14:textId="77777777" w:rsidR="008A1E7C" w:rsidRDefault="008A1E7C">
            <w:pPr>
              <w:jc w:val="center"/>
              <w:rPr>
                <w:rFonts w:cs="Arial"/>
                <w:b/>
                <w:sz w:val="24"/>
              </w:rPr>
            </w:pPr>
            <w:r>
              <w:rPr>
                <w:rFonts w:cs="Arial"/>
                <w:b/>
                <w:sz w:val="24"/>
              </w:rPr>
              <w:t>Connection to Chemistry Curriculum</w:t>
            </w:r>
          </w:p>
        </w:tc>
      </w:tr>
      <w:tr w:rsidR="008A1E7C" w14:paraId="52D5CBE3" w14:textId="77777777" w:rsidTr="008A1E7C">
        <w:trPr>
          <w:trHeight w:val="1979"/>
        </w:trPr>
        <w:tc>
          <w:tcPr>
            <w:tcW w:w="4148" w:type="dxa"/>
            <w:tcBorders>
              <w:top w:val="single" w:sz="4" w:space="0" w:color="auto"/>
              <w:left w:val="single" w:sz="4" w:space="0" w:color="auto"/>
              <w:bottom w:val="single" w:sz="4" w:space="0" w:color="auto"/>
              <w:right w:val="single" w:sz="4" w:space="0" w:color="auto"/>
            </w:tcBorders>
            <w:vAlign w:val="center"/>
            <w:hideMark/>
          </w:tcPr>
          <w:p w14:paraId="4F96C42A" w14:textId="77777777" w:rsidR="008A1E7C" w:rsidRDefault="008A1E7C">
            <w:pPr>
              <w:jc w:val="center"/>
              <w:rPr>
                <w:rFonts w:cs="Arial"/>
                <w:b/>
              </w:rPr>
            </w:pPr>
            <w:r>
              <w:rPr>
                <w:rFonts w:cs="Arial"/>
                <w:b/>
              </w:rPr>
              <w:t>Solubility</w:t>
            </w:r>
          </w:p>
        </w:tc>
        <w:tc>
          <w:tcPr>
            <w:tcW w:w="5207" w:type="dxa"/>
            <w:tcBorders>
              <w:top w:val="single" w:sz="4" w:space="0" w:color="auto"/>
              <w:left w:val="single" w:sz="4" w:space="0" w:color="auto"/>
              <w:bottom w:val="single" w:sz="4" w:space="0" w:color="auto"/>
              <w:right w:val="single" w:sz="4" w:space="0" w:color="auto"/>
            </w:tcBorders>
            <w:vAlign w:val="center"/>
            <w:hideMark/>
          </w:tcPr>
          <w:p w14:paraId="65F06815" w14:textId="77777777" w:rsidR="008A1E7C" w:rsidRDefault="008A1E7C">
            <w:pPr>
              <w:rPr>
                <w:rFonts w:cs="Arial"/>
              </w:rPr>
            </w:pPr>
            <w:r>
              <w:rPr>
                <w:rFonts w:cs="Arial"/>
              </w:rPr>
              <w:t xml:space="preserve">The study of the solubility of ionic and molecular compounds can be enriched by including the information in the article that directly relates this concept to the daily lives of those who experience snow in winter and/or travel to ski resorts over icy roads. </w:t>
            </w:r>
          </w:p>
        </w:tc>
      </w:tr>
      <w:tr w:rsidR="008A1E7C" w14:paraId="42AE5CE8" w14:textId="77777777" w:rsidTr="008A1E7C">
        <w:trPr>
          <w:trHeight w:val="1970"/>
        </w:trPr>
        <w:tc>
          <w:tcPr>
            <w:tcW w:w="4148" w:type="dxa"/>
            <w:tcBorders>
              <w:top w:val="single" w:sz="4" w:space="0" w:color="auto"/>
              <w:left w:val="single" w:sz="4" w:space="0" w:color="auto"/>
              <w:bottom w:val="single" w:sz="4" w:space="0" w:color="auto"/>
              <w:right w:val="single" w:sz="4" w:space="0" w:color="auto"/>
            </w:tcBorders>
            <w:vAlign w:val="center"/>
            <w:hideMark/>
          </w:tcPr>
          <w:p w14:paraId="6EFBB0A2" w14:textId="77777777" w:rsidR="008A1E7C" w:rsidRDefault="008A1E7C">
            <w:pPr>
              <w:jc w:val="center"/>
              <w:rPr>
                <w:rFonts w:cs="Arial"/>
                <w:b/>
              </w:rPr>
            </w:pPr>
            <w:r>
              <w:rPr>
                <w:rFonts w:cs="Arial"/>
                <w:b/>
              </w:rPr>
              <w:t>Chemical bonding</w:t>
            </w:r>
          </w:p>
        </w:tc>
        <w:tc>
          <w:tcPr>
            <w:tcW w:w="5207" w:type="dxa"/>
            <w:tcBorders>
              <w:top w:val="single" w:sz="4" w:space="0" w:color="auto"/>
              <w:left w:val="single" w:sz="4" w:space="0" w:color="auto"/>
              <w:bottom w:val="single" w:sz="4" w:space="0" w:color="auto"/>
              <w:right w:val="single" w:sz="4" w:space="0" w:color="auto"/>
            </w:tcBorders>
            <w:vAlign w:val="center"/>
            <w:hideMark/>
          </w:tcPr>
          <w:p w14:paraId="48B429A4" w14:textId="77777777" w:rsidR="008A1E7C" w:rsidRDefault="008A1E7C">
            <w:pPr>
              <w:rPr>
                <w:rFonts w:cs="Arial"/>
              </w:rPr>
            </w:pPr>
            <w:r>
              <w:rPr>
                <w:rFonts w:cs="Arial"/>
              </w:rPr>
              <w:t>Predicting the effectiveness of a solute, used to prepare a solution designed to prevent road icing—based on the number of particles the solute will donate to a solution—presents an opportunity to add relevance to the study of covalent and ionic chemical bonding.</w:t>
            </w:r>
          </w:p>
        </w:tc>
      </w:tr>
      <w:tr w:rsidR="008A1E7C" w14:paraId="13E54C15" w14:textId="77777777" w:rsidTr="008A1E7C">
        <w:trPr>
          <w:trHeight w:val="1970"/>
        </w:trPr>
        <w:tc>
          <w:tcPr>
            <w:tcW w:w="4148" w:type="dxa"/>
            <w:tcBorders>
              <w:top w:val="single" w:sz="4" w:space="0" w:color="auto"/>
              <w:left w:val="single" w:sz="4" w:space="0" w:color="auto"/>
              <w:bottom w:val="single" w:sz="4" w:space="0" w:color="auto"/>
              <w:right w:val="single" w:sz="4" w:space="0" w:color="auto"/>
            </w:tcBorders>
            <w:vAlign w:val="center"/>
            <w:hideMark/>
          </w:tcPr>
          <w:p w14:paraId="362F1270" w14:textId="77777777" w:rsidR="008A1E7C" w:rsidRDefault="008A1E7C">
            <w:pPr>
              <w:jc w:val="center"/>
              <w:rPr>
                <w:rFonts w:cs="Arial"/>
                <w:b/>
              </w:rPr>
            </w:pPr>
            <w:r>
              <w:rPr>
                <w:rFonts w:cs="Arial"/>
                <w:b/>
              </w:rPr>
              <w:t>Colligative properties</w:t>
            </w:r>
          </w:p>
        </w:tc>
        <w:tc>
          <w:tcPr>
            <w:tcW w:w="5207" w:type="dxa"/>
            <w:tcBorders>
              <w:top w:val="single" w:sz="4" w:space="0" w:color="auto"/>
              <w:left w:val="single" w:sz="4" w:space="0" w:color="auto"/>
              <w:bottom w:val="single" w:sz="4" w:space="0" w:color="auto"/>
              <w:right w:val="single" w:sz="4" w:space="0" w:color="auto"/>
            </w:tcBorders>
            <w:vAlign w:val="center"/>
            <w:hideMark/>
          </w:tcPr>
          <w:p w14:paraId="46E32A94" w14:textId="77777777" w:rsidR="008A1E7C" w:rsidRDefault="008A1E7C">
            <w:pPr>
              <w:rPr>
                <w:rFonts w:cs="Arial"/>
              </w:rPr>
            </w:pPr>
            <w:r>
              <w:rPr>
                <w:rFonts w:cs="Arial"/>
              </w:rPr>
              <w:t>The study of colligative properties can help direct student focus to the particle level for understanding how the number of solute particles in a solution affects the melting of ice and snow. This article provides a useful, everyday (in the winter) application of colligative properties.</w:t>
            </w:r>
          </w:p>
        </w:tc>
      </w:tr>
      <w:tr w:rsidR="008A1E7C" w14:paraId="36C01A52" w14:textId="77777777" w:rsidTr="008A1E7C">
        <w:trPr>
          <w:trHeight w:val="1628"/>
        </w:trPr>
        <w:tc>
          <w:tcPr>
            <w:tcW w:w="4148" w:type="dxa"/>
            <w:tcBorders>
              <w:top w:val="single" w:sz="4" w:space="0" w:color="auto"/>
              <w:left w:val="single" w:sz="4" w:space="0" w:color="auto"/>
              <w:bottom w:val="single" w:sz="4" w:space="0" w:color="auto"/>
              <w:right w:val="single" w:sz="4" w:space="0" w:color="auto"/>
            </w:tcBorders>
            <w:vAlign w:val="center"/>
            <w:hideMark/>
          </w:tcPr>
          <w:p w14:paraId="5EA46CB6" w14:textId="77777777" w:rsidR="008A1E7C" w:rsidRDefault="008A1E7C">
            <w:pPr>
              <w:jc w:val="center"/>
              <w:rPr>
                <w:rFonts w:cs="Arial"/>
                <w:b/>
              </w:rPr>
            </w:pPr>
            <w:r>
              <w:rPr>
                <w:rFonts w:cs="Arial"/>
                <w:b/>
              </w:rPr>
              <w:t>Freezing point</w:t>
            </w:r>
          </w:p>
        </w:tc>
        <w:tc>
          <w:tcPr>
            <w:tcW w:w="5207" w:type="dxa"/>
            <w:tcBorders>
              <w:top w:val="single" w:sz="4" w:space="0" w:color="auto"/>
              <w:left w:val="single" w:sz="4" w:space="0" w:color="auto"/>
              <w:bottom w:val="single" w:sz="4" w:space="0" w:color="auto"/>
              <w:right w:val="single" w:sz="4" w:space="0" w:color="auto"/>
            </w:tcBorders>
            <w:vAlign w:val="center"/>
            <w:hideMark/>
          </w:tcPr>
          <w:p w14:paraId="64EB6CF7" w14:textId="77777777" w:rsidR="008A1E7C" w:rsidRDefault="008A1E7C">
            <w:pPr>
              <w:rPr>
                <w:rFonts w:cs="Arial"/>
              </w:rPr>
            </w:pPr>
            <w:r>
              <w:rPr>
                <w:rFonts w:cs="Arial"/>
              </w:rPr>
              <w:t xml:space="preserve">Once students recognize freezing point as a characteristic of a pure substance, using water as an example in articles such as this one provides evidence that characteristics change as the purity of a substance changes. </w:t>
            </w:r>
          </w:p>
        </w:tc>
      </w:tr>
      <w:tr w:rsidR="008A1E7C" w14:paraId="0838ED7C" w14:textId="77777777" w:rsidTr="008A1E7C">
        <w:trPr>
          <w:trHeight w:val="1934"/>
        </w:trPr>
        <w:tc>
          <w:tcPr>
            <w:tcW w:w="4148" w:type="dxa"/>
            <w:tcBorders>
              <w:top w:val="single" w:sz="4" w:space="0" w:color="auto"/>
              <w:left w:val="single" w:sz="4" w:space="0" w:color="auto"/>
              <w:bottom w:val="single" w:sz="4" w:space="0" w:color="auto"/>
              <w:right w:val="single" w:sz="4" w:space="0" w:color="auto"/>
            </w:tcBorders>
            <w:vAlign w:val="center"/>
            <w:hideMark/>
          </w:tcPr>
          <w:p w14:paraId="02BE866C" w14:textId="77777777" w:rsidR="008A1E7C" w:rsidRDefault="008A1E7C">
            <w:pPr>
              <w:jc w:val="center"/>
              <w:rPr>
                <w:rFonts w:cs="Arial"/>
                <w:b/>
              </w:rPr>
            </w:pPr>
            <w:r>
              <w:rPr>
                <w:rFonts w:cs="Arial"/>
                <w:b/>
              </w:rPr>
              <w:t>Freezing point depression</w:t>
            </w:r>
          </w:p>
        </w:tc>
        <w:tc>
          <w:tcPr>
            <w:tcW w:w="5207" w:type="dxa"/>
            <w:tcBorders>
              <w:top w:val="single" w:sz="4" w:space="0" w:color="auto"/>
              <w:left w:val="single" w:sz="4" w:space="0" w:color="auto"/>
              <w:bottom w:val="single" w:sz="4" w:space="0" w:color="auto"/>
              <w:right w:val="single" w:sz="4" w:space="0" w:color="auto"/>
            </w:tcBorders>
            <w:vAlign w:val="center"/>
            <w:hideMark/>
          </w:tcPr>
          <w:p w14:paraId="62378D69" w14:textId="77777777" w:rsidR="008A1E7C" w:rsidRDefault="008A1E7C">
            <w:pPr>
              <w:rPr>
                <w:rFonts w:cs="Arial"/>
              </w:rPr>
            </w:pPr>
            <w:r>
              <w:rPr>
                <w:rFonts w:cs="Arial"/>
              </w:rPr>
              <w:t xml:space="preserve">The information in this article can add relevance, meaning and importance to the world of students when they study freezing point depression. Rather than just a bunch of calculations, they can understand how chemical engineers use this information to reduce icy roadways. </w:t>
            </w:r>
          </w:p>
        </w:tc>
      </w:tr>
    </w:tbl>
    <w:p w14:paraId="69720000" w14:textId="77777777" w:rsidR="00200744" w:rsidRDefault="00200744" w:rsidP="00200744">
      <w:pPr>
        <w:rPr>
          <w:rFonts w:cs="Arial"/>
          <w:szCs w:val="22"/>
        </w:rPr>
      </w:pPr>
      <w:r>
        <w:rPr>
          <w:rFonts w:cs="Arial"/>
          <w:szCs w:val="22"/>
        </w:rPr>
        <w:br w:type="page"/>
      </w:r>
    </w:p>
    <w:bookmarkStart w:id="871" w:name="_Toc523845056"/>
    <w:bookmarkStart w:id="872" w:name="_Toc523845426"/>
    <w:bookmarkStart w:id="873" w:name="_Toc523845722"/>
    <w:bookmarkStart w:id="874" w:name="_Toc523845844"/>
    <w:bookmarkStart w:id="875" w:name="_Toc523845937"/>
    <w:bookmarkStart w:id="876" w:name="_Toc524538874"/>
    <w:bookmarkStart w:id="877" w:name="_Toc528664507"/>
    <w:bookmarkStart w:id="878" w:name="_Toc529098394"/>
    <w:bookmarkStart w:id="879" w:name="_Toc529100331"/>
    <w:bookmarkStart w:id="880" w:name="_Toc529100543"/>
    <w:bookmarkStart w:id="881" w:name="_Toc529111508"/>
    <w:bookmarkStart w:id="882" w:name="_Toc529206899"/>
    <w:bookmarkStart w:id="883" w:name="_Toc530924725"/>
    <w:bookmarkStart w:id="884" w:name="_Toc530929558"/>
    <w:p w14:paraId="5576F57D" w14:textId="77777777" w:rsidR="00200744" w:rsidRDefault="00200744" w:rsidP="00435A46">
      <w:pPr>
        <w:pStyle w:val="Heading3"/>
      </w:pPr>
      <w:r>
        <w:lastRenderedPageBreak/>
        <mc:AlternateContent>
          <mc:Choice Requires="wps">
            <w:drawing>
              <wp:anchor distT="0" distB="0" distL="114300" distR="114300" simplePos="0" relativeHeight="252084736" behindDoc="1" locked="0" layoutInCell="1" allowOverlap="1" wp14:anchorId="037751B6" wp14:editId="7B118ADF">
                <wp:simplePos x="0" y="0"/>
                <wp:positionH relativeFrom="column">
                  <wp:posOffset>-559435</wp:posOffset>
                </wp:positionH>
                <wp:positionV relativeFrom="paragraph">
                  <wp:posOffset>382265</wp:posOffset>
                </wp:positionV>
                <wp:extent cx="7060565" cy="114300"/>
                <wp:effectExtent l="0" t="0" r="6985" b="0"/>
                <wp:wrapNone/>
                <wp:docPr id="90" name="Rectangle 9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411CC3F" id="Rectangle 90" o:spid="_x0000_s1026" style="position:absolute;margin-left:-44.05pt;margin-top:30.1pt;width:555.95pt;height:9pt;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gg6g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" fillcolor="#d8d8d8 [2732]" stroked="f" strokeweight=".5pt"/>
            </w:pict>
          </mc:Fallback>
        </mc:AlternateContent>
      </w:r>
      <w:r>
        <w:t>Standards and Vocabulary</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215D5F8F" w14:textId="77777777" w:rsidR="00391512" w:rsidRPr="00391512" w:rsidRDefault="00391512" w:rsidP="00391512">
      <w:pPr>
        <w:rPr>
          <w:sz w:val="12"/>
        </w:rPr>
      </w:pPr>
    </w:p>
    <w:p w14:paraId="5CE0F356" w14:textId="77777777" w:rsidR="00200744" w:rsidRPr="00F00D32" w:rsidRDefault="00200744" w:rsidP="00200744">
      <w:pPr>
        <w:pStyle w:val="Heading4"/>
      </w:pPr>
      <w:r w:rsidRPr="00A97F7C">
        <w:t>Standards</w:t>
      </w:r>
    </w:p>
    <w:p w14:paraId="3CE40F9F" w14:textId="77777777" w:rsidR="00200744" w:rsidRPr="00C214B6" w:rsidRDefault="00200744" w:rsidP="00200744">
      <w:pPr>
        <w:rPr>
          <w:rFonts w:cs="Arial"/>
          <w:szCs w:val="22"/>
        </w:rPr>
      </w:pPr>
    </w:p>
    <w:p w14:paraId="09C92E07" w14:textId="77777777" w:rsidR="008A1E7C" w:rsidRDefault="008A1E7C" w:rsidP="00D64C72">
      <w:pPr>
        <w:numPr>
          <w:ilvl w:val="0"/>
          <w:numId w:val="21"/>
        </w:numPr>
        <w:rPr>
          <w:rFonts w:cs="Arial"/>
          <w:sz w:val="24"/>
        </w:rPr>
      </w:pPr>
      <w:r>
        <w:rPr>
          <w:rFonts w:cs="Arial"/>
          <w:sz w:val="24"/>
        </w:rPr>
        <w:t xml:space="preserve">Links to </w:t>
      </w:r>
      <w:r>
        <w:rPr>
          <w:rFonts w:cs="Arial"/>
          <w:b/>
          <w:sz w:val="24"/>
        </w:rPr>
        <w:t>Common Core Standards for Reading</w:t>
      </w:r>
      <w:r>
        <w:rPr>
          <w:rFonts w:cs="Arial"/>
          <w:sz w:val="24"/>
        </w:rPr>
        <w:t>:</w:t>
      </w:r>
    </w:p>
    <w:p w14:paraId="05F7714D" w14:textId="77777777" w:rsidR="008A1E7C" w:rsidRDefault="008A1E7C" w:rsidP="00D64C72">
      <w:pPr>
        <w:pStyle w:val="ListParagraph"/>
        <w:numPr>
          <w:ilvl w:val="1"/>
          <w:numId w:val="21"/>
        </w:numPr>
        <w:spacing w:before="60"/>
        <w:ind w:left="1440" w:hanging="360"/>
        <w:rPr>
          <w:rFonts w:cs="Arial"/>
          <w:szCs w:val="22"/>
        </w:rPr>
      </w:pPr>
      <w:r>
        <w:rPr>
          <w:rFonts w:cs="Arial"/>
          <w:b/>
          <w:szCs w:val="22"/>
        </w:rPr>
        <w:t xml:space="preserve">ELA-Literacy.RST.9-10.1:  </w:t>
      </w:r>
      <w:r>
        <w:rPr>
          <w:rFonts w:cs="Arial"/>
          <w:szCs w:val="22"/>
        </w:rPr>
        <w:t>Cite specific textual evidence to support analysis of science and technical texts, attending to the precise details of explanations or descriptions.</w:t>
      </w:r>
    </w:p>
    <w:p w14:paraId="00C257A4" w14:textId="77777777" w:rsidR="008A1E7C" w:rsidRDefault="008A1E7C" w:rsidP="00D64C72">
      <w:pPr>
        <w:numPr>
          <w:ilvl w:val="1"/>
          <w:numId w:val="21"/>
        </w:numPr>
        <w:spacing w:before="60"/>
        <w:ind w:left="1440" w:hanging="360"/>
        <w:rPr>
          <w:rFonts w:cs="Arial"/>
          <w:szCs w:val="22"/>
        </w:rPr>
      </w:pPr>
      <w:r>
        <w:rPr>
          <w:rFonts w:cs="Arial"/>
          <w:b/>
          <w:color w:val="202020"/>
        </w:rPr>
        <w:t>ELA-Literacy.</w:t>
      </w:r>
      <w:r>
        <w:rPr>
          <w:rFonts w:cs="Arial"/>
          <w:b/>
        </w:rPr>
        <w:t>R</w:t>
      </w:r>
      <w:r>
        <w:rPr>
          <w:rFonts w:cs="Arial"/>
          <w:b/>
          <w:color w:val="202020"/>
        </w:rPr>
        <w:t>ST.9-10.5:</w:t>
      </w:r>
      <w:r>
        <w:rPr>
          <w:rFonts w:cs="Arial"/>
          <w:color w:val="202020"/>
        </w:rPr>
        <w:t xml:space="preserve"> Analyze the structure of the relationships among concepts in a text, including relationships among key terms (e.g.,</w:t>
      </w:r>
      <w:r>
        <w:rPr>
          <w:rStyle w:val="apple-converted-space"/>
          <w:color w:val="202020"/>
        </w:rPr>
        <w:t> </w:t>
      </w:r>
      <w:r>
        <w:rPr>
          <w:rStyle w:val="Emphasis"/>
          <w:rFonts w:cs="Arial"/>
          <w:color w:val="202020"/>
        </w:rPr>
        <w:t>force, friction, reaction force, energy</w:t>
      </w:r>
      <w:r>
        <w:rPr>
          <w:rFonts w:cs="Arial"/>
          <w:color w:val="202020"/>
        </w:rPr>
        <w:t xml:space="preserve">). </w:t>
      </w:r>
    </w:p>
    <w:p w14:paraId="3AA8D8B0" w14:textId="77777777" w:rsidR="008A1E7C" w:rsidRDefault="008A1E7C" w:rsidP="00D64C72">
      <w:pPr>
        <w:pStyle w:val="ListParagraph"/>
        <w:numPr>
          <w:ilvl w:val="1"/>
          <w:numId w:val="21"/>
        </w:numPr>
        <w:spacing w:before="60"/>
        <w:ind w:left="1440" w:hanging="360"/>
        <w:rPr>
          <w:rFonts w:cs="Arial"/>
          <w:szCs w:val="22"/>
        </w:rPr>
      </w:pPr>
      <w:r>
        <w:rPr>
          <w:rFonts w:cs="Arial"/>
          <w:b/>
          <w:szCs w:val="22"/>
        </w:rPr>
        <w:t xml:space="preserve">ELA-Literacy.RST.11-12.1:  </w:t>
      </w:r>
      <w:r>
        <w:rPr>
          <w:rFonts w:cs="Arial"/>
          <w:color w:val="202020"/>
          <w:szCs w:val="22"/>
        </w:rPr>
        <w:t>Cite specific textual evidence to support analysis of science and technical texts, attending to important distinctions the author makes and to any gaps or inconsistencies in the account.</w:t>
      </w:r>
    </w:p>
    <w:p w14:paraId="7A8DB4EC" w14:textId="77777777" w:rsidR="008A1E7C" w:rsidRDefault="008A1E7C" w:rsidP="00D64C72">
      <w:pPr>
        <w:pStyle w:val="ListParagraph"/>
        <w:numPr>
          <w:ilvl w:val="1"/>
          <w:numId w:val="21"/>
        </w:numPr>
        <w:spacing w:before="60"/>
        <w:ind w:left="1440" w:hanging="360"/>
        <w:rPr>
          <w:rFonts w:cs="Arial"/>
          <w:szCs w:val="22"/>
        </w:rPr>
      </w:pPr>
      <w:r>
        <w:rPr>
          <w:rFonts w:cs="Arial"/>
          <w:b/>
          <w:color w:val="202020"/>
          <w:szCs w:val="22"/>
        </w:rPr>
        <w:t>ELA-Literacy.</w:t>
      </w:r>
      <w:r>
        <w:rPr>
          <w:rFonts w:cs="Arial"/>
          <w:b/>
          <w:szCs w:val="22"/>
        </w:rPr>
        <w:t>R</w:t>
      </w:r>
      <w:r>
        <w:rPr>
          <w:rFonts w:cs="Arial"/>
          <w:b/>
          <w:color w:val="202020"/>
          <w:szCs w:val="22"/>
        </w:rPr>
        <w:t>ST.11-12.4:</w:t>
      </w:r>
      <w:r>
        <w:rPr>
          <w:rFonts w:cs="Arial"/>
          <w:color w:val="202020"/>
          <w:szCs w:val="22"/>
        </w:rPr>
        <w:t xml:space="preserve"> Determine the meaning of symbols, key terms, and other domain-specific words and phrases as they are used in a specific scientific or technical context relevant to</w:t>
      </w:r>
      <w:r>
        <w:rPr>
          <w:rStyle w:val="apple-converted-space"/>
          <w:color w:val="202020"/>
          <w:szCs w:val="22"/>
        </w:rPr>
        <w:t> </w:t>
      </w:r>
      <w:r>
        <w:rPr>
          <w:rStyle w:val="Emphasis"/>
          <w:rFonts w:cs="Arial"/>
          <w:color w:val="202020"/>
          <w:szCs w:val="22"/>
        </w:rPr>
        <w:t>grades 11-12 texts and topics</w:t>
      </w:r>
      <w:r>
        <w:rPr>
          <w:rFonts w:cs="Arial"/>
          <w:color w:val="202020"/>
          <w:szCs w:val="22"/>
        </w:rPr>
        <w:t>.</w:t>
      </w:r>
    </w:p>
    <w:p w14:paraId="2962B700" w14:textId="77777777" w:rsidR="008A1E7C" w:rsidRDefault="008A1E7C" w:rsidP="008A1E7C">
      <w:pPr>
        <w:ind w:left="720"/>
        <w:rPr>
          <w:rFonts w:cs="Arial"/>
          <w:szCs w:val="22"/>
        </w:rPr>
      </w:pPr>
    </w:p>
    <w:p w14:paraId="4B1338D1" w14:textId="77777777" w:rsidR="008A1E7C" w:rsidRDefault="008A1E7C" w:rsidP="00D64C72">
      <w:pPr>
        <w:numPr>
          <w:ilvl w:val="0"/>
          <w:numId w:val="21"/>
        </w:numPr>
        <w:rPr>
          <w:rFonts w:cs="Arial"/>
          <w:sz w:val="24"/>
        </w:rPr>
      </w:pPr>
      <w:r>
        <w:rPr>
          <w:rFonts w:cs="Arial"/>
          <w:sz w:val="24"/>
        </w:rPr>
        <w:t xml:space="preserve">Links to </w:t>
      </w:r>
      <w:r>
        <w:rPr>
          <w:rFonts w:cs="Arial"/>
          <w:b/>
          <w:sz w:val="24"/>
        </w:rPr>
        <w:t>Common Core Standards for Writing</w:t>
      </w:r>
      <w:r>
        <w:rPr>
          <w:rFonts w:cs="Arial"/>
          <w:sz w:val="24"/>
        </w:rPr>
        <w:t>:</w:t>
      </w:r>
    </w:p>
    <w:p w14:paraId="3B777E25" w14:textId="77777777" w:rsidR="008A1E7C" w:rsidRDefault="008A1E7C" w:rsidP="00D64C72">
      <w:pPr>
        <w:numPr>
          <w:ilvl w:val="1"/>
          <w:numId w:val="21"/>
        </w:numPr>
        <w:spacing w:before="60"/>
        <w:ind w:left="1440" w:hanging="360"/>
        <w:rPr>
          <w:rFonts w:cs="Arial"/>
          <w:szCs w:val="22"/>
        </w:rPr>
      </w:pPr>
      <w:r>
        <w:rPr>
          <w:rFonts w:cs="Arial"/>
          <w:b/>
        </w:rPr>
        <w:t>ELA-Literacy.WHST.9-10.2F:</w:t>
      </w:r>
      <w:r>
        <w:rPr>
          <w:rFonts w:cs="Arial"/>
        </w:rPr>
        <w:t xml:space="preserve"> </w:t>
      </w:r>
      <w:r>
        <w:rPr>
          <w:rFonts w:cs="Arial"/>
          <w:color w:val="202020"/>
        </w:rPr>
        <w:t>Provide a concluding statement or section that follows from and supports the information or explanation presented (e.g., articulating implications or the significance of the topic).</w:t>
      </w:r>
    </w:p>
    <w:p w14:paraId="722F3192" w14:textId="77777777" w:rsidR="008A1E7C" w:rsidRDefault="008A1E7C" w:rsidP="00D64C72">
      <w:pPr>
        <w:numPr>
          <w:ilvl w:val="1"/>
          <w:numId w:val="21"/>
        </w:numPr>
        <w:spacing w:before="60"/>
        <w:ind w:left="1440" w:hanging="360"/>
        <w:rPr>
          <w:rFonts w:cs="Arial"/>
        </w:rPr>
      </w:pPr>
      <w:r>
        <w:rPr>
          <w:rFonts w:cs="Arial"/>
          <w:b/>
          <w:color w:val="202020"/>
        </w:rPr>
        <w:t>ELA-Literacy.WHST.11-12.1E:</w:t>
      </w:r>
      <w:r>
        <w:rPr>
          <w:rFonts w:cs="Arial"/>
          <w:color w:val="202020"/>
        </w:rPr>
        <w:t xml:space="preserve"> Provide a concluding statement or section that follows from or supports the argument presented.</w:t>
      </w:r>
    </w:p>
    <w:p w14:paraId="1B28B325" w14:textId="77777777" w:rsidR="00200744" w:rsidRDefault="00200744" w:rsidP="00200744">
      <w:pPr>
        <w:rPr>
          <w:rFonts w:cs="Arial"/>
          <w:color w:val="202020"/>
          <w:szCs w:val="22"/>
        </w:rPr>
      </w:pPr>
    </w:p>
    <w:p w14:paraId="036D6504" w14:textId="77777777" w:rsidR="00200744" w:rsidRPr="00391512" w:rsidRDefault="00200744" w:rsidP="00200744">
      <w:pPr>
        <w:rPr>
          <w:rFonts w:cs="Arial"/>
          <w:color w:val="202020"/>
          <w:szCs w:val="22"/>
        </w:rPr>
      </w:pPr>
      <w:r>
        <w:rPr>
          <w:rFonts w:cs="Arial"/>
          <w:color w:val="202020"/>
          <w:sz w:val="36"/>
          <w:szCs w:val="22"/>
        </w:rPr>
        <w:br w:type="page"/>
      </w:r>
    </w:p>
    <w:p w14:paraId="16C90460" w14:textId="77777777" w:rsidR="00200744" w:rsidRPr="00C214B6" w:rsidRDefault="00200744" w:rsidP="00200744">
      <w:pPr>
        <w:pStyle w:val="Heading4"/>
      </w:pPr>
      <w:r w:rsidRPr="00C214B6">
        <w:lastRenderedPageBreak/>
        <w:t>Vocabulary</w:t>
      </w:r>
    </w:p>
    <w:p w14:paraId="38B99A03" w14:textId="77777777" w:rsidR="00200744" w:rsidRPr="002D251B" w:rsidRDefault="00200744" w:rsidP="00200744">
      <w:pPr>
        <w:rPr>
          <w:rFonts w:cs="Arial"/>
        </w:rPr>
      </w:pPr>
    </w:p>
    <w:p w14:paraId="5CA602A7" w14:textId="77777777" w:rsidR="008A1E7C" w:rsidRDefault="008A1E7C" w:rsidP="00D64C72">
      <w:pPr>
        <w:numPr>
          <w:ilvl w:val="0"/>
          <w:numId w:val="21"/>
        </w:numPr>
        <w:rPr>
          <w:rFonts w:cs="Arial"/>
          <w:szCs w:val="22"/>
        </w:rPr>
      </w:pPr>
      <w:r>
        <w:rPr>
          <w:rFonts w:cs="Arial"/>
          <w:b/>
        </w:rPr>
        <w:t>Vocabulary</w:t>
      </w:r>
      <w:r>
        <w:rPr>
          <w:rFonts w:cs="Arial"/>
        </w:rPr>
        <w:t xml:space="preserve"> and </w:t>
      </w:r>
      <w:r>
        <w:rPr>
          <w:rFonts w:cs="Arial"/>
          <w:b/>
        </w:rPr>
        <w:t>concepts</w:t>
      </w:r>
      <w:r>
        <w:rPr>
          <w:rFonts w:cs="Arial"/>
        </w:rPr>
        <w:t xml:space="preserve"> that are reinforced in this issue:</w:t>
      </w:r>
    </w:p>
    <w:p w14:paraId="67C0A9B7" w14:textId="77777777" w:rsidR="008A1E7C" w:rsidRDefault="008A1E7C" w:rsidP="008A1E7C">
      <w:pPr>
        <w:rPr>
          <w:rFonts w:cs="Arial"/>
        </w:rPr>
      </w:pPr>
    </w:p>
    <w:p w14:paraId="653BC4A5" w14:textId="77777777" w:rsidR="008A1E7C" w:rsidRDefault="008A1E7C" w:rsidP="00D64C72">
      <w:pPr>
        <w:numPr>
          <w:ilvl w:val="1"/>
          <w:numId w:val="21"/>
        </w:numPr>
        <w:spacing w:before="60"/>
        <w:ind w:left="1440" w:hanging="360"/>
        <w:rPr>
          <w:rFonts w:cs="Arial"/>
        </w:rPr>
      </w:pPr>
      <w:r>
        <w:rPr>
          <w:rFonts w:cs="Arial"/>
        </w:rPr>
        <w:t>Structural formulas</w:t>
      </w:r>
    </w:p>
    <w:p w14:paraId="40F3CEC0" w14:textId="77777777" w:rsidR="008A1E7C" w:rsidRDefault="008A1E7C" w:rsidP="00D64C72">
      <w:pPr>
        <w:numPr>
          <w:ilvl w:val="1"/>
          <w:numId w:val="21"/>
        </w:numPr>
        <w:spacing w:before="60"/>
        <w:ind w:left="1440" w:hanging="360"/>
        <w:rPr>
          <w:rFonts w:cs="Arial"/>
        </w:rPr>
      </w:pPr>
      <w:r>
        <w:rPr>
          <w:rFonts w:cs="Arial"/>
        </w:rPr>
        <w:t>Crystalline structure</w:t>
      </w:r>
    </w:p>
    <w:p w14:paraId="644F694D" w14:textId="77777777" w:rsidR="008A1E7C" w:rsidRDefault="008A1E7C" w:rsidP="00D64C72">
      <w:pPr>
        <w:numPr>
          <w:ilvl w:val="1"/>
          <w:numId w:val="21"/>
        </w:numPr>
        <w:spacing w:before="60"/>
        <w:ind w:left="1440" w:hanging="360"/>
        <w:rPr>
          <w:rFonts w:cs="Arial"/>
        </w:rPr>
      </w:pPr>
      <w:r>
        <w:rPr>
          <w:rFonts w:cs="Arial"/>
        </w:rPr>
        <w:t xml:space="preserve">Environmental impacts of personal and societal decisions </w:t>
      </w:r>
    </w:p>
    <w:p w14:paraId="558788BC" w14:textId="77777777" w:rsidR="008A1E7C" w:rsidRDefault="008A1E7C" w:rsidP="00D64C72">
      <w:pPr>
        <w:numPr>
          <w:ilvl w:val="1"/>
          <w:numId w:val="21"/>
        </w:numPr>
        <w:spacing w:before="60"/>
        <w:ind w:left="1440" w:hanging="360"/>
        <w:rPr>
          <w:rFonts w:cs="Arial"/>
        </w:rPr>
      </w:pPr>
      <w:r>
        <w:rPr>
          <w:rFonts w:cs="Arial"/>
        </w:rPr>
        <w:t>Electromagnetic radiation</w:t>
      </w:r>
    </w:p>
    <w:p w14:paraId="4B95855D" w14:textId="77777777" w:rsidR="008A1E7C" w:rsidRDefault="008A1E7C" w:rsidP="00D64C72">
      <w:pPr>
        <w:numPr>
          <w:ilvl w:val="1"/>
          <w:numId w:val="21"/>
        </w:numPr>
        <w:spacing w:before="60"/>
        <w:ind w:left="1440" w:hanging="360"/>
        <w:rPr>
          <w:rFonts w:cs="Arial"/>
        </w:rPr>
      </w:pPr>
      <w:r>
        <w:rPr>
          <w:rFonts w:cs="Arial"/>
        </w:rPr>
        <w:t>Colligative properties</w:t>
      </w:r>
    </w:p>
    <w:p w14:paraId="422A1E4C" w14:textId="77777777" w:rsidR="008A1E7C" w:rsidRDefault="008A1E7C" w:rsidP="00D64C72">
      <w:pPr>
        <w:numPr>
          <w:ilvl w:val="1"/>
          <w:numId w:val="21"/>
        </w:numPr>
        <w:spacing w:before="60"/>
        <w:ind w:left="1440" w:hanging="360"/>
        <w:rPr>
          <w:rFonts w:cs="Arial"/>
        </w:rPr>
      </w:pPr>
      <w:r>
        <w:rPr>
          <w:rFonts w:cs="Arial"/>
        </w:rPr>
        <w:t>Gas laws</w:t>
      </w:r>
    </w:p>
    <w:p w14:paraId="64D91775" w14:textId="77777777" w:rsidR="008A1E7C" w:rsidRDefault="008A1E7C" w:rsidP="008A1E7C">
      <w:pPr>
        <w:rPr>
          <w:rFonts w:cs="Arial"/>
        </w:rPr>
      </w:pPr>
    </w:p>
    <w:p w14:paraId="7765D923" w14:textId="77777777" w:rsidR="008A1E7C" w:rsidRDefault="008A1E7C" w:rsidP="00D64C72">
      <w:pPr>
        <w:numPr>
          <w:ilvl w:val="0"/>
          <w:numId w:val="21"/>
        </w:numPr>
        <w:rPr>
          <w:rFonts w:cs="Arial"/>
        </w:rPr>
      </w:pPr>
      <w:r>
        <w:rPr>
          <w:rFonts w:cs="Arial"/>
        </w:rPr>
        <w:t xml:space="preserve">Consider asking students to read “Open for Discussion: A Slippery Slope” on page 4 to learn about concerns regarding using artificial snow prior to reading the article “What’s Artificial Snow, and How Is It Made?” </w:t>
      </w:r>
    </w:p>
    <w:p w14:paraId="19481AAA" w14:textId="77777777" w:rsidR="008A1E7C" w:rsidRDefault="008A1E7C" w:rsidP="00596F0F">
      <w:pPr>
        <w:ind w:left="720"/>
        <w:rPr>
          <w:rFonts w:cs="Arial"/>
        </w:rPr>
      </w:pPr>
    </w:p>
    <w:p w14:paraId="7E33A47A" w14:textId="77777777" w:rsidR="008A1E7C" w:rsidRDefault="008A1E7C" w:rsidP="00D64C72">
      <w:pPr>
        <w:numPr>
          <w:ilvl w:val="0"/>
          <w:numId w:val="21"/>
        </w:numPr>
        <w:rPr>
          <w:rFonts w:cs="Arial"/>
        </w:rPr>
      </w:pPr>
      <w:r>
        <w:rPr>
          <w:rFonts w:cs="Arial"/>
        </w:rPr>
        <w:t>Students from warmer climates may be unaware of the use of salt to melt ice on roadways. Ask them if they have ever traveled to cold climates and if they had trouble walking on icy sidewalks, or if they have seen this problem in movies or television. Show students the ACS Reactions video referenced on page 14 AFTER they have read the article to help them understand why salt is used to deice roads and how it works.</w:t>
      </w:r>
    </w:p>
    <w:p w14:paraId="1E39C96B" w14:textId="77777777" w:rsidR="008A1E7C" w:rsidRDefault="008A1E7C" w:rsidP="008A1E7C">
      <w:pPr>
        <w:pStyle w:val="ListParagraph"/>
        <w:rPr>
          <w:rFonts w:cs="Arial"/>
        </w:rPr>
      </w:pPr>
    </w:p>
    <w:p w14:paraId="29F0D355" w14:textId="77777777" w:rsidR="008A1E7C" w:rsidRDefault="008A1E7C" w:rsidP="00D64C72">
      <w:pPr>
        <w:numPr>
          <w:ilvl w:val="0"/>
          <w:numId w:val="21"/>
        </w:numPr>
        <w:rPr>
          <w:rFonts w:cs="Arial"/>
        </w:rPr>
      </w:pPr>
      <w:r>
        <w:rPr>
          <w:rFonts w:cs="Arial"/>
        </w:rPr>
        <w:t>Two of the articles relate to personal health (UV eye protection and cupping). Ask students how the articles might impact their decisions regarding their health and why.</w:t>
      </w:r>
    </w:p>
    <w:p w14:paraId="16E825F8" w14:textId="77777777" w:rsidR="008A1E7C" w:rsidRDefault="008A1E7C" w:rsidP="008A1E7C">
      <w:pPr>
        <w:pStyle w:val="ListParagraph"/>
        <w:rPr>
          <w:rFonts w:cs="Arial"/>
        </w:rPr>
      </w:pPr>
    </w:p>
    <w:p w14:paraId="63055683" w14:textId="77777777" w:rsidR="008A1E7C" w:rsidRDefault="008A1E7C" w:rsidP="00D64C72">
      <w:pPr>
        <w:numPr>
          <w:ilvl w:val="0"/>
          <w:numId w:val="21"/>
        </w:numPr>
        <w:rPr>
          <w:rFonts w:cs="Arial"/>
        </w:rPr>
      </w:pPr>
      <w:r>
        <w:rPr>
          <w:rFonts w:cs="Arial"/>
        </w:rPr>
        <w:t>Two of the articles relate to environmental impacts of our decisions (artificial snow and salting roads). Ask students how the information from the articles might help them make decisions in the future, and factors they might consider as citizens asked to provide input on related projects.</w:t>
      </w:r>
    </w:p>
    <w:p w14:paraId="5ED4BB00" w14:textId="77777777" w:rsidR="008A1E7C" w:rsidRDefault="008A1E7C" w:rsidP="008A1E7C">
      <w:pPr>
        <w:pStyle w:val="ListParagraph"/>
        <w:rPr>
          <w:rFonts w:cs="Arial"/>
        </w:rPr>
      </w:pPr>
    </w:p>
    <w:p w14:paraId="2216DFEB" w14:textId="77777777" w:rsidR="008A1E7C" w:rsidRDefault="008A1E7C" w:rsidP="00D64C72">
      <w:pPr>
        <w:numPr>
          <w:ilvl w:val="0"/>
          <w:numId w:val="21"/>
        </w:numPr>
        <w:rPr>
          <w:rFonts w:cs="Arial"/>
        </w:rPr>
      </w:pPr>
      <w:r>
        <w:rPr>
          <w:rFonts w:cs="Arial"/>
        </w:rPr>
        <w:t xml:space="preserve">To help students engage with the text, ask students which article </w:t>
      </w:r>
      <w:r>
        <w:rPr>
          <w:rFonts w:cs="Arial"/>
          <w:b/>
        </w:rPr>
        <w:t>engaged</w:t>
      </w:r>
      <w:r>
        <w:rPr>
          <w:rFonts w:cs="Arial"/>
        </w:rPr>
        <w:t xml:space="preserve"> them most and why, or what </w:t>
      </w:r>
      <w:r>
        <w:rPr>
          <w:rFonts w:cs="Arial"/>
          <w:b/>
        </w:rPr>
        <w:t>questions</w:t>
      </w:r>
      <w:r>
        <w:rPr>
          <w:rFonts w:cs="Arial"/>
        </w:rPr>
        <w:t xml:space="preserve"> they still have about the articles, and what they would like to explore further. </w:t>
      </w:r>
    </w:p>
    <w:p w14:paraId="629909F1" w14:textId="77777777" w:rsidR="008A1E7C" w:rsidRDefault="008A1E7C" w:rsidP="008A1E7C">
      <w:pPr>
        <w:rPr>
          <w:rFonts w:cs="Arial"/>
        </w:rPr>
      </w:pPr>
    </w:p>
    <w:p w14:paraId="241F5F02" w14:textId="77777777" w:rsidR="008A1E7C" w:rsidRDefault="008A1E7C" w:rsidP="00D64C72">
      <w:pPr>
        <w:numPr>
          <w:ilvl w:val="0"/>
          <w:numId w:val="21"/>
        </w:numPr>
        <w:rPr>
          <w:rFonts w:cs="Arial"/>
        </w:rPr>
      </w:pPr>
      <w:r>
        <w:rPr>
          <w:rFonts w:cs="Arial"/>
        </w:rPr>
        <w:t>Ask students if they have questions about some of the issues discussed in the articles.</w:t>
      </w:r>
    </w:p>
    <w:p w14:paraId="628C9E40" w14:textId="77777777" w:rsidR="008A1E7C" w:rsidRDefault="008A1E7C" w:rsidP="008A1E7C">
      <w:pPr>
        <w:rPr>
          <w:rFonts w:cs="Arial"/>
        </w:rPr>
      </w:pPr>
    </w:p>
    <w:p w14:paraId="575EB9BC" w14:textId="77777777" w:rsidR="00200744" w:rsidRPr="002D251B" w:rsidRDefault="00200744" w:rsidP="00200744">
      <w:pPr>
        <w:rPr>
          <w:rFonts w:cs="Arial"/>
        </w:rPr>
      </w:pPr>
      <w:r>
        <w:rPr>
          <w:rFonts w:cs="Arial"/>
        </w:rPr>
        <w:br w:type="page"/>
      </w:r>
    </w:p>
    <w:bookmarkStart w:id="885" w:name="_Toc523845057"/>
    <w:bookmarkStart w:id="886" w:name="_Toc523845427"/>
    <w:bookmarkStart w:id="887" w:name="_Toc523845723"/>
    <w:bookmarkStart w:id="888" w:name="_Toc523845845"/>
    <w:bookmarkStart w:id="889" w:name="_Toc523845938"/>
    <w:bookmarkStart w:id="890" w:name="_Toc524538875"/>
    <w:bookmarkStart w:id="891" w:name="_Toc528664508"/>
    <w:bookmarkStart w:id="892" w:name="_Toc529098395"/>
    <w:bookmarkStart w:id="893" w:name="_Toc529100332"/>
    <w:bookmarkStart w:id="894" w:name="_Toc529100544"/>
    <w:bookmarkStart w:id="895" w:name="_Toc529111509"/>
    <w:bookmarkStart w:id="896" w:name="_Toc529206900"/>
    <w:bookmarkStart w:id="897" w:name="_Toc530924726"/>
    <w:bookmarkStart w:id="898" w:name="_Toc530929559"/>
    <w:p w14:paraId="68084C4B" w14:textId="77777777" w:rsidR="00200744" w:rsidRPr="005E3646" w:rsidRDefault="00200744" w:rsidP="00435A46">
      <w:pPr>
        <w:pStyle w:val="Heading3"/>
      </w:pPr>
      <w:r w:rsidRPr="007D633A">
        <w:rPr>
          <w:sz w:val="28"/>
        </w:rPr>
        <w:lastRenderedPageBreak/>
        <mc:AlternateContent>
          <mc:Choice Requires="wps">
            <w:drawing>
              <wp:anchor distT="0" distB="0" distL="114300" distR="114300" simplePos="0" relativeHeight="252089856" behindDoc="1" locked="0" layoutInCell="1" allowOverlap="1" wp14:anchorId="28B59FE2" wp14:editId="0F1B9319">
                <wp:simplePos x="0" y="0"/>
                <wp:positionH relativeFrom="column">
                  <wp:posOffset>-563245</wp:posOffset>
                </wp:positionH>
                <wp:positionV relativeFrom="paragraph">
                  <wp:posOffset>376550</wp:posOffset>
                </wp:positionV>
                <wp:extent cx="7060565" cy="114300"/>
                <wp:effectExtent l="0" t="0" r="6985" b="0"/>
                <wp:wrapNone/>
                <wp:docPr id="91" name="Rectangle 9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B117B6" id="Rectangle 91" o:spid="_x0000_s1026" style="position:absolute;margin-left:-44.35pt;margin-top:29.65pt;width:555.95pt;height:9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pZ6g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" fillcolor="#d8d8d8 [2732]" stroked="f" strokeweight=".5pt"/>
            </w:pict>
          </mc:Fallback>
        </mc:AlternateContent>
      </w:r>
      <w:r w:rsidRPr="005E3646">
        <w:t>Possible Student Misconceptions</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2FE6E70C" w14:textId="77777777" w:rsidR="00391512" w:rsidRPr="00391512" w:rsidRDefault="00391512" w:rsidP="00391512">
      <w:pPr>
        <w:rPr>
          <w:rFonts w:cs="Arial"/>
          <w:sz w:val="12"/>
        </w:rPr>
      </w:pPr>
    </w:p>
    <w:p w14:paraId="5FC9256F" w14:textId="77777777" w:rsidR="000B5206" w:rsidRDefault="000B5206" w:rsidP="00D64C72">
      <w:pPr>
        <w:numPr>
          <w:ilvl w:val="0"/>
          <w:numId w:val="40"/>
        </w:numPr>
        <w:rPr>
          <w:rFonts w:cs="Arial"/>
          <w:i/>
          <w:szCs w:val="22"/>
        </w:rPr>
      </w:pPr>
      <w:r>
        <w:rPr>
          <w:rFonts w:cs="Arial"/>
          <w:b/>
        </w:rPr>
        <w:t>“Sand and salt are both used to treat icy roads. I didn’t know sand melts ice just like salt.”</w:t>
      </w:r>
      <w:r>
        <w:rPr>
          <w:rFonts w:cs="Arial"/>
        </w:rPr>
        <w:t xml:space="preserve"> Actually, sand doesn’t melt ice; it is used to improve traction on icy roads. Sand crystals increase friction between automobile tires and road surfaces to prevent slipping. On the other hand, salt lowers the freezing point of water, thus melting ice.</w:t>
      </w:r>
    </w:p>
    <w:p w14:paraId="42ADF81A" w14:textId="77777777" w:rsidR="000B5206" w:rsidRDefault="000B5206" w:rsidP="000B5206">
      <w:pPr>
        <w:ind w:left="360"/>
        <w:rPr>
          <w:rFonts w:cs="Arial"/>
        </w:rPr>
      </w:pPr>
    </w:p>
    <w:p w14:paraId="2713E30D" w14:textId="77777777" w:rsidR="000B5206" w:rsidRDefault="000B5206" w:rsidP="00D64C72">
      <w:pPr>
        <w:numPr>
          <w:ilvl w:val="0"/>
          <w:numId w:val="40"/>
        </w:numPr>
        <w:rPr>
          <w:rFonts w:cs="Arial"/>
          <w:i/>
        </w:rPr>
      </w:pPr>
      <w:r>
        <w:rPr>
          <w:rFonts w:cs="Arial"/>
          <w:b/>
        </w:rPr>
        <w:t xml:space="preserve">“I’m not from snow country, but I’ve heard that when salt is spread on snow and ice, it melts them quickly so cars can drive on the roads again.” </w:t>
      </w:r>
      <w:r>
        <w:rPr>
          <w:rFonts w:cs="Arial"/>
        </w:rPr>
        <w:t>Actually when salt is spread on top of snow, each salt grain just melts the ice crystals around it. This forms little pools of salty water that begin to melt the ice around them. This process works, but it is actually slow. When the salt is spread before the snow falls, as soon as snow hits, the salt begins to melt the surface snow above it and vehicles driving over this accelerate the process by churning the mess and making it easier for snow plows to push the melting ice and snow off the road.</w:t>
      </w:r>
    </w:p>
    <w:p w14:paraId="40FA28E3" w14:textId="77777777" w:rsidR="000B5206" w:rsidRDefault="000B5206" w:rsidP="000B5206">
      <w:pPr>
        <w:ind w:left="360"/>
        <w:rPr>
          <w:rFonts w:cs="Arial"/>
        </w:rPr>
      </w:pPr>
    </w:p>
    <w:p w14:paraId="57FF6B06" w14:textId="77777777" w:rsidR="000B5206" w:rsidRDefault="000B5206" w:rsidP="00D64C72">
      <w:pPr>
        <w:numPr>
          <w:ilvl w:val="0"/>
          <w:numId w:val="40"/>
        </w:numPr>
        <w:rPr>
          <w:rFonts w:cs="Arial"/>
          <w:b/>
          <w:i/>
        </w:rPr>
      </w:pPr>
      <w:r>
        <w:rPr>
          <w:rFonts w:cs="Arial"/>
          <w:b/>
        </w:rPr>
        <w:t>“I’ve heard that sometimes it’s just too cold to snow.”</w:t>
      </w:r>
      <w:r>
        <w:rPr>
          <w:rFonts w:cs="Arial"/>
        </w:rPr>
        <w:t xml:space="preserve"> There is a maximum amount of water that air can hold at a particular temperature, and colder air has less capacity to hold moisture than warm air. However, there will be enough moisture in the air for snow until the temperature reaches below –40 </w:t>
      </w:r>
      <w:r>
        <w:rPr>
          <w:rFonts w:cs="Arial"/>
          <w:vertAlign w:val="superscript"/>
        </w:rPr>
        <w:t>o</w:t>
      </w:r>
      <w:r>
        <w:rPr>
          <w:rFonts w:cs="Arial"/>
        </w:rPr>
        <w:t>C. At this point the moisture content will be so low that snow can rarely occur. So a place where it’s just too cold to snow will be extremely cold!!</w:t>
      </w:r>
    </w:p>
    <w:p w14:paraId="7CB9A7DB" w14:textId="77777777" w:rsidR="000B5206" w:rsidRDefault="000B5206" w:rsidP="000B5206">
      <w:pPr>
        <w:ind w:left="360"/>
        <w:rPr>
          <w:rFonts w:cs="Arial"/>
        </w:rPr>
      </w:pPr>
    </w:p>
    <w:p w14:paraId="7969853A" w14:textId="77777777" w:rsidR="000B5206" w:rsidRDefault="000B5206" w:rsidP="00D64C72">
      <w:pPr>
        <w:numPr>
          <w:ilvl w:val="0"/>
          <w:numId w:val="40"/>
        </w:numPr>
        <w:rPr>
          <w:rFonts w:cs="Arial"/>
          <w:i/>
        </w:rPr>
      </w:pPr>
      <w:r>
        <w:rPr>
          <w:rFonts w:cs="Arial"/>
          <w:b/>
        </w:rPr>
        <w:t xml:space="preserve">“After our snow season, it looks like the concrete on our driveway is flaking away. The road salt must have damaged the concrete.” </w:t>
      </w:r>
      <w:r>
        <w:rPr>
          <w:rFonts w:cs="Arial"/>
        </w:rPr>
        <w:t>Usually, road salt will not harm</w:t>
      </w:r>
      <w:r>
        <w:rPr>
          <w:rFonts w:cs="Arial"/>
          <w:b/>
        </w:rPr>
        <w:t xml:space="preserve"> </w:t>
      </w:r>
      <w:r>
        <w:rPr>
          <w:rFonts w:cs="Arial"/>
        </w:rPr>
        <w:t>concrete driveways. However, damage can occur if the concrete has not been properly mixed, installed and “finished”. Chemical additives (admixtures) should be added to cement just before or during mixing. These reduce water in the mixture, slow the rate of setting (especially in hot climates), inhibit corrosion, and add millions of microscopic bubbles (air pockets) in the concrete surface to increase cohesion and prevent damage during freeze-thaw cycles by allowing ice crystals to form and expand without breaking the surface. The flaking of the surface concrete is called spalling.</w:t>
      </w:r>
    </w:p>
    <w:p w14:paraId="6028E7E5" w14:textId="77777777" w:rsidR="000B5206" w:rsidRDefault="000B5206" w:rsidP="000B5206">
      <w:pPr>
        <w:ind w:left="360"/>
        <w:rPr>
          <w:rFonts w:cs="Arial"/>
        </w:rPr>
      </w:pPr>
    </w:p>
    <w:p w14:paraId="1C5536B4" w14:textId="77777777" w:rsidR="000B5206" w:rsidRDefault="000B5206" w:rsidP="00D64C72">
      <w:pPr>
        <w:numPr>
          <w:ilvl w:val="0"/>
          <w:numId w:val="40"/>
        </w:numPr>
        <w:rPr>
          <w:rFonts w:cs="Arial"/>
        </w:rPr>
      </w:pPr>
      <w:r>
        <w:rPr>
          <w:rFonts w:cs="Arial"/>
          <w:b/>
        </w:rPr>
        <w:t xml:space="preserve">“I understand the dangers of deicers increasing the salinity of lakes and streams, but I live in a wooded area far from any major waterways, so this is probably not a problem here.” </w:t>
      </w:r>
      <w:r>
        <w:rPr>
          <w:rFonts w:cs="Arial"/>
        </w:rPr>
        <w:t>Salt left on the roads is a problem even in locations far from bodies of water. Animals such as moose and deer need salt during the winter to supplement their diet. Unfortunately, in winter they are often attracted to salty roads and highways that they use as “salt licks.” Here they may be hit by motorized vehicles causing severe damage to vehicles and possible death to animals.</w:t>
      </w:r>
    </w:p>
    <w:p w14:paraId="3E6283AB" w14:textId="77777777" w:rsidR="00200744" w:rsidRDefault="00200744" w:rsidP="00200744">
      <w:pPr>
        <w:rPr>
          <w:rFonts w:cs="Arial"/>
          <w:i/>
          <w:szCs w:val="22"/>
        </w:rPr>
      </w:pPr>
    </w:p>
    <w:p w14:paraId="64620D23" w14:textId="77777777" w:rsidR="00200744" w:rsidRPr="00153EDC" w:rsidRDefault="00200744" w:rsidP="00200744">
      <w:pPr>
        <w:rPr>
          <w:rFonts w:cs="Arial"/>
          <w:szCs w:val="22"/>
        </w:rPr>
      </w:pPr>
      <w:r>
        <w:rPr>
          <w:rFonts w:cs="Arial"/>
          <w:b/>
          <w:szCs w:val="22"/>
        </w:rPr>
        <w:br w:type="page"/>
      </w:r>
    </w:p>
    <w:bookmarkStart w:id="899" w:name="_Toc523845058"/>
    <w:bookmarkStart w:id="900" w:name="_Toc523845428"/>
    <w:bookmarkStart w:id="901" w:name="_Toc523845724"/>
    <w:bookmarkStart w:id="902" w:name="_Toc523845846"/>
    <w:bookmarkStart w:id="903" w:name="_Toc523845939"/>
    <w:bookmarkStart w:id="904" w:name="_Toc524538876"/>
    <w:bookmarkStart w:id="905" w:name="_Toc528664509"/>
    <w:bookmarkStart w:id="906" w:name="_Toc529098396"/>
    <w:bookmarkStart w:id="907" w:name="_Toc529100333"/>
    <w:bookmarkStart w:id="908" w:name="_Toc529100545"/>
    <w:bookmarkStart w:id="909" w:name="_Toc529111510"/>
    <w:bookmarkStart w:id="910" w:name="_Toc529206901"/>
    <w:bookmarkStart w:id="911" w:name="_Toc530924727"/>
    <w:bookmarkStart w:id="912" w:name="_Toc530929560"/>
    <w:p w14:paraId="5C6E49B8" w14:textId="77777777" w:rsidR="00200744" w:rsidRPr="009B4EC1" w:rsidRDefault="00200744" w:rsidP="00435A46">
      <w:pPr>
        <w:pStyle w:val="Heading3"/>
      </w:pPr>
      <w:r>
        <w:lastRenderedPageBreak/>
        <mc:AlternateContent>
          <mc:Choice Requires="wps">
            <w:drawing>
              <wp:anchor distT="0" distB="0" distL="114300" distR="114300" simplePos="0" relativeHeight="252090880" behindDoc="1" locked="0" layoutInCell="1" allowOverlap="1" wp14:anchorId="150D36CB" wp14:editId="5BB4E470">
                <wp:simplePos x="0" y="0"/>
                <wp:positionH relativeFrom="column">
                  <wp:posOffset>-561975</wp:posOffset>
                </wp:positionH>
                <wp:positionV relativeFrom="paragraph">
                  <wp:posOffset>371470</wp:posOffset>
                </wp:positionV>
                <wp:extent cx="7060565" cy="114300"/>
                <wp:effectExtent l="0" t="0" r="6985" b="0"/>
                <wp:wrapNone/>
                <wp:docPr id="92" name="Rectangle 9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DE934DB" id="Rectangle 92" o:spid="_x0000_s1026" style="position:absolute;margin-left:-44.25pt;margin-top:29.25pt;width:555.95pt;height:9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zT6w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" fillcolor="#d8d8d8 [2732]" stroked="f" strokeweight=".5pt"/>
            </w:pict>
          </mc:Fallback>
        </mc:AlternateContent>
      </w:r>
      <w:r w:rsidRPr="00A109B0">
        <w:t>Anticipating Student Questions</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14:paraId="45AC93D3" w14:textId="77777777" w:rsidR="00391512" w:rsidRPr="00391512" w:rsidRDefault="00391512" w:rsidP="00391512">
      <w:pPr>
        <w:rPr>
          <w:rFonts w:cs="Arial"/>
          <w:sz w:val="12"/>
        </w:rPr>
      </w:pPr>
    </w:p>
    <w:p w14:paraId="0BDA22DE" w14:textId="77777777" w:rsidR="008C61AF" w:rsidRDefault="008C61AF" w:rsidP="00D64C72">
      <w:pPr>
        <w:pStyle w:val="ListParagraph"/>
        <w:numPr>
          <w:ilvl w:val="0"/>
          <w:numId w:val="42"/>
        </w:numPr>
        <w:ind w:left="360"/>
        <w:rPr>
          <w:rFonts w:cs="Arial"/>
          <w:i/>
          <w:sz w:val="24"/>
        </w:rPr>
      </w:pPr>
      <w:r>
        <w:rPr>
          <w:rFonts w:cs="Arial"/>
          <w:b/>
          <w:szCs w:val="22"/>
        </w:rPr>
        <w:t>“Why doesn’t the salt that they put on our roads in the winter look white like table salt?”</w:t>
      </w:r>
      <w:r>
        <w:rPr>
          <w:rFonts w:cs="Arial"/>
          <w:szCs w:val="22"/>
        </w:rPr>
        <w:t xml:space="preserve"> Road salt (halite) is the natural, unrefined form of table salt, sodium chloride (NaCl). When mined, the salt contains natural mineral impurities that give it a brownish or gray color. To prepare table salt, halite is crushed after mining and impurities are removed. </w:t>
      </w:r>
    </w:p>
    <w:p w14:paraId="4A784B3B" w14:textId="77777777" w:rsidR="008C61AF" w:rsidRDefault="008C61AF" w:rsidP="008C61AF">
      <w:pPr>
        <w:pStyle w:val="ListParagraph"/>
        <w:ind w:left="360"/>
        <w:rPr>
          <w:rFonts w:cs="Arial"/>
        </w:rPr>
      </w:pPr>
    </w:p>
    <w:p w14:paraId="03EAF333" w14:textId="77777777" w:rsidR="008C61AF" w:rsidRDefault="008C61AF" w:rsidP="00D64C72">
      <w:pPr>
        <w:pStyle w:val="ListParagraph"/>
        <w:numPr>
          <w:ilvl w:val="0"/>
          <w:numId w:val="42"/>
        </w:numPr>
        <w:ind w:left="360"/>
        <w:rPr>
          <w:rFonts w:cs="Arial"/>
          <w:szCs w:val="22"/>
        </w:rPr>
      </w:pPr>
      <w:r>
        <w:rPr>
          <w:rFonts w:cs="Arial"/>
          <w:b/>
          <w:szCs w:val="22"/>
        </w:rPr>
        <w:t xml:space="preserve">“Sea salt is used to cook. What is it?” </w:t>
      </w:r>
      <w:r>
        <w:rPr>
          <w:rFonts w:cs="Arial"/>
          <w:szCs w:val="22"/>
        </w:rPr>
        <w:t>Food-grade sea salt is less refined than table salt. It has about the same nutritional value as table salt and is usually white. It can be recovered from ocean water or salt water lakes by evaporation. Highly refined table salt has trace minerals removed. Table salt is often “iodized” with small amounts of potassium iodide or sodium iodide to prevent iodine deficiency. Iodized salt can interfere with chemistry experiments, so you should use the non-iodized version in classroom experiments.</w:t>
      </w:r>
    </w:p>
    <w:p w14:paraId="67809A0E" w14:textId="77777777" w:rsidR="008C61AF" w:rsidRDefault="008C61AF" w:rsidP="008C61AF">
      <w:pPr>
        <w:pStyle w:val="ListParagraph"/>
        <w:ind w:left="360"/>
        <w:rPr>
          <w:rFonts w:cs="Arial"/>
        </w:rPr>
      </w:pPr>
    </w:p>
    <w:p w14:paraId="4BA30392" w14:textId="77777777" w:rsidR="008C61AF" w:rsidRDefault="008C61AF" w:rsidP="00D64C72">
      <w:pPr>
        <w:pStyle w:val="ListParagraph"/>
        <w:numPr>
          <w:ilvl w:val="0"/>
          <w:numId w:val="42"/>
        </w:numPr>
        <w:ind w:left="360"/>
        <w:rPr>
          <w:rFonts w:cs="Arial"/>
          <w:i/>
          <w:sz w:val="24"/>
        </w:rPr>
      </w:pPr>
      <w:r>
        <w:rPr>
          <w:rFonts w:cs="Arial"/>
          <w:b/>
          <w:szCs w:val="22"/>
        </w:rPr>
        <w:t xml:space="preserve">“What is brackish water, where does it from and why is it a concern?” </w:t>
      </w:r>
      <w:r>
        <w:rPr>
          <w:rFonts w:cs="Arial"/>
          <w:szCs w:val="22"/>
        </w:rPr>
        <w:t>Brackish water</w:t>
      </w:r>
      <w:r>
        <w:rPr>
          <w:rFonts w:cs="Arial"/>
          <w:b/>
          <w:szCs w:val="22"/>
        </w:rPr>
        <w:t xml:space="preserve"> </w:t>
      </w:r>
      <w:r>
        <w:rPr>
          <w:rFonts w:cs="Arial"/>
          <w:szCs w:val="22"/>
        </w:rPr>
        <w:t>is water that contains more salt than fresh water. It forms where seawater mixes with freshwater in locations such as estuaries, marshes, and swamps. Concerns include the inability of many plants and animals to survive in an extremely salty environment. In addition, these water areas are prime breeding grounds for mosquitoes.</w:t>
      </w:r>
    </w:p>
    <w:p w14:paraId="47CCD4E0" w14:textId="77777777" w:rsidR="008C61AF" w:rsidRDefault="008C61AF" w:rsidP="008C61AF">
      <w:pPr>
        <w:pStyle w:val="ListParagraph"/>
        <w:ind w:left="360"/>
        <w:rPr>
          <w:rFonts w:cs="Arial"/>
        </w:rPr>
      </w:pPr>
    </w:p>
    <w:p w14:paraId="180F713D" w14:textId="77777777" w:rsidR="008C61AF" w:rsidRDefault="008C61AF" w:rsidP="00D64C72">
      <w:pPr>
        <w:pStyle w:val="ListParagraph"/>
        <w:numPr>
          <w:ilvl w:val="0"/>
          <w:numId w:val="42"/>
        </w:numPr>
        <w:ind w:left="360"/>
        <w:rPr>
          <w:rFonts w:cs="Arial"/>
          <w:sz w:val="24"/>
        </w:rPr>
      </w:pPr>
      <w:r>
        <w:rPr>
          <w:rFonts w:cs="Arial"/>
          <w:b/>
          <w:szCs w:val="22"/>
        </w:rPr>
        <w:t>“Why do they pre-salt, or brine, our roads before the snow actually falls?”</w:t>
      </w:r>
      <w:r>
        <w:rPr>
          <w:rFonts w:cs="Arial"/>
          <w:i/>
          <w:szCs w:val="22"/>
        </w:rPr>
        <w:t xml:space="preserve"> </w:t>
      </w:r>
      <w:r>
        <w:rPr>
          <w:rFonts w:cs="Arial"/>
          <w:szCs w:val="22"/>
        </w:rPr>
        <w:t>Pre-salting means spreading a layer of salt or liquid deicer directly on the road, so when the snow falls it doesn’t freeze the road surface. The salt makes the snow slushy, vehicles tires mush it around, and the snowplow can push the whole mess off the road.</w:t>
      </w:r>
    </w:p>
    <w:p w14:paraId="2377FF2A" w14:textId="77777777" w:rsidR="008C61AF" w:rsidRDefault="008C61AF" w:rsidP="008C61AF">
      <w:pPr>
        <w:pStyle w:val="ListParagraph"/>
        <w:ind w:left="360"/>
        <w:rPr>
          <w:rFonts w:cs="Arial"/>
        </w:rPr>
      </w:pPr>
    </w:p>
    <w:p w14:paraId="680F73FC" w14:textId="77777777" w:rsidR="008D6A3A" w:rsidRDefault="008C61AF" w:rsidP="008D6A3A">
      <w:pPr>
        <w:pStyle w:val="ListParagraph"/>
        <w:numPr>
          <w:ilvl w:val="0"/>
          <w:numId w:val="42"/>
        </w:numPr>
        <w:ind w:left="360"/>
        <w:rPr>
          <w:rFonts w:cs="Arial"/>
          <w:szCs w:val="22"/>
        </w:rPr>
      </w:pPr>
      <w:r>
        <w:rPr>
          <w:rFonts w:cs="Arial"/>
          <w:b/>
          <w:szCs w:val="22"/>
        </w:rPr>
        <w:t xml:space="preserve">“What kind of deicer is least harmful to grasses and plants?” </w:t>
      </w:r>
      <w:r>
        <w:rPr>
          <w:rFonts w:cs="Arial"/>
          <w:szCs w:val="22"/>
        </w:rPr>
        <w:t>Unfortunately, this question can’t be answered easily because tests show that the toxicity of deicers depends upon the plant. For example, calcium magnesium acetate deicers are more harmful to the duckweed plants than sodium chloride. However, the opposite is true for barley plants.</w:t>
      </w:r>
    </w:p>
    <w:p w14:paraId="5690CAE6" w14:textId="77777777" w:rsidR="008D6A3A" w:rsidRPr="008D6A3A" w:rsidRDefault="008D6A3A" w:rsidP="008D6A3A">
      <w:pPr>
        <w:pStyle w:val="ListParagraph"/>
        <w:rPr>
          <w:rFonts w:cs="Arial"/>
          <w:b/>
          <w:szCs w:val="22"/>
        </w:rPr>
      </w:pPr>
    </w:p>
    <w:p w14:paraId="32E2E9F2" w14:textId="213ACE77" w:rsidR="00023B11" w:rsidRPr="008D6A3A" w:rsidRDefault="00023B11" w:rsidP="008D6A3A">
      <w:pPr>
        <w:pStyle w:val="ListParagraph"/>
        <w:numPr>
          <w:ilvl w:val="0"/>
          <w:numId w:val="42"/>
        </w:numPr>
        <w:ind w:left="360"/>
        <w:rPr>
          <w:rFonts w:cs="Arial"/>
          <w:szCs w:val="22"/>
        </w:rPr>
      </w:pPr>
      <w:bookmarkStart w:id="913" w:name="_GoBack"/>
      <w:bookmarkEnd w:id="913"/>
      <w:r w:rsidRPr="008D6A3A">
        <w:rPr>
          <w:rFonts w:cs="Arial"/>
          <w:b/>
          <w:szCs w:val="22"/>
        </w:rPr>
        <w:t xml:space="preserve">“The pH, as well as the salinity, of streams and rivers is increasing in the U.S. NaCl is a neutral salt, so how does it increase the pH?” </w:t>
      </w:r>
      <w:r w:rsidRPr="008D6A3A">
        <w:rPr>
          <w:rFonts w:cs="Arial"/>
          <w:szCs w:val="22"/>
        </w:rPr>
        <w:t>Research shows that both salinization and alkalinization (change in pH to make the solution more basic) are increasing in U.S. streams and rivers, due in varying degrees to each of these:</w:t>
      </w:r>
    </w:p>
    <w:p w14:paraId="4635ADA0" w14:textId="77777777" w:rsidR="00023B11" w:rsidRDefault="00023B11" w:rsidP="00023B11">
      <w:pPr>
        <w:pStyle w:val="ListParagraph"/>
        <w:numPr>
          <w:ilvl w:val="0"/>
          <w:numId w:val="41"/>
        </w:numPr>
        <w:spacing w:before="60"/>
        <w:contextualSpacing w:val="0"/>
        <w:rPr>
          <w:rFonts w:cs="Arial"/>
          <w:szCs w:val="22"/>
        </w:rPr>
      </w:pPr>
      <w:r>
        <w:rPr>
          <w:rFonts w:cs="Arial"/>
          <w:szCs w:val="22"/>
        </w:rPr>
        <w:t>Deicers increase salinity.</w:t>
      </w:r>
    </w:p>
    <w:p w14:paraId="14529C42" w14:textId="77777777" w:rsidR="00023B11" w:rsidRDefault="00023B11" w:rsidP="00023B11">
      <w:pPr>
        <w:pStyle w:val="ListParagraph"/>
        <w:numPr>
          <w:ilvl w:val="0"/>
          <w:numId w:val="41"/>
        </w:numPr>
        <w:spacing w:before="60"/>
        <w:contextualSpacing w:val="0"/>
        <w:rPr>
          <w:rFonts w:cs="Arial"/>
          <w:szCs w:val="22"/>
        </w:rPr>
      </w:pPr>
      <w:r>
        <w:rPr>
          <w:rFonts w:cs="Arial"/>
          <w:szCs w:val="22"/>
        </w:rPr>
        <w:t>Agricultural runoff often contains lime (calcium hydroxide), which is alkaline.</w:t>
      </w:r>
    </w:p>
    <w:p w14:paraId="40414E3E" w14:textId="77777777" w:rsidR="00023B11" w:rsidRDefault="00023B11" w:rsidP="00023B11">
      <w:pPr>
        <w:pStyle w:val="ListParagraph"/>
        <w:numPr>
          <w:ilvl w:val="0"/>
          <w:numId w:val="41"/>
        </w:numPr>
        <w:spacing w:before="60"/>
        <w:contextualSpacing w:val="0"/>
        <w:rPr>
          <w:rFonts w:cs="Arial"/>
          <w:szCs w:val="22"/>
        </w:rPr>
      </w:pPr>
      <w:r>
        <w:rPr>
          <w:rFonts w:cs="Arial"/>
          <w:szCs w:val="22"/>
        </w:rPr>
        <w:t>Urbanization leads to an increased use of basic (alkaline) concrete that also contains lime, which leaches into groundwater when freshly poured.</w:t>
      </w:r>
    </w:p>
    <w:p w14:paraId="24637831" w14:textId="77777777" w:rsidR="00023B11" w:rsidRDefault="00023B11" w:rsidP="00023B11">
      <w:pPr>
        <w:pStyle w:val="ListParagraph"/>
        <w:numPr>
          <w:ilvl w:val="0"/>
          <w:numId w:val="41"/>
        </w:numPr>
        <w:spacing w:before="60"/>
        <w:contextualSpacing w:val="0"/>
        <w:rPr>
          <w:rFonts w:cs="Arial"/>
          <w:szCs w:val="22"/>
        </w:rPr>
      </w:pPr>
      <w:r>
        <w:rPr>
          <w:rFonts w:cs="Arial"/>
          <w:szCs w:val="22"/>
        </w:rPr>
        <w:t xml:space="preserve">The widespread use and disposal of salts </w:t>
      </w:r>
      <w:r w:rsidRPr="001D168E">
        <w:rPr>
          <w:rFonts w:cs="Arial"/>
          <w:szCs w:val="22"/>
        </w:rPr>
        <w:t xml:space="preserve">of </w:t>
      </w:r>
      <w:r>
        <w:rPr>
          <w:rFonts w:cs="Arial"/>
          <w:szCs w:val="22"/>
        </w:rPr>
        <w:t>bases such as ammonium hydroxide (ammonia cleaner) and carbonates such as sodium bicarbonate (baking soda) contribute to the alkalinity of our environment.</w:t>
      </w:r>
    </w:p>
    <w:p w14:paraId="1706B736" w14:textId="77777777" w:rsidR="00023B11" w:rsidRPr="00FF02E5" w:rsidRDefault="00023B11" w:rsidP="00023B11">
      <w:pPr>
        <w:pStyle w:val="ListParagraph"/>
        <w:spacing w:before="60"/>
        <w:ind w:left="1080"/>
        <w:contextualSpacing w:val="0"/>
        <w:rPr>
          <w:rFonts w:cs="Arial"/>
          <w:szCs w:val="22"/>
        </w:rPr>
      </w:pPr>
      <w:r>
        <w:rPr>
          <w:rFonts w:cs="Arial"/>
          <w:szCs w:val="22"/>
        </w:rPr>
        <w:t>(</w:t>
      </w:r>
      <w:hyperlink r:id="rId84" w:history="1">
        <w:r w:rsidRPr="005F28D1">
          <w:rPr>
            <w:rStyle w:val="Hyperlink"/>
            <w:rFonts w:cs="Arial"/>
            <w:szCs w:val="22"/>
          </w:rPr>
          <w:t>http://www.pnas.org/content/pnas/early/2018/01/03/1711234115.full.pdf</w:t>
        </w:r>
      </w:hyperlink>
      <w:r>
        <w:rPr>
          <w:rFonts w:cs="Arial"/>
          <w:szCs w:val="22"/>
        </w:rPr>
        <w:t xml:space="preserve">) </w:t>
      </w:r>
    </w:p>
    <w:p w14:paraId="77AF4A10" w14:textId="77777777" w:rsidR="00023B11" w:rsidRDefault="00023B11" w:rsidP="00023B11">
      <w:pPr>
        <w:pStyle w:val="ListParagraph"/>
        <w:ind w:left="360"/>
        <w:rPr>
          <w:rFonts w:cs="Arial"/>
          <w:szCs w:val="22"/>
        </w:rPr>
      </w:pPr>
    </w:p>
    <w:p w14:paraId="1AB9318A" w14:textId="77777777" w:rsidR="00023B11" w:rsidRDefault="00023B11" w:rsidP="00023B11">
      <w:pPr>
        <w:pStyle w:val="ListParagraph"/>
        <w:ind w:left="360"/>
        <w:rPr>
          <w:rFonts w:cs="Arial"/>
          <w:szCs w:val="22"/>
        </w:rPr>
      </w:pPr>
    </w:p>
    <w:p w14:paraId="4DAE39FF" w14:textId="77777777" w:rsidR="00023B11" w:rsidRDefault="00023B11" w:rsidP="00023B11">
      <w:pPr>
        <w:pStyle w:val="ListParagraph"/>
        <w:ind w:left="360"/>
        <w:rPr>
          <w:rFonts w:cs="Arial"/>
          <w:szCs w:val="22"/>
        </w:rPr>
      </w:pPr>
    </w:p>
    <w:p w14:paraId="2FF3D4B0" w14:textId="77777777" w:rsidR="00023B11" w:rsidRDefault="00023B11" w:rsidP="00023B11">
      <w:pPr>
        <w:pStyle w:val="ListParagraph"/>
        <w:ind w:left="360"/>
        <w:rPr>
          <w:rFonts w:cs="Arial"/>
          <w:szCs w:val="22"/>
        </w:rPr>
      </w:pPr>
    </w:p>
    <w:p w14:paraId="383330BD" w14:textId="77777777" w:rsidR="00023B11" w:rsidRPr="004E4B92" w:rsidRDefault="00023B11" w:rsidP="00023B11">
      <w:pPr>
        <w:pStyle w:val="ListParagraph"/>
        <w:ind w:left="360"/>
        <w:rPr>
          <w:rFonts w:cs="Arial"/>
          <w:szCs w:val="22"/>
        </w:rPr>
      </w:pPr>
    </w:p>
    <w:p w14:paraId="1EE1A378" w14:textId="77777777" w:rsidR="00023B11" w:rsidRPr="00D775D3" w:rsidRDefault="00023B11" w:rsidP="00023B11">
      <w:pPr>
        <w:pStyle w:val="ListParagraph"/>
        <w:numPr>
          <w:ilvl w:val="0"/>
          <w:numId w:val="5"/>
        </w:numPr>
        <w:ind w:left="360"/>
        <w:rPr>
          <w:rFonts w:cs="Arial"/>
          <w:szCs w:val="22"/>
        </w:rPr>
      </w:pPr>
      <w:r>
        <w:rPr>
          <w:rFonts w:cs="Arial"/>
          <w:b/>
          <w:szCs w:val="22"/>
        </w:rPr>
        <w:t>“</w:t>
      </w:r>
      <w:r w:rsidRPr="00D775D3">
        <w:rPr>
          <w:rFonts w:cs="Arial"/>
          <w:b/>
          <w:szCs w:val="22"/>
        </w:rPr>
        <w:t>How do some little bugs keep from freezing in icy winters?</w:t>
      </w:r>
    </w:p>
    <w:p w14:paraId="51490025" w14:textId="77777777" w:rsidR="00023B11" w:rsidRDefault="00023B11" w:rsidP="00023B11">
      <w:pPr>
        <w:pStyle w:val="ListParagraph"/>
        <w:ind w:left="360"/>
        <w:rPr>
          <w:rFonts w:cs="Arial"/>
          <w:szCs w:val="22"/>
        </w:rPr>
      </w:pPr>
    </w:p>
    <w:p w14:paraId="78976534" w14:textId="77777777" w:rsidR="00023B11" w:rsidRDefault="00023B11" w:rsidP="00023B11">
      <w:pPr>
        <w:pStyle w:val="ListParagraph"/>
        <w:ind w:left="360"/>
        <w:rPr>
          <w:rFonts w:cs="Arial"/>
          <w:szCs w:val="22"/>
        </w:rPr>
      </w:pPr>
      <w:r w:rsidRPr="00D775D3">
        <w:rPr>
          <w:rFonts w:cs="Arial"/>
          <w:szCs w:val="22"/>
        </w:rPr>
        <w:t>Some bugs make their own antifreeze</w:t>
      </w:r>
      <w:r>
        <w:rPr>
          <w:rFonts w:cs="Arial"/>
          <w:szCs w:val="22"/>
        </w:rPr>
        <w:t>,</w:t>
      </w:r>
      <w:r w:rsidRPr="00D775D3">
        <w:rPr>
          <w:rFonts w:cs="Arial"/>
          <w:szCs w:val="22"/>
        </w:rPr>
        <w:t xml:space="preserve"> oft</w:t>
      </w:r>
      <w:r>
        <w:rPr>
          <w:rFonts w:cs="Arial"/>
          <w:szCs w:val="22"/>
        </w:rPr>
        <w:t>en an alcohol (a</w:t>
      </w:r>
      <w:r w:rsidRPr="00D775D3">
        <w:rPr>
          <w:rFonts w:cs="Arial"/>
          <w:szCs w:val="22"/>
        </w:rPr>
        <w:t xml:space="preserve"> solute)</w:t>
      </w:r>
      <w:r>
        <w:rPr>
          <w:rFonts w:cs="Arial"/>
          <w:szCs w:val="22"/>
        </w:rPr>
        <w:t>,</w:t>
      </w:r>
      <w:r w:rsidRPr="00D775D3">
        <w:rPr>
          <w:rFonts w:cs="Arial"/>
          <w:szCs w:val="22"/>
        </w:rPr>
        <w:t xml:space="preserve"> that mixes with their body fluids, thus lowering the liquid’s freezing point.</w:t>
      </w:r>
    </w:p>
    <w:p w14:paraId="63126CF5" w14:textId="77777777" w:rsidR="00023B11" w:rsidRPr="00D775D3" w:rsidRDefault="00023B11" w:rsidP="00023B11">
      <w:pPr>
        <w:pStyle w:val="ListParagraph"/>
        <w:ind w:left="360"/>
        <w:rPr>
          <w:rFonts w:cs="Arial"/>
          <w:szCs w:val="22"/>
        </w:rPr>
      </w:pPr>
      <w:r>
        <w:rPr>
          <w:rFonts w:cs="Arial"/>
          <w:szCs w:val="22"/>
        </w:rPr>
        <w:t>(</w:t>
      </w:r>
      <w:hyperlink r:id="rId85" w:history="1">
        <w:r w:rsidRPr="005F28D1">
          <w:rPr>
            <w:rStyle w:val="Hyperlink"/>
            <w:rFonts w:cs="Arial"/>
            <w:szCs w:val="22"/>
          </w:rPr>
          <w:t>https://indianapublicmedia.org/amomentofscience/bug-antifreeze/</w:t>
        </w:r>
      </w:hyperlink>
      <w:r>
        <w:rPr>
          <w:rFonts w:cs="Arial"/>
          <w:szCs w:val="22"/>
        </w:rPr>
        <w:t xml:space="preserve">) </w:t>
      </w:r>
    </w:p>
    <w:p w14:paraId="7234AD07" w14:textId="0E4CDF6E" w:rsidR="00023B11" w:rsidRDefault="00023B11">
      <w:pPr>
        <w:rPr>
          <w:rFonts w:cs="Arial"/>
          <w:szCs w:val="22"/>
        </w:rPr>
      </w:pPr>
      <w:r>
        <w:rPr>
          <w:rFonts w:cs="Arial"/>
          <w:szCs w:val="22"/>
        </w:rPr>
        <w:br w:type="page"/>
      </w:r>
    </w:p>
    <w:bookmarkStart w:id="914" w:name="_Toc523845059"/>
    <w:bookmarkStart w:id="915" w:name="_Toc523845429"/>
    <w:bookmarkStart w:id="916" w:name="_Toc523845725"/>
    <w:bookmarkStart w:id="917" w:name="_Toc523845847"/>
    <w:bookmarkStart w:id="918" w:name="_Toc523845940"/>
    <w:bookmarkStart w:id="919" w:name="_Toc524538877"/>
    <w:bookmarkStart w:id="920" w:name="_Toc528664510"/>
    <w:bookmarkStart w:id="921" w:name="_Toc529098397"/>
    <w:bookmarkStart w:id="922" w:name="_Toc529100334"/>
    <w:bookmarkStart w:id="923" w:name="_Toc529100546"/>
    <w:bookmarkStart w:id="924" w:name="_Toc529111511"/>
    <w:bookmarkStart w:id="925" w:name="_Toc529206902"/>
    <w:bookmarkStart w:id="926" w:name="_Toc530924728"/>
    <w:bookmarkStart w:id="927" w:name="_Toc530929561"/>
    <w:p w14:paraId="56CD5E55" w14:textId="77777777" w:rsidR="00200744" w:rsidRPr="00A109B0" w:rsidRDefault="00200744" w:rsidP="00435A46">
      <w:pPr>
        <w:pStyle w:val="Heading3"/>
      </w:pPr>
      <w:r>
        <w:lastRenderedPageBreak/>
        <mc:AlternateContent>
          <mc:Choice Requires="wps">
            <w:drawing>
              <wp:anchor distT="0" distB="0" distL="114300" distR="114300" simplePos="0" relativeHeight="252091904" behindDoc="1" locked="0" layoutInCell="1" allowOverlap="1" wp14:anchorId="76937777" wp14:editId="256DE6B5">
                <wp:simplePos x="0" y="0"/>
                <wp:positionH relativeFrom="column">
                  <wp:posOffset>-559435</wp:posOffset>
                </wp:positionH>
                <wp:positionV relativeFrom="paragraph">
                  <wp:posOffset>398775</wp:posOffset>
                </wp:positionV>
                <wp:extent cx="7060565" cy="114300"/>
                <wp:effectExtent l="0" t="0" r="6985" b="0"/>
                <wp:wrapNone/>
                <wp:docPr id="93" name="Rectangle 9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E724AA8" id="Rectangle 93" o:spid="_x0000_s1026" style="position:absolute;margin-left:-44.05pt;margin-top:31.4pt;width:555.95pt;height:9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6q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X+74s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" fillcolor="#d8d8d8 [2732]" stroked="f" strokeweight=".5pt"/>
            </w:pict>
          </mc:Fallback>
        </mc:AlternateContent>
      </w:r>
      <w:r w:rsidRPr="00A109B0">
        <w:t>Activities</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3ED28790" w14:textId="77777777" w:rsidR="00391512" w:rsidRPr="00391512" w:rsidRDefault="00391512" w:rsidP="00421B65">
      <w:pPr>
        <w:rPr>
          <w:rFonts w:cs="Arial"/>
          <w:sz w:val="12"/>
        </w:rPr>
      </w:pPr>
    </w:p>
    <w:p w14:paraId="3B7C0790" w14:textId="77777777" w:rsidR="008C61AF" w:rsidRDefault="008C61AF" w:rsidP="008C61AF">
      <w:pPr>
        <w:rPr>
          <w:rFonts w:cs="Arial"/>
          <w:b/>
          <w:sz w:val="28"/>
          <w:szCs w:val="22"/>
        </w:rPr>
      </w:pPr>
      <w:r>
        <w:rPr>
          <w:rFonts w:cs="Arial"/>
          <w:b/>
          <w:sz w:val="28"/>
        </w:rPr>
        <w:t>Labs and demos</w:t>
      </w:r>
    </w:p>
    <w:p w14:paraId="203AE4EC" w14:textId="77777777" w:rsidR="008C61AF" w:rsidRDefault="008C61AF" w:rsidP="008C61AF">
      <w:pPr>
        <w:rPr>
          <w:rFonts w:cs="Arial"/>
        </w:rPr>
      </w:pPr>
    </w:p>
    <w:p w14:paraId="0E6D01C3" w14:textId="77777777" w:rsidR="008C61AF" w:rsidRDefault="008C61AF" w:rsidP="008C61AF">
      <w:pPr>
        <w:rPr>
          <w:rFonts w:cs="Arial"/>
          <w:b/>
        </w:rPr>
      </w:pPr>
      <w:r>
        <w:rPr>
          <w:rFonts w:cs="Arial"/>
          <w:b/>
        </w:rPr>
        <w:t xml:space="preserve">“How does Salt ‘Melt’ Ice?” lab (90 min): </w:t>
      </w:r>
      <w:r>
        <w:rPr>
          <w:rFonts w:cs="Arial"/>
        </w:rPr>
        <w:t>This lab activity is designed to help students understand why salt is used to clear snow; they also investigate which type of salt is best.</w:t>
      </w:r>
    </w:p>
    <w:p w14:paraId="06E94905" w14:textId="77777777" w:rsidR="008C61AF" w:rsidRDefault="008C61AF" w:rsidP="008C61AF">
      <w:pPr>
        <w:rPr>
          <w:rFonts w:cs="Arial"/>
        </w:rPr>
      </w:pPr>
      <w:r>
        <w:rPr>
          <w:rFonts w:cs="Arial"/>
        </w:rPr>
        <w:t xml:space="preserve">(Access is restricted to AACT members, but the article will be available for free until February 1, 2019 at </w:t>
      </w:r>
      <w:hyperlink r:id="rId86" w:history="1">
        <w:r>
          <w:rPr>
            <w:rStyle w:val="Hyperlink"/>
            <w:rFonts w:cs="Arial"/>
          </w:rPr>
          <w:t>https://teachchemistry.org/classroom-resources/how-does-salt-melt-ice</w:t>
        </w:r>
      </w:hyperlink>
      <w:r>
        <w:rPr>
          <w:rStyle w:val="Hyperlink"/>
          <w:rFonts w:cs="Arial"/>
        </w:rPr>
        <w:t>.</w:t>
      </w:r>
      <w:r>
        <w:rPr>
          <w:rFonts w:cs="Arial"/>
        </w:rPr>
        <w:t>)</w:t>
      </w:r>
    </w:p>
    <w:p w14:paraId="3EA2FA9E" w14:textId="77777777" w:rsidR="008C61AF" w:rsidRDefault="008C61AF" w:rsidP="008C61AF">
      <w:pPr>
        <w:rPr>
          <w:rFonts w:cs="Arial"/>
        </w:rPr>
      </w:pPr>
    </w:p>
    <w:p w14:paraId="0D7542EA" w14:textId="77777777" w:rsidR="008C61AF" w:rsidRDefault="008C61AF" w:rsidP="008C61AF">
      <w:pPr>
        <w:rPr>
          <w:rFonts w:cs="Arial"/>
        </w:rPr>
      </w:pPr>
      <w:r>
        <w:rPr>
          <w:rFonts w:cs="Arial"/>
          <w:b/>
        </w:rPr>
        <w:t xml:space="preserve">“Molar Mass of a Molecular Compound by Freezing-Point Depression: A ‘Green’ Chemistry Activity” lab (90 min): </w:t>
      </w:r>
      <w:r>
        <w:rPr>
          <w:rFonts w:cs="Arial"/>
        </w:rPr>
        <w:t>This Honors- or AP-level laboratory activity has replaced usual organic solutes (such as benzophenone and naphthalene) with glucose for a safer, greener process. The Teacher Preparation page shows sample calculations; teachers are given permission to duplicate materials for classroom use. (</w:t>
      </w:r>
      <w:hyperlink r:id="rId87" w:history="1">
        <w:r>
          <w:rPr>
            <w:rStyle w:val="Hyperlink"/>
            <w:rFonts w:cs="Arial"/>
          </w:rPr>
          <w:t>https://www.carolina.com/teacher-resources/Interactive/molar-mass-by-freezing-point-depression/tr10799.tr</w:t>
        </w:r>
      </w:hyperlink>
      <w:r>
        <w:rPr>
          <w:rFonts w:cs="Arial"/>
        </w:rPr>
        <w:t>) This URL contains a link to the student worksheet.</w:t>
      </w:r>
    </w:p>
    <w:p w14:paraId="6694B15E" w14:textId="77777777" w:rsidR="008C61AF" w:rsidRDefault="008C61AF" w:rsidP="008C61AF">
      <w:pPr>
        <w:rPr>
          <w:rFonts w:cs="Arial"/>
        </w:rPr>
      </w:pPr>
    </w:p>
    <w:p w14:paraId="71656359" w14:textId="77777777" w:rsidR="008C61AF" w:rsidRDefault="008C61AF" w:rsidP="008C61AF">
      <w:pPr>
        <w:rPr>
          <w:rFonts w:cs="Arial"/>
          <w:b/>
          <w:sz w:val="28"/>
        </w:rPr>
      </w:pPr>
      <w:r>
        <w:rPr>
          <w:rFonts w:cs="Arial"/>
          <w:b/>
          <w:sz w:val="28"/>
        </w:rPr>
        <w:t>Simulations</w:t>
      </w:r>
    </w:p>
    <w:p w14:paraId="59A1455E" w14:textId="77777777" w:rsidR="008C61AF" w:rsidRDefault="008C61AF" w:rsidP="008C61AF">
      <w:pPr>
        <w:rPr>
          <w:rFonts w:cs="Arial"/>
        </w:rPr>
      </w:pPr>
    </w:p>
    <w:p w14:paraId="1AEF00B1" w14:textId="77777777" w:rsidR="008C61AF" w:rsidRDefault="008C61AF" w:rsidP="008C61AF">
      <w:pPr>
        <w:rPr>
          <w:rFonts w:cs="Arial"/>
        </w:rPr>
      </w:pPr>
      <w:r>
        <w:rPr>
          <w:rFonts w:cs="Arial"/>
          <w:b/>
        </w:rPr>
        <w:t xml:space="preserve">“Salty Roads” simulation: </w:t>
      </w:r>
      <w:r>
        <w:rPr>
          <w:rFonts w:cs="Arial"/>
        </w:rPr>
        <w:t>Students can add NaCl or CaCl</w:t>
      </w:r>
      <w:r>
        <w:rPr>
          <w:rFonts w:cs="Arial"/>
          <w:vertAlign w:val="subscript"/>
        </w:rPr>
        <w:t>2</w:t>
      </w:r>
      <w:r>
        <w:rPr>
          <w:rFonts w:cs="Arial"/>
        </w:rPr>
        <w:t xml:space="preserve"> to water and watch the animation as particles dissolve; students can choose solution concentrations and, as dissolving occurs, the temperature drops and the final freezing point depression (color coded by solute) is shown on a freezing point vs salt concentration graph. (Free CK-12 Foundation access requires sign-up with name, e-address and password; </w:t>
      </w:r>
      <w:hyperlink r:id="rId88" w:history="1">
        <w:r>
          <w:rPr>
            <w:rStyle w:val="Hyperlink"/>
            <w:rFonts w:cs="Arial"/>
          </w:rPr>
          <w:t>https://interactives.ck12.org/simulations/chemistry/freezing-point/app/index.html</w:t>
        </w:r>
      </w:hyperlink>
      <w:r>
        <w:rPr>
          <w:rFonts w:cs="Arial"/>
        </w:rPr>
        <w:t>)</w:t>
      </w:r>
    </w:p>
    <w:p w14:paraId="5DFA3C19" w14:textId="77777777" w:rsidR="008C61AF" w:rsidRDefault="008C61AF" w:rsidP="008C61AF">
      <w:pPr>
        <w:rPr>
          <w:rFonts w:cs="Arial"/>
        </w:rPr>
      </w:pPr>
    </w:p>
    <w:p w14:paraId="63E074F4" w14:textId="77777777" w:rsidR="008C61AF" w:rsidRDefault="008C61AF" w:rsidP="008C61AF">
      <w:pPr>
        <w:rPr>
          <w:rFonts w:cs="Arial"/>
        </w:rPr>
      </w:pPr>
      <w:r>
        <w:rPr>
          <w:rFonts w:cs="Arial"/>
          <w:b/>
          <w:sz w:val="28"/>
        </w:rPr>
        <w:t>Media</w:t>
      </w:r>
    </w:p>
    <w:p w14:paraId="34F3A7BB" w14:textId="77777777" w:rsidR="008C61AF" w:rsidRDefault="008C61AF" w:rsidP="008C61AF">
      <w:pPr>
        <w:rPr>
          <w:rFonts w:cs="Arial"/>
        </w:rPr>
      </w:pPr>
    </w:p>
    <w:p w14:paraId="02768AC7" w14:textId="77777777" w:rsidR="008C61AF" w:rsidRDefault="008C61AF" w:rsidP="008C61AF">
      <w:pPr>
        <w:rPr>
          <w:rFonts w:cs="Arial"/>
        </w:rPr>
      </w:pPr>
      <w:r>
        <w:rPr>
          <w:rFonts w:cs="Arial"/>
          <w:b/>
        </w:rPr>
        <w:t xml:space="preserve">“Boiling Point Elevation and Freezing Point Depression” video (13:59): </w:t>
      </w:r>
      <w:r>
        <w:rPr>
          <w:rFonts w:cs="Arial"/>
        </w:rPr>
        <w:t>This Khan Academy video uses particle-level diagrams to show how the addition of a solute (like road salt) to a pure substance (such as water) interferes with both the boiling point and the freezing point; the video begins with the boiling point elevated with the addition of a solute, then the video shows how the freezing point is lowered when salt is applied to snowy roads. The calculations of boiling point elevation and freezing point depression are shown as the explanation is developed. (</w:t>
      </w:r>
      <w:hyperlink r:id="rId89" w:history="1">
        <w:r>
          <w:rPr>
            <w:rStyle w:val="Hyperlink"/>
            <w:rFonts w:cs="Arial"/>
          </w:rPr>
          <w:t>https://www.khanacademy.org/science/chemistry/states-of-matter-and-intermolecular-forces/mixtures-and-solutions/v/boiling-point-elevation-and-freezing-point-supression</w:t>
        </w:r>
      </w:hyperlink>
      <w:r>
        <w:t>)</w:t>
      </w:r>
    </w:p>
    <w:p w14:paraId="18B69F9B" w14:textId="77777777" w:rsidR="008C61AF" w:rsidRDefault="008C61AF" w:rsidP="008C61AF">
      <w:pPr>
        <w:rPr>
          <w:rFonts w:cs="Arial"/>
        </w:rPr>
      </w:pPr>
    </w:p>
    <w:p w14:paraId="3115B057" w14:textId="77777777" w:rsidR="008C61AF" w:rsidRDefault="008C61AF" w:rsidP="008C61AF">
      <w:pPr>
        <w:rPr>
          <w:rFonts w:cs="Arial"/>
        </w:rPr>
      </w:pPr>
      <w:r>
        <w:rPr>
          <w:rFonts w:cs="Arial"/>
          <w:b/>
        </w:rPr>
        <w:t xml:space="preserve">“The Effects of Salinity and Temperature on Dissolved Oxygen” YouTube video (8:17): </w:t>
      </w:r>
      <w:r>
        <w:rPr>
          <w:rFonts w:cs="Arial"/>
        </w:rPr>
        <w:t>Aerated beakers at different salinities and temperatures are measured by a dissolved oxygen meter, data is collected and graphed. This video produced by the Ocean Research and Conservation Association (ORCA) shows the types of fish that can survive in the tested situations on the data graph. (</w:t>
      </w:r>
      <w:hyperlink r:id="rId90" w:history="1">
        <w:r>
          <w:rPr>
            <w:rStyle w:val="Hyperlink"/>
            <w:rFonts w:cs="Arial"/>
          </w:rPr>
          <w:t>https://www.youtube.com/watch?v=ibaD-9KwSDM</w:t>
        </w:r>
      </w:hyperlink>
      <w:r>
        <w:rPr>
          <w:rFonts w:cs="Arial"/>
        </w:rPr>
        <w:t>)</w:t>
      </w:r>
    </w:p>
    <w:p w14:paraId="281AB879" w14:textId="77777777" w:rsidR="008C61AF" w:rsidRDefault="008C61AF" w:rsidP="008C61AF">
      <w:pPr>
        <w:rPr>
          <w:rFonts w:cs="Arial"/>
        </w:rPr>
      </w:pPr>
    </w:p>
    <w:p w14:paraId="0F89A3D6" w14:textId="799A4146" w:rsidR="008C61AF" w:rsidRDefault="008C61AF" w:rsidP="008C61AF">
      <w:pPr>
        <w:rPr>
          <w:rFonts w:cs="Arial"/>
        </w:rPr>
      </w:pPr>
      <w:r>
        <w:rPr>
          <w:rFonts w:cs="Arial"/>
        </w:rPr>
        <w:br w:type="page"/>
      </w:r>
    </w:p>
    <w:p w14:paraId="2E5EEFEE" w14:textId="77777777" w:rsidR="008C61AF" w:rsidRDefault="008C61AF" w:rsidP="008C61AF">
      <w:pPr>
        <w:rPr>
          <w:rFonts w:cs="Arial"/>
          <w:b/>
          <w:sz w:val="28"/>
        </w:rPr>
      </w:pPr>
      <w:r>
        <w:rPr>
          <w:rFonts w:cs="Arial"/>
          <w:b/>
          <w:sz w:val="28"/>
        </w:rPr>
        <w:lastRenderedPageBreak/>
        <w:t>Lessons and lesson plans</w:t>
      </w:r>
    </w:p>
    <w:p w14:paraId="0B27573B" w14:textId="77777777" w:rsidR="008C61AF" w:rsidRDefault="008C61AF" w:rsidP="008C61AF">
      <w:pPr>
        <w:rPr>
          <w:rFonts w:cs="Arial"/>
        </w:rPr>
      </w:pPr>
    </w:p>
    <w:p w14:paraId="7F4A16C5" w14:textId="77777777" w:rsidR="008C61AF" w:rsidRDefault="008C61AF" w:rsidP="008C61AF">
      <w:pPr>
        <w:rPr>
          <w:rFonts w:cs="Arial"/>
        </w:rPr>
      </w:pPr>
      <w:r>
        <w:rPr>
          <w:rFonts w:cs="Arial"/>
          <w:b/>
        </w:rPr>
        <w:t xml:space="preserve">“Alternative Deicers: An Application of Freezing Point Depression” (2 lab periods + outside research): </w:t>
      </w:r>
      <w:r>
        <w:rPr>
          <w:rFonts w:cs="Arial"/>
        </w:rPr>
        <w:t>This lesson involves student research, an on-line simulation to learn about concentration and the van't Hoff factor, a chemistry lab (experimental design), a summary of findings, and a written proposal to be sent to the mayor for an alternative deicer. (</w:t>
      </w:r>
      <w:hyperlink r:id="rId91" w:history="1">
        <w:r>
          <w:rPr>
            <w:rStyle w:val="Hyperlink"/>
            <w:rFonts w:cs="Arial"/>
          </w:rPr>
          <w:t>https://serc.carleton.edu/bioregion/examples/59182.html</w:t>
        </w:r>
      </w:hyperlink>
      <w:r>
        <w:rPr>
          <w:rFonts w:cs="Arial"/>
        </w:rPr>
        <w:t>)</w:t>
      </w:r>
    </w:p>
    <w:p w14:paraId="58588770" w14:textId="77777777" w:rsidR="008C61AF" w:rsidRDefault="008C61AF" w:rsidP="008C61AF">
      <w:pPr>
        <w:rPr>
          <w:rFonts w:cs="Arial"/>
        </w:rPr>
      </w:pPr>
    </w:p>
    <w:p w14:paraId="5750C7E6" w14:textId="77777777" w:rsidR="008C61AF" w:rsidRDefault="008C61AF" w:rsidP="008C61AF">
      <w:pPr>
        <w:rPr>
          <w:rFonts w:cs="Arial"/>
        </w:rPr>
      </w:pPr>
      <w:r>
        <w:rPr>
          <w:rFonts w:cs="Arial"/>
          <w:b/>
        </w:rPr>
        <w:t xml:space="preserve">“Ecology Disrupted: </w:t>
      </w:r>
      <w:r>
        <w:rPr>
          <w:rStyle w:val="Emphasis"/>
          <w:rFonts w:cs="Arial"/>
          <w:b/>
        </w:rPr>
        <w:t>Human impacts demonstrate ecological principles” l</w:t>
      </w:r>
      <w:r>
        <w:rPr>
          <w:rFonts w:cs="Arial"/>
          <w:b/>
        </w:rPr>
        <w:t>esson plan—Middle and High School Level—</w:t>
      </w:r>
      <w:r>
        <w:rPr>
          <w:rStyle w:val="Emphasis"/>
          <w:rFonts w:cs="Arial"/>
          <w:b/>
        </w:rPr>
        <w:t xml:space="preserve"> (6 lessons): </w:t>
      </w:r>
      <w:r>
        <w:rPr>
          <w:rStyle w:val="Emphasis"/>
          <w:rFonts w:cs="Arial"/>
        </w:rPr>
        <w:t>The American Museum of Natural History has produced a set of five 45-minute lessons (“Salting Winter Roads”, “Salt and Living Things”, “Water in Our Daily Lives: Coming and Going”, “Investigating and Graphing Salinity Data”, “</w:t>
      </w:r>
      <w:hyperlink r:id="rId92" w:history="1">
        <w:r>
          <w:rPr>
            <w:rStyle w:val="Hyperlink"/>
            <w:rFonts w:cs="Arial"/>
          </w:rPr>
          <w:t>Presenting and Making Meaning from Salinity Data: Graphing and Drawing Conclusions</w:t>
        </w:r>
      </w:hyperlink>
      <w:r>
        <w:rPr>
          <w:rFonts w:cs="Arial"/>
        </w:rPr>
        <w:t>”), and a sixth, 90-minute lesson (“</w:t>
      </w:r>
      <w:hyperlink r:id="rId93" w:history="1">
        <w:r>
          <w:rPr>
            <w:rStyle w:val="Hyperlink"/>
            <w:rFonts w:cs="Arial"/>
          </w:rPr>
          <w:t>Ecology Disrupted: Unexpected Consequences Of Human Daily Life On Abiotic and Biotic Ecosystem Components</w:t>
        </w:r>
      </w:hyperlink>
      <w:r>
        <w:rPr>
          <w:rFonts w:cs="Arial"/>
        </w:rPr>
        <w:t>”). Click on links for extensive teacher materials.</w:t>
      </w:r>
    </w:p>
    <w:p w14:paraId="5111B831" w14:textId="77777777" w:rsidR="008C61AF" w:rsidRDefault="008C61AF" w:rsidP="008C61AF">
      <w:pPr>
        <w:rPr>
          <w:rFonts w:cs="Arial"/>
        </w:rPr>
      </w:pPr>
      <w:r>
        <w:rPr>
          <w:rFonts w:cs="Arial"/>
        </w:rPr>
        <w:t>(</w:t>
      </w:r>
      <w:hyperlink r:id="rId94" w:history="1">
        <w:r>
          <w:rPr>
            <w:rStyle w:val="Hyperlink"/>
            <w:rFonts w:cs="Arial"/>
          </w:rPr>
          <w:t>https://www.amnh.org/explore/curriculum-collections/ecology-disrupted/winter-roads/lesson-plans</w:t>
        </w:r>
      </w:hyperlink>
      <w:r>
        <w:rPr>
          <w:rFonts w:cs="Arial"/>
        </w:rPr>
        <w:t>)</w:t>
      </w:r>
    </w:p>
    <w:p w14:paraId="2FD41062" w14:textId="77777777" w:rsidR="008C61AF" w:rsidRDefault="008C61AF" w:rsidP="008C61AF">
      <w:pPr>
        <w:rPr>
          <w:rFonts w:cs="Arial"/>
        </w:rPr>
      </w:pPr>
    </w:p>
    <w:p w14:paraId="75855E9C" w14:textId="77777777" w:rsidR="008C61AF" w:rsidRDefault="008C61AF" w:rsidP="008C61AF">
      <w:pPr>
        <w:rPr>
          <w:rFonts w:cs="Arial"/>
          <w:b/>
          <w:sz w:val="28"/>
        </w:rPr>
      </w:pPr>
      <w:r>
        <w:rPr>
          <w:rFonts w:cs="Arial"/>
          <w:b/>
          <w:sz w:val="28"/>
        </w:rPr>
        <w:t>Projects and extension activities</w:t>
      </w:r>
    </w:p>
    <w:p w14:paraId="188B6CCD" w14:textId="77777777" w:rsidR="008C61AF" w:rsidRDefault="008C61AF" w:rsidP="008C61AF">
      <w:pPr>
        <w:rPr>
          <w:rFonts w:cs="Arial"/>
        </w:rPr>
      </w:pPr>
    </w:p>
    <w:p w14:paraId="37D9BE21" w14:textId="77777777" w:rsidR="008C61AF" w:rsidRDefault="008C61AF" w:rsidP="008C61AF">
      <w:pPr>
        <w:rPr>
          <w:rFonts w:cs="Arial"/>
        </w:rPr>
      </w:pPr>
      <w:r>
        <w:rPr>
          <w:rFonts w:cs="Arial"/>
          <w:b/>
        </w:rPr>
        <w:t xml:space="preserve">“An Alternative to Road Salt” (A Science Fair Project): </w:t>
      </w:r>
      <w:r>
        <w:rPr>
          <w:rFonts w:cs="Arial"/>
        </w:rPr>
        <w:t>The effectiveness of beet juice and a solution of beet juice and rock salt are compared to only rock salt in melting ice. Data includes time for each variable to melt ice plus conductivity measurements of each. This was designed as a middle school project. However, by adding more alternatives it can easily be adapted for use in the high school classroom.</w:t>
      </w:r>
    </w:p>
    <w:p w14:paraId="375FC0AB" w14:textId="77777777" w:rsidR="008C61AF" w:rsidRDefault="008C61AF" w:rsidP="008C61AF">
      <w:pPr>
        <w:rPr>
          <w:rFonts w:cs="Arial"/>
        </w:rPr>
      </w:pPr>
      <w:r>
        <w:rPr>
          <w:rFonts w:cs="Arial"/>
        </w:rPr>
        <w:t>(</w:t>
      </w:r>
      <w:hyperlink r:id="rId95" w:history="1">
        <w:r>
          <w:rPr>
            <w:rStyle w:val="Hyperlink"/>
            <w:rFonts w:cs="Arial"/>
          </w:rPr>
          <w:t>https://www.education.com/science-fair/article/salting-icy-roads-alternative/</w:t>
        </w:r>
      </w:hyperlink>
      <w:r>
        <w:rPr>
          <w:rFonts w:cs="Arial"/>
        </w:rPr>
        <w:t>)</w:t>
      </w:r>
    </w:p>
    <w:p w14:paraId="6F6F414D" w14:textId="77777777" w:rsidR="008C61AF" w:rsidRDefault="008C61AF" w:rsidP="008C61AF">
      <w:pPr>
        <w:rPr>
          <w:rFonts w:cs="Arial"/>
        </w:rPr>
      </w:pPr>
    </w:p>
    <w:p w14:paraId="1A29175E" w14:textId="77777777" w:rsidR="008C61AF" w:rsidRDefault="008C61AF" w:rsidP="008C61AF">
      <w:pPr>
        <w:rPr>
          <w:rFonts w:cs="Arial"/>
          <w:color w:val="000000"/>
        </w:rPr>
      </w:pPr>
      <w:r>
        <w:rPr>
          <w:rFonts w:cs="Arial"/>
          <w:b/>
          <w:bCs/>
          <w:color w:val="000000"/>
        </w:rPr>
        <w:t xml:space="preserve">“Effect of Salt Concentration on Plants” (2 class lab periods + observations of changes in plant material, as necessary): </w:t>
      </w:r>
      <w:r>
        <w:rPr>
          <w:rFonts w:cs="Arial"/>
          <w:color w:val="000000"/>
        </w:rPr>
        <w:t xml:space="preserve">This very well-written student laboratory exercise, with its ample student and teacher materials and a bit of lab design included, deals with the standard osmosis lab, which you could use to correlate (or ask students to correlate) with the effects of the runoff from salted roads on plant growth. </w:t>
      </w:r>
      <w:r>
        <w:rPr>
          <w:rFonts w:cs="Arial"/>
        </w:rPr>
        <w:t>(Access is restricted to AACT members, but the article will be available for free until February 1, 2019</w:t>
      </w:r>
      <w:r>
        <w:rPr>
          <w:rFonts w:cs="Arial"/>
          <w:color w:val="FF0000"/>
        </w:rPr>
        <w:t xml:space="preserve"> </w:t>
      </w:r>
      <w:r>
        <w:rPr>
          <w:rFonts w:cs="Arial"/>
        </w:rPr>
        <w:t xml:space="preserve">at </w:t>
      </w:r>
      <w:hyperlink r:id="rId96" w:tgtFrame="_blank" w:history="1">
        <w:r>
          <w:rPr>
            <w:rStyle w:val="Hyperlink"/>
            <w:rFonts w:cs="Arial"/>
          </w:rPr>
          <w:t>https://www.acs.org/content/acs/en/education/students/highschool/chemistryclubs/activities/summer.html</w:t>
        </w:r>
      </w:hyperlink>
      <w:r>
        <w:rPr>
          <w:rFonts w:cs="Arial"/>
          <w:color w:val="000000"/>
        </w:rPr>
        <w:t>.)</w:t>
      </w:r>
    </w:p>
    <w:p w14:paraId="354FB62E" w14:textId="77777777" w:rsidR="001B72AC" w:rsidRPr="001B72AC" w:rsidRDefault="001B72AC" w:rsidP="00200744">
      <w:pPr>
        <w:rPr>
          <w:rFonts w:cs="Arial"/>
        </w:rPr>
      </w:pPr>
    </w:p>
    <w:p w14:paraId="74B126EC" w14:textId="77777777" w:rsidR="00200744" w:rsidRDefault="00200744" w:rsidP="00200744">
      <w:pPr>
        <w:rPr>
          <w:rFonts w:cs="Arial"/>
        </w:rPr>
      </w:pPr>
      <w:r>
        <w:rPr>
          <w:rFonts w:cs="Arial"/>
        </w:rPr>
        <w:br w:type="page"/>
      </w:r>
    </w:p>
    <w:bookmarkStart w:id="928" w:name="_Toc523845060"/>
    <w:bookmarkStart w:id="929" w:name="_Toc523845430"/>
    <w:bookmarkStart w:id="930" w:name="_Toc523845726"/>
    <w:bookmarkStart w:id="931" w:name="_Toc523845848"/>
    <w:bookmarkStart w:id="932" w:name="_Toc523845941"/>
    <w:bookmarkStart w:id="933" w:name="_Toc524538878"/>
    <w:bookmarkStart w:id="934" w:name="_Toc528664511"/>
    <w:bookmarkStart w:id="935" w:name="_Toc529098398"/>
    <w:bookmarkStart w:id="936" w:name="_Toc529100335"/>
    <w:bookmarkStart w:id="937" w:name="_Toc529100547"/>
    <w:bookmarkStart w:id="938" w:name="_Toc529111512"/>
    <w:bookmarkStart w:id="939" w:name="_Toc529206903"/>
    <w:bookmarkStart w:id="940" w:name="_Toc530924729"/>
    <w:bookmarkStart w:id="941" w:name="_Toc530929562"/>
    <w:p w14:paraId="4B2F2711" w14:textId="3FA52325" w:rsidR="00200744" w:rsidRPr="00A109B0" w:rsidRDefault="00200744" w:rsidP="00435A46">
      <w:pPr>
        <w:pStyle w:val="Heading3"/>
      </w:pPr>
      <w:r>
        <w:lastRenderedPageBreak/>
        <mc:AlternateContent>
          <mc:Choice Requires="wps">
            <w:drawing>
              <wp:anchor distT="0" distB="0" distL="114300" distR="114300" simplePos="0" relativeHeight="252092928" behindDoc="1" locked="0" layoutInCell="1" allowOverlap="1" wp14:anchorId="49BAADB2" wp14:editId="63848EE6">
                <wp:simplePos x="0" y="0"/>
                <wp:positionH relativeFrom="column">
                  <wp:posOffset>-560070</wp:posOffset>
                </wp:positionH>
                <wp:positionV relativeFrom="paragraph">
                  <wp:posOffset>402585</wp:posOffset>
                </wp:positionV>
                <wp:extent cx="7060565" cy="114300"/>
                <wp:effectExtent l="0" t="0" r="6985" b="0"/>
                <wp:wrapNone/>
                <wp:docPr id="127" name="Rectangle 12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DC788F" id="Rectangle 127" o:spid="_x0000_s1026" style="position:absolute;margin-left:-44.1pt;margin-top:31.7pt;width:555.95pt;height:9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t7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bXnL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" fillcolor="#d8d8d8 [2732]" stroked="f" strokeweight=".5pt"/>
            </w:pict>
          </mc:Fallback>
        </mc:AlternateContent>
      </w:r>
      <w:r w:rsidRPr="00A109B0">
        <w:t>References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29831929" w14:textId="3D420FC5" w:rsidR="00200744" w:rsidRPr="00836F51" w:rsidRDefault="00391512" w:rsidP="00200744">
      <w:pPr>
        <w:rPr>
          <w:rFonts w:cs="Arial"/>
          <w:sz w:val="14"/>
          <w:szCs w:val="18"/>
        </w:rPr>
      </w:pPr>
      <w:r>
        <w:rPr>
          <w:noProof/>
          <w:szCs w:val="22"/>
        </w:rPr>
        <mc:AlternateContent>
          <mc:Choice Requires="wpg">
            <w:drawing>
              <wp:anchor distT="0" distB="0" distL="114300" distR="114300" simplePos="0" relativeHeight="252133888" behindDoc="0" locked="0" layoutInCell="1" allowOverlap="1" wp14:anchorId="31DD3461" wp14:editId="371FB725">
                <wp:simplePos x="0" y="0"/>
                <wp:positionH relativeFrom="page">
                  <wp:posOffset>914400</wp:posOffset>
                </wp:positionH>
                <wp:positionV relativeFrom="page">
                  <wp:posOffset>1724025</wp:posOffset>
                </wp:positionV>
                <wp:extent cx="5935980" cy="2948940"/>
                <wp:effectExtent l="0" t="0" r="7620" b="3810"/>
                <wp:wrapSquare wrapText="bothSides"/>
                <wp:docPr id="14" name="Group 14"/>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15"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5EB6638E" w14:textId="77777777" w:rsidR="00F50253" w:rsidRPr="00804A08" w:rsidRDefault="00F50253" w:rsidP="00804A08">
                              <w:pPr>
                                <w:ind w:right="-58"/>
                                <w:rPr>
                                  <w:rFonts w:asciiTheme="minorHAnsi" w:hAnsiTheme="minorHAnsi" w:cstheme="minorHAnsi"/>
                                  <w:b/>
                                  <w:bCs/>
                                  <w:sz w:val="24"/>
                                </w:rPr>
                              </w:pPr>
                              <w:r w:rsidRPr="00804A08">
                                <w:rPr>
                                  <w:rFonts w:asciiTheme="minorHAnsi" w:hAnsiTheme="minorHAnsi" w:cstheme="minorHAnsi"/>
                                  <w:b/>
                                  <w:bCs/>
                                  <w:sz w:val="24"/>
                                </w:rPr>
                                <w:t xml:space="preserve">The references below can be found on the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30-year DVD, which includes </w:t>
                              </w:r>
                              <w:r w:rsidRPr="00804A08">
                                <w:rPr>
                                  <w:rFonts w:asciiTheme="minorHAnsi" w:hAnsiTheme="minorHAnsi" w:cstheme="minorHAnsi"/>
                                  <w:b/>
                                  <w:bCs/>
                                  <w:sz w:val="24"/>
                                  <w:u w:val="single"/>
                                </w:rPr>
                                <w:t>all</w:t>
                              </w:r>
                              <w:r w:rsidRPr="00804A08">
                                <w:rPr>
                                  <w:rFonts w:asciiTheme="minorHAnsi" w:hAnsiTheme="minorHAnsi" w:cstheme="minorHAnsi"/>
                                  <w:b/>
                                  <w:bCs/>
                                  <w:sz w:val="24"/>
                                </w:rPr>
                                <w:t xml:space="preserve"> articles published from the magazine’s inception in October 1983 through April 2013; all </w:t>
                              </w:r>
                            </w:p>
                            <w:p w14:paraId="16162A43" w14:textId="729B72D2" w:rsidR="00F50253" w:rsidRPr="00804A08" w:rsidRDefault="00F50253" w:rsidP="00804A08">
                              <w:pPr>
                                <w:ind w:right="3726"/>
                                <w:rPr>
                                  <w:rFonts w:asciiTheme="minorHAnsi" w:hAnsiTheme="minorHAnsi" w:cstheme="minorHAnsi"/>
                                  <w:sz w:val="24"/>
                                </w:rPr>
                              </w:pPr>
                              <w:r w:rsidRPr="00804A08">
                                <w:rPr>
                                  <w:rFonts w:asciiTheme="minorHAnsi" w:hAnsiTheme="minorHAnsi" w:cstheme="minorHAnsi"/>
                                  <w:b/>
                                  <w:bCs/>
                                  <w:sz w:val="24"/>
                                </w:rPr>
                                <w:t xml:space="preserve">available Teacher’s Guides, beginning February 1990; and 12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97" w:history="1">
                                <w:r w:rsidRPr="00D77B93">
                                  <w:rPr>
                                    <w:rStyle w:val="Hyperlink"/>
                                    <w:rFonts w:asciiTheme="minorHAnsi" w:hAnsiTheme="minorHAnsi" w:cstheme="minorHAnsi"/>
                                    <w:b/>
                                    <w:bCs/>
                                    <w:i/>
                                    <w:sz w:val="24"/>
                                  </w:rPr>
                                  <w:t>http://www.acs.org/chemmatters</w:t>
                                </w:r>
                              </w:hyperlink>
                              <w:r w:rsidRPr="00804A08">
                                <w:rPr>
                                  <w:rFonts w:asciiTheme="minorHAnsi" w:hAnsiTheme="minorHAnsi" w:cstheme="minorHAnsi"/>
                                  <w:b/>
                                  <w:bCs/>
                                  <w:sz w:val="24"/>
                                </w:rPr>
                                <w:t>. Click on the “Teacher’s Guide” tab to the left, directly under the “</w:t>
                              </w:r>
                              <w:r w:rsidRPr="00804A08">
                                <w:rPr>
                                  <w:rFonts w:asciiTheme="minorHAnsi" w:hAnsiTheme="minorHAnsi" w:cstheme="minorHAnsi"/>
                                  <w:b/>
                                  <w:bCs/>
                                  <w:i/>
                                  <w:sz w:val="24"/>
                                </w:rPr>
                                <w:t>ChemMatters Online"</w:t>
                              </w:r>
                              <w:r w:rsidRPr="00804A08">
                                <w:rPr>
                                  <w:rFonts w:asciiTheme="minorHAnsi" w:hAnsiTheme="minorHAnsi" w:cstheme="minorHAnsi"/>
                                  <w:b/>
                                  <w:bCs/>
                                  <w:sz w:val="24"/>
                                </w:rPr>
                                <w:t xml:space="preserve"> logo and, on the new page, click on “Get 30 Years of </w:t>
                              </w:r>
                              <w:r w:rsidRPr="00804A08">
                                <w:rPr>
                                  <w:rFonts w:asciiTheme="minorHAnsi" w:hAnsiTheme="minorHAnsi" w:cstheme="minorHAnsi"/>
                                  <w:b/>
                                  <w:bCs/>
                                  <w:i/>
                                  <w:spacing w:val="-4"/>
                                  <w:sz w:val="24"/>
                                </w:rPr>
                                <w:t>ChemMatters</w:t>
                              </w:r>
                              <w:r w:rsidRPr="00804A08">
                                <w:rPr>
                                  <w:rFonts w:asciiTheme="minorHAnsi" w:hAnsiTheme="minorHAnsi" w:cstheme="minorHAnsi"/>
                                  <w:b/>
                                  <w:bCs/>
                                  <w:spacing w:val="-4"/>
                                  <w:sz w:val="24"/>
                                </w:rPr>
                                <w:t xml:space="preserve"> Magazine</w:t>
                              </w:r>
                              <w:r w:rsidRPr="00804A08">
                                <w:rPr>
                                  <w:rFonts w:asciiTheme="minorHAnsi" w:hAnsiTheme="minorHAnsi" w:cstheme="minorHAnsi"/>
                                  <w:b/>
                                  <w:bCs/>
                                  <w:sz w:val="24"/>
                                </w:rPr>
                                <w:t>!” (the icon on the right of the screen).</w:t>
                              </w:r>
                            </w:p>
                            <w:p w14:paraId="6B60007D" w14:textId="77777777" w:rsidR="00F50253" w:rsidRPr="00804A08" w:rsidRDefault="00F50253" w:rsidP="00804A08">
                              <w:pPr>
                                <w:ind w:right="3730"/>
                                <w:rPr>
                                  <w:rFonts w:asciiTheme="minorHAnsi" w:hAnsiTheme="minorHAnsi" w:cstheme="minorHAnsi"/>
                                  <w:sz w:val="24"/>
                                </w:rPr>
                              </w:pPr>
                            </w:p>
                            <w:p w14:paraId="5CFFA56F" w14:textId="77777777" w:rsidR="00F50253" w:rsidRPr="00804A08" w:rsidRDefault="00F50253" w:rsidP="00804A08">
                              <w:pPr>
                                <w:widowControl w:val="0"/>
                                <w:spacing w:line="216" w:lineRule="auto"/>
                                <w:ind w:left="72" w:right="36" w:firstLine="706"/>
                                <w:rPr>
                                  <w:rFonts w:asciiTheme="minorHAnsi" w:hAnsiTheme="minorHAnsi" w:cstheme="minorHAnsi"/>
                                  <w:b/>
                                  <w:bCs/>
                                  <w:sz w:val="24"/>
                                </w:rPr>
                              </w:pPr>
                              <w:r w:rsidRPr="00804A0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04A08">
                                <w:rPr>
                                  <w:rFonts w:asciiTheme="minorHAnsi" w:hAnsiTheme="minorHAnsi" w:cstheme="minorHAnsi"/>
                                  <w:b/>
                                  <w:bCs/>
                                  <w:i/>
                                  <w:iCs/>
                                  <w:sz w:val="24"/>
                                </w:rPr>
                                <w:t>“ChemMatters Online”</w:t>
                              </w:r>
                              <w:r w:rsidRPr="00804A08">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31DD3461" id="Group 14" o:spid="_x0000_s1044" style="position:absolute;margin-left:1in;margin-top:135.75pt;width:467.4pt;height:232.2pt;z-index:252133888;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&#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&#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">
                <v:shape id="_x0000_s1045" type="#_x0000_t202" style="position:absolute;width:59359;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5EB6638E" w14:textId="77777777" w:rsidR="00F50253" w:rsidRPr="00804A08" w:rsidRDefault="00F50253" w:rsidP="00804A08">
                        <w:pPr>
                          <w:ind w:right="-58"/>
                          <w:rPr>
                            <w:rFonts w:asciiTheme="minorHAnsi" w:hAnsiTheme="minorHAnsi" w:cstheme="minorHAnsi"/>
                            <w:b/>
                            <w:bCs/>
                            <w:sz w:val="24"/>
                          </w:rPr>
                        </w:pPr>
                        <w:r w:rsidRPr="00804A08">
                          <w:rPr>
                            <w:rFonts w:asciiTheme="minorHAnsi" w:hAnsiTheme="minorHAnsi" w:cstheme="minorHAnsi"/>
                            <w:b/>
                            <w:bCs/>
                            <w:sz w:val="24"/>
                          </w:rPr>
                          <w:t xml:space="preserve">The references below can be found on the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30-year DVD, which includes </w:t>
                        </w:r>
                        <w:r w:rsidRPr="00804A08">
                          <w:rPr>
                            <w:rFonts w:asciiTheme="minorHAnsi" w:hAnsiTheme="minorHAnsi" w:cstheme="minorHAnsi"/>
                            <w:b/>
                            <w:bCs/>
                            <w:sz w:val="24"/>
                            <w:u w:val="single"/>
                          </w:rPr>
                          <w:t>all</w:t>
                        </w:r>
                        <w:r w:rsidRPr="00804A08">
                          <w:rPr>
                            <w:rFonts w:asciiTheme="minorHAnsi" w:hAnsiTheme="minorHAnsi" w:cstheme="minorHAnsi"/>
                            <w:b/>
                            <w:bCs/>
                            <w:sz w:val="24"/>
                          </w:rPr>
                          <w:t xml:space="preserve"> articles published from the magazine’s inception in October 1983 through April 2013; all </w:t>
                        </w:r>
                      </w:p>
                      <w:p w14:paraId="16162A43" w14:textId="729B72D2" w:rsidR="00F50253" w:rsidRPr="00804A08" w:rsidRDefault="00F50253" w:rsidP="00804A08">
                        <w:pPr>
                          <w:ind w:right="3726"/>
                          <w:rPr>
                            <w:rFonts w:asciiTheme="minorHAnsi" w:hAnsiTheme="minorHAnsi" w:cstheme="minorHAnsi"/>
                            <w:sz w:val="24"/>
                          </w:rPr>
                        </w:pPr>
                        <w:r w:rsidRPr="00804A08">
                          <w:rPr>
                            <w:rFonts w:asciiTheme="minorHAnsi" w:hAnsiTheme="minorHAnsi" w:cstheme="minorHAnsi"/>
                            <w:b/>
                            <w:bCs/>
                            <w:sz w:val="24"/>
                          </w:rPr>
                          <w:t xml:space="preserve">available Teacher’s Guides, beginning February 1990; and 12 </w:t>
                        </w:r>
                        <w:r w:rsidRPr="00804A08">
                          <w:rPr>
                            <w:rFonts w:asciiTheme="minorHAnsi" w:hAnsiTheme="minorHAnsi" w:cstheme="minorHAnsi"/>
                            <w:b/>
                            <w:bCs/>
                            <w:i/>
                            <w:iCs/>
                            <w:sz w:val="24"/>
                          </w:rPr>
                          <w:t>ChemMatters</w:t>
                        </w:r>
                        <w:r w:rsidRPr="00804A08">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98" w:history="1">
                          <w:r w:rsidRPr="00D77B93">
                            <w:rPr>
                              <w:rStyle w:val="Hyperlink"/>
                              <w:rFonts w:asciiTheme="minorHAnsi" w:hAnsiTheme="minorHAnsi" w:cstheme="minorHAnsi"/>
                              <w:b/>
                              <w:bCs/>
                              <w:i/>
                              <w:sz w:val="24"/>
                            </w:rPr>
                            <w:t>http://www.acs.org/chemmatters</w:t>
                          </w:r>
                        </w:hyperlink>
                        <w:r w:rsidRPr="00804A08">
                          <w:rPr>
                            <w:rFonts w:asciiTheme="minorHAnsi" w:hAnsiTheme="minorHAnsi" w:cstheme="minorHAnsi"/>
                            <w:b/>
                            <w:bCs/>
                            <w:sz w:val="24"/>
                          </w:rPr>
                          <w:t>. Click on the “Teacher’s Guide” tab to the left, directly under the “</w:t>
                        </w:r>
                        <w:r w:rsidRPr="00804A08">
                          <w:rPr>
                            <w:rFonts w:asciiTheme="minorHAnsi" w:hAnsiTheme="minorHAnsi" w:cstheme="minorHAnsi"/>
                            <w:b/>
                            <w:bCs/>
                            <w:i/>
                            <w:sz w:val="24"/>
                          </w:rPr>
                          <w:t>ChemMatters Online"</w:t>
                        </w:r>
                        <w:r w:rsidRPr="00804A08">
                          <w:rPr>
                            <w:rFonts w:asciiTheme="minorHAnsi" w:hAnsiTheme="minorHAnsi" w:cstheme="minorHAnsi"/>
                            <w:b/>
                            <w:bCs/>
                            <w:sz w:val="24"/>
                          </w:rPr>
                          <w:t xml:space="preserve"> logo and, on the new page, click on “Get 30 Years of </w:t>
                        </w:r>
                        <w:r w:rsidRPr="00804A08">
                          <w:rPr>
                            <w:rFonts w:asciiTheme="minorHAnsi" w:hAnsiTheme="minorHAnsi" w:cstheme="minorHAnsi"/>
                            <w:b/>
                            <w:bCs/>
                            <w:i/>
                            <w:spacing w:val="-4"/>
                            <w:sz w:val="24"/>
                          </w:rPr>
                          <w:t>ChemMatters</w:t>
                        </w:r>
                        <w:r w:rsidRPr="00804A08">
                          <w:rPr>
                            <w:rFonts w:asciiTheme="minorHAnsi" w:hAnsiTheme="minorHAnsi" w:cstheme="minorHAnsi"/>
                            <w:b/>
                            <w:bCs/>
                            <w:spacing w:val="-4"/>
                            <w:sz w:val="24"/>
                          </w:rPr>
                          <w:t xml:space="preserve"> Magazine</w:t>
                        </w:r>
                        <w:r w:rsidRPr="00804A08">
                          <w:rPr>
                            <w:rFonts w:asciiTheme="minorHAnsi" w:hAnsiTheme="minorHAnsi" w:cstheme="minorHAnsi"/>
                            <w:b/>
                            <w:bCs/>
                            <w:sz w:val="24"/>
                          </w:rPr>
                          <w:t>!” (the icon on the right of the screen).</w:t>
                        </w:r>
                      </w:p>
                      <w:p w14:paraId="6B60007D" w14:textId="77777777" w:rsidR="00F50253" w:rsidRPr="00804A08" w:rsidRDefault="00F50253" w:rsidP="00804A08">
                        <w:pPr>
                          <w:ind w:right="3730"/>
                          <w:rPr>
                            <w:rFonts w:asciiTheme="minorHAnsi" w:hAnsiTheme="minorHAnsi" w:cstheme="minorHAnsi"/>
                            <w:sz w:val="24"/>
                          </w:rPr>
                        </w:pPr>
                      </w:p>
                      <w:p w14:paraId="5CFFA56F" w14:textId="77777777" w:rsidR="00F50253" w:rsidRPr="00804A08" w:rsidRDefault="00F50253" w:rsidP="00804A08">
                        <w:pPr>
                          <w:widowControl w:val="0"/>
                          <w:spacing w:line="216" w:lineRule="auto"/>
                          <w:ind w:left="72" w:right="36" w:firstLine="706"/>
                          <w:rPr>
                            <w:rFonts w:asciiTheme="minorHAnsi" w:hAnsiTheme="minorHAnsi" w:cstheme="minorHAnsi"/>
                            <w:b/>
                            <w:bCs/>
                            <w:sz w:val="24"/>
                          </w:rPr>
                        </w:pPr>
                        <w:r w:rsidRPr="00804A08">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04A08">
                          <w:rPr>
                            <w:rFonts w:asciiTheme="minorHAnsi" w:hAnsiTheme="minorHAnsi" w:cstheme="minorHAnsi"/>
                            <w:b/>
                            <w:bCs/>
                            <w:i/>
                            <w:iCs/>
                            <w:sz w:val="24"/>
                          </w:rPr>
                          <w:t>“ChemMatters Online”</w:t>
                        </w:r>
                        <w:r w:rsidRPr="00804A08">
                          <w:rPr>
                            <w:rFonts w:asciiTheme="minorHAnsi" w:hAnsiTheme="minorHAnsi" w:cstheme="minorHAnsi"/>
                            <w:b/>
                            <w:bCs/>
                            <w:sz w:val="24"/>
                          </w:rPr>
                          <w:t>.</w:t>
                        </w:r>
                      </w:p>
                    </w:txbxContent>
                  </v:textbox>
                </v:shape>
                <v:shape id="Picture 16" o:spid="_x0000_s1046" type="#_x0000_t75" style="position:absolute;left:35204;top:4648;width:23260;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">
                  <v:imagedata r:id="rId35" o:title=""/>
                  <v:path arrowok="t"/>
                </v:shape>
                <w10:wrap type="square" anchorx="page" anchory="page"/>
              </v:group>
            </w:pict>
          </mc:Fallback>
        </mc:AlternateContent>
      </w:r>
    </w:p>
    <w:p w14:paraId="6F6AF660" w14:textId="77777777" w:rsidR="00391512" w:rsidRPr="00391512" w:rsidRDefault="00391512" w:rsidP="00391512">
      <w:pPr>
        <w:rPr>
          <w:rFonts w:cs="Arial"/>
          <w:color w:val="000000"/>
          <w:sz w:val="12"/>
        </w:rPr>
      </w:pPr>
    </w:p>
    <w:p w14:paraId="618C3D48" w14:textId="77777777" w:rsidR="00416081" w:rsidRDefault="00416081" w:rsidP="00416081">
      <w:pPr>
        <w:ind w:firstLine="720"/>
        <w:rPr>
          <w:rFonts w:cs="Arial"/>
          <w:color w:val="000000"/>
          <w:szCs w:val="22"/>
        </w:rPr>
      </w:pPr>
      <w:r>
        <w:rPr>
          <w:rFonts w:cs="Arial"/>
          <w:color w:val="000000"/>
        </w:rPr>
        <w:t xml:space="preserve">“Salting Roads: The Solution for Winter Driving” emphasizes salting roads to save lives; the article explains freezing-point depression and the phase diagram for sodium chloride; it is suggested that corrosion is a small price to pay for the reduction in deadly winter vehicle accidents; the long term environmental effects of salinization of natural fresh and salt water were not addressed. (Kimbrough, D. Salting Roads: The Solution for Winter Driving. </w:t>
      </w:r>
      <w:r>
        <w:rPr>
          <w:rFonts w:cs="Arial"/>
          <w:i/>
          <w:color w:val="000000"/>
        </w:rPr>
        <w:t>ChemMatters</w:t>
      </w:r>
      <w:r>
        <w:rPr>
          <w:rFonts w:cs="Arial"/>
          <w:color w:val="000000"/>
        </w:rPr>
        <w:t xml:space="preserve">. 2006, </w:t>
      </w:r>
      <w:r>
        <w:rPr>
          <w:rFonts w:cs="Arial"/>
          <w:i/>
          <w:color w:val="000000"/>
        </w:rPr>
        <w:t>24</w:t>
      </w:r>
      <w:r>
        <w:rPr>
          <w:rFonts w:cs="Arial"/>
          <w:color w:val="000000"/>
        </w:rPr>
        <w:t xml:space="preserve"> (1), pp 14–16)</w:t>
      </w:r>
    </w:p>
    <w:p w14:paraId="5C17CF51" w14:textId="77777777" w:rsidR="00416081" w:rsidRDefault="00416081" w:rsidP="00416081">
      <w:pPr>
        <w:rPr>
          <w:rFonts w:cs="Arial"/>
          <w:color w:val="000000"/>
        </w:rPr>
      </w:pPr>
    </w:p>
    <w:p w14:paraId="1879404D" w14:textId="77777777" w:rsidR="00416081" w:rsidRDefault="00416081" w:rsidP="00416081">
      <w:pPr>
        <w:ind w:firstLine="720"/>
        <w:rPr>
          <w:rFonts w:cs="Arial"/>
          <w:color w:val="000000"/>
        </w:rPr>
      </w:pPr>
      <w:r>
        <w:rPr>
          <w:rFonts w:cs="Arial"/>
          <w:color w:val="000000"/>
        </w:rPr>
        <w:t xml:space="preserve">Sprayed-on deicers save planes and their passengers; efforts to prevent environmental pollution from airline deicers are included such as collecting and recycling the anti-freeze running off plane wings are included in the article. (Banks, P. Weighting in the Wings </w:t>
      </w:r>
      <w:r>
        <w:rPr>
          <w:rFonts w:cs="Arial"/>
          <w:i/>
          <w:color w:val="000000"/>
        </w:rPr>
        <w:t>ChemMatters</w:t>
      </w:r>
      <w:r>
        <w:rPr>
          <w:rFonts w:cs="Arial"/>
          <w:color w:val="000000"/>
        </w:rPr>
        <w:t xml:space="preserve">. 1992, </w:t>
      </w:r>
      <w:r>
        <w:rPr>
          <w:rFonts w:cs="Arial"/>
          <w:i/>
          <w:color w:val="000000"/>
        </w:rPr>
        <w:t>15</w:t>
      </w:r>
      <w:r>
        <w:rPr>
          <w:rFonts w:cs="Arial"/>
          <w:color w:val="000000"/>
        </w:rPr>
        <w:t xml:space="preserve"> (4), pp 10–12)</w:t>
      </w:r>
    </w:p>
    <w:p w14:paraId="0A04396B" w14:textId="77777777" w:rsidR="00200744" w:rsidRDefault="00200744" w:rsidP="00200744">
      <w:pPr>
        <w:rPr>
          <w:rFonts w:cs="Arial"/>
          <w:szCs w:val="22"/>
        </w:rPr>
      </w:pPr>
    </w:p>
    <w:p w14:paraId="5F1B68CE" w14:textId="77777777" w:rsidR="00200744" w:rsidRDefault="00200744" w:rsidP="00200744">
      <w:pPr>
        <w:rPr>
          <w:rFonts w:cs="Arial"/>
          <w:szCs w:val="22"/>
        </w:rPr>
      </w:pPr>
      <w:r>
        <w:rPr>
          <w:rFonts w:cs="Arial"/>
          <w:szCs w:val="22"/>
        </w:rPr>
        <w:br w:type="page"/>
      </w:r>
    </w:p>
    <w:bookmarkStart w:id="942" w:name="_Toc523845061"/>
    <w:bookmarkStart w:id="943" w:name="_Toc523845431"/>
    <w:bookmarkStart w:id="944" w:name="_Toc523845727"/>
    <w:bookmarkStart w:id="945" w:name="_Toc523845849"/>
    <w:bookmarkStart w:id="946" w:name="_Toc523845942"/>
    <w:bookmarkStart w:id="947" w:name="_Toc524538879"/>
    <w:bookmarkStart w:id="948" w:name="_Toc528664512"/>
    <w:bookmarkStart w:id="949" w:name="_Toc529098399"/>
    <w:bookmarkStart w:id="950" w:name="_Toc529100336"/>
    <w:bookmarkStart w:id="951" w:name="_Toc529100548"/>
    <w:bookmarkStart w:id="952" w:name="_Toc529111513"/>
    <w:bookmarkStart w:id="953" w:name="_Toc529206904"/>
    <w:bookmarkStart w:id="954" w:name="_Toc530924730"/>
    <w:bookmarkStart w:id="955" w:name="_Toc530929563"/>
    <w:p w14:paraId="399083BF" w14:textId="77777777" w:rsidR="00200744" w:rsidRPr="00A109B0" w:rsidRDefault="00200744" w:rsidP="00435A46">
      <w:pPr>
        <w:pStyle w:val="Heading3"/>
      </w:pPr>
      <w:r>
        <w:lastRenderedPageBreak/>
        <mc:AlternateContent>
          <mc:Choice Requires="wps">
            <w:drawing>
              <wp:anchor distT="0" distB="0" distL="114300" distR="114300" simplePos="0" relativeHeight="252093952" behindDoc="1" locked="0" layoutInCell="1" allowOverlap="1" wp14:anchorId="603815C8" wp14:editId="6F35CA22">
                <wp:simplePos x="0" y="0"/>
                <wp:positionH relativeFrom="column">
                  <wp:posOffset>-569595</wp:posOffset>
                </wp:positionH>
                <wp:positionV relativeFrom="paragraph">
                  <wp:posOffset>385440</wp:posOffset>
                </wp:positionV>
                <wp:extent cx="7060565" cy="114300"/>
                <wp:effectExtent l="0" t="0" r="6985" b="0"/>
                <wp:wrapNone/>
                <wp:docPr id="132" name="Rectangle 13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65C5FB8" id="Rectangle 132" o:spid="_x0000_s1026" style="position:absolute;margin-left:-44.85pt;margin-top:30.35pt;width:555.95pt;height:9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YT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LTl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14:paraId="757AC57F" w14:textId="77777777" w:rsidR="00391512" w:rsidRPr="00391512" w:rsidRDefault="00391512" w:rsidP="00421B65">
      <w:pPr>
        <w:rPr>
          <w:rFonts w:cs="Arial"/>
          <w:sz w:val="12"/>
        </w:rPr>
      </w:pPr>
    </w:p>
    <w:p w14:paraId="1909DBE8" w14:textId="77777777" w:rsidR="00416081" w:rsidRDefault="00416081" w:rsidP="00416081">
      <w:pPr>
        <w:rPr>
          <w:rFonts w:cs="Arial"/>
          <w:b/>
          <w:szCs w:val="22"/>
        </w:rPr>
      </w:pPr>
      <w:r>
        <w:rPr>
          <w:rFonts w:cs="Arial"/>
          <w:b/>
        </w:rPr>
        <w:t>Salting roads—history</w:t>
      </w:r>
    </w:p>
    <w:p w14:paraId="2A460B41" w14:textId="77777777" w:rsidR="00416081" w:rsidRDefault="00416081" w:rsidP="00416081">
      <w:pPr>
        <w:rPr>
          <w:rFonts w:cs="Arial"/>
        </w:rPr>
      </w:pPr>
    </w:p>
    <w:p w14:paraId="5C2A8A63" w14:textId="77777777" w:rsidR="00416081" w:rsidRDefault="00416081" w:rsidP="00416081">
      <w:pPr>
        <w:rPr>
          <w:rFonts w:cs="Arial"/>
        </w:rPr>
      </w:pPr>
      <w:r>
        <w:rPr>
          <w:rFonts w:cs="Arial"/>
        </w:rPr>
        <w:t>This publication discusses the history of the use of salt for deicing roads and the effects on the health of humans, plants, and animals, due to changes in the salinity of wetlands and ground water. Graphs and cost/benefit analyses are used to illustrate the problem; possible solutions and alternatives are discussed.</w:t>
      </w:r>
    </w:p>
    <w:p w14:paraId="670BE6A2" w14:textId="77777777" w:rsidR="00416081" w:rsidRDefault="00416081" w:rsidP="00416081">
      <w:pPr>
        <w:rPr>
          <w:rFonts w:cs="Arial"/>
          <w:spacing w:val="-2"/>
        </w:rPr>
      </w:pPr>
      <w:r>
        <w:rPr>
          <w:rFonts w:cs="Arial"/>
          <w:spacing w:val="-2"/>
        </w:rPr>
        <w:t>(</w:t>
      </w:r>
      <w:hyperlink r:id="rId99" w:history="1">
        <w:r>
          <w:rPr>
            <w:rStyle w:val="Hyperlink"/>
            <w:rFonts w:cs="Arial"/>
            <w:spacing w:val="-2"/>
          </w:rPr>
          <w:t>https://www.caryinstitute.org/sites/default/files/public/reprints/report_road_salt_2010.pdf</w:t>
        </w:r>
      </w:hyperlink>
      <w:r>
        <w:rPr>
          <w:rFonts w:cs="Arial"/>
          <w:spacing w:val="-2"/>
        </w:rPr>
        <w:t>)</w:t>
      </w:r>
    </w:p>
    <w:p w14:paraId="4E9BB98E" w14:textId="77777777" w:rsidR="00416081" w:rsidRDefault="00416081" w:rsidP="00416081">
      <w:pPr>
        <w:rPr>
          <w:rFonts w:cs="Arial"/>
        </w:rPr>
      </w:pPr>
    </w:p>
    <w:p w14:paraId="472A5B38" w14:textId="77777777" w:rsidR="00416081" w:rsidRDefault="00416081" w:rsidP="00416081">
      <w:pPr>
        <w:rPr>
          <w:rFonts w:cs="Arial"/>
        </w:rPr>
      </w:pPr>
      <w:r>
        <w:rPr>
          <w:rFonts w:cs="Arial"/>
        </w:rPr>
        <w:t>This article discusses the early use of salt and cinders to add traction to slick roads. Graphs and cost/benefit analyses are used to illustrate the problem; possible alternatives are discussed.</w:t>
      </w:r>
    </w:p>
    <w:p w14:paraId="3EFA5CFE" w14:textId="77777777" w:rsidR="00416081" w:rsidRDefault="00416081" w:rsidP="00416081">
      <w:pPr>
        <w:rPr>
          <w:rFonts w:cs="Arial"/>
        </w:rPr>
      </w:pPr>
      <w:r>
        <w:rPr>
          <w:rFonts w:cs="Arial"/>
        </w:rPr>
        <w:t>(</w:t>
      </w:r>
      <w:hyperlink r:id="rId100" w:history="1">
        <w:r>
          <w:rPr>
            <w:rStyle w:val="Hyperlink"/>
            <w:rFonts w:cs="Arial"/>
          </w:rPr>
          <w:t>https://www.vox.com/2015/1/13/7531833/road-salt-environment-alternatives</w:t>
        </w:r>
      </w:hyperlink>
      <w:r>
        <w:rPr>
          <w:rFonts w:cs="Arial"/>
        </w:rPr>
        <w:t>)</w:t>
      </w:r>
    </w:p>
    <w:p w14:paraId="25CE5A76" w14:textId="77777777" w:rsidR="00416081" w:rsidRDefault="00416081" w:rsidP="00416081">
      <w:pPr>
        <w:rPr>
          <w:rFonts w:cs="Arial"/>
        </w:rPr>
      </w:pPr>
    </w:p>
    <w:p w14:paraId="787120B4" w14:textId="77777777" w:rsidR="00416081" w:rsidRDefault="00416081" w:rsidP="00416081">
      <w:pPr>
        <w:rPr>
          <w:rFonts w:cs="Arial"/>
          <w:b/>
        </w:rPr>
      </w:pPr>
      <w:r>
        <w:rPr>
          <w:rFonts w:cs="Arial"/>
          <w:b/>
        </w:rPr>
        <w:t>Salting roads—problems</w:t>
      </w:r>
    </w:p>
    <w:p w14:paraId="2700904E" w14:textId="77777777" w:rsidR="00416081" w:rsidRDefault="00416081" w:rsidP="00416081">
      <w:pPr>
        <w:rPr>
          <w:rFonts w:cs="Arial"/>
        </w:rPr>
      </w:pPr>
    </w:p>
    <w:p w14:paraId="5BACBE00" w14:textId="77777777" w:rsidR="00416081" w:rsidRDefault="00416081" w:rsidP="00416081">
      <w:pPr>
        <w:rPr>
          <w:rFonts w:cs="Arial"/>
        </w:rPr>
      </w:pPr>
      <w:r>
        <w:rPr>
          <w:rFonts w:cs="Arial"/>
        </w:rPr>
        <w:t>Toxic effects of high chloride level in waterways are described in this article citing EPA data.</w:t>
      </w:r>
    </w:p>
    <w:p w14:paraId="0D01F2A6" w14:textId="77777777" w:rsidR="00416081" w:rsidRDefault="00416081" w:rsidP="00416081">
      <w:pPr>
        <w:rPr>
          <w:rFonts w:cs="Arial"/>
        </w:rPr>
      </w:pPr>
      <w:r>
        <w:rPr>
          <w:rFonts w:cs="Arial"/>
        </w:rPr>
        <w:t>(</w:t>
      </w:r>
      <w:hyperlink r:id="rId101" w:history="1">
        <w:r>
          <w:rPr>
            <w:rStyle w:val="Hyperlink"/>
            <w:rFonts w:cs="Arial"/>
          </w:rPr>
          <w:t>https://www.wired.com/2015/03/road-salt-polluting-rivers/</w:t>
        </w:r>
      </w:hyperlink>
      <w:r>
        <w:rPr>
          <w:rFonts w:cs="Arial"/>
        </w:rPr>
        <w:t>)</w:t>
      </w:r>
    </w:p>
    <w:p w14:paraId="1EC68C52" w14:textId="77777777" w:rsidR="00416081" w:rsidRDefault="00416081" w:rsidP="00416081">
      <w:pPr>
        <w:rPr>
          <w:rFonts w:cs="Arial"/>
        </w:rPr>
      </w:pPr>
    </w:p>
    <w:p w14:paraId="4201DA3D" w14:textId="77777777" w:rsidR="00416081" w:rsidRDefault="00416081" w:rsidP="00416081">
      <w:pPr>
        <w:rPr>
          <w:rFonts w:cs="Arial"/>
        </w:rPr>
      </w:pPr>
      <w:r>
        <w:rPr>
          <w:rFonts w:cs="Arial"/>
        </w:rPr>
        <w:t>“Hidden Dangers of Road Salt” contains many links to journal articles that feature data from their original studies showing the harmful effects of increased levels of chloride from road salt to both aquatic and terrestrial animals, including trout, frogs and butterflies; it includes evidence photos showing normal animals next to those living in waters of high salt content.</w:t>
      </w:r>
    </w:p>
    <w:p w14:paraId="5C1E35B1" w14:textId="77777777" w:rsidR="00416081" w:rsidRDefault="00416081" w:rsidP="00416081">
      <w:pPr>
        <w:rPr>
          <w:rFonts w:cs="Arial"/>
        </w:rPr>
      </w:pPr>
      <w:r>
        <w:rPr>
          <w:rFonts w:cs="Arial"/>
        </w:rPr>
        <w:t>(</w:t>
      </w:r>
      <w:hyperlink r:id="rId102" w:history="1">
        <w:r>
          <w:rPr>
            <w:rStyle w:val="Hyperlink"/>
            <w:rFonts w:cs="Arial"/>
          </w:rPr>
          <w:t>https://www.smithsonianmag.com/science-nature/road-salt-can-disrupt-ecosystems-and-endanger-humans-180963393/</w:t>
        </w:r>
      </w:hyperlink>
      <w:r>
        <w:rPr>
          <w:rFonts w:cs="Arial"/>
        </w:rPr>
        <w:t>)</w:t>
      </w:r>
    </w:p>
    <w:p w14:paraId="0DFEB7D9" w14:textId="77777777" w:rsidR="00416081" w:rsidRDefault="00416081" w:rsidP="00416081">
      <w:pPr>
        <w:rPr>
          <w:rFonts w:cs="Arial"/>
        </w:rPr>
      </w:pPr>
    </w:p>
    <w:p w14:paraId="7FDFAC90" w14:textId="77777777" w:rsidR="00416081" w:rsidRDefault="00416081" w:rsidP="00416081">
      <w:pPr>
        <w:rPr>
          <w:rFonts w:cs="Arial"/>
          <w:b/>
        </w:rPr>
      </w:pPr>
      <w:r>
        <w:rPr>
          <w:rFonts w:cs="Arial"/>
          <w:b/>
        </w:rPr>
        <w:t>Drinking water standards</w:t>
      </w:r>
    </w:p>
    <w:p w14:paraId="42EBFB03" w14:textId="77777777" w:rsidR="00416081" w:rsidRDefault="00416081" w:rsidP="00416081">
      <w:pPr>
        <w:rPr>
          <w:rFonts w:cs="Arial"/>
        </w:rPr>
      </w:pPr>
    </w:p>
    <w:p w14:paraId="72096EBD" w14:textId="77777777" w:rsidR="00416081" w:rsidRDefault="00416081" w:rsidP="00416081">
      <w:pPr>
        <w:rPr>
          <w:rFonts w:cs="Arial"/>
        </w:rPr>
      </w:pPr>
      <w:r>
        <w:rPr>
          <w:rFonts w:cs="Arial"/>
        </w:rPr>
        <w:t>EPA national drinking water regulations include safe sodium and chloride concentrations, as well as risk values for cancer causing contaminants.</w:t>
      </w:r>
    </w:p>
    <w:p w14:paraId="6EEA41E4" w14:textId="77777777" w:rsidR="00416081" w:rsidRDefault="00416081" w:rsidP="00416081">
      <w:pPr>
        <w:rPr>
          <w:rFonts w:cs="Arial"/>
        </w:rPr>
      </w:pPr>
      <w:r>
        <w:rPr>
          <w:rFonts w:cs="Arial"/>
        </w:rPr>
        <w:t>(</w:t>
      </w:r>
      <w:hyperlink r:id="rId103" w:history="1">
        <w:r>
          <w:rPr>
            <w:rStyle w:val="Hyperlink"/>
            <w:rFonts w:cs="Arial"/>
          </w:rPr>
          <w:t>https://www.medicalnewstoday.com/articles/263371.php</w:t>
        </w:r>
      </w:hyperlink>
      <w:r>
        <w:rPr>
          <w:rFonts w:cs="Arial"/>
        </w:rPr>
        <w:t>)</w:t>
      </w:r>
    </w:p>
    <w:p w14:paraId="2BEEC423" w14:textId="77777777" w:rsidR="00416081" w:rsidRDefault="00416081" w:rsidP="00416081">
      <w:pPr>
        <w:rPr>
          <w:rFonts w:cs="Arial"/>
        </w:rPr>
      </w:pPr>
    </w:p>
    <w:p w14:paraId="01E73362" w14:textId="77777777" w:rsidR="00416081" w:rsidRDefault="00416081" w:rsidP="00416081">
      <w:pPr>
        <w:rPr>
          <w:rFonts w:cs="Arial"/>
        </w:rPr>
      </w:pPr>
      <w:r>
        <w:rPr>
          <w:rFonts w:cs="Arial"/>
        </w:rPr>
        <w:t>This is an interactive map showing national unsafe drinking water areas and state actions taken for ensuring safety at school drinking fountains.</w:t>
      </w:r>
    </w:p>
    <w:p w14:paraId="1DAAE0B7" w14:textId="77777777" w:rsidR="00416081" w:rsidRDefault="00416081" w:rsidP="00416081">
      <w:pPr>
        <w:rPr>
          <w:rFonts w:cs="Arial"/>
        </w:rPr>
      </w:pPr>
      <w:r>
        <w:rPr>
          <w:rFonts w:cs="Arial"/>
        </w:rPr>
        <w:t>(</w:t>
      </w:r>
      <w:hyperlink r:id="rId104" w:history="1">
        <w:r>
          <w:rPr>
            <w:rStyle w:val="Hyperlink"/>
            <w:rFonts w:cs="Arial"/>
          </w:rPr>
          <w:t>http://www.drinkingwateralliance.org/new-map</w:t>
        </w:r>
      </w:hyperlink>
      <w:r>
        <w:rPr>
          <w:rFonts w:cs="Arial"/>
        </w:rPr>
        <w:t>)</w:t>
      </w:r>
    </w:p>
    <w:p w14:paraId="3F7B831B" w14:textId="77777777" w:rsidR="00416081" w:rsidRDefault="00416081" w:rsidP="00416081">
      <w:pPr>
        <w:rPr>
          <w:rFonts w:cs="Arial"/>
        </w:rPr>
      </w:pPr>
    </w:p>
    <w:p w14:paraId="00617D40" w14:textId="77777777" w:rsidR="00416081" w:rsidRDefault="00416081" w:rsidP="00416081">
      <w:pPr>
        <w:rPr>
          <w:rFonts w:cs="Arial"/>
          <w:b/>
        </w:rPr>
      </w:pPr>
      <w:r>
        <w:rPr>
          <w:rFonts w:cs="Arial"/>
          <w:b/>
        </w:rPr>
        <w:t>Environmental problems</w:t>
      </w:r>
    </w:p>
    <w:p w14:paraId="370EBCF1" w14:textId="77777777" w:rsidR="00416081" w:rsidRDefault="00416081" w:rsidP="00416081">
      <w:pPr>
        <w:rPr>
          <w:rFonts w:cs="Arial"/>
        </w:rPr>
      </w:pPr>
    </w:p>
    <w:p w14:paraId="4B734856" w14:textId="77777777" w:rsidR="00416081" w:rsidRDefault="00416081" w:rsidP="00416081">
      <w:pPr>
        <w:autoSpaceDE w:val="0"/>
        <w:autoSpaceDN w:val="0"/>
        <w:adjustRightInd w:val="0"/>
        <w:rPr>
          <w:rFonts w:cs="Arial"/>
          <w:bCs/>
        </w:rPr>
      </w:pPr>
      <w:r>
        <w:rPr>
          <w:rFonts w:cs="Arial"/>
        </w:rPr>
        <w:t xml:space="preserve">This report investigates data for salt alternative, including cost and quantity. </w:t>
      </w:r>
      <w:r>
        <w:rPr>
          <w:rFonts w:cs="Arial"/>
          <w:bCs/>
        </w:rPr>
        <w:t>Results show alternatives work, and harm can be reversed if introduced.</w:t>
      </w:r>
    </w:p>
    <w:p w14:paraId="20AAEADA" w14:textId="77777777" w:rsidR="00416081" w:rsidRDefault="00416081" w:rsidP="00416081">
      <w:pPr>
        <w:autoSpaceDE w:val="0"/>
        <w:autoSpaceDN w:val="0"/>
        <w:adjustRightInd w:val="0"/>
        <w:rPr>
          <w:rFonts w:cs="Arial"/>
          <w:bCs/>
        </w:rPr>
      </w:pPr>
      <w:r>
        <w:rPr>
          <w:rFonts w:cs="Arial"/>
          <w:bCs/>
        </w:rPr>
        <w:t>(</w:t>
      </w:r>
      <w:hyperlink r:id="rId105" w:history="1">
        <w:r>
          <w:rPr>
            <w:rStyle w:val="Hyperlink"/>
            <w:rFonts w:cs="Arial"/>
            <w:bCs/>
          </w:rPr>
          <w:t>https://mcspolicycenter.umaine.edu/wp-content/uploads/sites/122/2016/09/Winter-Road-Maint-Final.pdf</w:t>
        </w:r>
      </w:hyperlink>
      <w:r>
        <w:rPr>
          <w:rFonts w:cs="Arial"/>
          <w:bCs/>
        </w:rPr>
        <w:t>)</w:t>
      </w:r>
    </w:p>
    <w:p w14:paraId="58007E57" w14:textId="77777777" w:rsidR="00416081" w:rsidRDefault="00416081" w:rsidP="00416081">
      <w:pPr>
        <w:autoSpaceDE w:val="0"/>
        <w:autoSpaceDN w:val="0"/>
        <w:adjustRightInd w:val="0"/>
        <w:rPr>
          <w:rFonts w:cs="Arial"/>
          <w:bCs/>
        </w:rPr>
      </w:pPr>
    </w:p>
    <w:p w14:paraId="25FBC4F2" w14:textId="77777777" w:rsidR="00416081" w:rsidRDefault="00416081" w:rsidP="00416081">
      <w:pPr>
        <w:autoSpaceDE w:val="0"/>
        <w:autoSpaceDN w:val="0"/>
        <w:adjustRightInd w:val="0"/>
        <w:rPr>
          <w:rFonts w:cs="Arial"/>
          <w:bCs/>
        </w:rPr>
      </w:pPr>
      <w:bookmarkStart w:id="956" w:name="top"/>
      <w:bookmarkEnd w:id="956"/>
      <w:r>
        <w:rPr>
          <w:rFonts w:cs="Arial"/>
          <w:bCs/>
        </w:rPr>
        <w:t>Chloride ions are not filtered out by the soil, are very soluble, and cannot be removed from the environment by natural means; the article is divided into seven topics, and road salt toxicity is explained.</w:t>
      </w:r>
    </w:p>
    <w:p w14:paraId="46BF3CA0" w14:textId="77777777" w:rsidR="00416081" w:rsidRDefault="00416081" w:rsidP="00416081">
      <w:pPr>
        <w:autoSpaceDE w:val="0"/>
        <w:autoSpaceDN w:val="0"/>
        <w:adjustRightInd w:val="0"/>
        <w:rPr>
          <w:rFonts w:cs="Arial"/>
          <w:bCs/>
        </w:rPr>
      </w:pPr>
      <w:r>
        <w:rPr>
          <w:rFonts w:cs="Arial"/>
          <w:bCs/>
        </w:rPr>
        <w:t>(</w:t>
      </w:r>
      <w:hyperlink r:id="rId106" w:history="1">
        <w:r>
          <w:rPr>
            <w:rStyle w:val="Hyperlink"/>
            <w:rFonts w:cs="Arial"/>
            <w:bCs/>
          </w:rPr>
          <w:t>https://www.des.nh.gov/organization/divisions/water/wmb/was/salt-reduction-initiative/impacts.htm</w:t>
        </w:r>
      </w:hyperlink>
      <w:r>
        <w:rPr>
          <w:rFonts w:cs="Arial"/>
          <w:bCs/>
        </w:rPr>
        <w:t>)</w:t>
      </w:r>
    </w:p>
    <w:p w14:paraId="31858F42" w14:textId="77777777" w:rsidR="00416081" w:rsidRDefault="00416081" w:rsidP="00416081">
      <w:pPr>
        <w:rPr>
          <w:rFonts w:cs="Arial"/>
        </w:rPr>
      </w:pPr>
    </w:p>
    <w:p w14:paraId="6BD5953D" w14:textId="77777777" w:rsidR="00416081" w:rsidRDefault="00416081" w:rsidP="00416081">
      <w:pPr>
        <w:rPr>
          <w:rFonts w:cs="Arial"/>
          <w:b/>
        </w:rPr>
      </w:pPr>
      <w:r>
        <w:rPr>
          <w:rFonts w:cs="Arial"/>
          <w:b/>
        </w:rPr>
        <w:t>Salinity</w:t>
      </w:r>
    </w:p>
    <w:p w14:paraId="7BCB4330" w14:textId="77777777" w:rsidR="00416081" w:rsidRDefault="00416081" w:rsidP="00416081">
      <w:pPr>
        <w:rPr>
          <w:rFonts w:cs="Arial"/>
        </w:rPr>
      </w:pPr>
    </w:p>
    <w:p w14:paraId="3FDD765C" w14:textId="77777777" w:rsidR="00416081" w:rsidRDefault="00416081" w:rsidP="00416081">
      <w:pPr>
        <w:rPr>
          <w:rFonts w:cs="Arial"/>
        </w:rPr>
      </w:pPr>
      <w:r>
        <w:rPr>
          <w:rFonts w:cs="Arial"/>
        </w:rPr>
        <w:t>The study shows that high chloride levels in streams that flow from suburban and urban areas of Baltimore than in streams fed by water from forests and agricultural areas. Data is shown in graphical format.</w:t>
      </w:r>
    </w:p>
    <w:p w14:paraId="2E126CE2" w14:textId="77777777" w:rsidR="00416081" w:rsidRDefault="00416081" w:rsidP="00416081">
      <w:pPr>
        <w:rPr>
          <w:rFonts w:cs="Arial"/>
        </w:rPr>
      </w:pPr>
      <w:r>
        <w:rPr>
          <w:rFonts w:cs="Arial"/>
        </w:rPr>
        <w:t>(</w:t>
      </w:r>
      <w:hyperlink r:id="rId107" w:history="1">
        <w:r>
          <w:rPr>
            <w:rStyle w:val="Hyperlink"/>
            <w:rFonts w:cs="Arial"/>
          </w:rPr>
          <w:t>http://www.pnas.org/content/102/38/13517.full</w:t>
        </w:r>
      </w:hyperlink>
      <w:r>
        <w:rPr>
          <w:rFonts w:cs="Arial"/>
        </w:rPr>
        <w:t>)</w:t>
      </w:r>
    </w:p>
    <w:p w14:paraId="13E7DC31" w14:textId="77777777" w:rsidR="00416081" w:rsidRDefault="00416081" w:rsidP="00416081">
      <w:pPr>
        <w:rPr>
          <w:rFonts w:cs="Arial"/>
        </w:rPr>
      </w:pPr>
    </w:p>
    <w:p w14:paraId="40F6FF38" w14:textId="77777777" w:rsidR="00416081" w:rsidRDefault="00416081" w:rsidP="00416081">
      <w:pPr>
        <w:rPr>
          <w:rFonts w:cs="Arial"/>
        </w:rPr>
      </w:pPr>
      <w:r>
        <w:rPr>
          <w:rFonts w:cs="Arial"/>
        </w:rPr>
        <w:t>Short video and graphs describe results of studies on the variations and causes of ocean salinity. The salinity of surface water is affected by the climate—dilution from rain and concentration from water evaporation.</w:t>
      </w:r>
    </w:p>
    <w:p w14:paraId="5EA9E2C1" w14:textId="77777777" w:rsidR="00416081" w:rsidRDefault="00416081" w:rsidP="00416081">
      <w:pPr>
        <w:rPr>
          <w:rFonts w:cs="Arial"/>
        </w:rPr>
      </w:pPr>
      <w:r>
        <w:rPr>
          <w:rFonts w:cs="Arial"/>
        </w:rPr>
        <w:t>(</w:t>
      </w:r>
      <w:hyperlink r:id="rId108" w:history="1">
        <w:r>
          <w:rPr>
            <w:rStyle w:val="Hyperlink"/>
            <w:rFonts w:cs="Arial"/>
          </w:rPr>
          <w:t>https://www.sciencelearn.org.nz/resources/686-ocean-salinity</w:t>
        </w:r>
      </w:hyperlink>
      <w:r>
        <w:rPr>
          <w:rFonts w:cs="Arial"/>
        </w:rPr>
        <w:t>)</w:t>
      </w:r>
    </w:p>
    <w:p w14:paraId="366CF708" w14:textId="77777777" w:rsidR="00416081" w:rsidRDefault="00416081" w:rsidP="00416081">
      <w:pPr>
        <w:rPr>
          <w:rFonts w:cs="Arial"/>
        </w:rPr>
      </w:pPr>
    </w:p>
    <w:p w14:paraId="0D4DBD7C" w14:textId="77777777" w:rsidR="00416081" w:rsidRDefault="00416081" w:rsidP="00416081">
      <w:pPr>
        <w:rPr>
          <w:rFonts w:cs="Arial"/>
          <w:b/>
        </w:rPr>
      </w:pPr>
      <w:r>
        <w:rPr>
          <w:rFonts w:cs="Arial"/>
          <w:b/>
        </w:rPr>
        <w:t>Alternatives</w:t>
      </w:r>
    </w:p>
    <w:p w14:paraId="7A6AEDC6" w14:textId="77777777" w:rsidR="00416081" w:rsidRDefault="00416081" w:rsidP="00416081">
      <w:pPr>
        <w:rPr>
          <w:rFonts w:cs="Arial"/>
        </w:rPr>
      </w:pPr>
    </w:p>
    <w:p w14:paraId="7330B9D1" w14:textId="77777777" w:rsidR="00416081" w:rsidRDefault="00416081" w:rsidP="00416081">
      <w:pPr>
        <w:rPr>
          <w:rFonts w:cs="Arial"/>
        </w:rPr>
      </w:pPr>
      <w:r>
        <w:rPr>
          <w:rStyle w:val="Strong"/>
          <w:rFonts w:cs="Arial"/>
        </w:rPr>
        <w:t>This article discusses the environmental problems in lakes of using both road salt and organic waste for deicing. In the future, solar panels to melt snow may replace asphalt on roads.</w:t>
      </w:r>
    </w:p>
    <w:p w14:paraId="2F556E8E" w14:textId="77777777" w:rsidR="00416081" w:rsidRDefault="00416081" w:rsidP="00416081">
      <w:pPr>
        <w:rPr>
          <w:rFonts w:asciiTheme="minorHAnsi" w:hAnsiTheme="minorHAnsi" w:cstheme="minorBidi"/>
        </w:rPr>
      </w:pPr>
      <w:r>
        <w:t>(</w:t>
      </w:r>
      <w:hyperlink r:id="rId109" w:history="1">
        <w:r>
          <w:rPr>
            <w:rStyle w:val="Hyperlink"/>
            <w:rFonts w:cs="Arial"/>
          </w:rPr>
          <w:t>http://theconversation.com/road-salt-is-bad-for-the-environment-so-why-do-we-keep-using-it-87860</w:t>
        </w:r>
      </w:hyperlink>
      <w:r>
        <w:t>)</w:t>
      </w:r>
    </w:p>
    <w:p w14:paraId="7B7EF927" w14:textId="77777777" w:rsidR="00416081" w:rsidRDefault="00416081" w:rsidP="00416081">
      <w:pPr>
        <w:rPr>
          <w:rFonts w:cs="Arial"/>
        </w:rPr>
      </w:pPr>
    </w:p>
    <w:p w14:paraId="51293684" w14:textId="77777777" w:rsidR="00416081" w:rsidRDefault="00416081" w:rsidP="00416081">
      <w:pPr>
        <w:rPr>
          <w:rFonts w:cs="Arial"/>
        </w:rPr>
      </w:pPr>
      <w:r>
        <w:rPr>
          <w:rFonts w:cs="Arial"/>
        </w:rPr>
        <w:t>This article discusses the pros and cons of using six alternatives to rock salt for deicing: beet juice, organic waste, fracking waste-water, cheese brine, pickle brine, and potato juice.</w:t>
      </w:r>
    </w:p>
    <w:p w14:paraId="351D4EC7" w14:textId="77777777" w:rsidR="00416081" w:rsidRDefault="00416081" w:rsidP="00416081">
      <w:pPr>
        <w:rPr>
          <w:rFonts w:cs="Arial"/>
        </w:rPr>
      </w:pPr>
      <w:r>
        <w:rPr>
          <w:rFonts w:cs="Arial"/>
        </w:rPr>
        <w:t>(</w:t>
      </w:r>
      <w:hyperlink r:id="rId110" w:history="1">
        <w:r>
          <w:rPr>
            <w:rStyle w:val="Hyperlink"/>
            <w:rFonts w:cs="Arial"/>
          </w:rPr>
          <w:t>https://montrealgazette.com/news/local-news/a-look-at-the-alternatives-to-rock-salt-for-de-icing-roads</w:t>
        </w:r>
      </w:hyperlink>
      <w:r>
        <w:rPr>
          <w:rFonts w:cs="Arial"/>
        </w:rPr>
        <w:t>)</w:t>
      </w:r>
    </w:p>
    <w:p w14:paraId="4064068E" w14:textId="77777777" w:rsidR="00416081" w:rsidRDefault="00416081" w:rsidP="00416081">
      <w:pPr>
        <w:rPr>
          <w:rFonts w:cs="Arial"/>
        </w:rPr>
      </w:pPr>
    </w:p>
    <w:p w14:paraId="55B5A9F5" w14:textId="0B362ADF" w:rsidR="00200744" w:rsidRDefault="00200744" w:rsidP="00200744">
      <w:pPr>
        <w:rPr>
          <w:rFonts w:cs="Arial"/>
          <w:szCs w:val="22"/>
        </w:rPr>
      </w:pPr>
      <w:r>
        <w:rPr>
          <w:rFonts w:cs="Arial"/>
          <w:szCs w:val="22"/>
        </w:rPr>
        <w:br w:type="page"/>
      </w:r>
    </w:p>
    <w:bookmarkStart w:id="957" w:name="_Toc523845062"/>
    <w:bookmarkStart w:id="958" w:name="_Toc523845432"/>
    <w:bookmarkStart w:id="959" w:name="_Toc523845728"/>
    <w:bookmarkStart w:id="960" w:name="_Toc523845850"/>
    <w:bookmarkStart w:id="961" w:name="_Toc523845943"/>
    <w:bookmarkStart w:id="962" w:name="_Toc524538880"/>
    <w:bookmarkStart w:id="963" w:name="_Toc528664513"/>
    <w:bookmarkStart w:id="964" w:name="_Toc529098400"/>
    <w:bookmarkStart w:id="965" w:name="_Toc529100337"/>
    <w:bookmarkStart w:id="966" w:name="_Toc529100549"/>
    <w:bookmarkStart w:id="967" w:name="_Toc529111514"/>
    <w:bookmarkStart w:id="968" w:name="_Toc529206905"/>
    <w:bookmarkStart w:id="969" w:name="_Toc530924731"/>
    <w:bookmarkStart w:id="970" w:name="_Toc530929564"/>
    <w:p w14:paraId="35461204" w14:textId="223AECFF" w:rsidR="00200744" w:rsidRPr="00C214B6" w:rsidRDefault="00200744" w:rsidP="009736BD">
      <w:pPr>
        <w:pStyle w:val="Heading2"/>
      </w:pPr>
      <w:r>
        <w:rPr>
          <w:noProof/>
        </w:rPr>
        <w:lastRenderedPageBreak/>
        <mc:AlternateContent>
          <mc:Choice Requires="wps">
            <w:drawing>
              <wp:anchor distT="0" distB="0" distL="114300" distR="114300" simplePos="0" relativeHeight="252085760" behindDoc="1" locked="0" layoutInCell="1" allowOverlap="1" wp14:anchorId="7665FE25" wp14:editId="7CB2C105">
                <wp:simplePos x="0" y="0"/>
                <wp:positionH relativeFrom="column">
                  <wp:posOffset>-559435</wp:posOffset>
                </wp:positionH>
                <wp:positionV relativeFrom="paragraph">
                  <wp:posOffset>441320</wp:posOffset>
                </wp:positionV>
                <wp:extent cx="7060565" cy="114300"/>
                <wp:effectExtent l="0" t="0" r="6985" b="0"/>
                <wp:wrapNone/>
                <wp:docPr id="133" name="Rectangle 13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B81E814" id="Rectangle 133" o:spid="_x0000_s1026" style="position:absolute;margin-left:-44.05pt;margin-top:34.75pt;width:555.95pt;height:9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ua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r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" fillcolor="#d8d8d8 [2732]" stroked="f" strokeweight=".5pt"/>
            </w:pict>
          </mc:Fallback>
        </mc:AlternateContent>
      </w:r>
      <w:r>
        <w:t>Reading Supports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7D986F16" w14:textId="77777777" w:rsidR="00391512" w:rsidRPr="00391512" w:rsidRDefault="00391512" w:rsidP="00391512">
      <w:pPr>
        <w:rPr>
          <w:sz w:val="12"/>
        </w:rPr>
      </w:pPr>
    </w:p>
    <w:p w14:paraId="2A4C76A0" w14:textId="77777777" w:rsidR="00416081" w:rsidRDefault="00416081" w:rsidP="00416081">
      <w:pPr>
        <w:ind w:firstLine="720"/>
        <w:rPr>
          <w:szCs w:val="22"/>
        </w:rPr>
      </w:pPr>
      <w:r>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526FB0B0" w14:textId="77777777" w:rsidR="00416081" w:rsidRDefault="00416081" w:rsidP="00416081"/>
    <w:p w14:paraId="21DA449A" w14:textId="144B1E54" w:rsidR="00416081" w:rsidRDefault="00416081" w:rsidP="00D64C72">
      <w:pPr>
        <w:pStyle w:val="ListParagraph"/>
        <w:numPr>
          <w:ilvl w:val="0"/>
          <w:numId w:val="24"/>
        </w:numPr>
        <w:ind w:left="360"/>
        <w:rPr>
          <w:szCs w:val="22"/>
        </w:rPr>
      </w:pPr>
      <w:r>
        <w:rPr>
          <w:b/>
          <w:szCs w:val="22"/>
        </w:rPr>
        <w:t>Anticipation Guide (p 5</w:t>
      </w:r>
      <w:r w:rsidR="00596F0F">
        <w:rPr>
          <w:b/>
          <w:szCs w:val="22"/>
        </w:rPr>
        <w:t>6</w:t>
      </w:r>
      <w:r>
        <w:rPr>
          <w:b/>
          <w:szCs w:val="22"/>
        </w:rPr>
        <w:t>):</w:t>
      </w:r>
      <w:r>
        <w:rPr>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D869AAA" w14:textId="77777777" w:rsidR="00416081" w:rsidRDefault="00416081" w:rsidP="00416081">
      <w:pPr>
        <w:rPr>
          <w:rFonts w:cs="Arial"/>
          <w:szCs w:val="22"/>
        </w:rPr>
      </w:pPr>
    </w:p>
    <w:p w14:paraId="3FE859FA" w14:textId="77777777" w:rsidR="00416081" w:rsidRDefault="00416081" w:rsidP="00416081">
      <w:pPr>
        <w:ind w:left="360"/>
        <w:rPr>
          <w:rFonts w:cs="Arial"/>
        </w:rPr>
      </w:pPr>
      <w:r>
        <w:rPr>
          <w:rFonts w:cs="Arial"/>
          <w:b/>
          <w:u w:val="single"/>
        </w:rPr>
        <w:t>Or</w:t>
      </w:r>
      <w:r>
        <w:rPr>
          <w:rFonts w:cs="Arial"/>
        </w:rPr>
        <w:t xml:space="preserve"> consider the following ideas to engage your students in reading:</w:t>
      </w:r>
    </w:p>
    <w:p w14:paraId="4FD0AD14" w14:textId="77777777" w:rsidR="00416081" w:rsidRDefault="00416081" w:rsidP="00416081">
      <w:pPr>
        <w:rPr>
          <w:rFonts w:cs="Arial"/>
        </w:rPr>
      </w:pPr>
    </w:p>
    <w:p w14:paraId="138CA944" w14:textId="77777777" w:rsidR="00416081" w:rsidRDefault="00416081" w:rsidP="00416081">
      <w:pPr>
        <w:ind w:left="360"/>
        <w:rPr>
          <w:rFonts w:cs="Arial"/>
          <w:b/>
        </w:rPr>
      </w:pPr>
      <w:r>
        <w:rPr>
          <w:rFonts w:cs="Arial"/>
          <w:b/>
        </w:rPr>
        <w:t>‘Beeting’ Icy Roads</w:t>
      </w:r>
    </w:p>
    <w:p w14:paraId="164656BE" w14:textId="77777777" w:rsidR="00416081" w:rsidRDefault="00416081" w:rsidP="008E6D7C">
      <w:pPr>
        <w:pStyle w:val="ListParagraph"/>
        <w:numPr>
          <w:ilvl w:val="0"/>
          <w:numId w:val="24"/>
        </w:numPr>
        <w:spacing w:before="60"/>
        <w:contextualSpacing w:val="0"/>
        <w:rPr>
          <w:rFonts w:cs="Arial"/>
          <w:b/>
          <w:szCs w:val="22"/>
        </w:rPr>
      </w:pPr>
      <w:r>
        <w:rPr>
          <w:rFonts w:cs="Arial"/>
          <w:szCs w:val="22"/>
        </w:rPr>
        <w:t>Before reading, ask students why salt is added to roads in cold climates in the winter. (</w:t>
      </w:r>
      <w:r>
        <w:rPr>
          <w:rFonts w:cs="Arial"/>
          <w:i/>
          <w:szCs w:val="22"/>
          <w:u w:val="single"/>
        </w:rPr>
        <w:t>Note</w:t>
      </w:r>
      <w:r>
        <w:rPr>
          <w:rFonts w:cs="Arial"/>
          <w:szCs w:val="22"/>
        </w:rPr>
        <w:t xml:space="preserve">: Students from warm climates may be surprised to find out this is done.) </w:t>
      </w:r>
    </w:p>
    <w:p w14:paraId="237A83FA" w14:textId="77777777" w:rsidR="00416081" w:rsidRDefault="00416081" w:rsidP="008E6D7C">
      <w:pPr>
        <w:pStyle w:val="ListParagraph"/>
        <w:numPr>
          <w:ilvl w:val="0"/>
          <w:numId w:val="24"/>
        </w:numPr>
        <w:spacing w:before="60"/>
        <w:contextualSpacing w:val="0"/>
        <w:rPr>
          <w:rFonts w:cs="Arial"/>
          <w:b/>
          <w:szCs w:val="22"/>
        </w:rPr>
      </w:pPr>
      <w:r>
        <w:rPr>
          <w:rFonts w:cs="Arial"/>
          <w:szCs w:val="22"/>
        </w:rPr>
        <w:t xml:space="preserve">Ask students why adding salt might be a problem, and what other materials they can think of to use instead of salt. </w:t>
      </w:r>
    </w:p>
    <w:p w14:paraId="2E25D634" w14:textId="77777777" w:rsidR="00416081" w:rsidRDefault="00416081" w:rsidP="008E6D7C">
      <w:pPr>
        <w:pStyle w:val="ListParagraph"/>
        <w:numPr>
          <w:ilvl w:val="0"/>
          <w:numId w:val="24"/>
        </w:numPr>
        <w:spacing w:before="60"/>
        <w:contextualSpacing w:val="0"/>
        <w:rPr>
          <w:rFonts w:cs="Arial"/>
          <w:b/>
          <w:szCs w:val="22"/>
        </w:rPr>
      </w:pPr>
      <w:r>
        <w:rPr>
          <w:rFonts w:cs="Arial"/>
          <w:szCs w:val="22"/>
        </w:rPr>
        <w:t xml:space="preserve">As they read, students can find information to confirm or refute their original ideas. </w:t>
      </w:r>
    </w:p>
    <w:p w14:paraId="7C974E32" w14:textId="77777777" w:rsidR="00416081" w:rsidRDefault="00416081" w:rsidP="00416081">
      <w:pPr>
        <w:rPr>
          <w:rFonts w:cstheme="minorBidi"/>
          <w:szCs w:val="22"/>
        </w:rPr>
      </w:pPr>
    </w:p>
    <w:p w14:paraId="539FD50A" w14:textId="43DEDF95" w:rsidR="00416081" w:rsidRDefault="00416081" w:rsidP="00D64C72">
      <w:pPr>
        <w:pStyle w:val="ListParagraph"/>
        <w:numPr>
          <w:ilvl w:val="0"/>
          <w:numId w:val="25"/>
        </w:numPr>
        <w:ind w:left="360"/>
        <w:rPr>
          <w:szCs w:val="22"/>
        </w:rPr>
      </w:pPr>
      <w:r>
        <w:rPr>
          <w:b/>
          <w:szCs w:val="22"/>
        </w:rPr>
        <w:t xml:space="preserve">Graphic Organizer (p </w:t>
      </w:r>
      <w:r w:rsidR="00596F0F">
        <w:rPr>
          <w:b/>
          <w:szCs w:val="22"/>
        </w:rPr>
        <w:t>57</w:t>
      </w:r>
      <w:r>
        <w:rPr>
          <w:b/>
          <w:szCs w:val="22"/>
        </w:rPr>
        <w:t xml:space="preserve">): </w:t>
      </w:r>
      <w:r>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35BCCAA8" w14:textId="77777777" w:rsidR="00416081" w:rsidRDefault="00416081" w:rsidP="00416081">
      <w:pPr>
        <w:pStyle w:val="ListParagraph"/>
        <w:ind w:left="0"/>
        <w:rPr>
          <w:szCs w:val="22"/>
        </w:rPr>
      </w:pPr>
    </w:p>
    <w:p w14:paraId="26B769B2" w14:textId="77777777" w:rsidR="00416081" w:rsidRDefault="00416081" w:rsidP="00416081">
      <w:pPr>
        <w:pStyle w:val="ListParagraph"/>
        <w:ind w:left="360"/>
        <w:rPr>
          <w:szCs w:val="22"/>
        </w:rPr>
      </w:pPr>
      <w:r>
        <w:rPr>
          <w:szCs w:val="22"/>
        </w:rPr>
        <w:t>If you use the aforementioned organizers to evaluate student performance, you may want to develop a grading rubric such as the one below.</w:t>
      </w:r>
    </w:p>
    <w:p w14:paraId="655EA342" w14:textId="77777777" w:rsidR="00416081" w:rsidRDefault="00416081" w:rsidP="00416081">
      <w:pPr>
        <w:rPr>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416081" w14:paraId="69258F4B" w14:textId="77777777" w:rsidTr="00416081">
        <w:trPr>
          <w:trHeight w:val="576"/>
        </w:trPr>
        <w:tc>
          <w:tcPr>
            <w:tcW w:w="1188" w:type="dxa"/>
            <w:tcBorders>
              <w:top w:val="single" w:sz="4" w:space="0" w:color="auto"/>
              <w:left w:val="single" w:sz="4" w:space="0" w:color="auto"/>
              <w:bottom w:val="single" w:sz="4" w:space="0" w:color="auto"/>
              <w:right w:val="single" w:sz="4" w:space="0" w:color="auto"/>
            </w:tcBorders>
            <w:vAlign w:val="center"/>
            <w:hideMark/>
          </w:tcPr>
          <w:p w14:paraId="7AAA13C2" w14:textId="77777777" w:rsidR="00416081" w:rsidRDefault="00416081">
            <w:pPr>
              <w:ind w:left="-18"/>
              <w:jc w:val="center"/>
              <w:rPr>
                <w:b/>
                <w:bCs/>
              </w:rPr>
            </w:pPr>
            <w:r>
              <w:rPr>
                <w:b/>
                <w:bCs/>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9C4F22F" w14:textId="77777777" w:rsidR="00416081" w:rsidRDefault="00416081">
            <w:pPr>
              <w:ind w:left="-18"/>
              <w:jc w:val="center"/>
              <w:rPr>
                <w:b/>
                <w:bCs/>
              </w:rPr>
            </w:pPr>
            <w:r>
              <w:rPr>
                <w:b/>
                <w:bCs/>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438BE6E4" w14:textId="77777777" w:rsidR="00416081" w:rsidRDefault="00416081">
            <w:pPr>
              <w:ind w:left="-18"/>
              <w:jc w:val="center"/>
              <w:rPr>
                <w:b/>
                <w:bCs/>
              </w:rPr>
            </w:pPr>
            <w:r>
              <w:rPr>
                <w:b/>
                <w:bCs/>
              </w:rPr>
              <w:t>Evidence</w:t>
            </w:r>
          </w:p>
        </w:tc>
      </w:tr>
      <w:tr w:rsidR="00416081" w14:paraId="1E9DFDB3" w14:textId="77777777" w:rsidTr="00416081">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60F7219C" w14:textId="77777777" w:rsidR="00416081" w:rsidRDefault="00416081">
            <w:pPr>
              <w:ind w:left="-18"/>
              <w:jc w:val="center"/>
            </w:pPr>
            <w: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3D1570F" w14:textId="77777777" w:rsidR="00416081" w:rsidRDefault="00416081">
            <w:pPr>
              <w:ind w:left="-18"/>
              <w:jc w:val="center"/>
            </w:pPr>
            <w:r>
              <w:t>Excellent</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10597D2" w14:textId="77777777" w:rsidR="00416081" w:rsidRDefault="00416081">
            <w:pPr>
              <w:ind w:left="-18"/>
            </w:pPr>
            <w:r>
              <w:t>Complete; details provided; demonstrates deep understanding.</w:t>
            </w:r>
          </w:p>
        </w:tc>
      </w:tr>
      <w:tr w:rsidR="00416081" w14:paraId="2C8AE511" w14:textId="77777777" w:rsidTr="00416081">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2E1A8E86" w14:textId="77777777" w:rsidR="00416081" w:rsidRDefault="00416081">
            <w:pPr>
              <w:ind w:left="-18"/>
              <w:jc w:val="center"/>
            </w:pPr>
            <w: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BDA83FE" w14:textId="77777777" w:rsidR="00416081" w:rsidRDefault="00416081">
            <w:pPr>
              <w:ind w:left="-18"/>
              <w:jc w:val="center"/>
            </w:pPr>
            <w:r>
              <w:t>Good</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90694E5" w14:textId="77777777" w:rsidR="00416081" w:rsidRDefault="00416081">
            <w:pPr>
              <w:ind w:left="-18"/>
            </w:pPr>
            <w:r>
              <w:t>Complete; few details provided; demonstrates some understanding.</w:t>
            </w:r>
          </w:p>
        </w:tc>
      </w:tr>
      <w:tr w:rsidR="00416081" w14:paraId="175DC828" w14:textId="77777777" w:rsidTr="00416081">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678288C7" w14:textId="77777777" w:rsidR="00416081" w:rsidRDefault="00416081">
            <w:pPr>
              <w:ind w:left="-18"/>
              <w:jc w:val="center"/>
            </w:pPr>
            <w: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5C61EB3" w14:textId="77777777" w:rsidR="00416081" w:rsidRDefault="00416081">
            <w:pPr>
              <w:ind w:left="-18"/>
              <w:jc w:val="center"/>
            </w:pPr>
            <w:r>
              <w:t>Fair</w:t>
            </w:r>
          </w:p>
        </w:tc>
        <w:tc>
          <w:tcPr>
            <w:tcW w:w="5254" w:type="dxa"/>
            <w:tcBorders>
              <w:top w:val="single" w:sz="4" w:space="0" w:color="auto"/>
              <w:left w:val="single" w:sz="4" w:space="0" w:color="auto"/>
              <w:bottom w:val="single" w:sz="4" w:space="0" w:color="auto"/>
              <w:right w:val="single" w:sz="4" w:space="0" w:color="auto"/>
            </w:tcBorders>
            <w:vAlign w:val="center"/>
            <w:hideMark/>
          </w:tcPr>
          <w:p w14:paraId="6C947BC9" w14:textId="77777777" w:rsidR="00416081" w:rsidRDefault="00416081">
            <w:pPr>
              <w:ind w:left="-18"/>
            </w:pPr>
            <w:r>
              <w:t>Incomplete; few details provided; some misconceptions evident.</w:t>
            </w:r>
          </w:p>
        </w:tc>
      </w:tr>
      <w:tr w:rsidR="00416081" w14:paraId="1B3715C1" w14:textId="77777777" w:rsidTr="00416081">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03D45D02" w14:textId="77777777" w:rsidR="00416081" w:rsidRDefault="00416081">
            <w:pPr>
              <w:ind w:left="-18"/>
              <w:jc w:val="center"/>
            </w:pPr>
            <w: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0500CB3B" w14:textId="77777777" w:rsidR="00416081" w:rsidRDefault="00416081">
            <w:pPr>
              <w:ind w:left="-18"/>
              <w:jc w:val="center"/>
            </w:pPr>
            <w:r>
              <w:t>Poor</w:t>
            </w:r>
          </w:p>
        </w:tc>
        <w:tc>
          <w:tcPr>
            <w:tcW w:w="5254" w:type="dxa"/>
            <w:tcBorders>
              <w:top w:val="single" w:sz="4" w:space="0" w:color="auto"/>
              <w:left w:val="single" w:sz="4" w:space="0" w:color="auto"/>
              <w:bottom w:val="single" w:sz="4" w:space="0" w:color="auto"/>
              <w:right w:val="single" w:sz="4" w:space="0" w:color="auto"/>
            </w:tcBorders>
            <w:vAlign w:val="center"/>
            <w:hideMark/>
          </w:tcPr>
          <w:p w14:paraId="0A813E13" w14:textId="77777777" w:rsidR="00416081" w:rsidRDefault="00416081">
            <w:pPr>
              <w:ind w:left="-18"/>
            </w:pPr>
            <w:r>
              <w:t>Very incomplete; no details provided; many misconceptions evident.</w:t>
            </w:r>
          </w:p>
        </w:tc>
      </w:tr>
      <w:tr w:rsidR="00416081" w14:paraId="3F95327F" w14:textId="77777777" w:rsidTr="00416081">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2B4A3F18" w14:textId="77777777" w:rsidR="00416081" w:rsidRDefault="00416081">
            <w:pPr>
              <w:ind w:left="-18"/>
              <w:jc w:val="center"/>
            </w:pPr>
            <w: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A63351D" w14:textId="77777777" w:rsidR="00416081" w:rsidRDefault="00416081">
            <w:pPr>
              <w:ind w:left="-18"/>
              <w:jc w:val="center"/>
            </w:pPr>
            <w:r>
              <w:t>Not acceptable</w:t>
            </w:r>
          </w:p>
        </w:tc>
        <w:tc>
          <w:tcPr>
            <w:tcW w:w="5254" w:type="dxa"/>
            <w:tcBorders>
              <w:top w:val="single" w:sz="4" w:space="0" w:color="auto"/>
              <w:left w:val="single" w:sz="4" w:space="0" w:color="auto"/>
              <w:bottom w:val="single" w:sz="4" w:space="0" w:color="auto"/>
              <w:right w:val="single" w:sz="4" w:space="0" w:color="auto"/>
            </w:tcBorders>
            <w:vAlign w:val="center"/>
            <w:hideMark/>
          </w:tcPr>
          <w:p w14:paraId="2AF9789F" w14:textId="77777777" w:rsidR="00416081" w:rsidRDefault="00416081">
            <w:pPr>
              <w:ind w:left="-18"/>
            </w:pPr>
            <w:r>
              <w:t>So incomplete that no judgment can be made about student understanding</w:t>
            </w:r>
          </w:p>
        </w:tc>
      </w:tr>
    </w:tbl>
    <w:p w14:paraId="59BEF798" w14:textId="77777777" w:rsidR="00416081" w:rsidRDefault="00416081" w:rsidP="00416081">
      <w:pPr>
        <w:tabs>
          <w:tab w:val="right" w:pos="10080"/>
        </w:tabs>
        <w:rPr>
          <w:rFonts w:cs="Arial"/>
          <w:szCs w:val="22"/>
        </w:rPr>
      </w:pPr>
    </w:p>
    <w:p w14:paraId="0E2D6AAC" w14:textId="28E39FD3" w:rsidR="00416081" w:rsidRPr="00596F0F" w:rsidRDefault="00416081" w:rsidP="00D64C72">
      <w:pPr>
        <w:pStyle w:val="ListParagraph"/>
        <w:numPr>
          <w:ilvl w:val="0"/>
          <w:numId w:val="24"/>
        </w:numPr>
        <w:ind w:left="360"/>
        <w:rPr>
          <w:rFonts w:cs="Arial"/>
          <w:b/>
          <w:szCs w:val="22"/>
        </w:rPr>
      </w:pPr>
      <w:r w:rsidRPr="00596F0F">
        <w:rPr>
          <w:b/>
          <w:szCs w:val="22"/>
        </w:rPr>
        <w:t>Student Reading Comprehension Questions (p</w:t>
      </w:r>
      <w:r w:rsidR="00596F0F" w:rsidRPr="00596F0F">
        <w:rPr>
          <w:b/>
          <w:szCs w:val="22"/>
        </w:rPr>
        <w:t>p</w:t>
      </w:r>
      <w:r w:rsidRPr="00596F0F">
        <w:rPr>
          <w:b/>
          <w:szCs w:val="22"/>
        </w:rPr>
        <w:t xml:space="preserve"> </w:t>
      </w:r>
      <w:r w:rsidR="00596F0F">
        <w:rPr>
          <w:b/>
          <w:szCs w:val="22"/>
        </w:rPr>
        <w:t>58</w:t>
      </w:r>
      <w:r w:rsidR="00596F0F" w:rsidRPr="00596F0F">
        <w:rPr>
          <w:b/>
          <w:szCs w:val="22"/>
        </w:rPr>
        <w:t>–9</w:t>
      </w:r>
      <w:r w:rsidRPr="00596F0F">
        <w:rPr>
          <w:b/>
          <w:szCs w:val="22"/>
        </w:rPr>
        <w:t xml:space="preserve">): </w:t>
      </w:r>
      <w:r w:rsidRPr="00596F0F">
        <w:rPr>
          <w:rFonts w:cs="Arial"/>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7F6203E6" w14:textId="77777777" w:rsidR="00416081" w:rsidRDefault="00416081" w:rsidP="00416081">
      <w:pPr>
        <w:rPr>
          <w:rFonts w:cstheme="minorBidi"/>
          <w:szCs w:val="22"/>
        </w:rPr>
      </w:pPr>
    </w:p>
    <w:p w14:paraId="6E3C9054" w14:textId="77777777" w:rsidR="00416081" w:rsidRDefault="00416081" w:rsidP="00416081">
      <w:pPr>
        <w:ind w:firstLine="720"/>
      </w:pPr>
      <w:r>
        <w:t>Some of the articles in this issue provide opportunities, references, and suggestions for students to do further research on their own about topics that interest them.</w:t>
      </w:r>
    </w:p>
    <w:p w14:paraId="2479D76F" w14:textId="77777777" w:rsidR="00416081" w:rsidRDefault="00416081" w:rsidP="00416081"/>
    <w:p w14:paraId="714A8CF8" w14:textId="77777777" w:rsidR="00416081" w:rsidRDefault="00416081" w:rsidP="00416081">
      <w:pPr>
        <w:ind w:firstLine="720"/>
      </w:pPr>
      <w:r>
        <w:t xml:space="preserve">To help students engage with the text, ask students which article </w:t>
      </w:r>
      <w:r>
        <w:rPr>
          <w:b/>
        </w:rPr>
        <w:t>engaged</w:t>
      </w:r>
      <w:r>
        <w:t xml:space="preserve"> them most and why, or what </w:t>
      </w:r>
      <w:r>
        <w:rPr>
          <w:b/>
        </w:rPr>
        <w:t>questions</w:t>
      </w:r>
      <w:r>
        <w:t xml:space="preserve"> they still have about the articles. The “Web Resources for More Information” section of the Teacher’s Guide: Tools and Resources provides sources for additional information that might help you answer these questions.</w:t>
      </w:r>
    </w:p>
    <w:p w14:paraId="661FFA3C" w14:textId="77777777" w:rsidR="00200744" w:rsidRDefault="00200744" w:rsidP="00200744">
      <w:pPr>
        <w:rPr>
          <w:szCs w:val="22"/>
        </w:rPr>
      </w:pPr>
    </w:p>
    <w:p w14:paraId="73CFC0F0" w14:textId="77777777" w:rsidR="00200744" w:rsidRPr="00E47BCB" w:rsidRDefault="00200744" w:rsidP="00200744">
      <w:pPr>
        <w:rPr>
          <w:szCs w:val="22"/>
        </w:rPr>
      </w:pPr>
      <w:r>
        <w:rPr>
          <w:szCs w:val="22"/>
        </w:rPr>
        <w:br w:type="page"/>
      </w:r>
    </w:p>
    <w:p w14:paraId="04299BAC"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087808" behindDoc="0" locked="0" layoutInCell="1" allowOverlap="1" wp14:anchorId="7743AB7E" wp14:editId="7A170924">
                <wp:simplePos x="0" y="0"/>
                <wp:positionH relativeFrom="column">
                  <wp:posOffset>2914650</wp:posOffset>
                </wp:positionH>
                <wp:positionV relativeFrom="paragraph">
                  <wp:posOffset>0</wp:posOffset>
                </wp:positionV>
                <wp:extent cx="3348990" cy="1404620"/>
                <wp:effectExtent l="0" t="0" r="0" b="5715"/>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5547346D" w14:textId="0EBFD4B5" w:rsidR="00F50253" w:rsidRPr="00E04186" w:rsidRDefault="00F50253"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AB7E" id="_x0000_s1047" type="#_x0000_t202" style="position:absolute;margin-left:229.5pt;margin-top:0;width:263.7pt;height:110.6pt;z-index:25208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TGg&#10;rxECAAD9AwAADgAAAAAAAAAAAAAAAAAuAgAAZHJzL2Uyb0RvYy54bWxQSwECLQAUAAYACAAAACEA&#10;dMWEtN4AAAAIAQAADwAAAAAAAAAAAAAAAABrBAAAZHJzL2Rvd25yZXYueG1sUEsFBgAAAAAEAAQA&#10;8wAAAHYFAAAAAA==&#10;" filled="f" stroked="f">
                <v:textbox style="mso-fit-shape-to-text:t">
                  <w:txbxContent>
                    <w:p w14:paraId="5547346D" w14:textId="0EBFD4B5" w:rsidR="00F50253" w:rsidRPr="00E04186" w:rsidRDefault="00F50253"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971" w:name="_Toc523845063"/>
    <w:bookmarkStart w:id="972" w:name="_Toc523845433"/>
    <w:bookmarkStart w:id="973" w:name="_Toc523845729"/>
    <w:bookmarkStart w:id="974" w:name="_Toc523845851"/>
    <w:bookmarkStart w:id="975" w:name="_Toc523845944"/>
    <w:bookmarkStart w:id="976" w:name="_Toc524538881"/>
    <w:bookmarkStart w:id="977" w:name="_Toc528664514"/>
    <w:bookmarkStart w:id="978" w:name="_Toc529098401"/>
    <w:bookmarkStart w:id="979" w:name="_Toc529100338"/>
    <w:bookmarkStart w:id="980" w:name="_Toc529100550"/>
    <w:bookmarkStart w:id="981" w:name="_Toc529111515"/>
    <w:bookmarkStart w:id="982" w:name="_Toc529206906"/>
    <w:bookmarkStart w:id="983" w:name="_Toc530924732"/>
    <w:bookmarkStart w:id="984" w:name="_Toc530929565"/>
    <w:p w14:paraId="4B45B8ED" w14:textId="3311A6C7" w:rsidR="00200744" w:rsidRDefault="002A0084" w:rsidP="00435A46">
      <w:pPr>
        <w:pStyle w:val="Heading3"/>
      </w:pPr>
      <w:r>
        <mc:AlternateContent>
          <mc:Choice Requires="wps">
            <w:drawing>
              <wp:anchor distT="0" distB="0" distL="114300" distR="114300" simplePos="0" relativeHeight="252162560" behindDoc="1" locked="0" layoutInCell="1" allowOverlap="1" wp14:anchorId="4737DD36" wp14:editId="340FA3B4">
                <wp:simplePos x="0" y="0"/>
                <wp:positionH relativeFrom="column">
                  <wp:posOffset>-563880</wp:posOffset>
                </wp:positionH>
                <wp:positionV relativeFrom="paragraph">
                  <wp:posOffset>395605</wp:posOffset>
                </wp:positionV>
                <wp:extent cx="7060565" cy="114300"/>
                <wp:effectExtent l="0" t="0" r="6985" b="0"/>
                <wp:wrapNone/>
                <wp:docPr id="38" name="Rectangle 3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CD87F1C" id="Rectangle 38" o:spid="_x0000_s1026" style="position:absolute;margin-left:-44.4pt;margin-top:31.15pt;width:555.95pt;height:9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S4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Ff8o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" fillcolor="#d8d8d8 [2732]" stroked="f" strokeweight=".5pt"/>
            </w:pict>
          </mc:Fallback>
        </mc:AlternateContent>
      </w:r>
      <w:r w:rsidR="00200744" w:rsidRPr="004B76FE">
        <w:t>Anticipation Guide</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46DF67F6" w14:textId="77777777" w:rsidR="00403C2A" w:rsidRPr="00403C2A" w:rsidRDefault="00403C2A" w:rsidP="0073315C">
      <w:pPr>
        <w:spacing w:before="240"/>
        <w:rPr>
          <w:rFonts w:cs="Arial"/>
          <w:bCs/>
          <w:sz w:val="12"/>
        </w:rPr>
      </w:pPr>
    </w:p>
    <w:p w14:paraId="16CC363E" w14:textId="77777777" w:rsidR="00416081" w:rsidRDefault="00416081" w:rsidP="00416081">
      <w:pPr>
        <w:rPr>
          <w:rFonts w:cs="Arial"/>
          <w:szCs w:val="22"/>
        </w:rPr>
      </w:pPr>
      <w:r>
        <w:rPr>
          <w:rFonts w:cs="Arial"/>
          <w:b/>
          <w:bCs/>
        </w:rPr>
        <w:t xml:space="preserve">Directions: </w:t>
      </w:r>
      <w:r>
        <w:rPr>
          <w:rFonts w:cs="Arial"/>
          <w:b/>
          <w:i/>
        </w:rPr>
        <w:t>Before reading</w:t>
      </w:r>
      <w:r>
        <w:rPr>
          <w:rFonts w:cs="Arial"/>
        </w:rP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33499781" w14:textId="77777777" w:rsidR="00416081" w:rsidRDefault="00416081" w:rsidP="00416081">
      <w:pPr>
        <w:ind w:left="-360"/>
        <w:rPr>
          <w:rFonts w:cs="Arial"/>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416081" w14:paraId="0F7E3090" w14:textId="77777777" w:rsidTr="00416081">
        <w:trPr>
          <w:trHeight w:val="561"/>
        </w:trPr>
        <w:tc>
          <w:tcPr>
            <w:tcW w:w="1080" w:type="dxa"/>
            <w:tcBorders>
              <w:top w:val="single" w:sz="4" w:space="0" w:color="auto"/>
              <w:left w:val="single" w:sz="4" w:space="0" w:color="auto"/>
              <w:bottom w:val="single" w:sz="4" w:space="0" w:color="auto"/>
              <w:right w:val="single" w:sz="4" w:space="0" w:color="auto"/>
            </w:tcBorders>
            <w:vAlign w:val="center"/>
            <w:hideMark/>
          </w:tcPr>
          <w:p w14:paraId="2946056F" w14:textId="77777777" w:rsidR="00416081" w:rsidRDefault="00416081">
            <w:pPr>
              <w:rPr>
                <w:rFonts w:cs="Arial"/>
                <w:b/>
                <w:sz w:val="28"/>
              </w:rPr>
            </w:pPr>
            <w:r>
              <w:rPr>
                <w:rFonts w:cs="Arial"/>
                <w:b/>
                <w:sz w:val="28"/>
              </w:rPr>
              <w:t>Me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E4B376E" w14:textId="77777777" w:rsidR="00416081" w:rsidRDefault="00416081">
            <w:pPr>
              <w:rPr>
                <w:rFonts w:cs="Arial"/>
                <w:b/>
                <w:sz w:val="28"/>
              </w:rPr>
            </w:pPr>
            <w:r>
              <w:rPr>
                <w:rFonts w:cs="Arial"/>
                <w:b/>
                <w:sz w:val="28"/>
              </w:rPr>
              <w:t>Text</w:t>
            </w:r>
          </w:p>
        </w:tc>
        <w:tc>
          <w:tcPr>
            <w:tcW w:w="8100" w:type="dxa"/>
            <w:tcBorders>
              <w:top w:val="single" w:sz="4" w:space="0" w:color="auto"/>
              <w:left w:val="single" w:sz="4" w:space="0" w:color="auto"/>
              <w:bottom w:val="single" w:sz="4" w:space="0" w:color="auto"/>
              <w:right w:val="single" w:sz="4" w:space="0" w:color="auto"/>
            </w:tcBorders>
            <w:vAlign w:val="center"/>
            <w:hideMark/>
          </w:tcPr>
          <w:p w14:paraId="269A7B70" w14:textId="77777777" w:rsidR="00416081" w:rsidRDefault="00416081">
            <w:pPr>
              <w:rPr>
                <w:rFonts w:cs="Arial"/>
                <w:b/>
                <w:sz w:val="28"/>
              </w:rPr>
            </w:pPr>
            <w:r>
              <w:rPr>
                <w:rFonts w:cs="Arial"/>
                <w:b/>
                <w:sz w:val="28"/>
              </w:rPr>
              <w:t>Statement</w:t>
            </w:r>
          </w:p>
        </w:tc>
      </w:tr>
      <w:tr w:rsidR="00416081" w14:paraId="5132E46D" w14:textId="77777777" w:rsidTr="00596F0F">
        <w:trPr>
          <w:trHeight w:val="759"/>
        </w:trPr>
        <w:tc>
          <w:tcPr>
            <w:tcW w:w="1080" w:type="dxa"/>
            <w:tcBorders>
              <w:top w:val="single" w:sz="4" w:space="0" w:color="auto"/>
              <w:left w:val="single" w:sz="4" w:space="0" w:color="auto"/>
              <w:bottom w:val="single" w:sz="4" w:space="0" w:color="auto"/>
              <w:right w:val="single" w:sz="4" w:space="0" w:color="auto"/>
            </w:tcBorders>
          </w:tcPr>
          <w:p w14:paraId="7719B29D"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2FE63AFB"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2E717219" w14:textId="77777777" w:rsidR="00416081" w:rsidRPr="00416081" w:rsidRDefault="00416081" w:rsidP="00D64C72">
            <w:pPr>
              <w:pStyle w:val="ListParagraph"/>
              <w:numPr>
                <w:ilvl w:val="0"/>
                <w:numId w:val="43"/>
              </w:numPr>
              <w:spacing w:before="120"/>
              <w:ind w:left="342"/>
              <w:rPr>
                <w:rFonts w:cs="Arial"/>
              </w:rPr>
            </w:pPr>
            <w:r w:rsidRPr="00416081">
              <w:rPr>
                <w:rFonts w:cs="Arial"/>
              </w:rPr>
              <w:t>Salt is used on roads to keep ice and snow from sticking to the roads.</w:t>
            </w:r>
          </w:p>
        </w:tc>
      </w:tr>
      <w:tr w:rsidR="00416081" w14:paraId="5AF03E30" w14:textId="77777777" w:rsidTr="00596F0F">
        <w:trPr>
          <w:trHeight w:val="714"/>
        </w:trPr>
        <w:tc>
          <w:tcPr>
            <w:tcW w:w="1080" w:type="dxa"/>
            <w:tcBorders>
              <w:top w:val="single" w:sz="4" w:space="0" w:color="auto"/>
              <w:left w:val="single" w:sz="4" w:space="0" w:color="auto"/>
              <w:bottom w:val="single" w:sz="4" w:space="0" w:color="auto"/>
              <w:right w:val="single" w:sz="4" w:space="0" w:color="auto"/>
            </w:tcBorders>
          </w:tcPr>
          <w:p w14:paraId="2871FE0B"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82BBAAC"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00A527B0" w14:textId="77777777" w:rsidR="00416081" w:rsidRPr="00416081" w:rsidRDefault="00416081" w:rsidP="00D64C72">
            <w:pPr>
              <w:pStyle w:val="ListParagraph"/>
              <w:numPr>
                <w:ilvl w:val="0"/>
                <w:numId w:val="43"/>
              </w:numPr>
              <w:spacing w:before="120"/>
              <w:ind w:left="342"/>
              <w:rPr>
                <w:rFonts w:cs="Arial"/>
              </w:rPr>
            </w:pPr>
            <w:r w:rsidRPr="00416081">
              <w:rPr>
                <w:rFonts w:cs="Arial"/>
              </w:rPr>
              <w:t>Salts are ionic compounds.</w:t>
            </w:r>
          </w:p>
        </w:tc>
      </w:tr>
      <w:tr w:rsidR="00416081" w14:paraId="4E06AC8D" w14:textId="77777777" w:rsidTr="00596F0F">
        <w:trPr>
          <w:trHeight w:val="975"/>
        </w:trPr>
        <w:tc>
          <w:tcPr>
            <w:tcW w:w="1080" w:type="dxa"/>
            <w:tcBorders>
              <w:top w:val="single" w:sz="4" w:space="0" w:color="auto"/>
              <w:left w:val="single" w:sz="4" w:space="0" w:color="auto"/>
              <w:bottom w:val="single" w:sz="4" w:space="0" w:color="auto"/>
              <w:right w:val="single" w:sz="4" w:space="0" w:color="auto"/>
            </w:tcBorders>
          </w:tcPr>
          <w:p w14:paraId="4D8E9A91"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72CC9DE4"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2ED21F47" w14:textId="77777777" w:rsidR="00416081" w:rsidRPr="00416081" w:rsidRDefault="00416081" w:rsidP="00D64C72">
            <w:pPr>
              <w:pStyle w:val="ListParagraph"/>
              <w:numPr>
                <w:ilvl w:val="0"/>
                <w:numId w:val="43"/>
              </w:numPr>
              <w:spacing w:before="120"/>
              <w:ind w:left="342"/>
              <w:rPr>
                <w:rFonts w:cs="Arial"/>
              </w:rPr>
            </w:pPr>
            <w:r w:rsidRPr="00416081">
              <w:rPr>
                <w:rFonts w:cs="Arial"/>
              </w:rPr>
              <w:t>So far, there is no scientific evidence that road salt has increased salinity levels in freshwater lakes.</w:t>
            </w:r>
          </w:p>
        </w:tc>
      </w:tr>
      <w:tr w:rsidR="00416081" w14:paraId="303A29F0" w14:textId="77777777" w:rsidTr="00596F0F">
        <w:trPr>
          <w:trHeight w:val="864"/>
        </w:trPr>
        <w:tc>
          <w:tcPr>
            <w:tcW w:w="1080" w:type="dxa"/>
            <w:tcBorders>
              <w:top w:val="single" w:sz="4" w:space="0" w:color="auto"/>
              <w:left w:val="single" w:sz="4" w:space="0" w:color="auto"/>
              <w:bottom w:val="single" w:sz="4" w:space="0" w:color="auto"/>
              <w:right w:val="single" w:sz="4" w:space="0" w:color="auto"/>
            </w:tcBorders>
          </w:tcPr>
          <w:p w14:paraId="71167B2E"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06808B60"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0C6F9880" w14:textId="77777777" w:rsidR="00416081" w:rsidRPr="00416081" w:rsidRDefault="00416081" w:rsidP="00D64C72">
            <w:pPr>
              <w:pStyle w:val="ListParagraph"/>
              <w:numPr>
                <w:ilvl w:val="0"/>
                <w:numId w:val="43"/>
              </w:numPr>
              <w:spacing w:before="120"/>
              <w:ind w:left="342"/>
              <w:rPr>
                <w:rFonts w:cs="Arial"/>
              </w:rPr>
            </w:pPr>
            <w:r w:rsidRPr="00416081">
              <w:rPr>
                <w:rFonts w:cs="Arial"/>
              </w:rPr>
              <w:t>Salinization can increase the oxygen content in deeper parts of freshwater lakes.</w:t>
            </w:r>
          </w:p>
        </w:tc>
      </w:tr>
      <w:tr w:rsidR="00416081" w14:paraId="104A4B66" w14:textId="77777777" w:rsidTr="00596F0F">
        <w:trPr>
          <w:trHeight w:val="741"/>
        </w:trPr>
        <w:tc>
          <w:tcPr>
            <w:tcW w:w="1080" w:type="dxa"/>
            <w:tcBorders>
              <w:top w:val="single" w:sz="4" w:space="0" w:color="auto"/>
              <w:left w:val="single" w:sz="4" w:space="0" w:color="auto"/>
              <w:bottom w:val="single" w:sz="4" w:space="0" w:color="auto"/>
              <w:right w:val="single" w:sz="4" w:space="0" w:color="auto"/>
            </w:tcBorders>
          </w:tcPr>
          <w:p w14:paraId="4267A1F2"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CBC9EE0"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0B27C8AD" w14:textId="77777777" w:rsidR="00416081" w:rsidRPr="00416081" w:rsidRDefault="00416081" w:rsidP="00D64C72">
            <w:pPr>
              <w:pStyle w:val="ListParagraph"/>
              <w:numPr>
                <w:ilvl w:val="0"/>
                <w:numId w:val="43"/>
              </w:numPr>
              <w:spacing w:before="120"/>
              <w:ind w:left="342"/>
              <w:rPr>
                <w:rFonts w:cs="Arial"/>
              </w:rPr>
            </w:pPr>
            <w:r w:rsidRPr="00416081">
              <w:rPr>
                <w:rFonts w:cs="Arial"/>
              </w:rPr>
              <w:t>Most of the salt used on roads in the United States is calcium chloride.</w:t>
            </w:r>
          </w:p>
        </w:tc>
      </w:tr>
      <w:tr w:rsidR="00416081" w14:paraId="5BB53D96" w14:textId="77777777" w:rsidTr="00596F0F">
        <w:trPr>
          <w:trHeight w:val="795"/>
        </w:trPr>
        <w:tc>
          <w:tcPr>
            <w:tcW w:w="1080" w:type="dxa"/>
            <w:tcBorders>
              <w:top w:val="single" w:sz="4" w:space="0" w:color="auto"/>
              <w:left w:val="single" w:sz="4" w:space="0" w:color="auto"/>
              <w:bottom w:val="single" w:sz="4" w:space="0" w:color="auto"/>
              <w:right w:val="single" w:sz="4" w:space="0" w:color="auto"/>
            </w:tcBorders>
          </w:tcPr>
          <w:p w14:paraId="0D3B4486"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5C0928F"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37C35589" w14:textId="77777777" w:rsidR="00416081" w:rsidRPr="00416081" w:rsidRDefault="00416081" w:rsidP="00D64C72">
            <w:pPr>
              <w:pStyle w:val="ListParagraph"/>
              <w:numPr>
                <w:ilvl w:val="0"/>
                <w:numId w:val="43"/>
              </w:numPr>
              <w:spacing w:before="120"/>
              <w:ind w:left="342"/>
              <w:rPr>
                <w:rFonts w:cs="Arial"/>
              </w:rPr>
            </w:pPr>
            <w:r w:rsidRPr="00416081">
              <w:rPr>
                <w:rFonts w:cs="Arial"/>
              </w:rPr>
              <w:t>Most freshwater lakes have a lower salinity than drinking water.</w:t>
            </w:r>
          </w:p>
        </w:tc>
      </w:tr>
      <w:tr w:rsidR="00416081" w14:paraId="72841655" w14:textId="77777777" w:rsidTr="00596F0F">
        <w:trPr>
          <w:trHeight w:val="984"/>
        </w:trPr>
        <w:tc>
          <w:tcPr>
            <w:tcW w:w="1080" w:type="dxa"/>
            <w:tcBorders>
              <w:top w:val="single" w:sz="4" w:space="0" w:color="auto"/>
              <w:left w:val="single" w:sz="4" w:space="0" w:color="auto"/>
              <w:bottom w:val="single" w:sz="4" w:space="0" w:color="auto"/>
              <w:right w:val="single" w:sz="4" w:space="0" w:color="auto"/>
            </w:tcBorders>
          </w:tcPr>
          <w:p w14:paraId="53089502"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0B494EB0"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165C6B11" w14:textId="77777777" w:rsidR="00416081" w:rsidRPr="00416081" w:rsidRDefault="00416081" w:rsidP="00D64C72">
            <w:pPr>
              <w:pStyle w:val="ListParagraph"/>
              <w:numPr>
                <w:ilvl w:val="0"/>
                <w:numId w:val="43"/>
              </w:numPr>
              <w:spacing w:before="120"/>
              <w:ind w:left="342"/>
              <w:rPr>
                <w:rFonts w:cs="Arial"/>
              </w:rPr>
            </w:pPr>
            <w:r w:rsidRPr="00416081">
              <w:rPr>
                <w:rFonts w:cs="Arial"/>
              </w:rPr>
              <w:t>Impervious surfaces such as roads in the U.S. take up enough land to cover the state of Ohio.</w:t>
            </w:r>
          </w:p>
        </w:tc>
      </w:tr>
      <w:tr w:rsidR="00416081" w14:paraId="256F8DF9" w14:textId="77777777" w:rsidTr="00596F0F">
        <w:trPr>
          <w:trHeight w:val="984"/>
        </w:trPr>
        <w:tc>
          <w:tcPr>
            <w:tcW w:w="1080" w:type="dxa"/>
            <w:tcBorders>
              <w:top w:val="single" w:sz="4" w:space="0" w:color="auto"/>
              <w:left w:val="single" w:sz="4" w:space="0" w:color="auto"/>
              <w:bottom w:val="single" w:sz="4" w:space="0" w:color="auto"/>
              <w:right w:val="single" w:sz="4" w:space="0" w:color="auto"/>
            </w:tcBorders>
          </w:tcPr>
          <w:p w14:paraId="5059ACB2"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B42FF35"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74456639" w14:textId="77777777" w:rsidR="00416081" w:rsidRPr="00416081" w:rsidRDefault="00416081" w:rsidP="00D64C72">
            <w:pPr>
              <w:pStyle w:val="ListParagraph"/>
              <w:numPr>
                <w:ilvl w:val="0"/>
                <w:numId w:val="43"/>
              </w:numPr>
              <w:spacing w:before="120"/>
              <w:ind w:left="342"/>
              <w:rPr>
                <w:rFonts w:cs="Arial"/>
              </w:rPr>
            </w:pPr>
            <w:r w:rsidRPr="00416081">
              <w:rPr>
                <w:rFonts w:cs="Arial"/>
              </w:rPr>
              <w:t xml:space="preserve">Cities have tried using the wastewater from local industries, including cheese-making. </w:t>
            </w:r>
          </w:p>
        </w:tc>
      </w:tr>
      <w:tr w:rsidR="00416081" w14:paraId="3C276040" w14:textId="77777777" w:rsidTr="00596F0F">
        <w:trPr>
          <w:trHeight w:val="795"/>
        </w:trPr>
        <w:tc>
          <w:tcPr>
            <w:tcW w:w="1080" w:type="dxa"/>
            <w:tcBorders>
              <w:top w:val="single" w:sz="4" w:space="0" w:color="auto"/>
              <w:left w:val="single" w:sz="4" w:space="0" w:color="auto"/>
              <w:bottom w:val="single" w:sz="4" w:space="0" w:color="auto"/>
              <w:right w:val="single" w:sz="4" w:space="0" w:color="auto"/>
            </w:tcBorders>
          </w:tcPr>
          <w:p w14:paraId="43A64746"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5D091CA6"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419CEC70" w14:textId="77777777" w:rsidR="00416081" w:rsidRPr="00416081" w:rsidRDefault="00416081" w:rsidP="00D64C72">
            <w:pPr>
              <w:pStyle w:val="ListParagraph"/>
              <w:numPr>
                <w:ilvl w:val="0"/>
                <w:numId w:val="43"/>
              </w:numPr>
              <w:spacing w:before="120"/>
              <w:ind w:left="342"/>
              <w:rPr>
                <w:rFonts w:cs="Arial"/>
              </w:rPr>
            </w:pPr>
            <w:r w:rsidRPr="00416081">
              <w:rPr>
                <w:rFonts w:cs="Arial"/>
              </w:rPr>
              <w:t xml:space="preserve">Solutes interfere with ice crystal formation.  </w:t>
            </w:r>
          </w:p>
        </w:tc>
      </w:tr>
      <w:tr w:rsidR="00416081" w14:paraId="68542566" w14:textId="77777777" w:rsidTr="00596F0F">
        <w:trPr>
          <w:trHeight w:val="984"/>
        </w:trPr>
        <w:tc>
          <w:tcPr>
            <w:tcW w:w="1080" w:type="dxa"/>
            <w:tcBorders>
              <w:top w:val="single" w:sz="4" w:space="0" w:color="auto"/>
              <w:left w:val="single" w:sz="4" w:space="0" w:color="auto"/>
              <w:bottom w:val="single" w:sz="4" w:space="0" w:color="auto"/>
              <w:right w:val="single" w:sz="4" w:space="0" w:color="auto"/>
            </w:tcBorders>
          </w:tcPr>
          <w:p w14:paraId="4DA44FBD" w14:textId="77777777" w:rsidR="00416081" w:rsidRDefault="00416081">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393F35B" w14:textId="77777777" w:rsidR="00416081" w:rsidRDefault="00416081">
            <w:pPr>
              <w:rPr>
                <w:rFonts w:cs="Arial"/>
              </w:rPr>
            </w:pPr>
          </w:p>
        </w:tc>
        <w:tc>
          <w:tcPr>
            <w:tcW w:w="8100" w:type="dxa"/>
            <w:tcBorders>
              <w:top w:val="single" w:sz="4" w:space="0" w:color="auto"/>
              <w:left w:val="single" w:sz="4" w:space="0" w:color="auto"/>
              <w:bottom w:val="single" w:sz="4" w:space="0" w:color="auto"/>
              <w:right w:val="single" w:sz="4" w:space="0" w:color="auto"/>
            </w:tcBorders>
            <w:vAlign w:val="center"/>
            <w:hideMark/>
          </w:tcPr>
          <w:p w14:paraId="4DEBC0E6" w14:textId="1802C858" w:rsidR="00416081" w:rsidRPr="00416081" w:rsidRDefault="00416081" w:rsidP="00D64C72">
            <w:pPr>
              <w:pStyle w:val="ListParagraph"/>
              <w:numPr>
                <w:ilvl w:val="0"/>
                <w:numId w:val="43"/>
              </w:numPr>
              <w:spacing w:before="120"/>
              <w:ind w:left="342"/>
              <w:rPr>
                <w:rFonts w:cs="Arial"/>
              </w:rPr>
            </w:pPr>
            <w:r w:rsidRPr="00416081">
              <w:rPr>
                <w:rFonts w:cs="Arial"/>
              </w:rPr>
              <w:t>One mole of calcium chloride has the same effect on lowering the freezing point of water as one mole of sodium chloride.</w:t>
            </w:r>
          </w:p>
        </w:tc>
      </w:tr>
    </w:tbl>
    <w:p w14:paraId="36EDBF0D" w14:textId="77777777" w:rsidR="00200744" w:rsidRDefault="00200744" w:rsidP="00200744">
      <w:r>
        <w:br w:type="page"/>
      </w:r>
    </w:p>
    <w:bookmarkStart w:id="985" w:name="_Toc523845064"/>
    <w:bookmarkStart w:id="986" w:name="_Toc523845434"/>
    <w:bookmarkStart w:id="987" w:name="_Toc523845730"/>
    <w:bookmarkStart w:id="988" w:name="_Toc523845852"/>
    <w:bookmarkStart w:id="989" w:name="_Toc523845945"/>
    <w:bookmarkStart w:id="990" w:name="_Toc524538882"/>
    <w:bookmarkStart w:id="991" w:name="_Toc528664515"/>
    <w:bookmarkStart w:id="992" w:name="_Toc529098402"/>
    <w:bookmarkStart w:id="993" w:name="_Toc529100339"/>
    <w:bookmarkStart w:id="994" w:name="_Toc529100551"/>
    <w:bookmarkStart w:id="995" w:name="_Toc529111516"/>
    <w:bookmarkStart w:id="996" w:name="_Toc529206907"/>
    <w:bookmarkStart w:id="997" w:name="_Toc530924733"/>
    <w:bookmarkStart w:id="998" w:name="_Toc530929566"/>
    <w:p w14:paraId="59C713B0" w14:textId="37B813D2" w:rsidR="00200744" w:rsidRPr="000106F9" w:rsidRDefault="00403C2A" w:rsidP="00435A46">
      <w:pPr>
        <w:pStyle w:val="Heading3"/>
        <w:rPr>
          <w:i/>
        </w:rPr>
      </w:pPr>
      <w:r>
        <w:lastRenderedPageBreak/>
        <mc:AlternateContent>
          <mc:Choice Requires="wps">
            <w:drawing>
              <wp:anchor distT="0" distB="0" distL="114300" distR="114300" simplePos="0" relativeHeight="252174848" behindDoc="1" locked="0" layoutInCell="1" allowOverlap="1" wp14:anchorId="048F5C35" wp14:editId="0743673F">
                <wp:simplePos x="0" y="0"/>
                <wp:positionH relativeFrom="column">
                  <wp:posOffset>-507365</wp:posOffset>
                </wp:positionH>
                <wp:positionV relativeFrom="paragraph">
                  <wp:posOffset>376550</wp:posOffset>
                </wp:positionV>
                <wp:extent cx="7060565" cy="114300"/>
                <wp:effectExtent l="0" t="0" r="6985" b="0"/>
                <wp:wrapNone/>
                <wp:docPr id="28" name="Rectangle 2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7401361" id="Rectangle 28" o:spid="_x0000_s1026" style="position:absolute;margin-left:-39.95pt;margin-top:29.65pt;width:555.95pt;height:9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P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" fillcolor="#d8d8d8 [2732]" stroked="f" strokeweight=".5pt"/>
            </w:pict>
          </mc:Fallback>
        </mc:AlternateContent>
      </w:r>
      <w:r w:rsidR="00200744">
        <mc:AlternateContent>
          <mc:Choice Requires="wps">
            <w:drawing>
              <wp:anchor distT="0" distB="0" distL="114300" distR="114300" simplePos="0" relativeHeight="252088832" behindDoc="0" locked="0" layoutInCell="1" allowOverlap="1" wp14:anchorId="60C69A65" wp14:editId="3E1DF952">
                <wp:simplePos x="0" y="0"/>
                <wp:positionH relativeFrom="column">
                  <wp:posOffset>3219450</wp:posOffset>
                </wp:positionH>
                <wp:positionV relativeFrom="page">
                  <wp:posOffset>988060</wp:posOffset>
                </wp:positionV>
                <wp:extent cx="2994025" cy="3302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B31610" w14:textId="77777777" w:rsidR="00F50253" w:rsidRPr="00D500A6" w:rsidRDefault="00F50253"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9A65" id="Text Box 135" o:spid="_x0000_s1048" type="#_x0000_t202" style="position:absolute;margin-left:253.5pt;margin-top:77.8pt;width:235.75pt;height:26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bSrgIAAK8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OutdtKuAgAArwUAAA4AAAAA&#10;AAAAAAAAAAAALgIAAGRycy9lMm9Eb2MueG1sUEsBAi0AFAAGAAgAAAAhAGzQCrLeAAAACwEAAA8A&#10;AAAAAAAAAAAAAAAACAUAAGRycy9kb3ducmV2LnhtbFBLBQYAAAAABAAEAPMAAAATBgAAAAA=&#10;" filled="f" stroked="f">
                <v:textbox>
                  <w:txbxContent>
                    <w:p w14:paraId="27B31610" w14:textId="77777777" w:rsidR="00F50253" w:rsidRPr="00D500A6" w:rsidRDefault="00F50253"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3AEA002B" w14:textId="77777777" w:rsidR="00403C2A" w:rsidRPr="00403C2A" w:rsidRDefault="00403C2A" w:rsidP="0073315C">
      <w:pPr>
        <w:ind w:left="-270"/>
        <w:rPr>
          <w:rFonts w:cs="Arial"/>
          <w:sz w:val="12"/>
        </w:rPr>
      </w:pPr>
    </w:p>
    <w:p w14:paraId="4A988988" w14:textId="77777777" w:rsidR="00416081" w:rsidRDefault="00416081" w:rsidP="00416081">
      <w:pPr>
        <w:rPr>
          <w:rFonts w:cs="Arial"/>
          <w:szCs w:val="22"/>
        </w:rPr>
      </w:pPr>
      <w:r>
        <w:rPr>
          <w:rFonts w:cs="Arial"/>
          <w:b/>
        </w:rPr>
        <w:t>Directions</w:t>
      </w:r>
      <w:r>
        <w:rPr>
          <w:rFonts w:cs="Arial"/>
        </w:rPr>
        <w:t>: As you read the article, complete the graphic organizer below to compare materials used to deice roads. Include at least 3 sources and 3 disadvantages for each material.</w:t>
      </w:r>
    </w:p>
    <w:p w14:paraId="58E0FF45" w14:textId="77777777" w:rsidR="00416081" w:rsidRDefault="00416081" w:rsidP="00416081">
      <w:pPr>
        <w:rPr>
          <w:rFonts w:cs="Arial"/>
        </w:rPr>
      </w:pPr>
    </w:p>
    <w:tbl>
      <w:tblPr>
        <w:tblStyle w:val="TableGrid"/>
        <w:tblW w:w="9576" w:type="dxa"/>
        <w:tblLook w:val="04A0" w:firstRow="1" w:lastRow="0" w:firstColumn="1" w:lastColumn="0" w:noHBand="0" w:noVBand="1"/>
      </w:tblPr>
      <w:tblGrid>
        <w:gridCol w:w="1998"/>
        <w:gridCol w:w="2700"/>
        <w:gridCol w:w="4878"/>
      </w:tblGrid>
      <w:tr w:rsidR="00416081" w14:paraId="5E780D8B" w14:textId="77777777" w:rsidTr="00416081">
        <w:trPr>
          <w:trHeight w:val="323"/>
        </w:trPr>
        <w:tc>
          <w:tcPr>
            <w:tcW w:w="19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ADE43D" w14:textId="77777777" w:rsidR="00416081" w:rsidRDefault="00416081">
            <w:pPr>
              <w:jc w:val="center"/>
              <w:rPr>
                <w:rFonts w:cs="Arial"/>
                <w:b/>
                <w:sz w:val="20"/>
                <w:szCs w:val="20"/>
              </w:rPr>
            </w:pP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19E0C3" w14:textId="77777777" w:rsidR="00416081" w:rsidRDefault="00416081">
            <w:pPr>
              <w:jc w:val="center"/>
              <w:rPr>
                <w:rFonts w:cs="Arial"/>
                <w:b/>
                <w:sz w:val="20"/>
                <w:szCs w:val="20"/>
              </w:rPr>
            </w:pPr>
            <w:r>
              <w:rPr>
                <w:rFonts w:cs="Arial"/>
                <w:b/>
                <w:sz w:val="20"/>
                <w:szCs w:val="20"/>
              </w:rPr>
              <w:t>Sources and Examples</w:t>
            </w:r>
          </w:p>
        </w:tc>
        <w:tc>
          <w:tcPr>
            <w:tcW w:w="487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D06232" w14:textId="77777777" w:rsidR="00416081" w:rsidRDefault="00416081">
            <w:pPr>
              <w:jc w:val="center"/>
              <w:rPr>
                <w:rFonts w:cs="Arial"/>
                <w:b/>
                <w:sz w:val="20"/>
                <w:szCs w:val="20"/>
              </w:rPr>
            </w:pPr>
            <w:r>
              <w:rPr>
                <w:rFonts w:cs="Arial"/>
                <w:b/>
                <w:sz w:val="20"/>
                <w:szCs w:val="20"/>
              </w:rPr>
              <w:t xml:space="preserve">Disadvantages </w:t>
            </w:r>
          </w:p>
          <w:p w14:paraId="7053EB55" w14:textId="77777777" w:rsidR="00416081" w:rsidRDefault="00416081">
            <w:pPr>
              <w:jc w:val="center"/>
              <w:rPr>
                <w:rFonts w:cs="Arial"/>
                <w:sz w:val="20"/>
                <w:szCs w:val="20"/>
              </w:rPr>
            </w:pPr>
            <w:r>
              <w:rPr>
                <w:rFonts w:cs="Arial"/>
                <w:sz w:val="20"/>
                <w:szCs w:val="20"/>
              </w:rPr>
              <w:t>(Use bullets or numbers for each)</w:t>
            </w:r>
          </w:p>
        </w:tc>
      </w:tr>
      <w:tr w:rsidR="00416081" w14:paraId="1638C98A" w14:textId="77777777" w:rsidTr="00416081">
        <w:trPr>
          <w:trHeight w:val="4575"/>
        </w:trPr>
        <w:tc>
          <w:tcPr>
            <w:tcW w:w="1998" w:type="dxa"/>
            <w:tcBorders>
              <w:top w:val="single" w:sz="4" w:space="0" w:color="auto"/>
              <w:left w:val="single" w:sz="4" w:space="0" w:color="auto"/>
              <w:bottom w:val="single" w:sz="4" w:space="0" w:color="auto"/>
              <w:right w:val="single" w:sz="4" w:space="0" w:color="auto"/>
            </w:tcBorders>
            <w:vAlign w:val="center"/>
            <w:hideMark/>
          </w:tcPr>
          <w:p w14:paraId="3EAC7C77" w14:textId="77777777" w:rsidR="00416081" w:rsidRDefault="00416081">
            <w:pPr>
              <w:rPr>
                <w:rFonts w:cs="Arial"/>
                <w:b/>
                <w:sz w:val="20"/>
                <w:szCs w:val="20"/>
              </w:rPr>
            </w:pPr>
            <w:r>
              <w:rPr>
                <w:rFonts w:cs="Arial"/>
                <w:b/>
                <w:sz w:val="20"/>
                <w:szCs w:val="20"/>
              </w:rPr>
              <w:t>Chloride salts</w:t>
            </w:r>
          </w:p>
        </w:tc>
        <w:tc>
          <w:tcPr>
            <w:tcW w:w="2700" w:type="dxa"/>
            <w:tcBorders>
              <w:top w:val="single" w:sz="4" w:space="0" w:color="auto"/>
              <w:left w:val="single" w:sz="4" w:space="0" w:color="auto"/>
              <w:bottom w:val="single" w:sz="4" w:space="0" w:color="auto"/>
              <w:right w:val="single" w:sz="4" w:space="0" w:color="auto"/>
            </w:tcBorders>
          </w:tcPr>
          <w:p w14:paraId="7A2FBB71" w14:textId="77777777" w:rsidR="00416081" w:rsidRDefault="00416081">
            <w:pPr>
              <w:rPr>
                <w:rFonts w:cs="Arial"/>
                <w:sz w:val="20"/>
                <w:szCs w:val="20"/>
              </w:rPr>
            </w:pPr>
          </w:p>
        </w:tc>
        <w:tc>
          <w:tcPr>
            <w:tcW w:w="4878" w:type="dxa"/>
            <w:tcBorders>
              <w:top w:val="single" w:sz="4" w:space="0" w:color="auto"/>
              <w:left w:val="single" w:sz="4" w:space="0" w:color="auto"/>
              <w:bottom w:val="single" w:sz="4" w:space="0" w:color="auto"/>
              <w:right w:val="single" w:sz="4" w:space="0" w:color="auto"/>
            </w:tcBorders>
          </w:tcPr>
          <w:p w14:paraId="1436D291" w14:textId="77777777" w:rsidR="00416081" w:rsidRDefault="00416081">
            <w:pPr>
              <w:rPr>
                <w:rFonts w:cs="Arial"/>
                <w:sz w:val="20"/>
                <w:szCs w:val="20"/>
              </w:rPr>
            </w:pPr>
          </w:p>
        </w:tc>
      </w:tr>
      <w:tr w:rsidR="00416081" w14:paraId="58DD8525" w14:textId="77777777" w:rsidTr="00416081">
        <w:trPr>
          <w:trHeight w:val="4575"/>
        </w:trPr>
        <w:tc>
          <w:tcPr>
            <w:tcW w:w="1998" w:type="dxa"/>
            <w:tcBorders>
              <w:top w:val="single" w:sz="4" w:space="0" w:color="auto"/>
              <w:left w:val="single" w:sz="4" w:space="0" w:color="auto"/>
              <w:bottom w:val="single" w:sz="4" w:space="0" w:color="auto"/>
              <w:right w:val="single" w:sz="4" w:space="0" w:color="auto"/>
            </w:tcBorders>
            <w:vAlign w:val="center"/>
            <w:hideMark/>
          </w:tcPr>
          <w:p w14:paraId="1B9863D7" w14:textId="77777777" w:rsidR="00416081" w:rsidRDefault="00416081">
            <w:pPr>
              <w:rPr>
                <w:rFonts w:cs="Arial"/>
                <w:b/>
                <w:sz w:val="20"/>
                <w:szCs w:val="20"/>
              </w:rPr>
            </w:pPr>
            <w:r>
              <w:rPr>
                <w:rFonts w:cs="Arial"/>
                <w:b/>
                <w:sz w:val="20"/>
                <w:szCs w:val="20"/>
              </w:rPr>
              <w:t>Waste-based alternatives</w:t>
            </w:r>
          </w:p>
        </w:tc>
        <w:tc>
          <w:tcPr>
            <w:tcW w:w="2700" w:type="dxa"/>
            <w:tcBorders>
              <w:top w:val="single" w:sz="4" w:space="0" w:color="auto"/>
              <w:left w:val="single" w:sz="4" w:space="0" w:color="auto"/>
              <w:bottom w:val="single" w:sz="4" w:space="0" w:color="auto"/>
              <w:right w:val="single" w:sz="4" w:space="0" w:color="auto"/>
            </w:tcBorders>
          </w:tcPr>
          <w:p w14:paraId="403AE521" w14:textId="77777777" w:rsidR="00416081" w:rsidRDefault="00416081">
            <w:pPr>
              <w:rPr>
                <w:rFonts w:cs="Arial"/>
                <w:sz w:val="20"/>
                <w:szCs w:val="20"/>
              </w:rPr>
            </w:pPr>
          </w:p>
        </w:tc>
        <w:tc>
          <w:tcPr>
            <w:tcW w:w="4878" w:type="dxa"/>
            <w:tcBorders>
              <w:top w:val="single" w:sz="4" w:space="0" w:color="auto"/>
              <w:left w:val="single" w:sz="4" w:space="0" w:color="auto"/>
              <w:bottom w:val="single" w:sz="4" w:space="0" w:color="auto"/>
              <w:right w:val="single" w:sz="4" w:space="0" w:color="auto"/>
            </w:tcBorders>
          </w:tcPr>
          <w:p w14:paraId="2E74FB68" w14:textId="77777777" w:rsidR="00416081" w:rsidRDefault="00416081">
            <w:pPr>
              <w:rPr>
                <w:rFonts w:cs="Arial"/>
                <w:sz w:val="20"/>
                <w:szCs w:val="20"/>
              </w:rPr>
            </w:pPr>
          </w:p>
        </w:tc>
      </w:tr>
    </w:tbl>
    <w:p w14:paraId="4549B768" w14:textId="77777777" w:rsidR="00416081" w:rsidRDefault="00416081" w:rsidP="00416081">
      <w:pPr>
        <w:rPr>
          <w:rFonts w:cs="Arial"/>
          <w:szCs w:val="22"/>
        </w:rPr>
      </w:pPr>
    </w:p>
    <w:p w14:paraId="380DD7E4" w14:textId="77777777" w:rsidR="00416081" w:rsidRDefault="00416081" w:rsidP="00416081">
      <w:pPr>
        <w:rPr>
          <w:rFonts w:cs="Arial"/>
        </w:rPr>
      </w:pPr>
      <w:r>
        <w:rPr>
          <w:rFonts w:cs="Arial"/>
          <w:b/>
        </w:rPr>
        <w:t>Summary</w:t>
      </w:r>
      <w:r>
        <w:rPr>
          <w:rFonts w:cs="Arial"/>
        </w:rPr>
        <w:t>: On the back of this paper, write a tweet (280 characters or less) about the importance of finding alternatives for deicing roadways, based on what you learned from reading the article.</w:t>
      </w:r>
      <w:r>
        <w:rPr>
          <w:rFonts w:cs="Arial"/>
        </w:rPr>
        <w:br w:type="page"/>
      </w:r>
    </w:p>
    <w:bookmarkStart w:id="999" w:name="_Toc523845065"/>
    <w:bookmarkStart w:id="1000" w:name="_Toc523845435"/>
    <w:bookmarkStart w:id="1001" w:name="_Toc523845731"/>
    <w:bookmarkStart w:id="1002" w:name="_Toc523845853"/>
    <w:bookmarkStart w:id="1003" w:name="_Toc523845946"/>
    <w:bookmarkStart w:id="1004" w:name="_Toc524538883"/>
    <w:bookmarkStart w:id="1005" w:name="_Toc528664516"/>
    <w:bookmarkStart w:id="1006" w:name="_Toc529098403"/>
    <w:bookmarkStart w:id="1007" w:name="_Toc529100340"/>
    <w:bookmarkStart w:id="1008" w:name="_Toc529100552"/>
    <w:bookmarkStart w:id="1009" w:name="_Toc529111517"/>
    <w:bookmarkStart w:id="1010" w:name="_Toc529206908"/>
    <w:bookmarkStart w:id="1011" w:name="_Toc530924734"/>
    <w:bookmarkStart w:id="1012" w:name="_Toc530929567"/>
    <w:p w14:paraId="71EA6F7B" w14:textId="40BBE002" w:rsidR="00200744" w:rsidRPr="00405BB2" w:rsidRDefault="00391512" w:rsidP="00435A46">
      <w:pPr>
        <w:pStyle w:val="Heading3"/>
        <w:rPr>
          <w:i/>
        </w:rPr>
      </w:pPr>
      <w:r w:rsidRPr="00C05360">
        <w:rPr>
          <w:sz w:val="28"/>
        </w:rPr>
        <w:lastRenderedPageBreak/>
        <mc:AlternateContent>
          <mc:Choice Requires="wps">
            <w:drawing>
              <wp:anchor distT="0" distB="0" distL="114300" distR="114300" simplePos="0" relativeHeight="252146176" behindDoc="1" locked="0" layoutInCell="1" allowOverlap="1" wp14:anchorId="6FF13314" wp14:editId="109C4823">
                <wp:simplePos x="0" y="0"/>
                <wp:positionH relativeFrom="column">
                  <wp:posOffset>-537210</wp:posOffset>
                </wp:positionH>
                <wp:positionV relativeFrom="paragraph">
                  <wp:posOffset>641345</wp:posOffset>
                </wp:positionV>
                <wp:extent cx="7060565" cy="114300"/>
                <wp:effectExtent l="0" t="0" r="6985" b="0"/>
                <wp:wrapNone/>
                <wp:docPr id="234" name="Rectangle 23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654357" id="Rectangle 234" o:spid="_x0000_s1026" style="position:absolute;margin-left:-42.3pt;margin-top:50.5pt;width:555.95pt;height:9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8r6wEAAEA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" fillcolor="#d8d8d8 [2732]" stroked="f" strokeweight=".5pt"/>
            </w:pict>
          </mc:Fallback>
        </mc:AlternateContent>
      </w:r>
      <w:r w:rsidR="00405BB2">
        <mc:AlternateContent>
          <mc:Choice Requires="wps">
            <w:drawing>
              <wp:anchor distT="0" distB="0" distL="114300" distR="114300" simplePos="0" relativeHeight="252083712" behindDoc="0" locked="0" layoutInCell="1" allowOverlap="1" wp14:anchorId="1EF29675" wp14:editId="028D7663">
                <wp:simplePos x="0" y="0"/>
                <wp:positionH relativeFrom="page">
                  <wp:posOffset>4505325</wp:posOffset>
                </wp:positionH>
                <wp:positionV relativeFrom="page">
                  <wp:posOffset>1153165</wp:posOffset>
                </wp:positionV>
                <wp:extent cx="2667635" cy="5334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21CD6" w14:textId="77777777" w:rsidR="00F50253" w:rsidRPr="002A1C8E" w:rsidRDefault="00F50253" w:rsidP="00200744">
                            <w:pPr>
                              <w:jc w:val="right"/>
                              <w:rPr>
                                <w:rFonts w:cs="Arial"/>
                                <w:szCs w:val="22"/>
                              </w:rPr>
                            </w:pPr>
                            <w:r w:rsidRPr="002A1C8E">
                              <w:rPr>
                                <w:rFonts w:cs="Arial"/>
                                <w:szCs w:val="22"/>
                              </w:rPr>
                              <w:t>____________________________</w:t>
                            </w:r>
                          </w:p>
                          <w:p w14:paraId="7AF8F9FB" w14:textId="77777777" w:rsidR="00F50253" w:rsidRPr="002A1C8E" w:rsidRDefault="00F50253"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9675" id="Text Box 169" o:spid="_x0000_s1049" type="#_x0000_t202" style="position:absolute;margin-left:354.75pt;margin-top:90.8pt;width:210.05pt;height:4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" filled="f" stroked="f" strokeweight=".5pt">
                <v:textbox>
                  <w:txbxContent>
                    <w:p w14:paraId="1C621CD6" w14:textId="77777777" w:rsidR="00F50253" w:rsidRPr="002A1C8E" w:rsidRDefault="00F50253" w:rsidP="00200744">
                      <w:pPr>
                        <w:jc w:val="right"/>
                        <w:rPr>
                          <w:rFonts w:cs="Arial"/>
                          <w:szCs w:val="22"/>
                        </w:rPr>
                      </w:pPr>
                      <w:r w:rsidRPr="002A1C8E">
                        <w:rPr>
                          <w:rFonts w:cs="Arial"/>
                          <w:szCs w:val="22"/>
                        </w:rPr>
                        <w:t>____________________________</w:t>
                      </w:r>
                    </w:p>
                    <w:p w14:paraId="7AF8F9FB" w14:textId="77777777" w:rsidR="00F50253" w:rsidRPr="002A1C8E" w:rsidRDefault="00F50253" w:rsidP="00200744">
                      <w:pPr>
                        <w:spacing w:before="60"/>
                        <w:jc w:val="center"/>
                        <w:rPr>
                          <w:szCs w:val="22"/>
                        </w:rPr>
                      </w:pPr>
                      <w:r w:rsidRPr="002A1C8E">
                        <w:rPr>
                          <w:rFonts w:cs="Arial"/>
                          <w:szCs w:val="22"/>
                        </w:rPr>
                        <w:t>Name</w:t>
                      </w:r>
                    </w:p>
                  </w:txbxContent>
                </v:textbox>
                <w10:wrap anchorx="page" anchory="page"/>
              </v:shape>
            </w:pict>
          </mc:Fallback>
        </mc:AlternateContent>
      </w:r>
      <w:r w:rsidR="00200744" w:rsidRPr="000106F9">
        <w:t xml:space="preserve">Student </w:t>
      </w:r>
      <w:r w:rsidR="00200744">
        <w:t>R</w:t>
      </w:r>
      <w:r w:rsidR="00AC08BD">
        <w:t>eading</w:t>
      </w:r>
      <w:r w:rsidR="00200744">
        <w:br/>
      </w:r>
      <w:r w:rsidR="00200744" w:rsidRPr="000106F9">
        <w:t>Comprehension Questions</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72AA02A5" w14:textId="77777777" w:rsidR="00391512" w:rsidRPr="00391512" w:rsidRDefault="00391512" w:rsidP="001533D6">
      <w:pPr>
        <w:rPr>
          <w:rFonts w:cs="Arial"/>
          <w:sz w:val="12"/>
        </w:rPr>
      </w:pPr>
    </w:p>
    <w:p w14:paraId="49C3B107" w14:textId="45FC24A0" w:rsidR="00200744" w:rsidRDefault="00200744" w:rsidP="001533D6">
      <w:pPr>
        <w:rPr>
          <w:rFonts w:cs="Arial"/>
        </w:rPr>
      </w:pPr>
      <w:r w:rsidRPr="00A2251E">
        <w:rPr>
          <w:rFonts w:cs="Arial"/>
          <w:b/>
        </w:rPr>
        <w:t>Directions</w:t>
      </w:r>
      <w:r w:rsidR="00B91322">
        <w:rPr>
          <w:rFonts w:cs="Arial"/>
        </w:rPr>
        <w:t xml:space="preserve">: </w:t>
      </w:r>
      <w:r w:rsidRPr="00A2251E">
        <w:rPr>
          <w:rFonts w:cs="Arial"/>
        </w:rPr>
        <w:t>Use the article to answer the questions below.</w:t>
      </w:r>
    </w:p>
    <w:p w14:paraId="47A7AA19" w14:textId="7F12B9B2" w:rsidR="00405BB2" w:rsidRPr="00A2251E" w:rsidRDefault="00405BB2" w:rsidP="00405BB2">
      <w:pPr>
        <w:rPr>
          <w:rFonts w:cs="Arial"/>
          <w:szCs w:val="22"/>
        </w:rPr>
      </w:pPr>
    </w:p>
    <w:p w14:paraId="7974B0D1" w14:textId="77777777" w:rsidR="00405BB2" w:rsidRDefault="00405BB2" w:rsidP="00D64C72">
      <w:pPr>
        <w:numPr>
          <w:ilvl w:val="0"/>
          <w:numId w:val="18"/>
        </w:numPr>
        <w:tabs>
          <w:tab w:val="clear" w:pos="1080"/>
        </w:tabs>
        <w:spacing w:after="1560"/>
        <w:ind w:left="360"/>
        <w:rPr>
          <w:rFonts w:cs="Arial"/>
        </w:rPr>
      </w:pPr>
      <w:r>
        <w:rPr>
          <w:rFonts w:cs="Arial"/>
        </w:rPr>
        <w:t xml:space="preserve">(a) </w:t>
      </w:r>
      <w:r w:rsidRPr="007A1A40">
        <w:rPr>
          <w:rFonts w:cs="Arial"/>
        </w:rPr>
        <w:t>Under what conditions</w:t>
      </w:r>
      <w:r>
        <w:rPr>
          <w:rFonts w:cs="Arial"/>
        </w:rPr>
        <w:t xml:space="preserve"> </w:t>
      </w:r>
      <w:r w:rsidRPr="00A765F2">
        <w:rPr>
          <w:rFonts w:cs="Arial"/>
        </w:rPr>
        <w:t>is salt sprinkled or beet juice sprayed on U.S. asphalt surfaces? (b) What does the salt or beet juice do? (c) Why is this important?</w:t>
      </w:r>
    </w:p>
    <w:p w14:paraId="0CB03851" w14:textId="77777777" w:rsidR="00405BB2" w:rsidRDefault="00405BB2" w:rsidP="00D64C72">
      <w:pPr>
        <w:numPr>
          <w:ilvl w:val="0"/>
          <w:numId w:val="18"/>
        </w:numPr>
        <w:tabs>
          <w:tab w:val="clear" w:pos="1080"/>
        </w:tabs>
        <w:spacing w:after="1080"/>
        <w:ind w:left="360"/>
        <w:rPr>
          <w:rFonts w:cs="Arial"/>
        </w:rPr>
      </w:pPr>
      <w:r>
        <w:rPr>
          <w:rFonts w:cs="Arial"/>
        </w:rPr>
        <w:t xml:space="preserve">In </w:t>
      </w:r>
      <w:r w:rsidRPr="00A765F2">
        <w:rPr>
          <w:rFonts w:cs="Arial"/>
        </w:rPr>
        <w:t xml:space="preserve">addition to corrosion of vehicle parts, what is the </w:t>
      </w:r>
      <w:r w:rsidRPr="007416EC">
        <w:rPr>
          <w:rFonts w:cs="Arial"/>
        </w:rPr>
        <w:t>more subtle impact on the environment from the long-term use of winter road salt?</w:t>
      </w:r>
    </w:p>
    <w:p w14:paraId="5F6D2E9A" w14:textId="77777777" w:rsidR="00405BB2" w:rsidRDefault="00405BB2" w:rsidP="00D64C72">
      <w:pPr>
        <w:numPr>
          <w:ilvl w:val="0"/>
          <w:numId w:val="18"/>
        </w:numPr>
        <w:tabs>
          <w:tab w:val="clear" w:pos="1080"/>
        </w:tabs>
        <w:spacing w:after="1080"/>
        <w:ind w:left="360"/>
        <w:rPr>
          <w:rFonts w:cs="Arial"/>
        </w:rPr>
      </w:pPr>
      <w:r>
        <w:rPr>
          <w:rFonts w:cs="Arial"/>
        </w:rPr>
        <w:t xml:space="preserve">What </w:t>
      </w:r>
      <w:r w:rsidRPr="00A765F2">
        <w:rPr>
          <w:rFonts w:cs="Arial"/>
        </w:rPr>
        <w:t>is meant by the subtitle “From streets to streams”?</w:t>
      </w:r>
    </w:p>
    <w:p w14:paraId="7AA1A61B" w14:textId="77777777" w:rsidR="00405BB2" w:rsidRDefault="00405BB2" w:rsidP="00D64C72">
      <w:pPr>
        <w:numPr>
          <w:ilvl w:val="0"/>
          <w:numId w:val="18"/>
        </w:numPr>
        <w:tabs>
          <w:tab w:val="clear" w:pos="1080"/>
        </w:tabs>
        <w:spacing w:after="1200"/>
        <w:ind w:left="360"/>
        <w:rPr>
          <w:rFonts w:cs="Arial"/>
          <w:strike/>
        </w:rPr>
      </w:pPr>
      <w:r w:rsidRPr="007416EC">
        <w:rPr>
          <w:rFonts w:cs="Arial"/>
        </w:rPr>
        <w:t xml:space="preserve">(a) How did researchers discover that road salt has contributed to the rising salinity in freshwater lakes across the United States, </w:t>
      </w:r>
      <w:r w:rsidRPr="00674BD0">
        <w:rPr>
          <w:rFonts w:cs="Arial"/>
        </w:rPr>
        <w:t>and (b)</w:t>
      </w:r>
      <w:r w:rsidRPr="007416EC">
        <w:rPr>
          <w:rFonts w:cs="Arial"/>
        </w:rPr>
        <w:t xml:space="preserve"> what </w:t>
      </w:r>
      <w:r w:rsidRPr="00886989">
        <w:rPr>
          <w:rFonts w:cs="Arial"/>
        </w:rPr>
        <w:t>did they find?</w:t>
      </w:r>
    </w:p>
    <w:p w14:paraId="266E43AF" w14:textId="77777777" w:rsidR="00405BB2" w:rsidRPr="000C3FC0" w:rsidRDefault="00405BB2" w:rsidP="00D64C72">
      <w:pPr>
        <w:numPr>
          <w:ilvl w:val="0"/>
          <w:numId w:val="18"/>
        </w:numPr>
        <w:tabs>
          <w:tab w:val="clear" w:pos="1080"/>
        </w:tabs>
        <w:spacing w:after="120"/>
        <w:ind w:left="360"/>
        <w:rPr>
          <w:rFonts w:cs="Arial"/>
        </w:rPr>
      </w:pPr>
      <w:r>
        <w:rPr>
          <w:rFonts w:cs="Arial"/>
        </w:rPr>
        <w:t>Complete the following table to show the approximate concentration of dissolved salts in various sources of water</w:t>
      </w:r>
      <w:r w:rsidRPr="007218B7">
        <w:rPr>
          <w:rFonts w:cs="Arial"/>
        </w:rPr>
        <w:t>.</w:t>
      </w:r>
    </w:p>
    <w:tbl>
      <w:tblPr>
        <w:tblStyle w:val="TableGrid"/>
        <w:tblW w:w="0" w:type="auto"/>
        <w:tblInd w:w="360" w:type="dxa"/>
        <w:tblLook w:val="04A0" w:firstRow="1" w:lastRow="0" w:firstColumn="1" w:lastColumn="0" w:noHBand="0" w:noVBand="1"/>
      </w:tblPr>
      <w:tblGrid>
        <w:gridCol w:w="1885"/>
        <w:gridCol w:w="2700"/>
      </w:tblGrid>
      <w:tr w:rsidR="00405BB2" w:rsidRPr="00683B32" w14:paraId="38916320" w14:textId="77777777" w:rsidTr="00C5751F">
        <w:trPr>
          <w:trHeight w:val="593"/>
        </w:trPr>
        <w:tc>
          <w:tcPr>
            <w:tcW w:w="1885" w:type="dxa"/>
            <w:vAlign w:val="center"/>
          </w:tcPr>
          <w:p w14:paraId="6F275D60" w14:textId="77777777" w:rsidR="00405BB2" w:rsidRPr="00683B32" w:rsidRDefault="00405BB2" w:rsidP="00C5751F">
            <w:pPr>
              <w:pStyle w:val="ListParagraph"/>
              <w:ind w:left="0"/>
              <w:jc w:val="center"/>
              <w:rPr>
                <w:rFonts w:cs="Arial"/>
                <w:szCs w:val="22"/>
              </w:rPr>
            </w:pPr>
            <w:r w:rsidRPr="00683B32">
              <w:rPr>
                <w:rFonts w:cs="Arial"/>
                <w:szCs w:val="22"/>
              </w:rPr>
              <w:t>Source</w:t>
            </w:r>
          </w:p>
        </w:tc>
        <w:tc>
          <w:tcPr>
            <w:tcW w:w="2700" w:type="dxa"/>
            <w:vAlign w:val="center"/>
          </w:tcPr>
          <w:p w14:paraId="54360CAE" w14:textId="77777777" w:rsidR="00405BB2" w:rsidRPr="00683B32" w:rsidRDefault="00405BB2" w:rsidP="00C5751F">
            <w:pPr>
              <w:pStyle w:val="ListParagraph"/>
              <w:ind w:left="0"/>
              <w:jc w:val="center"/>
              <w:rPr>
                <w:rFonts w:cs="Arial"/>
                <w:szCs w:val="22"/>
              </w:rPr>
            </w:pPr>
            <w:r w:rsidRPr="00683B32">
              <w:rPr>
                <w:rFonts w:cs="Arial"/>
                <w:szCs w:val="22"/>
              </w:rPr>
              <w:t>Approximate dissolved salts (mg/L)</w:t>
            </w:r>
          </w:p>
        </w:tc>
      </w:tr>
      <w:tr w:rsidR="00405BB2" w:rsidRPr="00683B32" w14:paraId="3F89D76B" w14:textId="77777777" w:rsidTr="00C5751F">
        <w:trPr>
          <w:trHeight w:val="512"/>
        </w:trPr>
        <w:tc>
          <w:tcPr>
            <w:tcW w:w="1885" w:type="dxa"/>
            <w:vAlign w:val="center"/>
          </w:tcPr>
          <w:p w14:paraId="3C949C64" w14:textId="77777777" w:rsidR="00405BB2" w:rsidRPr="00683B32" w:rsidRDefault="00405BB2" w:rsidP="00C5751F">
            <w:pPr>
              <w:pStyle w:val="ListParagraph"/>
              <w:ind w:left="0"/>
              <w:jc w:val="center"/>
              <w:rPr>
                <w:rFonts w:cs="Arial"/>
                <w:szCs w:val="22"/>
              </w:rPr>
            </w:pPr>
            <w:r w:rsidRPr="00683B32">
              <w:rPr>
                <w:rFonts w:cs="Arial"/>
                <w:szCs w:val="22"/>
              </w:rPr>
              <w:t>Fresh water</w:t>
            </w:r>
          </w:p>
        </w:tc>
        <w:tc>
          <w:tcPr>
            <w:tcW w:w="2700" w:type="dxa"/>
            <w:vAlign w:val="center"/>
          </w:tcPr>
          <w:p w14:paraId="2C407308" w14:textId="77777777" w:rsidR="00405BB2" w:rsidRPr="00683B32" w:rsidRDefault="00405BB2" w:rsidP="00C5751F">
            <w:pPr>
              <w:pStyle w:val="ListParagraph"/>
              <w:ind w:left="0"/>
              <w:jc w:val="center"/>
              <w:rPr>
                <w:rFonts w:cs="Arial"/>
                <w:szCs w:val="22"/>
              </w:rPr>
            </w:pPr>
          </w:p>
        </w:tc>
      </w:tr>
      <w:tr w:rsidR="00405BB2" w:rsidRPr="00683B32" w14:paraId="5D53F044" w14:textId="77777777" w:rsidTr="00C5751F">
        <w:trPr>
          <w:trHeight w:val="539"/>
        </w:trPr>
        <w:tc>
          <w:tcPr>
            <w:tcW w:w="1885" w:type="dxa"/>
            <w:vAlign w:val="center"/>
          </w:tcPr>
          <w:p w14:paraId="2619F1B9" w14:textId="77777777" w:rsidR="00405BB2" w:rsidRPr="00683B32" w:rsidRDefault="00405BB2" w:rsidP="00C5751F">
            <w:pPr>
              <w:pStyle w:val="ListParagraph"/>
              <w:ind w:left="0"/>
              <w:jc w:val="center"/>
              <w:rPr>
                <w:rFonts w:cs="Arial"/>
                <w:szCs w:val="22"/>
              </w:rPr>
            </w:pPr>
            <w:r w:rsidRPr="00683B32">
              <w:rPr>
                <w:rFonts w:cs="Arial"/>
                <w:szCs w:val="22"/>
              </w:rPr>
              <w:t>Drinking water</w:t>
            </w:r>
          </w:p>
        </w:tc>
        <w:tc>
          <w:tcPr>
            <w:tcW w:w="2700" w:type="dxa"/>
            <w:vAlign w:val="center"/>
          </w:tcPr>
          <w:p w14:paraId="4C5B157B" w14:textId="77777777" w:rsidR="00405BB2" w:rsidRPr="00683B32" w:rsidRDefault="00405BB2" w:rsidP="00C5751F">
            <w:pPr>
              <w:pStyle w:val="ListParagraph"/>
              <w:ind w:left="0"/>
              <w:jc w:val="center"/>
              <w:rPr>
                <w:rFonts w:cs="Arial"/>
                <w:szCs w:val="22"/>
              </w:rPr>
            </w:pPr>
          </w:p>
        </w:tc>
      </w:tr>
      <w:tr w:rsidR="00405BB2" w:rsidRPr="00683B32" w14:paraId="2187AD8B" w14:textId="77777777" w:rsidTr="00C5751F">
        <w:trPr>
          <w:trHeight w:val="530"/>
        </w:trPr>
        <w:tc>
          <w:tcPr>
            <w:tcW w:w="1885" w:type="dxa"/>
            <w:vAlign w:val="center"/>
          </w:tcPr>
          <w:p w14:paraId="78353FB6" w14:textId="77777777" w:rsidR="00405BB2" w:rsidRPr="00683B32" w:rsidRDefault="00405BB2" w:rsidP="00C5751F">
            <w:pPr>
              <w:pStyle w:val="ListParagraph"/>
              <w:ind w:left="0"/>
              <w:jc w:val="center"/>
              <w:rPr>
                <w:rFonts w:cs="Arial"/>
                <w:szCs w:val="22"/>
              </w:rPr>
            </w:pPr>
            <w:r w:rsidRPr="00683B32">
              <w:rPr>
                <w:rFonts w:cs="Arial"/>
                <w:szCs w:val="22"/>
              </w:rPr>
              <w:t>Sea water</w:t>
            </w:r>
          </w:p>
        </w:tc>
        <w:tc>
          <w:tcPr>
            <w:tcW w:w="2700" w:type="dxa"/>
            <w:vAlign w:val="center"/>
          </w:tcPr>
          <w:p w14:paraId="2DDA0F3F" w14:textId="77777777" w:rsidR="00405BB2" w:rsidRPr="00683B32" w:rsidRDefault="00405BB2" w:rsidP="00C5751F">
            <w:pPr>
              <w:pStyle w:val="ListParagraph"/>
              <w:ind w:left="0"/>
              <w:jc w:val="center"/>
              <w:rPr>
                <w:rFonts w:cs="Arial"/>
                <w:szCs w:val="22"/>
              </w:rPr>
            </w:pPr>
          </w:p>
        </w:tc>
      </w:tr>
    </w:tbl>
    <w:p w14:paraId="6D19762D" w14:textId="77777777" w:rsidR="00405BB2" w:rsidRPr="000E03E8" w:rsidRDefault="00405BB2" w:rsidP="00405BB2">
      <w:pPr>
        <w:pStyle w:val="ListParagraph"/>
        <w:ind w:left="360"/>
        <w:rPr>
          <w:rFonts w:cs="Arial"/>
          <w:b/>
          <w:sz w:val="12"/>
          <w:szCs w:val="22"/>
        </w:rPr>
      </w:pPr>
    </w:p>
    <w:p w14:paraId="04D77D89" w14:textId="77777777" w:rsidR="00405BB2" w:rsidRDefault="00405BB2" w:rsidP="00D64C72">
      <w:pPr>
        <w:numPr>
          <w:ilvl w:val="0"/>
          <w:numId w:val="18"/>
        </w:numPr>
        <w:tabs>
          <w:tab w:val="clear" w:pos="1080"/>
        </w:tabs>
        <w:spacing w:after="1080"/>
        <w:ind w:left="360"/>
        <w:rPr>
          <w:rFonts w:cs="Arial"/>
        </w:rPr>
      </w:pPr>
      <w:r>
        <w:rPr>
          <w:rFonts w:cs="Arial"/>
        </w:rPr>
        <w:t xml:space="preserve">What is the </w:t>
      </w:r>
      <w:r w:rsidRPr="007416EC">
        <w:rPr>
          <w:rFonts w:cs="Arial"/>
        </w:rPr>
        <w:t xml:space="preserve">range of salinity for brackish-water </w:t>
      </w:r>
      <w:r>
        <w:rPr>
          <w:rFonts w:cs="Arial"/>
        </w:rPr>
        <w:t>as shown on the map?</w:t>
      </w:r>
    </w:p>
    <w:p w14:paraId="323575FE" w14:textId="15D781EA" w:rsidR="0095290C" w:rsidRPr="00A5566E" w:rsidRDefault="0095290C" w:rsidP="00405BB2">
      <w:pPr>
        <w:tabs>
          <w:tab w:val="center" w:pos="4500"/>
          <w:tab w:val="left" w:pos="5027"/>
        </w:tabs>
        <w:spacing w:before="240" w:after="600"/>
        <w:jc w:val="both"/>
        <w:rPr>
          <w:rFonts w:cs="Arial"/>
          <w:sz w:val="32"/>
          <w:szCs w:val="32"/>
        </w:rPr>
      </w:pPr>
      <w:r w:rsidRPr="00A5566E">
        <w:rPr>
          <w:noProof/>
          <w:sz w:val="32"/>
          <w:szCs w:val="32"/>
        </w:rPr>
        <w:lastRenderedPageBreak/>
        <mc:AlternateContent>
          <mc:Choice Requires="wps">
            <w:drawing>
              <wp:anchor distT="0" distB="0" distL="114300" distR="114300" simplePos="0" relativeHeight="252135936" behindDoc="1" locked="0" layoutInCell="1" allowOverlap="1" wp14:anchorId="237E1623" wp14:editId="6929181E">
                <wp:simplePos x="0" y="0"/>
                <wp:positionH relativeFrom="column">
                  <wp:posOffset>-547370</wp:posOffset>
                </wp:positionH>
                <wp:positionV relativeFrom="paragraph">
                  <wp:posOffset>353690</wp:posOffset>
                </wp:positionV>
                <wp:extent cx="7060565" cy="114300"/>
                <wp:effectExtent l="0" t="0" r="6985" b="0"/>
                <wp:wrapNone/>
                <wp:docPr id="22" name="Rectangle 2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B42B879" id="Rectangle 22" o:spid="_x0000_s1026" style="position:absolute;margin-left:-43.1pt;margin-top:27.85pt;width:555.95pt;height:9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nE6gEAAD4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" fillcolor="#d8d8d8 [2732]" stroked="f" strokeweight=".5pt"/>
            </w:pict>
          </mc:Fallback>
        </mc:AlternateContent>
      </w:r>
      <w:r w:rsidRPr="00A5566E">
        <w:rPr>
          <w:rFonts w:cs="Arial"/>
          <w:b/>
          <w:sz w:val="32"/>
          <w:szCs w:val="32"/>
        </w:rPr>
        <w:t>Student Reading Comprehension Questions, cont.</w:t>
      </w:r>
    </w:p>
    <w:p w14:paraId="083249F2" w14:textId="77777777" w:rsidR="00391512" w:rsidRPr="00391512" w:rsidRDefault="00391512" w:rsidP="00391512">
      <w:pPr>
        <w:rPr>
          <w:rFonts w:cs="Arial"/>
          <w:sz w:val="12"/>
        </w:rPr>
      </w:pPr>
    </w:p>
    <w:p w14:paraId="3651925A" w14:textId="77777777" w:rsidR="000E6B98" w:rsidRPr="000E6B98" w:rsidRDefault="000E6B98" w:rsidP="00D64C72">
      <w:pPr>
        <w:pStyle w:val="ListParagraph"/>
        <w:numPr>
          <w:ilvl w:val="0"/>
          <w:numId w:val="18"/>
        </w:numPr>
        <w:tabs>
          <w:tab w:val="clear" w:pos="1080"/>
        </w:tabs>
        <w:spacing w:after="1320"/>
        <w:ind w:left="360"/>
        <w:contextualSpacing w:val="0"/>
        <w:rPr>
          <w:rFonts w:cs="Arial"/>
          <w:szCs w:val="22"/>
        </w:rPr>
      </w:pPr>
      <w:r w:rsidRPr="000E6B98">
        <w:rPr>
          <w:rFonts w:cs="Arial"/>
        </w:rPr>
        <w:t>Provide one example of how increased salinity affects bottom-dwelling fish and plants.</w:t>
      </w:r>
    </w:p>
    <w:p w14:paraId="7268597D" w14:textId="77777777" w:rsidR="000E6B98" w:rsidRPr="000E6B98" w:rsidRDefault="000E6B98" w:rsidP="00D64C72">
      <w:pPr>
        <w:pStyle w:val="ListParagraph"/>
        <w:numPr>
          <w:ilvl w:val="0"/>
          <w:numId w:val="18"/>
        </w:numPr>
        <w:tabs>
          <w:tab w:val="clear" w:pos="1080"/>
        </w:tabs>
        <w:spacing w:after="1560"/>
        <w:ind w:left="360"/>
        <w:contextualSpacing w:val="0"/>
        <w:rPr>
          <w:rFonts w:cs="Arial"/>
        </w:rPr>
      </w:pPr>
      <w:r w:rsidRPr="000E6B98">
        <w:rPr>
          <w:rFonts w:cs="Arial"/>
        </w:rPr>
        <w:t>List three sources of increasing salt levels in freshwater systems.</w:t>
      </w:r>
    </w:p>
    <w:p w14:paraId="283E059A" w14:textId="77777777" w:rsidR="000E6B98" w:rsidRPr="000E6B98" w:rsidRDefault="000E6B98" w:rsidP="00D64C72">
      <w:pPr>
        <w:pStyle w:val="ListParagraph"/>
        <w:numPr>
          <w:ilvl w:val="0"/>
          <w:numId w:val="18"/>
        </w:numPr>
        <w:tabs>
          <w:tab w:val="clear" w:pos="1080"/>
        </w:tabs>
        <w:spacing w:after="1440"/>
        <w:ind w:left="360"/>
        <w:contextualSpacing w:val="0"/>
        <w:rPr>
          <w:rFonts w:cs="Arial"/>
        </w:rPr>
      </w:pPr>
      <w:r w:rsidRPr="000E6B98">
        <w:rPr>
          <w:rFonts w:cs="Arial"/>
        </w:rPr>
        <w:t>How does road salt prevent snow from sticking and freezing to road surfaces?</w:t>
      </w:r>
    </w:p>
    <w:p w14:paraId="6E699BB7" w14:textId="2FBFA8FB" w:rsidR="000E6B98" w:rsidRPr="000E6B98" w:rsidRDefault="000E6B98" w:rsidP="00D64C72">
      <w:pPr>
        <w:pStyle w:val="ListParagraph"/>
        <w:numPr>
          <w:ilvl w:val="0"/>
          <w:numId w:val="18"/>
        </w:numPr>
        <w:tabs>
          <w:tab w:val="clear" w:pos="1080"/>
        </w:tabs>
        <w:spacing w:after="2040"/>
        <w:ind w:left="360"/>
        <w:contextualSpacing w:val="0"/>
        <w:rPr>
          <w:rFonts w:cs="Arial"/>
        </w:rPr>
      </w:pPr>
      <w:r w:rsidRPr="000E6B98">
        <w:rPr>
          <w:rFonts w:cs="Arial"/>
        </w:rPr>
        <w:t>What is an impervious surface? (b) Give an example of an impervious road surface.</w:t>
      </w:r>
      <w:r w:rsidRPr="000E6B98">
        <w:rPr>
          <w:rFonts w:cs="Arial"/>
        </w:rPr>
        <w:br/>
        <w:t>(c) How does the impervious surface contribute to the salinity of waterways?</w:t>
      </w:r>
    </w:p>
    <w:p w14:paraId="6487B337" w14:textId="77777777" w:rsidR="000E6B98" w:rsidRPr="000E6B98" w:rsidRDefault="000E6B98" w:rsidP="00D64C72">
      <w:pPr>
        <w:pStyle w:val="ListParagraph"/>
        <w:numPr>
          <w:ilvl w:val="0"/>
          <w:numId w:val="18"/>
        </w:numPr>
        <w:tabs>
          <w:tab w:val="clear" w:pos="1080"/>
        </w:tabs>
        <w:spacing w:after="2040"/>
        <w:ind w:left="360"/>
        <w:contextualSpacing w:val="0"/>
        <w:rPr>
          <w:rFonts w:cs="Arial"/>
        </w:rPr>
      </w:pPr>
      <w:r w:rsidRPr="000E6B98">
        <w:rPr>
          <w:rFonts w:cs="Arial"/>
        </w:rPr>
        <w:t>What are three waste water alternatives tried by cities that contain lower amounts of sodium chloride than traditional road salt?</w:t>
      </w:r>
    </w:p>
    <w:p w14:paraId="44F32902" w14:textId="77777777" w:rsidR="000E6B98" w:rsidRPr="000E6B98" w:rsidRDefault="000E6B98" w:rsidP="00D64C72">
      <w:pPr>
        <w:pStyle w:val="ListParagraph"/>
        <w:numPr>
          <w:ilvl w:val="0"/>
          <w:numId w:val="18"/>
        </w:numPr>
        <w:tabs>
          <w:tab w:val="clear" w:pos="1080"/>
        </w:tabs>
        <w:spacing w:after="600"/>
        <w:ind w:left="360"/>
        <w:rPr>
          <w:rFonts w:cs="Arial"/>
        </w:rPr>
      </w:pPr>
      <w:r w:rsidRPr="000E6B98">
        <w:rPr>
          <w:rFonts w:cs="Arial"/>
        </w:rPr>
        <w:t>What are two problems with applying beet juice as a deicer?</w:t>
      </w:r>
    </w:p>
    <w:p w14:paraId="6B46BDE6" w14:textId="1BEAF2EF" w:rsidR="00200744" w:rsidRDefault="00200744" w:rsidP="00200744">
      <w:pPr>
        <w:rPr>
          <w:rFonts w:cs="Arial"/>
          <w:szCs w:val="22"/>
        </w:rPr>
      </w:pPr>
    </w:p>
    <w:p w14:paraId="13F0008A" w14:textId="6EE9C397" w:rsidR="00200744" w:rsidRPr="00142022" w:rsidRDefault="00200744" w:rsidP="00200744">
      <w:pPr>
        <w:spacing w:after="240"/>
        <w:rPr>
          <w:rFonts w:cs="Arial"/>
          <w:szCs w:val="22"/>
        </w:rPr>
      </w:pPr>
      <w:r w:rsidRPr="00142022">
        <w:rPr>
          <w:rFonts w:cs="Arial"/>
          <w:szCs w:val="22"/>
        </w:rPr>
        <w:br w:type="page"/>
      </w:r>
    </w:p>
    <w:bookmarkStart w:id="1013" w:name="_Toc523845066"/>
    <w:bookmarkStart w:id="1014" w:name="_Toc523845436"/>
    <w:bookmarkStart w:id="1015" w:name="_Toc523845732"/>
    <w:bookmarkStart w:id="1016" w:name="_Toc523845854"/>
    <w:bookmarkStart w:id="1017" w:name="_Toc523845947"/>
    <w:bookmarkStart w:id="1018" w:name="_Toc524538884"/>
    <w:bookmarkStart w:id="1019" w:name="_Toc528664517"/>
    <w:bookmarkStart w:id="1020" w:name="_Toc529098404"/>
    <w:bookmarkStart w:id="1021" w:name="_Toc529100341"/>
    <w:bookmarkStart w:id="1022" w:name="_Toc529100553"/>
    <w:bookmarkStart w:id="1023" w:name="_Toc529111518"/>
    <w:bookmarkStart w:id="1024" w:name="_Toc529206909"/>
    <w:bookmarkStart w:id="1025" w:name="_Toc530924735"/>
    <w:bookmarkStart w:id="1026" w:name="_Toc530929568"/>
    <w:p w14:paraId="46088214" w14:textId="0642339A" w:rsidR="00200744" w:rsidRPr="00405BB2" w:rsidRDefault="00C05360" w:rsidP="00435A46">
      <w:pPr>
        <w:pStyle w:val="Heading3"/>
        <w:rPr>
          <w:i/>
        </w:rPr>
      </w:pPr>
      <w:r w:rsidRPr="007D633A">
        <w:rPr>
          <w:sz w:val="28"/>
        </w:rPr>
        <w:lastRenderedPageBreak/>
        <mc:AlternateContent>
          <mc:Choice Requires="wps">
            <w:drawing>
              <wp:anchor distT="0" distB="0" distL="114300" distR="114300" simplePos="0" relativeHeight="252086784" behindDoc="1" locked="0" layoutInCell="1" allowOverlap="1" wp14:anchorId="44224174" wp14:editId="2EE996EB">
                <wp:simplePos x="0" y="0"/>
                <wp:positionH relativeFrom="column">
                  <wp:posOffset>-542925</wp:posOffset>
                </wp:positionH>
                <wp:positionV relativeFrom="paragraph">
                  <wp:posOffset>377820</wp:posOffset>
                </wp:positionV>
                <wp:extent cx="7060565" cy="114300"/>
                <wp:effectExtent l="0" t="0" r="6985" b="0"/>
                <wp:wrapNone/>
                <wp:docPr id="170" name="Rectangle 1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E661DFF" id="Rectangle 170" o:spid="_x0000_s1026" style="position:absolute;margin-left:-42.75pt;margin-top:29.75pt;width:555.95pt;height:9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gT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688F177B" w14:textId="77777777" w:rsidR="00391512" w:rsidRPr="00391512" w:rsidRDefault="00391512" w:rsidP="00391512">
      <w:pPr>
        <w:rPr>
          <w:rFonts w:cs="Arial"/>
          <w:sz w:val="12"/>
          <w:szCs w:val="22"/>
        </w:rPr>
      </w:pPr>
    </w:p>
    <w:p w14:paraId="55FAAB3C" w14:textId="77777777" w:rsidR="000E6B98" w:rsidRDefault="000E6B98" w:rsidP="00D64C72">
      <w:pPr>
        <w:pStyle w:val="ListParagraph"/>
        <w:numPr>
          <w:ilvl w:val="0"/>
          <w:numId w:val="48"/>
        </w:numPr>
        <w:ind w:left="360"/>
        <w:rPr>
          <w:rFonts w:cs="Arial"/>
          <w:b/>
          <w:szCs w:val="22"/>
        </w:rPr>
      </w:pPr>
      <w:r>
        <w:rPr>
          <w:rFonts w:cs="Arial"/>
          <w:b/>
          <w:szCs w:val="22"/>
        </w:rPr>
        <w:t>(a) Under what conditions is salt sprinkled or beet juice sprayed on U.S. asphalt surfaces? (b) What does the salt or beet juice do? (c) Why is this important?</w:t>
      </w:r>
    </w:p>
    <w:p w14:paraId="0C87F537" w14:textId="77777777" w:rsidR="000E6B98" w:rsidRDefault="000E6B98" w:rsidP="000E6B98">
      <w:pPr>
        <w:pStyle w:val="ListParagraph"/>
        <w:ind w:left="360"/>
        <w:rPr>
          <w:rFonts w:cs="Arial"/>
          <w:i/>
          <w:strike/>
          <w:szCs w:val="22"/>
        </w:rPr>
      </w:pPr>
    </w:p>
    <w:p w14:paraId="56D6FF58" w14:textId="77777777" w:rsidR="000E6B98" w:rsidRDefault="000E6B98" w:rsidP="00D64C72">
      <w:pPr>
        <w:pStyle w:val="ListParagraph"/>
        <w:numPr>
          <w:ilvl w:val="0"/>
          <w:numId w:val="44"/>
        </w:numPr>
        <w:ind w:left="720"/>
        <w:rPr>
          <w:rFonts w:cs="Arial"/>
          <w:szCs w:val="22"/>
        </w:rPr>
      </w:pPr>
      <w:r>
        <w:rPr>
          <w:rFonts w:cs="Arial"/>
          <w:szCs w:val="22"/>
        </w:rPr>
        <w:t>Salt is sprinkled or beet juice sprayed on U.S. asphalt surfaces when temperatures drop and snow threatens.</w:t>
      </w:r>
    </w:p>
    <w:p w14:paraId="110EADEF" w14:textId="77777777" w:rsidR="000E6B98" w:rsidRDefault="000E6B98" w:rsidP="00D64C72">
      <w:pPr>
        <w:pStyle w:val="ListParagraph"/>
        <w:numPr>
          <w:ilvl w:val="0"/>
          <w:numId w:val="44"/>
        </w:numPr>
        <w:ind w:left="720"/>
        <w:rPr>
          <w:rFonts w:cs="Arial"/>
          <w:szCs w:val="22"/>
        </w:rPr>
      </w:pPr>
      <w:r>
        <w:rPr>
          <w:rFonts w:cs="Arial"/>
          <w:szCs w:val="22"/>
        </w:rPr>
        <w:t>The salt or juice prevents snow from sticking to asphalt streets and sidewalks.</w:t>
      </w:r>
    </w:p>
    <w:p w14:paraId="7B3370EE" w14:textId="77777777" w:rsidR="000E6B98" w:rsidRDefault="000E6B98" w:rsidP="00D64C72">
      <w:pPr>
        <w:pStyle w:val="ListParagraph"/>
        <w:numPr>
          <w:ilvl w:val="0"/>
          <w:numId w:val="44"/>
        </w:numPr>
        <w:ind w:left="720"/>
        <w:rPr>
          <w:rFonts w:cs="Arial"/>
          <w:szCs w:val="22"/>
        </w:rPr>
      </w:pPr>
      <w:r>
        <w:rPr>
          <w:rFonts w:cs="Arial"/>
          <w:szCs w:val="22"/>
        </w:rPr>
        <w:t>This is important because it prevents streets and sidewalks from freezing and becoming too slick to safely drive or walk on.</w:t>
      </w:r>
    </w:p>
    <w:p w14:paraId="7F8042C2" w14:textId="77777777" w:rsidR="000E6B98" w:rsidRDefault="000E6B98" w:rsidP="000E6B98">
      <w:pPr>
        <w:ind w:left="360"/>
        <w:rPr>
          <w:rFonts w:cs="Arial"/>
          <w:szCs w:val="22"/>
        </w:rPr>
      </w:pPr>
    </w:p>
    <w:p w14:paraId="768E06AE" w14:textId="77777777" w:rsidR="000E6B98" w:rsidRDefault="000E6B98" w:rsidP="00D64C72">
      <w:pPr>
        <w:pStyle w:val="ListParagraph"/>
        <w:numPr>
          <w:ilvl w:val="0"/>
          <w:numId w:val="48"/>
        </w:numPr>
        <w:ind w:left="360"/>
        <w:rPr>
          <w:rFonts w:cs="Arial"/>
          <w:b/>
          <w:szCs w:val="22"/>
        </w:rPr>
      </w:pPr>
      <w:r>
        <w:rPr>
          <w:rFonts w:cs="Arial"/>
          <w:b/>
          <w:szCs w:val="22"/>
        </w:rPr>
        <w:t>In addition to corrosion of vehicle parts, what is the more subtle impact on the environment from the long-term use of winter road salt?</w:t>
      </w:r>
    </w:p>
    <w:p w14:paraId="41A34B4E" w14:textId="77777777" w:rsidR="000E6B98" w:rsidRDefault="000E6B98" w:rsidP="000E6B98">
      <w:pPr>
        <w:ind w:left="360"/>
        <w:rPr>
          <w:rFonts w:cs="Arial"/>
          <w:szCs w:val="22"/>
        </w:rPr>
      </w:pPr>
    </w:p>
    <w:p w14:paraId="308CC02F" w14:textId="77777777" w:rsidR="000E6B98" w:rsidRDefault="000E6B98" w:rsidP="000E6B98">
      <w:pPr>
        <w:ind w:left="360"/>
        <w:rPr>
          <w:rFonts w:cs="Arial"/>
        </w:rPr>
      </w:pPr>
      <w:r>
        <w:rPr>
          <w:rFonts w:cs="Arial"/>
        </w:rPr>
        <w:t>In addition to corrosion of vehicle parts, the more subtle impact on the environment from using road salt over long periods of time is that the salt may be affecting plant and animal life in lakes.</w:t>
      </w:r>
    </w:p>
    <w:p w14:paraId="22B5A48A" w14:textId="77777777" w:rsidR="000E6B98" w:rsidRDefault="000E6B98" w:rsidP="000E6B98">
      <w:pPr>
        <w:ind w:left="360"/>
        <w:rPr>
          <w:rFonts w:cs="Arial"/>
        </w:rPr>
      </w:pPr>
    </w:p>
    <w:p w14:paraId="2D761754" w14:textId="77777777" w:rsidR="000E6B98" w:rsidRDefault="000E6B98" w:rsidP="00D64C72">
      <w:pPr>
        <w:pStyle w:val="ListParagraph"/>
        <w:numPr>
          <w:ilvl w:val="0"/>
          <w:numId w:val="48"/>
        </w:numPr>
        <w:ind w:left="360"/>
        <w:rPr>
          <w:rFonts w:cs="Arial"/>
          <w:b/>
          <w:szCs w:val="22"/>
        </w:rPr>
      </w:pPr>
      <w:r>
        <w:rPr>
          <w:rFonts w:cs="Arial"/>
          <w:b/>
          <w:szCs w:val="22"/>
        </w:rPr>
        <w:t>What is meant by the subtitle “From streets to streams”?</w:t>
      </w:r>
    </w:p>
    <w:p w14:paraId="2669B926" w14:textId="77777777" w:rsidR="000E6B98" w:rsidRDefault="000E6B98" w:rsidP="000E6B98">
      <w:pPr>
        <w:ind w:left="360"/>
        <w:rPr>
          <w:rFonts w:cs="Arial"/>
          <w:szCs w:val="22"/>
        </w:rPr>
      </w:pPr>
    </w:p>
    <w:p w14:paraId="40F0B328" w14:textId="77777777" w:rsidR="000E6B98" w:rsidRDefault="000E6B98" w:rsidP="000E6B98">
      <w:pPr>
        <w:ind w:left="360"/>
        <w:rPr>
          <w:rFonts w:cs="Arial"/>
        </w:rPr>
      </w:pPr>
      <w:r>
        <w:rPr>
          <w:rFonts w:cs="Arial"/>
        </w:rPr>
        <w:t>“From streets to streams” means that the salt doesn’t stay on streets; as snow and ice melt, much of the salt is washed into freshwater streams and rivers that then pour into lakes.</w:t>
      </w:r>
    </w:p>
    <w:p w14:paraId="6D15E2E4" w14:textId="77777777" w:rsidR="000E6B98" w:rsidRDefault="000E6B98" w:rsidP="000E6B98">
      <w:pPr>
        <w:ind w:left="360"/>
        <w:rPr>
          <w:rFonts w:cs="Arial"/>
        </w:rPr>
      </w:pPr>
    </w:p>
    <w:p w14:paraId="7BAE2B1A" w14:textId="77777777" w:rsidR="000E6B98" w:rsidRDefault="000E6B98" w:rsidP="00D64C72">
      <w:pPr>
        <w:pStyle w:val="ListParagraph"/>
        <w:numPr>
          <w:ilvl w:val="0"/>
          <w:numId w:val="48"/>
        </w:numPr>
        <w:ind w:left="360"/>
        <w:rPr>
          <w:rFonts w:cs="Arial"/>
          <w:b/>
          <w:strike/>
          <w:szCs w:val="22"/>
        </w:rPr>
      </w:pPr>
      <w:r>
        <w:rPr>
          <w:rFonts w:cs="Arial"/>
          <w:b/>
          <w:szCs w:val="22"/>
        </w:rPr>
        <w:t>(a) How did researchers discover that road salt has contributed to the rising salinity in freshwater lakes across the United States, and (b) what did they find?</w:t>
      </w:r>
    </w:p>
    <w:p w14:paraId="63B88266" w14:textId="77777777" w:rsidR="000E6B98" w:rsidRDefault="000E6B98" w:rsidP="000E6B98">
      <w:pPr>
        <w:ind w:left="360"/>
        <w:rPr>
          <w:rFonts w:cs="Arial"/>
          <w:szCs w:val="22"/>
        </w:rPr>
      </w:pPr>
    </w:p>
    <w:p w14:paraId="386F69EF" w14:textId="77777777" w:rsidR="000E6B98" w:rsidRDefault="000E6B98" w:rsidP="00D64C72">
      <w:pPr>
        <w:pStyle w:val="ListParagraph"/>
        <w:numPr>
          <w:ilvl w:val="0"/>
          <w:numId w:val="45"/>
        </w:numPr>
        <w:ind w:left="720"/>
        <w:rPr>
          <w:rFonts w:cs="Arial"/>
          <w:szCs w:val="22"/>
        </w:rPr>
      </w:pPr>
      <w:r>
        <w:rPr>
          <w:rFonts w:cs="Arial"/>
          <w:szCs w:val="22"/>
        </w:rPr>
        <w:t>Researchers monitored the chloride levels as an indicator of salinity in 371 freshwater lakes in the United States, and</w:t>
      </w:r>
    </w:p>
    <w:p w14:paraId="253FB85D" w14:textId="77777777" w:rsidR="000E6B98" w:rsidRDefault="000E6B98" w:rsidP="00D64C72">
      <w:pPr>
        <w:pStyle w:val="ListParagraph"/>
        <w:numPr>
          <w:ilvl w:val="0"/>
          <w:numId w:val="45"/>
        </w:numPr>
        <w:ind w:left="720"/>
        <w:rPr>
          <w:rFonts w:cs="Arial"/>
          <w:szCs w:val="22"/>
        </w:rPr>
      </w:pPr>
      <w:r>
        <w:rPr>
          <w:rFonts w:cs="Arial"/>
          <w:szCs w:val="22"/>
        </w:rPr>
        <w:t>they found that 44% of the lakes monitored had elevated chloride levels.</w:t>
      </w:r>
    </w:p>
    <w:p w14:paraId="189086A7" w14:textId="77777777" w:rsidR="000E6B98" w:rsidRDefault="000E6B98" w:rsidP="000E6B98">
      <w:pPr>
        <w:ind w:left="360"/>
        <w:rPr>
          <w:rFonts w:cs="Arial"/>
          <w:szCs w:val="22"/>
        </w:rPr>
      </w:pPr>
    </w:p>
    <w:p w14:paraId="7B8A775A" w14:textId="77777777" w:rsidR="000E6B98" w:rsidRDefault="000E6B98" w:rsidP="00D64C72">
      <w:pPr>
        <w:pStyle w:val="ListParagraph"/>
        <w:numPr>
          <w:ilvl w:val="0"/>
          <w:numId w:val="48"/>
        </w:numPr>
        <w:ind w:left="360"/>
        <w:rPr>
          <w:rFonts w:cs="Arial"/>
          <w:b/>
          <w:szCs w:val="22"/>
        </w:rPr>
      </w:pPr>
      <w:r>
        <w:rPr>
          <w:rFonts w:cs="Arial"/>
          <w:b/>
          <w:szCs w:val="22"/>
        </w:rPr>
        <w:t>Complete the following table to show the approximate concentration of dissolved salts in various sources of water.</w:t>
      </w:r>
    </w:p>
    <w:p w14:paraId="0A11AADD" w14:textId="77777777" w:rsidR="000E6B98" w:rsidRDefault="000E6B98" w:rsidP="000E6B98">
      <w:pPr>
        <w:ind w:left="360"/>
        <w:rPr>
          <w:rFonts w:cs="Arial"/>
          <w:b/>
          <w:szCs w:val="22"/>
        </w:rPr>
      </w:pPr>
    </w:p>
    <w:tbl>
      <w:tblPr>
        <w:tblStyle w:val="TableGrid"/>
        <w:tblW w:w="0" w:type="auto"/>
        <w:tblInd w:w="360" w:type="dxa"/>
        <w:tblLook w:val="04A0" w:firstRow="1" w:lastRow="0" w:firstColumn="1" w:lastColumn="0" w:noHBand="0" w:noVBand="1"/>
      </w:tblPr>
      <w:tblGrid>
        <w:gridCol w:w="2065"/>
        <w:gridCol w:w="2700"/>
      </w:tblGrid>
      <w:tr w:rsidR="000E6B98" w14:paraId="6B2B69B3" w14:textId="77777777" w:rsidTr="000E6B98">
        <w:trPr>
          <w:trHeight w:val="377"/>
        </w:trPr>
        <w:tc>
          <w:tcPr>
            <w:tcW w:w="2065" w:type="dxa"/>
            <w:tcBorders>
              <w:top w:val="single" w:sz="4" w:space="0" w:color="auto"/>
              <w:left w:val="single" w:sz="4" w:space="0" w:color="auto"/>
              <w:bottom w:val="single" w:sz="4" w:space="0" w:color="auto"/>
              <w:right w:val="single" w:sz="4" w:space="0" w:color="auto"/>
            </w:tcBorders>
            <w:vAlign w:val="center"/>
            <w:hideMark/>
          </w:tcPr>
          <w:p w14:paraId="62D49ACD" w14:textId="77777777" w:rsidR="000E6B98" w:rsidRDefault="000E6B98">
            <w:pPr>
              <w:pStyle w:val="ListParagraph"/>
              <w:ind w:left="0"/>
              <w:jc w:val="center"/>
              <w:rPr>
                <w:rFonts w:cs="Arial"/>
                <w:b/>
                <w:szCs w:val="22"/>
              </w:rPr>
            </w:pPr>
            <w:r>
              <w:rPr>
                <w:rFonts w:cs="Arial"/>
                <w:b/>
                <w:szCs w:val="22"/>
              </w:rPr>
              <w:t>Source</w:t>
            </w:r>
          </w:p>
        </w:tc>
        <w:tc>
          <w:tcPr>
            <w:tcW w:w="2700" w:type="dxa"/>
            <w:tcBorders>
              <w:top w:val="single" w:sz="4" w:space="0" w:color="auto"/>
              <w:left w:val="single" w:sz="4" w:space="0" w:color="auto"/>
              <w:bottom w:val="single" w:sz="4" w:space="0" w:color="auto"/>
              <w:right w:val="single" w:sz="4" w:space="0" w:color="auto"/>
            </w:tcBorders>
            <w:vAlign w:val="center"/>
            <w:hideMark/>
          </w:tcPr>
          <w:p w14:paraId="1143A55C" w14:textId="77777777" w:rsidR="000E6B98" w:rsidRDefault="000E6B98">
            <w:pPr>
              <w:pStyle w:val="ListParagraph"/>
              <w:ind w:left="0"/>
              <w:jc w:val="center"/>
              <w:rPr>
                <w:rFonts w:cs="Arial"/>
                <w:b/>
                <w:szCs w:val="22"/>
              </w:rPr>
            </w:pPr>
            <w:r>
              <w:rPr>
                <w:rFonts w:cs="Arial"/>
                <w:b/>
                <w:szCs w:val="22"/>
              </w:rPr>
              <w:t>Approximate dissolved salts (mg/L)</w:t>
            </w:r>
          </w:p>
        </w:tc>
      </w:tr>
      <w:tr w:rsidR="000E6B98" w14:paraId="7FC8458D" w14:textId="77777777" w:rsidTr="000E6B98">
        <w:trPr>
          <w:trHeight w:val="386"/>
        </w:trPr>
        <w:tc>
          <w:tcPr>
            <w:tcW w:w="2065" w:type="dxa"/>
            <w:tcBorders>
              <w:top w:val="single" w:sz="4" w:space="0" w:color="auto"/>
              <w:left w:val="single" w:sz="4" w:space="0" w:color="auto"/>
              <w:bottom w:val="single" w:sz="4" w:space="0" w:color="auto"/>
              <w:right w:val="single" w:sz="4" w:space="0" w:color="auto"/>
            </w:tcBorders>
            <w:vAlign w:val="center"/>
            <w:hideMark/>
          </w:tcPr>
          <w:p w14:paraId="7B82E977" w14:textId="77777777" w:rsidR="000E6B98" w:rsidRDefault="000E6B98">
            <w:pPr>
              <w:pStyle w:val="ListParagraph"/>
              <w:ind w:left="0"/>
              <w:jc w:val="center"/>
              <w:rPr>
                <w:rFonts w:cs="Arial"/>
                <w:b/>
                <w:szCs w:val="22"/>
              </w:rPr>
            </w:pPr>
            <w:r>
              <w:rPr>
                <w:rFonts w:cs="Arial"/>
                <w:b/>
                <w:szCs w:val="22"/>
              </w:rPr>
              <w:t>Fresh water</w:t>
            </w:r>
          </w:p>
        </w:tc>
        <w:tc>
          <w:tcPr>
            <w:tcW w:w="2700" w:type="dxa"/>
            <w:tcBorders>
              <w:top w:val="single" w:sz="4" w:space="0" w:color="auto"/>
              <w:left w:val="single" w:sz="4" w:space="0" w:color="auto"/>
              <w:bottom w:val="single" w:sz="4" w:space="0" w:color="auto"/>
              <w:right w:val="single" w:sz="4" w:space="0" w:color="auto"/>
            </w:tcBorders>
            <w:vAlign w:val="center"/>
            <w:hideMark/>
          </w:tcPr>
          <w:p w14:paraId="68437ABB" w14:textId="77777777" w:rsidR="000E6B98" w:rsidRDefault="000E6B98">
            <w:pPr>
              <w:pStyle w:val="ListParagraph"/>
              <w:ind w:left="0"/>
              <w:jc w:val="center"/>
              <w:rPr>
                <w:rFonts w:cs="Arial"/>
                <w:szCs w:val="22"/>
              </w:rPr>
            </w:pPr>
            <w:r>
              <w:rPr>
                <w:rFonts w:cs="Arial"/>
                <w:szCs w:val="22"/>
              </w:rPr>
              <w:t>500</w:t>
            </w:r>
          </w:p>
        </w:tc>
      </w:tr>
      <w:tr w:rsidR="000E6B98" w14:paraId="70E359BD" w14:textId="77777777" w:rsidTr="000E6B98">
        <w:trPr>
          <w:trHeight w:val="350"/>
        </w:trPr>
        <w:tc>
          <w:tcPr>
            <w:tcW w:w="2065" w:type="dxa"/>
            <w:tcBorders>
              <w:top w:val="single" w:sz="4" w:space="0" w:color="auto"/>
              <w:left w:val="single" w:sz="4" w:space="0" w:color="auto"/>
              <w:bottom w:val="single" w:sz="4" w:space="0" w:color="auto"/>
              <w:right w:val="single" w:sz="4" w:space="0" w:color="auto"/>
            </w:tcBorders>
            <w:vAlign w:val="center"/>
            <w:hideMark/>
          </w:tcPr>
          <w:p w14:paraId="41212876" w14:textId="77777777" w:rsidR="000E6B98" w:rsidRDefault="000E6B98">
            <w:pPr>
              <w:pStyle w:val="ListParagraph"/>
              <w:ind w:left="0"/>
              <w:jc w:val="center"/>
              <w:rPr>
                <w:rFonts w:cs="Arial"/>
                <w:b/>
                <w:szCs w:val="22"/>
              </w:rPr>
            </w:pPr>
            <w:r>
              <w:rPr>
                <w:rFonts w:cs="Arial"/>
                <w:b/>
                <w:szCs w:val="22"/>
              </w:rPr>
              <w:t>Drinking water</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01A029F" w14:textId="77777777" w:rsidR="000E6B98" w:rsidRDefault="000E6B98">
            <w:pPr>
              <w:pStyle w:val="ListParagraph"/>
              <w:ind w:left="0"/>
              <w:jc w:val="center"/>
              <w:rPr>
                <w:rFonts w:cs="Arial"/>
                <w:szCs w:val="22"/>
              </w:rPr>
            </w:pPr>
            <w:r>
              <w:rPr>
                <w:rFonts w:cs="Arial"/>
                <w:szCs w:val="22"/>
              </w:rPr>
              <w:t>20</w:t>
            </w:r>
          </w:p>
        </w:tc>
      </w:tr>
      <w:tr w:rsidR="000E6B98" w14:paraId="6D597BF7" w14:textId="77777777" w:rsidTr="000E6B98">
        <w:trPr>
          <w:trHeight w:val="350"/>
        </w:trPr>
        <w:tc>
          <w:tcPr>
            <w:tcW w:w="2065" w:type="dxa"/>
            <w:tcBorders>
              <w:top w:val="single" w:sz="4" w:space="0" w:color="auto"/>
              <w:left w:val="single" w:sz="4" w:space="0" w:color="auto"/>
              <w:bottom w:val="single" w:sz="4" w:space="0" w:color="auto"/>
              <w:right w:val="single" w:sz="4" w:space="0" w:color="auto"/>
            </w:tcBorders>
            <w:vAlign w:val="center"/>
            <w:hideMark/>
          </w:tcPr>
          <w:p w14:paraId="5CF6888A" w14:textId="77777777" w:rsidR="000E6B98" w:rsidRDefault="000E6B98">
            <w:pPr>
              <w:pStyle w:val="ListParagraph"/>
              <w:ind w:left="0"/>
              <w:jc w:val="center"/>
              <w:rPr>
                <w:rFonts w:cs="Arial"/>
                <w:b/>
                <w:szCs w:val="22"/>
              </w:rPr>
            </w:pPr>
            <w:r>
              <w:rPr>
                <w:rFonts w:cs="Arial"/>
                <w:b/>
                <w:szCs w:val="22"/>
              </w:rPr>
              <w:t>Sea water</w:t>
            </w:r>
          </w:p>
        </w:tc>
        <w:tc>
          <w:tcPr>
            <w:tcW w:w="2700" w:type="dxa"/>
            <w:tcBorders>
              <w:top w:val="single" w:sz="4" w:space="0" w:color="auto"/>
              <w:left w:val="single" w:sz="4" w:space="0" w:color="auto"/>
              <w:bottom w:val="single" w:sz="4" w:space="0" w:color="auto"/>
              <w:right w:val="single" w:sz="4" w:space="0" w:color="auto"/>
            </w:tcBorders>
            <w:vAlign w:val="center"/>
            <w:hideMark/>
          </w:tcPr>
          <w:p w14:paraId="78E11116" w14:textId="77777777" w:rsidR="000E6B98" w:rsidRDefault="000E6B98">
            <w:pPr>
              <w:pStyle w:val="ListParagraph"/>
              <w:ind w:left="0"/>
              <w:jc w:val="center"/>
              <w:rPr>
                <w:rFonts w:cs="Arial"/>
                <w:szCs w:val="22"/>
              </w:rPr>
            </w:pPr>
            <w:r>
              <w:rPr>
                <w:rFonts w:cs="Arial"/>
                <w:szCs w:val="22"/>
              </w:rPr>
              <w:t>35,000</w:t>
            </w:r>
          </w:p>
        </w:tc>
      </w:tr>
    </w:tbl>
    <w:p w14:paraId="1CF5A00E" w14:textId="77777777" w:rsidR="000E6B98" w:rsidRDefault="000E6B98" w:rsidP="000E6B98">
      <w:pPr>
        <w:pStyle w:val="ListParagraph"/>
        <w:ind w:left="360"/>
        <w:rPr>
          <w:rFonts w:cs="Arial"/>
          <w:szCs w:val="22"/>
        </w:rPr>
      </w:pPr>
    </w:p>
    <w:p w14:paraId="1609ED2A" w14:textId="77777777" w:rsidR="000E6B98" w:rsidRDefault="000E6B98" w:rsidP="00D64C72">
      <w:pPr>
        <w:pStyle w:val="ListParagraph"/>
        <w:numPr>
          <w:ilvl w:val="0"/>
          <w:numId w:val="48"/>
        </w:numPr>
        <w:ind w:left="360"/>
        <w:rPr>
          <w:rFonts w:cs="Arial"/>
          <w:i/>
          <w:szCs w:val="22"/>
        </w:rPr>
      </w:pPr>
      <w:r>
        <w:rPr>
          <w:rFonts w:cs="Arial"/>
          <w:b/>
          <w:szCs w:val="22"/>
        </w:rPr>
        <w:t>What is range of salinity for brackish-water as shown on the map?</w:t>
      </w:r>
    </w:p>
    <w:p w14:paraId="15DC20F4" w14:textId="77777777" w:rsidR="000E6B98" w:rsidRDefault="000E6B98" w:rsidP="000E6B98">
      <w:pPr>
        <w:pStyle w:val="ListParagraph"/>
        <w:ind w:left="360"/>
        <w:rPr>
          <w:rFonts w:cs="Arial"/>
          <w:szCs w:val="22"/>
        </w:rPr>
      </w:pPr>
    </w:p>
    <w:p w14:paraId="38E8E910" w14:textId="77777777" w:rsidR="000E6B98" w:rsidRDefault="000E6B98" w:rsidP="000E6B98">
      <w:pPr>
        <w:pStyle w:val="ListParagraph"/>
        <w:ind w:left="360"/>
        <w:rPr>
          <w:rFonts w:cs="Arial"/>
          <w:szCs w:val="22"/>
        </w:rPr>
      </w:pPr>
      <w:r>
        <w:rPr>
          <w:rFonts w:cs="Arial"/>
          <w:szCs w:val="22"/>
        </w:rPr>
        <w:t>The brackish-water is located between zero and 20 parts per thousand (ppt) salinity on the map.</w:t>
      </w:r>
    </w:p>
    <w:p w14:paraId="5A41DC09" w14:textId="77777777" w:rsidR="000E6B98" w:rsidRDefault="000E6B98" w:rsidP="000E6B98">
      <w:pPr>
        <w:pStyle w:val="ListParagraph"/>
        <w:ind w:left="360"/>
        <w:rPr>
          <w:rFonts w:cs="Arial"/>
          <w:szCs w:val="22"/>
        </w:rPr>
      </w:pPr>
    </w:p>
    <w:p w14:paraId="2BA31B37" w14:textId="77777777" w:rsidR="000E6B98" w:rsidRDefault="000E6B98" w:rsidP="000E6B98">
      <w:pPr>
        <w:pStyle w:val="ListParagraph"/>
        <w:ind w:left="360"/>
        <w:rPr>
          <w:rFonts w:cs="Arial"/>
          <w:szCs w:val="22"/>
        </w:rPr>
      </w:pPr>
      <w:r>
        <w:rPr>
          <w:rFonts w:cs="Arial"/>
        </w:rPr>
        <w:br w:type="page"/>
      </w:r>
    </w:p>
    <w:p w14:paraId="2B57CD92" w14:textId="77777777" w:rsidR="000E6B98" w:rsidRDefault="000E6B98" w:rsidP="00D64C72">
      <w:pPr>
        <w:pStyle w:val="ListParagraph"/>
        <w:numPr>
          <w:ilvl w:val="0"/>
          <w:numId w:val="48"/>
        </w:numPr>
        <w:ind w:left="360"/>
        <w:rPr>
          <w:rFonts w:cs="Arial"/>
          <w:i/>
          <w:szCs w:val="22"/>
        </w:rPr>
      </w:pPr>
      <w:r>
        <w:rPr>
          <w:rFonts w:cs="Arial"/>
          <w:b/>
          <w:szCs w:val="22"/>
        </w:rPr>
        <w:lastRenderedPageBreak/>
        <w:t>Provide one example to show how increased salinity affects bottom-dwelling fish and plants.</w:t>
      </w:r>
    </w:p>
    <w:p w14:paraId="6276238B" w14:textId="77777777" w:rsidR="000E6B98" w:rsidRDefault="000E6B98" w:rsidP="000E6B98">
      <w:pPr>
        <w:pStyle w:val="ListParagraph"/>
        <w:ind w:left="360"/>
        <w:rPr>
          <w:rFonts w:cs="Arial"/>
          <w:szCs w:val="22"/>
        </w:rPr>
      </w:pPr>
    </w:p>
    <w:p w14:paraId="693E6C9A" w14:textId="77777777" w:rsidR="000E6B98" w:rsidRDefault="000E6B98" w:rsidP="000E6B98">
      <w:pPr>
        <w:pStyle w:val="ListParagraph"/>
        <w:ind w:left="360"/>
        <w:rPr>
          <w:rFonts w:cs="Arial"/>
          <w:szCs w:val="22"/>
        </w:rPr>
      </w:pPr>
      <w:r>
        <w:rPr>
          <w:rFonts w:cs="Arial"/>
          <w:szCs w:val="22"/>
        </w:rPr>
        <w:t>Increased salinity changes the normal flow and mixing of water within lakes from the lake surface to the bottom. This restricts the oxygen available for plants and animals living in deeper parts of lakes.</w:t>
      </w:r>
    </w:p>
    <w:p w14:paraId="1AD9395F" w14:textId="77777777" w:rsidR="000E6B98" w:rsidRDefault="000E6B98" w:rsidP="000E6B98">
      <w:pPr>
        <w:pStyle w:val="ListParagraph"/>
        <w:ind w:left="360"/>
        <w:rPr>
          <w:rFonts w:cs="Arial"/>
          <w:szCs w:val="22"/>
        </w:rPr>
      </w:pPr>
    </w:p>
    <w:p w14:paraId="1A7ABACB" w14:textId="77777777" w:rsidR="000E6B98" w:rsidRDefault="000E6B98" w:rsidP="00D64C72">
      <w:pPr>
        <w:pStyle w:val="ListParagraph"/>
        <w:numPr>
          <w:ilvl w:val="0"/>
          <w:numId w:val="48"/>
        </w:numPr>
        <w:ind w:left="360"/>
        <w:rPr>
          <w:rFonts w:cs="Arial"/>
          <w:b/>
          <w:szCs w:val="22"/>
        </w:rPr>
      </w:pPr>
      <w:r>
        <w:rPr>
          <w:rFonts w:cs="Arial"/>
          <w:b/>
          <w:szCs w:val="22"/>
        </w:rPr>
        <w:t>List three sources of increasing salt levels in freshwater systems.</w:t>
      </w:r>
    </w:p>
    <w:p w14:paraId="715CC9F2" w14:textId="77777777" w:rsidR="000E6B98" w:rsidRDefault="000E6B98" w:rsidP="000E6B98">
      <w:pPr>
        <w:ind w:left="360"/>
        <w:rPr>
          <w:rFonts w:cs="Arial"/>
          <w:szCs w:val="22"/>
        </w:rPr>
      </w:pPr>
    </w:p>
    <w:p w14:paraId="0FBC3EB4" w14:textId="77777777" w:rsidR="000E6B98" w:rsidRDefault="000E6B98" w:rsidP="000E6B98">
      <w:pPr>
        <w:ind w:left="360"/>
        <w:rPr>
          <w:rFonts w:cs="Arial"/>
        </w:rPr>
      </w:pPr>
      <w:r>
        <w:rPr>
          <w:rFonts w:cs="Arial"/>
        </w:rPr>
        <w:t>Three sources of increasing salt levels in freshwater systems are</w:t>
      </w:r>
    </w:p>
    <w:p w14:paraId="43BE478C" w14:textId="77777777" w:rsidR="000E6B98" w:rsidRDefault="000E6B98" w:rsidP="00D64C72">
      <w:pPr>
        <w:pStyle w:val="ListParagraph"/>
        <w:numPr>
          <w:ilvl w:val="7"/>
          <w:numId w:val="27"/>
        </w:numPr>
        <w:ind w:left="720"/>
        <w:rPr>
          <w:rFonts w:cs="Arial"/>
          <w:szCs w:val="22"/>
        </w:rPr>
      </w:pPr>
      <w:r>
        <w:rPr>
          <w:rFonts w:cs="Arial"/>
          <w:szCs w:val="22"/>
        </w:rPr>
        <w:t>deicing roads,</w:t>
      </w:r>
    </w:p>
    <w:p w14:paraId="75CB9CA0" w14:textId="77777777" w:rsidR="000E6B98" w:rsidRDefault="000E6B98" w:rsidP="00D64C72">
      <w:pPr>
        <w:pStyle w:val="ListParagraph"/>
        <w:numPr>
          <w:ilvl w:val="7"/>
          <w:numId w:val="27"/>
        </w:numPr>
        <w:ind w:left="720"/>
        <w:rPr>
          <w:rFonts w:cs="Arial"/>
          <w:szCs w:val="22"/>
        </w:rPr>
      </w:pPr>
      <w:r>
        <w:rPr>
          <w:rFonts w:cs="Arial"/>
          <w:szCs w:val="22"/>
        </w:rPr>
        <w:t>pollution from construction, and</w:t>
      </w:r>
    </w:p>
    <w:p w14:paraId="1F448D01" w14:textId="77777777" w:rsidR="000E6B98" w:rsidRDefault="000E6B98" w:rsidP="00D64C72">
      <w:pPr>
        <w:pStyle w:val="ListParagraph"/>
        <w:numPr>
          <w:ilvl w:val="7"/>
          <w:numId w:val="27"/>
        </w:numPr>
        <w:ind w:left="720"/>
        <w:rPr>
          <w:rFonts w:cs="Arial"/>
          <w:szCs w:val="22"/>
        </w:rPr>
      </w:pPr>
      <w:r>
        <w:rPr>
          <w:rFonts w:cs="Arial"/>
          <w:szCs w:val="22"/>
        </w:rPr>
        <w:t>run-off from chemicals used in agriculture and other industries.</w:t>
      </w:r>
    </w:p>
    <w:p w14:paraId="23E221FA" w14:textId="77777777" w:rsidR="000E6B98" w:rsidRDefault="000E6B98" w:rsidP="000E6B98">
      <w:pPr>
        <w:tabs>
          <w:tab w:val="left" w:pos="2520"/>
          <w:tab w:val="left" w:pos="4680"/>
          <w:tab w:val="left" w:pos="8550"/>
        </w:tabs>
        <w:rPr>
          <w:rFonts w:cs="Arial"/>
          <w:szCs w:val="22"/>
        </w:rPr>
      </w:pPr>
    </w:p>
    <w:p w14:paraId="353E39A8" w14:textId="77777777" w:rsidR="000E6B98" w:rsidRDefault="000E6B98" w:rsidP="00D64C72">
      <w:pPr>
        <w:pStyle w:val="ListParagraph"/>
        <w:numPr>
          <w:ilvl w:val="0"/>
          <w:numId w:val="48"/>
        </w:numPr>
        <w:ind w:left="360"/>
        <w:rPr>
          <w:rFonts w:cs="Arial"/>
          <w:b/>
          <w:strike/>
          <w:szCs w:val="22"/>
        </w:rPr>
      </w:pPr>
      <w:r>
        <w:rPr>
          <w:rFonts w:cs="Arial"/>
          <w:b/>
          <w:szCs w:val="22"/>
        </w:rPr>
        <w:t>How does road salt prevent snow and ice from sticking and freezing to road surfaces?</w:t>
      </w:r>
    </w:p>
    <w:p w14:paraId="2F36A099" w14:textId="77777777" w:rsidR="000E6B98" w:rsidRDefault="000E6B98" w:rsidP="000E6B98">
      <w:pPr>
        <w:ind w:left="360"/>
        <w:rPr>
          <w:rFonts w:cs="Arial"/>
          <w:szCs w:val="22"/>
        </w:rPr>
      </w:pPr>
    </w:p>
    <w:p w14:paraId="5DBBDAC2" w14:textId="77777777" w:rsidR="000E6B98" w:rsidRDefault="000E6B98" w:rsidP="000E6B98">
      <w:pPr>
        <w:pStyle w:val="ListParagraph"/>
        <w:ind w:left="360"/>
        <w:rPr>
          <w:rFonts w:cs="Arial"/>
          <w:szCs w:val="22"/>
        </w:rPr>
      </w:pPr>
      <w:r>
        <w:rPr>
          <w:rFonts w:cs="Arial"/>
          <w:szCs w:val="22"/>
        </w:rPr>
        <w:t xml:space="preserve">Road salt acts as a solute to lower the freezing point of water on road surfaces so that water will not freeze until the temperature reaches almost –4 </w:t>
      </w:r>
      <w:r>
        <w:rPr>
          <w:rFonts w:cs="Arial"/>
          <w:szCs w:val="22"/>
          <w:vertAlign w:val="superscript"/>
        </w:rPr>
        <w:t>o</w:t>
      </w:r>
      <w:r>
        <w:rPr>
          <w:rFonts w:cs="Arial"/>
          <w:szCs w:val="22"/>
        </w:rPr>
        <w:t>C.</w:t>
      </w:r>
    </w:p>
    <w:p w14:paraId="0AC421C4" w14:textId="77777777" w:rsidR="000E6B98" w:rsidRDefault="000E6B98" w:rsidP="000E6B98">
      <w:pPr>
        <w:pStyle w:val="ListParagraph"/>
        <w:ind w:left="360"/>
        <w:rPr>
          <w:rFonts w:cs="Arial"/>
          <w:szCs w:val="22"/>
        </w:rPr>
      </w:pPr>
    </w:p>
    <w:p w14:paraId="21501527" w14:textId="77777777" w:rsidR="000E6B98" w:rsidRDefault="000E6B98" w:rsidP="00D64C72">
      <w:pPr>
        <w:pStyle w:val="ListParagraph"/>
        <w:numPr>
          <w:ilvl w:val="0"/>
          <w:numId w:val="48"/>
        </w:numPr>
        <w:ind w:left="360"/>
        <w:rPr>
          <w:rFonts w:cs="Arial"/>
          <w:b/>
          <w:szCs w:val="22"/>
        </w:rPr>
      </w:pPr>
      <w:r>
        <w:rPr>
          <w:rFonts w:cs="Arial"/>
          <w:b/>
          <w:szCs w:val="22"/>
        </w:rPr>
        <w:t>(a) What is an impervious surface? (b) Give an example of an impervious road surface. (c) How does the impervious surface contribute to the salinity of waterways?</w:t>
      </w:r>
    </w:p>
    <w:p w14:paraId="18482E72" w14:textId="77777777" w:rsidR="000E6B98" w:rsidRDefault="000E6B98" w:rsidP="000E6B98">
      <w:pPr>
        <w:pStyle w:val="ListParagraph"/>
        <w:ind w:left="360"/>
        <w:rPr>
          <w:rFonts w:cs="Arial"/>
          <w:szCs w:val="22"/>
        </w:rPr>
      </w:pPr>
    </w:p>
    <w:p w14:paraId="242A8483" w14:textId="77777777" w:rsidR="000E6B98" w:rsidRDefault="000E6B98" w:rsidP="00D64C72">
      <w:pPr>
        <w:pStyle w:val="ListParagraph"/>
        <w:numPr>
          <w:ilvl w:val="1"/>
          <w:numId w:val="29"/>
        </w:numPr>
        <w:ind w:left="720"/>
        <w:rPr>
          <w:rFonts w:cs="Arial"/>
          <w:szCs w:val="22"/>
        </w:rPr>
      </w:pPr>
      <w:r>
        <w:rPr>
          <w:rFonts w:cs="Arial"/>
          <w:szCs w:val="22"/>
        </w:rPr>
        <w:t>“An impervious surface is one that does not let liquid pass through.”</w:t>
      </w:r>
    </w:p>
    <w:p w14:paraId="0E2A58CE" w14:textId="77777777" w:rsidR="000E6B98" w:rsidRDefault="000E6B98" w:rsidP="00D64C72">
      <w:pPr>
        <w:pStyle w:val="ListParagraph"/>
        <w:numPr>
          <w:ilvl w:val="1"/>
          <w:numId w:val="29"/>
        </w:numPr>
        <w:ind w:left="720"/>
        <w:rPr>
          <w:rFonts w:cs="Arial"/>
          <w:szCs w:val="22"/>
        </w:rPr>
      </w:pPr>
      <w:r>
        <w:rPr>
          <w:rFonts w:cs="Arial"/>
          <w:szCs w:val="22"/>
        </w:rPr>
        <w:t>An example of an impervious surface is a paved road.</w:t>
      </w:r>
    </w:p>
    <w:p w14:paraId="099D87B1" w14:textId="77777777" w:rsidR="000E6B98" w:rsidRDefault="000E6B98" w:rsidP="00D64C72">
      <w:pPr>
        <w:pStyle w:val="ListParagraph"/>
        <w:numPr>
          <w:ilvl w:val="1"/>
          <w:numId w:val="29"/>
        </w:numPr>
        <w:ind w:left="720"/>
        <w:rPr>
          <w:rFonts w:cs="Arial"/>
          <w:szCs w:val="22"/>
        </w:rPr>
      </w:pPr>
      <w:r>
        <w:rPr>
          <w:rFonts w:cs="Arial"/>
          <w:szCs w:val="22"/>
        </w:rPr>
        <w:t>A paved road cannot absorb the salt solution, so it runs off into waterways.</w:t>
      </w:r>
    </w:p>
    <w:p w14:paraId="7B6B5542" w14:textId="77777777" w:rsidR="000E6B98" w:rsidRDefault="000E6B98" w:rsidP="000E6B98">
      <w:pPr>
        <w:pStyle w:val="ListParagraph"/>
        <w:ind w:left="360"/>
        <w:rPr>
          <w:rFonts w:cs="Arial"/>
          <w:szCs w:val="22"/>
        </w:rPr>
      </w:pPr>
    </w:p>
    <w:p w14:paraId="5FB2BB83" w14:textId="77777777" w:rsidR="000E6B98" w:rsidRDefault="000E6B98" w:rsidP="00D64C72">
      <w:pPr>
        <w:pStyle w:val="ListParagraph"/>
        <w:numPr>
          <w:ilvl w:val="0"/>
          <w:numId w:val="48"/>
        </w:numPr>
        <w:ind w:left="360"/>
        <w:rPr>
          <w:rFonts w:cs="Arial"/>
          <w:b/>
          <w:szCs w:val="22"/>
        </w:rPr>
      </w:pPr>
      <w:r>
        <w:rPr>
          <w:rFonts w:cs="Arial"/>
          <w:b/>
          <w:szCs w:val="22"/>
        </w:rPr>
        <w:t>What are three waste-water alternatives tried by cities that contain lower amounts of sodium chloride than traditional road salt?</w:t>
      </w:r>
    </w:p>
    <w:p w14:paraId="66D07837" w14:textId="77777777" w:rsidR="000E6B98" w:rsidRDefault="000E6B98" w:rsidP="000E6B98">
      <w:pPr>
        <w:pStyle w:val="ListParagraph"/>
        <w:ind w:left="360"/>
        <w:rPr>
          <w:rFonts w:cs="Arial"/>
          <w:szCs w:val="22"/>
        </w:rPr>
      </w:pPr>
    </w:p>
    <w:p w14:paraId="66A0B7D6" w14:textId="77777777" w:rsidR="000E6B98" w:rsidRDefault="000E6B98" w:rsidP="000E6B98">
      <w:pPr>
        <w:pStyle w:val="ListParagraph"/>
        <w:ind w:left="360"/>
        <w:rPr>
          <w:rFonts w:cs="Arial"/>
          <w:szCs w:val="22"/>
        </w:rPr>
      </w:pPr>
      <w:r>
        <w:rPr>
          <w:rFonts w:cs="Arial"/>
          <w:szCs w:val="22"/>
        </w:rPr>
        <w:t>The three waste-water alternatives used by cities that were mentioned in the article are</w:t>
      </w:r>
    </w:p>
    <w:p w14:paraId="3EB96F20" w14:textId="5B8CD0AA" w:rsidR="000E6B98" w:rsidRDefault="00596F0F" w:rsidP="00D64C72">
      <w:pPr>
        <w:pStyle w:val="ListParagraph"/>
        <w:numPr>
          <w:ilvl w:val="0"/>
          <w:numId w:val="46"/>
        </w:numPr>
        <w:ind w:left="360" w:firstLine="0"/>
        <w:rPr>
          <w:rFonts w:cs="Arial"/>
          <w:szCs w:val="22"/>
        </w:rPr>
      </w:pPr>
      <w:r>
        <w:rPr>
          <w:rFonts w:cs="Arial"/>
          <w:szCs w:val="22"/>
        </w:rPr>
        <w:t>b</w:t>
      </w:r>
      <w:r w:rsidR="000E6B98">
        <w:rPr>
          <w:rFonts w:cs="Arial"/>
          <w:szCs w:val="22"/>
        </w:rPr>
        <w:t>eet processing</w:t>
      </w:r>
    </w:p>
    <w:p w14:paraId="6AE8E50E" w14:textId="342460D8" w:rsidR="000E6B98" w:rsidRDefault="00596F0F" w:rsidP="00D64C72">
      <w:pPr>
        <w:pStyle w:val="ListParagraph"/>
        <w:numPr>
          <w:ilvl w:val="0"/>
          <w:numId w:val="46"/>
        </w:numPr>
        <w:ind w:left="360" w:firstLine="0"/>
        <w:rPr>
          <w:rFonts w:cs="Arial"/>
          <w:szCs w:val="22"/>
        </w:rPr>
      </w:pPr>
      <w:r>
        <w:rPr>
          <w:rFonts w:cs="Arial"/>
          <w:szCs w:val="22"/>
        </w:rPr>
        <w:t>p</w:t>
      </w:r>
      <w:r w:rsidR="000E6B98">
        <w:rPr>
          <w:rFonts w:cs="Arial"/>
          <w:szCs w:val="22"/>
        </w:rPr>
        <w:t>ickle production</w:t>
      </w:r>
    </w:p>
    <w:p w14:paraId="03A84067" w14:textId="06F6D5E2" w:rsidR="000E6B98" w:rsidRDefault="00596F0F" w:rsidP="00D64C72">
      <w:pPr>
        <w:pStyle w:val="ListParagraph"/>
        <w:numPr>
          <w:ilvl w:val="0"/>
          <w:numId w:val="46"/>
        </w:numPr>
        <w:ind w:left="360" w:firstLine="0"/>
        <w:rPr>
          <w:rFonts w:cs="Arial"/>
          <w:szCs w:val="22"/>
        </w:rPr>
      </w:pPr>
      <w:r>
        <w:rPr>
          <w:rFonts w:cs="Arial"/>
          <w:szCs w:val="22"/>
        </w:rPr>
        <w:t>c</w:t>
      </w:r>
      <w:r w:rsidR="000E6B98">
        <w:rPr>
          <w:rFonts w:cs="Arial"/>
          <w:szCs w:val="22"/>
        </w:rPr>
        <w:t>heese</w:t>
      </w:r>
      <w:r>
        <w:rPr>
          <w:rFonts w:cs="Arial"/>
          <w:szCs w:val="22"/>
        </w:rPr>
        <w:t xml:space="preserve"> </w:t>
      </w:r>
      <w:r w:rsidR="000E6B98">
        <w:rPr>
          <w:rFonts w:cs="Arial"/>
          <w:szCs w:val="22"/>
        </w:rPr>
        <w:t>making</w:t>
      </w:r>
    </w:p>
    <w:p w14:paraId="68BB5BB3" w14:textId="77777777" w:rsidR="000E6B98" w:rsidRDefault="000E6B98" w:rsidP="000E6B98">
      <w:pPr>
        <w:ind w:left="360"/>
        <w:rPr>
          <w:rFonts w:cs="Arial"/>
          <w:szCs w:val="22"/>
        </w:rPr>
      </w:pPr>
    </w:p>
    <w:p w14:paraId="76B9C947" w14:textId="77777777" w:rsidR="000E6B98" w:rsidRDefault="000E6B98" w:rsidP="00D64C72">
      <w:pPr>
        <w:pStyle w:val="ListParagraph"/>
        <w:numPr>
          <w:ilvl w:val="0"/>
          <w:numId w:val="48"/>
        </w:numPr>
        <w:ind w:left="360"/>
        <w:rPr>
          <w:rFonts w:cs="Arial"/>
          <w:b/>
          <w:szCs w:val="22"/>
        </w:rPr>
      </w:pPr>
      <w:r>
        <w:rPr>
          <w:rFonts w:cs="Arial"/>
          <w:b/>
          <w:szCs w:val="22"/>
        </w:rPr>
        <w:t>What are two problems with applying beet juice as a deicer?</w:t>
      </w:r>
    </w:p>
    <w:p w14:paraId="506B8E2C" w14:textId="77777777" w:rsidR="000E6B98" w:rsidRDefault="000E6B98" w:rsidP="000E6B98">
      <w:pPr>
        <w:ind w:left="360"/>
        <w:rPr>
          <w:rFonts w:cs="Arial"/>
          <w:szCs w:val="22"/>
        </w:rPr>
      </w:pPr>
    </w:p>
    <w:p w14:paraId="4939FEAF" w14:textId="77777777" w:rsidR="000E6B98" w:rsidRDefault="000E6B98" w:rsidP="000E6B98">
      <w:pPr>
        <w:ind w:left="360"/>
        <w:rPr>
          <w:rFonts w:cs="Arial"/>
        </w:rPr>
      </w:pPr>
      <w:r>
        <w:rPr>
          <w:rFonts w:cs="Arial"/>
        </w:rPr>
        <w:t>Two problems with applying beet-juice as a deicer are</w:t>
      </w:r>
    </w:p>
    <w:p w14:paraId="50EC4B1A" w14:textId="77777777" w:rsidR="000E6B98" w:rsidRDefault="000E6B98" w:rsidP="00D64C72">
      <w:pPr>
        <w:pStyle w:val="ListParagraph"/>
        <w:numPr>
          <w:ilvl w:val="0"/>
          <w:numId w:val="47"/>
        </w:numPr>
        <w:rPr>
          <w:rFonts w:cs="Arial"/>
          <w:szCs w:val="22"/>
        </w:rPr>
      </w:pPr>
      <w:r>
        <w:rPr>
          <w:rFonts w:cs="Arial"/>
          <w:szCs w:val="22"/>
        </w:rPr>
        <w:t>beet juice smells like soy sauce or stale coffee, and</w:t>
      </w:r>
    </w:p>
    <w:p w14:paraId="140A01E2" w14:textId="77777777" w:rsidR="000E6B98" w:rsidRDefault="000E6B98" w:rsidP="00D64C72">
      <w:pPr>
        <w:pStyle w:val="ListParagraph"/>
        <w:numPr>
          <w:ilvl w:val="0"/>
          <w:numId w:val="47"/>
        </w:numPr>
        <w:rPr>
          <w:rFonts w:cs="Arial"/>
          <w:szCs w:val="22"/>
        </w:rPr>
      </w:pPr>
      <w:r>
        <w:rPr>
          <w:rFonts w:cs="Arial"/>
          <w:szCs w:val="22"/>
        </w:rPr>
        <w:t>its sugars can invite unwanted bacterial growth.</w:t>
      </w:r>
    </w:p>
    <w:p w14:paraId="0468A486" w14:textId="77777777" w:rsidR="000348BC" w:rsidRDefault="000348BC" w:rsidP="000348BC">
      <w:pPr>
        <w:rPr>
          <w:rFonts w:cs="Arial"/>
          <w:szCs w:val="22"/>
        </w:rPr>
      </w:pPr>
    </w:p>
    <w:p w14:paraId="167BA706" w14:textId="77777777" w:rsidR="00436ABE" w:rsidRDefault="00436ABE" w:rsidP="000348BC">
      <w:pPr>
        <w:rPr>
          <w:rFonts w:cs="Arial"/>
          <w:szCs w:val="22"/>
        </w:rPr>
        <w:sectPr w:rsidR="00436ABE" w:rsidSect="0055464C">
          <w:headerReference w:type="default" r:id="rId111"/>
          <w:pgSz w:w="12240" w:h="15840" w:code="1"/>
          <w:pgMar w:top="1526" w:right="1440" w:bottom="1440" w:left="1440" w:header="720" w:footer="720" w:gutter="0"/>
          <w:cols w:space="720"/>
          <w:titlePg/>
          <w:docGrid w:linePitch="360"/>
        </w:sectPr>
      </w:pPr>
    </w:p>
    <w:bookmarkEnd w:id="850"/>
    <w:bookmarkEnd w:id="851"/>
    <w:bookmarkEnd w:id="852"/>
    <w:bookmarkEnd w:id="853"/>
    <w:bookmarkEnd w:id="854"/>
    <w:bookmarkEnd w:id="855"/>
    <w:bookmarkEnd w:id="856"/>
    <w:p w14:paraId="3FE29488" w14:textId="77777777" w:rsidR="00C05360" w:rsidRDefault="00C05360" w:rsidP="00C05360">
      <w:pPr>
        <w:rPr>
          <w:rFonts w:cs="Arial"/>
          <w:szCs w:val="22"/>
        </w:rPr>
      </w:pPr>
      <w:r>
        <w:rPr>
          <w:rFonts w:cs="Arial"/>
          <w:szCs w:val="22"/>
        </w:rPr>
        <w:br w:type="page"/>
      </w:r>
    </w:p>
    <w:p w14:paraId="5CB1D48B" w14:textId="19612C06"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cs="Arial"/>
          <w:b/>
          <w:sz w:val="32"/>
          <w:szCs w:val="32"/>
        </w:rPr>
      </w:pPr>
    </w:p>
    <w:p w14:paraId="32AC6628" w14:textId="77777777" w:rsidR="00BE790C" w:rsidRPr="00103752" w:rsidRDefault="00BE790C" w:rsidP="00BE790C">
      <w:pPr>
        <w:jc w:val="center"/>
        <w:rPr>
          <w:rFonts w:cs="Arial"/>
          <w:b/>
          <w:szCs w:val="32"/>
        </w:rPr>
      </w:pPr>
    </w:p>
    <w:p w14:paraId="1AD7E686"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67B35BEC" w14:textId="77777777" w:rsidR="00BE790C" w:rsidRPr="002C590E" w:rsidRDefault="00BE790C" w:rsidP="00BE790C">
      <w:pPr>
        <w:jc w:val="center"/>
        <w:rPr>
          <w:rFonts w:cs="Arial"/>
          <w:b/>
          <w:sz w:val="20"/>
          <w:szCs w:val="32"/>
        </w:rPr>
      </w:pPr>
    </w:p>
    <w:p w14:paraId="66DA643E" w14:textId="1BB5FF79" w:rsidR="00BE790C" w:rsidRPr="0076057E" w:rsidRDefault="00BE790C" w:rsidP="001533D6">
      <w:pPr>
        <w:pStyle w:val="Heading3"/>
        <w:jc w:val="center"/>
      </w:pPr>
      <w:bookmarkStart w:id="1027" w:name="_Toc492311835"/>
      <w:bookmarkStart w:id="1028" w:name="_Toc492312512"/>
      <w:bookmarkStart w:id="1029" w:name="_Toc497239637"/>
      <w:bookmarkStart w:id="1030" w:name="_Toc497565486"/>
      <w:bookmarkStart w:id="1031" w:name="_Toc497568181"/>
      <w:bookmarkStart w:id="1032" w:name="_Toc497568387"/>
      <w:bookmarkStart w:id="1033" w:name="_Toc497568867"/>
      <w:bookmarkStart w:id="1034" w:name="_Toc503109252"/>
      <w:bookmarkStart w:id="1035" w:name="_Toc503112693"/>
      <w:bookmarkStart w:id="1036" w:name="_Toc503284474"/>
      <w:bookmarkStart w:id="1037" w:name="_Toc503434326"/>
      <w:bookmarkStart w:id="1038" w:name="_Toc503436570"/>
      <w:bookmarkStart w:id="1039" w:name="_Toc503455394"/>
      <w:bookmarkStart w:id="1040" w:name="_Toc503455555"/>
      <w:bookmarkStart w:id="1041" w:name="_Toc503455721"/>
      <w:bookmarkStart w:id="1042" w:name="_Toc503455942"/>
      <w:bookmarkStart w:id="1043" w:name="_Toc503456213"/>
      <w:bookmarkStart w:id="1044" w:name="_Toc503456608"/>
      <w:bookmarkStart w:id="1045" w:name="_Toc503456812"/>
      <w:bookmarkStart w:id="1046" w:name="_Toc506826601"/>
      <w:bookmarkStart w:id="1047" w:name="_Toc508547909"/>
      <w:bookmarkStart w:id="1048" w:name="_Toc508548512"/>
      <w:bookmarkStart w:id="1049" w:name="_Toc508548741"/>
      <w:bookmarkStart w:id="1050" w:name="_Toc523668429"/>
      <w:bookmarkStart w:id="1051" w:name="_Toc523672916"/>
      <w:bookmarkStart w:id="1052" w:name="_Toc523673212"/>
      <w:bookmarkStart w:id="1053" w:name="_Toc523680894"/>
      <w:bookmarkStart w:id="1054" w:name="_Toc523843437"/>
      <w:bookmarkStart w:id="1055" w:name="_Toc523845067"/>
      <w:bookmarkStart w:id="1056" w:name="_Toc523845437"/>
      <w:bookmarkStart w:id="1057" w:name="_Toc523845733"/>
      <w:bookmarkStart w:id="1058" w:name="_Toc523845855"/>
      <w:bookmarkStart w:id="1059" w:name="_Toc523845948"/>
      <w:bookmarkStart w:id="1060" w:name="_Toc524538885"/>
      <w:bookmarkStart w:id="1061" w:name="_Toc528664518"/>
      <w:bookmarkStart w:id="1062" w:name="_Toc529098405"/>
      <w:bookmarkStart w:id="1063" w:name="_Toc529100342"/>
      <w:bookmarkStart w:id="1064" w:name="_Toc529100554"/>
      <w:bookmarkStart w:id="1065" w:name="_Toc529111519"/>
      <w:bookmarkStart w:id="1066" w:name="_Toc529206910"/>
      <w:bookmarkStart w:id="1067" w:name="_Toc530924736"/>
      <w:bookmarkStart w:id="1068" w:name="_Toc530929569"/>
      <w:r w:rsidRPr="0076057E">
        <w:t>“</w:t>
      </w:r>
      <w:r w:rsidR="00AE1DFC">
        <w:t xml:space="preserve">Cupping: </w:t>
      </w:r>
      <w:r w:rsidR="003F74F8">
        <w:t>H</w:t>
      </w:r>
      <w:r w:rsidR="00AE1DFC">
        <w:t>armless Fad or Sound Science?</w:t>
      </w:r>
      <w:r w:rsidRPr="0076057E">
        <w:t>”</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14:paraId="634493DC" w14:textId="56D35ED0" w:rsidR="00BE790C" w:rsidRPr="00103752" w:rsidRDefault="00BE790C" w:rsidP="00BE790C">
      <w:pPr>
        <w:jc w:val="center"/>
        <w:rPr>
          <w:rFonts w:cs="Arial"/>
          <w:sz w:val="16"/>
          <w:szCs w:val="32"/>
        </w:rPr>
      </w:pPr>
    </w:p>
    <w:p w14:paraId="58E949FE" w14:textId="3A3B4E42" w:rsidR="00BE790C" w:rsidRDefault="00AE1DFC" w:rsidP="00BE790C">
      <w:pPr>
        <w:jc w:val="center"/>
        <w:rPr>
          <w:rFonts w:cs="Arial"/>
          <w:b/>
          <w:sz w:val="28"/>
          <w:szCs w:val="32"/>
        </w:rPr>
      </w:pPr>
      <w:r>
        <w:rPr>
          <w:rFonts w:cs="Arial"/>
          <w:b/>
          <w:sz w:val="28"/>
          <w:szCs w:val="32"/>
        </w:rPr>
        <w:t>December 2018/January 2019</w:t>
      </w:r>
    </w:p>
    <w:p w14:paraId="57D88551" w14:textId="54646C4F" w:rsidR="00ED20E2" w:rsidRPr="00ED20E2" w:rsidRDefault="00ED20E2" w:rsidP="00ED20E2">
      <w:pPr>
        <w:rPr>
          <w:rFonts w:cs="Arial"/>
          <w:sz w:val="48"/>
          <w:szCs w:val="32"/>
        </w:rPr>
      </w:pPr>
    </w:p>
    <w:p w14:paraId="08C884C5" w14:textId="2E2539C9" w:rsidR="00BE790C" w:rsidRPr="00734E89" w:rsidRDefault="00734E89" w:rsidP="00BE790C">
      <w:pPr>
        <w:rPr>
          <w:rFonts w:cs="Arial"/>
          <w:sz w:val="40"/>
          <w:szCs w:val="32"/>
        </w:rPr>
      </w:pPr>
      <w:r w:rsidRPr="00734E89">
        <w:rPr>
          <w:rFonts w:cs="Arial"/>
          <w:noProof/>
          <w:sz w:val="32"/>
          <w:szCs w:val="22"/>
        </w:rPr>
        <mc:AlternateContent>
          <mc:Choice Requires="wps">
            <w:drawing>
              <wp:anchor distT="0" distB="0" distL="114300" distR="114300" simplePos="0" relativeHeight="252002816" behindDoc="1" locked="0" layoutInCell="1" allowOverlap="1" wp14:anchorId="1A00FEE9" wp14:editId="2563C322">
                <wp:simplePos x="0" y="0"/>
                <wp:positionH relativeFrom="column">
                  <wp:posOffset>-762000</wp:posOffset>
                </wp:positionH>
                <wp:positionV relativeFrom="paragraph">
                  <wp:posOffset>335280</wp:posOffset>
                </wp:positionV>
                <wp:extent cx="7452360" cy="524256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2425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14DA490" id="Rectangle 5" o:spid="_x0000_s1026" style="position:absolute;margin-left:-60pt;margin-top:26.4pt;width:586.8pt;height:412.8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" fillcolor="#d8d8d8 [2732]" stroked="f" strokeweight=".5pt">
                <v:path arrowok="t"/>
              </v:rect>
            </w:pict>
          </mc:Fallback>
        </mc:AlternateContent>
      </w:r>
      <w:r w:rsidR="00F503E0" w:rsidRPr="00734E89">
        <w:rPr>
          <w:rFonts w:cs="Arial"/>
          <w:noProof/>
          <w:sz w:val="40"/>
          <w:szCs w:val="22"/>
        </w:rPr>
        <mc:AlternateContent>
          <mc:Choice Requires="wps">
            <w:drawing>
              <wp:anchor distT="4294967293" distB="4294967293" distL="114300" distR="114300" simplePos="0" relativeHeight="252013056" behindDoc="1" locked="0" layoutInCell="1" allowOverlap="1" wp14:anchorId="47915373" wp14:editId="2694A750">
                <wp:simplePos x="0" y="0"/>
                <wp:positionH relativeFrom="column">
                  <wp:posOffset>-762000</wp:posOffset>
                </wp:positionH>
                <wp:positionV relativeFrom="paragraph">
                  <wp:posOffset>153670</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A21547" id="Straight Connector 9" o:spid="_x0000_s1026"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pt,12.1pt" to="5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" strokecolor="black [3213]" strokeweight=".5pt">
                <v:stroke joinstyle="miter"/>
                <o:lock v:ext="edit" shapetype="f"/>
              </v:line>
            </w:pict>
          </mc:Fallback>
        </mc:AlternateContent>
      </w:r>
    </w:p>
    <w:p w14:paraId="0F9A37D6" w14:textId="505D80DB" w:rsidR="00BE790C" w:rsidRPr="00ED20E2" w:rsidRDefault="00BE790C" w:rsidP="00ED20E2">
      <w:pPr>
        <w:jc w:val="center"/>
        <w:rPr>
          <w:rFonts w:cs="Arial"/>
          <w:sz w:val="40"/>
          <w:szCs w:val="32"/>
        </w:rPr>
      </w:pPr>
    </w:p>
    <w:p w14:paraId="2A5CBE0C" w14:textId="0ECDA07B" w:rsidR="00BE790C" w:rsidRPr="00FB3B4F" w:rsidRDefault="00BE790C" w:rsidP="00BE790C">
      <w:pPr>
        <w:jc w:val="center"/>
        <w:rPr>
          <w:rFonts w:cs="Arial"/>
          <w:b/>
          <w:sz w:val="40"/>
          <w:szCs w:val="32"/>
        </w:rPr>
      </w:pPr>
      <w:r w:rsidRPr="00FB3B4F">
        <w:rPr>
          <w:rFonts w:cs="Arial"/>
          <w:b/>
          <w:sz w:val="40"/>
          <w:szCs w:val="32"/>
        </w:rPr>
        <w:t>Table of Contents</w:t>
      </w:r>
    </w:p>
    <w:p w14:paraId="42F399C4" w14:textId="0E3063B2" w:rsidR="00BE790C" w:rsidRDefault="00BE790C" w:rsidP="00BE790C">
      <w:pPr>
        <w:jc w:val="center"/>
        <w:rPr>
          <w:rFonts w:cs="Arial"/>
          <w:b/>
          <w:sz w:val="28"/>
          <w:szCs w:val="32"/>
        </w:rPr>
      </w:pPr>
    </w:p>
    <w:p w14:paraId="3BC55325" w14:textId="2F1DA243" w:rsidR="00BC1058" w:rsidRPr="00BC1058" w:rsidRDefault="00BE790C" w:rsidP="008E6D7C">
      <w:pPr>
        <w:pStyle w:val="TOC1"/>
        <w:rPr>
          <w:rFonts w:asciiTheme="minorHAnsi" w:hAnsiTheme="minorHAnsi" w:cstheme="minorBidi"/>
          <w:iCs/>
          <w:sz w:val="22"/>
          <w:szCs w:val="22"/>
        </w:rPr>
      </w:pPr>
      <w:r w:rsidRPr="00103752">
        <w:rPr>
          <w:i/>
          <w:sz w:val="18"/>
        </w:rPr>
        <w:fldChar w:fldCharType="begin"/>
      </w:r>
      <w:r w:rsidRPr="00103752">
        <w:instrText xml:space="preserve"> TOC \o "1-3" \h \z \u </w:instrText>
      </w:r>
      <w:r w:rsidRPr="00103752">
        <w:rPr>
          <w:i/>
          <w:sz w:val="18"/>
        </w:rPr>
        <w:fldChar w:fldCharType="separate"/>
      </w:r>
      <w:hyperlink w:anchor="_Toc530924737" w:history="1">
        <w:r w:rsidR="00BC1058" w:rsidRPr="00BC1058">
          <w:rPr>
            <w:rStyle w:val="Hyperlink"/>
          </w:rPr>
          <w:t>Tools and Resources</w:t>
        </w:r>
        <w:r w:rsidR="00BC1058" w:rsidRPr="00BC1058">
          <w:rPr>
            <w:webHidden/>
          </w:rPr>
          <w:tab/>
        </w:r>
        <w:r w:rsidR="00BC1058" w:rsidRPr="00BC1058">
          <w:rPr>
            <w:webHidden/>
          </w:rPr>
          <w:fldChar w:fldCharType="begin"/>
        </w:r>
        <w:r w:rsidR="00BC1058" w:rsidRPr="00BC1058">
          <w:rPr>
            <w:webHidden/>
          </w:rPr>
          <w:instrText xml:space="preserve"> PAGEREF _Toc530924737 \h </w:instrText>
        </w:r>
        <w:r w:rsidR="00BC1058" w:rsidRPr="00BC1058">
          <w:rPr>
            <w:webHidden/>
          </w:rPr>
        </w:r>
        <w:r w:rsidR="00BC1058" w:rsidRPr="00BC1058">
          <w:rPr>
            <w:webHidden/>
          </w:rPr>
          <w:fldChar w:fldCharType="separate"/>
        </w:r>
        <w:r w:rsidR="00CF5E76">
          <w:rPr>
            <w:webHidden/>
          </w:rPr>
          <w:t>64</w:t>
        </w:r>
        <w:r w:rsidR="00BC1058" w:rsidRPr="00BC1058">
          <w:rPr>
            <w:webHidden/>
          </w:rPr>
          <w:fldChar w:fldCharType="end"/>
        </w:r>
      </w:hyperlink>
    </w:p>
    <w:p w14:paraId="1C137D39" w14:textId="11606752" w:rsidR="00BC1058" w:rsidRDefault="008D6A3A">
      <w:pPr>
        <w:pStyle w:val="TOC3"/>
        <w:rPr>
          <w:rFonts w:asciiTheme="minorHAnsi" w:hAnsiTheme="minorHAnsi" w:cstheme="minorBidi"/>
          <w:b w:val="0"/>
          <w:sz w:val="22"/>
          <w:szCs w:val="22"/>
        </w:rPr>
      </w:pPr>
      <w:hyperlink w:anchor="_Toc530924738" w:history="1">
        <w:r w:rsidR="00BC1058" w:rsidRPr="00D404BB">
          <w:rPr>
            <w:rStyle w:val="Hyperlink"/>
          </w:rPr>
          <w:t>Connections to Chemistry Concepts</w:t>
        </w:r>
        <w:r w:rsidR="00BC1058">
          <w:rPr>
            <w:webHidden/>
          </w:rPr>
          <w:tab/>
        </w:r>
        <w:r w:rsidR="00BC1058">
          <w:rPr>
            <w:webHidden/>
          </w:rPr>
          <w:fldChar w:fldCharType="begin"/>
        </w:r>
        <w:r w:rsidR="00BC1058">
          <w:rPr>
            <w:webHidden/>
          </w:rPr>
          <w:instrText xml:space="preserve"> PAGEREF _Toc530924738 \h </w:instrText>
        </w:r>
        <w:r w:rsidR="00BC1058">
          <w:rPr>
            <w:webHidden/>
          </w:rPr>
        </w:r>
        <w:r w:rsidR="00BC1058">
          <w:rPr>
            <w:webHidden/>
          </w:rPr>
          <w:fldChar w:fldCharType="separate"/>
        </w:r>
        <w:r w:rsidR="00CF5E76">
          <w:rPr>
            <w:webHidden/>
          </w:rPr>
          <w:t>64</w:t>
        </w:r>
        <w:r w:rsidR="00BC1058">
          <w:rPr>
            <w:webHidden/>
          </w:rPr>
          <w:fldChar w:fldCharType="end"/>
        </w:r>
      </w:hyperlink>
    </w:p>
    <w:p w14:paraId="32B7B1D3" w14:textId="5634DF2E" w:rsidR="00BC1058" w:rsidRDefault="008D6A3A">
      <w:pPr>
        <w:pStyle w:val="TOC3"/>
        <w:rPr>
          <w:rFonts w:asciiTheme="minorHAnsi" w:hAnsiTheme="minorHAnsi" w:cstheme="minorBidi"/>
          <w:b w:val="0"/>
          <w:sz w:val="22"/>
          <w:szCs w:val="22"/>
        </w:rPr>
      </w:pPr>
      <w:hyperlink w:anchor="_Toc530924739" w:history="1">
        <w:r w:rsidR="00BC1058" w:rsidRPr="00D404BB">
          <w:rPr>
            <w:rStyle w:val="Hyperlink"/>
          </w:rPr>
          <w:t>Standards and Vocabulary</w:t>
        </w:r>
        <w:r w:rsidR="00BC1058">
          <w:rPr>
            <w:webHidden/>
          </w:rPr>
          <w:tab/>
        </w:r>
        <w:r w:rsidR="00BC1058">
          <w:rPr>
            <w:webHidden/>
          </w:rPr>
          <w:fldChar w:fldCharType="begin"/>
        </w:r>
        <w:r w:rsidR="00BC1058">
          <w:rPr>
            <w:webHidden/>
          </w:rPr>
          <w:instrText xml:space="preserve"> PAGEREF _Toc530924739 \h </w:instrText>
        </w:r>
        <w:r w:rsidR="00BC1058">
          <w:rPr>
            <w:webHidden/>
          </w:rPr>
        </w:r>
        <w:r w:rsidR="00BC1058">
          <w:rPr>
            <w:webHidden/>
          </w:rPr>
          <w:fldChar w:fldCharType="separate"/>
        </w:r>
        <w:r w:rsidR="00CF5E76">
          <w:rPr>
            <w:webHidden/>
          </w:rPr>
          <w:t>65</w:t>
        </w:r>
        <w:r w:rsidR="00BC1058">
          <w:rPr>
            <w:webHidden/>
          </w:rPr>
          <w:fldChar w:fldCharType="end"/>
        </w:r>
      </w:hyperlink>
    </w:p>
    <w:p w14:paraId="4C2DB562" w14:textId="794908A6" w:rsidR="00BC1058" w:rsidRDefault="008D6A3A">
      <w:pPr>
        <w:pStyle w:val="TOC3"/>
        <w:rPr>
          <w:rFonts w:asciiTheme="minorHAnsi" w:hAnsiTheme="minorHAnsi" w:cstheme="minorBidi"/>
          <w:b w:val="0"/>
          <w:sz w:val="22"/>
          <w:szCs w:val="22"/>
        </w:rPr>
      </w:pPr>
      <w:hyperlink w:anchor="_Toc530924740" w:history="1">
        <w:r w:rsidR="00BC1058" w:rsidRPr="00D404BB">
          <w:rPr>
            <w:rStyle w:val="Hyperlink"/>
          </w:rPr>
          <w:t>Possible Student Misconceptions</w:t>
        </w:r>
        <w:r w:rsidR="00BC1058">
          <w:rPr>
            <w:webHidden/>
          </w:rPr>
          <w:tab/>
        </w:r>
        <w:r w:rsidR="00BC1058">
          <w:rPr>
            <w:webHidden/>
          </w:rPr>
          <w:fldChar w:fldCharType="begin"/>
        </w:r>
        <w:r w:rsidR="00BC1058">
          <w:rPr>
            <w:webHidden/>
          </w:rPr>
          <w:instrText xml:space="preserve"> PAGEREF _Toc530924740 \h </w:instrText>
        </w:r>
        <w:r w:rsidR="00BC1058">
          <w:rPr>
            <w:webHidden/>
          </w:rPr>
        </w:r>
        <w:r w:rsidR="00BC1058">
          <w:rPr>
            <w:webHidden/>
          </w:rPr>
          <w:fldChar w:fldCharType="separate"/>
        </w:r>
        <w:r w:rsidR="00CF5E76">
          <w:rPr>
            <w:webHidden/>
          </w:rPr>
          <w:t>67</w:t>
        </w:r>
        <w:r w:rsidR="00BC1058">
          <w:rPr>
            <w:webHidden/>
          </w:rPr>
          <w:fldChar w:fldCharType="end"/>
        </w:r>
      </w:hyperlink>
    </w:p>
    <w:p w14:paraId="10944041" w14:textId="3439B6C9" w:rsidR="00BC1058" w:rsidRDefault="008D6A3A">
      <w:pPr>
        <w:pStyle w:val="TOC3"/>
        <w:rPr>
          <w:rFonts w:asciiTheme="minorHAnsi" w:hAnsiTheme="minorHAnsi" w:cstheme="minorBidi"/>
          <w:b w:val="0"/>
          <w:sz w:val="22"/>
          <w:szCs w:val="22"/>
        </w:rPr>
      </w:pPr>
      <w:hyperlink w:anchor="_Toc530924741" w:history="1">
        <w:r w:rsidR="00BC1058" w:rsidRPr="00D404BB">
          <w:rPr>
            <w:rStyle w:val="Hyperlink"/>
          </w:rPr>
          <w:t>Anticipating Student Questions</w:t>
        </w:r>
        <w:r w:rsidR="00BC1058">
          <w:rPr>
            <w:webHidden/>
          </w:rPr>
          <w:tab/>
        </w:r>
        <w:r w:rsidR="00BC1058">
          <w:rPr>
            <w:webHidden/>
          </w:rPr>
          <w:fldChar w:fldCharType="begin"/>
        </w:r>
        <w:r w:rsidR="00BC1058">
          <w:rPr>
            <w:webHidden/>
          </w:rPr>
          <w:instrText xml:space="preserve"> PAGEREF _Toc530924741 \h </w:instrText>
        </w:r>
        <w:r w:rsidR="00BC1058">
          <w:rPr>
            <w:webHidden/>
          </w:rPr>
        </w:r>
        <w:r w:rsidR="00BC1058">
          <w:rPr>
            <w:webHidden/>
          </w:rPr>
          <w:fldChar w:fldCharType="separate"/>
        </w:r>
        <w:r w:rsidR="00CF5E76">
          <w:rPr>
            <w:webHidden/>
          </w:rPr>
          <w:t>68</w:t>
        </w:r>
        <w:r w:rsidR="00BC1058">
          <w:rPr>
            <w:webHidden/>
          </w:rPr>
          <w:fldChar w:fldCharType="end"/>
        </w:r>
      </w:hyperlink>
    </w:p>
    <w:p w14:paraId="2271B450" w14:textId="3F67D432" w:rsidR="00BC1058" w:rsidRDefault="008D6A3A">
      <w:pPr>
        <w:pStyle w:val="TOC3"/>
        <w:rPr>
          <w:rFonts w:asciiTheme="minorHAnsi" w:hAnsiTheme="minorHAnsi" w:cstheme="minorBidi"/>
          <w:b w:val="0"/>
          <w:sz w:val="22"/>
          <w:szCs w:val="22"/>
        </w:rPr>
      </w:pPr>
      <w:hyperlink w:anchor="_Toc530924742" w:history="1">
        <w:r w:rsidR="00BC1058" w:rsidRPr="00D404BB">
          <w:rPr>
            <w:rStyle w:val="Hyperlink"/>
          </w:rPr>
          <w:t>Activities</w:t>
        </w:r>
        <w:r w:rsidR="00BC1058">
          <w:rPr>
            <w:webHidden/>
          </w:rPr>
          <w:tab/>
        </w:r>
        <w:r w:rsidR="00BC1058">
          <w:rPr>
            <w:webHidden/>
          </w:rPr>
          <w:fldChar w:fldCharType="begin"/>
        </w:r>
        <w:r w:rsidR="00BC1058">
          <w:rPr>
            <w:webHidden/>
          </w:rPr>
          <w:instrText xml:space="preserve"> PAGEREF _Toc530924742 \h </w:instrText>
        </w:r>
        <w:r w:rsidR="00BC1058">
          <w:rPr>
            <w:webHidden/>
          </w:rPr>
        </w:r>
        <w:r w:rsidR="00BC1058">
          <w:rPr>
            <w:webHidden/>
          </w:rPr>
          <w:fldChar w:fldCharType="separate"/>
        </w:r>
        <w:r w:rsidR="00CF5E76">
          <w:rPr>
            <w:webHidden/>
          </w:rPr>
          <w:t>70</w:t>
        </w:r>
        <w:r w:rsidR="00BC1058">
          <w:rPr>
            <w:webHidden/>
          </w:rPr>
          <w:fldChar w:fldCharType="end"/>
        </w:r>
      </w:hyperlink>
    </w:p>
    <w:p w14:paraId="7F1F2B76" w14:textId="10C43879" w:rsidR="00BC1058" w:rsidRDefault="008D6A3A">
      <w:pPr>
        <w:pStyle w:val="TOC3"/>
        <w:rPr>
          <w:rFonts w:asciiTheme="minorHAnsi" w:hAnsiTheme="minorHAnsi" w:cstheme="minorBidi"/>
          <w:b w:val="0"/>
          <w:sz w:val="22"/>
          <w:szCs w:val="22"/>
        </w:rPr>
      </w:pPr>
      <w:hyperlink w:anchor="_Toc530924743" w:history="1">
        <w:r w:rsidR="00BC1058" w:rsidRPr="00D404BB">
          <w:rPr>
            <w:rStyle w:val="Hyperlink"/>
          </w:rPr>
          <w:t>References</w:t>
        </w:r>
        <w:r w:rsidR="00BC1058">
          <w:rPr>
            <w:webHidden/>
          </w:rPr>
          <w:tab/>
        </w:r>
        <w:r w:rsidR="00BC1058">
          <w:rPr>
            <w:webHidden/>
          </w:rPr>
          <w:fldChar w:fldCharType="begin"/>
        </w:r>
        <w:r w:rsidR="00BC1058">
          <w:rPr>
            <w:webHidden/>
          </w:rPr>
          <w:instrText xml:space="preserve"> PAGEREF _Toc530924743 \h </w:instrText>
        </w:r>
        <w:r w:rsidR="00BC1058">
          <w:rPr>
            <w:webHidden/>
          </w:rPr>
        </w:r>
        <w:r w:rsidR="00BC1058">
          <w:rPr>
            <w:webHidden/>
          </w:rPr>
          <w:fldChar w:fldCharType="separate"/>
        </w:r>
        <w:r w:rsidR="00CF5E76">
          <w:rPr>
            <w:webHidden/>
          </w:rPr>
          <w:t>72</w:t>
        </w:r>
        <w:r w:rsidR="00BC1058">
          <w:rPr>
            <w:webHidden/>
          </w:rPr>
          <w:fldChar w:fldCharType="end"/>
        </w:r>
      </w:hyperlink>
    </w:p>
    <w:p w14:paraId="69D35C3B" w14:textId="581D4F95" w:rsidR="00BC1058" w:rsidRDefault="008D6A3A">
      <w:pPr>
        <w:pStyle w:val="TOC3"/>
        <w:rPr>
          <w:rFonts w:asciiTheme="minorHAnsi" w:hAnsiTheme="minorHAnsi" w:cstheme="minorBidi"/>
          <w:b w:val="0"/>
          <w:sz w:val="22"/>
          <w:szCs w:val="22"/>
        </w:rPr>
      </w:pPr>
      <w:hyperlink w:anchor="_Toc530924744" w:history="1">
        <w:r w:rsidR="00BC1058" w:rsidRPr="00D404BB">
          <w:rPr>
            <w:rStyle w:val="Hyperlink"/>
          </w:rPr>
          <w:t>Web Resources for More Information</w:t>
        </w:r>
        <w:r w:rsidR="00BC1058">
          <w:rPr>
            <w:webHidden/>
          </w:rPr>
          <w:tab/>
        </w:r>
        <w:r w:rsidR="00BC1058">
          <w:rPr>
            <w:webHidden/>
          </w:rPr>
          <w:fldChar w:fldCharType="begin"/>
        </w:r>
        <w:r w:rsidR="00BC1058">
          <w:rPr>
            <w:webHidden/>
          </w:rPr>
          <w:instrText xml:space="preserve"> PAGEREF _Toc530924744 \h </w:instrText>
        </w:r>
        <w:r w:rsidR="00BC1058">
          <w:rPr>
            <w:webHidden/>
          </w:rPr>
        </w:r>
        <w:r w:rsidR="00BC1058">
          <w:rPr>
            <w:webHidden/>
          </w:rPr>
          <w:fldChar w:fldCharType="separate"/>
        </w:r>
        <w:r w:rsidR="00CF5E76">
          <w:rPr>
            <w:webHidden/>
          </w:rPr>
          <w:t>73</w:t>
        </w:r>
        <w:r w:rsidR="00BC1058">
          <w:rPr>
            <w:webHidden/>
          </w:rPr>
          <w:fldChar w:fldCharType="end"/>
        </w:r>
      </w:hyperlink>
    </w:p>
    <w:p w14:paraId="6C8621C4" w14:textId="73C692B6" w:rsidR="00BC1058" w:rsidRPr="00876BFB" w:rsidRDefault="008D6A3A" w:rsidP="0086427F">
      <w:pPr>
        <w:pStyle w:val="TOC3"/>
        <w:spacing w:before="240" w:after="120"/>
        <w:ind w:left="0"/>
        <w:rPr>
          <w:rFonts w:asciiTheme="minorHAnsi" w:hAnsiTheme="minorHAnsi" w:cstheme="minorBidi"/>
          <w:b w:val="0"/>
          <w:i/>
          <w:sz w:val="36"/>
          <w:szCs w:val="36"/>
        </w:rPr>
      </w:pPr>
      <w:hyperlink w:anchor="_Toc530924745" w:history="1">
        <w:r w:rsidR="00BC1058" w:rsidRPr="00876BFB">
          <w:rPr>
            <w:rStyle w:val="Hyperlink"/>
            <w:i/>
            <w:sz w:val="36"/>
            <w:szCs w:val="36"/>
          </w:rPr>
          <w:t>Reading Supports</w:t>
        </w:r>
        <w:r w:rsidR="00BC1058" w:rsidRPr="00876BFB">
          <w:rPr>
            <w:i/>
            <w:webHidden/>
            <w:color w:val="D9D9D9" w:themeColor="background1" w:themeShade="D9"/>
            <w:sz w:val="36"/>
            <w:szCs w:val="36"/>
          </w:rPr>
          <w:tab/>
        </w:r>
        <w:r w:rsidR="00BC1058" w:rsidRPr="00876BFB">
          <w:rPr>
            <w:i/>
            <w:webHidden/>
            <w:sz w:val="36"/>
            <w:szCs w:val="36"/>
          </w:rPr>
          <w:fldChar w:fldCharType="begin"/>
        </w:r>
        <w:r w:rsidR="00BC1058" w:rsidRPr="00876BFB">
          <w:rPr>
            <w:i/>
            <w:webHidden/>
            <w:sz w:val="36"/>
            <w:szCs w:val="36"/>
          </w:rPr>
          <w:instrText xml:space="preserve"> PAGEREF _Toc530924745 \h </w:instrText>
        </w:r>
        <w:r w:rsidR="00BC1058" w:rsidRPr="00876BFB">
          <w:rPr>
            <w:i/>
            <w:webHidden/>
            <w:sz w:val="36"/>
            <w:szCs w:val="36"/>
          </w:rPr>
        </w:r>
        <w:r w:rsidR="00BC1058" w:rsidRPr="00876BFB">
          <w:rPr>
            <w:i/>
            <w:webHidden/>
            <w:sz w:val="36"/>
            <w:szCs w:val="36"/>
          </w:rPr>
          <w:fldChar w:fldCharType="separate"/>
        </w:r>
        <w:r w:rsidR="00CF5E76">
          <w:rPr>
            <w:i/>
            <w:webHidden/>
            <w:sz w:val="36"/>
            <w:szCs w:val="36"/>
          </w:rPr>
          <w:t>75</w:t>
        </w:r>
        <w:r w:rsidR="00BC1058" w:rsidRPr="00876BFB">
          <w:rPr>
            <w:i/>
            <w:webHidden/>
            <w:sz w:val="36"/>
            <w:szCs w:val="36"/>
          </w:rPr>
          <w:fldChar w:fldCharType="end"/>
        </w:r>
      </w:hyperlink>
    </w:p>
    <w:p w14:paraId="70CA5057" w14:textId="5EC34EB6" w:rsidR="00BC1058" w:rsidRDefault="008D6A3A">
      <w:pPr>
        <w:pStyle w:val="TOC3"/>
        <w:rPr>
          <w:rFonts w:asciiTheme="minorHAnsi" w:hAnsiTheme="minorHAnsi" w:cstheme="minorBidi"/>
          <w:b w:val="0"/>
          <w:sz w:val="22"/>
          <w:szCs w:val="22"/>
        </w:rPr>
      </w:pPr>
      <w:hyperlink w:anchor="_Toc530924746" w:history="1">
        <w:r w:rsidR="00BC1058" w:rsidRPr="00D404BB">
          <w:rPr>
            <w:rStyle w:val="Hyperlink"/>
          </w:rPr>
          <w:t>Anticipation Guide</w:t>
        </w:r>
        <w:r w:rsidR="00BC1058">
          <w:rPr>
            <w:webHidden/>
          </w:rPr>
          <w:tab/>
        </w:r>
        <w:r w:rsidR="00BC1058">
          <w:rPr>
            <w:webHidden/>
          </w:rPr>
          <w:fldChar w:fldCharType="begin"/>
        </w:r>
        <w:r w:rsidR="00BC1058">
          <w:rPr>
            <w:webHidden/>
          </w:rPr>
          <w:instrText xml:space="preserve"> PAGEREF _Toc530924746 \h </w:instrText>
        </w:r>
        <w:r w:rsidR="00BC1058">
          <w:rPr>
            <w:webHidden/>
          </w:rPr>
        </w:r>
        <w:r w:rsidR="00BC1058">
          <w:rPr>
            <w:webHidden/>
          </w:rPr>
          <w:fldChar w:fldCharType="separate"/>
        </w:r>
        <w:r w:rsidR="00CF5E76">
          <w:rPr>
            <w:webHidden/>
          </w:rPr>
          <w:t>77</w:t>
        </w:r>
        <w:r w:rsidR="00BC1058">
          <w:rPr>
            <w:webHidden/>
          </w:rPr>
          <w:fldChar w:fldCharType="end"/>
        </w:r>
      </w:hyperlink>
    </w:p>
    <w:p w14:paraId="1C79086D" w14:textId="39890FF1" w:rsidR="00BC1058" w:rsidRDefault="008D6A3A">
      <w:pPr>
        <w:pStyle w:val="TOC3"/>
        <w:rPr>
          <w:rFonts w:asciiTheme="minorHAnsi" w:hAnsiTheme="minorHAnsi" w:cstheme="minorBidi"/>
          <w:b w:val="0"/>
          <w:sz w:val="22"/>
          <w:szCs w:val="22"/>
        </w:rPr>
      </w:pPr>
      <w:hyperlink w:anchor="_Toc530924747" w:history="1">
        <w:r w:rsidR="00BC1058" w:rsidRPr="00D404BB">
          <w:rPr>
            <w:rStyle w:val="Hyperlink"/>
          </w:rPr>
          <w:t>Graphic Organizer</w:t>
        </w:r>
        <w:r w:rsidR="00BC1058">
          <w:rPr>
            <w:webHidden/>
          </w:rPr>
          <w:tab/>
        </w:r>
        <w:r w:rsidR="00BC1058">
          <w:rPr>
            <w:webHidden/>
          </w:rPr>
          <w:fldChar w:fldCharType="begin"/>
        </w:r>
        <w:r w:rsidR="00BC1058">
          <w:rPr>
            <w:webHidden/>
          </w:rPr>
          <w:instrText xml:space="preserve"> PAGEREF _Toc530924747 \h </w:instrText>
        </w:r>
        <w:r w:rsidR="00BC1058">
          <w:rPr>
            <w:webHidden/>
          </w:rPr>
        </w:r>
        <w:r w:rsidR="00BC1058">
          <w:rPr>
            <w:webHidden/>
          </w:rPr>
          <w:fldChar w:fldCharType="separate"/>
        </w:r>
        <w:r w:rsidR="00CF5E76">
          <w:rPr>
            <w:webHidden/>
          </w:rPr>
          <w:t>78</w:t>
        </w:r>
        <w:r w:rsidR="00BC1058">
          <w:rPr>
            <w:webHidden/>
          </w:rPr>
          <w:fldChar w:fldCharType="end"/>
        </w:r>
      </w:hyperlink>
    </w:p>
    <w:p w14:paraId="6A4509F3" w14:textId="4C0349BC" w:rsidR="00BC1058" w:rsidRDefault="008D6A3A">
      <w:pPr>
        <w:pStyle w:val="TOC3"/>
        <w:rPr>
          <w:rFonts w:asciiTheme="minorHAnsi" w:hAnsiTheme="minorHAnsi" w:cstheme="minorBidi"/>
          <w:b w:val="0"/>
          <w:sz w:val="22"/>
          <w:szCs w:val="22"/>
        </w:rPr>
      </w:pPr>
      <w:hyperlink w:anchor="_Toc530924748" w:history="1">
        <w:r w:rsidR="00BC1058" w:rsidRPr="00D404BB">
          <w:rPr>
            <w:rStyle w:val="Hyperlink"/>
          </w:rPr>
          <w:t>Student Reading Comprehension Questions</w:t>
        </w:r>
        <w:r w:rsidR="00BC1058">
          <w:rPr>
            <w:webHidden/>
          </w:rPr>
          <w:tab/>
        </w:r>
        <w:r w:rsidR="00BC1058">
          <w:rPr>
            <w:webHidden/>
          </w:rPr>
          <w:fldChar w:fldCharType="begin"/>
        </w:r>
        <w:r w:rsidR="00BC1058">
          <w:rPr>
            <w:webHidden/>
          </w:rPr>
          <w:instrText xml:space="preserve"> PAGEREF _Toc530924748 \h </w:instrText>
        </w:r>
        <w:r w:rsidR="00BC1058">
          <w:rPr>
            <w:webHidden/>
          </w:rPr>
        </w:r>
        <w:r w:rsidR="00BC1058">
          <w:rPr>
            <w:webHidden/>
          </w:rPr>
          <w:fldChar w:fldCharType="separate"/>
        </w:r>
        <w:r w:rsidR="00CF5E76">
          <w:rPr>
            <w:webHidden/>
          </w:rPr>
          <w:t>79</w:t>
        </w:r>
        <w:r w:rsidR="00BC1058">
          <w:rPr>
            <w:webHidden/>
          </w:rPr>
          <w:fldChar w:fldCharType="end"/>
        </w:r>
      </w:hyperlink>
    </w:p>
    <w:p w14:paraId="759B8CA3" w14:textId="24701734" w:rsidR="00BC1058" w:rsidRDefault="008D6A3A">
      <w:pPr>
        <w:pStyle w:val="TOC3"/>
        <w:rPr>
          <w:rFonts w:asciiTheme="minorHAnsi" w:hAnsiTheme="minorHAnsi" w:cstheme="minorBidi"/>
          <w:b w:val="0"/>
          <w:sz w:val="22"/>
          <w:szCs w:val="22"/>
        </w:rPr>
      </w:pPr>
      <w:hyperlink w:anchor="_Toc530924749" w:history="1">
        <w:r w:rsidR="00BC1058" w:rsidRPr="00D404BB">
          <w:rPr>
            <w:rStyle w:val="Hyperlink"/>
          </w:rPr>
          <w:t>Answers to Reading Comprehension Questions</w:t>
        </w:r>
        <w:r w:rsidR="00BC1058">
          <w:rPr>
            <w:webHidden/>
          </w:rPr>
          <w:tab/>
        </w:r>
        <w:r w:rsidR="00BC1058">
          <w:rPr>
            <w:webHidden/>
          </w:rPr>
          <w:fldChar w:fldCharType="begin"/>
        </w:r>
        <w:r w:rsidR="00BC1058">
          <w:rPr>
            <w:webHidden/>
          </w:rPr>
          <w:instrText xml:space="preserve"> PAGEREF _Toc530924749 \h </w:instrText>
        </w:r>
        <w:r w:rsidR="00BC1058">
          <w:rPr>
            <w:webHidden/>
          </w:rPr>
        </w:r>
        <w:r w:rsidR="00BC1058">
          <w:rPr>
            <w:webHidden/>
          </w:rPr>
          <w:fldChar w:fldCharType="separate"/>
        </w:r>
        <w:r w:rsidR="00CF5E76">
          <w:rPr>
            <w:webHidden/>
          </w:rPr>
          <w:t>81</w:t>
        </w:r>
        <w:r w:rsidR="00BC1058">
          <w:rPr>
            <w:webHidden/>
          </w:rPr>
          <w:fldChar w:fldCharType="end"/>
        </w:r>
      </w:hyperlink>
    </w:p>
    <w:p w14:paraId="672CF3ED" w14:textId="678775B0" w:rsidR="00BE790C" w:rsidRPr="00FD3B40" w:rsidRDefault="00BE790C" w:rsidP="008129CE">
      <w:pPr>
        <w:pStyle w:val="CommentText"/>
        <w:rPr>
          <w:sz w:val="22"/>
        </w:rPr>
      </w:pPr>
      <w:r w:rsidRPr="00103752">
        <w:rPr>
          <w:sz w:val="28"/>
          <w:szCs w:val="28"/>
        </w:rPr>
        <w:fldChar w:fldCharType="end"/>
      </w:r>
      <w:r>
        <w:br w:type="page"/>
      </w:r>
    </w:p>
    <w:bookmarkStart w:id="1069" w:name="_Toc523845068"/>
    <w:bookmarkStart w:id="1070" w:name="_Toc523845438"/>
    <w:bookmarkStart w:id="1071" w:name="_Toc523845856"/>
    <w:bookmarkStart w:id="1072" w:name="_Toc523845949"/>
    <w:bookmarkStart w:id="1073" w:name="_Toc524538886"/>
    <w:bookmarkStart w:id="1074" w:name="_Toc528664519"/>
    <w:bookmarkStart w:id="1075" w:name="_Toc529098406"/>
    <w:bookmarkStart w:id="1076" w:name="_Toc529100343"/>
    <w:bookmarkStart w:id="1077" w:name="_Toc529100555"/>
    <w:bookmarkStart w:id="1078" w:name="_Toc529111520"/>
    <w:bookmarkStart w:id="1079" w:name="_Toc529206911"/>
    <w:bookmarkStart w:id="1080" w:name="_Toc530924737"/>
    <w:bookmarkStart w:id="1081" w:name="_Toc530929570"/>
    <w:p w14:paraId="2F0CD53D" w14:textId="7974F0CB" w:rsidR="00200744" w:rsidRDefault="002A0084" w:rsidP="009736BD">
      <w:pPr>
        <w:pStyle w:val="Heading2"/>
      </w:pPr>
      <w:r>
        <w:rPr>
          <w:noProof/>
        </w:rPr>
        <w:lastRenderedPageBreak/>
        <mc:AlternateContent>
          <mc:Choice Requires="wps">
            <w:drawing>
              <wp:anchor distT="0" distB="0" distL="114300" distR="114300" simplePos="0" relativeHeight="252164608" behindDoc="1" locked="0" layoutInCell="1" allowOverlap="1" wp14:anchorId="5FFDB23D" wp14:editId="007B30A2">
                <wp:simplePos x="0" y="0"/>
                <wp:positionH relativeFrom="column">
                  <wp:posOffset>-510540</wp:posOffset>
                </wp:positionH>
                <wp:positionV relativeFrom="paragraph">
                  <wp:posOffset>458470</wp:posOffset>
                </wp:positionV>
                <wp:extent cx="7060565" cy="114300"/>
                <wp:effectExtent l="0" t="0" r="6985" b="0"/>
                <wp:wrapNone/>
                <wp:docPr id="44" name="Rectangle 4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2589DDD" id="Rectangle 44" o:spid="_x0000_s1026" style="position:absolute;margin-left:-40.2pt;margin-top:36.1pt;width:555.95pt;height:9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5U6gEAAD4EAAAOAAAAZHJzL2Uyb0RvYy54bWysU8lu2zAQvRfoPxC815Ic2w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" fillcolor="#d8d8d8 [2732]" stroked="f" strokeweight=".5pt"/>
            </w:pict>
          </mc:Fallback>
        </mc:AlternateContent>
      </w:r>
      <w:r w:rsidR="00200744">
        <w:t>Tools and Resources</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1A5D4E98" w14:textId="26DE7A3B" w:rsidR="00200744" w:rsidRPr="0012021C" w:rsidRDefault="00200744" w:rsidP="001533D6">
      <w:pPr>
        <w:pStyle w:val="Heading3"/>
        <w:spacing w:after="360"/>
      </w:pPr>
      <w:bookmarkStart w:id="1082" w:name="_Toc523845069"/>
      <w:bookmarkStart w:id="1083" w:name="_Toc523845439"/>
      <w:bookmarkStart w:id="1084" w:name="_Toc523845857"/>
      <w:bookmarkStart w:id="1085" w:name="_Toc523845950"/>
      <w:bookmarkStart w:id="1086" w:name="_Toc524538887"/>
      <w:bookmarkStart w:id="1087" w:name="_Toc528664520"/>
      <w:bookmarkStart w:id="1088" w:name="_Toc529098407"/>
      <w:bookmarkStart w:id="1089" w:name="_Toc529100344"/>
      <w:bookmarkStart w:id="1090" w:name="_Toc529100556"/>
      <w:bookmarkStart w:id="1091" w:name="_Toc529111521"/>
      <w:bookmarkStart w:id="1092" w:name="_Toc529206912"/>
      <w:bookmarkStart w:id="1093" w:name="_Toc530924738"/>
      <w:bookmarkStart w:id="1094" w:name="_Toc530929571"/>
      <w:r w:rsidRPr="0012021C">
        <w:t>Connections to Chemistry Concepts</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0E6B98" w14:paraId="6847F143" w14:textId="77777777" w:rsidTr="000E6B98">
        <w:trPr>
          <w:trHeight w:val="714"/>
        </w:trPr>
        <w:tc>
          <w:tcPr>
            <w:tcW w:w="2790" w:type="dxa"/>
            <w:tcBorders>
              <w:top w:val="single" w:sz="4" w:space="0" w:color="auto"/>
              <w:left w:val="single" w:sz="4" w:space="0" w:color="auto"/>
              <w:bottom w:val="single" w:sz="4" w:space="0" w:color="auto"/>
              <w:right w:val="single" w:sz="4" w:space="0" w:color="auto"/>
            </w:tcBorders>
            <w:vAlign w:val="center"/>
            <w:hideMark/>
          </w:tcPr>
          <w:p w14:paraId="2506029F" w14:textId="77777777" w:rsidR="000E6B98" w:rsidRDefault="000E6B98">
            <w:pPr>
              <w:jc w:val="center"/>
              <w:rPr>
                <w:rFonts w:cs="Arial"/>
                <w:b/>
                <w:sz w:val="24"/>
              </w:rPr>
            </w:pPr>
            <w:r>
              <w:rPr>
                <w:rFonts w:cs="Arial"/>
                <w:b/>
                <w:sz w:val="24"/>
              </w:rPr>
              <w:t>Chemistry Concept</w:t>
            </w:r>
          </w:p>
        </w:tc>
        <w:tc>
          <w:tcPr>
            <w:tcW w:w="6565" w:type="dxa"/>
            <w:tcBorders>
              <w:top w:val="single" w:sz="4" w:space="0" w:color="auto"/>
              <w:left w:val="single" w:sz="4" w:space="0" w:color="auto"/>
              <w:bottom w:val="single" w:sz="4" w:space="0" w:color="auto"/>
              <w:right w:val="single" w:sz="4" w:space="0" w:color="auto"/>
            </w:tcBorders>
            <w:vAlign w:val="center"/>
            <w:hideMark/>
          </w:tcPr>
          <w:p w14:paraId="729F6739" w14:textId="77777777" w:rsidR="000E6B98" w:rsidRDefault="000E6B98">
            <w:pPr>
              <w:jc w:val="center"/>
              <w:rPr>
                <w:rFonts w:cs="Arial"/>
                <w:b/>
                <w:sz w:val="24"/>
              </w:rPr>
            </w:pPr>
            <w:r>
              <w:rPr>
                <w:rFonts w:cs="Arial"/>
                <w:b/>
                <w:sz w:val="24"/>
              </w:rPr>
              <w:t>Connection to Chemistry Curriculum</w:t>
            </w:r>
          </w:p>
        </w:tc>
      </w:tr>
      <w:tr w:rsidR="000E6B98" w14:paraId="54890E78" w14:textId="77777777" w:rsidTr="000E6B98">
        <w:trPr>
          <w:trHeight w:val="899"/>
        </w:trPr>
        <w:tc>
          <w:tcPr>
            <w:tcW w:w="2790" w:type="dxa"/>
            <w:tcBorders>
              <w:top w:val="single" w:sz="4" w:space="0" w:color="auto"/>
              <w:left w:val="single" w:sz="4" w:space="0" w:color="auto"/>
              <w:bottom w:val="single" w:sz="4" w:space="0" w:color="auto"/>
              <w:right w:val="single" w:sz="4" w:space="0" w:color="auto"/>
            </w:tcBorders>
            <w:vAlign w:val="center"/>
            <w:hideMark/>
          </w:tcPr>
          <w:p w14:paraId="2AFF8569" w14:textId="77777777" w:rsidR="000E6B98" w:rsidRDefault="000E6B98">
            <w:pPr>
              <w:jc w:val="center"/>
              <w:rPr>
                <w:rFonts w:cs="Arial"/>
                <w:b/>
                <w:szCs w:val="22"/>
              </w:rPr>
            </w:pPr>
            <w:r>
              <w:rPr>
                <w:rFonts w:cs="Arial"/>
                <w:b/>
              </w:rPr>
              <w:t>Gas pressure</w:t>
            </w:r>
          </w:p>
        </w:tc>
        <w:tc>
          <w:tcPr>
            <w:tcW w:w="6565" w:type="dxa"/>
            <w:tcBorders>
              <w:top w:val="single" w:sz="4" w:space="0" w:color="auto"/>
              <w:left w:val="single" w:sz="4" w:space="0" w:color="auto"/>
              <w:bottom w:val="single" w:sz="4" w:space="0" w:color="auto"/>
              <w:right w:val="single" w:sz="4" w:space="0" w:color="auto"/>
            </w:tcBorders>
            <w:vAlign w:val="center"/>
            <w:hideMark/>
          </w:tcPr>
          <w:p w14:paraId="27ADE077" w14:textId="77777777" w:rsidR="000E6B98" w:rsidRDefault="000E6B98">
            <w:pPr>
              <w:rPr>
                <w:rFonts w:cs="Arial"/>
              </w:rPr>
            </w:pPr>
            <w:r>
              <w:rPr>
                <w:rFonts w:cs="Arial"/>
              </w:rPr>
              <w:t>The article provides a good example of the effects of changing gas pressure.</w:t>
            </w:r>
          </w:p>
        </w:tc>
      </w:tr>
      <w:tr w:rsidR="000E6B98" w14:paraId="3A141555" w14:textId="77777777" w:rsidTr="000E6B98">
        <w:trPr>
          <w:trHeight w:val="1430"/>
        </w:trPr>
        <w:tc>
          <w:tcPr>
            <w:tcW w:w="2790" w:type="dxa"/>
            <w:tcBorders>
              <w:top w:val="single" w:sz="4" w:space="0" w:color="auto"/>
              <w:left w:val="single" w:sz="4" w:space="0" w:color="auto"/>
              <w:bottom w:val="single" w:sz="4" w:space="0" w:color="auto"/>
              <w:right w:val="single" w:sz="4" w:space="0" w:color="auto"/>
            </w:tcBorders>
            <w:vAlign w:val="center"/>
            <w:hideMark/>
          </w:tcPr>
          <w:p w14:paraId="28FCF83F" w14:textId="77777777" w:rsidR="000E6B98" w:rsidRDefault="000E6B98">
            <w:pPr>
              <w:jc w:val="center"/>
              <w:rPr>
                <w:rFonts w:cs="Arial"/>
                <w:b/>
              </w:rPr>
            </w:pPr>
            <w:r>
              <w:rPr>
                <w:rFonts w:cs="Arial"/>
                <w:b/>
              </w:rPr>
              <w:t>Charles’ law</w:t>
            </w:r>
          </w:p>
        </w:tc>
        <w:tc>
          <w:tcPr>
            <w:tcW w:w="6565" w:type="dxa"/>
            <w:tcBorders>
              <w:top w:val="single" w:sz="4" w:space="0" w:color="auto"/>
              <w:left w:val="single" w:sz="4" w:space="0" w:color="auto"/>
              <w:bottom w:val="single" w:sz="4" w:space="0" w:color="auto"/>
              <w:right w:val="single" w:sz="4" w:space="0" w:color="auto"/>
            </w:tcBorders>
            <w:vAlign w:val="center"/>
            <w:hideMark/>
          </w:tcPr>
          <w:p w14:paraId="0BCC5CE3" w14:textId="77777777" w:rsidR="000E6B98" w:rsidRDefault="000E6B98">
            <w:pPr>
              <w:rPr>
                <w:rFonts w:cs="Arial"/>
              </w:rPr>
            </w:pPr>
            <w:r>
              <w:rPr>
                <w:rFonts w:cs="Arial"/>
              </w:rPr>
              <w:t xml:space="preserve">The preparation of the cups used in cupping therapy is a great application of Charles’ law if one considers the change in volume of the air from the cup as the heated air expands and spills out of the cup. </w:t>
            </w:r>
          </w:p>
        </w:tc>
      </w:tr>
      <w:tr w:rsidR="000E6B98" w14:paraId="1D281FC5" w14:textId="77777777" w:rsidTr="000E6B98">
        <w:trPr>
          <w:trHeight w:val="1700"/>
        </w:trPr>
        <w:tc>
          <w:tcPr>
            <w:tcW w:w="2790" w:type="dxa"/>
            <w:tcBorders>
              <w:top w:val="single" w:sz="4" w:space="0" w:color="auto"/>
              <w:left w:val="single" w:sz="4" w:space="0" w:color="auto"/>
              <w:bottom w:val="single" w:sz="4" w:space="0" w:color="auto"/>
              <w:right w:val="single" w:sz="4" w:space="0" w:color="auto"/>
            </w:tcBorders>
            <w:vAlign w:val="center"/>
            <w:hideMark/>
          </w:tcPr>
          <w:p w14:paraId="2F831F71" w14:textId="77777777" w:rsidR="000E6B98" w:rsidRDefault="000E6B98">
            <w:pPr>
              <w:jc w:val="center"/>
              <w:rPr>
                <w:rFonts w:cs="Arial"/>
                <w:b/>
              </w:rPr>
            </w:pPr>
            <w:r>
              <w:rPr>
                <w:rFonts w:cs="Arial"/>
                <w:b/>
              </w:rPr>
              <w:t>Gay-Lussac’s (Amontons’) law</w:t>
            </w:r>
          </w:p>
        </w:tc>
        <w:tc>
          <w:tcPr>
            <w:tcW w:w="6565" w:type="dxa"/>
            <w:tcBorders>
              <w:top w:val="single" w:sz="4" w:space="0" w:color="auto"/>
              <w:left w:val="single" w:sz="4" w:space="0" w:color="auto"/>
              <w:bottom w:val="single" w:sz="4" w:space="0" w:color="auto"/>
              <w:right w:val="single" w:sz="4" w:space="0" w:color="auto"/>
            </w:tcBorders>
            <w:vAlign w:val="center"/>
            <w:hideMark/>
          </w:tcPr>
          <w:p w14:paraId="545A096B" w14:textId="77777777" w:rsidR="000E6B98" w:rsidRDefault="000E6B98">
            <w:pPr>
              <w:rPr>
                <w:rFonts w:cs="Arial"/>
              </w:rPr>
            </w:pPr>
            <w:r>
              <w:rPr>
                <w:rFonts w:cs="Arial"/>
              </w:rPr>
              <w:t>The decrease in pressure inside a cup as the temperature of the warmed gas cools, serves as an example of the direct relationship between the temperature and pressure of a fixed volume of gas as defined by Amontons’ law also known as Gay-Lussac’s law.</w:t>
            </w:r>
          </w:p>
        </w:tc>
      </w:tr>
      <w:tr w:rsidR="000E6B98" w14:paraId="2C64FCAA" w14:textId="77777777" w:rsidTr="000E6B98">
        <w:trPr>
          <w:trHeight w:val="890"/>
        </w:trPr>
        <w:tc>
          <w:tcPr>
            <w:tcW w:w="2790" w:type="dxa"/>
            <w:tcBorders>
              <w:top w:val="single" w:sz="4" w:space="0" w:color="auto"/>
              <w:left w:val="single" w:sz="4" w:space="0" w:color="auto"/>
              <w:bottom w:val="single" w:sz="4" w:space="0" w:color="auto"/>
              <w:right w:val="single" w:sz="4" w:space="0" w:color="auto"/>
            </w:tcBorders>
            <w:vAlign w:val="center"/>
            <w:hideMark/>
          </w:tcPr>
          <w:p w14:paraId="27579080" w14:textId="77777777" w:rsidR="000E6B98" w:rsidRDefault="000E6B98">
            <w:pPr>
              <w:jc w:val="center"/>
              <w:rPr>
                <w:rFonts w:cs="Arial"/>
                <w:b/>
              </w:rPr>
            </w:pPr>
            <w:r>
              <w:rPr>
                <w:rFonts w:cs="Arial"/>
                <w:b/>
              </w:rPr>
              <w:t>Vacuum/low pressure</w:t>
            </w:r>
          </w:p>
        </w:tc>
        <w:tc>
          <w:tcPr>
            <w:tcW w:w="6565" w:type="dxa"/>
            <w:tcBorders>
              <w:top w:val="single" w:sz="4" w:space="0" w:color="auto"/>
              <w:left w:val="single" w:sz="4" w:space="0" w:color="auto"/>
              <w:bottom w:val="single" w:sz="4" w:space="0" w:color="auto"/>
              <w:right w:val="single" w:sz="4" w:space="0" w:color="auto"/>
            </w:tcBorders>
            <w:vAlign w:val="center"/>
            <w:hideMark/>
          </w:tcPr>
          <w:p w14:paraId="654F405C" w14:textId="77777777" w:rsidR="000E6B98" w:rsidRDefault="000E6B98">
            <w:pPr>
              <w:rPr>
                <w:rFonts w:cs="Arial"/>
              </w:rPr>
            </w:pPr>
            <w:r>
              <w:rPr>
                <w:rFonts w:cs="Arial"/>
              </w:rPr>
              <w:t>Cupping using a vacuum pump, rather than heat, provides an example of a low-pressure system in real life.</w:t>
            </w:r>
          </w:p>
        </w:tc>
      </w:tr>
      <w:tr w:rsidR="000E6B98" w14:paraId="57F938A5" w14:textId="77777777" w:rsidTr="000E6B98">
        <w:trPr>
          <w:trHeight w:val="1421"/>
        </w:trPr>
        <w:tc>
          <w:tcPr>
            <w:tcW w:w="2790" w:type="dxa"/>
            <w:tcBorders>
              <w:top w:val="single" w:sz="4" w:space="0" w:color="auto"/>
              <w:left w:val="single" w:sz="4" w:space="0" w:color="auto"/>
              <w:bottom w:val="single" w:sz="4" w:space="0" w:color="auto"/>
              <w:right w:val="single" w:sz="4" w:space="0" w:color="auto"/>
            </w:tcBorders>
            <w:vAlign w:val="center"/>
            <w:hideMark/>
          </w:tcPr>
          <w:p w14:paraId="393DC72C" w14:textId="77777777" w:rsidR="000E6B98" w:rsidRDefault="000E6B98">
            <w:pPr>
              <w:jc w:val="center"/>
              <w:rPr>
                <w:rFonts w:cs="Arial"/>
                <w:b/>
              </w:rPr>
            </w:pPr>
            <w:r>
              <w:rPr>
                <w:rFonts w:cs="Arial"/>
                <w:b/>
              </w:rPr>
              <w:t>Scientific inquiry</w:t>
            </w:r>
          </w:p>
        </w:tc>
        <w:tc>
          <w:tcPr>
            <w:tcW w:w="6565" w:type="dxa"/>
            <w:tcBorders>
              <w:top w:val="single" w:sz="4" w:space="0" w:color="auto"/>
              <w:left w:val="single" w:sz="4" w:space="0" w:color="auto"/>
              <w:bottom w:val="single" w:sz="4" w:space="0" w:color="auto"/>
              <w:right w:val="single" w:sz="4" w:space="0" w:color="auto"/>
            </w:tcBorders>
            <w:vAlign w:val="center"/>
            <w:hideMark/>
          </w:tcPr>
          <w:p w14:paraId="120EAC6B" w14:textId="77777777" w:rsidR="000E6B98" w:rsidRDefault="000E6B98">
            <w:pPr>
              <w:rPr>
                <w:rFonts w:cs="Arial"/>
              </w:rPr>
            </w:pPr>
            <w:r>
              <w:rPr>
                <w:rFonts w:cs="Arial"/>
              </w:rPr>
              <w:t xml:space="preserve">The discussion about the lack of randomized control trials in studies evaluating the effectiveness of cupping can be used to support lessons about experimental design in a unit on scientific inquiry. </w:t>
            </w:r>
          </w:p>
        </w:tc>
      </w:tr>
    </w:tbl>
    <w:p w14:paraId="6FB170F8" w14:textId="77777777" w:rsidR="00200744" w:rsidRDefault="00200744" w:rsidP="00200744">
      <w:pPr>
        <w:rPr>
          <w:rFonts w:cs="Arial"/>
          <w:szCs w:val="22"/>
        </w:rPr>
      </w:pPr>
    </w:p>
    <w:p w14:paraId="0547C505" w14:textId="77777777" w:rsidR="00200744" w:rsidRDefault="00200744" w:rsidP="00200744">
      <w:pPr>
        <w:rPr>
          <w:rFonts w:cs="Arial"/>
          <w:szCs w:val="22"/>
        </w:rPr>
      </w:pPr>
      <w:r>
        <w:rPr>
          <w:rFonts w:cs="Arial"/>
          <w:szCs w:val="22"/>
        </w:rPr>
        <w:br w:type="page"/>
      </w:r>
    </w:p>
    <w:bookmarkStart w:id="1095" w:name="_Toc523845070"/>
    <w:bookmarkStart w:id="1096" w:name="_Toc523845440"/>
    <w:bookmarkStart w:id="1097" w:name="_Toc523845858"/>
    <w:bookmarkStart w:id="1098" w:name="_Toc523845951"/>
    <w:bookmarkStart w:id="1099" w:name="_Toc524538888"/>
    <w:bookmarkStart w:id="1100" w:name="_Toc528664521"/>
    <w:bookmarkStart w:id="1101" w:name="_Toc529098408"/>
    <w:bookmarkStart w:id="1102" w:name="_Toc529100345"/>
    <w:bookmarkStart w:id="1103" w:name="_Toc529100557"/>
    <w:bookmarkStart w:id="1104" w:name="_Toc529111522"/>
    <w:bookmarkStart w:id="1105" w:name="_Toc529206913"/>
    <w:bookmarkStart w:id="1106" w:name="_Toc530924739"/>
    <w:bookmarkStart w:id="1107" w:name="_Toc530929572"/>
    <w:p w14:paraId="2D5E0C16" w14:textId="77777777" w:rsidR="00200744" w:rsidRDefault="00200744" w:rsidP="00435A46">
      <w:pPr>
        <w:pStyle w:val="Heading3"/>
      </w:pPr>
      <w:r>
        <w:lastRenderedPageBreak/>
        <mc:AlternateContent>
          <mc:Choice Requires="wps">
            <w:drawing>
              <wp:anchor distT="0" distB="0" distL="114300" distR="114300" simplePos="0" relativeHeight="252098048" behindDoc="1" locked="0" layoutInCell="1" allowOverlap="1" wp14:anchorId="0B0D3572" wp14:editId="186D3310">
                <wp:simplePos x="0" y="0"/>
                <wp:positionH relativeFrom="column">
                  <wp:posOffset>-559435</wp:posOffset>
                </wp:positionH>
                <wp:positionV relativeFrom="paragraph">
                  <wp:posOffset>433065</wp:posOffset>
                </wp:positionV>
                <wp:extent cx="7060565" cy="114300"/>
                <wp:effectExtent l="0" t="0" r="6985" b="0"/>
                <wp:wrapNone/>
                <wp:docPr id="171" name="Rectangle 17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1EEE489" id="Rectangle 171" o:spid="_x0000_s1026" style="position:absolute;margin-left:-44.05pt;margin-top:34.1pt;width:555.95pt;height:9pt;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kWa6g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" fillcolor="#d8d8d8 [2732]" stroked="f" strokeweight=".5pt"/>
            </w:pict>
          </mc:Fallback>
        </mc:AlternateContent>
      </w:r>
      <w:r>
        <w:t>Standards and Vocabulary</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630CE41E" w14:textId="77777777" w:rsidR="00917DC3" w:rsidRPr="00917DC3" w:rsidRDefault="00917DC3" w:rsidP="00917DC3">
      <w:pPr>
        <w:rPr>
          <w:sz w:val="12"/>
        </w:rPr>
      </w:pPr>
    </w:p>
    <w:p w14:paraId="55614F63" w14:textId="77777777" w:rsidR="00200744" w:rsidRPr="00F00D32" w:rsidRDefault="00200744" w:rsidP="00200744">
      <w:pPr>
        <w:pStyle w:val="Heading4"/>
      </w:pPr>
      <w:r w:rsidRPr="00A97F7C">
        <w:t>Standards</w:t>
      </w:r>
    </w:p>
    <w:p w14:paraId="112F7E28" w14:textId="77777777" w:rsidR="00200744" w:rsidRPr="00C214B6" w:rsidRDefault="00200744" w:rsidP="00200744">
      <w:pPr>
        <w:rPr>
          <w:rFonts w:cs="Arial"/>
          <w:szCs w:val="22"/>
        </w:rPr>
      </w:pPr>
    </w:p>
    <w:p w14:paraId="20F66C60" w14:textId="77777777" w:rsidR="00FE679B" w:rsidRDefault="00FE679B" w:rsidP="00D64C72">
      <w:pPr>
        <w:numPr>
          <w:ilvl w:val="0"/>
          <w:numId w:val="21"/>
        </w:numPr>
        <w:rPr>
          <w:rFonts w:cs="Arial"/>
          <w:sz w:val="24"/>
        </w:rPr>
      </w:pPr>
      <w:r>
        <w:rPr>
          <w:rFonts w:cs="Arial"/>
          <w:sz w:val="24"/>
        </w:rPr>
        <w:t xml:space="preserve">Links to </w:t>
      </w:r>
      <w:r>
        <w:rPr>
          <w:rFonts w:cs="Arial"/>
          <w:b/>
          <w:sz w:val="24"/>
        </w:rPr>
        <w:t>Common Core Standards for Reading</w:t>
      </w:r>
      <w:r>
        <w:rPr>
          <w:rFonts w:cs="Arial"/>
          <w:sz w:val="24"/>
        </w:rPr>
        <w:t>:</w:t>
      </w:r>
    </w:p>
    <w:p w14:paraId="28A85666" w14:textId="77777777" w:rsidR="00FE679B" w:rsidRDefault="00FE679B" w:rsidP="00D64C72">
      <w:pPr>
        <w:pStyle w:val="ListParagraph"/>
        <w:numPr>
          <w:ilvl w:val="1"/>
          <w:numId w:val="21"/>
        </w:numPr>
        <w:spacing w:before="60"/>
        <w:ind w:left="1440" w:hanging="360"/>
        <w:rPr>
          <w:rFonts w:cs="Arial"/>
          <w:szCs w:val="22"/>
        </w:rPr>
      </w:pPr>
      <w:r>
        <w:rPr>
          <w:rFonts w:cs="Arial"/>
          <w:b/>
          <w:szCs w:val="22"/>
        </w:rPr>
        <w:t xml:space="preserve">ELA-Literacy.RST.9-10.1:  </w:t>
      </w:r>
      <w:r>
        <w:rPr>
          <w:rFonts w:cs="Arial"/>
          <w:szCs w:val="22"/>
        </w:rPr>
        <w:t>Cite specific textual evidence to support analysis of science and technical texts, attending to the precise details of explanations or descriptions.</w:t>
      </w:r>
    </w:p>
    <w:p w14:paraId="5D075162" w14:textId="77777777" w:rsidR="00FE679B" w:rsidRDefault="00FE679B" w:rsidP="00D64C72">
      <w:pPr>
        <w:numPr>
          <w:ilvl w:val="1"/>
          <w:numId w:val="21"/>
        </w:numPr>
        <w:spacing w:before="60"/>
        <w:ind w:left="1440" w:hanging="360"/>
        <w:rPr>
          <w:rFonts w:cs="Arial"/>
          <w:szCs w:val="22"/>
        </w:rPr>
      </w:pPr>
      <w:r>
        <w:rPr>
          <w:rFonts w:cs="Arial"/>
          <w:b/>
          <w:color w:val="202020"/>
        </w:rPr>
        <w:t>ELA-Literacy.</w:t>
      </w:r>
      <w:r>
        <w:rPr>
          <w:rFonts w:cs="Arial"/>
          <w:b/>
        </w:rPr>
        <w:t>R</w:t>
      </w:r>
      <w:r>
        <w:rPr>
          <w:rFonts w:cs="Arial"/>
          <w:b/>
          <w:color w:val="202020"/>
        </w:rPr>
        <w:t>ST.9-10.5:</w:t>
      </w:r>
      <w:r>
        <w:rPr>
          <w:rFonts w:cs="Arial"/>
          <w:color w:val="202020"/>
        </w:rPr>
        <w:t xml:space="preserve"> Analyze the structure of the relationships among concepts in a text, including relationships among key terms (e.g.,</w:t>
      </w:r>
      <w:r>
        <w:rPr>
          <w:rStyle w:val="apple-converted-space"/>
          <w:color w:val="202020"/>
        </w:rPr>
        <w:t> </w:t>
      </w:r>
      <w:r>
        <w:rPr>
          <w:rStyle w:val="Emphasis"/>
          <w:rFonts w:cs="Arial"/>
          <w:color w:val="202020"/>
        </w:rPr>
        <w:t>force, friction, reaction force, energy</w:t>
      </w:r>
      <w:r>
        <w:rPr>
          <w:rFonts w:cs="Arial"/>
          <w:color w:val="202020"/>
        </w:rPr>
        <w:t xml:space="preserve">). </w:t>
      </w:r>
    </w:p>
    <w:p w14:paraId="7CC9FDA1" w14:textId="77777777" w:rsidR="00FE679B" w:rsidRDefault="00FE679B" w:rsidP="00D64C72">
      <w:pPr>
        <w:pStyle w:val="ListParagraph"/>
        <w:numPr>
          <w:ilvl w:val="1"/>
          <w:numId w:val="21"/>
        </w:numPr>
        <w:spacing w:before="60"/>
        <w:ind w:left="1440" w:hanging="360"/>
        <w:rPr>
          <w:rFonts w:cs="Arial"/>
          <w:szCs w:val="22"/>
        </w:rPr>
      </w:pPr>
      <w:r>
        <w:rPr>
          <w:rFonts w:cs="Arial"/>
          <w:b/>
          <w:szCs w:val="22"/>
        </w:rPr>
        <w:t xml:space="preserve">ELA-Literacy.RST.11-12.1:  </w:t>
      </w:r>
      <w:r>
        <w:rPr>
          <w:rFonts w:cs="Arial"/>
          <w:color w:val="202020"/>
          <w:szCs w:val="22"/>
        </w:rPr>
        <w:t>Cite specific textual evidence to support analysis of science and technical texts, attending to important distinctions the author makes and to any gaps or inconsistencies in the account.</w:t>
      </w:r>
    </w:p>
    <w:p w14:paraId="6C14124E" w14:textId="77777777" w:rsidR="00FE679B" w:rsidRDefault="00FE679B" w:rsidP="00D64C72">
      <w:pPr>
        <w:pStyle w:val="ListParagraph"/>
        <w:numPr>
          <w:ilvl w:val="1"/>
          <w:numId w:val="21"/>
        </w:numPr>
        <w:spacing w:before="60"/>
        <w:ind w:left="1440" w:hanging="360"/>
        <w:rPr>
          <w:rFonts w:cs="Arial"/>
          <w:szCs w:val="22"/>
        </w:rPr>
      </w:pPr>
      <w:r>
        <w:rPr>
          <w:rFonts w:cs="Arial"/>
          <w:b/>
          <w:color w:val="202020"/>
          <w:szCs w:val="22"/>
        </w:rPr>
        <w:t>ELA-Literacy.</w:t>
      </w:r>
      <w:r>
        <w:rPr>
          <w:rFonts w:cs="Arial"/>
          <w:b/>
          <w:szCs w:val="22"/>
        </w:rPr>
        <w:t>R</w:t>
      </w:r>
      <w:r>
        <w:rPr>
          <w:rFonts w:cs="Arial"/>
          <w:b/>
          <w:color w:val="202020"/>
          <w:szCs w:val="22"/>
        </w:rPr>
        <w:t>ST.11-12.4:</w:t>
      </w:r>
      <w:r>
        <w:rPr>
          <w:rFonts w:cs="Arial"/>
          <w:color w:val="202020"/>
          <w:szCs w:val="22"/>
        </w:rPr>
        <w:t xml:space="preserve"> Determine the meaning of symbols, key terms, and other domain-specific words and phrases as they are used in a specific scientific or technical context relevant to</w:t>
      </w:r>
      <w:r>
        <w:rPr>
          <w:rStyle w:val="apple-converted-space"/>
          <w:color w:val="202020"/>
          <w:szCs w:val="22"/>
        </w:rPr>
        <w:t> </w:t>
      </w:r>
      <w:r>
        <w:rPr>
          <w:rStyle w:val="Emphasis"/>
          <w:rFonts w:cs="Arial"/>
          <w:color w:val="202020"/>
          <w:szCs w:val="22"/>
        </w:rPr>
        <w:t>grades 11-12 texts and topics</w:t>
      </w:r>
      <w:r>
        <w:rPr>
          <w:rFonts w:cs="Arial"/>
          <w:color w:val="202020"/>
          <w:szCs w:val="22"/>
        </w:rPr>
        <w:t>.</w:t>
      </w:r>
    </w:p>
    <w:p w14:paraId="590F2E40" w14:textId="77777777" w:rsidR="00FE679B" w:rsidRDefault="00FE679B" w:rsidP="00FE679B">
      <w:pPr>
        <w:spacing w:before="60"/>
        <w:ind w:left="720"/>
        <w:rPr>
          <w:rFonts w:cs="Arial"/>
          <w:szCs w:val="22"/>
        </w:rPr>
      </w:pPr>
    </w:p>
    <w:p w14:paraId="366E2717" w14:textId="77777777" w:rsidR="00FE679B" w:rsidRDefault="00FE679B" w:rsidP="00D64C72">
      <w:pPr>
        <w:numPr>
          <w:ilvl w:val="0"/>
          <w:numId w:val="21"/>
        </w:numPr>
        <w:rPr>
          <w:rFonts w:cs="Arial"/>
          <w:sz w:val="24"/>
        </w:rPr>
      </w:pPr>
      <w:r>
        <w:rPr>
          <w:rFonts w:cs="Arial"/>
          <w:sz w:val="24"/>
        </w:rPr>
        <w:t xml:space="preserve">Links to </w:t>
      </w:r>
      <w:r>
        <w:rPr>
          <w:rFonts w:cs="Arial"/>
          <w:b/>
          <w:sz w:val="24"/>
        </w:rPr>
        <w:t>Common Core Standards for Writing</w:t>
      </w:r>
      <w:r>
        <w:rPr>
          <w:rFonts w:cs="Arial"/>
          <w:sz w:val="24"/>
        </w:rPr>
        <w:t>:</w:t>
      </w:r>
    </w:p>
    <w:p w14:paraId="3ADE6F07" w14:textId="77777777" w:rsidR="00FE679B" w:rsidRDefault="00FE679B" w:rsidP="00D64C72">
      <w:pPr>
        <w:numPr>
          <w:ilvl w:val="1"/>
          <w:numId w:val="21"/>
        </w:numPr>
        <w:spacing w:before="60"/>
        <w:ind w:left="1440" w:hanging="360"/>
        <w:rPr>
          <w:rFonts w:cs="Arial"/>
          <w:szCs w:val="22"/>
        </w:rPr>
      </w:pPr>
      <w:r>
        <w:rPr>
          <w:rFonts w:cs="Arial"/>
          <w:b/>
        </w:rPr>
        <w:t>ELA-Literacy.WHST.9-10.2F:</w:t>
      </w:r>
      <w:r>
        <w:rPr>
          <w:rFonts w:cs="Arial"/>
        </w:rPr>
        <w:t xml:space="preserve"> </w:t>
      </w:r>
      <w:r>
        <w:rPr>
          <w:rFonts w:cs="Arial"/>
          <w:color w:val="202020"/>
        </w:rPr>
        <w:t>Provide a concluding statement or section that follows from and supports the information or explanation presented (e.g., articulating implications or the significance of the topic).</w:t>
      </w:r>
    </w:p>
    <w:p w14:paraId="025638F0" w14:textId="77777777" w:rsidR="00FE679B" w:rsidRDefault="00FE679B" w:rsidP="00D64C72">
      <w:pPr>
        <w:numPr>
          <w:ilvl w:val="1"/>
          <w:numId w:val="21"/>
        </w:numPr>
        <w:spacing w:before="60"/>
        <w:ind w:left="1440" w:hanging="360"/>
        <w:rPr>
          <w:rFonts w:cs="Arial"/>
        </w:rPr>
      </w:pPr>
      <w:r>
        <w:rPr>
          <w:rFonts w:cs="Arial"/>
          <w:b/>
          <w:color w:val="202020"/>
        </w:rPr>
        <w:t>ELA-Literacy.WHST.11-12.1E:</w:t>
      </w:r>
      <w:r>
        <w:rPr>
          <w:rFonts w:cs="Arial"/>
          <w:color w:val="202020"/>
        </w:rPr>
        <w:t xml:space="preserve"> Provide a concluding statement or section that follows from or supports the argument presented.</w:t>
      </w:r>
    </w:p>
    <w:p w14:paraId="46830461" w14:textId="77777777" w:rsidR="00200744" w:rsidRDefault="00200744" w:rsidP="00200744">
      <w:pPr>
        <w:rPr>
          <w:rFonts w:cs="Arial"/>
          <w:color w:val="202020"/>
          <w:szCs w:val="22"/>
        </w:rPr>
      </w:pPr>
    </w:p>
    <w:p w14:paraId="2B4BE7CA" w14:textId="77777777" w:rsidR="00200744" w:rsidRDefault="00200744" w:rsidP="00200744">
      <w:pPr>
        <w:rPr>
          <w:rFonts w:cs="Arial"/>
          <w:color w:val="202020"/>
          <w:sz w:val="36"/>
          <w:szCs w:val="22"/>
        </w:rPr>
      </w:pPr>
      <w:r>
        <w:rPr>
          <w:rFonts w:cs="Arial"/>
          <w:color w:val="202020"/>
          <w:sz w:val="36"/>
          <w:szCs w:val="22"/>
        </w:rPr>
        <w:br w:type="page"/>
      </w:r>
    </w:p>
    <w:p w14:paraId="1A07EF1A" w14:textId="77777777" w:rsidR="00200744" w:rsidRPr="00C214B6" w:rsidRDefault="00200744" w:rsidP="00200744">
      <w:pPr>
        <w:pStyle w:val="Heading4"/>
      </w:pPr>
      <w:r w:rsidRPr="00C214B6">
        <w:lastRenderedPageBreak/>
        <w:t>Vocabulary</w:t>
      </w:r>
    </w:p>
    <w:p w14:paraId="3D6C6D32" w14:textId="77777777" w:rsidR="00200744" w:rsidRPr="002D251B" w:rsidRDefault="00200744" w:rsidP="00200744">
      <w:pPr>
        <w:rPr>
          <w:rFonts w:cs="Arial"/>
        </w:rPr>
      </w:pPr>
    </w:p>
    <w:p w14:paraId="3FC29340" w14:textId="77777777" w:rsidR="00FE679B" w:rsidRDefault="00FE679B" w:rsidP="00D64C72">
      <w:pPr>
        <w:numPr>
          <w:ilvl w:val="0"/>
          <w:numId w:val="21"/>
        </w:numPr>
        <w:rPr>
          <w:rFonts w:cs="Arial"/>
          <w:szCs w:val="22"/>
        </w:rPr>
      </w:pPr>
      <w:r>
        <w:rPr>
          <w:rFonts w:cs="Arial"/>
          <w:b/>
        </w:rPr>
        <w:t>Vocabulary</w:t>
      </w:r>
      <w:r>
        <w:rPr>
          <w:rFonts w:cs="Arial"/>
        </w:rPr>
        <w:t xml:space="preserve"> and </w:t>
      </w:r>
      <w:r>
        <w:rPr>
          <w:rFonts w:cs="Arial"/>
          <w:b/>
        </w:rPr>
        <w:t>concepts</w:t>
      </w:r>
      <w:r>
        <w:rPr>
          <w:rFonts w:cs="Arial"/>
        </w:rPr>
        <w:t xml:space="preserve"> that are reinforced in this issue:</w:t>
      </w:r>
    </w:p>
    <w:p w14:paraId="2697D88A" w14:textId="77777777" w:rsidR="00FE679B" w:rsidRDefault="00FE679B" w:rsidP="00D64C72">
      <w:pPr>
        <w:numPr>
          <w:ilvl w:val="1"/>
          <w:numId w:val="21"/>
        </w:numPr>
        <w:spacing w:before="60"/>
        <w:ind w:left="1440" w:hanging="360"/>
        <w:rPr>
          <w:rFonts w:cs="Arial"/>
        </w:rPr>
      </w:pPr>
      <w:r>
        <w:rPr>
          <w:rFonts w:cs="Arial"/>
        </w:rPr>
        <w:t>Structural formulas</w:t>
      </w:r>
    </w:p>
    <w:p w14:paraId="2A5AFB41" w14:textId="77777777" w:rsidR="00FE679B" w:rsidRDefault="00FE679B" w:rsidP="00D64C72">
      <w:pPr>
        <w:numPr>
          <w:ilvl w:val="1"/>
          <w:numId w:val="21"/>
        </w:numPr>
        <w:spacing w:before="60"/>
        <w:ind w:left="1440" w:hanging="360"/>
        <w:rPr>
          <w:rFonts w:cs="Arial"/>
        </w:rPr>
      </w:pPr>
      <w:r>
        <w:rPr>
          <w:rFonts w:cs="Arial"/>
        </w:rPr>
        <w:t>Crystalline structure</w:t>
      </w:r>
    </w:p>
    <w:p w14:paraId="7F65AD46" w14:textId="77777777" w:rsidR="00FE679B" w:rsidRDefault="00FE679B" w:rsidP="00D64C72">
      <w:pPr>
        <w:numPr>
          <w:ilvl w:val="1"/>
          <w:numId w:val="21"/>
        </w:numPr>
        <w:spacing w:before="60"/>
        <w:ind w:left="1440" w:hanging="360"/>
        <w:rPr>
          <w:rFonts w:cs="Arial"/>
        </w:rPr>
      </w:pPr>
      <w:r>
        <w:rPr>
          <w:rFonts w:cs="Arial"/>
        </w:rPr>
        <w:t xml:space="preserve">Environmental impacts of personal and societal decisions </w:t>
      </w:r>
    </w:p>
    <w:p w14:paraId="7AB54D43" w14:textId="77777777" w:rsidR="00FE679B" w:rsidRDefault="00FE679B" w:rsidP="00D64C72">
      <w:pPr>
        <w:numPr>
          <w:ilvl w:val="1"/>
          <w:numId w:val="21"/>
        </w:numPr>
        <w:spacing w:before="60"/>
        <w:ind w:left="1440" w:hanging="360"/>
        <w:rPr>
          <w:rFonts w:cs="Arial"/>
        </w:rPr>
      </w:pPr>
      <w:r>
        <w:rPr>
          <w:rFonts w:cs="Arial"/>
        </w:rPr>
        <w:t>Electromagnetic radiation</w:t>
      </w:r>
    </w:p>
    <w:p w14:paraId="186206D7" w14:textId="77777777" w:rsidR="00FE679B" w:rsidRDefault="00FE679B" w:rsidP="00D64C72">
      <w:pPr>
        <w:numPr>
          <w:ilvl w:val="1"/>
          <w:numId w:val="21"/>
        </w:numPr>
        <w:spacing w:before="60"/>
        <w:ind w:left="1440" w:hanging="360"/>
        <w:rPr>
          <w:rFonts w:cs="Arial"/>
        </w:rPr>
      </w:pPr>
      <w:r>
        <w:rPr>
          <w:rFonts w:cs="Arial"/>
        </w:rPr>
        <w:t>Colligative properties</w:t>
      </w:r>
    </w:p>
    <w:p w14:paraId="03AD378E" w14:textId="77777777" w:rsidR="00FE679B" w:rsidRDefault="00FE679B" w:rsidP="00D64C72">
      <w:pPr>
        <w:numPr>
          <w:ilvl w:val="1"/>
          <w:numId w:val="21"/>
        </w:numPr>
        <w:spacing w:before="60"/>
        <w:ind w:left="1440" w:hanging="360"/>
        <w:rPr>
          <w:rFonts w:cs="Arial"/>
        </w:rPr>
      </w:pPr>
      <w:r>
        <w:rPr>
          <w:rFonts w:cs="Arial"/>
        </w:rPr>
        <w:t>Gas laws</w:t>
      </w:r>
    </w:p>
    <w:p w14:paraId="27390712" w14:textId="77777777" w:rsidR="00FE679B" w:rsidRDefault="00FE679B" w:rsidP="00FE679B">
      <w:pPr>
        <w:rPr>
          <w:rFonts w:cs="Arial"/>
        </w:rPr>
      </w:pPr>
    </w:p>
    <w:p w14:paraId="51D11820" w14:textId="77777777" w:rsidR="00FE679B" w:rsidRDefault="00FE679B" w:rsidP="00D64C72">
      <w:pPr>
        <w:numPr>
          <w:ilvl w:val="0"/>
          <w:numId w:val="21"/>
        </w:numPr>
        <w:rPr>
          <w:rFonts w:cs="Arial"/>
        </w:rPr>
      </w:pPr>
      <w:r>
        <w:rPr>
          <w:rFonts w:cs="Arial"/>
        </w:rPr>
        <w:t xml:space="preserve">Consider asking students to read “Open for Discussion: A Slippery Slope” on page 4 to learn about concerns regarding using artificial snow prior to reading the article “What’s Artificial Snow, and How Is It Made?” </w:t>
      </w:r>
    </w:p>
    <w:p w14:paraId="5D97749E" w14:textId="77777777" w:rsidR="00FE679B" w:rsidRDefault="00FE679B" w:rsidP="00596F0F">
      <w:pPr>
        <w:ind w:left="720"/>
        <w:rPr>
          <w:rFonts w:cs="Arial"/>
        </w:rPr>
      </w:pPr>
    </w:p>
    <w:p w14:paraId="1661A7F2" w14:textId="77777777" w:rsidR="00FE679B" w:rsidRDefault="00FE679B" w:rsidP="00D64C72">
      <w:pPr>
        <w:numPr>
          <w:ilvl w:val="0"/>
          <w:numId w:val="21"/>
        </w:numPr>
        <w:rPr>
          <w:rFonts w:cs="Arial"/>
        </w:rPr>
      </w:pPr>
      <w:r>
        <w:rPr>
          <w:rFonts w:cs="Arial"/>
        </w:rPr>
        <w:t>Students from warmer climates may be unaware of the use of salt to melt ice on roadways. Ask them if they have ever traveled to cold climates and if they had trouble walking on icy sidewalks, or if they have seen this problem in movies or television. Show students the ACS Reactions video referenced on pag</w:t>
      </w:r>
      <w:r w:rsidRPr="0007662F">
        <w:rPr>
          <w:rFonts w:cs="Arial"/>
        </w:rPr>
        <w:t>e 14 A</w:t>
      </w:r>
      <w:r>
        <w:rPr>
          <w:rFonts w:cs="Arial"/>
        </w:rPr>
        <w:t>FTER they have read the article to help them understand why salt is used to deice roads and how it works.</w:t>
      </w:r>
    </w:p>
    <w:p w14:paraId="3B749A86" w14:textId="77777777" w:rsidR="00FE679B" w:rsidRDefault="00FE679B" w:rsidP="00FE679B">
      <w:pPr>
        <w:pStyle w:val="ListParagraph"/>
        <w:rPr>
          <w:rFonts w:cs="Arial"/>
        </w:rPr>
      </w:pPr>
    </w:p>
    <w:p w14:paraId="0358D595" w14:textId="77777777" w:rsidR="00FE679B" w:rsidRDefault="00FE679B" w:rsidP="00D64C72">
      <w:pPr>
        <w:numPr>
          <w:ilvl w:val="0"/>
          <w:numId w:val="21"/>
        </w:numPr>
        <w:rPr>
          <w:rFonts w:cs="Arial"/>
        </w:rPr>
      </w:pPr>
      <w:r>
        <w:rPr>
          <w:rFonts w:cs="Arial"/>
        </w:rPr>
        <w:t>Two of the articles relate to personal health (UV eye protection and cupping). Ask students how the articles might impact their decisions regarding their health and why.</w:t>
      </w:r>
    </w:p>
    <w:p w14:paraId="020672E0" w14:textId="77777777" w:rsidR="00FE679B" w:rsidRDefault="00FE679B" w:rsidP="00FE679B">
      <w:pPr>
        <w:pStyle w:val="ListParagraph"/>
        <w:rPr>
          <w:rFonts w:cs="Arial"/>
        </w:rPr>
      </w:pPr>
    </w:p>
    <w:p w14:paraId="4C71A243" w14:textId="77777777" w:rsidR="00FE679B" w:rsidRDefault="00FE679B" w:rsidP="00D64C72">
      <w:pPr>
        <w:numPr>
          <w:ilvl w:val="0"/>
          <w:numId w:val="21"/>
        </w:numPr>
        <w:rPr>
          <w:rFonts w:cs="Arial"/>
        </w:rPr>
      </w:pPr>
      <w:r>
        <w:rPr>
          <w:rFonts w:cs="Arial"/>
        </w:rPr>
        <w:t>Two of the articles relate to environmental impacts of our decisions (artificial snow and salting roads). Ask students how the information from the articles might help them make decisions in the future, and factors they might consider as citizens asked to provide input on related projects.</w:t>
      </w:r>
    </w:p>
    <w:p w14:paraId="3E6AC899" w14:textId="77777777" w:rsidR="00FE679B" w:rsidRDefault="00FE679B" w:rsidP="00FE679B">
      <w:pPr>
        <w:pStyle w:val="ListParagraph"/>
        <w:rPr>
          <w:rFonts w:cs="Arial"/>
        </w:rPr>
      </w:pPr>
    </w:p>
    <w:p w14:paraId="219E6169" w14:textId="77777777" w:rsidR="00FE679B" w:rsidRDefault="00FE679B" w:rsidP="00D64C72">
      <w:pPr>
        <w:numPr>
          <w:ilvl w:val="0"/>
          <w:numId w:val="21"/>
        </w:numPr>
        <w:rPr>
          <w:rFonts w:cs="Arial"/>
        </w:rPr>
      </w:pPr>
      <w:r>
        <w:rPr>
          <w:rFonts w:cs="Arial"/>
        </w:rPr>
        <w:t xml:space="preserve">To help students engage with the text, ask students which article </w:t>
      </w:r>
      <w:r>
        <w:rPr>
          <w:rFonts w:cs="Arial"/>
          <w:b/>
        </w:rPr>
        <w:t>engaged</w:t>
      </w:r>
      <w:r>
        <w:rPr>
          <w:rFonts w:cs="Arial"/>
        </w:rPr>
        <w:t xml:space="preserve"> them most and why, or what </w:t>
      </w:r>
      <w:r>
        <w:rPr>
          <w:rFonts w:cs="Arial"/>
          <w:b/>
        </w:rPr>
        <w:t>questions</w:t>
      </w:r>
      <w:r>
        <w:rPr>
          <w:rFonts w:cs="Arial"/>
        </w:rPr>
        <w:t xml:space="preserve"> they still have about the articles, and what they would like to explore further. </w:t>
      </w:r>
    </w:p>
    <w:p w14:paraId="540BCC17" w14:textId="77777777" w:rsidR="00FE679B" w:rsidRDefault="00FE679B" w:rsidP="00FE679B">
      <w:pPr>
        <w:rPr>
          <w:rFonts w:cs="Arial"/>
        </w:rPr>
      </w:pPr>
    </w:p>
    <w:p w14:paraId="63A16B1D" w14:textId="77777777" w:rsidR="00FE679B" w:rsidRDefault="00FE679B" w:rsidP="00D64C72">
      <w:pPr>
        <w:numPr>
          <w:ilvl w:val="0"/>
          <w:numId w:val="21"/>
        </w:numPr>
        <w:rPr>
          <w:rFonts w:cs="Arial"/>
        </w:rPr>
      </w:pPr>
      <w:r>
        <w:rPr>
          <w:rFonts w:cs="Arial"/>
        </w:rPr>
        <w:t>Ask students if they have questions about some of the issues discussed in the articles.</w:t>
      </w:r>
    </w:p>
    <w:p w14:paraId="0F638D51" w14:textId="77777777" w:rsidR="00200744" w:rsidRDefault="00200744" w:rsidP="00200744">
      <w:pPr>
        <w:rPr>
          <w:rFonts w:cs="Arial"/>
        </w:rPr>
      </w:pPr>
    </w:p>
    <w:p w14:paraId="79310AA7" w14:textId="77777777" w:rsidR="00200744" w:rsidRPr="002D251B" w:rsidRDefault="00200744" w:rsidP="00200744">
      <w:pPr>
        <w:rPr>
          <w:rFonts w:cs="Arial"/>
        </w:rPr>
      </w:pPr>
      <w:r>
        <w:rPr>
          <w:rFonts w:cs="Arial"/>
        </w:rPr>
        <w:br w:type="page"/>
      </w:r>
    </w:p>
    <w:bookmarkStart w:id="1108" w:name="_Toc523845071"/>
    <w:bookmarkStart w:id="1109" w:name="_Toc523845441"/>
    <w:bookmarkStart w:id="1110" w:name="_Toc523845859"/>
    <w:bookmarkStart w:id="1111" w:name="_Toc523845952"/>
    <w:bookmarkStart w:id="1112" w:name="_Toc524538889"/>
    <w:bookmarkStart w:id="1113" w:name="_Toc528664522"/>
    <w:bookmarkStart w:id="1114" w:name="_Toc529098409"/>
    <w:bookmarkStart w:id="1115" w:name="_Toc529100346"/>
    <w:bookmarkStart w:id="1116" w:name="_Toc529100558"/>
    <w:bookmarkStart w:id="1117" w:name="_Toc529111523"/>
    <w:bookmarkStart w:id="1118" w:name="_Toc529206914"/>
    <w:bookmarkStart w:id="1119" w:name="_Toc530924740"/>
    <w:bookmarkStart w:id="1120" w:name="_Toc530929573"/>
    <w:p w14:paraId="6972ABA4" w14:textId="77777777" w:rsidR="00200744" w:rsidRPr="005E3646" w:rsidRDefault="00200744" w:rsidP="00435A46">
      <w:pPr>
        <w:pStyle w:val="Heading3"/>
      </w:pPr>
      <w:r w:rsidRPr="007D633A">
        <w:rPr>
          <w:sz w:val="28"/>
        </w:rPr>
        <w:lastRenderedPageBreak/>
        <mc:AlternateContent>
          <mc:Choice Requires="wps">
            <w:drawing>
              <wp:anchor distT="0" distB="0" distL="114300" distR="114300" simplePos="0" relativeHeight="252103168" behindDoc="1" locked="0" layoutInCell="1" allowOverlap="1" wp14:anchorId="57BD722F" wp14:editId="56B2CD7E">
                <wp:simplePos x="0" y="0"/>
                <wp:positionH relativeFrom="column">
                  <wp:posOffset>-563245</wp:posOffset>
                </wp:positionH>
                <wp:positionV relativeFrom="paragraph">
                  <wp:posOffset>377185</wp:posOffset>
                </wp:positionV>
                <wp:extent cx="7060565" cy="114300"/>
                <wp:effectExtent l="0" t="0" r="6985" b="0"/>
                <wp:wrapNone/>
                <wp:docPr id="173" name="Rectangle 17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3266A8" id="Rectangle 173" o:spid="_x0000_s1026" style="position:absolute;margin-left:-44.35pt;margin-top:29.7pt;width:555.95pt;height:9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9T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" fillcolor="#d8d8d8 [2732]" stroked="f" strokeweight=".5pt"/>
            </w:pict>
          </mc:Fallback>
        </mc:AlternateContent>
      </w:r>
      <w:r w:rsidRPr="005E3646">
        <w:t>Possible Student Misconceptions</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111614EC" w14:textId="77777777" w:rsidR="00200744" w:rsidRPr="00403C2A" w:rsidRDefault="00200744" w:rsidP="00200744">
      <w:pPr>
        <w:rPr>
          <w:rFonts w:cs="Arial"/>
          <w:sz w:val="12"/>
          <w:szCs w:val="28"/>
        </w:rPr>
      </w:pPr>
    </w:p>
    <w:p w14:paraId="25F29C3F" w14:textId="77777777" w:rsidR="00FE679B" w:rsidRDefault="00FE679B" w:rsidP="00D64C72">
      <w:pPr>
        <w:numPr>
          <w:ilvl w:val="0"/>
          <w:numId w:val="49"/>
        </w:numPr>
        <w:tabs>
          <w:tab w:val="clear" w:pos="720"/>
        </w:tabs>
        <w:ind w:left="360"/>
        <w:rPr>
          <w:rFonts w:cs="Arial"/>
          <w:i/>
          <w:szCs w:val="22"/>
        </w:rPr>
      </w:pPr>
      <w:r>
        <w:rPr>
          <w:rFonts w:cs="Arial"/>
          <w:b/>
        </w:rPr>
        <w:t>“When a burning splint or cotton ball is placed in a cupping container it uses up all the oxygen in the container creating a vacuum that draws the skin into the cupping container.”</w:t>
      </w:r>
    </w:p>
    <w:p w14:paraId="6760D47B" w14:textId="77777777" w:rsidR="00FE679B" w:rsidRDefault="00FE679B" w:rsidP="00FE679B">
      <w:pPr>
        <w:ind w:left="360"/>
        <w:rPr>
          <w:rFonts w:cs="Arial"/>
        </w:rPr>
      </w:pPr>
    </w:p>
    <w:p w14:paraId="08C46A59" w14:textId="77777777" w:rsidR="00FE679B" w:rsidRDefault="00FE679B" w:rsidP="00FE679B">
      <w:pPr>
        <w:ind w:left="360"/>
        <w:rPr>
          <w:rFonts w:cs="Arial"/>
        </w:rPr>
      </w:pPr>
      <w:r>
        <w:rPr>
          <w:rFonts w:cs="Arial"/>
        </w:rPr>
        <w:t>First of all, air contains other gases than just oxygen. Secondly, look at the equation for the combustion of alcohol—for every molecule of oxygen that is consumed two molecules of gaseous products are formed. Even though oxygen is being used in the reaction, more gas is being produced. So a vacuum is not created because of oxygen consumption.</w:t>
      </w:r>
    </w:p>
    <w:p w14:paraId="72308EE1" w14:textId="77777777" w:rsidR="00FE679B" w:rsidRDefault="00FE679B" w:rsidP="00FE679B">
      <w:pPr>
        <w:spacing w:before="60" w:after="60"/>
        <w:ind w:left="360" w:firstLine="720"/>
        <w:rPr>
          <w:rFonts w:cs="Arial"/>
          <w:b/>
        </w:rPr>
      </w:pPr>
      <w:r>
        <w:rPr>
          <w:rFonts w:cs="Arial"/>
          <w:b/>
        </w:rPr>
        <w:t>2 CH</w:t>
      </w:r>
      <w:r>
        <w:rPr>
          <w:rFonts w:cs="Arial"/>
          <w:b/>
          <w:szCs w:val="16"/>
          <w:vertAlign w:val="subscript"/>
        </w:rPr>
        <w:t>3</w:t>
      </w:r>
      <w:r>
        <w:rPr>
          <w:rFonts w:cs="Arial"/>
          <w:b/>
        </w:rPr>
        <w:t xml:space="preserve">OH </w:t>
      </w:r>
      <w:r>
        <w:rPr>
          <w:rFonts w:cs="Arial"/>
          <w:b/>
          <w:szCs w:val="18"/>
        </w:rPr>
        <w:t>(l)</w:t>
      </w:r>
      <w:r>
        <w:rPr>
          <w:rFonts w:cs="Arial"/>
          <w:b/>
        </w:rPr>
        <w:t xml:space="preserve">  +  3 O</w:t>
      </w:r>
      <w:r>
        <w:rPr>
          <w:rFonts w:cs="Arial"/>
          <w:b/>
          <w:szCs w:val="16"/>
          <w:vertAlign w:val="subscript"/>
        </w:rPr>
        <w:t>2</w:t>
      </w:r>
      <w:r>
        <w:rPr>
          <w:rFonts w:cs="Arial"/>
          <w:b/>
        </w:rPr>
        <w:t xml:space="preserve"> </w:t>
      </w:r>
      <w:r>
        <w:rPr>
          <w:rFonts w:cs="Arial"/>
          <w:b/>
          <w:szCs w:val="16"/>
        </w:rPr>
        <w:t xml:space="preserve">(g) </w:t>
      </w:r>
      <w:r>
        <w:rPr>
          <w:rFonts w:cs="Arial"/>
          <w:b/>
        </w:rPr>
        <w:t xml:space="preserve"> </w:t>
      </w:r>
      <w:r>
        <w:rPr>
          <w:rFonts w:cs="Arial"/>
          <w:b/>
        </w:rPr>
        <w:sym w:font="Wingdings" w:char="F0E0"/>
      </w:r>
      <w:r>
        <w:rPr>
          <w:rFonts w:cs="Arial"/>
          <w:b/>
        </w:rPr>
        <w:t xml:space="preserve">  2 CO</w:t>
      </w:r>
      <w:r>
        <w:rPr>
          <w:rFonts w:cs="Arial"/>
          <w:b/>
          <w:szCs w:val="16"/>
          <w:vertAlign w:val="subscript"/>
        </w:rPr>
        <w:t>2</w:t>
      </w:r>
      <w:r>
        <w:rPr>
          <w:rFonts w:cs="Arial"/>
          <w:b/>
          <w:szCs w:val="16"/>
        </w:rPr>
        <w:t xml:space="preserve"> </w:t>
      </w:r>
      <w:r>
        <w:rPr>
          <w:rFonts w:cs="Arial"/>
          <w:b/>
          <w:szCs w:val="18"/>
        </w:rPr>
        <w:t>(g)</w:t>
      </w:r>
      <w:r>
        <w:rPr>
          <w:rFonts w:cs="Arial"/>
          <w:b/>
        </w:rPr>
        <w:t xml:space="preserve">  +  4 H</w:t>
      </w:r>
      <w:r>
        <w:rPr>
          <w:rFonts w:cs="Arial"/>
          <w:b/>
          <w:szCs w:val="16"/>
          <w:vertAlign w:val="subscript"/>
        </w:rPr>
        <w:t>2</w:t>
      </w:r>
      <w:r>
        <w:rPr>
          <w:rFonts w:cs="Arial"/>
          <w:b/>
        </w:rPr>
        <w:t xml:space="preserve">O </w:t>
      </w:r>
      <w:r>
        <w:rPr>
          <w:rFonts w:cs="Arial"/>
          <w:b/>
          <w:szCs w:val="18"/>
        </w:rPr>
        <w:t>(g)</w:t>
      </w:r>
    </w:p>
    <w:p w14:paraId="4BE63091" w14:textId="77777777" w:rsidR="00FE679B" w:rsidRDefault="00FE679B" w:rsidP="00FE679B">
      <w:pPr>
        <w:ind w:left="360"/>
        <w:rPr>
          <w:rFonts w:cs="Arial"/>
        </w:rPr>
      </w:pPr>
      <w:r>
        <w:rPr>
          <w:rFonts w:cs="Arial"/>
        </w:rPr>
        <w:t>This is a good time to emphasize that it is the heat from the flame that causes the gases to expand and exit the cup before the cup is placed on the patient. After the cup is securely in place, the cup cools while the remaining gases contract creating the vacuum that causes the skin to rise into the cupping container.</w:t>
      </w:r>
    </w:p>
    <w:p w14:paraId="58E21AFE" w14:textId="77777777" w:rsidR="00FE679B" w:rsidRDefault="00FE679B" w:rsidP="00FE679B">
      <w:pPr>
        <w:ind w:left="360"/>
        <w:rPr>
          <w:rFonts w:cs="Arial"/>
        </w:rPr>
      </w:pPr>
    </w:p>
    <w:p w14:paraId="753266D3" w14:textId="77777777" w:rsidR="00FE679B" w:rsidRDefault="00FE679B" w:rsidP="00D64C72">
      <w:pPr>
        <w:numPr>
          <w:ilvl w:val="0"/>
          <w:numId w:val="49"/>
        </w:numPr>
        <w:tabs>
          <w:tab w:val="clear" w:pos="720"/>
        </w:tabs>
        <w:ind w:left="360"/>
        <w:rPr>
          <w:rFonts w:cs="Arial"/>
        </w:rPr>
      </w:pPr>
      <w:r>
        <w:rPr>
          <w:rFonts w:cs="Arial"/>
          <w:b/>
        </w:rPr>
        <w:t>“When the air is heated in an open container it does not leave the container.”</w:t>
      </w:r>
    </w:p>
    <w:p w14:paraId="299FA3B7" w14:textId="77777777" w:rsidR="00FE679B" w:rsidRDefault="00FE679B" w:rsidP="00FE679B">
      <w:pPr>
        <w:ind w:left="360"/>
        <w:rPr>
          <w:rFonts w:cs="Arial"/>
        </w:rPr>
      </w:pPr>
    </w:p>
    <w:p w14:paraId="6C586F15" w14:textId="77777777" w:rsidR="00FE679B" w:rsidRDefault="00FE679B" w:rsidP="00FE679B">
      <w:pPr>
        <w:ind w:left="360"/>
        <w:rPr>
          <w:rFonts w:cs="Arial"/>
        </w:rPr>
      </w:pPr>
      <w:r>
        <w:rPr>
          <w:rFonts w:cs="Arial"/>
        </w:rPr>
        <w:t>Since students cannot see air leaving an open container when it is heated, they might think that all the air being heated in the open cup stays there. Let students observe a burning candle placed in a shallow pan of water, and then cover it with a jar. They will see air bubbles coming from under the jar when the gas expands soon after the jar is put in place. This might help students visualize what is happening with the heated and cooled gases. (Letting the candle go out and watching the water level rise as the remaining gases inside the jar cool mimics the change in volume inside the cup as that air cools.)</w:t>
      </w:r>
    </w:p>
    <w:p w14:paraId="17AA5D09" w14:textId="77777777" w:rsidR="00FE679B" w:rsidRDefault="00FE679B" w:rsidP="00FE679B">
      <w:pPr>
        <w:ind w:left="360"/>
        <w:rPr>
          <w:rFonts w:cs="Arial"/>
        </w:rPr>
      </w:pPr>
    </w:p>
    <w:p w14:paraId="7DBFE507" w14:textId="77777777" w:rsidR="00FE679B" w:rsidRDefault="00FE679B" w:rsidP="00D64C72">
      <w:pPr>
        <w:numPr>
          <w:ilvl w:val="0"/>
          <w:numId w:val="49"/>
        </w:numPr>
        <w:tabs>
          <w:tab w:val="clear" w:pos="720"/>
        </w:tabs>
        <w:ind w:left="360"/>
        <w:rPr>
          <w:rFonts w:cs="Arial"/>
          <w:b/>
        </w:rPr>
      </w:pPr>
      <w:r>
        <w:rPr>
          <w:rFonts w:cs="Arial"/>
          <w:b/>
        </w:rPr>
        <w:t>“Charles’ law was written by Jacques Charles—who else?”</w:t>
      </w:r>
    </w:p>
    <w:p w14:paraId="45C237AD" w14:textId="77777777" w:rsidR="00FE679B" w:rsidRDefault="00FE679B" w:rsidP="00FE679B">
      <w:pPr>
        <w:ind w:left="360"/>
        <w:rPr>
          <w:rFonts w:cs="Arial"/>
        </w:rPr>
      </w:pPr>
    </w:p>
    <w:p w14:paraId="46DEC4AF" w14:textId="77777777" w:rsidR="00FE679B" w:rsidRDefault="00FE679B" w:rsidP="00FE679B">
      <w:pPr>
        <w:ind w:left="360"/>
        <w:rPr>
          <w:rFonts w:cs="Arial"/>
        </w:rPr>
      </w:pPr>
      <w:r>
        <w:rPr>
          <w:rFonts w:cs="Arial"/>
        </w:rPr>
        <w:t>While it is true the Jacques Charles did experiments with gas relationships, some concerning the relationship between volume and temperature, he did not publish his results. Fifteen years after Charles did his experiments, Joseph Gay-Lussac performed experiments with gases and also discovered the relationship between the volume and temperature. He documented his work and published it, naming the relationship between gas volume and temperature Charles’ law in honor of Jacques Charles. (</w:t>
      </w:r>
      <w:hyperlink r:id="rId112" w:history="1">
        <w:r>
          <w:rPr>
            <w:rStyle w:val="Hyperlink"/>
            <w:rFonts w:cs="Arial"/>
          </w:rPr>
          <w:t>https://www.sciencehistory.org/historical-profile/joseph-louis-gay-lussac</w:t>
        </w:r>
      </w:hyperlink>
      <w:r>
        <w:rPr>
          <w:rFonts w:cs="Arial"/>
        </w:rPr>
        <w:t>)</w:t>
      </w:r>
    </w:p>
    <w:p w14:paraId="6B2C496F" w14:textId="77777777" w:rsidR="00FE679B" w:rsidRDefault="00FE679B" w:rsidP="00FE679B">
      <w:pPr>
        <w:ind w:left="360"/>
        <w:rPr>
          <w:rFonts w:cs="Arial"/>
        </w:rPr>
      </w:pPr>
    </w:p>
    <w:p w14:paraId="1D0A1BB1" w14:textId="77777777" w:rsidR="00FE679B" w:rsidRDefault="00FE679B" w:rsidP="00D64C72">
      <w:pPr>
        <w:numPr>
          <w:ilvl w:val="0"/>
          <w:numId w:val="49"/>
        </w:numPr>
        <w:tabs>
          <w:tab w:val="clear" w:pos="720"/>
        </w:tabs>
        <w:ind w:left="360"/>
        <w:rPr>
          <w:rFonts w:cs="Arial"/>
        </w:rPr>
      </w:pPr>
      <w:r>
        <w:rPr>
          <w:rFonts w:cs="Arial"/>
          <w:b/>
        </w:rPr>
        <w:t>“Cupping must hurt, eh?”</w:t>
      </w:r>
    </w:p>
    <w:p w14:paraId="27D50C3A" w14:textId="77777777" w:rsidR="00FE679B" w:rsidRDefault="00FE679B" w:rsidP="00FE679B">
      <w:pPr>
        <w:ind w:left="360"/>
        <w:rPr>
          <w:rFonts w:cs="Arial"/>
        </w:rPr>
      </w:pPr>
    </w:p>
    <w:p w14:paraId="3342C604" w14:textId="77777777" w:rsidR="00FE679B" w:rsidRDefault="00FE679B" w:rsidP="00FE679B">
      <w:pPr>
        <w:ind w:left="360"/>
        <w:rPr>
          <w:rFonts w:cs="Arial"/>
          <w:bCs/>
          <w:noProof/>
        </w:rPr>
      </w:pPr>
      <w:r>
        <w:rPr>
          <w:rFonts w:cs="Arial"/>
        </w:rPr>
        <w:t xml:space="preserve">Even though the bruises look like they would be painful, bruises caused by cupping are not. We are used to bruises accompanied by pain, but that is because the common bruise has been caused by blunt force trauma and it is that trauma which causes the painful muscle and tissue damage. In a </w:t>
      </w:r>
      <w:r>
        <w:rPr>
          <w:rFonts w:cs="Arial"/>
          <w:i/>
        </w:rPr>
        <w:t>Medical News Today</w:t>
      </w:r>
      <w:r>
        <w:rPr>
          <w:rFonts w:cs="Arial"/>
        </w:rPr>
        <w:t xml:space="preserve"> article, “I Tried Cupping and This is How it Felt,” author Tim Newman describes his experience. There were moments during the experience that he said were a little painful. He also said that the bruises he acquired from the experience were not painful even the next day. Overall, he felt it was relaxing and seemed to make his back and neck feel better. (</w:t>
      </w:r>
      <w:hyperlink r:id="rId113" w:history="1">
        <w:r>
          <w:rPr>
            <w:rStyle w:val="Hyperlink"/>
            <w:rFonts w:cs="Arial"/>
          </w:rPr>
          <w:t>https://www.medicalnewstoday.com/articles/320707.php</w:t>
        </w:r>
      </w:hyperlink>
      <w:r>
        <w:rPr>
          <w:rStyle w:val="Hyperlink"/>
          <w:rFonts w:cs="Arial"/>
        </w:rPr>
        <w:t>)</w:t>
      </w:r>
      <w:r>
        <w:rPr>
          <w:rFonts w:cs="Arial"/>
          <w:bCs/>
          <w:noProof/>
        </w:rPr>
        <w:br w:type="page"/>
      </w:r>
    </w:p>
    <w:bookmarkStart w:id="1121" w:name="_Toc523845072"/>
    <w:bookmarkStart w:id="1122" w:name="_Toc523845442"/>
    <w:bookmarkStart w:id="1123" w:name="_Toc523845860"/>
    <w:bookmarkStart w:id="1124" w:name="_Toc523845953"/>
    <w:bookmarkStart w:id="1125" w:name="_Toc524538890"/>
    <w:bookmarkStart w:id="1126" w:name="_Toc528664523"/>
    <w:bookmarkStart w:id="1127" w:name="_Toc529098410"/>
    <w:bookmarkStart w:id="1128" w:name="_Toc529100347"/>
    <w:bookmarkStart w:id="1129" w:name="_Toc529100559"/>
    <w:bookmarkStart w:id="1130" w:name="_Toc529111524"/>
    <w:bookmarkStart w:id="1131" w:name="_Toc529206915"/>
    <w:bookmarkStart w:id="1132" w:name="_Toc530924741"/>
    <w:bookmarkStart w:id="1133" w:name="_Toc530929574"/>
    <w:p w14:paraId="1D228EC3" w14:textId="77777777" w:rsidR="00200744" w:rsidRPr="009B4EC1" w:rsidRDefault="00200744" w:rsidP="00435A46">
      <w:pPr>
        <w:pStyle w:val="Heading3"/>
      </w:pPr>
      <w:r>
        <w:lastRenderedPageBreak/>
        <mc:AlternateContent>
          <mc:Choice Requires="wps">
            <w:drawing>
              <wp:anchor distT="0" distB="0" distL="114300" distR="114300" simplePos="0" relativeHeight="252104192" behindDoc="1" locked="0" layoutInCell="1" allowOverlap="1" wp14:anchorId="334722E6" wp14:editId="3C208D5C">
                <wp:simplePos x="0" y="0"/>
                <wp:positionH relativeFrom="column">
                  <wp:posOffset>-561975</wp:posOffset>
                </wp:positionH>
                <wp:positionV relativeFrom="paragraph">
                  <wp:posOffset>386075</wp:posOffset>
                </wp:positionV>
                <wp:extent cx="7060565" cy="114300"/>
                <wp:effectExtent l="0" t="0" r="6985" b="0"/>
                <wp:wrapNone/>
                <wp:docPr id="174" name="Rectangle 17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D5B1E6E" id="Rectangle 174" o:spid="_x0000_s1026" style="position:absolute;margin-left:-44.25pt;margin-top:30.4pt;width:555.95pt;height:9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" fillcolor="#d8d8d8 [2732]" stroked="f" strokeweight=".5pt"/>
            </w:pict>
          </mc:Fallback>
        </mc:AlternateContent>
      </w:r>
      <w:r w:rsidRPr="00A109B0">
        <w:t>Anticipating Student Questions</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1B1B69EC" w14:textId="77777777" w:rsidR="00403C2A" w:rsidRPr="00403C2A" w:rsidRDefault="00403C2A" w:rsidP="00403C2A">
      <w:pPr>
        <w:rPr>
          <w:rFonts w:cs="Arial"/>
          <w:sz w:val="12"/>
          <w:szCs w:val="22"/>
        </w:rPr>
      </w:pPr>
      <w:bookmarkStart w:id="1134" w:name="_Hlk527377136"/>
    </w:p>
    <w:bookmarkEnd w:id="1134"/>
    <w:p w14:paraId="1363D173" w14:textId="77777777" w:rsidR="00FE679B" w:rsidRPr="00FE679B" w:rsidRDefault="00FE679B" w:rsidP="00D64C72">
      <w:pPr>
        <w:pStyle w:val="ListParagraph"/>
        <w:numPr>
          <w:ilvl w:val="0"/>
          <w:numId w:val="50"/>
        </w:numPr>
        <w:ind w:left="360"/>
        <w:rPr>
          <w:rFonts w:cs="Arial"/>
          <w:szCs w:val="22"/>
        </w:rPr>
      </w:pPr>
      <w:r w:rsidRPr="00FE679B">
        <w:rPr>
          <w:rFonts w:cs="Arial"/>
          <w:b/>
          <w:szCs w:val="22"/>
        </w:rPr>
        <w:t>“What conditions has cupping therapy been used to treat?”</w:t>
      </w:r>
    </w:p>
    <w:p w14:paraId="7766DBBA" w14:textId="77777777" w:rsidR="00FE679B" w:rsidRDefault="00FE679B" w:rsidP="00FE679B">
      <w:pPr>
        <w:pStyle w:val="ListParagraph"/>
        <w:ind w:left="360"/>
        <w:rPr>
          <w:rFonts w:cs="Arial"/>
          <w:szCs w:val="22"/>
        </w:rPr>
      </w:pPr>
    </w:p>
    <w:p w14:paraId="40085C31" w14:textId="77777777" w:rsidR="00FE679B" w:rsidRDefault="00FE679B" w:rsidP="00FE679B">
      <w:pPr>
        <w:pStyle w:val="ListParagraph"/>
        <w:ind w:left="360"/>
        <w:rPr>
          <w:rFonts w:cs="Arial"/>
          <w:szCs w:val="22"/>
        </w:rPr>
      </w:pPr>
      <w:r>
        <w:rPr>
          <w:rFonts w:cs="Arial"/>
          <w:szCs w:val="22"/>
        </w:rPr>
        <w:t>Cupping has been used to treat multiple ailments over the years. Athletes prone to sports injuries often use cupping to treat pain, ease scar tissue deep within muscles and connective tissues, and reduce swelling and muscle knots. Cupping is claimed to promote increased circulation so that circulating toxins can be drawn into the skin where they are more easily removed and the immune system is stimulated. As a consequence, cupping is used to treat colds, chest congestion, eczema, acne, viruses like herpes zoster in shingle attacks, fibromyalgia, diabetes, arthritis, and gout. Cupping has also been used to treat anxiety, depression, insomnia, high blood pressure, and varicose veins. There has even been an increase in the use of cupping for facial rejuvenation.</w:t>
      </w:r>
    </w:p>
    <w:p w14:paraId="1BC593C0" w14:textId="77777777" w:rsidR="00FE679B" w:rsidRDefault="00FE679B" w:rsidP="00FE679B">
      <w:pPr>
        <w:pStyle w:val="ListParagraph"/>
        <w:ind w:left="360"/>
        <w:rPr>
          <w:rFonts w:cs="Arial"/>
          <w:szCs w:val="22"/>
        </w:rPr>
      </w:pPr>
      <w:r>
        <w:rPr>
          <w:rFonts w:cs="Arial"/>
          <w:szCs w:val="22"/>
        </w:rPr>
        <w:t>In a blog post from the Pacific College of Oriental Medicine the author reports that</w:t>
      </w:r>
    </w:p>
    <w:p w14:paraId="05C1FF53" w14:textId="77777777" w:rsidR="00FE679B" w:rsidRDefault="00FE679B" w:rsidP="00FE679B">
      <w:pPr>
        <w:pStyle w:val="ListParagraph"/>
        <w:ind w:left="1080"/>
        <w:rPr>
          <w:rFonts w:cs="Arial"/>
          <w:sz w:val="20"/>
          <w:szCs w:val="22"/>
        </w:rPr>
      </w:pPr>
    </w:p>
    <w:p w14:paraId="7E6CCD12" w14:textId="77777777" w:rsidR="00FE679B" w:rsidRDefault="00FE679B" w:rsidP="00FE679B">
      <w:pPr>
        <w:pStyle w:val="ListParagraph"/>
        <w:ind w:left="1080" w:right="720"/>
        <w:rPr>
          <w:rFonts w:cs="Arial"/>
          <w:sz w:val="20"/>
          <w:szCs w:val="20"/>
        </w:rPr>
      </w:pPr>
      <w:r>
        <w:rPr>
          <w:rFonts w:cs="Arial"/>
          <w:color w:val="000000"/>
          <w:sz w:val="20"/>
          <w:szCs w:val="20"/>
          <w:shd w:val="clear" w:color="auto" w:fill="FFFFFF"/>
        </w:rPr>
        <w:t>Cupping is one of the best deep-tissue therapies available. It is thought to affect tissues up to four inches deep from the external skin. Toxins can be released, blockages can be cleared, and veins and arteries can be refreshed within these four inches of affected materials.</w:t>
      </w:r>
    </w:p>
    <w:p w14:paraId="2F04150A" w14:textId="77777777" w:rsidR="00FE679B" w:rsidRDefault="00FE679B" w:rsidP="00FE679B">
      <w:pPr>
        <w:pStyle w:val="ListParagraph"/>
        <w:spacing w:before="60"/>
        <w:ind w:left="1080" w:right="720"/>
        <w:rPr>
          <w:rFonts w:cs="Arial"/>
          <w:sz w:val="20"/>
          <w:szCs w:val="20"/>
        </w:rPr>
      </w:pPr>
      <w:r>
        <w:rPr>
          <w:rFonts w:cs="Arial"/>
          <w:sz w:val="20"/>
          <w:szCs w:val="20"/>
        </w:rPr>
        <w:t>(</w:t>
      </w:r>
      <w:hyperlink r:id="rId114" w:history="1">
        <w:r>
          <w:rPr>
            <w:rStyle w:val="Hyperlink"/>
            <w:rFonts w:cs="Arial"/>
            <w:sz w:val="20"/>
            <w:szCs w:val="20"/>
            <w:shd w:val="clear" w:color="auto" w:fill="FFFFFF"/>
          </w:rPr>
          <w:t>https://www.pacificcollege.edu/news/blog/2014/09/20/many-benefits-chinese-cupping</w:t>
        </w:r>
      </w:hyperlink>
      <w:r>
        <w:rPr>
          <w:rStyle w:val="Hyperlink"/>
          <w:rFonts w:cs="Arial"/>
          <w:sz w:val="20"/>
          <w:szCs w:val="20"/>
          <w:shd w:val="clear" w:color="auto" w:fill="FFFFFF"/>
        </w:rPr>
        <w:t>)</w:t>
      </w:r>
    </w:p>
    <w:p w14:paraId="4AA7F0E1" w14:textId="77777777" w:rsidR="00FE679B" w:rsidRDefault="00FE679B" w:rsidP="00FE679B">
      <w:pPr>
        <w:ind w:left="360"/>
        <w:rPr>
          <w:rFonts w:cs="Arial"/>
          <w:szCs w:val="22"/>
        </w:rPr>
      </w:pPr>
    </w:p>
    <w:p w14:paraId="27D0D62F" w14:textId="77777777" w:rsidR="00FE679B" w:rsidRPr="00FE679B" w:rsidRDefault="00FE679B" w:rsidP="00D64C72">
      <w:pPr>
        <w:pStyle w:val="ListParagraph"/>
        <w:numPr>
          <w:ilvl w:val="0"/>
          <w:numId w:val="50"/>
        </w:numPr>
        <w:ind w:left="360"/>
        <w:rPr>
          <w:rFonts w:cs="Arial"/>
          <w:b/>
          <w:szCs w:val="22"/>
        </w:rPr>
      </w:pPr>
      <w:r w:rsidRPr="00FE679B">
        <w:rPr>
          <w:rFonts w:cs="Arial"/>
          <w:b/>
          <w:szCs w:val="22"/>
        </w:rPr>
        <w:t>“Are there any medical complications caused by cupping?”</w:t>
      </w:r>
    </w:p>
    <w:p w14:paraId="11B598E0" w14:textId="77777777" w:rsidR="00FE679B" w:rsidRDefault="00FE679B" w:rsidP="00FE679B">
      <w:pPr>
        <w:ind w:left="360"/>
        <w:rPr>
          <w:rFonts w:cs="Arial"/>
          <w:szCs w:val="22"/>
        </w:rPr>
      </w:pPr>
    </w:p>
    <w:p w14:paraId="7EB68E01" w14:textId="77777777" w:rsidR="00FE679B" w:rsidRDefault="00FE679B" w:rsidP="00FE679B">
      <w:pPr>
        <w:ind w:left="360"/>
        <w:rPr>
          <w:rFonts w:cs="Arial"/>
        </w:rPr>
      </w:pPr>
      <w:r>
        <w:rPr>
          <w:rFonts w:cs="Arial"/>
        </w:rPr>
        <w:t xml:space="preserve">Cupping is a relatively safe procedure where patients encounter very few adverse medical complications. The bruising that is caused by the accumulation of blood under the cups on the skin is not painful like bruising that is the result of trauma. The possible side effects of cupping include light headedness and dizziness, sweating, and nausea. Blistering can be a problem if the cups are left in place for an extended period of time. If fire cupping is performed, then burns and resulting skin infection may be encountered. It is important that the practitioner follow precautions to prevent the introduction and spread of infection while performing a cupping. In wet cupping, where a lancet is used to pierce the skin so that blood will actually be removed from the body, there is an increased risk of skin infection. </w:t>
      </w:r>
      <w:r>
        <w:rPr>
          <w:rFonts w:cs="Arial"/>
          <w:color w:val="000000"/>
          <w:shd w:val="clear" w:color="auto" w:fill="FFFFFF"/>
        </w:rPr>
        <w:t>Cupping should not be used on patients who are on blood thinners, bleed easily or can’t stop bleeding, have skin ulcers or swelling. It is also unwise to cup over large blood vessels.</w:t>
      </w:r>
    </w:p>
    <w:p w14:paraId="3C72CB41" w14:textId="77777777" w:rsidR="00FE679B" w:rsidRDefault="00FE679B" w:rsidP="00FE679B">
      <w:pPr>
        <w:pStyle w:val="ListParagraph"/>
        <w:ind w:left="360"/>
        <w:rPr>
          <w:rFonts w:cs="Arial"/>
        </w:rPr>
      </w:pPr>
    </w:p>
    <w:p w14:paraId="1AEC3F14" w14:textId="77777777" w:rsidR="00FE679B" w:rsidRPr="00FE679B" w:rsidRDefault="00FE679B" w:rsidP="00D64C72">
      <w:pPr>
        <w:pStyle w:val="ListParagraph"/>
        <w:numPr>
          <w:ilvl w:val="0"/>
          <w:numId w:val="50"/>
        </w:numPr>
        <w:ind w:left="360"/>
        <w:rPr>
          <w:rFonts w:cs="Arial"/>
        </w:rPr>
      </w:pPr>
      <w:r w:rsidRPr="00FE679B">
        <w:rPr>
          <w:rFonts w:cs="Arial"/>
          <w:b/>
          <w:szCs w:val="22"/>
        </w:rPr>
        <w:t>“Why are small cups used on bony parts of the body, while larger cups are used on the fleshier parts?”</w:t>
      </w:r>
    </w:p>
    <w:p w14:paraId="743C9A29" w14:textId="77777777" w:rsidR="00FE679B" w:rsidRDefault="00FE679B" w:rsidP="00FE679B">
      <w:pPr>
        <w:pStyle w:val="ListParagraph"/>
        <w:ind w:left="360"/>
        <w:rPr>
          <w:rFonts w:cs="Arial"/>
        </w:rPr>
      </w:pPr>
    </w:p>
    <w:p w14:paraId="53F30410" w14:textId="77777777" w:rsidR="00FE679B" w:rsidRDefault="00FE679B" w:rsidP="00FE679B">
      <w:pPr>
        <w:pStyle w:val="ListParagraph"/>
        <w:tabs>
          <w:tab w:val="left" w:pos="720"/>
          <w:tab w:val="left" w:pos="2160"/>
          <w:tab w:val="left" w:pos="2880"/>
        </w:tabs>
        <w:ind w:left="450"/>
        <w:rPr>
          <w:rFonts w:cs="Arial"/>
          <w:szCs w:val="22"/>
        </w:rPr>
      </w:pPr>
      <w:r>
        <w:rPr>
          <w:rFonts w:cs="Arial"/>
          <w:szCs w:val="22"/>
        </w:rPr>
        <w:t>Small cups are used on bony parts of the body because the cup needs to make a seal with the skin and it is harder for the larger cups to make a seal on areas of the body that are not flat. Smaller cups are typically used on the tops of the shoulders, the collar bone area, and on the vertebrae of the back.</w:t>
      </w:r>
    </w:p>
    <w:p w14:paraId="2CEFCCAE" w14:textId="77777777" w:rsidR="00FE679B" w:rsidRDefault="00FE679B" w:rsidP="00FE679B">
      <w:pPr>
        <w:pStyle w:val="ListParagraph"/>
        <w:tabs>
          <w:tab w:val="left" w:pos="720"/>
          <w:tab w:val="left" w:pos="2160"/>
          <w:tab w:val="left" w:pos="2880"/>
        </w:tabs>
        <w:ind w:left="450"/>
        <w:rPr>
          <w:rFonts w:cs="Arial"/>
          <w:szCs w:val="22"/>
        </w:rPr>
      </w:pPr>
      <w:r>
        <w:rPr>
          <w:rFonts w:cs="Arial"/>
          <w:szCs w:val="22"/>
        </w:rPr>
        <w:t>Large cups are used on the flatter areas of the back and shoulders as well as the thighs.</w:t>
      </w:r>
    </w:p>
    <w:p w14:paraId="068BF426" w14:textId="77777777" w:rsidR="00FE679B" w:rsidRDefault="00FE679B" w:rsidP="00FE679B">
      <w:pPr>
        <w:pStyle w:val="ListParagraph"/>
        <w:ind w:left="360"/>
        <w:rPr>
          <w:rFonts w:cs="Arial"/>
          <w:sz w:val="24"/>
        </w:rPr>
      </w:pPr>
    </w:p>
    <w:p w14:paraId="42220D7A" w14:textId="77777777" w:rsidR="00FE679B" w:rsidRPr="00FE679B" w:rsidRDefault="00FE679B" w:rsidP="00D64C72">
      <w:pPr>
        <w:pStyle w:val="ListParagraph"/>
        <w:numPr>
          <w:ilvl w:val="0"/>
          <w:numId w:val="50"/>
        </w:numPr>
        <w:ind w:left="360"/>
        <w:rPr>
          <w:rFonts w:cs="Arial"/>
          <w:b/>
          <w:szCs w:val="22"/>
        </w:rPr>
      </w:pPr>
      <w:r w:rsidRPr="00FE679B">
        <w:rPr>
          <w:rFonts w:cs="Arial"/>
          <w:b/>
          <w:szCs w:val="22"/>
        </w:rPr>
        <w:t>“How much does cupping typically cost?”</w:t>
      </w:r>
    </w:p>
    <w:p w14:paraId="2F6BD996" w14:textId="77777777" w:rsidR="00FE679B" w:rsidRDefault="00FE679B" w:rsidP="00FE679B">
      <w:pPr>
        <w:pStyle w:val="ListParagraph"/>
        <w:ind w:left="360"/>
        <w:rPr>
          <w:rFonts w:cs="Arial"/>
          <w:szCs w:val="22"/>
        </w:rPr>
      </w:pPr>
    </w:p>
    <w:p w14:paraId="57872848" w14:textId="77777777" w:rsidR="00FE679B" w:rsidRDefault="00FE679B" w:rsidP="00FE679B">
      <w:pPr>
        <w:pStyle w:val="ListParagraph"/>
        <w:ind w:left="360"/>
        <w:rPr>
          <w:rFonts w:cs="Arial"/>
          <w:szCs w:val="22"/>
        </w:rPr>
      </w:pPr>
      <w:r>
        <w:rPr>
          <w:rFonts w:cs="Arial"/>
          <w:szCs w:val="22"/>
        </w:rPr>
        <w:t>A half-hour cupping session generally costs between $30 and $80.</w:t>
      </w:r>
    </w:p>
    <w:p w14:paraId="7721355C" w14:textId="77777777" w:rsidR="00FE679B" w:rsidRDefault="00FE679B" w:rsidP="00FE679B">
      <w:pPr>
        <w:pStyle w:val="ListParagraph"/>
        <w:ind w:left="360"/>
        <w:rPr>
          <w:rFonts w:cs="Arial"/>
          <w:szCs w:val="22"/>
        </w:rPr>
      </w:pPr>
    </w:p>
    <w:p w14:paraId="5008F724" w14:textId="77777777" w:rsidR="00FE679B" w:rsidRPr="00FE679B" w:rsidRDefault="00FE679B" w:rsidP="00D64C72">
      <w:pPr>
        <w:pStyle w:val="ListParagraph"/>
        <w:numPr>
          <w:ilvl w:val="0"/>
          <w:numId w:val="50"/>
        </w:numPr>
        <w:ind w:left="360"/>
        <w:rPr>
          <w:rFonts w:cs="Arial"/>
          <w:szCs w:val="22"/>
        </w:rPr>
      </w:pPr>
      <w:r w:rsidRPr="00FE679B">
        <w:rPr>
          <w:rFonts w:cs="Arial"/>
          <w:b/>
          <w:szCs w:val="22"/>
        </w:rPr>
        <w:t xml:space="preserve">“The article mentions the science behind the placebo effect. What </w:t>
      </w:r>
      <w:r w:rsidRPr="00FE679B">
        <w:rPr>
          <w:rFonts w:cs="Arial"/>
          <w:b/>
          <w:i/>
          <w:szCs w:val="22"/>
        </w:rPr>
        <w:t>is</w:t>
      </w:r>
      <w:r w:rsidRPr="00FE679B">
        <w:rPr>
          <w:rFonts w:cs="Arial"/>
          <w:b/>
          <w:szCs w:val="22"/>
        </w:rPr>
        <w:t xml:space="preserve"> the science behind this effect?</w:t>
      </w:r>
    </w:p>
    <w:p w14:paraId="02FE0F80" w14:textId="77777777" w:rsidR="00FE679B" w:rsidRDefault="00FE679B" w:rsidP="00FE679B">
      <w:pPr>
        <w:pStyle w:val="ListParagraph"/>
        <w:ind w:left="360"/>
        <w:rPr>
          <w:rFonts w:cs="Arial"/>
          <w:szCs w:val="22"/>
        </w:rPr>
      </w:pPr>
    </w:p>
    <w:p w14:paraId="67A558CC" w14:textId="77777777" w:rsidR="00FE679B" w:rsidRDefault="00FE679B" w:rsidP="00FE679B">
      <w:pPr>
        <w:pStyle w:val="ListParagraph"/>
        <w:ind w:left="360"/>
        <w:rPr>
          <w:rFonts w:cs="Arial"/>
          <w:szCs w:val="22"/>
        </w:rPr>
      </w:pPr>
      <w:r>
        <w:rPr>
          <w:rFonts w:cs="Arial"/>
          <w:szCs w:val="22"/>
        </w:rPr>
        <w:t>The placebo effect is a psychological phenomenon that demonstrates the power of suggestion, where the act of treatment either in the form of taking a pill or injection that does not contain the active ingredient being studied produces results similar to those seen in persons taking the actual treatment. It is not entirely understood but underscores the power of positive thinking over brain chemistry. In studies evaluating drugs designed to treat Parkinson’s disease, pain, or depression, PET brain scans revealed that the expectation of benefit in the placebo group activated the same natural pathways in the brain as the medication. Therefore, in drug testing it is very important to have three groups of patients in the trial. One group receives the treatment, a second group does not receive any treatment, and a third group receives the same treatment as the first group without the active ingredient added to the pill or injection. In order for a medication to be judged effective, the group receiving the drug must perform statistically better than the group receiving the placebo.</w:t>
      </w:r>
    </w:p>
    <w:p w14:paraId="4D4C65E6" w14:textId="77777777" w:rsidR="00FE679B" w:rsidRDefault="00FE679B" w:rsidP="00FE679B">
      <w:pPr>
        <w:pStyle w:val="ListParagraph"/>
        <w:ind w:left="360"/>
        <w:rPr>
          <w:rFonts w:cs="Arial"/>
          <w:szCs w:val="22"/>
        </w:rPr>
      </w:pPr>
      <w:r>
        <w:rPr>
          <w:rFonts w:cs="Arial"/>
          <w:szCs w:val="22"/>
        </w:rPr>
        <w:t xml:space="preserve">Not all anticipatory effects are positive; sometimes a negative outcome can be anticipated. For example, if the patients are informed that headaches might be a side effect of the medication, some of the patients getting the placebo might develop headaches. This phenomenon of anticipating a negative outcome is referred to as a </w:t>
      </w:r>
      <w:r>
        <w:rPr>
          <w:rFonts w:cs="Arial"/>
          <w:i/>
          <w:szCs w:val="22"/>
        </w:rPr>
        <w:t>nocebo</w:t>
      </w:r>
      <w:r>
        <w:rPr>
          <w:rFonts w:cs="Arial"/>
          <w:szCs w:val="22"/>
        </w:rPr>
        <w:t xml:space="preserve"> effect. The placebo effect is not entirely understood and is of interest to many brain researchers. If the power of the placebo effect could be harnessed, it could improve the treatment of some patients. Robert Buckman, a clinical oncologist and professor of medicine summarizes the interest in placebos in the following statement:</w:t>
      </w:r>
    </w:p>
    <w:p w14:paraId="06EE0698" w14:textId="77777777" w:rsidR="00FE679B" w:rsidRDefault="00FE679B" w:rsidP="00FE679B">
      <w:pPr>
        <w:pStyle w:val="ListParagraph"/>
        <w:rPr>
          <w:rFonts w:cs="Arial"/>
          <w:sz w:val="20"/>
          <w:szCs w:val="20"/>
        </w:rPr>
      </w:pPr>
    </w:p>
    <w:p w14:paraId="747FA71E" w14:textId="77777777" w:rsidR="00FE679B" w:rsidRDefault="00FE679B" w:rsidP="00FE679B">
      <w:pPr>
        <w:pStyle w:val="ListParagraph"/>
        <w:ind w:right="630"/>
        <w:rPr>
          <w:rFonts w:cs="Arial"/>
          <w:sz w:val="20"/>
          <w:szCs w:val="20"/>
        </w:rPr>
      </w:pPr>
      <w:r>
        <w:rPr>
          <w:rFonts w:cs="Arial"/>
          <w:sz w:val="20"/>
          <w:szCs w:val="20"/>
        </w:rPr>
        <w:t>Placebos are extraordinary drugs. They seem to have some effect on almost every symptom known to mankind, and work in at least a third of patients and sometimes in up to 60 percent. They have no serious side-effects and cannot be given in overdose. In short, they hold the prize for the most adaptable, protean, effective, safe and cheap drugs in the world’s pharmacopeia</w:t>
      </w:r>
      <w:r>
        <w:rPr>
          <w:rFonts w:cs="Arial"/>
          <w:szCs w:val="22"/>
        </w:rPr>
        <w:t>. (</w:t>
      </w:r>
      <w:hyperlink r:id="rId115" w:history="1">
        <w:r>
          <w:rPr>
            <w:rStyle w:val="Hyperlink"/>
            <w:rFonts w:cs="Arial"/>
            <w:sz w:val="20"/>
            <w:szCs w:val="20"/>
          </w:rPr>
          <w:t>https://www.medicalnewstoday.com/articles/306437.php</w:t>
        </w:r>
      </w:hyperlink>
      <w:r>
        <w:rPr>
          <w:rStyle w:val="Hyperlink"/>
          <w:rFonts w:cs="Arial"/>
          <w:sz w:val="20"/>
          <w:szCs w:val="20"/>
        </w:rPr>
        <w:t>)</w:t>
      </w:r>
    </w:p>
    <w:p w14:paraId="603B290D" w14:textId="77777777" w:rsidR="00FE679B" w:rsidRDefault="00FE679B" w:rsidP="0007662F">
      <w:pPr>
        <w:ind w:left="360"/>
        <w:rPr>
          <w:rFonts w:cs="Arial"/>
          <w:szCs w:val="22"/>
        </w:rPr>
      </w:pPr>
    </w:p>
    <w:p w14:paraId="58A2BB00" w14:textId="77777777" w:rsidR="00FE679B" w:rsidRPr="00FE679B" w:rsidRDefault="00FE679B" w:rsidP="00D64C72">
      <w:pPr>
        <w:pStyle w:val="ListParagraph"/>
        <w:numPr>
          <w:ilvl w:val="0"/>
          <w:numId w:val="50"/>
        </w:numPr>
        <w:ind w:left="360"/>
        <w:rPr>
          <w:rFonts w:cs="Arial"/>
          <w:szCs w:val="22"/>
        </w:rPr>
      </w:pPr>
      <w:r w:rsidRPr="00FE679B">
        <w:rPr>
          <w:rFonts w:cs="Arial"/>
          <w:b/>
          <w:szCs w:val="22"/>
        </w:rPr>
        <w:t>“Could you just use suction cups and pull the skin up that way?”</w:t>
      </w:r>
    </w:p>
    <w:p w14:paraId="75ECE2B0" w14:textId="77777777" w:rsidR="00FE679B" w:rsidRDefault="00FE679B" w:rsidP="00FE679B">
      <w:pPr>
        <w:ind w:left="360"/>
        <w:rPr>
          <w:rFonts w:cs="Arial"/>
          <w:szCs w:val="22"/>
        </w:rPr>
      </w:pPr>
    </w:p>
    <w:p w14:paraId="1BC1652A" w14:textId="77777777" w:rsidR="00FE679B" w:rsidRDefault="00FE679B" w:rsidP="00FE679B">
      <w:pPr>
        <w:pStyle w:val="ListParagraph"/>
        <w:ind w:left="360"/>
        <w:rPr>
          <w:rFonts w:cs="Arial"/>
          <w:szCs w:val="22"/>
        </w:rPr>
      </w:pPr>
      <w:r>
        <w:rPr>
          <w:rFonts w:cs="Arial"/>
          <w:szCs w:val="22"/>
        </w:rPr>
        <w:t>Yes. While some practitioner’s still use fire cupping with glass jars or cups, others use plastic cups outfitted with a valve that can be attached to a small handheld pump to extract the air from the cup, effectively doing away with the need for fire. The suction is easier to adjust with these newer cups. Some cups are now made of flexible transparent silicone which can be squeezed to remove some of the air before placing them on the skin. They are shaped similarly to the traditional glass cups.</w:t>
      </w:r>
    </w:p>
    <w:p w14:paraId="13EB0CD0" w14:textId="77777777" w:rsidR="002A0084" w:rsidRDefault="002A0084" w:rsidP="002A0084">
      <w:pPr>
        <w:rPr>
          <w:rFonts w:cs="Arial"/>
          <w:szCs w:val="22"/>
        </w:rPr>
      </w:pPr>
    </w:p>
    <w:p w14:paraId="39F24906" w14:textId="4998687A" w:rsidR="002A0084" w:rsidRDefault="002A0084" w:rsidP="002A0084">
      <w:pPr>
        <w:rPr>
          <w:rFonts w:cs="Arial"/>
          <w:szCs w:val="22"/>
        </w:rPr>
      </w:pPr>
      <w:r>
        <w:rPr>
          <w:rFonts w:cs="Arial"/>
          <w:szCs w:val="22"/>
        </w:rPr>
        <w:br w:type="page"/>
      </w:r>
    </w:p>
    <w:bookmarkStart w:id="1135" w:name="_Toc523845073"/>
    <w:bookmarkStart w:id="1136" w:name="_Toc523845443"/>
    <w:bookmarkStart w:id="1137" w:name="_Toc523845861"/>
    <w:bookmarkStart w:id="1138" w:name="_Toc523845954"/>
    <w:bookmarkStart w:id="1139" w:name="_Toc524538891"/>
    <w:bookmarkStart w:id="1140" w:name="_Toc528664524"/>
    <w:bookmarkStart w:id="1141" w:name="_Toc529098411"/>
    <w:bookmarkStart w:id="1142" w:name="_Toc529100348"/>
    <w:bookmarkStart w:id="1143" w:name="_Toc529100560"/>
    <w:bookmarkStart w:id="1144" w:name="_Toc529111525"/>
    <w:bookmarkStart w:id="1145" w:name="_Toc529206916"/>
    <w:bookmarkStart w:id="1146" w:name="_Toc530924742"/>
    <w:bookmarkStart w:id="1147" w:name="_Toc530929575"/>
    <w:p w14:paraId="0D7AFF6E" w14:textId="77777777" w:rsidR="00200744" w:rsidRPr="00A109B0" w:rsidRDefault="00200744" w:rsidP="00435A46">
      <w:pPr>
        <w:pStyle w:val="Heading3"/>
      </w:pPr>
      <w:r>
        <w:lastRenderedPageBreak/>
        <mc:AlternateContent>
          <mc:Choice Requires="wps">
            <w:drawing>
              <wp:anchor distT="0" distB="0" distL="114300" distR="114300" simplePos="0" relativeHeight="252105216" behindDoc="1" locked="0" layoutInCell="1" allowOverlap="1" wp14:anchorId="2340D627" wp14:editId="09646B97">
                <wp:simplePos x="0" y="0"/>
                <wp:positionH relativeFrom="column">
                  <wp:posOffset>-559435</wp:posOffset>
                </wp:positionH>
                <wp:positionV relativeFrom="paragraph">
                  <wp:posOffset>419312</wp:posOffset>
                </wp:positionV>
                <wp:extent cx="7060565" cy="114300"/>
                <wp:effectExtent l="0" t="0" r="6985" b="0"/>
                <wp:wrapNone/>
                <wp:docPr id="175" name="Rectangle 17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16D544" id="Rectangle 175" o:spid="_x0000_s1026" style="position:absolute;margin-left:-44.05pt;margin-top:33pt;width:555.95pt;height:9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D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" fillcolor="#d8d8d8 [2732]" stroked="f" strokeweight=".5pt"/>
            </w:pict>
          </mc:Fallback>
        </mc:AlternateContent>
      </w:r>
      <w:r w:rsidRPr="00A109B0">
        <w:t>Activities</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0D5CF25" w14:textId="77777777" w:rsidR="00403C2A" w:rsidRPr="00403C2A" w:rsidRDefault="00403C2A" w:rsidP="008F2102">
      <w:pPr>
        <w:rPr>
          <w:rFonts w:cs="Arial"/>
          <w:sz w:val="12"/>
        </w:rPr>
      </w:pPr>
    </w:p>
    <w:p w14:paraId="564CCC3C" w14:textId="77777777" w:rsidR="00FE679B" w:rsidRDefault="00FE679B" w:rsidP="00FE679B">
      <w:pPr>
        <w:rPr>
          <w:rFonts w:cs="Arial"/>
          <w:b/>
          <w:sz w:val="28"/>
          <w:szCs w:val="22"/>
        </w:rPr>
      </w:pPr>
      <w:r>
        <w:rPr>
          <w:rFonts w:cs="Arial"/>
          <w:b/>
          <w:sz w:val="28"/>
        </w:rPr>
        <w:t>Labs and demos</w:t>
      </w:r>
    </w:p>
    <w:p w14:paraId="5B43F7D5" w14:textId="77777777" w:rsidR="00FE679B" w:rsidRDefault="00FE679B" w:rsidP="00FE679B">
      <w:pPr>
        <w:rPr>
          <w:rFonts w:cs="Arial"/>
        </w:rPr>
      </w:pPr>
    </w:p>
    <w:p w14:paraId="59877EA5" w14:textId="77777777" w:rsidR="00FE679B" w:rsidRDefault="00FE679B" w:rsidP="00FE679B">
      <w:pPr>
        <w:rPr>
          <w:rFonts w:cs="Arial"/>
        </w:rPr>
      </w:pPr>
      <w:r>
        <w:rPr>
          <w:rFonts w:cs="Arial"/>
          <w:b/>
        </w:rPr>
        <w:t>“Make the Water Rise”:</w:t>
      </w:r>
      <w:r>
        <w:rPr>
          <w:rFonts w:cs="Arial"/>
        </w:rPr>
        <w:t xml:space="preserve"> A tea light floating on a shallow plate of water is covered by a glass cylinder. When the flame is extinguished, water rises into the cylinder carrying the tea light with it, similar to the way a person’s skin is drawn into a cupping cup. (Access is restricted to AACT members, but the article will be available for free until February 1, 2019 at </w:t>
      </w:r>
      <w:hyperlink r:id="rId116" w:history="1">
        <w:r>
          <w:rPr>
            <w:rStyle w:val="Hyperlink"/>
            <w:rFonts w:cs="Arial"/>
          </w:rPr>
          <w:t>https://teachchemistry.org/classroom-resources/make-the-water-rise</w:t>
        </w:r>
      </w:hyperlink>
      <w:r>
        <w:rPr>
          <w:rFonts w:cs="Arial"/>
        </w:rPr>
        <w:t>.)</w:t>
      </w:r>
    </w:p>
    <w:p w14:paraId="3E1258BB" w14:textId="77777777" w:rsidR="00FE679B" w:rsidRDefault="00FE679B" w:rsidP="00FE679B">
      <w:pPr>
        <w:rPr>
          <w:rFonts w:cs="Arial"/>
        </w:rPr>
      </w:pPr>
    </w:p>
    <w:p w14:paraId="60E2E123" w14:textId="77777777" w:rsidR="00FE679B" w:rsidRDefault="00FE679B" w:rsidP="00FE679B">
      <w:pPr>
        <w:rPr>
          <w:rFonts w:cs="Arial"/>
        </w:rPr>
      </w:pPr>
      <w:r>
        <w:rPr>
          <w:rFonts w:cs="Arial"/>
          <w:b/>
        </w:rPr>
        <w:t xml:space="preserve">“Gas Law Lab”: </w:t>
      </w:r>
      <w:r>
        <w:rPr>
          <w:rFonts w:cs="Arial"/>
        </w:rPr>
        <w:t>Students rotate through 7–8 stations to perform a series of gas-law experiments. Complete instructions and a video to show the teacher how to set up each experiment is included.</w:t>
      </w:r>
    </w:p>
    <w:p w14:paraId="7AE3E86F" w14:textId="77777777" w:rsidR="00FE679B" w:rsidRDefault="00FE679B" w:rsidP="00FE679B">
      <w:pPr>
        <w:rPr>
          <w:rFonts w:cs="Arial"/>
        </w:rPr>
      </w:pPr>
      <w:r>
        <w:rPr>
          <w:rFonts w:cs="Arial"/>
        </w:rPr>
        <w:t>(</w:t>
      </w:r>
      <w:hyperlink r:id="rId117" w:history="1">
        <w:r>
          <w:rPr>
            <w:rStyle w:val="Hyperlink"/>
            <w:rFonts w:cs="Arial"/>
          </w:rPr>
          <w:t>https://betterlesson.com/lesson/638115/gas-laws-lab</w:t>
        </w:r>
      </w:hyperlink>
      <w:r>
        <w:rPr>
          <w:rFonts w:cs="Arial"/>
        </w:rPr>
        <w:t>)</w:t>
      </w:r>
    </w:p>
    <w:p w14:paraId="1458D9AC" w14:textId="77777777" w:rsidR="00FE679B" w:rsidRDefault="00FE679B" w:rsidP="00FE679B">
      <w:pPr>
        <w:rPr>
          <w:rFonts w:cs="Arial"/>
        </w:rPr>
      </w:pPr>
    </w:p>
    <w:p w14:paraId="2FA34BF7" w14:textId="77777777" w:rsidR="00FE679B" w:rsidRDefault="00FE679B" w:rsidP="00FE679B">
      <w:pPr>
        <w:rPr>
          <w:rFonts w:cs="Arial"/>
          <w:b/>
          <w:sz w:val="28"/>
        </w:rPr>
      </w:pPr>
      <w:r>
        <w:rPr>
          <w:rFonts w:cs="Arial"/>
          <w:b/>
          <w:sz w:val="28"/>
        </w:rPr>
        <w:t>Simulations</w:t>
      </w:r>
    </w:p>
    <w:p w14:paraId="26A60A37" w14:textId="77777777" w:rsidR="00FE679B" w:rsidRDefault="00FE679B" w:rsidP="00FE679B">
      <w:pPr>
        <w:rPr>
          <w:rFonts w:cs="Arial"/>
        </w:rPr>
      </w:pPr>
    </w:p>
    <w:p w14:paraId="4AE29E65" w14:textId="77777777" w:rsidR="00FE679B" w:rsidRDefault="00FE679B" w:rsidP="00FE679B">
      <w:pPr>
        <w:rPr>
          <w:rFonts w:cs="Arial"/>
          <w:b/>
        </w:rPr>
      </w:pPr>
      <w:r>
        <w:rPr>
          <w:rFonts w:cs="Arial"/>
          <w:b/>
        </w:rPr>
        <w:t>“Gas Law Simulation”:</w:t>
      </w:r>
      <w:r>
        <w:rPr>
          <w:rFonts w:cs="Arial"/>
        </w:rPr>
        <w:t xml:space="preserve"> Students can manipulate the temperature, pressure, and volume of a sample of gas while watching the resulting graph of the changes. Questions and problems are provided for students to answer during their exploration. (Access is restricted to AACT members, but the article will be available for free until February 1, 2019 at </w:t>
      </w:r>
      <w:hyperlink r:id="rId118" w:history="1">
        <w:r>
          <w:rPr>
            <w:rStyle w:val="Hyperlink"/>
            <w:rFonts w:cs="Arial"/>
          </w:rPr>
          <w:t>https://teachchemistry.org/classroom-resources/gas-laws-simulation</w:t>
        </w:r>
      </w:hyperlink>
      <w:r>
        <w:rPr>
          <w:rFonts w:cs="Arial"/>
        </w:rPr>
        <w:t>.)</w:t>
      </w:r>
    </w:p>
    <w:p w14:paraId="72E36E4B" w14:textId="77777777" w:rsidR="00FE679B" w:rsidRDefault="00FE679B" w:rsidP="00FE679B">
      <w:pPr>
        <w:rPr>
          <w:rFonts w:cs="Arial"/>
        </w:rPr>
      </w:pPr>
    </w:p>
    <w:p w14:paraId="1A0B18C7" w14:textId="77777777" w:rsidR="00FE679B" w:rsidRDefault="00FE679B" w:rsidP="00FE679B">
      <w:pPr>
        <w:rPr>
          <w:rFonts w:cs="Arial"/>
        </w:rPr>
      </w:pPr>
      <w:r>
        <w:rPr>
          <w:rFonts w:cs="Arial"/>
          <w:b/>
        </w:rPr>
        <w:t>Virtual chemistry gas law lab</w:t>
      </w:r>
      <w:r>
        <w:rPr>
          <w:rFonts w:cs="Arial"/>
        </w:rPr>
        <w:t>: In these Boyle’s law, Charles’ law, and Gay-Lussac’s law labs, students manipulate the knobs of the equipment and observe the response. Student instructions are linked to a lab manual, while the lab sheet is an Excel worksheet to graph the data. (</w:t>
      </w:r>
      <w:hyperlink r:id="rId119" w:history="1">
        <w:r>
          <w:rPr>
            <w:rStyle w:val="Hyperlink"/>
            <w:rFonts w:cs="Arial"/>
          </w:rPr>
          <w:t>https://www.uccs.edu/vgclintro/gas-laws</w:t>
        </w:r>
      </w:hyperlink>
      <w:r>
        <w:rPr>
          <w:rFonts w:cs="Arial"/>
        </w:rPr>
        <w:t xml:space="preserve"> )</w:t>
      </w:r>
    </w:p>
    <w:p w14:paraId="36C24291" w14:textId="77777777" w:rsidR="00FE679B" w:rsidRDefault="00FE679B" w:rsidP="00FE679B">
      <w:pPr>
        <w:rPr>
          <w:rFonts w:cs="Arial"/>
        </w:rPr>
      </w:pPr>
    </w:p>
    <w:p w14:paraId="558077F6" w14:textId="77777777" w:rsidR="00FE679B" w:rsidRDefault="00FE679B" w:rsidP="00FE679B">
      <w:pPr>
        <w:rPr>
          <w:rFonts w:cs="Arial"/>
          <w:b/>
          <w:sz w:val="28"/>
        </w:rPr>
      </w:pPr>
      <w:r>
        <w:rPr>
          <w:rFonts w:cs="Arial"/>
          <w:b/>
          <w:sz w:val="28"/>
        </w:rPr>
        <w:t>Media</w:t>
      </w:r>
    </w:p>
    <w:p w14:paraId="3C86F68D" w14:textId="77777777" w:rsidR="00FE679B" w:rsidRDefault="00FE679B" w:rsidP="00FE679B">
      <w:pPr>
        <w:rPr>
          <w:rFonts w:cs="Arial"/>
        </w:rPr>
      </w:pPr>
    </w:p>
    <w:p w14:paraId="20AD656D" w14:textId="77777777" w:rsidR="00FE679B" w:rsidRDefault="00FE679B" w:rsidP="00FE679B">
      <w:pPr>
        <w:rPr>
          <w:rFonts w:cs="Arial"/>
        </w:rPr>
      </w:pPr>
      <w:r>
        <w:rPr>
          <w:rFonts w:cs="Arial"/>
          <w:b/>
        </w:rPr>
        <w:t xml:space="preserve">“Cupping Therapy” video (2:50): </w:t>
      </w:r>
      <w:r>
        <w:rPr>
          <w:rFonts w:cs="Arial"/>
          <w:color w:val="231F20"/>
        </w:rPr>
        <w:t>This video shows a practitioner giving a cupping massage using fire cupping and another giving cupping massage using a manual suction system. (</w:t>
      </w:r>
      <w:hyperlink r:id="rId120" w:history="1">
        <w:r>
          <w:rPr>
            <w:rStyle w:val="Hyperlink"/>
            <w:rFonts w:cs="Arial"/>
          </w:rPr>
          <w:t>https://www.youtube.com/watch?v=lv0cp6RfO-0</w:t>
        </w:r>
      </w:hyperlink>
      <w:r>
        <w:rPr>
          <w:rFonts w:cs="Arial"/>
          <w:color w:val="231F20"/>
        </w:rPr>
        <w:t>)</w:t>
      </w:r>
    </w:p>
    <w:p w14:paraId="3718D725" w14:textId="77777777" w:rsidR="00FE679B" w:rsidRDefault="00FE679B" w:rsidP="00FE679B">
      <w:pPr>
        <w:rPr>
          <w:rFonts w:cs="Arial"/>
        </w:rPr>
      </w:pPr>
    </w:p>
    <w:p w14:paraId="4F028A65" w14:textId="77777777" w:rsidR="00FE679B" w:rsidRDefault="00FE679B" w:rsidP="00FE679B">
      <w:pPr>
        <w:rPr>
          <w:rFonts w:cs="Arial"/>
        </w:rPr>
      </w:pPr>
      <w:r>
        <w:rPr>
          <w:rFonts w:cs="Arial"/>
          <w:b/>
          <w:color w:val="231F20"/>
        </w:rPr>
        <w:t>“6 Reasons Everyone Should Try Cupping Therapy” (3:27)</w:t>
      </w:r>
      <w:r>
        <w:rPr>
          <w:rFonts w:cs="Arial"/>
          <w:color w:val="231F20"/>
        </w:rPr>
        <w:t>: Besides demonstrating cupping, this video discusses six conditions that cupping is used to treat. (</w:t>
      </w:r>
      <w:hyperlink r:id="rId121" w:history="1">
        <w:r>
          <w:rPr>
            <w:rStyle w:val="Hyperlink"/>
            <w:rFonts w:cs="Arial"/>
          </w:rPr>
          <w:t>https://www.youtube.com/watch?v=56Kmw6AaFEM</w:t>
        </w:r>
      </w:hyperlink>
      <w:r>
        <w:rPr>
          <w:rFonts w:cs="Arial"/>
        </w:rPr>
        <w:t>)</w:t>
      </w:r>
    </w:p>
    <w:p w14:paraId="2F842A5F" w14:textId="77777777" w:rsidR="00FE679B" w:rsidRDefault="00FE679B" w:rsidP="00FE679B">
      <w:pPr>
        <w:rPr>
          <w:rFonts w:cs="Arial"/>
        </w:rPr>
      </w:pPr>
    </w:p>
    <w:p w14:paraId="7C5A44A4" w14:textId="77777777" w:rsidR="00FE679B" w:rsidRDefault="00FE679B" w:rsidP="00FE679B">
      <w:pPr>
        <w:rPr>
          <w:rFonts w:cs="Arial"/>
        </w:rPr>
      </w:pPr>
      <w:r>
        <w:rPr>
          <w:rFonts w:cs="Arial"/>
          <w:b/>
          <w:sz w:val="28"/>
        </w:rPr>
        <w:t>Lessons and lesson plans</w:t>
      </w:r>
    </w:p>
    <w:p w14:paraId="2E084862" w14:textId="77777777" w:rsidR="00FE679B" w:rsidRDefault="00FE679B" w:rsidP="00FE679B">
      <w:pPr>
        <w:rPr>
          <w:rFonts w:cs="Arial"/>
        </w:rPr>
      </w:pPr>
    </w:p>
    <w:p w14:paraId="0ECD945F" w14:textId="77777777" w:rsidR="00FE679B" w:rsidRDefault="00FE679B" w:rsidP="00FE679B">
      <w:pPr>
        <w:rPr>
          <w:rFonts w:cs="Arial"/>
          <w:b/>
        </w:rPr>
      </w:pPr>
      <w:r>
        <w:rPr>
          <w:rFonts w:cs="Arial"/>
          <w:b/>
        </w:rPr>
        <w:t>“The Gas Laws Unit Plan”:</w:t>
      </w:r>
      <w:r>
        <w:rPr>
          <w:rFonts w:cs="Arial"/>
        </w:rPr>
        <w:t xml:space="preserve"> This 7–10 day unit plan is a compilation of several labs, activities, simulations, a video, and four demonstrations (including the egg-in-a-flask and balloon-in-a-flask demos that illustrate the effects of pressure changes) to help students explore and understand gas relationships. (Access is restricted to AACT members, but the article will be available for free until February 1, 2019 at </w:t>
      </w:r>
      <w:hyperlink r:id="rId122" w:history="1">
        <w:r>
          <w:rPr>
            <w:rStyle w:val="Hyperlink"/>
            <w:rFonts w:cs="Arial"/>
          </w:rPr>
          <w:t>https://teachchemistry.org/classroom-resources/the-gas-laws-unit-plan</w:t>
        </w:r>
      </w:hyperlink>
      <w:r>
        <w:rPr>
          <w:rFonts w:cs="Arial"/>
        </w:rPr>
        <w:t>.)</w:t>
      </w:r>
    </w:p>
    <w:p w14:paraId="7FC1BFE6" w14:textId="77777777" w:rsidR="00FE679B" w:rsidRDefault="00FE679B" w:rsidP="00FE679B">
      <w:pPr>
        <w:rPr>
          <w:rFonts w:cs="Arial"/>
        </w:rPr>
      </w:pPr>
    </w:p>
    <w:p w14:paraId="46EBCE05" w14:textId="77777777" w:rsidR="00FE679B" w:rsidRDefault="00FE679B" w:rsidP="00FE679B">
      <w:pPr>
        <w:rPr>
          <w:rFonts w:cs="Arial"/>
        </w:rPr>
      </w:pPr>
      <w:r>
        <w:rPr>
          <w:rFonts w:cs="Arial"/>
          <w:b/>
        </w:rPr>
        <w:lastRenderedPageBreak/>
        <w:t>Gas-law lesson:</w:t>
      </w:r>
      <w:r>
        <w:rPr>
          <w:rFonts w:cs="Arial"/>
        </w:rPr>
        <w:t xml:space="preserve"> This three-day lesson plan involves a primary lesson covering the gas laws, followed by a hands-on exploration of activities that employ the laws, and concludes with a quiz over the gas laws.</w:t>
      </w:r>
    </w:p>
    <w:p w14:paraId="5F4B6C35" w14:textId="77777777" w:rsidR="00FE679B" w:rsidRDefault="00FE679B" w:rsidP="00FE679B">
      <w:pPr>
        <w:rPr>
          <w:rFonts w:cs="Arial"/>
          <w:b/>
        </w:rPr>
      </w:pPr>
      <w:r>
        <w:rPr>
          <w:rFonts w:cs="Arial"/>
        </w:rPr>
        <w:t>(</w:t>
      </w:r>
      <w:hyperlink r:id="rId123" w:history="1">
        <w:r>
          <w:rPr>
            <w:rStyle w:val="Hyperlink"/>
            <w:rFonts w:cs="Arial"/>
          </w:rPr>
          <w:t>http://www.cpalms.org/Public/PreviewResourceLesson/Preview/127952</w:t>
        </w:r>
      </w:hyperlink>
      <w:r>
        <w:rPr>
          <w:rFonts w:cs="Arial"/>
        </w:rPr>
        <w:t>)</w:t>
      </w:r>
    </w:p>
    <w:p w14:paraId="6B8317A6" w14:textId="77777777" w:rsidR="00FE679B" w:rsidRDefault="00FE679B" w:rsidP="00FE679B">
      <w:pPr>
        <w:rPr>
          <w:rFonts w:cs="Arial"/>
        </w:rPr>
      </w:pPr>
    </w:p>
    <w:p w14:paraId="1F2F38D0" w14:textId="77777777" w:rsidR="00FE679B" w:rsidRDefault="00FE679B" w:rsidP="00FE679B">
      <w:pPr>
        <w:rPr>
          <w:rFonts w:cs="Arial"/>
          <w:b/>
          <w:sz w:val="28"/>
        </w:rPr>
      </w:pPr>
      <w:r>
        <w:rPr>
          <w:rFonts w:cs="Arial"/>
          <w:b/>
          <w:sz w:val="28"/>
        </w:rPr>
        <w:t>Projects and extension activities</w:t>
      </w:r>
    </w:p>
    <w:p w14:paraId="71A340A0" w14:textId="77777777" w:rsidR="00FE679B" w:rsidRDefault="00FE679B" w:rsidP="00FE679B">
      <w:pPr>
        <w:rPr>
          <w:rFonts w:cs="Arial"/>
          <w:szCs w:val="36"/>
        </w:rPr>
      </w:pPr>
    </w:p>
    <w:p w14:paraId="1EF33BC1" w14:textId="77777777" w:rsidR="00FE679B" w:rsidRDefault="00FE679B" w:rsidP="00FE679B">
      <w:pPr>
        <w:rPr>
          <w:rFonts w:cs="Arial"/>
          <w:szCs w:val="22"/>
        </w:rPr>
      </w:pPr>
      <w:r>
        <w:rPr>
          <w:rFonts w:cs="Arial"/>
          <w:b/>
        </w:rPr>
        <w:t>Gas-pressure kinesthetic class activity:</w:t>
      </w:r>
      <w:r>
        <w:rPr>
          <w:rFonts w:cs="Arial"/>
        </w:rPr>
        <w:t xml:space="preserve"> Students gain a better understanding of what causes pressure in a container by role-playing gas molecules within a container as the volume and temperature of the gas change, while some of their classmates use a piece of rope around them to represent the container.</w:t>
      </w:r>
    </w:p>
    <w:p w14:paraId="744817E1" w14:textId="77777777" w:rsidR="00FE679B" w:rsidRDefault="00FE679B" w:rsidP="00FE679B">
      <w:pPr>
        <w:rPr>
          <w:rFonts w:cs="Arial"/>
          <w:color w:val="333333"/>
        </w:rPr>
      </w:pPr>
      <w:r>
        <w:rPr>
          <w:rFonts w:cs="Arial"/>
        </w:rPr>
        <w:t>(</w:t>
      </w:r>
      <w:hyperlink r:id="rId124" w:history="1">
        <w:r>
          <w:rPr>
            <w:rStyle w:val="Hyperlink"/>
            <w:rFonts w:cs="Arial"/>
          </w:rPr>
          <w:t>https://teachchemistry.org/classroom-resources/gas-pressure</w:t>
        </w:r>
      </w:hyperlink>
      <w:r>
        <w:rPr>
          <w:rFonts w:cs="Arial"/>
        </w:rPr>
        <w:t>)</w:t>
      </w:r>
    </w:p>
    <w:p w14:paraId="0CC8F87F" w14:textId="77777777" w:rsidR="00FE679B" w:rsidRDefault="00FE679B" w:rsidP="00FE679B">
      <w:pPr>
        <w:rPr>
          <w:rFonts w:cs="Arial"/>
        </w:rPr>
      </w:pPr>
    </w:p>
    <w:p w14:paraId="14F1C707" w14:textId="77777777" w:rsidR="00FE679B" w:rsidRDefault="00FE679B" w:rsidP="00FE679B">
      <w:pPr>
        <w:rPr>
          <w:rFonts w:cs="Arial"/>
        </w:rPr>
      </w:pPr>
      <w:r>
        <w:rPr>
          <w:rFonts w:cs="Arial"/>
          <w:b/>
        </w:rPr>
        <w:t>Experimental design activity:</w:t>
      </w:r>
      <w:r>
        <w:rPr>
          <w:rFonts w:cs="Arial"/>
        </w:rPr>
        <w:t xml:space="preserve"> Students could be assigned to different “research” groups where they design a study that would test the physical and psychological effectiveness of cupping. You may provide students with additional information on designing studies, like those below, to use while they formulate their ideas and, after the students complete an outline of their study, they can present it to the class for peer review. </w:t>
      </w:r>
    </w:p>
    <w:p w14:paraId="1A6D1570" w14:textId="77777777" w:rsidR="00FE679B" w:rsidRDefault="00FE679B" w:rsidP="00D64C72">
      <w:pPr>
        <w:pStyle w:val="ListParagraph"/>
        <w:numPr>
          <w:ilvl w:val="0"/>
          <w:numId w:val="51"/>
        </w:numPr>
        <w:spacing w:before="60"/>
        <w:ind w:left="360"/>
        <w:contextualSpacing w:val="0"/>
        <w:rPr>
          <w:rFonts w:cs="Arial"/>
          <w:szCs w:val="22"/>
        </w:rPr>
      </w:pPr>
      <w:r>
        <w:rPr>
          <w:rFonts w:cs="Arial"/>
          <w:szCs w:val="22"/>
        </w:rPr>
        <w:t>This article provides the basic steps of conducting a research study and gives numerous links at the end of the article for further exploration of conducting research in psychology. (</w:t>
      </w:r>
      <w:hyperlink r:id="rId125" w:history="1">
        <w:r>
          <w:rPr>
            <w:rStyle w:val="Hyperlink"/>
            <w:rFonts w:cs="Arial"/>
            <w:szCs w:val="22"/>
          </w:rPr>
          <w:t>https://www.verywellmind.com/steps-of-the-scientific-method-2795782</w:t>
        </w:r>
      </w:hyperlink>
      <w:r>
        <w:rPr>
          <w:rFonts w:cs="Arial"/>
          <w:szCs w:val="22"/>
        </w:rPr>
        <w:t>)</w:t>
      </w:r>
    </w:p>
    <w:p w14:paraId="65DC1E83" w14:textId="77777777" w:rsidR="00FE679B" w:rsidRDefault="00FE679B" w:rsidP="00D64C72">
      <w:pPr>
        <w:pStyle w:val="ListParagraph"/>
        <w:numPr>
          <w:ilvl w:val="0"/>
          <w:numId w:val="51"/>
        </w:numPr>
        <w:spacing w:before="60"/>
        <w:ind w:left="360"/>
        <w:contextualSpacing w:val="0"/>
        <w:rPr>
          <w:rFonts w:cs="Arial"/>
          <w:szCs w:val="22"/>
        </w:rPr>
      </w:pPr>
      <w:r>
        <w:rPr>
          <w:rFonts w:cs="Arial"/>
          <w:szCs w:val="22"/>
        </w:rPr>
        <w:t xml:space="preserve">The experimental design chapter from the book </w:t>
      </w:r>
      <w:r>
        <w:rPr>
          <w:rFonts w:cs="Arial"/>
          <w:i/>
          <w:szCs w:val="22"/>
        </w:rPr>
        <w:t>Research Methods in Psychology</w:t>
      </w:r>
      <w:r>
        <w:rPr>
          <w:rFonts w:cs="Arial"/>
          <w:szCs w:val="22"/>
        </w:rPr>
        <w:t xml:space="preserve"> provides extensive information about using a placebo in an experiment and is accompanied by a thorough explanation of the placebo effect in research studies. (</w:t>
      </w:r>
      <w:hyperlink r:id="rId126" w:history="1">
        <w:r>
          <w:rPr>
            <w:rStyle w:val="Hyperlink"/>
            <w:rFonts w:cs="Arial"/>
            <w:szCs w:val="22"/>
          </w:rPr>
          <w:t>https://opentextbc.ca/researchmethods/chapter/experimental-design/</w:t>
        </w:r>
      </w:hyperlink>
      <w:r>
        <w:rPr>
          <w:rFonts w:cs="Arial"/>
          <w:szCs w:val="22"/>
        </w:rPr>
        <w:t>)</w:t>
      </w:r>
    </w:p>
    <w:p w14:paraId="7E928F86" w14:textId="77777777" w:rsidR="00200744" w:rsidRDefault="00200744" w:rsidP="00200744">
      <w:pPr>
        <w:rPr>
          <w:rFonts w:cs="Arial"/>
          <w:szCs w:val="22"/>
        </w:rPr>
      </w:pPr>
    </w:p>
    <w:p w14:paraId="5798FD2B" w14:textId="77777777" w:rsidR="00200744" w:rsidRDefault="00200744" w:rsidP="00200744">
      <w:pPr>
        <w:rPr>
          <w:rFonts w:cs="Arial"/>
        </w:rPr>
      </w:pPr>
      <w:r>
        <w:rPr>
          <w:rFonts w:cs="Arial"/>
        </w:rPr>
        <w:br w:type="page"/>
      </w:r>
    </w:p>
    <w:bookmarkStart w:id="1148" w:name="_Toc523845074"/>
    <w:bookmarkStart w:id="1149" w:name="_Toc523845444"/>
    <w:bookmarkStart w:id="1150" w:name="_Toc523845862"/>
    <w:bookmarkStart w:id="1151" w:name="_Toc523845955"/>
    <w:bookmarkStart w:id="1152" w:name="_Toc524538892"/>
    <w:bookmarkStart w:id="1153" w:name="_Toc528664525"/>
    <w:bookmarkStart w:id="1154" w:name="_Toc529098412"/>
    <w:bookmarkStart w:id="1155" w:name="_Toc529100349"/>
    <w:bookmarkStart w:id="1156" w:name="_Toc529100561"/>
    <w:bookmarkStart w:id="1157" w:name="_Toc529111526"/>
    <w:bookmarkStart w:id="1158" w:name="_Toc529206917"/>
    <w:bookmarkStart w:id="1159" w:name="_Toc530924743"/>
    <w:bookmarkStart w:id="1160" w:name="_Toc530929576"/>
    <w:p w14:paraId="23352D45" w14:textId="0BF77533" w:rsidR="00200744" w:rsidRDefault="00200744" w:rsidP="00435A46">
      <w:pPr>
        <w:pStyle w:val="Heading3"/>
      </w:pPr>
      <w:r>
        <w:lastRenderedPageBreak/>
        <mc:AlternateContent>
          <mc:Choice Requires="wps">
            <w:drawing>
              <wp:anchor distT="0" distB="0" distL="114300" distR="114300" simplePos="0" relativeHeight="252106240" behindDoc="1" locked="0" layoutInCell="1" allowOverlap="1" wp14:anchorId="6C803607" wp14:editId="61095363">
                <wp:simplePos x="0" y="0"/>
                <wp:positionH relativeFrom="column">
                  <wp:posOffset>-560070</wp:posOffset>
                </wp:positionH>
                <wp:positionV relativeFrom="paragraph">
                  <wp:posOffset>373375</wp:posOffset>
                </wp:positionV>
                <wp:extent cx="7060565" cy="114300"/>
                <wp:effectExtent l="0" t="0" r="6985" b="0"/>
                <wp:wrapNone/>
                <wp:docPr id="176" name="Rectangle 17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E2AA05" id="Rectangle 176" o:spid="_x0000_s1026" style="position:absolute;margin-left:-44.1pt;margin-top:29.4pt;width:555.95pt;height:9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P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" fillcolor="#d8d8d8 [2732]" stroked="f" strokeweight=".5pt"/>
            </w:pict>
          </mc:Fallback>
        </mc:AlternateContent>
      </w:r>
      <w:r w:rsidRPr="00A109B0">
        <w:t>References</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p>
    <w:p w14:paraId="09D28F6E" w14:textId="2F57D1F6" w:rsidR="00403C2A" w:rsidRPr="00403C2A" w:rsidRDefault="00403C2A" w:rsidP="00403C2A">
      <w:pPr>
        <w:rPr>
          <w:sz w:val="12"/>
        </w:rPr>
      </w:pPr>
      <w:r>
        <w:rPr>
          <w:noProof/>
          <w:szCs w:val="22"/>
        </w:rPr>
        <mc:AlternateContent>
          <mc:Choice Requires="wpg">
            <w:drawing>
              <wp:anchor distT="0" distB="0" distL="114300" distR="114300" simplePos="0" relativeHeight="252137984" behindDoc="0" locked="0" layoutInCell="1" allowOverlap="1" wp14:anchorId="37C473E1" wp14:editId="5C077677">
                <wp:simplePos x="0" y="0"/>
                <wp:positionH relativeFrom="page">
                  <wp:posOffset>914400</wp:posOffset>
                </wp:positionH>
                <wp:positionV relativeFrom="page">
                  <wp:posOffset>1717670</wp:posOffset>
                </wp:positionV>
                <wp:extent cx="5935980" cy="2948940"/>
                <wp:effectExtent l="0" t="0" r="7620" b="3810"/>
                <wp:wrapSquare wrapText="bothSides"/>
                <wp:docPr id="24" name="Group 24"/>
                <wp:cNvGraphicFramePr/>
                <a:graphic xmlns:a="http://schemas.openxmlformats.org/drawingml/2006/main">
                  <a:graphicData uri="http://schemas.microsoft.com/office/word/2010/wordprocessingGroup">
                    <wpg:wgp>
                      <wpg:cNvGrpSpPr/>
                      <wpg:grpSpPr>
                        <a:xfrm>
                          <a:off x="0" y="0"/>
                          <a:ext cx="5935980" cy="2948940"/>
                          <a:chOff x="0" y="0"/>
                          <a:chExt cx="5935980" cy="2948940"/>
                        </a:xfrm>
                      </wpg:grpSpPr>
                      <wps:wsp>
                        <wps:cNvPr id="25" name="Text Box 2"/>
                        <wps:cNvSpPr txBox="1">
                          <a:spLocks noChangeArrowheads="1"/>
                        </wps:cNvSpPr>
                        <wps:spPr bwMode="auto">
                          <a:xfrm>
                            <a:off x="0" y="0"/>
                            <a:ext cx="5935980" cy="2948940"/>
                          </a:xfrm>
                          <a:prstGeom prst="rect">
                            <a:avLst/>
                          </a:prstGeom>
                          <a:solidFill>
                            <a:srgbClr val="FFFFFF"/>
                          </a:solidFill>
                          <a:ln w="9525">
                            <a:noFill/>
                            <a:miter lim="800000"/>
                            <a:headEnd/>
                            <a:tailEnd/>
                          </a:ln>
                        </wps:spPr>
                        <wps:txbx>
                          <w:txbxContent>
                            <w:p w14:paraId="0C41797A" w14:textId="77777777" w:rsidR="00F50253" w:rsidRPr="008E2092" w:rsidRDefault="00F50253" w:rsidP="008E2092">
                              <w:pPr>
                                <w:ind w:right="-58"/>
                                <w:rPr>
                                  <w:rFonts w:asciiTheme="minorHAnsi" w:hAnsiTheme="minorHAnsi" w:cstheme="minorHAnsi"/>
                                  <w:b/>
                                  <w:bCs/>
                                  <w:sz w:val="24"/>
                                </w:rPr>
                              </w:pPr>
                              <w:r w:rsidRPr="008E2092">
                                <w:rPr>
                                  <w:rFonts w:asciiTheme="minorHAnsi" w:hAnsiTheme="minorHAnsi" w:cstheme="minorHAnsi"/>
                                  <w:b/>
                                  <w:bCs/>
                                  <w:sz w:val="24"/>
                                </w:rPr>
                                <w:t xml:space="preserve">The references below can be found on the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30-year DVD, which includes </w:t>
                              </w:r>
                              <w:r w:rsidRPr="008E2092">
                                <w:rPr>
                                  <w:rFonts w:asciiTheme="minorHAnsi" w:hAnsiTheme="minorHAnsi" w:cstheme="minorHAnsi"/>
                                  <w:b/>
                                  <w:bCs/>
                                  <w:sz w:val="24"/>
                                  <w:u w:val="single"/>
                                </w:rPr>
                                <w:t>all</w:t>
                              </w:r>
                              <w:r w:rsidRPr="008E2092">
                                <w:rPr>
                                  <w:rFonts w:asciiTheme="minorHAnsi" w:hAnsiTheme="minorHAnsi" w:cstheme="minorHAnsi"/>
                                  <w:b/>
                                  <w:bCs/>
                                  <w:sz w:val="24"/>
                                </w:rPr>
                                <w:t xml:space="preserve"> articles published from the magazine’s inception in October 1983 through April 2013; all</w:t>
                              </w:r>
                            </w:p>
                            <w:p w14:paraId="46DDFEBC" w14:textId="6717BCFD" w:rsidR="00F50253" w:rsidRPr="008E2092" w:rsidRDefault="00F50253" w:rsidP="008E2092">
                              <w:pPr>
                                <w:ind w:right="3726"/>
                                <w:rPr>
                                  <w:rFonts w:asciiTheme="minorHAnsi" w:hAnsiTheme="minorHAnsi" w:cstheme="minorHAnsi"/>
                                  <w:sz w:val="24"/>
                                </w:rPr>
                              </w:pPr>
                              <w:r w:rsidRPr="008E2092">
                                <w:rPr>
                                  <w:rFonts w:asciiTheme="minorHAnsi" w:hAnsiTheme="minorHAnsi" w:cstheme="minorHAnsi"/>
                                  <w:b/>
                                  <w:bCs/>
                                  <w:sz w:val="24"/>
                                </w:rPr>
                                <w:t xml:space="preserve">available Teacher’s Guides, beginning February 1990; and 12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127" w:history="1">
                                <w:r w:rsidRPr="00D77B93">
                                  <w:rPr>
                                    <w:rStyle w:val="Hyperlink"/>
                                    <w:rFonts w:asciiTheme="minorHAnsi" w:hAnsiTheme="minorHAnsi" w:cstheme="minorHAnsi"/>
                                    <w:b/>
                                    <w:bCs/>
                                    <w:i/>
                                    <w:sz w:val="24"/>
                                  </w:rPr>
                                  <w:t>http://www.acs.org/chemmatters</w:t>
                                </w:r>
                              </w:hyperlink>
                              <w:r w:rsidRPr="008E2092">
                                <w:rPr>
                                  <w:rFonts w:asciiTheme="minorHAnsi" w:hAnsiTheme="minorHAnsi" w:cstheme="minorHAnsi"/>
                                  <w:b/>
                                  <w:bCs/>
                                  <w:sz w:val="24"/>
                                </w:rPr>
                                <w:t>. Click on the “Teacher’s Guide” tab to the left, directly under the “</w:t>
                              </w:r>
                              <w:r w:rsidRPr="008E2092">
                                <w:rPr>
                                  <w:rFonts w:asciiTheme="minorHAnsi" w:hAnsiTheme="minorHAnsi" w:cstheme="minorHAnsi"/>
                                  <w:b/>
                                  <w:bCs/>
                                  <w:i/>
                                  <w:sz w:val="24"/>
                                </w:rPr>
                                <w:t>ChemMatters Online"</w:t>
                              </w:r>
                              <w:r w:rsidRPr="008E2092">
                                <w:rPr>
                                  <w:rFonts w:asciiTheme="minorHAnsi" w:hAnsiTheme="minorHAnsi" w:cstheme="minorHAnsi"/>
                                  <w:b/>
                                  <w:bCs/>
                                  <w:sz w:val="24"/>
                                </w:rPr>
                                <w:t xml:space="preserve"> logo and, on the new page, click on “Get 30 Years of </w:t>
                              </w:r>
                              <w:r w:rsidRPr="008E2092">
                                <w:rPr>
                                  <w:rFonts w:asciiTheme="minorHAnsi" w:hAnsiTheme="minorHAnsi" w:cstheme="minorHAnsi"/>
                                  <w:b/>
                                  <w:bCs/>
                                  <w:i/>
                                  <w:spacing w:val="-4"/>
                                  <w:sz w:val="24"/>
                                </w:rPr>
                                <w:t>ChemMatters</w:t>
                              </w:r>
                              <w:r w:rsidRPr="008E2092">
                                <w:rPr>
                                  <w:rFonts w:asciiTheme="minorHAnsi" w:hAnsiTheme="minorHAnsi" w:cstheme="minorHAnsi"/>
                                  <w:b/>
                                  <w:bCs/>
                                  <w:spacing w:val="-4"/>
                                  <w:sz w:val="24"/>
                                </w:rPr>
                                <w:t xml:space="preserve"> Magazine</w:t>
                              </w:r>
                              <w:r w:rsidRPr="008E2092">
                                <w:rPr>
                                  <w:rFonts w:asciiTheme="minorHAnsi" w:hAnsiTheme="minorHAnsi" w:cstheme="minorHAnsi"/>
                                  <w:b/>
                                  <w:bCs/>
                                  <w:sz w:val="24"/>
                                </w:rPr>
                                <w:t>!” (the icon on the right of the screen).</w:t>
                              </w:r>
                            </w:p>
                            <w:p w14:paraId="4D823BBA" w14:textId="77777777" w:rsidR="00F50253" w:rsidRPr="008E2092" w:rsidRDefault="00F50253" w:rsidP="008E2092">
                              <w:pPr>
                                <w:ind w:right="3730"/>
                                <w:rPr>
                                  <w:rFonts w:asciiTheme="minorHAnsi" w:hAnsiTheme="minorHAnsi" w:cstheme="minorHAnsi"/>
                                  <w:sz w:val="24"/>
                                </w:rPr>
                              </w:pPr>
                            </w:p>
                            <w:p w14:paraId="183A28B6" w14:textId="77777777" w:rsidR="00F50253" w:rsidRPr="008E2092" w:rsidRDefault="00F50253" w:rsidP="008E2092">
                              <w:pPr>
                                <w:widowControl w:val="0"/>
                                <w:spacing w:line="216" w:lineRule="auto"/>
                                <w:ind w:left="72" w:right="36" w:firstLine="706"/>
                                <w:rPr>
                                  <w:rFonts w:asciiTheme="minorHAnsi" w:hAnsiTheme="minorHAnsi" w:cstheme="minorHAnsi"/>
                                  <w:b/>
                                  <w:bCs/>
                                  <w:sz w:val="24"/>
                                </w:rPr>
                              </w:pPr>
                              <w:r w:rsidRPr="008E2092">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E2092">
                                <w:rPr>
                                  <w:rFonts w:asciiTheme="minorHAnsi" w:hAnsiTheme="minorHAnsi" w:cstheme="minorHAnsi"/>
                                  <w:b/>
                                  <w:bCs/>
                                  <w:i/>
                                  <w:iCs/>
                                  <w:sz w:val="24"/>
                                </w:rPr>
                                <w:t>“ChemMatters Online”</w:t>
                              </w:r>
                              <w:r w:rsidRPr="008E2092">
                                <w:rPr>
                                  <w:rFonts w:asciiTheme="minorHAnsi" w:hAnsiTheme="minorHAnsi" w:cstheme="minorHAnsi"/>
                                  <w:b/>
                                  <w:bCs/>
                                  <w:sz w:val="24"/>
                                </w:rPr>
                                <w:t>.</w:t>
                              </w:r>
                            </w:p>
                          </w:txbxContent>
                        </wps:txbx>
                        <wps:bodyPr rot="0" vert="horz" wrap="square" lIns="91440" tIns="45720" rIns="91440" bIns="45720" anchor="t" anchorCtr="0">
                          <a:noAutofit/>
                        </wps:bodyPr>
                      </wps:wsp>
                      <pic:pic xmlns:pic="http://schemas.openxmlformats.org/drawingml/2006/picture">
                        <pic:nvPicPr>
                          <pic:cNvPr id="26" name="Picture 2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520440" y="464820"/>
                            <a:ext cx="2326005" cy="1790065"/>
                          </a:xfrm>
                          <a:prstGeom prst="rect">
                            <a:avLst/>
                          </a:prstGeom>
                          <a:ln>
                            <a:noFill/>
                          </a:ln>
                        </pic:spPr>
                      </pic:pic>
                    </wpg:wgp>
                  </a:graphicData>
                </a:graphic>
              </wp:anchor>
            </w:drawing>
          </mc:Choice>
          <mc:Fallback>
            <w:pict>
              <v:group w14:anchorId="37C473E1" id="Group 24" o:spid="_x0000_s1050" style="position:absolute;margin-left:1in;margin-top:135.25pt;width:467.4pt;height:232.2pt;z-index:252137984;mso-position-horizontal-relative:page;mso-position-vertical-relative:page" coordsize="59359,294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&#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">
                <v:shape id="_x0000_s1051" type="#_x0000_t202" style="position:absolute;width:59359;height:2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0C41797A" w14:textId="77777777" w:rsidR="00F50253" w:rsidRPr="008E2092" w:rsidRDefault="00F50253" w:rsidP="008E2092">
                        <w:pPr>
                          <w:ind w:right="-58"/>
                          <w:rPr>
                            <w:rFonts w:asciiTheme="minorHAnsi" w:hAnsiTheme="minorHAnsi" w:cstheme="minorHAnsi"/>
                            <w:b/>
                            <w:bCs/>
                            <w:sz w:val="24"/>
                          </w:rPr>
                        </w:pPr>
                        <w:r w:rsidRPr="008E2092">
                          <w:rPr>
                            <w:rFonts w:asciiTheme="minorHAnsi" w:hAnsiTheme="minorHAnsi" w:cstheme="minorHAnsi"/>
                            <w:b/>
                            <w:bCs/>
                            <w:sz w:val="24"/>
                          </w:rPr>
                          <w:t xml:space="preserve">The references below can be found on the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30-year DVD, which includes </w:t>
                        </w:r>
                        <w:r w:rsidRPr="008E2092">
                          <w:rPr>
                            <w:rFonts w:asciiTheme="minorHAnsi" w:hAnsiTheme="minorHAnsi" w:cstheme="minorHAnsi"/>
                            <w:b/>
                            <w:bCs/>
                            <w:sz w:val="24"/>
                            <w:u w:val="single"/>
                          </w:rPr>
                          <w:t>all</w:t>
                        </w:r>
                        <w:r w:rsidRPr="008E2092">
                          <w:rPr>
                            <w:rFonts w:asciiTheme="minorHAnsi" w:hAnsiTheme="minorHAnsi" w:cstheme="minorHAnsi"/>
                            <w:b/>
                            <w:bCs/>
                            <w:sz w:val="24"/>
                          </w:rPr>
                          <w:t xml:space="preserve"> articles published from the magazine’s inception in October 1983 through April 2013; all</w:t>
                        </w:r>
                      </w:p>
                      <w:p w14:paraId="46DDFEBC" w14:textId="6717BCFD" w:rsidR="00F50253" w:rsidRPr="008E2092" w:rsidRDefault="00F50253" w:rsidP="008E2092">
                        <w:pPr>
                          <w:ind w:right="3726"/>
                          <w:rPr>
                            <w:rFonts w:asciiTheme="minorHAnsi" w:hAnsiTheme="minorHAnsi" w:cstheme="minorHAnsi"/>
                            <w:sz w:val="24"/>
                          </w:rPr>
                        </w:pPr>
                        <w:r w:rsidRPr="008E2092">
                          <w:rPr>
                            <w:rFonts w:asciiTheme="minorHAnsi" w:hAnsiTheme="minorHAnsi" w:cstheme="minorHAnsi"/>
                            <w:b/>
                            <w:bCs/>
                            <w:sz w:val="24"/>
                          </w:rPr>
                          <w:t xml:space="preserve">available Teacher’s Guides, beginning February 1990; and 12 </w:t>
                        </w:r>
                        <w:r w:rsidRPr="008E2092">
                          <w:rPr>
                            <w:rFonts w:asciiTheme="minorHAnsi" w:hAnsiTheme="minorHAnsi" w:cstheme="minorHAnsi"/>
                            <w:b/>
                            <w:bCs/>
                            <w:i/>
                            <w:iCs/>
                            <w:sz w:val="24"/>
                          </w:rPr>
                          <w:t>ChemMatters</w:t>
                        </w:r>
                        <w:r w:rsidRPr="008E2092">
                          <w:rPr>
                            <w:rFonts w:asciiTheme="minorHAnsi" w:hAnsiTheme="minorHAnsi" w:cstheme="minorHAnsi"/>
                            <w:b/>
                            <w:bCs/>
                            <w:sz w:val="24"/>
                          </w:rPr>
                          <w:t xml:space="preserve"> videos. The DVD is available from the American Chemical Society for $42 (or $135 for a site/school license) at this site</w:t>
                        </w:r>
                        <w:r>
                          <w:rPr>
                            <w:rFonts w:asciiTheme="minorHAnsi" w:hAnsiTheme="minorHAnsi" w:cstheme="minorHAnsi"/>
                            <w:b/>
                            <w:bCs/>
                            <w:sz w:val="24"/>
                          </w:rPr>
                          <w:t xml:space="preserve">: </w:t>
                        </w:r>
                        <w:hyperlink r:id="rId128" w:history="1">
                          <w:r w:rsidRPr="00D77B93">
                            <w:rPr>
                              <w:rStyle w:val="Hyperlink"/>
                              <w:rFonts w:asciiTheme="minorHAnsi" w:hAnsiTheme="minorHAnsi" w:cstheme="minorHAnsi"/>
                              <w:b/>
                              <w:bCs/>
                              <w:i/>
                              <w:sz w:val="24"/>
                            </w:rPr>
                            <w:t>http://www.acs.org/chemmatters</w:t>
                          </w:r>
                        </w:hyperlink>
                        <w:r w:rsidRPr="008E2092">
                          <w:rPr>
                            <w:rFonts w:asciiTheme="minorHAnsi" w:hAnsiTheme="minorHAnsi" w:cstheme="minorHAnsi"/>
                            <w:b/>
                            <w:bCs/>
                            <w:sz w:val="24"/>
                          </w:rPr>
                          <w:t>. Click on the “Teacher’s Guide” tab to the left, directly under the “</w:t>
                        </w:r>
                        <w:r w:rsidRPr="008E2092">
                          <w:rPr>
                            <w:rFonts w:asciiTheme="minorHAnsi" w:hAnsiTheme="minorHAnsi" w:cstheme="minorHAnsi"/>
                            <w:b/>
                            <w:bCs/>
                            <w:i/>
                            <w:sz w:val="24"/>
                          </w:rPr>
                          <w:t>ChemMatters Online"</w:t>
                        </w:r>
                        <w:r w:rsidRPr="008E2092">
                          <w:rPr>
                            <w:rFonts w:asciiTheme="minorHAnsi" w:hAnsiTheme="minorHAnsi" w:cstheme="minorHAnsi"/>
                            <w:b/>
                            <w:bCs/>
                            <w:sz w:val="24"/>
                          </w:rPr>
                          <w:t xml:space="preserve"> logo and, on the new page, click on “Get 30 Years of </w:t>
                        </w:r>
                        <w:r w:rsidRPr="008E2092">
                          <w:rPr>
                            <w:rFonts w:asciiTheme="minorHAnsi" w:hAnsiTheme="minorHAnsi" w:cstheme="minorHAnsi"/>
                            <w:b/>
                            <w:bCs/>
                            <w:i/>
                            <w:spacing w:val="-4"/>
                            <w:sz w:val="24"/>
                          </w:rPr>
                          <w:t>ChemMatters</w:t>
                        </w:r>
                        <w:r w:rsidRPr="008E2092">
                          <w:rPr>
                            <w:rFonts w:asciiTheme="minorHAnsi" w:hAnsiTheme="minorHAnsi" w:cstheme="minorHAnsi"/>
                            <w:b/>
                            <w:bCs/>
                            <w:spacing w:val="-4"/>
                            <w:sz w:val="24"/>
                          </w:rPr>
                          <w:t xml:space="preserve"> Magazine</w:t>
                        </w:r>
                        <w:r w:rsidRPr="008E2092">
                          <w:rPr>
                            <w:rFonts w:asciiTheme="minorHAnsi" w:hAnsiTheme="minorHAnsi" w:cstheme="minorHAnsi"/>
                            <w:b/>
                            <w:bCs/>
                            <w:sz w:val="24"/>
                          </w:rPr>
                          <w:t>!” (the icon on the right of the screen).</w:t>
                        </w:r>
                      </w:p>
                      <w:p w14:paraId="4D823BBA" w14:textId="77777777" w:rsidR="00F50253" w:rsidRPr="008E2092" w:rsidRDefault="00F50253" w:rsidP="008E2092">
                        <w:pPr>
                          <w:ind w:right="3730"/>
                          <w:rPr>
                            <w:rFonts w:asciiTheme="minorHAnsi" w:hAnsiTheme="minorHAnsi" w:cstheme="minorHAnsi"/>
                            <w:sz w:val="24"/>
                          </w:rPr>
                        </w:pPr>
                      </w:p>
                      <w:p w14:paraId="183A28B6" w14:textId="77777777" w:rsidR="00F50253" w:rsidRPr="008E2092" w:rsidRDefault="00F50253" w:rsidP="008E2092">
                        <w:pPr>
                          <w:widowControl w:val="0"/>
                          <w:spacing w:line="216" w:lineRule="auto"/>
                          <w:ind w:left="72" w:right="36" w:firstLine="706"/>
                          <w:rPr>
                            <w:rFonts w:asciiTheme="minorHAnsi" w:hAnsiTheme="minorHAnsi" w:cstheme="minorHAnsi"/>
                            <w:b/>
                            <w:bCs/>
                            <w:sz w:val="24"/>
                          </w:rPr>
                        </w:pPr>
                        <w:r w:rsidRPr="008E2092">
                          <w:rPr>
                            <w:rFonts w:asciiTheme="minorHAnsi" w:hAnsiTheme="minorHAnsi" w:cstheme="minorHAnsi"/>
                            <w:b/>
                            <w:bCs/>
                            <w:sz w:val="24"/>
                          </w:rPr>
                          <w:t xml:space="preserve">Selected articles and the complete set of Teacher’s Guides for all issues from the past three years are available free online at the same Web site, above. Click on the “Issues” tab just below the logo, </w:t>
                        </w:r>
                        <w:r w:rsidRPr="008E2092">
                          <w:rPr>
                            <w:rFonts w:asciiTheme="minorHAnsi" w:hAnsiTheme="minorHAnsi" w:cstheme="minorHAnsi"/>
                            <w:b/>
                            <w:bCs/>
                            <w:i/>
                            <w:iCs/>
                            <w:sz w:val="24"/>
                          </w:rPr>
                          <w:t>“ChemMatters Online”</w:t>
                        </w:r>
                        <w:r w:rsidRPr="008E2092">
                          <w:rPr>
                            <w:rFonts w:asciiTheme="minorHAnsi" w:hAnsiTheme="minorHAnsi" w:cstheme="minorHAnsi"/>
                            <w:b/>
                            <w:bCs/>
                            <w:sz w:val="24"/>
                          </w:rPr>
                          <w:t>.</w:t>
                        </w:r>
                      </w:p>
                    </w:txbxContent>
                  </v:textbox>
                </v:shape>
                <v:shape id="Picture 26" o:spid="_x0000_s1052" type="#_x0000_t75" style="position:absolute;left:35204;top:4648;width:23260;height:1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">
                  <v:imagedata r:id="rId35" o:title=""/>
                  <v:path arrowok="t"/>
                </v:shape>
                <w10:wrap type="square" anchorx="page" anchory="page"/>
              </v:group>
            </w:pict>
          </mc:Fallback>
        </mc:AlternateContent>
      </w:r>
    </w:p>
    <w:p w14:paraId="59F82604" w14:textId="4E5CBB20" w:rsidR="00200744" w:rsidRPr="00836F51" w:rsidRDefault="00200744" w:rsidP="00200744">
      <w:pPr>
        <w:rPr>
          <w:rFonts w:cs="Arial"/>
          <w:sz w:val="14"/>
          <w:szCs w:val="18"/>
        </w:rPr>
      </w:pPr>
    </w:p>
    <w:p w14:paraId="0DECE160" w14:textId="77777777" w:rsidR="008F2102" w:rsidRDefault="008F2102" w:rsidP="008F2102">
      <w:pPr>
        <w:ind w:firstLine="720"/>
        <w:rPr>
          <w:rFonts w:cs="Arial"/>
          <w:color w:val="000000"/>
        </w:rPr>
      </w:pPr>
      <w:r w:rsidRPr="00EA593B">
        <w:rPr>
          <w:rFonts w:cs="Arial"/>
          <w:color w:val="000000"/>
        </w:rPr>
        <w:t>In “</w:t>
      </w:r>
      <w:r>
        <w:rPr>
          <w:rFonts w:cs="Arial"/>
          <w:color w:val="000000"/>
        </w:rPr>
        <w:t>Model Rockets: Chemistry for Lift-off”</w:t>
      </w:r>
      <w:r w:rsidRPr="00EA593B">
        <w:rPr>
          <w:rFonts w:cs="Arial"/>
          <w:color w:val="000000"/>
        </w:rPr>
        <w:t>, author</w:t>
      </w:r>
      <w:r>
        <w:rPr>
          <w:rFonts w:cs="Arial"/>
          <w:color w:val="000000"/>
        </w:rPr>
        <w:t xml:space="preserve"> Rohrig applies Charles’ law to rocketry, as he explains how escaping gases provide the thrust for lift-off.</w:t>
      </w:r>
    </w:p>
    <w:p w14:paraId="538ED48C" w14:textId="77777777" w:rsidR="008F2102" w:rsidRPr="00EA593B" w:rsidRDefault="008F2102" w:rsidP="008F2102">
      <w:pPr>
        <w:rPr>
          <w:rFonts w:cs="Arial"/>
          <w:color w:val="000000"/>
        </w:rPr>
      </w:pPr>
      <w:r w:rsidRPr="00EA593B">
        <w:rPr>
          <w:rFonts w:cs="Arial"/>
          <w:color w:val="000000"/>
        </w:rPr>
        <w:t>(</w:t>
      </w:r>
      <w:r>
        <w:rPr>
          <w:rFonts w:cs="Arial"/>
          <w:color w:val="000000"/>
        </w:rPr>
        <w:t xml:space="preserve">Rohrig, B. Model Rockets: Chemistry for Lift-off. </w:t>
      </w:r>
      <w:r w:rsidRPr="00EA593B">
        <w:rPr>
          <w:rFonts w:cs="Arial"/>
          <w:i/>
          <w:color w:val="000000"/>
        </w:rPr>
        <w:t>ChemMatters</w:t>
      </w:r>
      <w:r w:rsidRPr="00EA593B">
        <w:rPr>
          <w:rFonts w:cs="Arial"/>
          <w:color w:val="000000"/>
        </w:rPr>
        <w:t xml:space="preserve">. </w:t>
      </w:r>
      <w:r>
        <w:rPr>
          <w:rFonts w:cs="Arial"/>
          <w:color w:val="000000"/>
        </w:rPr>
        <w:t>2001</w:t>
      </w:r>
      <w:r w:rsidRPr="00EA593B">
        <w:rPr>
          <w:rFonts w:cs="Arial"/>
          <w:color w:val="000000"/>
        </w:rPr>
        <w:t xml:space="preserve">, </w:t>
      </w:r>
      <w:r>
        <w:rPr>
          <w:rFonts w:cs="Arial"/>
          <w:i/>
          <w:color w:val="000000"/>
        </w:rPr>
        <w:t>19</w:t>
      </w:r>
      <w:r w:rsidRPr="00EA593B">
        <w:rPr>
          <w:rFonts w:cs="Arial"/>
          <w:color w:val="000000"/>
        </w:rPr>
        <w:t xml:space="preserve"> (</w:t>
      </w:r>
      <w:r>
        <w:rPr>
          <w:rFonts w:cs="Arial"/>
          <w:color w:val="000000"/>
        </w:rPr>
        <w:t>2</w:t>
      </w:r>
      <w:r w:rsidRPr="00EA593B">
        <w:rPr>
          <w:rFonts w:cs="Arial"/>
          <w:color w:val="000000"/>
        </w:rPr>
        <w:t xml:space="preserve">), pp </w:t>
      </w:r>
      <w:r>
        <w:rPr>
          <w:rFonts w:cs="Arial"/>
          <w:color w:val="000000"/>
        </w:rPr>
        <w:t>13</w:t>
      </w:r>
      <w:r w:rsidRPr="00EA593B">
        <w:rPr>
          <w:rFonts w:cs="Arial"/>
          <w:color w:val="000000"/>
        </w:rPr>
        <w:t>–1</w:t>
      </w:r>
      <w:r>
        <w:rPr>
          <w:rFonts w:cs="Arial"/>
          <w:color w:val="000000"/>
        </w:rPr>
        <w:t>5</w:t>
      </w:r>
      <w:r w:rsidRPr="00EA593B">
        <w:rPr>
          <w:rFonts w:cs="Arial"/>
          <w:color w:val="000000"/>
        </w:rPr>
        <w:t>)</w:t>
      </w:r>
    </w:p>
    <w:p w14:paraId="297CF34D" w14:textId="77777777" w:rsidR="008F2102" w:rsidRDefault="008F2102" w:rsidP="008F2102">
      <w:pPr>
        <w:rPr>
          <w:rFonts w:cs="Arial"/>
        </w:rPr>
      </w:pPr>
    </w:p>
    <w:p w14:paraId="398E8ECA" w14:textId="77777777" w:rsidR="008F2102" w:rsidRDefault="008F2102" w:rsidP="008F2102">
      <w:pPr>
        <w:ind w:firstLine="720"/>
        <w:rPr>
          <w:rFonts w:cs="Arial"/>
        </w:rPr>
      </w:pPr>
      <w:r>
        <w:rPr>
          <w:rFonts w:cs="Arial"/>
        </w:rPr>
        <w:t xml:space="preserve">“Hot Air Balloons: Gas and Go” presents some history behind the discovery of Charles’ law and how it is applied to hot air balloons. Instructions for making a hot air balloon as a class activity follows the article. (Vanderborght, C. Hot Air Balloons: Gas and Go. </w:t>
      </w:r>
      <w:r w:rsidRPr="00A152AB">
        <w:rPr>
          <w:rFonts w:cs="Arial"/>
          <w:i/>
        </w:rPr>
        <w:t>ChemMatters</w:t>
      </w:r>
      <w:r>
        <w:rPr>
          <w:rFonts w:cs="Arial"/>
        </w:rPr>
        <w:t xml:space="preserve">. 2002, </w:t>
      </w:r>
      <w:r>
        <w:rPr>
          <w:rFonts w:cs="Arial"/>
          <w:i/>
        </w:rPr>
        <w:t>20</w:t>
      </w:r>
      <w:r>
        <w:rPr>
          <w:rFonts w:cs="Arial"/>
        </w:rPr>
        <w:t xml:space="preserve"> (2), pp 4–6)</w:t>
      </w:r>
    </w:p>
    <w:p w14:paraId="2D08AF9B" w14:textId="77777777" w:rsidR="008F2102" w:rsidRDefault="008F2102" w:rsidP="008F2102">
      <w:pPr>
        <w:rPr>
          <w:rFonts w:cs="Arial"/>
        </w:rPr>
      </w:pPr>
    </w:p>
    <w:p w14:paraId="41458714" w14:textId="77777777" w:rsidR="008F2102" w:rsidRDefault="008F2102" w:rsidP="008F2102">
      <w:pPr>
        <w:rPr>
          <w:rFonts w:cs="Arial"/>
        </w:rPr>
      </w:pPr>
      <w:r>
        <w:rPr>
          <w:rFonts w:cs="Arial"/>
        </w:rPr>
        <w:tab/>
        <w:t>Author Michalovic includes considerable biographical information about Joseph-Louis Gay-Lussac in this article about the rivalry between Gay-Lussac and Humphrey Davy during the discovery of Iodine. (Michalovic. M. “</w:t>
      </w:r>
      <w:r w:rsidRPr="00760280">
        <w:rPr>
          <w:rFonts w:cs="Arial"/>
        </w:rPr>
        <w:t>ChemHistory</w:t>
      </w:r>
      <w:r>
        <w:rPr>
          <w:rFonts w:cs="Arial"/>
        </w:rPr>
        <w:t xml:space="preserve">”: The Race for Iodine. </w:t>
      </w:r>
      <w:r w:rsidRPr="00323032">
        <w:rPr>
          <w:rFonts w:cs="Arial"/>
          <w:i/>
        </w:rPr>
        <w:t>ChemMatters</w:t>
      </w:r>
      <w:r>
        <w:rPr>
          <w:rFonts w:cs="Arial"/>
        </w:rPr>
        <w:t xml:space="preserve">. 2006, </w:t>
      </w:r>
      <w:r w:rsidRPr="00254D09">
        <w:rPr>
          <w:rFonts w:cs="Arial"/>
          <w:i/>
        </w:rPr>
        <w:t>24</w:t>
      </w:r>
      <w:r>
        <w:rPr>
          <w:rFonts w:cs="Arial"/>
        </w:rPr>
        <w:t xml:space="preserve"> (4), p 18–19)</w:t>
      </w:r>
    </w:p>
    <w:p w14:paraId="235BE5D4" w14:textId="77777777" w:rsidR="008F2102" w:rsidRDefault="008F2102" w:rsidP="008F2102">
      <w:pPr>
        <w:rPr>
          <w:rFonts w:cs="Arial"/>
        </w:rPr>
      </w:pPr>
    </w:p>
    <w:p w14:paraId="178CCE82" w14:textId="77777777" w:rsidR="008F2102" w:rsidRDefault="008F2102" w:rsidP="008F2102">
      <w:pPr>
        <w:ind w:firstLine="720"/>
        <w:rPr>
          <w:rFonts w:cs="Arial"/>
        </w:rPr>
      </w:pPr>
      <w:r>
        <w:rPr>
          <w:rFonts w:cs="Arial"/>
        </w:rPr>
        <w:t xml:space="preserve">In “Fireworks!” author DeAntonis uses Charles’ law to help explain the chemistry of fireworks. (DeAntonis, K. Fireworks! </w:t>
      </w:r>
      <w:r w:rsidRPr="00323032">
        <w:rPr>
          <w:rFonts w:cs="Arial"/>
          <w:i/>
        </w:rPr>
        <w:t>ChemMatters</w:t>
      </w:r>
      <w:r>
        <w:rPr>
          <w:rFonts w:cs="Arial"/>
        </w:rPr>
        <w:t xml:space="preserve">. 2010, </w:t>
      </w:r>
      <w:r w:rsidRPr="0002488B">
        <w:rPr>
          <w:rFonts w:cs="Arial"/>
          <w:i/>
        </w:rPr>
        <w:t>28</w:t>
      </w:r>
      <w:r>
        <w:rPr>
          <w:rFonts w:cs="Arial"/>
        </w:rPr>
        <w:t xml:space="preserve"> (3), pp 8–10) </w:t>
      </w:r>
    </w:p>
    <w:p w14:paraId="0FDB1890" w14:textId="77777777" w:rsidR="008F2102" w:rsidRDefault="008F2102" w:rsidP="008F2102">
      <w:pPr>
        <w:rPr>
          <w:rFonts w:cs="Arial"/>
        </w:rPr>
      </w:pPr>
    </w:p>
    <w:p w14:paraId="6349FCCA" w14:textId="77777777" w:rsidR="008F2102" w:rsidRDefault="008F2102" w:rsidP="008F2102">
      <w:pPr>
        <w:ind w:firstLine="720"/>
        <w:rPr>
          <w:rFonts w:cs="Arial"/>
        </w:rPr>
      </w:pPr>
      <w:r>
        <w:rPr>
          <w:rFonts w:cs="Arial"/>
        </w:rPr>
        <w:t>In “What Makes Magic Tricks Tick”, author Tinnesand includes a discussion of the demonstration of a hard-boiled egg being drawn into a flask that has been heated and is cooling (very similar to the result of cupping), in the section titled “Performing Under Pressure”.</w:t>
      </w:r>
    </w:p>
    <w:p w14:paraId="2873BF3B" w14:textId="77777777" w:rsidR="008F2102" w:rsidRDefault="008F2102" w:rsidP="008F2102">
      <w:pPr>
        <w:rPr>
          <w:rFonts w:cs="Arial"/>
        </w:rPr>
      </w:pPr>
      <w:r>
        <w:rPr>
          <w:rFonts w:cs="Arial"/>
        </w:rPr>
        <w:t xml:space="preserve">(Tinnesand, M. What Makes Magic Tricks Tick. </w:t>
      </w:r>
      <w:r w:rsidRPr="00651691">
        <w:rPr>
          <w:rFonts w:cs="Arial"/>
          <w:i/>
        </w:rPr>
        <w:t>ChemMatters</w:t>
      </w:r>
      <w:r>
        <w:rPr>
          <w:rFonts w:cs="Arial"/>
        </w:rPr>
        <w:t xml:space="preserve">, 2010, </w:t>
      </w:r>
      <w:r w:rsidRPr="00651691">
        <w:rPr>
          <w:rFonts w:cs="Arial"/>
          <w:i/>
        </w:rPr>
        <w:t>28</w:t>
      </w:r>
      <w:r>
        <w:rPr>
          <w:rFonts w:cs="Arial"/>
        </w:rPr>
        <w:t xml:space="preserve"> (3), pp 5–7)</w:t>
      </w:r>
    </w:p>
    <w:p w14:paraId="0CA32ABE" w14:textId="77777777" w:rsidR="00200744" w:rsidRDefault="00200744" w:rsidP="00200744">
      <w:pPr>
        <w:rPr>
          <w:rFonts w:cs="Arial"/>
          <w:szCs w:val="22"/>
        </w:rPr>
      </w:pPr>
    </w:p>
    <w:p w14:paraId="6AAB7384" w14:textId="77777777" w:rsidR="00200744" w:rsidRDefault="00200744" w:rsidP="00200744">
      <w:pPr>
        <w:rPr>
          <w:rFonts w:cs="Arial"/>
          <w:szCs w:val="22"/>
        </w:rPr>
      </w:pPr>
      <w:r>
        <w:rPr>
          <w:rFonts w:cs="Arial"/>
          <w:szCs w:val="22"/>
        </w:rPr>
        <w:br w:type="page"/>
      </w:r>
    </w:p>
    <w:bookmarkStart w:id="1161" w:name="_Toc523845075"/>
    <w:bookmarkStart w:id="1162" w:name="_Toc523845445"/>
    <w:bookmarkStart w:id="1163" w:name="_Toc523845863"/>
    <w:bookmarkStart w:id="1164" w:name="_Toc523845956"/>
    <w:bookmarkStart w:id="1165" w:name="_Toc524538893"/>
    <w:bookmarkStart w:id="1166" w:name="_Toc528664526"/>
    <w:bookmarkStart w:id="1167" w:name="_Toc529098413"/>
    <w:bookmarkStart w:id="1168" w:name="_Toc529100350"/>
    <w:bookmarkStart w:id="1169" w:name="_Toc529100562"/>
    <w:bookmarkStart w:id="1170" w:name="_Toc529111527"/>
    <w:bookmarkStart w:id="1171" w:name="_Toc529206918"/>
    <w:bookmarkStart w:id="1172" w:name="_Toc530924744"/>
    <w:bookmarkStart w:id="1173" w:name="_Toc530929577"/>
    <w:p w14:paraId="4E7B8D82" w14:textId="32389C68" w:rsidR="00200744" w:rsidRDefault="005C487B" w:rsidP="00BC1058">
      <w:pPr>
        <w:pStyle w:val="Heading3"/>
      </w:pPr>
      <w:r>
        <w:lastRenderedPageBreak/>
        <mc:AlternateContent>
          <mc:Choice Requires="wps">
            <w:drawing>
              <wp:anchor distT="0" distB="0" distL="114300" distR="114300" simplePos="0" relativeHeight="252186112" behindDoc="1" locked="0" layoutInCell="1" allowOverlap="1" wp14:anchorId="69E40938" wp14:editId="42402772">
                <wp:simplePos x="0" y="0"/>
                <wp:positionH relativeFrom="column">
                  <wp:posOffset>-506730</wp:posOffset>
                </wp:positionH>
                <wp:positionV relativeFrom="paragraph">
                  <wp:posOffset>375448</wp:posOffset>
                </wp:positionV>
                <wp:extent cx="7060565" cy="114300"/>
                <wp:effectExtent l="0" t="0" r="6985" b="0"/>
                <wp:wrapNone/>
                <wp:docPr id="246" name="Rectangle 24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150004F" id="Rectangle 246" o:spid="_x0000_s1026" style="position:absolute;margin-left:-39.9pt;margin-top:29.55pt;width:555.95pt;height:9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4L6wEAAEA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" fillcolor="#d8d8d8 [2732]" stroked="f" strokeweight=".5pt"/>
            </w:pict>
          </mc:Fallback>
        </mc:AlternateContent>
      </w:r>
      <w:r w:rsidR="00200744" w:rsidRPr="005C487B">
        <w:t>Web Resources for More Information</w:t>
      </w:r>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422B061F" w14:textId="77777777" w:rsidR="00BC1058" w:rsidRPr="006E6945" w:rsidRDefault="00BC1058" w:rsidP="00BC1058">
      <w:pPr>
        <w:rPr>
          <w:rFonts w:cs="Arial"/>
          <w:b/>
        </w:rPr>
      </w:pPr>
      <w:bookmarkStart w:id="1174" w:name="_Toc523845076"/>
      <w:bookmarkStart w:id="1175" w:name="_Toc523845446"/>
      <w:bookmarkStart w:id="1176" w:name="_Toc523845864"/>
      <w:bookmarkStart w:id="1177" w:name="_Toc523845957"/>
      <w:bookmarkStart w:id="1178" w:name="_Toc524538894"/>
      <w:bookmarkStart w:id="1179" w:name="_Toc528664527"/>
      <w:bookmarkStart w:id="1180" w:name="_Toc529098414"/>
      <w:bookmarkStart w:id="1181" w:name="_Toc529100351"/>
      <w:bookmarkStart w:id="1182" w:name="_Toc529100563"/>
      <w:bookmarkStart w:id="1183" w:name="_Toc529111528"/>
      <w:bookmarkStart w:id="1184" w:name="_Toc529206919"/>
      <w:r>
        <w:rPr>
          <w:rFonts w:cs="Arial"/>
          <w:b/>
        </w:rPr>
        <w:t>History of cupping</w:t>
      </w:r>
    </w:p>
    <w:p w14:paraId="0796B81E" w14:textId="77777777" w:rsidR="00BC1058" w:rsidRPr="00AF1315" w:rsidRDefault="00BC1058" w:rsidP="00BC1058">
      <w:pPr>
        <w:rPr>
          <w:rFonts w:cs="Arial"/>
        </w:rPr>
      </w:pPr>
    </w:p>
    <w:p w14:paraId="3C221D1B" w14:textId="77777777" w:rsidR="00BC1058" w:rsidRDefault="00BC1058" w:rsidP="00BC1058">
      <w:pPr>
        <w:rPr>
          <w:rFonts w:cs="Arial"/>
        </w:rPr>
      </w:pPr>
      <w:r w:rsidRPr="00934E26">
        <w:rPr>
          <w:rFonts w:cs="Arial"/>
        </w:rPr>
        <w:t>At this site, t</w:t>
      </w:r>
      <w:r>
        <w:rPr>
          <w:rFonts w:cs="Arial"/>
        </w:rPr>
        <w:t>he history of cupping is presented as it was practiced in cultures around the world.</w:t>
      </w:r>
    </w:p>
    <w:p w14:paraId="03C37638" w14:textId="77777777" w:rsidR="00BC1058" w:rsidRDefault="00BC1058" w:rsidP="00BC1058">
      <w:pPr>
        <w:rPr>
          <w:rFonts w:cs="Arial"/>
        </w:rPr>
      </w:pPr>
      <w:r>
        <w:rPr>
          <w:rFonts w:cs="Arial"/>
        </w:rPr>
        <w:t>(</w:t>
      </w:r>
      <w:hyperlink r:id="rId129" w:history="1">
        <w:r w:rsidRPr="00B64539">
          <w:rPr>
            <w:rStyle w:val="Hyperlink"/>
            <w:rFonts w:cs="Arial"/>
          </w:rPr>
          <w:t>https://cuppingresource.com/history-of-cupping/</w:t>
        </w:r>
      </w:hyperlink>
      <w:r>
        <w:rPr>
          <w:rFonts w:cs="Arial"/>
        </w:rPr>
        <w:t>)</w:t>
      </w:r>
    </w:p>
    <w:p w14:paraId="7C9AFAE9" w14:textId="77777777" w:rsidR="00BC1058" w:rsidRDefault="00BC1058" w:rsidP="00BC1058">
      <w:pPr>
        <w:rPr>
          <w:rFonts w:cs="Arial"/>
        </w:rPr>
      </w:pPr>
    </w:p>
    <w:p w14:paraId="6098C22A" w14:textId="77777777" w:rsidR="00BC1058" w:rsidRDefault="00BC1058" w:rsidP="00BC1058">
      <w:r>
        <w:rPr>
          <w:rFonts w:cs="Arial"/>
        </w:rPr>
        <w:t>This site contains information about the history, as well as the practice, of cupping.</w:t>
      </w:r>
    </w:p>
    <w:p w14:paraId="5F5DB978" w14:textId="77777777" w:rsidR="00BC1058" w:rsidRDefault="00BC1058" w:rsidP="00BC1058">
      <w:pPr>
        <w:rPr>
          <w:rFonts w:cs="Arial"/>
        </w:rPr>
      </w:pPr>
      <w:r>
        <w:t>(</w:t>
      </w:r>
      <w:hyperlink r:id="rId130" w:history="1">
        <w:r w:rsidRPr="00B64539">
          <w:rPr>
            <w:rStyle w:val="Hyperlink"/>
            <w:rFonts w:cs="Arial"/>
          </w:rPr>
          <w:t>http://www.greekmedicine.net/therapies/Hijama_or_Cupping.html</w:t>
        </w:r>
      </w:hyperlink>
      <w:r>
        <w:rPr>
          <w:rFonts w:cs="Arial"/>
        </w:rPr>
        <w:t>)</w:t>
      </w:r>
    </w:p>
    <w:p w14:paraId="29A1263C" w14:textId="77777777" w:rsidR="00BC1058" w:rsidRDefault="00BC1058" w:rsidP="00BC1058">
      <w:pPr>
        <w:rPr>
          <w:rFonts w:cs="Arial"/>
        </w:rPr>
      </w:pPr>
    </w:p>
    <w:p w14:paraId="26448605" w14:textId="77777777" w:rsidR="00BC1058" w:rsidRDefault="00BC1058" w:rsidP="00BC1058">
      <w:pPr>
        <w:rPr>
          <w:rFonts w:cs="Arial"/>
          <w:b/>
        </w:rPr>
      </w:pPr>
      <w:r>
        <w:rPr>
          <w:rFonts w:cs="Arial"/>
          <w:b/>
        </w:rPr>
        <w:t>Cupping procedures</w:t>
      </w:r>
    </w:p>
    <w:p w14:paraId="2DD62677" w14:textId="77777777" w:rsidR="00BC1058" w:rsidRPr="00CC6D82" w:rsidRDefault="00BC1058" w:rsidP="00BC1058">
      <w:pPr>
        <w:rPr>
          <w:rFonts w:cs="Arial"/>
        </w:rPr>
      </w:pPr>
    </w:p>
    <w:p w14:paraId="0B8E62FF" w14:textId="77777777" w:rsidR="00BC1058" w:rsidRDefault="00BC1058" w:rsidP="00BC1058">
      <w:pPr>
        <w:rPr>
          <w:rFonts w:cs="Arial"/>
        </w:rPr>
      </w:pPr>
      <w:r>
        <w:rPr>
          <w:rFonts w:cs="Arial"/>
        </w:rPr>
        <w:t>“Cupping Therapy: An Overview from a Modern Medicine Perspective” contains information about cupping and proposes a classification scheme for the different types.</w:t>
      </w:r>
    </w:p>
    <w:p w14:paraId="70789A37" w14:textId="77777777" w:rsidR="00BC1058" w:rsidRDefault="00BC1058" w:rsidP="00BC1058">
      <w:pPr>
        <w:rPr>
          <w:rFonts w:cs="Arial"/>
        </w:rPr>
      </w:pPr>
      <w:r>
        <w:rPr>
          <w:rFonts w:cs="Arial"/>
        </w:rPr>
        <w:t>(</w:t>
      </w:r>
      <w:hyperlink r:id="rId131" w:history="1">
        <w:r w:rsidRPr="00B64539">
          <w:rPr>
            <w:rStyle w:val="Hyperlink"/>
            <w:rFonts w:cs="Arial"/>
          </w:rPr>
          <w:t>https://www.sciencedirect.com/science/article/pii/S2005290117302042</w:t>
        </w:r>
      </w:hyperlink>
      <w:r>
        <w:rPr>
          <w:rFonts w:cs="Arial"/>
        </w:rPr>
        <w:t>)</w:t>
      </w:r>
    </w:p>
    <w:p w14:paraId="5DC1180E" w14:textId="77777777" w:rsidR="00BC1058" w:rsidRPr="00AC5CE3" w:rsidRDefault="00BC1058" w:rsidP="00BC1058">
      <w:pPr>
        <w:rPr>
          <w:rFonts w:cs="Arial"/>
        </w:rPr>
      </w:pPr>
    </w:p>
    <w:p w14:paraId="53C4B677" w14:textId="77777777" w:rsidR="00BC1058" w:rsidRDefault="00BC1058" w:rsidP="00BC1058">
      <w:pPr>
        <w:rPr>
          <w:rFonts w:cs="Arial"/>
        </w:rPr>
      </w:pPr>
      <w:r>
        <w:rPr>
          <w:rFonts w:cs="Arial"/>
          <w:b/>
        </w:rPr>
        <w:t>Cupping studies</w:t>
      </w:r>
    </w:p>
    <w:p w14:paraId="3C98C3DB" w14:textId="77777777" w:rsidR="00BC1058" w:rsidRDefault="00BC1058" w:rsidP="00BC1058">
      <w:pPr>
        <w:rPr>
          <w:rFonts w:cs="Arial"/>
        </w:rPr>
      </w:pPr>
    </w:p>
    <w:p w14:paraId="4B9E6D1E" w14:textId="77777777" w:rsidR="00BC1058" w:rsidRDefault="00BC1058" w:rsidP="00BC1058">
      <w:pPr>
        <w:rPr>
          <w:rFonts w:cs="Arial"/>
        </w:rPr>
      </w:pPr>
      <w:r>
        <w:rPr>
          <w:rFonts w:cs="Arial"/>
        </w:rPr>
        <w:t>This paper conducts a literature search and meta-analysis using six research trials to assess the effectiveness and safety of using cupping.</w:t>
      </w:r>
    </w:p>
    <w:p w14:paraId="17CCF975" w14:textId="77777777" w:rsidR="00BC1058" w:rsidRDefault="00BC1058" w:rsidP="00BC1058">
      <w:pPr>
        <w:rPr>
          <w:rFonts w:cs="Arial"/>
        </w:rPr>
      </w:pPr>
      <w:r>
        <w:t>(</w:t>
      </w:r>
      <w:hyperlink r:id="rId132" w:history="1">
        <w:r w:rsidRPr="00B64539">
          <w:rPr>
            <w:rStyle w:val="Hyperlink"/>
            <w:rFonts w:cs="Arial"/>
          </w:rPr>
          <w:t>https://www.sciencedirect.com/science/article/pii/S2095754814000040</w:t>
        </w:r>
      </w:hyperlink>
      <w:r>
        <w:rPr>
          <w:rFonts w:cs="Arial"/>
        </w:rPr>
        <w:t>)</w:t>
      </w:r>
    </w:p>
    <w:p w14:paraId="2D8AC403" w14:textId="77777777" w:rsidR="00BC1058" w:rsidRDefault="00BC1058" w:rsidP="00BC1058">
      <w:pPr>
        <w:rPr>
          <w:rFonts w:cs="Arial"/>
          <w:noProof/>
        </w:rPr>
      </w:pPr>
    </w:p>
    <w:p w14:paraId="3F8E7E02" w14:textId="77777777" w:rsidR="00BC1058" w:rsidRDefault="00BC1058" w:rsidP="00BC1058">
      <w:pPr>
        <w:rPr>
          <w:rFonts w:cs="Arial"/>
          <w:noProof/>
        </w:rPr>
      </w:pPr>
      <w:r>
        <w:rPr>
          <w:rFonts w:cs="Arial"/>
          <w:noProof/>
        </w:rPr>
        <w:t>This abstract summarizes the biochemical reactions that are initiated by increased tissue blood flow to an area with resulting capillary rupture and the antioxidant, anti-inflammatory, and neuromodulatory effects observed in animal and human systems.</w:t>
      </w:r>
    </w:p>
    <w:p w14:paraId="5884E12D" w14:textId="77777777" w:rsidR="00BC1058" w:rsidRDefault="00BC1058" w:rsidP="00BC1058">
      <w:pPr>
        <w:rPr>
          <w:rFonts w:cs="Arial"/>
        </w:rPr>
      </w:pPr>
      <w:r>
        <w:rPr>
          <w:rFonts w:cs="Arial"/>
        </w:rPr>
        <w:t>(</w:t>
      </w:r>
      <w:hyperlink r:id="rId133" w:history="1">
        <w:r w:rsidRPr="00B64539">
          <w:rPr>
            <w:rStyle w:val="Hyperlink"/>
            <w:rFonts w:cs="Arial"/>
          </w:rPr>
          <w:t>https://www.ncbi.nlm.nih.gov/pubmed/29122256</w:t>
        </w:r>
      </w:hyperlink>
      <w:r>
        <w:rPr>
          <w:rFonts w:cs="Arial"/>
        </w:rPr>
        <w:t>)</w:t>
      </w:r>
    </w:p>
    <w:p w14:paraId="7CBF5C00" w14:textId="77777777" w:rsidR="00BC1058" w:rsidRPr="00AC5CE3" w:rsidRDefault="00BC1058" w:rsidP="00BC1058">
      <w:pPr>
        <w:rPr>
          <w:rFonts w:cs="Arial"/>
        </w:rPr>
      </w:pPr>
    </w:p>
    <w:p w14:paraId="54397857" w14:textId="77777777" w:rsidR="00BC1058" w:rsidRDefault="00BC1058" w:rsidP="00BC1058">
      <w:pPr>
        <w:rPr>
          <w:rFonts w:cs="Arial"/>
        </w:rPr>
      </w:pPr>
      <w:r>
        <w:rPr>
          <w:rFonts w:cs="Arial"/>
          <w:b/>
        </w:rPr>
        <w:t>Placebo effect</w:t>
      </w:r>
    </w:p>
    <w:p w14:paraId="3BCA83B0" w14:textId="77777777" w:rsidR="00BC1058" w:rsidRDefault="00BC1058" w:rsidP="00BC1058">
      <w:pPr>
        <w:rPr>
          <w:rFonts w:cs="Arial"/>
          <w:color w:val="333333"/>
          <w:shd w:val="clear" w:color="auto" w:fill="FFFFFF"/>
        </w:rPr>
      </w:pPr>
    </w:p>
    <w:p w14:paraId="632AC7DC" w14:textId="77777777" w:rsidR="00BC1058" w:rsidRDefault="00BC1058" w:rsidP="00BC1058">
      <w:pPr>
        <w:rPr>
          <w:rFonts w:cs="Arial"/>
          <w:color w:val="333333"/>
          <w:shd w:val="clear" w:color="auto" w:fill="FFFFFF"/>
        </w:rPr>
      </w:pPr>
      <w:r>
        <w:rPr>
          <w:rFonts w:cs="Arial"/>
          <w:color w:val="333333"/>
          <w:shd w:val="clear" w:color="auto" w:fill="FFFFFF"/>
        </w:rPr>
        <w:t>This paper presents information on how placebos are used and cites some studies where the placebo effect refutes the effectiveness of the treatment.</w:t>
      </w:r>
    </w:p>
    <w:p w14:paraId="7B42235A" w14:textId="77777777" w:rsidR="00BC1058" w:rsidRDefault="00BC1058" w:rsidP="00BC1058">
      <w:pPr>
        <w:rPr>
          <w:rFonts w:cs="Arial"/>
          <w:color w:val="333333"/>
          <w:shd w:val="clear" w:color="auto" w:fill="FFFFFF"/>
        </w:rPr>
      </w:pPr>
      <w:r>
        <w:rPr>
          <w:rFonts w:cs="Arial"/>
          <w:color w:val="333333"/>
          <w:shd w:val="clear" w:color="auto" w:fill="FFFFFF"/>
        </w:rPr>
        <w:t>(</w:t>
      </w:r>
      <w:hyperlink r:id="rId134" w:history="1">
        <w:r w:rsidRPr="00B64539">
          <w:rPr>
            <w:rStyle w:val="Hyperlink"/>
            <w:rFonts w:cs="Arial"/>
            <w:shd w:val="clear" w:color="auto" w:fill="FFFFFF"/>
          </w:rPr>
          <w:t>https://www.medicalnewstoday.com/articles/306437.php</w:t>
        </w:r>
      </w:hyperlink>
      <w:r>
        <w:rPr>
          <w:rFonts w:cs="Arial"/>
          <w:color w:val="333333"/>
          <w:shd w:val="clear" w:color="auto" w:fill="FFFFFF"/>
        </w:rPr>
        <w:t>)</w:t>
      </w:r>
    </w:p>
    <w:p w14:paraId="33532B22" w14:textId="77777777" w:rsidR="00BC1058" w:rsidRDefault="00BC1058" w:rsidP="00BC1058">
      <w:pPr>
        <w:rPr>
          <w:rFonts w:cs="Arial"/>
          <w:color w:val="333333"/>
          <w:shd w:val="clear" w:color="auto" w:fill="FFFFFF"/>
        </w:rPr>
      </w:pPr>
    </w:p>
    <w:p w14:paraId="18AA7F83" w14:textId="77777777" w:rsidR="00BC1058" w:rsidRDefault="00BC1058" w:rsidP="00BC1058">
      <w:pPr>
        <w:rPr>
          <w:rFonts w:cs="Arial"/>
          <w:color w:val="333333"/>
          <w:shd w:val="clear" w:color="auto" w:fill="FFFFFF"/>
        </w:rPr>
      </w:pPr>
      <w:r>
        <w:rPr>
          <w:rFonts w:cs="Arial"/>
          <w:color w:val="333333"/>
          <w:shd w:val="clear" w:color="auto" w:fill="FFFFFF"/>
        </w:rPr>
        <w:t>This site provides information about placebos and their role in medical research.</w:t>
      </w:r>
    </w:p>
    <w:p w14:paraId="5FEA74FE" w14:textId="77777777" w:rsidR="00BC1058" w:rsidRDefault="00BC1058" w:rsidP="00BC1058">
      <w:pPr>
        <w:rPr>
          <w:rFonts w:cs="Arial"/>
          <w:color w:val="333333"/>
          <w:shd w:val="clear" w:color="auto" w:fill="FFFFFF"/>
        </w:rPr>
      </w:pPr>
      <w:r>
        <w:rPr>
          <w:rStyle w:val="Hyperlink"/>
          <w:rFonts w:cs="Arial"/>
          <w:shd w:val="clear" w:color="auto" w:fill="FFFFFF"/>
        </w:rPr>
        <w:t>(</w:t>
      </w:r>
      <w:hyperlink r:id="rId135" w:history="1">
        <w:r w:rsidRPr="00B64539">
          <w:rPr>
            <w:rStyle w:val="Hyperlink"/>
            <w:rFonts w:cs="Arial"/>
            <w:shd w:val="clear" w:color="auto" w:fill="FFFFFF"/>
          </w:rPr>
          <w:t>http://n.neurology.org/content/neurology/71/9/e25.full.pdf</w:t>
        </w:r>
      </w:hyperlink>
      <w:r>
        <w:rPr>
          <w:rStyle w:val="Hyperlink"/>
          <w:rFonts w:cs="Arial"/>
          <w:shd w:val="clear" w:color="auto" w:fill="FFFFFF"/>
        </w:rPr>
        <w:t>)</w:t>
      </w:r>
    </w:p>
    <w:p w14:paraId="40971B26" w14:textId="77777777" w:rsidR="00BC1058" w:rsidRPr="00CE3D53" w:rsidRDefault="00BC1058" w:rsidP="00BC1058">
      <w:pPr>
        <w:rPr>
          <w:rFonts w:cs="Arial"/>
        </w:rPr>
      </w:pPr>
    </w:p>
    <w:p w14:paraId="7FF969B3" w14:textId="77777777" w:rsidR="00BC1058" w:rsidRPr="00913A27" w:rsidRDefault="00BC1058" w:rsidP="00BC1058">
      <w:pPr>
        <w:rPr>
          <w:rFonts w:cs="Arial"/>
          <w:b/>
        </w:rPr>
      </w:pPr>
      <w:r>
        <w:rPr>
          <w:rFonts w:cs="Arial"/>
          <w:b/>
        </w:rPr>
        <w:t>Scientific inquiry and experimental design</w:t>
      </w:r>
    </w:p>
    <w:p w14:paraId="1E59039F" w14:textId="77777777" w:rsidR="00BC1058" w:rsidRPr="00FC445E" w:rsidRDefault="00BC1058" w:rsidP="00BC1058">
      <w:pPr>
        <w:rPr>
          <w:rFonts w:cs="Arial"/>
        </w:rPr>
      </w:pPr>
    </w:p>
    <w:p w14:paraId="57ECAD86" w14:textId="77777777" w:rsidR="00BC1058" w:rsidRPr="00AF1315" w:rsidRDefault="00BC1058" w:rsidP="00BC1058">
      <w:pPr>
        <w:rPr>
          <w:rFonts w:cs="Arial"/>
        </w:rPr>
      </w:pPr>
      <w:r>
        <w:rPr>
          <w:rFonts w:cs="Arial"/>
        </w:rPr>
        <w:t xml:space="preserve">The experimental design chapter from the book </w:t>
      </w:r>
      <w:r w:rsidRPr="00760280">
        <w:rPr>
          <w:rFonts w:cs="Arial"/>
          <w:i/>
        </w:rPr>
        <w:t>Research Methods in Psychology</w:t>
      </w:r>
      <w:r>
        <w:rPr>
          <w:rFonts w:cs="Arial"/>
        </w:rPr>
        <w:t xml:space="preserve"> provides extensive information about using a placebo in an experiment. It is accompanied by a thorough explanation of the placebo </w:t>
      </w:r>
      <w:r w:rsidRPr="00AF1315">
        <w:rPr>
          <w:rFonts w:cs="Arial"/>
        </w:rPr>
        <w:t>effect in research studies.</w:t>
      </w:r>
    </w:p>
    <w:p w14:paraId="2DC9C173" w14:textId="77777777" w:rsidR="00BC1058" w:rsidRDefault="00BC1058" w:rsidP="00BC1058">
      <w:pPr>
        <w:rPr>
          <w:rFonts w:cs="Arial"/>
        </w:rPr>
      </w:pPr>
      <w:r w:rsidRPr="00AF1315">
        <w:rPr>
          <w:rFonts w:cs="Arial"/>
        </w:rPr>
        <w:t>(</w:t>
      </w:r>
      <w:hyperlink r:id="rId136" w:history="1">
        <w:r w:rsidRPr="00AF1315">
          <w:rPr>
            <w:rStyle w:val="Hyperlink"/>
            <w:rFonts w:cs="Arial"/>
          </w:rPr>
          <w:t>https://opentextbc.ca/researchmethods/chapter/experimental-design/</w:t>
        </w:r>
      </w:hyperlink>
      <w:r>
        <w:rPr>
          <w:rFonts w:cs="Arial"/>
        </w:rPr>
        <w:t>)</w:t>
      </w:r>
    </w:p>
    <w:p w14:paraId="300F3577" w14:textId="77777777" w:rsidR="00BC1058" w:rsidRDefault="00BC1058" w:rsidP="00BC1058">
      <w:pPr>
        <w:rPr>
          <w:rFonts w:cs="Arial"/>
        </w:rPr>
      </w:pPr>
    </w:p>
    <w:p w14:paraId="5282E428" w14:textId="77777777" w:rsidR="00BC1058" w:rsidRDefault="00BC1058" w:rsidP="00BC1058">
      <w:pPr>
        <w:rPr>
          <w:rFonts w:cs="Arial"/>
        </w:rPr>
      </w:pPr>
      <w:bookmarkStart w:id="1185" w:name="_Hlk528847396"/>
      <w:r>
        <w:rPr>
          <w:rFonts w:cs="Arial"/>
        </w:rPr>
        <w:t>This paper provides insight into scientific inquiry applied in psychological research, including links at the end of the article for further exploration.</w:t>
      </w:r>
    </w:p>
    <w:p w14:paraId="0277A8C7" w14:textId="77777777" w:rsidR="00BC1058" w:rsidRDefault="00BC1058" w:rsidP="00BC1058">
      <w:pPr>
        <w:rPr>
          <w:rFonts w:cs="Arial"/>
        </w:rPr>
      </w:pPr>
      <w:r>
        <w:rPr>
          <w:rFonts w:cs="Arial"/>
        </w:rPr>
        <w:t>(</w:t>
      </w:r>
      <w:hyperlink r:id="rId137" w:history="1">
        <w:r w:rsidRPr="00B64539">
          <w:rPr>
            <w:rStyle w:val="Hyperlink"/>
            <w:rFonts w:cs="Arial"/>
          </w:rPr>
          <w:t>https://www.verywellmind.com/steps-of-the-scientific-method-2795782</w:t>
        </w:r>
      </w:hyperlink>
      <w:bookmarkEnd w:id="1185"/>
      <w:r>
        <w:rPr>
          <w:rFonts w:cs="Arial"/>
        </w:rPr>
        <w:t>)</w:t>
      </w:r>
    </w:p>
    <w:p w14:paraId="43929064" w14:textId="77777777" w:rsidR="00BC1058" w:rsidRDefault="00BC1058" w:rsidP="00BC1058">
      <w:pPr>
        <w:rPr>
          <w:rFonts w:cs="Arial"/>
        </w:rPr>
      </w:pPr>
    </w:p>
    <w:p w14:paraId="68BA2BB6" w14:textId="77777777" w:rsidR="00BC1058" w:rsidRDefault="00BC1058" w:rsidP="00BC1058">
      <w:pPr>
        <w:rPr>
          <w:rFonts w:cs="Arial"/>
          <w:b/>
        </w:rPr>
      </w:pPr>
      <w:r>
        <w:rPr>
          <w:rFonts w:cs="Arial"/>
          <w:b/>
        </w:rPr>
        <w:br w:type="page"/>
      </w:r>
    </w:p>
    <w:p w14:paraId="492BDEBA" w14:textId="77777777" w:rsidR="00BC1058" w:rsidRPr="00A45FF8" w:rsidRDefault="00BC1058" w:rsidP="00BC1058">
      <w:pPr>
        <w:rPr>
          <w:rFonts w:cs="Arial"/>
        </w:rPr>
      </w:pPr>
      <w:r>
        <w:rPr>
          <w:rFonts w:cs="Arial"/>
          <w:b/>
        </w:rPr>
        <w:lastRenderedPageBreak/>
        <w:t>Charles’ l</w:t>
      </w:r>
      <w:r w:rsidRPr="00677250">
        <w:rPr>
          <w:rFonts w:cs="Arial"/>
          <w:b/>
        </w:rPr>
        <w:t>aw</w:t>
      </w:r>
    </w:p>
    <w:p w14:paraId="330C57D8" w14:textId="77777777" w:rsidR="00BC1058" w:rsidRPr="00AF1315" w:rsidRDefault="00BC1058" w:rsidP="00BC1058">
      <w:pPr>
        <w:rPr>
          <w:rFonts w:cs="Arial"/>
        </w:rPr>
      </w:pPr>
    </w:p>
    <w:p w14:paraId="7B92BDE0" w14:textId="77777777" w:rsidR="00BC1058" w:rsidRDefault="00BC1058" w:rsidP="00BC1058">
      <w:pPr>
        <w:rPr>
          <w:rFonts w:cs="Arial"/>
        </w:rPr>
      </w:pPr>
      <w:r>
        <w:rPr>
          <w:rFonts w:cs="Arial"/>
        </w:rPr>
        <w:t>This article is an explanation of the gas law.</w:t>
      </w:r>
    </w:p>
    <w:p w14:paraId="478B345C" w14:textId="77777777" w:rsidR="00BC1058" w:rsidRDefault="00BC1058" w:rsidP="00BC1058">
      <w:pPr>
        <w:rPr>
          <w:rFonts w:cs="Arial"/>
        </w:rPr>
      </w:pPr>
      <w:r>
        <w:rPr>
          <w:rFonts w:cs="Arial"/>
        </w:rPr>
        <w:t>(</w:t>
      </w:r>
      <w:hyperlink r:id="rId138" w:history="1">
        <w:r w:rsidRPr="00B64539">
          <w:rPr>
            <w:rStyle w:val="Hyperlink"/>
            <w:rFonts w:cs="Arial"/>
          </w:rPr>
          <w:t>https://www.scientificamerican.com/article/what-is-charles-law/</w:t>
        </w:r>
      </w:hyperlink>
      <w:r>
        <w:rPr>
          <w:rFonts w:cs="Arial"/>
        </w:rPr>
        <w:t>)</w:t>
      </w:r>
    </w:p>
    <w:p w14:paraId="42647C2C" w14:textId="77777777" w:rsidR="00BC1058" w:rsidRDefault="00BC1058" w:rsidP="00BC1058">
      <w:pPr>
        <w:rPr>
          <w:rFonts w:cs="Arial"/>
        </w:rPr>
      </w:pPr>
    </w:p>
    <w:p w14:paraId="23FC7A27" w14:textId="77777777" w:rsidR="00BC1058" w:rsidRDefault="00BC1058" w:rsidP="00BC1058">
      <w:pPr>
        <w:rPr>
          <w:rFonts w:cs="Arial"/>
        </w:rPr>
      </w:pPr>
      <w:r>
        <w:rPr>
          <w:rFonts w:cs="Arial"/>
        </w:rPr>
        <w:t>This site provides additional information including graphics about Charles’ law.</w:t>
      </w:r>
    </w:p>
    <w:p w14:paraId="27E6FFAA" w14:textId="77777777" w:rsidR="00BC1058" w:rsidRDefault="00BC1058" w:rsidP="00BC1058">
      <w:pPr>
        <w:rPr>
          <w:rFonts w:cs="Arial"/>
        </w:rPr>
      </w:pPr>
      <w:r>
        <w:rPr>
          <w:rFonts w:cs="Arial"/>
        </w:rPr>
        <w:t>(</w:t>
      </w:r>
      <w:hyperlink r:id="rId139" w:history="1">
        <w:r w:rsidRPr="00B64539">
          <w:rPr>
            <w:rStyle w:val="Hyperlink"/>
            <w:rFonts w:cs="Arial"/>
          </w:rPr>
          <w:t>http://scienceprimer.com/charles-law</w:t>
        </w:r>
      </w:hyperlink>
      <w:r>
        <w:rPr>
          <w:rStyle w:val="Hyperlink"/>
          <w:rFonts w:cs="Arial"/>
        </w:rPr>
        <w:t>)</w:t>
      </w:r>
    </w:p>
    <w:p w14:paraId="63EAD9E6" w14:textId="77777777" w:rsidR="00BC1058" w:rsidRDefault="00BC1058" w:rsidP="00BC1058">
      <w:pPr>
        <w:rPr>
          <w:rFonts w:cs="Arial"/>
        </w:rPr>
      </w:pPr>
    </w:p>
    <w:p w14:paraId="43B62EC9" w14:textId="77777777" w:rsidR="00BC1058" w:rsidRDefault="00BC1058" w:rsidP="00BC1058">
      <w:pPr>
        <w:rPr>
          <w:rFonts w:cs="Arial"/>
          <w:b/>
        </w:rPr>
      </w:pPr>
      <w:r w:rsidRPr="00A83F45">
        <w:rPr>
          <w:rFonts w:cs="Arial"/>
          <w:b/>
        </w:rPr>
        <w:t xml:space="preserve">Gay-Lussac’s </w:t>
      </w:r>
      <w:r>
        <w:rPr>
          <w:rFonts w:cs="Arial"/>
          <w:b/>
        </w:rPr>
        <w:t>(or Amontons’)</w:t>
      </w:r>
      <w:r w:rsidRPr="00171C98">
        <w:rPr>
          <w:rFonts w:cs="Arial"/>
          <w:b/>
        </w:rPr>
        <w:t xml:space="preserve"> </w:t>
      </w:r>
      <w:r>
        <w:rPr>
          <w:rFonts w:cs="Arial"/>
          <w:b/>
        </w:rPr>
        <w:t>l</w:t>
      </w:r>
      <w:r w:rsidRPr="00A83F45">
        <w:rPr>
          <w:rFonts w:cs="Arial"/>
          <w:b/>
        </w:rPr>
        <w:t>aw</w:t>
      </w:r>
    </w:p>
    <w:p w14:paraId="3F2DB3E1" w14:textId="77777777" w:rsidR="00BC1058" w:rsidRPr="00CE3D53" w:rsidRDefault="00BC1058" w:rsidP="00BC1058">
      <w:pPr>
        <w:rPr>
          <w:rFonts w:cs="Arial"/>
        </w:rPr>
      </w:pPr>
    </w:p>
    <w:p w14:paraId="575A96EE" w14:textId="77777777" w:rsidR="00BC1058" w:rsidRDefault="00BC1058" w:rsidP="00BC1058">
      <w:pPr>
        <w:rPr>
          <w:rFonts w:cs="Arial"/>
        </w:rPr>
      </w:pPr>
      <w:r>
        <w:rPr>
          <w:rFonts w:cs="Arial"/>
        </w:rPr>
        <w:t>This site contains a tutorial, simulation, and video that demonstrate and explain examples.</w:t>
      </w:r>
    </w:p>
    <w:p w14:paraId="495CFA48" w14:textId="77777777" w:rsidR="00BC1058" w:rsidRDefault="00BC1058" w:rsidP="00BC1058">
      <w:pPr>
        <w:rPr>
          <w:rFonts w:cs="Arial"/>
        </w:rPr>
      </w:pPr>
      <w:r>
        <w:rPr>
          <w:rFonts w:cs="Arial"/>
        </w:rPr>
        <w:t>(</w:t>
      </w:r>
      <w:hyperlink r:id="rId140" w:history="1">
        <w:r w:rsidRPr="00B64539">
          <w:rPr>
            <w:rStyle w:val="Hyperlink"/>
            <w:rFonts w:cs="Arial"/>
          </w:rPr>
          <w:t>https://www.ck12.org/c/chemistry/gay-lussacs-law/</w:t>
        </w:r>
      </w:hyperlink>
      <w:r>
        <w:rPr>
          <w:rFonts w:cs="Arial"/>
        </w:rPr>
        <w:t>)</w:t>
      </w:r>
    </w:p>
    <w:p w14:paraId="0EFA837C" w14:textId="77777777" w:rsidR="00BC1058" w:rsidRPr="00CE3D53" w:rsidRDefault="00BC1058" w:rsidP="00BC1058">
      <w:pPr>
        <w:rPr>
          <w:rFonts w:cs="Arial"/>
        </w:rPr>
      </w:pPr>
    </w:p>
    <w:p w14:paraId="3B92F208" w14:textId="77777777" w:rsidR="00BC1058" w:rsidRPr="001B5CE9" w:rsidRDefault="00BC1058" w:rsidP="00BC1058">
      <w:pPr>
        <w:rPr>
          <w:rFonts w:cs="Arial"/>
        </w:rPr>
      </w:pPr>
      <w:r w:rsidRPr="001B5CE9">
        <w:rPr>
          <w:rFonts w:cs="Arial"/>
        </w:rPr>
        <w:t xml:space="preserve">This </w:t>
      </w:r>
      <w:r>
        <w:rPr>
          <w:rFonts w:cs="Arial"/>
        </w:rPr>
        <w:t xml:space="preserve">is </w:t>
      </w:r>
      <w:r w:rsidRPr="001B5CE9">
        <w:rPr>
          <w:rFonts w:cs="Arial"/>
        </w:rPr>
        <w:t>a lesson on Amontons’ law, from Pearson education</w:t>
      </w:r>
      <w:r>
        <w:rPr>
          <w:rFonts w:cs="Arial"/>
        </w:rPr>
        <w:t xml:space="preserve"> group</w:t>
      </w:r>
      <w:r w:rsidRPr="001B5CE9">
        <w:rPr>
          <w:rFonts w:cs="Arial"/>
        </w:rPr>
        <w:t xml:space="preserve">. [Note that the Kelvin temperature data in the table is offset by one row.] </w:t>
      </w:r>
    </w:p>
    <w:p w14:paraId="0F5BE969" w14:textId="77777777" w:rsidR="00BC1058" w:rsidRDefault="00BC1058" w:rsidP="00BC1058">
      <w:pPr>
        <w:rPr>
          <w:rFonts w:cs="Arial"/>
        </w:rPr>
      </w:pPr>
      <w:r w:rsidRPr="001B5CE9">
        <w:rPr>
          <w:rFonts w:cs="Arial"/>
        </w:rPr>
        <w:t>(</w:t>
      </w:r>
      <w:hyperlink r:id="rId141" w:history="1">
        <w:r w:rsidRPr="00B64539">
          <w:rPr>
            <w:rStyle w:val="Hyperlink"/>
            <w:rFonts w:cs="Arial"/>
          </w:rPr>
          <w:t>https://chemdemos.uoregon.edu/demos/Amontons-Law</w:t>
        </w:r>
      </w:hyperlink>
      <w:r w:rsidRPr="003F0C7C">
        <w:rPr>
          <w:rStyle w:val="Hyperlink"/>
          <w:rFonts w:cs="Arial"/>
        </w:rPr>
        <w:t>)</w:t>
      </w:r>
    </w:p>
    <w:p w14:paraId="54162614" w14:textId="77777777" w:rsidR="00BC1058" w:rsidRDefault="00BC1058" w:rsidP="00BC1058">
      <w:pPr>
        <w:rPr>
          <w:rFonts w:cs="Arial"/>
        </w:rPr>
      </w:pPr>
    </w:p>
    <w:p w14:paraId="70BFAB4C" w14:textId="77777777" w:rsidR="00BC1058" w:rsidRDefault="00BC1058" w:rsidP="00BC1058">
      <w:pPr>
        <w:rPr>
          <w:rFonts w:cs="Arial"/>
          <w:color w:val="000000"/>
        </w:rPr>
      </w:pPr>
      <w:r>
        <w:rPr>
          <w:rFonts w:cs="Arial"/>
          <w:color w:val="000000"/>
        </w:rPr>
        <w:t xml:space="preserve">This chapter on the gas laws from a free, online chemistry textbook refers to both Amontons and Gay-Lussac in the establishment of the pressure-temperature relationship. </w:t>
      </w:r>
    </w:p>
    <w:p w14:paraId="041B813E" w14:textId="77777777" w:rsidR="00BC1058" w:rsidRPr="00497576" w:rsidRDefault="00BC1058" w:rsidP="00BC1058">
      <w:pPr>
        <w:rPr>
          <w:rFonts w:cs="Arial"/>
          <w:color w:val="0000FF"/>
        </w:rPr>
      </w:pPr>
      <w:r>
        <w:rPr>
          <w:rFonts w:cs="Arial"/>
          <w:color w:val="0000FF"/>
        </w:rPr>
        <w:t>(</w:t>
      </w:r>
      <w:hyperlink r:id="rId142" w:tgtFrame="_blank" w:history="1">
        <w:r w:rsidRPr="00497576">
          <w:rPr>
            <w:rStyle w:val="Hyperlink"/>
            <w:rFonts w:cs="Arial"/>
          </w:rPr>
          <w:t>https://chem.libretexts.org/Textbook_Maps/General_Chemistry/Book%3A_Chemistry_(OpenSTAX)/09%3A_Gases/9.2%3A_Relating_Pressure%2C_Volume%2C_Amount%2C_and_Temperature%3A_The_Ideal_Gas_Law</w:t>
        </w:r>
      </w:hyperlink>
      <w:r w:rsidRPr="00497576">
        <w:rPr>
          <w:rFonts w:cs="Arial"/>
          <w:color w:val="0000FF"/>
        </w:rPr>
        <w:t>)</w:t>
      </w:r>
    </w:p>
    <w:p w14:paraId="2E39DA1A" w14:textId="77777777" w:rsidR="00BC1058" w:rsidRPr="003C2EAC" w:rsidRDefault="00BC1058" w:rsidP="00BC1058">
      <w:pPr>
        <w:rPr>
          <w:rFonts w:cs="Arial"/>
        </w:rPr>
      </w:pPr>
    </w:p>
    <w:p w14:paraId="7C70E238" w14:textId="77777777" w:rsidR="00BC1058" w:rsidRDefault="00BC1058" w:rsidP="00BC1058">
      <w:pPr>
        <w:rPr>
          <w:rFonts w:cs="Arial"/>
          <w:b/>
        </w:rPr>
      </w:pPr>
      <w:r>
        <w:rPr>
          <w:rFonts w:cs="Arial"/>
          <w:b/>
        </w:rPr>
        <w:t>Possible class discussion (debate?) on cupping as a legitimate treatment</w:t>
      </w:r>
    </w:p>
    <w:p w14:paraId="11A38930" w14:textId="77777777" w:rsidR="00BC1058" w:rsidRPr="003C2EAC" w:rsidRDefault="00BC1058" w:rsidP="00BC1058">
      <w:pPr>
        <w:rPr>
          <w:rFonts w:cs="Arial"/>
        </w:rPr>
      </w:pPr>
    </w:p>
    <w:p w14:paraId="49D2C03E" w14:textId="77777777" w:rsidR="00BC1058" w:rsidRDefault="00BC1058" w:rsidP="00BC1058">
      <w:pPr>
        <w:rPr>
          <w:rFonts w:cs="Arial"/>
          <w:color w:val="231F20"/>
        </w:rPr>
      </w:pPr>
      <w:r w:rsidRPr="00D06508">
        <w:rPr>
          <w:rFonts w:cs="Arial"/>
          <w:color w:val="231F20"/>
        </w:rPr>
        <w:t>This BBC video</w:t>
      </w:r>
      <w:r>
        <w:rPr>
          <w:rFonts w:cs="Arial"/>
          <w:color w:val="231F20"/>
        </w:rPr>
        <w:t xml:space="preserve"> (5:26)</w:t>
      </w:r>
      <w:r w:rsidRPr="00D06508">
        <w:rPr>
          <w:rFonts w:cs="Arial"/>
          <w:color w:val="231F20"/>
        </w:rPr>
        <w:t xml:space="preserve"> demonstrates dry cupping done by a chiropractor</w:t>
      </w:r>
      <w:r>
        <w:rPr>
          <w:rFonts w:cs="Arial"/>
          <w:color w:val="231F20"/>
        </w:rPr>
        <w:t>,</w:t>
      </w:r>
      <w:r w:rsidRPr="00D06508">
        <w:rPr>
          <w:rFonts w:cs="Arial"/>
          <w:color w:val="231F20"/>
        </w:rPr>
        <w:t xml:space="preserve"> while another </w:t>
      </w:r>
      <w:r>
        <w:rPr>
          <w:rFonts w:cs="Arial"/>
          <w:color w:val="231F20"/>
        </w:rPr>
        <w:t>invited guest</w:t>
      </w:r>
      <w:r w:rsidRPr="00D06508">
        <w:rPr>
          <w:rFonts w:cs="Arial"/>
          <w:color w:val="231F20"/>
        </w:rPr>
        <w:t xml:space="preserve"> refutes</w:t>
      </w:r>
      <w:r>
        <w:rPr>
          <w:rFonts w:cs="Arial"/>
          <w:color w:val="231F20"/>
        </w:rPr>
        <w:t xml:space="preserve"> cupping</w:t>
      </w:r>
      <w:r w:rsidRPr="00D06508">
        <w:rPr>
          <w:rFonts w:cs="Arial"/>
          <w:color w:val="231F20"/>
        </w:rPr>
        <w:t xml:space="preserve"> </w:t>
      </w:r>
      <w:r>
        <w:rPr>
          <w:rFonts w:cs="Arial"/>
          <w:color w:val="231F20"/>
        </w:rPr>
        <w:t>and chiropractic as rubbish.</w:t>
      </w:r>
      <w:r w:rsidRPr="00D06508">
        <w:rPr>
          <w:rFonts w:cs="Arial"/>
          <w:color w:val="231F20"/>
        </w:rPr>
        <w:t xml:space="preserve"> This video might be a good segue into a pro-con </w:t>
      </w:r>
      <w:r>
        <w:rPr>
          <w:rFonts w:cs="Arial"/>
          <w:color w:val="231F20"/>
        </w:rPr>
        <w:t>discussion</w:t>
      </w:r>
      <w:r w:rsidRPr="00D06508">
        <w:rPr>
          <w:rFonts w:cs="Arial"/>
          <w:color w:val="231F20"/>
        </w:rPr>
        <w:t xml:space="preserve"> about cupping.</w:t>
      </w:r>
    </w:p>
    <w:p w14:paraId="3525E124" w14:textId="77777777" w:rsidR="00BC1058" w:rsidRDefault="00BC1058" w:rsidP="00BC1058">
      <w:pPr>
        <w:rPr>
          <w:rFonts w:cs="Arial"/>
          <w:color w:val="231F20"/>
        </w:rPr>
      </w:pPr>
      <w:r>
        <w:rPr>
          <w:rFonts w:cs="Arial"/>
          <w:color w:val="231F20"/>
        </w:rPr>
        <w:t>(</w:t>
      </w:r>
      <w:hyperlink r:id="rId143" w:history="1">
        <w:r w:rsidRPr="00B64539">
          <w:rPr>
            <w:rStyle w:val="Hyperlink"/>
            <w:rFonts w:cs="Arial"/>
          </w:rPr>
          <w:t>https://www.youtube.com/watch?v=JBnZdxCUXbk</w:t>
        </w:r>
      </w:hyperlink>
      <w:r>
        <w:rPr>
          <w:rFonts w:cs="Arial"/>
          <w:color w:val="231F20"/>
        </w:rPr>
        <w:t>)</w:t>
      </w:r>
    </w:p>
    <w:p w14:paraId="093AFB06" w14:textId="77777777" w:rsidR="00BC1058" w:rsidRDefault="00BC1058" w:rsidP="00BC1058">
      <w:pPr>
        <w:rPr>
          <w:rFonts w:cs="Arial"/>
        </w:rPr>
      </w:pPr>
    </w:p>
    <w:p w14:paraId="36BCB999" w14:textId="77777777" w:rsidR="00BC1058" w:rsidRDefault="00BC1058" w:rsidP="00BC1058">
      <w:pPr>
        <w:rPr>
          <w:rFonts w:cs="Arial"/>
          <w:color w:val="231F20"/>
        </w:rPr>
      </w:pPr>
      <w:r>
        <w:rPr>
          <w:rFonts w:cs="Arial"/>
          <w:color w:val="231F20"/>
        </w:rPr>
        <w:t>In this video (9:00),</w:t>
      </w:r>
      <w:r w:rsidRPr="007C7606">
        <w:rPr>
          <w:rFonts w:cs="Arial"/>
          <w:color w:val="231F20"/>
        </w:rPr>
        <w:t xml:space="preserve"> an anatomy teacher and cupping practitioner </w:t>
      </w:r>
      <w:r>
        <w:rPr>
          <w:rFonts w:cs="Arial"/>
          <w:color w:val="231F20"/>
        </w:rPr>
        <w:t xml:space="preserve">explains </w:t>
      </w:r>
      <w:r w:rsidRPr="007C7606">
        <w:rPr>
          <w:rFonts w:cs="Arial"/>
          <w:color w:val="231F20"/>
        </w:rPr>
        <w:t>the different aspects and results of cupping</w:t>
      </w:r>
      <w:r>
        <w:rPr>
          <w:rFonts w:cs="Arial"/>
          <w:color w:val="231F20"/>
        </w:rPr>
        <w:t>,</w:t>
      </w:r>
      <w:r w:rsidRPr="007C7606">
        <w:rPr>
          <w:rFonts w:cs="Arial"/>
          <w:color w:val="231F20"/>
        </w:rPr>
        <w:t xml:space="preserve"> including the interpretation of t</w:t>
      </w:r>
      <w:r>
        <w:rPr>
          <w:rFonts w:cs="Arial"/>
          <w:color w:val="231F20"/>
        </w:rPr>
        <w:t>he color of the welts produced.</w:t>
      </w:r>
    </w:p>
    <w:p w14:paraId="0128E0B4" w14:textId="77777777" w:rsidR="00BC1058" w:rsidRDefault="00BC1058" w:rsidP="00BC1058">
      <w:pPr>
        <w:rPr>
          <w:rFonts w:cs="Arial"/>
          <w:color w:val="231F20"/>
        </w:rPr>
      </w:pPr>
      <w:r>
        <w:rPr>
          <w:rFonts w:cs="Arial"/>
          <w:color w:val="231F20"/>
        </w:rPr>
        <w:t>(</w:t>
      </w:r>
      <w:hyperlink r:id="rId144" w:history="1">
        <w:r w:rsidRPr="00B64539">
          <w:rPr>
            <w:rStyle w:val="Hyperlink"/>
            <w:rFonts w:cs="Arial"/>
          </w:rPr>
          <w:t>https://www.youtube.com/watch?v=FW6FXcDi5oM</w:t>
        </w:r>
      </w:hyperlink>
      <w:r>
        <w:rPr>
          <w:rFonts w:cs="Arial"/>
          <w:color w:val="231F20"/>
        </w:rPr>
        <w:t>)</w:t>
      </w:r>
    </w:p>
    <w:p w14:paraId="1840FCC2" w14:textId="77777777" w:rsidR="00BC1058" w:rsidRDefault="00BC1058" w:rsidP="00BC1058">
      <w:pPr>
        <w:rPr>
          <w:rFonts w:cs="Arial"/>
        </w:rPr>
      </w:pPr>
    </w:p>
    <w:p w14:paraId="102D6E21" w14:textId="77777777" w:rsidR="00BC1058" w:rsidRDefault="00BC1058" w:rsidP="00BC1058">
      <w:pPr>
        <w:rPr>
          <w:rFonts w:cs="Arial"/>
          <w:b/>
        </w:rPr>
      </w:pPr>
      <w:r w:rsidRPr="005B55AA">
        <w:rPr>
          <w:rFonts w:cs="Arial"/>
          <w:b/>
        </w:rPr>
        <w:t>Articles that do not support the use of cupping in modern medicine</w:t>
      </w:r>
    </w:p>
    <w:p w14:paraId="39E6AA30" w14:textId="77777777" w:rsidR="00BC1058" w:rsidRDefault="00BC1058" w:rsidP="00BC1058">
      <w:pPr>
        <w:rPr>
          <w:rFonts w:cs="Arial"/>
        </w:rPr>
      </w:pPr>
      <w:r w:rsidRPr="005B55AA">
        <w:rPr>
          <w:rFonts w:cs="Arial"/>
        </w:rPr>
        <w:t>This article presents a case</w:t>
      </w:r>
      <w:r>
        <w:rPr>
          <w:rFonts w:cs="Arial"/>
        </w:rPr>
        <w:t>, complete with photographs,</w:t>
      </w:r>
      <w:r w:rsidRPr="005B55AA">
        <w:rPr>
          <w:rFonts w:cs="Arial"/>
        </w:rPr>
        <w:t xml:space="preserve"> where cupping created a life-threatening situation </w:t>
      </w:r>
      <w:r>
        <w:rPr>
          <w:rFonts w:cs="Arial"/>
        </w:rPr>
        <w:t>for the</w:t>
      </w:r>
      <w:r w:rsidRPr="005B55AA">
        <w:rPr>
          <w:rFonts w:cs="Arial"/>
        </w:rPr>
        <w:t xml:space="preserve"> patient.</w:t>
      </w:r>
    </w:p>
    <w:p w14:paraId="611BCC7D" w14:textId="77777777" w:rsidR="00BC1058" w:rsidRPr="007C7606" w:rsidRDefault="00BC1058" w:rsidP="00BC1058">
      <w:pPr>
        <w:rPr>
          <w:rFonts w:cs="Arial"/>
        </w:rPr>
      </w:pPr>
      <w:r>
        <w:t>(</w:t>
      </w:r>
      <w:hyperlink r:id="rId145" w:history="1">
        <w:r w:rsidRPr="005B55AA">
          <w:rPr>
            <w:rStyle w:val="Hyperlink"/>
            <w:rFonts w:cs="Arial"/>
          </w:rPr>
          <w:t>http://scienceblogs.com/insolence/2016/07/01/whats-the-harm-cupping-edition/</w:t>
        </w:r>
      </w:hyperlink>
      <w:r>
        <w:rPr>
          <w:rFonts w:cs="Arial"/>
        </w:rPr>
        <w:t>)</w:t>
      </w:r>
    </w:p>
    <w:p w14:paraId="0280BFDD" w14:textId="77777777" w:rsidR="00BC1058" w:rsidRDefault="00BC1058" w:rsidP="005C487B">
      <w:pPr>
        <w:rPr>
          <w:rFonts w:cs="Arial"/>
          <w:szCs w:val="22"/>
        </w:rPr>
      </w:pPr>
    </w:p>
    <w:p w14:paraId="2FBE662D" w14:textId="01ADEFB1" w:rsidR="00FE679B" w:rsidRPr="005C487B" w:rsidRDefault="00FE679B" w:rsidP="005C487B">
      <w:pPr>
        <w:rPr>
          <w:rFonts w:cs="Arial"/>
          <w:szCs w:val="22"/>
        </w:rPr>
      </w:pPr>
      <w:r w:rsidRPr="005C487B">
        <w:rPr>
          <w:rFonts w:cs="Arial"/>
          <w:szCs w:val="22"/>
        </w:rPr>
        <w:br w:type="page"/>
      </w:r>
    </w:p>
    <w:bookmarkStart w:id="1186" w:name="_Toc530924745"/>
    <w:bookmarkStart w:id="1187" w:name="_Toc530929578"/>
    <w:p w14:paraId="74BF2710" w14:textId="77777777" w:rsidR="00200744" w:rsidRPr="00C214B6" w:rsidRDefault="00200744" w:rsidP="005C487B">
      <w:pPr>
        <w:pStyle w:val="Heading3"/>
      </w:pPr>
      <w:r>
        <w:lastRenderedPageBreak/>
        <mc:AlternateContent>
          <mc:Choice Requires="wps">
            <w:drawing>
              <wp:anchor distT="0" distB="0" distL="114300" distR="114300" simplePos="0" relativeHeight="252099072" behindDoc="1" locked="0" layoutInCell="1" allowOverlap="1" wp14:anchorId="3162CFD9" wp14:editId="1E1D43F5">
                <wp:simplePos x="0" y="0"/>
                <wp:positionH relativeFrom="column">
                  <wp:posOffset>-559435</wp:posOffset>
                </wp:positionH>
                <wp:positionV relativeFrom="paragraph">
                  <wp:posOffset>429255</wp:posOffset>
                </wp:positionV>
                <wp:extent cx="7060565" cy="1143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549B2C9" id="Rectangle 215" o:spid="_x0000_s1026" style="position:absolute;margin-left:-44.05pt;margin-top:33.8pt;width:555.95pt;height:9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gr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" fillcolor="#d8d8d8 [2732]" stroked="f" strokeweight=".5pt"/>
            </w:pict>
          </mc:Fallback>
        </mc:AlternateContent>
      </w:r>
      <w:r>
        <w:t>Reading Supports</w:t>
      </w:r>
      <w:bookmarkEnd w:id="1174"/>
      <w:bookmarkEnd w:id="1175"/>
      <w:bookmarkEnd w:id="1176"/>
      <w:bookmarkEnd w:id="1177"/>
      <w:bookmarkEnd w:id="1178"/>
      <w:bookmarkEnd w:id="1179"/>
      <w:bookmarkEnd w:id="1180"/>
      <w:bookmarkEnd w:id="1181"/>
      <w:bookmarkEnd w:id="1182"/>
      <w:bookmarkEnd w:id="1183"/>
      <w:bookmarkEnd w:id="1184"/>
      <w:bookmarkEnd w:id="1186"/>
      <w:bookmarkEnd w:id="1187"/>
    </w:p>
    <w:p w14:paraId="19B5EEB5" w14:textId="77777777" w:rsidR="00200744" w:rsidRPr="00403C2A" w:rsidRDefault="00200744" w:rsidP="00200744">
      <w:pPr>
        <w:rPr>
          <w:sz w:val="12"/>
        </w:rPr>
      </w:pPr>
    </w:p>
    <w:p w14:paraId="0E3B53A8" w14:textId="77777777" w:rsidR="00E52A5D" w:rsidRDefault="00E52A5D" w:rsidP="00E52A5D">
      <w:pPr>
        <w:ind w:firstLine="720"/>
        <w:rPr>
          <w:szCs w:val="22"/>
        </w:rPr>
      </w:pPr>
      <w:r>
        <w:t>The pages that follow include reading supports in the form of an Anticipation Guide, a Graphic Organizer, and Student Reading Comprehension Questions. These resources are designed to help students prepare to read the article, and then locate and analyze information from the article.</w:t>
      </w:r>
    </w:p>
    <w:p w14:paraId="1505015E" w14:textId="77777777" w:rsidR="00E52A5D" w:rsidRDefault="00E52A5D" w:rsidP="00E52A5D"/>
    <w:p w14:paraId="7C122280" w14:textId="4F760E03" w:rsidR="00E52A5D" w:rsidRDefault="00E52A5D" w:rsidP="00D64C72">
      <w:pPr>
        <w:pStyle w:val="ListParagraph"/>
        <w:numPr>
          <w:ilvl w:val="0"/>
          <w:numId w:val="24"/>
        </w:numPr>
        <w:ind w:left="360"/>
        <w:rPr>
          <w:szCs w:val="22"/>
        </w:rPr>
      </w:pPr>
      <w:r>
        <w:rPr>
          <w:b/>
          <w:szCs w:val="22"/>
        </w:rPr>
        <w:t xml:space="preserve">Anticipation Guide (p </w:t>
      </w:r>
      <w:r w:rsidR="00F50253">
        <w:rPr>
          <w:b/>
          <w:szCs w:val="22"/>
        </w:rPr>
        <w:t>76</w:t>
      </w:r>
      <w:r>
        <w:rPr>
          <w:b/>
          <w:szCs w:val="22"/>
        </w:rPr>
        <w:t>):</w:t>
      </w:r>
      <w:r>
        <w:rPr>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5EC280E9" w14:textId="77777777" w:rsidR="00E52A5D" w:rsidRDefault="00E52A5D" w:rsidP="00E52A5D">
      <w:pPr>
        <w:rPr>
          <w:rFonts w:cs="Arial"/>
          <w:szCs w:val="22"/>
        </w:rPr>
      </w:pPr>
    </w:p>
    <w:p w14:paraId="66D84096" w14:textId="77777777" w:rsidR="00E52A5D" w:rsidRDefault="00E52A5D" w:rsidP="00E52A5D">
      <w:pPr>
        <w:ind w:left="360"/>
        <w:rPr>
          <w:rFonts w:cs="Arial"/>
        </w:rPr>
      </w:pPr>
      <w:r>
        <w:rPr>
          <w:rFonts w:cs="Arial"/>
          <w:b/>
          <w:u w:val="single"/>
        </w:rPr>
        <w:t>Or</w:t>
      </w:r>
      <w:r>
        <w:rPr>
          <w:rFonts w:cs="Arial"/>
        </w:rPr>
        <w:t xml:space="preserve"> consider the following ideas to engage your students in reading:</w:t>
      </w:r>
    </w:p>
    <w:p w14:paraId="1132A172" w14:textId="77777777" w:rsidR="00E52A5D" w:rsidRDefault="00E52A5D" w:rsidP="00E52A5D">
      <w:pPr>
        <w:rPr>
          <w:rFonts w:cs="Arial"/>
        </w:rPr>
      </w:pPr>
    </w:p>
    <w:p w14:paraId="5E685BEB" w14:textId="77777777" w:rsidR="00E52A5D" w:rsidRDefault="00E52A5D" w:rsidP="00E52A5D">
      <w:pPr>
        <w:ind w:firstLine="360"/>
        <w:rPr>
          <w:rFonts w:cs="Arial"/>
          <w:b/>
        </w:rPr>
      </w:pPr>
      <w:r>
        <w:rPr>
          <w:rFonts w:cs="Arial"/>
          <w:b/>
        </w:rPr>
        <w:t>Cupping: Harmless Fad or Sound Science?</w:t>
      </w:r>
    </w:p>
    <w:p w14:paraId="649B277A" w14:textId="77777777" w:rsidR="00E52A5D" w:rsidRDefault="00E52A5D" w:rsidP="008E6D7C">
      <w:pPr>
        <w:pStyle w:val="ListParagraph"/>
        <w:numPr>
          <w:ilvl w:val="0"/>
          <w:numId w:val="24"/>
        </w:numPr>
        <w:spacing w:before="60"/>
        <w:contextualSpacing w:val="0"/>
        <w:rPr>
          <w:rFonts w:cs="Arial"/>
          <w:szCs w:val="22"/>
        </w:rPr>
      </w:pPr>
      <w:r>
        <w:rPr>
          <w:rFonts w:cs="Arial"/>
          <w:szCs w:val="22"/>
        </w:rPr>
        <w:t xml:space="preserve">Before reading, ask students if they have noticed circular welts on athletes such as Michael Phelps on television and if they know what causes the welts. </w:t>
      </w:r>
    </w:p>
    <w:p w14:paraId="2F465CBF" w14:textId="77777777" w:rsidR="00E52A5D" w:rsidRDefault="00E52A5D" w:rsidP="008E6D7C">
      <w:pPr>
        <w:pStyle w:val="ListParagraph"/>
        <w:numPr>
          <w:ilvl w:val="0"/>
          <w:numId w:val="24"/>
        </w:numPr>
        <w:spacing w:before="60"/>
        <w:contextualSpacing w:val="0"/>
        <w:rPr>
          <w:rFonts w:cs="Arial"/>
          <w:szCs w:val="22"/>
        </w:rPr>
      </w:pPr>
      <w:r>
        <w:rPr>
          <w:rFonts w:cs="Arial"/>
          <w:szCs w:val="22"/>
        </w:rPr>
        <w:t>Ask them how they think cupping relates to chemistry concepts.</w:t>
      </w:r>
    </w:p>
    <w:p w14:paraId="3960D4AB" w14:textId="77777777" w:rsidR="00E52A5D" w:rsidRDefault="00E52A5D" w:rsidP="008E6D7C">
      <w:pPr>
        <w:pStyle w:val="ListParagraph"/>
        <w:numPr>
          <w:ilvl w:val="0"/>
          <w:numId w:val="24"/>
        </w:numPr>
        <w:spacing w:before="60"/>
        <w:contextualSpacing w:val="0"/>
        <w:rPr>
          <w:rFonts w:cs="Arial"/>
          <w:szCs w:val="22"/>
        </w:rPr>
      </w:pPr>
      <w:r>
        <w:rPr>
          <w:rFonts w:cs="Arial"/>
          <w:szCs w:val="22"/>
        </w:rPr>
        <w:t>As they read, students should relate how cupping works to gas laws.</w:t>
      </w:r>
    </w:p>
    <w:p w14:paraId="52CB7053" w14:textId="77777777" w:rsidR="00E52A5D" w:rsidRDefault="00E52A5D" w:rsidP="00E52A5D">
      <w:pPr>
        <w:rPr>
          <w:rFonts w:cstheme="minorBidi"/>
          <w:szCs w:val="22"/>
        </w:rPr>
      </w:pPr>
    </w:p>
    <w:p w14:paraId="61A0EF93" w14:textId="0BAF2C65" w:rsidR="00E52A5D" w:rsidRDefault="00E52A5D" w:rsidP="00D64C72">
      <w:pPr>
        <w:pStyle w:val="ListParagraph"/>
        <w:numPr>
          <w:ilvl w:val="0"/>
          <w:numId w:val="25"/>
        </w:numPr>
        <w:ind w:left="360"/>
        <w:rPr>
          <w:szCs w:val="22"/>
        </w:rPr>
      </w:pPr>
      <w:r>
        <w:rPr>
          <w:b/>
          <w:szCs w:val="22"/>
        </w:rPr>
        <w:t xml:space="preserve">Graphic Organizer (p </w:t>
      </w:r>
      <w:r w:rsidR="00F50253">
        <w:rPr>
          <w:b/>
          <w:szCs w:val="22"/>
        </w:rPr>
        <w:t>77</w:t>
      </w:r>
      <w:r>
        <w:rPr>
          <w:b/>
          <w:szCs w:val="22"/>
        </w:rPr>
        <w:t xml:space="preserve">): </w:t>
      </w:r>
      <w:r>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7613C8EB" w14:textId="77777777" w:rsidR="00E52A5D" w:rsidRDefault="00E52A5D" w:rsidP="00E52A5D">
      <w:pPr>
        <w:pStyle w:val="ListParagraph"/>
        <w:ind w:left="0"/>
        <w:rPr>
          <w:szCs w:val="22"/>
        </w:rPr>
      </w:pPr>
    </w:p>
    <w:p w14:paraId="700FDC80" w14:textId="77777777" w:rsidR="00E52A5D" w:rsidRDefault="00E52A5D" w:rsidP="00E52A5D">
      <w:pPr>
        <w:pStyle w:val="ListParagraph"/>
        <w:ind w:left="360"/>
        <w:rPr>
          <w:szCs w:val="22"/>
        </w:rPr>
      </w:pPr>
      <w:r>
        <w:rPr>
          <w:szCs w:val="22"/>
        </w:rPr>
        <w:t>If you use the aforementioned organizers to evaluate student performance, you may want to develop a grading rubric such as the one below.</w:t>
      </w:r>
    </w:p>
    <w:p w14:paraId="2B8B0187" w14:textId="77777777" w:rsidR="00E52A5D" w:rsidRDefault="00E52A5D" w:rsidP="00E52A5D">
      <w:pPr>
        <w:rPr>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838"/>
        <w:gridCol w:w="5254"/>
      </w:tblGrid>
      <w:tr w:rsidR="00E52A5D" w14:paraId="05552BF3" w14:textId="77777777" w:rsidTr="00E52A5D">
        <w:trPr>
          <w:trHeight w:val="576"/>
        </w:trPr>
        <w:tc>
          <w:tcPr>
            <w:tcW w:w="1188" w:type="dxa"/>
            <w:tcBorders>
              <w:top w:val="single" w:sz="4" w:space="0" w:color="auto"/>
              <w:left w:val="single" w:sz="4" w:space="0" w:color="auto"/>
              <w:bottom w:val="single" w:sz="4" w:space="0" w:color="auto"/>
              <w:right w:val="single" w:sz="4" w:space="0" w:color="auto"/>
            </w:tcBorders>
            <w:vAlign w:val="center"/>
            <w:hideMark/>
          </w:tcPr>
          <w:p w14:paraId="0EC66898" w14:textId="77777777" w:rsidR="00E52A5D" w:rsidRDefault="00E52A5D">
            <w:pPr>
              <w:ind w:left="-18"/>
              <w:jc w:val="center"/>
              <w:rPr>
                <w:b/>
                <w:bCs/>
              </w:rPr>
            </w:pPr>
            <w:r>
              <w:rPr>
                <w:b/>
                <w:bCs/>
              </w:rPr>
              <w:t>Score</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CA74CCF" w14:textId="77777777" w:rsidR="00E52A5D" w:rsidRDefault="00E52A5D">
            <w:pPr>
              <w:ind w:left="-18"/>
              <w:jc w:val="center"/>
              <w:rPr>
                <w:b/>
                <w:bCs/>
              </w:rPr>
            </w:pPr>
            <w:r>
              <w:rPr>
                <w:b/>
                <w:bCs/>
              </w:rPr>
              <w:t>Description</w:t>
            </w:r>
          </w:p>
        </w:tc>
        <w:tc>
          <w:tcPr>
            <w:tcW w:w="5254" w:type="dxa"/>
            <w:tcBorders>
              <w:top w:val="single" w:sz="4" w:space="0" w:color="auto"/>
              <w:left w:val="single" w:sz="4" w:space="0" w:color="auto"/>
              <w:bottom w:val="single" w:sz="4" w:space="0" w:color="auto"/>
              <w:right w:val="single" w:sz="4" w:space="0" w:color="auto"/>
            </w:tcBorders>
            <w:vAlign w:val="center"/>
            <w:hideMark/>
          </w:tcPr>
          <w:p w14:paraId="693A86E0" w14:textId="77777777" w:rsidR="00E52A5D" w:rsidRDefault="00E52A5D">
            <w:pPr>
              <w:ind w:left="-18"/>
              <w:jc w:val="center"/>
              <w:rPr>
                <w:b/>
                <w:bCs/>
              </w:rPr>
            </w:pPr>
            <w:r>
              <w:rPr>
                <w:b/>
                <w:bCs/>
              </w:rPr>
              <w:t>Evidence</w:t>
            </w:r>
          </w:p>
        </w:tc>
      </w:tr>
      <w:tr w:rsidR="00E52A5D" w14:paraId="1B655800" w14:textId="77777777" w:rsidTr="00E52A5D">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2F83C452" w14:textId="77777777" w:rsidR="00E52A5D" w:rsidRDefault="00E52A5D">
            <w:pPr>
              <w:ind w:left="-18"/>
              <w:jc w:val="center"/>
            </w:pPr>
            <w:r>
              <w:t>4</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D0F5CB9" w14:textId="77777777" w:rsidR="00E52A5D" w:rsidRDefault="00E52A5D">
            <w:pPr>
              <w:ind w:left="-18"/>
              <w:jc w:val="center"/>
            </w:pPr>
            <w:r>
              <w:t>Excellent</w:t>
            </w:r>
          </w:p>
        </w:tc>
        <w:tc>
          <w:tcPr>
            <w:tcW w:w="5254" w:type="dxa"/>
            <w:tcBorders>
              <w:top w:val="single" w:sz="4" w:space="0" w:color="auto"/>
              <w:left w:val="single" w:sz="4" w:space="0" w:color="auto"/>
              <w:bottom w:val="single" w:sz="4" w:space="0" w:color="auto"/>
              <w:right w:val="single" w:sz="4" w:space="0" w:color="auto"/>
            </w:tcBorders>
            <w:vAlign w:val="center"/>
            <w:hideMark/>
          </w:tcPr>
          <w:p w14:paraId="0165045F" w14:textId="77777777" w:rsidR="00E52A5D" w:rsidRDefault="00E52A5D">
            <w:pPr>
              <w:ind w:left="-18"/>
            </w:pPr>
            <w:r>
              <w:t>Complete; details provided; demonstrates deep understanding.</w:t>
            </w:r>
          </w:p>
        </w:tc>
      </w:tr>
      <w:tr w:rsidR="00E52A5D" w14:paraId="7A279E63" w14:textId="77777777" w:rsidTr="00E52A5D">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19EDC747" w14:textId="77777777" w:rsidR="00E52A5D" w:rsidRDefault="00E52A5D">
            <w:pPr>
              <w:ind w:left="-18"/>
              <w:jc w:val="center"/>
            </w:pPr>
            <w:r>
              <w:t>3</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202B483" w14:textId="77777777" w:rsidR="00E52A5D" w:rsidRDefault="00E52A5D">
            <w:pPr>
              <w:ind w:left="-18"/>
              <w:jc w:val="center"/>
            </w:pPr>
            <w:r>
              <w:t>Good</w:t>
            </w:r>
          </w:p>
        </w:tc>
        <w:tc>
          <w:tcPr>
            <w:tcW w:w="5254" w:type="dxa"/>
            <w:tcBorders>
              <w:top w:val="single" w:sz="4" w:space="0" w:color="auto"/>
              <w:left w:val="single" w:sz="4" w:space="0" w:color="auto"/>
              <w:bottom w:val="single" w:sz="4" w:space="0" w:color="auto"/>
              <w:right w:val="single" w:sz="4" w:space="0" w:color="auto"/>
            </w:tcBorders>
            <w:vAlign w:val="center"/>
            <w:hideMark/>
          </w:tcPr>
          <w:p w14:paraId="4CD3F33F" w14:textId="77777777" w:rsidR="00E52A5D" w:rsidRDefault="00E52A5D">
            <w:pPr>
              <w:ind w:left="-18"/>
            </w:pPr>
            <w:r>
              <w:t>Complete; few details provided; demonstrates some understanding.</w:t>
            </w:r>
          </w:p>
        </w:tc>
      </w:tr>
      <w:tr w:rsidR="00E52A5D" w14:paraId="18F8B4CE" w14:textId="77777777" w:rsidTr="00E52A5D">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5CF42862" w14:textId="77777777" w:rsidR="00E52A5D" w:rsidRDefault="00E52A5D">
            <w:pPr>
              <w:ind w:left="-18"/>
              <w:jc w:val="center"/>
            </w:pPr>
            <w:r>
              <w:t>2</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DBE3183" w14:textId="77777777" w:rsidR="00E52A5D" w:rsidRDefault="00E52A5D">
            <w:pPr>
              <w:ind w:left="-18"/>
              <w:jc w:val="center"/>
            </w:pPr>
            <w:r>
              <w:t>Fair</w:t>
            </w:r>
          </w:p>
        </w:tc>
        <w:tc>
          <w:tcPr>
            <w:tcW w:w="5254" w:type="dxa"/>
            <w:tcBorders>
              <w:top w:val="single" w:sz="4" w:space="0" w:color="auto"/>
              <w:left w:val="single" w:sz="4" w:space="0" w:color="auto"/>
              <w:bottom w:val="single" w:sz="4" w:space="0" w:color="auto"/>
              <w:right w:val="single" w:sz="4" w:space="0" w:color="auto"/>
            </w:tcBorders>
            <w:vAlign w:val="center"/>
            <w:hideMark/>
          </w:tcPr>
          <w:p w14:paraId="247E3660" w14:textId="77777777" w:rsidR="00E52A5D" w:rsidRDefault="00E52A5D">
            <w:pPr>
              <w:ind w:left="-18"/>
            </w:pPr>
            <w:r>
              <w:t>Incomplete; few details provided; some misconceptions evident.</w:t>
            </w:r>
          </w:p>
        </w:tc>
      </w:tr>
      <w:tr w:rsidR="00E52A5D" w14:paraId="63F4CE89" w14:textId="77777777" w:rsidTr="00E52A5D">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183CF198" w14:textId="77777777" w:rsidR="00E52A5D" w:rsidRDefault="00E52A5D">
            <w:pPr>
              <w:ind w:left="-18"/>
              <w:jc w:val="center"/>
            </w:pPr>
            <w:r>
              <w:t>1</w:t>
            </w:r>
          </w:p>
        </w:tc>
        <w:tc>
          <w:tcPr>
            <w:tcW w:w="1838" w:type="dxa"/>
            <w:tcBorders>
              <w:top w:val="single" w:sz="4" w:space="0" w:color="auto"/>
              <w:left w:val="single" w:sz="4" w:space="0" w:color="auto"/>
              <w:bottom w:val="single" w:sz="4" w:space="0" w:color="auto"/>
              <w:right w:val="single" w:sz="4" w:space="0" w:color="auto"/>
            </w:tcBorders>
            <w:vAlign w:val="center"/>
            <w:hideMark/>
          </w:tcPr>
          <w:p w14:paraId="750D14E1" w14:textId="77777777" w:rsidR="00E52A5D" w:rsidRDefault="00E52A5D">
            <w:pPr>
              <w:ind w:left="-18"/>
              <w:jc w:val="center"/>
            </w:pPr>
            <w:r>
              <w:t>Poor</w:t>
            </w:r>
          </w:p>
        </w:tc>
        <w:tc>
          <w:tcPr>
            <w:tcW w:w="5254" w:type="dxa"/>
            <w:tcBorders>
              <w:top w:val="single" w:sz="4" w:space="0" w:color="auto"/>
              <w:left w:val="single" w:sz="4" w:space="0" w:color="auto"/>
              <w:bottom w:val="single" w:sz="4" w:space="0" w:color="auto"/>
              <w:right w:val="single" w:sz="4" w:space="0" w:color="auto"/>
            </w:tcBorders>
            <w:vAlign w:val="center"/>
            <w:hideMark/>
          </w:tcPr>
          <w:p w14:paraId="11E6F294" w14:textId="77777777" w:rsidR="00E52A5D" w:rsidRDefault="00E52A5D">
            <w:pPr>
              <w:ind w:left="-18"/>
            </w:pPr>
            <w:r>
              <w:t>Very incomplete; no details provided; many misconceptions evident.</w:t>
            </w:r>
          </w:p>
        </w:tc>
      </w:tr>
      <w:tr w:rsidR="00E52A5D" w14:paraId="3359328D" w14:textId="77777777" w:rsidTr="00E52A5D">
        <w:trPr>
          <w:trHeight w:val="720"/>
        </w:trPr>
        <w:tc>
          <w:tcPr>
            <w:tcW w:w="1188" w:type="dxa"/>
            <w:tcBorders>
              <w:top w:val="single" w:sz="4" w:space="0" w:color="auto"/>
              <w:left w:val="single" w:sz="4" w:space="0" w:color="auto"/>
              <w:bottom w:val="single" w:sz="4" w:space="0" w:color="auto"/>
              <w:right w:val="single" w:sz="4" w:space="0" w:color="auto"/>
            </w:tcBorders>
            <w:vAlign w:val="center"/>
            <w:hideMark/>
          </w:tcPr>
          <w:p w14:paraId="41A45581" w14:textId="77777777" w:rsidR="00E52A5D" w:rsidRDefault="00E52A5D">
            <w:pPr>
              <w:ind w:left="-18"/>
              <w:jc w:val="center"/>
            </w:pPr>
            <w:r>
              <w:t>0</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87119BE" w14:textId="77777777" w:rsidR="00E52A5D" w:rsidRDefault="00E52A5D">
            <w:pPr>
              <w:ind w:left="-18"/>
              <w:jc w:val="center"/>
            </w:pPr>
            <w:r>
              <w:t>Not acceptable</w:t>
            </w:r>
          </w:p>
        </w:tc>
        <w:tc>
          <w:tcPr>
            <w:tcW w:w="5254" w:type="dxa"/>
            <w:tcBorders>
              <w:top w:val="single" w:sz="4" w:space="0" w:color="auto"/>
              <w:left w:val="single" w:sz="4" w:space="0" w:color="auto"/>
              <w:bottom w:val="single" w:sz="4" w:space="0" w:color="auto"/>
              <w:right w:val="single" w:sz="4" w:space="0" w:color="auto"/>
            </w:tcBorders>
            <w:vAlign w:val="center"/>
            <w:hideMark/>
          </w:tcPr>
          <w:p w14:paraId="05F56CBD" w14:textId="77777777" w:rsidR="00E52A5D" w:rsidRDefault="00E52A5D">
            <w:pPr>
              <w:ind w:left="-18"/>
            </w:pPr>
            <w:r>
              <w:t>So incomplete that no judgment can be made about student understanding</w:t>
            </w:r>
          </w:p>
        </w:tc>
      </w:tr>
    </w:tbl>
    <w:p w14:paraId="7FF52548" w14:textId="77777777" w:rsidR="00E52A5D" w:rsidRDefault="00E52A5D" w:rsidP="00E52A5D">
      <w:pPr>
        <w:tabs>
          <w:tab w:val="right" w:pos="10080"/>
        </w:tabs>
        <w:rPr>
          <w:rFonts w:cs="Arial"/>
          <w:szCs w:val="22"/>
        </w:rPr>
      </w:pPr>
    </w:p>
    <w:p w14:paraId="7AA44818" w14:textId="5AEA4B4B" w:rsidR="00E52A5D" w:rsidRPr="00F50253" w:rsidRDefault="00E52A5D" w:rsidP="00D64C72">
      <w:pPr>
        <w:pStyle w:val="ListParagraph"/>
        <w:numPr>
          <w:ilvl w:val="0"/>
          <w:numId w:val="24"/>
        </w:numPr>
        <w:ind w:left="360"/>
        <w:rPr>
          <w:rFonts w:cs="Arial"/>
          <w:b/>
          <w:szCs w:val="22"/>
        </w:rPr>
      </w:pPr>
      <w:r>
        <w:rPr>
          <w:b/>
          <w:szCs w:val="22"/>
        </w:rPr>
        <w:lastRenderedPageBreak/>
        <w:t>Student Reading Comprehension Questions (p</w:t>
      </w:r>
      <w:r w:rsidR="00F50253">
        <w:rPr>
          <w:b/>
          <w:szCs w:val="22"/>
        </w:rPr>
        <w:t>p</w:t>
      </w:r>
      <w:r>
        <w:rPr>
          <w:b/>
          <w:szCs w:val="22"/>
        </w:rPr>
        <w:t xml:space="preserve"> 7</w:t>
      </w:r>
      <w:r w:rsidR="00F50253">
        <w:rPr>
          <w:b/>
          <w:szCs w:val="22"/>
        </w:rPr>
        <w:t>8–9</w:t>
      </w:r>
      <w:r w:rsidRPr="00F50253">
        <w:rPr>
          <w:b/>
          <w:szCs w:val="22"/>
        </w:rPr>
        <w:t xml:space="preserve">): </w:t>
      </w:r>
      <w:r w:rsidRPr="00F50253">
        <w:rPr>
          <w:rFonts w:cs="Arial"/>
        </w:rPr>
        <w:t>The Student Reading Comprehension Questions are designed to encourage students to read the article (and graphics) for comprehension and attention to detail, to provide the teacher with a mechanism for assessing how well students understand the article and/or whether they have read the assignment, and, possibly, to help direct follow-up, in-class discussion, or additional, deeper assignments.</w:t>
      </w:r>
    </w:p>
    <w:p w14:paraId="0B6EB430" w14:textId="77777777" w:rsidR="00E52A5D" w:rsidRDefault="00E52A5D" w:rsidP="00E52A5D">
      <w:pPr>
        <w:rPr>
          <w:rFonts w:cstheme="minorBidi"/>
          <w:szCs w:val="22"/>
        </w:rPr>
      </w:pPr>
    </w:p>
    <w:p w14:paraId="31034578" w14:textId="77777777" w:rsidR="00E52A5D" w:rsidRDefault="00E52A5D" w:rsidP="00E52A5D">
      <w:pPr>
        <w:ind w:firstLine="720"/>
      </w:pPr>
      <w:r>
        <w:t>Some of the articles in this issue provide opportunities, references, and suggestions for students to do further research on their own about topics that interest them.</w:t>
      </w:r>
    </w:p>
    <w:p w14:paraId="658CD0A0" w14:textId="77777777" w:rsidR="00E52A5D" w:rsidRDefault="00E52A5D" w:rsidP="00E52A5D"/>
    <w:p w14:paraId="662C87A1" w14:textId="77777777" w:rsidR="00E52A5D" w:rsidRDefault="00E52A5D" w:rsidP="00E52A5D">
      <w:pPr>
        <w:ind w:firstLine="720"/>
      </w:pPr>
      <w:r>
        <w:t xml:space="preserve">To help students engage with the text, ask students which article </w:t>
      </w:r>
      <w:r>
        <w:rPr>
          <w:b/>
        </w:rPr>
        <w:t>engaged</w:t>
      </w:r>
      <w:r>
        <w:t xml:space="preserve"> them most and why, or what </w:t>
      </w:r>
      <w:r>
        <w:rPr>
          <w:b/>
        </w:rPr>
        <w:t>questions</w:t>
      </w:r>
      <w:r>
        <w:t xml:space="preserve"> they still have about the articles. The “Web Resources for More Information” section of the Teacher’s Guide: Tools and Resources provides sources for additional information that might help you answer these questions.</w:t>
      </w:r>
    </w:p>
    <w:p w14:paraId="0B14FD77" w14:textId="77777777" w:rsidR="00200744" w:rsidRDefault="00200744" w:rsidP="00200744">
      <w:pPr>
        <w:rPr>
          <w:szCs w:val="22"/>
        </w:rPr>
      </w:pPr>
    </w:p>
    <w:p w14:paraId="3F4C7395" w14:textId="77777777" w:rsidR="00200744" w:rsidRPr="00E47BCB" w:rsidRDefault="00200744" w:rsidP="00200744">
      <w:pPr>
        <w:rPr>
          <w:szCs w:val="22"/>
        </w:rPr>
      </w:pPr>
      <w:r>
        <w:rPr>
          <w:szCs w:val="22"/>
        </w:rPr>
        <w:br w:type="page"/>
      </w:r>
    </w:p>
    <w:p w14:paraId="72FAF22F"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101120" behindDoc="0" locked="0" layoutInCell="1" allowOverlap="1" wp14:anchorId="5CC195E9" wp14:editId="09A0F825">
                <wp:simplePos x="0" y="0"/>
                <wp:positionH relativeFrom="column">
                  <wp:posOffset>2914650</wp:posOffset>
                </wp:positionH>
                <wp:positionV relativeFrom="paragraph">
                  <wp:posOffset>0</wp:posOffset>
                </wp:positionV>
                <wp:extent cx="3348990" cy="1404620"/>
                <wp:effectExtent l="0" t="0" r="0" b="571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68703205" w14:textId="3C667A42" w:rsidR="00F50253" w:rsidRPr="00E04186" w:rsidRDefault="00F50253"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195E9" id="_x0000_s1053" type="#_x0000_t202" style="position:absolute;margin-left:229.5pt;margin-top:0;width:263.7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U3EgIAAP0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" filled="f" stroked="f">
                <v:textbox style="mso-fit-shape-to-text:t">
                  <w:txbxContent>
                    <w:p w14:paraId="68703205" w14:textId="3C667A42" w:rsidR="00F50253" w:rsidRPr="00E04186" w:rsidRDefault="00F50253"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1188" w:name="_Toc523845077"/>
    <w:bookmarkStart w:id="1189" w:name="_Toc523845447"/>
    <w:bookmarkStart w:id="1190" w:name="_Toc523845865"/>
    <w:bookmarkStart w:id="1191" w:name="_Toc523845958"/>
    <w:bookmarkStart w:id="1192" w:name="_Toc524538895"/>
    <w:bookmarkStart w:id="1193" w:name="_Toc528664528"/>
    <w:bookmarkStart w:id="1194" w:name="_Toc529098415"/>
    <w:bookmarkStart w:id="1195" w:name="_Toc529100352"/>
    <w:bookmarkStart w:id="1196" w:name="_Toc529100564"/>
    <w:bookmarkStart w:id="1197" w:name="_Toc529111529"/>
    <w:bookmarkStart w:id="1198" w:name="_Toc529206920"/>
    <w:bookmarkStart w:id="1199" w:name="_Toc530924746"/>
    <w:bookmarkStart w:id="1200" w:name="_Toc530929579"/>
    <w:p w14:paraId="2029E88A" w14:textId="6CEB7E6F" w:rsidR="00200744" w:rsidRDefault="009E28CE" w:rsidP="00435A46">
      <w:pPr>
        <w:pStyle w:val="Heading3"/>
      </w:pPr>
      <w:r>
        <mc:AlternateContent>
          <mc:Choice Requires="wps">
            <w:drawing>
              <wp:anchor distT="0" distB="0" distL="114300" distR="114300" simplePos="0" relativeHeight="252166656" behindDoc="1" locked="0" layoutInCell="1" allowOverlap="1" wp14:anchorId="215E4995" wp14:editId="1E732D90">
                <wp:simplePos x="0" y="0"/>
                <wp:positionH relativeFrom="column">
                  <wp:posOffset>-541020</wp:posOffset>
                </wp:positionH>
                <wp:positionV relativeFrom="paragraph">
                  <wp:posOffset>388615</wp:posOffset>
                </wp:positionV>
                <wp:extent cx="7060565" cy="114300"/>
                <wp:effectExtent l="0" t="0" r="6985" b="0"/>
                <wp:wrapNone/>
                <wp:docPr id="45" name="Rectangle 4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603CF32" id="Rectangle 45" o:spid="_x0000_s1026" style="position:absolute;margin-left:-42.6pt;margin-top:30.6pt;width:555.95pt;height:9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wt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" fillcolor="#d8d8d8 [2732]" stroked="f" strokeweight=".5pt"/>
            </w:pict>
          </mc:Fallback>
        </mc:AlternateContent>
      </w:r>
      <w:r w:rsidR="00200744" w:rsidRPr="004B76FE">
        <w:t>Anticipation Guide</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02CACC87" w14:textId="77777777" w:rsidR="00200744" w:rsidRPr="00403C2A" w:rsidRDefault="00200744" w:rsidP="00200744">
      <w:pPr>
        <w:rPr>
          <w:rFonts w:cs="Arial"/>
          <w:bCs/>
          <w:sz w:val="12"/>
        </w:rPr>
      </w:pPr>
    </w:p>
    <w:p w14:paraId="074A8E4E" w14:textId="77777777" w:rsidR="00E52A5D" w:rsidRDefault="00E52A5D" w:rsidP="00E52A5D">
      <w:pPr>
        <w:rPr>
          <w:rFonts w:cs="Arial"/>
          <w:szCs w:val="22"/>
        </w:rPr>
      </w:pPr>
      <w:r>
        <w:rPr>
          <w:rFonts w:cs="Arial"/>
          <w:b/>
          <w:bCs/>
        </w:rPr>
        <w:t xml:space="preserve">Directions: </w:t>
      </w:r>
      <w:r>
        <w:rPr>
          <w:rFonts w:cs="Arial"/>
          <w:b/>
          <w:i/>
        </w:rPr>
        <w:t>Before reading</w:t>
      </w:r>
      <w:r>
        <w:rPr>
          <w:rFonts w:cs="Arial"/>
        </w:rP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14:paraId="79BCA568" w14:textId="77777777"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E52A5D" w14:paraId="79D606D7" w14:textId="77777777" w:rsidTr="00E52A5D">
        <w:trPr>
          <w:trHeight w:val="561"/>
        </w:trPr>
        <w:tc>
          <w:tcPr>
            <w:tcW w:w="1080" w:type="dxa"/>
            <w:tcBorders>
              <w:top w:val="single" w:sz="4" w:space="0" w:color="auto"/>
              <w:left w:val="single" w:sz="4" w:space="0" w:color="auto"/>
              <w:bottom w:val="single" w:sz="4" w:space="0" w:color="auto"/>
              <w:right w:val="single" w:sz="4" w:space="0" w:color="auto"/>
            </w:tcBorders>
            <w:vAlign w:val="center"/>
            <w:hideMark/>
          </w:tcPr>
          <w:p w14:paraId="1A3769C7" w14:textId="77777777" w:rsidR="00E52A5D" w:rsidRDefault="00E52A5D">
            <w:pPr>
              <w:rPr>
                <w:rFonts w:cs="Arial"/>
                <w:b/>
                <w:sz w:val="28"/>
                <w:szCs w:val="22"/>
              </w:rPr>
            </w:pPr>
            <w:r>
              <w:rPr>
                <w:rFonts w:cs="Arial"/>
                <w:b/>
                <w:sz w:val="28"/>
              </w:rPr>
              <w:t>Me</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AE1C07F" w14:textId="77777777" w:rsidR="00E52A5D" w:rsidRDefault="00E52A5D">
            <w:pPr>
              <w:rPr>
                <w:rFonts w:cs="Arial"/>
                <w:b/>
                <w:sz w:val="28"/>
              </w:rPr>
            </w:pPr>
            <w:r>
              <w:rPr>
                <w:rFonts w:cs="Arial"/>
                <w:b/>
                <w:sz w:val="28"/>
              </w:rPr>
              <w:t>Text</w:t>
            </w:r>
          </w:p>
        </w:tc>
        <w:tc>
          <w:tcPr>
            <w:tcW w:w="8100" w:type="dxa"/>
            <w:tcBorders>
              <w:top w:val="single" w:sz="4" w:space="0" w:color="auto"/>
              <w:left w:val="single" w:sz="4" w:space="0" w:color="auto"/>
              <w:bottom w:val="single" w:sz="4" w:space="0" w:color="auto"/>
              <w:right w:val="single" w:sz="4" w:space="0" w:color="auto"/>
            </w:tcBorders>
            <w:vAlign w:val="center"/>
            <w:hideMark/>
          </w:tcPr>
          <w:p w14:paraId="21A2B3BC" w14:textId="77777777" w:rsidR="00E52A5D" w:rsidRDefault="00E52A5D">
            <w:pPr>
              <w:rPr>
                <w:rFonts w:cs="Arial"/>
                <w:b/>
                <w:sz w:val="28"/>
              </w:rPr>
            </w:pPr>
            <w:r>
              <w:rPr>
                <w:rFonts w:cs="Arial"/>
                <w:b/>
                <w:sz w:val="28"/>
              </w:rPr>
              <w:t>Statement</w:t>
            </w:r>
          </w:p>
        </w:tc>
      </w:tr>
      <w:tr w:rsidR="00E52A5D" w14:paraId="6504460E"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22D15441"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5399F5B0"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547343FE" w14:textId="77777777" w:rsidR="00E52A5D" w:rsidRPr="00E52A5D" w:rsidRDefault="00E52A5D" w:rsidP="00D64C72">
            <w:pPr>
              <w:pStyle w:val="ListParagraph"/>
              <w:numPr>
                <w:ilvl w:val="0"/>
                <w:numId w:val="52"/>
              </w:numPr>
              <w:spacing w:before="120"/>
              <w:ind w:left="342"/>
              <w:rPr>
                <w:rFonts w:cs="Arial"/>
              </w:rPr>
            </w:pPr>
            <w:r w:rsidRPr="00E52A5D">
              <w:rPr>
                <w:rFonts w:cs="Arial"/>
              </w:rPr>
              <w:t>Cupping has only been used for about 20 years to improve blood flow.</w:t>
            </w:r>
          </w:p>
        </w:tc>
      </w:tr>
      <w:tr w:rsidR="00E52A5D" w14:paraId="6E9A8898"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70007EAB"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5E08626D"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02B4D6A1" w14:textId="77777777" w:rsidR="00E52A5D" w:rsidRPr="00E52A5D" w:rsidRDefault="00E52A5D" w:rsidP="00D64C72">
            <w:pPr>
              <w:pStyle w:val="ListParagraph"/>
              <w:numPr>
                <w:ilvl w:val="0"/>
                <w:numId w:val="52"/>
              </w:numPr>
              <w:spacing w:before="120"/>
              <w:ind w:left="342"/>
              <w:rPr>
                <w:rFonts w:cs="Arial"/>
              </w:rPr>
            </w:pPr>
            <w:r w:rsidRPr="00E52A5D">
              <w:rPr>
                <w:rFonts w:cs="Arial"/>
              </w:rPr>
              <w:t>Before being placed on the skin, the air inside the cups is heated so that the air molecules move further apart.</w:t>
            </w:r>
          </w:p>
        </w:tc>
      </w:tr>
      <w:tr w:rsidR="00E52A5D" w14:paraId="0187ADAA"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39773292"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2CDBE57B"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0AFF5C61" w14:textId="77777777" w:rsidR="00E52A5D" w:rsidRPr="00E52A5D" w:rsidRDefault="00E52A5D" w:rsidP="00D64C72">
            <w:pPr>
              <w:pStyle w:val="ListParagraph"/>
              <w:numPr>
                <w:ilvl w:val="0"/>
                <w:numId w:val="52"/>
              </w:numPr>
              <w:spacing w:before="120"/>
              <w:ind w:left="342"/>
              <w:rPr>
                <w:rFonts w:cs="Arial"/>
              </w:rPr>
            </w:pPr>
            <w:r w:rsidRPr="00E52A5D">
              <w:rPr>
                <w:rFonts w:cs="Arial"/>
              </w:rPr>
              <w:t>Larger cups are placed on fleshy areas of the body.</w:t>
            </w:r>
          </w:p>
        </w:tc>
      </w:tr>
      <w:tr w:rsidR="00E52A5D" w14:paraId="4685FFAB"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4D1DFD9E"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2976C58"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56243805" w14:textId="77777777" w:rsidR="00E52A5D" w:rsidRPr="00E52A5D" w:rsidRDefault="00E52A5D" w:rsidP="00D64C72">
            <w:pPr>
              <w:pStyle w:val="ListParagraph"/>
              <w:numPr>
                <w:ilvl w:val="0"/>
                <w:numId w:val="52"/>
              </w:numPr>
              <w:spacing w:before="120"/>
              <w:ind w:left="342"/>
              <w:rPr>
                <w:rFonts w:cs="Arial"/>
              </w:rPr>
            </w:pPr>
            <w:r w:rsidRPr="00E52A5D">
              <w:rPr>
                <w:rFonts w:cs="Arial"/>
              </w:rPr>
              <w:t>The air pressure inside the heated cup stays constant as long as the cup is open.</w:t>
            </w:r>
          </w:p>
        </w:tc>
      </w:tr>
      <w:tr w:rsidR="00E52A5D" w14:paraId="386682DB"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1DAE1386"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A2FAB56"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51CCC9CC" w14:textId="77777777" w:rsidR="00E52A5D" w:rsidRPr="00E52A5D" w:rsidRDefault="00E52A5D" w:rsidP="00D64C72">
            <w:pPr>
              <w:pStyle w:val="ListParagraph"/>
              <w:numPr>
                <w:ilvl w:val="0"/>
                <w:numId w:val="52"/>
              </w:numPr>
              <w:spacing w:before="120"/>
              <w:ind w:left="342"/>
              <w:rPr>
                <w:rFonts w:cs="Arial"/>
              </w:rPr>
            </w:pPr>
            <w:r w:rsidRPr="00E52A5D">
              <w:rPr>
                <w:rFonts w:cs="Arial"/>
              </w:rPr>
              <w:t>When air molecules slow down, the air pressure rises.</w:t>
            </w:r>
          </w:p>
        </w:tc>
      </w:tr>
      <w:tr w:rsidR="00E52A5D" w14:paraId="73715B46"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4FB6ED0A"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7B07E89"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08F328D0" w14:textId="77777777" w:rsidR="00E52A5D" w:rsidRPr="00E52A5D" w:rsidRDefault="00E52A5D" w:rsidP="00D64C72">
            <w:pPr>
              <w:pStyle w:val="ListParagraph"/>
              <w:numPr>
                <w:ilvl w:val="0"/>
                <w:numId w:val="52"/>
              </w:numPr>
              <w:spacing w:before="120"/>
              <w:ind w:left="342"/>
              <w:rPr>
                <w:rFonts w:cs="Arial"/>
              </w:rPr>
            </w:pPr>
            <w:r w:rsidRPr="00E52A5D">
              <w:rPr>
                <w:rFonts w:cs="Arial"/>
              </w:rPr>
              <w:t>The cups used for cupping are made of flexible materials.</w:t>
            </w:r>
          </w:p>
        </w:tc>
      </w:tr>
      <w:tr w:rsidR="00E52A5D" w14:paraId="3440C8D2"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5EC7709B"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2437E4F8"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0F57BED6" w14:textId="77777777" w:rsidR="00E52A5D" w:rsidRPr="00E52A5D" w:rsidRDefault="00E52A5D" w:rsidP="00D64C72">
            <w:pPr>
              <w:pStyle w:val="ListParagraph"/>
              <w:numPr>
                <w:ilvl w:val="0"/>
                <w:numId w:val="52"/>
              </w:numPr>
              <w:spacing w:before="120"/>
              <w:ind w:left="342"/>
              <w:rPr>
                <w:rFonts w:cs="Arial"/>
              </w:rPr>
            </w:pPr>
            <w:r w:rsidRPr="00E52A5D">
              <w:rPr>
                <w:rFonts w:cs="Arial"/>
              </w:rPr>
              <w:t>Some cupping therapists today use vacuum pumps to change the air pressure on the skin.</w:t>
            </w:r>
          </w:p>
        </w:tc>
      </w:tr>
      <w:tr w:rsidR="00E52A5D" w14:paraId="49E2D39C"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3464F928"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20B73758"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2FD2ED35" w14:textId="77777777" w:rsidR="00E52A5D" w:rsidRPr="00E52A5D" w:rsidRDefault="00E52A5D" w:rsidP="00D64C72">
            <w:pPr>
              <w:pStyle w:val="ListParagraph"/>
              <w:numPr>
                <w:ilvl w:val="0"/>
                <w:numId w:val="52"/>
              </w:numPr>
              <w:spacing w:before="120"/>
              <w:ind w:left="342"/>
              <w:rPr>
                <w:rFonts w:cs="Arial"/>
              </w:rPr>
            </w:pPr>
            <w:r w:rsidRPr="00E52A5D">
              <w:rPr>
                <w:rFonts w:cs="Arial"/>
              </w:rPr>
              <w:t>The red welts produced by cupping are due to broken blood capillaries.</w:t>
            </w:r>
          </w:p>
        </w:tc>
      </w:tr>
      <w:tr w:rsidR="00E52A5D" w14:paraId="591D191C"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1DDCDAD8"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3CC45BC6"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54018376" w14:textId="77777777" w:rsidR="00E52A5D" w:rsidRPr="00E52A5D" w:rsidRDefault="00E52A5D" w:rsidP="00D64C72">
            <w:pPr>
              <w:pStyle w:val="ListParagraph"/>
              <w:numPr>
                <w:ilvl w:val="0"/>
                <w:numId w:val="52"/>
              </w:numPr>
              <w:spacing w:before="120"/>
              <w:ind w:left="342"/>
              <w:rPr>
                <w:rFonts w:cs="Arial"/>
              </w:rPr>
            </w:pPr>
            <w:r w:rsidRPr="00E52A5D">
              <w:rPr>
                <w:rFonts w:cs="Arial"/>
              </w:rPr>
              <w:t>Cups remain on the skin until the pressure inside and outside the cup is equalized.</w:t>
            </w:r>
          </w:p>
        </w:tc>
      </w:tr>
      <w:tr w:rsidR="00E52A5D" w14:paraId="1AB2FC00" w14:textId="77777777" w:rsidTr="00E52A5D">
        <w:trPr>
          <w:trHeight w:val="864"/>
        </w:trPr>
        <w:tc>
          <w:tcPr>
            <w:tcW w:w="1080" w:type="dxa"/>
            <w:tcBorders>
              <w:top w:val="single" w:sz="4" w:space="0" w:color="auto"/>
              <w:left w:val="single" w:sz="4" w:space="0" w:color="auto"/>
              <w:bottom w:val="single" w:sz="4" w:space="0" w:color="auto"/>
              <w:right w:val="single" w:sz="4" w:space="0" w:color="auto"/>
            </w:tcBorders>
          </w:tcPr>
          <w:p w14:paraId="4C593FCE" w14:textId="77777777" w:rsidR="00E52A5D" w:rsidRDefault="00E52A5D">
            <w:pPr>
              <w:rPr>
                <w:rFonts w:cs="Arial"/>
              </w:rPr>
            </w:pPr>
          </w:p>
        </w:tc>
        <w:tc>
          <w:tcPr>
            <w:tcW w:w="1080" w:type="dxa"/>
            <w:tcBorders>
              <w:top w:val="single" w:sz="4" w:space="0" w:color="auto"/>
              <w:left w:val="single" w:sz="4" w:space="0" w:color="auto"/>
              <w:bottom w:val="single" w:sz="4" w:space="0" w:color="auto"/>
              <w:right w:val="single" w:sz="4" w:space="0" w:color="auto"/>
            </w:tcBorders>
          </w:tcPr>
          <w:p w14:paraId="16F1AC9D" w14:textId="77777777" w:rsidR="00E52A5D" w:rsidRDefault="00E52A5D">
            <w:pPr>
              <w:rPr>
                <w:rFonts w:cs="Arial"/>
              </w:rPr>
            </w:pPr>
          </w:p>
        </w:tc>
        <w:tc>
          <w:tcPr>
            <w:tcW w:w="8100" w:type="dxa"/>
            <w:tcBorders>
              <w:top w:val="single" w:sz="4" w:space="0" w:color="auto"/>
              <w:left w:val="single" w:sz="4" w:space="0" w:color="auto"/>
              <w:bottom w:val="single" w:sz="4" w:space="0" w:color="auto"/>
              <w:right w:val="single" w:sz="4" w:space="0" w:color="auto"/>
            </w:tcBorders>
            <w:hideMark/>
          </w:tcPr>
          <w:p w14:paraId="5077B04B" w14:textId="0081744F" w:rsidR="00E52A5D" w:rsidRPr="00E52A5D" w:rsidRDefault="00E52A5D" w:rsidP="00D64C72">
            <w:pPr>
              <w:pStyle w:val="ListParagraph"/>
              <w:numPr>
                <w:ilvl w:val="0"/>
                <w:numId w:val="52"/>
              </w:numPr>
              <w:spacing w:before="120"/>
              <w:ind w:left="342" w:hanging="342"/>
              <w:rPr>
                <w:rFonts w:cs="Arial"/>
              </w:rPr>
            </w:pPr>
            <w:r w:rsidRPr="00E52A5D">
              <w:rPr>
                <w:rFonts w:cs="Arial"/>
              </w:rPr>
              <w:t>The placebo effect makes it difficult to carry out a randomized control trial to determine whether cupping is effective.</w:t>
            </w:r>
          </w:p>
        </w:tc>
      </w:tr>
    </w:tbl>
    <w:p w14:paraId="7A25170E" w14:textId="77777777" w:rsidR="00200744" w:rsidRDefault="00200744" w:rsidP="00200744">
      <w:r>
        <w:br w:type="page"/>
      </w:r>
    </w:p>
    <w:bookmarkStart w:id="1201" w:name="_Toc523845078"/>
    <w:bookmarkStart w:id="1202" w:name="_Toc523845448"/>
    <w:bookmarkStart w:id="1203" w:name="_Toc523845866"/>
    <w:bookmarkStart w:id="1204" w:name="_Toc523845959"/>
    <w:bookmarkStart w:id="1205" w:name="_Toc524538896"/>
    <w:bookmarkStart w:id="1206" w:name="_Toc528664529"/>
    <w:bookmarkStart w:id="1207" w:name="_Toc529098416"/>
    <w:bookmarkStart w:id="1208" w:name="_Toc529100353"/>
    <w:bookmarkStart w:id="1209" w:name="_Toc529100565"/>
    <w:bookmarkStart w:id="1210" w:name="_Toc529111530"/>
    <w:bookmarkStart w:id="1211" w:name="_Toc529206921"/>
    <w:bookmarkStart w:id="1212" w:name="_Toc530924747"/>
    <w:bookmarkStart w:id="1213" w:name="_Toc530929580"/>
    <w:p w14:paraId="7BF27509" w14:textId="74F8E5EC" w:rsidR="00200744" w:rsidRPr="000106F9" w:rsidRDefault="00CA355E" w:rsidP="00435A46">
      <w:pPr>
        <w:pStyle w:val="Heading3"/>
        <w:rPr>
          <w:i/>
        </w:rPr>
      </w:pPr>
      <w:r>
        <w:lastRenderedPageBreak/>
        <mc:AlternateContent>
          <mc:Choice Requires="wps">
            <w:drawing>
              <wp:anchor distT="0" distB="0" distL="114300" distR="114300" simplePos="0" relativeHeight="252168704" behindDoc="1" locked="0" layoutInCell="1" allowOverlap="1" wp14:anchorId="5CF4875C" wp14:editId="5146BCF9">
                <wp:simplePos x="0" y="0"/>
                <wp:positionH relativeFrom="column">
                  <wp:posOffset>-522600</wp:posOffset>
                </wp:positionH>
                <wp:positionV relativeFrom="paragraph">
                  <wp:posOffset>372110</wp:posOffset>
                </wp:positionV>
                <wp:extent cx="7060565" cy="114300"/>
                <wp:effectExtent l="0" t="0" r="6985" b="0"/>
                <wp:wrapNone/>
                <wp:docPr id="12" name="Rectangle 1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1455968" id="Rectangle 12" o:spid="_x0000_s1026" style="position:absolute;margin-left:-41.15pt;margin-top:29.3pt;width:555.95pt;height:9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QG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" fillcolor="#d8d8d8 [2732]" stroked="f" strokeweight=".5pt"/>
            </w:pict>
          </mc:Fallback>
        </mc:AlternateContent>
      </w:r>
      <w:r w:rsidR="00200744">
        <mc:AlternateContent>
          <mc:Choice Requires="wps">
            <w:drawing>
              <wp:anchor distT="0" distB="0" distL="114300" distR="114300" simplePos="0" relativeHeight="252102144" behindDoc="0" locked="0" layoutInCell="1" allowOverlap="1" wp14:anchorId="7F5C5783" wp14:editId="14964603">
                <wp:simplePos x="0" y="0"/>
                <wp:positionH relativeFrom="column">
                  <wp:posOffset>3219450</wp:posOffset>
                </wp:positionH>
                <wp:positionV relativeFrom="page">
                  <wp:posOffset>988060</wp:posOffset>
                </wp:positionV>
                <wp:extent cx="2994025" cy="3302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33BD81D" w14:textId="77777777" w:rsidR="00F50253" w:rsidRPr="00D500A6" w:rsidRDefault="00F50253"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5783" id="Text Box 218" o:spid="_x0000_s1054" type="#_x0000_t202" style="position:absolute;margin-left:253.5pt;margin-top:77.8pt;width:235.75pt;height:26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8rgIAAK8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Hw79fyuAgAArwUAAA4AAAAA&#10;AAAAAAAAAAAALgIAAGRycy9lMm9Eb2MueG1sUEsBAi0AFAAGAAgAAAAhAGzQCrLeAAAACwEAAA8A&#10;AAAAAAAAAAAAAAAACAUAAGRycy9kb3ducmV2LnhtbFBLBQYAAAAABAAEAPMAAAATBgAAAAA=&#10;" filled="f" stroked="f">
                <v:textbox>
                  <w:txbxContent>
                    <w:p w14:paraId="333BD81D" w14:textId="77777777" w:rsidR="00F50253" w:rsidRPr="00D500A6" w:rsidRDefault="00F50253"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1372385" w14:textId="77777777" w:rsidR="00CA355E" w:rsidRPr="00403C2A" w:rsidRDefault="00CA355E" w:rsidP="001533D6">
      <w:pPr>
        <w:ind w:left="-270"/>
        <w:rPr>
          <w:rFonts w:cs="Arial"/>
          <w:sz w:val="12"/>
        </w:rPr>
      </w:pPr>
    </w:p>
    <w:p w14:paraId="5DC5722D" w14:textId="77777777" w:rsidR="00E52A5D" w:rsidRDefault="00E52A5D" w:rsidP="00E52A5D">
      <w:pPr>
        <w:rPr>
          <w:rFonts w:cs="Arial"/>
          <w:szCs w:val="22"/>
        </w:rPr>
      </w:pPr>
      <w:bookmarkStart w:id="1214" w:name="_Toc523845079"/>
      <w:bookmarkStart w:id="1215" w:name="_Toc523845449"/>
      <w:bookmarkStart w:id="1216" w:name="_Toc523845867"/>
      <w:bookmarkStart w:id="1217" w:name="_Toc523845960"/>
      <w:bookmarkStart w:id="1218" w:name="_Toc524538897"/>
      <w:bookmarkStart w:id="1219" w:name="_Toc528664530"/>
      <w:bookmarkStart w:id="1220" w:name="_Toc529098417"/>
      <w:bookmarkStart w:id="1221" w:name="_Toc529100354"/>
      <w:bookmarkStart w:id="1222" w:name="_Toc529100566"/>
      <w:bookmarkStart w:id="1223" w:name="_Toc529111531"/>
      <w:bookmarkStart w:id="1224" w:name="_Toc529206922"/>
      <w:r>
        <w:rPr>
          <w:rFonts w:cs="Arial"/>
          <w:b/>
        </w:rPr>
        <w:t>Directions:</w:t>
      </w:r>
      <w:r>
        <w:rPr>
          <w:rFonts w:cs="Arial"/>
        </w:rPr>
        <w:t xml:space="preserve"> As you read the article, complete the graphic organizer below to describe how cupping is related to gas laws. </w:t>
      </w:r>
    </w:p>
    <w:p w14:paraId="7ABA233A" w14:textId="77777777" w:rsidR="00E52A5D" w:rsidRDefault="00E52A5D" w:rsidP="00E52A5D">
      <w:pPr>
        <w:rPr>
          <w:rFonts w:cs="Arial"/>
        </w:rPr>
      </w:pPr>
    </w:p>
    <w:tbl>
      <w:tblPr>
        <w:tblStyle w:val="TableGrid"/>
        <w:tblW w:w="0" w:type="auto"/>
        <w:tblLook w:val="04A0" w:firstRow="1" w:lastRow="0" w:firstColumn="1" w:lastColumn="0" w:noHBand="0" w:noVBand="1"/>
      </w:tblPr>
      <w:tblGrid>
        <w:gridCol w:w="1718"/>
        <w:gridCol w:w="2145"/>
        <w:gridCol w:w="2155"/>
        <w:gridCol w:w="3332"/>
      </w:tblGrid>
      <w:tr w:rsidR="00E52A5D" w14:paraId="7D40CD62" w14:textId="77777777" w:rsidTr="00E52A5D">
        <w:trPr>
          <w:trHeight w:val="539"/>
        </w:trPr>
        <w:tc>
          <w:tcPr>
            <w:tcW w:w="1728" w:type="dxa"/>
            <w:tcBorders>
              <w:top w:val="single" w:sz="4" w:space="0" w:color="auto"/>
              <w:left w:val="single" w:sz="4" w:space="0" w:color="auto"/>
              <w:bottom w:val="single" w:sz="4" w:space="0" w:color="auto"/>
              <w:right w:val="single" w:sz="4" w:space="0" w:color="auto"/>
            </w:tcBorders>
            <w:vAlign w:val="center"/>
          </w:tcPr>
          <w:p w14:paraId="51E66413" w14:textId="77777777" w:rsidR="00E52A5D" w:rsidRDefault="00E52A5D">
            <w:pPr>
              <w:rPr>
                <w:rFonts w:cs="Arial"/>
                <w:b/>
                <w:i/>
                <w:sz w:val="20"/>
                <w:szCs w:val="20"/>
              </w:rPr>
            </w:pPr>
          </w:p>
        </w:tc>
        <w:tc>
          <w:tcPr>
            <w:tcW w:w="2200" w:type="dxa"/>
            <w:tcBorders>
              <w:top w:val="single" w:sz="4" w:space="0" w:color="auto"/>
              <w:left w:val="single" w:sz="4" w:space="0" w:color="auto"/>
              <w:bottom w:val="single" w:sz="4" w:space="0" w:color="auto"/>
              <w:right w:val="single" w:sz="4" w:space="0" w:color="auto"/>
            </w:tcBorders>
            <w:vAlign w:val="center"/>
            <w:hideMark/>
          </w:tcPr>
          <w:p w14:paraId="0E9A1E6C" w14:textId="77777777" w:rsidR="00E52A5D" w:rsidRDefault="00E52A5D">
            <w:pPr>
              <w:rPr>
                <w:rFonts w:cs="Arial"/>
                <w:b/>
                <w:i/>
                <w:sz w:val="20"/>
                <w:szCs w:val="20"/>
              </w:rPr>
            </w:pPr>
            <w:r>
              <w:rPr>
                <w:rFonts w:cs="Arial"/>
                <w:b/>
                <w:i/>
                <w:sz w:val="20"/>
                <w:szCs w:val="20"/>
              </w:rPr>
              <w:t>Before cupping</w:t>
            </w:r>
          </w:p>
        </w:tc>
        <w:tc>
          <w:tcPr>
            <w:tcW w:w="2210" w:type="dxa"/>
            <w:tcBorders>
              <w:top w:val="single" w:sz="4" w:space="0" w:color="auto"/>
              <w:left w:val="single" w:sz="4" w:space="0" w:color="auto"/>
              <w:bottom w:val="single" w:sz="4" w:space="0" w:color="auto"/>
              <w:right w:val="single" w:sz="4" w:space="0" w:color="auto"/>
            </w:tcBorders>
            <w:vAlign w:val="center"/>
            <w:hideMark/>
          </w:tcPr>
          <w:p w14:paraId="498DCFD4" w14:textId="77777777" w:rsidR="00E52A5D" w:rsidRDefault="00E52A5D">
            <w:pPr>
              <w:rPr>
                <w:rFonts w:cs="Arial"/>
                <w:b/>
                <w:i/>
                <w:sz w:val="20"/>
                <w:szCs w:val="20"/>
              </w:rPr>
            </w:pPr>
            <w:r>
              <w:rPr>
                <w:rFonts w:cs="Arial"/>
                <w:b/>
                <w:i/>
                <w:sz w:val="20"/>
                <w:szCs w:val="20"/>
              </w:rPr>
              <w:t>During cupping</w:t>
            </w:r>
          </w:p>
        </w:tc>
        <w:tc>
          <w:tcPr>
            <w:tcW w:w="3438" w:type="dxa"/>
            <w:tcBorders>
              <w:top w:val="single" w:sz="4" w:space="0" w:color="auto"/>
              <w:left w:val="single" w:sz="4" w:space="0" w:color="auto"/>
              <w:bottom w:val="single" w:sz="4" w:space="0" w:color="auto"/>
              <w:right w:val="single" w:sz="4" w:space="0" w:color="auto"/>
            </w:tcBorders>
            <w:vAlign w:val="center"/>
            <w:hideMark/>
          </w:tcPr>
          <w:p w14:paraId="606AD380" w14:textId="77777777" w:rsidR="00E52A5D" w:rsidRDefault="00E52A5D">
            <w:pPr>
              <w:jc w:val="center"/>
              <w:rPr>
                <w:rFonts w:cs="Arial"/>
                <w:b/>
                <w:i/>
                <w:sz w:val="20"/>
                <w:szCs w:val="20"/>
              </w:rPr>
            </w:pPr>
            <w:r>
              <w:rPr>
                <w:rFonts w:cs="Arial"/>
                <w:b/>
                <w:i/>
                <w:sz w:val="20"/>
                <w:szCs w:val="20"/>
              </w:rPr>
              <w:t>What materials are used?</w:t>
            </w:r>
          </w:p>
        </w:tc>
      </w:tr>
      <w:tr w:rsidR="00E52A5D" w14:paraId="0CCE899F" w14:textId="77777777" w:rsidTr="00E52A5D">
        <w:trPr>
          <w:trHeight w:val="2778"/>
        </w:trPr>
        <w:tc>
          <w:tcPr>
            <w:tcW w:w="1728" w:type="dxa"/>
            <w:tcBorders>
              <w:top w:val="single" w:sz="4" w:space="0" w:color="auto"/>
              <w:left w:val="single" w:sz="4" w:space="0" w:color="auto"/>
              <w:bottom w:val="single" w:sz="4" w:space="0" w:color="auto"/>
              <w:right w:val="single" w:sz="4" w:space="0" w:color="auto"/>
            </w:tcBorders>
            <w:vAlign w:val="center"/>
            <w:hideMark/>
          </w:tcPr>
          <w:p w14:paraId="3A141A6B" w14:textId="77777777" w:rsidR="00E52A5D" w:rsidRDefault="00E52A5D">
            <w:pPr>
              <w:rPr>
                <w:rFonts w:cs="Arial"/>
                <w:b/>
                <w:sz w:val="20"/>
                <w:szCs w:val="20"/>
              </w:rPr>
            </w:pPr>
            <w:r>
              <w:rPr>
                <w:rFonts w:cs="Arial"/>
                <w:b/>
                <w:sz w:val="20"/>
                <w:szCs w:val="20"/>
              </w:rPr>
              <w:t>Temperature:</w:t>
            </w:r>
          </w:p>
          <w:p w14:paraId="3046516A" w14:textId="77777777" w:rsidR="00E52A5D" w:rsidRDefault="00E52A5D">
            <w:pPr>
              <w:rPr>
                <w:rFonts w:cs="Arial"/>
                <w:i/>
                <w:sz w:val="20"/>
                <w:szCs w:val="20"/>
              </w:rPr>
            </w:pPr>
            <w:r>
              <w:rPr>
                <w:rFonts w:cs="Arial"/>
                <w:i/>
                <w:sz w:val="20"/>
                <w:szCs w:val="20"/>
              </w:rPr>
              <w:t>Low or high?</w:t>
            </w:r>
          </w:p>
          <w:p w14:paraId="14AE217B" w14:textId="77777777" w:rsidR="00E52A5D" w:rsidRDefault="00E52A5D">
            <w:pPr>
              <w:rPr>
                <w:rFonts w:cs="Arial"/>
                <w:b/>
                <w:sz w:val="20"/>
                <w:szCs w:val="20"/>
              </w:rPr>
            </w:pPr>
            <w:r>
              <w:rPr>
                <w:rFonts w:cs="Arial"/>
                <w:i/>
                <w:sz w:val="20"/>
                <w:szCs w:val="20"/>
              </w:rPr>
              <w:t>How is it changed?</w:t>
            </w:r>
          </w:p>
        </w:tc>
        <w:tc>
          <w:tcPr>
            <w:tcW w:w="2200" w:type="dxa"/>
            <w:tcBorders>
              <w:top w:val="single" w:sz="4" w:space="0" w:color="auto"/>
              <w:left w:val="single" w:sz="4" w:space="0" w:color="auto"/>
              <w:bottom w:val="single" w:sz="4" w:space="0" w:color="auto"/>
              <w:right w:val="single" w:sz="4" w:space="0" w:color="auto"/>
            </w:tcBorders>
          </w:tcPr>
          <w:p w14:paraId="77473A94" w14:textId="77777777" w:rsidR="00E52A5D" w:rsidRDefault="00E52A5D">
            <w:pPr>
              <w:rPr>
                <w:rFonts w:cs="Arial"/>
                <w:b/>
                <w:i/>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029F4A3D" w14:textId="77777777" w:rsidR="00E52A5D" w:rsidRDefault="00E52A5D">
            <w:pPr>
              <w:rPr>
                <w:rFonts w:cs="Arial"/>
                <w:b/>
                <w:i/>
                <w:sz w:val="20"/>
                <w:szCs w:val="20"/>
              </w:rPr>
            </w:pPr>
          </w:p>
        </w:tc>
        <w:tc>
          <w:tcPr>
            <w:tcW w:w="3438" w:type="dxa"/>
            <w:tcBorders>
              <w:top w:val="single" w:sz="4" w:space="0" w:color="auto"/>
              <w:left w:val="single" w:sz="4" w:space="0" w:color="auto"/>
              <w:bottom w:val="single" w:sz="4" w:space="0" w:color="auto"/>
              <w:right w:val="single" w:sz="4" w:space="0" w:color="auto"/>
            </w:tcBorders>
          </w:tcPr>
          <w:p w14:paraId="33EFAD0D" w14:textId="77777777" w:rsidR="00E52A5D" w:rsidRDefault="00E52A5D">
            <w:pPr>
              <w:rPr>
                <w:rFonts w:cs="Arial"/>
                <w:b/>
                <w:i/>
                <w:sz w:val="20"/>
                <w:szCs w:val="20"/>
              </w:rPr>
            </w:pPr>
          </w:p>
        </w:tc>
      </w:tr>
      <w:tr w:rsidR="00E52A5D" w14:paraId="4006AD52" w14:textId="77777777" w:rsidTr="00E52A5D">
        <w:trPr>
          <w:trHeight w:val="2778"/>
        </w:trPr>
        <w:tc>
          <w:tcPr>
            <w:tcW w:w="1728" w:type="dxa"/>
            <w:tcBorders>
              <w:top w:val="single" w:sz="4" w:space="0" w:color="auto"/>
              <w:left w:val="single" w:sz="4" w:space="0" w:color="auto"/>
              <w:bottom w:val="single" w:sz="4" w:space="0" w:color="auto"/>
              <w:right w:val="single" w:sz="4" w:space="0" w:color="auto"/>
            </w:tcBorders>
            <w:vAlign w:val="center"/>
            <w:hideMark/>
          </w:tcPr>
          <w:p w14:paraId="6A823E39" w14:textId="77777777" w:rsidR="00E52A5D" w:rsidRDefault="00E52A5D">
            <w:pPr>
              <w:rPr>
                <w:rFonts w:cs="Arial"/>
                <w:b/>
                <w:sz w:val="20"/>
                <w:szCs w:val="20"/>
              </w:rPr>
            </w:pPr>
            <w:r>
              <w:rPr>
                <w:rFonts w:cs="Arial"/>
                <w:b/>
                <w:sz w:val="20"/>
                <w:szCs w:val="20"/>
              </w:rPr>
              <w:t>Pressure</w:t>
            </w:r>
          </w:p>
          <w:p w14:paraId="219A0A05" w14:textId="77777777" w:rsidR="00E52A5D" w:rsidRDefault="00E52A5D">
            <w:pPr>
              <w:rPr>
                <w:rFonts w:cs="Arial"/>
                <w:i/>
                <w:sz w:val="20"/>
                <w:szCs w:val="20"/>
              </w:rPr>
            </w:pPr>
            <w:r>
              <w:rPr>
                <w:rFonts w:cs="Arial"/>
                <w:i/>
                <w:sz w:val="20"/>
                <w:szCs w:val="20"/>
              </w:rPr>
              <w:t>Low or high?</w:t>
            </w:r>
          </w:p>
          <w:p w14:paraId="2D7F1837" w14:textId="77777777" w:rsidR="00E52A5D" w:rsidRDefault="00E52A5D">
            <w:pPr>
              <w:rPr>
                <w:rFonts w:cs="Arial"/>
                <w:b/>
                <w:sz w:val="20"/>
                <w:szCs w:val="20"/>
              </w:rPr>
            </w:pPr>
            <w:r>
              <w:rPr>
                <w:rFonts w:cs="Arial"/>
                <w:i/>
                <w:sz w:val="20"/>
                <w:szCs w:val="20"/>
              </w:rPr>
              <w:t>How is it changed?</w:t>
            </w:r>
          </w:p>
        </w:tc>
        <w:tc>
          <w:tcPr>
            <w:tcW w:w="2200" w:type="dxa"/>
            <w:tcBorders>
              <w:top w:val="single" w:sz="4" w:space="0" w:color="auto"/>
              <w:left w:val="single" w:sz="4" w:space="0" w:color="auto"/>
              <w:bottom w:val="single" w:sz="4" w:space="0" w:color="auto"/>
              <w:right w:val="single" w:sz="4" w:space="0" w:color="auto"/>
            </w:tcBorders>
          </w:tcPr>
          <w:p w14:paraId="7FD0CADF" w14:textId="77777777" w:rsidR="00E52A5D" w:rsidRDefault="00E52A5D">
            <w:pPr>
              <w:rPr>
                <w:rFonts w:cs="Arial"/>
                <w:b/>
                <w:i/>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0803C580" w14:textId="77777777" w:rsidR="00E52A5D" w:rsidRDefault="00E52A5D">
            <w:pPr>
              <w:rPr>
                <w:rFonts w:cs="Arial"/>
                <w:b/>
                <w:i/>
                <w:sz w:val="20"/>
                <w:szCs w:val="20"/>
              </w:rPr>
            </w:pPr>
          </w:p>
        </w:tc>
        <w:tc>
          <w:tcPr>
            <w:tcW w:w="3438" w:type="dxa"/>
            <w:tcBorders>
              <w:top w:val="single" w:sz="4" w:space="0" w:color="auto"/>
              <w:left w:val="single" w:sz="4" w:space="0" w:color="auto"/>
              <w:bottom w:val="single" w:sz="4" w:space="0" w:color="auto"/>
              <w:right w:val="single" w:sz="4" w:space="0" w:color="auto"/>
            </w:tcBorders>
          </w:tcPr>
          <w:p w14:paraId="13BC75FA" w14:textId="77777777" w:rsidR="00E52A5D" w:rsidRDefault="00E52A5D">
            <w:pPr>
              <w:rPr>
                <w:rFonts w:cs="Arial"/>
                <w:b/>
                <w:i/>
                <w:sz w:val="20"/>
                <w:szCs w:val="20"/>
              </w:rPr>
            </w:pPr>
          </w:p>
        </w:tc>
      </w:tr>
      <w:tr w:rsidR="00E52A5D" w14:paraId="6951FB82" w14:textId="77777777" w:rsidTr="00E52A5D">
        <w:trPr>
          <w:trHeight w:val="2778"/>
        </w:trPr>
        <w:tc>
          <w:tcPr>
            <w:tcW w:w="1728" w:type="dxa"/>
            <w:tcBorders>
              <w:top w:val="single" w:sz="4" w:space="0" w:color="auto"/>
              <w:left w:val="single" w:sz="4" w:space="0" w:color="auto"/>
              <w:bottom w:val="single" w:sz="4" w:space="0" w:color="auto"/>
              <w:right w:val="single" w:sz="4" w:space="0" w:color="auto"/>
            </w:tcBorders>
            <w:vAlign w:val="center"/>
            <w:hideMark/>
          </w:tcPr>
          <w:p w14:paraId="5B33F0CA" w14:textId="77777777" w:rsidR="00E52A5D" w:rsidRDefault="00E52A5D">
            <w:pPr>
              <w:rPr>
                <w:rFonts w:cs="Arial"/>
                <w:b/>
                <w:sz w:val="20"/>
                <w:szCs w:val="20"/>
              </w:rPr>
            </w:pPr>
            <w:r>
              <w:rPr>
                <w:rFonts w:cs="Arial"/>
                <w:b/>
                <w:sz w:val="20"/>
                <w:szCs w:val="20"/>
              </w:rPr>
              <w:t>Volume</w:t>
            </w:r>
          </w:p>
          <w:p w14:paraId="72A95297" w14:textId="77777777" w:rsidR="00E52A5D" w:rsidRDefault="00E52A5D">
            <w:pPr>
              <w:rPr>
                <w:rFonts w:cs="Arial"/>
                <w:i/>
                <w:sz w:val="20"/>
                <w:szCs w:val="20"/>
              </w:rPr>
            </w:pPr>
            <w:r>
              <w:rPr>
                <w:rFonts w:cs="Arial"/>
                <w:i/>
                <w:sz w:val="20"/>
                <w:szCs w:val="20"/>
              </w:rPr>
              <w:t>Low or high?</w:t>
            </w:r>
          </w:p>
          <w:p w14:paraId="64D2698F" w14:textId="77777777" w:rsidR="00E52A5D" w:rsidRDefault="00E52A5D">
            <w:pPr>
              <w:rPr>
                <w:rFonts w:cs="Arial"/>
                <w:b/>
                <w:sz w:val="20"/>
                <w:szCs w:val="20"/>
              </w:rPr>
            </w:pPr>
            <w:r>
              <w:rPr>
                <w:rFonts w:cs="Arial"/>
                <w:i/>
                <w:sz w:val="20"/>
                <w:szCs w:val="20"/>
              </w:rPr>
              <w:t>How is it changed?</w:t>
            </w:r>
          </w:p>
        </w:tc>
        <w:tc>
          <w:tcPr>
            <w:tcW w:w="2200" w:type="dxa"/>
            <w:tcBorders>
              <w:top w:val="single" w:sz="4" w:space="0" w:color="auto"/>
              <w:left w:val="single" w:sz="4" w:space="0" w:color="auto"/>
              <w:bottom w:val="single" w:sz="4" w:space="0" w:color="auto"/>
              <w:right w:val="single" w:sz="4" w:space="0" w:color="auto"/>
            </w:tcBorders>
          </w:tcPr>
          <w:p w14:paraId="772872C8" w14:textId="77777777" w:rsidR="00E52A5D" w:rsidRDefault="00E52A5D">
            <w:pPr>
              <w:rPr>
                <w:rFonts w:cs="Arial"/>
                <w:b/>
                <w:i/>
                <w:sz w:val="20"/>
                <w:szCs w:val="20"/>
              </w:rPr>
            </w:pPr>
          </w:p>
        </w:tc>
        <w:tc>
          <w:tcPr>
            <w:tcW w:w="2210" w:type="dxa"/>
            <w:tcBorders>
              <w:top w:val="single" w:sz="4" w:space="0" w:color="auto"/>
              <w:left w:val="single" w:sz="4" w:space="0" w:color="auto"/>
              <w:bottom w:val="single" w:sz="4" w:space="0" w:color="auto"/>
              <w:right w:val="single" w:sz="4" w:space="0" w:color="auto"/>
            </w:tcBorders>
            <w:vAlign w:val="center"/>
          </w:tcPr>
          <w:p w14:paraId="65C848B5" w14:textId="77777777" w:rsidR="00E52A5D" w:rsidRDefault="00E52A5D">
            <w:pPr>
              <w:rPr>
                <w:rFonts w:cs="Arial"/>
                <w:b/>
                <w:i/>
                <w:sz w:val="20"/>
                <w:szCs w:val="20"/>
              </w:rPr>
            </w:pPr>
          </w:p>
        </w:tc>
        <w:tc>
          <w:tcPr>
            <w:tcW w:w="3438" w:type="dxa"/>
            <w:tcBorders>
              <w:top w:val="single" w:sz="4" w:space="0" w:color="auto"/>
              <w:left w:val="single" w:sz="4" w:space="0" w:color="auto"/>
              <w:bottom w:val="single" w:sz="4" w:space="0" w:color="auto"/>
              <w:right w:val="single" w:sz="4" w:space="0" w:color="auto"/>
            </w:tcBorders>
          </w:tcPr>
          <w:p w14:paraId="4F9A30E1" w14:textId="77777777" w:rsidR="00E52A5D" w:rsidRDefault="00E52A5D">
            <w:pPr>
              <w:rPr>
                <w:rFonts w:cs="Arial"/>
                <w:b/>
                <w:i/>
                <w:sz w:val="20"/>
                <w:szCs w:val="20"/>
              </w:rPr>
            </w:pPr>
          </w:p>
        </w:tc>
      </w:tr>
    </w:tbl>
    <w:p w14:paraId="092A86EB" w14:textId="5E85FFA3" w:rsidR="00E52A5D" w:rsidRDefault="00E52A5D" w:rsidP="00E52A5D">
      <w:pPr>
        <w:rPr>
          <w:rFonts w:cs="Arial"/>
          <w:szCs w:val="22"/>
        </w:rPr>
      </w:pPr>
    </w:p>
    <w:p w14:paraId="3F868CEF" w14:textId="77777777" w:rsidR="00E52A5D" w:rsidRDefault="00E52A5D" w:rsidP="00E52A5D">
      <w:pPr>
        <w:spacing w:after="200" w:line="276" w:lineRule="auto"/>
        <w:rPr>
          <w:rFonts w:cs="Arial"/>
        </w:rPr>
      </w:pPr>
      <w:r>
        <w:rPr>
          <w:rFonts w:cs="Arial"/>
          <w:b/>
        </w:rPr>
        <w:t xml:space="preserve">Summary: </w:t>
      </w:r>
      <w:r>
        <w:rPr>
          <w:rFonts w:cs="Arial"/>
        </w:rPr>
        <w:t>On the back of this paper, write a once-sentence summary (15-18 words) of how cupping works. Then write one sentence explaining whether you would try cupping, with reasons.</w:t>
      </w:r>
    </w:p>
    <w:p w14:paraId="27D98312" w14:textId="77777777" w:rsidR="00E52A5D" w:rsidRDefault="00E52A5D" w:rsidP="00E52A5D">
      <w:pPr>
        <w:rPr>
          <w:rFonts w:cs="Arial"/>
        </w:rPr>
      </w:pPr>
    </w:p>
    <w:bookmarkStart w:id="1225" w:name="_Toc530924748"/>
    <w:bookmarkStart w:id="1226" w:name="_Toc530929581"/>
    <w:p w14:paraId="66D48F5B" w14:textId="4F53F977" w:rsidR="00200744" w:rsidRPr="000106F9" w:rsidRDefault="009E28CE" w:rsidP="00435A46">
      <w:pPr>
        <w:pStyle w:val="Heading3"/>
        <w:rPr>
          <w:i/>
        </w:rPr>
      </w:pPr>
      <w:r w:rsidRPr="009B2FC6">
        <w:lastRenderedPageBreak/>
        <mc:AlternateContent>
          <mc:Choice Requires="wps">
            <w:drawing>
              <wp:anchor distT="0" distB="0" distL="114300" distR="114300" simplePos="0" relativeHeight="252152320" behindDoc="1" locked="0" layoutInCell="1" allowOverlap="1" wp14:anchorId="260B1790" wp14:editId="0785CEB3">
                <wp:simplePos x="0" y="0"/>
                <wp:positionH relativeFrom="column">
                  <wp:posOffset>-525780</wp:posOffset>
                </wp:positionH>
                <wp:positionV relativeFrom="paragraph">
                  <wp:posOffset>659130</wp:posOffset>
                </wp:positionV>
                <wp:extent cx="7060565" cy="114300"/>
                <wp:effectExtent l="0" t="0" r="6985" b="0"/>
                <wp:wrapNone/>
                <wp:docPr id="237" name="Rectangle 2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77E3566" id="Rectangle 237" o:spid="_x0000_s1026" style="position:absolute;margin-left:-41.4pt;margin-top:51.9pt;width:555.95pt;height:9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hr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" fillcolor="#d8d8d8 [2732]" stroked="f" strokeweight=".5pt"/>
            </w:pict>
          </mc:Fallback>
        </mc:AlternateContent>
      </w:r>
      <w:r w:rsidR="00200744">
        <mc:AlternateContent>
          <mc:Choice Requires="wps">
            <w:drawing>
              <wp:anchor distT="0" distB="0" distL="114300" distR="114300" simplePos="0" relativeHeight="252097024" behindDoc="0" locked="0" layoutInCell="1" allowOverlap="1" wp14:anchorId="640899A9" wp14:editId="38FBC78E">
                <wp:simplePos x="0" y="0"/>
                <wp:positionH relativeFrom="page">
                  <wp:posOffset>4505325</wp:posOffset>
                </wp:positionH>
                <wp:positionV relativeFrom="page">
                  <wp:posOffset>1181100</wp:posOffset>
                </wp:positionV>
                <wp:extent cx="2667635" cy="5334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9266" w14:textId="77777777" w:rsidR="00F50253" w:rsidRPr="002A1C8E" w:rsidRDefault="00F50253" w:rsidP="00200744">
                            <w:pPr>
                              <w:jc w:val="right"/>
                              <w:rPr>
                                <w:rFonts w:cs="Arial"/>
                                <w:szCs w:val="22"/>
                              </w:rPr>
                            </w:pPr>
                            <w:r w:rsidRPr="002A1C8E">
                              <w:rPr>
                                <w:rFonts w:cs="Arial"/>
                                <w:szCs w:val="22"/>
                              </w:rPr>
                              <w:t>____________________________</w:t>
                            </w:r>
                          </w:p>
                          <w:p w14:paraId="0AA31FEF" w14:textId="77777777" w:rsidR="00F50253" w:rsidRPr="002A1C8E" w:rsidRDefault="00F50253"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99A9" id="Text Box 219" o:spid="_x0000_s1055" type="#_x0000_t202" style="position:absolute;margin-left:354.75pt;margin-top:93pt;width:210.05pt;height:42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" filled="f" stroked="f" strokeweight=".5pt">
                <v:textbox>
                  <w:txbxContent>
                    <w:p w14:paraId="19DE9266" w14:textId="77777777" w:rsidR="00F50253" w:rsidRPr="002A1C8E" w:rsidRDefault="00F50253" w:rsidP="00200744">
                      <w:pPr>
                        <w:jc w:val="right"/>
                        <w:rPr>
                          <w:rFonts w:cs="Arial"/>
                          <w:szCs w:val="22"/>
                        </w:rPr>
                      </w:pPr>
                      <w:r w:rsidRPr="002A1C8E">
                        <w:rPr>
                          <w:rFonts w:cs="Arial"/>
                          <w:szCs w:val="22"/>
                        </w:rPr>
                        <w:t>____________________________</w:t>
                      </w:r>
                    </w:p>
                    <w:p w14:paraId="0AA31FEF" w14:textId="77777777" w:rsidR="00F50253" w:rsidRPr="002A1C8E" w:rsidRDefault="00F50253" w:rsidP="00200744">
                      <w:pPr>
                        <w:spacing w:before="60"/>
                        <w:jc w:val="center"/>
                        <w:rPr>
                          <w:szCs w:val="22"/>
                        </w:rPr>
                      </w:pPr>
                      <w:r w:rsidRPr="002A1C8E">
                        <w:rPr>
                          <w:rFonts w:cs="Arial"/>
                          <w:szCs w:val="22"/>
                        </w:rPr>
                        <w:t>Name</w:t>
                      </w:r>
                    </w:p>
                  </w:txbxContent>
                </v:textbox>
                <w10:wrap anchorx="page" anchory="page"/>
              </v:shape>
            </w:pict>
          </mc:Fallback>
        </mc:AlternateContent>
      </w:r>
      <w:r w:rsidR="00200744" w:rsidRPr="000106F9">
        <w:t xml:space="preserve">Student </w:t>
      </w:r>
      <w:r w:rsidR="00200744">
        <w:t>R</w:t>
      </w:r>
      <w:r w:rsidR="00C05360">
        <w:t>eading</w:t>
      </w:r>
      <w:r w:rsidR="00200744">
        <w:br/>
      </w:r>
      <w:r w:rsidR="00200744" w:rsidRPr="000106F9">
        <w:t>Comprehension Questions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42C16D18" w14:textId="77777777" w:rsidR="00CA355E" w:rsidRPr="00403C2A" w:rsidRDefault="00CA355E" w:rsidP="009E28CE">
      <w:pPr>
        <w:rPr>
          <w:rFonts w:cs="Arial"/>
          <w:sz w:val="12"/>
        </w:rPr>
      </w:pPr>
    </w:p>
    <w:p w14:paraId="3E03D859" w14:textId="34C04641" w:rsidR="00200744" w:rsidRPr="00A2251E" w:rsidRDefault="00200744" w:rsidP="009E28CE">
      <w:pPr>
        <w:rPr>
          <w:rFonts w:cs="Arial"/>
          <w:szCs w:val="22"/>
        </w:rPr>
      </w:pPr>
      <w:r w:rsidRPr="00A2251E">
        <w:rPr>
          <w:rFonts w:cs="Arial"/>
          <w:b/>
        </w:rPr>
        <w:t>Directions</w:t>
      </w:r>
      <w:r w:rsidR="00B91322">
        <w:rPr>
          <w:rFonts w:cs="Arial"/>
        </w:rPr>
        <w:t xml:space="preserve">: </w:t>
      </w:r>
      <w:r w:rsidRPr="00A2251E">
        <w:rPr>
          <w:rFonts w:cs="Arial"/>
        </w:rPr>
        <w:t>Use the article to answer the questions below.</w:t>
      </w:r>
    </w:p>
    <w:p w14:paraId="52C0FAC1" w14:textId="77777777" w:rsidR="00C5751F" w:rsidRDefault="00C5751F" w:rsidP="00C5751F">
      <w:pPr>
        <w:rPr>
          <w:rFonts w:cs="Arial"/>
        </w:rPr>
      </w:pPr>
      <w:bookmarkStart w:id="1227" w:name="_Hlk521870112"/>
    </w:p>
    <w:bookmarkEnd w:id="1227"/>
    <w:p w14:paraId="121BF3DE" w14:textId="77777777" w:rsidR="00C5751F" w:rsidRDefault="00C5751F" w:rsidP="00D64C72">
      <w:pPr>
        <w:numPr>
          <w:ilvl w:val="0"/>
          <w:numId w:val="19"/>
        </w:numPr>
        <w:tabs>
          <w:tab w:val="clear" w:pos="1080"/>
        </w:tabs>
        <w:spacing w:after="1560"/>
        <w:ind w:left="360"/>
        <w:rPr>
          <w:rFonts w:cs="Arial"/>
        </w:rPr>
      </w:pPr>
      <w:r>
        <w:rPr>
          <w:rFonts w:cs="Arial"/>
        </w:rPr>
        <w:t>What is cupping?</w:t>
      </w:r>
    </w:p>
    <w:p w14:paraId="55674F88" w14:textId="77777777" w:rsidR="00C5751F" w:rsidRPr="007C5D42" w:rsidRDefault="00C5751F" w:rsidP="00D64C72">
      <w:pPr>
        <w:numPr>
          <w:ilvl w:val="0"/>
          <w:numId w:val="19"/>
        </w:numPr>
        <w:tabs>
          <w:tab w:val="clear" w:pos="1080"/>
        </w:tabs>
        <w:spacing w:after="1560"/>
        <w:ind w:left="360"/>
        <w:rPr>
          <w:rFonts w:cs="Arial"/>
        </w:rPr>
      </w:pPr>
      <w:r>
        <w:rPr>
          <w:rFonts w:cs="Arial"/>
        </w:rPr>
        <w:t>What is the placebo effect?</w:t>
      </w:r>
    </w:p>
    <w:p w14:paraId="776303F9" w14:textId="77777777" w:rsidR="00C5751F" w:rsidRDefault="00C5751F" w:rsidP="00D64C72">
      <w:pPr>
        <w:numPr>
          <w:ilvl w:val="0"/>
          <w:numId w:val="19"/>
        </w:numPr>
        <w:tabs>
          <w:tab w:val="clear" w:pos="1080"/>
        </w:tabs>
        <w:spacing w:after="1560"/>
        <w:ind w:left="360"/>
        <w:rPr>
          <w:rFonts w:cs="Arial"/>
        </w:rPr>
      </w:pPr>
      <w:r>
        <w:rPr>
          <w:rFonts w:cs="Arial"/>
        </w:rPr>
        <w:t>Where and when did cupping originate?</w:t>
      </w:r>
    </w:p>
    <w:p w14:paraId="2C9C530E" w14:textId="77777777" w:rsidR="00C5751F" w:rsidRDefault="00C5751F" w:rsidP="00D64C72">
      <w:pPr>
        <w:numPr>
          <w:ilvl w:val="0"/>
          <w:numId w:val="19"/>
        </w:numPr>
        <w:tabs>
          <w:tab w:val="clear" w:pos="1080"/>
        </w:tabs>
        <w:spacing w:after="1560"/>
        <w:ind w:left="360"/>
        <w:rPr>
          <w:rFonts w:cs="Arial"/>
        </w:rPr>
      </w:pPr>
      <w:r>
        <w:rPr>
          <w:rFonts w:cs="Arial"/>
        </w:rPr>
        <w:t>According to practitioners, how does cupping work?</w:t>
      </w:r>
    </w:p>
    <w:p w14:paraId="042B13A3" w14:textId="77777777" w:rsidR="00C5751F" w:rsidRDefault="00C5751F" w:rsidP="00D64C72">
      <w:pPr>
        <w:numPr>
          <w:ilvl w:val="0"/>
          <w:numId w:val="19"/>
        </w:numPr>
        <w:tabs>
          <w:tab w:val="clear" w:pos="1080"/>
        </w:tabs>
        <w:spacing w:after="1560"/>
        <w:ind w:left="360"/>
        <w:rPr>
          <w:rFonts w:cs="Arial"/>
        </w:rPr>
      </w:pPr>
      <w:bookmarkStart w:id="1228" w:name="_Hlk526860485"/>
      <w:r>
        <w:rPr>
          <w:rFonts w:cs="Arial"/>
        </w:rPr>
        <w:t xml:space="preserve">What is a negative side effect of </w:t>
      </w:r>
      <w:bookmarkEnd w:id="1228"/>
      <w:r>
        <w:rPr>
          <w:rFonts w:cs="Arial"/>
        </w:rPr>
        <w:t>cupping?</w:t>
      </w:r>
    </w:p>
    <w:p w14:paraId="039CF5A3" w14:textId="77777777" w:rsidR="00C5751F" w:rsidRDefault="00C5751F" w:rsidP="00D64C72">
      <w:pPr>
        <w:numPr>
          <w:ilvl w:val="0"/>
          <w:numId w:val="19"/>
        </w:numPr>
        <w:tabs>
          <w:tab w:val="clear" w:pos="1080"/>
        </w:tabs>
        <w:spacing w:after="1560"/>
        <w:ind w:left="360"/>
        <w:rPr>
          <w:rFonts w:cs="Arial"/>
        </w:rPr>
      </w:pPr>
      <w:bookmarkStart w:id="1229" w:name="_Hlk505950410"/>
      <w:r>
        <w:rPr>
          <w:rFonts w:cs="Arial"/>
        </w:rPr>
        <w:t>(a) Name the gas law and (b) write the mathematical equation associated with the expansion of gases in direct proportion to their temperature.</w:t>
      </w:r>
      <w:bookmarkEnd w:id="1229"/>
    </w:p>
    <w:p w14:paraId="614284F5" w14:textId="49C4BDCF" w:rsidR="008E2092" w:rsidRDefault="009E28CE" w:rsidP="009E28CE">
      <w:pPr>
        <w:tabs>
          <w:tab w:val="center" w:pos="4500"/>
          <w:tab w:val="left" w:pos="5027"/>
        </w:tabs>
        <w:spacing w:after="600"/>
        <w:jc w:val="both"/>
        <w:rPr>
          <w:rFonts w:cs="Arial"/>
          <w:b/>
          <w:sz w:val="32"/>
          <w:szCs w:val="32"/>
        </w:rPr>
      </w:pPr>
      <w:r w:rsidRPr="00A5566E">
        <w:rPr>
          <w:noProof/>
          <w:sz w:val="32"/>
          <w:szCs w:val="32"/>
        </w:rPr>
        <w:lastRenderedPageBreak/>
        <mc:AlternateContent>
          <mc:Choice Requires="wps">
            <w:drawing>
              <wp:anchor distT="0" distB="0" distL="114300" distR="114300" simplePos="0" relativeHeight="252140032" behindDoc="1" locked="0" layoutInCell="1" allowOverlap="1" wp14:anchorId="2BC15A61" wp14:editId="2F5DFE61">
                <wp:simplePos x="0" y="0"/>
                <wp:positionH relativeFrom="column">
                  <wp:posOffset>-547370</wp:posOffset>
                </wp:positionH>
                <wp:positionV relativeFrom="paragraph">
                  <wp:posOffset>351150</wp:posOffset>
                </wp:positionV>
                <wp:extent cx="7060565" cy="114300"/>
                <wp:effectExtent l="0" t="0" r="6985" b="0"/>
                <wp:wrapNone/>
                <wp:docPr id="27" name="Rectangle 2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F4F3237" id="Rectangle 27" o:spid="_x0000_s1026" style="position:absolute;margin-left:-43.1pt;margin-top:27.65pt;width:555.95pt;height:9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KB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5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" fillcolor="#d8d8d8 [2732]" stroked="f" strokeweight=".5pt"/>
            </w:pict>
          </mc:Fallback>
        </mc:AlternateContent>
      </w:r>
      <w:r w:rsidR="008E2092" w:rsidRPr="00A5566E">
        <w:rPr>
          <w:rFonts w:cs="Arial"/>
          <w:b/>
          <w:sz w:val="32"/>
          <w:szCs w:val="32"/>
        </w:rPr>
        <w:t>Student Reading Comprehension Questions, cont.</w:t>
      </w:r>
    </w:p>
    <w:p w14:paraId="28C741DD" w14:textId="77777777" w:rsidR="00403C2A" w:rsidRPr="00403C2A" w:rsidRDefault="00403C2A" w:rsidP="00917DC3">
      <w:pPr>
        <w:rPr>
          <w:rFonts w:cs="Arial"/>
          <w:sz w:val="12"/>
        </w:rPr>
      </w:pPr>
      <w:bookmarkStart w:id="1230" w:name="_Hlk526946562"/>
      <w:bookmarkStart w:id="1231" w:name="_Hlk505950458"/>
    </w:p>
    <w:p w14:paraId="47BE66CC" w14:textId="48DCD2A4" w:rsidR="00C5751F" w:rsidRDefault="00C5751F" w:rsidP="00D64C72">
      <w:pPr>
        <w:numPr>
          <w:ilvl w:val="0"/>
          <w:numId w:val="19"/>
        </w:numPr>
        <w:tabs>
          <w:tab w:val="clear" w:pos="1080"/>
        </w:tabs>
        <w:spacing w:after="1440"/>
        <w:ind w:left="360"/>
        <w:rPr>
          <w:rFonts w:cs="Arial"/>
        </w:rPr>
      </w:pPr>
      <w:r>
        <w:rPr>
          <w:rFonts w:cs="Arial"/>
        </w:rPr>
        <w:t>Explain why the pressure inside the heated cup remains the same as before heating.</w:t>
      </w:r>
      <w:bookmarkEnd w:id="1230"/>
      <w:bookmarkEnd w:id="1231"/>
    </w:p>
    <w:p w14:paraId="6E7A6B69" w14:textId="77777777" w:rsidR="00C5751F" w:rsidRPr="0052093A" w:rsidRDefault="00C5751F" w:rsidP="00D64C72">
      <w:pPr>
        <w:numPr>
          <w:ilvl w:val="0"/>
          <w:numId w:val="19"/>
        </w:numPr>
        <w:tabs>
          <w:tab w:val="clear" w:pos="1080"/>
        </w:tabs>
        <w:spacing w:after="1440"/>
        <w:ind w:left="360"/>
        <w:rPr>
          <w:rFonts w:cs="Arial"/>
        </w:rPr>
      </w:pPr>
      <w:bookmarkStart w:id="1232" w:name="_Hlk505950530"/>
      <w:r>
        <w:rPr>
          <w:rFonts w:cs="Arial"/>
        </w:rPr>
        <w:t>So, then why does the air pressure inside the cup after it is placed on the body decrease when the air inside the cup cools?</w:t>
      </w:r>
      <w:bookmarkEnd w:id="1232"/>
    </w:p>
    <w:p w14:paraId="69778A09" w14:textId="77777777" w:rsidR="00C5751F" w:rsidRDefault="00C5751F" w:rsidP="00D64C72">
      <w:pPr>
        <w:numPr>
          <w:ilvl w:val="0"/>
          <w:numId w:val="19"/>
        </w:numPr>
        <w:tabs>
          <w:tab w:val="clear" w:pos="1080"/>
        </w:tabs>
        <w:spacing w:after="1440"/>
        <w:ind w:left="360"/>
        <w:rPr>
          <w:rFonts w:cs="Arial"/>
        </w:rPr>
      </w:pPr>
      <w:bookmarkStart w:id="1233" w:name="_Hlk505950582"/>
      <w:r>
        <w:rPr>
          <w:rFonts w:cs="Arial"/>
        </w:rPr>
        <w:t>How does the type of container affect gas behavior during temperature changes?</w:t>
      </w:r>
      <w:bookmarkEnd w:id="1233"/>
    </w:p>
    <w:p w14:paraId="29F774E1" w14:textId="77777777" w:rsidR="00C5751F" w:rsidRPr="009F567D" w:rsidRDefault="00C5751F" w:rsidP="00D64C72">
      <w:pPr>
        <w:numPr>
          <w:ilvl w:val="0"/>
          <w:numId w:val="19"/>
        </w:numPr>
        <w:tabs>
          <w:tab w:val="clear" w:pos="1080"/>
        </w:tabs>
        <w:spacing w:after="1440"/>
        <w:ind w:left="360"/>
        <w:rPr>
          <w:rFonts w:cs="Arial"/>
        </w:rPr>
      </w:pPr>
      <w:bookmarkStart w:id="1234" w:name="_Hlk526946864"/>
      <w:r>
        <w:rPr>
          <w:rFonts w:cs="Arial"/>
        </w:rPr>
        <w:t>What causes the discoloration, or ecchymosis, seen on the bodies of persons who are cupping?</w:t>
      </w:r>
      <w:bookmarkEnd w:id="1234"/>
    </w:p>
    <w:p w14:paraId="154BAE03" w14:textId="77777777" w:rsidR="00C5751F" w:rsidRPr="00D53279" w:rsidRDefault="00C5751F" w:rsidP="00D64C72">
      <w:pPr>
        <w:pStyle w:val="ListParagraph"/>
        <w:numPr>
          <w:ilvl w:val="0"/>
          <w:numId w:val="19"/>
        </w:numPr>
        <w:tabs>
          <w:tab w:val="clear" w:pos="1080"/>
        </w:tabs>
        <w:spacing w:after="1440"/>
        <w:ind w:left="360"/>
        <w:contextualSpacing w:val="0"/>
        <w:rPr>
          <w:rFonts w:cs="Arial"/>
        </w:rPr>
      </w:pPr>
      <w:bookmarkStart w:id="1235" w:name="_Hlk526947014"/>
      <w:r w:rsidRPr="00D53279">
        <w:rPr>
          <w:rFonts w:cs="Arial"/>
        </w:rPr>
        <w:t>What is the main reason doctors are skeptical of the effectiveness of cupping?</w:t>
      </w:r>
    </w:p>
    <w:bookmarkEnd w:id="1235"/>
    <w:p w14:paraId="053E1921" w14:textId="77777777" w:rsidR="008E2092" w:rsidRPr="002265F9" w:rsidRDefault="008E2092" w:rsidP="008E2092">
      <w:pPr>
        <w:spacing w:after="120"/>
        <w:rPr>
          <w:rFonts w:cs="Arial"/>
          <w:b/>
          <w:sz w:val="24"/>
          <w:u w:val="single"/>
        </w:rPr>
      </w:pPr>
      <w:r w:rsidRPr="002265F9">
        <w:rPr>
          <w:rFonts w:cs="Arial"/>
          <w:b/>
          <w:sz w:val="24"/>
          <w:u w:val="single"/>
        </w:rPr>
        <w:t>Critical-Thinking Question</w:t>
      </w:r>
    </w:p>
    <w:p w14:paraId="3A56C148" w14:textId="77777777" w:rsidR="008E2092" w:rsidRPr="002A545F" w:rsidRDefault="008E2092" w:rsidP="008E2092">
      <w:pPr>
        <w:rPr>
          <w:rFonts w:cs="Arial"/>
        </w:rPr>
      </w:pPr>
      <w:r w:rsidRPr="003C37AF">
        <w:rPr>
          <w:rFonts w:cs="Arial"/>
          <w:b/>
          <w:i/>
        </w:rPr>
        <w:t>Write your answer on another piece of paper if needed.</w:t>
      </w:r>
    </w:p>
    <w:p w14:paraId="2D41CD23" w14:textId="77777777" w:rsidR="008E2092" w:rsidRPr="002A545F" w:rsidRDefault="008E2092" w:rsidP="008E2092">
      <w:pPr>
        <w:rPr>
          <w:rFonts w:cs="Arial"/>
          <w:sz w:val="24"/>
        </w:rPr>
      </w:pPr>
    </w:p>
    <w:p w14:paraId="21E1546C" w14:textId="3A865D67" w:rsidR="00C5751F" w:rsidRDefault="00C5751F" w:rsidP="00D64C72">
      <w:pPr>
        <w:pStyle w:val="ListParagraph"/>
        <w:numPr>
          <w:ilvl w:val="2"/>
          <w:numId w:val="6"/>
        </w:numPr>
        <w:tabs>
          <w:tab w:val="clear" w:pos="2340"/>
        </w:tabs>
        <w:ind w:left="360"/>
        <w:rPr>
          <w:rFonts w:cs="Arial"/>
          <w:szCs w:val="22"/>
        </w:rPr>
      </w:pPr>
      <w:r>
        <w:rPr>
          <w:rFonts w:cs="Arial"/>
          <w:szCs w:val="22"/>
        </w:rPr>
        <w:t>Describe the design flaw in most studies that tr</w:t>
      </w:r>
      <w:r w:rsidR="007F6CC9">
        <w:rPr>
          <w:rFonts w:cs="Arial"/>
          <w:szCs w:val="22"/>
        </w:rPr>
        <w:t xml:space="preserve">y </w:t>
      </w:r>
      <w:r>
        <w:rPr>
          <w:rFonts w:cs="Arial"/>
          <w:szCs w:val="22"/>
        </w:rPr>
        <w:t>to assess the effectiveness of cupping and propose how this flaw could be overcome.</w:t>
      </w:r>
    </w:p>
    <w:p w14:paraId="5C706E80" w14:textId="77777777" w:rsidR="00C5751F" w:rsidRPr="00D53279" w:rsidRDefault="00C5751F" w:rsidP="00C5751F">
      <w:pPr>
        <w:pStyle w:val="ListParagraph"/>
        <w:ind w:left="360"/>
        <w:rPr>
          <w:rFonts w:cs="Arial"/>
          <w:szCs w:val="22"/>
        </w:rPr>
      </w:pPr>
    </w:p>
    <w:p w14:paraId="604C1856" w14:textId="19A5B162" w:rsidR="00C5751F" w:rsidRDefault="00B03BC2" w:rsidP="00D64C72">
      <w:pPr>
        <w:pStyle w:val="ListParagraph"/>
        <w:numPr>
          <w:ilvl w:val="2"/>
          <w:numId w:val="6"/>
        </w:numPr>
        <w:tabs>
          <w:tab w:val="clear" w:pos="2340"/>
        </w:tabs>
        <w:ind w:left="360"/>
        <w:rPr>
          <w:rFonts w:cs="Arial"/>
          <w:szCs w:val="22"/>
        </w:rPr>
      </w:pPr>
      <w:r>
        <w:rPr>
          <w:rFonts w:cs="Arial"/>
          <w:szCs w:val="22"/>
        </w:rPr>
        <w:t>The air in a</w:t>
      </w:r>
      <w:r w:rsidR="00C5751F">
        <w:rPr>
          <w:rFonts w:cs="Arial"/>
          <w:szCs w:val="22"/>
        </w:rPr>
        <w:t xml:space="preserve"> cup is heated to </w:t>
      </w:r>
      <w:r>
        <w:rPr>
          <w:rFonts w:cs="Arial"/>
          <w:szCs w:val="22"/>
        </w:rPr>
        <w:t>6</w:t>
      </w:r>
      <w:r w:rsidR="00C5751F">
        <w:rPr>
          <w:rFonts w:cs="Arial"/>
          <w:szCs w:val="22"/>
        </w:rPr>
        <w:t>0.0 °C</w:t>
      </w:r>
      <w:r>
        <w:rPr>
          <w:rFonts w:cs="Arial"/>
          <w:szCs w:val="22"/>
        </w:rPr>
        <w:t>,</w:t>
      </w:r>
      <w:r w:rsidR="00C5751F">
        <w:rPr>
          <w:rFonts w:cs="Arial"/>
          <w:szCs w:val="22"/>
        </w:rPr>
        <w:t xml:space="preserve"> and </w:t>
      </w:r>
      <w:r>
        <w:rPr>
          <w:rFonts w:cs="Arial"/>
          <w:szCs w:val="22"/>
        </w:rPr>
        <w:t xml:space="preserve">the cup is </w:t>
      </w:r>
      <w:r w:rsidR="00C5751F">
        <w:rPr>
          <w:rFonts w:cs="Arial"/>
          <w:szCs w:val="22"/>
        </w:rPr>
        <w:t xml:space="preserve">placed on Michael’s shoulder. What will be the pressure inside the cup when </w:t>
      </w:r>
      <w:r>
        <w:rPr>
          <w:rFonts w:cs="Arial"/>
          <w:szCs w:val="22"/>
        </w:rPr>
        <w:t>the air inside</w:t>
      </w:r>
      <w:r w:rsidR="00C5751F">
        <w:rPr>
          <w:rFonts w:cs="Arial"/>
          <w:szCs w:val="22"/>
        </w:rPr>
        <w:t xml:space="preserve"> cools down to a room temperature of </w:t>
      </w:r>
      <w:r>
        <w:rPr>
          <w:rFonts w:cs="Arial"/>
          <w:szCs w:val="22"/>
        </w:rPr>
        <w:br/>
      </w:r>
      <w:r w:rsidR="00C5751F">
        <w:rPr>
          <w:rFonts w:cs="Arial"/>
          <w:szCs w:val="22"/>
        </w:rPr>
        <w:t>27.0 °C at 1.0 atmosphere pressure?</w:t>
      </w:r>
    </w:p>
    <w:p w14:paraId="314055F3" w14:textId="77777777" w:rsidR="00200744" w:rsidRPr="00142022" w:rsidRDefault="00200744" w:rsidP="00200744">
      <w:pPr>
        <w:spacing w:after="240"/>
        <w:rPr>
          <w:rFonts w:cs="Arial"/>
          <w:szCs w:val="22"/>
        </w:rPr>
      </w:pPr>
      <w:r w:rsidRPr="00142022">
        <w:rPr>
          <w:rFonts w:cs="Arial"/>
          <w:szCs w:val="22"/>
        </w:rPr>
        <w:br w:type="page"/>
      </w:r>
    </w:p>
    <w:bookmarkStart w:id="1236" w:name="_Toc523845080"/>
    <w:bookmarkStart w:id="1237" w:name="_Toc523845450"/>
    <w:bookmarkStart w:id="1238" w:name="_Toc523845868"/>
    <w:bookmarkStart w:id="1239" w:name="_Toc523845961"/>
    <w:bookmarkStart w:id="1240" w:name="_Toc524538898"/>
    <w:bookmarkStart w:id="1241" w:name="_Toc528664531"/>
    <w:bookmarkStart w:id="1242" w:name="_Toc529098418"/>
    <w:bookmarkStart w:id="1243" w:name="_Toc529100355"/>
    <w:bookmarkStart w:id="1244" w:name="_Toc529100567"/>
    <w:bookmarkStart w:id="1245" w:name="_Toc529111532"/>
    <w:bookmarkStart w:id="1246" w:name="_Toc529206923"/>
    <w:bookmarkStart w:id="1247" w:name="_Toc530924749"/>
    <w:bookmarkStart w:id="1248" w:name="_Toc530929582"/>
    <w:p w14:paraId="0C2E2605" w14:textId="33D54DF0" w:rsidR="00200744" w:rsidRPr="004177AA" w:rsidRDefault="009E28CE" w:rsidP="00435A46">
      <w:pPr>
        <w:pStyle w:val="Heading3"/>
        <w:rPr>
          <w:i/>
        </w:rPr>
      </w:pPr>
      <w:r w:rsidRPr="007D633A">
        <w:rPr>
          <w:sz w:val="28"/>
        </w:rPr>
        <w:lastRenderedPageBreak/>
        <mc:AlternateContent>
          <mc:Choice Requires="wps">
            <w:drawing>
              <wp:anchor distT="0" distB="0" distL="114300" distR="114300" simplePos="0" relativeHeight="252100096" behindDoc="1" locked="0" layoutInCell="1" allowOverlap="1" wp14:anchorId="2E23604A" wp14:editId="6366EC9B">
                <wp:simplePos x="0" y="0"/>
                <wp:positionH relativeFrom="column">
                  <wp:posOffset>-542925</wp:posOffset>
                </wp:positionH>
                <wp:positionV relativeFrom="paragraph">
                  <wp:posOffset>388620</wp:posOffset>
                </wp:positionV>
                <wp:extent cx="7060565" cy="114300"/>
                <wp:effectExtent l="0" t="0" r="6985" b="0"/>
                <wp:wrapNone/>
                <wp:docPr id="220" name="Rectangle 2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B1451FB" id="Rectangle 220" o:spid="_x0000_s1026" style="position:absolute;margin-left:-42.75pt;margin-top:30.6pt;width:555.95pt;height:9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K6wEAAEA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5F8F6A0F" w14:textId="77777777" w:rsidR="00403C2A" w:rsidRPr="00403C2A" w:rsidRDefault="00403C2A" w:rsidP="00403C2A">
      <w:pPr>
        <w:pStyle w:val="ListParagraph"/>
        <w:ind w:left="360"/>
        <w:rPr>
          <w:rFonts w:cs="Arial"/>
          <w:sz w:val="12"/>
          <w:szCs w:val="22"/>
        </w:rPr>
      </w:pPr>
    </w:p>
    <w:p w14:paraId="7525A5FB" w14:textId="77777777" w:rsidR="007F6CC9" w:rsidRDefault="007F6CC9" w:rsidP="00D64C72">
      <w:pPr>
        <w:pStyle w:val="ListParagraph"/>
        <w:numPr>
          <w:ilvl w:val="0"/>
          <w:numId w:val="53"/>
        </w:numPr>
        <w:ind w:left="360"/>
        <w:rPr>
          <w:rFonts w:cs="Arial"/>
          <w:b/>
          <w:szCs w:val="22"/>
        </w:rPr>
      </w:pPr>
      <w:r>
        <w:rPr>
          <w:rFonts w:cs="Arial"/>
          <w:b/>
          <w:szCs w:val="22"/>
        </w:rPr>
        <w:t>What is cupping?</w:t>
      </w:r>
    </w:p>
    <w:p w14:paraId="405D895E" w14:textId="77777777" w:rsidR="007F6CC9" w:rsidRDefault="007F6CC9" w:rsidP="007F6CC9">
      <w:pPr>
        <w:pStyle w:val="ListParagraph"/>
        <w:ind w:left="360"/>
        <w:rPr>
          <w:rFonts w:cs="Arial"/>
          <w:strike/>
          <w:szCs w:val="22"/>
        </w:rPr>
      </w:pPr>
    </w:p>
    <w:p w14:paraId="5F6BA64D" w14:textId="77777777" w:rsidR="007F6CC9" w:rsidRDefault="007F6CC9" w:rsidP="007F6CC9">
      <w:pPr>
        <w:ind w:left="360"/>
        <w:rPr>
          <w:rFonts w:cs="Arial"/>
          <w:szCs w:val="22"/>
        </w:rPr>
      </w:pPr>
      <w:r>
        <w:rPr>
          <w:rFonts w:cs="Arial"/>
        </w:rPr>
        <w:t>Cupping is an ancient medical practice that involves applying warm cups to the skin in an effort to improve blood flow to that area of the body and boost performance.</w:t>
      </w:r>
    </w:p>
    <w:p w14:paraId="3FD7B8EE" w14:textId="77777777" w:rsidR="007F6CC9" w:rsidRDefault="007F6CC9" w:rsidP="007F6CC9">
      <w:pPr>
        <w:ind w:left="360"/>
        <w:rPr>
          <w:rFonts w:cs="Arial"/>
          <w:strike/>
        </w:rPr>
      </w:pPr>
    </w:p>
    <w:p w14:paraId="51DE5DF3" w14:textId="77777777" w:rsidR="007F6CC9" w:rsidRDefault="007F6CC9" w:rsidP="00D64C72">
      <w:pPr>
        <w:pStyle w:val="ListParagraph"/>
        <w:numPr>
          <w:ilvl w:val="0"/>
          <w:numId w:val="53"/>
        </w:numPr>
        <w:ind w:left="360"/>
        <w:rPr>
          <w:rFonts w:cs="Arial"/>
          <w:b/>
          <w:szCs w:val="22"/>
        </w:rPr>
      </w:pPr>
      <w:r>
        <w:rPr>
          <w:rFonts w:cs="Arial"/>
          <w:b/>
          <w:szCs w:val="22"/>
        </w:rPr>
        <w:t>What is the placebo effect?</w:t>
      </w:r>
    </w:p>
    <w:p w14:paraId="5AC704CC" w14:textId="77777777" w:rsidR="007F6CC9" w:rsidRDefault="007F6CC9" w:rsidP="007F6CC9">
      <w:pPr>
        <w:ind w:left="360"/>
        <w:rPr>
          <w:rFonts w:cs="Arial"/>
          <w:szCs w:val="22"/>
        </w:rPr>
      </w:pPr>
    </w:p>
    <w:p w14:paraId="200FF7ED" w14:textId="77777777" w:rsidR="007F6CC9" w:rsidRDefault="007F6CC9" w:rsidP="007F6CC9">
      <w:pPr>
        <w:ind w:left="360"/>
        <w:rPr>
          <w:rFonts w:cs="Arial"/>
        </w:rPr>
      </w:pPr>
      <w:r>
        <w:rPr>
          <w:rFonts w:cs="Arial"/>
        </w:rPr>
        <w:t>The placebo effect is where the mind convinces the body that a treatment is working.</w:t>
      </w:r>
    </w:p>
    <w:p w14:paraId="1FA71591" w14:textId="77777777" w:rsidR="007F6CC9" w:rsidRDefault="007F6CC9" w:rsidP="007F6CC9">
      <w:pPr>
        <w:ind w:left="360"/>
        <w:rPr>
          <w:rFonts w:cs="Arial"/>
        </w:rPr>
      </w:pPr>
    </w:p>
    <w:p w14:paraId="67F326AD" w14:textId="77777777" w:rsidR="007F6CC9" w:rsidRDefault="007F6CC9" w:rsidP="00D64C72">
      <w:pPr>
        <w:pStyle w:val="ListParagraph"/>
        <w:numPr>
          <w:ilvl w:val="0"/>
          <w:numId w:val="53"/>
        </w:numPr>
        <w:ind w:left="360"/>
        <w:rPr>
          <w:rFonts w:cs="Arial"/>
          <w:b/>
          <w:szCs w:val="22"/>
        </w:rPr>
      </w:pPr>
      <w:r>
        <w:rPr>
          <w:rFonts w:cs="Arial"/>
          <w:b/>
          <w:szCs w:val="22"/>
        </w:rPr>
        <w:t>Where and when did cupping originate?</w:t>
      </w:r>
    </w:p>
    <w:p w14:paraId="761FB43A" w14:textId="77777777" w:rsidR="007F6CC9" w:rsidRDefault="007F6CC9" w:rsidP="007F6CC9">
      <w:pPr>
        <w:pStyle w:val="ListParagraph"/>
        <w:ind w:left="360"/>
        <w:rPr>
          <w:rFonts w:cs="Arial"/>
          <w:szCs w:val="22"/>
        </w:rPr>
      </w:pPr>
    </w:p>
    <w:p w14:paraId="39521F2A" w14:textId="77777777" w:rsidR="007F6CC9" w:rsidRDefault="007F6CC9" w:rsidP="007F6CC9">
      <w:pPr>
        <w:ind w:left="360"/>
        <w:rPr>
          <w:rFonts w:cs="Arial"/>
          <w:szCs w:val="22"/>
        </w:rPr>
      </w:pPr>
      <w:r>
        <w:rPr>
          <w:rFonts w:cs="Arial"/>
        </w:rPr>
        <w:t>Cupping originated in China and dates back to at least 1500 BCE.</w:t>
      </w:r>
    </w:p>
    <w:p w14:paraId="1E825F1C" w14:textId="77777777" w:rsidR="007F6CC9" w:rsidRDefault="007F6CC9" w:rsidP="007F6CC9">
      <w:pPr>
        <w:ind w:left="360"/>
        <w:rPr>
          <w:rFonts w:cs="Arial"/>
        </w:rPr>
      </w:pPr>
    </w:p>
    <w:p w14:paraId="0A876847" w14:textId="77777777" w:rsidR="007F6CC9" w:rsidRDefault="007F6CC9" w:rsidP="00D64C72">
      <w:pPr>
        <w:pStyle w:val="ListParagraph"/>
        <w:numPr>
          <w:ilvl w:val="0"/>
          <w:numId w:val="53"/>
        </w:numPr>
        <w:ind w:left="360"/>
        <w:rPr>
          <w:rFonts w:cs="Arial"/>
          <w:b/>
          <w:szCs w:val="22"/>
        </w:rPr>
      </w:pPr>
      <w:r>
        <w:rPr>
          <w:rFonts w:cs="Arial"/>
          <w:b/>
          <w:szCs w:val="22"/>
        </w:rPr>
        <w:t>According to practitioners, how does cupping therapy work?</w:t>
      </w:r>
    </w:p>
    <w:p w14:paraId="07B81AA0" w14:textId="77777777" w:rsidR="007F6CC9" w:rsidRDefault="007F6CC9" w:rsidP="007F6CC9">
      <w:pPr>
        <w:pStyle w:val="ListParagraph"/>
        <w:ind w:left="360"/>
        <w:rPr>
          <w:rFonts w:cs="Arial"/>
          <w:szCs w:val="22"/>
        </w:rPr>
      </w:pPr>
    </w:p>
    <w:p w14:paraId="3CE233C2" w14:textId="77777777" w:rsidR="007F6CC9" w:rsidRDefault="007F6CC9" w:rsidP="007F6CC9">
      <w:pPr>
        <w:ind w:left="360"/>
        <w:rPr>
          <w:rFonts w:cs="Arial"/>
          <w:szCs w:val="22"/>
        </w:rPr>
      </w:pPr>
      <w:r>
        <w:rPr>
          <w:rFonts w:cs="Arial"/>
        </w:rPr>
        <w:t xml:space="preserve">Cupping practitioners claim that cupping boosts blood flow to the cupped sections of the body. </w:t>
      </w:r>
    </w:p>
    <w:p w14:paraId="4CE865D4" w14:textId="77777777" w:rsidR="007F6CC9" w:rsidRDefault="007F6CC9" w:rsidP="007F6CC9">
      <w:pPr>
        <w:ind w:left="360"/>
        <w:rPr>
          <w:rFonts w:cs="Arial"/>
        </w:rPr>
      </w:pPr>
    </w:p>
    <w:p w14:paraId="0A975361" w14:textId="77777777" w:rsidR="007F6CC9" w:rsidRDefault="007F6CC9" w:rsidP="00D64C72">
      <w:pPr>
        <w:pStyle w:val="ListParagraph"/>
        <w:numPr>
          <w:ilvl w:val="0"/>
          <w:numId w:val="53"/>
        </w:numPr>
        <w:ind w:left="360"/>
        <w:rPr>
          <w:rFonts w:cs="Arial"/>
          <w:b/>
          <w:szCs w:val="22"/>
        </w:rPr>
      </w:pPr>
      <w:r>
        <w:rPr>
          <w:rFonts w:cs="Arial"/>
          <w:b/>
          <w:szCs w:val="22"/>
        </w:rPr>
        <w:t>What is a negative side effect of cupping?</w:t>
      </w:r>
    </w:p>
    <w:p w14:paraId="6A667026" w14:textId="77777777" w:rsidR="007F6CC9" w:rsidRDefault="007F6CC9" w:rsidP="007F6CC9">
      <w:pPr>
        <w:pStyle w:val="ListParagraph"/>
        <w:ind w:left="360"/>
        <w:rPr>
          <w:rFonts w:cs="Arial"/>
          <w:szCs w:val="22"/>
        </w:rPr>
      </w:pPr>
    </w:p>
    <w:p w14:paraId="76E95FAE" w14:textId="77777777" w:rsidR="007F6CC9" w:rsidRDefault="007F6CC9" w:rsidP="007F6CC9">
      <w:pPr>
        <w:pStyle w:val="ListParagraph"/>
        <w:ind w:left="360"/>
        <w:rPr>
          <w:rFonts w:cs="Arial"/>
          <w:szCs w:val="22"/>
        </w:rPr>
      </w:pPr>
      <w:r>
        <w:rPr>
          <w:rFonts w:cs="Arial"/>
          <w:szCs w:val="22"/>
        </w:rPr>
        <w:t>Cupping can cause blood vessels to break and clot, impeding blood flow.</w:t>
      </w:r>
    </w:p>
    <w:p w14:paraId="72089C68" w14:textId="77777777" w:rsidR="007F6CC9" w:rsidRDefault="007F6CC9" w:rsidP="007F6CC9">
      <w:pPr>
        <w:pStyle w:val="ListParagraph"/>
        <w:rPr>
          <w:rFonts w:cs="Arial"/>
          <w:szCs w:val="22"/>
        </w:rPr>
      </w:pPr>
    </w:p>
    <w:p w14:paraId="4F6527E8" w14:textId="77777777" w:rsidR="007F6CC9" w:rsidRDefault="007F6CC9" w:rsidP="00D64C72">
      <w:pPr>
        <w:pStyle w:val="ListParagraph"/>
        <w:numPr>
          <w:ilvl w:val="0"/>
          <w:numId w:val="53"/>
        </w:numPr>
        <w:ind w:left="360"/>
        <w:rPr>
          <w:rFonts w:cs="Arial"/>
          <w:b/>
          <w:szCs w:val="22"/>
        </w:rPr>
      </w:pPr>
      <w:r>
        <w:rPr>
          <w:rFonts w:cs="Arial"/>
          <w:b/>
          <w:szCs w:val="22"/>
        </w:rPr>
        <w:t>(a) Name the gas law and (b) write the mathematical equation associated with the expansion of gases in direct proportion to their temperature.</w:t>
      </w:r>
    </w:p>
    <w:p w14:paraId="76B8DF4C" w14:textId="77777777" w:rsidR="007F6CC9" w:rsidRDefault="007F6CC9" w:rsidP="007F6CC9">
      <w:pPr>
        <w:pStyle w:val="ListParagraph"/>
        <w:ind w:left="360"/>
        <w:rPr>
          <w:rFonts w:cs="Arial"/>
          <w:szCs w:val="22"/>
        </w:rPr>
      </w:pPr>
    </w:p>
    <w:p w14:paraId="2D5B55A8" w14:textId="77777777" w:rsidR="007F6CC9" w:rsidRDefault="007F6CC9" w:rsidP="00D64C72">
      <w:pPr>
        <w:pStyle w:val="ListParagraph"/>
        <w:numPr>
          <w:ilvl w:val="0"/>
          <w:numId w:val="54"/>
        </w:numPr>
        <w:ind w:left="720"/>
        <w:rPr>
          <w:rFonts w:cs="Arial"/>
          <w:szCs w:val="22"/>
        </w:rPr>
      </w:pPr>
      <w:r>
        <w:rPr>
          <w:rFonts w:cs="Arial"/>
          <w:szCs w:val="22"/>
        </w:rPr>
        <w:t>Charles’ law defines the expansion of gases in direct proportion to their temperature.</w:t>
      </w:r>
    </w:p>
    <w:p w14:paraId="23F1C900" w14:textId="77777777" w:rsidR="007F6CC9" w:rsidRDefault="007F6CC9" w:rsidP="00D64C72">
      <w:pPr>
        <w:pStyle w:val="ListParagraph"/>
        <w:numPr>
          <w:ilvl w:val="0"/>
          <w:numId w:val="54"/>
        </w:numPr>
        <w:ind w:left="720"/>
        <w:rPr>
          <w:rFonts w:cs="Arial"/>
          <w:szCs w:val="22"/>
        </w:rPr>
      </w:pPr>
      <w:r>
        <w:rPr>
          <w:rFonts w:cs="Arial"/>
          <w:szCs w:val="22"/>
        </w:rPr>
        <w:t>It uses the mathematical equation V1 / T1  =  V2 / T2, where T  =  the absolute temperature in Kelvin and V  =  volume.</w:t>
      </w:r>
    </w:p>
    <w:p w14:paraId="0DB8DCF8" w14:textId="77777777" w:rsidR="007F6CC9" w:rsidRDefault="007F6CC9" w:rsidP="007F6CC9">
      <w:pPr>
        <w:pStyle w:val="ListParagraph"/>
        <w:ind w:left="360"/>
        <w:rPr>
          <w:rFonts w:cs="Arial"/>
          <w:szCs w:val="22"/>
        </w:rPr>
      </w:pPr>
    </w:p>
    <w:p w14:paraId="0801D304" w14:textId="77777777" w:rsidR="007F6CC9" w:rsidRDefault="007F6CC9" w:rsidP="00D64C72">
      <w:pPr>
        <w:pStyle w:val="ListParagraph"/>
        <w:numPr>
          <w:ilvl w:val="0"/>
          <w:numId w:val="53"/>
        </w:numPr>
        <w:ind w:left="360"/>
        <w:rPr>
          <w:rFonts w:cs="Arial"/>
          <w:szCs w:val="22"/>
        </w:rPr>
      </w:pPr>
      <w:r>
        <w:rPr>
          <w:rFonts w:cs="Arial"/>
          <w:b/>
          <w:szCs w:val="22"/>
        </w:rPr>
        <w:t>Explain why the pressure inside the heated cup remains the same as before heating.</w:t>
      </w:r>
    </w:p>
    <w:p w14:paraId="4908E76A" w14:textId="77777777" w:rsidR="007F6CC9" w:rsidRDefault="007F6CC9" w:rsidP="007F6CC9">
      <w:pPr>
        <w:pStyle w:val="ListParagraph"/>
        <w:ind w:left="360"/>
        <w:rPr>
          <w:rFonts w:cs="Arial"/>
          <w:szCs w:val="22"/>
        </w:rPr>
      </w:pPr>
    </w:p>
    <w:p w14:paraId="75A2B8BA" w14:textId="77777777" w:rsidR="007F6CC9" w:rsidRDefault="007F6CC9" w:rsidP="007F6CC9">
      <w:pPr>
        <w:pStyle w:val="ListParagraph"/>
        <w:ind w:left="360"/>
        <w:rPr>
          <w:rFonts w:cs="Arial"/>
          <w:szCs w:val="22"/>
        </w:rPr>
      </w:pPr>
      <w:r>
        <w:rPr>
          <w:rFonts w:cs="Arial"/>
          <w:szCs w:val="22"/>
        </w:rPr>
        <w:t>As the air inside the cup is heated, gas molecules speed up and some also exit the cup. Fewer gas molecules moving quickly can exert just as much pressure as a lot of air molecules moving slowly, so the pressure inside the heated cup remains the same as before heating. Students may also include this statement as part of a more complete answer: The pressure within the cup is due to molecules colliding against the walls of the container and with each other.</w:t>
      </w:r>
    </w:p>
    <w:p w14:paraId="7E95B4FF" w14:textId="77777777" w:rsidR="007F6CC9" w:rsidRDefault="007F6CC9" w:rsidP="007F6CC9">
      <w:pPr>
        <w:pStyle w:val="ListParagraph"/>
        <w:ind w:left="360"/>
        <w:rPr>
          <w:rFonts w:cs="Arial"/>
          <w:szCs w:val="22"/>
        </w:rPr>
      </w:pPr>
    </w:p>
    <w:p w14:paraId="504D9D89" w14:textId="77777777" w:rsidR="007F6CC9" w:rsidRDefault="007F6CC9" w:rsidP="00D64C72">
      <w:pPr>
        <w:pStyle w:val="ListParagraph"/>
        <w:numPr>
          <w:ilvl w:val="0"/>
          <w:numId w:val="53"/>
        </w:numPr>
        <w:ind w:left="360"/>
        <w:rPr>
          <w:rFonts w:cs="Arial"/>
          <w:b/>
          <w:szCs w:val="22"/>
        </w:rPr>
      </w:pPr>
      <w:r>
        <w:rPr>
          <w:rFonts w:cs="Arial"/>
          <w:b/>
          <w:szCs w:val="22"/>
        </w:rPr>
        <w:t>So, then why does the air pressure inside the cup after it is placed on the body decrease when the air inside the cup cools?</w:t>
      </w:r>
    </w:p>
    <w:p w14:paraId="4CA17732" w14:textId="77777777" w:rsidR="007F6CC9" w:rsidRDefault="007F6CC9" w:rsidP="007F6CC9">
      <w:pPr>
        <w:pStyle w:val="ListParagraph"/>
        <w:ind w:left="360"/>
        <w:rPr>
          <w:rFonts w:cs="Arial"/>
          <w:szCs w:val="22"/>
        </w:rPr>
      </w:pPr>
    </w:p>
    <w:p w14:paraId="69669E9D" w14:textId="77777777" w:rsidR="007F6CC9" w:rsidRDefault="007F6CC9" w:rsidP="007F6CC9">
      <w:pPr>
        <w:pStyle w:val="ListParagraph"/>
        <w:ind w:left="360"/>
        <w:rPr>
          <w:rFonts w:cs="Arial"/>
          <w:szCs w:val="22"/>
        </w:rPr>
      </w:pPr>
      <w:r>
        <w:rPr>
          <w:rFonts w:cs="Arial"/>
          <w:szCs w:val="22"/>
        </w:rPr>
        <w:t>“As the air in the cup cools, the molecules slow down and collide less frequently with each other and the walls of the cup. The pressure within the cup therefore drops.”</w:t>
      </w:r>
    </w:p>
    <w:p w14:paraId="20DFEAFE" w14:textId="77777777" w:rsidR="007F6CC9" w:rsidRDefault="007F6CC9" w:rsidP="007F6CC9">
      <w:pPr>
        <w:pStyle w:val="ListParagraph"/>
        <w:ind w:left="360"/>
        <w:rPr>
          <w:rFonts w:cs="Arial"/>
          <w:szCs w:val="22"/>
        </w:rPr>
      </w:pPr>
    </w:p>
    <w:p w14:paraId="4946D2B6" w14:textId="77777777" w:rsidR="007F6CC9" w:rsidRDefault="007F6CC9" w:rsidP="007F6CC9">
      <w:pPr>
        <w:pStyle w:val="ListParagraph"/>
        <w:ind w:left="360"/>
        <w:rPr>
          <w:rFonts w:cs="Arial"/>
          <w:szCs w:val="22"/>
        </w:rPr>
      </w:pPr>
      <w:r>
        <w:rPr>
          <w:rFonts w:cs="Arial"/>
        </w:rPr>
        <w:br w:type="page"/>
      </w:r>
    </w:p>
    <w:p w14:paraId="3D0E720D" w14:textId="77777777" w:rsidR="007F6CC9" w:rsidRDefault="007F6CC9" w:rsidP="00D64C72">
      <w:pPr>
        <w:pStyle w:val="ListParagraph"/>
        <w:numPr>
          <w:ilvl w:val="0"/>
          <w:numId w:val="53"/>
        </w:numPr>
        <w:ind w:left="360"/>
        <w:rPr>
          <w:rFonts w:cs="Arial"/>
          <w:b/>
          <w:szCs w:val="22"/>
        </w:rPr>
      </w:pPr>
      <w:r>
        <w:rPr>
          <w:rFonts w:cs="Arial"/>
          <w:b/>
          <w:szCs w:val="22"/>
        </w:rPr>
        <w:lastRenderedPageBreak/>
        <w:t>How does the type of container affect gas behavior during temperature changes?</w:t>
      </w:r>
    </w:p>
    <w:p w14:paraId="6E3A1FB5" w14:textId="77777777" w:rsidR="007F6CC9" w:rsidRDefault="007F6CC9" w:rsidP="007F6CC9">
      <w:pPr>
        <w:pStyle w:val="ListParagraph"/>
        <w:ind w:left="360"/>
        <w:rPr>
          <w:rFonts w:eastAsiaTheme="minorHAnsi" w:cs="Arial"/>
          <w:szCs w:val="22"/>
        </w:rPr>
      </w:pPr>
    </w:p>
    <w:p w14:paraId="46DF4B6E" w14:textId="77777777" w:rsidR="007F6CC9" w:rsidRDefault="007F6CC9" w:rsidP="007F6CC9">
      <w:pPr>
        <w:ind w:left="360"/>
        <w:rPr>
          <w:rFonts w:eastAsiaTheme="minorHAnsi" w:cs="Arial"/>
          <w:szCs w:val="22"/>
        </w:rPr>
      </w:pPr>
      <w:r>
        <w:rPr>
          <w:rFonts w:cs="Arial"/>
        </w:rPr>
        <w:t>The behavior of a gas during temperature changes depends on the rigidity of the container. If the container cannot change its volume by expanding or shrinking, then a change in temperature in the container will lead to a change in pressure, while the volume stays constant. If the container walls are not rigid and can expand or shrink like a balloon, then a change in the temperature of the gas will lead to a change in the volume of the container, while the pressure remains the same.</w:t>
      </w:r>
    </w:p>
    <w:p w14:paraId="7F5D8B5B" w14:textId="77777777" w:rsidR="007F6CC9" w:rsidRDefault="007F6CC9" w:rsidP="007F6CC9">
      <w:pPr>
        <w:tabs>
          <w:tab w:val="left" w:pos="2520"/>
          <w:tab w:val="left" w:pos="4680"/>
        </w:tabs>
        <w:ind w:left="360"/>
        <w:rPr>
          <w:rFonts w:cs="Arial"/>
        </w:rPr>
      </w:pPr>
    </w:p>
    <w:p w14:paraId="42B81E71" w14:textId="77777777" w:rsidR="007F6CC9" w:rsidRDefault="007F6CC9" w:rsidP="00D64C72">
      <w:pPr>
        <w:pStyle w:val="ListParagraph"/>
        <w:numPr>
          <w:ilvl w:val="0"/>
          <w:numId w:val="53"/>
        </w:numPr>
        <w:ind w:left="360"/>
        <w:rPr>
          <w:rFonts w:cs="Arial"/>
          <w:b/>
          <w:szCs w:val="22"/>
        </w:rPr>
      </w:pPr>
      <w:r>
        <w:rPr>
          <w:rFonts w:cs="Arial"/>
          <w:b/>
          <w:szCs w:val="22"/>
        </w:rPr>
        <w:t>What causes the discoloration, or ecchymosis, seen on the bodies of persons who are cupping?</w:t>
      </w:r>
    </w:p>
    <w:p w14:paraId="2C749C9C" w14:textId="77777777" w:rsidR="007F6CC9" w:rsidRDefault="007F6CC9" w:rsidP="007F6CC9">
      <w:pPr>
        <w:pStyle w:val="ListParagraph"/>
        <w:ind w:left="360"/>
        <w:rPr>
          <w:rFonts w:cs="Arial"/>
          <w:szCs w:val="22"/>
        </w:rPr>
      </w:pPr>
    </w:p>
    <w:p w14:paraId="10A8D20F" w14:textId="77777777" w:rsidR="007F6CC9" w:rsidRDefault="007F6CC9" w:rsidP="007F6CC9">
      <w:pPr>
        <w:ind w:left="360"/>
        <w:rPr>
          <w:rFonts w:cs="Arial"/>
          <w:szCs w:val="22"/>
        </w:rPr>
      </w:pPr>
      <w:r>
        <w:rPr>
          <w:rFonts w:cs="Arial"/>
        </w:rPr>
        <w:t>Ecchymosis is caused by the pooling of blood underneath the skin due to the rupture of the capillaries there.</w:t>
      </w:r>
    </w:p>
    <w:p w14:paraId="378F4492" w14:textId="77777777" w:rsidR="007F6CC9" w:rsidRDefault="007F6CC9" w:rsidP="007F6CC9">
      <w:pPr>
        <w:pStyle w:val="ListParagraph"/>
        <w:ind w:left="360"/>
        <w:rPr>
          <w:rFonts w:cs="Arial"/>
          <w:szCs w:val="22"/>
        </w:rPr>
      </w:pPr>
    </w:p>
    <w:p w14:paraId="0E465495" w14:textId="77777777" w:rsidR="007F6CC9" w:rsidRDefault="007F6CC9" w:rsidP="00D64C72">
      <w:pPr>
        <w:pStyle w:val="ListParagraph"/>
        <w:numPr>
          <w:ilvl w:val="0"/>
          <w:numId w:val="53"/>
        </w:numPr>
        <w:ind w:left="360"/>
        <w:rPr>
          <w:rFonts w:cs="Arial"/>
          <w:b/>
          <w:szCs w:val="22"/>
        </w:rPr>
      </w:pPr>
      <w:r>
        <w:rPr>
          <w:rFonts w:cs="Arial"/>
          <w:b/>
          <w:szCs w:val="22"/>
        </w:rPr>
        <w:t>What is the main reason doctors are skeptical of the effectiveness of cupping?</w:t>
      </w:r>
    </w:p>
    <w:p w14:paraId="3B278CCE" w14:textId="77777777" w:rsidR="007F6CC9" w:rsidRDefault="007F6CC9" w:rsidP="007F6CC9">
      <w:pPr>
        <w:pStyle w:val="ListParagraph"/>
        <w:ind w:left="360"/>
        <w:rPr>
          <w:rFonts w:cs="Arial"/>
          <w:szCs w:val="22"/>
        </w:rPr>
      </w:pPr>
    </w:p>
    <w:p w14:paraId="775188E8" w14:textId="77777777" w:rsidR="007F6CC9" w:rsidRDefault="007F6CC9" w:rsidP="007F6CC9">
      <w:pPr>
        <w:pStyle w:val="ListParagraph"/>
        <w:ind w:left="360"/>
        <w:rPr>
          <w:rFonts w:cs="Arial"/>
          <w:szCs w:val="22"/>
        </w:rPr>
      </w:pPr>
      <w:r>
        <w:rPr>
          <w:rFonts w:cs="Arial"/>
          <w:szCs w:val="22"/>
        </w:rPr>
        <w:t>Doctors are skeptical of cupping therapy because it is difficult to carry out a randomized control trial that would help evaluate whether the improvement the patient reports is due to the therapy or due to a placebo effect.</w:t>
      </w:r>
    </w:p>
    <w:p w14:paraId="0DFE36D4" w14:textId="77777777" w:rsidR="007F6CC9" w:rsidRDefault="007F6CC9" w:rsidP="007F6CC9">
      <w:pPr>
        <w:rPr>
          <w:rFonts w:cs="Arial"/>
          <w:szCs w:val="22"/>
          <w:u w:val="single"/>
        </w:rPr>
      </w:pPr>
    </w:p>
    <w:p w14:paraId="6C8A10F2" w14:textId="77777777" w:rsidR="007F6CC9" w:rsidRDefault="007F6CC9" w:rsidP="007F6CC9">
      <w:pPr>
        <w:rPr>
          <w:rFonts w:cs="Arial"/>
          <w:b/>
          <w:u w:val="single"/>
        </w:rPr>
      </w:pPr>
      <w:r>
        <w:rPr>
          <w:rFonts w:cs="Arial"/>
          <w:b/>
          <w:u w:val="single"/>
        </w:rPr>
        <w:t>Critical-Thinking Questions</w:t>
      </w:r>
    </w:p>
    <w:p w14:paraId="07B8FB05" w14:textId="77777777" w:rsidR="007F6CC9" w:rsidRPr="007F6CC9" w:rsidRDefault="007F6CC9" w:rsidP="007F6CC9">
      <w:pPr>
        <w:rPr>
          <w:rFonts w:cs="Arial"/>
        </w:rPr>
      </w:pPr>
    </w:p>
    <w:p w14:paraId="5E829FE5" w14:textId="4BC50C55" w:rsidR="007F6CC9" w:rsidRDefault="007F6CC9" w:rsidP="00D64C72">
      <w:pPr>
        <w:pStyle w:val="ListParagraph"/>
        <w:numPr>
          <w:ilvl w:val="0"/>
          <w:numId w:val="55"/>
        </w:numPr>
        <w:ind w:left="360"/>
        <w:rPr>
          <w:rFonts w:cs="Arial"/>
          <w:b/>
          <w:szCs w:val="22"/>
        </w:rPr>
      </w:pPr>
      <w:r>
        <w:rPr>
          <w:rFonts w:cs="Arial"/>
          <w:b/>
          <w:szCs w:val="22"/>
        </w:rPr>
        <w:t>Describe the design flaw in most studies that try to assess the effectiveness of cupping and propose how this flaw could be overcome.</w:t>
      </w:r>
    </w:p>
    <w:p w14:paraId="543CED0E" w14:textId="77777777" w:rsidR="007F6CC9" w:rsidRDefault="007F6CC9" w:rsidP="007F6CC9">
      <w:pPr>
        <w:pStyle w:val="ListParagraph"/>
        <w:ind w:left="360"/>
        <w:rPr>
          <w:rFonts w:cs="Arial"/>
          <w:b/>
          <w:szCs w:val="22"/>
        </w:rPr>
      </w:pPr>
    </w:p>
    <w:p w14:paraId="405F1C42" w14:textId="77777777" w:rsidR="007F6CC9" w:rsidRDefault="007F6CC9" w:rsidP="007F6CC9">
      <w:pPr>
        <w:ind w:left="360"/>
        <w:rPr>
          <w:rFonts w:cs="Arial"/>
          <w:szCs w:val="22"/>
        </w:rPr>
      </w:pPr>
      <w:r>
        <w:rPr>
          <w:rFonts w:cs="Arial"/>
        </w:rPr>
        <w:t xml:space="preserve">Answers will vary. The design flaw in most studies that try to assess the effectiveness of cupping is the absence of a randomized control trial. In this type of trial, the participants in the study are divided into two groups, one that receives the treatment and another that receives a placebo. Since those receiving treatment know they are being treated, it makes it difficult to know if the treatment—or their psychological response to the treatment—is causing their improvement. </w:t>
      </w:r>
    </w:p>
    <w:p w14:paraId="1BCBF894" w14:textId="77777777" w:rsidR="007F6CC9" w:rsidRDefault="007F6CC9" w:rsidP="00D64C72">
      <w:pPr>
        <w:pStyle w:val="ListParagraph"/>
        <w:numPr>
          <w:ilvl w:val="0"/>
          <w:numId w:val="56"/>
        </w:numPr>
        <w:spacing w:after="60"/>
        <w:ind w:left="720"/>
        <w:rPr>
          <w:rFonts w:cs="Arial"/>
          <w:szCs w:val="22"/>
        </w:rPr>
      </w:pPr>
      <w:r>
        <w:rPr>
          <w:rFonts w:cs="Arial"/>
          <w:szCs w:val="22"/>
        </w:rPr>
        <w:t xml:space="preserve">One way that this could be alleviated is to give a full treatment to one group while only going through the motions of the treatment without using full cupping suction. If the group that receives the full treatment reports the same improvement as the group only receiving the treatment with minimal suction then this would support the idea that cupping is not generating the participant’s improvement in their symptoms. </w:t>
      </w:r>
    </w:p>
    <w:p w14:paraId="7B0C0F1E" w14:textId="77777777" w:rsidR="007F6CC9" w:rsidRDefault="007F6CC9" w:rsidP="00D64C72">
      <w:pPr>
        <w:pStyle w:val="ListParagraph"/>
        <w:numPr>
          <w:ilvl w:val="0"/>
          <w:numId w:val="56"/>
        </w:numPr>
        <w:spacing w:after="60"/>
        <w:ind w:left="720"/>
        <w:rPr>
          <w:rFonts w:cs="Arial"/>
          <w:szCs w:val="22"/>
        </w:rPr>
      </w:pPr>
      <w:r>
        <w:rPr>
          <w:rFonts w:cs="Arial"/>
          <w:szCs w:val="22"/>
        </w:rPr>
        <w:t>Another way to improve the design of the experiment is to have a way to measure the improvement in symptoms rather than relying on the patient’s opinion. This might comprise measuring and comparing the degree of movement in a joint before treatment and then after treatment.</w:t>
      </w:r>
    </w:p>
    <w:p w14:paraId="18ACEB6F" w14:textId="77777777" w:rsidR="007F6CC9" w:rsidRDefault="007F6CC9" w:rsidP="00D64C72">
      <w:pPr>
        <w:pStyle w:val="ListParagraph"/>
        <w:numPr>
          <w:ilvl w:val="0"/>
          <w:numId w:val="56"/>
        </w:numPr>
        <w:ind w:left="720"/>
        <w:rPr>
          <w:rFonts w:cs="Arial"/>
          <w:szCs w:val="22"/>
        </w:rPr>
      </w:pPr>
      <w:r>
        <w:rPr>
          <w:rFonts w:cs="Arial"/>
          <w:szCs w:val="22"/>
        </w:rPr>
        <w:t>Yet another way to try to create validity is by comparing the results of lots of studies as mentioned in the last paragraph of the Rohrig article.</w:t>
      </w:r>
    </w:p>
    <w:p w14:paraId="3CD0CCC7" w14:textId="77777777" w:rsidR="007F6CC9" w:rsidRDefault="007F6CC9" w:rsidP="007F6CC9">
      <w:pPr>
        <w:rPr>
          <w:rFonts w:cs="Arial"/>
          <w:szCs w:val="22"/>
        </w:rPr>
      </w:pPr>
    </w:p>
    <w:p w14:paraId="314CC4C3" w14:textId="77777777" w:rsidR="007F6CC9" w:rsidRDefault="007F6CC9" w:rsidP="007F6CC9">
      <w:pPr>
        <w:rPr>
          <w:rFonts w:cs="Arial"/>
        </w:rPr>
      </w:pPr>
      <w:r>
        <w:rPr>
          <w:rFonts w:cs="Arial"/>
        </w:rPr>
        <w:br w:type="page"/>
      </w:r>
    </w:p>
    <w:p w14:paraId="692537D7" w14:textId="77777777" w:rsidR="007F6CC9" w:rsidRDefault="007F6CC9" w:rsidP="00D64C72">
      <w:pPr>
        <w:pStyle w:val="ListParagraph"/>
        <w:numPr>
          <w:ilvl w:val="0"/>
          <w:numId w:val="55"/>
        </w:numPr>
        <w:tabs>
          <w:tab w:val="num" w:pos="360"/>
        </w:tabs>
        <w:ind w:left="360"/>
        <w:rPr>
          <w:rFonts w:cs="Arial"/>
          <w:b/>
          <w:szCs w:val="22"/>
        </w:rPr>
      </w:pPr>
      <w:r>
        <w:rPr>
          <w:rFonts w:cs="Arial"/>
          <w:b/>
          <w:szCs w:val="22"/>
        </w:rPr>
        <w:lastRenderedPageBreak/>
        <w:t>The air in a cup is heated to 60.0 °C and the cup is placed on Michael’s shoulder. What will be the pressure inside the cup when the air inside cools down to a room temperature of 27.0 °C at 1.0 atmosphere pressure?</w:t>
      </w:r>
    </w:p>
    <w:p w14:paraId="53DC2C7D" w14:textId="77777777" w:rsidR="007F6CC9" w:rsidRDefault="007F6CC9" w:rsidP="007F6CC9">
      <w:pPr>
        <w:ind w:left="360"/>
        <w:rPr>
          <w:rFonts w:cs="Arial"/>
          <w:szCs w:val="22"/>
        </w:rPr>
      </w:pPr>
    </w:p>
    <w:p w14:paraId="40A39B24" w14:textId="77777777" w:rsidR="007F6CC9" w:rsidRDefault="007F6CC9" w:rsidP="007F6CC9">
      <w:pPr>
        <w:ind w:left="360"/>
        <w:rPr>
          <w:rFonts w:cs="Arial"/>
        </w:rPr>
      </w:pPr>
      <w:r>
        <w:rPr>
          <w:rFonts w:cs="Arial"/>
        </w:rPr>
        <w:t xml:space="preserve">This is an application of Gay-Lussac’s law (also known as Amontons’ law): </w:t>
      </w:r>
    </w:p>
    <w:p w14:paraId="5F8384D9" w14:textId="77777777" w:rsidR="007F6CC9" w:rsidRDefault="007F6CC9" w:rsidP="007F6CC9">
      <w:pPr>
        <w:ind w:left="360"/>
        <w:rPr>
          <w:rFonts w:cs="Arial"/>
        </w:rPr>
      </w:pPr>
      <w:r>
        <w:rPr>
          <w:rFonts w:cs="Arial"/>
        </w:rPr>
        <w:t>P</w:t>
      </w:r>
      <w:r>
        <w:rPr>
          <w:rFonts w:cs="Arial"/>
          <w:vertAlign w:val="subscript"/>
        </w:rPr>
        <w:t>1</w:t>
      </w:r>
      <w:r>
        <w:rPr>
          <w:rFonts w:cs="Arial"/>
        </w:rPr>
        <w:t xml:space="preserve"> / T</w:t>
      </w:r>
      <w:r>
        <w:rPr>
          <w:rFonts w:cs="Arial"/>
          <w:vertAlign w:val="subscript"/>
        </w:rPr>
        <w:t>1</w:t>
      </w:r>
      <w:r>
        <w:rPr>
          <w:rFonts w:cs="Arial"/>
        </w:rPr>
        <w:t xml:space="preserve">  =  P</w:t>
      </w:r>
      <w:r>
        <w:rPr>
          <w:rFonts w:cs="Arial"/>
          <w:vertAlign w:val="subscript"/>
        </w:rPr>
        <w:t>2</w:t>
      </w:r>
      <w:r>
        <w:rPr>
          <w:rFonts w:cs="Arial"/>
        </w:rPr>
        <w:t xml:space="preserve"> / T</w:t>
      </w:r>
      <w:r>
        <w:rPr>
          <w:rFonts w:cs="Arial"/>
          <w:vertAlign w:val="subscript"/>
        </w:rPr>
        <w:t>2</w:t>
      </w:r>
    </w:p>
    <w:p w14:paraId="538C71B1" w14:textId="77777777" w:rsidR="007F6CC9" w:rsidRDefault="007F6CC9" w:rsidP="007F6CC9">
      <w:pPr>
        <w:tabs>
          <w:tab w:val="left" w:pos="6750"/>
        </w:tabs>
        <w:ind w:left="360"/>
        <w:rPr>
          <w:rFonts w:cs="Arial"/>
        </w:rPr>
      </w:pPr>
      <w:r>
        <w:rPr>
          <w:rFonts w:cs="Arial"/>
        </w:rPr>
        <w:t>Pressure 1  =  1.0 atm, Temperature 1  =  60.0 °C or 333.1 K</w:t>
      </w:r>
      <w:r>
        <w:rPr>
          <w:rFonts w:cs="Arial"/>
        </w:rPr>
        <w:tab/>
        <w:t>(60.0 + 273.1  =  333.1)</w:t>
      </w:r>
    </w:p>
    <w:p w14:paraId="4DF26C9D" w14:textId="77777777" w:rsidR="007F6CC9" w:rsidRDefault="007F6CC9" w:rsidP="007F6CC9">
      <w:pPr>
        <w:tabs>
          <w:tab w:val="left" w:pos="6750"/>
        </w:tabs>
        <w:spacing w:after="120"/>
        <w:ind w:left="360"/>
        <w:rPr>
          <w:rFonts w:cs="Arial"/>
        </w:rPr>
      </w:pPr>
      <w:r>
        <w:rPr>
          <w:rFonts w:cs="Arial"/>
        </w:rPr>
        <w:t>Pressure 2  =  unknown, Temperature 2  =  27.0 °C or 300.1 K</w:t>
      </w:r>
      <w:r>
        <w:rPr>
          <w:rFonts w:cs="Arial"/>
        </w:rPr>
        <w:tab/>
        <w:t>(27.0 + 273.1  =  300.1)</w:t>
      </w:r>
    </w:p>
    <w:p w14:paraId="683DB0A7" w14:textId="77777777" w:rsidR="007F6CC9" w:rsidRDefault="007F6CC9" w:rsidP="007F6CC9">
      <w:pPr>
        <w:tabs>
          <w:tab w:val="left" w:pos="720"/>
          <w:tab w:val="left" w:pos="1170"/>
          <w:tab w:val="left" w:pos="1530"/>
          <w:tab w:val="left" w:pos="2160"/>
          <w:tab w:val="left" w:pos="3240"/>
          <w:tab w:val="left" w:pos="3960"/>
        </w:tabs>
        <w:spacing w:before="240"/>
        <w:ind w:left="360"/>
        <w:rPr>
          <w:rFonts w:cs="Arial"/>
        </w:rPr>
      </w:pPr>
      <w:r>
        <w:rPr>
          <w:rFonts w:cs="Arial"/>
        </w:rPr>
        <w:tab/>
        <w:t>P</w:t>
      </w:r>
      <w:r>
        <w:rPr>
          <w:rFonts w:cs="Arial"/>
          <w:vertAlign w:val="subscript"/>
        </w:rPr>
        <w:t>1</w:t>
      </w:r>
      <w:r>
        <w:rPr>
          <w:rFonts w:cs="Arial"/>
          <w:vertAlign w:val="subscript"/>
        </w:rPr>
        <w:tab/>
      </w:r>
      <w:r>
        <w:rPr>
          <w:rFonts w:cs="Arial"/>
        </w:rPr>
        <w:t>/</w:t>
      </w:r>
      <w:r>
        <w:rPr>
          <w:rFonts w:cs="Arial"/>
        </w:rPr>
        <w:tab/>
        <w:t>T</w:t>
      </w:r>
      <w:r>
        <w:rPr>
          <w:rFonts w:cs="Arial"/>
          <w:vertAlign w:val="subscript"/>
        </w:rPr>
        <w:t>1</w:t>
      </w:r>
      <w:r>
        <w:rPr>
          <w:rFonts w:cs="Arial"/>
          <w:vertAlign w:val="subscript"/>
        </w:rPr>
        <w:tab/>
      </w:r>
      <w:r>
        <w:rPr>
          <w:rFonts w:cs="Arial"/>
        </w:rPr>
        <w:t>=  P</w:t>
      </w:r>
      <w:r>
        <w:rPr>
          <w:rFonts w:cs="Arial"/>
          <w:vertAlign w:val="subscript"/>
        </w:rPr>
        <w:t>2</w:t>
      </w:r>
      <w:r>
        <w:rPr>
          <w:rFonts w:cs="Arial"/>
        </w:rPr>
        <w:t xml:space="preserve">   /   T</w:t>
      </w:r>
      <w:r>
        <w:rPr>
          <w:rFonts w:cs="Arial"/>
          <w:vertAlign w:val="subscript"/>
        </w:rPr>
        <w:t>2</w:t>
      </w:r>
      <w:r>
        <w:rPr>
          <w:rFonts w:cs="Arial"/>
        </w:rPr>
        <w:tab/>
        <w:t>and substituting,</w:t>
      </w:r>
    </w:p>
    <w:p w14:paraId="21AEECE8" w14:textId="77777777" w:rsidR="007F6CC9" w:rsidRDefault="007F6CC9" w:rsidP="007F6CC9">
      <w:pPr>
        <w:tabs>
          <w:tab w:val="left" w:pos="3240"/>
          <w:tab w:val="left" w:pos="3960"/>
        </w:tabs>
        <w:spacing w:before="120"/>
        <w:ind w:left="360"/>
        <w:rPr>
          <w:rFonts w:cs="Arial"/>
        </w:rPr>
      </w:pPr>
      <w:r>
        <w:rPr>
          <w:rFonts w:cs="Arial"/>
        </w:rPr>
        <w:t>1.0 atm / 333.1 K  =  P</w:t>
      </w:r>
      <w:r>
        <w:rPr>
          <w:rFonts w:cs="Arial"/>
          <w:vertAlign w:val="subscript"/>
        </w:rPr>
        <w:t>2</w:t>
      </w:r>
      <w:r>
        <w:rPr>
          <w:rFonts w:cs="Arial"/>
        </w:rPr>
        <w:t xml:space="preserve">  / 300.1 K </w:t>
      </w:r>
      <w:r>
        <w:rPr>
          <w:rFonts w:cs="Arial"/>
        </w:rPr>
        <w:tab/>
        <w:t>and rearranging terms,</w:t>
      </w:r>
    </w:p>
    <w:p w14:paraId="4EC34BE2" w14:textId="77777777" w:rsidR="007F6CC9" w:rsidRDefault="007F6CC9" w:rsidP="007F6CC9">
      <w:pPr>
        <w:spacing w:before="240"/>
        <w:ind w:left="360"/>
        <w:rPr>
          <w:rFonts w:cs="Arial"/>
          <w:u w:val="single"/>
        </w:rPr>
      </w:pPr>
      <w:r>
        <w:rPr>
          <w:rFonts w:cs="Arial"/>
        </w:rPr>
        <w:t>P</w:t>
      </w:r>
      <w:r>
        <w:rPr>
          <w:rFonts w:cs="Arial"/>
          <w:vertAlign w:val="subscript"/>
        </w:rPr>
        <w:t>2</w:t>
      </w:r>
      <w:r>
        <w:rPr>
          <w:rFonts w:cs="Arial"/>
        </w:rPr>
        <w:t xml:space="preserve">  =  </w:t>
      </w:r>
      <w:r>
        <w:rPr>
          <w:rFonts w:cs="Arial"/>
          <w:u w:val="single"/>
        </w:rPr>
        <w:t>300.1 K  x  1.0 atm</w:t>
      </w:r>
    </w:p>
    <w:p w14:paraId="35430182" w14:textId="77777777" w:rsidR="007F6CC9" w:rsidRDefault="007F6CC9" w:rsidP="007F6CC9">
      <w:pPr>
        <w:tabs>
          <w:tab w:val="left" w:pos="1440"/>
        </w:tabs>
        <w:ind w:left="360"/>
        <w:rPr>
          <w:rFonts w:cs="Arial"/>
          <w:vertAlign w:val="subscript"/>
        </w:rPr>
      </w:pPr>
      <w:r>
        <w:rPr>
          <w:rFonts w:cs="Arial"/>
        </w:rPr>
        <w:tab/>
        <w:t>333.1 K</w:t>
      </w:r>
    </w:p>
    <w:p w14:paraId="669D9AFC" w14:textId="77777777" w:rsidR="007F6CC9" w:rsidRDefault="007F6CC9" w:rsidP="007F6CC9">
      <w:pPr>
        <w:ind w:left="360"/>
        <w:rPr>
          <w:rFonts w:cs="Arial"/>
        </w:rPr>
      </w:pPr>
      <w:r>
        <w:rPr>
          <w:rFonts w:cs="Arial"/>
        </w:rPr>
        <w:t>P</w:t>
      </w:r>
      <w:r>
        <w:rPr>
          <w:rFonts w:cs="Arial"/>
          <w:vertAlign w:val="subscript"/>
        </w:rPr>
        <w:t>2</w:t>
      </w:r>
      <w:r>
        <w:rPr>
          <w:rFonts w:cs="Arial"/>
        </w:rPr>
        <w:t xml:space="preserve">  =  0.90 atm, the pressure inside the cup when the air cools down to room temperature</w:t>
      </w:r>
    </w:p>
    <w:p w14:paraId="20217879" w14:textId="77777777" w:rsidR="00C5751F" w:rsidRPr="00F45922" w:rsidRDefault="00C5751F" w:rsidP="00C5751F">
      <w:pPr>
        <w:rPr>
          <w:rFonts w:cs="Arial"/>
        </w:rPr>
      </w:pPr>
    </w:p>
    <w:p w14:paraId="4B4761D5" w14:textId="77777777" w:rsidR="00052F35" w:rsidRDefault="00052F35" w:rsidP="00BE790C">
      <w:pPr>
        <w:rPr>
          <w:rFonts w:cs="Arial"/>
          <w:szCs w:val="22"/>
        </w:rPr>
      </w:pPr>
    </w:p>
    <w:p w14:paraId="466DBC26" w14:textId="77777777" w:rsidR="00153EDC" w:rsidRDefault="00153EDC" w:rsidP="00BE790C">
      <w:pPr>
        <w:rPr>
          <w:rFonts w:cs="Arial"/>
          <w:szCs w:val="22"/>
        </w:rPr>
        <w:sectPr w:rsidR="00153EDC" w:rsidSect="00D76FEB">
          <w:headerReference w:type="default" r:id="rId146"/>
          <w:type w:val="continuous"/>
          <w:pgSz w:w="12240" w:h="15840" w:code="1"/>
          <w:pgMar w:top="1526" w:right="1440" w:bottom="1440" w:left="1440" w:header="720" w:footer="720" w:gutter="0"/>
          <w:cols w:space="720"/>
          <w:titlePg/>
          <w:docGrid w:linePitch="360"/>
        </w:sectPr>
      </w:pPr>
    </w:p>
    <w:p w14:paraId="31885300" w14:textId="55E4F2E7" w:rsidR="00052F35" w:rsidRDefault="00052F35" w:rsidP="00BE790C">
      <w:pPr>
        <w:rPr>
          <w:rFonts w:cs="Arial"/>
          <w:szCs w:val="22"/>
        </w:rPr>
        <w:sectPr w:rsidR="00052F35" w:rsidSect="00052F35">
          <w:pgSz w:w="12240" w:h="15840" w:code="1"/>
          <w:pgMar w:top="1526" w:right="1440" w:bottom="1440" w:left="1440" w:header="720" w:footer="720" w:gutter="0"/>
          <w:cols w:space="720"/>
          <w:titlePg/>
          <w:docGrid w:linePitch="360"/>
        </w:sectPr>
      </w:pPr>
    </w:p>
    <w:bookmarkStart w:id="1249" w:name="_Toc497568899"/>
    <w:bookmarkStart w:id="1250" w:name="_Toc503109284"/>
    <w:bookmarkStart w:id="1251" w:name="_Toc503112725"/>
    <w:bookmarkStart w:id="1252" w:name="_Toc503284506"/>
    <w:bookmarkStart w:id="1253" w:name="_Toc503434358"/>
    <w:bookmarkStart w:id="1254" w:name="_Toc503436602"/>
    <w:bookmarkStart w:id="1255" w:name="_Toc503455428"/>
    <w:bookmarkStart w:id="1256" w:name="_Toc503455589"/>
    <w:bookmarkStart w:id="1257" w:name="_Toc503455755"/>
    <w:bookmarkStart w:id="1258" w:name="_Toc503455976"/>
    <w:bookmarkStart w:id="1259" w:name="_Toc503456642"/>
    <w:bookmarkStart w:id="1260" w:name="_Toc503456846"/>
    <w:bookmarkStart w:id="1261" w:name="_Toc506826635"/>
    <w:bookmarkStart w:id="1262" w:name="_Toc508547943"/>
    <w:bookmarkStart w:id="1263" w:name="_Toc508548546"/>
    <w:bookmarkStart w:id="1264" w:name="_Toc508548775"/>
    <w:bookmarkStart w:id="1265" w:name="_Toc523672949"/>
    <w:bookmarkStart w:id="1266" w:name="_Toc523673245"/>
    <w:bookmarkStart w:id="1267" w:name="_Toc523680927"/>
    <w:bookmarkStart w:id="1268" w:name="_Toc523843470"/>
    <w:bookmarkStart w:id="1269" w:name="_Toc523845095"/>
    <w:bookmarkStart w:id="1270" w:name="_Toc523845465"/>
    <w:bookmarkStart w:id="1271" w:name="_Toc523845761"/>
    <w:bookmarkStart w:id="1272" w:name="_Toc523845883"/>
    <w:bookmarkStart w:id="1273" w:name="_Toc523845976"/>
    <w:bookmarkStart w:id="1274" w:name="_Toc524538899"/>
    <w:bookmarkStart w:id="1275" w:name="_Toc528664532"/>
    <w:bookmarkStart w:id="1276" w:name="_Toc529098419"/>
    <w:bookmarkStart w:id="1277" w:name="_Toc529100356"/>
    <w:bookmarkStart w:id="1278" w:name="_Toc529100568"/>
    <w:bookmarkStart w:id="1279" w:name="_Toc529111533"/>
    <w:bookmarkStart w:id="1280" w:name="_Toc529206924"/>
    <w:bookmarkStart w:id="1281" w:name="_Toc530924750"/>
    <w:bookmarkStart w:id="1282" w:name="_Toc530929583"/>
    <w:p w14:paraId="055BF8F5" w14:textId="59DF6918" w:rsidR="00601995" w:rsidRPr="00561D55" w:rsidRDefault="00601995" w:rsidP="00435A46">
      <w:pPr>
        <w:pStyle w:val="Heading3"/>
      </w:pPr>
      <w:r>
        <mc:AlternateContent>
          <mc:Choice Requires="wps">
            <w:drawing>
              <wp:anchor distT="0" distB="0" distL="114300" distR="114300" simplePos="0" relativeHeight="252021248" behindDoc="1" locked="0" layoutInCell="1" allowOverlap="1" wp14:anchorId="5C86FC87" wp14:editId="5A5E1987">
                <wp:simplePos x="0" y="0"/>
                <wp:positionH relativeFrom="column">
                  <wp:posOffset>-554990</wp:posOffset>
                </wp:positionH>
                <wp:positionV relativeFrom="paragraph">
                  <wp:posOffset>396240</wp:posOffset>
                </wp:positionV>
                <wp:extent cx="7060676" cy="114300"/>
                <wp:effectExtent l="0" t="0" r="6985" b="0"/>
                <wp:wrapNone/>
                <wp:docPr id="250" name="Rectangle 25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C7FBBA5" id="Rectangle 250" o:spid="_x0000_s1026" style="position:absolute;margin-left:-43.7pt;margin-top:31.2pt;width:555.95pt;height: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uv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" fillcolor="#d8d8d8 [2732]" stroked="f" strokeweight=".5pt"/>
            </w:pict>
          </mc:Fallback>
        </mc:AlternateContent>
      </w:r>
      <w:r w:rsidRPr="00561D55">
        <w:t>About the Guide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6A939D58" w14:textId="77777777" w:rsidR="009E28CE" w:rsidRPr="00403C2A" w:rsidRDefault="009E28CE" w:rsidP="00601995">
      <w:pPr>
        <w:rPr>
          <w:rFonts w:cs="Arial"/>
          <w:sz w:val="12"/>
          <w:szCs w:val="22"/>
        </w:rPr>
      </w:pPr>
    </w:p>
    <w:p w14:paraId="0FB896B7" w14:textId="5F7AAAD6" w:rsidR="009F45AA" w:rsidRDefault="00601995" w:rsidP="00601995">
      <w:pPr>
        <w:rPr>
          <w:rFonts w:cs="Arial"/>
          <w:szCs w:val="22"/>
        </w:rPr>
      </w:pPr>
      <w:r w:rsidRPr="00835CFD">
        <w:rPr>
          <w:rFonts w:cs="Arial"/>
          <w:szCs w:val="22"/>
        </w:rPr>
        <w:t xml:space="preserve">Teacher’s Guide </w:t>
      </w:r>
      <w:r>
        <w:rPr>
          <w:rFonts w:cs="Arial"/>
          <w:szCs w:val="22"/>
        </w:rPr>
        <w:t>team leader</w:t>
      </w:r>
      <w:r w:rsidRPr="00835CFD">
        <w:rPr>
          <w:rFonts w:cs="Arial"/>
          <w:szCs w:val="22"/>
        </w:rPr>
        <w:t xml:space="preserve"> William Bleam</w:t>
      </w:r>
      <w:r>
        <w:rPr>
          <w:rFonts w:cs="Arial"/>
          <w:szCs w:val="22"/>
        </w:rPr>
        <w:t xml:space="preserve"> and editors</w:t>
      </w:r>
      <w:r w:rsidRPr="00835CFD">
        <w:rPr>
          <w:rFonts w:cs="Arial"/>
          <w:szCs w:val="22"/>
        </w:rPr>
        <w:t xml:space="preserve"> </w:t>
      </w:r>
      <w:r>
        <w:rPr>
          <w:rFonts w:cs="Arial"/>
          <w:szCs w:val="22"/>
        </w:rPr>
        <w:t>Pamela Diaz, Steve</w:t>
      </w:r>
      <w:r w:rsidR="008E2092">
        <w:rPr>
          <w:rFonts w:cs="Arial"/>
          <w:szCs w:val="22"/>
        </w:rPr>
        <w:t>n</w:t>
      </w:r>
      <w:r>
        <w:rPr>
          <w:rFonts w:cs="Arial"/>
          <w:szCs w:val="22"/>
        </w:rPr>
        <w:t xml:space="preserve"> Long</w:t>
      </w:r>
      <w:r w:rsidR="008E2092">
        <w:rPr>
          <w:rFonts w:cs="Arial"/>
          <w:szCs w:val="22"/>
        </w:rPr>
        <w:t>,</w:t>
      </w:r>
      <w:r>
        <w:rPr>
          <w:rFonts w:cs="Arial"/>
          <w:szCs w:val="22"/>
        </w:rPr>
        <w:t xml:space="preserve"> and </w:t>
      </w:r>
      <w:r w:rsidRPr="00835CFD">
        <w:rPr>
          <w:rFonts w:cs="Arial"/>
          <w:szCs w:val="22"/>
        </w:rPr>
        <w:t>Barbara Sitzman created the Teacher’s Guide article material.</w:t>
      </w:r>
    </w:p>
    <w:p w14:paraId="77DDA0EC" w14:textId="4AAE86D0" w:rsidR="00601995" w:rsidRPr="00835CFD" w:rsidRDefault="00601995" w:rsidP="00601995">
      <w:pPr>
        <w:rPr>
          <w:rFonts w:cs="Arial"/>
          <w:szCs w:val="22"/>
        </w:rPr>
      </w:pPr>
      <w:r w:rsidRPr="00835CFD">
        <w:rPr>
          <w:rFonts w:cs="Arial"/>
          <w:szCs w:val="22"/>
        </w:rPr>
        <w:t>E-mail</w:t>
      </w:r>
      <w:r w:rsidR="00B91322">
        <w:rPr>
          <w:rFonts w:cs="Arial"/>
          <w:szCs w:val="22"/>
        </w:rPr>
        <w:t xml:space="preserve">: </w:t>
      </w:r>
      <w:hyperlink r:id="rId147" w:history="1">
        <w:r w:rsidRPr="00835CFD">
          <w:rPr>
            <w:rStyle w:val="Hyperlink"/>
            <w:rFonts w:cs="Arial"/>
            <w:szCs w:val="22"/>
          </w:rPr>
          <w:t>bbleam@verizon.net</w:t>
        </w:r>
      </w:hyperlink>
    </w:p>
    <w:p w14:paraId="0C737BC4" w14:textId="77777777" w:rsidR="00601995" w:rsidRPr="00835CFD" w:rsidRDefault="00601995" w:rsidP="00601995">
      <w:pPr>
        <w:autoSpaceDE w:val="0"/>
        <w:autoSpaceDN w:val="0"/>
        <w:adjustRightInd w:val="0"/>
        <w:rPr>
          <w:rFonts w:cs="Arial"/>
          <w:szCs w:val="22"/>
        </w:rPr>
      </w:pPr>
    </w:p>
    <w:p w14:paraId="455FD5C2" w14:textId="77777777" w:rsidR="00601995" w:rsidRPr="00835CFD" w:rsidRDefault="00601995" w:rsidP="00601995">
      <w:pPr>
        <w:autoSpaceDE w:val="0"/>
        <w:autoSpaceDN w:val="0"/>
        <w:adjustRightInd w:val="0"/>
        <w:rPr>
          <w:rFonts w:cs="Arial"/>
          <w:szCs w:val="22"/>
        </w:rPr>
      </w:pPr>
      <w:r w:rsidRPr="00835CFD">
        <w:rPr>
          <w:rFonts w:cs="Arial"/>
          <w:szCs w:val="22"/>
        </w:rPr>
        <w:t>Susan Cooper prepared the anticipation and reading guides.</w:t>
      </w:r>
    </w:p>
    <w:p w14:paraId="08985F3A" w14:textId="77777777" w:rsidR="00601995" w:rsidRPr="00835CFD" w:rsidRDefault="00601995" w:rsidP="00601995">
      <w:pPr>
        <w:rPr>
          <w:rFonts w:cs="Arial"/>
          <w:szCs w:val="22"/>
        </w:rPr>
      </w:pPr>
    </w:p>
    <w:p w14:paraId="747DE385" w14:textId="5ED9FA04" w:rsidR="009F45AA" w:rsidRDefault="003D314A" w:rsidP="00601995">
      <w:pPr>
        <w:rPr>
          <w:rFonts w:cs="Arial"/>
          <w:szCs w:val="22"/>
        </w:rPr>
      </w:pPr>
      <w:r>
        <w:rPr>
          <w:rFonts w:cs="Arial"/>
          <w:szCs w:val="22"/>
        </w:rPr>
        <w:t>Christine Suh</w:t>
      </w:r>
      <w:r w:rsidR="00601995" w:rsidRPr="00835CFD">
        <w:rPr>
          <w:rFonts w:cs="Arial"/>
          <w:szCs w:val="22"/>
        </w:rPr>
        <w:t xml:space="preserve">, </w:t>
      </w:r>
      <w:r w:rsidR="00601995" w:rsidRPr="00835CFD">
        <w:rPr>
          <w:rFonts w:cs="Arial"/>
          <w:i/>
          <w:szCs w:val="22"/>
        </w:rPr>
        <w:t>ChemMatters</w:t>
      </w:r>
      <w:r w:rsidR="00601995" w:rsidRPr="00835CFD">
        <w:rPr>
          <w:rFonts w:cs="Arial"/>
          <w:szCs w:val="22"/>
        </w:rPr>
        <w:t xml:space="preserve"> editor, coordinated production of the Teacher’s Guide.</w:t>
      </w:r>
    </w:p>
    <w:p w14:paraId="3EA9EA57" w14:textId="66BA6CDA" w:rsidR="00601995" w:rsidRDefault="00601995" w:rsidP="00601995">
      <w:pPr>
        <w:rPr>
          <w:rStyle w:val="Hyperlink"/>
          <w:rFonts w:cs="Arial"/>
          <w:szCs w:val="22"/>
        </w:rPr>
      </w:pPr>
      <w:r w:rsidRPr="00835CFD">
        <w:rPr>
          <w:rFonts w:cs="Arial"/>
          <w:szCs w:val="22"/>
        </w:rPr>
        <w:t>E-mail</w:t>
      </w:r>
      <w:r w:rsidR="00B91322">
        <w:rPr>
          <w:rFonts w:cs="Arial"/>
          <w:szCs w:val="22"/>
        </w:rPr>
        <w:t xml:space="preserve">: </w:t>
      </w:r>
      <w:hyperlink r:id="rId148" w:history="1">
        <w:r w:rsidRPr="00835CFD">
          <w:rPr>
            <w:rStyle w:val="Hyperlink"/>
            <w:rFonts w:cs="Arial"/>
            <w:szCs w:val="22"/>
          </w:rPr>
          <w:t>chemmatters@acs.org</w:t>
        </w:r>
      </w:hyperlink>
    </w:p>
    <w:p w14:paraId="18EECD7A" w14:textId="464F1E7C" w:rsidR="00181394" w:rsidRDefault="00181394" w:rsidP="00601995">
      <w:pPr>
        <w:rPr>
          <w:rStyle w:val="Hyperlink"/>
          <w:rFonts w:cs="Arial"/>
          <w:szCs w:val="22"/>
        </w:rPr>
      </w:pPr>
    </w:p>
    <w:p w14:paraId="3FB219C1" w14:textId="1641B0A3" w:rsidR="00181394" w:rsidRPr="00181394" w:rsidRDefault="00181394" w:rsidP="00181394">
      <w:r>
        <w:t xml:space="preserve">Lisette Gallegos, </w:t>
      </w:r>
      <w:r>
        <w:rPr>
          <w:i/>
          <w:iCs/>
        </w:rPr>
        <w:t>ChemMatters</w:t>
      </w:r>
      <w:r>
        <w:t xml:space="preserve"> editorial assistant, edited the Guide. </w:t>
      </w:r>
    </w:p>
    <w:p w14:paraId="178FE6A5" w14:textId="77777777" w:rsidR="00601995" w:rsidRPr="00835CFD" w:rsidRDefault="00601995" w:rsidP="00601995">
      <w:pPr>
        <w:rPr>
          <w:rFonts w:cs="Arial"/>
          <w:szCs w:val="22"/>
        </w:rPr>
      </w:pPr>
    </w:p>
    <w:p w14:paraId="06901605" w14:textId="77777777" w:rsidR="00601995" w:rsidRPr="00835CFD" w:rsidRDefault="00601995" w:rsidP="00601995">
      <w:pPr>
        <w:rPr>
          <w:rFonts w:cs="Arial"/>
          <w:szCs w:val="22"/>
        </w:rPr>
      </w:pPr>
      <w:r w:rsidRPr="00835CFD">
        <w:rPr>
          <w:rFonts w:cs="Arial"/>
          <w:szCs w:val="22"/>
        </w:rPr>
        <w:t xml:space="preserve">Articles from past issues of </w:t>
      </w:r>
      <w:r w:rsidRPr="00835CFD">
        <w:rPr>
          <w:rFonts w:cs="Arial"/>
          <w:i/>
          <w:szCs w:val="22"/>
        </w:rPr>
        <w:t>ChemMatters</w:t>
      </w:r>
      <w:r w:rsidRPr="00835CFD">
        <w:rPr>
          <w:rFonts w:cs="Arial"/>
          <w:szCs w:val="22"/>
        </w:rPr>
        <w:t xml:space="preserve"> </w:t>
      </w:r>
      <w:r>
        <w:rPr>
          <w:rFonts w:cs="Arial"/>
          <w:szCs w:val="22"/>
        </w:rPr>
        <w:t xml:space="preserve">and related Teacher’s Guides </w:t>
      </w:r>
      <w:r w:rsidRPr="00835CFD">
        <w:rPr>
          <w:rFonts w:cs="Arial"/>
          <w:szCs w:val="22"/>
        </w:rPr>
        <w:t xml:space="preserve">can be accessed from a DVD that is available from the American Chemical Society for $42. The DVD contains the entire 30-year publication of </w:t>
      </w:r>
      <w:r w:rsidRPr="00835CFD">
        <w:rPr>
          <w:rFonts w:cs="Arial"/>
          <w:i/>
          <w:szCs w:val="22"/>
        </w:rPr>
        <w:t>ChemMatters</w:t>
      </w:r>
      <w:r w:rsidRPr="00835CFD">
        <w:rPr>
          <w:rFonts w:cs="Arial"/>
          <w:szCs w:val="22"/>
        </w:rPr>
        <w:t xml:space="preserve"> issues, from February 1983 to April 2013</w:t>
      </w:r>
      <w:r>
        <w:rPr>
          <w:rFonts w:cs="Arial"/>
          <w:szCs w:val="22"/>
        </w:rPr>
        <w:t xml:space="preserve">, </w:t>
      </w:r>
      <w:r w:rsidRPr="001C2B70">
        <w:rPr>
          <w:rFonts w:cs="Arial"/>
          <w:szCs w:val="22"/>
        </w:rPr>
        <w:t>along with all the related Teacher’s Guides since they were first created with the February 1990 issue</w:t>
      </w:r>
      <w:r>
        <w:rPr>
          <w:rFonts w:cs="Arial"/>
          <w:szCs w:val="22"/>
        </w:rPr>
        <w:t xml:space="preserve"> </w:t>
      </w:r>
      <w:r w:rsidRPr="001C2B70">
        <w:rPr>
          <w:rFonts w:cs="Arial"/>
          <w:szCs w:val="22"/>
        </w:rPr>
        <w:t xml:space="preserve">of </w:t>
      </w:r>
      <w:r w:rsidRPr="0076055E">
        <w:rPr>
          <w:rFonts w:cs="Arial"/>
          <w:i/>
          <w:szCs w:val="22"/>
        </w:rPr>
        <w:t>ChemMatters</w:t>
      </w:r>
      <w:r w:rsidRPr="001C2B70">
        <w:rPr>
          <w:rFonts w:cs="Arial"/>
          <w:szCs w:val="22"/>
        </w:rPr>
        <w:t>.</w:t>
      </w:r>
    </w:p>
    <w:p w14:paraId="60A97BA1" w14:textId="77777777" w:rsidR="00601995" w:rsidRPr="00835CFD" w:rsidRDefault="00601995" w:rsidP="00601995">
      <w:pPr>
        <w:rPr>
          <w:rFonts w:cs="Arial"/>
          <w:szCs w:val="22"/>
        </w:rPr>
      </w:pPr>
    </w:p>
    <w:p w14:paraId="60F8CA12" w14:textId="77777777" w:rsidR="00601995" w:rsidRPr="00835CFD" w:rsidRDefault="00601995" w:rsidP="00601995">
      <w:pPr>
        <w:rPr>
          <w:rFonts w:cs="Arial"/>
          <w:szCs w:val="22"/>
        </w:rPr>
      </w:pPr>
      <w:r w:rsidRPr="00835CFD">
        <w:rPr>
          <w:rFonts w:cs="Arial"/>
          <w:szCs w:val="22"/>
        </w:rPr>
        <w:t>The DVD also includes Article, Title</w:t>
      </w:r>
      <w:r>
        <w:rPr>
          <w:rFonts w:cs="Arial"/>
          <w:szCs w:val="22"/>
        </w:rPr>
        <w:t>,</w:t>
      </w:r>
      <w:r w:rsidRPr="00835CFD">
        <w:rPr>
          <w:rFonts w:cs="Arial"/>
          <w:szCs w:val="22"/>
        </w:rPr>
        <w:t xml:space="preserve"> and Keyword Indexes that cover all issues from February 1983 to April 2013.</w:t>
      </w:r>
      <w:r>
        <w:rPr>
          <w:rFonts w:cs="Arial"/>
          <w:szCs w:val="22"/>
        </w:rPr>
        <w:t xml:space="preserve"> </w:t>
      </w:r>
      <w:r w:rsidRPr="001C2B70">
        <w:rPr>
          <w:rFonts w:cs="Arial"/>
          <w:szCs w:val="22"/>
        </w:rPr>
        <w:t>A search function (similar to a Google search of keywords) is also available on the DVD.</w:t>
      </w:r>
    </w:p>
    <w:p w14:paraId="436CF4AC" w14:textId="77777777" w:rsidR="00601995" w:rsidRPr="00835CFD" w:rsidRDefault="00601995" w:rsidP="00601995">
      <w:pPr>
        <w:rPr>
          <w:rFonts w:cs="Arial"/>
          <w:szCs w:val="22"/>
        </w:rPr>
      </w:pPr>
    </w:p>
    <w:p w14:paraId="45F3460C" w14:textId="77777777" w:rsidR="00601995" w:rsidRDefault="00601995" w:rsidP="00601995">
      <w:pPr>
        <w:rPr>
          <w:rFonts w:cs="Arial"/>
          <w:szCs w:val="22"/>
        </w:rPr>
      </w:pPr>
      <w:r w:rsidRPr="00835CFD">
        <w:rPr>
          <w:rFonts w:cs="Arial"/>
          <w:szCs w:val="22"/>
        </w:rPr>
        <w:t xml:space="preserve">The </w:t>
      </w:r>
      <w:r w:rsidRPr="00835CFD">
        <w:rPr>
          <w:rFonts w:cs="Arial"/>
          <w:i/>
          <w:szCs w:val="22"/>
        </w:rPr>
        <w:t>ChemMatters</w:t>
      </w:r>
      <w:r w:rsidRPr="00835CFD">
        <w:rPr>
          <w:rFonts w:cs="Arial"/>
          <w:szCs w:val="22"/>
        </w:rPr>
        <w:t xml:space="preserve"> DVD can be purchased by calling 1-800-227-5558.</w:t>
      </w:r>
      <w:r>
        <w:rPr>
          <w:rFonts w:cs="Arial"/>
          <w:szCs w:val="22"/>
        </w:rPr>
        <w:t xml:space="preserve"> </w:t>
      </w:r>
      <w:r w:rsidRPr="00835CFD">
        <w:rPr>
          <w:rFonts w:cs="Arial"/>
          <w:szCs w:val="22"/>
        </w:rPr>
        <w:t xml:space="preserve">Purchase information can </w:t>
      </w:r>
      <w:r>
        <w:rPr>
          <w:rFonts w:cs="Arial"/>
          <w:szCs w:val="22"/>
        </w:rPr>
        <w:t xml:space="preserve">also </w:t>
      </w:r>
      <w:r w:rsidRPr="00835CFD">
        <w:rPr>
          <w:rFonts w:cs="Arial"/>
          <w:szCs w:val="22"/>
        </w:rPr>
        <w:t xml:space="preserve">be found online at </w:t>
      </w:r>
      <w:hyperlink r:id="rId149" w:history="1">
        <w:r w:rsidRPr="001C2B70">
          <w:rPr>
            <w:rStyle w:val="Hyperlink"/>
            <w:rFonts w:cs="Arial"/>
            <w:szCs w:val="22"/>
          </w:rPr>
          <w:t>http://tinyurl.com/o37s9x2</w:t>
        </w:r>
      </w:hyperlink>
      <w:r w:rsidRPr="00835CFD">
        <w:rPr>
          <w:rFonts w:cs="Arial"/>
          <w:szCs w:val="22"/>
        </w:rPr>
        <w:t>.</w:t>
      </w:r>
    </w:p>
    <w:p w14:paraId="0477DCBD" w14:textId="77777777" w:rsidR="00601995" w:rsidRPr="004C3124" w:rsidRDefault="00601995" w:rsidP="006C0BCE">
      <w:pPr>
        <w:rPr>
          <w:rFonts w:cs="Arial"/>
          <w:szCs w:val="22"/>
        </w:rPr>
      </w:pPr>
    </w:p>
    <w:sectPr w:rsidR="00601995" w:rsidRPr="004C3124" w:rsidSect="00052F35">
      <w:type w:val="continuous"/>
      <w:pgSz w:w="12240" w:h="15840" w:code="1"/>
      <w:pgMar w:top="15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F3EFD" w14:textId="77777777" w:rsidR="001F6584" w:rsidRDefault="001F6584">
      <w:r>
        <w:separator/>
      </w:r>
    </w:p>
  </w:endnote>
  <w:endnote w:type="continuationSeparator" w:id="0">
    <w:p w14:paraId="6E003D95" w14:textId="77777777" w:rsidR="001F6584" w:rsidRDefault="001F6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812282"/>
      <w:docPartObj>
        <w:docPartGallery w:val="Page Numbers (Bottom of Page)"/>
        <w:docPartUnique/>
      </w:docPartObj>
    </w:sdtPr>
    <w:sdtEndPr>
      <w:rPr>
        <w:rFonts w:cs="Arial"/>
        <w:noProof/>
      </w:rPr>
    </w:sdtEndPr>
    <w:sdtContent>
      <w:p w14:paraId="21D75F50" w14:textId="6ACE54E5" w:rsidR="00F50253" w:rsidRPr="001725A8" w:rsidRDefault="00F50253" w:rsidP="001E6E15">
        <w:pPr>
          <w:pStyle w:val="Footer"/>
          <w:tabs>
            <w:tab w:val="clear" w:pos="4320"/>
            <w:tab w:val="center" w:pos="4500"/>
          </w:tabs>
          <w:rPr>
            <w:rFonts w:cs="Arial"/>
          </w:rPr>
        </w:pPr>
        <w:r w:rsidRPr="001725A8">
          <w:rPr>
            <w:rFonts w:cs="Arial"/>
            <w:noProof/>
          </w:rPr>
          <mc:AlternateContent>
            <mc:Choice Requires="wps">
              <w:drawing>
                <wp:anchor distT="4294967293" distB="4294967293" distL="114300" distR="114300" simplePos="0" relativeHeight="251662336" behindDoc="0" locked="0" layoutInCell="1" allowOverlap="1" wp14:anchorId="12F98A2D" wp14:editId="5E1A33F4">
                  <wp:simplePos x="0" y="0"/>
                  <wp:positionH relativeFrom="margin">
                    <wp:posOffset>-742950</wp:posOffset>
                  </wp:positionH>
                  <wp:positionV relativeFrom="paragraph">
                    <wp:posOffset>-137795</wp:posOffset>
                  </wp:positionV>
                  <wp:extent cx="74295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F18A0" id="Straight Connector 8" o:spid="_x0000_s1026" style="position:absolute;z-index:25166233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8.5pt,-10.85pt" to="52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" strokecolor="black [3213]" strokeweight=".5pt">
                  <v:stroke joinstyle="miter"/>
                  <o:lock v:ext="edit" shapetype="f"/>
                  <w10:wrap anchorx="margin"/>
                </v:line>
              </w:pict>
            </mc:Fallback>
          </mc:AlternateContent>
        </w:r>
        <w:r w:rsidRPr="001725A8">
          <w:rPr>
            <w:rFonts w:cs="Arial"/>
            <w:noProof/>
          </w:rPr>
          <w:drawing>
            <wp:anchor distT="0" distB="0" distL="114300" distR="114300" simplePos="0" relativeHeight="251660288" behindDoc="0" locked="0" layoutInCell="1" allowOverlap="1" wp14:anchorId="473EE7C4" wp14:editId="49DF1C34">
              <wp:simplePos x="0" y="0"/>
              <wp:positionH relativeFrom="column">
                <wp:posOffset>5005388</wp:posOffset>
              </wp:positionH>
              <wp:positionV relativeFrom="paragraph">
                <wp:posOffset>-46355</wp:posOffset>
              </wp:positionV>
              <wp:extent cx="933450" cy="295275"/>
              <wp:effectExtent l="0" t="0" r="0"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1725A8">
          <w:rPr>
            <w:rFonts w:cs="Arial"/>
            <w:noProof/>
          </w:rPr>
          <w:drawing>
            <wp:anchor distT="0" distB="0" distL="114300" distR="114300" simplePos="0" relativeHeight="251659264" behindDoc="1" locked="0" layoutInCell="1" allowOverlap="1" wp14:anchorId="3D28C004" wp14:editId="4FE5C961">
              <wp:simplePos x="0" y="0"/>
              <wp:positionH relativeFrom="column">
                <wp:posOffset>0</wp:posOffset>
              </wp:positionH>
              <wp:positionV relativeFrom="paragraph">
                <wp:posOffset>635</wp:posOffset>
              </wp:positionV>
              <wp:extent cx="1094740" cy="201295"/>
              <wp:effectExtent l="0" t="0" r="0" b="8255"/>
              <wp:wrapTight wrapText="bothSides">
                <wp:wrapPolygon edited="0">
                  <wp:start x="0" y="0"/>
                  <wp:lineTo x="0" y="20442"/>
                  <wp:lineTo x="21049" y="20442"/>
                  <wp:lineTo x="21049" y="0"/>
                  <wp:lineTo x="0" y="0"/>
                </wp:wrapPolygon>
              </wp:wrapTight>
              <wp:docPr id="79" name="Picture 79"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725A8">
          <w:rPr>
            <w:rFonts w:cs="Arial"/>
          </w:rPr>
          <w:fldChar w:fldCharType="begin"/>
        </w:r>
        <w:r w:rsidRPr="001725A8">
          <w:rPr>
            <w:rFonts w:cs="Arial"/>
          </w:rPr>
          <w:instrText xml:space="preserve"> PAGE   \* MERGEFORMAT </w:instrText>
        </w:r>
        <w:r w:rsidRPr="001725A8">
          <w:rPr>
            <w:rFonts w:cs="Arial"/>
          </w:rPr>
          <w:fldChar w:fldCharType="separate"/>
        </w:r>
        <w:r w:rsidR="008D6A3A">
          <w:rPr>
            <w:rFonts w:cs="Arial"/>
            <w:noProof/>
          </w:rPr>
          <w:t>48</w:t>
        </w:r>
        <w:r w:rsidRPr="001725A8">
          <w:rPr>
            <w:rFonts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788803"/>
      <w:docPartObj>
        <w:docPartGallery w:val="Page Numbers (Bottom of Page)"/>
        <w:docPartUnique/>
      </w:docPartObj>
    </w:sdtPr>
    <w:sdtEndPr>
      <w:rPr>
        <w:rFonts w:cs="Arial"/>
        <w:noProof/>
      </w:rPr>
    </w:sdtEndPr>
    <w:sdtContent>
      <w:p w14:paraId="7C427490" w14:textId="2247B880" w:rsidR="00F50253" w:rsidRPr="003F74F8" w:rsidRDefault="00F50253" w:rsidP="0017136A">
        <w:pPr>
          <w:pStyle w:val="Footer"/>
          <w:tabs>
            <w:tab w:val="clear" w:pos="4320"/>
            <w:tab w:val="center" w:pos="4500"/>
          </w:tabs>
          <w:rPr>
            <w:rFonts w:cs="Arial"/>
          </w:rPr>
        </w:pPr>
        <w:r w:rsidRPr="00443E50">
          <w:rPr>
            <w:noProof/>
          </w:rPr>
          <w:drawing>
            <wp:anchor distT="0" distB="0" distL="114300" distR="114300" simplePos="0" relativeHeight="251665408" behindDoc="0" locked="0" layoutInCell="1" allowOverlap="1" wp14:anchorId="764F8180" wp14:editId="7B5E4786">
              <wp:simplePos x="0" y="0"/>
              <wp:positionH relativeFrom="column">
                <wp:posOffset>5000625</wp:posOffset>
              </wp:positionH>
              <wp:positionV relativeFrom="paragraph">
                <wp:posOffset>-53340</wp:posOffset>
              </wp:positionV>
              <wp:extent cx="933450" cy="295275"/>
              <wp:effectExtent l="0" t="0" r="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443E50">
          <w:rPr>
            <w:noProof/>
          </w:rPr>
          <w:drawing>
            <wp:anchor distT="0" distB="0" distL="114300" distR="114300" simplePos="0" relativeHeight="251664384" behindDoc="1" locked="0" layoutInCell="1" allowOverlap="1" wp14:anchorId="5397B156" wp14:editId="307984EC">
              <wp:simplePos x="0" y="0"/>
              <wp:positionH relativeFrom="column">
                <wp:posOffset>121920</wp:posOffset>
              </wp:positionH>
              <wp:positionV relativeFrom="paragraph">
                <wp:posOffset>11430</wp:posOffset>
              </wp:positionV>
              <wp:extent cx="1094740" cy="201295"/>
              <wp:effectExtent l="0" t="0" r="0" b="8255"/>
              <wp:wrapTight wrapText="bothSides">
                <wp:wrapPolygon edited="0">
                  <wp:start x="0" y="0"/>
                  <wp:lineTo x="0" y="20442"/>
                  <wp:lineTo x="21049" y="20442"/>
                  <wp:lineTo x="21049" y="0"/>
                  <wp:lineTo x="0" y="0"/>
                </wp:wrapPolygon>
              </wp:wrapTight>
              <wp:docPr id="83" name="Picture 8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3" distB="4294967293" distL="114300" distR="114300" simplePos="0" relativeHeight="251667456" behindDoc="0" locked="0" layoutInCell="1" allowOverlap="1" wp14:anchorId="5421107F" wp14:editId="40034A8B">
                  <wp:simplePos x="0" y="0"/>
                  <wp:positionH relativeFrom="margin">
                    <wp:posOffset>-754380</wp:posOffset>
                  </wp:positionH>
                  <wp:positionV relativeFrom="paragraph">
                    <wp:posOffset>-114300</wp:posOffset>
                  </wp:positionV>
                  <wp:extent cx="74295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D0CDB6" id="Straight Connector 35" o:spid="_x0000_s1026" style="position:absolute;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59.4pt,-9pt" to="52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" strokecolor="black [3213]" strokeweight=".5pt">
                  <v:stroke joinstyle="miter"/>
                  <o:lock v:ext="edit" shapetype="f"/>
                  <w10:wrap anchorx="margin"/>
                </v:line>
              </w:pict>
            </mc:Fallback>
          </mc:AlternateContent>
        </w:r>
        <w:r>
          <w:tab/>
        </w:r>
        <w:r w:rsidRPr="003F74F8">
          <w:rPr>
            <w:rFonts w:cs="Arial"/>
          </w:rPr>
          <w:fldChar w:fldCharType="begin"/>
        </w:r>
        <w:r w:rsidRPr="003F74F8">
          <w:rPr>
            <w:rFonts w:cs="Arial"/>
          </w:rPr>
          <w:instrText xml:space="preserve"> PAGE   \* MERGEFORMAT </w:instrText>
        </w:r>
        <w:r w:rsidRPr="003F74F8">
          <w:rPr>
            <w:rFonts w:cs="Arial"/>
          </w:rPr>
          <w:fldChar w:fldCharType="separate"/>
        </w:r>
        <w:r w:rsidR="008D6A3A">
          <w:rPr>
            <w:rFonts w:cs="Arial"/>
            <w:noProof/>
          </w:rPr>
          <w:t>43</w:t>
        </w:r>
        <w:r w:rsidRPr="003F74F8">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86B30" w14:textId="77777777" w:rsidR="001F6584" w:rsidRDefault="001F6584">
      <w:r>
        <w:separator/>
      </w:r>
    </w:p>
  </w:footnote>
  <w:footnote w:type="continuationSeparator" w:id="0">
    <w:p w14:paraId="7A4FA833" w14:textId="77777777" w:rsidR="001F6584" w:rsidRDefault="001F6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5B4E" w14:textId="54B418F5" w:rsidR="00F50253" w:rsidRPr="0090611F" w:rsidRDefault="00F50253" w:rsidP="0090611F">
    <w:pPr>
      <w:jc w:val="center"/>
      <w:rPr>
        <w:rFonts w:cs="Arial"/>
        <w:sz w:val="20"/>
        <w:szCs w:val="20"/>
      </w:rPr>
    </w:pPr>
    <w:r w:rsidRPr="00A15565">
      <w:rPr>
        <w:rFonts w:cs="Arial"/>
        <w:sz w:val="20"/>
        <w:szCs w:val="76"/>
      </w:rPr>
      <w:t>“</w:t>
    </w:r>
    <w:r>
      <w:rPr>
        <w:rFonts w:cs="Arial"/>
        <w:sz w:val="20"/>
        <w:szCs w:val="76"/>
      </w:rPr>
      <w:t>What’s Artificial Snow, and How Is It Made?</w:t>
    </w:r>
    <w:r w:rsidRPr="00A15565">
      <w:rPr>
        <w:rFonts w:cs="Arial"/>
        <w:sz w:val="20"/>
        <w:szCs w:val="76"/>
      </w:rPr>
      <w:t>”</w:t>
    </w:r>
    <w:r>
      <w:rPr>
        <w:rFonts w:cs="Arial"/>
        <w:sz w:val="20"/>
        <w:szCs w:val="20"/>
      </w:rPr>
      <w:t xml:space="preserve"> </w:t>
    </w:r>
    <w:r w:rsidRPr="007E35F0">
      <w:rPr>
        <w:rFonts w:cs="Arial"/>
        <w:i/>
        <w:sz w:val="20"/>
        <w:szCs w:val="20"/>
      </w:rPr>
      <w:t>ChemMatters</w:t>
    </w:r>
    <w:r w:rsidRPr="007E35F0">
      <w:rPr>
        <w:rFonts w:cs="Arial"/>
        <w:sz w:val="20"/>
        <w:szCs w:val="20"/>
      </w:rPr>
      <w:t xml:space="preserve">, </w:t>
    </w:r>
    <w:r>
      <w:rPr>
        <w:rFonts w:cs="Arial"/>
        <w:sz w:val="20"/>
        <w:szCs w:val="20"/>
      </w:rPr>
      <w:t>December 2018/January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A3F2" w14:textId="45CFFB11" w:rsidR="00F50253" w:rsidRPr="00D83CAA" w:rsidRDefault="00F50253" w:rsidP="00AF10C9">
    <w:pPr>
      <w:ind w:left="-180" w:right="-180"/>
      <w:jc w:val="center"/>
      <w:rPr>
        <w:rFonts w:cs="Arial"/>
        <w:sz w:val="20"/>
        <w:szCs w:val="20"/>
      </w:rPr>
    </w:pPr>
    <w:r w:rsidRPr="006E4B04">
      <w:rPr>
        <w:rFonts w:cs="Arial"/>
        <w:sz w:val="20"/>
        <w:szCs w:val="20"/>
      </w:rPr>
      <w:t>“</w:t>
    </w:r>
    <w:r>
      <w:rPr>
        <w:rFonts w:cs="Arial"/>
        <w:sz w:val="20"/>
        <w:szCs w:val="20"/>
      </w:rPr>
      <w:t xml:space="preserve">Rocking Shades in the Winter", </w:t>
    </w:r>
    <w:r w:rsidRPr="007E35F0">
      <w:rPr>
        <w:rFonts w:cs="Arial"/>
        <w:i/>
        <w:sz w:val="20"/>
        <w:szCs w:val="20"/>
      </w:rPr>
      <w:t>ChemMatters</w:t>
    </w:r>
    <w:r w:rsidRPr="007E35F0">
      <w:rPr>
        <w:rFonts w:cs="Arial"/>
        <w:sz w:val="20"/>
        <w:szCs w:val="20"/>
      </w:rPr>
      <w:t xml:space="preserve">, </w:t>
    </w:r>
    <w:r>
      <w:rPr>
        <w:rFonts w:cs="Arial"/>
        <w:sz w:val="20"/>
        <w:szCs w:val="20"/>
      </w:rPr>
      <w:t>December 2018/January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47F4" w14:textId="3E4E0C69" w:rsidR="00F50253" w:rsidRPr="009E28CE" w:rsidRDefault="00F50253" w:rsidP="009E28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B24F" w14:textId="2D6BF602" w:rsidR="00F50253" w:rsidRPr="00D83CAA" w:rsidRDefault="00F50253" w:rsidP="00AF10C9">
    <w:pPr>
      <w:ind w:left="-180" w:right="-180"/>
      <w:jc w:val="center"/>
      <w:rPr>
        <w:rFonts w:cs="Arial"/>
        <w:sz w:val="20"/>
        <w:szCs w:val="20"/>
      </w:rPr>
    </w:pPr>
    <w:r w:rsidRPr="006E4B04">
      <w:rPr>
        <w:rFonts w:cs="Arial"/>
        <w:sz w:val="20"/>
        <w:szCs w:val="20"/>
      </w:rPr>
      <w:t>“</w:t>
    </w:r>
    <w:r>
      <w:rPr>
        <w:rFonts w:cs="Arial"/>
        <w:sz w:val="20"/>
        <w:szCs w:val="20"/>
      </w:rPr>
      <w:t xml:space="preserve">‘Beeting’ Icy Roads", </w:t>
    </w:r>
    <w:r w:rsidRPr="007E35F0">
      <w:rPr>
        <w:rFonts w:cs="Arial"/>
        <w:i/>
        <w:sz w:val="20"/>
        <w:szCs w:val="20"/>
      </w:rPr>
      <w:t>ChemMatters</w:t>
    </w:r>
    <w:r w:rsidRPr="007E35F0">
      <w:rPr>
        <w:rFonts w:cs="Arial"/>
        <w:sz w:val="20"/>
        <w:szCs w:val="20"/>
      </w:rPr>
      <w:t xml:space="preserve">, </w:t>
    </w:r>
    <w:r>
      <w:rPr>
        <w:rFonts w:cs="Arial"/>
        <w:sz w:val="20"/>
        <w:szCs w:val="20"/>
      </w:rPr>
      <w:t>December 2018/January 2019</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2101" w14:textId="64EFA6FE" w:rsidR="00F50253" w:rsidRPr="0055464C" w:rsidRDefault="00F50253" w:rsidP="0055464C">
    <w:pPr>
      <w:pStyle w:val="Header"/>
      <w:jc w:val="center"/>
      <w:rPr>
        <w:rFonts w:cs="Arial"/>
        <w:sz w:val="20"/>
      </w:rPr>
    </w:pPr>
    <w:r>
      <w:rPr>
        <w:rFonts w:cs="Arial"/>
        <w:sz w:val="20"/>
      </w:rPr>
      <w:t>“</w:t>
    </w:r>
    <w:r w:rsidRPr="0055464C">
      <w:rPr>
        <w:rFonts w:cs="Arial"/>
        <w:sz w:val="20"/>
      </w:rPr>
      <w:t>Cupping: Harmless Fad or Sound Science?</w:t>
    </w:r>
    <w:r>
      <w:rPr>
        <w:rFonts w:cs="Arial"/>
        <w:sz w:val="20"/>
      </w:rPr>
      <w:t>”</w:t>
    </w:r>
    <w:r w:rsidRPr="0055464C">
      <w:rPr>
        <w:rFonts w:cs="Arial"/>
        <w:sz w:val="20"/>
      </w:rPr>
      <w:t xml:space="preserve"> </w:t>
    </w:r>
    <w:r>
      <w:rPr>
        <w:rFonts w:cs="Arial"/>
        <w:i/>
        <w:sz w:val="20"/>
      </w:rPr>
      <w:t>ChemMatters</w:t>
    </w:r>
    <w:r>
      <w:rPr>
        <w:rFonts w:cs="Arial"/>
        <w:sz w:val="20"/>
      </w:rPr>
      <w:t>, December 2018/January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663"/>
    <w:multiLevelType w:val="hybridMultilevel"/>
    <w:tmpl w:val="CFC65B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30234"/>
    <w:multiLevelType w:val="hybridMultilevel"/>
    <w:tmpl w:val="5C56DC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87B82"/>
    <w:multiLevelType w:val="hybridMultilevel"/>
    <w:tmpl w:val="FE6C1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87CD9"/>
    <w:multiLevelType w:val="hybridMultilevel"/>
    <w:tmpl w:val="C4E4E7B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BA271BC"/>
    <w:multiLevelType w:val="hybridMultilevel"/>
    <w:tmpl w:val="C9BA7CEC"/>
    <w:lvl w:ilvl="0" w:tplc="E38645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E394C"/>
    <w:multiLevelType w:val="multilevel"/>
    <w:tmpl w:val="3662AEDE"/>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B70D37"/>
    <w:multiLevelType w:val="hybridMultilevel"/>
    <w:tmpl w:val="76808F70"/>
    <w:lvl w:ilvl="0" w:tplc="66A89C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D7FB9"/>
    <w:multiLevelType w:val="hybridMultilevel"/>
    <w:tmpl w:val="99A6DB0C"/>
    <w:lvl w:ilvl="0" w:tplc="00EEF2A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4437C33"/>
    <w:multiLevelType w:val="hybridMultilevel"/>
    <w:tmpl w:val="EBC44786"/>
    <w:lvl w:ilvl="0" w:tplc="2CA87F7C">
      <w:start w:val="1"/>
      <w:numFmt w:val="decimal"/>
      <w:lvlText w:val="%1."/>
      <w:lvlJc w:val="left"/>
      <w:pPr>
        <w:ind w:left="720" w:hanging="360"/>
      </w:pPr>
      <w:rPr>
        <w:b w:val="0"/>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47A68"/>
    <w:multiLevelType w:val="hybridMultilevel"/>
    <w:tmpl w:val="39EC8A18"/>
    <w:lvl w:ilvl="0" w:tplc="5286523C">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517576"/>
    <w:multiLevelType w:val="hybridMultilevel"/>
    <w:tmpl w:val="DF7C1F0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96283F"/>
    <w:multiLevelType w:val="hybridMultilevel"/>
    <w:tmpl w:val="71F2F40C"/>
    <w:lvl w:ilvl="0" w:tplc="00227BF6">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6F1DF1"/>
    <w:multiLevelType w:val="hybridMultilevel"/>
    <w:tmpl w:val="2AC4118C"/>
    <w:lvl w:ilvl="0" w:tplc="AA5AD2B6">
      <w:start w:val="1"/>
      <w:numFmt w:val="decimal"/>
      <w:lvlText w:val="%1."/>
      <w:lvlJc w:val="left"/>
      <w:pPr>
        <w:ind w:left="720" w:hanging="360"/>
      </w:pPr>
      <w:rPr>
        <w:b w:val="0"/>
        <w:i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961BA7"/>
    <w:multiLevelType w:val="hybridMultilevel"/>
    <w:tmpl w:val="FA18269C"/>
    <w:lvl w:ilvl="0" w:tplc="E1227300">
      <w:start w:val="1"/>
      <w:numFmt w:val="decimal"/>
      <w:lvlText w:val="%1."/>
      <w:lvlJc w:val="left"/>
      <w:pPr>
        <w:ind w:left="720" w:hanging="360"/>
      </w:pPr>
      <w:rPr>
        <w:rFonts w:hint="default"/>
        <w:b w:val="0"/>
        <w:i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7237E3"/>
    <w:multiLevelType w:val="hybridMultilevel"/>
    <w:tmpl w:val="4C2A5720"/>
    <w:lvl w:ilvl="0" w:tplc="F764523A">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C45094E"/>
    <w:multiLevelType w:val="hybridMultilevel"/>
    <w:tmpl w:val="292CEC5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16" w15:restartNumberingAfterBreak="0">
    <w:nsid w:val="2DEC76AF"/>
    <w:multiLevelType w:val="hybridMultilevel"/>
    <w:tmpl w:val="F25A1E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C6936"/>
    <w:multiLevelType w:val="hybridMultilevel"/>
    <w:tmpl w:val="F20AF50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5C1BAC"/>
    <w:multiLevelType w:val="hybridMultilevel"/>
    <w:tmpl w:val="97AC3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AA5ADD"/>
    <w:multiLevelType w:val="hybridMultilevel"/>
    <w:tmpl w:val="42F8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77C91"/>
    <w:multiLevelType w:val="hybridMultilevel"/>
    <w:tmpl w:val="55F87F7C"/>
    <w:lvl w:ilvl="0" w:tplc="9CA4D860">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C86449"/>
    <w:multiLevelType w:val="hybridMultilevel"/>
    <w:tmpl w:val="0B0641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307D80"/>
    <w:multiLevelType w:val="hybridMultilevel"/>
    <w:tmpl w:val="B9A201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2D237E"/>
    <w:multiLevelType w:val="hybridMultilevel"/>
    <w:tmpl w:val="9B3025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EEB00F1"/>
    <w:multiLevelType w:val="hybridMultilevel"/>
    <w:tmpl w:val="12E0820E"/>
    <w:lvl w:ilvl="0" w:tplc="C7B064D4">
      <w:start w:val="1"/>
      <w:numFmt w:val="decimal"/>
      <w:lvlText w:val="%1."/>
      <w:lvlJc w:val="left"/>
      <w:pPr>
        <w:ind w:left="54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83930"/>
    <w:multiLevelType w:val="hybridMultilevel"/>
    <w:tmpl w:val="682A7598"/>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1DF448F"/>
    <w:multiLevelType w:val="hybridMultilevel"/>
    <w:tmpl w:val="E59E8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090807"/>
    <w:multiLevelType w:val="hybridMultilevel"/>
    <w:tmpl w:val="645ED29A"/>
    <w:lvl w:ilvl="0" w:tplc="B2108722">
      <w:start w:val="1"/>
      <w:numFmt w:val="decimal"/>
      <w:lvlText w:val="%1."/>
      <w:lvlJc w:val="left"/>
      <w:pPr>
        <w:tabs>
          <w:tab w:val="num" w:pos="720"/>
        </w:tabs>
        <w:ind w:left="72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46A50E1"/>
    <w:multiLevelType w:val="hybridMultilevel"/>
    <w:tmpl w:val="24461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5157A07"/>
    <w:multiLevelType w:val="hybridMultilevel"/>
    <w:tmpl w:val="55949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201CDF"/>
    <w:multiLevelType w:val="hybridMultilevel"/>
    <w:tmpl w:val="7722C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DB30C45"/>
    <w:multiLevelType w:val="hybridMultilevel"/>
    <w:tmpl w:val="C324AE7C"/>
    <w:lvl w:ilvl="0" w:tplc="04090019">
      <w:start w:val="1"/>
      <w:numFmt w:val="lowerLetter"/>
      <w:lvlText w:val="%1."/>
      <w:lvlJc w:val="left"/>
      <w:pPr>
        <w:ind w:left="11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EBE1DA9"/>
    <w:multiLevelType w:val="hybridMultilevel"/>
    <w:tmpl w:val="52AE629A"/>
    <w:lvl w:ilvl="0" w:tplc="32FEBA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2868C4"/>
    <w:multiLevelType w:val="hybridMultilevel"/>
    <w:tmpl w:val="0AD869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FBD5018"/>
    <w:multiLevelType w:val="hybridMultilevel"/>
    <w:tmpl w:val="DB087776"/>
    <w:lvl w:ilvl="0" w:tplc="B1B87FFE">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44D4E2B"/>
    <w:multiLevelType w:val="hybridMultilevel"/>
    <w:tmpl w:val="1024A9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47F4522"/>
    <w:multiLevelType w:val="hybridMultilevel"/>
    <w:tmpl w:val="CE7299E8"/>
    <w:lvl w:ilvl="0" w:tplc="FABE0F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173295"/>
    <w:multiLevelType w:val="hybridMultilevel"/>
    <w:tmpl w:val="86C252E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9F60A09"/>
    <w:multiLevelType w:val="hybridMultilevel"/>
    <w:tmpl w:val="6C6E5180"/>
    <w:lvl w:ilvl="0" w:tplc="91AE301E">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15671B9"/>
    <w:multiLevelType w:val="hybridMultilevel"/>
    <w:tmpl w:val="1734A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92666C"/>
    <w:multiLevelType w:val="hybridMultilevel"/>
    <w:tmpl w:val="D84EB736"/>
    <w:lvl w:ilvl="0" w:tplc="6B8EAEEE">
      <w:start w:val="1"/>
      <w:numFmt w:val="decimal"/>
      <w:lvlText w:val="%1."/>
      <w:lvlJc w:val="left"/>
      <w:pPr>
        <w:tabs>
          <w:tab w:val="num" w:pos="720"/>
        </w:tabs>
        <w:ind w:left="720" w:hanging="360"/>
      </w:pPr>
      <w:rPr>
        <w:rFonts w:hint="default"/>
        <w:i w:val="0"/>
      </w:rPr>
    </w:lvl>
    <w:lvl w:ilvl="1" w:tplc="09D0B066">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43"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9245015"/>
    <w:multiLevelType w:val="hybridMultilevel"/>
    <w:tmpl w:val="0BB8DF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EBE32BC"/>
    <w:multiLevelType w:val="hybridMultilevel"/>
    <w:tmpl w:val="33361B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F62005"/>
    <w:multiLevelType w:val="hybridMultilevel"/>
    <w:tmpl w:val="0F30E25C"/>
    <w:lvl w:ilvl="0" w:tplc="88302AAE">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1B20D4"/>
    <w:multiLevelType w:val="hybridMultilevel"/>
    <w:tmpl w:val="5016D7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2"/>
  </w:num>
  <w:num w:numId="3">
    <w:abstractNumId w:val="17"/>
  </w:num>
  <w:num w:numId="4">
    <w:abstractNumId w:val="43"/>
  </w:num>
  <w:num w:numId="5">
    <w:abstractNumId w:val="14"/>
  </w:num>
  <w:num w:numId="6">
    <w:abstractNumId w:val="15"/>
  </w:num>
  <w:num w:numId="7">
    <w:abstractNumId w:val="4"/>
  </w:num>
  <w:num w:numId="8">
    <w:abstractNumId w:val="22"/>
  </w:num>
  <w:num w:numId="9">
    <w:abstractNumId w:val="18"/>
  </w:num>
  <w:num w:numId="10">
    <w:abstractNumId w:val="32"/>
  </w:num>
  <w:num w:numId="11">
    <w:abstractNumId w:val="0"/>
  </w:num>
  <w:num w:numId="12">
    <w:abstractNumId w:val="19"/>
  </w:num>
  <w:num w:numId="13">
    <w:abstractNumId w:val="47"/>
  </w:num>
  <w:num w:numId="14">
    <w:abstractNumId w:val="1"/>
  </w:num>
  <w:num w:numId="15">
    <w:abstractNumId w:val="8"/>
  </w:num>
  <w:num w:numId="16">
    <w:abstractNumId w:val="7"/>
  </w:num>
  <w:num w:numId="17">
    <w:abstractNumId w:val="12"/>
    <w:lvlOverride w:ilvl="0">
      <w:lvl w:ilvl="0" w:tplc="AA5AD2B6">
        <w:start w:val="1"/>
        <w:numFmt w:val="decimal"/>
        <w:lvlText w:val="%1."/>
        <w:lvlJc w:val="left"/>
        <w:pPr>
          <w:ind w:left="720" w:hanging="360"/>
        </w:pPr>
        <w:rPr>
          <w:rFonts w:hint="default"/>
          <w:b w:val="0"/>
          <w:i w:val="0"/>
          <w:strike w:val="0"/>
        </w:rPr>
      </w:lvl>
    </w:lvlOverride>
    <w:lvlOverride w:ilvl="1">
      <w:lvl w:ilvl="1" w:tplc="F5E84BD2"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8">
    <w:abstractNumId w:val="40"/>
  </w:num>
  <w:num w:numId="19">
    <w:abstractNumId w:val="21"/>
  </w:num>
  <w:num w:numId="20">
    <w:abstractNumId w:val="5"/>
  </w:num>
  <w:num w:numId="21">
    <w:abstractNumId w:val="5"/>
    <w:lvlOverride w:ilvl="0"/>
    <w:lvlOverride w:ilvl="1"/>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4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31"/>
  </w:num>
  <w:num w:numId="42">
    <w:abstractNumId w:val="11"/>
  </w:num>
  <w:num w:numId="43">
    <w:abstractNumId w:val="30"/>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28"/>
  </w:num>
  <w:num w:numId="50">
    <w:abstractNumId w:val="38"/>
  </w:num>
  <w:num w:numId="51">
    <w:abstractNumId w:val="20"/>
  </w:num>
  <w:num w:numId="52">
    <w:abstractNumId w:val="41"/>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NKsFAPZGmSYtAAAA"/>
  </w:docVars>
  <w:rsids>
    <w:rsidRoot w:val="00C85A9B"/>
    <w:rsid w:val="00000DE6"/>
    <w:rsid w:val="00001561"/>
    <w:rsid w:val="000016BE"/>
    <w:rsid w:val="000024CE"/>
    <w:rsid w:val="00002B85"/>
    <w:rsid w:val="00003039"/>
    <w:rsid w:val="000034A4"/>
    <w:rsid w:val="0000395A"/>
    <w:rsid w:val="00003AF0"/>
    <w:rsid w:val="0000460B"/>
    <w:rsid w:val="00004C72"/>
    <w:rsid w:val="00004E1D"/>
    <w:rsid w:val="00004F64"/>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B11"/>
    <w:rsid w:val="00023D00"/>
    <w:rsid w:val="00023ED5"/>
    <w:rsid w:val="00023FE0"/>
    <w:rsid w:val="00024CBD"/>
    <w:rsid w:val="000256EC"/>
    <w:rsid w:val="00025755"/>
    <w:rsid w:val="00027381"/>
    <w:rsid w:val="000273CE"/>
    <w:rsid w:val="00027893"/>
    <w:rsid w:val="0003026A"/>
    <w:rsid w:val="00030662"/>
    <w:rsid w:val="00031151"/>
    <w:rsid w:val="00031AF5"/>
    <w:rsid w:val="00031CF9"/>
    <w:rsid w:val="00032980"/>
    <w:rsid w:val="00033167"/>
    <w:rsid w:val="00034256"/>
    <w:rsid w:val="000344D2"/>
    <w:rsid w:val="000346AF"/>
    <w:rsid w:val="00034896"/>
    <w:rsid w:val="000348BC"/>
    <w:rsid w:val="000367C6"/>
    <w:rsid w:val="0003722F"/>
    <w:rsid w:val="0004033A"/>
    <w:rsid w:val="00040818"/>
    <w:rsid w:val="00040AAC"/>
    <w:rsid w:val="00040FA4"/>
    <w:rsid w:val="0004136C"/>
    <w:rsid w:val="00042B2C"/>
    <w:rsid w:val="00042C5C"/>
    <w:rsid w:val="00044199"/>
    <w:rsid w:val="00044A10"/>
    <w:rsid w:val="00044C5E"/>
    <w:rsid w:val="00044CEE"/>
    <w:rsid w:val="000454BC"/>
    <w:rsid w:val="00045C06"/>
    <w:rsid w:val="000477FA"/>
    <w:rsid w:val="00047F93"/>
    <w:rsid w:val="00050D02"/>
    <w:rsid w:val="00052C68"/>
    <w:rsid w:val="00052CB3"/>
    <w:rsid w:val="00052F35"/>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C27"/>
    <w:rsid w:val="00071DF2"/>
    <w:rsid w:val="00072294"/>
    <w:rsid w:val="00072371"/>
    <w:rsid w:val="00072A48"/>
    <w:rsid w:val="00072CFA"/>
    <w:rsid w:val="00072DC0"/>
    <w:rsid w:val="00073E6C"/>
    <w:rsid w:val="0007426D"/>
    <w:rsid w:val="00074D7F"/>
    <w:rsid w:val="00074F3A"/>
    <w:rsid w:val="0007662F"/>
    <w:rsid w:val="00077965"/>
    <w:rsid w:val="00081165"/>
    <w:rsid w:val="00081CB1"/>
    <w:rsid w:val="0008290E"/>
    <w:rsid w:val="00082F30"/>
    <w:rsid w:val="000830C2"/>
    <w:rsid w:val="000846AB"/>
    <w:rsid w:val="00084A4B"/>
    <w:rsid w:val="000855BD"/>
    <w:rsid w:val="00085D88"/>
    <w:rsid w:val="000869CC"/>
    <w:rsid w:val="0009108E"/>
    <w:rsid w:val="00091BF5"/>
    <w:rsid w:val="00092471"/>
    <w:rsid w:val="00092964"/>
    <w:rsid w:val="0009329B"/>
    <w:rsid w:val="000932C7"/>
    <w:rsid w:val="00093CCF"/>
    <w:rsid w:val="00093FC0"/>
    <w:rsid w:val="00094618"/>
    <w:rsid w:val="00094676"/>
    <w:rsid w:val="000956B8"/>
    <w:rsid w:val="00095BB1"/>
    <w:rsid w:val="00096C12"/>
    <w:rsid w:val="000977BC"/>
    <w:rsid w:val="00097EED"/>
    <w:rsid w:val="000A0D47"/>
    <w:rsid w:val="000A0FDA"/>
    <w:rsid w:val="000A27DA"/>
    <w:rsid w:val="000A2C7A"/>
    <w:rsid w:val="000A3378"/>
    <w:rsid w:val="000A3901"/>
    <w:rsid w:val="000A3972"/>
    <w:rsid w:val="000A3C4C"/>
    <w:rsid w:val="000A3EAC"/>
    <w:rsid w:val="000A4F4C"/>
    <w:rsid w:val="000A5C30"/>
    <w:rsid w:val="000A6133"/>
    <w:rsid w:val="000A6E80"/>
    <w:rsid w:val="000A7235"/>
    <w:rsid w:val="000B08FA"/>
    <w:rsid w:val="000B0D9D"/>
    <w:rsid w:val="000B1681"/>
    <w:rsid w:val="000B1B36"/>
    <w:rsid w:val="000B43DD"/>
    <w:rsid w:val="000B4484"/>
    <w:rsid w:val="000B4F89"/>
    <w:rsid w:val="000B5206"/>
    <w:rsid w:val="000B55D7"/>
    <w:rsid w:val="000B5852"/>
    <w:rsid w:val="000B5CC1"/>
    <w:rsid w:val="000B6420"/>
    <w:rsid w:val="000B6545"/>
    <w:rsid w:val="000B7395"/>
    <w:rsid w:val="000B7F45"/>
    <w:rsid w:val="000C0F06"/>
    <w:rsid w:val="000C26DB"/>
    <w:rsid w:val="000C3563"/>
    <w:rsid w:val="000C3ED9"/>
    <w:rsid w:val="000C3F15"/>
    <w:rsid w:val="000C4069"/>
    <w:rsid w:val="000C48A8"/>
    <w:rsid w:val="000C5111"/>
    <w:rsid w:val="000C5165"/>
    <w:rsid w:val="000C5214"/>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8E"/>
    <w:rsid w:val="000E17E9"/>
    <w:rsid w:val="000E1D35"/>
    <w:rsid w:val="000E3E12"/>
    <w:rsid w:val="000E45FB"/>
    <w:rsid w:val="000E63B9"/>
    <w:rsid w:val="000E6587"/>
    <w:rsid w:val="000E6B98"/>
    <w:rsid w:val="000E720C"/>
    <w:rsid w:val="000E72FE"/>
    <w:rsid w:val="000E746D"/>
    <w:rsid w:val="000F29E3"/>
    <w:rsid w:val="000F3238"/>
    <w:rsid w:val="000F34C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971"/>
    <w:rsid w:val="00101B21"/>
    <w:rsid w:val="001021A9"/>
    <w:rsid w:val="0010247D"/>
    <w:rsid w:val="001028B5"/>
    <w:rsid w:val="00102977"/>
    <w:rsid w:val="00103752"/>
    <w:rsid w:val="00103F2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1C"/>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3D6"/>
    <w:rsid w:val="00153919"/>
    <w:rsid w:val="00153E01"/>
    <w:rsid w:val="00153EDC"/>
    <w:rsid w:val="00155416"/>
    <w:rsid w:val="001559FE"/>
    <w:rsid w:val="001568F5"/>
    <w:rsid w:val="00156D99"/>
    <w:rsid w:val="00157F09"/>
    <w:rsid w:val="00160614"/>
    <w:rsid w:val="00160D40"/>
    <w:rsid w:val="00160D78"/>
    <w:rsid w:val="00160E10"/>
    <w:rsid w:val="00160F42"/>
    <w:rsid w:val="00161940"/>
    <w:rsid w:val="00161A5B"/>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095"/>
    <w:rsid w:val="00170768"/>
    <w:rsid w:val="00170A14"/>
    <w:rsid w:val="00170C18"/>
    <w:rsid w:val="00171003"/>
    <w:rsid w:val="0017118E"/>
    <w:rsid w:val="0017136A"/>
    <w:rsid w:val="00171F80"/>
    <w:rsid w:val="00172419"/>
    <w:rsid w:val="001725A8"/>
    <w:rsid w:val="00172F4F"/>
    <w:rsid w:val="0017315F"/>
    <w:rsid w:val="0017403F"/>
    <w:rsid w:val="0017466B"/>
    <w:rsid w:val="00175F51"/>
    <w:rsid w:val="0017610D"/>
    <w:rsid w:val="00176273"/>
    <w:rsid w:val="001765B2"/>
    <w:rsid w:val="00176B47"/>
    <w:rsid w:val="00176EFA"/>
    <w:rsid w:val="0017799F"/>
    <w:rsid w:val="00180175"/>
    <w:rsid w:val="00181394"/>
    <w:rsid w:val="00181647"/>
    <w:rsid w:val="00182F64"/>
    <w:rsid w:val="00183531"/>
    <w:rsid w:val="00183DD3"/>
    <w:rsid w:val="001840C2"/>
    <w:rsid w:val="001840E0"/>
    <w:rsid w:val="001855EB"/>
    <w:rsid w:val="00185B78"/>
    <w:rsid w:val="0018690B"/>
    <w:rsid w:val="00187369"/>
    <w:rsid w:val="00187C3C"/>
    <w:rsid w:val="0019041D"/>
    <w:rsid w:val="00190F3A"/>
    <w:rsid w:val="00191916"/>
    <w:rsid w:val="00192538"/>
    <w:rsid w:val="00192B96"/>
    <w:rsid w:val="00193659"/>
    <w:rsid w:val="00193A1B"/>
    <w:rsid w:val="00193A90"/>
    <w:rsid w:val="001947E0"/>
    <w:rsid w:val="00194AF6"/>
    <w:rsid w:val="00195178"/>
    <w:rsid w:val="00195495"/>
    <w:rsid w:val="00195AE8"/>
    <w:rsid w:val="0019724A"/>
    <w:rsid w:val="001973AE"/>
    <w:rsid w:val="001A022E"/>
    <w:rsid w:val="001A0E99"/>
    <w:rsid w:val="001A26F5"/>
    <w:rsid w:val="001A2860"/>
    <w:rsid w:val="001A2D47"/>
    <w:rsid w:val="001A3093"/>
    <w:rsid w:val="001A3758"/>
    <w:rsid w:val="001A3F52"/>
    <w:rsid w:val="001A49AA"/>
    <w:rsid w:val="001A4FAA"/>
    <w:rsid w:val="001A6C4D"/>
    <w:rsid w:val="001A71EE"/>
    <w:rsid w:val="001A7ED7"/>
    <w:rsid w:val="001B1E3C"/>
    <w:rsid w:val="001B3CF8"/>
    <w:rsid w:val="001B3D97"/>
    <w:rsid w:val="001B448E"/>
    <w:rsid w:val="001B5A35"/>
    <w:rsid w:val="001B5B17"/>
    <w:rsid w:val="001B5C86"/>
    <w:rsid w:val="001B602B"/>
    <w:rsid w:val="001B6723"/>
    <w:rsid w:val="001B6D85"/>
    <w:rsid w:val="001B6DE4"/>
    <w:rsid w:val="001B6F07"/>
    <w:rsid w:val="001B72AC"/>
    <w:rsid w:val="001B75C8"/>
    <w:rsid w:val="001B7652"/>
    <w:rsid w:val="001B78D0"/>
    <w:rsid w:val="001B7E6C"/>
    <w:rsid w:val="001C0022"/>
    <w:rsid w:val="001C00DD"/>
    <w:rsid w:val="001C11B6"/>
    <w:rsid w:val="001C1973"/>
    <w:rsid w:val="001C1A2D"/>
    <w:rsid w:val="001C1BDA"/>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BBF"/>
    <w:rsid w:val="001D75FE"/>
    <w:rsid w:val="001D7CC2"/>
    <w:rsid w:val="001E005F"/>
    <w:rsid w:val="001E009F"/>
    <w:rsid w:val="001E075E"/>
    <w:rsid w:val="001E0967"/>
    <w:rsid w:val="001E15F2"/>
    <w:rsid w:val="001E1D39"/>
    <w:rsid w:val="001E2E1E"/>
    <w:rsid w:val="001E3AAB"/>
    <w:rsid w:val="001E40C4"/>
    <w:rsid w:val="001E49F2"/>
    <w:rsid w:val="001E55E7"/>
    <w:rsid w:val="001E59DF"/>
    <w:rsid w:val="001E5A2A"/>
    <w:rsid w:val="001E6E15"/>
    <w:rsid w:val="001F0015"/>
    <w:rsid w:val="001F04D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6584"/>
    <w:rsid w:val="001F71DF"/>
    <w:rsid w:val="001F7346"/>
    <w:rsid w:val="001F76A5"/>
    <w:rsid w:val="00200255"/>
    <w:rsid w:val="00200744"/>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5F52"/>
    <w:rsid w:val="00216AC1"/>
    <w:rsid w:val="00216B55"/>
    <w:rsid w:val="00216B91"/>
    <w:rsid w:val="00217113"/>
    <w:rsid w:val="00217B52"/>
    <w:rsid w:val="002203B5"/>
    <w:rsid w:val="00222D39"/>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3CDD"/>
    <w:rsid w:val="0024410F"/>
    <w:rsid w:val="00244380"/>
    <w:rsid w:val="00244395"/>
    <w:rsid w:val="002449E7"/>
    <w:rsid w:val="00246A0D"/>
    <w:rsid w:val="002478BE"/>
    <w:rsid w:val="00250840"/>
    <w:rsid w:val="00250C04"/>
    <w:rsid w:val="00251811"/>
    <w:rsid w:val="00252399"/>
    <w:rsid w:val="00252A1B"/>
    <w:rsid w:val="0025318F"/>
    <w:rsid w:val="00254F59"/>
    <w:rsid w:val="00254FD9"/>
    <w:rsid w:val="00255CDB"/>
    <w:rsid w:val="002561E5"/>
    <w:rsid w:val="00257167"/>
    <w:rsid w:val="002607F5"/>
    <w:rsid w:val="00260867"/>
    <w:rsid w:val="00260A6B"/>
    <w:rsid w:val="00260B7A"/>
    <w:rsid w:val="002613BE"/>
    <w:rsid w:val="002622C1"/>
    <w:rsid w:val="002623CA"/>
    <w:rsid w:val="00262C0A"/>
    <w:rsid w:val="00263CE6"/>
    <w:rsid w:val="00263E9E"/>
    <w:rsid w:val="00263F6A"/>
    <w:rsid w:val="002641D1"/>
    <w:rsid w:val="00264314"/>
    <w:rsid w:val="0026466A"/>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4AB5"/>
    <w:rsid w:val="0027506C"/>
    <w:rsid w:val="00275868"/>
    <w:rsid w:val="00275EAD"/>
    <w:rsid w:val="00276299"/>
    <w:rsid w:val="002768C5"/>
    <w:rsid w:val="002769F4"/>
    <w:rsid w:val="002769FA"/>
    <w:rsid w:val="0027733D"/>
    <w:rsid w:val="0027781D"/>
    <w:rsid w:val="00277CB6"/>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084"/>
    <w:rsid w:val="002A031D"/>
    <w:rsid w:val="002A0759"/>
    <w:rsid w:val="002A0A8C"/>
    <w:rsid w:val="002A0AB3"/>
    <w:rsid w:val="002A14D0"/>
    <w:rsid w:val="002A1B83"/>
    <w:rsid w:val="002A1C8E"/>
    <w:rsid w:val="002A2166"/>
    <w:rsid w:val="002A3507"/>
    <w:rsid w:val="002A39F9"/>
    <w:rsid w:val="002A3B5C"/>
    <w:rsid w:val="002A3CFA"/>
    <w:rsid w:val="002A3D87"/>
    <w:rsid w:val="002A438B"/>
    <w:rsid w:val="002A446E"/>
    <w:rsid w:val="002A46A6"/>
    <w:rsid w:val="002A54B8"/>
    <w:rsid w:val="002A5640"/>
    <w:rsid w:val="002A6714"/>
    <w:rsid w:val="002A7CB2"/>
    <w:rsid w:val="002B0578"/>
    <w:rsid w:val="002B137F"/>
    <w:rsid w:val="002B1541"/>
    <w:rsid w:val="002B1854"/>
    <w:rsid w:val="002B1B3C"/>
    <w:rsid w:val="002B234F"/>
    <w:rsid w:val="002B32BF"/>
    <w:rsid w:val="002B36B4"/>
    <w:rsid w:val="002B39ED"/>
    <w:rsid w:val="002B41CE"/>
    <w:rsid w:val="002B4A9F"/>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0898"/>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6C6C"/>
    <w:rsid w:val="002D71DE"/>
    <w:rsid w:val="002D7E10"/>
    <w:rsid w:val="002E0844"/>
    <w:rsid w:val="002E1200"/>
    <w:rsid w:val="002E133A"/>
    <w:rsid w:val="002E151A"/>
    <w:rsid w:val="002E2000"/>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1DD5"/>
    <w:rsid w:val="002F278F"/>
    <w:rsid w:val="002F372F"/>
    <w:rsid w:val="002F3E75"/>
    <w:rsid w:val="002F61F8"/>
    <w:rsid w:val="002F6A24"/>
    <w:rsid w:val="002F6BD7"/>
    <w:rsid w:val="002F743C"/>
    <w:rsid w:val="002F77C0"/>
    <w:rsid w:val="002F7C65"/>
    <w:rsid w:val="0030009E"/>
    <w:rsid w:val="00300E20"/>
    <w:rsid w:val="00300EB5"/>
    <w:rsid w:val="00301D7A"/>
    <w:rsid w:val="00301D94"/>
    <w:rsid w:val="00302806"/>
    <w:rsid w:val="00302CF5"/>
    <w:rsid w:val="00302F9B"/>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722"/>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608"/>
    <w:rsid w:val="00345A74"/>
    <w:rsid w:val="00346776"/>
    <w:rsid w:val="00346C98"/>
    <w:rsid w:val="003473AA"/>
    <w:rsid w:val="0034753A"/>
    <w:rsid w:val="00347ABA"/>
    <w:rsid w:val="00347EDC"/>
    <w:rsid w:val="003511FD"/>
    <w:rsid w:val="003512FC"/>
    <w:rsid w:val="0035153A"/>
    <w:rsid w:val="003515E6"/>
    <w:rsid w:val="00351793"/>
    <w:rsid w:val="003525A2"/>
    <w:rsid w:val="00352A8B"/>
    <w:rsid w:val="00354A46"/>
    <w:rsid w:val="0035640A"/>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34E"/>
    <w:rsid w:val="00370D4E"/>
    <w:rsid w:val="00371482"/>
    <w:rsid w:val="00371D94"/>
    <w:rsid w:val="00372520"/>
    <w:rsid w:val="00373234"/>
    <w:rsid w:val="00373294"/>
    <w:rsid w:val="003746D4"/>
    <w:rsid w:val="00374904"/>
    <w:rsid w:val="0037542C"/>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6690"/>
    <w:rsid w:val="003868B1"/>
    <w:rsid w:val="00386D4E"/>
    <w:rsid w:val="00386E25"/>
    <w:rsid w:val="0038725D"/>
    <w:rsid w:val="0038788B"/>
    <w:rsid w:val="00390243"/>
    <w:rsid w:val="00390817"/>
    <w:rsid w:val="00391512"/>
    <w:rsid w:val="00391735"/>
    <w:rsid w:val="00391F24"/>
    <w:rsid w:val="00392F4A"/>
    <w:rsid w:val="00393AA5"/>
    <w:rsid w:val="00393D9F"/>
    <w:rsid w:val="00394BFD"/>
    <w:rsid w:val="00395321"/>
    <w:rsid w:val="003954A7"/>
    <w:rsid w:val="003955FA"/>
    <w:rsid w:val="00397069"/>
    <w:rsid w:val="00397846"/>
    <w:rsid w:val="00397B83"/>
    <w:rsid w:val="00397C25"/>
    <w:rsid w:val="003A03F8"/>
    <w:rsid w:val="003A064E"/>
    <w:rsid w:val="003A1587"/>
    <w:rsid w:val="003A1AF4"/>
    <w:rsid w:val="003A1D18"/>
    <w:rsid w:val="003A2390"/>
    <w:rsid w:val="003A2470"/>
    <w:rsid w:val="003A38D4"/>
    <w:rsid w:val="003A3B07"/>
    <w:rsid w:val="003A4350"/>
    <w:rsid w:val="003A440B"/>
    <w:rsid w:val="003A4AAE"/>
    <w:rsid w:val="003A4DCB"/>
    <w:rsid w:val="003A649F"/>
    <w:rsid w:val="003B0425"/>
    <w:rsid w:val="003B08DF"/>
    <w:rsid w:val="003B0CEB"/>
    <w:rsid w:val="003B2431"/>
    <w:rsid w:val="003B2DF8"/>
    <w:rsid w:val="003B39E9"/>
    <w:rsid w:val="003B4399"/>
    <w:rsid w:val="003B4439"/>
    <w:rsid w:val="003B45C3"/>
    <w:rsid w:val="003B48AD"/>
    <w:rsid w:val="003B490E"/>
    <w:rsid w:val="003B492E"/>
    <w:rsid w:val="003B760F"/>
    <w:rsid w:val="003B7F33"/>
    <w:rsid w:val="003C0507"/>
    <w:rsid w:val="003C107E"/>
    <w:rsid w:val="003C1524"/>
    <w:rsid w:val="003C1A2C"/>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314A"/>
    <w:rsid w:val="003D47F2"/>
    <w:rsid w:val="003D588A"/>
    <w:rsid w:val="003D5BA1"/>
    <w:rsid w:val="003D5D19"/>
    <w:rsid w:val="003D5E0C"/>
    <w:rsid w:val="003D5F8D"/>
    <w:rsid w:val="003D6B99"/>
    <w:rsid w:val="003D6E7A"/>
    <w:rsid w:val="003D6ED3"/>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5FB3"/>
    <w:rsid w:val="003F74F8"/>
    <w:rsid w:val="003F7893"/>
    <w:rsid w:val="004006CE"/>
    <w:rsid w:val="004006D2"/>
    <w:rsid w:val="00401284"/>
    <w:rsid w:val="00401408"/>
    <w:rsid w:val="004015D1"/>
    <w:rsid w:val="004024EF"/>
    <w:rsid w:val="00402D91"/>
    <w:rsid w:val="00403C2A"/>
    <w:rsid w:val="00404D28"/>
    <w:rsid w:val="00405BB2"/>
    <w:rsid w:val="004061C8"/>
    <w:rsid w:val="004068B1"/>
    <w:rsid w:val="00407587"/>
    <w:rsid w:val="00407AAE"/>
    <w:rsid w:val="00411197"/>
    <w:rsid w:val="0041171A"/>
    <w:rsid w:val="00411F2F"/>
    <w:rsid w:val="00412561"/>
    <w:rsid w:val="0041268A"/>
    <w:rsid w:val="00412D8B"/>
    <w:rsid w:val="00413387"/>
    <w:rsid w:val="00413524"/>
    <w:rsid w:val="004136AB"/>
    <w:rsid w:val="00413E4E"/>
    <w:rsid w:val="00413EB9"/>
    <w:rsid w:val="004143B9"/>
    <w:rsid w:val="004144BA"/>
    <w:rsid w:val="00414657"/>
    <w:rsid w:val="00415259"/>
    <w:rsid w:val="00415408"/>
    <w:rsid w:val="004157D1"/>
    <w:rsid w:val="0041585E"/>
    <w:rsid w:val="004159D0"/>
    <w:rsid w:val="00415BC5"/>
    <w:rsid w:val="00416081"/>
    <w:rsid w:val="004160BE"/>
    <w:rsid w:val="00416E84"/>
    <w:rsid w:val="004177AA"/>
    <w:rsid w:val="00417FD4"/>
    <w:rsid w:val="004211E0"/>
    <w:rsid w:val="00421481"/>
    <w:rsid w:val="00421B65"/>
    <w:rsid w:val="00421D27"/>
    <w:rsid w:val="0042229F"/>
    <w:rsid w:val="00422399"/>
    <w:rsid w:val="00422FB5"/>
    <w:rsid w:val="004234AC"/>
    <w:rsid w:val="00424B80"/>
    <w:rsid w:val="004250B6"/>
    <w:rsid w:val="004253A9"/>
    <w:rsid w:val="004254E8"/>
    <w:rsid w:val="00425D93"/>
    <w:rsid w:val="00425DB3"/>
    <w:rsid w:val="00426ED0"/>
    <w:rsid w:val="00430520"/>
    <w:rsid w:val="004314AB"/>
    <w:rsid w:val="004315F8"/>
    <w:rsid w:val="00432456"/>
    <w:rsid w:val="004329C0"/>
    <w:rsid w:val="00433B7A"/>
    <w:rsid w:val="004344AF"/>
    <w:rsid w:val="00434D3F"/>
    <w:rsid w:val="00434E8D"/>
    <w:rsid w:val="004353CB"/>
    <w:rsid w:val="004359D8"/>
    <w:rsid w:val="00435A46"/>
    <w:rsid w:val="00435EEF"/>
    <w:rsid w:val="00436ABE"/>
    <w:rsid w:val="00436E53"/>
    <w:rsid w:val="00440838"/>
    <w:rsid w:val="004410E3"/>
    <w:rsid w:val="004412F4"/>
    <w:rsid w:val="004417E8"/>
    <w:rsid w:val="00441FFD"/>
    <w:rsid w:val="0044251D"/>
    <w:rsid w:val="00442A3B"/>
    <w:rsid w:val="00442C0A"/>
    <w:rsid w:val="004434CC"/>
    <w:rsid w:val="00443C59"/>
    <w:rsid w:val="00443E50"/>
    <w:rsid w:val="004441CF"/>
    <w:rsid w:val="00444746"/>
    <w:rsid w:val="004468D9"/>
    <w:rsid w:val="0044691A"/>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4FCD"/>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557"/>
    <w:rsid w:val="004838F9"/>
    <w:rsid w:val="00483B7E"/>
    <w:rsid w:val="00484254"/>
    <w:rsid w:val="004842CD"/>
    <w:rsid w:val="00484AA1"/>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94F"/>
    <w:rsid w:val="004960DD"/>
    <w:rsid w:val="0049709A"/>
    <w:rsid w:val="004971AE"/>
    <w:rsid w:val="004A1B37"/>
    <w:rsid w:val="004A1E0F"/>
    <w:rsid w:val="004A2A5F"/>
    <w:rsid w:val="004A3068"/>
    <w:rsid w:val="004A36AA"/>
    <w:rsid w:val="004A3B92"/>
    <w:rsid w:val="004A3C80"/>
    <w:rsid w:val="004A3CAC"/>
    <w:rsid w:val="004A3E95"/>
    <w:rsid w:val="004A42F7"/>
    <w:rsid w:val="004A4A9D"/>
    <w:rsid w:val="004A5755"/>
    <w:rsid w:val="004A58E4"/>
    <w:rsid w:val="004A6AAC"/>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706"/>
    <w:rsid w:val="004B7AB7"/>
    <w:rsid w:val="004C0B8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0C23"/>
    <w:rsid w:val="004E1135"/>
    <w:rsid w:val="004E1305"/>
    <w:rsid w:val="004E1BA1"/>
    <w:rsid w:val="004E2CB1"/>
    <w:rsid w:val="004E2F44"/>
    <w:rsid w:val="004E35B9"/>
    <w:rsid w:val="004E4019"/>
    <w:rsid w:val="004E62AE"/>
    <w:rsid w:val="004E6A6A"/>
    <w:rsid w:val="004F0987"/>
    <w:rsid w:val="004F2508"/>
    <w:rsid w:val="004F2EF5"/>
    <w:rsid w:val="004F328E"/>
    <w:rsid w:val="004F3EA5"/>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39D"/>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5E3"/>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2FCB"/>
    <w:rsid w:val="00533AA9"/>
    <w:rsid w:val="00534E0A"/>
    <w:rsid w:val="005367CE"/>
    <w:rsid w:val="00536A30"/>
    <w:rsid w:val="00536BE2"/>
    <w:rsid w:val="00536CFC"/>
    <w:rsid w:val="00540654"/>
    <w:rsid w:val="00540879"/>
    <w:rsid w:val="00540AE5"/>
    <w:rsid w:val="00541115"/>
    <w:rsid w:val="00541295"/>
    <w:rsid w:val="005429A2"/>
    <w:rsid w:val="00542F98"/>
    <w:rsid w:val="005431F4"/>
    <w:rsid w:val="0054388D"/>
    <w:rsid w:val="00543C00"/>
    <w:rsid w:val="0054400E"/>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47B"/>
    <w:rsid w:val="0055464C"/>
    <w:rsid w:val="005548F5"/>
    <w:rsid w:val="0055493A"/>
    <w:rsid w:val="00555151"/>
    <w:rsid w:val="005559CB"/>
    <w:rsid w:val="00555A36"/>
    <w:rsid w:val="00555BAD"/>
    <w:rsid w:val="00555C0F"/>
    <w:rsid w:val="00555EDF"/>
    <w:rsid w:val="00556C44"/>
    <w:rsid w:val="00557318"/>
    <w:rsid w:val="00557601"/>
    <w:rsid w:val="00560555"/>
    <w:rsid w:val="0056061D"/>
    <w:rsid w:val="00560807"/>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6F0F"/>
    <w:rsid w:val="005971AC"/>
    <w:rsid w:val="00597240"/>
    <w:rsid w:val="00597CE8"/>
    <w:rsid w:val="005A0526"/>
    <w:rsid w:val="005A0BC3"/>
    <w:rsid w:val="005A0CDC"/>
    <w:rsid w:val="005A13B3"/>
    <w:rsid w:val="005A1BD0"/>
    <w:rsid w:val="005A2F21"/>
    <w:rsid w:val="005A32D1"/>
    <w:rsid w:val="005A34FF"/>
    <w:rsid w:val="005A44D0"/>
    <w:rsid w:val="005A5476"/>
    <w:rsid w:val="005A5566"/>
    <w:rsid w:val="005A5D8B"/>
    <w:rsid w:val="005A61D5"/>
    <w:rsid w:val="005A6B5E"/>
    <w:rsid w:val="005A6C10"/>
    <w:rsid w:val="005A7070"/>
    <w:rsid w:val="005A777C"/>
    <w:rsid w:val="005A7925"/>
    <w:rsid w:val="005A7B6D"/>
    <w:rsid w:val="005A7E9D"/>
    <w:rsid w:val="005A7F07"/>
    <w:rsid w:val="005B0E6B"/>
    <w:rsid w:val="005B12EB"/>
    <w:rsid w:val="005B1827"/>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2AD"/>
    <w:rsid w:val="005C34D1"/>
    <w:rsid w:val="005C35B0"/>
    <w:rsid w:val="005C38EA"/>
    <w:rsid w:val="005C3916"/>
    <w:rsid w:val="005C487B"/>
    <w:rsid w:val="005C48E8"/>
    <w:rsid w:val="005C590E"/>
    <w:rsid w:val="005C6362"/>
    <w:rsid w:val="005C775A"/>
    <w:rsid w:val="005D04A8"/>
    <w:rsid w:val="005D17C2"/>
    <w:rsid w:val="005D1DD7"/>
    <w:rsid w:val="005D2999"/>
    <w:rsid w:val="005D3AA2"/>
    <w:rsid w:val="005D4023"/>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6D7"/>
    <w:rsid w:val="005F586A"/>
    <w:rsid w:val="005F7CB6"/>
    <w:rsid w:val="005F7D06"/>
    <w:rsid w:val="005F7D18"/>
    <w:rsid w:val="005F7DFD"/>
    <w:rsid w:val="006009D9"/>
    <w:rsid w:val="00601063"/>
    <w:rsid w:val="00601100"/>
    <w:rsid w:val="006011CB"/>
    <w:rsid w:val="006011D0"/>
    <w:rsid w:val="00601995"/>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2AEA"/>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3787"/>
    <w:rsid w:val="00624D5B"/>
    <w:rsid w:val="006254A8"/>
    <w:rsid w:val="006254E4"/>
    <w:rsid w:val="00625680"/>
    <w:rsid w:val="006256E7"/>
    <w:rsid w:val="00625DF8"/>
    <w:rsid w:val="00626258"/>
    <w:rsid w:val="00627101"/>
    <w:rsid w:val="00627C68"/>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9B"/>
    <w:rsid w:val="00642E8E"/>
    <w:rsid w:val="00643474"/>
    <w:rsid w:val="00643E12"/>
    <w:rsid w:val="00645054"/>
    <w:rsid w:val="0064591F"/>
    <w:rsid w:val="00645C3B"/>
    <w:rsid w:val="00646DBF"/>
    <w:rsid w:val="00646E2D"/>
    <w:rsid w:val="0064715B"/>
    <w:rsid w:val="00651516"/>
    <w:rsid w:val="00651AF2"/>
    <w:rsid w:val="00651B1B"/>
    <w:rsid w:val="00652D08"/>
    <w:rsid w:val="00653616"/>
    <w:rsid w:val="00653EEE"/>
    <w:rsid w:val="00654FC4"/>
    <w:rsid w:val="00655A78"/>
    <w:rsid w:val="006566D4"/>
    <w:rsid w:val="006566F2"/>
    <w:rsid w:val="00657F15"/>
    <w:rsid w:val="00660C7B"/>
    <w:rsid w:val="006610D0"/>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972"/>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003"/>
    <w:rsid w:val="00684E91"/>
    <w:rsid w:val="006855F7"/>
    <w:rsid w:val="006869FC"/>
    <w:rsid w:val="00686CA9"/>
    <w:rsid w:val="0068724A"/>
    <w:rsid w:val="00687298"/>
    <w:rsid w:val="00687A97"/>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4B2"/>
    <w:rsid w:val="006C34C1"/>
    <w:rsid w:val="006C3FBE"/>
    <w:rsid w:val="006C40EA"/>
    <w:rsid w:val="006C47FC"/>
    <w:rsid w:val="006C49A9"/>
    <w:rsid w:val="006C4C47"/>
    <w:rsid w:val="006C512F"/>
    <w:rsid w:val="006C5207"/>
    <w:rsid w:val="006C6059"/>
    <w:rsid w:val="006C61FF"/>
    <w:rsid w:val="006C6302"/>
    <w:rsid w:val="006C64C8"/>
    <w:rsid w:val="006C6566"/>
    <w:rsid w:val="006C6949"/>
    <w:rsid w:val="006C7C7C"/>
    <w:rsid w:val="006C7F27"/>
    <w:rsid w:val="006D0FF7"/>
    <w:rsid w:val="006D15CD"/>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334"/>
    <w:rsid w:val="006F233F"/>
    <w:rsid w:val="006F284A"/>
    <w:rsid w:val="006F3032"/>
    <w:rsid w:val="006F340C"/>
    <w:rsid w:val="006F34AF"/>
    <w:rsid w:val="006F409B"/>
    <w:rsid w:val="006F4D9A"/>
    <w:rsid w:val="006F515E"/>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0FE"/>
    <w:rsid w:val="0070576F"/>
    <w:rsid w:val="00705E07"/>
    <w:rsid w:val="007063BA"/>
    <w:rsid w:val="00706491"/>
    <w:rsid w:val="0070650D"/>
    <w:rsid w:val="00706777"/>
    <w:rsid w:val="00706E38"/>
    <w:rsid w:val="007074F6"/>
    <w:rsid w:val="00707527"/>
    <w:rsid w:val="00710E92"/>
    <w:rsid w:val="007110C6"/>
    <w:rsid w:val="007111BE"/>
    <w:rsid w:val="00711F1C"/>
    <w:rsid w:val="00712253"/>
    <w:rsid w:val="007122A2"/>
    <w:rsid w:val="00712441"/>
    <w:rsid w:val="007126DE"/>
    <w:rsid w:val="00712D9B"/>
    <w:rsid w:val="00713BA9"/>
    <w:rsid w:val="00714D4D"/>
    <w:rsid w:val="00715012"/>
    <w:rsid w:val="0071590F"/>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676"/>
    <w:rsid w:val="007327B4"/>
    <w:rsid w:val="00732F19"/>
    <w:rsid w:val="0073315C"/>
    <w:rsid w:val="007332AF"/>
    <w:rsid w:val="00733868"/>
    <w:rsid w:val="00733911"/>
    <w:rsid w:val="007342AC"/>
    <w:rsid w:val="00734577"/>
    <w:rsid w:val="00734830"/>
    <w:rsid w:val="00734E44"/>
    <w:rsid w:val="00734E89"/>
    <w:rsid w:val="0073535E"/>
    <w:rsid w:val="00735421"/>
    <w:rsid w:val="00736720"/>
    <w:rsid w:val="00736858"/>
    <w:rsid w:val="00736EF5"/>
    <w:rsid w:val="00737019"/>
    <w:rsid w:val="00737560"/>
    <w:rsid w:val="00737797"/>
    <w:rsid w:val="00740018"/>
    <w:rsid w:val="00740320"/>
    <w:rsid w:val="00741053"/>
    <w:rsid w:val="00741284"/>
    <w:rsid w:val="00741292"/>
    <w:rsid w:val="00741AAC"/>
    <w:rsid w:val="00741C82"/>
    <w:rsid w:val="00742F6E"/>
    <w:rsid w:val="00743031"/>
    <w:rsid w:val="0074347B"/>
    <w:rsid w:val="00743BF3"/>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4A8"/>
    <w:rsid w:val="00754C32"/>
    <w:rsid w:val="00755655"/>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4697"/>
    <w:rsid w:val="00775E53"/>
    <w:rsid w:val="00775EA6"/>
    <w:rsid w:val="00780E65"/>
    <w:rsid w:val="00781247"/>
    <w:rsid w:val="00781287"/>
    <w:rsid w:val="0078181E"/>
    <w:rsid w:val="0078191C"/>
    <w:rsid w:val="007821E5"/>
    <w:rsid w:val="00782259"/>
    <w:rsid w:val="007838ED"/>
    <w:rsid w:val="00785C6A"/>
    <w:rsid w:val="00785D30"/>
    <w:rsid w:val="00786114"/>
    <w:rsid w:val="0078631F"/>
    <w:rsid w:val="00786CBA"/>
    <w:rsid w:val="00786DF3"/>
    <w:rsid w:val="00786E27"/>
    <w:rsid w:val="00787006"/>
    <w:rsid w:val="007873B2"/>
    <w:rsid w:val="00787E84"/>
    <w:rsid w:val="0079197A"/>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0EF5"/>
    <w:rsid w:val="007A131A"/>
    <w:rsid w:val="007A14DB"/>
    <w:rsid w:val="007A16C6"/>
    <w:rsid w:val="007A16F4"/>
    <w:rsid w:val="007A1963"/>
    <w:rsid w:val="007A1DB7"/>
    <w:rsid w:val="007A28D6"/>
    <w:rsid w:val="007A31C9"/>
    <w:rsid w:val="007A3AF9"/>
    <w:rsid w:val="007A3F75"/>
    <w:rsid w:val="007A4B35"/>
    <w:rsid w:val="007A521E"/>
    <w:rsid w:val="007A5BFD"/>
    <w:rsid w:val="007A619A"/>
    <w:rsid w:val="007A69E2"/>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093"/>
    <w:rsid w:val="007B7227"/>
    <w:rsid w:val="007B77E0"/>
    <w:rsid w:val="007B7835"/>
    <w:rsid w:val="007B7EBF"/>
    <w:rsid w:val="007C01F1"/>
    <w:rsid w:val="007C0BD7"/>
    <w:rsid w:val="007C0C30"/>
    <w:rsid w:val="007C2B60"/>
    <w:rsid w:val="007C4176"/>
    <w:rsid w:val="007C42D0"/>
    <w:rsid w:val="007C4522"/>
    <w:rsid w:val="007C48DB"/>
    <w:rsid w:val="007C51F5"/>
    <w:rsid w:val="007C561B"/>
    <w:rsid w:val="007C5709"/>
    <w:rsid w:val="007C58D8"/>
    <w:rsid w:val="007C594E"/>
    <w:rsid w:val="007C5985"/>
    <w:rsid w:val="007C5E0E"/>
    <w:rsid w:val="007C72FF"/>
    <w:rsid w:val="007C7A08"/>
    <w:rsid w:val="007D04F3"/>
    <w:rsid w:val="007D0ACC"/>
    <w:rsid w:val="007D0D08"/>
    <w:rsid w:val="007D0D67"/>
    <w:rsid w:val="007D0F23"/>
    <w:rsid w:val="007D2489"/>
    <w:rsid w:val="007D2DFB"/>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E5C"/>
    <w:rsid w:val="007E2EE8"/>
    <w:rsid w:val="007E35F0"/>
    <w:rsid w:val="007E3EEE"/>
    <w:rsid w:val="007E58C2"/>
    <w:rsid w:val="007E5D34"/>
    <w:rsid w:val="007F1085"/>
    <w:rsid w:val="007F1746"/>
    <w:rsid w:val="007F2B6C"/>
    <w:rsid w:val="007F3AB6"/>
    <w:rsid w:val="007F3D31"/>
    <w:rsid w:val="007F4DE1"/>
    <w:rsid w:val="007F5022"/>
    <w:rsid w:val="007F5676"/>
    <w:rsid w:val="007F59E9"/>
    <w:rsid w:val="007F6377"/>
    <w:rsid w:val="007F6632"/>
    <w:rsid w:val="007F6CC9"/>
    <w:rsid w:val="007F79CF"/>
    <w:rsid w:val="00800557"/>
    <w:rsid w:val="00800739"/>
    <w:rsid w:val="008007C0"/>
    <w:rsid w:val="00801F03"/>
    <w:rsid w:val="0080232F"/>
    <w:rsid w:val="00802986"/>
    <w:rsid w:val="00803445"/>
    <w:rsid w:val="0080359C"/>
    <w:rsid w:val="008039A5"/>
    <w:rsid w:val="00803F7B"/>
    <w:rsid w:val="00804342"/>
    <w:rsid w:val="00804A08"/>
    <w:rsid w:val="00804C9D"/>
    <w:rsid w:val="00805AAA"/>
    <w:rsid w:val="00805EDD"/>
    <w:rsid w:val="00805EDF"/>
    <w:rsid w:val="0080682E"/>
    <w:rsid w:val="00807371"/>
    <w:rsid w:val="008114EB"/>
    <w:rsid w:val="00811780"/>
    <w:rsid w:val="008119D9"/>
    <w:rsid w:val="008119E3"/>
    <w:rsid w:val="00811BF1"/>
    <w:rsid w:val="0081294C"/>
    <w:rsid w:val="008129CE"/>
    <w:rsid w:val="00812B69"/>
    <w:rsid w:val="00812E52"/>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49C"/>
    <w:rsid w:val="00822735"/>
    <w:rsid w:val="00822B4E"/>
    <w:rsid w:val="00822D5D"/>
    <w:rsid w:val="0082347A"/>
    <w:rsid w:val="00824089"/>
    <w:rsid w:val="00824622"/>
    <w:rsid w:val="00824FE8"/>
    <w:rsid w:val="008251B9"/>
    <w:rsid w:val="008258E3"/>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39D5"/>
    <w:rsid w:val="00834122"/>
    <w:rsid w:val="00834EE4"/>
    <w:rsid w:val="008352CC"/>
    <w:rsid w:val="00835CFD"/>
    <w:rsid w:val="008361FC"/>
    <w:rsid w:val="00836393"/>
    <w:rsid w:val="00836A1E"/>
    <w:rsid w:val="00836AAB"/>
    <w:rsid w:val="00836F51"/>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0DFB"/>
    <w:rsid w:val="0085136A"/>
    <w:rsid w:val="0085166F"/>
    <w:rsid w:val="00851B7F"/>
    <w:rsid w:val="00853675"/>
    <w:rsid w:val="00853C10"/>
    <w:rsid w:val="00853C82"/>
    <w:rsid w:val="0085401A"/>
    <w:rsid w:val="008550B3"/>
    <w:rsid w:val="00855DA5"/>
    <w:rsid w:val="008571E6"/>
    <w:rsid w:val="008572D1"/>
    <w:rsid w:val="008608B3"/>
    <w:rsid w:val="00861C6A"/>
    <w:rsid w:val="00862EC2"/>
    <w:rsid w:val="0086343B"/>
    <w:rsid w:val="0086385F"/>
    <w:rsid w:val="0086427F"/>
    <w:rsid w:val="00864782"/>
    <w:rsid w:val="00864CFC"/>
    <w:rsid w:val="00864E0B"/>
    <w:rsid w:val="00865526"/>
    <w:rsid w:val="00865C0B"/>
    <w:rsid w:val="008660C2"/>
    <w:rsid w:val="008662C8"/>
    <w:rsid w:val="00866327"/>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6BFB"/>
    <w:rsid w:val="008779A5"/>
    <w:rsid w:val="008801C0"/>
    <w:rsid w:val="00880790"/>
    <w:rsid w:val="00880FCB"/>
    <w:rsid w:val="008812D4"/>
    <w:rsid w:val="00881623"/>
    <w:rsid w:val="00881C36"/>
    <w:rsid w:val="008822C8"/>
    <w:rsid w:val="00882592"/>
    <w:rsid w:val="008825CF"/>
    <w:rsid w:val="00882F47"/>
    <w:rsid w:val="008831CD"/>
    <w:rsid w:val="0088357A"/>
    <w:rsid w:val="008844C5"/>
    <w:rsid w:val="00884C64"/>
    <w:rsid w:val="0088637D"/>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1E7C"/>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C150D"/>
    <w:rsid w:val="008C1CB4"/>
    <w:rsid w:val="008C2EF9"/>
    <w:rsid w:val="008C30E3"/>
    <w:rsid w:val="008C36A1"/>
    <w:rsid w:val="008C4099"/>
    <w:rsid w:val="008C4398"/>
    <w:rsid w:val="008C5BD9"/>
    <w:rsid w:val="008C6112"/>
    <w:rsid w:val="008C61AF"/>
    <w:rsid w:val="008C6725"/>
    <w:rsid w:val="008C7364"/>
    <w:rsid w:val="008C769B"/>
    <w:rsid w:val="008C7E27"/>
    <w:rsid w:val="008C7E47"/>
    <w:rsid w:val="008D0A0A"/>
    <w:rsid w:val="008D0B00"/>
    <w:rsid w:val="008D0F87"/>
    <w:rsid w:val="008D14EC"/>
    <w:rsid w:val="008D166E"/>
    <w:rsid w:val="008D2843"/>
    <w:rsid w:val="008D2D07"/>
    <w:rsid w:val="008D5567"/>
    <w:rsid w:val="008D6450"/>
    <w:rsid w:val="008D6A3A"/>
    <w:rsid w:val="008D6BCF"/>
    <w:rsid w:val="008D75C7"/>
    <w:rsid w:val="008E1A4E"/>
    <w:rsid w:val="008E2092"/>
    <w:rsid w:val="008E21DB"/>
    <w:rsid w:val="008E2BB1"/>
    <w:rsid w:val="008E3DAC"/>
    <w:rsid w:val="008E3F9F"/>
    <w:rsid w:val="008E47E1"/>
    <w:rsid w:val="008E4D53"/>
    <w:rsid w:val="008E4FF3"/>
    <w:rsid w:val="008E6C8C"/>
    <w:rsid w:val="008E6D7C"/>
    <w:rsid w:val="008E71C7"/>
    <w:rsid w:val="008E75EB"/>
    <w:rsid w:val="008F004B"/>
    <w:rsid w:val="008F063F"/>
    <w:rsid w:val="008F08DF"/>
    <w:rsid w:val="008F1651"/>
    <w:rsid w:val="008F2102"/>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A9C"/>
    <w:rsid w:val="00902FEA"/>
    <w:rsid w:val="00903209"/>
    <w:rsid w:val="00903246"/>
    <w:rsid w:val="00903317"/>
    <w:rsid w:val="009043D0"/>
    <w:rsid w:val="00904412"/>
    <w:rsid w:val="009045DF"/>
    <w:rsid w:val="009047B4"/>
    <w:rsid w:val="0090611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17DC3"/>
    <w:rsid w:val="009209B8"/>
    <w:rsid w:val="009215E0"/>
    <w:rsid w:val="0092191F"/>
    <w:rsid w:val="009226B7"/>
    <w:rsid w:val="00922CAF"/>
    <w:rsid w:val="00923234"/>
    <w:rsid w:val="0092489F"/>
    <w:rsid w:val="009252F8"/>
    <w:rsid w:val="00925793"/>
    <w:rsid w:val="00926DCB"/>
    <w:rsid w:val="0092723D"/>
    <w:rsid w:val="00931280"/>
    <w:rsid w:val="00931616"/>
    <w:rsid w:val="009319F4"/>
    <w:rsid w:val="00931BD5"/>
    <w:rsid w:val="0093229F"/>
    <w:rsid w:val="009328F4"/>
    <w:rsid w:val="00932B66"/>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1714"/>
    <w:rsid w:val="00941DDD"/>
    <w:rsid w:val="009421EC"/>
    <w:rsid w:val="00943AA5"/>
    <w:rsid w:val="00943F6C"/>
    <w:rsid w:val="009441CF"/>
    <w:rsid w:val="00945E95"/>
    <w:rsid w:val="00946290"/>
    <w:rsid w:val="009465FA"/>
    <w:rsid w:val="00946B07"/>
    <w:rsid w:val="00947954"/>
    <w:rsid w:val="00947DA8"/>
    <w:rsid w:val="009521AA"/>
    <w:rsid w:val="0095290C"/>
    <w:rsid w:val="009530F2"/>
    <w:rsid w:val="009534C1"/>
    <w:rsid w:val="00953DBC"/>
    <w:rsid w:val="009555F4"/>
    <w:rsid w:val="00955660"/>
    <w:rsid w:val="00955D3B"/>
    <w:rsid w:val="00956A43"/>
    <w:rsid w:val="00956AAC"/>
    <w:rsid w:val="00957E5E"/>
    <w:rsid w:val="009602DC"/>
    <w:rsid w:val="009603B4"/>
    <w:rsid w:val="00960809"/>
    <w:rsid w:val="0096161F"/>
    <w:rsid w:val="009620D9"/>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1F2F"/>
    <w:rsid w:val="00972258"/>
    <w:rsid w:val="00972ADE"/>
    <w:rsid w:val="00972C28"/>
    <w:rsid w:val="00972C2A"/>
    <w:rsid w:val="00972FC9"/>
    <w:rsid w:val="00973067"/>
    <w:rsid w:val="009736BD"/>
    <w:rsid w:val="00973DDE"/>
    <w:rsid w:val="0097601C"/>
    <w:rsid w:val="0097617A"/>
    <w:rsid w:val="00976190"/>
    <w:rsid w:val="0097688F"/>
    <w:rsid w:val="00976A4E"/>
    <w:rsid w:val="00980407"/>
    <w:rsid w:val="00980AC9"/>
    <w:rsid w:val="00980D12"/>
    <w:rsid w:val="00980E98"/>
    <w:rsid w:val="009820DA"/>
    <w:rsid w:val="00982233"/>
    <w:rsid w:val="00982988"/>
    <w:rsid w:val="00982DB2"/>
    <w:rsid w:val="00982FD0"/>
    <w:rsid w:val="009832DB"/>
    <w:rsid w:val="00984119"/>
    <w:rsid w:val="009852CD"/>
    <w:rsid w:val="00985351"/>
    <w:rsid w:val="00985732"/>
    <w:rsid w:val="00985C4F"/>
    <w:rsid w:val="00985F2E"/>
    <w:rsid w:val="00986E32"/>
    <w:rsid w:val="00986EB6"/>
    <w:rsid w:val="00986F1A"/>
    <w:rsid w:val="009874A4"/>
    <w:rsid w:val="00987538"/>
    <w:rsid w:val="0098765B"/>
    <w:rsid w:val="00987728"/>
    <w:rsid w:val="00990BD2"/>
    <w:rsid w:val="00991A0D"/>
    <w:rsid w:val="00991A8F"/>
    <w:rsid w:val="00991D9F"/>
    <w:rsid w:val="009938C9"/>
    <w:rsid w:val="00993F76"/>
    <w:rsid w:val="0099413E"/>
    <w:rsid w:val="00994B71"/>
    <w:rsid w:val="00995458"/>
    <w:rsid w:val="00995C9D"/>
    <w:rsid w:val="009960C0"/>
    <w:rsid w:val="009965A1"/>
    <w:rsid w:val="0099696B"/>
    <w:rsid w:val="00996CDB"/>
    <w:rsid w:val="0099766D"/>
    <w:rsid w:val="009A01B9"/>
    <w:rsid w:val="009A19DF"/>
    <w:rsid w:val="009A1B84"/>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2FC6"/>
    <w:rsid w:val="009B350D"/>
    <w:rsid w:val="009B35B8"/>
    <w:rsid w:val="009B4106"/>
    <w:rsid w:val="009B4BC0"/>
    <w:rsid w:val="009B4EC1"/>
    <w:rsid w:val="009B58B1"/>
    <w:rsid w:val="009B5C56"/>
    <w:rsid w:val="009B63D0"/>
    <w:rsid w:val="009B6611"/>
    <w:rsid w:val="009B7635"/>
    <w:rsid w:val="009C0C20"/>
    <w:rsid w:val="009C1AC0"/>
    <w:rsid w:val="009C1CE5"/>
    <w:rsid w:val="009C237F"/>
    <w:rsid w:val="009C2884"/>
    <w:rsid w:val="009C3A8A"/>
    <w:rsid w:val="009C3AD9"/>
    <w:rsid w:val="009C4143"/>
    <w:rsid w:val="009C5482"/>
    <w:rsid w:val="009C5A1C"/>
    <w:rsid w:val="009C5FE3"/>
    <w:rsid w:val="009C6858"/>
    <w:rsid w:val="009C6C43"/>
    <w:rsid w:val="009C7D2B"/>
    <w:rsid w:val="009D0C78"/>
    <w:rsid w:val="009D147D"/>
    <w:rsid w:val="009D17A9"/>
    <w:rsid w:val="009D1BC2"/>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2FB"/>
    <w:rsid w:val="009E28CE"/>
    <w:rsid w:val="009E29DA"/>
    <w:rsid w:val="009E354C"/>
    <w:rsid w:val="009E3D17"/>
    <w:rsid w:val="009E42C7"/>
    <w:rsid w:val="009E4A70"/>
    <w:rsid w:val="009E4C22"/>
    <w:rsid w:val="009E525B"/>
    <w:rsid w:val="009E5378"/>
    <w:rsid w:val="009E5514"/>
    <w:rsid w:val="009E596F"/>
    <w:rsid w:val="009E5EE4"/>
    <w:rsid w:val="009E5F9B"/>
    <w:rsid w:val="009E7E5C"/>
    <w:rsid w:val="009F0B73"/>
    <w:rsid w:val="009F0C04"/>
    <w:rsid w:val="009F1E52"/>
    <w:rsid w:val="009F2462"/>
    <w:rsid w:val="009F25A9"/>
    <w:rsid w:val="009F26C2"/>
    <w:rsid w:val="009F27D7"/>
    <w:rsid w:val="009F3410"/>
    <w:rsid w:val="009F3784"/>
    <w:rsid w:val="009F3D7D"/>
    <w:rsid w:val="009F45AA"/>
    <w:rsid w:val="009F4974"/>
    <w:rsid w:val="009F4C0D"/>
    <w:rsid w:val="009F5051"/>
    <w:rsid w:val="009F50F3"/>
    <w:rsid w:val="009F531A"/>
    <w:rsid w:val="009F5CE6"/>
    <w:rsid w:val="009F79B3"/>
    <w:rsid w:val="009F7AE2"/>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385"/>
    <w:rsid w:val="00A25DBA"/>
    <w:rsid w:val="00A2656C"/>
    <w:rsid w:val="00A26A72"/>
    <w:rsid w:val="00A27680"/>
    <w:rsid w:val="00A2777A"/>
    <w:rsid w:val="00A27883"/>
    <w:rsid w:val="00A30BB1"/>
    <w:rsid w:val="00A30CF4"/>
    <w:rsid w:val="00A316A4"/>
    <w:rsid w:val="00A3185E"/>
    <w:rsid w:val="00A31F05"/>
    <w:rsid w:val="00A332B4"/>
    <w:rsid w:val="00A344F3"/>
    <w:rsid w:val="00A349D4"/>
    <w:rsid w:val="00A35875"/>
    <w:rsid w:val="00A35C62"/>
    <w:rsid w:val="00A36B9C"/>
    <w:rsid w:val="00A37EBD"/>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4F9E"/>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E4B"/>
    <w:rsid w:val="00A67BD0"/>
    <w:rsid w:val="00A70C28"/>
    <w:rsid w:val="00A71062"/>
    <w:rsid w:val="00A71AE1"/>
    <w:rsid w:val="00A71C66"/>
    <w:rsid w:val="00A720DD"/>
    <w:rsid w:val="00A729F9"/>
    <w:rsid w:val="00A74092"/>
    <w:rsid w:val="00A74146"/>
    <w:rsid w:val="00A75DCC"/>
    <w:rsid w:val="00A76300"/>
    <w:rsid w:val="00A76803"/>
    <w:rsid w:val="00A770DF"/>
    <w:rsid w:val="00A7738D"/>
    <w:rsid w:val="00A774A9"/>
    <w:rsid w:val="00A77781"/>
    <w:rsid w:val="00A80203"/>
    <w:rsid w:val="00A806B2"/>
    <w:rsid w:val="00A80B29"/>
    <w:rsid w:val="00A8111C"/>
    <w:rsid w:val="00A8168B"/>
    <w:rsid w:val="00A81CDE"/>
    <w:rsid w:val="00A821CB"/>
    <w:rsid w:val="00A824B2"/>
    <w:rsid w:val="00A8316D"/>
    <w:rsid w:val="00A843C3"/>
    <w:rsid w:val="00A84D08"/>
    <w:rsid w:val="00A84D9C"/>
    <w:rsid w:val="00A86C11"/>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97F7C"/>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4F4"/>
    <w:rsid w:val="00AB2521"/>
    <w:rsid w:val="00AB267D"/>
    <w:rsid w:val="00AB3DB3"/>
    <w:rsid w:val="00AB4D77"/>
    <w:rsid w:val="00AB56B2"/>
    <w:rsid w:val="00AB5D07"/>
    <w:rsid w:val="00AB5D1B"/>
    <w:rsid w:val="00AB5E0C"/>
    <w:rsid w:val="00AB5E7B"/>
    <w:rsid w:val="00AB6513"/>
    <w:rsid w:val="00AB7474"/>
    <w:rsid w:val="00AB7719"/>
    <w:rsid w:val="00AC08BD"/>
    <w:rsid w:val="00AC1201"/>
    <w:rsid w:val="00AC1403"/>
    <w:rsid w:val="00AC1A6E"/>
    <w:rsid w:val="00AC231E"/>
    <w:rsid w:val="00AC2856"/>
    <w:rsid w:val="00AC291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4EFF"/>
    <w:rsid w:val="00AD503C"/>
    <w:rsid w:val="00AD5464"/>
    <w:rsid w:val="00AD6420"/>
    <w:rsid w:val="00AD70F6"/>
    <w:rsid w:val="00AD72B8"/>
    <w:rsid w:val="00AD7E3D"/>
    <w:rsid w:val="00AE045F"/>
    <w:rsid w:val="00AE0EF4"/>
    <w:rsid w:val="00AE1584"/>
    <w:rsid w:val="00AE1611"/>
    <w:rsid w:val="00AE1DFC"/>
    <w:rsid w:val="00AE2BC0"/>
    <w:rsid w:val="00AE2DD9"/>
    <w:rsid w:val="00AE5226"/>
    <w:rsid w:val="00AE571B"/>
    <w:rsid w:val="00AE5854"/>
    <w:rsid w:val="00AE5C42"/>
    <w:rsid w:val="00AE653D"/>
    <w:rsid w:val="00AE6A7F"/>
    <w:rsid w:val="00AE79CE"/>
    <w:rsid w:val="00AE7DBC"/>
    <w:rsid w:val="00AF051B"/>
    <w:rsid w:val="00AF10C9"/>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3BC2"/>
    <w:rsid w:val="00B0477D"/>
    <w:rsid w:val="00B058B6"/>
    <w:rsid w:val="00B061F9"/>
    <w:rsid w:val="00B06640"/>
    <w:rsid w:val="00B07232"/>
    <w:rsid w:val="00B07807"/>
    <w:rsid w:val="00B10480"/>
    <w:rsid w:val="00B104FC"/>
    <w:rsid w:val="00B10576"/>
    <w:rsid w:val="00B111C3"/>
    <w:rsid w:val="00B11F55"/>
    <w:rsid w:val="00B11FAD"/>
    <w:rsid w:val="00B1203E"/>
    <w:rsid w:val="00B1257D"/>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3F8E"/>
    <w:rsid w:val="00B25CCA"/>
    <w:rsid w:val="00B26334"/>
    <w:rsid w:val="00B2646E"/>
    <w:rsid w:val="00B26477"/>
    <w:rsid w:val="00B27029"/>
    <w:rsid w:val="00B306C2"/>
    <w:rsid w:val="00B31524"/>
    <w:rsid w:val="00B32F25"/>
    <w:rsid w:val="00B337A5"/>
    <w:rsid w:val="00B3418C"/>
    <w:rsid w:val="00B34542"/>
    <w:rsid w:val="00B34583"/>
    <w:rsid w:val="00B34E65"/>
    <w:rsid w:val="00B35460"/>
    <w:rsid w:val="00B356A6"/>
    <w:rsid w:val="00B35DD3"/>
    <w:rsid w:val="00B3616F"/>
    <w:rsid w:val="00B36AB3"/>
    <w:rsid w:val="00B37762"/>
    <w:rsid w:val="00B40E19"/>
    <w:rsid w:val="00B421C0"/>
    <w:rsid w:val="00B43245"/>
    <w:rsid w:val="00B436D6"/>
    <w:rsid w:val="00B43BDC"/>
    <w:rsid w:val="00B4416A"/>
    <w:rsid w:val="00B4693F"/>
    <w:rsid w:val="00B46DE7"/>
    <w:rsid w:val="00B46DF4"/>
    <w:rsid w:val="00B46E2A"/>
    <w:rsid w:val="00B47EE4"/>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7D0"/>
    <w:rsid w:val="00B6305B"/>
    <w:rsid w:val="00B637AE"/>
    <w:rsid w:val="00B64A11"/>
    <w:rsid w:val="00B65742"/>
    <w:rsid w:val="00B666ED"/>
    <w:rsid w:val="00B667E9"/>
    <w:rsid w:val="00B675C0"/>
    <w:rsid w:val="00B67B5C"/>
    <w:rsid w:val="00B67C6D"/>
    <w:rsid w:val="00B67F1E"/>
    <w:rsid w:val="00B67FC8"/>
    <w:rsid w:val="00B70C20"/>
    <w:rsid w:val="00B71980"/>
    <w:rsid w:val="00B7237B"/>
    <w:rsid w:val="00B72C3E"/>
    <w:rsid w:val="00B73AB5"/>
    <w:rsid w:val="00B73D09"/>
    <w:rsid w:val="00B746B4"/>
    <w:rsid w:val="00B74738"/>
    <w:rsid w:val="00B74D4B"/>
    <w:rsid w:val="00B75171"/>
    <w:rsid w:val="00B77431"/>
    <w:rsid w:val="00B77661"/>
    <w:rsid w:val="00B80D14"/>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322"/>
    <w:rsid w:val="00B914F6"/>
    <w:rsid w:val="00B91A03"/>
    <w:rsid w:val="00B923E4"/>
    <w:rsid w:val="00B92433"/>
    <w:rsid w:val="00B92844"/>
    <w:rsid w:val="00B92AE1"/>
    <w:rsid w:val="00B92B64"/>
    <w:rsid w:val="00B9323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56B7"/>
    <w:rsid w:val="00BA6155"/>
    <w:rsid w:val="00BA63AF"/>
    <w:rsid w:val="00BA68EE"/>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058"/>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BEC"/>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332B"/>
    <w:rsid w:val="00BE3EC4"/>
    <w:rsid w:val="00BE5EA0"/>
    <w:rsid w:val="00BE687C"/>
    <w:rsid w:val="00BE6B5F"/>
    <w:rsid w:val="00BE7145"/>
    <w:rsid w:val="00BE790C"/>
    <w:rsid w:val="00BF02BB"/>
    <w:rsid w:val="00BF07C1"/>
    <w:rsid w:val="00BF1571"/>
    <w:rsid w:val="00BF1AB1"/>
    <w:rsid w:val="00BF1DEC"/>
    <w:rsid w:val="00BF1EDA"/>
    <w:rsid w:val="00BF2ABE"/>
    <w:rsid w:val="00BF3088"/>
    <w:rsid w:val="00BF361B"/>
    <w:rsid w:val="00BF40AD"/>
    <w:rsid w:val="00BF58BA"/>
    <w:rsid w:val="00BF687C"/>
    <w:rsid w:val="00BF6F69"/>
    <w:rsid w:val="00BF7121"/>
    <w:rsid w:val="00BF7DF7"/>
    <w:rsid w:val="00BF7FF6"/>
    <w:rsid w:val="00C00270"/>
    <w:rsid w:val="00C00D26"/>
    <w:rsid w:val="00C0171B"/>
    <w:rsid w:val="00C01C0C"/>
    <w:rsid w:val="00C02017"/>
    <w:rsid w:val="00C02198"/>
    <w:rsid w:val="00C02365"/>
    <w:rsid w:val="00C02C7D"/>
    <w:rsid w:val="00C03B89"/>
    <w:rsid w:val="00C040D8"/>
    <w:rsid w:val="00C04192"/>
    <w:rsid w:val="00C04888"/>
    <w:rsid w:val="00C04B21"/>
    <w:rsid w:val="00C04F06"/>
    <w:rsid w:val="00C05208"/>
    <w:rsid w:val="00C05360"/>
    <w:rsid w:val="00C055E5"/>
    <w:rsid w:val="00C05C12"/>
    <w:rsid w:val="00C05F4A"/>
    <w:rsid w:val="00C0611F"/>
    <w:rsid w:val="00C065B2"/>
    <w:rsid w:val="00C06663"/>
    <w:rsid w:val="00C079A1"/>
    <w:rsid w:val="00C07C0C"/>
    <w:rsid w:val="00C110FD"/>
    <w:rsid w:val="00C1159C"/>
    <w:rsid w:val="00C116AA"/>
    <w:rsid w:val="00C125F4"/>
    <w:rsid w:val="00C12B0B"/>
    <w:rsid w:val="00C12D0F"/>
    <w:rsid w:val="00C134FD"/>
    <w:rsid w:val="00C14B3C"/>
    <w:rsid w:val="00C15A55"/>
    <w:rsid w:val="00C15D63"/>
    <w:rsid w:val="00C163CA"/>
    <w:rsid w:val="00C16CBC"/>
    <w:rsid w:val="00C17C54"/>
    <w:rsid w:val="00C20BCA"/>
    <w:rsid w:val="00C2120D"/>
    <w:rsid w:val="00C214B6"/>
    <w:rsid w:val="00C21630"/>
    <w:rsid w:val="00C22717"/>
    <w:rsid w:val="00C23434"/>
    <w:rsid w:val="00C23574"/>
    <w:rsid w:val="00C23A20"/>
    <w:rsid w:val="00C23D93"/>
    <w:rsid w:val="00C247B0"/>
    <w:rsid w:val="00C2497F"/>
    <w:rsid w:val="00C252B2"/>
    <w:rsid w:val="00C255A0"/>
    <w:rsid w:val="00C258C4"/>
    <w:rsid w:val="00C25AA4"/>
    <w:rsid w:val="00C27873"/>
    <w:rsid w:val="00C278AA"/>
    <w:rsid w:val="00C27C74"/>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4CDA"/>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51F"/>
    <w:rsid w:val="00C57D17"/>
    <w:rsid w:val="00C60BB8"/>
    <w:rsid w:val="00C60BCC"/>
    <w:rsid w:val="00C60BE9"/>
    <w:rsid w:val="00C617DE"/>
    <w:rsid w:val="00C619F3"/>
    <w:rsid w:val="00C61EB1"/>
    <w:rsid w:val="00C61FA7"/>
    <w:rsid w:val="00C6271D"/>
    <w:rsid w:val="00C627F1"/>
    <w:rsid w:val="00C6345F"/>
    <w:rsid w:val="00C653B6"/>
    <w:rsid w:val="00C655CF"/>
    <w:rsid w:val="00C66991"/>
    <w:rsid w:val="00C66D4E"/>
    <w:rsid w:val="00C676B8"/>
    <w:rsid w:val="00C679D9"/>
    <w:rsid w:val="00C67F97"/>
    <w:rsid w:val="00C7034B"/>
    <w:rsid w:val="00C70AA9"/>
    <w:rsid w:val="00C7140E"/>
    <w:rsid w:val="00C7154F"/>
    <w:rsid w:val="00C71874"/>
    <w:rsid w:val="00C71CD5"/>
    <w:rsid w:val="00C71F72"/>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8DC"/>
    <w:rsid w:val="00C96AFA"/>
    <w:rsid w:val="00C9773B"/>
    <w:rsid w:val="00C97A01"/>
    <w:rsid w:val="00CA0D99"/>
    <w:rsid w:val="00CA1305"/>
    <w:rsid w:val="00CA1353"/>
    <w:rsid w:val="00CA136C"/>
    <w:rsid w:val="00CA1E74"/>
    <w:rsid w:val="00CA2659"/>
    <w:rsid w:val="00CA2E55"/>
    <w:rsid w:val="00CA355E"/>
    <w:rsid w:val="00CA3AAC"/>
    <w:rsid w:val="00CA465F"/>
    <w:rsid w:val="00CA466A"/>
    <w:rsid w:val="00CA4931"/>
    <w:rsid w:val="00CA49E2"/>
    <w:rsid w:val="00CA50CC"/>
    <w:rsid w:val="00CA5702"/>
    <w:rsid w:val="00CA5A4E"/>
    <w:rsid w:val="00CA673F"/>
    <w:rsid w:val="00CA6D81"/>
    <w:rsid w:val="00CA7273"/>
    <w:rsid w:val="00CA76BA"/>
    <w:rsid w:val="00CA7CF7"/>
    <w:rsid w:val="00CB0BB8"/>
    <w:rsid w:val="00CB0FC8"/>
    <w:rsid w:val="00CB19E0"/>
    <w:rsid w:val="00CB1A16"/>
    <w:rsid w:val="00CB3E9C"/>
    <w:rsid w:val="00CB4546"/>
    <w:rsid w:val="00CB66C0"/>
    <w:rsid w:val="00CB6A1C"/>
    <w:rsid w:val="00CB6B89"/>
    <w:rsid w:val="00CB6CB6"/>
    <w:rsid w:val="00CB6D84"/>
    <w:rsid w:val="00CB7B4C"/>
    <w:rsid w:val="00CC0537"/>
    <w:rsid w:val="00CC16F4"/>
    <w:rsid w:val="00CC2112"/>
    <w:rsid w:val="00CC2328"/>
    <w:rsid w:val="00CC2D7A"/>
    <w:rsid w:val="00CC2E4A"/>
    <w:rsid w:val="00CC31CD"/>
    <w:rsid w:val="00CC3298"/>
    <w:rsid w:val="00CC4B9C"/>
    <w:rsid w:val="00CC4D09"/>
    <w:rsid w:val="00CC5188"/>
    <w:rsid w:val="00CC523D"/>
    <w:rsid w:val="00CC5BFB"/>
    <w:rsid w:val="00CC5E39"/>
    <w:rsid w:val="00CC6986"/>
    <w:rsid w:val="00CC6EC0"/>
    <w:rsid w:val="00CC73CB"/>
    <w:rsid w:val="00CC747C"/>
    <w:rsid w:val="00CC7952"/>
    <w:rsid w:val="00CD04AA"/>
    <w:rsid w:val="00CD070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08A"/>
    <w:rsid w:val="00CD62EE"/>
    <w:rsid w:val="00CD6461"/>
    <w:rsid w:val="00CD7101"/>
    <w:rsid w:val="00CE03FB"/>
    <w:rsid w:val="00CE0E7A"/>
    <w:rsid w:val="00CE11F4"/>
    <w:rsid w:val="00CE1704"/>
    <w:rsid w:val="00CE1888"/>
    <w:rsid w:val="00CE1B89"/>
    <w:rsid w:val="00CE318F"/>
    <w:rsid w:val="00CE33DE"/>
    <w:rsid w:val="00CE3F3F"/>
    <w:rsid w:val="00CE5268"/>
    <w:rsid w:val="00CE581B"/>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5E76"/>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3BA7"/>
    <w:rsid w:val="00D140D9"/>
    <w:rsid w:val="00D143D3"/>
    <w:rsid w:val="00D1458C"/>
    <w:rsid w:val="00D14DA8"/>
    <w:rsid w:val="00D14E62"/>
    <w:rsid w:val="00D16319"/>
    <w:rsid w:val="00D16AEC"/>
    <w:rsid w:val="00D16CFB"/>
    <w:rsid w:val="00D16F94"/>
    <w:rsid w:val="00D17B43"/>
    <w:rsid w:val="00D17FB3"/>
    <w:rsid w:val="00D20963"/>
    <w:rsid w:val="00D20FD9"/>
    <w:rsid w:val="00D21461"/>
    <w:rsid w:val="00D2209C"/>
    <w:rsid w:val="00D2210C"/>
    <w:rsid w:val="00D23425"/>
    <w:rsid w:val="00D24BEB"/>
    <w:rsid w:val="00D25032"/>
    <w:rsid w:val="00D254E7"/>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FA"/>
    <w:rsid w:val="00D40A69"/>
    <w:rsid w:val="00D4102A"/>
    <w:rsid w:val="00D4184D"/>
    <w:rsid w:val="00D46907"/>
    <w:rsid w:val="00D46C18"/>
    <w:rsid w:val="00D4799D"/>
    <w:rsid w:val="00D500A6"/>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4C72"/>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DC2"/>
    <w:rsid w:val="00D73716"/>
    <w:rsid w:val="00D73A3A"/>
    <w:rsid w:val="00D74F8D"/>
    <w:rsid w:val="00D76133"/>
    <w:rsid w:val="00D76FEB"/>
    <w:rsid w:val="00D772AC"/>
    <w:rsid w:val="00D773CA"/>
    <w:rsid w:val="00D77568"/>
    <w:rsid w:val="00D779A4"/>
    <w:rsid w:val="00D83A0B"/>
    <w:rsid w:val="00D83BBF"/>
    <w:rsid w:val="00D83CAA"/>
    <w:rsid w:val="00D8494D"/>
    <w:rsid w:val="00D849D6"/>
    <w:rsid w:val="00D85066"/>
    <w:rsid w:val="00D85252"/>
    <w:rsid w:val="00D8557F"/>
    <w:rsid w:val="00D87053"/>
    <w:rsid w:val="00D87BB6"/>
    <w:rsid w:val="00D90171"/>
    <w:rsid w:val="00D90737"/>
    <w:rsid w:val="00D91012"/>
    <w:rsid w:val="00D91A91"/>
    <w:rsid w:val="00D93B70"/>
    <w:rsid w:val="00D9451A"/>
    <w:rsid w:val="00D952B7"/>
    <w:rsid w:val="00D96957"/>
    <w:rsid w:val="00D972D0"/>
    <w:rsid w:val="00D972E7"/>
    <w:rsid w:val="00D9796C"/>
    <w:rsid w:val="00D97CB9"/>
    <w:rsid w:val="00DA0779"/>
    <w:rsid w:val="00DA0C8C"/>
    <w:rsid w:val="00DA0FA2"/>
    <w:rsid w:val="00DA2193"/>
    <w:rsid w:val="00DA27FC"/>
    <w:rsid w:val="00DA2A97"/>
    <w:rsid w:val="00DA317A"/>
    <w:rsid w:val="00DA31AC"/>
    <w:rsid w:val="00DA37FE"/>
    <w:rsid w:val="00DA401D"/>
    <w:rsid w:val="00DA419A"/>
    <w:rsid w:val="00DA5CCE"/>
    <w:rsid w:val="00DA63D9"/>
    <w:rsid w:val="00DA66C6"/>
    <w:rsid w:val="00DA6B8E"/>
    <w:rsid w:val="00DB04B3"/>
    <w:rsid w:val="00DB053E"/>
    <w:rsid w:val="00DB061D"/>
    <w:rsid w:val="00DB06D5"/>
    <w:rsid w:val="00DB0C59"/>
    <w:rsid w:val="00DB1018"/>
    <w:rsid w:val="00DB118C"/>
    <w:rsid w:val="00DB138F"/>
    <w:rsid w:val="00DB1458"/>
    <w:rsid w:val="00DB1B5A"/>
    <w:rsid w:val="00DB2312"/>
    <w:rsid w:val="00DB3187"/>
    <w:rsid w:val="00DB3796"/>
    <w:rsid w:val="00DB4305"/>
    <w:rsid w:val="00DB4C96"/>
    <w:rsid w:val="00DB5334"/>
    <w:rsid w:val="00DB581B"/>
    <w:rsid w:val="00DB58BE"/>
    <w:rsid w:val="00DB59DC"/>
    <w:rsid w:val="00DB7510"/>
    <w:rsid w:val="00DB7CB7"/>
    <w:rsid w:val="00DC0B72"/>
    <w:rsid w:val="00DC1DFA"/>
    <w:rsid w:val="00DC2A21"/>
    <w:rsid w:val="00DC2FB8"/>
    <w:rsid w:val="00DC3144"/>
    <w:rsid w:val="00DC3440"/>
    <w:rsid w:val="00DC39B1"/>
    <w:rsid w:val="00DC5070"/>
    <w:rsid w:val="00DC50E9"/>
    <w:rsid w:val="00DC523D"/>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3B88"/>
    <w:rsid w:val="00DD447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77"/>
    <w:rsid w:val="00DE329F"/>
    <w:rsid w:val="00DE442D"/>
    <w:rsid w:val="00DE459F"/>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5C92"/>
    <w:rsid w:val="00DF710A"/>
    <w:rsid w:val="00DF7BE6"/>
    <w:rsid w:val="00E00041"/>
    <w:rsid w:val="00E00D43"/>
    <w:rsid w:val="00E01009"/>
    <w:rsid w:val="00E016F9"/>
    <w:rsid w:val="00E01D00"/>
    <w:rsid w:val="00E02000"/>
    <w:rsid w:val="00E03156"/>
    <w:rsid w:val="00E0356F"/>
    <w:rsid w:val="00E036E5"/>
    <w:rsid w:val="00E04186"/>
    <w:rsid w:val="00E04574"/>
    <w:rsid w:val="00E0521D"/>
    <w:rsid w:val="00E06B0B"/>
    <w:rsid w:val="00E06C24"/>
    <w:rsid w:val="00E0708F"/>
    <w:rsid w:val="00E071E8"/>
    <w:rsid w:val="00E072E6"/>
    <w:rsid w:val="00E076A0"/>
    <w:rsid w:val="00E079BE"/>
    <w:rsid w:val="00E07CF0"/>
    <w:rsid w:val="00E10834"/>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1F12"/>
    <w:rsid w:val="00E2203E"/>
    <w:rsid w:val="00E2247E"/>
    <w:rsid w:val="00E224A8"/>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40589"/>
    <w:rsid w:val="00E40936"/>
    <w:rsid w:val="00E40B7E"/>
    <w:rsid w:val="00E40E75"/>
    <w:rsid w:val="00E41087"/>
    <w:rsid w:val="00E41676"/>
    <w:rsid w:val="00E418F3"/>
    <w:rsid w:val="00E41A74"/>
    <w:rsid w:val="00E41D1E"/>
    <w:rsid w:val="00E42628"/>
    <w:rsid w:val="00E42640"/>
    <w:rsid w:val="00E444DB"/>
    <w:rsid w:val="00E447B5"/>
    <w:rsid w:val="00E44A69"/>
    <w:rsid w:val="00E44E69"/>
    <w:rsid w:val="00E44E79"/>
    <w:rsid w:val="00E452A3"/>
    <w:rsid w:val="00E4583E"/>
    <w:rsid w:val="00E461B0"/>
    <w:rsid w:val="00E46A46"/>
    <w:rsid w:val="00E472C8"/>
    <w:rsid w:val="00E47BCB"/>
    <w:rsid w:val="00E50A11"/>
    <w:rsid w:val="00E515C4"/>
    <w:rsid w:val="00E51D87"/>
    <w:rsid w:val="00E51EDA"/>
    <w:rsid w:val="00E51EDD"/>
    <w:rsid w:val="00E51FA6"/>
    <w:rsid w:val="00E529B5"/>
    <w:rsid w:val="00E52A5D"/>
    <w:rsid w:val="00E52AA9"/>
    <w:rsid w:val="00E53736"/>
    <w:rsid w:val="00E544DF"/>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74CC"/>
    <w:rsid w:val="00E80B66"/>
    <w:rsid w:val="00E80E2D"/>
    <w:rsid w:val="00E810AC"/>
    <w:rsid w:val="00E820C2"/>
    <w:rsid w:val="00E82CCA"/>
    <w:rsid w:val="00E8409A"/>
    <w:rsid w:val="00E84971"/>
    <w:rsid w:val="00E8582F"/>
    <w:rsid w:val="00E8617D"/>
    <w:rsid w:val="00E8641B"/>
    <w:rsid w:val="00E86CBB"/>
    <w:rsid w:val="00E8700B"/>
    <w:rsid w:val="00E87583"/>
    <w:rsid w:val="00E875D7"/>
    <w:rsid w:val="00E876EC"/>
    <w:rsid w:val="00E87E1A"/>
    <w:rsid w:val="00E90746"/>
    <w:rsid w:val="00E92372"/>
    <w:rsid w:val="00E926C7"/>
    <w:rsid w:val="00E938E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B0B36"/>
    <w:rsid w:val="00EB0D1D"/>
    <w:rsid w:val="00EB1FDA"/>
    <w:rsid w:val="00EB2618"/>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0E2"/>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8AD"/>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78B4"/>
    <w:rsid w:val="00F07B82"/>
    <w:rsid w:val="00F07EDA"/>
    <w:rsid w:val="00F10B48"/>
    <w:rsid w:val="00F10B8F"/>
    <w:rsid w:val="00F122C8"/>
    <w:rsid w:val="00F12AA7"/>
    <w:rsid w:val="00F12F2F"/>
    <w:rsid w:val="00F13EFF"/>
    <w:rsid w:val="00F1405F"/>
    <w:rsid w:val="00F14873"/>
    <w:rsid w:val="00F1556B"/>
    <w:rsid w:val="00F16453"/>
    <w:rsid w:val="00F167B1"/>
    <w:rsid w:val="00F16AF6"/>
    <w:rsid w:val="00F16B1B"/>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7AF"/>
    <w:rsid w:val="00F32B0B"/>
    <w:rsid w:val="00F33AFB"/>
    <w:rsid w:val="00F34A55"/>
    <w:rsid w:val="00F34BC1"/>
    <w:rsid w:val="00F351C8"/>
    <w:rsid w:val="00F35356"/>
    <w:rsid w:val="00F35A2F"/>
    <w:rsid w:val="00F36411"/>
    <w:rsid w:val="00F36949"/>
    <w:rsid w:val="00F36F54"/>
    <w:rsid w:val="00F37100"/>
    <w:rsid w:val="00F40154"/>
    <w:rsid w:val="00F4043A"/>
    <w:rsid w:val="00F40994"/>
    <w:rsid w:val="00F4174F"/>
    <w:rsid w:val="00F41C04"/>
    <w:rsid w:val="00F427FE"/>
    <w:rsid w:val="00F43204"/>
    <w:rsid w:val="00F4323B"/>
    <w:rsid w:val="00F43560"/>
    <w:rsid w:val="00F43E91"/>
    <w:rsid w:val="00F443BF"/>
    <w:rsid w:val="00F44816"/>
    <w:rsid w:val="00F45222"/>
    <w:rsid w:val="00F45DD9"/>
    <w:rsid w:val="00F45E40"/>
    <w:rsid w:val="00F46360"/>
    <w:rsid w:val="00F466A5"/>
    <w:rsid w:val="00F46A81"/>
    <w:rsid w:val="00F476D4"/>
    <w:rsid w:val="00F47D42"/>
    <w:rsid w:val="00F501A2"/>
    <w:rsid w:val="00F50253"/>
    <w:rsid w:val="00F503E0"/>
    <w:rsid w:val="00F504F4"/>
    <w:rsid w:val="00F50D9C"/>
    <w:rsid w:val="00F51042"/>
    <w:rsid w:val="00F510A4"/>
    <w:rsid w:val="00F52830"/>
    <w:rsid w:val="00F54591"/>
    <w:rsid w:val="00F54873"/>
    <w:rsid w:val="00F54910"/>
    <w:rsid w:val="00F55003"/>
    <w:rsid w:val="00F55CF0"/>
    <w:rsid w:val="00F55EBF"/>
    <w:rsid w:val="00F55EDF"/>
    <w:rsid w:val="00F57411"/>
    <w:rsid w:val="00F574DA"/>
    <w:rsid w:val="00F57B78"/>
    <w:rsid w:val="00F57C41"/>
    <w:rsid w:val="00F57DA5"/>
    <w:rsid w:val="00F600AE"/>
    <w:rsid w:val="00F607E6"/>
    <w:rsid w:val="00F61637"/>
    <w:rsid w:val="00F61652"/>
    <w:rsid w:val="00F6268E"/>
    <w:rsid w:val="00F628DB"/>
    <w:rsid w:val="00F6377E"/>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87F62"/>
    <w:rsid w:val="00F91484"/>
    <w:rsid w:val="00F915CE"/>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3C9"/>
    <w:rsid w:val="00FB090C"/>
    <w:rsid w:val="00FB13DB"/>
    <w:rsid w:val="00FB1523"/>
    <w:rsid w:val="00FB19FA"/>
    <w:rsid w:val="00FB3641"/>
    <w:rsid w:val="00FB3B4F"/>
    <w:rsid w:val="00FB41DC"/>
    <w:rsid w:val="00FB45DC"/>
    <w:rsid w:val="00FB5953"/>
    <w:rsid w:val="00FB5A24"/>
    <w:rsid w:val="00FB6219"/>
    <w:rsid w:val="00FB6527"/>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3B40"/>
    <w:rsid w:val="00FD4F06"/>
    <w:rsid w:val="00FD5A90"/>
    <w:rsid w:val="00FD5B32"/>
    <w:rsid w:val="00FE066B"/>
    <w:rsid w:val="00FE0F40"/>
    <w:rsid w:val="00FE156D"/>
    <w:rsid w:val="00FE15E1"/>
    <w:rsid w:val="00FE2757"/>
    <w:rsid w:val="00FE2EB1"/>
    <w:rsid w:val="00FE39C3"/>
    <w:rsid w:val="00FE54C0"/>
    <w:rsid w:val="00FE5B03"/>
    <w:rsid w:val="00FE5CEF"/>
    <w:rsid w:val="00FE5FBC"/>
    <w:rsid w:val="00FE6276"/>
    <w:rsid w:val="00FE679B"/>
    <w:rsid w:val="00FE68A8"/>
    <w:rsid w:val="00FE7A9F"/>
    <w:rsid w:val="00FE7F75"/>
    <w:rsid w:val="00FF081F"/>
    <w:rsid w:val="00FF10D3"/>
    <w:rsid w:val="00FF2C12"/>
    <w:rsid w:val="00FF2F0F"/>
    <w:rsid w:val="00FF2F5C"/>
    <w:rsid w:val="00FF3314"/>
    <w:rsid w:val="00FF33A8"/>
    <w:rsid w:val="00FF4115"/>
    <w:rsid w:val="00FF4532"/>
    <w:rsid w:val="00FF5A06"/>
    <w:rsid w:val="00FF5EFB"/>
    <w:rsid w:val="00FF727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6A533C"/>
  <w15:docId w15:val="{5296E1A1-BA60-4580-92A2-270C0D42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E8D"/>
    <w:rPr>
      <w:rFonts w:ascii="Arial" w:hAnsi="Arial"/>
      <w:sz w:val="22"/>
      <w:szCs w:val="24"/>
    </w:rPr>
  </w:style>
  <w:style w:type="paragraph" w:styleId="Heading1">
    <w:name w:val="heading 1"/>
    <w:next w:val="Default"/>
    <w:link w:val="Heading1Char"/>
    <w:qFormat/>
    <w:rsid w:val="005548F5"/>
    <w:pPr>
      <w:spacing w:before="240" w:after="240"/>
      <w:jc w:val="center"/>
      <w:outlineLvl w:val="0"/>
    </w:pPr>
    <w:rPr>
      <w:rFonts w:ascii="Arial" w:hAnsi="Arial" w:cs="Arial"/>
      <w:b/>
      <w:bCs/>
      <w:i/>
      <w:sz w:val="40"/>
      <w:szCs w:val="32"/>
    </w:rPr>
  </w:style>
  <w:style w:type="paragraph" w:styleId="Heading2">
    <w:name w:val="heading 2"/>
    <w:basedOn w:val="Normal"/>
    <w:next w:val="Normal"/>
    <w:link w:val="Heading2Char"/>
    <w:autoRedefine/>
    <w:uiPriority w:val="9"/>
    <w:qFormat/>
    <w:rsid w:val="009736BD"/>
    <w:pPr>
      <w:keepNext/>
      <w:spacing w:before="240" w:after="600"/>
      <w:outlineLvl w:val="1"/>
    </w:pPr>
    <w:rPr>
      <w:rFonts w:cs="Arial"/>
      <w:b/>
      <w:bCs/>
      <w:i/>
      <w:iCs/>
      <w:color w:val="000000"/>
      <w:sz w:val="44"/>
      <w:szCs w:val="28"/>
    </w:rPr>
  </w:style>
  <w:style w:type="paragraph" w:styleId="Heading3">
    <w:name w:val="heading 3"/>
    <w:basedOn w:val="Normal"/>
    <w:next w:val="Normal"/>
    <w:link w:val="Heading3Char"/>
    <w:autoRedefine/>
    <w:qFormat/>
    <w:rsid w:val="00BA68EE"/>
    <w:pPr>
      <w:keepNext/>
      <w:spacing w:after="600"/>
      <w:outlineLvl w:val="2"/>
    </w:pPr>
    <w:rPr>
      <w:rFonts w:cs="Arial"/>
      <w:b/>
      <w:bCs/>
      <w:noProof/>
      <w:sz w:val="36"/>
      <w:szCs w:val="26"/>
    </w:rPr>
  </w:style>
  <w:style w:type="paragraph" w:styleId="Heading4">
    <w:name w:val="heading 4"/>
    <w:basedOn w:val="Normal"/>
    <w:next w:val="Normal"/>
    <w:link w:val="Heading4Char"/>
    <w:qFormat/>
    <w:rsid w:val="005548F5"/>
    <w:pPr>
      <w:keepNext/>
      <w:spacing w:before="240" w:after="60"/>
      <w:outlineLvl w:val="3"/>
    </w:pPr>
    <w:rPr>
      <w:b/>
      <w:bCs/>
      <w:i/>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cs="Arial"/>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9736BD"/>
    <w:rPr>
      <w:rFonts w:ascii="Arial" w:hAnsi="Arial" w:cs="Arial"/>
      <w:b/>
      <w:bCs/>
      <w:i/>
      <w:iCs/>
      <w:color w:val="000000"/>
      <w:sz w:val="44"/>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8E6D7C"/>
    <w:pPr>
      <w:tabs>
        <w:tab w:val="right" w:pos="9360"/>
      </w:tabs>
      <w:spacing w:before="360" w:after="120"/>
    </w:pPr>
    <w:rPr>
      <w:rFonts w:eastAsiaTheme="minorEastAsia" w:cs="Arial"/>
      <w:b/>
      <w:bCs/>
      <w:noProof/>
      <w:sz w:val="36"/>
      <w:szCs w:val="36"/>
    </w:rPr>
  </w:style>
  <w:style w:type="paragraph" w:styleId="TOC2">
    <w:name w:val="toc 2"/>
    <w:basedOn w:val="Normal"/>
    <w:next w:val="Normal"/>
    <w:autoRedefine/>
    <w:uiPriority w:val="39"/>
    <w:qFormat/>
    <w:rsid w:val="00876BFB"/>
    <w:pPr>
      <w:tabs>
        <w:tab w:val="right" w:pos="9360"/>
      </w:tabs>
      <w:spacing w:before="240" w:after="180"/>
    </w:pPr>
    <w:rPr>
      <w:rFonts w:cs="Arial"/>
      <w:b/>
      <w:i/>
      <w:iCs/>
      <w:noProof/>
      <w:sz w:val="36"/>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7F79CF"/>
    <w:pPr>
      <w:tabs>
        <w:tab w:val="right" w:leader="dot" w:pos="9350"/>
      </w:tabs>
      <w:spacing w:before="120"/>
      <w:ind w:left="720"/>
    </w:pPr>
    <w:rPr>
      <w:rFonts w:eastAsiaTheme="minorEastAsia" w:cs="Arial"/>
      <w:b/>
      <w:noProof/>
      <w:sz w:val="28"/>
      <w:szCs w:val="28"/>
    </w:rPr>
  </w:style>
  <w:style w:type="paragraph" w:customStyle="1" w:styleId="NormalArial">
    <w:name w:val="Normal + Arial"/>
    <w:basedOn w:val="Normal"/>
    <w:rsid w:val="00DF3059"/>
    <w:rPr>
      <w:rFonts w:cs="Arial"/>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5548F5"/>
    <w:rPr>
      <w:rFonts w:ascii="Arial" w:hAnsi="Arial" w:cs="Arial"/>
      <w:b/>
      <w:bCs/>
      <w:i/>
      <w:sz w:val="40"/>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BA68EE"/>
    <w:rPr>
      <w:rFonts w:ascii="Arial" w:hAnsi="Arial" w:cs="Arial"/>
      <w:b/>
      <w:bCs/>
      <w:noProof/>
      <w:sz w:val="36"/>
      <w:szCs w:val="26"/>
    </w:rPr>
  </w:style>
  <w:style w:type="character" w:customStyle="1" w:styleId="Heading4Char">
    <w:name w:val="Heading 4 Char"/>
    <w:basedOn w:val="DefaultParagraphFont"/>
    <w:link w:val="Heading4"/>
    <w:rsid w:val="005548F5"/>
    <w:rPr>
      <w:rFonts w:ascii="Arial" w:hAnsi="Arial"/>
      <w:b/>
      <w:bCs/>
      <w:i/>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 w:type="character" w:customStyle="1" w:styleId="ilfuvd">
    <w:name w:val="ilfuvd"/>
    <w:basedOn w:val="DefaultParagraphFont"/>
    <w:rsid w:val="00F40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475">
      <w:bodyDiv w:val="1"/>
      <w:marLeft w:val="0"/>
      <w:marRight w:val="0"/>
      <w:marTop w:val="0"/>
      <w:marBottom w:val="0"/>
      <w:divBdr>
        <w:top w:val="none" w:sz="0" w:space="0" w:color="auto"/>
        <w:left w:val="none" w:sz="0" w:space="0" w:color="auto"/>
        <w:bottom w:val="none" w:sz="0" w:space="0" w:color="auto"/>
        <w:right w:val="none" w:sz="0" w:space="0" w:color="auto"/>
      </w:divBdr>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2369">
      <w:bodyDiv w:val="1"/>
      <w:marLeft w:val="0"/>
      <w:marRight w:val="0"/>
      <w:marTop w:val="0"/>
      <w:marBottom w:val="0"/>
      <w:divBdr>
        <w:top w:val="none" w:sz="0" w:space="0" w:color="auto"/>
        <w:left w:val="none" w:sz="0" w:space="0" w:color="auto"/>
        <w:bottom w:val="none" w:sz="0" w:space="0" w:color="auto"/>
        <w:right w:val="none" w:sz="0" w:space="0" w:color="auto"/>
      </w:divBdr>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5059">
      <w:bodyDiv w:val="1"/>
      <w:marLeft w:val="0"/>
      <w:marRight w:val="0"/>
      <w:marTop w:val="0"/>
      <w:marBottom w:val="0"/>
      <w:divBdr>
        <w:top w:val="none" w:sz="0" w:space="0" w:color="auto"/>
        <w:left w:val="none" w:sz="0" w:space="0" w:color="auto"/>
        <w:bottom w:val="none" w:sz="0" w:space="0" w:color="auto"/>
        <w:right w:val="none" w:sz="0" w:space="0" w:color="auto"/>
      </w:divBdr>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4103129">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1346917">
      <w:bodyDiv w:val="1"/>
      <w:marLeft w:val="0"/>
      <w:marRight w:val="0"/>
      <w:marTop w:val="0"/>
      <w:marBottom w:val="0"/>
      <w:divBdr>
        <w:top w:val="none" w:sz="0" w:space="0" w:color="auto"/>
        <w:left w:val="none" w:sz="0" w:space="0" w:color="auto"/>
        <w:bottom w:val="none" w:sz="0" w:space="0" w:color="auto"/>
        <w:right w:val="none" w:sz="0" w:space="0" w:color="auto"/>
      </w:divBdr>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593452">
      <w:bodyDiv w:val="1"/>
      <w:marLeft w:val="0"/>
      <w:marRight w:val="0"/>
      <w:marTop w:val="0"/>
      <w:marBottom w:val="0"/>
      <w:divBdr>
        <w:top w:val="none" w:sz="0" w:space="0" w:color="auto"/>
        <w:left w:val="none" w:sz="0" w:space="0" w:color="auto"/>
        <w:bottom w:val="none" w:sz="0" w:space="0" w:color="auto"/>
        <w:right w:val="none" w:sz="0" w:space="0" w:color="auto"/>
      </w:divBdr>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09021282">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62737">
      <w:bodyDiv w:val="1"/>
      <w:marLeft w:val="0"/>
      <w:marRight w:val="0"/>
      <w:marTop w:val="0"/>
      <w:marBottom w:val="0"/>
      <w:divBdr>
        <w:top w:val="none" w:sz="0" w:space="0" w:color="auto"/>
        <w:left w:val="none" w:sz="0" w:space="0" w:color="auto"/>
        <w:bottom w:val="none" w:sz="0" w:space="0" w:color="auto"/>
        <w:right w:val="none" w:sz="0" w:space="0" w:color="auto"/>
      </w:divBdr>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385593">
      <w:bodyDiv w:val="1"/>
      <w:marLeft w:val="0"/>
      <w:marRight w:val="0"/>
      <w:marTop w:val="0"/>
      <w:marBottom w:val="0"/>
      <w:divBdr>
        <w:top w:val="none" w:sz="0" w:space="0" w:color="auto"/>
        <w:left w:val="none" w:sz="0" w:space="0" w:color="auto"/>
        <w:bottom w:val="none" w:sz="0" w:space="0" w:color="auto"/>
        <w:right w:val="none" w:sz="0" w:space="0" w:color="auto"/>
      </w:divBdr>
    </w:div>
    <w:div w:id="443424901">
      <w:bodyDiv w:val="1"/>
      <w:marLeft w:val="0"/>
      <w:marRight w:val="0"/>
      <w:marTop w:val="0"/>
      <w:marBottom w:val="0"/>
      <w:divBdr>
        <w:top w:val="none" w:sz="0" w:space="0" w:color="auto"/>
        <w:left w:val="none" w:sz="0" w:space="0" w:color="auto"/>
        <w:bottom w:val="none" w:sz="0" w:space="0" w:color="auto"/>
        <w:right w:val="none" w:sz="0" w:space="0" w:color="auto"/>
      </w:divBdr>
    </w:div>
    <w:div w:id="458572685">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145719">
      <w:bodyDiv w:val="1"/>
      <w:marLeft w:val="0"/>
      <w:marRight w:val="0"/>
      <w:marTop w:val="0"/>
      <w:marBottom w:val="0"/>
      <w:divBdr>
        <w:top w:val="none" w:sz="0" w:space="0" w:color="auto"/>
        <w:left w:val="none" w:sz="0" w:space="0" w:color="auto"/>
        <w:bottom w:val="none" w:sz="0" w:space="0" w:color="auto"/>
        <w:right w:val="none" w:sz="0" w:space="0" w:color="auto"/>
      </w:divBdr>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57976395">
      <w:bodyDiv w:val="1"/>
      <w:marLeft w:val="0"/>
      <w:marRight w:val="0"/>
      <w:marTop w:val="0"/>
      <w:marBottom w:val="0"/>
      <w:divBdr>
        <w:top w:val="none" w:sz="0" w:space="0" w:color="auto"/>
        <w:left w:val="none" w:sz="0" w:space="0" w:color="auto"/>
        <w:bottom w:val="none" w:sz="0" w:space="0" w:color="auto"/>
        <w:right w:val="none" w:sz="0" w:space="0" w:color="auto"/>
      </w:divBdr>
    </w:div>
    <w:div w:id="560334394">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860172">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4637">
      <w:bodyDiv w:val="1"/>
      <w:marLeft w:val="0"/>
      <w:marRight w:val="0"/>
      <w:marTop w:val="0"/>
      <w:marBottom w:val="0"/>
      <w:divBdr>
        <w:top w:val="none" w:sz="0" w:space="0" w:color="auto"/>
        <w:left w:val="none" w:sz="0" w:space="0" w:color="auto"/>
        <w:bottom w:val="none" w:sz="0" w:space="0" w:color="auto"/>
        <w:right w:val="none" w:sz="0" w:space="0" w:color="auto"/>
      </w:divBdr>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7148607">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0251489">
      <w:bodyDiv w:val="1"/>
      <w:marLeft w:val="0"/>
      <w:marRight w:val="0"/>
      <w:marTop w:val="0"/>
      <w:marBottom w:val="0"/>
      <w:divBdr>
        <w:top w:val="none" w:sz="0" w:space="0" w:color="auto"/>
        <w:left w:val="none" w:sz="0" w:space="0" w:color="auto"/>
        <w:bottom w:val="none" w:sz="0" w:space="0" w:color="auto"/>
        <w:right w:val="none" w:sz="0" w:space="0" w:color="auto"/>
      </w:divBdr>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77345332">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793867434">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05006513">
      <w:bodyDiv w:val="1"/>
      <w:marLeft w:val="0"/>
      <w:marRight w:val="0"/>
      <w:marTop w:val="0"/>
      <w:marBottom w:val="0"/>
      <w:divBdr>
        <w:top w:val="none" w:sz="0" w:space="0" w:color="auto"/>
        <w:left w:val="none" w:sz="0" w:space="0" w:color="auto"/>
        <w:bottom w:val="none" w:sz="0" w:space="0" w:color="auto"/>
        <w:right w:val="none" w:sz="0" w:space="0" w:color="auto"/>
      </w:divBdr>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10299">
      <w:bodyDiv w:val="1"/>
      <w:marLeft w:val="0"/>
      <w:marRight w:val="0"/>
      <w:marTop w:val="0"/>
      <w:marBottom w:val="0"/>
      <w:divBdr>
        <w:top w:val="none" w:sz="0" w:space="0" w:color="auto"/>
        <w:left w:val="none" w:sz="0" w:space="0" w:color="auto"/>
        <w:bottom w:val="none" w:sz="0" w:space="0" w:color="auto"/>
        <w:right w:val="none" w:sz="0" w:space="0" w:color="auto"/>
      </w:divBdr>
    </w:div>
    <w:div w:id="833305493">
      <w:bodyDiv w:val="1"/>
      <w:marLeft w:val="0"/>
      <w:marRight w:val="0"/>
      <w:marTop w:val="0"/>
      <w:marBottom w:val="0"/>
      <w:divBdr>
        <w:top w:val="none" w:sz="0" w:space="0" w:color="auto"/>
        <w:left w:val="none" w:sz="0" w:space="0" w:color="auto"/>
        <w:bottom w:val="none" w:sz="0" w:space="0" w:color="auto"/>
        <w:right w:val="none" w:sz="0" w:space="0" w:color="auto"/>
      </w:divBdr>
    </w:div>
    <w:div w:id="844900837">
      <w:bodyDiv w:val="1"/>
      <w:marLeft w:val="0"/>
      <w:marRight w:val="0"/>
      <w:marTop w:val="0"/>
      <w:marBottom w:val="0"/>
      <w:divBdr>
        <w:top w:val="none" w:sz="0" w:space="0" w:color="auto"/>
        <w:left w:val="none" w:sz="0" w:space="0" w:color="auto"/>
        <w:bottom w:val="none" w:sz="0" w:space="0" w:color="auto"/>
        <w:right w:val="none" w:sz="0" w:space="0" w:color="auto"/>
      </w:divBdr>
    </w:div>
    <w:div w:id="854268873">
      <w:bodyDiv w:val="1"/>
      <w:marLeft w:val="0"/>
      <w:marRight w:val="0"/>
      <w:marTop w:val="0"/>
      <w:marBottom w:val="0"/>
      <w:divBdr>
        <w:top w:val="none" w:sz="0" w:space="0" w:color="auto"/>
        <w:left w:val="none" w:sz="0" w:space="0" w:color="auto"/>
        <w:bottom w:val="none" w:sz="0" w:space="0" w:color="auto"/>
        <w:right w:val="none" w:sz="0" w:space="0" w:color="auto"/>
      </w:divBdr>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188363">
      <w:bodyDiv w:val="1"/>
      <w:marLeft w:val="0"/>
      <w:marRight w:val="0"/>
      <w:marTop w:val="0"/>
      <w:marBottom w:val="0"/>
      <w:divBdr>
        <w:top w:val="none" w:sz="0" w:space="0" w:color="auto"/>
        <w:left w:val="none" w:sz="0" w:space="0" w:color="auto"/>
        <w:bottom w:val="none" w:sz="0" w:space="0" w:color="auto"/>
        <w:right w:val="none" w:sz="0" w:space="0" w:color="auto"/>
      </w:divBdr>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70819">
      <w:bodyDiv w:val="1"/>
      <w:marLeft w:val="0"/>
      <w:marRight w:val="0"/>
      <w:marTop w:val="0"/>
      <w:marBottom w:val="0"/>
      <w:divBdr>
        <w:top w:val="none" w:sz="0" w:space="0" w:color="auto"/>
        <w:left w:val="none" w:sz="0" w:space="0" w:color="auto"/>
        <w:bottom w:val="none" w:sz="0" w:space="0" w:color="auto"/>
        <w:right w:val="none" w:sz="0" w:space="0" w:color="auto"/>
      </w:divBdr>
    </w:div>
    <w:div w:id="1096634602">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294024">
      <w:bodyDiv w:val="1"/>
      <w:marLeft w:val="0"/>
      <w:marRight w:val="0"/>
      <w:marTop w:val="0"/>
      <w:marBottom w:val="0"/>
      <w:divBdr>
        <w:top w:val="none" w:sz="0" w:space="0" w:color="auto"/>
        <w:left w:val="none" w:sz="0" w:space="0" w:color="auto"/>
        <w:bottom w:val="none" w:sz="0" w:space="0" w:color="auto"/>
        <w:right w:val="none" w:sz="0" w:space="0" w:color="auto"/>
      </w:divBdr>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25024">
      <w:bodyDiv w:val="1"/>
      <w:marLeft w:val="0"/>
      <w:marRight w:val="0"/>
      <w:marTop w:val="0"/>
      <w:marBottom w:val="0"/>
      <w:divBdr>
        <w:top w:val="none" w:sz="0" w:space="0" w:color="auto"/>
        <w:left w:val="none" w:sz="0" w:space="0" w:color="auto"/>
        <w:bottom w:val="none" w:sz="0" w:space="0" w:color="auto"/>
        <w:right w:val="none" w:sz="0" w:space="0" w:color="auto"/>
      </w:divBdr>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54734">
      <w:bodyDiv w:val="1"/>
      <w:marLeft w:val="0"/>
      <w:marRight w:val="0"/>
      <w:marTop w:val="0"/>
      <w:marBottom w:val="0"/>
      <w:divBdr>
        <w:top w:val="none" w:sz="0" w:space="0" w:color="auto"/>
        <w:left w:val="none" w:sz="0" w:space="0" w:color="auto"/>
        <w:bottom w:val="none" w:sz="0" w:space="0" w:color="auto"/>
        <w:right w:val="none" w:sz="0" w:space="0" w:color="auto"/>
      </w:divBdr>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02097169">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77676">
      <w:bodyDiv w:val="1"/>
      <w:marLeft w:val="0"/>
      <w:marRight w:val="0"/>
      <w:marTop w:val="0"/>
      <w:marBottom w:val="0"/>
      <w:divBdr>
        <w:top w:val="none" w:sz="0" w:space="0" w:color="auto"/>
        <w:left w:val="none" w:sz="0" w:space="0" w:color="auto"/>
        <w:bottom w:val="none" w:sz="0" w:space="0" w:color="auto"/>
        <w:right w:val="none" w:sz="0" w:space="0" w:color="auto"/>
      </w:divBdr>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3975">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657456">
      <w:bodyDiv w:val="1"/>
      <w:marLeft w:val="0"/>
      <w:marRight w:val="0"/>
      <w:marTop w:val="0"/>
      <w:marBottom w:val="0"/>
      <w:divBdr>
        <w:top w:val="none" w:sz="0" w:space="0" w:color="auto"/>
        <w:left w:val="none" w:sz="0" w:space="0" w:color="auto"/>
        <w:bottom w:val="none" w:sz="0" w:space="0" w:color="auto"/>
        <w:right w:val="none" w:sz="0" w:space="0" w:color="auto"/>
      </w:divBdr>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326692">
      <w:bodyDiv w:val="1"/>
      <w:marLeft w:val="0"/>
      <w:marRight w:val="0"/>
      <w:marTop w:val="0"/>
      <w:marBottom w:val="0"/>
      <w:divBdr>
        <w:top w:val="none" w:sz="0" w:space="0" w:color="auto"/>
        <w:left w:val="none" w:sz="0" w:space="0" w:color="auto"/>
        <w:bottom w:val="none" w:sz="0" w:space="0" w:color="auto"/>
        <w:right w:val="none" w:sz="0" w:space="0" w:color="auto"/>
      </w:divBdr>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27545841">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4526144">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024253">
      <w:bodyDiv w:val="1"/>
      <w:marLeft w:val="0"/>
      <w:marRight w:val="0"/>
      <w:marTop w:val="0"/>
      <w:marBottom w:val="0"/>
      <w:divBdr>
        <w:top w:val="none" w:sz="0" w:space="0" w:color="auto"/>
        <w:left w:val="none" w:sz="0" w:space="0" w:color="auto"/>
        <w:bottom w:val="none" w:sz="0" w:space="0" w:color="auto"/>
        <w:right w:val="none" w:sz="0" w:space="0" w:color="auto"/>
      </w:divBdr>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2936830">
      <w:bodyDiv w:val="1"/>
      <w:marLeft w:val="0"/>
      <w:marRight w:val="0"/>
      <w:marTop w:val="0"/>
      <w:marBottom w:val="0"/>
      <w:divBdr>
        <w:top w:val="none" w:sz="0" w:space="0" w:color="auto"/>
        <w:left w:val="none" w:sz="0" w:space="0" w:color="auto"/>
        <w:bottom w:val="none" w:sz="0" w:space="0" w:color="auto"/>
        <w:right w:val="none" w:sz="0" w:space="0" w:color="auto"/>
      </w:divBdr>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0029899">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0165098">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582133">
      <w:bodyDiv w:val="1"/>
      <w:marLeft w:val="0"/>
      <w:marRight w:val="0"/>
      <w:marTop w:val="0"/>
      <w:marBottom w:val="0"/>
      <w:divBdr>
        <w:top w:val="none" w:sz="0" w:space="0" w:color="auto"/>
        <w:left w:val="none" w:sz="0" w:space="0" w:color="auto"/>
        <w:bottom w:val="none" w:sz="0" w:space="0" w:color="auto"/>
        <w:right w:val="none" w:sz="0" w:space="0" w:color="auto"/>
      </w:divBdr>
    </w:div>
    <w:div w:id="1939949207">
      <w:bodyDiv w:val="1"/>
      <w:marLeft w:val="0"/>
      <w:marRight w:val="0"/>
      <w:marTop w:val="0"/>
      <w:marBottom w:val="0"/>
      <w:divBdr>
        <w:top w:val="none" w:sz="0" w:space="0" w:color="auto"/>
        <w:left w:val="none" w:sz="0" w:space="0" w:color="auto"/>
        <w:bottom w:val="none" w:sz="0" w:space="0" w:color="auto"/>
        <w:right w:val="none" w:sz="0" w:space="0" w:color="auto"/>
      </w:divBdr>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53779777">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38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etterlesson.com/lesson/638115/gas-laws-lab" TargetMode="External"/><Relationship Id="rId21" Type="http://schemas.openxmlformats.org/officeDocument/2006/relationships/image" Target="media/image7.png"/><Relationship Id="rId42" Type="http://schemas.openxmlformats.org/officeDocument/2006/relationships/hyperlink" Target="https://qz.com/1213121/beijing-2022-winter-olympics-will-rely-entirely-on-artificial-snow/" TargetMode="External"/><Relationship Id="rId63" Type="http://schemas.openxmlformats.org/officeDocument/2006/relationships/hyperlink" Target="http://www.acs.org/chemmatters" TargetMode="External"/><Relationship Id="rId84" Type="http://schemas.openxmlformats.org/officeDocument/2006/relationships/hyperlink" Target="http://www.pnas.org/content/pnas/early/2018/01/03/1711234115.full.pdf" TargetMode="External"/><Relationship Id="rId138" Type="http://schemas.openxmlformats.org/officeDocument/2006/relationships/hyperlink" Target="https://www.scientificamerican.com/article/what-is-charles-law/" TargetMode="External"/><Relationship Id="rId107" Type="http://schemas.openxmlformats.org/officeDocument/2006/relationships/hyperlink" Target="http://www.pnas.org/content/102/38/13517.full" TargetMode="External"/><Relationship Id="rId11" Type="http://schemas.openxmlformats.org/officeDocument/2006/relationships/hyperlink" Target="http://www.asc.org/chemmatters" TargetMode="External"/><Relationship Id="rId32" Type="http://schemas.openxmlformats.org/officeDocument/2006/relationships/hyperlink" Target="http://www.acs.org/chemmatters" TargetMode="External"/><Relationship Id="rId53" Type="http://schemas.openxmlformats.org/officeDocument/2006/relationships/hyperlink" Target="https://learningcenter.nsta.org/resource/default.aspx/?id=10.2505/4/ss14_037_07_12&amp;a=reviews" TargetMode="External"/><Relationship Id="rId74" Type="http://schemas.openxmlformats.org/officeDocument/2006/relationships/hyperlink" Target="https://www.fda.gov/radiation-emittingproducts/radiationemittingproductsandprocedures/tanning/ucm116425.htm" TargetMode="External"/><Relationship Id="rId128" Type="http://schemas.openxmlformats.org/officeDocument/2006/relationships/hyperlink" Target="http://www.acs.org/chemmatters" TargetMode="External"/><Relationship Id="rId149" Type="http://schemas.openxmlformats.org/officeDocument/2006/relationships/hyperlink" Target="http://tinyurl.com/o37s9x2" TargetMode="External"/><Relationship Id="rId5" Type="http://schemas.openxmlformats.org/officeDocument/2006/relationships/webSettings" Target="webSettings.xml"/><Relationship Id="rId95" Type="http://schemas.openxmlformats.org/officeDocument/2006/relationships/hyperlink" Target="https://www.education.com/science-fair/article/salting-icy-roads-alternative/" TargetMode="External"/><Relationship Id="rId22" Type="http://schemas.openxmlformats.org/officeDocument/2006/relationships/hyperlink" Target="https://teachchemistry.org/classroom-resources/solubility-and-compound-type" TargetMode="External"/><Relationship Id="rId27" Type="http://schemas.openxmlformats.org/officeDocument/2006/relationships/hyperlink" Target="https://www.youtube.com/watch?v=fUot7XSX8uA" TargetMode="External"/><Relationship Id="rId43" Type="http://schemas.openxmlformats.org/officeDocument/2006/relationships/hyperlink" Target="https://www.popularmechanics.com/culture/movies/g1092/snow-job-how-hollywood-fakes-winter-on-film/" TargetMode="External"/><Relationship Id="rId48" Type="http://schemas.openxmlformats.org/officeDocument/2006/relationships/hyperlink" Target="http://www.essentialchemicalindustry.org/materials-and-applications/surfactants.html" TargetMode="External"/><Relationship Id="rId64" Type="http://schemas.openxmlformats.org/officeDocument/2006/relationships/hyperlink" Target="http://www.acs.org/chemmatters" TargetMode="External"/><Relationship Id="rId69" Type="http://schemas.openxmlformats.org/officeDocument/2006/relationships/hyperlink" Target="http://www.essentialchemicalindustry.org/polymers/polycarbonates.html" TargetMode="External"/><Relationship Id="rId113" Type="http://schemas.openxmlformats.org/officeDocument/2006/relationships/hyperlink" Target="https://www.medicalnewstoday.com/articles/320707.php" TargetMode="External"/><Relationship Id="rId118" Type="http://schemas.openxmlformats.org/officeDocument/2006/relationships/hyperlink" Target="https://teachchemistry.org/classroom-resources/gas-laws-simulation" TargetMode="External"/><Relationship Id="rId134" Type="http://schemas.openxmlformats.org/officeDocument/2006/relationships/hyperlink" Target="https://www.medicalnewstoday.com/articles/306437.php" TargetMode="External"/><Relationship Id="rId139" Type="http://schemas.openxmlformats.org/officeDocument/2006/relationships/hyperlink" Target="http://scienceprimer.com/charles-law" TargetMode="External"/><Relationship Id="rId80" Type="http://schemas.openxmlformats.org/officeDocument/2006/relationships/hyperlink" Target="https://www.physicsclassroom.com/curriculum/light" TargetMode="External"/><Relationship Id="rId85" Type="http://schemas.openxmlformats.org/officeDocument/2006/relationships/hyperlink" Target="https://indianapublicmedia.org/amomentofscience/bug-antifreeze/" TargetMode="External"/><Relationship Id="rId150"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yperlink" Target="http://web.ipac.caltech.edu/staff/bts/PH_10_2007/libbrecht/rpp5_4_R03-1.pdf" TargetMode="External"/><Relationship Id="rId33" Type="http://schemas.openxmlformats.org/officeDocument/2006/relationships/image" Target="media/image8.jpg"/><Relationship Id="rId38" Type="http://schemas.openxmlformats.org/officeDocument/2006/relationships/hyperlink" Target="http://newenglandskimuseum.org/wp-content/uploads/2012/06/snowmaking_timeline.pdf" TargetMode="External"/><Relationship Id="rId59" Type="http://schemas.openxmlformats.org/officeDocument/2006/relationships/hyperlink" Target="https://www.teachengineering.org/lessons/view/mis-2231-light-properties-sunglasses-electromagnetic-waves-polarization" TargetMode="External"/><Relationship Id="rId103" Type="http://schemas.openxmlformats.org/officeDocument/2006/relationships/hyperlink" Target="https://www.medicalnewstoday.com/articles/263371.php" TargetMode="External"/><Relationship Id="rId108" Type="http://schemas.openxmlformats.org/officeDocument/2006/relationships/hyperlink" Target="https://www.sciencelearn.org.nz/resources/686-ocean-salinity" TargetMode="External"/><Relationship Id="rId124" Type="http://schemas.openxmlformats.org/officeDocument/2006/relationships/hyperlink" Target="https://teachchemistry.org/classroom-resources/gas-pressure" TargetMode="External"/><Relationship Id="rId129" Type="http://schemas.openxmlformats.org/officeDocument/2006/relationships/hyperlink" Target="https://cuppingresource.com/history-of-cupping/" TargetMode="External"/><Relationship Id="rId54" Type="http://schemas.openxmlformats.org/officeDocument/2006/relationships/hyperlink" Target="https://www.flinnsci.com/api/library/Download/1e347e52d1fa4253b324d388aea826d1" TargetMode="External"/><Relationship Id="rId70" Type="http://schemas.openxmlformats.org/officeDocument/2006/relationships/hyperlink" Target="https://www.allaboutvision.com/parents/polycarb.htm" TargetMode="External"/><Relationship Id="rId75" Type="http://schemas.openxmlformats.org/officeDocument/2006/relationships/hyperlink" Target="http://www.who.int/uv/faq/uvhealtfac/en/index3.html" TargetMode="External"/><Relationship Id="rId91" Type="http://schemas.openxmlformats.org/officeDocument/2006/relationships/hyperlink" Target="https://serc.carleton.edu/bioregion/examples/59182.html" TargetMode="External"/><Relationship Id="rId96" Type="http://schemas.openxmlformats.org/officeDocument/2006/relationships/hyperlink" Target="https://www.acs.org/content/acs/en/education/students/highschool/chemistryclubs/activities/summer.html" TargetMode="External"/><Relationship Id="rId140" Type="http://schemas.openxmlformats.org/officeDocument/2006/relationships/hyperlink" Target="https://www.ck12.org/c/chemistry/gay-lussacs-law/" TargetMode="External"/><Relationship Id="rId145" Type="http://schemas.openxmlformats.org/officeDocument/2006/relationships/hyperlink" Target="http://scienceblogs.com/insolence/2016/07/01/whats-the-harm-cupping-edi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eachengineering.org/activities/view/usm_surfactant_activity1" TargetMode="External"/><Relationship Id="rId28" Type="http://schemas.openxmlformats.org/officeDocument/2006/relationships/hyperlink" Target="https://teachchemistry.org/classroom-resources/modeling-the-melting-of-ice" TargetMode="External"/><Relationship Id="rId49" Type="http://schemas.openxmlformats.org/officeDocument/2006/relationships/hyperlink" Target="https://www.thoughtco.com/definition-of-hygroscopic-605230" TargetMode="External"/><Relationship Id="rId114" Type="http://schemas.openxmlformats.org/officeDocument/2006/relationships/hyperlink" Target="https://www.pacificcollege.edu/news/blog/2014/09/20/many-benefits-chinese-cupping" TargetMode="External"/><Relationship Id="rId119" Type="http://schemas.openxmlformats.org/officeDocument/2006/relationships/hyperlink" Target="https://www.uccs.edu/vgclintro/gas-laws" TargetMode="External"/><Relationship Id="rId44" Type="http://schemas.openxmlformats.org/officeDocument/2006/relationships/hyperlink" Target="https://www.youtube.com/watch?v=ZzjvLyBU_B4" TargetMode="External"/><Relationship Id="rId60" Type="http://schemas.openxmlformats.org/officeDocument/2006/relationships/hyperlink" Target="https://www.physicsclassroom.com/class/light/Lesson-1/Polarization" TargetMode="External"/><Relationship Id="rId65" Type="http://schemas.openxmlformats.org/officeDocument/2006/relationships/hyperlink" Target="https://science.howstuffworks.com/innovation/everyday-innovations/sunglass.htm" TargetMode="External"/><Relationship Id="rId81" Type="http://schemas.openxmlformats.org/officeDocument/2006/relationships/hyperlink" Target="https://www.sciencedaily.com/releases/2017/08/170802102800.htm" TargetMode="External"/><Relationship Id="rId86" Type="http://schemas.openxmlformats.org/officeDocument/2006/relationships/hyperlink" Target="https://teachchemistry.org/classroom-resources/how-does-salt-melt-ice" TargetMode="External"/><Relationship Id="rId130" Type="http://schemas.openxmlformats.org/officeDocument/2006/relationships/hyperlink" Target="http://www.greekmedicine.net/therapies/Hijama_or_Cupping.html" TargetMode="External"/><Relationship Id="rId135" Type="http://schemas.openxmlformats.org/officeDocument/2006/relationships/hyperlink" Target="http://n.neurology.org/content/neurology/71/9/e25.full.pdf" TargetMode="External"/><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www.planet-science.com/categories/under-11s/chemistry-chaos/2011/06/soap---how-does-it-get-things-clean.aspx" TargetMode="External"/><Relationship Id="rId39" Type="http://schemas.openxmlformats.org/officeDocument/2006/relationships/hyperlink" Target="https://www.compoundchem.com/2014/12/10/snowflakes/" TargetMode="External"/><Relationship Id="rId109" Type="http://schemas.openxmlformats.org/officeDocument/2006/relationships/hyperlink" Target="http://theconversation.com/road-salt-is-bad-for-the-environment-so-why-do-we-keep-using-it-87860" TargetMode="External"/><Relationship Id="rId34" Type="http://schemas.openxmlformats.org/officeDocument/2006/relationships/hyperlink" Target="http://www.acs.org/chemmatters" TargetMode="External"/><Relationship Id="rId50" Type="http://schemas.openxmlformats.org/officeDocument/2006/relationships/hyperlink" Target="https://www.pewtrusts.org/en/research-and-analysis/blogs/stateline/2018/02/20/why-cloud-seeding-is-increasingly-attractive-to-the-thirsty-west" TargetMode="External"/><Relationship Id="rId55" Type="http://schemas.openxmlformats.org/officeDocument/2006/relationships/hyperlink" Target="https://phet.colorado.edu/en/simulation/legacy/wave-interference" TargetMode="External"/><Relationship Id="rId76" Type="http://schemas.openxmlformats.org/officeDocument/2006/relationships/hyperlink" Target="https://imagine.gsfc.nasa.gov/science/toolbox/emspectrum1.html" TargetMode="External"/><Relationship Id="rId97" Type="http://schemas.openxmlformats.org/officeDocument/2006/relationships/hyperlink" Target="http://www.acs.org/chemmatters" TargetMode="External"/><Relationship Id="rId104" Type="http://schemas.openxmlformats.org/officeDocument/2006/relationships/hyperlink" Target="http://www.drinkingwateralliance.org/new-map" TargetMode="External"/><Relationship Id="rId120" Type="http://schemas.openxmlformats.org/officeDocument/2006/relationships/hyperlink" Target="https://www.youtube.com/watch?v=lv0cp6RfO-0" TargetMode="External"/><Relationship Id="rId125" Type="http://schemas.openxmlformats.org/officeDocument/2006/relationships/hyperlink" Target="https://www.verywellmind.com/steps-of-the-scientific-method-2795782" TargetMode="External"/><Relationship Id="rId141" Type="http://schemas.openxmlformats.org/officeDocument/2006/relationships/hyperlink" Target="https://chemdemos.uoregon.edu/demos/Amontons-Law" TargetMode="External"/><Relationship Id="rId14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nei.nih.gov/health/cataract/cataract_facts" TargetMode="External"/><Relationship Id="rId92" Type="http://schemas.openxmlformats.org/officeDocument/2006/relationships/hyperlink" Target="https://www.amnh.org/explore/curriculum-collections/ecology-disrupted/winter-roads/lesson-plans/representing-and-making-meaning-from-data" TargetMode="External"/><Relationship Id="rId2" Type="http://schemas.openxmlformats.org/officeDocument/2006/relationships/numbering" Target="numbering.xml"/><Relationship Id="rId29" Type="http://schemas.openxmlformats.org/officeDocument/2006/relationships/hyperlink" Target="https://sciencespot.net/Media/SnowflakeWebquest.pdf" TargetMode="External"/><Relationship Id="rId24" Type="http://schemas.openxmlformats.org/officeDocument/2006/relationships/hyperlink" Target="http://web.mst.edu/~gbert/SurfaceTension/cap.html" TargetMode="External"/><Relationship Id="rId40" Type="http://schemas.openxmlformats.org/officeDocument/2006/relationships/hyperlink" Target="http://snowcrystals.com/" TargetMode="External"/><Relationship Id="rId45" Type="http://schemas.openxmlformats.org/officeDocument/2006/relationships/hyperlink" Target="http://berkeleysciencereview.com/bacteria-frosted-snow-flakes/" TargetMode="External"/><Relationship Id="rId66" Type="http://schemas.openxmlformats.org/officeDocument/2006/relationships/hyperlink" Target="https://www.compoundchem.com/2016/05/09/sunglasses/" TargetMode="External"/><Relationship Id="rId87" Type="http://schemas.openxmlformats.org/officeDocument/2006/relationships/hyperlink" Target="https://www.carolina.com/teacher-resources/Interactive/molar-mass-by-freezing-point-depression/tr10799.tr" TargetMode="External"/><Relationship Id="rId110" Type="http://schemas.openxmlformats.org/officeDocument/2006/relationships/hyperlink" Target="https://montrealgazette.com/news/local-news/a-look-at-the-alternatives-to-rock-salt-for-de-icing-roads" TargetMode="External"/><Relationship Id="rId115" Type="http://schemas.openxmlformats.org/officeDocument/2006/relationships/hyperlink" Target="https://www.medicalnewstoday.com/articles/306437.php" TargetMode="External"/><Relationship Id="rId131" Type="http://schemas.openxmlformats.org/officeDocument/2006/relationships/hyperlink" Target="https://www.sciencedirect.com/science/article/pii/S2005290117302042" TargetMode="External"/><Relationship Id="rId136" Type="http://schemas.openxmlformats.org/officeDocument/2006/relationships/hyperlink" Target="https://opentextbc.ca/researchmethods/chapter/experimental-design/" TargetMode="External"/><Relationship Id="rId61" Type="http://schemas.openxmlformats.org/officeDocument/2006/relationships/hyperlink" Target="http://www.physics.iitm.ac.in/~ph5060/manuals/polarization.pdf" TargetMode="External"/><Relationship Id="rId82" Type="http://schemas.openxmlformats.org/officeDocument/2006/relationships/header" Target="header2.xm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hyperlink" Target="https://www.sciencefriday.com/educational-resources/use-clues-to-solve-an-ice-mystery/" TargetMode="External"/><Relationship Id="rId35" Type="http://schemas.openxmlformats.org/officeDocument/2006/relationships/image" Target="media/image9.jpeg"/><Relationship Id="rId56" Type="http://schemas.openxmlformats.org/officeDocument/2006/relationships/hyperlink" Target="https://ophysics.com/l3.html" TargetMode="External"/><Relationship Id="rId77" Type="http://schemas.openxmlformats.org/officeDocument/2006/relationships/hyperlink" Target="https://www.e-education.psu.edu/meteo300/node/682" TargetMode="External"/><Relationship Id="rId100" Type="http://schemas.openxmlformats.org/officeDocument/2006/relationships/hyperlink" Target="https://www.vox.com/2015/1/13/7531833/road-salt-environment-alternatives" TargetMode="External"/><Relationship Id="rId105" Type="http://schemas.openxmlformats.org/officeDocument/2006/relationships/hyperlink" Target="https://mcspolicycenter.umaine.edu/wp-content/uploads/sites/122/2016/09/Winter-Road-Maint-Final.pdf" TargetMode="External"/><Relationship Id="rId126" Type="http://schemas.openxmlformats.org/officeDocument/2006/relationships/hyperlink" Target="https://opentextbc.ca/researchmethods/chapter/experimental-design/" TargetMode="External"/><Relationship Id="rId147" Type="http://schemas.openxmlformats.org/officeDocument/2006/relationships/hyperlink" Target="mailto:bbleam@verizon.net" TargetMode="External"/><Relationship Id="rId8" Type="http://schemas.openxmlformats.org/officeDocument/2006/relationships/image" Target="media/image1.jpeg"/><Relationship Id="rId51" Type="http://schemas.openxmlformats.org/officeDocument/2006/relationships/hyperlink" Target="https://science.howstuffworks.com/nature/climate-weather/meteorologists/cloud-seeding.htm" TargetMode="External"/><Relationship Id="rId72" Type="http://schemas.openxmlformats.org/officeDocument/2006/relationships/hyperlink" Target="https://nei.nih.gov/news/briefs/uv_cataract" TargetMode="External"/><Relationship Id="rId93" Type="http://schemas.openxmlformats.org/officeDocument/2006/relationships/hyperlink" Target="https://www.amnh.org/explore/curriculum-collections/ecology-disrupted/winter-roads/lesson-plans/ecology-disrupted" TargetMode="External"/><Relationship Id="rId98" Type="http://schemas.openxmlformats.org/officeDocument/2006/relationships/hyperlink" Target="http://www.acs.org/chemmatters" TargetMode="External"/><Relationship Id="rId121" Type="http://schemas.openxmlformats.org/officeDocument/2006/relationships/hyperlink" Target="https://www.youtube.com/watch?v=56Kmw6AaFEM" TargetMode="External"/><Relationship Id="rId142" Type="http://schemas.openxmlformats.org/officeDocument/2006/relationships/hyperlink" Target="https://chem.libretexts.org/Textbook_Maps/General_Chemistry/Book%3A_Chemistry_(OpenSTAX)/09%3A_Gases/9.2%3A_Relating_Pressure%2C_Volume%2C_Amount%2C_and_Temperature%3A_The_Ideal_Gas_Law" TargetMode="External"/><Relationship Id="rId3" Type="http://schemas.openxmlformats.org/officeDocument/2006/relationships/styles" Target="styles.xml"/><Relationship Id="rId25" Type="http://schemas.openxmlformats.org/officeDocument/2006/relationships/hyperlink" Target="https://phet.colorado.edu/en/simulation/legacy/molecule-polarity" TargetMode="External"/><Relationship Id="rId46" Type="http://schemas.openxmlformats.org/officeDocument/2006/relationships/hyperlink" Target="http://www.atmo.arizona.edu/students/courselinks/fall11/atmo551a/ATMO_451a_551a_files/ColdClouds.pdf" TargetMode="External"/><Relationship Id="rId67" Type="http://schemas.openxmlformats.org/officeDocument/2006/relationships/hyperlink" Target="https://www.scienceabc.com/innovation/how-do-photochromic-photochromatic-glasses-work.html" TargetMode="External"/><Relationship Id="rId116" Type="http://schemas.openxmlformats.org/officeDocument/2006/relationships/hyperlink" Target="https://teachchemistry.org/classroom-resources/make-the-water-rise" TargetMode="External"/><Relationship Id="rId137" Type="http://schemas.openxmlformats.org/officeDocument/2006/relationships/hyperlink" Target="https://www.verywellmind.com/steps-of-the-scientific-method-2795782" TargetMode="External"/><Relationship Id="rId20" Type="http://schemas.openxmlformats.org/officeDocument/2006/relationships/hyperlink" Target="http://www.planet-science.com/categories/under-11s/chemistry-chaos/2011/06/soap---how-does-it-get-things-clean.aspx" TargetMode="External"/><Relationship Id="rId41" Type="http://schemas.openxmlformats.org/officeDocument/2006/relationships/hyperlink" Target="https://charlikerns.wordpress.com/2012/02/04/is-natural-snow-better-than-man-made-for-skiing-and-snowboarding/" TargetMode="External"/><Relationship Id="rId62" Type="http://schemas.openxmlformats.org/officeDocument/2006/relationships/hyperlink" Target="https://teachchemistry.org/classroom-resources/electromagnetic-spectrum-book" TargetMode="External"/><Relationship Id="rId83" Type="http://schemas.openxmlformats.org/officeDocument/2006/relationships/header" Target="header3.xml"/><Relationship Id="rId88" Type="http://schemas.openxmlformats.org/officeDocument/2006/relationships/hyperlink" Target="https://interactives.ck12.org/simulations/chemistry/freezing-point/app/index.html" TargetMode="External"/><Relationship Id="rId111" Type="http://schemas.openxmlformats.org/officeDocument/2006/relationships/header" Target="header4.xml"/><Relationship Id="rId132" Type="http://schemas.openxmlformats.org/officeDocument/2006/relationships/hyperlink" Target="https://www.sciencedirect.com/science/article/pii/S2095754814000040" TargetMode="External"/><Relationship Id="rId15" Type="http://schemas.openxmlformats.org/officeDocument/2006/relationships/image" Target="media/image4.jpeg"/><Relationship Id="rId36" Type="http://schemas.openxmlformats.org/officeDocument/2006/relationships/hyperlink" Target="https://www.npr.org/sections/thetorch/2018/02/23/588308424/despite-frigid-weather-the-snow-in-pyeongchang-is-fake" TargetMode="External"/><Relationship Id="rId57" Type="http://schemas.openxmlformats.org/officeDocument/2006/relationships/hyperlink" Target="https://www.khanacademy.org/science/physics/light-waves/introduction-to-light-waves/v/electromagnetic-waves-and-the-electromagnetic-spectrum" TargetMode="External"/><Relationship Id="rId106" Type="http://schemas.openxmlformats.org/officeDocument/2006/relationships/hyperlink" Target="https://www.des.nh.gov/organization/divisions/water/wmb/was/salt-reduction-initiative/impacts.htm" TargetMode="External"/><Relationship Id="rId127" Type="http://schemas.openxmlformats.org/officeDocument/2006/relationships/hyperlink" Target="http://www.acs.org/chemmatters" TargetMode="External"/><Relationship Id="rId10" Type="http://schemas.openxmlformats.org/officeDocument/2006/relationships/hyperlink" Target="http://www.asc.org/chemmatters" TargetMode="External"/><Relationship Id="rId31" Type="http://schemas.openxmlformats.org/officeDocument/2006/relationships/hyperlink" Target="file:///C:\Users\Steve\Downloads\(https:\www.its.caltech.edu\~atomic\snowcrystals\preserve\preserve.htm" TargetMode="External"/><Relationship Id="rId52" Type="http://schemas.openxmlformats.org/officeDocument/2006/relationships/hyperlink" Target="http://www.espn.com/action/freeskiing/story/_/id/8809682/cost-snowmaking" TargetMode="External"/><Relationship Id="rId73" Type="http://schemas.openxmlformats.org/officeDocument/2006/relationships/hyperlink" Target="https://www.sciencedaily.com/releases/2015/11/151105143817.htm" TargetMode="External"/><Relationship Id="rId78" Type="http://schemas.openxmlformats.org/officeDocument/2006/relationships/hyperlink" Target="https://www.microscopyu.com/techniques/polarized-light/introduction-to-polarized-light" TargetMode="External"/><Relationship Id="rId94" Type="http://schemas.openxmlformats.org/officeDocument/2006/relationships/hyperlink" Target="https://www.amnh.org/explore/curriculum-collections/ecology-disrupted/winter-roads/lesson-plans" TargetMode="External"/><Relationship Id="rId99" Type="http://schemas.openxmlformats.org/officeDocument/2006/relationships/hyperlink" Target="https://www.caryinstitute.org/sites/default/files/public/reprints/report_road_salt_2010.pdf" TargetMode="External"/><Relationship Id="rId101" Type="http://schemas.openxmlformats.org/officeDocument/2006/relationships/hyperlink" Target="https://www.wired.com/2015/03/road-salt-polluting-rivers/" TargetMode="External"/><Relationship Id="rId122" Type="http://schemas.openxmlformats.org/officeDocument/2006/relationships/hyperlink" Target="https://teachchemistry.org/classroom-resources/the-gas-laws-unit-plan" TargetMode="External"/><Relationship Id="rId143" Type="http://schemas.openxmlformats.org/officeDocument/2006/relationships/hyperlink" Target="https://www.youtube.com/watch?v=JBnZdxCUXbk" TargetMode="External"/><Relationship Id="rId148" Type="http://schemas.openxmlformats.org/officeDocument/2006/relationships/hyperlink" Target="mailto:chemmatters@acs.org" TargetMode="Externa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s://www.youtube.com/watch?v=ftMFMlk6FlA" TargetMode="External"/><Relationship Id="rId47" Type="http://schemas.openxmlformats.org/officeDocument/2006/relationships/hyperlink" Target="http://hyperphysics.phy-astr.gsu.edu/hbase/surten.html" TargetMode="External"/><Relationship Id="rId68" Type="http://schemas.openxmlformats.org/officeDocument/2006/relationships/hyperlink" Target="https://pubs.acs.org/cen/science/87/8715sci5.html" TargetMode="External"/><Relationship Id="rId89" Type="http://schemas.openxmlformats.org/officeDocument/2006/relationships/hyperlink" Target="https://www.khanacademy.org/science/chemistry/states-of-matter-and-intermolecular-forces/mixtures-and-solutions/v/boiling-point-elevation-and-freezing-point-supression" TargetMode="External"/><Relationship Id="rId112" Type="http://schemas.openxmlformats.org/officeDocument/2006/relationships/hyperlink" Target="https://www.sciencehistory.org/historical-profile/joseph-louis-gay-lussac" TargetMode="External"/><Relationship Id="rId133" Type="http://schemas.openxmlformats.org/officeDocument/2006/relationships/hyperlink" Target="https://www.ncbi.nlm.nih.gov/pubmed/29122256" TargetMode="External"/><Relationship Id="rId16" Type="http://schemas.openxmlformats.org/officeDocument/2006/relationships/image" Target="media/image5.png"/><Relationship Id="rId37" Type="http://schemas.openxmlformats.org/officeDocument/2006/relationships/hyperlink" Target="https://www.chemistryviews.org/details/ezine/8935791/Faking_It_The_Science_of_Artificial_Snow.html" TargetMode="External"/><Relationship Id="rId58" Type="http://schemas.openxmlformats.org/officeDocument/2006/relationships/hyperlink" Target="https://www.youtube.com/watch?v=c9ew1J0PY-M" TargetMode="External"/><Relationship Id="rId79" Type="http://schemas.openxmlformats.org/officeDocument/2006/relationships/hyperlink" Target="https://www.ozonelayer.noaa.gov/science/basics.htm" TargetMode="External"/><Relationship Id="rId102" Type="http://schemas.openxmlformats.org/officeDocument/2006/relationships/hyperlink" Target="https://www.smithsonianmag.com/science-nature/road-salt-can-disrupt-ecosystems-and-endanger-humans-180963393/" TargetMode="External"/><Relationship Id="rId123" Type="http://schemas.openxmlformats.org/officeDocument/2006/relationships/hyperlink" Target="http://www.cpalms.org/Public/PreviewResourceLesson/Preview/127952" TargetMode="External"/><Relationship Id="rId144" Type="http://schemas.openxmlformats.org/officeDocument/2006/relationships/hyperlink" Target="https://www.youtube.com/watch?v=FW6FXcDi5oM" TargetMode="External"/><Relationship Id="rId90" Type="http://schemas.openxmlformats.org/officeDocument/2006/relationships/hyperlink" Target="https://www.youtube.com/watch?v=ibaD-9KwSD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4B6E3-265C-42AC-A965-68506B23F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381</TotalTime>
  <Pages>84</Pages>
  <Words>21028</Words>
  <Characters>119863</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140610</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Gallegos, Lisette</cp:lastModifiedBy>
  <cp:revision>18</cp:revision>
  <cp:lastPrinted>2017-09-06T19:19:00Z</cp:lastPrinted>
  <dcterms:created xsi:type="dcterms:W3CDTF">2018-11-21T16:46:00Z</dcterms:created>
  <dcterms:modified xsi:type="dcterms:W3CDTF">2018-11-29T13:38:00Z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