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98F72" w14:textId="6ECE0042" w:rsidR="00C465DD" w:rsidRDefault="008B16E5" w:rsidP="00C465DD">
      <w:pPr>
        <w:rPr>
          <w:rFonts w:ascii="Arial" w:hAnsi="Arial" w:cs="Arial"/>
          <w:szCs w:val="22"/>
        </w:rPr>
      </w:pPr>
      <w:bookmarkStart w:id="0" w:name="_Toc131478034"/>
      <w:bookmarkStart w:id="1" w:name="_Toc152405707"/>
      <w:bookmarkStart w:id="2" w:name="_Toc162254119"/>
      <w:r w:rsidRPr="00C465DD">
        <w:rPr>
          <w:rFonts w:ascii="Arial" w:hAnsi="Arial" w:cs="Arial"/>
          <w:noProof/>
          <w:szCs w:val="22"/>
        </w:rPr>
        <w:drawing>
          <wp:anchor distT="0" distB="0" distL="114300" distR="114300" simplePos="0" relativeHeight="251502080" behindDoc="0" locked="0" layoutInCell="1" allowOverlap="1" wp14:anchorId="47C00F21" wp14:editId="1BE9E45C">
            <wp:simplePos x="0" y="0"/>
            <wp:positionH relativeFrom="margin">
              <wp:align>center</wp:align>
            </wp:positionH>
            <wp:positionV relativeFrom="paragraph">
              <wp:posOffset>160020</wp:posOffset>
            </wp:positionV>
            <wp:extent cx="4951095" cy="9144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cm-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095" cy="914400"/>
                    </a:xfrm>
                    <a:prstGeom prst="rect">
                      <a:avLst/>
                    </a:prstGeom>
                  </pic:spPr>
                </pic:pic>
              </a:graphicData>
            </a:graphic>
          </wp:anchor>
        </w:drawing>
      </w:r>
    </w:p>
    <w:p w14:paraId="59B0E39A" w14:textId="77777777" w:rsidR="00C465DD" w:rsidRDefault="00C465DD" w:rsidP="00C465DD">
      <w:pPr>
        <w:rPr>
          <w:rFonts w:ascii="Arial" w:hAnsi="Arial" w:cs="Arial"/>
          <w:szCs w:val="22"/>
        </w:rPr>
      </w:pPr>
      <w:bookmarkStart w:id="3" w:name="_GoBack"/>
      <w:bookmarkEnd w:id="3"/>
    </w:p>
    <w:p w14:paraId="721866F4" w14:textId="250F2B36" w:rsidR="00C465DD" w:rsidRDefault="00AF10C9" w:rsidP="00C465DD">
      <w:pPr>
        <w:rPr>
          <w:rFonts w:ascii="Arial" w:hAnsi="Arial" w:cs="Arial"/>
          <w:szCs w:val="22"/>
        </w:rPr>
      </w:pPr>
      <w:r>
        <w:rPr>
          <w:noProof/>
        </w:rPr>
        <mc:AlternateContent>
          <mc:Choice Requires="wps">
            <w:drawing>
              <wp:anchor distT="0" distB="0" distL="114300" distR="114300" simplePos="0" relativeHeight="251510272" behindDoc="0" locked="0" layoutInCell="1" allowOverlap="1" wp14:anchorId="1870EC96" wp14:editId="2F22B016">
                <wp:simplePos x="0" y="0"/>
                <wp:positionH relativeFrom="margin">
                  <wp:posOffset>-171450</wp:posOffset>
                </wp:positionH>
                <wp:positionV relativeFrom="paragraph">
                  <wp:posOffset>2462530</wp:posOffset>
                </wp:positionV>
                <wp:extent cx="6286500" cy="5200650"/>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52006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4E8BE3B" w14:textId="272EB0E6" w:rsidR="002F4006" w:rsidRPr="00442C0A" w:rsidRDefault="002F4006" w:rsidP="008844C5">
                            <w:pPr>
                              <w:jc w:val="center"/>
                              <w:rPr>
                                <w:rFonts w:ascii="Arial" w:hAnsi="Arial" w:cs="Arial"/>
                                <w:b/>
                                <w:sz w:val="44"/>
                                <w:szCs w:val="48"/>
                                <w:u w:val="single"/>
                              </w:rPr>
                            </w:pPr>
                            <w:r>
                              <w:rPr>
                                <w:rFonts w:ascii="Arial" w:hAnsi="Arial" w:cs="Arial"/>
                                <w:b/>
                                <w:sz w:val="44"/>
                                <w:szCs w:val="48"/>
                                <w:u w:val="single"/>
                              </w:rPr>
                              <w:t>October/November</w:t>
                            </w:r>
                            <w:r w:rsidRPr="00442C0A">
                              <w:rPr>
                                <w:rFonts w:ascii="Arial" w:hAnsi="Arial" w:cs="Arial"/>
                                <w:b/>
                                <w:sz w:val="44"/>
                                <w:szCs w:val="48"/>
                                <w:u w:val="single"/>
                              </w:rPr>
                              <w:t xml:space="preserve"> 2018</w:t>
                            </w:r>
                          </w:p>
                          <w:sdt>
                            <w:sdtPr>
                              <w:rPr>
                                <w:rFonts w:ascii="Arial" w:eastAsia="Times New Roman" w:hAnsi="Arial" w:cs="Arial"/>
                                <w:b w:val="0"/>
                                <w:bCs w:val="0"/>
                                <w:i w:val="0"/>
                                <w:noProof/>
                                <w:color w:val="auto"/>
                                <w:sz w:val="24"/>
                                <w:szCs w:val="24"/>
                                <w:lang w:eastAsia="en-US"/>
                              </w:rPr>
                              <w:id w:val="-1811779550"/>
                              <w:docPartObj>
                                <w:docPartGallery w:val="Table of Contents"/>
                                <w:docPartUnique/>
                              </w:docPartObj>
                            </w:sdtPr>
                            <w:sdtEndPr>
                              <w:rPr>
                                <w:rFonts w:asciiTheme="minorHAnsi" w:eastAsiaTheme="minorEastAsia" w:hAnsiTheme="minorHAnsi" w:cstheme="minorHAnsi"/>
                                <w:b/>
                                <w:szCs w:val="22"/>
                              </w:rPr>
                            </w:sdtEndPr>
                            <w:sdtContent>
                              <w:p w14:paraId="127120FD" w14:textId="1ACE1AE6" w:rsidR="002F4006" w:rsidRDefault="002F4006" w:rsidP="00AD6420">
                                <w:pPr>
                                  <w:pStyle w:val="TOCHeading"/>
                                  <w:spacing w:after="240"/>
                                  <w:rPr>
                                    <w:rFonts w:ascii="Arial" w:hAnsi="Arial" w:cs="Arial"/>
                                    <w:i w:val="0"/>
                                    <w:color w:val="auto"/>
                                    <w:sz w:val="56"/>
                                  </w:rPr>
                                </w:pPr>
                                <w:r w:rsidRPr="00442C0A">
                                  <w:rPr>
                                    <w:rFonts w:ascii="Arial" w:hAnsi="Arial" w:cs="Arial"/>
                                    <w:i w:val="0"/>
                                    <w:color w:val="auto"/>
                                    <w:sz w:val="56"/>
                                  </w:rPr>
                                  <w:t>Table of Contents</w:t>
                                </w:r>
                              </w:p>
                              <w:p w14:paraId="190B32E6" w14:textId="77777777" w:rsidR="002F4006" w:rsidRPr="003F74F8" w:rsidRDefault="002F4006" w:rsidP="000024CE">
                                <w:pPr>
                                  <w:rPr>
                                    <w:rFonts w:ascii="Arial" w:hAnsi="Arial" w:cs="Arial"/>
                                    <w:i/>
                                    <w:lang w:eastAsia="ja-JP"/>
                                  </w:rPr>
                                </w:pPr>
                              </w:p>
                              <w:p w14:paraId="438FB202" w14:textId="6D496A31" w:rsidR="002F4006" w:rsidRPr="007C4176" w:rsidRDefault="002F4006" w:rsidP="007C4176">
                                <w:pPr>
                                  <w:pStyle w:val="TOC1"/>
                                  <w:rPr>
                                    <w:rFonts w:cs="Arial"/>
                                    <w:b w:val="0"/>
                                    <w:bCs w:val="0"/>
                                  </w:rPr>
                                </w:pPr>
                                <w:r w:rsidRPr="007C4176">
                                  <w:rPr>
                                    <w:rFonts w:cs="Arial"/>
                                  </w:rPr>
                                  <w:fldChar w:fldCharType="begin"/>
                                </w:r>
                                <w:r w:rsidRPr="007C4176">
                                  <w:rPr>
                                    <w:rFonts w:cs="Arial"/>
                                  </w:rPr>
                                  <w:instrText xml:space="preserve"> TOC \o "1-3" \h \z \u </w:instrText>
                                </w:r>
                                <w:r w:rsidRPr="007C4176">
                                  <w:rPr>
                                    <w:rFonts w:cs="Arial"/>
                                  </w:rPr>
                                  <w:fldChar w:fldCharType="separate"/>
                                </w:r>
                                <w:hyperlink w:anchor="_Toc524538843" w:history="1">
                                  <w:r w:rsidRPr="007C4176">
                                    <w:rPr>
                                      <w:rStyle w:val="Hyperlink"/>
                                      <w:rFonts w:cs="Arial"/>
                                    </w:rPr>
                                    <w:t>“Mars vs. Titan:  A Showdown of Human Habitability”</w:t>
                                  </w:r>
                                  <w:r w:rsidRPr="007C4176">
                                    <w:rPr>
                                      <w:rStyle w:val="Hyperlink"/>
                                      <w:rFonts w:cs="Arial"/>
                                      <w:sz w:val="24"/>
                                    </w:rPr>
                                    <w:t>…………</w:t>
                                  </w:r>
                                  <w:r>
                                    <w:rPr>
                                      <w:rStyle w:val="Hyperlink"/>
                                      <w:rFonts w:cs="Arial"/>
                                      <w:sz w:val="24"/>
                                    </w:rPr>
                                    <w:t>…</w:t>
                                  </w:r>
                                  <w:r w:rsidRPr="007C4176">
                                    <w:rPr>
                                      <w:rStyle w:val="Hyperlink"/>
                                      <w:rFonts w:cs="Arial"/>
                                      <w:sz w:val="24"/>
                                    </w:rPr>
                                    <w:t>………</w:t>
                                  </w:r>
                                  <w:r w:rsidRPr="007C4176">
                                    <w:rPr>
                                      <w:rFonts w:cs="Arial"/>
                                      <w:webHidden/>
                                    </w:rPr>
                                    <w:tab/>
                                  </w:r>
                                  <w:r w:rsidRPr="007C4176">
                                    <w:rPr>
                                      <w:rFonts w:cs="Arial"/>
                                      <w:webHidden/>
                                    </w:rPr>
                                    <w:fldChar w:fldCharType="begin"/>
                                  </w:r>
                                  <w:r w:rsidRPr="007C4176">
                                    <w:rPr>
                                      <w:rFonts w:cs="Arial"/>
                                      <w:webHidden/>
                                    </w:rPr>
                                    <w:instrText xml:space="preserve"> PAGEREF _Toc524538843 \h </w:instrText>
                                  </w:r>
                                  <w:r w:rsidRPr="007C4176">
                                    <w:rPr>
                                      <w:rFonts w:cs="Arial"/>
                                      <w:webHidden/>
                                    </w:rPr>
                                  </w:r>
                                  <w:r w:rsidRPr="007C4176">
                                    <w:rPr>
                                      <w:rFonts w:cs="Arial"/>
                                      <w:webHidden/>
                                    </w:rPr>
                                    <w:fldChar w:fldCharType="separate"/>
                                  </w:r>
                                  <w:r w:rsidRPr="007C4176">
                                    <w:rPr>
                                      <w:rFonts w:cs="Arial"/>
                                      <w:webHidden/>
                                    </w:rPr>
                                    <w:t>2</w:t>
                                  </w:r>
                                  <w:r w:rsidRPr="007C4176">
                                    <w:rPr>
                                      <w:rFonts w:cs="Arial"/>
                                      <w:webHidden/>
                                    </w:rPr>
                                    <w:fldChar w:fldCharType="end"/>
                                  </w:r>
                                </w:hyperlink>
                              </w:p>
                              <w:p w14:paraId="5271FEB1" w14:textId="77777777" w:rsidR="002F4006" w:rsidRPr="007C4176" w:rsidRDefault="002F4006" w:rsidP="007C4176">
                                <w:pPr>
                                  <w:pStyle w:val="TOC3"/>
                                  <w:ind w:left="0"/>
                                  <w:rPr>
                                    <w:rStyle w:val="Hyperlink"/>
                                    <w:rFonts w:ascii="Arial" w:hAnsi="Arial" w:cs="Arial"/>
                                    <w:b w:val="0"/>
                                    <w:i/>
                                    <w:sz w:val="28"/>
                                    <w:szCs w:val="28"/>
                                  </w:rPr>
                                </w:pPr>
                              </w:p>
                              <w:p w14:paraId="328FF56D" w14:textId="0E336C71" w:rsidR="002F4006" w:rsidRPr="007C4176" w:rsidRDefault="007C462A" w:rsidP="007C4176">
                                <w:pPr>
                                  <w:pStyle w:val="TOC3"/>
                                  <w:ind w:left="0"/>
                                  <w:rPr>
                                    <w:rFonts w:ascii="Arial" w:hAnsi="Arial" w:cs="Arial"/>
                                    <w:i/>
                                    <w:sz w:val="28"/>
                                    <w:szCs w:val="28"/>
                                  </w:rPr>
                                </w:pPr>
                                <w:hyperlink w:anchor="_Toc524538857" w:history="1">
                                  <w:r w:rsidR="002F4006" w:rsidRPr="007C4176">
                                    <w:rPr>
                                      <w:rStyle w:val="Hyperlink"/>
                                      <w:rFonts w:ascii="Arial" w:hAnsi="Arial" w:cs="Arial"/>
                                      <w:i/>
                                      <w:sz w:val="28"/>
                                      <w:szCs w:val="28"/>
                                    </w:rPr>
                                    <w:t>”The Shocking Chemistry of Electric Eels”</w:t>
                                  </w:r>
                                  <w:r w:rsidR="002F4006" w:rsidRPr="007C4176">
                                    <w:rPr>
                                      <w:rFonts w:ascii="Arial" w:hAnsi="Arial" w:cs="Arial"/>
                                      <w:i/>
                                      <w:webHidden/>
                                      <w:sz w:val="28"/>
                                      <w:szCs w:val="28"/>
                                    </w:rPr>
                                    <w:tab/>
                                  </w:r>
                                  <w:r w:rsidR="002F4006" w:rsidRPr="007C4176">
                                    <w:rPr>
                                      <w:rFonts w:ascii="Arial" w:hAnsi="Arial" w:cs="Arial"/>
                                      <w:i/>
                                      <w:webHidden/>
                                      <w:sz w:val="28"/>
                                      <w:szCs w:val="28"/>
                                    </w:rPr>
                                    <w:fldChar w:fldCharType="begin"/>
                                  </w:r>
                                  <w:r w:rsidR="002F4006" w:rsidRPr="007C4176">
                                    <w:rPr>
                                      <w:rFonts w:ascii="Arial" w:hAnsi="Arial" w:cs="Arial"/>
                                      <w:i/>
                                      <w:webHidden/>
                                      <w:sz w:val="28"/>
                                      <w:szCs w:val="28"/>
                                    </w:rPr>
                                    <w:instrText xml:space="preserve"> PAGEREF _Toc524538857 \h </w:instrText>
                                  </w:r>
                                  <w:r w:rsidR="002F4006" w:rsidRPr="007C4176">
                                    <w:rPr>
                                      <w:rFonts w:ascii="Arial" w:hAnsi="Arial" w:cs="Arial"/>
                                      <w:i/>
                                      <w:webHidden/>
                                      <w:sz w:val="28"/>
                                      <w:szCs w:val="28"/>
                                    </w:rPr>
                                  </w:r>
                                  <w:r w:rsidR="002F4006" w:rsidRPr="007C4176">
                                    <w:rPr>
                                      <w:rFonts w:ascii="Arial" w:hAnsi="Arial" w:cs="Arial"/>
                                      <w:i/>
                                      <w:webHidden/>
                                      <w:sz w:val="28"/>
                                      <w:szCs w:val="28"/>
                                    </w:rPr>
                                    <w:fldChar w:fldCharType="separate"/>
                                  </w:r>
                                  <w:r w:rsidR="002F4006" w:rsidRPr="007C4176">
                                    <w:rPr>
                                      <w:rFonts w:ascii="Arial" w:hAnsi="Arial" w:cs="Arial"/>
                                      <w:i/>
                                      <w:webHidden/>
                                      <w:sz w:val="28"/>
                                      <w:szCs w:val="28"/>
                                    </w:rPr>
                                    <w:t>24</w:t>
                                  </w:r>
                                  <w:r w:rsidR="002F4006" w:rsidRPr="007C4176">
                                    <w:rPr>
                                      <w:rFonts w:ascii="Arial" w:hAnsi="Arial" w:cs="Arial"/>
                                      <w:i/>
                                      <w:webHidden/>
                                      <w:sz w:val="28"/>
                                      <w:szCs w:val="28"/>
                                    </w:rPr>
                                    <w:fldChar w:fldCharType="end"/>
                                  </w:r>
                                </w:hyperlink>
                              </w:p>
                              <w:p w14:paraId="00C6CDEF" w14:textId="4734DF94" w:rsidR="002F4006" w:rsidRPr="007C4176" w:rsidRDefault="002F4006" w:rsidP="007C4176">
                                <w:pPr>
                                  <w:pStyle w:val="TOC3"/>
                                  <w:ind w:left="0"/>
                                  <w:rPr>
                                    <w:rFonts w:ascii="Arial" w:hAnsi="Arial" w:cs="Arial"/>
                                    <w:i/>
                                    <w:sz w:val="28"/>
                                    <w:szCs w:val="28"/>
                                  </w:rPr>
                                </w:pPr>
                              </w:p>
                              <w:p w14:paraId="65D6FB5A" w14:textId="65D3E27F" w:rsidR="002F4006" w:rsidRPr="007C4176" w:rsidRDefault="007C462A" w:rsidP="007C4176">
                                <w:pPr>
                                  <w:pStyle w:val="TOC3"/>
                                  <w:ind w:left="0"/>
                                  <w:rPr>
                                    <w:rFonts w:ascii="Arial" w:hAnsi="Arial" w:cs="Arial"/>
                                    <w:i/>
                                    <w:sz w:val="28"/>
                                    <w:szCs w:val="28"/>
                                  </w:rPr>
                                </w:pPr>
                                <w:hyperlink w:anchor="_Toc524538871" w:history="1">
                                  <w:r w:rsidR="002F4006" w:rsidRPr="007C4176">
                                    <w:rPr>
                                      <w:rStyle w:val="Hyperlink"/>
                                      <w:rFonts w:ascii="Arial" w:hAnsi="Arial" w:cs="Arial"/>
                                      <w:i/>
                                      <w:sz w:val="28"/>
                                      <w:szCs w:val="28"/>
                                    </w:rPr>
                                    <w:t>“Feeding the World:  A Story of Guano, War, and Invention”</w:t>
                                  </w:r>
                                  <w:r w:rsidR="002F4006" w:rsidRPr="007C4176">
                                    <w:rPr>
                                      <w:rFonts w:ascii="Arial" w:hAnsi="Arial" w:cs="Arial"/>
                                      <w:i/>
                                      <w:webHidden/>
                                      <w:sz w:val="28"/>
                                      <w:szCs w:val="28"/>
                                    </w:rPr>
                                    <w:tab/>
                                  </w:r>
                                  <w:r w:rsidR="002F4006" w:rsidRPr="007C4176">
                                    <w:rPr>
                                      <w:rFonts w:ascii="Arial" w:hAnsi="Arial" w:cs="Arial"/>
                                      <w:i/>
                                      <w:webHidden/>
                                      <w:sz w:val="28"/>
                                      <w:szCs w:val="28"/>
                                    </w:rPr>
                                    <w:fldChar w:fldCharType="begin"/>
                                  </w:r>
                                  <w:r w:rsidR="002F4006" w:rsidRPr="007C4176">
                                    <w:rPr>
                                      <w:rFonts w:ascii="Arial" w:hAnsi="Arial" w:cs="Arial"/>
                                      <w:i/>
                                      <w:webHidden/>
                                      <w:sz w:val="28"/>
                                      <w:szCs w:val="28"/>
                                    </w:rPr>
                                    <w:instrText xml:space="preserve"> PAGEREF _Toc524538871 \h </w:instrText>
                                  </w:r>
                                  <w:r w:rsidR="002F4006" w:rsidRPr="007C4176">
                                    <w:rPr>
                                      <w:rFonts w:ascii="Arial" w:hAnsi="Arial" w:cs="Arial"/>
                                      <w:i/>
                                      <w:webHidden/>
                                      <w:sz w:val="28"/>
                                      <w:szCs w:val="28"/>
                                    </w:rPr>
                                  </w:r>
                                  <w:r w:rsidR="002F4006" w:rsidRPr="007C4176">
                                    <w:rPr>
                                      <w:rFonts w:ascii="Arial" w:hAnsi="Arial" w:cs="Arial"/>
                                      <w:i/>
                                      <w:webHidden/>
                                      <w:sz w:val="28"/>
                                      <w:szCs w:val="28"/>
                                    </w:rPr>
                                    <w:fldChar w:fldCharType="separate"/>
                                  </w:r>
                                  <w:r w:rsidR="002F4006" w:rsidRPr="007C4176">
                                    <w:rPr>
                                      <w:rFonts w:ascii="Arial" w:hAnsi="Arial" w:cs="Arial"/>
                                      <w:i/>
                                      <w:webHidden/>
                                      <w:sz w:val="28"/>
                                      <w:szCs w:val="28"/>
                                    </w:rPr>
                                    <w:t>44</w:t>
                                  </w:r>
                                  <w:r w:rsidR="002F4006" w:rsidRPr="007C4176">
                                    <w:rPr>
                                      <w:rFonts w:ascii="Arial" w:hAnsi="Arial" w:cs="Arial"/>
                                      <w:i/>
                                      <w:webHidden/>
                                      <w:sz w:val="28"/>
                                      <w:szCs w:val="28"/>
                                    </w:rPr>
                                    <w:fldChar w:fldCharType="end"/>
                                  </w:r>
                                </w:hyperlink>
                              </w:p>
                              <w:p w14:paraId="7D146750" w14:textId="0E2DCD66" w:rsidR="002F4006" w:rsidRPr="007C4176" w:rsidRDefault="002F4006" w:rsidP="007C4176">
                                <w:pPr>
                                  <w:pStyle w:val="TOC3"/>
                                  <w:ind w:left="0"/>
                                  <w:rPr>
                                    <w:rFonts w:ascii="Arial" w:hAnsi="Arial" w:cs="Arial"/>
                                    <w:i/>
                                    <w:sz w:val="28"/>
                                    <w:szCs w:val="28"/>
                                  </w:rPr>
                                </w:pPr>
                              </w:p>
                              <w:p w14:paraId="12CC6173" w14:textId="77777777" w:rsidR="002F4006" w:rsidRPr="007C4176" w:rsidRDefault="007C462A" w:rsidP="007C4176">
                                <w:pPr>
                                  <w:pStyle w:val="TOC3"/>
                                  <w:ind w:left="0"/>
                                  <w:rPr>
                                    <w:rFonts w:ascii="Arial" w:hAnsi="Arial" w:cs="Arial"/>
                                    <w:i/>
                                    <w:sz w:val="28"/>
                                    <w:szCs w:val="28"/>
                                  </w:rPr>
                                </w:pPr>
                                <w:hyperlink w:anchor="_Toc524538885" w:history="1">
                                  <w:r w:rsidR="002F4006" w:rsidRPr="007C4176">
                                    <w:rPr>
                                      <w:rStyle w:val="Hyperlink"/>
                                      <w:rFonts w:ascii="Arial" w:hAnsi="Arial" w:cs="Arial"/>
                                      <w:i/>
                                      <w:sz w:val="28"/>
                                      <w:szCs w:val="28"/>
                                    </w:rPr>
                                    <w:t>“How Glass Changed the World”</w:t>
                                  </w:r>
                                  <w:r w:rsidR="002F4006" w:rsidRPr="007C4176">
                                    <w:rPr>
                                      <w:rFonts w:ascii="Arial" w:hAnsi="Arial" w:cs="Arial"/>
                                      <w:i/>
                                      <w:webHidden/>
                                      <w:sz w:val="28"/>
                                      <w:szCs w:val="28"/>
                                    </w:rPr>
                                    <w:tab/>
                                  </w:r>
                                  <w:r w:rsidR="002F4006" w:rsidRPr="007C4176">
                                    <w:rPr>
                                      <w:rFonts w:ascii="Arial" w:hAnsi="Arial" w:cs="Arial"/>
                                      <w:i/>
                                      <w:webHidden/>
                                      <w:sz w:val="28"/>
                                      <w:szCs w:val="28"/>
                                    </w:rPr>
                                    <w:fldChar w:fldCharType="begin"/>
                                  </w:r>
                                  <w:r w:rsidR="002F4006" w:rsidRPr="007C4176">
                                    <w:rPr>
                                      <w:rFonts w:ascii="Arial" w:hAnsi="Arial" w:cs="Arial"/>
                                      <w:i/>
                                      <w:webHidden/>
                                      <w:sz w:val="28"/>
                                      <w:szCs w:val="28"/>
                                    </w:rPr>
                                    <w:instrText xml:space="preserve"> PAGEREF _Toc524538885 \h </w:instrText>
                                  </w:r>
                                  <w:r w:rsidR="002F4006" w:rsidRPr="007C4176">
                                    <w:rPr>
                                      <w:rFonts w:ascii="Arial" w:hAnsi="Arial" w:cs="Arial"/>
                                      <w:i/>
                                      <w:webHidden/>
                                      <w:sz w:val="28"/>
                                      <w:szCs w:val="28"/>
                                    </w:rPr>
                                  </w:r>
                                  <w:r w:rsidR="002F4006" w:rsidRPr="007C4176">
                                    <w:rPr>
                                      <w:rFonts w:ascii="Arial" w:hAnsi="Arial" w:cs="Arial"/>
                                      <w:i/>
                                      <w:webHidden/>
                                      <w:sz w:val="28"/>
                                      <w:szCs w:val="28"/>
                                    </w:rPr>
                                    <w:fldChar w:fldCharType="separate"/>
                                  </w:r>
                                  <w:r w:rsidR="002F4006" w:rsidRPr="007C4176">
                                    <w:rPr>
                                      <w:rFonts w:ascii="Arial" w:hAnsi="Arial" w:cs="Arial"/>
                                      <w:i/>
                                      <w:webHidden/>
                                      <w:sz w:val="28"/>
                                      <w:szCs w:val="28"/>
                                    </w:rPr>
                                    <w:t>66</w:t>
                                  </w:r>
                                  <w:r w:rsidR="002F4006" w:rsidRPr="007C4176">
                                    <w:rPr>
                                      <w:rFonts w:ascii="Arial" w:hAnsi="Arial" w:cs="Arial"/>
                                      <w:i/>
                                      <w:webHidden/>
                                      <w:sz w:val="28"/>
                                      <w:szCs w:val="28"/>
                                    </w:rPr>
                                    <w:fldChar w:fldCharType="end"/>
                                  </w:r>
                                </w:hyperlink>
                              </w:p>
                              <w:p w14:paraId="7ADC41EA" w14:textId="641588D8" w:rsidR="002F4006" w:rsidRPr="007C4176" w:rsidRDefault="002F4006" w:rsidP="007C4176">
                                <w:pPr>
                                  <w:pStyle w:val="TOC3"/>
                                  <w:ind w:left="0"/>
                                  <w:rPr>
                                    <w:rFonts w:ascii="Arial" w:hAnsi="Arial" w:cs="Arial"/>
                                    <w:i/>
                                    <w:sz w:val="28"/>
                                    <w:szCs w:val="28"/>
                                  </w:rPr>
                                </w:pPr>
                              </w:p>
                              <w:p w14:paraId="6ED9AC7C" w14:textId="77777777" w:rsidR="002F4006" w:rsidRPr="007C4176" w:rsidRDefault="007C462A" w:rsidP="007C4176">
                                <w:pPr>
                                  <w:pStyle w:val="TOC3"/>
                                  <w:ind w:left="0"/>
                                  <w:rPr>
                                    <w:rFonts w:ascii="Arial" w:hAnsi="Arial" w:cs="Arial"/>
                                    <w:i/>
                                    <w:sz w:val="28"/>
                                    <w:szCs w:val="28"/>
                                  </w:rPr>
                                </w:pPr>
                                <w:hyperlink w:anchor="_Toc524538899" w:history="1">
                                  <w:r w:rsidR="002F4006" w:rsidRPr="007C4176">
                                    <w:rPr>
                                      <w:rStyle w:val="Hyperlink"/>
                                      <w:rFonts w:ascii="Arial" w:hAnsi="Arial" w:cs="Arial"/>
                                      <w:i/>
                                      <w:sz w:val="28"/>
                                      <w:szCs w:val="28"/>
                                    </w:rPr>
                                    <w:t>About the Guide</w:t>
                                  </w:r>
                                  <w:r w:rsidR="002F4006" w:rsidRPr="007C4176">
                                    <w:rPr>
                                      <w:rFonts w:ascii="Arial" w:hAnsi="Arial" w:cs="Arial"/>
                                      <w:i/>
                                      <w:webHidden/>
                                      <w:sz w:val="28"/>
                                      <w:szCs w:val="28"/>
                                    </w:rPr>
                                    <w:tab/>
                                  </w:r>
                                  <w:r w:rsidR="002F4006" w:rsidRPr="007C4176">
                                    <w:rPr>
                                      <w:rFonts w:ascii="Arial" w:hAnsi="Arial" w:cs="Arial"/>
                                      <w:i/>
                                      <w:webHidden/>
                                      <w:sz w:val="28"/>
                                      <w:szCs w:val="28"/>
                                    </w:rPr>
                                    <w:fldChar w:fldCharType="begin"/>
                                  </w:r>
                                  <w:r w:rsidR="002F4006" w:rsidRPr="007C4176">
                                    <w:rPr>
                                      <w:rFonts w:ascii="Arial" w:hAnsi="Arial" w:cs="Arial"/>
                                      <w:i/>
                                      <w:webHidden/>
                                      <w:sz w:val="28"/>
                                      <w:szCs w:val="28"/>
                                    </w:rPr>
                                    <w:instrText xml:space="preserve"> PAGEREF _Toc524538899 \h </w:instrText>
                                  </w:r>
                                  <w:r w:rsidR="002F4006" w:rsidRPr="007C4176">
                                    <w:rPr>
                                      <w:rFonts w:ascii="Arial" w:hAnsi="Arial" w:cs="Arial"/>
                                      <w:i/>
                                      <w:webHidden/>
                                      <w:sz w:val="28"/>
                                      <w:szCs w:val="28"/>
                                    </w:rPr>
                                  </w:r>
                                  <w:r w:rsidR="002F4006" w:rsidRPr="007C4176">
                                    <w:rPr>
                                      <w:rFonts w:ascii="Arial" w:hAnsi="Arial" w:cs="Arial"/>
                                      <w:i/>
                                      <w:webHidden/>
                                      <w:sz w:val="28"/>
                                      <w:szCs w:val="28"/>
                                    </w:rPr>
                                    <w:fldChar w:fldCharType="separate"/>
                                  </w:r>
                                  <w:r w:rsidR="002F4006" w:rsidRPr="007C4176">
                                    <w:rPr>
                                      <w:rFonts w:ascii="Arial" w:hAnsi="Arial" w:cs="Arial"/>
                                      <w:i/>
                                      <w:webHidden/>
                                      <w:sz w:val="28"/>
                                      <w:szCs w:val="28"/>
                                    </w:rPr>
                                    <w:t>86</w:t>
                                  </w:r>
                                  <w:r w:rsidR="002F4006" w:rsidRPr="007C4176">
                                    <w:rPr>
                                      <w:rFonts w:ascii="Arial" w:hAnsi="Arial" w:cs="Arial"/>
                                      <w:i/>
                                      <w:webHidden/>
                                      <w:sz w:val="28"/>
                                      <w:szCs w:val="28"/>
                                    </w:rPr>
                                    <w:fldChar w:fldCharType="end"/>
                                  </w:r>
                                </w:hyperlink>
                              </w:p>
                              <w:p w14:paraId="57A338E4" w14:textId="6D8C0E37" w:rsidR="002F4006" w:rsidRPr="00274AB5" w:rsidRDefault="002F4006" w:rsidP="005D1DD7">
                                <w:pPr>
                                  <w:pStyle w:val="TOC3"/>
                                </w:pPr>
                                <w:r w:rsidRPr="007C4176">
                                  <w:rPr>
                                    <w:rFonts w:ascii="Arial" w:hAnsi="Arial" w:cs="Arial"/>
                                    <w:bCs/>
                                    <w:i/>
                                    <w:sz w:val="28"/>
                                    <w:szCs w:val="28"/>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0EC96" id="_x0000_t202" coordsize="21600,21600" o:spt="202" path="m,l,21600r21600,l21600,xe">
                <v:stroke joinstyle="miter"/>
                <v:path gradientshapeok="t" o:connecttype="rect"/>
              </v:shapetype>
              <v:shape id="Text Box 1" o:spid="_x0000_s1026" type="#_x0000_t202" style="position:absolute;margin-left:-13.5pt;margin-top:193.9pt;width:495pt;height:409.5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" filled="f" stroked="f">
                <v:path arrowok="t"/>
                <v:textbox>
                  <w:txbxContent>
                    <w:p w14:paraId="74E8BE3B" w14:textId="272EB0E6" w:rsidR="002F4006" w:rsidRPr="00442C0A" w:rsidRDefault="002F4006" w:rsidP="008844C5">
                      <w:pPr>
                        <w:jc w:val="center"/>
                        <w:rPr>
                          <w:rFonts w:ascii="Arial" w:hAnsi="Arial" w:cs="Arial"/>
                          <w:b/>
                          <w:sz w:val="44"/>
                          <w:szCs w:val="48"/>
                          <w:u w:val="single"/>
                        </w:rPr>
                      </w:pPr>
                      <w:r>
                        <w:rPr>
                          <w:rFonts w:ascii="Arial" w:hAnsi="Arial" w:cs="Arial"/>
                          <w:b/>
                          <w:sz w:val="44"/>
                          <w:szCs w:val="48"/>
                          <w:u w:val="single"/>
                        </w:rPr>
                        <w:t>October/November</w:t>
                      </w:r>
                      <w:r w:rsidRPr="00442C0A">
                        <w:rPr>
                          <w:rFonts w:ascii="Arial" w:hAnsi="Arial" w:cs="Arial"/>
                          <w:b/>
                          <w:sz w:val="44"/>
                          <w:szCs w:val="48"/>
                          <w:u w:val="single"/>
                        </w:rPr>
                        <w:t xml:space="preserve"> 2018</w:t>
                      </w:r>
                    </w:p>
                    <w:sdt>
                      <w:sdtPr>
                        <w:rPr>
                          <w:rFonts w:ascii="Arial" w:eastAsia="Times New Roman" w:hAnsi="Arial" w:cs="Arial"/>
                          <w:b w:val="0"/>
                          <w:bCs w:val="0"/>
                          <w:i w:val="0"/>
                          <w:noProof/>
                          <w:color w:val="auto"/>
                          <w:sz w:val="24"/>
                          <w:szCs w:val="24"/>
                          <w:lang w:eastAsia="en-US"/>
                        </w:rPr>
                        <w:id w:val="-1811779550"/>
                        <w:docPartObj>
                          <w:docPartGallery w:val="Table of Contents"/>
                          <w:docPartUnique/>
                        </w:docPartObj>
                      </w:sdtPr>
                      <w:sdtEndPr>
                        <w:rPr>
                          <w:rFonts w:asciiTheme="minorHAnsi" w:eastAsiaTheme="minorEastAsia" w:hAnsiTheme="minorHAnsi" w:cstheme="minorHAnsi"/>
                          <w:b/>
                          <w:szCs w:val="22"/>
                        </w:rPr>
                      </w:sdtEndPr>
                      <w:sdtContent>
                        <w:p w14:paraId="127120FD" w14:textId="1ACE1AE6" w:rsidR="002F4006" w:rsidRDefault="002F4006" w:rsidP="00AD6420">
                          <w:pPr>
                            <w:pStyle w:val="TOCHeading"/>
                            <w:spacing w:after="240"/>
                            <w:rPr>
                              <w:rFonts w:ascii="Arial" w:hAnsi="Arial" w:cs="Arial"/>
                              <w:i w:val="0"/>
                              <w:color w:val="auto"/>
                              <w:sz w:val="56"/>
                            </w:rPr>
                          </w:pPr>
                          <w:r w:rsidRPr="00442C0A">
                            <w:rPr>
                              <w:rFonts w:ascii="Arial" w:hAnsi="Arial" w:cs="Arial"/>
                              <w:i w:val="0"/>
                              <w:color w:val="auto"/>
                              <w:sz w:val="56"/>
                            </w:rPr>
                            <w:t>Table of Contents</w:t>
                          </w:r>
                        </w:p>
                        <w:p w14:paraId="190B32E6" w14:textId="77777777" w:rsidR="002F4006" w:rsidRPr="003F74F8" w:rsidRDefault="002F4006" w:rsidP="000024CE">
                          <w:pPr>
                            <w:rPr>
                              <w:rFonts w:ascii="Arial" w:hAnsi="Arial" w:cs="Arial"/>
                              <w:i/>
                              <w:lang w:eastAsia="ja-JP"/>
                            </w:rPr>
                          </w:pPr>
                        </w:p>
                        <w:p w14:paraId="438FB202" w14:textId="6D496A31" w:rsidR="002F4006" w:rsidRPr="007C4176" w:rsidRDefault="002F4006" w:rsidP="007C4176">
                          <w:pPr>
                            <w:pStyle w:val="TOC1"/>
                            <w:rPr>
                              <w:rFonts w:cs="Arial"/>
                              <w:b w:val="0"/>
                              <w:bCs w:val="0"/>
                            </w:rPr>
                          </w:pPr>
                          <w:r w:rsidRPr="007C4176">
                            <w:rPr>
                              <w:rFonts w:cs="Arial"/>
                            </w:rPr>
                            <w:fldChar w:fldCharType="begin"/>
                          </w:r>
                          <w:r w:rsidRPr="007C4176">
                            <w:rPr>
                              <w:rFonts w:cs="Arial"/>
                            </w:rPr>
                            <w:instrText xml:space="preserve"> TOC \o "1-3" \h \z \u </w:instrText>
                          </w:r>
                          <w:r w:rsidRPr="007C4176">
                            <w:rPr>
                              <w:rFonts w:cs="Arial"/>
                            </w:rPr>
                            <w:fldChar w:fldCharType="separate"/>
                          </w:r>
                          <w:hyperlink w:anchor="_Toc524538843" w:history="1">
                            <w:r w:rsidRPr="007C4176">
                              <w:rPr>
                                <w:rStyle w:val="Hyperlink"/>
                                <w:rFonts w:cs="Arial"/>
                              </w:rPr>
                              <w:t>“Mars vs. Titan:  A Showdown of Human Habitability”</w:t>
                            </w:r>
                            <w:r w:rsidRPr="007C4176">
                              <w:rPr>
                                <w:rStyle w:val="Hyperlink"/>
                                <w:rFonts w:cs="Arial"/>
                                <w:sz w:val="24"/>
                              </w:rPr>
                              <w:t>…………</w:t>
                            </w:r>
                            <w:r>
                              <w:rPr>
                                <w:rStyle w:val="Hyperlink"/>
                                <w:rFonts w:cs="Arial"/>
                                <w:sz w:val="24"/>
                              </w:rPr>
                              <w:t>…</w:t>
                            </w:r>
                            <w:r w:rsidRPr="007C4176">
                              <w:rPr>
                                <w:rStyle w:val="Hyperlink"/>
                                <w:rFonts w:cs="Arial"/>
                                <w:sz w:val="24"/>
                              </w:rPr>
                              <w:t>………</w:t>
                            </w:r>
                            <w:r w:rsidRPr="007C4176">
                              <w:rPr>
                                <w:rFonts w:cs="Arial"/>
                                <w:webHidden/>
                              </w:rPr>
                              <w:tab/>
                            </w:r>
                            <w:r w:rsidRPr="007C4176">
                              <w:rPr>
                                <w:rFonts w:cs="Arial"/>
                                <w:webHidden/>
                              </w:rPr>
                              <w:fldChar w:fldCharType="begin"/>
                            </w:r>
                            <w:r w:rsidRPr="007C4176">
                              <w:rPr>
                                <w:rFonts w:cs="Arial"/>
                                <w:webHidden/>
                              </w:rPr>
                              <w:instrText xml:space="preserve"> PAGEREF _Toc524538843 \h </w:instrText>
                            </w:r>
                            <w:r w:rsidRPr="007C4176">
                              <w:rPr>
                                <w:rFonts w:cs="Arial"/>
                                <w:webHidden/>
                              </w:rPr>
                            </w:r>
                            <w:r w:rsidRPr="007C4176">
                              <w:rPr>
                                <w:rFonts w:cs="Arial"/>
                                <w:webHidden/>
                              </w:rPr>
                              <w:fldChar w:fldCharType="separate"/>
                            </w:r>
                            <w:r w:rsidRPr="007C4176">
                              <w:rPr>
                                <w:rFonts w:cs="Arial"/>
                                <w:webHidden/>
                              </w:rPr>
                              <w:t>2</w:t>
                            </w:r>
                            <w:r w:rsidRPr="007C4176">
                              <w:rPr>
                                <w:rFonts w:cs="Arial"/>
                                <w:webHidden/>
                              </w:rPr>
                              <w:fldChar w:fldCharType="end"/>
                            </w:r>
                          </w:hyperlink>
                        </w:p>
                        <w:p w14:paraId="5271FEB1" w14:textId="77777777" w:rsidR="002F4006" w:rsidRPr="007C4176" w:rsidRDefault="002F4006" w:rsidP="007C4176">
                          <w:pPr>
                            <w:pStyle w:val="TOC3"/>
                            <w:ind w:left="0"/>
                            <w:rPr>
                              <w:rStyle w:val="Hyperlink"/>
                              <w:rFonts w:ascii="Arial" w:hAnsi="Arial" w:cs="Arial"/>
                              <w:b w:val="0"/>
                              <w:i/>
                              <w:sz w:val="28"/>
                              <w:szCs w:val="28"/>
                            </w:rPr>
                          </w:pPr>
                        </w:p>
                        <w:p w14:paraId="328FF56D" w14:textId="0E336C71" w:rsidR="002F4006" w:rsidRPr="007C4176" w:rsidRDefault="007C462A" w:rsidP="007C4176">
                          <w:pPr>
                            <w:pStyle w:val="TOC3"/>
                            <w:ind w:left="0"/>
                            <w:rPr>
                              <w:rFonts w:ascii="Arial" w:hAnsi="Arial" w:cs="Arial"/>
                              <w:i/>
                              <w:sz w:val="28"/>
                              <w:szCs w:val="28"/>
                            </w:rPr>
                          </w:pPr>
                          <w:hyperlink w:anchor="_Toc524538857" w:history="1">
                            <w:r w:rsidR="002F4006" w:rsidRPr="007C4176">
                              <w:rPr>
                                <w:rStyle w:val="Hyperlink"/>
                                <w:rFonts w:ascii="Arial" w:hAnsi="Arial" w:cs="Arial"/>
                                <w:i/>
                                <w:sz w:val="28"/>
                                <w:szCs w:val="28"/>
                              </w:rPr>
                              <w:t>”The Shocking Chemistry of Electric Eels”</w:t>
                            </w:r>
                            <w:r w:rsidR="002F4006" w:rsidRPr="007C4176">
                              <w:rPr>
                                <w:rFonts w:ascii="Arial" w:hAnsi="Arial" w:cs="Arial"/>
                                <w:i/>
                                <w:webHidden/>
                                <w:sz w:val="28"/>
                                <w:szCs w:val="28"/>
                              </w:rPr>
                              <w:tab/>
                            </w:r>
                            <w:r w:rsidR="002F4006" w:rsidRPr="007C4176">
                              <w:rPr>
                                <w:rFonts w:ascii="Arial" w:hAnsi="Arial" w:cs="Arial"/>
                                <w:i/>
                                <w:webHidden/>
                                <w:sz w:val="28"/>
                                <w:szCs w:val="28"/>
                              </w:rPr>
                              <w:fldChar w:fldCharType="begin"/>
                            </w:r>
                            <w:r w:rsidR="002F4006" w:rsidRPr="007C4176">
                              <w:rPr>
                                <w:rFonts w:ascii="Arial" w:hAnsi="Arial" w:cs="Arial"/>
                                <w:i/>
                                <w:webHidden/>
                                <w:sz w:val="28"/>
                                <w:szCs w:val="28"/>
                              </w:rPr>
                              <w:instrText xml:space="preserve"> PAGEREF _Toc524538857 \h </w:instrText>
                            </w:r>
                            <w:r w:rsidR="002F4006" w:rsidRPr="007C4176">
                              <w:rPr>
                                <w:rFonts w:ascii="Arial" w:hAnsi="Arial" w:cs="Arial"/>
                                <w:i/>
                                <w:webHidden/>
                                <w:sz w:val="28"/>
                                <w:szCs w:val="28"/>
                              </w:rPr>
                            </w:r>
                            <w:r w:rsidR="002F4006" w:rsidRPr="007C4176">
                              <w:rPr>
                                <w:rFonts w:ascii="Arial" w:hAnsi="Arial" w:cs="Arial"/>
                                <w:i/>
                                <w:webHidden/>
                                <w:sz w:val="28"/>
                                <w:szCs w:val="28"/>
                              </w:rPr>
                              <w:fldChar w:fldCharType="separate"/>
                            </w:r>
                            <w:r w:rsidR="002F4006" w:rsidRPr="007C4176">
                              <w:rPr>
                                <w:rFonts w:ascii="Arial" w:hAnsi="Arial" w:cs="Arial"/>
                                <w:i/>
                                <w:webHidden/>
                                <w:sz w:val="28"/>
                                <w:szCs w:val="28"/>
                              </w:rPr>
                              <w:t>24</w:t>
                            </w:r>
                            <w:r w:rsidR="002F4006" w:rsidRPr="007C4176">
                              <w:rPr>
                                <w:rFonts w:ascii="Arial" w:hAnsi="Arial" w:cs="Arial"/>
                                <w:i/>
                                <w:webHidden/>
                                <w:sz w:val="28"/>
                                <w:szCs w:val="28"/>
                              </w:rPr>
                              <w:fldChar w:fldCharType="end"/>
                            </w:r>
                          </w:hyperlink>
                        </w:p>
                        <w:p w14:paraId="00C6CDEF" w14:textId="4734DF94" w:rsidR="002F4006" w:rsidRPr="007C4176" w:rsidRDefault="002F4006" w:rsidP="007C4176">
                          <w:pPr>
                            <w:pStyle w:val="TOC3"/>
                            <w:ind w:left="0"/>
                            <w:rPr>
                              <w:rFonts w:ascii="Arial" w:hAnsi="Arial" w:cs="Arial"/>
                              <w:i/>
                              <w:sz w:val="28"/>
                              <w:szCs w:val="28"/>
                            </w:rPr>
                          </w:pPr>
                        </w:p>
                        <w:p w14:paraId="65D6FB5A" w14:textId="65D3E27F" w:rsidR="002F4006" w:rsidRPr="007C4176" w:rsidRDefault="007C462A" w:rsidP="007C4176">
                          <w:pPr>
                            <w:pStyle w:val="TOC3"/>
                            <w:ind w:left="0"/>
                            <w:rPr>
                              <w:rFonts w:ascii="Arial" w:hAnsi="Arial" w:cs="Arial"/>
                              <w:i/>
                              <w:sz w:val="28"/>
                              <w:szCs w:val="28"/>
                            </w:rPr>
                          </w:pPr>
                          <w:hyperlink w:anchor="_Toc524538871" w:history="1">
                            <w:r w:rsidR="002F4006" w:rsidRPr="007C4176">
                              <w:rPr>
                                <w:rStyle w:val="Hyperlink"/>
                                <w:rFonts w:ascii="Arial" w:hAnsi="Arial" w:cs="Arial"/>
                                <w:i/>
                                <w:sz w:val="28"/>
                                <w:szCs w:val="28"/>
                              </w:rPr>
                              <w:t>“Feeding the World:  A Story of Guano, War, and Invention”</w:t>
                            </w:r>
                            <w:r w:rsidR="002F4006" w:rsidRPr="007C4176">
                              <w:rPr>
                                <w:rFonts w:ascii="Arial" w:hAnsi="Arial" w:cs="Arial"/>
                                <w:i/>
                                <w:webHidden/>
                                <w:sz w:val="28"/>
                                <w:szCs w:val="28"/>
                              </w:rPr>
                              <w:tab/>
                            </w:r>
                            <w:r w:rsidR="002F4006" w:rsidRPr="007C4176">
                              <w:rPr>
                                <w:rFonts w:ascii="Arial" w:hAnsi="Arial" w:cs="Arial"/>
                                <w:i/>
                                <w:webHidden/>
                                <w:sz w:val="28"/>
                                <w:szCs w:val="28"/>
                              </w:rPr>
                              <w:fldChar w:fldCharType="begin"/>
                            </w:r>
                            <w:r w:rsidR="002F4006" w:rsidRPr="007C4176">
                              <w:rPr>
                                <w:rFonts w:ascii="Arial" w:hAnsi="Arial" w:cs="Arial"/>
                                <w:i/>
                                <w:webHidden/>
                                <w:sz w:val="28"/>
                                <w:szCs w:val="28"/>
                              </w:rPr>
                              <w:instrText xml:space="preserve"> PAGEREF _Toc524538871 \h </w:instrText>
                            </w:r>
                            <w:r w:rsidR="002F4006" w:rsidRPr="007C4176">
                              <w:rPr>
                                <w:rFonts w:ascii="Arial" w:hAnsi="Arial" w:cs="Arial"/>
                                <w:i/>
                                <w:webHidden/>
                                <w:sz w:val="28"/>
                                <w:szCs w:val="28"/>
                              </w:rPr>
                            </w:r>
                            <w:r w:rsidR="002F4006" w:rsidRPr="007C4176">
                              <w:rPr>
                                <w:rFonts w:ascii="Arial" w:hAnsi="Arial" w:cs="Arial"/>
                                <w:i/>
                                <w:webHidden/>
                                <w:sz w:val="28"/>
                                <w:szCs w:val="28"/>
                              </w:rPr>
                              <w:fldChar w:fldCharType="separate"/>
                            </w:r>
                            <w:r w:rsidR="002F4006" w:rsidRPr="007C4176">
                              <w:rPr>
                                <w:rFonts w:ascii="Arial" w:hAnsi="Arial" w:cs="Arial"/>
                                <w:i/>
                                <w:webHidden/>
                                <w:sz w:val="28"/>
                                <w:szCs w:val="28"/>
                              </w:rPr>
                              <w:t>44</w:t>
                            </w:r>
                            <w:r w:rsidR="002F4006" w:rsidRPr="007C4176">
                              <w:rPr>
                                <w:rFonts w:ascii="Arial" w:hAnsi="Arial" w:cs="Arial"/>
                                <w:i/>
                                <w:webHidden/>
                                <w:sz w:val="28"/>
                                <w:szCs w:val="28"/>
                              </w:rPr>
                              <w:fldChar w:fldCharType="end"/>
                            </w:r>
                          </w:hyperlink>
                        </w:p>
                        <w:p w14:paraId="7D146750" w14:textId="0E2DCD66" w:rsidR="002F4006" w:rsidRPr="007C4176" w:rsidRDefault="002F4006" w:rsidP="007C4176">
                          <w:pPr>
                            <w:pStyle w:val="TOC3"/>
                            <w:ind w:left="0"/>
                            <w:rPr>
                              <w:rFonts w:ascii="Arial" w:hAnsi="Arial" w:cs="Arial"/>
                              <w:i/>
                              <w:sz w:val="28"/>
                              <w:szCs w:val="28"/>
                            </w:rPr>
                          </w:pPr>
                        </w:p>
                        <w:p w14:paraId="12CC6173" w14:textId="77777777" w:rsidR="002F4006" w:rsidRPr="007C4176" w:rsidRDefault="007C462A" w:rsidP="007C4176">
                          <w:pPr>
                            <w:pStyle w:val="TOC3"/>
                            <w:ind w:left="0"/>
                            <w:rPr>
                              <w:rFonts w:ascii="Arial" w:hAnsi="Arial" w:cs="Arial"/>
                              <w:i/>
                              <w:sz w:val="28"/>
                              <w:szCs w:val="28"/>
                            </w:rPr>
                          </w:pPr>
                          <w:hyperlink w:anchor="_Toc524538885" w:history="1">
                            <w:r w:rsidR="002F4006" w:rsidRPr="007C4176">
                              <w:rPr>
                                <w:rStyle w:val="Hyperlink"/>
                                <w:rFonts w:ascii="Arial" w:hAnsi="Arial" w:cs="Arial"/>
                                <w:i/>
                                <w:sz w:val="28"/>
                                <w:szCs w:val="28"/>
                              </w:rPr>
                              <w:t>“How Glass Changed the World”</w:t>
                            </w:r>
                            <w:r w:rsidR="002F4006" w:rsidRPr="007C4176">
                              <w:rPr>
                                <w:rFonts w:ascii="Arial" w:hAnsi="Arial" w:cs="Arial"/>
                                <w:i/>
                                <w:webHidden/>
                                <w:sz w:val="28"/>
                                <w:szCs w:val="28"/>
                              </w:rPr>
                              <w:tab/>
                            </w:r>
                            <w:r w:rsidR="002F4006" w:rsidRPr="007C4176">
                              <w:rPr>
                                <w:rFonts w:ascii="Arial" w:hAnsi="Arial" w:cs="Arial"/>
                                <w:i/>
                                <w:webHidden/>
                                <w:sz w:val="28"/>
                                <w:szCs w:val="28"/>
                              </w:rPr>
                              <w:fldChar w:fldCharType="begin"/>
                            </w:r>
                            <w:r w:rsidR="002F4006" w:rsidRPr="007C4176">
                              <w:rPr>
                                <w:rFonts w:ascii="Arial" w:hAnsi="Arial" w:cs="Arial"/>
                                <w:i/>
                                <w:webHidden/>
                                <w:sz w:val="28"/>
                                <w:szCs w:val="28"/>
                              </w:rPr>
                              <w:instrText xml:space="preserve"> PAGEREF _Toc524538885 \h </w:instrText>
                            </w:r>
                            <w:r w:rsidR="002F4006" w:rsidRPr="007C4176">
                              <w:rPr>
                                <w:rFonts w:ascii="Arial" w:hAnsi="Arial" w:cs="Arial"/>
                                <w:i/>
                                <w:webHidden/>
                                <w:sz w:val="28"/>
                                <w:szCs w:val="28"/>
                              </w:rPr>
                            </w:r>
                            <w:r w:rsidR="002F4006" w:rsidRPr="007C4176">
                              <w:rPr>
                                <w:rFonts w:ascii="Arial" w:hAnsi="Arial" w:cs="Arial"/>
                                <w:i/>
                                <w:webHidden/>
                                <w:sz w:val="28"/>
                                <w:szCs w:val="28"/>
                              </w:rPr>
                              <w:fldChar w:fldCharType="separate"/>
                            </w:r>
                            <w:r w:rsidR="002F4006" w:rsidRPr="007C4176">
                              <w:rPr>
                                <w:rFonts w:ascii="Arial" w:hAnsi="Arial" w:cs="Arial"/>
                                <w:i/>
                                <w:webHidden/>
                                <w:sz w:val="28"/>
                                <w:szCs w:val="28"/>
                              </w:rPr>
                              <w:t>66</w:t>
                            </w:r>
                            <w:r w:rsidR="002F4006" w:rsidRPr="007C4176">
                              <w:rPr>
                                <w:rFonts w:ascii="Arial" w:hAnsi="Arial" w:cs="Arial"/>
                                <w:i/>
                                <w:webHidden/>
                                <w:sz w:val="28"/>
                                <w:szCs w:val="28"/>
                              </w:rPr>
                              <w:fldChar w:fldCharType="end"/>
                            </w:r>
                          </w:hyperlink>
                        </w:p>
                        <w:p w14:paraId="7ADC41EA" w14:textId="641588D8" w:rsidR="002F4006" w:rsidRPr="007C4176" w:rsidRDefault="002F4006" w:rsidP="007C4176">
                          <w:pPr>
                            <w:pStyle w:val="TOC3"/>
                            <w:ind w:left="0"/>
                            <w:rPr>
                              <w:rFonts w:ascii="Arial" w:hAnsi="Arial" w:cs="Arial"/>
                              <w:i/>
                              <w:sz w:val="28"/>
                              <w:szCs w:val="28"/>
                            </w:rPr>
                          </w:pPr>
                        </w:p>
                        <w:p w14:paraId="6ED9AC7C" w14:textId="77777777" w:rsidR="002F4006" w:rsidRPr="007C4176" w:rsidRDefault="007C462A" w:rsidP="007C4176">
                          <w:pPr>
                            <w:pStyle w:val="TOC3"/>
                            <w:ind w:left="0"/>
                            <w:rPr>
                              <w:rFonts w:ascii="Arial" w:hAnsi="Arial" w:cs="Arial"/>
                              <w:i/>
                              <w:sz w:val="28"/>
                              <w:szCs w:val="28"/>
                            </w:rPr>
                          </w:pPr>
                          <w:hyperlink w:anchor="_Toc524538899" w:history="1">
                            <w:r w:rsidR="002F4006" w:rsidRPr="007C4176">
                              <w:rPr>
                                <w:rStyle w:val="Hyperlink"/>
                                <w:rFonts w:ascii="Arial" w:hAnsi="Arial" w:cs="Arial"/>
                                <w:i/>
                                <w:sz w:val="28"/>
                                <w:szCs w:val="28"/>
                              </w:rPr>
                              <w:t>About the Guide</w:t>
                            </w:r>
                            <w:r w:rsidR="002F4006" w:rsidRPr="007C4176">
                              <w:rPr>
                                <w:rFonts w:ascii="Arial" w:hAnsi="Arial" w:cs="Arial"/>
                                <w:i/>
                                <w:webHidden/>
                                <w:sz w:val="28"/>
                                <w:szCs w:val="28"/>
                              </w:rPr>
                              <w:tab/>
                            </w:r>
                            <w:r w:rsidR="002F4006" w:rsidRPr="007C4176">
                              <w:rPr>
                                <w:rFonts w:ascii="Arial" w:hAnsi="Arial" w:cs="Arial"/>
                                <w:i/>
                                <w:webHidden/>
                                <w:sz w:val="28"/>
                                <w:szCs w:val="28"/>
                              </w:rPr>
                              <w:fldChar w:fldCharType="begin"/>
                            </w:r>
                            <w:r w:rsidR="002F4006" w:rsidRPr="007C4176">
                              <w:rPr>
                                <w:rFonts w:ascii="Arial" w:hAnsi="Arial" w:cs="Arial"/>
                                <w:i/>
                                <w:webHidden/>
                                <w:sz w:val="28"/>
                                <w:szCs w:val="28"/>
                              </w:rPr>
                              <w:instrText xml:space="preserve"> PAGEREF _Toc524538899 \h </w:instrText>
                            </w:r>
                            <w:r w:rsidR="002F4006" w:rsidRPr="007C4176">
                              <w:rPr>
                                <w:rFonts w:ascii="Arial" w:hAnsi="Arial" w:cs="Arial"/>
                                <w:i/>
                                <w:webHidden/>
                                <w:sz w:val="28"/>
                                <w:szCs w:val="28"/>
                              </w:rPr>
                            </w:r>
                            <w:r w:rsidR="002F4006" w:rsidRPr="007C4176">
                              <w:rPr>
                                <w:rFonts w:ascii="Arial" w:hAnsi="Arial" w:cs="Arial"/>
                                <w:i/>
                                <w:webHidden/>
                                <w:sz w:val="28"/>
                                <w:szCs w:val="28"/>
                              </w:rPr>
                              <w:fldChar w:fldCharType="separate"/>
                            </w:r>
                            <w:r w:rsidR="002F4006" w:rsidRPr="007C4176">
                              <w:rPr>
                                <w:rFonts w:ascii="Arial" w:hAnsi="Arial" w:cs="Arial"/>
                                <w:i/>
                                <w:webHidden/>
                                <w:sz w:val="28"/>
                                <w:szCs w:val="28"/>
                              </w:rPr>
                              <w:t>86</w:t>
                            </w:r>
                            <w:r w:rsidR="002F4006" w:rsidRPr="007C4176">
                              <w:rPr>
                                <w:rFonts w:ascii="Arial" w:hAnsi="Arial" w:cs="Arial"/>
                                <w:i/>
                                <w:webHidden/>
                                <w:sz w:val="28"/>
                                <w:szCs w:val="28"/>
                              </w:rPr>
                              <w:fldChar w:fldCharType="end"/>
                            </w:r>
                          </w:hyperlink>
                        </w:p>
                        <w:p w14:paraId="57A338E4" w14:textId="6D8C0E37" w:rsidR="002F4006" w:rsidRPr="00274AB5" w:rsidRDefault="002F4006" w:rsidP="005D1DD7">
                          <w:pPr>
                            <w:pStyle w:val="TOC3"/>
                          </w:pPr>
                          <w:r w:rsidRPr="007C4176">
                            <w:rPr>
                              <w:rFonts w:ascii="Arial" w:hAnsi="Arial" w:cs="Arial"/>
                              <w:bCs/>
                              <w:i/>
                              <w:sz w:val="28"/>
                              <w:szCs w:val="28"/>
                            </w:rPr>
                            <w:fldChar w:fldCharType="end"/>
                          </w:r>
                        </w:p>
                      </w:sdtContent>
                    </w:sdt>
                  </w:txbxContent>
                </v:textbox>
                <w10:wrap anchorx="margin"/>
              </v:shape>
            </w:pict>
          </mc:Fallback>
        </mc:AlternateContent>
      </w:r>
      <w:r w:rsidR="007544A8">
        <w:rPr>
          <w:rFonts w:ascii="Arial" w:hAnsi="Arial" w:cs="Arial"/>
          <w:noProof/>
          <w:szCs w:val="22"/>
        </w:rPr>
        <mc:AlternateContent>
          <mc:Choice Requires="wps">
            <w:drawing>
              <wp:anchor distT="0" distB="0" distL="114300" distR="114300" simplePos="0" relativeHeight="251493888" behindDoc="1" locked="0" layoutInCell="1" allowOverlap="1" wp14:anchorId="3F31004C" wp14:editId="76FF9438">
                <wp:simplePos x="0" y="0"/>
                <wp:positionH relativeFrom="column">
                  <wp:posOffset>-754380</wp:posOffset>
                </wp:positionH>
                <wp:positionV relativeFrom="paragraph">
                  <wp:posOffset>2258060</wp:posOffset>
                </wp:positionV>
                <wp:extent cx="7452360" cy="6318885"/>
                <wp:effectExtent l="0" t="0" r="0" b="5715"/>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631888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57BF2BF" id="Rectangle 5" o:spid="_x0000_s1026" style="position:absolute;margin-left:-59.4pt;margin-top:177.8pt;width:586.8pt;height:497.5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" fillcolor="#d8d8d8 [2732]" stroked="f" strokeweight=".5pt">
                <v:path arrowok="t"/>
              </v:rect>
            </w:pict>
          </mc:Fallback>
        </mc:AlternateContent>
      </w:r>
      <w:r w:rsidR="00C60BE9">
        <w:rPr>
          <w:rFonts w:ascii="Arial" w:hAnsi="Arial" w:cs="Arial"/>
          <w:noProof/>
          <w:szCs w:val="22"/>
        </w:rPr>
        <mc:AlternateContent>
          <mc:Choice Requires="wps">
            <w:drawing>
              <wp:anchor distT="4294967293" distB="4294967293" distL="114300" distR="114300" simplePos="0" relativeHeight="251506176" behindDoc="1" locked="0" layoutInCell="1" allowOverlap="1" wp14:anchorId="55E53A3A" wp14:editId="51F98B5C">
                <wp:simplePos x="0" y="0"/>
                <wp:positionH relativeFrom="column">
                  <wp:posOffset>-751840</wp:posOffset>
                </wp:positionH>
                <wp:positionV relativeFrom="paragraph">
                  <wp:posOffset>2150110</wp:posOffset>
                </wp:positionV>
                <wp:extent cx="7429500" cy="0"/>
                <wp:effectExtent l="0" t="0" r="19050" b="19050"/>
                <wp:wrapNone/>
                <wp:docPr id="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B03CED4" id="Straight Connector 9" o:spid="_x0000_s1026" style="position:absolute;z-index:-25181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pt,169.3pt" to="525.8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" strokecolor="black [3213]" strokeweight=".5pt">
                <v:stroke joinstyle="miter"/>
                <o:lock v:ext="edit" shapetype="f"/>
              </v:line>
            </w:pict>
          </mc:Fallback>
        </mc:AlternateContent>
      </w:r>
      <w:r w:rsidR="005C3058">
        <w:rPr>
          <w:noProof/>
        </w:rPr>
        <w:drawing>
          <wp:anchor distT="0" distB="0" distL="114300" distR="114300" simplePos="0" relativeHeight="251518464" behindDoc="0" locked="0" layoutInCell="1" allowOverlap="1" wp14:anchorId="765861DE" wp14:editId="26C8078A">
            <wp:simplePos x="0" y="0"/>
            <wp:positionH relativeFrom="column">
              <wp:posOffset>4015740</wp:posOffset>
            </wp:positionH>
            <wp:positionV relativeFrom="paragraph">
              <wp:posOffset>7746365</wp:posOffset>
            </wp:positionV>
            <wp:extent cx="1927225" cy="610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225" cy="610870"/>
                    </a:xfrm>
                    <a:prstGeom prst="rect">
                      <a:avLst/>
                    </a:prstGeom>
                  </pic:spPr>
                </pic:pic>
              </a:graphicData>
            </a:graphic>
          </wp:anchor>
        </w:drawing>
      </w:r>
      <w:r w:rsidR="005C3058">
        <w:rPr>
          <w:noProof/>
        </w:rPr>
        <mc:AlternateContent>
          <mc:Choice Requires="wps">
            <w:drawing>
              <wp:anchor distT="0" distB="0" distL="114300" distR="114300" simplePos="0" relativeHeight="251514368" behindDoc="0" locked="0" layoutInCell="1" allowOverlap="1" wp14:anchorId="5FA001C6" wp14:editId="644319D1">
                <wp:simplePos x="0" y="0"/>
                <wp:positionH relativeFrom="column">
                  <wp:posOffset>-171450</wp:posOffset>
                </wp:positionH>
                <wp:positionV relativeFrom="paragraph">
                  <wp:posOffset>7898765</wp:posOffset>
                </wp:positionV>
                <wp:extent cx="2247900" cy="285750"/>
                <wp:effectExtent l="0" t="0" r="0" b="0"/>
                <wp:wrapNone/>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857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BB6150" w14:textId="2B161135" w:rsidR="002F4006" w:rsidRPr="0033409A" w:rsidRDefault="007C462A" w:rsidP="0033409A">
                            <w:pPr>
                              <w:jc w:val="center"/>
                              <w:rPr>
                                <w:rFonts w:ascii="Arial" w:hAnsi="Arial" w:cs="Arial"/>
                                <w:szCs w:val="22"/>
                              </w:rPr>
                            </w:pPr>
                            <w:hyperlink r:id="rId10" w:history="1">
                              <w:r w:rsidR="002F4006" w:rsidRPr="000604BF">
                                <w:rPr>
                                  <w:rStyle w:val="Hyperlink"/>
                                  <w:rFonts w:ascii="Arial" w:hAnsi="Arial" w:cs="Arial"/>
                                  <w:szCs w:val="22"/>
                                </w:rPr>
                                <w:t>http://www.asc.org/chemmatters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1C6" id="Text Box 8" o:spid="_x0000_s1027" type="#_x0000_t202" style="position:absolute;margin-left:-13.5pt;margin-top:621.95pt;width:177pt;height:2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" filled="f" stroked="f">
                <v:path arrowok="t"/>
                <v:textbox>
                  <w:txbxContent>
                    <w:p w14:paraId="3EBB6150" w14:textId="2B161135" w:rsidR="002F4006" w:rsidRPr="0033409A" w:rsidRDefault="008002F2" w:rsidP="0033409A">
                      <w:pPr>
                        <w:jc w:val="center"/>
                        <w:rPr>
                          <w:rFonts w:ascii="Arial" w:hAnsi="Arial" w:cs="Arial"/>
                          <w:szCs w:val="22"/>
                        </w:rPr>
                      </w:pPr>
                      <w:hyperlink r:id="rId11" w:history="1">
                        <w:r w:rsidR="002F4006" w:rsidRPr="000604BF">
                          <w:rPr>
                            <w:rStyle w:val="Hyperlink"/>
                            <w:rFonts w:ascii="Arial" w:hAnsi="Arial" w:cs="Arial"/>
                            <w:szCs w:val="22"/>
                          </w:rPr>
                          <w:t>http://www.asc.org/chemmatters</w:t>
                        </w:r>
                      </w:hyperlink>
                    </w:p>
                  </w:txbxContent>
                </v:textbox>
              </v:shape>
            </w:pict>
          </mc:Fallback>
        </mc:AlternateContent>
      </w:r>
      <w:r w:rsidR="00BD114D">
        <w:rPr>
          <w:rFonts w:ascii="Arial" w:hAnsi="Arial" w:cs="Arial"/>
          <w:noProof/>
          <w:szCs w:val="22"/>
        </w:rPr>
        <mc:AlternateContent>
          <mc:Choice Requires="wps">
            <w:drawing>
              <wp:anchor distT="0" distB="0" distL="114300" distR="114300" simplePos="0" relativeHeight="251497984" behindDoc="0" locked="0" layoutInCell="1" allowOverlap="1" wp14:anchorId="6525CDE3" wp14:editId="0A659EAB">
                <wp:simplePos x="0" y="0"/>
                <wp:positionH relativeFrom="margin">
                  <wp:align>right</wp:align>
                </wp:positionH>
                <wp:positionV relativeFrom="paragraph">
                  <wp:posOffset>884555</wp:posOffset>
                </wp:positionV>
                <wp:extent cx="5952490" cy="91440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8989F8" w14:textId="77777777" w:rsidR="002F4006" w:rsidRPr="001A4FAA" w:rsidRDefault="002F4006" w:rsidP="00C465DD">
                            <w:pPr>
                              <w:jc w:val="center"/>
                              <w:rPr>
                                <w:rFonts w:ascii="Arial" w:hAnsi="Arial" w:cs="Arial"/>
                                <w:b/>
                                <w:sz w:val="100"/>
                                <w:szCs w:val="100"/>
                              </w:rPr>
                            </w:pPr>
                            <w:r w:rsidRPr="00C465DD">
                              <w:rPr>
                                <w:rFonts w:ascii="Arial" w:hAnsi="Arial" w:cs="Arial"/>
                                <w:b/>
                                <w:color w:val="C63A2B"/>
                                <w:sz w:val="100"/>
                                <w:szCs w:val="100"/>
                              </w:rPr>
                              <w:t xml:space="preserve">Teacher’s </w:t>
                            </w:r>
                            <w:r w:rsidRPr="00C465DD">
                              <w:rPr>
                                <w:rFonts w:ascii="Arial" w:hAnsi="Arial" w:cs="Arial"/>
                                <w:b/>
                                <w:color w:val="625371"/>
                                <w:sz w:val="100"/>
                                <w:szCs w:val="100"/>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CDE3" id="Text Box 10" o:spid="_x0000_s1028" type="#_x0000_t202" style="position:absolute;margin-left:417.5pt;margin-top:69.65pt;width:468.7pt;height:1in;z-index:25149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" filled="f" stroked="f">
                <v:path arrowok="t"/>
                <v:textbox>
                  <w:txbxContent>
                    <w:p w14:paraId="688989F8" w14:textId="77777777" w:rsidR="002F4006" w:rsidRPr="001A4FAA" w:rsidRDefault="002F4006" w:rsidP="00C465DD">
                      <w:pPr>
                        <w:jc w:val="center"/>
                        <w:rPr>
                          <w:rFonts w:ascii="Arial" w:hAnsi="Arial" w:cs="Arial"/>
                          <w:b/>
                          <w:sz w:val="100"/>
                          <w:szCs w:val="100"/>
                        </w:rPr>
                      </w:pPr>
                      <w:r w:rsidRPr="00C465DD">
                        <w:rPr>
                          <w:rFonts w:ascii="Arial" w:hAnsi="Arial" w:cs="Arial"/>
                          <w:b/>
                          <w:color w:val="C63A2B"/>
                          <w:sz w:val="100"/>
                          <w:szCs w:val="100"/>
                        </w:rPr>
                        <w:t xml:space="preserve">Teacher’s </w:t>
                      </w:r>
                      <w:r w:rsidRPr="00C465DD">
                        <w:rPr>
                          <w:rFonts w:ascii="Arial" w:hAnsi="Arial" w:cs="Arial"/>
                          <w:b/>
                          <w:color w:val="625371"/>
                          <w:sz w:val="100"/>
                          <w:szCs w:val="100"/>
                        </w:rPr>
                        <w:t>Guide</w:t>
                      </w:r>
                    </w:p>
                  </w:txbxContent>
                </v:textbox>
                <w10:wrap anchorx="margin"/>
              </v:shape>
            </w:pict>
          </mc:Fallback>
        </mc:AlternateContent>
      </w:r>
      <w:r w:rsidR="00C465DD">
        <w:rPr>
          <w:rFonts w:ascii="Arial" w:hAnsi="Arial" w:cs="Arial"/>
          <w:szCs w:val="22"/>
        </w:rPr>
        <w:br w:type="page"/>
      </w:r>
    </w:p>
    <w:p w14:paraId="2253D598" w14:textId="77777777" w:rsidR="00AF10C9" w:rsidRDefault="00AF10C9" w:rsidP="002913D8">
      <w:pPr>
        <w:jc w:val="center"/>
        <w:rPr>
          <w:rFonts w:ascii="Arial" w:hAnsi="Arial" w:cs="Arial"/>
          <w:szCs w:val="22"/>
        </w:rPr>
        <w:sectPr w:rsidR="00AF10C9" w:rsidSect="008C769B">
          <w:headerReference w:type="default" r:id="rId12"/>
          <w:footerReference w:type="default" r:id="rId13"/>
          <w:footerReference w:type="first" r:id="rId14"/>
          <w:pgSz w:w="12240" w:h="15840" w:code="1"/>
          <w:pgMar w:top="1526" w:right="1440" w:bottom="1440" w:left="1440" w:header="720" w:footer="720" w:gutter="0"/>
          <w:cols w:space="720"/>
          <w:titlePg/>
          <w:docGrid w:linePitch="360"/>
        </w:sectPr>
      </w:pPr>
    </w:p>
    <w:p w14:paraId="2D32A0F1" w14:textId="369F8F93" w:rsidR="00CE7352" w:rsidRPr="00835CFD" w:rsidRDefault="00941DDD" w:rsidP="002913D8">
      <w:pPr>
        <w:jc w:val="center"/>
        <w:rPr>
          <w:rFonts w:ascii="Arial" w:hAnsi="Arial" w:cs="Arial"/>
          <w:szCs w:val="22"/>
        </w:rPr>
      </w:pPr>
      <w:r w:rsidRPr="00941DDD">
        <w:rPr>
          <w:rFonts w:ascii="Arial" w:hAnsi="Arial" w:cs="Arial"/>
          <w:noProof/>
          <w:szCs w:val="22"/>
        </w:rPr>
        <w:lastRenderedPageBreak/>
        <w:drawing>
          <wp:inline distT="0" distB="0" distL="0" distR="0" wp14:anchorId="55F79C02" wp14:editId="1728E9DF">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A551299" w14:textId="77777777" w:rsidR="00941DDD" w:rsidRDefault="00941DDD" w:rsidP="002913D8">
      <w:pPr>
        <w:jc w:val="center"/>
        <w:rPr>
          <w:rFonts w:ascii="Arial" w:hAnsi="Arial" w:cs="Arial"/>
          <w:b/>
          <w:sz w:val="32"/>
          <w:szCs w:val="32"/>
        </w:rPr>
      </w:pPr>
    </w:p>
    <w:p w14:paraId="7CB73146" w14:textId="77777777" w:rsidR="009666B3" w:rsidRPr="00103752" w:rsidRDefault="009666B3" w:rsidP="002913D8">
      <w:pPr>
        <w:jc w:val="center"/>
        <w:rPr>
          <w:rFonts w:ascii="Arial" w:hAnsi="Arial" w:cs="Arial"/>
          <w:b/>
          <w:szCs w:val="32"/>
        </w:rPr>
      </w:pPr>
    </w:p>
    <w:p w14:paraId="1AEA4564" w14:textId="10998DF2" w:rsidR="00383382" w:rsidRPr="00FB3B4F" w:rsidRDefault="00CE7352" w:rsidP="002913D8">
      <w:pPr>
        <w:jc w:val="center"/>
        <w:rPr>
          <w:rFonts w:ascii="Arial" w:hAnsi="Arial" w:cs="Arial"/>
          <w:b/>
          <w:sz w:val="40"/>
          <w:szCs w:val="32"/>
        </w:rPr>
      </w:pPr>
      <w:r w:rsidRPr="00FB3B4F">
        <w:rPr>
          <w:rFonts w:ascii="Arial" w:hAnsi="Arial" w:cs="Arial"/>
          <w:b/>
          <w:sz w:val="40"/>
          <w:szCs w:val="32"/>
        </w:rPr>
        <w:t>Teacher's Guide</w:t>
      </w:r>
      <w:r w:rsidR="006A4F10" w:rsidRPr="00FB3B4F">
        <w:rPr>
          <w:rFonts w:ascii="Arial" w:hAnsi="Arial" w:cs="Arial"/>
          <w:b/>
          <w:sz w:val="40"/>
          <w:szCs w:val="32"/>
        </w:rPr>
        <w:t xml:space="preserve"> for</w:t>
      </w:r>
    </w:p>
    <w:p w14:paraId="2874C3A7" w14:textId="77777777" w:rsidR="003A649F" w:rsidRPr="001C1973" w:rsidRDefault="003A649F" w:rsidP="002913D8">
      <w:pPr>
        <w:jc w:val="center"/>
        <w:rPr>
          <w:rFonts w:ascii="Arial" w:hAnsi="Arial" w:cs="Arial"/>
          <w:b/>
          <w:sz w:val="20"/>
          <w:szCs w:val="32"/>
        </w:rPr>
      </w:pPr>
    </w:p>
    <w:p w14:paraId="5AF51705" w14:textId="5D785B0A" w:rsidR="00FB3B4F" w:rsidRPr="0076057E" w:rsidRDefault="00621D1C" w:rsidP="00A97F7C">
      <w:pPr>
        <w:pStyle w:val="Heading1"/>
      </w:pPr>
      <w:bookmarkStart w:id="4" w:name="_Toc492311787"/>
      <w:bookmarkStart w:id="5" w:name="_Toc492312464"/>
      <w:bookmarkStart w:id="6" w:name="_Toc497239589"/>
      <w:bookmarkStart w:id="7" w:name="_Toc497565438"/>
      <w:bookmarkStart w:id="8" w:name="_Toc497568133"/>
      <w:bookmarkStart w:id="9" w:name="_Toc497568339"/>
      <w:bookmarkStart w:id="10" w:name="_Toc497568819"/>
      <w:bookmarkStart w:id="11" w:name="_Toc503109204"/>
      <w:bookmarkStart w:id="12" w:name="_Toc503112645"/>
      <w:bookmarkStart w:id="13" w:name="_Toc503284426"/>
      <w:bookmarkStart w:id="14" w:name="_Toc503434278"/>
      <w:bookmarkStart w:id="15" w:name="_Toc503436521"/>
      <w:bookmarkStart w:id="16" w:name="_Toc503455343"/>
      <w:bookmarkStart w:id="17" w:name="_Toc503455504"/>
      <w:bookmarkStart w:id="18" w:name="_Toc503455670"/>
      <w:bookmarkStart w:id="19" w:name="_Toc503455891"/>
      <w:bookmarkStart w:id="20" w:name="_Toc503456557"/>
      <w:bookmarkStart w:id="21" w:name="_Toc503456761"/>
      <w:bookmarkStart w:id="22" w:name="_Toc506826550"/>
      <w:bookmarkStart w:id="23" w:name="_Toc508547858"/>
      <w:bookmarkStart w:id="24" w:name="_Toc508548461"/>
      <w:bookmarkStart w:id="25" w:name="_Toc508548690"/>
      <w:bookmarkStart w:id="26" w:name="_Toc523668378"/>
      <w:bookmarkStart w:id="27" w:name="_Toc523672869"/>
      <w:bookmarkStart w:id="28" w:name="_Toc523673165"/>
      <w:bookmarkStart w:id="29" w:name="_Toc523680847"/>
      <w:bookmarkStart w:id="30" w:name="_Toc523843361"/>
      <w:bookmarkStart w:id="31" w:name="_Toc523845009"/>
      <w:bookmarkStart w:id="32" w:name="_Toc523845395"/>
      <w:bookmarkStart w:id="33" w:name="_Toc523845691"/>
      <w:bookmarkStart w:id="34" w:name="_Toc523845813"/>
      <w:bookmarkStart w:id="35" w:name="_Toc523845906"/>
      <w:bookmarkStart w:id="36" w:name="_Toc524538843"/>
      <w:r>
        <w:t>“</w:t>
      </w:r>
      <w:r w:rsidR="0055447B">
        <w:t xml:space="preserve">Mars vs. Titan: </w:t>
      </w:r>
      <w:r w:rsidR="0055447B">
        <w:br/>
        <w:t>A Showdown of Human Habitability</w:t>
      </w:r>
      <w:bookmarkEnd w:id="4"/>
      <w:bookmarkEnd w:id="5"/>
      <w:bookmarkEnd w:id="6"/>
      <w:bookmarkEnd w:id="7"/>
      <w:r>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9FDBC77" w14:textId="052C75E4" w:rsidR="00F4043A" w:rsidRPr="00103752" w:rsidRDefault="00F4043A" w:rsidP="008114EB">
      <w:pPr>
        <w:jc w:val="center"/>
        <w:rPr>
          <w:rFonts w:ascii="Arial" w:hAnsi="Arial" w:cs="Arial"/>
          <w:sz w:val="16"/>
          <w:szCs w:val="32"/>
        </w:rPr>
      </w:pPr>
    </w:p>
    <w:p w14:paraId="6DE72E84" w14:textId="214D49FD" w:rsidR="008114EB" w:rsidRDefault="0055447B" w:rsidP="008114EB">
      <w:pPr>
        <w:jc w:val="center"/>
        <w:rPr>
          <w:rFonts w:ascii="Arial" w:hAnsi="Arial" w:cs="Arial"/>
          <w:b/>
          <w:sz w:val="28"/>
          <w:szCs w:val="32"/>
        </w:rPr>
      </w:pPr>
      <w:r>
        <w:rPr>
          <w:rFonts w:ascii="Arial" w:hAnsi="Arial" w:cs="Arial"/>
          <w:b/>
          <w:sz w:val="28"/>
          <w:szCs w:val="32"/>
        </w:rPr>
        <w:t>Oct/Nov</w:t>
      </w:r>
      <w:r w:rsidR="00AD6420" w:rsidRPr="00FB3B4F">
        <w:rPr>
          <w:rFonts w:ascii="Arial" w:hAnsi="Arial" w:cs="Arial"/>
          <w:b/>
          <w:sz w:val="28"/>
          <w:szCs w:val="32"/>
        </w:rPr>
        <w:t xml:space="preserve"> 201</w:t>
      </w:r>
      <w:r w:rsidR="00AD6420">
        <w:rPr>
          <w:rFonts w:ascii="Arial" w:hAnsi="Arial" w:cs="Arial"/>
          <w:b/>
          <w:sz w:val="28"/>
          <w:szCs w:val="32"/>
        </w:rPr>
        <w:t>8</w:t>
      </w:r>
    </w:p>
    <w:p w14:paraId="245EAC10" w14:textId="5A2034EC" w:rsidR="00215F52" w:rsidRPr="00215F52" w:rsidRDefault="00215F52" w:rsidP="008114EB">
      <w:pPr>
        <w:jc w:val="center"/>
        <w:rPr>
          <w:rFonts w:ascii="Arial" w:hAnsi="Arial" w:cs="Arial"/>
          <w:b/>
          <w:sz w:val="48"/>
          <w:szCs w:val="32"/>
        </w:rPr>
      </w:pPr>
      <w:r w:rsidRPr="00DD447C">
        <w:rPr>
          <w:rFonts w:ascii="Arial" w:hAnsi="Arial" w:cs="Arial"/>
          <w:noProof/>
          <w:szCs w:val="22"/>
        </w:rPr>
        <mc:AlternateContent>
          <mc:Choice Requires="wps">
            <w:drawing>
              <wp:anchor distT="4294967293" distB="4294967293" distL="114300" distR="114300" simplePos="0" relativeHeight="252006912" behindDoc="1" locked="0" layoutInCell="1" allowOverlap="1" wp14:anchorId="7A9A00F1" wp14:editId="7D79E38A">
                <wp:simplePos x="0" y="0"/>
                <wp:positionH relativeFrom="column">
                  <wp:posOffset>-767080</wp:posOffset>
                </wp:positionH>
                <wp:positionV relativeFrom="paragraph">
                  <wp:posOffset>437515</wp:posOffset>
                </wp:positionV>
                <wp:extent cx="7429500" cy="0"/>
                <wp:effectExtent l="0" t="0" r="19050" b="19050"/>
                <wp:wrapNone/>
                <wp:docPr id="22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FD7284C" id="Straight Connector 9" o:spid="_x0000_s1026" style="position:absolute;z-index:-251309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4pt,34.45pt" to="524.6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" strokecolor="black [3213]" strokeweight=".5pt">
                <v:stroke joinstyle="miter"/>
                <o:lock v:ext="edit" shapetype="f"/>
              </v:line>
            </w:pict>
          </mc:Fallback>
        </mc:AlternateContent>
      </w:r>
    </w:p>
    <w:p w14:paraId="18CF0833" w14:textId="209B362B" w:rsidR="008114EB" w:rsidRPr="00DD447C" w:rsidRDefault="00AD4EFF" w:rsidP="00DD447C">
      <w:pPr>
        <w:rPr>
          <w:rFonts w:ascii="Arial" w:hAnsi="Arial" w:cs="Arial"/>
          <w:szCs w:val="32"/>
        </w:rPr>
      </w:pPr>
      <w:r w:rsidRPr="00DD447C">
        <w:rPr>
          <w:rFonts w:ascii="Arial" w:hAnsi="Arial" w:cs="Arial"/>
          <w:noProof/>
          <w:szCs w:val="22"/>
        </w:rPr>
        <mc:AlternateContent>
          <mc:Choice Requires="wps">
            <w:drawing>
              <wp:anchor distT="0" distB="0" distL="114300" distR="114300" simplePos="0" relativeHeight="251996672" behindDoc="1" locked="0" layoutInCell="1" allowOverlap="1" wp14:anchorId="79F9D7F5" wp14:editId="135E4A4D">
                <wp:simplePos x="0" y="0"/>
                <wp:positionH relativeFrom="column">
                  <wp:posOffset>-721895</wp:posOffset>
                </wp:positionH>
                <wp:positionV relativeFrom="paragraph">
                  <wp:posOffset>240565</wp:posOffset>
                </wp:positionV>
                <wp:extent cx="7429500" cy="4964531"/>
                <wp:effectExtent l="0" t="0" r="0" b="762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0" cy="4964531"/>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AEAF888" id="Rectangle 5" o:spid="_x0000_s1026" style="position:absolute;margin-left:-56.85pt;margin-top:18.95pt;width:585pt;height:390.9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" fillcolor="#d8d8d8 [2732]" stroked="f" strokeweight=".5pt">
                <v:path arrowok="t"/>
              </v:rect>
            </w:pict>
          </mc:Fallback>
        </mc:AlternateContent>
      </w:r>
    </w:p>
    <w:p w14:paraId="358D961D" w14:textId="7E03B69E" w:rsidR="00F503E0" w:rsidRDefault="00F503E0" w:rsidP="002913D8">
      <w:pPr>
        <w:jc w:val="center"/>
        <w:rPr>
          <w:rFonts w:ascii="Arial" w:hAnsi="Arial" w:cs="Arial"/>
          <w:b/>
          <w:sz w:val="40"/>
          <w:szCs w:val="32"/>
        </w:rPr>
      </w:pPr>
    </w:p>
    <w:p w14:paraId="6DD890E6" w14:textId="7C63566E" w:rsidR="00CE7352" w:rsidRPr="00FB3B4F" w:rsidRDefault="00CE7352" w:rsidP="002913D8">
      <w:pPr>
        <w:jc w:val="center"/>
        <w:rPr>
          <w:rFonts w:ascii="Arial" w:hAnsi="Arial" w:cs="Arial"/>
          <w:b/>
          <w:sz w:val="40"/>
          <w:szCs w:val="32"/>
        </w:rPr>
      </w:pPr>
      <w:r w:rsidRPr="00FB3B4F">
        <w:rPr>
          <w:rFonts w:ascii="Arial" w:hAnsi="Arial" w:cs="Arial"/>
          <w:b/>
          <w:sz w:val="40"/>
          <w:szCs w:val="32"/>
        </w:rPr>
        <w:t>Table of Contents</w:t>
      </w:r>
    </w:p>
    <w:p w14:paraId="1AC27697" w14:textId="3EDDBA2D" w:rsidR="00263F6A" w:rsidRDefault="00263F6A" w:rsidP="002913D8">
      <w:pPr>
        <w:jc w:val="center"/>
        <w:rPr>
          <w:rFonts w:ascii="Arial" w:hAnsi="Arial" w:cs="Arial"/>
          <w:b/>
          <w:sz w:val="28"/>
          <w:szCs w:val="32"/>
        </w:rPr>
      </w:pPr>
    </w:p>
    <w:p w14:paraId="2315B9B1" w14:textId="5652E4A9" w:rsidR="001C1973" w:rsidRPr="005D1DD7" w:rsidRDefault="00316F9A" w:rsidP="005D1DD7">
      <w:pPr>
        <w:pStyle w:val="TOC1"/>
        <w:spacing w:beforeLines="70" w:before="168" w:afterLines="70" w:after="168"/>
        <w:rPr>
          <w:rFonts w:cs="Arial"/>
          <w:szCs w:val="24"/>
        </w:rPr>
      </w:pPr>
      <w:r w:rsidRPr="005D1DD7">
        <w:rPr>
          <w:rFonts w:cs="Arial"/>
          <w:sz w:val="24"/>
          <w:szCs w:val="24"/>
        </w:rPr>
        <w:fldChar w:fldCharType="begin"/>
      </w:r>
      <w:r w:rsidR="00CE7352" w:rsidRPr="005D1DD7">
        <w:rPr>
          <w:rFonts w:cs="Arial"/>
          <w:sz w:val="24"/>
          <w:szCs w:val="24"/>
        </w:rPr>
        <w:instrText xml:space="preserve"> TOC \o "1-3" \h \z \u </w:instrText>
      </w:r>
      <w:r w:rsidRPr="005D1DD7">
        <w:rPr>
          <w:rFonts w:cs="Arial"/>
          <w:sz w:val="24"/>
          <w:szCs w:val="24"/>
        </w:rPr>
        <w:fldChar w:fldCharType="separate"/>
      </w:r>
      <w:hyperlink w:anchor="_Toc523843362" w:history="1">
        <w:r w:rsidR="001C1973" w:rsidRPr="005D1DD7">
          <w:rPr>
            <w:rStyle w:val="Hyperlink"/>
            <w:rFonts w:cs="Arial"/>
            <w:szCs w:val="24"/>
          </w:rPr>
          <w:t>Tools and Resources</w:t>
        </w:r>
        <w:r w:rsidR="001C1973" w:rsidRPr="005D1DD7">
          <w:rPr>
            <w:rFonts w:cs="Arial"/>
            <w:webHidden/>
            <w:szCs w:val="24"/>
          </w:rPr>
          <w:tab/>
        </w:r>
        <w:r w:rsidR="001C1973" w:rsidRPr="005D1DD7">
          <w:rPr>
            <w:rFonts w:cs="Arial"/>
            <w:webHidden/>
            <w:szCs w:val="24"/>
          </w:rPr>
          <w:fldChar w:fldCharType="begin"/>
        </w:r>
        <w:r w:rsidR="001C1973" w:rsidRPr="005D1DD7">
          <w:rPr>
            <w:rFonts w:cs="Arial"/>
            <w:webHidden/>
            <w:szCs w:val="24"/>
          </w:rPr>
          <w:instrText xml:space="preserve"> PAGEREF _Toc523843362 \h </w:instrText>
        </w:r>
        <w:r w:rsidR="001C1973" w:rsidRPr="005D1DD7">
          <w:rPr>
            <w:rFonts w:cs="Arial"/>
            <w:webHidden/>
            <w:szCs w:val="24"/>
          </w:rPr>
        </w:r>
        <w:r w:rsidR="001C1973" w:rsidRPr="005D1DD7">
          <w:rPr>
            <w:rFonts w:cs="Arial"/>
            <w:webHidden/>
            <w:szCs w:val="24"/>
          </w:rPr>
          <w:fldChar w:fldCharType="separate"/>
        </w:r>
        <w:r w:rsidR="00926797">
          <w:rPr>
            <w:rFonts w:cs="Arial"/>
            <w:webHidden/>
            <w:szCs w:val="24"/>
          </w:rPr>
          <w:t>3</w:t>
        </w:r>
        <w:r w:rsidR="001C1973" w:rsidRPr="005D1DD7">
          <w:rPr>
            <w:rFonts w:cs="Arial"/>
            <w:webHidden/>
            <w:szCs w:val="24"/>
          </w:rPr>
          <w:fldChar w:fldCharType="end"/>
        </w:r>
      </w:hyperlink>
    </w:p>
    <w:p w14:paraId="13816F4E" w14:textId="77777777" w:rsidR="001C1973" w:rsidRPr="005D1DD7" w:rsidRDefault="007C462A" w:rsidP="005D1DD7">
      <w:pPr>
        <w:pStyle w:val="TOC3"/>
        <w:spacing w:beforeLines="70" w:before="168" w:afterLines="70" w:after="168"/>
        <w:rPr>
          <w:rFonts w:ascii="Arial" w:hAnsi="Arial" w:cs="Arial"/>
          <w:szCs w:val="24"/>
        </w:rPr>
      </w:pPr>
      <w:hyperlink w:anchor="_Toc523843363" w:history="1">
        <w:r w:rsidR="001C1973" w:rsidRPr="005D1DD7">
          <w:rPr>
            <w:rStyle w:val="Hyperlink"/>
            <w:rFonts w:ascii="Arial" w:hAnsi="Arial" w:cs="Arial"/>
            <w:szCs w:val="24"/>
          </w:rPr>
          <w:t>Connections to Chemistry Concepts</w:t>
        </w:r>
        <w:r w:rsidR="001C1973" w:rsidRPr="005D1DD7">
          <w:rPr>
            <w:rFonts w:ascii="Arial" w:hAnsi="Arial" w:cs="Arial"/>
            <w:webHidden/>
            <w:szCs w:val="24"/>
          </w:rPr>
          <w:tab/>
        </w:r>
        <w:r w:rsidR="001C1973" w:rsidRPr="005D1DD7">
          <w:rPr>
            <w:rFonts w:ascii="Arial" w:hAnsi="Arial" w:cs="Arial"/>
            <w:webHidden/>
            <w:szCs w:val="24"/>
          </w:rPr>
          <w:fldChar w:fldCharType="begin"/>
        </w:r>
        <w:r w:rsidR="001C1973" w:rsidRPr="005D1DD7">
          <w:rPr>
            <w:rFonts w:ascii="Arial" w:hAnsi="Arial" w:cs="Arial"/>
            <w:webHidden/>
            <w:szCs w:val="24"/>
          </w:rPr>
          <w:instrText xml:space="preserve"> PAGEREF _Toc523843363 \h </w:instrText>
        </w:r>
        <w:r w:rsidR="001C1973" w:rsidRPr="005D1DD7">
          <w:rPr>
            <w:rFonts w:ascii="Arial" w:hAnsi="Arial" w:cs="Arial"/>
            <w:webHidden/>
            <w:szCs w:val="24"/>
          </w:rPr>
        </w:r>
        <w:r w:rsidR="001C1973" w:rsidRPr="005D1DD7">
          <w:rPr>
            <w:rFonts w:ascii="Arial" w:hAnsi="Arial" w:cs="Arial"/>
            <w:webHidden/>
            <w:szCs w:val="24"/>
          </w:rPr>
          <w:fldChar w:fldCharType="separate"/>
        </w:r>
        <w:r w:rsidR="00926797">
          <w:rPr>
            <w:rFonts w:ascii="Arial" w:hAnsi="Arial" w:cs="Arial"/>
            <w:webHidden/>
            <w:szCs w:val="24"/>
          </w:rPr>
          <w:t>3</w:t>
        </w:r>
        <w:r w:rsidR="001C1973" w:rsidRPr="005D1DD7">
          <w:rPr>
            <w:rFonts w:ascii="Arial" w:hAnsi="Arial" w:cs="Arial"/>
            <w:webHidden/>
            <w:szCs w:val="24"/>
          </w:rPr>
          <w:fldChar w:fldCharType="end"/>
        </w:r>
      </w:hyperlink>
    </w:p>
    <w:p w14:paraId="6797B90F" w14:textId="77777777" w:rsidR="001C1973" w:rsidRPr="005D1DD7" w:rsidRDefault="007C462A" w:rsidP="005D1DD7">
      <w:pPr>
        <w:pStyle w:val="TOC3"/>
        <w:spacing w:beforeLines="70" w:before="168" w:afterLines="70" w:after="168"/>
        <w:rPr>
          <w:rFonts w:ascii="Arial" w:hAnsi="Arial" w:cs="Arial"/>
          <w:szCs w:val="24"/>
        </w:rPr>
      </w:pPr>
      <w:hyperlink w:anchor="_Toc523843364" w:history="1">
        <w:r w:rsidR="001C1973" w:rsidRPr="005D1DD7">
          <w:rPr>
            <w:rStyle w:val="Hyperlink"/>
            <w:rFonts w:ascii="Arial" w:hAnsi="Arial" w:cs="Arial"/>
            <w:szCs w:val="24"/>
          </w:rPr>
          <w:t>Standards and Vocabulary</w:t>
        </w:r>
        <w:r w:rsidR="001C1973" w:rsidRPr="005D1DD7">
          <w:rPr>
            <w:rFonts w:ascii="Arial" w:hAnsi="Arial" w:cs="Arial"/>
            <w:webHidden/>
            <w:szCs w:val="24"/>
          </w:rPr>
          <w:tab/>
        </w:r>
        <w:r w:rsidR="001C1973" w:rsidRPr="005D1DD7">
          <w:rPr>
            <w:rFonts w:ascii="Arial" w:hAnsi="Arial" w:cs="Arial"/>
            <w:webHidden/>
            <w:szCs w:val="24"/>
          </w:rPr>
          <w:fldChar w:fldCharType="begin"/>
        </w:r>
        <w:r w:rsidR="001C1973" w:rsidRPr="005D1DD7">
          <w:rPr>
            <w:rFonts w:ascii="Arial" w:hAnsi="Arial" w:cs="Arial"/>
            <w:webHidden/>
            <w:szCs w:val="24"/>
          </w:rPr>
          <w:instrText xml:space="preserve"> PAGEREF _Toc523843364 \h </w:instrText>
        </w:r>
        <w:r w:rsidR="001C1973" w:rsidRPr="005D1DD7">
          <w:rPr>
            <w:rFonts w:ascii="Arial" w:hAnsi="Arial" w:cs="Arial"/>
            <w:webHidden/>
            <w:szCs w:val="24"/>
          </w:rPr>
        </w:r>
        <w:r w:rsidR="001C1973" w:rsidRPr="005D1DD7">
          <w:rPr>
            <w:rFonts w:ascii="Arial" w:hAnsi="Arial" w:cs="Arial"/>
            <w:webHidden/>
            <w:szCs w:val="24"/>
          </w:rPr>
          <w:fldChar w:fldCharType="separate"/>
        </w:r>
        <w:r w:rsidR="00926797">
          <w:rPr>
            <w:rFonts w:ascii="Arial" w:hAnsi="Arial" w:cs="Arial"/>
            <w:webHidden/>
            <w:szCs w:val="24"/>
          </w:rPr>
          <w:t>4</w:t>
        </w:r>
        <w:r w:rsidR="001C1973" w:rsidRPr="005D1DD7">
          <w:rPr>
            <w:rFonts w:ascii="Arial" w:hAnsi="Arial" w:cs="Arial"/>
            <w:webHidden/>
            <w:szCs w:val="24"/>
          </w:rPr>
          <w:fldChar w:fldCharType="end"/>
        </w:r>
      </w:hyperlink>
    </w:p>
    <w:p w14:paraId="42A3575B" w14:textId="77777777" w:rsidR="001C1973" w:rsidRPr="005D1DD7" w:rsidRDefault="007C462A" w:rsidP="005D1DD7">
      <w:pPr>
        <w:pStyle w:val="TOC3"/>
        <w:spacing w:beforeLines="70" w:before="168" w:afterLines="70" w:after="168"/>
        <w:rPr>
          <w:rFonts w:ascii="Arial" w:hAnsi="Arial" w:cs="Arial"/>
          <w:szCs w:val="24"/>
        </w:rPr>
      </w:pPr>
      <w:hyperlink w:anchor="_Toc523843365" w:history="1">
        <w:r w:rsidR="001C1973" w:rsidRPr="005D1DD7">
          <w:rPr>
            <w:rStyle w:val="Hyperlink"/>
            <w:rFonts w:ascii="Arial" w:hAnsi="Arial" w:cs="Arial"/>
            <w:szCs w:val="24"/>
          </w:rPr>
          <w:t>Possible Student Misconceptions</w:t>
        </w:r>
        <w:r w:rsidR="001C1973" w:rsidRPr="005D1DD7">
          <w:rPr>
            <w:rFonts w:ascii="Arial" w:hAnsi="Arial" w:cs="Arial"/>
            <w:webHidden/>
            <w:szCs w:val="24"/>
          </w:rPr>
          <w:tab/>
        </w:r>
        <w:r w:rsidR="001C1973" w:rsidRPr="005D1DD7">
          <w:rPr>
            <w:rFonts w:ascii="Arial" w:hAnsi="Arial" w:cs="Arial"/>
            <w:webHidden/>
            <w:szCs w:val="24"/>
          </w:rPr>
          <w:fldChar w:fldCharType="begin"/>
        </w:r>
        <w:r w:rsidR="001C1973" w:rsidRPr="005D1DD7">
          <w:rPr>
            <w:rFonts w:ascii="Arial" w:hAnsi="Arial" w:cs="Arial"/>
            <w:webHidden/>
            <w:szCs w:val="24"/>
          </w:rPr>
          <w:instrText xml:space="preserve"> PAGEREF _Toc523843365 \h </w:instrText>
        </w:r>
        <w:r w:rsidR="001C1973" w:rsidRPr="005D1DD7">
          <w:rPr>
            <w:rFonts w:ascii="Arial" w:hAnsi="Arial" w:cs="Arial"/>
            <w:webHidden/>
            <w:szCs w:val="24"/>
          </w:rPr>
        </w:r>
        <w:r w:rsidR="001C1973" w:rsidRPr="005D1DD7">
          <w:rPr>
            <w:rFonts w:ascii="Arial" w:hAnsi="Arial" w:cs="Arial"/>
            <w:webHidden/>
            <w:szCs w:val="24"/>
          </w:rPr>
          <w:fldChar w:fldCharType="separate"/>
        </w:r>
        <w:r w:rsidR="00926797">
          <w:rPr>
            <w:rFonts w:ascii="Arial" w:hAnsi="Arial" w:cs="Arial"/>
            <w:webHidden/>
            <w:szCs w:val="24"/>
          </w:rPr>
          <w:t>6</w:t>
        </w:r>
        <w:r w:rsidR="001C1973" w:rsidRPr="005D1DD7">
          <w:rPr>
            <w:rFonts w:ascii="Arial" w:hAnsi="Arial" w:cs="Arial"/>
            <w:webHidden/>
            <w:szCs w:val="24"/>
          </w:rPr>
          <w:fldChar w:fldCharType="end"/>
        </w:r>
      </w:hyperlink>
    </w:p>
    <w:p w14:paraId="0F5B0EE9" w14:textId="77777777" w:rsidR="001C1973" w:rsidRPr="005D1DD7" w:rsidRDefault="007C462A" w:rsidP="005D1DD7">
      <w:pPr>
        <w:pStyle w:val="TOC3"/>
        <w:spacing w:beforeLines="70" w:before="168" w:afterLines="70" w:after="168"/>
        <w:rPr>
          <w:rFonts w:ascii="Arial" w:hAnsi="Arial" w:cs="Arial"/>
          <w:szCs w:val="24"/>
        </w:rPr>
      </w:pPr>
      <w:hyperlink w:anchor="_Toc523843366" w:history="1">
        <w:r w:rsidR="001C1973" w:rsidRPr="005D1DD7">
          <w:rPr>
            <w:rStyle w:val="Hyperlink"/>
            <w:rFonts w:ascii="Arial" w:hAnsi="Arial" w:cs="Arial"/>
            <w:szCs w:val="24"/>
          </w:rPr>
          <w:t>Anticipating Student Questions</w:t>
        </w:r>
        <w:r w:rsidR="001C1973" w:rsidRPr="005D1DD7">
          <w:rPr>
            <w:rFonts w:ascii="Arial" w:hAnsi="Arial" w:cs="Arial"/>
            <w:webHidden/>
            <w:szCs w:val="24"/>
          </w:rPr>
          <w:tab/>
        </w:r>
        <w:r w:rsidR="001C1973" w:rsidRPr="005D1DD7">
          <w:rPr>
            <w:rFonts w:ascii="Arial" w:hAnsi="Arial" w:cs="Arial"/>
            <w:webHidden/>
            <w:szCs w:val="24"/>
          </w:rPr>
          <w:fldChar w:fldCharType="begin"/>
        </w:r>
        <w:r w:rsidR="001C1973" w:rsidRPr="005D1DD7">
          <w:rPr>
            <w:rFonts w:ascii="Arial" w:hAnsi="Arial" w:cs="Arial"/>
            <w:webHidden/>
            <w:szCs w:val="24"/>
          </w:rPr>
          <w:instrText xml:space="preserve"> PAGEREF _Toc523843366 \h </w:instrText>
        </w:r>
        <w:r w:rsidR="001C1973" w:rsidRPr="005D1DD7">
          <w:rPr>
            <w:rFonts w:ascii="Arial" w:hAnsi="Arial" w:cs="Arial"/>
            <w:webHidden/>
            <w:szCs w:val="24"/>
          </w:rPr>
        </w:r>
        <w:r w:rsidR="001C1973" w:rsidRPr="005D1DD7">
          <w:rPr>
            <w:rFonts w:ascii="Arial" w:hAnsi="Arial" w:cs="Arial"/>
            <w:webHidden/>
            <w:szCs w:val="24"/>
          </w:rPr>
          <w:fldChar w:fldCharType="separate"/>
        </w:r>
        <w:r w:rsidR="00926797">
          <w:rPr>
            <w:rFonts w:ascii="Arial" w:hAnsi="Arial" w:cs="Arial"/>
            <w:webHidden/>
            <w:szCs w:val="24"/>
          </w:rPr>
          <w:t>8</w:t>
        </w:r>
        <w:r w:rsidR="001C1973" w:rsidRPr="005D1DD7">
          <w:rPr>
            <w:rFonts w:ascii="Arial" w:hAnsi="Arial" w:cs="Arial"/>
            <w:webHidden/>
            <w:szCs w:val="24"/>
          </w:rPr>
          <w:fldChar w:fldCharType="end"/>
        </w:r>
      </w:hyperlink>
    </w:p>
    <w:p w14:paraId="3357B3BF" w14:textId="77777777" w:rsidR="001C1973" w:rsidRPr="005D1DD7" w:rsidRDefault="007C462A" w:rsidP="005D1DD7">
      <w:pPr>
        <w:pStyle w:val="TOC3"/>
        <w:spacing w:beforeLines="70" w:before="168" w:afterLines="70" w:after="168"/>
        <w:rPr>
          <w:rFonts w:ascii="Arial" w:hAnsi="Arial" w:cs="Arial"/>
          <w:szCs w:val="24"/>
        </w:rPr>
      </w:pPr>
      <w:hyperlink w:anchor="_Toc523843367" w:history="1">
        <w:r w:rsidR="001C1973" w:rsidRPr="005D1DD7">
          <w:rPr>
            <w:rStyle w:val="Hyperlink"/>
            <w:rFonts w:ascii="Arial" w:hAnsi="Arial" w:cs="Arial"/>
            <w:szCs w:val="24"/>
          </w:rPr>
          <w:t>Activities</w:t>
        </w:r>
        <w:r w:rsidR="001C1973" w:rsidRPr="005D1DD7">
          <w:rPr>
            <w:rFonts w:ascii="Arial" w:hAnsi="Arial" w:cs="Arial"/>
            <w:webHidden/>
            <w:szCs w:val="24"/>
          </w:rPr>
          <w:tab/>
        </w:r>
        <w:r w:rsidR="001C1973" w:rsidRPr="005D1DD7">
          <w:rPr>
            <w:rFonts w:ascii="Arial" w:hAnsi="Arial" w:cs="Arial"/>
            <w:webHidden/>
            <w:szCs w:val="24"/>
          </w:rPr>
          <w:fldChar w:fldCharType="begin"/>
        </w:r>
        <w:r w:rsidR="001C1973" w:rsidRPr="005D1DD7">
          <w:rPr>
            <w:rFonts w:ascii="Arial" w:hAnsi="Arial" w:cs="Arial"/>
            <w:webHidden/>
            <w:szCs w:val="24"/>
          </w:rPr>
          <w:instrText xml:space="preserve"> PAGEREF _Toc523843367 \h </w:instrText>
        </w:r>
        <w:r w:rsidR="001C1973" w:rsidRPr="005D1DD7">
          <w:rPr>
            <w:rFonts w:ascii="Arial" w:hAnsi="Arial" w:cs="Arial"/>
            <w:webHidden/>
            <w:szCs w:val="24"/>
          </w:rPr>
        </w:r>
        <w:r w:rsidR="001C1973" w:rsidRPr="005D1DD7">
          <w:rPr>
            <w:rFonts w:ascii="Arial" w:hAnsi="Arial" w:cs="Arial"/>
            <w:webHidden/>
            <w:szCs w:val="24"/>
          </w:rPr>
          <w:fldChar w:fldCharType="separate"/>
        </w:r>
        <w:r w:rsidR="00926797">
          <w:rPr>
            <w:rFonts w:ascii="Arial" w:hAnsi="Arial" w:cs="Arial"/>
            <w:webHidden/>
            <w:szCs w:val="24"/>
          </w:rPr>
          <w:t>10</w:t>
        </w:r>
        <w:r w:rsidR="001C1973" w:rsidRPr="005D1DD7">
          <w:rPr>
            <w:rFonts w:ascii="Arial" w:hAnsi="Arial" w:cs="Arial"/>
            <w:webHidden/>
            <w:szCs w:val="24"/>
          </w:rPr>
          <w:fldChar w:fldCharType="end"/>
        </w:r>
      </w:hyperlink>
    </w:p>
    <w:p w14:paraId="46977B95" w14:textId="77777777" w:rsidR="001C1973" w:rsidRPr="005D1DD7" w:rsidRDefault="007C462A" w:rsidP="005D1DD7">
      <w:pPr>
        <w:pStyle w:val="TOC3"/>
        <w:spacing w:beforeLines="70" w:before="168" w:afterLines="70" w:after="168"/>
        <w:rPr>
          <w:rFonts w:ascii="Arial" w:hAnsi="Arial" w:cs="Arial"/>
          <w:szCs w:val="24"/>
        </w:rPr>
      </w:pPr>
      <w:hyperlink w:anchor="_Toc523843368" w:history="1">
        <w:r w:rsidR="001C1973" w:rsidRPr="005D1DD7">
          <w:rPr>
            <w:rStyle w:val="Hyperlink"/>
            <w:rFonts w:ascii="Arial" w:hAnsi="Arial" w:cs="Arial"/>
            <w:szCs w:val="24"/>
          </w:rPr>
          <w:t>References</w:t>
        </w:r>
        <w:r w:rsidR="001C1973" w:rsidRPr="005D1DD7">
          <w:rPr>
            <w:rFonts w:ascii="Arial" w:hAnsi="Arial" w:cs="Arial"/>
            <w:webHidden/>
            <w:szCs w:val="24"/>
          </w:rPr>
          <w:tab/>
        </w:r>
        <w:r w:rsidR="001C1973" w:rsidRPr="005D1DD7">
          <w:rPr>
            <w:rFonts w:ascii="Arial" w:hAnsi="Arial" w:cs="Arial"/>
            <w:webHidden/>
            <w:szCs w:val="24"/>
          </w:rPr>
          <w:fldChar w:fldCharType="begin"/>
        </w:r>
        <w:r w:rsidR="001C1973" w:rsidRPr="005D1DD7">
          <w:rPr>
            <w:rFonts w:ascii="Arial" w:hAnsi="Arial" w:cs="Arial"/>
            <w:webHidden/>
            <w:szCs w:val="24"/>
          </w:rPr>
          <w:instrText xml:space="preserve"> PAGEREF _Toc523843368 \h </w:instrText>
        </w:r>
        <w:r w:rsidR="001C1973" w:rsidRPr="005D1DD7">
          <w:rPr>
            <w:rFonts w:ascii="Arial" w:hAnsi="Arial" w:cs="Arial"/>
            <w:webHidden/>
            <w:szCs w:val="24"/>
          </w:rPr>
        </w:r>
        <w:r w:rsidR="001C1973" w:rsidRPr="005D1DD7">
          <w:rPr>
            <w:rFonts w:ascii="Arial" w:hAnsi="Arial" w:cs="Arial"/>
            <w:webHidden/>
            <w:szCs w:val="24"/>
          </w:rPr>
          <w:fldChar w:fldCharType="separate"/>
        </w:r>
        <w:r w:rsidR="00926797">
          <w:rPr>
            <w:rFonts w:ascii="Arial" w:hAnsi="Arial" w:cs="Arial"/>
            <w:webHidden/>
            <w:szCs w:val="24"/>
          </w:rPr>
          <w:t>12</w:t>
        </w:r>
        <w:r w:rsidR="001C1973" w:rsidRPr="005D1DD7">
          <w:rPr>
            <w:rFonts w:ascii="Arial" w:hAnsi="Arial" w:cs="Arial"/>
            <w:webHidden/>
            <w:szCs w:val="24"/>
          </w:rPr>
          <w:fldChar w:fldCharType="end"/>
        </w:r>
      </w:hyperlink>
    </w:p>
    <w:p w14:paraId="3C6CCAC3" w14:textId="77777777" w:rsidR="001C1973" w:rsidRPr="005D1DD7" w:rsidRDefault="007C462A" w:rsidP="005D1DD7">
      <w:pPr>
        <w:pStyle w:val="TOC3"/>
        <w:spacing w:beforeLines="70" w:before="168" w:afterLines="70" w:after="168"/>
        <w:rPr>
          <w:rFonts w:ascii="Arial" w:hAnsi="Arial" w:cs="Arial"/>
          <w:szCs w:val="24"/>
        </w:rPr>
      </w:pPr>
      <w:hyperlink w:anchor="_Toc523843369" w:history="1">
        <w:r w:rsidR="001C1973" w:rsidRPr="005D1DD7">
          <w:rPr>
            <w:rStyle w:val="Hyperlink"/>
            <w:rFonts w:ascii="Arial" w:hAnsi="Arial" w:cs="Arial"/>
            <w:szCs w:val="24"/>
          </w:rPr>
          <w:t>Web Resources for More Information</w:t>
        </w:r>
        <w:r w:rsidR="001C1973" w:rsidRPr="005D1DD7">
          <w:rPr>
            <w:rFonts w:ascii="Arial" w:hAnsi="Arial" w:cs="Arial"/>
            <w:webHidden/>
            <w:szCs w:val="24"/>
          </w:rPr>
          <w:tab/>
        </w:r>
        <w:r w:rsidR="001C1973" w:rsidRPr="005D1DD7">
          <w:rPr>
            <w:rFonts w:ascii="Arial" w:hAnsi="Arial" w:cs="Arial"/>
            <w:webHidden/>
            <w:szCs w:val="24"/>
          </w:rPr>
          <w:fldChar w:fldCharType="begin"/>
        </w:r>
        <w:r w:rsidR="001C1973" w:rsidRPr="005D1DD7">
          <w:rPr>
            <w:rFonts w:ascii="Arial" w:hAnsi="Arial" w:cs="Arial"/>
            <w:webHidden/>
            <w:szCs w:val="24"/>
          </w:rPr>
          <w:instrText xml:space="preserve"> PAGEREF _Toc523843369 \h </w:instrText>
        </w:r>
        <w:r w:rsidR="001C1973" w:rsidRPr="005D1DD7">
          <w:rPr>
            <w:rFonts w:ascii="Arial" w:hAnsi="Arial" w:cs="Arial"/>
            <w:webHidden/>
            <w:szCs w:val="24"/>
          </w:rPr>
        </w:r>
        <w:r w:rsidR="001C1973" w:rsidRPr="005D1DD7">
          <w:rPr>
            <w:rFonts w:ascii="Arial" w:hAnsi="Arial" w:cs="Arial"/>
            <w:webHidden/>
            <w:szCs w:val="24"/>
          </w:rPr>
          <w:fldChar w:fldCharType="separate"/>
        </w:r>
        <w:r w:rsidR="00926797">
          <w:rPr>
            <w:rFonts w:ascii="Arial" w:hAnsi="Arial" w:cs="Arial"/>
            <w:webHidden/>
            <w:szCs w:val="24"/>
          </w:rPr>
          <w:t>13</w:t>
        </w:r>
        <w:r w:rsidR="001C1973" w:rsidRPr="005D1DD7">
          <w:rPr>
            <w:rFonts w:ascii="Arial" w:hAnsi="Arial" w:cs="Arial"/>
            <w:webHidden/>
            <w:szCs w:val="24"/>
          </w:rPr>
          <w:fldChar w:fldCharType="end"/>
        </w:r>
      </w:hyperlink>
    </w:p>
    <w:p w14:paraId="34AB6731" w14:textId="77777777" w:rsidR="001C1973" w:rsidRPr="005D1DD7" w:rsidRDefault="007C462A" w:rsidP="007C4176">
      <w:pPr>
        <w:pStyle w:val="TOC2"/>
        <w:rPr>
          <w:rFonts w:eastAsiaTheme="minorEastAsia"/>
        </w:rPr>
      </w:pPr>
      <w:hyperlink w:anchor="_Toc523843370" w:history="1">
        <w:r w:rsidR="001C1973" w:rsidRPr="005D1DD7">
          <w:rPr>
            <w:rStyle w:val="Hyperlink"/>
          </w:rPr>
          <w:t>Reading Supports</w:t>
        </w:r>
        <w:r w:rsidR="001C1973" w:rsidRPr="005D1DD7">
          <w:rPr>
            <w:webHidden/>
          </w:rPr>
          <w:tab/>
        </w:r>
        <w:r w:rsidR="001C1973" w:rsidRPr="005D1DD7">
          <w:rPr>
            <w:webHidden/>
          </w:rPr>
          <w:fldChar w:fldCharType="begin"/>
        </w:r>
        <w:r w:rsidR="001C1973" w:rsidRPr="005D1DD7">
          <w:rPr>
            <w:webHidden/>
          </w:rPr>
          <w:instrText xml:space="preserve"> PAGEREF _Toc523843370 \h </w:instrText>
        </w:r>
        <w:r w:rsidR="001C1973" w:rsidRPr="005D1DD7">
          <w:rPr>
            <w:webHidden/>
          </w:rPr>
        </w:r>
        <w:r w:rsidR="001C1973" w:rsidRPr="005D1DD7">
          <w:rPr>
            <w:webHidden/>
          </w:rPr>
          <w:fldChar w:fldCharType="separate"/>
        </w:r>
        <w:r w:rsidR="00926797">
          <w:rPr>
            <w:webHidden/>
          </w:rPr>
          <w:t>15</w:t>
        </w:r>
        <w:r w:rsidR="001C1973" w:rsidRPr="005D1DD7">
          <w:rPr>
            <w:webHidden/>
          </w:rPr>
          <w:fldChar w:fldCharType="end"/>
        </w:r>
      </w:hyperlink>
    </w:p>
    <w:p w14:paraId="2EA2A02A" w14:textId="77777777" w:rsidR="001C1973" w:rsidRPr="005D1DD7" w:rsidRDefault="007C462A" w:rsidP="005D1DD7">
      <w:pPr>
        <w:pStyle w:val="TOC3"/>
        <w:spacing w:beforeLines="70" w:before="168" w:afterLines="70" w:after="168"/>
        <w:rPr>
          <w:rFonts w:ascii="Arial" w:hAnsi="Arial" w:cs="Arial"/>
          <w:szCs w:val="24"/>
        </w:rPr>
      </w:pPr>
      <w:hyperlink w:anchor="_Toc523843371" w:history="1">
        <w:r w:rsidR="001C1973" w:rsidRPr="005D1DD7">
          <w:rPr>
            <w:rStyle w:val="Hyperlink"/>
            <w:rFonts w:ascii="Arial" w:hAnsi="Arial" w:cs="Arial"/>
            <w:szCs w:val="24"/>
          </w:rPr>
          <w:t>Anticipation Guide</w:t>
        </w:r>
        <w:r w:rsidR="001C1973" w:rsidRPr="005D1DD7">
          <w:rPr>
            <w:rFonts w:ascii="Arial" w:hAnsi="Arial" w:cs="Arial"/>
            <w:webHidden/>
            <w:szCs w:val="24"/>
          </w:rPr>
          <w:tab/>
        </w:r>
        <w:r w:rsidR="001C1973" w:rsidRPr="005D1DD7">
          <w:rPr>
            <w:rFonts w:ascii="Arial" w:hAnsi="Arial" w:cs="Arial"/>
            <w:webHidden/>
            <w:szCs w:val="24"/>
          </w:rPr>
          <w:fldChar w:fldCharType="begin"/>
        </w:r>
        <w:r w:rsidR="001C1973" w:rsidRPr="005D1DD7">
          <w:rPr>
            <w:rFonts w:ascii="Arial" w:hAnsi="Arial" w:cs="Arial"/>
            <w:webHidden/>
            <w:szCs w:val="24"/>
          </w:rPr>
          <w:instrText xml:space="preserve"> PAGEREF _Toc523843371 \h </w:instrText>
        </w:r>
        <w:r w:rsidR="001C1973" w:rsidRPr="005D1DD7">
          <w:rPr>
            <w:rFonts w:ascii="Arial" w:hAnsi="Arial" w:cs="Arial"/>
            <w:webHidden/>
            <w:szCs w:val="24"/>
          </w:rPr>
        </w:r>
        <w:r w:rsidR="001C1973" w:rsidRPr="005D1DD7">
          <w:rPr>
            <w:rFonts w:ascii="Arial" w:hAnsi="Arial" w:cs="Arial"/>
            <w:webHidden/>
            <w:szCs w:val="24"/>
          </w:rPr>
          <w:fldChar w:fldCharType="separate"/>
        </w:r>
        <w:r w:rsidR="00926797">
          <w:rPr>
            <w:rFonts w:ascii="Arial" w:hAnsi="Arial" w:cs="Arial"/>
            <w:webHidden/>
            <w:szCs w:val="24"/>
          </w:rPr>
          <w:t>17</w:t>
        </w:r>
        <w:r w:rsidR="001C1973" w:rsidRPr="005D1DD7">
          <w:rPr>
            <w:rFonts w:ascii="Arial" w:hAnsi="Arial" w:cs="Arial"/>
            <w:webHidden/>
            <w:szCs w:val="24"/>
          </w:rPr>
          <w:fldChar w:fldCharType="end"/>
        </w:r>
      </w:hyperlink>
    </w:p>
    <w:p w14:paraId="2FE72B2C" w14:textId="77777777" w:rsidR="001C1973" w:rsidRPr="005D1DD7" w:rsidRDefault="007C462A" w:rsidP="005D1DD7">
      <w:pPr>
        <w:pStyle w:val="TOC3"/>
        <w:spacing w:beforeLines="70" w:before="168" w:afterLines="70" w:after="168"/>
        <w:rPr>
          <w:rFonts w:ascii="Arial" w:hAnsi="Arial" w:cs="Arial"/>
          <w:szCs w:val="24"/>
        </w:rPr>
      </w:pPr>
      <w:hyperlink w:anchor="_Toc523843372" w:history="1">
        <w:r w:rsidR="001C1973" w:rsidRPr="005D1DD7">
          <w:rPr>
            <w:rStyle w:val="Hyperlink"/>
            <w:rFonts w:ascii="Arial" w:hAnsi="Arial" w:cs="Arial"/>
            <w:szCs w:val="24"/>
          </w:rPr>
          <w:t>Graphic Organizer</w:t>
        </w:r>
        <w:r w:rsidR="001C1973" w:rsidRPr="005D1DD7">
          <w:rPr>
            <w:rFonts w:ascii="Arial" w:hAnsi="Arial" w:cs="Arial"/>
            <w:webHidden/>
            <w:szCs w:val="24"/>
          </w:rPr>
          <w:tab/>
        </w:r>
        <w:r w:rsidR="001C1973" w:rsidRPr="005D1DD7">
          <w:rPr>
            <w:rFonts w:ascii="Arial" w:hAnsi="Arial" w:cs="Arial"/>
            <w:webHidden/>
            <w:szCs w:val="24"/>
          </w:rPr>
          <w:fldChar w:fldCharType="begin"/>
        </w:r>
        <w:r w:rsidR="001C1973" w:rsidRPr="005D1DD7">
          <w:rPr>
            <w:rFonts w:ascii="Arial" w:hAnsi="Arial" w:cs="Arial"/>
            <w:webHidden/>
            <w:szCs w:val="24"/>
          </w:rPr>
          <w:instrText xml:space="preserve"> PAGEREF _Toc523843372 \h </w:instrText>
        </w:r>
        <w:r w:rsidR="001C1973" w:rsidRPr="005D1DD7">
          <w:rPr>
            <w:rFonts w:ascii="Arial" w:hAnsi="Arial" w:cs="Arial"/>
            <w:webHidden/>
            <w:szCs w:val="24"/>
          </w:rPr>
        </w:r>
        <w:r w:rsidR="001C1973" w:rsidRPr="005D1DD7">
          <w:rPr>
            <w:rFonts w:ascii="Arial" w:hAnsi="Arial" w:cs="Arial"/>
            <w:webHidden/>
            <w:szCs w:val="24"/>
          </w:rPr>
          <w:fldChar w:fldCharType="separate"/>
        </w:r>
        <w:r w:rsidR="00926797">
          <w:rPr>
            <w:rFonts w:ascii="Arial" w:hAnsi="Arial" w:cs="Arial"/>
            <w:webHidden/>
            <w:szCs w:val="24"/>
          </w:rPr>
          <w:t>18</w:t>
        </w:r>
        <w:r w:rsidR="001C1973" w:rsidRPr="005D1DD7">
          <w:rPr>
            <w:rFonts w:ascii="Arial" w:hAnsi="Arial" w:cs="Arial"/>
            <w:webHidden/>
            <w:szCs w:val="24"/>
          </w:rPr>
          <w:fldChar w:fldCharType="end"/>
        </w:r>
      </w:hyperlink>
    </w:p>
    <w:p w14:paraId="52700E80" w14:textId="77777777" w:rsidR="001C1973" w:rsidRPr="005D1DD7" w:rsidRDefault="007C462A" w:rsidP="005D1DD7">
      <w:pPr>
        <w:pStyle w:val="TOC3"/>
        <w:spacing w:beforeLines="70" w:before="168" w:afterLines="70" w:after="168"/>
        <w:rPr>
          <w:rFonts w:ascii="Arial" w:hAnsi="Arial" w:cs="Arial"/>
          <w:szCs w:val="24"/>
        </w:rPr>
      </w:pPr>
      <w:hyperlink w:anchor="_Toc523843373" w:history="1">
        <w:r w:rsidR="001C1973" w:rsidRPr="005D1DD7">
          <w:rPr>
            <w:rStyle w:val="Hyperlink"/>
            <w:rFonts w:ascii="Arial" w:hAnsi="Arial" w:cs="Arial"/>
            <w:szCs w:val="24"/>
          </w:rPr>
          <w:t>Student Reading  Comprehension Questions</w:t>
        </w:r>
        <w:r w:rsidR="001C1973" w:rsidRPr="005D1DD7">
          <w:rPr>
            <w:rFonts w:ascii="Arial" w:hAnsi="Arial" w:cs="Arial"/>
            <w:webHidden/>
            <w:szCs w:val="24"/>
          </w:rPr>
          <w:tab/>
        </w:r>
        <w:r w:rsidR="001C1973" w:rsidRPr="005D1DD7">
          <w:rPr>
            <w:rFonts w:ascii="Arial" w:hAnsi="Arial" w:cs="Arial"/>
            <w:webHidden/>
            <w:szCs w:val="24"/>
          </w:rPr>
          <w:fldChar w:fldCharType="begin"/>
        </w:r>
        <w:r w:rsidR="001C1973" w:rsidRPr="005D1DD7">
          <w:rPr>
            <w:rFonts w:ascii="Arial" w:hAnsi="Arial" w:cs="Arial"/>
            <w:webHidden/>
            <w:szCs w:val="24"/>
          </w:rPr>
          <w:instrText xml:space="preserve"> PAGEREF _Toc523843373 \h </w:instrText>
        </w:r>
        <w:r w:rsidR="001C1973" w:rsidRPr="005D1DD7">
          <w:rPr>
            <w:rFonts w:ascii="Arial" w:hAnsi="Arial" w:cs="Arial"/>
            <w:webHidden/>
            <w:szCs w:val="24"/>
          </w:rPr>
        </w:r>
        <w:r w:rsidR="001C1973" w:rsidRPr="005D1DD7">
          <w:rPr>
            <w:rFonts w:ascii="Arial" w:hAnsi="Arial" w:cs="Arial"/>
            <w:webHidden/>
            <w:szCs w:val="24"/>
          </w:rPr>
          <w:fldChar w:fldCharType="separate"/>
        </w:r>
        <w:r w:rsidR="00926797">
          <w:rPr>
            <w:rFonts w:ascii="Arial" w:hAnsi="Arial" w:cs="Arial"/>
            <w:webHidden/>
            <w:szCs w:val="24"/>
          </w:rPr>
          <w:t>19</w:t>
        </w:r>
        <w:r w:rsidR="001C1973" w:rsidRPr="005D1DD7">
          <w:rPr>
            <w:rFonts w:ascii="Arial" w:hAnsi="Arial" w:cs="Arial"/>
            <w:webHidden/>
            <w:szCs w:val="24"/>
          </w:rPr>
          <w:fldChar w:fldCharType="end"/>
        </w:r>
      </w:hyperlink>
    </w:p>
    <w:p w14:paraId="2FE92456" w14:textId="77777777" w:rsidR="001C1973" w:rsidRPr="005D1DD7" w:rsidRDefault="007C462A" w:rsidP="005D1DD7">
      <w:pPr>
        <w:pStyle w:val="TOC3"/>
        <w:spacing w:beforeLines="70" w:before="168" w:afterLines="70" w:after="168"/>
        <w:rPr>
          <w:rFonts w:ascii="Arial" w:hAnsi="Arial" w:cs="Arial"/>
          <w:szCs w:val="24"/>
        </w:rPr>
      </w:pPr>
      <w:hyperlink w:anchor="_Toc523843374" w:history="1">
        <w:r w:rsidR="001C1973" w:rsidRPr="005D1DD7">
          <w:rPr>
            <w:rStyle w:val="Hyperlink"/>
            <w:rFonts w:ascii="Arial" w:hAnsi="Arial" w:cs="Arial"/>
            <w:szCs w:val="24"/>
          </w:rPr>
          <w:t>Answers to Student Reading Comprehension Questions</w:t>
        </w:r>
        <w:r w:rsidR="001C1973" w:rsidRPr="005D1DD7">
          <w:rPr>
            <w:rFonts w:ascii="Arial" w:hAnsi="Arial" w:cs="Arial"/>
            <w:webHidden/>
            <w:szCs w:val="24"/>
          </w:rPr>
          <w:tab/>
        </w:r>
        <w:r w:rsidR="001C1973" w:rsidRPr="005D1DD7">
          <w:rPr>
            <w:rFonts w:ascii="Arial" w:hAnsi="Arial" w:cs="Arial"/>
            <w:webHidden/>
            <w:szCs w:val="24"/>
          </w:rPr>
          <w:fldChar w:fldCharType="begin"/>
        </w:r>
        <w:r w:rsidR="001C1973" w:rsidRPr="005D1DD7">
          <w:rPr>
            <w:rFonts w:ascii="Arial" w:hAnsi="Arial" w:cs="Arial"/>
            <w:webHidden/>
            <w:szCs w:val="24"/>
          </w:rPr>
          <w:instrText xml:space="preserve"> PAGEREF _Toc523843374 \h </w:instrText>
        </w:r>
        <w:r w:rsidR="001C1973" w:rsidRPr="005D1DD7">
          <w:rPr>
            <w:rFonts w:ascii="Arial" w:hAnsi="Arial" w:cs="Arial"/>
            <w:webHidden/>
            <w:szCs w:val="24"/>
          </w:rPr>
        </w:r>
        <w:r w:rsidR="001C1973" w:rsidRPr="005D1DD7">
          <w:rPr>
            <w:rFonts w:ascii="Arial" w:hAnsi="Arial" w:cs="Arial"/>
            <w:webHidden/>
            <w:szCs w:val="24"/>
          </w:rPr>
          <w:fldChar w:fldCharType="separate"/>
        </w:r>
        <w:r w:rsidR="00926797">
          <w:rPr>
            <w:rFonts w:ascii="Arial" w:hAnsi="Arial" w:cs="Arial"/>
            <w:webHidden/>
            <w:szCs w:val="24"/>
          </w:rPr>
          <w:t>21</w:t>
        </w:r>
        <w:r w:rsidR="001C1973" w:rsidRPr="005D1DD7">
          <w:rPr>
            <w:rFonts w:ascii="Arial" w:hAnsi="Arial" w:cs="Arial"/>
            <w:webHidden/>
            <w:szCs w:val="24"/>
          </w:rPr>
          <w:fldChar w:fldCharType="end"/>
        </w:r>
      </w:hyperlink>
    </w:p>
    <w:p w14:paraId="560ECBA3" w14:textId="3D82101E" w:rsidR="00EE48AD" w:rsidRDefault="00316F9A" w:rsidP="005D1DD7">
      <w:pPr>
        <w:spacing w:beforeLines="60" w:before="144" w:afterLines="60" w:after="144"/>
      </w:pPr>
      <w:r w:rsidRPr="005D1DD7">
        <w:rPr>
          <w:rFonts w:ascii="Arial" w:hAnsi="Arial" w:cs="Arial"/>
          <w:sz w:val="24"/>
        </w:rPr>
        <w:fldChar w:fldCharType="end"/>
      </w:r>
      <w:bookmarkStart w:id="37" w:name="_Toc523843362"/>
      <w:bookmarkStart w:id="38" w:name="_Toc492307046"/>
      <w:bookmarkStart w:id="39" w:name="_Toc492307625"/>
      <w:bookmarkStart w:id="40" w:name="_Toc492311788"/>
      <w:bookmarkStart w:id="41" w:name="_Toc492312465"/>
      <w:bookmarkStart w:id="42" w:name="_Toc497239590"/>
      <w:bookmarkStart w:id="43" w:name="_Toc497565439"/>
      <w:bookmarkStart w:id="44" w:name="_Toc497568134"/>
      <w:bookmarkStart w:id="45" w:name="_Toc497568340"/>
      <w:bookmarkStart w:id="46" w:name="_Toc497568820"/>
      <w:bookmarkStart w:id="47" w:name="_Toc503109205"/>
      <w:bookmarkStart w:id="48" w:name="_Toc503112646"/>
      <w:bookmarkStart w:id="49" w:name="_Toc503284427"/>
      <w:bookmarkStart w:id="50" w:name="_Toc503434279"/>
      <w:bookmarkStart w:id="51" w:name="_Toc503436522"/>
      <w:bookmarkStart w:id="52" w:name="_Toc503455344"/>
      <w:bookmarkStart w:id="53" w:name="_Toc503455671"/>
      <w:bookmarkStart w:id="54" w:name="_Toc503455892"/>
      <w:bookmarkStart w:id="55" w:name="_Toc503456163"/>
      <w:bookmarkStart w:id="56" w:name="_Toc503456558"/>
      <w:bookmarkStart w:id="57" w:name="_Toc503456762"/>
      <w:bookmarkStart w:id="58" w:name="_Toc506826551"/>
      <w:bookmarkStart w:id="59" w:name="_Toc508547859"/>
      <w:bookmarkStart w:id="60" w:name="_Toc508548462"/>
      <w:bookmarkStart w:id="61" w:name="_Toc508548691"/>
      <w:bookmarkStart w:id="62" w:name="_Toc523673166"/>
      <w:bookmarkStart w:id="63" w:name="_Toc523680848"/>
      <w:bookmarkStart w:id="64" w:name="_Toc212568386"/>
      <w:r w:rsidR="00EE48AD">
        <w:br w:type="page"/>
      </w:r>
    </w:p>
    <w:p w14:paraId="68E50856" w14:textId="486967D6" w:rsidR="001C1973" w:rsidRDefault="001C1973" w:rsidP="001C1973">
      <w:pPr>
        <w:pStyle w:val="Heading2"/>
      </w:pPr>
      <w:bookmarkStart w:id="65" w:name="_Toc523845010"/>
      <w:bookmarkStart w:id="66" w:name="_Toc523845396"/>
      <w:bookmarkStart w:id="67" w:name="_Toc523845692"/>
      <w:bookmarkStart w:id="68" w:name="_Toc523845814"/>
      <w:bookmarkStart w:id="69" w:name="_Toc523845907"/>
      <w:bookmarkStart w:id="70" w:name="_Toc524538844"/>
      <w:r>
        <w:lastRenderedPageBreak/>
        <w:t>Tools and Resources</w:t>
      </w:r>
      <w:bookmarkEnd w:id="37"/>
      <w:bookmarkEnd w:id="65"/>
      <w:bookmarkEnd w:id="66"/>
      <w:bookmarkEnd w:id="67"/>
      <w:bookmarkEnd w:id="68"/>
      <w:bookmarkEnd w:id="69"/>
      <w:bookmarkEnd w:id="70"/>
    </w:p>
    <w:p w14:paraId="0588C915" w14:textId="357DA8E7" w:rsidR="005C3058" w:rsidRPr="0012021C" w:rsidRDefault="005C3058" w:rsidP="00A97F7C">
      <w:pPr>
        <w:pStyle w:val="Heading3"/>
      </w:pPr>
      <w:bookmarkStart w:id="71" w:name="_Toc523843363"/>
      <w:bookmarkStart w:id="72" w:name="_Toc523845011"/>
      <w:bookmarkStart w:id="73" w:name="_Toc523845397"/>
      <w:bookmarkStart w:id="74" w:name="_Toc523845693"/>
      <w:bookmarkStart w:id="75" w:name="_Toc523845815"/>
      <w:bookmarkStart w:id="76" w:name="_Toc523845908"/>
      <w:bookmarkStart w:id="77" w:name="_Toc524538845"/>
      <w:r w:rsidRPr="0012021C">
        <w:t>Connections to Chemistry Concepts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71"/>
      <w:bookmarkEnd w:id="72"/>
      <w:bookmarkEnd w:id="73"/>
      <w:bookmarkEnd w:id="74"/>
      <w:bookmarkEnd w:id="75"/>
      <w:bookmarkEnd w:id="76"/>
      <w:bookmarkEnd w:id="77"/>
    </w:p>
    <w:p w14:paraId="151B8BC3" w14:textId="77777777" w:rsidR="005C3058" w:rsidRPr="001C1973" w:rsidRDefault="005C3058" w:rsidP="005C3058">
      <w:pPr>
        <w:rPr>
          <w:rFonts w:ascii="Arial" w:hAnsi="Arial" w:cs="Arial"/>
          <w:sz w:val="20"/>
          <w:szCs w:val="22"/>
        </w:rPr>
      </w:pPr>
    </w:p>
    <w:tbl>
      <w:tblPr>
        <w:tblStyle w:val="TableGrid"/>
        <w:tblW w:w="0" w:type="auto"/>
        <w:tblInd w:w="-5" w:type="dxa"/>
        <w:tblLook w:val="04A0" w:firstRow="1" w:lastRow="0" w:firstColumn="1" w:lastColumn="0" w:noHBand="0" w:noVBand="1"/>
      </w:tblPr>
      <w:tblGrid>
        <w:gridCol w:w="2790"/>
        <w:gridCol w:w="6565"/>
      </w:tblGrid>
      <w:tr w:rsidR="00FE2EB1" w:rsidRPr="005E3646" w14:paraId="5564AAD5" w14:textId="77777777" w:rsidTr="00804A08">
        <w:trPr>
          <w:trHeight w:val="714"/>
        </w:trPr>
        <w:tc>
          <w:tcPr>
            <w:tcW w:w="2790" w:type="dxa"/>
            <w:vAlign w:val="center"/>
          </w:tcPr>
          <w:p w14:paraId="00C868C2" w14:textId="77777777" w:rsidR="00FE2EB1" w:rsidRPr="005E3646" w:rsidRDefault="00FE2EB1" w:rsidP="00FE2EB1">
            <w:pPr>
              <w:jc w:val="center"/>
              <w:rPr>
                <w:rFonts w:ascii="Arial" w:hAnsi="Arial" w:cs="Arial"/>
                <w:b/>
                <w:szCs w:val="22"/>
              </w:rPr>
            </w:pPr>
            <w:r w:rsidRPr="005E3646">
              <w:rPr>
                <w:rFonts w:ascii="Arial" w:hAnsi="Arial" w:cs="Arial"/>
                <w:b/>
                <w:szCs w:val="22"/>
              </w:rPr>
              <w:t>Chemistry Concept</w:t>
            </w:r>
          </w:p>
        </w:tc>
        <w:tc>
          <w:tcPr>
            <w:tcW w:w="6565" w:type="dxa"/>
            <w:vAlign w:val="center"/>
          </w:tcPr>
          <w:p w14:paraId="236784F7" w14:textId="77777777" w:rsidR="00FE2EB1" w:rsidRPr="005E3646" w:rsidRDefault="00FE2EB1" w:rsidP="00FE2EB1">
            <w:pPr>
              <w:jc w:val="center"/>
              <w:rPr>
                <w:rFonts w:ascii="Arial" w:hAnsi="Arial" w:cs="Arial"/>
                <w:b/>
                <w:szCs w:val="22"/>
              </w:rPr>
            </w:pPr>
            <w:r w:rsidRPr="005E3646">
              <w:rPr>
                <w:rFonts w:ascii="Arial" w:hAnsi="Arial" w:cs="Arial"/>
                <w:b/>
                <w:szCs w:val="22"/>
              </w:rPr>
              <w:t>Connection to Chemistry Curriculum</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565"/>
      </w:tblGrid>
      <w:tr w:rsidR="00F40154" w:rsidRPr="00F40154" w14:paraId="7F15214A" w14:textId="77777777" w:rsidTr="00804A08">
        <w:trPr>
          <w:trHeight w:val="1497"/>
        </w:trPr>
        <w:tc>
          <w:tcPr>
            <w:tcW w:w="2790" w:type="dxa"/>
            <w:tcBorders>
              <w:top w:val="single" w:sz="4" w:space="0" w:color="auto"/>
              <w:left w:val="single" w:sz="4" w:space="0" w:color="auto"/>
              <w:bottom w:val="single" w:sz="4" w:space="0" w:color="auto"/>
              <w:right w:val="single" w:sz="4" w:space="0" w:color="auto"/>
            </w:tcBorders>
            <w:vAlign w:val="center"/>
          </w:tcPr>
          <w:p w14:paraId="5F701D24" w14:textId="77777777" w:rsidR="00F40154" w:rsidRPr="00560555" w:rsidRDefault="00F40154" w:rsidP="00F40154">
            <w:pPr>
              <w:jc w:val="center"/>
              <w:rPr>
                <w:rFonts w:ascii="Arial" w:hAnsi="Arial" w:cs="Arial"/>
                <w:b/>
              </w:rPr>
            </w:pPr>
            <w:r w:rsidRPr="00560555">
              <w:rPr>
                <w:rFonts w:ascii="Arial" w:hAnsi="Arial" w:cs="Arial"/>
                <w:b/>
              </w:rPr>
              <w:t>The greenhouse effect</w:t>
            </w:r>
          </w:p>
        </w:tc>
        <w:tc>
          <w:tcPr>
            <w:tcW w:w="6565" w:type="dxa"/>
            <w:tcBorders>
              <w:top w:val="single" w:sz="4" w:space="0" w:color="auto"/>
              <w:left w:val="single" w:sz="4" w:space="0" w:color="auto"/>
              <w:bottom w:val="single" w:sz="4" w:space="0" w:color="auto"/>
              <w:right w:val="single" w:sz="4" w:space="0" w:color="auto"/>
            </w:tcBorders>
            <w:vAlign w:val="center"/>
          </w:tcPr>
          <w:p w14:paraId="6B1AD2C8" w14:textId="77777777" w:rsidR="00F40154" w:rsidRPr="00F40154" w:rsidRDefault="00F40154" w:rsidP="00F40154">
            <w:pPr>
              <w:rPr>
                <w:rFonts w:ascii="Arial" w:hAnsi="Arial" w:cs="Arial"/>
              </w:rPr>
            </w:pPr>
            <w:r w:rsidRPr="00F40154">
              <w:rPr>
                <w:rFonts w:ascii="Arial" w:hAnsi="Arial" w:cs="Arial"/>
              </w:rPr>
              <w:t>The study of harmful effects of greenhouse gases located in the Earth’s atmosphere presents the opportunity to include methane’s protection of Titan’s atmosphere.</w:t>
            </w:r>
          </w:p>
        </w:tc>
      </w:tr>
      <w:tr w:rsidR="00F40154" w:rsidRPr="00F40154" w14:paraId="01E458D3" w14:textId="77777777" w:rsidTr="00804A08">
        <w:trPr>
          <w:trHeight w:val="1695"/>
        </w:trPr>
        <w:tc>
          <w:tcPr>
            <w:tcW w:w="2790" w:type="dxa"/>
            <w:tcBorders>
              <w:top w:val="single" w:sz="4" w:space="0" w:color="auto"/>
              <w:left w:val="single" w:sz="4" w:space="0" w:color="auto"/>
              <w:bottom w:val="single" w:sz="4" w:space="0" w:color="auto"/>
              <w:right w:val="single" w:sz="4" w:space="0" w:color="auto"/>
            </w:tcBorders>
            <w:vAlign w:val="center"/>
          </w:tcPr>
          <w:p w14:paraId="68AAFD9B" w14:textId="77777777" w:rsidR="00F40154" w:rsidRPr="00560555" w:rsidRDefault="00F40154" w:rsidP="00F40154">
            <w:pPr>
              <w:jc w:val="center"/>
              <w:rPr>
                <w:rFonts w:ascii="Arial" w:hAnsi="Arial" w:cs="Arial"/>
                <w:b/>
              </w:rPr>
            </w:pPr>
            <w:r w:rsidRPr="00560555">
              <w:rPr>
                <w:rFonts w:ascii="Arial" w:hAnsi="Arial" w:cs="Arial"/>
                <w:b/>
              </w:rPr>
              <w:t>Activation energy</w:t>
            </w:r>
          </w:p>
        </w:tc>
        <w:tc>
          <w:tcPr>
            <w:tcW w:w="6565" w:type="dxa"/>
            <w:tcBorders>
              <w:top w:val="single" w:sz="4" w:space="0" w:color="auto"/>
              <w:left w:val="single" w:sz="4" w:space="0" w:color="auto"/>
              <w:bottom w:val="single" w:sz="4" w:space="0" w:color="auto"/>
              <w:right w:val="single" w:sz="4" w:space="0" w:color="auto"/>
            </w:tcBorders>
            <w:vAlign w:val="center"/>
          </w:tcPr>
          <w:p w14:paraId="02D0088A" w14:textId="77777777" w:rsidR="00F40154" w:rsidRPr="00F40154" w:rsidRDefault="00F40154" w:rsidP="00F40154">
            <w:pPr>
              <w:rPr>
                <w:rFonts w:ascii="Arial" w:hAnsi="Arial" w:cs="Arial"/>
              </w:rPr>
            </w:pPr>
            <w:r w:rsidRPr="00F40154">
              <w:rPr>
                <w:rFonts w:ascii="Arial" w:hAnsi="Arial" w:cs="Arial"/>
              </w:rPr>
              <w:t>When students use energy to activate chemical reactions in the chemistry laboratory, reference can be made to the source of the high-energy particles that provide energy to drive the formation of complex organic compounds in Titan’s atmosphere.</w:t>
            </w:r>
          </w:p>
        </w:tc>
      </w:tr>
      <w:tr w:rsidR="00F40154" w:rsidRPr="00F40154" w14:paraId="55AE6F19" w14:textId="77777777" w:rsidTr="00804A08">
        <w:trPr>
          <w:trHeight w:val="1434"/>
        </w:trPr>
        <w:tc>
          <w:tcPr>
            <w:tcW w:w="2790" w:type="dxa"/>
            <w:tcBorders>
              <w:top w:val="single" w:sz="4" w:space="0" w:color="auto"/>
              <w:left w:val="single" w:sz="4" w:space="0" w:color="auto"/>
              <w:bottom w:val="single" w:sz="4" w:space="0" w:color="auto"/>
              <w:right w:val="single" w:sz="4" w:space="0" w:color="auto"/>
            </w:tcBorders>
            <w:vAlign w:val="center"/>
          </w:tcPr>
          <w:p w14:paraId="30303D18" w14:textId="77777777" w:rsidR="00F40154" w:rsidRPr="00560555" w:rsidRDefault="00F40154" w:rsidP="00F40154">
            <w:pPr>
              <w:jc w:val="center"/>
              <w:rPr>
                <w:rFonts w:ascii="Arial" w:hAnsi="Arial" w:cs="Arial"/>
                <w:b/>
              </w:rPr>
            </w:pPr>
            <w:r w:rsidRPr="00560555">
              <w:rPr>
                <w:rFonts w:ascii="Arial" w:hAnsi="Arial" w:cs="Arial"/>
                <w:b/>
              </w:rPr>
              <w:t>Organic chemistry building blocks</w:t>
            </w:r>
          </w:p>
        </w:tc>
        <w:tc>
          <w:tcPr>
            <w:tcW w:w="6565" w:type="dxa"/>
            <w:tcBorders>
              <w:top w:val="single" w:sz="4" w:space="0" w:color="auto"/>
              <w:left w:val="single" w:sz="4" w:space="0" w:color="auto"/>
              <w:bottom w:val="single" w:sz="4" w:space="0" w:color="auto"/>
              <w:right w:val="single" w:sz="4" w:space="0" w:color="auto"/>
            </w:tcBorders>
            <w:vAlign w:val="center"/>
          </w:tcPr>
          <w:p w14:paraId="45A49329" w14:textId="77777777" w:rsidR="00F40154" w:rsidRPr="00F40154" w:rsidRDefault="00F40154" w:rsidP="00F40154">
            <w:pPr>
              <w:rPr>
                <w:rFonts w:ascii="Arial" w:hAnsi="Arial" w:cs="Arial"/>
              </w:rPr>
            </w:pPr>
            <w:r w:rsidRPr="00F40154">
              <w:rPr>
                <w:rFonts w:ascii="Arial" w:hAnsi="Arial" w:cs="Arial"/>
              </w:rPr>
              <w:t xml:space="preserve">The study of the basic organic chemistry of carbon chains can be used to explain astronomers’ search for carbon as an indication of possible life forms elsewhere in the universe. </w:t>
            </w:r>
          </w:p>
        </w:tc>
      </w:tr>
      <w:tr w:rsidR="00F40154" w:rsidRPr="00F40154" w14:paraId="0847419F" w14:textId="77777777" w:rsidTr="00804A08">
        <w:trPr>
          <w:trHeight w:val="1434"/>
        </w:trPr>
        <w:tc>
          <w:tcPr>
            <w:tcW w:w="2790" w:type="dxa"/>
            <w:tcBorders>
              <w:top w:val="single" w:sz="4" w:space="0" w:color="auto"/>
              <w:left w:val="single" w:sz="4" w:space="0" w:color="auto"/>
              <w:bottom w:val="single" w:sz="4" w:space="0" w:color="auto"/>
              <w:right w:val="single" w:sz="4" w:space="0" w:color="auto"/>
            </w:tcBorders>
            <w:vAlign w:val="center"/>
          </w:tcPr>
          <w:p w14:paraId="1FE8FECE" w14:textId="77777777" w:rsidR="00F40154" w:rsidRPr="00560555" w:rsidRDefault="00F40154" w:rsidP="00F40154">
            <w:pPr>
              <w:jc w:val="center"/>
              <w:rPr>
                <w:rFonts w:ascii="Arial" w:hAnsi="Arial" w:cs="Arial"/>
                <w:b/>
              </w:rPr>
            </w:pPr>
            <w:r w:rsidRPr="00560555">
              <w:rPr>
                <w:rFonts w:ascii="Arial" w:hAnsi="Arial" w:cs="Arial"/>
                <w:b/>
              </w:rPr>
              <w:t>Phase changes</w:t>
            </w:r>
          </w:p>
        </w:tc>
        <w:tc>
          <w:tcPr>
            <w:tcW w:w="6565" w:type="dxa"/>
            <w:tcBorders>
              <w:top w:val="single" w:sz="4" w:space="0" w:color="auto"/>
              <w:left w:val="single" w:sz="4" w:space="0" w:color="auto"/>
              <w:bottom w:val="single" w:sz="4" w:space="0" w:color="auto"/>
              <w:right w:val="single" w:sz="4" w:space="0" w:color="auto"/>
            </w:tcBorders>
            <w:vAlign w:val="center"/>
          </w:tcPr>
          <w:p w14:paraId="4883EDD1" w14:textId="77777777" w:rsidR="00F40154" w:rsidRPr="00F40154" w:rsidRDefault="00F40154" w:rsidP="00F40154">
            <w:pPr>
              <w:rPr>
                <w:rFonts w:ascii="Arial" w:hAnsi="Arial" w:cs="Arial"/>
              </w:rPr>
            </w:pPr>
            <w:r w:rsidRPr="00F40154">
              <w:rPr>
                <w:rFonts w:ascii="Arial" w:hAnsi="Arial" w:cs="Arial"/>
              </w:rPr>
              <w:t>The possible collapse of Titan’s atmosphere if N2 were to condense can add interest and relevance to the importance of the phase change that occurs at the boiling point of a substance.</w:t>
            </w:r>
          </w:p>
        </w:tc>
      </w:tr>
      <w:tr w:rsidR="00F40154" w:rsidRPr="00F40154" w14:paraId="00518AEB" w14:textId="77777777" w:rsidTr="00804A08">
        <w:trPr>
          <w:trHeight w:val="1695"/>
        </w:trPr>
        <w:tc>
          <w:tcPr>
            <w:tcW w:w="2790" w:type="dxa"/>
            <w:tcBorders>
              <w:top w:val="single" w:sz="4" w:space="0" w:color="auto"/>
              <w:left w:val="single" w:sz="4" w:space="0" w:color="auto"/>
              <w:bottom w:val="single" w:sz="4" w:space="0" w:color="auto"/>
              <w:right w:val="single" w:sz="4" w:space="0" w:color="auto"/>
            </w:tcBorders>
            <w:vAlign w:val="center"/>
          </w:tcPr>
          <w:p w14:paraId="30AD2A4F" w14:textId="77777777" w:rsidR="00F40154" w:rsidRPr="00560555" w:rsidRDefault="00F40154" w:rsidP="00F40154">
            <w:pPr>
              <w:jc w:val="center"/>
              <w:rPr>
                <w:rFonts w:ascii="Arial" w:hAnsi="Arial" w:cs="Arial"/>
                <w:b/>
              </w:rPr>
            </w:pPr>
            <w:r w:rsidRPr="00560555">
              <w:rPr>
                <w:rFonts w:ascii="Arial" w:hAnsi="Arial" w:cs="Arial"/>
                <w:b/>
              </w:rPr>
              <w:t>Scientific process</w:t>
            </w:r>
          </w:p>
        </w:tc>
        <w:tc>
          <w:tcPr>
            <w:tcW w:w="6565" w:type="dxa"/>
            <w:tcBorders>
              <w:top w:val="single" w:sz="4" w:space="0" w:color="auto"/>
              <w:left w:val="single" w:sz="4" w:space="0" w:color="auto"/>
              <w:bottom w:val="single" w:sz="4" w:space="0" w:color="auto"/>
              <w:right w:val="single" w:sz="4" w:space="0" w:color="auto"/>
            </w:tcBorders>
            <w:vAlign w:val="center"/>
          </w:tcPr>
          <w:p w14:paraId="7E3CDF5A" w14:textId="77777777" w:rsidR="00F40154" w:rsidRPr="00F40154" w:rsidRDefault="00F40154" w:rsidP="00F40154">
            <w:pPr>
              <w:rPr>
                <w:rFonts w:ascii="Arial" w:hAnsi="Arial" w:cs="Arial"/>
              </w:rPr>
            </w:pPr>
            <w:r w:rsidRPr="00F40154">
              <w:rPr>
                <w:rFonts w:ascii="Arial" w:hAnsi="Arial" w:cs="Arial"/>
              </w:rPr>
              <w:t>When students ask, “How do scientists know how to identify habitable locations across the universe?” the information in this article can provide examples of how scientists approach and study scientific problems.</w:t>
            </w:r>
          </w:p>
        </w:tc>
      </w:tr>
      <w:tr w:rsidR="00F40154" w:rsidRPr="00F40154" w14:paraId="77A15B10" w14:textId="77777777" w:rsidTr="00804A08">
        <w:trPr>
          <w:trHeight w:val="1610"/>
        </w:trPr>
        <w:tc>
          <w:tcPr>
            <w:tcW w:w="2790" w:type="dxa"/>
            <w:tcBorders>
              <w:top w:val="single" w:sz="4" w:space="0" w:color="auto"/>
              <w:left w:val="single" w:sz="4" w:space="0" w:color="auto"/>
              <w:bottom w:val="single" w:sz="4" w:space="0" w:color="auto"/>
              <w:right w:val="single" w:sz="4" w:space="0" w:color="auto"/>
            </w:tcBorders>
            <w:vAlign w:val="center"/>
          </w:tcPr>
          <w:p w14:paraId="534AF95D" w14:textId="77777777" w:rsidR="00F40154" w:rsidRPr="00560555" w:rsidRDefault="00F40154" w:rsidP="00F40154">
            <w:pPr>
              <w:jc w:val="center"/>
              <w:rPr>
                <w:rFonts w:ascii="Arial" w:hAnsi="Arial" w:cs="Arial"/>
                <w:b/>
              </w:rPr>
            </w:pPr>
            <w:r w:rsidRPr="00560555">
              <w:rPr>
                <w:rFonts w:ascii="Arial" w:hAnsi="Arial" w:cs="Arial"/>
                <w:b/>
              </w:rPr>
              <w:t>Electromagnetic spectrum</w:t>
            </w:r>
          </w:p>
        </w:tc>
        <w:tc>
          <w:tcPr>
            <w:tcW w:w="6565" w:type="dxa"/>
            <w:tcBorders>
              <w:top w:val="single" w:sz="4" w:space="0" w:color="auto"/>
              <w:left w:val="single" w:sz="4" w:space="0" w:color="auto"/>
              <w:bottom w:val="single" w:sz="4" w:space="0" w:color="auto"/>
              <w:right w:val="single" w:sz="4" w:space="0" w:color="auto"/>
            </w:tcBorders>
            <w:vAlign w:val="center"/>
          </w:tcPr>
          <w:p w14:paraId="7E4D5420" w14:textId="77777777" w:rsidR="00F40154" w:rsidRPr="00F40154" w:rsidRDefault="00F40154" w:rsidP="00F40154">
            <w:pPr>
              <w:rPr>
                <w:rFonts w:ascii="Arial" w:hAnsi="Arial" w:cs="Arial"/>
              </w:rPr>
            </w:pPr>
            <w:r w:rsidRPr="00F40154">
              <w:rPr>
                <w:rFonts w:ascii="Arial" w:hAnsi="Arial" w:cs="Arial"/>
              </w:rPr>
              <w:t>Information in this article can add interest and importance to the study of ultraviolet radiation, including how spectrophotometers are used to measure properties and identify material in extraterrestrial space.</w:t>
            </w:r>
          </w:p>
        </w:tc>
      </w:tr>
    </w:tbl>
    <w:p w14:paraId="57D22775" w14:textId="77777777" w:rsidR="004C0B87" w:rsidRDefault="004C0B87" w:rsidP="005C3058">
      <w:pPr>
        <w:rPr>
          <w:rFonts w:ascii="Arial" w:hAnsi="Arial" w:cs="Arial"/>
          <w:szCs w:val="22"/>
        </w:rPr>
      </w:pPr>
    </w:p>
    <w:p w14:paraId="6397350C" w14:textId="7D822310" w:rsidR="0018690B" w:rsidRDefault="0018690B" w:rsidP="005C3058">
      <w:pPr>
        <w:rPr>
          <w:rFonts w:ascii="Arial" w:hAnsi="Arial" w:cs="Arial"/>
          <w:szCs w:val="22"/>
        </w:rPr>
      </w:pPr>
      <w:r>
        <w:rPr>
          <w:rFonts w:ascii="Arial" w:hAnsi="Arial" w:cs="Arial"/>
          <w:szCs w:val="22"/>
        </w:rPr>
        <w:br w:type="page"/>
      </w:r>
    </w:p>
    <w:bookmarkStart w:id="78" w:name="_Toc492307047"/>
    <w:bookmarkStart w:id="79" w:name="_Toc492307626"/>
    <w:bookmarkStart w:id="80" w:name="_Toc492311789"/>
    <w:bookmarkStart w:id="81" w:name="_Toc492312466"/>
    <w:bookmarkStart w:id="82" w:name="_Toc497239591"/>
    <w:bookmarkStart w:id="83" w:name="_Toc497565440"/>
    <w:bookmarkStart w:id="84" w:name="_Toc497568135"/>
    <w:bookmarkStart w:id="85" w:name="_Toc497568341"/>
    <w:bookmarkStart w:id="86" w:name="_Toc497568821"/>
    <w:bookmarkStart w:id="87" w:name="_Toc503109206"/>
    <w:bookmarkStart w:id="88" w:name="_Toc503112647"/>
    <w:bookmarkStart w:id="89" w:name="_Toc503284428"/>
    <w:bookmarkStart w:id="90" w:name="_Toc503434280"/>
    <w:bookmarkStart w:id="91" w:name="_Toc503436523"/>
    <w:bookmarkStart w:id="92" w:name="_Toc503455345"/>
    <w:bookmarkStart w:id="93" w:name="_Toc503455672"/>
    <w:bookmarkStart w:id="94" w:name="_Toc503455893"/>
    <w:bookmarkStart w:id="95" w:name="_Toc503456559"/>
    <w:bookmarkStart w:id="96" w:name="_Toc503456763"/>
    <w:bookmarkStart w:id="97" w:name="_Toc506826552"/>
    <w:bookmarkStart w:id="98" w:name="_Toc508547860"/>
    <w:bookmarkStart w:id="99" w:name="_Toc508548463"/>
    <w:bookmarkStart w:id="100" w:name="_Toc508548692"/>
    <w:bookmarkStart w:id="101" w:name="_Toc523673167"/>
    <w:bookmarkStart w:id="102" w:name="_Toc523680849"/>
    <w:bookmarkStart w:id="103" w:name="_Toc523843364"/>
    <w:bookmarkStart w:id="104" w:name="_Toc523845012"/>
    <w:bookmarkStart w:id="105" w:name="_Toc523845398"/>
    <w:bookmarkStart w:id="106" w:name="_Toc523845694"/>
    <w:bookmarkStart w:id="107" w:name="_Toc523845816"/>
    <w:bookmarkStart w:id="108" w:name="_Toc523845909"/>
    <w:bookmarkStart w:id="109" w:name="_Toc524538846"/>
    <w:p w14:paraId="65AC53B0" w14:textId="74E5073D" w:rsidR="009F45AA" w:rsidRDefault="005548F5" w:rsidP="00A97F7C">
      <w:pPr>
        <w:pStyle w:val="Heading3"/>
      </w:pPr>
      <w:r>
        <w:rPr>
          <w:noProof/>
        </w:rPr>
        <w:lastRenderedPageBreak/>
        <mc:AlternateContent>
          <mc:Choice Requires="wps">
            <w:drawing>
              <wp:anchor distT="0" distB="0" distL="114300" distR="114300" simplePos="0" relativeHeight="251795968" behindDoc="1" locked="0" layoutInCell="1" allowOverlap="1" wp14:anchorId="1A5C5B83" wp14:editId="2BE81EA4">
                <wp:simplePos x="0" y="0"/>
                <wp:positionH relativeFrom="column">
                  <wp:posOffset>-559435</wp:posOffset>
                </wp:positionH>
                <wp:positionV relativeFrom="paragraph">
                  <wp:posOffset>341467</wp:posOffset>
                </wp:positionV>
                <wp:extent cx="7060565" cy="114300"/>
                <wp:effectExtent l="0" t="0" r="6985" b="0"/>
                <wp:wrapNone/>
                <wp:docPr id="37" name="Rectangle 3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F80E2E3" id="Rectangle 37" o:spid="_x0000_s1026" style="position:absolute;margin-left:-44.05pt;margin-top:26.9pt;width:555.95pt;height:9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l26gEAAD4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" fillcolor="#d8d8d8 [2732]" stroked="f" strokeweight=".5pt"/>
            </w:pict>
          </mc:Fallback>
        </mc:AlternateContent>
      </w:r>
      <w:r>
        <w:t>Standards and</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AC2916">
        <w:t xml:space="preserve"> Vocabulary</w:t>
      </w:r>
      <w:bookmarkEnd w:id="103"/>
      <w:bookmarkEnd w:id="104"/>
      <w:bookmarkEnd w:id="105"/>
      <w:bookmarkEnd w:id="106"/>
      <w:bookmarkEnd w:id="107"/>
      <w:bookmarkEnd w:id="108"/>
      <w:bookmarkEnd w:id="109"/>
    </w:p>
    <w:p w14:paraId="105A590E" w14:textId="73007DBF" w:rsidR="0018690B" w:rsidRPr="004C0B87" w:rsidRDefault="0018690B" w:rsidP="0018690B">
      <w:pPr>
        <w:rPr>
          <w:rFonts w:ascii="Arial" w:hAnsi="Arial" w:cs="Arial"/>
          <w:sz w:val="32"/>
          <w:szCs w:val="22"/>
        </w:rPr>
      </w:pPr>
    </w:p>
    <w:p w14:paraId="75172C59" w14:textId="77777777" w:rsidR="0018690B" w:rsidRPr="00F00D32" w:rsidRDefault="0018690B" w:rsidP="00A97F7C">
      <w:pPr>
        <w:pStyle w:val="Heading4"/>
      </w:pPr>
      <w:bookmarkStart w:id="110" w:name="_Toc492307048"/>
      <w:bookmarkStart w:id="111" w:name="_Toc492307627"/>
      <w:bookmarkStart w:id="112" w:name="_Toc492311790"/>
      <w:bookmarkStart w:id="113" w:name="_Toc492312467"/>
      <w:bookmarkStart w:id="114" w:name="_Toc497239592"/>
      <w:bookmarkStart w:id="115" w:name="_Toc497565441"/>
      <w:bookmarkStart w:id="116" w:name="_Toc497568136"/>
      <w:bookmarkStart w:id="117" w:name="_Toc497568342"/>
      <w:bookmarkStart w:id="118" w:name="_Toc497568822"/>
      <w:bookmarkStart w:id="119" w:name="_Toc503109207"/>
      <w:bookmarkStart w:id="120" w:name="_Toc503112648"/>
      <w:bookmarkStart w:id="121" w:name="_Toc503284429"/>
      <w:bookmarkStart w:id="122" w:name="_Toc503434281"/>
      <w:bookmarkStart w:id="123" w:name="_Toc503436524"/>
      <w:bookmarkStart w:id="124" w:name="_Toc503455346"/>
      <w:bookmarkStart w:id="125" w:name="_Toc503455673"/>
      <w:bookmarkStart w:id="126" w:name="_Toc503455894"/>
      <w:bookmarkStart w:id="127" w:name="_Toc503456560"/>
      <w:bookmarkStart w:id="128" w:name="_Toc503456764"/>
      <w:bookmarkStart w:id="129" w:name="_Toc506826553"/>
      <w:bookmarkStart w:id="130" w:name="_Toc508547861"/>
      <w:bookmarkStart w:id="131" w:name="_Toc508548464"/>
      <w:bookmarkStart w:id="132" w:name="_Toc508548693"/>
      <w:bookmarkStart w:id="133" w:name="_Toc523673168"/>
      <w:bookmarkStart w:id="134" w:name="_Toc523680850"/>
      <w:r w:rsidRPr="00A97F7C">
        <w:t>Standards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150D505D" w14:textId="77777777" w:rsidR="0018690B" w:rsidRPr="00C214B6" w:rsidRDefault="0018690B" w:rsidP="0018690B">
      <w:pPr>
        <w:rPr>
          <w:rFonts w:ascii="Arial" w:hAnsi="Arial" w:cs="Arial"/>
          <w:szCs w:val="22"/>
        </w:rPr>
      </w:pPr>
    </w:p>
    <w:p w14:paraId="3AD0C758" w14:textId="77777777" w:rsidR="0018690B" w:rsidRPr="00C214B6" w:rsidRDefault="0018690B" w:rsidP="009B3483">
      <w:pPr>
        <w:pStyle w:val="ListParagraph"/>
        <w:numPr>
          <w:ilvl w:val="0"/>
          <w:numId w:val="2"/>
        </w:numPr>
        <w:ind w:left="720"/>
        <w:rPr>
          <w:rFonts w:ascii="Arial" w:hAnsi="Arial" w:cs="Arial"/>
          <w:szCs w:val="22"/>
        </w:rPr>
      </w:pPr>
      <w:r w:rsidRPr="00C214B6">
        <w:rPr>
          <w:rFonts w:ascii="Arial" w:hAnsi="Arial" w:cs="Arial"/>
          <w:szCs w:val="22"/>
        </w:rPr>
        <w:t xml:space="preserve">Links to </w:t>
      </w:r>
      <w:r w:rsidRPr="00C214B6">
        <w:rPr>
          <w:rFonts w:ascii="Arial" w:hAnsi="Arial" w:cs="Arial"/>
          <w:b/>
          <w:szCs w:val="22"/>
        </w:rPr>
        <w:t>Common Core Standards for Reading</w:t>
      </w:r>
      <w:r w:rsidRPr="00C214B6">
        <w:rPr>
          <w:rFonts w:ascii="Arial" w:hAnsi="Arial" w:cs="Arial"/>
          <w:szCs w:val="22"/>
        </w:rPr>
        <w:t>:</w:t>
      </w:r>
    </w:p>
    <w:p w14:paraId="767C4059" w14:textId="77777777" w:rsidR="0018690B" w:rsidRPr="00C214B6" w:rsidRDefault="0018690B" w:rsidP="0018690B">
      <w:pPr>
        <w:ind w:left="1080"/>
        <w:rPr>
          <w:rFonts w:ascii="Arial" w:hAnsi="Arial" w:cs="Arial"/>
          <w:szCs w:val="22"/>
        </w:rPr>
      </w:pPr>
    </w:p>
    <w:p w14:paraId="606A0A53" w14:textId="47E1716A" w:rsidR="0018690B" w:rsidRPr="00C214B6" w:rsidRDefault="0018690B" w:rsidP="00103752">
      <w:pPr>
        <w:ind w:left="1080"/>
        <w:rPr>
          <w:rFonts w:ascii="Arial" w:hAnsi="Arial" w:cs="Arial"/>
          <w:szCs w:val="22"/>
        </w:rPr>
      </w:pPr>
      <w:r w:rsidRPr="00C214B6">
        <w:rPr>
          <w:rFonts w:ascii="Arial" w:hAnsi="Arial" w:cs="Arial"/>
          <w:b/>
          <w:szCs w:val="22"/>
        </w:rPr>
        <w:t xml:space="preserve">ELA-Literacy.RST.9-10.1. </w:t>
      </w:r>
      <w:r w:rsidRPr="00C214B6">
        <w:rPr>
          <w:rFonts w:ascii="Arial" w:hAnsi="Arial" w:cs="Arial"/>
          <w:szCs w:val="22"/>
        </w:rPr>
        <w:t>Cite specific textual evidence to support analysis of science and technical texts, attending to the precise details of explanations or descriptions.</w:t>
      </w:r>
    </w:p>
    <w:p w14:paraId="47127157" w14:textId="77777777" w:rsidR="009F45AA" w:rsidRDefault="0018690B" w:rsidP="00103752">
      <w:pPr>
        <w:ind w:left="1080"/>
        <w:rPr>
          <w:rFonts w:ascii="Arial" w:hAnsi="Arial" w:cs="Arial"/>
          <w:color w:val="202020"/>
          <w:szCs w:val="22"/>
        </w:rPr>
      </w:pPr>
      <w:r w:rsidRPr="00C214B6">
        <w:rPr>
          <w:rFonts w:ascii="Arial" w:hAnsi="Arial" w:cs="Arial"/>
          <w:b/>
          <w:color w:val="202020"/>
          <w:szCs w:val="22"/>
        </w:rPr>
        <w:t>ELA-Literacy.</w:t>
      </w:r>
      <w:r w:rsidRPr="00C214B6">
        <w:rPr>
          <w:rFonts w:ascii="Arial" w:hAnsi="Arial" w:cs="Arial"/>
          <w:b/>
          <w:szCs w:val="22"/>
        </w:rPr>
        <w:t>R</w:t>
      </w:r>
      <w:r w:rsidRPr="00C214B6">
        <w:rPr>
          <w:rFonts w:ascii="Arial" w:hAnsi="Arial" w:cs="Arial"/>
          <w:b/>
          <w:color w:val="202020"/>
          <w:szCs w:val="22"/>
        </w:rPr>
        <w:t>ST.9-10.5.</w:t>
      </w:r>
      <w:r w:rsidRPr="00C214B6">
        <w:rPr>
          <w:rFonts w:ascii="Arial" w:hAnsi="Arial" w:cs="Arial"/>
          <w:color w:val="202020"/>
          <w:szCs w:val="22"/>
        </w:rPr>
        <w:t xml:space="preserve"> Analyze the structure of the relationships among concepts in a text, including relationships among key terms (e.g.,</w:t>
      </w:r>
      <w:r w:rsidRPr="00C214B6">
        <w:rPr>
          <w:rStyle w:val="apple-converted-space"/>
          <w:rFonts w:ascii="Arial" w:hAnsi="Arial" w:cs="Arial"/>
          <w:color w:val="202020"/>
          <w:szCs w:val="22"/>
        </w:rPr>
        <w:t> </w:t>
      </w:r>
      <w:r w:rsidRPr="00C214B6">
        <w:rPr>
          <w:rStyle w:val="Emphasis"/>
          <w:rFonts w:ascii="Arial" w:hAnsi="Arial" w:cs="Arial"/>
          <w:color w:val="202020"/>
          <w:szCs w:val="22"/>
        </w:rPr>
        <w:t xml:space="preserve">force, friction, reaction force, </w:t>
      </w:r>
      <w:r w:rsidR="009252F8" w:rsidRPr="00C214B6">
        <w:rPr>
          <w:rStyle w:val="Emphasis"/>
          <w:rFonts w:ascii="Arial" w:hAnsi="Arial" w:cs="Arial"/>
          <w:color w:val="202020"/>
          <w:szCs w:val="22"/>
        </w:rPr>
        <w:t>and energy</w:t>
      </w:r>
      <w:r w:rsidRPr="00C214B6">
        <w:rPr>
          <w:rFonts w:ascii="Arial" w:hAnsi="Arial" w:cs="Arial"/>
          <w:color w:val="202020"/>
          <w:szCs w:val="22"/>
        </w:rPr>
        <w:t>).</w:t>
      </w:r>
    </w:p>
    <w:p w14:paraId="0BEA6DAB" w14:textId="1F136B92" w:rsidR="0018690B" w:rsidRPr="00103752" w:rsidRDefault="0018690B" w:rsidP="00103752">
      <w:pPr>
        <w:ind w:left="1080"/>
        <w:rPr>
          <w:rFonts w:ascii="Arial" w:hAnsi="Arial" w:cs="Arial"/>
          <w:szCs w:val="22"/>
        </w:rPr>
      </w:pPr>
      <w:r w:rsidRPr="00C214B6">
        <w:rPr>
          <w:rFonts w:ascii="Arial" w:hAnsi="Arial" w:cs="Arial"/>
          <w:b/>
          <w:szCs w:val="22"/>
        </w:rPr>
        <w:t xml:space="preserve">ELA-Literacy.RST.11-12.1. </w:t>
      </w:r>
      <w:r w:rsidRPr="00C214B6">
        <w:rPr>
          <w:rFonts w:ascii="Arial" w:hAnsi="Arial" w:cs="Arial"/>
          <w:color w:val="202020"/>
          <w:szCs w:val="22"/>
        </w:rPr>
        <w:t>Cite specific textual evidence to support analysis of science and technical texts, attending to important distinctions the author makes and to any gaps or inconsistencies in the account.</w:t>
      </w:r>
    </w:p>
    <w:p w14:paraId="3B7DDE49" w14:textId="77777777" w:rsidR="0018690B" w:rsidRPr="00C214B6" w:rsidRDefault="0018690B" w:rsidP="0018690B">
      <w:pPr>
        <w:ind w:left="1080"/>
        <w:rPr>
          <w:rFonts w:ascii="Arial" w:hAnsi="Arial" w:cs="Arial"/>
          <w:szCs w:val="22"/>
        </w:rPr>
      </w:pPr>
      <w:r w:rsidRPr="00C214B6">
        <w:rPr>
          <w:rFonts w:ascii="Arial" w:hAnsi="Arial" w:cs="Arial"/>
          <w:b/>
          <w:color w:val="202020"/>
          <w:szCs w:val="22"/>
        </w:rPr>
        <w:t>ELA-Literacy.</w:t>
      </w:r>
      <w:r w:rsidRPr="00C214B6">
        <w:rPr>
          <w:rFonts w:ascii="Arial" w:hAnsi="Arial" w:cs="Arial"/>
          <w:b/>
          <w:szCs w:val="22"/>
        </w:rPr>
        <w:t>R</w:t>
      </w:r>
      <w:r w:rsidRPr="00C214B6">
        <w:rPr>
          <w:rFonts w:ascii="Arial" w:hAnsi="Arial" w:cs="Arial"/>
          <w:b/>
          <w:color w:val="202020"/>
          <w:szCs w:val="22"/>
        </w:rPr>
        <w:t>ST.11-12.4.</w:t>
      </w:r>
      <w:r w:rsidRPr="00C214B6">
        <w:rPr>
          <w:rFonts w:ascii="Arial" w:hAnsi="Arial" w:cs="Arial"/>
          <w:color w:val="202020"/>
          <w:szCs w:val="22"/>
        </w:rPr>
        <w:t xml:space="preserve"> Determine the meaning of symbols, key terms, and other domain-specific words and phrases as they are used in a specific scientific or technical context relevant to</w:t>
      </w:r>
      <w:r w:rsidRPr="00C214B6">
        <w:rPr>
          <w:rStyle w:val="apple-converted-space"/>
          <w:rFonts w:ascii="Arial" w:hAnsi="Arial" w:cs="Arial"/>
          <w:color w:val="202020"/>
          <w:szCs w:val="22"/>
        </w:rPr>
        <w:t> </w:t>
      </w:r>
      <w:r w:rsidRPr="00C214B6">
        <w:rPr>
          <w:rStyle w:val="Emphasis"/>
          <w:rFonts w:ascii="Arial" w:hAnsi="Arial" w:cs="Arial"/>
          <w:color w:val="202020"/>
          <w:szCs w:val="22"/>
        </w:rPr>
        <w:t>grades 11-12 texts and topics</w:t>
      </w:r>
      <w:r w:rsidRPr="00C214B6">
        <w:rPr>
          <w:rFonts w:ascii="Arial" w:hAnsi="Arial" w:cs="Arial"/>
          <w:color w:val="202020"/>
          <w:szCs w:val="22"/>
        </w:rPr>
        <w:t>.</w:t>
      </w:r>
    </w:p>
    <w:p w14:paraId="66C573F4" w14:textId="77777777" w:rsidR="0018690B" w:rsidRPr="00C214B6" w:rsidRDefault="0018690B" w:rsidP="0018690B">
      <w:pPr>
        <w:ind w:left="1080"/>
        <w:rPr>
          <w:rFonts w:ascii="Arial" w:hAnsi="Arial" w:cs="Arial"/>
          <w:szCs w:val="22"/>
        </w:rPr>
      </w:pPr>
    </w:p>
    <w:p w14:paraId="3FFE44E3" w14:textId="77777777" w:rsidR="0018690B" w:rsidRPr="00C214B6" w:rsidRDefault="0018690B" w:rsidP="009B3483">
      <w:pPr>
        <w:pStyle w:val="ListParagraph"/>
        <w:numPr>
          <w:ilvl w:val="0"/>
          <w:numId w:val="2"/>
        </w:numPr>
        <w:ind w:left="720"/>
        <w:rPr>
          <w:rFonts w:ascii="Arial" w:hAnsi="Arial" w:cs="Arial"/>
          <w:szCs w:val="22"/>
        </w:rPr>
      </w:pPr>
      <w:r w:rsidRPr="00C214B6">
        <w:rPr>
          <w:rFonts w:ascii="Arial" w:hAnsi="Arial" w:cs="Arial"/>
          <w:szCs w:val="22"/>
        </w:rPr>
        <w:t xml:space="preserve">Links to </w:t>
      </w:r>
      <w:r w:rsidRPr="00C214B6">
        <w:rPr>
          <w:rFonts w:ascii="Arial" w:hAnsi="Arial" w:cs="Arial"/>
          <w:b/>
          <w:szCs w:val="22"/>
        </w:rPr>
        <w:t>Common Core Standards for Writing</w:t>
      </w:r>
      <w:r w:rsidRPr="00C214B6">
        <w:rPr>
          <w:rFonts w:ascii="Arial" w:hAnsi="Arial" w:cs="Arial"/>
          <w:szCs w:val="22"/>
        </w:rPr>
        <w:t>:</w:t>
      </w:r>
    </w:p>
    <w:p w14:paraId="18A58BDD" w14:textId="77777777" w:rsidR="0018690B" w:rsidRPr="00C214B6" w:rsidRDefault="0018690B" w:rsidP="0018690B">
      <w:pPr>
        <w:ind w:left="1080"/>
        <w:rPr>
          <w:rFonts w:ascii="Arial" w:hAnsi="Arial" w:cs="Arial"/>
          <w:szCs w:val="22"/>
        </w:rPr>
      </w:pPr>
    </w:p>
    <w:p w14:paraId="0F626F86" w14:textId="42C091CC" w:rsidR="0018690B" w:rsidRPr="00103752" w:rsidRDefault="0018690B" w:rsidP="00103752">
      <w:pPr>
        <w:ind w:left="1080"/>
        <w:rPr>
          <w:rFonts w:ascii="Arial" w:hAnsi="Arial" w:cs="Arial"/>
          <w:szCs w:val="22"/>
        </w:rPr>
      </w:pPr>
      <w:r w:rsidRPr="00C214B6">
        <w:rPr>
          <w:rFonts w:ascii="Arial" w:hAnsi="Arial" w:cs="Arial"/>
          <w:b/>
          <w:szCs w:val="22"/>
        </w:rPr>
        <w:t>ELA-Literacy.WHST.9-10.2F.</w:t>
      </w:r>
      <w:r w:rsidRPr="00C214B6">
        <w:rPr>
          <w:rFonts w:ascii="Arial" w:hAnsi="Arial" w:cs="Arial"/>
          <w:szCs w:val="22"/>
        </w:rPr>
        <w:t xml:space="preserve"> </w:t>
      </w:r>
      <w:r w:rsidRPr="00C214B6">
        <w:rPr>
          <w:rFonts w:ascii="Arial" w:hAnsi="Arial" w:cs="Arial"/>
          <w:color w:val="202020"/>
          <w:szCs w:val="22"/>
        </w:rPr>
        <w:t>Provide a concluding statement or section that follows from and supports the information or explanation presented (e.g., articulating implications or the significance of the topic).</w:t>
      </w:r>
    </w:p>
    <w:p w14:paraId="4E5D15AF" w14:textId="77777777" w:rsidR="0018690B" w:rsidRPr="00C214B6" w:rsidRDefault="0018690B" w:rsidP="0018690B">
      <w:pPr>
        <w:ind w:left="1080"/>
        <w:rPr>
          <w:rFonts w:ascii="Arial" w:hAnsi="Arial" w:cs="Arial"/>
          <w:szCs w:val="22"/>
        </w:rPr>
      </w:pPr>
      <w:r w:rsidRPr="00C214B6">
        <w:rPr>
          <w:rFonts w:ascii="Arial" w:hAnsi="Arial" w:cs="Arial"/>
          <w:b/>
          <w:color w:val="202020"/>
          <w:szCs w:val="22"/>
        </w:rPr>
        <w:t>ELA-Literacy.WHST.11-12.1E.</w:t>
      </w:r>
      <w:r w:rsidRPr="00C214B6">
        <w:rPr>
          <w:rFonts w:ascii="Arial" w:hAnsi="Arial" w:cs="Arial"/>
          <w:color w:val="202020"/>
          <w:szCs w:val="22"/>
        </w:rPr>
        <w:t xml:space="preserve"> Provide a concluding statement or section that follows from or supports the argument presented.</w:t>
      </w:r>
    </w:p>
    <w:p w14:paraId="6415C8A4" w14:textId="77777777" w:rsidR="0018690B" w:rsidRPr="00C214B6" w:rsidRDefault="0018690B" w:rsidP="0018690B">
      <w:pPr>
        <w:ind w:left="1080"/>
        <w:rPr>
          <w:rFonts w:ascii="Arial" w:hAnsi="Arial" w:cs="Arial"/>
          <w:szCs w:val="22"/>
        </w:rPr>
      </w:pPr>
    </w:p>
    <w:p w14:paraId="32BF3543" w14:textId="77777777" w:rsidR="0018690B" w:rsidRPr="00C214B6" w:rsidRDefault="0018690B" w:rsidP="009B3483">
      <w:pPr>
        <w:pStyle w:val="ListParagraph"/>
        <w:numPr>
          <w:ilvl w:val="0"/>
          <w:numId w:val="2"/>
        </w:numPr>
        <w:ind w:left="720"/>
        <w:rPr>
          <w:rFonts w:ascii="Arial" w:hAnsi="Arial" w:cs="Arial"/>
          <w:szCs w:val="22"/>
        </w:rPr>
      </w:pPr>
      <w:r w:rsidRPr="00C214B6">
        <w:rPr>
          <w:rFonts w:ascii="Arial" w:hAnsi="Arial" w:cs="Arial"/>
          <w:szCs w:val="22"/>
        </w:rPr>
        <w:t>In addition to the writing standards above, consider asking students to debate issues addressed in some of the articles. Standards addressed:</w:t>
      </w:r>
    </w:p>
    <w:p w14:paraId="6C6B2494" w14:textId="77777777" w:rsidR="0018690B" w:rsidRPr="00C214B6" w:rsidRDefault="0018690B" w:rsidP="0018690B">
      <w:pPr>
        <w:pStyle w:val="ListParagraph"/>
        <w:ind w:left="1080"/>
        <w:rPr>
          <w:rFonts w:ascii="Arial" w:hAnsi="Arial" w:cs="Arial"/>
          <w:szCs w:val="22"/>
        </w:rPr>
      </w:pPr>
    </w:p>
    <w:p w14:paraId="41866504" w14:textId="6E7ED3D0" w:rsidR="0018690B" w:rsidRPr="00103752" w:rsidRDefault="0018690B" w:rsidP="00103752">
      <w:pPr>
        <w:ind w:left="1080"/>
        <w:rPr>
          <w:rFonts w:ascii="Arial" w:hAnsi="Arial" w:cs="Arial"/>
          <w:szCs w:val="22"/>
        </w:rPr>
      </w:pPr>
      <w:r w:rsidRPr="00C214B6">
        <w:rPr>
          <w:rFonts w:ascii="Arial" w:hAnsi="Arial" w:cs="Arial"/>
          <w:b/>
          <w:color w:val="202020"/>
          <w:szCs w:val="22"/>
        </w:rPr>
        <w:t>ELA-Literacy.</w:t>
      </w:r>
      <w:r w:rsidRPr="00C214B6">
        <w:rPr>
          <w:rFonts w:ascii="Arial" w:hAnsi="Arial" w:cs="Arial"/>
          <w:b/>
          <w:szCs w:val="22"/>
        </w:rPr>
        <w:t xml:space="preserve">WHST.9-10.1B. </w:t>
      </w:r>
      <w:r w:rsidRPr="00C214B6">
        <w:rPr>
          <w:rFonts w:ascii="Arial" w:hAnsi="Arial" w:cs="Arial"/>
          <w:szCs w:val="22"/>
        </w:rPr>
        <w:t xml:space="preserve">Develop claim(s) and counterclaims fairly, supplying data and evidence for each while pointing out the strengths and limitations of both claim(s) and </w:t>
      </w:r>
      <w:r w:rsidRPr="00C214B6">
        <w:rPr>
          <w:rFonts w:ascii="Arial" w:hAnsi="Arial" w:cs="Arial"/>
          <w:b/>
          <w:szCs w:val="22"/>
        </w:rPr>
        <w:t>counterclaims</w:t>
      </w:r>
      <w:r w:rsidRPr="00C214B6">
        <w:rPr>
          <w:rFonts w:ascii="Arial" w:hAnsi="Arial" w:cs="Arial"/>
          <w:szCs w:val="22"/>
        </w:rPr>
        <w:t xml:space="preserve"> in a discipline-appropriate form and in a manner that anticipates the audience’s knowledge level and concerns.</w:t>
      </w:r>
    </w:p>
    <w:p w14:paraId="74094414" w14:textId="3B48FBC2" w:rsidR="0018690B" w:rsidRDefault="0018690B" w:rsidP="00103752">
      <w:pPr>
        <w:ind w:left="1080"/>
        <w:rPr>
          <w:rFonts w:ascii="Arial" w:hAnsi="Arial" w:cs="Arial"/>
          <w:color w:val="202020"/>
          <w:szCs w:val="22"/>
        </w:rPr>
      </w:pPr>
      <w:r w:rsidRPr="00C214B6">
        <w:rPr>
          <w:rFonts w:ascii="Arial" w:hAnsi="Arial" w:cs="Arial"/>
          <w:b/>
          <w:color w:val="202020"/>
          <w:szCs w:val="22"/>
        </w:rPr>
        <w:t xml:space="preserve">ELA-Literacy.WHST.11-12.1.A. </w:t>
      </w:r>
      <w:r w:rsidRPr="00C214B6">
        <w:rPr>
          <w:rFonts w:ascii="Arial" w:hAnsi="Arial" w:cs="Arial"/>
          <w:color w:val="202020"/>
          <w:szCs w:val="22"/>
        </w:rPr>
        <w:t>Introduce precise, knowledgeable claim(s), establish the significance of the claim(s), distinguish the claim(s) from alternate or opposing claims, and create an organization that logically sequences the claim(s), counterclaims, reasons, and evidence.</w:t>
      </w:r>
    </w:p>
    <w:p w14:paraId="40356128" w14:textId="77777777" w:rsidR="00FE2EB1" w:rsidRDefault="00FE2EB1" w:rsidP="00FE2EB1">
      <w:pPr>
        <w:rPr>
          <w:rFonts w:ascii="Arial" w:hAnsi="Arial" w:cs="Arial"/>
          <w:color w:val="202020"/>
          <w:szCs w:val="22"/>
        </w:rPr>
      </w:pPr>
    </w:p>
    <w:p w14:paraId="707541EA" w14:textId="7AD61715" w:rsidR="00FE2EB1" w:rsidRPr="008D5BAD" w:rsidRDefault="00FE2EB1" w:rsidP="004C0B87">
      <w:pPr>
        <w:rPr>
          <w:rFonts w:ascii="Arial" w:hAnsi="Arial" w:cs="Arial"/>
          <w:color w:val="202020"/>
          <w:szCs w:val="22"/>
        </w:rPr>
      </w:pPr>
      <w:r>
        <w:rPr>
          <w:rFonts w:ascii="Arial" w:hAnsi="Arial" w:cs="Arial"/>
          <w:color w:val="202020"/>
          <w:sz w:val="36"/>
          <w:szCs w:val="22"/>
        </w:rPr>
        <w:br w:type="page"/>
      </w:r>
    </w:p>
    <w:p w14:paraId="2285B1BF" w14:textId="77777777" w:rsidR="0018690B" w:rsidRPr="00C214B6" w:rsidRDefault="0018690B" w:rsidP="005548F5">
      <w:pPr>
        <w:pStyle w:val="Heading4"/>
      </w:pPr>
      <w:bookmarkStart w:id="135" w:name="_Toc492307049"/>
      <w:bookmarkStart w:id="136" w:name="_Toc492307628"/>
      <w:bookmarkStart w:id="137" w:name="_Toc492311791"/>
      <w:bookmarkStart w:id="138" w:name="_Toc492312468"/>
      <w:bookmarkStart w:id="139" w:name="_Toc497239593"/>
      <w:bookmarkStart w:id="140" w:name="_Toc497565442"/>
      <w:bookmarkStart w:id="141" w:name="_Toc497568137"/>
      <w:bookmarkStart w:id="142" w:name="_Toc497568343"/>
      <w:bookmarkStart w:id="143" w:name="_Toc497568823"/>
      <w:bookmarkStart w:id="144" w:name="_Toc503109208"/>
      <w:bookmarkStart w:id="145" w:name="_Toc503112649"/>
      <w:bookmarkStart w:id="146" w:name="_Toc503284430"/>
      <w:bookmarkStart w:id="147" w:name="_Toc503434282"/>
      <w:bookmarkStart w:id="148" w:name="_Toc503436525"/>
      <w:bookmarkStart w:id="149" w:name="_Toc503455347"/>
      <w:bookmarkStart w:id="150" w:name="_Toc503455674"/>
      <w:bookmarkStart w:id="151" w:name="_Toc503455895"/>
      <w:bookmarkStart w:id="152" w:name="_Toc503456561"/>
      <w:bookmarkStart w:id="153" w:name="_Toc503456765"/>
      <w:bookmarkStart w:id="154" w:name="_Toc506826554"/>
      <w:bookmarkStart w:id="155" w:name="_Toc508547862"/>
      <w:bookmarkStart w:id="156" w:name="_Toc508548465"/>
      <w:bookmarkStart w:id="157" w:name="_Toc508548694"/>
      <w:bookmarkStart w:id="158" w:name="_Toc523673169"/>
      <w:bookmarkStart w:id="159" w:name="_Toc523680851"/>
      <w:r w:rsidRPr="00C214B6">
        <w:lastRenderedPageBreak/>
        <w:t>Vocabulary</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E00B73D" w14:textId="77777777" w:rsidR="0018690B" w:rsidRPr="002D251B" w:rsidRDefault="0018690B" w:rsidP="0018690B">
      <w:pPr>
        <w:rPr>
          <w:rFonts w:ascii="Arial" w:hAnsi="Arial" w:cs="Arial"/>
        </w:rPr>
      </w:pPr>
    </w:p>
    <w:p w14:paraId="7C828A9B" w14:textId="03FCBF07" w:rsidR="0018690B" w:rsidRPr="008D5BAD" w:rsidRDefault="0018690B" w:rsidP="008D5BAD">
      <w:pPr>
        <w:pStyle w:val="ListParagraph"/>
        <w:numPr>
          <w:ilvl w:val="0"/>
          <w:numId w:val="53"/>
        </w:numPr>
        <w:rPr>
          <w:rFonts w:ascii="Arial" w:hAnsi="Arial" w:cs="Arial"/>
        </w:rPr>
      </w:pPr>
      <w:r w:rsidRPr="008D5BAD">
        <w:rPr>
          <w:rFonts w:ascii="Arial" w:hAnsi="Arial" w:cs="Arial"/>
          <w:b/>
        </w:rPr>
        <w:t>Vocabulary</w:t>
      </w:r>
      <w:r w:rsidRPr="008D5BAD">
        <w:rPr>
          <w:rFonts w:ascii="Arial" w:hAnsi="Arial" w:cs="Arial"/>
        </w:rPr>
        <w:t xml:space="preserve"> and </w:t>
      </w:r>
      <w:r w:rsidRPr="008D5BAD">
        <w:rPr>
          <w:rFonts w:ascii="Arial" w:hAnsi="Arial" w:cs="Arial"/>
          <w:b/>
        </w:rPr>
        <w:t>concepts</w:t>
      </w:r>
      <w:r w:rsidRPr="008D5BAD">
        <w:rPr>
          <w:rFonts w:ascii="Arial" w:hAnsi="Arial" w:cs="Arial"/>
        </w:rPr>
        <w:t xml:space="preserve"> that are reinforced in the </w:t>
      </w:r>
      <w:r w:rsidR="004A08B7" w:rsidRPr="008D5BAD">
        <w:rPr>
          <w:rFonts w:ascii="Arial" w:hAnsi="Arial" w:cs="Arial"/>
        </w:rPr>
        <w:t>October/November</w:t>
      </w:r>
      <w:r w:rsidRPr="008D5BAD">
        <w:rPr>
          <w:rFonts w:ascii="Arial" w:hAnsi="Arial" w:cs="Arial"/>
        </w:rPr>
        <w:t xml:space="preserve"> 201</w:t>
      </w:r>
      <w:r w:rsidR="004A08B7" w:rsidRPr="008D5BAD">
        <w:rPr>
          <w:rFonts w:ascii="Arial" w:hAnsi="Arial" w:cs="Arial"/>
        </w:rPr>
        <w:t>8</w:t>
      </w:r>
      <w:r w:rsidRPr="008D5BAD">
        <w:rPr>
          <w:rFonts w:ascii="Arial" w:hAnsi="Arial" w:cs="Arial"/>
        </w:rPr>
        <w:t xml:space="preserve"> issue:</w:t>
      </w:r>
    </w:p>
    <w:p w14:paraId="6F5C295E" w14:textId="77777777" w:rsidR="00E7390C" w:rsidRDefault="00E7390C" w:rsidP="00C376BE">
      <w:pPr>
        <w:ind w:left="720"/>
        <w:rPr>
          <w:rFonts w:ascii="Arial" w:hAnsi="Arial" w:cs="Arial"/>
        </w:rPr>
      </w:pPr>
    </w:p>
    <w:p w14:paraId="292FEFB9" w14:textId="70750DD2" w:rsidR="004A08B7" w:rsidRDefault="004A08B7" w:rsidP="008D5BAD">
      <w:pPr>
        <w:ind w:left="1080"/>
        <w:rPr>
          <w:rFonts w:ascii="Arial" w:hAnsi="Arial" w:cs="Arial"/>
        </w:rPr>
      </w:pPr>
      <w:r>
        <w:rPr>
          <w:rFonts w:ascii="Arial" w:hAnsi="Arial" w:cs="Arial"/>
        </w:rPr>
        <w:t xml:space="preserve">Structural </w:t>
      </w:r>
      <w:r w:rsidR="008D5BAD">
        <w:rPr>
          <w:rFonts w:ascii="Arial" w:hAnsi="Arial" w:cs="Arial"/>
        </w:rPr>
        <w:t>f</w:t>
      </w:r>
      <w:r>
        <w:rPr>
          <w:rFonts w:ascii="Arial" w:hAnsi="Arial" w:cs="Arial"/>
        </w:rPr>
        <w:t>ormulas</w:t>
      </w:r>
    </w:p>
    <w:p w14:paraId="2F0C6752" w14:textId="77777777" w:rsidR="004A08B7" w:rsidRDefault="004A08B7" w:rsidP="008D5BAD">
      <w:pPr>
        <w:ind w:left="1080"/>
        <w:rPr>
          <w:rFonts w:ascii="Arial" w:hAnsi="Arial" w:cs="Arial"/>
        </w:rPr>
      </w:pPr>
      <w:r>
        <w:rPr>
          <w:rFonts w:ascii="Arial" w:hAnsi="Arial" w:cs="Arial"/>
        </w:rPr>
        <w:t>Amino acids</w:t>
      </w:r>
    </w:p>
    <w:p w14:paraId="09E489D6" w14:textId="7A084997" w:rsidR="004A08B7" w:rsidRDefault="004A08B7" w:rsidP="008D5BAD">
      <w:pPr>
        <w:ind w:left="1080"/>
        <w:rPr>
          <w:rFonts w:ascii="Arial" w:hAnsi="Arial" w:cs="Arial"/>
        </w:rPr>
      </w:pPr>
      <w:r>
        <w:rPr>
          <w:rFonts w:ascii="Arial" w:hAnsi="Arial" w:cs="Arial"/>
        </w:rPr>
        <w:t xml:space="preserve">Chemical </w:t>
      </w:r>
      <w:r w:rsidR="008D5BAD">
        <w:rPr>
          <w:rFonts w:ascii="Arial" w:hAnsi="Arial" w:cs="Arial"/>
        </w:rPr>
        <w:t>r</w:t>
      </w:r>
      <w:r>
        <w:rPr>
          <w:rFonts w:ascii="Arial" w:hAnsi="Arial" w:cs="Arial"/>
        </w:rPr>
        <w:t>eactions</w:t>
      </w:r>
    </w:p>
    <w:p w14:paraId="1F889070" w14:textId="77777777" w:rsidR="004A08B7" w:rsidRDefault="004A08B7" w:rsidP="008D5BAD">
      <w:pPr>
        <w:ind w:left="1080"/>
        <w:rPr>
          <w:rFonts w:ascii="Arial" w:hAnsi="Arial" w:cs="Arial"/>
        </w:rPr>
      </w:pPr>
      <w:r>
        <w:rPr>
          <w:rFonts w:ascii="Arial" w:hAnsi="Arial" w:cs="Arial"/>
        </w:rPr>
        <w:t>Equilibrium</w:t>
      </w:r>
    </w:p>
    <w:p w14:paraId="5519ED48" w14:textId="22E026B8" w:rsidR="004A08B7" w:rsidRDefault="004A08B7" w:rsidP="008D5BAD">
      <w:pPr>
        <w:ind w:left="1080"/>
        <w:rPr>
          <w:rFonts w:ascii="Arial" w:hAnsi="Arial" w:cs="Arial"/>
        </w:rPr>
      </w:pPr>
      <w:r>
        <w:rPr>
          <w:rFonts w:ascii="Arial" w:hAnsi="Arial" w:cs="Arial"/>
        </w:rPr>
        <w:t xml:space="preserve">Reaction </w:t>
      </w:r>
      <w:r w:rsidR="008D5BAD">
        <w:rPr>
          <w:rFonts w:ascii="Arial" w:hAnsi="Arial" w:cs="Arial"/>
        </w:rPr>
        <w:t>r</w:t>
      </w:r>
      <w:r>
        <w:rPr>
          <w:rFonts w:ascii="Arial" w:hAnsi="Arial" w:cs="Arial"/>
        </w:rPr>
        <w:t>ates</w:t>
      </w:r>
    </w:p>
    <w:p w14:paraId="5EB0BFC4" w14:textId="2BD3F7D5" w:rsidR="004A08B7" w:rsidRDefault="004A08B7" w:rsidP="008D5BAD">
      <w:pPr>
        <w:ind w:left="1080"/>
        <w:rPr>
          <w:rFonts w:ascii="Arial" w:hAnsi="Arial" w:cs="Arial"/>
        </w:rPr>
      </w:pPr>
      <w:r>
        <w:rPr>
          <w:rFonts w:ascii="Arial" w:hAnsi="Arial" w:cs="Arial"/>
        </w:rPr>
        <w:t xml:space="preserve">Oxidation &amp; </w:t>
      </w:r>
      <w:r w:rsidR="008D5BAD">
        <w:rPr>
          <w:rFonts w:ascii="Arial" w:hAnsi="Arial" w:cs="Arial"/>
        </w:rPr>
        <w:t>r</w:t>
      </w:r>
      <w:r>
        <w:rPr>
          <w:rFonts w:ascii="Arial" w:hAnsi="Arial" w:cs="Arial"/>
        </w:rPr>
        <w:t>eduction</w:t>
      </w:r>
    </w:p>
    <w:p w14:paraId="3DB9AF86" w14:textId="77777777" w:rsidR="004A08B7" w:rsidRDefault="004A08B7" w:rsidP="008D5BAD">
      <w:pPr>
        <w:ind w:left="1080"/>
        <w:rPr>
          <w:rFonts w:ascii="Arial" w:hAnsi="Arial" w:cs="Arial"/>
        </w:rPr>
      </w:pPr>
      <w:r>
        <w:rPr>
          <w:rFonts w:ascii="Arial" w:hAnsi="Arial" w:cs="Arial"/>
        </w:rPr>
        <w:t>Electrochemistry</w:t>
      </w:r>
    </w:p>
    <w:p w14:paraId="5CFBE6EC" w14:textId="77777777" w:rsidR="008D5BAD" w:rsidRPr="00796391" w:rsidRDefault="008D5BAD" w:rsidP="00C376BE">
      <w:pPr>
        <w:ind w:left="720"/>
        <w:rPr>
          <w:rFonts w:ascii="Arial" w:hAnsi="Arial" w:cs="Arial"/>
        </w:rPr>
      </w:pPr>
    </w:p>
    <w:p w14:paraId="777CBC14" w14:textId="77777777" w:rsidR="004A08B7" w:rsidRDefault="004A08B7" w:rsidP="009B3483">
      <w:pPr>
        <w:numPr>
          <w:ilvl w:val="0"/>
          <w:numId w:val="43"/>
        </w:numPr>
        <w:rPr>
          <w:rFonts w:ascii="Arial" w:hAnsi="Arial" w:cs="Arial"/>
        </w:rPr>
      </w:pPr>
      <w:r>
        <w:rPr>
          <w:rFonts w:ascii="Arial" w:hAnsi="Arial" w:cs="Arial"/>
        </w:rPr>
        <w:t xml:space="preserve">Consider asking students to read “Open for Discussion: The Human Drive to Explore Space” to learn about the risks of space exploration prior to reading the article “Mars vs. Titan: A Showdown of Human Habitability.” </w:t>
      </w:r>
    </w:p>
    <w:p w14:paraId="0748548A" w14:textId="77777777" w:rsidR="004A08B7" w:rsidRPr="002D1615" w:rsidRDefault="004A08B7" w:rsidP="00C376BE">
      <w:pPr>
        <w:ind w:left="720"/>
        <w:rPr>
          <w:rFonts w:ascii="Arial" w:hAnsi="Arial" w:cs="Arial"/>
        </w:rPr>
      </w:pPr>
    </w:p>
    <w:p w14:paraId="7CDFDC9D" w14:textId="77777777" w:rsidR="004A08B7" w:rsidRDefault="004A08B7" w:rsidP="009B3483">
      <w:pPr>
        <w:numPr>
          <w:ilvl w:val="0"/>
          <w:numId w:val="43"/>
        </w:numPr>
        <w:rPr>
          <w:rFonts w:ascii="Arial" w:hAnsi="Arial" w:cs="Arial"/>
        </w:rPr>
      </w:pPr>
      <w:r>
        <w:rPr>
          <w:rFonts w:ascii="Arial" w:hAnsi="Arial" w:cs="Arial"/>
        </w:rPr>
        <w:t>Students may become interested in growing crystals to connect chemistry and art after reading the articles on pages 2 and 19.</w:t>
      </w:r>
    </w:p>
    <w:p w14:paraId="331F72DD" w14:textId="77777777" w:rsidR="004A08B7" w:rsidRDefault="004A08B7" w:rsidP="004A08B7">
      <w:pPr>
        <w:pStyle w:val="ListParagraph"/>
        <w:rPr>
          <w:rFonts w:ascii="Arial" w:hAnsi="Arial" w:cs="Arial"/>
        </w:rPr>
      </w:pPr>
    </w:p>
    <w:p w14:paraId="58865DA1" w14:textId="77777777" w:rsidR="004A08B7" w:rsidRPr="00DB4669" w:rsidRDefault="004A08B7" w:rsidP="009B3483">
      <w:pPr>
        <w:numPr>
          <w:ilvl w:val="0"/>
          <w:numId w:val="43"/>
        </w:numPr>
        <w:rPr>
          <w:rFonts w:ascii="Arial" w:hAnsi="Arial" w:cs="Arial"/>
        </w:rPr>
      </w:pPr>
      <w:r w:rsidRPr="00DB4669">
        <w:rPr>
          <w:rFonts w:ascii="Arial" w:hAnsi="Arial" w:cs="Arial"/>
        </w:rPr>
        <w:t xml:space="preserve">To help students engage with the text, ask students which article </w:t>
      </w:r>
      <w:r w:rsidRPr="00DB4669">
        <w:rPr>
          <w:rFonts w:ascii="Arial" w:hAnsi="Arial" w:cs="Arial"/>
          <w:b/>
        </w:rPr>
        <w:t>engaged</w:t>
      </w:r>
      <w:r w:rsidRPr="00DB4669">
        <w:rPr>
          <w:rFonts w:ascii="Arial" w:hAnsi="Arial" w:cs="Arial"/>
        </w:rPr>
        <w:t xml:space="preserve"> them most and why, or what </w:t>
      </w:r>
      <w:r w:rsidRPr="00DB4669">
        <w:rPr>
          <w:rFonts w:ascii="Arial" w:hAnsi="Arial" w:cs="Arial"/>
          <w:b/>
        </w:rPr>
        <w:t>questions</w:t>
      </w:r>
      <w:r w:rsidRPr="00DB4669">
        <w:rPr>
          <w:rFonts w:ascii="Arial" w:hAnsi="Arial" w:cs="Arial"/>
        </w:rPr>
        <w:t xml:space="preserve"> th</w:t>
      </w:r>
      <w:r>
        <w:rPr>
          <w:rFonts w:ascii="Arial" w:hAnsi="Arial" w:cs="Arial"/>
        </w:rPr>
        <w:t>ey still have about the articles, and what they would like to explore further</w:t>
      </w:r>
      <w:r w:rsidRPr="00DB4669">
        <w:rPr>
          <w:rFonts w:ascii="Arial" w:hAnsi="Arial" w:cs="Arial"/>
        </w:rPr>
        <w:t xml:space="preserve">. </w:t>
      </w:r>
    </w:p>
    <w:p w14:paraId="35C2BF0F" w14:textId="77777777" w:rsidR="004A08B7" w:rsidRDefault="004A08B7" w:rsidP="00C376BE">
      <w:pPr>
        <w:ind w:left="720"/>
        <w:rPr>
          <w:rFonts w:ascii="Arial" w:hAnsi="Arial" w:cs="Arial"/>
        </w:rPr>
      </w:pPr>
    </w:p>
    <w:p w14:paraId="0B286690" w14:textId="77777777" w:rsidR="004A08B7" w:rsidRDefault="004A08B7" w:rsidP="009B3483">
      <w:pPr>
        <w:numPr>
          <w:ilvl w:val="0"/>
          <w:numId w:val="43"/>
        </w:numPr>
        <w:rPr>
          <w:rFonts w:ascii="Arial" w:hAnsi="Arial" w:cs="Arial"/>
        </w:rPr>
      </w:pPr>
      <w:r>
        <w:rPr>
          <w:rFonts w:ascii="Arial" w:hAnsi="Arial" w:cs="Arial"/>
        </w:rPr>
        <w:t>Ask students if they have questions about some of the issues discussed in the articles.</w:t>
      </w:r>
    </w:p>
    <w:p w14:paraId="27F35A10" w14:textId="77777777" w:rsidR="004A08B7" w:rsidRDefault="004A08B7" w:rsidP="00C376BE">
      <w:pPr>
        <w:ind w:left="720"/>
        <w:rPr>
          <w:rFonts w:ascii="Arial" w:hAnsi="Arial" w:cs="Arial"/>
        </w:rPr>
      </w:pPr>
    </w:p>
    <w:p w14:paraId="3DD2D0AF" w14:textId="1A183A5C" w:rsidR="004A08B7" w:rsidRDefault="004A08B7" w:rsidP="009B3483">
      <w:pPr>
        <w:numPr>
          <w:ilvl w:val="0"/>
          <w:numId w:val="43"/>
        </w:numPr>
        <w:rPr>
          <w:rFonts w:ascii="Arial" w:hAnsi="Arial" w:cs="Arial"/>
        </w:rPr>
      </w:pPr>
      <w:r w:rsidRPr="0058393C">
        <w:rPr>
          <w:rFonts w:ascii="Arial" w:hAnsi="Arial" w:cs="Arial"/>
        </w:rPr>
        <w:t xml:space="preserve">The </w:t>
      </w:r>
      <w:r w:rsidRPr="0058393C">
        <w:rPr>
          <w:rFonts w:ascii="Arial" w:hAnsi="Arial" w:cs="Arial"/>
          <w:i/>
        </w:rPr>
        <w:t>ChemMatters</w:t>
      </w:r>
      <w:r w:rsidRPr="0058393C">
        <w:rPr>
          <w:rFonts w:ascii="Arial" w:hAnsi="Arial" w:cs="Arial"/>
        </w:rPr>
        <w:t xml:space="preserve"> Teacher</w:t>
      </w:r>
      <w:r w:rsidR="00926797">
        <w:rPr>
          <w:rFonts w:ascii="Arial" w:hAnsi="Arial" w:cs="Arial"/>
        </w:rPr>
        <w:t>’</w:t>
      </w:r>
      <w:r w:rsidRPr="0058393C">
        <w:rPr>
          <w:rFonts w:ascii="Arial" w:hAnsi="Arial" w:cs="Arial"/>
        </w:rPr>
        <w:t>s Guide has suggestions for further research and activities.</w:t>
      </w:r>
    </w:p>
    <w:p w14:paraId="78418119" w14:textId="77777777" w:rsidR="008D5BAD" w:rsidRDefault="008D5BAD" w:rsidP="0018690B">
      <w:pPr>
        <w:rPr>
          <w:rFonts w:ascii="Arial" w:hAnsi="Arial" w:cs="Arial"/>
        </w:rPr>
      </w:pPr>
    </w:p>
    <w:p w14:paraId="0176E04F" w14:textId="5C0316BE" w:rsidR="00E7390C" w:rsidRPr="002D251B" w:rsidRDefault="00E7390C" w:rsidP="0018690B">
      <w:pPr>
        <w:rPr>
          <w:rFonts w:ascii="Arial" w:hAnsi="Arial" w:cs="Arial"/>
        </w:rPr>
      </w:pPr>
      <w:r>
        <w:rPr>
          <w:rFonts w:ascii="Arial" w:hAnsi="Arial" w:cs="Arial"/>
        </w:rPr>
        <w:br w:type="page"/>
      </w:r>
    </w:p>
    <w:bookmarkStart w:id="160" w:name="_Toc492307055"/>
    <w:bookmarkStart w:id="161" w:name="_Toc492307634"/>
    <w:bookmarkStart w:id="162" w:name="_Toc492311797"/>
    <w:bookmarkStart w:id="163" w:name="_Toc492312474"/>
    <w:bookmarkStart w:id="164" w:name="_Toc497239599"/>
    <w:bookmarkStart w:id="165" w:name="_Toc497565448"/>
    <w:bookmarkStart w:id="166" w:name="_Toc497568143"/>
    <w:bookmarkStart w:id="167" w:name="_Toc497568349"/>
    <w:bookmarkStart w:id="168" w:name="_Toc497568829"/>
    <w:bookmarkStart w:id="169" w:name="_Toc503109214"/>
    <w:bookmarkStart w:id="170" w:name="_Toc503112655"/>
    <w:bookmarkStart w:id="171" w:name="_Toc503284436"/>
    <w:bookmarkStart w:id="172" w:name="_Toc503434288"/>
    <w:bookmarkStart w:id="173" w:name="_Toc503436531"/>
    <w:bookmarkStart w:id="174" w:name="_Toc503455354"/>
    <w:bookmarkStart w:id="175" w:name="_Toc503455681"/>
    <w:bookmarkStart w:id="176" w:name="_Toc503455902"/>
    <w:bookmarkStart w:id="177" w:name="_Toc503456568"/>
    <w:bookmarkStart w:id="178" w:name="_Toc503456772"/>
    <w:bookmarkStart w:id="179" w:name="_Toc506826561"/>
    <w:bookmarkStart w:id="180" w:name="_Toc508547869"/>
    <w:bookmarkStart w:id="181" w:name="_Toc508548472"/>
    <w:bookmarkStart w:id="182" w:name="_Toc508548701"/>
    <w:bookmarkStart w:id="183" w:name="_Toc523673175"/>
    <w:bookmarkStart w:id="184" w:name="_Toc523680857"/>
    <w:bookmarkStart w:id="185" w:name="_Toc523843365"/>
    <w:bookmarkStart w:id="186" w:name="_Toc523845013"/>
    <w:bookmarkStart w:id="187" w:name="_Toc523845399"/>
    <w:bookmarkStart w:id="188" w:name="_Toc523845695"/>
    <w:bookmarkStart w:id="189" w:name="_Toc523845817"/>
    <w:bookmarkStart w:id="190" w:name="_Toc523845910"/>
    <w:bookmarkStart w:id="191" w:name="_Toc524538847"/>
    <w:bookmarkStart w:id="192" w:name="_Toc492307050"/>
    <w:bookmarkStart w:id="193" w:name="_Toc492307629"/>
    <w:bookmarkStart w:id="194" w:name="_Toc492311792"/>
    <w:bookmarkStart w:id="195" w:name="_Toc492312469"/>
    <w:bookmarkStart w:id="196" w:name="_Toc497239594"/>
    <w:bookmarkStart w:id="197" w:name="_Toc497565443"/>
    <w:bookmarkStart w:id="198" w:name="_Toc497568138"/>
    <w:bookmarkStart w:id="199" w:name="_Toc497568344"/>
    <w:bookmarkStart w:id="200" w:name="_Toc497568824"/>
    <w:bookmarkStart w:id="201" w:name="_Toc503109209"/>
    <w:bookmarkStart w:id="202" w:name="_Toc503112650"/>
    <w:bookmarkStart w:id="203" w:name="_Toc503284431"/>
    <w:bookmarkStart w:id="204" w:name="_Toc503434283"/>
    <w:bookmarkStart w:id="205" w:name="_Toc503436526"/>
    <w:bookmarkStart w:id="206" w:name="_Toc503455348"/>
    <w:bookmarkStart w:id="207" w:name="_Toc503455675"/>
    <w:bookmarkStart w:id="208" w:name="_Toc503455896"/>
    <w:bookmarkStart w:id="209" w:name="_Toc503456562"/>
    <w:bookmarkStart w:id="210" w:name="_Toc503456766"/>
    <w:bookmarkStart w:id="211" w:name="_Toc506826555"/>
    <w:bookmarkStart w:id="212" w:name="_Toc508547863"/>
    <w:bookmarkStart w:id="213" w:name="_Toc508548466"/>
    <w:bookmarkStart w:id="214" w:name="_Toc508548695"/>
    <w:p w14:paraId="38D942F8" w14:textId="77777777" w:rsidR="00030662" w:rsidRPr="005E3646" w:rsidRDefault="00030662" w:rsidP="00030662">
      <w:pPr>
        <w:pStyle w:val="Heading3"/>
      </w:pPr>
      <w:r w:rsidRPr="007D633A">
        <w:rPr>
          <w:noProof/>
          <w:sz w:val="28"/>
        </w:rPr>
        <w:lastRenderedPageBreak/>
        <mc:AlternateContent>
          <mc:Choice Requires="wps">
            <w:drawing>
              <wp:anchor distT="0" distB="0" distL="114300" distR="114300" simplePos="0" relativeHeight="252062208" behindDoc="1" locked="0" layoutInCell="1" allowOverlap="1" wp14:anchorId="74263C3F" wp14:editId="79E221BD">
                <wp:simplePos x="0" y="0"/>
                <wp:positionH relativeFrom="column">
                  <wp:posOffset>-563245</wp:posOffset>
                </wp:positionH>
                <wp:positionV relativeFrom="paragraph">
                  <wp:posOffset>338927</wp:posOffset>
                </wp:positionV>
                <wp:extent cx="7060565" cy="114300"/>
                <wp:effectExtent l="0" t="0" r="6985" b="0"/>
                <wp:wrapNone/>
                <wp:docPr id="39" name="Rectangle 3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6BF62B0" id="Rectangle 39" o:spid="_x0000_s1026" style="position:absolute;margin-left:-44.35pt;margin-top:26.7pt;width:555.95pt;height:9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bB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V+95c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" fillcolor="#d8d8d8 [2732]" stroked="f" strokeweight=".5pt"/>
            </w:pict>
          </mc:Fallback>
        </mc:AlternateContent>
      </w:r>
      <w:r w:rsidRPr="005E3646">
        <w:t>Possible Student Misconceptions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01EB073A" w14:textId="77777777" w:rsidR="00030662" w:rsidRPr="007D633A" w:rsidRDefault="00030662" w:rsidP="00030662">
      <w:pPr>
        <w:rPr>
          <w:rFonts w:ascii="Arial" w:hAnsi="Arial" w:cs="Arial"/>
          <w:sz w:val="32"/>
          <w:szCs w:val="28"/>
        </w:rPr>
      </w:pPr>
    </w:p>
    <w:p w14:paraId="3080FB76" w14:textId="77777777" w:rsidR="00030662" w:rsidRPr="00030662" w:rsidRDefault="00030662" w:rsidP="00030662">
      <w:pPr>
        <w:rPr>
          <w:rFonts w:ascii="Arial" w:hAnsi="Arial" w:cs="Arial"/>
          <w:sz w:val="20"/>
          <w:szCs w:val="28"/>
        </w:rPr>
      </w:pPr>
    </w:p>
    <w:p w14:paraId="43699866" w14:textId="77777777" w:rsidR="00F40154" w:rsidRPr="00F40154" w:rsidRDefault="00F40154" w:rsidP="009B3483">
      <w:pPr>
        <w:numPr>
          <w:ilvl w:val="0"/>
          <w:numId w:val="7"/>
        </w:numPr>
        <w:ind w:left="360"/>
        <w:rPr>
          <w:rFonts w:ascii="Arial" w:hAnsi="Arial" w:cs="Arial"/>
          <w:b/>
        </w:rPr>
      </w:pPr>
      <w:r w:rsidRPr="00F40154">
        <w:rPr>
          <w:rFonts w:ascii="Arial" w:hAnsi="Arial" w:cs="Arial"/>
          <w:b/>
        </w:rPr>
        <w:t>“As soon as I finish high school, my quest will be to become one of the first pioneers to sail on the methane lakes of Titan.”</w:t>
      </w:r>
      <w:r w:rsidRPr="00F40154">
        <w:rPr>
          <w:rFonts w:ascii="Arial" w:hAnsi="Arial" w:cs="Arial"/>
        </w:rPr>
        <w:t xml:space="preserve"> Unfortunately, there are still major challenges to solve before the technology for manned travel to Titan will have been perfected. Housing will also present problems! Humans will have to live in underground habitats on Titan for protection from low temperatures, lack of oxygen and extreme radiation from the sun.</w:t>
      </w:r>
    </w:p>
    <w:p w14:paraId="45084683" w14:textId="77777777" w:rsidR="00F40154" w:rsidRPr="00F40154" w:rsidRDefault="00F40154" w:rsidP="00F40154">
      <w:pPr>
        <w:ind w:left="360"/>
        <w:rPr>
          <w:rFonts w:ascii="Arial" w:hAnsi="Arial" w:cs="Arial"/>
        </w:rPr>
      </w:pPr>
    </w:p>
    <w:p w14:paraId="6985F80A" w14:textId="77777777" w:rsidR="00F40154" w:rsidRPr="00F40154" w:rsidRDefault="00F40154" w:rsidP="009B3483">
      <w:pPr>
        <w:numPr>
          <w:ilvl w:val="0"/>
          <w:numId w:val="7"/>
        </w:numPr>
        <w:ind w:left="360"/>
        <w:rPr>
          <w:rFonts w:ascii="Arial" w:hAnsi="Arial" w:cs="Arial"/>
          <w:i/>
        </w:rPr>
      </w:pPr>
      <w:r w:rsidRPr="00F40154">
        <w:rPr>
          <w:rFonts w:ascii="Arial" w:hAnsi="Arial" w:cs="Arial"/>
          <w:b/>
        </w:rPr>
        <w:t>“Someday, during summer break, I assume that we will be able to travel to Titan in a spaceship.”</w:t>
      </w:r>
      <w:r w:rsidRPr="00F40154">
        <w:rPr>
          <w:rFonts w:ascii="Arial" w:hAnsi="Arial" w:cs="Arial"/>
        </w:rPr>
        <w:t xml:space="preserve"> This will not be a short trip; the latest unmanned spacecraft required two years and 4 months to reach Titan from Earth.</w:t>
      </w:r>
    </w:p>
    <w:p w14:paraId="5389796A" w14:textId="77777777" w:rsidR="00F40154" w:rsidRPr="00F40154" w:rsidRDefault="00F40154" w:rsidP="00F40154">
      <w:pPr>
        <w:ind w:left="360"/>
        <w:rPr>
          <w:rFonts w:ascii="Arial" w:hAnsi="Arial" w:cs="Arial"/>
        </w:rPr>
      </w:pPr>
    </w:p>
    <w:p w14:paraId="5C03B2EB" w14:textId="77777777" w:rsidR="00F40154" w:rsidRPr="00F40154" w:rsidRDefault="00F40154" w:rsidP="009B3483">
      <w:pPr>
        <w:numPr>
          <w:ilvl w:val="0"/>
          <w:numId w:val="7"/>
        </w:numPr>
        <w:ind w:left="360"/>
        <w:rPr>
          <w:rFonts w:ascii="Arial" w:hAnsi="Arial" w:cs="Arial"/>
          <w:i/>
        </w:rPr>
      </w:pPr>
      <w:r w:rsidRPr="00F40154">
        <w:rPr>
          <w:rFonts w:ascii="Arial" w:hAnsi="Arial" w:cs="Arial"/>
          <w:b/>
        </w:rPr>
        <w:t>“I’ve seen the red colored Mars, it must be very hot!”</w:t>
      </w:r>
      <w:r w:rsidRPr="00F40154">
        <w:rPr>
          <w:rFonts w:ascii="Arial" w:hAnsi="Arial" w:cs="Arial"/>
        </w:rPr>
        <w:t xml:space="preserve"> The red color doesn’t really mean that the planet is hot. Actually the average temperature on Mars is -55 </w:t>
      </w:r>
      <w:r w:rsidRPr="00F40154">
        <w:rPr>
          <w:rFonts w:ascii="Arial" w:hAnsi="Arial" w:cs="Arial"/>
          <w:vertAlign w:val="superscript"/>
        </w:rPr>
        <w:t>o</w:t>
      </w:r>
      <w:r w:rsidRPr="00F40154">
        <w:rPr>
          <w:rFonts w:ascii="Arial" w:hAnsi="Arial" w:cs="Arial"/>
        </w:rPr>
        <w:t xml:space="preserve">C—much colder than the Earth, whose average temperature is 14 </w:t>
      </w:r>
      <w:r w:rsidRPr="00F40154">
        <w:rPr>
          <w:rFonts w:ascii="Arial" w:hAnsi="Arial" w:cs="Arial"/>
          <w:vertAlign w:val="superscript"/>
        </w:rPr>
        <w:t>o</w:t>
      </w:r>
      <w:r w:rsidRPr="00F40154">
        <w:rPr>
          <w:rFonts w:ascii="Arial" w:hAnsi="Arial" w:cs="Arial"/>
        </w:rPr>
        <w:t>C. Many rocks on Mars contain iron that rusts (oxidizes) when exposed to the atmosphere. As the iron rusts, dust storms suspend many tiny reddish iron flakes in the thin Mars atmosphere, producing a red planet as seen from the Earth. However on the Martian surface, the space rovers that landed found soil and rocks of many colors, including orange, gold, brown and butterscotch.</w:t>
      </w:r>
    </w:p>
    <w:p w14:paraId="14F3D24A" w14:textId="77777777" w:rsidR="00F40154" w:rsidRPr="00F40154" w:rsidRDefault="00F40154" w:rsidP="00F40154">
      <w:pPr>
        <w:ind w:left="360"/>
        <w:rPr>
          <w:rFonts w:ascii="Arial" w:hAnsi="Arial" w:cs="Arial"/>
        </w:rPr>
      </w:pPr>
    </w:p>
    <w:p w14:paraId="68D73074" w14:textId="77777777" w:rsidR="00F40154" w:rsidRPr="00F40154" w:rsidRDefault="00F40154" w:rsidP="009B3483">
      <w:pPr>
        <w:numPr>
          <w:ilvl w:val="0"/>
          <w:numId w:val="7"/>
        </w:numPr>
        <w:ind w:left="360"/>
        <w:rPr>
          <w:rFonts w:ascii="Arial" w:hAnsi="Arial" w:cs="Arial"/>
        </w:rPr>
      </w:pPr>
      <w:r w:rsidRPr="00F40154">
        <w:rPr>
          <w:rFonts w:ascii="Arial" w:hAnsi="Arial" w:cs="Arial"/>
          <w:b/>
        </w:rPr>
        <w:t>“I’ve heard that there are oceans on Mars.”</w:t>
      </w:r>
      <w:r w:rsidRPr="00F40154">
        <w:rPr>
          <w:rFonts w:ascii="Arial" w:hAnsi="Arial" w:cs="Arial"/>
        </w:rPr>
        <w:t xml:space="preserve"> Eighteenth century telescope observations suggested that the dark areas on Mars were oceans and the light areas were land. Recently, the Mars Curiosity rover did not find liquid water. Curiosity’s measurements suggested some frozen water within the soil and land evidence suggested ancient oceans. The Mars Express spacecraft used radar to detect signatures similar to Earth’s liquid water under the southern ice cap of Mars.</w:t>
      </w:r>
    </w:p>
    <w:p w14:paraId="226ACE99" w14:textId="77777777" w:rsidR="00F40154" w:rsidRPr="00F40154" w:rsidRDefault="00F40154" w:rsidP="00F40154">
      <w:pPr>
        <w:ind w:left="360"/>
        <w:rPr>
          <w:rFonts w:ascii="Arial" w:hAnsi="Arial" w:cs="Arial"/>
        </w:rPr>
      </w:pPr>
    </w:p>
    <w:p w14:paraId="7684921B" w14:textId="77777777" w:rsidR="00F40154" w:rsidRPr="00F40154" w:rsidRDefault="00F40154" w:rsidP="009B3483">
      <w:pPr>
        <w:numPr>
          <w:ilvl w:val="0"/>
          <w:numId w:val="7"/>
        </w:numPr>
        <w:ind w:left="360"/>
        <w:rPr>
          <w:rFonts w:ascii="Arial" w:hAnsi="Arial" w:cs="Arial"/>
        </w:rPr>
      </w:pPr>
      <w:r w:rsidRPr="00F40154">
        <w:rPr>
          <w:rFonts w:ascii="Arial" w:hAnsi="Arial" w:cs="Arial"/>
          <w:b/>
        </w:rPr>
        <w:t>“I understand that going into space makes you weightless, like the pictures of astronauts floating in the International Space Station.”</w:t>
      </w:r>
      <w:r w:rsidRPr="00F40154">
        <w:rPr>
          <w:rFonts w:ascii="Arial" w:hAnsi="Arial" w:cs="Arial"/>
        </w:rPr>
        <w:t xml:space="preserve"> While astronauts may feel and appear weightless in space due to lack of gravity, this is because their acceleration rate is the same as the space station, so the astronauts and the space station don’t fall to Earth; they just keep falling around it. However, in space, astronauts still retain their mass (the amount of material in the body) but not their weight (measurement of how gravity acts on the body mass); even in zero gravity where the body is weightless, it cannot be massless. The weightlessness is because they are too far from any astronomical body (star, planet, moon, etc.) to feel any gravitational pull. Note that, in addition to the psychological effect of loneliness, a 160-day trip to Mars will also take a physiological toll on your body. Weightlessness (the lack of gravity) will interfere with your heart’s ability to keep blood flowing throughout your cardiovascular system and, since your muscles and bones are not working hard, they will begin to weaken. More details can be found at </w:t>
      </w:r>
      <w:hyperlink r:id="rId16" w:history="1">
        <w:r w:rsidRPr="00F40154">
          <w:rPr>
            <w:rStyle w:val="Hyperlink"/>
            <w:rFonts w:ascii="Arial" w:hAnsi="Arial" w:cs="Arial"/>
          </w:rPr>
          <w:t>https://www.nasa.gov/hrp/bodyinspace</w:t>
        </w:r>
      </w:hyperlink>
      <w:r w:rsidRPr="00F40154">
        <w:rPr>
          <w:rFonts w:ascii="Arial" w:hAnsi="Arial" w:cs="Arial"/>
        </w:rPr>
        <w:t>.</w:t>
      </w:r>
    </w:p>
    <w:p w14:paraId="56E5FD6F" w14:textId="77777777" w:rsidR="00F40154" w:rsidRPr="00F40154" w:rsidRDefault="00F40154" w:rsidP="00F40154">
      <w:pPr>
        <w:pStyle w:val="ListParagraph"/>
        <w:ind w:left="360"/>
        <w:rPr>
          <w:rFonts w:ascii="Arial" w:hAnsi="Arial" w:cs="Arial"/>
          <w:sz w:val="20"/>
        </w:rPr>
      </w:pPr>
    </w:p>
    <w:p w14:paraId="645B576F" w14:textId="77777777" w:rsidR="00153EDC" w:rsidRDefault="00153EDC" w:rsidP="009B3483">
      <w:pPr>
        <w:numPr>
          <w:ilvl w:val="0"/>
          <w:numId w:val="7"/>
        </w:numPr>
        <w:ind w:left="360"/>
        <w:rPr>
          <w:rFonts w:ascii="Arial" w:hAnsi="Arial" w:cs="Arial"/>
          <w:b/>
        </w:rPr>
      </w:pPr>
      <w:r>
        <w:rPr>
          <w:rFonts w:ascii="Arial" w:hAnsi="Arial" w:cs="Arial"/>
          <w:b/>
        </w:rPr>
        <w:br w:type="page"/>
      </w:r>
    </w:p>
    <w:p w14:paraId="50386D41" w14:textId="55C43CBF" w:rsidR="00F40154" w:rsidRPr="00F40154" w:rsidRDefault="00F40154" w:rsidP="009B3483">
      <w:pPr>
        <w:numPr>
          <w:ilvl w:val="0"/>
          <w:numId w:val="7"/>
        </w:numPr>
        <w:ind w:left="360"/>
        <w:rPr>
          <w:rFonts w:ascii="Arial" w:hAnsi="Arial" w:cs="Arial"/>
        </w:rPr>
      </w:pPr>
      <w:r w:rsidRPr="00F40154">
        <w:rPr>
          <w:rFonts w:ascii="Arial" w:hAnsi="Arial" w:cs="Arial"/>
          <w:b/>
        </w:rPr>
        <w:lastRenderedPageBreak/>
        <w:t xml:space="preserve">“I read that Mars supports strange, but intelligent life.” </w:t>
      </w:r>
      <w:r w:rsidRPr="00F40154">
        <w:rPr>
          <w:rFonts w:ascii="Arial" w:hAnsi="Arial" w:cs="Arial"/>
        </w:rPr>
        <w:t>Since the 1700s, astronomers have considered and written about the possibility of life on Mars. Early telescopes seemed to indicate evidence of oceans and irrigation canals. Scientific fiction writers enlarged on these speculations and described Martians with monstrous tentacle-arms and eyes in the back of their heads. As early as the 1965 Mariner spacecraft, these myths were dispelled. Today scientists look for the possibility of complex organic molecules and the possibility of microorganisms on Mars.</w:t>
      </w:r>
    </w:p>
    <w:p w14:paraId="1FC43FF7" w14:textId="77777777" w:rsidR="00F40154" w:rsidRPr="00F40154" w:rsidRDefault="00F40154" w:rsidP="00F40154">
      <w:pPr>
        <w:pStyle w:val="ListParagraph"/>
        <w:ind w:left="360"/>
        <w:rPr>
          <w:rFonts w:ascii="Arial" w:hAnsi="Arial" w:cs="Arial"/>
        </w:rPr>
      </w:pPr>
    </w:p>
    <w:p w14:paraId="46D6A90B" w14:textId="77777777" w:rsidR="00F40154" w:rsidRPr="00F40154" w:rsidRDefault="00F40154" w:rsidP="009B3483">
      <w:pPr>
        <w:numPr>
          <w:ilvl w:val="0"/>
          <w:numId w:val="7"/>
        </w:numPr>
        <w:ind w:left="360"/>
        <w:rPr>
          <w:rFonts w:ascii="Arial" w:hAnsi="Arial" w:cs="Arial"/>
        </w:rPr>
      </w:pPr>
      <w:r w:rsidRPr="00F40154">
        <w:rPr>
          <w:rFonts w:ascii="Arial" w:hAnsi="Arial" w:cs="Arial"/>
          <w:b/>
        </w:rPr>
        <w:t xml:space="preserve">“The picture caption says that molecules can have 8,000 daltons, but I thought that Dalton was the guy who said that all matter is made of atoms.” </w:t>
      </w:r>
      <w:r w:rsidRPr="00F40154">
        <w:rPr>
          <w:rFonts w:ascii="Arial" w:hAnsi="Arial" w:cs="Arial"/>
        </w:rPr>
        <w:t>You are correct, John Dalton postulated that all matter is made up of indivisible and indestructible atoms, and that atoms of each element are identical. However, dalton (symbol Da) is also a biochemistry term used to measure the mass of large complex molecules like proteins. This unit is named after Dalton, whose atomic theory provided a method of calculating relative atomic masses. One dalton is the approximate mass of one nucleon (proton or neutron). The mass of one hydrogen atom is numerically the same as 1 dalton or 1 g/mol.</w:t>
      </w:r>
    </w:p>
    <w:p w14:paraId="3DD445FD" w14:textId="77777777" w:rsidR="00030662" w:rsidRDefault="00030662" w:rsidP="00030662">
      <w:pPr>
        <w:rPr>
          <w:rFonts w:ascii="Arial" w:hAnsi="Arial" w:cs="Arial"/>
          <w:i/>
          <w:szCs w:val="22"/>
        </w:rPr>
      </w:pPr>
    </w:p>
    <w:p w14:paraId="138DCBC3" w14:textId="77777777" w:rsidR="00030662" w:rsidRDefault="00030662" w:rsidP="00030662">
      <w:pPr>
        <w:rPr>
          <w:rFonts w:ascii="Arial" w:hAnsi="Arial" w:cs="Arial"/>
          <w:b/>
          <w:szCs w:val="22"/>
        </w:rPr>
      </w:pPr>
      <w:r>
        <w:rPr>
          <w:rFonts w:ascii="Arial" w:hAnsi="Arial" w:cs="Arial"/>
          <w:b/>
          <w:szCs w:val="22"/>
        </w:rPr>
        <w:br w:type="page"/>
      </w:r>
    </w:p>
    <w:bookmarkStart w:id="215" w:name="_Toc492307056"/>
    <w:bookmarkStart w:id="216" w:name="_Toc492307635"/>
    <w:bookmarkStart w:id="217" w:name="_Toc492311798"/>
    <w:bookmarkStart w:id="218" w:name="_Toc492312475"/>
    <w:bookmarkStart w:id="219" w:name="_Toc497239600"/>
    <w:bookmarkStart w:id="220" w:name="_Toc497565449"/>
    <w:bookmarkStart w:id="221" w:name="_Toc497568144"/>
    <w:bookmarkStart w:id="222" w:name="_Toc497568350"/>
    <w:bookmarkStart w:id="223" w:name="_Toc497568830"/>
    <w:bookmarkStart w:id="224" w:name="_Toc503109215"/>
    <w:bookmarkStart w:id="225" w:name="_Toc503112656"/>
    <w:bookmarkStart w:id="226" w:name="_Toc503284437"/>
    <w:bookmarkStart w:id="227" w:name="_Toc503434289"/>
    <w:bookmarkStart w:id="228" w:name="_Toc503436532"/>
    <w:bookmarkStart w:id="229" w:name="_Toc503455355"/>
    <w:bookmarkStart w:id="230" w:name="_Toc503455682"/>
    <w:bookmarkStart w:id="231" w:name="_Toc503455903"/>
    <w:bookmarkStart w:id="232" w:name="_Toc503456569"/>
    <w:bookmarkStart w:id="233" w:name="_Toc503456773"/>
    <w:bookmarkStart w:id="234" w:name="_Toc506826562"/>
    <w:bookmarkStart w:id="235" w:name="_Toc508547870"/>
    <w:bookmarkStart w:id="236" w:name="_Toc508548473"/>
    <w:bookmarkStart w:id="237" w:name="_Toc508548702"/>
    <w:bookmarkStart w:id="238" w:name="_Toc523673176"/>
    <w:bookmarkStart w:id="239" w:name="_Toc523680858"/>
    <w:bookmarkStart w:id="240" w:name="_Toc523843366"/>
    <w:bookmarkStart w:id="241" w:name="_Toc523845014"/>
    <w:bookmarkStart w:id="242" w:name="_Toc523845400"/>
    <w:bookmarkStart w:id="243" w:name="_Toc523845696"/>
    <w:bookmarkStart w:id="244" w:name="_Toc523845818"/>
    <w:bookmarkStart w:id="245" w:name="_Toc523845911"/>
    <w:bookmarkStart w:id="246" w:name="_Toc524538848"/>
    <w:p w14:paraId="7430B58C" w14:textId="77777777" w:rsidR="00030662" w:rsidRPr="009B4EC1" w:rsidRDefault="00030662" w:rsidP="00030662">
      <w:pPr>
        <w:pStyle w:val="Heading3"/>
      </w:pPr>
      <w:r>
        <w:rPr>
          <w:noProof/>
        </w:rPr>
        <w:lastRenderedPageBreak/>
        <mc:AlternateContent>
          <mc:Choice Requires="wps">
            <w:drawing>
              <wp:anchor distT="0" distB="0" distL="114300" distR="114300" simplePos="0" relativeHeight="252063232" behindDoc="1" locked="0" layoutInCell="1" allowOverlap="1" wp14:anchorId="73353C61" wp14:editId="5C5A44A8">
                <wp:simplePos x="0" y="0"/>
                <wp:positionH relativeFrom="column">
                  <wp:posOffset>-561975</wp:posOffset>
                </wp:positionH>
                <wp:positionV relativeFrom="paragraph">
                  <wp:posOffset>347508</wp:posOffset>
                </wp:positionV>
                <wp:extent cx="7060565" cy="114300"/>
                <wp:effectExtent l="0" t="0" r="6985" b="0"/>
                <wp:wrapNone/>
                <wp:docPr id="40" name="Rectangle 4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1716FE1" id="Rectangle 40" o:spid="_x0000_s1026" style="position:absolute;margin-left:-44.25pt;margin-top:27.35pt;width:555.95pt;height:9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do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" fillcolor="#d8d8d8 [2732]" stroked="f" strokeweight=".5pt"/>
            </w:pict>
          </mc:Fallback>
        </mc:AlternateContent>
      </w:r>
      <w:r w:rsidRPr="00A109B0">
        <w:t>Anticipating Student Questions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0BB1A6C9" w14:textId="77777777" w:rsidR="00030662" w:rsidRPr="00C32603" w:rsidRDefault="00030662" w:rsidP="00030662">
      <w:pPr>
        <w:rPr>
          <w:rFonts w:ascii="Arial" w:hAnsi="Arial" w:cs="Arial"/>
          <w:sz w:val="32"/>
          <w:szCs w:val="28"/>
        </w:rPr>
      </w:pPr>
    </w:p>
    <w:p w14:paraId="3958284A" w14:textId="77777777" w:rsidR="00030662" w:rsidRPr="00030662" w:rsidRDefault="00030662" w:rsidP="00030662">
      <w:pPr>
        <w:rPr>
          <w:rFonts w:ascii="Arial" w:hAnsi="Arial" w:cs="Arial"/>
          <w:sz w:val="20"/>
          <w:szCs w:val="28"/>
        </w:rPr>
      </w:pPr>
    </w:p>
    <w:p w14:paraId="640112E5" w14:textId="77777777" w:rsidR="00F40154" w:rsidRPr="00F40154" w:rsidRDefault="00F40154" w:rsidP="009B3483">
      <w:pPr>
        <w:numPr>
          <w:ilvl w:val="0"/>
          <w:numId w:val="8"/>
        </w:numPr>
        <w:ind w:left="360"/>
        <w:rPr>
          <w:rFonts w:ascii="Arial" w:hAnsi="Arial" w:cs="Arial"/>
          <w:b/>
          <w:szCs w:val="22"/>
        </w:rPr>
      </w:pPr>
      <w:r w:rsidRPr="00F40154">
        <w:rPr>
          <w:rFonts w:ascii="Arial" w:hAnsi="Arial" w:cs="Arial"/>
          <w:b/>
          <w:szCs w:val="22"/>
        </w:rPr>
        <w:t xml:space="preserve">“How many habitable planets may be located in our galaxy?” </w:t>
      </w:r>
      <w:r w:rsidRPr="00F40154">
        <w:rPr>
          <w:rFonts w:ascii="Arial" w:hAnsi="Arial" w:cs="Arial"/>
          <w:szCs w:val="22"/>
        </w:rPr>
        <w:t>NASA launched the Kepler Mission spacecraft in 2009 to survey Earth’s region of the Milky Way galaxy. Data released estimates that our galaxy contains about 40 billion planets the size of Earth and approximately 11 billion of these orbit sun-like stars.</w:t>
      </w:r>
    </w:p>
    <w:p w14:paraId="183EBCD3" w14:textId="77777777" w:rsidR="00F40154" w:rsidRPr="00F40154" w:rsidRDefault="00F40154" w:rsidP="00F40154">
      <w:pPr>
        <w:ind w:left="360"/>
        <w:rPr>
          <w:rFonts w:ascii="Arial" w:hAnsi="Arial" w:cs="Arial"/>
          <w:szCs w:val="22"/>
        </w:rPr>
      </w:pPr>
    </w:p>
    <w:p w14:paraId="39DEB821" w14:textId="77777777" w:rsidR="00F40154" w:rsidRPr="00F40154" w:rsidRDefault="00F40154" w:rsidP="009B3483">
      <w:pPr>
        <w:numPr>
          <w:ilvl w:val="0"/>
          <w:numId w:val="8"/>
        </w:numPr>
        <w:ind w:left="360"/>
        <w:rPr>
          <w:rFonts w:ascii="Arial" w:hAnsi="Arial" w:cs="Arial"/>
          <w:b/>
          <w:i/>
          <w:szCs w:val="22"/>
        </w:rPr>
      </w:pPr>
      <w:r w:rsidRPr="00F40154">
        <w:rPr>
          <w:rFonts w:ascii="Arial" w:hAnsi="Arial" w:cs="Arial"/>
          <w:b/>
          <w:szCs w:val="22"/>
        </w:rPr>
        <w:t>“I heard that methane is a more powerful greenhouse gas than carbon dioxide. Is this true?”</w:t>
      </w:r>
      <w:r w:rsidRPr="00F40154">
        <w:rPr>
          <w:rFonts w:ascii="Arial" w:hAnsi="Arial" w:cs="Arial"/>
          <w:szCs w:val="22"/>
        </w:rPr>
        <w:t xml:space="preserve"> Yes, methane absorbs and traps about 30 times more of the sun’s infrared radiation per molecule than does carbon dioxide.</w:t>
      </w:r>
    </w:p>
    <w:p w14:paraId="304A9CC9" w14:textId="77777777" w:rsidR="00F40154" w:rsidRPr="00F40154" w:rsidRDefault="00F40154" w:rsidP="00F40154">
      <w:pPr>
        <w:ind w:left="360"/>
        <w:rPr>
          <w:rFonts w:ascii="Arial" w:hAnsi="Arial" w:cs="Arial"/>
          <w:szCs w:val="22"/>
        </w:rPr>
      </w:pPr>
    </w:p>
    <w:p w14:paraId="396D99D8" w14:textId="77777777" w:rsidR="00F40154" w:rsidRPr="00F40154" w:rsidRDefault="00F40154" w:rsidP="009B3483">
      <w:pPr>
        <w:numPr>
          <w:ilvl w:val="0"/>
          <w:numId w:val="8"/>
        </w:numPr>
        <w:ind w:left="360"/>
        <w:rPr>
          <w:rFonts w:ascii="Arial" w:hAnsi="Arial" w:cs="Arial"/>
          <w:szCs w:val="22"/>
        </w:rPr>
      </w:pPr>
      <w:r w:rsidRPr="00F40154">
        <w:rPr>
          <w:rFonts w:ascii="Arial" w:hAnsi="Arial" w:cs="Arial"/>
          <w:b/>
          <w:szCs w:val="22"/>
        </w:rPr>
        <w:t>“What does ΔH</w:t>
      </w:r>
      <w:r w:rsidRPr="00F40154">
        <w:rPr>
          <w:rFonts w:ascii="Arial" w:hAnsi="Arial" w:cs="Arial"/>
          <w:b/>
          <w:szCs w:val="22"/>
          <w:vertAlign w:val="superscript"/>
        </w:rPr>
        <w:t>o</w:t>
      </w:r>
      <w:r w:rsidRPr="00F40154">
        <w:rPr>
          <w:rFonts w:ascii="Arial" w:hAnsi="Arial" w:cs="Arial"/>
          <w:b/>
          <w:szCs w:val="22"/>
        </w:rPr>
        <w:t xml:space="preserve"> = -311 kJ/mol mean in the equation for the chemical reaction?”</w:t>
      </w:r>
      <w:r w:rsidRPr="00F40154">
        <w:rPr>
          <w:rFonts w:ascii="Arial" w:hAnsi="Arial" w:cs="Arial"/>
          <w:szCs w:val="22"/>
        </w:rPr>
        <w:t xml:space="preserve"> ΔH</w:t>
      </w:r>
      <w:r w:rsidRPr="00F40154">
        <w:rPr>
          <w:rFonts w:ascii="Arial" w:hAnsi="Arial" w:cs="Arial"/>
          <w:szCs w:val="22"/>
          <w:vertAlign w:val="superscript"/>
        </w:rPr>
        <w:t>o</w:t>
      </w:r>
      <w:r w:rsidRPr="00F40154">
        <w:rPr>
          <w:rFonts w:ascii="Arial" w:hAnsi="Arial" w:cs="Arial"/>
          <w:szCs w:val="22"/>
        </w:rPr>
        <w:t xml:space="preserve"> shows the value for the change in energy during this chemical reaction. The value is negative, indicating that energy was released as the new chemical bonds formed in the product.</w:t>
      </w:r>
    </w:p>
    <w:p w14:paraId="3CB3D09B" w14:textId="77777777" w:rsidR="00F40154" w:rsidRPr="00F40154" w:rsidRDefault="00F40154" w:rsidP="00F40154">
      <w:pPr>
        <w:ind w:left="360"/>
        <w:rPr>
          <w:rFonts w:ascii="Arial" w:hAnsi="Arial" w:cs="Arial"/>
          <w:szCs w:val="22"/>
        </w:rPr>
      </w:pPr>
    </w:p>
    <w:p w14:paraId="59569BAE" w14:textId="77777777" w:rsidR="00F40154" w:rsidRPr="00F40154" w:rsidRDefault="00F40154" w:rsidP="009B3483">
      <w:pPr>
        <w:numPr>
          <w:ilvl w:val="0"/>
          <w:numId w:val="8"/>
        </w:numPr>
        <w:ind w:left="360"/>
        <w:rPr>
          <w:rFonts w:ascii="Arial" w:hAnsi="Arial" w:cs="Arial"/>
          <w:i/>
          <w:szCs w:val="22"/>
        </w:rPr>
      </w:pPr>
      <w:r w:rsidRPr="00F40154">
        <w:rPr>
          <w:rFonts w:ascii="Arial" w:hAnsi="Arial" w:cs="Arial"/>
          <w:b/>
          <w:szCs w:val="22"/>
        </w:rPr>
        <w:t xml:space="preserve">“Are there other planets, beside those around our sun?” </w:t>
      </w:r>
      <w:r w:rsidRPr="00F40154">
        <w:rPr>
          <w:rFonts w:ascii="Arial" w:hAnsi="Arial" w:cs="Arial"/>
          <w:szCs w:val="22"/>
        </w:rPr>
        <w:t>Yes, during the past two decades many planets (exoplanets) have been located orbiting around stars outside our solar system.</w:t>
      </w:r>
    </w:p>
    <w:p w14:paraId="6A9F4617" w14:textId="77777777" w:rsidR="00F40154" w:rsidRPr="00F40154" w:rsidRDefault="00F40154" w:rsidP="00F40154">
      <w:pPr>
        <w:rPr>
          <w:rFonts w:ascii="Arial" w:hAnsi="Arial" w:cs="Arial"/>
          <w:szCs w:val="22"/>
        </w:rPr>
      </w:pPr>
    </w:p>
    <w:p w14:paraId="7B50BF10" w14:textId="77777777" w:rsidR="00F40154" w:rsidRPr="00F40154" w:rsidRDefault="00F40154" w:rsidP="009B3483">
      <w:pPr>
        <w:pStyle w:val="ListParagraph"/>
        <w:numPr>
          <w:ilvl w:val="0"/>
          <w:numId w:val="8"/>
        </w:numPr>
        <w:tabs>
          <w:tab w:val="clear" w:pos="720"/>
          <w:tab w:val="num" w:pos="360"/>
        </w:tabs>
        <w:ind w:left="360"/>
        <w:rPr>
          <w:rStyle w:val="ilfuvd"/>
          <w:rFonts w:ascii="Arial" w:hAnsi="Arial" w:cs="Arial"/>
          <w:color w:val="222222"/>
          <w:szCs w:val="22"/>
        </w:rPr>
      </w:pPr>
      <w:r w:rsidRPr="00F40154">
        <w:rPr>
          <w:rFonts w:ascii="Arial" w:hAnsi="Arial" w:cs="Arial"/>
          <w:noProof/>
          <w:szCs w:val="22"/>
        </w:rPr>
        <w:drawing>
          <wp:anchor distT="0" distB="0" distL="114300" distR="114300" simplePos="0" relativeHeight="252125696" behindDoc="1" locked="0" layoutInCell="1" allowOverlap="1" wp14:anchorId="270F9C38" wp14:editId="1CE8DDAC">
            <wp:simplePos x="0" y="0"/>
            <wp:positionH relativeFrom="column">
              <wp:posOffset>4559028</wp:posOffset>
            </wp:positionH>
            <wp:positionV relativeFrom="paragraph">
              <wp:posOffset>210820</wp:posOffset>
            </wp:positionV>
            <wp:extent cx="1303655" cy="1125855"/>
            <wp:effectExtent l="0" t="0" r="0" b="0"/>
            <wp:wrapTight wrapText="bothSides">
              <wp:wrapPolygon edited="0">
                <wp:start x="0" y="0"/>
                <wp:lineTo x="0" y="21198"/>
                <wp:lineTo x="21148" y="21198"/>
                <wp:lineTo x="21148" y="0"/>
                <wp:lineTo x="0" y="0"/>
              </wp:wrapPolygon>
            </wp:wrapTight>
            <wp:docPr id="2" name="Picture 10" descr="http://www.chem.purdue.edu/jmol/molecules/glyc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em.purdue.edu/jmol/molecules/glycine.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3655" cy="1125855"/>
                    </a:xfrm>
                    <a:prstGeom prst="rect">
                      <a:avLst/>
                    </a:prstGeom>
                    <a:noFill/>
                    <a:ln w="9525">
                      <a:noFill/>
                      <a:miter lim="800000"/>
                      <a:headEnd/>
                      <a:tailEnd/>
                    </a:ln>
                  </pic:spPr>
                </pic:pic>
              </a:graphicData>
            </a:graphic>
          </wp:anchor>
        </w:drawing>
      </w:r>
      <w:r w:rsidRPr="00F40154">
        <w:rPr>
          <w:rFonts w:ascii="Arial" w:hAnsi="Arial" w:cs="Arial"/>
          <w:b/>
          <w:szCs w:val="22"/>
        </w:rPr>
        <w:t xml:space="preserve">“What is the structural formula for the simplest amino acid, glycine?” </w:t>
      </w:r>
      <w:r w:rsidRPr="00F40154">
        <w:rPr>
          <w:rFonts w:ascii="Arial" w:hAnsi="Arial" w:cs="Arial"/>
          <w:szCs w:val="22"/>
        </w:rPr>
        <w:t xml:space="preserve">As discussed in the article, glycine has “a hydrogen [atom] as its side chain”. Note that the molecular formula, </w:t>
      </w:r>
      <w:r w:rsidRPr="00F40154">
        <w:rPr>
          <w:rStyle w:val="ilfuvd"/>
          <w:rFonts w:ascii="Arial" w:hAnsi="Arial" w:cs="Arial"/>
          <w:color w:val="222222"/>
          <w:szCs w:val="22"/>
        </w:rPr>
        <w:t>NH</w:t>
      </w:r>
      <w:r w:rsidRPr="00F40154">
        <w:rPr>
          <w:rStyle w:val="ilfuvd"/>
          <w:rFonts w:ascii="Arial" w:hAnsi="Arial" w:cs="Arial"/>
          <w:color w:val="222222"/>
          <w:szCs w:val="22"/>
          <w:vertAlign w:val="subscript"/>
        </w:rPr>
        <w:t>2</w:t>
      </w:r>
      <w:r w:rsidRPr="00F40154">
        <w:rPr>
          <w:rStyle w:val="ilfuvd"/>
          <w:rFonts w:ascii="Cambria Math" w:hAnsi="Cambria Math" w:cs="Cambria Math"/>
          <w:color w:val="222222"/>
          <w:szCs w:val="22"/>
        </w:rPr>
        <w:t>‐</w:t>
      </w:r>
      <w:r w:rsidRPr="00F40154">
        <w:rPr>
          <w:rStyle w:val="ilfuvd"/>
          <w:rFonts w:ascii="Arial" w:hAnsi="Arial" w:cs="Arial"/>
          <w:color w:val="222222"/>
          <w:szCs w:val="22"/>
        </w:rPr>
        <w:t>CH</w:t>
      </w:r>
      <w:r w:rsidRPr="00F40154">
        <w:rPr>
          <w:rStyle w:val="ilfuvd"/>
          <w:rFonts w:ascii="Arial" w:hAnsi="Arial" w:cs="Arial"/>
          <w:color w:val="222222"/>
          <w:szCs w:val="22"/>
          <w:vertAlign w:val="subscript"/>
        </w:rPr>
        <w:t>2</w:t>
      </w:r>
      <w:r w:rsidRPr="00F40154">
        <w:rPr>
          <w:rStyle w:val="ilfuvd"/>
          <w:rFonts w:ascii="Cambria Math" w:hAnsi="Cambria Math" w:cs="Cambria Math"/>
          <w:color w:val="222222"/>
          <w:szCs w:val="22"/>
        </w:rPr>
        <w:t>‐</w:t>
      </w:r>
      <w:r w:rsidRPr="00F40154">
        <w:rPr>
          <w:rStyle w:val="ilfuvd"/>
          <w:rFonts w:ascii="Arial" w:hAnsi="Arial" w:cs="Arial"/>
          <w:color w:val="222222"/>
          <w:szCs w:val="22"/>
        </w:rPr>
        <w:t>COOH, shows an amino group (NH</w:t>
      </w:r>
      <w:r w:rsidRPr="00F40154">
        <w:rPr>
          <w:rStyle w:val="ilfuvd"/>
          <w:rFonts w:ascii="Arial" w:hAnsi="Arial" w:cs="Arial"/>
          <w:color w:val="222222"/>
          <w:szCs w:val="22"/>
          <w:vertAlign w:val="subscript"/>
        </w:rPr>
        <w:t>2</w:t>
      </w:r>
      <w:r w:rsidRPr="00F40154">
        <w:rPr>
          <w:rStyle w:val="ilfuvd"/>
          <w:rFonts w:ascii="Arial" w:hAnsi="Arial" w:cs="Arial"/>
          <w:color w:val="222222"/>
          <w:szCs w:val="22"/>
        </w:rPr>
        <w:t xml:space="preserve">-) on the left and an organic acid group (-COOH) on the right. Looking </w:t>
      </w:r>
      <w:r w:rsidRPr="00F40154">
        <w:rPr>
          <w:rStyle w:val="ilfuvd"/>
          <w:rFonts w:ascii="Arial" w:hAnsi="Arial" w:cs="Arial"/>
          <w:szCs w:val="22"/>
        </w:rPr>
        <w:t>at the structural formula for glycine, shown on the right, we can see that the hydrocarbon group (-CH</w:t>
      </w:r>
      <w:r w:rsidRPr="00F40154">
        <w:rPr>
          <w:rStyle w:val="ilfuvd"/>
          <w:rFonts w:ascii="Arial" w:hAnsi="Arial" w:cs="Arial"/>
          <w:szCs w:val="22"/>
          <w:vertAlign w:val="subscript"/>
        </w:rPr>
        <w:t>2</w:t>
      </w:r>
      <w:r w:rsidRPr="00F40154">
        <w:rPr>
          <w:rStyle w:val="ilfuvd"/>
          <w:rFonts w:ascii="Arial" w:hAnsi="Arial" w:cs="Arial"/>
          <w:szCs w:val="22"/>
        </w:rPr>
        <w:t>-), sandwiched between the amino group and the</w:t>
      </w:r>
      <w:r w:rsidRPr="00F40154">
        <w:rPr>
          <w:rStyle w:val="ilfuvd"/>
          <w:rFonts w:ascii="Arial" w:hAnsi="Arial" w:cs="Arial"/>
          <w:color w:val="222222"/>
          <w:szCs w:val="22"/>
        </w:rPr>
        <w:t xml:space="preserve"> acid group, actually contains two hydrogen atoms as its side chains. Other groups can substitute for one or both of these hydrogens, thus forming other amino acids, as shown in the formula for tryptophan in the article.</w:t>
      </w:r>
    </w:p>
    <w:p w14:paraId="63BEB96E" w14:textId="77777777" w:rsidR="00F40154" w:rsidRPr="00F40154" w:rsidRDefault="00F40154" w:rsidP="00F40154">
      <w:pPr>
        <w:pStyle w:val="ListParagraph"/>
        <w:ind w:left="360"/>
        <w:rPr>
          <w:rFonts w:ascii="Arial" w:hAnsi="Arial" w:cs="Arial"/>
          <w:color w:val="222222"/>
          <w:szCs w:val="22"/>
        </w:rPr>
      </w:pPr>
      <w:r w:rsidRPr="00F40154">
        <w:rPr>
          <w:rStyle w:val="ilfuvd"/>
          <w:rFonts w:ascii="Arial" w:hAnsi="Arial" w:cs="Arial"/>
          <w:color w:val="222222"/>
          <w:szCs w:val="22"/>
        </w:rPr>
        <w:t>(</w:t>
      </w:r>
      <w:hyperlink r:id="rId18" w:history="1">
        <w:r w:rsidRPr="00F40154">
          <w:rPr>
            <w:rStyle w:val="Hyperlink"/>
            <w:rFonts w:ascii="Arial" w:hAnsi="Arial" w:cs="Arial"/>
            <w:szCs w:val="22"/>
          </w:rPr>
          <w:t>http://www.chem.purdue.edu/jmol/molecules/glycine.html</w:t>
        </w:r>
      </w:hyperlink>
      <w:r w:rsidRPr="00F40154">
        <w:rPr>
          <w:rStyle w:val="ilfuvd"/>
          <w:rFonts w:ascii="Arial" w:hAnsi="Arial" w:cs="Arial"/>
          <w:color w:val="222222"/>
          <w:szCs w:val="22"/>
        </w:rPr>
        <w:t>)</w:t>
      </w:r>
    </w:p>
    <w:p w14:paraId="26DC8B1A" w14:textId="77777777" w:rsidR="00F40154" w:rsidRPr="00F40154" w:rsidRDefault="00F40154" w:rsidP="00F40154">
      <w:pPr>
        <w:ind w:left="360"/>
        <w:rPr>
          <w:rFonts w:ascii="Arial" w:hAnsi="Arial" w:cs="Arial"/>
          <w:szCs w:val="22"/>
        </w:rPr>
      </w:pPr>
    </w:p>
    <w:p w14:paraId="75D12BA0" w14:textId="77777777" w:rsidR="00F40154" w:rsidRPr="00F40154" w:rsidRDefault="00F40154" w:rsidP="009B3483">
      <w:pPr>
        <w:numPr>
          <w:ilvl w:val="0"/>
          <w:numId w:val="8"/>
        </w:numPr>
        <w:ind w:left="360"/>
        <w:rPr>
          <w:rFonts w:ascii="Arial" w:hAnsi="Arial" w:cs="Arial"/>
          <w:szCs w:val="22"/>
        </w:rPr>
      </w:pPr>
      <w:r w:rsidRPr="00F40154">
        <w:rPr>
          <w:rFonts w:ascii="Arial" w:hAnsi="Arial" w:cs="Arial"/>
          <w:b/>
          <w:szCs w:val="22"/>
        </w:rPr>
        <w:t>“What is the chemical reaction that shows the amount of energy that microorganisms can absorb from the reduction of iron(III) oxide (Fe</w:t>
      </w:r>
      <w:r w:rsidRPr="00F40154">
        <w:rPr>
          <w:rFonts w:ascii="Arial" w:hAnsi="Arial" w:cs="Arial"/>
          <w:b/>
          <w:szCs w:val="22"/>
          <w:vertAlign w:val="subscript"/>
        </w:rPr>
        <w:t>2</w:t>
      </w:r>
      <w:r w:rsidRPr="00F40154">
        <w:rPr>
          <w:rFonts w:ascii="Arial" w:hAnsi="Arial" w:cs="Arial"/>
          <w:b/>
          <w:szCs w:val="22"/>
        </w:rPr>
        <w:t>O</w:t>
      </w:r>
      <w:r w:rsidRPr="00F40154">
        <w:rPr>
          <w:rFonts w:ascii="Arial" w:hAnsi="Arial" w:cs="Arial"/>
          <w:b/>
          <w:szCs w:val="22"/>
          <w:vertAlign w:val="subscript"/>
        </w:rPr>
        <w:t>3</w:t>
      </w:r>
      <w:r w:rsidRPr="00F40154">
        <w:rPr>
          <w:rFonts w:ascii="Arial" w:hAnsi="Arial" w:cs="Arial"/>
          <w:b/>
          <w:szCs w:val="22"/>
        </w:rPr>
        <w:t>)?”</w:t>
      </w:r>
      <w:r w:rsidRPr="00F40154">
        <w:rPr>
          <w:rFonts w:ascii="Arial" w:hAnsi="Arial" w:cs="Arial"/>
          <w:szCs w:val="22"/>
        </w:rPr>
        <w:t xml:space="preserve"> As shown in the diagram on page 8, the CO</w:t>
      </w:r>
      <w:r w:rsidRPr="00F40154">
        <w:rPr>
          <w:rFonts w:ascii="Arial" w:hAnsi="Arial" w:cs="Arial"/>
          <w:szCs w:val="22"/>
          <w:vertAlign w:val="subscript"/>
        </w:rPr>
        <w:t>2</w:t>
      </w:r>
      <w:r w:rsidRPr="00F40154">
        <w:rPr>
          <w:rFonts w:ascii="Arial" w:hAnsi="Arial" w:cs="Arial"/>
          <w:szCs w:val="22"/>
        </w:rPr>
        <w:t xml:space="preserve"> produced by volcanoes located in Mars’ mantle is photodissociated by ultraviolet light from the sun to produce CO. Since there is no elemental carbon (C) on Mars, iron is probably reduced by the CO to produce 25 kJ/mol of energy that can be absorbed by microorganisms, as shown in this reaction:</w:t>
      </w:r>
    </w:p>
    <w:p w14:paraId="74838864" w14:textId="77777777" w:rsidR="00F40154" w:rsidRPr="00F40154" w:rsidRDefault="00F40154" w:rsidP="00F40154">
      <w:pPr>
        <w:pStyle w:val="ListParagraph"/>
        <w:tabs>
          <w:tab w:val="left" w:pos="4050"/>
        </w:tabs>
        <w:spacing w:before="60"/>
        <w:ind w:left="6480" w:hanging="6120"/>
        <w:rPr>
          <w:rFonts w:ascii="Arial" w:hAnsi="Arial" w:cs="Arial"/>
          <w:szCs w:val="22"/>
        </w:rPr>
      </w:pPr>
      <w:r w:rsidRPr="00F40154">
        <w:rPr>
          <w:rFonts w:ascii="Arial" w:hAnsi="Arial" w:cs="Arial"/>
          <w:szCs w:val="22"/>
        </w:rPr>
        <w:t>3 CO  +  Fe</w:t>
      </w:r>
      <w:r w:rsidRPr="00F40154">
        <w:rPr>
          <w:rFonts w:ascii="Arial" w:hAnsi="Arial" w:cs="Arial"/>
          <w:szCs w:val="22"/>
          <w:vertAlign w:val="subscript"/>
        </w:rPr>
        <w:t>2</w:t>
      </w:r>
      <w:r w:rsidRPr="00F40154">
        <w:rPr>
          <w:rFonts w:ascii="Arial" w:hAnsi="Arial" w:cs="Arial"/>
          <w:szCs w:val="22"/>
        </w:rPr>
        <w:t>O</w:t>
      </w:r>
      <w:r w:rsidRPr="00F40154">
        <w:rPr>
          <w:rFonts w:ascii="Arial" w:hAnsi="Arial" w:cs="Arial"/>
          <w:szCs w:val="22"/>
          <w:vertAlign w:val="subscript"/>
        </w:rPr>
        <w:t>3</w:t>
      </w:r>
      <w:r w:rsidRPr="00F40154">
        <w:rPr>
          <w:rFonts w:ascii="Arial" w:hAnsi="Arial" w:cs="Arial"/>
          <w:szCs w:val="22"/>
        </w:rPr>
        <w:t xml:space="preserve">  </w:t>
      </w:r>
      <w:r w:rsidRPr="00F40154">
        <w:rPr>
          <w:rFonts w:ascii="Arial" w:hAnsi="Arial" w:cs="Arial"/>
          <w:szCs w:val="22"/>
        </w:rPr>
        <w:sym w:font="Wingdings" w:char="00E0"/>
      </w:r>
      <w:r w:rsidRPr="00F40154">
        <w:rPr>
          <w:rFonts w:ascii="Arial" w:hAnsi="Arial" w:cs="Arial"/>
          <w:szCs w:val="22"/>
        </w:rPr>
        <w:t xml:space="preserve">  2 Fe  +  3 CO</w:t>
      </w:r>
      <w:r w:rsidRPr="00F40154">
        <w:rPr>
          <w:rFonts w:ascii="Arial" w:hAnsi="Arial" w:cs="Arial"/>
          <w:szCs w:val="22"/>
          <w:vertAlign w:val="subscript"/>
        </w:rPr>
        <w:t>2</w:t>
      </w:r>
      <w:r w:rsidRPr="00F40154">
        <w:rPr>
          <w:rFonts w:ascii="Arial" w:hAnsi="Arial" w:cs="Arial"/>
          <w:szCs w:val="22"/>
        </w:rPr>
        <w:tab/>
        <w:t>ΔH</w:t>
      </w:r>
      <w:r w:rsidRPr="00F40154">
        <w:rPr>
          <w:rFonts w:ascii="Arial" w:hAnsi="Arial" w:cs="Arial"/>
          <w:szCs w:val="22"/>
          <w:vertAlign w:val="superscript"/>
        </w:rPr>
        <w:t>o</w:t>
      </w:r>
      <w:r w:rsidRPr="00F40154">
        <w:rPr>
          <w:rFonts w:ascii="Arial" w:hAnsi="Arial" w:cs="Arial"/>
          <w:szCs w:val="22"/>
        </w:rPr>
        <w:t xml:space="preserve">  =  -25 kJ/mol</w:t>
      </w:r>
    </w:p>
    <w:p w14:paraId="75145A7D" w14:textId="77777777" w:rsidR="00F40154" w:rsidRPr="00F40154" w:rsidRDefault="00F40154" w:rsidP="00F40154">
      <w:pPr>
        <w:rPr>
          <w:rFonts w:ascii="Arial" w:hAnsi="Arial" w:cs="Arial"/>
          <w:szCs w:val="22"/>
        </w:rPr>
      </w:pPr>
    </w:p>
    <w:p w14:paraId="28E0587C" w14:textId="77777777" w:rsidR="00F40154" w:rsidRPr="00F40154" w:rsidRDefault="00F40154" w:rsidP="009B3483">
      <w:pPr>
        <w:pStyle w:val="ListParagraph"/>
        <w:numPr>
          <w:ilvl w:val="0"/>
          <w:numId w:val="8"/>
        </w:numPr>
        <w:tabs>
          <w:tab w:val="clear" w:pos="720"/>
          <w:tab w:val="num" w:pos="360"/>
        </w:tabs>
        <w:ind w:left="360"/>
        <w:rPr>
          <w:rFonts w:ascii="Arial" w:hAnsi="Arial" w:cs="Arial"/>
          <w:b/>
          <w:szCs w:val="22"/>
        </w:rPr>
      </w:pPr>
      <w:r w:rsidRPr="00F40154">
        <w:rPr>
          <w:rFonts w:ascii="Arial" w:hAnsi="Arial" w:cs="Arial"/>
          <w:b/>
          <w:szCs w:val="22"/>
        </w:rPr>
        <w:t xml:space="preserve">“How do scientists plan to extract water from rocks on Mars?” </w:t>
      </w:r>
      <w:r w:rsidRPr="00F40154">
        <w:rPr>
          <w:rFonts w:ascii="Arial" w:hAnsi="Arial" w:cs="Arial"/>
          <w:szCs w:val="22"/>
        </w:rPr>
        <w:t>The temperature on Mars is usually well below the freezing point of water. Microwaves can be used to extract any frozen water from Martian rocks and soils. However while water absorbs microwaves, ice does not. To extract the water, microwave beams can be aimed at rocks or holes drilled in rocks. The heated rocks will melt the ice, yielding liquid water.</w:t>
      </w:r>
      <w:r w:rsidRPr="00F40154">
        <w:rPr>
          <w:rFonts w:ascii="Arial" w:hAnsi="Arial" w:cs="Arial"/>
          <w:i/>
          <w:szCs w:val="22"/>
        </w:rPr>
        <w:t xml:space="preserve"> </w:t>
      </w:r>
      <w:r w:rsidRPr="00F40154">
        <w:rPr>
          <w:rFonts w:ascii="Arial" w:hAnsi="Arial" w:cs="Arial"/>
          <w:szCs w:val="22"/>
        </w:rPr>
        <w:t>(</w:t>
      </w:r>
      <w:hyperlink r:id="rId19" w:history="1">
        <w:r w:rsidRPr="00F40154">
          <w:rPr>
            <w:rStyle w:val="Hyperlink"/>
            <w:rFonts w:ascii="Arial" w:hAnsi="Arial" w:cs="Arial"/>
            <w:szCs w:val="22"/>
          </w:rPr>
          <w:t>https://www.space.com/24052-incredible-tech-mining-mars-water.html</w:t>
        </w:r>
      </w:hyperlink>
      <w:r w:rsidRPr="00F40154">
        <w:rPr>
          <w:rFonts w:ascii="Arial" w:hAnsi="Arial" w:cs="Arial"/>
          <w:szCs w:val="22"/>
        </w:rPr>
        <w:t>)</w:t>
      </w:r>
    </w:p>
    <w:p w14:paraId="41AF5641" w14:textId="77777777" w:rsidR="00F40154" w:rsidRPr="00F40154" w:rsidRDefault="00F40154" w:rsidP="00F40154">
      <w:pPr>
        <w:pStyle w:val="ListParagraph"/>
        <w:ind w:left="360"/>
        <w:rPr>
          <w:rFonts w:ascii="Arial" w:hAnsi="Arial" w:cs="Arial"/>
          <w:szCs w:val="22"/>
        </w:rPr>
      </w:pPr>
    </w:p>
    <w:p w14:paraId="7E8CC0D8" w14:textId="77777777" w:rsidR="00F40154" w:rsidRPr="00F40154" w:rsidRDefault="00F40154" w:rsidP="009B3483">
      <w:pPr>
        <w:pStyle w:val="ListParagraph"/>
        <w:numPr>
          <w:ilvl w:val="0"/>
          <w:numId w:val="8"/>
        </w:numPr>
        <w:tabs>
          <w:tab w:val="clear" w:pos="720"/>
          <w:tab w:val="num" w:pos="360"/>
        </w:tabs>
        <w:ind w:left="360"/>
        <w:rPr>
          <w:rFonts w:ascii="Arial" w:hAnsi="Arial" w:cs="Arial"/>
          <w:b/>
          <w:szCs w:val="22"/>
        </w:rPr>
      </w:pPr>
      <w:r w:rsidRPr="00F40154">
        <w:rPr>
          <w:rFonts w:ascii="Arial" w:hAnsi="Arial" w:cs="Arial"/>
          <w:b/>
          <w:szCs w:val="22"/>
        </w:rPr>
        <w:lastRenderedPageBreak/>
        <w:t xml:space="preserve">“I don’t understand the term ‘ultraviolet photodissociation’ used to describe carbon escaping from Mars’ atmosphere and leaving a small amount of oxygen.” </w:t>
      </w:r>
      <w:r w:rsidRPr="00F40154">
        <w:rPr>
          <w:rFonts w:ascii="Arial" w:hAnsi="Arial" w:cs="Arial"/>
          <w:szCs w:val="22"/>
        </w:rPr>
        <w:t>As shown in the figure, photodissociation occurs when photons from the sun strike the CO</w:t>
      </w:r>
      <w:r w:rsidRPr="00F40154">
        <w:rPr>
          <w:rFonts w:ascii="Arial" w:hAnsi="Arial" w:cs="Arial"/>
          <w:szCs w:val="22"/>
          <w:vertAlign w:val="subscript"/>
        </w:rPr>
        <w:t>2</w:t>
      </w:r>
      <w:r w:rsidRPr="00F40154">
        <w:rPr>
          <w:rFonts w:ascii="Arial" w:hAnsi="Arial" w:cs="Arial"/>
          <w:szCs w:val="22"/>
        </w:rPr>
        <w:t xml:space="preserve"> and CO molecules, breaking them apart (dissociation). A photon’s energy is inversely proportional to its wavelength so the shorter wavelengths of ultraviolet, x-ray and gamma radiations have sufficient energy to break the intermolecular covalent bonds between these molecules.</w:t>
      </w:r>
    </w:p>
    <w:p w14:paraId="78CF1860" w14:textId="77777777" w:rsidR="00F40154" w:rsidRPr="00F40154" w:rsidRDefault="00F40154" w:rsidP="00F40154">
      <w:pPr>
        <w:pStyle w:val="ListParagraph"/>
        <w:ind w:left="360"/>
        <w:rPr>
          <w:rFonts w:ascii="Arial" w:hAnsi="Arial" w:cs="Arial"/>
          <w:szCs w:val="22"/>
        </w:rPr>
      </w:pPr>
    </w:p>
    <w:p w14:paraId="3BE70918" w14:textId="77777777" w:rsidR="00F40154" w:rsidRPr="00F40154" w:rsidRDefault="00F40154" w:rsidP="009B3483">
      <w:pPr>
        <w:pStyle w:val="ListParagraph"/>
        <w:numPr>
          <w:ilvl w:val="0"/>
          <w:numId w:val="8"/>
        </w:numPr>
        <w:tabs>
          <w:tab w:val="clear" w:pos="720"/>
          <w:tab w:val="num" w:pos="360"/>
        </w:tabs>
        <w:ind w:left="360"/>
        <w:rPr>
          <w:rFonts w:ascii="Arial" w:hAnsi="Arial" w:cs="Arial"/>
          <w:b/>
          <w:szCs w:val="22"/>
        </w:rPr>
      </w:pPr>
      <w:r w:rsidRPr="00F40154">
        <w:rPr>
          <w:rFonts w:ascii="Arial" w:hAnsi="Arial" w:cs="Arial"/>
          <w:b/>
          <w:szCs w:val="22"/>
        </w:rPr>
        <w:t xml:space="preserve">“Why is Titan considered the prequel for Earth?” </w:t>
      </w:r>
      <w:r w:rsidRPr="00F40154">
        <w:rPr>
          <w:rFonts w:ascii="Arial" w:hAnsi="Arial" w:cs="Arial"/>
          <w:szCs w:val="22"/>
        </w:rPr>
        <w:t>Titan is in a frozen prebiotic state, uncontaminated by life, so scientists can study what our planet might have looked like before life evolved here.</w:t>
      </w:r>
    </w:p>
    <w:p w14:paraId="2954BF0D" w14:textId="77777777" w:rsidR="00F40154" w:rsidRPr="00F40154" w:rsidRDefault="00F40154" w:rsidP="00F40154">
      <w:pPr>
        <w:pStyle w:val="ListParagraph"/>
        <w:ind w:left="360"/>
        <w:rPr>
          <w:rFonts w:ascii="Arial" w:hAnsi="Arial" w:cs="Arial"/>
          <w:szCs w:val="22"/>
        </w:rPr>
      </w:pPr>
    </w:p>
    <w:p w14:paraId="33322DB1" w14:textId="77777777" w:rsidR="00F40154" w:rsidRPr="00F40154" w:rsidRDefault="00F40154" w:rsidP="009B3483">
      <w:pPr>
        <w:pStyle w:val="ListParagraph"/>
        <w:numPr>
          <w:ilvl w:val="0"/>
          <w:numId w:val="8"/>
        </w:numPr>
        <w:tabs>
          <w:tab w:val="clear" w:pos="720"/>
          <w:tab w:val="num" w:pos="360"/>
        </w:tabs>
        <w:ind w:left="360"/>
        <w:rPr>
          <w:rFonts w:ascii="Arial" w:hAnsi="Arial" w:cs="Arial"/>
          <w:b/>
          <w:szCs w:val="22"/>
        </w:rPr>
      </w:pPr>
      <w:r w:rsidRPr="00F40154">
        <w:rPr>
          <w:rFonts w:ascii="Arial" w:hAnsi="Arial" w:cs="Arial"/>
          <w:b/>
          <w:szCs w:val="22"/>
        </w:rPr>
        <w:t xml:space="preserve">“Why is Mars considered the sequel to Earth?” </w:t>
      </w:r>
      <w:r w:rsidRPr="00F40154">
        <w:rPr>
          <w:rFonts w:ascii="Arial" w:hAnsi="Arial" w:cs="Arial"/>
          <w:szCs w:val="22"/>
        </w:rPr>
        <w:t>Mars has a central metal core and a solid surface of silicate rocks and metals, all similar to Earth. While there is no direct evidence, scientists have long suspected that frozen water exists at the base of the Martian polar caps. These similar characteristics and the lack of biological life suggest that it can be considered a post-terrestrial world.</w:t>
      </w:r>
    </w:p>
    <w:p w14:paraId="3DEFCB72" w14:textId="77777777" w:rsidR="00030662" w:rsidRPr="00032980" w:rsidRDefault="00030662" w:rsidP="00030662">
      <w:pPr>
        <w:rPr>
          <w:rFonts w:ascii="Arial" w:hAnsi="Arial" w:cs="Arial"/>
          <w:szCs w:val="22"/>
        </w:rPr>
      </w:pPr>
    </w:p>
    <w:p w14:paraId="335C9B86" w14:textId="77777777" w:rsidR="00030662" w:rsidRPr="00032980" w:rsidRDefault="00030662" w:rsidP="00030662">
      <w:pPr>
        <w:rPr>
          <w:rFonts w:ascii="Arial" w:hAnsi="Arial" w:cs="Arial"/>
          <w:szCs w:val="22"/>
        </w:rPr>
      </w:pPr>
      <w:r>
        <w:rPr>
          <w:rFonts w:ascii="Arial" w:hAnsi="Arial" w:cs="Arial"/>
          <w:b/>
          <w:szCs w:val="22"/>
        </w:rPr>
        <w:br w:type="page"/>
      </w:r>
    </w:p>
    <w:bookmarkStart w:id="247" w:name="_Toc492307057"/>
    <w:bookmarkStart w:id="248" w:name="_Toc492307636"/>
    <w:bookmarkStart w:id="249" w:name="_Toc492311799"/>
    <w:bookmarkStart w:id="250" w:name="_Toc492312476"/>
    <w:bookmarkStart w:id="251" w:name="_Toc497239601"/>
    <w:bookmarkStart w:id="252" w:name="_Toc497565450"/>
    <w:bookmarkStart w:id="253" w:name="_Toc497568145"/>
    <w:bookmarkStart w:id="254" w:name="_Toc497568351"/>
    <w:bookmarkStart w:id="255" w:name="_Toc497568831"/>
    <w:bookmarkStart w:id="256" w:name="_Toc503109216"/>
    <w:bookmarkStart w:id="257" w:name="_Toc503112657"/>
    <w:bookmarkStart w:id="258" w:name="_Toc503284438"/>
    <w:bookmarkStart w:id="259" w:name="_Toc503434290"/>
    <w:bookmarkStart w:id="260" w:name="_Toc503436533"/>
    <w:bookmarkStart w:id="261" w:name="_Toc503455356"/>
    <w:bookmarkStart w:id="262" w:name="_Toc503455683"/>
    <w:bookmarkStart w:id="263" w:name="_Toc503455904"/>
    <w:bookmarkStart w:id="264" w:name="_Toc503456570"/>
    <w:bookmarkStart w:id="265" w:name="_Toc503456774"/>
    <w:bookmarkStart w:id="266" w:name="_Toc506826563"/>
    <w:bookmarkStart w:id="267" w:name="_Toc508547871"/>
    <w:bookmarkStart w:id="268" w:name="_Toc508548474"/>
    <w:bookmarkStart w:id="269" w:name="_Toc508548703"/>
    <w:bookmarkStart w:id="270" w:name="_Toc523673177"/>
    <w:bookmarkStart w:id="271" w:name="_Toc523680859"/>
    <w:bookmarkStart w:id="272" w:name="_Toc523843367"/>
    <w:bookmarkStart w:id="273" w:name="_Toc523845015"/>
    <w:bookmarkStart w:id="274" w:name="_Toc523845401"/>
    <w:bookmarkStart w:id="275" w:name="_Toc523845697"/>
    <w:bookmarkStart w:id="276" w:name="_Toc523845819"/>
    <w:bookmarkStart w:id="277" w:name="_Toc523845912"/>
    <w:bookmarkStart w:id="278" w:name="_Toc524538849"/>
    <w:p w14:paraId="02C7259F" w14:textId="77777777" w:rsidR="00030662" w:rsidRPr="00A109B0" w:rsidRDefault="00030662" w:rsidP="00030662">
      <w:pPr>
        <w:pStyle w:val="Heading3"/>
      </w:pPr>
      <w:r>
        <w:rPr>
          <w:noProof/>
        </w:rPr>
        <w:lastRenderedPageBreak/>
        <mc:AlternateContent>
          <mc:Choice Requires="wps">
            <w:drawing>
              <wp:anchor distT="0" distB="0" distL="114300" distR="114300" simplePos="0" relativeHeight="252064256" behindDoc="1" locked="0" layoutInCell="1" allowOverlap="1" wp14:anchorId="0E08BEC5" wp14:editId="008B47F6">
                <wp:simplePos x="0" y="0"/>
                <wp:positionH relativeFrom="column">
                  <wp:posOffset>-559435</wp:posOffset>
                </wp:positionH>
                <wp:positionV relativeFrom="paragraph">
                  <wp:posOffset>419312</wp:posOffset>
                </wp:positionV>
                <wp:extent cx="7060565" cy="114300"/>
                <wp:effectExtent l="0" t="0" r="6985" b="0"/>
                <wp:wrapNone/>
                <wp:docPr id="41" name="Rectangle 4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3C3019F" id="Rectangle 41" o:spid="_x0000_s1026" style="position:absolute;margin-left:-44.05pt;margin-top:33pt;width:555.95pt;height:9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R6Q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" fillcolor="#d8d8d8 [2732]" stroked="f" strokeweight=".5pt"/>
            </w:pict>
          </mc:Fallback>
        </mc:AlternateContent>
      </w:r>
      <w:r w:rsidRPr="00A109B0">
        <w:t>Activities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2CFAF23F" w14:textId="77777777" w:rsidR="00030662" w:rsidRPr="00C32603" w:rsidRDefault="00030662" w:rsidP="00030662">
      <w:pPr>
        <w:rPr>
          <w:rFonts w:ascii="Arial" w:hAnsi="Arial" w:cs="Arial"/>
          <w:sz w:val="32"/>
        </w:rPr>
      </w:pPr>
      <w:bookmarkStart w:id="279" w:name="_Toc453602478"/>
    </w:p>
    <w:p w14:paraId="322C182E" w14:textId="77777777" w:rsidR="00030662" w:rsidRPr="00C32603" w:rsidRDefault="00030662" w:rsidP="00030662">
      <w:pPr>
        <w:rPr>
          <w:rFonts w:ascii="Arial" w:hAnsi="Arial" w:cs="Arial"/>
          <w:sz w:val="32"/>
        </w:rPr>
      </w:pPr>
    </w:p>
    <w:p w14:paraId="283B0BE0" w14:textId="77777777" w:rsidR="00F40154" w:rsidRPr="00B46146" w:rsidRDefault="00F40154" w:rsidP="00F40154">
      <w:pPr>
        <w:rPr>
          <w:rFonts w:ascii="Arial" w:hAnsi="Arial" w:cs="Arial"/>
          <w:b/>
          <w:sz w:val="28"/>
        </w:rPr>
      </w:pPr>
      <w:r w:rsidRPr="00B46146">
        <w:rPr>
          <w:rFonts w:ascii="Arial" w:hAnsi="Arial" w:cs="Arial"/>
          <w:b/>
          <w:sz w:val="28"/>
        </w:rPr>
        <w:t>Labs and demos</w:t>
      </w:r>
    </w:p>
    <w:p w14:paraId="7C43674A" w14:textId="77777777" w:rsidR="00F40154" w:rsidRPr="00B46146" w:rsidRDefault="00F40154" w:rsidP="00F40154">
      <w:pPr>
        <w:rPr>
          <w:rFonts w:ascii="Arial" w:hAnsi="Arial" w:cs="Arial"/>
        </w:rPr>
      </w:pPr>
    </w:p>
    <w:p w14:paraId="40DE8233" w14:textId="77777777" w:rsidR="00F40154" w:rsidRPr="00F40154" w:rsidRDefault="00F40154" w:rsidP="00F40154">
      <w:pPr>
        <w:rPr>
          <w:rFonts w:ascii="Arial" w:hAnsi="Arial" w:cs="Arial"/>
          <w:szCs w:val="22"/>
        </w:rPr>
      </w:pPr>
      <w:r w:rsidRPr="00F40154">
        <w:rPr>
          <w:rFonts w:ascii="Arial" w:hAnsi="Arial" w:cs="Arial"/>
          <w:b/>
          <w:szCs w:val="22"/>
        </w:rPr>
        <w:t>“Experimenting with UV Sensitive Beads” (30 min):</w:t>
      </w:r>
      <w:r w:rsidRPr="00F40154">
        <w:rPr>
          <w:rFonts w:ascii="Arial" w:hAnsi="Arial" w:cs="Arial"/>
          <w:szCs w:val="22"/>
        </w:rPr>
        <w:t xml:space="preserve">  These activities from Stanford University’s Solar Center (for NASA), designed to adapt to grades 2–12, include a hands-on lab, experimental design, and analysis of the electromagnetic spectrum and N</w:t>
      </w:r>
      <w:r w:rsidRPr="00F40154">
        <w:rPr>
          <w:rFonts w:ascii="Arial" w:hAnsi="Arial" w:cs="Arial"/>
          <w:caps/>
          <w:szCs w:val="22"/>
        </w:rPr>
        <w:t xml:space="preserve">ASA </w:t>
      </w:r>
      <w:r w:rsidRPr="00F40154">
        <w:rPr>
          <w:rFonts w:ascii="Arial" w:hAnsi="Arial" w:cs="Arial"/>
          <w:szCs w:val="22"/>
        </w:rPr>
        <w:t>data. (</w:t>
      </w:r>
      <w:hyperlink r:id="rId20" w:history="1">
        <w:r w:rsidRPr="00F40154">
          <w:rPr>
            <w:rStyle w:val="Hyperlink"/>
            <w:rFonts w:ascii="Arial" w:hAnsi="Arial" w:cs="Arial"/>
            <w:szCs w:val="22"/>
          </w:rPr>
          <w:t>http://solar-center.stanford.edu/activities/UVBeads/UV-Bead-Instructions.pdf</w:t>
        </w:r>
      </w:hyperlink>
      <w:r w:rsidRPr="00F40154">
        <w:rPr>
          <w:rFonts w:ascii="Arial" w:hAnsi="Arial" w:cs="Arial"/>
          <w:szCs w:val="22"/>
        </w:rPr>
        <w:t>)</w:t>
      </w:r>
    </w:p>
    <w:p w14:paraId="3335A795" w14:textId="77777777" w:rsidR="00F40154" w:rsidRPr="00F40154" w:rsidRDefault="00F40154" w:rsidP="00F40154">
      <w:pPr>
        <w:rPr>
          <w:rFonts w:ascii="Arial" w:hAnsi="Arial" w:cs="Arial"/>
          <w:szCs w:val="22"/>
        </w:rPr>
      </w:pPr>
    </w:p>
    <w:p w14:paraId="2C6ADCCA" w14:textId="77777777" w:rsidR="00F40154" w:rsidRPr="00F40154" w:rsidRDefault="00F40154" w:rsidP="00F40154">
      <w:pPr>
        <w:rPr>
          <w:rFonts w:ascii="Arial" w:hAnsi="Arial" w:cs="Arial"/>
          <w:szCs w:val="22"/>
        </w:rPr>
      </w:pPr>
      <w:r w:rsidRPr="00F40154">
        <w:rPr>
          <w:rFonts w:ascii="Arial" w:hAnsi="Arial" w:cs="Arial"/>
          <w:b/>
          <w:szCs w:val="22"/>
        </w:rPr>
        <w:t>“The Abracadabra of Engineering Strong Structures from Flimsy Materials” (2 class periods):</w:t>
      </w:r>
      <w:r w:rsidRPr="00F40154">
        <w:rPr>
          <w:rFonts w:ascii="Arial" w:hAnsi="Arial" w:cs="Arial"/>
          <w:szCs w:val="22"/>
        </w:rPr>
        <w:t xml:space="preserve">  Lab directions are included showing how to construct and test the strength of a “Solar Sail Mast” using cheap, everyday materials that would capture and use the sun’s energy for propulsion. Note: scroll down to the title (4</w:t>
      </w:r>
      <w:r w:rsidRPr="00F40154">
        <w:rPr>
          <w:rFonts w:ascii="Arial" w:hAnsi="Arial" w:cs="Arial"/>
          <w:szCs w:val="22"/>
          <w:vertAlign w:val="superscript"/>
        </w:rPr>
        <w:t>th</w:t>
      </w:r>
      <w:r w:rsidRPr="00F40154">
        <w:rPr>
          <w:rFonts w:ascii="Arial" w:hAnsi="Arial" w:cs="Arial"/>
          <w:szCs w:val="22"/>
        </w:rPr>
        <w:t xml:space="preserve"> activity) for the complete instructions on a PDF file at this URL. (</w:t>
      </w:r>
      <w:hyperlink r:id="rId21" w:history="1">
        <w:r w:rsidRPr="00F40154">
          <w:rPr>
            <w:rStyle w:val="Hyperlink"/>
            <w:rFonts w:ascii="Arial" w:hAnsi="Arial" w:cs="Arial"/>
            <w:szCs w:val="22"/>
          </w:rPr>
          <w:t>https://spaceplace.nasa.gov/classroom-activities/en/</w:t>
        </w:r>
      </w:hyperlink>
      <w:r w:rsidRPr="00F40154">
        <w:rPr>
          <w:rFonts w:ascii="Arial" w:hAnsi="Arial" w:cs="Arial"/>
          <w:szCs w:val="22"/>
        </w:rPr>
        <w:t>)</w:t>
      </w:r>
      <w:bookmarkStart w:id="280" w:name="_Toc327249436"/>
      <w:bookmarkStart w:id="281" w:name="_Toc453602479"/>
    </w:p>
    <w:p w14:paraId="1AA50D2C" w14:textId="77777777" w:rsidR="00F40154" w:rsidRPr="00F40154" w:rsidRDefault="00F40154" w:rsidP="00F40154">
      <w:pPr>
        <w:rPr>
          <w:rFonts w:ascii="Arial" w:hAnsi="Arial" w:cs="Arial"/>
          <w:szCs w:val="22"/>
        </w:rPr>
      </w:pPr>
    </w:p>
    <w:p w14:paraId="48F71804" w14:textId="77777777" w:rsidR="00F40154" w:rsidRPr="00F40154" w:rsidRDefault="00F40154" w:rsidP="00F40154">
      <w:pPr>
        <w:rPr>
          <w:rFonts w:ascii="Arial" w:hAnsi="Arial" w:cs="Arial"/>
          <w:b/>
          <w:sz w:val="28"/>
          <w:szCs w:val="22"/>
        </w:rPr>
      </w:pPr>
      <w:r w:rsidRPr="00F40154">
        <w:rPr>
          <w:rFonts w:ascii="Arial" w:hAnsi="Arial" w:cs="Arial"/>
          <w:b/>
          <w:sz w:val="28"/>
          <w:szCs w:val="22"/>
        </w:rPr>
        <w:t>Simulations</w:t>
      </w:r>
      <w:bookmarkEnd w:id="280"/>
      <w:bookmarkEnd w:id="281"/>
    </w:p>
    <w:p w14:paraId="4A6132C9" w14:textId="77777777" w:rsidR="00F40154" w:rsidRPr="00F40154" w:rsidRDefault="00F40154" w:rsidP="00F40154">
      <w:pPr>
        <w:rPr>
          <w:rFonts w:ascii="Arial" w:hAnsi="Arial" w:cs="Arial"/>
          <w:szCs w:val="22"/>
        </w:rPr>
      </w:pPr>
      <w:bookmarkStart w:id="282" w:name="_Toc327249437"/>
    </w:p>
    <w:p w14:paraId="0DE620FD" w14:textId="77777777" w:rsidR="00F40154" w:rsidRPr="00F40154" w:rsidRDefault="00F40154" w:rsidP="00F40154">
      <w:pPr>
        <w:rPr>
          <w:rFonts w:ascii="Arial" w:hAnsi="Arial" w:cs="Arial"/>
          <w:szCs w:val="22"/>
        </w:rPr>
      </w:pPr>
      <w:r w:rsidRPr="00F40154">
        <w:rPr>
          <w:rFonts w:ascii="Arial" w:hAnsi="Arial" w:cs="Arial"/>
          <w:b/>
          <w:szCs w:val="22"/>
        </w:rPr>
        <w:t>“Live simulation:  Mars” (NASA):</w:t>
      </w:r>
      <w:r w:rsidRPr="00F40154">
        <w:rPr>
          <w:rFonts w:ascii="Arial" w:hAnsi="Arial" w:cs="Arial"/>
          <w:szCs w:val="22"/>
        </w:rPr>
        <w:t xml:space="preserve">  Students will use a simulator to select landing and base camp sites for a 2022 mission to Mars; then they investigate sources of water, fuel and oxygen needed for their M.A.R.S. Surveyor mission. (</w:t>
      </w:r>
      <w:hyperlink r:id="rId22" w:history="1">
        <w:r w:rsidRPr="00F40154">
          <w:rPr>
            <w:rStyle w:val="Hyperlink"/>
            <w:rFonts w:ascii="Arial" w:hAnsi="Arial" w:cs="Arial"/>
            <w:szCs w:val="22"/>
          </w:rPr>
          <w:t>http://www.e-missions.net/mars/</w:t>
        </w:r>
      </w:hyperlink>
      <w:r w:rsidRPr="00F40154">
        <w:rPr>
          <w:rFonts w:ascii="Arial" w:hAnsi="Arial" w:cs="Arial"/>
          <w:szCs w:val="22"/>
        </w:rPr>
        <w:t>)</w:t>
      </w:r>
    </w:p>
    <w:p w14:paraId="508C46D4" w14:textId="77777777" w:rsidR="00F40154" w:rsidRPr="00F40154" w:rsidRDefault="00F40154" w:rsidP="00F40154">
      <w:pPr>
        <w:rPr>
          <w:rFonts w:ascii="Arial" w:hAnsi="Arial" w:cs="Arial"/>
          <w:szCs w:val="22"/>
        </w:rPr>
      </w:pPr>
    </w:p>
    <w:p w14:paraId="30860058" w14:textId="77777777" w:rsidR="00F40154" w:rsidRPr="00F40154" w:rsidRDefault="00F40154" w:rsidP="00F40154">
      <w:pPr>
        <w:rPr>
          <w:rFonts w:ascii="Arial" w:hAnsi="Arial" w:cs="Arial"/>
          <w:szCs w:val="22"/>
        </w:rPr>
      </w:pPr>
      <w:r w:rsidRPr="00F40154">
        <w:rPr>
          <w:rFonts w:ascii="Arial" w:hAnsi="Arial" w:cs="Arial"/>
          <w:b/>
          <w:szCs w:val="22"/>
        </w:rPr>
        <w:t>“Beers Law Lab” (PhET):</w:t>
      </w:r>
      <w:r w:rsidRPr="00F40154">
        <w:rPr>
          <w:rFonts w:ascii="Arial" w:hAnsi="Arial" w:cs="Arial"/>
          <w:szCs w:val="22"/>
        </w:rPr>
        <w:t xml:space="preserve">  Students use a virtual spectrophotometer and vary solutions and concentrations as they study Beers Law and familiarize themselves with the function of spectrophotometers placed on spacecraft. (</w:t>
      </w:r>
      <w:hyperlink r:id="rId23" w:history="1">
        <w:r w:rsidRPr="00F40154">
          <w:rPr>
            <w:rStyle w:val="Hyperlink"/>
            <w:rFonts w:ascii="Arial" w:hAnsi="Arial" w:cs="Arial"/>
            <w:szCs w:val="22"/>
          </w:rPr>
          <w:t>https://phet.colorado.edu/en/simulation/beers-law-lab</w:t>
        </w:r>
      </w:hyperlink>
      <w:r w:rsidRPr="00F40154">
        <w:rPr>
          <w:rFonts w:ascii="Arial" w:hAnsi="Arial" w:cs="Arial"/>
          <w:szCs w:val="22"/>
        </w:rPr>
        <w:t>)</w:t>
      </w:r>
    </w:p>
    <w:p w14:paraId="1FC7F4D5" w14:textId="77777777" w:rsidR="00F40154" w:rsidRPr="00F40154" w:rsidRDefault="00F40154" w:rsidP="00F40154">
      <w:pPr>
        <w:rPr>
          <w:rFonts w:ascii="Arial" w:hAnsi="Arial" w:cs="Arial"/>
          <w:szCs w:val="22"/>
        </w:rPr>
      </w:pPr>
    </w:p>
    <w:p w14:paraId="55084015" w14:textId="77777777" w:rsidR="00F40154" w:rsidRPr="00F40154" w:rsidRDefault="00F40154" w:rsidP="00F40154">
      <w:pPr>
        <w:rPr>
          <w:rFonts w:ascii="Arial" w:hAnsi="Arial" w:cs="Arial"/>
          <w:sz w:val="28"/>
          <w:szCs w:val="22"/>
        </w:rPr>
      </w:pPr>
      <w:bookmarkStart w:id="283" w:name="_Toc453602480"/>
      <w:r w:rsidRPr="00F40154">
        <w:rPr>
          <w:rFonts w:ascii="Arial" w:hAnsi="Arial" w:cs="Arial"/>
          <w:b/>
          <w:sz w:val="28"/>
          <w:szCs w:val="22"/>
        </w:rPr>
        <w:t>Media</w:t>
      </w:r>
      <w:bookmarkEnd w:id="282"/>
      <w:bookmarkEnd w:id="283"/>
    </w:p>
    <w:p w14:paraId="388F4204" w14:textId="77777777" w:rsidR="00F40154" w:rsidRPr="00F40154" w:rsidRDefault="00F40154" w:rsidP="00F40154">
      <w:pPr>
        <w:rPr>
          <w:rFonts w:ascii="Arial" w:hAnsi="Arial" w:cs="Arial"/>
          <w:szCs w:val="22"/>
        </w:rPr>
      </w:pPr>
      <w:bookmarkStart w:id="284" w:name="_Toc327249438"/>
    </w:p>
    <w:p w14:paraId="6AE46BDE" w14:textId="77777777" w:rsidR="00F40154" w:rsidRPr="00F40154" w:rsidRDefault="00F40154" w:rsidP="00F40154">
      <w:pPr>
        <w:rPr>
          <w:rFonts w:ascii="Arial" w:hAnsi="Arial" w:cs="Arial"/>
          <w:szCs w:val="22"/>
        </w:rPr>
      </w:pPr>
      <w:r w:rsidRPr="00F40154">
        <w:rPr>
          <w:rFonts w:ascii="Arial" w:hAnsi="Arial" w:cs="Arial"/>
          <w:b/>
          <w:szCs w:val="22"/>
        </w:rPr>
        <w:t xml:space="preserve">NASA:  Cosmic Origin Spectrograph (COS), video (3:09):  </w:t>
      </w:r>
      <w:r w:rsidRPr="00F40154">
        <w:rPr>
          <w:rFonts w:ascii="Arial" w:hAnsi="Arial" w:cs="Arial"/>
          <w:szCs w:val="22"/>
        </w:rPr>
        <w:t>Installed on the Hubble spacecraft, COS uses spectroscopy to determine the properties of intergalactic gases—both material going into and being emitted from galaxies. The narrator explains how this allows scientists to look back through the history of the universe. (</w:t>
      </w:r>
      <w:hyperlink r:id="rId24" w:anchor=".W3IPYnmpXIU" w:history="1">
        <w:r w:rsidRPr="00F40154">
          <w:rPr>
            <w:rStyle w:val="Hyperlink"/>
            <w:rFonts w:ascii="Arial" w:hAnsi="Arial" w:cs="Arial"/>
            <w:szCs w:val="22"/>
          </w:rPr>
          <w:t>https://ca.pbslearningmedia.org/resource/npe11.sci.eng.materials.cos/cosmic-origin-spectrograph/?#.W3IPYnmpXIU</w:t>
        </w:r>
      </w:hyperlink>
      <w:r w:rsidRPr="00F40154">
        <w:rPr>
          <w:rFonts w:ascii="Arial" w:hAnsi="Arial" w:cs="Arial"/>
          <w:szCs w:val="22"/>
        </w:rPr>
        <w:t>)</w:t>
      </w:r>
    </w:p>
    <w:p w14:paraId="580B0A60" w14:textId="77777777" w:rsidR="00F40154" w:rsidRPr="00F40154" w:rsidRDefault="00F40154" w:rsidP="00F40154">
      <w:pPr>
        <w:rPr>
          <w:rFonts w:ascii="Arial" w:hAnsi="Arial" w:cs="Arial"/>
          <w:szCs w:val="22"/>
        </w:rPr>
      </w:pPr>
    </w:p>
    <w:p w14:paraId="3A99DFEA" w14:textId="77777777" w:rsidR="00F40154" w:rsidRPr="00F40154" w:rsidRDefault="00F40154" w:rsidP="00F40154">
      <w:pPr>
        <w:rPr>
          <w:rFonts w:ascii="Arial" w:hAnsi="Arial" w:cs="Arial"/>
          <w:szCs w:val="22"/>
        </w:rPr>
      </w:pPr>
      <w:r w:rsidRPr="00F40154">
        <w:rPr>
          <w:rFonts w:ascii="Arial" w:hAnsi="Arial" w:cs="Arial"/>
          <w:b/>
          <w:szCs w:val="22"/>
        </w:rPr>
        <w:t xml:space="preserve">“Cassini:  Bouncing Radio Waves off Titan’s Lakes”, video (2:32):  </w:t>
      </w:r>
      <w:r w:rsidRPr="00F40154">
        <w:rPr>
          <w:rFonts w:ascii="Arial" w:hAnsi="Arial" w:cs="Arial"/>
          <w:szCs w:val="22"/>
        </w:rPr>
        <w:t>This short video demonstrates how the Cassini spacecraft penetrated Titan’s dense atmosphere with microwaves that bounce off Titan to be picked up by Earth’s receivers and analyzed to reveal information about the composition of Titan’s surface. (</w:t>
      </w:r>
      <w:hyperlink r:id="rId25" w:history="1">
        <w:r w:rsidRPr="00F40154">
          <w:rPr>
            <w:rStyle w:val="Hyperlink"/>
            <w:rFonts w:ascii="Arial" w:hAnsi="Arial" w:cs="Arial"/>
            <w:szCs w:val="22"/>
          </w:rPr>
          <w:t>https://www.jpl.nasa.gov/edu/teach/activity/bouncing-radio-waves-off-titans-lakes/</w:t>
        </w:r>
      </w:hyperlink>
      <w:r w:rsidRPr="00F40154">
        <w:rPr>
          <w:rFonts w:ascii="Arial" w:hAnsi="Arial" w:cs="Arial"/>
          <w:szCs w:val="22"/>
        </w:rPr>
        <w:t>)</w:t>
      </w:r>
    </w:p>
    <w:p w14:paraId="3C2FE215" w14:textId="77777777" w:rsidR="00F40154" w:rsidRPr="00F40154" w:rsidRDefault="00F40154" w:rsidP="00F40154">
      <w:pPr>
        <w:rPr>
          <w:rFonts w:ascii="Arial" w:hAnsi="Arial" w:cs="Arial"/>
          <w:szCs w:val="22"/>
        </w:rPr>
      </w:pPr>
    </w:p>
    <w:p w14:paraId="140123D0" w14:textId="77777777" w:rsidR="00F40154" w:rsidRPr="00F40154" w:rsidRDefault="00F40154" w:rsidP="00F40154">
      <w:pPr>
        <w:rPr>
          <w:rFonts w:ascii="Arial" w:hAnsi="Arial" w:cs="Arial"/>
          <w:szCs w:val="22"/>
        </w:rPr>
      </w:pPr>
      <w:r w:rsidRPr="00F40154">
        <w:rPr>
          <w:rFonts w:ascii="Arial" w:hAnsi="Arial" w:cs="Arial"/>
          <w:b/>
          <w:szCs w:val="22"/>
        </w:rPr>
        <w:t>“What has SAM found?”, video (3:36):</w:t>
      </w:r>
      <w:r w:rsidRPr="00F40154">
        <w:rPr>
          <w:rFonts w:ascii="Arial" w:hAnsi="Arial" w:cs="Arial"/>
          <w:szCs w:val="22"/>
        </w:rPr>
        <w:t xml:space="preserve">  This video explains data from SAM, Curiosity Rover’s Sample Analysis Mars instrument that seeks chemical evidence of life on Mars in samples collected from Mars’ Gale Crater. (</w:t>
      </w:r>
      <w:hyperlink r:id="rId26" w:history="1">
        <w:r w:rsidRPr="00F40154">
          <w:rPr>
            <w:rStyle w:val="Hyperlink"/>
            <w:rFonts w:ascii="Arial" w:hAnsi="Arial" w:cs="Arial"/>
            <w:szCs w:val="22"/>
          </w:rPr>
          <w:t>https://www.youtube.com/watch?v=UN0Zj4SIz1A</w:t>
        </w:r>
      </w:hyperlink>
      <w:r w:rsidRPr="00F40154">
        <w:rPr>
          <w:rFonts w:ascii="Arial" w:hAnsi="Arial" w:cs="Arial"/>
          <w:szCs w:val="22"/>
        </w:rPr>
        <w:t>)</w:t>
      </w:r>
    </w:p>
    <w:p w14:paraId="0AC7906C" w14:textId="77777777" w:rsidR="00F40154" w:rsidRPr="00F40154" w:rsidRDefault="00F40154" w:rsidP="00F40154">
      <w:pPr>
        <w:rPr>
          <w:rFonts w:ascii="Arial" w:hAnsi="Arial" w:cs="Arial"/>
          <w:szCs w:val="22"/>
        </w:rPr>
      </w:pPr>
    </w:p>
    <w:p w14:paraId="39D90783" w14:textId="77777777" w:rsidR="002D0898" w:rsidRDefault="002D0898" w:rsidP="00F40154">
      <w:pPr>
        <w:rPr>
          <w:rFonts w:ascii="Arial" w:hAnsi="Arial" w:cs="Arial"/>
          <w:b/>
          <w:sz w:val="28"/>
          <w:szCs w:val="22"/>
        </w:rPr>
      </w:pPr>
      <w:bookmarkStart w:id="285" w:name="_Toc453602481"/>
      <w:r>
        <w:rPr>
          <w:rFonts w:ascii="Arial" w:hAnsi="Arial" w:cs="Arial"/>
          <w:b/>
          <w:sz w:val="28"/>
          <w:szCs w:val="22"/>
        </w:rPr>
        <w:br w:type="page"/>
      </w:r>
    </w:p>
    <w:p w14:paraId="24FC3902" w14:textId="0BC90532" w:rsidR="00F40154" w:rsidRPr="00F40154" w:rsidRDefault="00F40154" w:rsidP="00F40154">
      <w:pPr>
        <w:rPr>
          <w:rFonts w:ascii="Arial" w:hAnsi="Arial" w:cs="Arial"/>
          <w:b/>
          <w:sz w:val="28"/>
          <w:szCs w:val="22"/>
        </w:rPr>
      </w:pPr>
      <w:r w:rsidRPr="00F40154">
        <w:rPr>
          <w:rFonts w:ascii="Arial" w:hAnsi="Arial" w:cs="Arial"/>
          <w:b/>
          <w:sz w:val="28"/>
          <w:szCs w:val="22"/>
        </w:rPr>
        <w:lastRenderedPageBreak/>
        <w:t>Lessons and lesson plans</w:t>
      </w:r>
      <w:bookmarkEnd w:id="284"/>
      <w:bookmarkEnd w:id="285"/>
    </w:p>
    <w:p w14:paraId="7B23B6EC" w14:textId="77777777" w:rsidR="00F40154" w:rsidRPr="00F40154" w:rsidRDefault="00F40154" w:rsidP="00F40154">
      <w:pPr>
        <w:rPr>
          <w:rFonts w:ascii="Arial" w:hAnsi="Arial" w:cs="Arial"/>
          <w:szCs w:val="22"/>
        </w:rPr>
      </w:pPr>
    </w:p>
    <w:p w14:paraId="242D7A97" w14:textId="77777777" w:rsidR="00F40154" w:rsidRPr="00F40154" w:rsidRDefault="00F40154" w:rsidP="00F40154">
      <w:pPr>
        <w:rPr>
          <w:rFonts w:ascii="Arial" w:hAnsi="Arial" w:cs="Arial"/>
          <w:szCs w:val="22"/>
        </w:rPr>
      </w:pPr>
      <w:r w:rsidRPr="00F40154">
        <w:rPr>
          <w:rFonts w:ascii="Arial" w:hAnsi="Arial" w:cs="Arial"/>
          <w:b/>
          <w:szCs w:val="22"/>
        </w:rPr>
        <w:t>“Finding Life beyond Earth”, video (1:43:15) with lessons:</w:t>
      </w:r>
      <w:r w:rsidRPr="00F40154">
        <w:rPr>
          <w:rFonts w:ascii="Arial" w:hAnsi="Arial" w:cs="Arial"/>
          <w:szCs w:val="22"/>
        </w:rPr>
        <w:t xml:space="preserve"> The focus of this excellent NOVA video is the search for extraterrestrial life through data from spacecraft that suggest the presence of energy sources and organic material; it includes sections that consider “Life on Mars” and “Life on Titan”. (</w:t>
      </w:r>
      <w:hyperlink r:id="rId27" w:history="1">
        <w:r w:rsidRPr="00F40154">
          <w:rPr>
            <w:rStyle w:val="Hyperlink"/>
            <w:rFonts w:ascii="Arial" w:hAnsi="Arial" w:cs="Arial"/>
            <w:szCs w:val="22"/>
          </w:rPr>
          <w:t>https://www.pbs.org/video/nova-finding-life-beyond-earth/</w:t>
        </w:r>
      </w:hyperlink>
      <w:r w:rsidRPr="00F40154">
        <w:rPr>
          <w:rFonts w:ascii="Arial" w:hAnsi="Arial" w:cs="Arial"/>
          <w:szCs w:val="22"/>
        </w:rPr>
        <w:t>) The program accompanying the video includes seven hands-on activities, complete with teacher directions and suggestions for grades 6-12 lessons. (</w:t>
      </w:r>
      <w:hyperlink r:id="rId28" w:history="1">
        <w:r w:rsidRPr="00F40154">
          <w:rPr>
            <w:rStyle w:val="Hyperlink"/>
            <w:rFonts w:ascii="Arial" w:hAnsi="Arial" w:cs="Arial"/>
            <w:szCs w:val="22"/>
          </w:rPr>
          <w:t>https://d43fweuh3sg51.cloudfront.net/media/assets/wgbh/nvfl/nvfl_doc_collection/nvfl_doc_collection.pdf</w:t>
        </w:r>
      </w:hyperlink>
      <w:r w:rsidRPr="00F40154">
        <w:rPr>
          <w:rFonts w:ascii="Arial" w:hAnsi="Arial" w:cs="Arial"/>
          <w:szCs w:val="22"/>
        </w:rPr>
        <w:t>)</w:t>
      </w:r>
    </w:p>
    <w:p w14:paraId="7FC4BA42" w14:textId="77777777" w:rsidR="00F40154" w:rsidRPr="00F40154" w:rsidRDefault="00F40154" w:rsidP="00F40154">
      <w:pPr>
        <w:autoSpaceDE w:val="0"/>
        <w:autoSpaceDN w:val="0"/>
        <w:adjustRightInd w:val="0"/>
        <w:rPr>
          <w:rFonts w:ascii="Arial" w:hAnsi="Arial" w:cs="Arial"/>
          <w:color w:val="000000"/>
          <w:szCs w:val="22"/>
        </w:rPr>
      </w:pPr>
    </w:p>
    <w:p w14:paraId="392A7A27" w14:textId="77777777" w:rsidR="00F40154" w:rsidRPr="00F40154" w:rsidRDefault="00F40154" w:rsidP="00F40154">
      <w:pPr>
        <w:rPr>
          <w:rFonts w:ascii="Arial" w:hAnsi="Arial" w:cs="Arial"/>
          <w:szCs w:val="22"/>
        </w:rPr>
      </w:pPr>
      <w:r w:rsidRPr="00F40154">
        <w:rPr>
          <w:rFonts w:ascii="Arial" w:hAnsi="Arial" w:cs="Arial"/>
          <w:b/>
          <w:bCs/>
          <w:color w:val="000000"/>
          <w:szCs w:val="22"/>
        </w:rPr>
        <w:t>Lesson plan, “Modeling Energy in Chemistry:  Energy and the Electron”</w:t>
      </w:r>
      <w:r w:rsidRPr="00F40154">
        <w:rPr>
          <w:rFonts w:ascii="Arial" w:hAnsi="Arial" w:cs="Arial"/>
          <w:bCs/>
          <w:color w:val="000000"/>
          <w:szCs w:val="22"/>
        </w:rPr>
        <w:t>:  Students learn to prepare and share scientific arguments to describe how light interacts with atoms and leads to the relationship between energy and spectral lines.</w:t>
      </w:r>
    </w:p>
    <w:p w14:paraId="2D9CED88" w14:textId="77777777" w:rsidR="00F40154" w:rsidRPr="00F40154" w:rsidRDefault="00F40154" w:rsidP="00F40154">
      <w:pPr>
        <w:rPr>
          <w:rFonts w:ascii="Arial" w:hAnsi="Arial" w:cs="Arial"/>
          <w:szCs w:val="22"/>
        </w:rPr>
      </w:pPr>
      <w:r w:rsidRPr="00F40154">
        <w:rPr>
          <w:rFonts w:ascii="Arial" w:hAnsi="Arial" w:cs="Arial"/>
          <w:szCs w:val="22"/>
        </w:rPr>
        <w:t>(</w:t>
      </w:r>
      <w:hyperlink r:id="rId29" w:history="1">
        <w:r w:rsidRPr="00F40154">
          <w:rPr>
            <w:rStyle w:val="Hyperlink"/>
            <w:rFonts w:ascii="Arial" w:hAnsi="Arial" w:cs="Arial"/>
            <w:szCs w:val="22"/>
          </w:rPr>
          <w:t>https://teachchemistry.org/classroom-resources/modeling-energy-in-chemistry</w:t>
        </w:r>
      </w:hyperlink>
      <w:r w:rsidRPr="00F40154">
        <w:rPr>
          <w:rFonts w:ascii="Arial" w:hAnsi="Arial" w:cs="Arial"/>
          <w:szCs w:val="22"/>
        </w:rPr>
        <w:t>)</w:t>
      </w:r>
    </w:p>
    <w:p w14:paraId="78513931" w14:textId="77777777" w:rsidR="00F40154" w:rsidRPr="00F40154" w:rsidRDefault="00F40154" w:rsidP="00F40154">
      <w:pPr>
        <w:rPr>
          <w:rFonts w:ascii="Arial" w:hAnsi="Arial" w:cs="Arial"/>
          <w:szCs w:val="22"/>
        </w:rPr>
      </w:pPr>
    </w:p>
    <w:p w14:paraId="5F0C153E" w14:textId="77777777" w:rsidR="00F40154" w:rsidRPr="00F40154" w:rsidRDefault="00F40154" w:rsidP="00F40154">
      <w:pPr>
        <w:rPr>
          <w:rFonts w:ascii="Arial" w:hAnsi="Arial" w:cs="Arial"/>
          <w:b/>
          <w:sz w:val="28"/>
          <w:szCs w:val="22"/>
        </w:rPr>
      </w:pPr>
      <w:bookmarkStart w:id="286" w:name="_Toc327249439"/>
      <w:bookmarkStart w:id="287" w:name="_Toc453602482"/>
      <w:r w:rsidRPr="00F40154">
        <w:rPr>
          <w:rFonts w:ascii="Arial" w:hAnsi="Arial" w:cs="Arial"/>
          <w:b/>
          <w:sz w:val="28"/>
          <w:szCs w:val="22"/>
        </w:rPr>
        <w:t>Projects and extension activities</w:t>
      </w:r>
      <w:bookmarkEnd w:id="286"/>
      <w:bookmarkEnd w:id="287"/>
    </w:p>
    <w:p w14:paraId="6D97E2E2" w14:textId="77777777" w:rsidR="00F40154" w:rsidRPr="00F40154" w:rsidRDefault="00F40154" w:rsidP="00F40154">
      <w:pPr>
        <w:rPr>
          <w:rFonts w:ascii="Arial" w:hAnsi="Arial" w:cs="Arial"/>
          <w:szCs w:val="22"/>
        </w:rPr>
      </w:pPr>
    </w:p>
    <w:p w14:paraId="76E7DF80" w14:textId="77777777" w:rsidR="00F40154" w:rsidRPr="00F40154" w:rsidRDefault="00F40154" w:rsidP="00F40154">
      <w:pPr>
        <w:rPr>
          <w:rFonts w:ascii="Arial" w:hAnsi="Arial" w:cs="Arial"/>
          <w:szCs w:val="22"/>
        </w:rPr>
      </w:pPr>
      <w:r w:rsidRPr="00F40154">
        <w:rPr>
          <w:rFonts w:ascii="Arial" w:hAnsi="Arial" w:cs="Arial"/>
          <w:b/>
          <w:szCs w:val="22"/>
        </w:rPr>
        <w:t xml:space="preserve">“Marsbound! Mission to the Red Planet” NASA (1 hr. prep time; three 45-minute lessons):  </w:t>
      </w:r>
      <w:r w:rsidRPr="00F40154">
        <w:rPr>
          <w:rFonts w:ascii="Arial" w:hAnsi="Arial" w:cs="Arial"/>
          <w:szCs w:val="22"/>
        </w:rPr>
        <w:t>Teachers, go to “Download grade appropriate lesson”, choose high-school level for lesson designed for students serving as project managers to plan a mission to Mars. NGSS alignment and relevant materials are also available at the site. (</w:t>
      </w:r>
      <w:hyperlink r:id="rId30" w:history="1">
        <w:r w:rsidRPr="00F40154">
          <w:rPr>
            <w:rStyle w:val="Hyperlink"/>
            <w:rFonts w:ascii="Arial" w:hAnsi="Arial" w:cs="Arial"/>
            <w:szCs w:val="22"/>
          </w:rPr>
          <w:t>https://marsed.asu.edu/lesson_plans/marsbound</w:t>
        </w:r>
      </w:hyperlink>
      <w:r w:rsidRPr="00F40154">
        <w:rPr>
          <w:rFonts w:ascii="Arial" w:hAnsi="Arial" w:cs="Arial"/>
          <w:szCs w:val="22"/>
        </w:rPr>
        <w:t>)</w:t>
      </w:r>
    </w:p>
    <w:p w14:paraId="460B8004" w14:textId="77777777" w:rsidR="00030662" w:rsidRDefault="00030662" w:rsidP="00030662">
      <w:pPr>
        <w:rPr>
          <w:rFonts w:ascii="Arial" w:hAnsi="Arial" w:cs="Arial"/>
          <w:szCs w:val="22"/>
        </w:rPr>
      </w:pPr>
    </w:p>
    <w:p w14:paraId="423AFC95" w14:textId="77777777" w:rsidR="00030662" w:rsidRDefault="00030662" w:rsidP="00030662">
      <w:pPr>
        <w:rPr>
          <w:rFonts w:ascii="Arial" w:hAnsi="Arial" w:cs="Arial"/>
        </w:rPr>
      </w:pPr>
      <w:r>
        <w:rPr>
          <w:rFonts w:ascii="Arial" w:hAnsi="Arial" w:cs="Arial"/>
        </w:rPr>
        <w:br w:type="page"/>
      </w:r>
    </w:p>
    <w:bookmarkStart w:id="288" w:name="_Toc492307058"/>
    <w:bookmarkStart w:id="289" w:name="_Toc492307637"/>
    <w:bookmarkStart w:id="290" w:name="_Toc492311800"/>
    <w:bookmarkStart w:id="291" w:name="_Toc492312477"/>
    <w:bookmarkStart w:id="292" w:name="_Toc497239602"/>
    <w:bookmarkStart w:id="293" w:name="_Toc497565451"/>
    <w:bookmarkStart w:id="294" w:name="_Toc497568146"/>
    <w:bookmarkStart w:id="295" w:name="_Toc497568352"/>
    <w:bookmarkStart w:id="296" w:name="_Toc497568832"/>
    <w:bookmarkStart w:id="297" w:name="_Toc503109217"/>
    <w:bookmarkStart w:id="298" w:name="_Toc503112658"/>
    <w:bookmarkStart w:id="299" w:name="_Toc503284439"/>
    <w:bookmarkStart w:id="300" w:name="_Toc503434291"/>
    <w:bookmarkStart w:id="301" w:name="_Toc503436534"/>
    <w:bookmarkStart w:id="302" w:name="_Toc503455357"/>
    <w:bookmarkStart w:id="303" w:name="_Toc503455684"/>
    <w:bookmarkStart w:id="304" w:name="_Toc503455905"/>
    <w:bookmarkStart w:id="305" w:name="_Toc503456571"/>
    <w:bookmarkStart w:id="306" w:name="_Toc503456775"/>
    <w:bookmarkStart w:id="307" w:name="_Toc506826564"/>
    <w:bookmarkStart w:id="308" w:name="_Toc508547872"/>
    <w:bookmarkStart w:id="309" w:name="_Toc508548475"/>
    <w:bookmarkStart w:id="310" w:name="_Toc508548704"/>
    <w:bookmarkStart w:id="311" w:name="_Toc523673178"/>
    <w:bookmarkStart w:id="312" w:name="_Toc523680860"/>
    <w:bookmarkStart w:id="313" w:name="_Toc523843368"/>
    <w:bookmarkStart w:id="314" w:name="_Toc523845016"/>
    <w:bookmarkStart w:id="315" w:name="_Toc523845402"/>
    <w:bookmarkStart w:id="316" w:name="_Toc523845698"/>
    <w:bookmarkStart w:id="317" w:name="_Toc523845820"/>
    <w:bookmarkStart w:id="318" w:name="_Toc523845913"/>
    <w:bookmarkStart w:id="319" w:name="_Toc524538850"/>
    <w:bookmarkEnd w:id="279"/>
    <w:p w14:paraId="6BF8C5E1" w14:textId="431BB5FE" w:rsidR="00030662" w:rsidRPr="00A109B0" w:rsidRDefault="00030662" w:rsidP="00030662">
      <w:pPr>
        <w:pStyle w:val="Heading3"/>
      </w:pPr>
      <w:r>
        <w:rPr>
          <w:noProof/>
        </w:rPr>
        <w:lastRenderedPageBreak/>
        <mc:AlternateContent>
          <mc:Choice Requires="wps">
            <w:drawing>
              <wp:anchor distT="0" distB="0" distL="114300" distR="114300" simplePos="0" relativeHeight="252065280" behindDoc="1" locked="0" layoutInCell="1" allowOverlap="1" wp14:anchorId="7A546B46" wp14:editId="3D3AF75C">
                <wp:simplePos x="0" y="0"/>
                <wp:positionH relativeFrom="column">
                  <wp:posOffset>-560070</wp:posOffset>
                </wp:positionH>
                <wp:positionV relativeFrom="paragraph">
                  <wp:posOffset>346547</wp:posOffset>
                </wp:positionV>
                <wp:extent cx="7060565" cy="114300"/>
                <wp:effectExtent l="0" t="0" r="6985" b="0"/>
                <wp:wrapNone/>
                <wp:docPr id="42" name="Rectangle 4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4C9AA1B" id="Rectangle 42" o:spid="_x0000_s1026" style="position:absolute;margin-left:-44.1pt;margin-top:27.3pt;width:555.95pt;height:9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b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" fillcolor="#d8d8d8 [2732]" stroked="f" strokeweight=".5pt"/>
            </w:pict>
          </mc:Fallback>
        </mc:AlternateContent>
      </w:r>
      <w:r w:rsidRPr="00A109B0">
        <w:t>References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41CC3C34" w14:textId="49EAD21C" w:rsidR="00030662" w:rsidRPr="00C32603" w:rsidRDefault="002D0898" w:rsidP="00030662">
      <w:pPr>
        <w:rPr>
          <w:rFonts w:ascii="Arial" w:hAnsi="Arial" w:cs="Arial"/>
          <w:sz w:val="32"/>
          <w:szCs w:val="16"/>
        </w:rPr>
      </w:pPr>
      <w:r>
        <w:rPr>
          <w:noProof/>
          <w:szCs w:val="22"/>
        </w:rPr>
        <mc:AlternateContent>
          <mc:Choice Requires="wpg">
            <w:drawing>
              <wp:anchor distT="0" distB="0" distL="114300" distR="114300" simplePos="0" relativeHeight="252142080" behindDoc="0" locked="0" layoutInCell="1" allowOverlap="1" wp14:anchorId="7D658E38" wp14:editId="3F18E1D7">
                <wp:simplePos x="0" y="0"/>
                <wp:positionH relativeFrom="page">
                  <wp:posOffset>914400</wp:posOffset>
                </wp:positionH>
                <wp:positionV relativeFrom="page">
                  <wp:posOffset>1577975</wp:posOffset>
                </wp:positionV>
                <wp:extent cx="5935980" cy="2948940"/>
                <wp:effectExtent l="0" t="0" r="7620" b="3810"/>
                <wp:wrapSquare wrapText="bothSides"/>
                <wp:docPr id="230" name="Group 230"/>
                <wp:cNvGraphicFramePr/>
                <a:graphic xmlns:a="http://schemas.openxmlformats.org/drawingml/2006/main">
                  <a:graphicData uri="http://schemas.microsoft.com/office/word/2010/wordprocessingGroup">
                    <wpg:wgp>
                      <wpg:cNvGrpSpPr/>
                      <wpg:grpSpPr>
                        <a:xfrm>
                          <a:off x="0" y="0"/>
                          <a:ext cx="5935980" cy="2948940"/>
                          <a:chOff x="0" y="0"/>
                          <a:chExt cx="5935980" cy="2948940"/>
                        </a:xfrm>
                      </wpg:grpSpPr>
                      <wps:wsp>
                        <wps:cNvPr id="231" name="Text Box 2"/>
                        <wps:cNvSpPr txBox="1">
                          <a:spLocks noChangeArrowheads="1"/>
                        </wps:cNvSpPr>
                        <wps:spPr bwMode="auto">
                          <a:xfrm>
                            <a:off x="0" y="0"/>
                            <a:ext cx="5935980" cy="2948940"/>
                          </a:xfrm>
                          <a:prstGeom prst="rect">
                            <a:avLst/>
                          </a:prstGeom>
                          <a:solidFill>
                            <a:srgbClr val="FFFFFF"/>
                          </a:solidFill>
                          <a:ln w="9525">
                            <a:noFill/>
                            <a:miter lim="800000"/>
                            <a:headEnd/>
                            <a:tailEnd/>
                          </a:ln>
                        </wps:spPr>
                        <wps:txbx>
                          <w:txbxContent>
                            <w:p w14:paraId="17DEE809" w14:textId="77777777" w:rsidR="002F4006" w:rsidRDefault="002F4006" w:rsidP="002D0898">
                              <w:pPr>
                                <w:ind w:right="-58"/>
                                <w:rPr>
                                  <w:rFonts w:asciiTheme="minorHAnsi" w:hAnsiTheme="minorHAnsi" w:cstheme="minorHAnsi"/>
                                  <w:b/>
                                  <w:bCs/>
                                  <w:sz w:val="24"/>
                                </w:rPr>
                              </w:pPr>
                              <w:r w:rsidRPr="002D0898">
                                <w:rPr>
                                  <w:rFonts w:asciiTheme="minorHAnsi" w:hAnsiTheme="minorHAnsi" w:cstheme="minorHAnsi"/>
                                  <w:b/>
                                  <w:bCs/>
                                  <w:sz w:val="24"/>
                                </w:rPr>
                                <w:t xml:space="preserve">The references below can be found on the </w:t>
                              </w:r>
                              <w:r w:rsidRPr="002D0898">
                                <w:rPr>
                                  <w:rFonts w:asciiTheme="minorHAnsi" w:hAnsiTheme="minorHAnsi" w:cstheme="minorHAnsi"/>
                                  <w:b/>
                                  <w:bCs/>
                                  <w:i/>
                                  <w:iCs/>
                                  <w:sz w:val="24"/>
                                </w:rPr>
                                <w:t>ChemMatters</w:t>
                              </w:r>
                              <w:r w:rsidRPr="002D0898">
                                <w:rPr>
                                  <w:rFonts w:asciiTheme="minorHAnsi" w:hAnsiTheme="minorHAnsi" w:cstheme="minorHAnsi"/>
                                  <w:b/>
                                  <w:bCs/>
                                  <w:sz w:val="24"/>
                                </w:rPr>
                                <w:t xml:space="preserve"> 30-year DVD, which includes </w:t>
                              </w:r>
                              <w:r w:rsidRPr="002D0898">
                                <w:rPr>
                                  <w:rFonts w:asciiTheme="minorHAnsi" w:hAnsiTheme="minorHAnsi" w:cstheme="minorHAnsi"/>
                                  <w:b/>
                                  <w:bCs/>
                                  <w:sz w:val="24"/>
                                  <w:u w:val="single"/>
                                </w:rPr>
                                <w:t>all</w:t>
                              </w:r>
                              <w:r w:rsidRPr="002D0898">
                                <w:rPr>
                                  <w:rFonts w:asciiTheme="minorHAnsi" w:hAnsiTheme="minorHAnsi" w:cstheme="minorHAnsi"/>
                                  <w:b/>
                                  <w:bCs/>
                                  <w:sz w:val="24"/>
                                </w:rPr>
                                <w:t xml:space="preserve"> articles published from the magazine’s inception in October 1983 through April 2013; all</w:t>
                              </w:r>
                            </w:p>
                            <w:p w14:paraId="14535C9A" w14:textId="29F78610" w:rsidR="002F4006" w:rsidRPr="002D0898" w:rsidRDefault="002F4006" w:rsidP="002D0898">
                              <w:pPr>
                                <w:ind w:right="3726"/>
                                <w:rPr>
                                  <w:rFonts w:asciiTheme="minorHAnsi" w:hAnsiTheme="minorHAnsi" w:cstheme="minorHAnsi"/>
                                  <w:sz w:val="24"/>
                                </w:rPr>
                              </w:pPr>
                              <w:proofErr w:type="gramStart"/>
                              <w:r w:rsidRPr="002D0898">
                                <w:rPr>
                                  <w:rFonts w:asciiTheme="minorHAnsi" w:hAnsiTheme="minorHAnsi" w:cstheme="minorHAnsi"/>
                                  <w:b/>
                                  <w:bCs/>
                                  <w:sz w:val="24"/>
                                </w:rPr>
                                <w:t>available</w:t>
                              </w:r>
                              <w:proofErr w:type="gramEnd"/>
                              <w:r w:rsidRPr="002D0898">
                                <w:rPr>
                                  <w:rFonts w:asciiTheme="minorHAnsi" w:hAnsiTheme="minorHAnsi" w:cstheme="minorHAnsi"/>
                                  <w:b/>
                                  <w:bCs/>
                                  <w:sz w:val="24"/>
                                </w:rPr>
                                <w:t xml:space="preserve"> Teacher’s Guides, beginning February 1990; and 12 </w:t>
                              </w:r>
                              <w:r w:rsidRPr="002D0898">
                                <w:rPr>
                                  <w:rFonts w:asciiTheme="minorHAnsi" w:hAnsiTheme="minorHAnsi" w:cstheme="minorHAnsi"/>
                                  <w:b/>
                                  <w:bCs/>
                                  <w:i/>
                                  <w:iCs/>
                                  <w:sz w:val="24"/>
                                </w:rPr>
                                <w:t>ChemMatters</w:t>
                              </w:r>
                              <w:r w:rsidRPr="002D0898">
                                <w:rPr>
                                  <w:rFonts w:asciiTheme="minorHAnsi" w:hAnsiTheme="minorHAnsi" w:cstheme="minorHAnsi"/>
                                  <w:b/>
                                  <w:bCs/>
                                  <w:sz w:val="24"/>
                                </w:rPr>
                                <w:t xml:space="preserve"> videos. The DVD is available from the American Chemical Society for $42 (or $135 for a site/school license) at this site:  </w:t>
                              </w:r>
                              <w:hyperlink r:id="rId31" w:history="1">
                                <w:r w:rsidRPr="002D0898">
                                  <w:rPr>
                                    <w:rStyle w:val="Hyperlink"/>
                                    <w:rFonts w:asciiTheme="minorHAnsi" w:hAnsiTheme="minorHAnsi" w:cstheme="minorHAnsi"/>
                                    <w:b/>
                                    <w:bCs/>
                                    <w:i/>
                                    <w:sz w:val="24"/>
                                  </w:rPr>
                                  <w:t>http://ww.acs.org/chemmatters</w:t>
                                </w:r>
                              </w:hyperlink>
                              <w:r w:rsidRPr="002D0898">
                                <w:rPr>
                                  <w:rFonts w:asciiTheme="minorHAnsi" w:hAnsiTheme="minorHAnsi" w:cstheme="minorHAnsi"/>
                                  <w:b/>
                                  <w:bCs/>
                                  <w:sz w:val="24"/>
                                </w:rPr>
                                <w:t>. Click on the “Teacher’s Guide” tab to the left, directly under the “</w:t>
                              </w:r>
                              <w:r w:rsidRPr="002D0898">
                                <w:rPr>
                                  <w:rFonts w:asciiTheme="minorHAnsi" w:hAnsiTheme="minorHAnsi" w:cstheme="minorHAnsi"/>
                                  <w:b/>
                                  <w:bCs/>
                                  <w:i/>
                                  <w:sz w:val="24"/>
                                </w:rPr>
                                <w:t>ChemMatters Online"</w:t>
                              </w:r>
                              <w:r w:rsidRPr="002D0898">
                                <w:rPr>
                                  <w:rFonts w:asciiTheme="minorHAnsi" w:hAnsiTheme="minorHAnsi" w:cstheme="minorHAnsi"/>
                                  <w:b/>
                                  <w:bCs/>
                                  <w:sz w:val="24"/>
                                </w:rPr>
                                <w:t xml:space="preserve"> logo and, on the new page, click on “Get 30 Years of </w:t>
                              </w:r>
                              <w:r w:rsidRPr="002D0898">
                                <w:rPr>
                                  <w:rFonts w:asciiTheme="minorHAnsi" w:hAnsiTheme="minorHAnsi" w:cstheme="minorHAnsi"/>
                                  <w:b/>
                                  <w:bCs/>
                                  <w:i/>
                                  <w:spacing w:val="-4"/>
                                  <w:sz w:val="24"/>
                                </w:rPr>
                                <w:t>ChemMatters</w:t>
                              </w:r>
                              <w:r w:rsidRPr="002D0898">
                                <w:rPr>
                                  <w:rFonts w:asciiTheme="minorHAnsi" w:hAnsiTheme="minorHAnsi" w:cstheme="minorHAnsi"/>
                                  <w:b/>
                                  <w:bCs/>
                                  <w:spacing w:val="-4"/>
                                  <w:sz w:val="24"/>
                                </w:rPr>
                                <w:t xml:space="preserve"> Magazine</w:t>
                              </w:r>
                              <w:r w:rsidRPr="002D0898">
                                <w:rPr>
                                  <w:rFonts w:asciiTheme="minorHAnsi" w:hAnsiTheme="minorHAnsi" w:cstheme="minorHAnsi"/>
                                  <w:b/>
                                  <w:bCs/>
                                  <w:sz w:val="24"/>
                                </w:rPr>
                                <w:t>!” (the icon on the right of the screen).</w:t>
                              </w:r>
                            </w:p>
                            <w:p w14:paraId="5D1439DD" w14:textId="77777777" w:rsidR="002F4006" w:rsidRPr="002D0898" w:rsidRDefault="002F4006" w:rsidP="002D0898">
                              <w:pPr>
                                <w:ind w:right="3730"/>
                                <w:rPr>
                                  <w:rFonts w:asciiTheme="minorHAnsi" w:hAnsiTheme="minorHAnsi" w:cstheme="minorHAnsi"/>
                                  <w:sz w:val="24"/>
                                </w:rPr>
                              </w:pPr>
                            </w:p>
                            <w:p w14:paraId="6BFCBCC8" w14:textId="77777777" w:rsidR="002F4006" w:rsidRPr="002D0898" w:rsidRDefault="002F4006" w:rsidP="002D0898">
                              <w:pPr>
                                <w:widowControl w:val="0"/>
                                <w:spacing w:line="216" w:lineRule="auto"/>
                                <w:ind w:left="72" w:right="36" w:firstLine="706"/>
                                <w:rPr>
                                  <w:rFonts w:asciiTheme="minorHAnsi" w:hAnsiTheme="minorHAnsi" w:cstheme="minorHAnsi"/>
                                  <w:b/>
                                  <w:bCs/>
                                  <w:sz w:val="24"/>
                                </w:rPr>
                              </w:pPr>
                              <w:r w:rsidRPr="002D089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2D0898">
                                <w:rPr>
                                  <w:rFonts w:asciiTheme="minorHAnsi" w:hAnsiTheme="minorHAnsi" w:cstheme="minorHAnsi"/>
                                  <w:b/>
                                  <w:bCs/>
                                  <w:i/>
                                  <w:iCs/>
                                  <w:sz w:val="24"/>
                                </w:rPr>
                                <w:t>“ChemMatters Online”</w:t>
                              </w:r>
                              <w:r w:rsidRPr="002D0898">
                                <w:rPr>
                                  <w:rFonts w:asciiTheme="minorHAnsi" w:hAnsiTheme="minorHAnsi" w:cstheme="minorHAnsi"/>
                                  <w:b/>
                                  <w:bCs/>
                                  <w:sz w:val="24"/>
                                </w:rPr>
                                <w:t>.</w:t>
                              </w:r>
                            </w:p>
                          </w:txbxContent>
                        </wps:txbx>
                        <wps:bodyPr rot="0" vert="horz" wrap="square" lIns="91440" tIns="45720" rIns="91440" bIns="45720" anchor="t" anchorCtr="0">
                          <a:noAutofit/>
                        </wps:bodyPr>
                      </wps:wsp>
                      <pic:pic xmlns:pic="http://schemas.openxmlformats.org/drawingml/2006/picture">
                        <pic:nvPicPr>
                          <pic:cNvPr id="232" name="Picture 23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520440" y="464820"/>
                            <a:ext cx="2326005" cy="1790065"/>
                          </a:xfrm>
                          <a:prstGeom prst="rect">
                            <a:avLst/>
                          </a:prstGeom>
                          <a:ln>
                            <a:noFill/>
                          </a:ln>
                        </pic:spPr>
                      </pic:pic>
                    </wpg:wgp>
                  </a:graphicData>
                </a:graphic>
              </wp:anchor>
            </w:drawing>
          </mc:Choice>
          <mc:Fallback>
            <w:pict>
              <v:group w14:anchorId="7D658E38" id="Group 230" o:spid="_x0000_s1029" style="position:absolute;margin-left:1in;margin-top:124.25pt;width:467.4pt;height:232.2pt;z-index:252142080;mso-position-horizontal-relative:page;mso-position-vertical-relative:page" coordsize="59359,294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&#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">
                <v:shape id="_x0000_s1030" type="#_x0000_t202" style="position:absolute;width:59359;height:29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BS8IA&#10;AADcAAAADwAAAGRycy9kb3ducmV2LnhtbESP3YrCMBSE7xd8h3AEbxZN1fWvGkUFF2/9eYBjc2yL&#10;zUlpoq1vbwTBy2FmvmEWq8YU4kGVyy0r6PciEMSJ1TmnCs6nXXcKwnlkjYVlUvAkB6tl62eBsbY1&#10;H+hx9KkIEHYxKsi8L2MpXZKRQdezJXHwrrYy6IOsUqkrrAPcFHIQRWNpMOewkGFJ24yS2/FuFFz3&#10;9e9oVl/+/Xly+BtvMJ9c7FOpTrtZz0F4avw3/GnvtYLBs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UFLwgAAANwAAAAPAAAAAAAAAAAAAAAAAJgCAABkcnMvZG93&#10;bnJldi54bWxQSwUGAAAAAAQABAD1AAAAhwMAAAAA&#10;" stroked="f">
                  <v:textbox>
                    <w:txbxContent>
                      <w:p w14:paraId="17DEE809" w14:textId="77777777" w:rsidR="002F4006" w:rsidRDefault="002F4006" w:rsidP="002D0898">
                        <w:pPr>
                          <w:ind w:right="-58"/>
                          <w:rPr>
                            <w:rFonts w:asciiTheme="minorHAnsi" w:hAnsiTheme="minorHAnsi" w:cstheme="minorHAnsi"/>
                            <w:b/>
                            <w:bCs/>
                            <w:sz w:val="24"/>
                          </w:rPr>
                        </w:pPr>
                        <w:r w:rsidRPr="002D0898">
                          <w:rPr>
                            <w:rFonts w:asciiTheme="minorHAnsi" w:hAnsiTheme="minorHAnsi" w:cstheme="minorHAnsi"/>
                            <w:b/>
                            <w:bCs/>
                            <w:sz w:val="24"/>
                          </w:rPr>
                          <w:t xml:space="preserve">The references below can be found on the </w:t>
                        </w:r>
                        <w:r w:rsidRPr="002D0898">
                          <w:rPr>
                            <w:rFonts w:asciiTheme="minorHAnsi" w:hAnsiTheme="minorHAnsi" w:cstheme="minorHAnsi"/>
                            <w:b/>
                            <w:bCs/>
                            <w:i/>
                            <w:iCs/>
                            <w:sz w:val="24"/>
                          </w:rPr>
                          <w:t>ChemMatters</w:t>
                        </w:r>
                        <w:r w:rsidRPr="002D0898">
                          <w:rPr>
                            <w:rFonts w:asciiTheme="minorHAnsi" w:hAnsiTheme="minorHAnsi" w:cstheme="minorHAnsi"/>
                            <w:b/>
                            <w:bCs/>
                            <w:sz w:val="24"/>
                          </w:rPr>
                          <w:t xml:space="preserve"> 30-year DVD, which includes </w:t>
                        </w:r>
                        <w:r w:rsidRPr="002D0898">
                          <w:rPr>
                            <w:rFonts w:asciiTheme="minorHAnsi" w:hAnsiTheme="minorHAnsi" w:cstheme="minorHAnsi"/>
                            <w:b/>
                            <w:bCs/>
                            <w:sz w:val="24"/>
                            <w:u w:val="single"/>
                          </w:rPr>
                          <w:t>all</w:t>
                        </w:r>
                        <w:r w:rsidRPr="002D0898">
                          <w:rPr>
                            <w:rFonts w:asciiTheme="minorHAnsi" w:hAnsiTheme="minorHAnsi" w:cstheme="minorHAnsi"/>
                            <w:b/>
                            <w:bCs/>
                            <w:sz w:val="24"/>
                          </w:rPr>
                          <w:t xml:space="preserve"> articles published from the magazine’s inception in October 1983 through April 2013; all</w:t>
                        </w:r>
                      </w:p>
                      <w:p w14:paraId="14535C9A" w14:textId="29F78610" w:rsidR="002F4006" w:rsidRPr="002D0898" w:rsidRDefault="002F4006" w:rsidP="002D0898">
                        <w:pPr>
                          <w:ind w:right="3726"/>
                          <w:rPr>
                            <w:rFonts w:asciiTheme="minorHAnsi" w:hAnsiTheme="minorHAnsi" w:cstheme="minorHAnsi"/>
                            <w:sz w:val="24"/>
                          </w:rPr>
                        </w:pPr>
                        <w:proofErr w:type="gramStart"/>
                        <w:r w:rsidRPr="002D0898">
                          <w:rPr>
                            <w:rFonts w:asciiTheme="minorHAnsi" w:hAnsiTheme="minorHAnsi" w:cstheme="minorHAnsi"/>
                            <w:b/>
                            <w:bCs/>
                            <w:sz w:val="24"/>
                          </w:rPr>
                          <w:t>available</w:t>
                        </w:r>
                        <w:proofErr w:type="gramEnd"/>
                        <w:r w:rsidRPr="002D0898">
                          <w:rPr>
                            <w:rFonts w:asciiTheme="minorHAnsi" w:hAnsiTheme="minorHAnsi" w:cstheme="minorHAnsi"/>
                            <w:b/>
                            <w:bCs/>
                            <w:sz w:val="24"/>
                          </w:rPr>
                          <w:t xml:space="preserve"> Teacher’s Guides, beginning February 1990; and 12 </w:t>
                        </w:r>
                        <w:r w:rsidRPr="002D0898">
                          <w:rPr>
                            <w:rFonts w:asciiTheme="minorHAnsi" w:hAnsiTheme="minorHAnsi" w:cstheme="minorHAnsi"/>
                            <w:b/>
                            <w:bCs/>
                            <w:i/>
                            <w:iCs/>
                            <w:sz w:val="24"/>
                          </w:rPr>
                          <w:t>ChemMatters</w:t>
                        </w:r>
                        <w:r w:rsidRPr="002D0898">
                          <w:rPr>
                            <w:rFonts w:asciiTheme="minorHAnsi" w:hAnsiTheme="minorHAnsi" w:cstheme="minorHAnsi"/>
                            <w:b/>
                            <w:bCs/>
                            <w:sz w:val="24"/>
                          </w:rPr>
                          <w:t xml:space="preserve"> videos. The DVD is available from the American Chemical Society for $42 (or $135 for a site/school license) at this site:  </w:t>
                        </w:r>
                        <w:hyperlink r:id="rId33" w:history="1">
                          <w:r w:rsidRPr="002D0898">
                            <w:rPr>
                              <w:rStyle w:val="Hyperlink"/>
                              <w:rFonts w:asciiTheme="minorHAnsi" w:hAnsiTheme="minorHAnsi" w:cstheme="minorHAnsi"/>
                              <w:b/>
                              <w:bCs/>
                              <w:i/>
                              <w:sz w:val="24"/>
                            </w:rPr>
                            <w:t>http://ww.acs.org/chemmatters</w:t>
                          </w:r>
                        </w:hyperlink>
                        <w:r w:rsidRPr="002D0898">
                          <w:rPr>
                            <w:rFonts w:asciiTheme="minorHAnsi" w:hAnsiTheme="minorHAnsi" w:cstheme="minorHAnsi"/>
                            <w:b/>
                            <w:bCs/>
                            <w:sz w:val="24"/>
                          </w:rPr>
                          <w:t>. Click on the “Teacher’s Guide” tab to the left, directly under the “</w:t>
                        </w:r>
                        <w:r w:rsidRPr="002D0898">
                          <w:rPr>
                            <w:rFonts w:asciiTheme="minorHAnsi" w:hAnsiTheme="minorHAnsi" w:cstheme="minorHAnsi"/>
                            <w:b/>
                            <w:bCs/>
                            <w:i/>
                            <w:sz w:val="24"/>
                          </w:rPr>
                          <w:t>ChemMatters Online"</w:t>
                        </w:r>
                        <w:r w:rsidRPr="002D0898">
                          <w:rPr>
                            <w:rFonts w:asciiTheme="minorHAnsi" w:hAnsiTheme="minorHAnsi" w:cstheme="minorHAnsi"/>
                            <w:b/>
                            <w:bCs/>
                            <w:sz w:val="24"/>
                          </w:rPr>
                          <w:t xml:space="preserve"> logo and, on the new page, click on “Get 30 Years of </w:t>
                        </w:r>
                        <w:r w:rsidRPr="002D0898">
                          <w:rPr>
                            <w:rFonts w:asciiTheme="minorHAnsi" w:hAnsiTheme="minorHAnsi" w:cstheme="minorHAnsi"/>
                            <w:b/>
                            <w:bCs/>
                            <w:i/>
                            <w:spacing w:val="-4"/>
                            <w:sz w:val="24"/>
                          </w:rPr>
                          <w:t>ChemMatters</w:t>
                        </w:r>
                        <w:r w:rsidRPr="002D0898">
                          <w:rPr>
                            <w:rFonts w:asciiTheme="minorHAnsi" w:hAnsiTheme="minorHAnsi" w:cstheme="minorHAnsi"/>
                            <w:b/>
                            <w:bCs/>
                            <w:spacing w:val="-4"/>
                            <w:sz w:val="24"/>
                          </w:rPr>
                          <w:t xml:space="preserve"> Magazine</w:t>
                        </w:r>
                        <w:r w:rsidRPr="002D0898">
                          <w:rPr>
                            <w:rFonts w:asciiTheme="minorHAnsi" w:hAnsiTheme="minorHAnsi" w:cstheme="minorHAnsi"/>
                            <w:b/>
                            <w:bCs/>
                            <w:sz w:val="24"/>
                          </w:rPr>
                          <w:t>!” (the icon on the right of the screen).</w:t>
                        </w:r>
                      </w:p>
                      <w:p w14:paraId="5D1439DD" w14:textId="77777777" w:rsidR="002F4006" w:rsidRPr="002D0898" w:rsidRDefault="002F4006" w:rsidP="002D0898">
                        <w:pPr>
                          <w:ind w:right="3730"/>
                          <w:rPr>
                            <w:rFonts w:asciiTheme="minorHAnsi" w:hAnsiTheme="minorHAnsi" w:cstheme="minorHAnsi"/>
                            <w:sz w:val="24"/>
                          </w:rPr>
                        </w:pPr>
                      </w:p>
                      <w:p w14:paraId="6BFCBCC8" w14:textId="77777777" w:rsidR="002F4006" w:rsidRPr="002D0898" w:rsidRDefault="002F4006" w:rsidP="002D0898">
                        <w:pPr>
                          <w:widowControl w:val="0"/>
                          <w:spacing w:line="216" w:lineRule="auto"/>
                          <w:ind w:left="72" w:right="36" w:firstLine="706"/>
                          <w:rPr>
                            <w:rFonts w:asciiTheme="minorHAnsi" w:hAnsiTheme="minorHAnsi" w:cstheme="minorHAnsi"/>
                            <w:b/>
                            <w:bCs/>
                            <w:sz w:val="24"/>
                          </w:rPr>
                        </w:pPr>
                        <w:r w:rsidRPr="002D089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2D0898">
                          <w:rPr>
                            <w:rFonts w:asciiTheme="minorHAnsi" w:hAnsiTheme="minorHAnsi" w:cstheme="minorHAnsi"/>
                            <w:b/>
                            <w:bCs/>
                            <w:i/>
                            <w:iCs/>
                            <w:sz w:val="24"/>
                          </w:rPr>
                          <w:t>“ChemMatters Online”</w:t>
                        </w:r>
                        <w:r w:rsidRPr="002D0898">
                          <w:rPr>
                            <w:rFonts w:asciiTheme="minorHAnsi" w:hAnsiTheme="minorHAnsi" w:cstheme="minorHAnsi"/>
                            <w:b/>
                            <w:bCs/>
                            <w:sz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31" type="#_x0000_t75" style="position:absolute;left:35204;top:4648;width:23260;height:1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87HFAAAA3AAAAA8AAABkcnMvZG93bnJldi54bWxEj0FrwkAUhO8F/8PyhN7qxpRUSV1FArbx&#10;VrX0/Mi+JtHs25hdTfLvu4VCj8PMfMOsNoNpxJ06V1tWMJ9FIIgLq2suFXyedk9LEM4ja2wsk4KR&#10;HGzWk4cVptr2fKD70ZciQNilqKDyvk2ldEVFBt3MtsTB+7adQR9kV0rdYR/gppFxFL1IgzWHhQpb&#10;yioqLsebUXA+X/P3bJGN+4SX1+Ljto++3hKlHqfD9hWEp8H/h//auVYQP8fweyYc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ZvOxxQAAANwAAAAPAAAAAAAAAAAAAAAA&#10;AJ8CAABkcnMvZG93bnJldi54bWxQSwUGAAAAAAQABAD3AAAAkQMAAAAA&#10;">
                  <v:imagedata r:id="rId34" o:title=""/>
                  <v:path arrowok="t"/>
                </v:shape>
                <w10:wrap type="square" anchorx="page" anchory="page"/>
              </v:group>
            </w:pict>
          </mc:Fallback>
        </mc:AlternateContent>
      </w:r>
    </w:p>
    <w:p w14:paraId="532E6D48" w14:textId="0D7E8617" w:rsidR="00030662" w:rsidRPr="00836F51" w:rsidRDefault="00030662" w:rsidP="00030662">
      <w:pPr>
        <w:rPr>
          <w:rFonts w:ascii="Arial" w:hAnsi="Arial" w:cs="Arial"/>
          <w:sz w:val="14"/>
          <w:szCs w:val="18"/>
        </w:rPr>
      </w:pPr>
    </w:p>
    <w:p w14:paraId="6219F79C" w14:textId="77777777" w:rsidR="00F40154" w:rsidRPr="00F40154" w:rsidRDefault="00F40154" w:rsidP="00F40154">
      <w:pPr>
        <w:ind w:firstLine="720"/>
        <w:rPr>
          <w:rFonts w:ascii="Arial" w:hAnsi="Arial" w:cs="Arial"/>
          <w:color w:val="000000"/>
        </w:rPr>
      </w:pPr>
      <w:r w:rsidRPr="00F40154">
        <w:rPr>
          <w:rFonts w:ascii="Arial" w:hAnsi="Arial" w:cs="Arial"/>
          <w:color w:val="000000"/>
        </w:rPr>
        <w:t xml:space="preserve">This article describes the process used by two different kinds of spectrometers to detect molecules by analyzing the electromagnetic radiation they emit when hit by cosmic rays from space; this instrumentation was aboard NASA’s 2002 Odyssey spacecraft, whose mission was to map the surface and look for the presence of water on Mars. (Simon, H. The Search for Martian Water. </w:t>
      </w:r>
      <w:r w:rsidRPr="00F40154">
        <w:rPr>
          <w:rFonts w:ascii="Arial" w:hAnsi="Arial" w:cs="Arial"/>
          <w:i/>
          <w:color w:val="000000"/>
        </w:rPr>
        <w:t>ChemMatters</w:t>
      </w:r>
      <w:r w:rsidRPr="00F40154">
        <w:rPr>
          <w:rFonts w:ascii="Arial" w:hAnsi="Arial" w:cs="Arial"/>
          <w:color w:val="000000"/>
        </w:rPr>
        <w:t xml:space="preserve">. 2002, </w:t>
      </w:r>
      <w:r w:rsidRPr="00F40154">
        <w:rPr>
          <w:rFonts w:ascii="Arial" w:hAnsi="Arial" w:cs="Arial"/>
          <w:i/>
          <w:color w:val="000000"/>
        </w:rPr>
        <w:t>26</w:t>
      </w:r>
      <w:r w:rsidRPr="00F40154">
        <w:rPr>
          <w:rFonts w:ascii="Arial" w:hAnsi="Arial" w:cs="Arial"/>
          <w:color w:val="000000"/>
        </w:rPr>
        <w:t xml:space="preserve"> (3), pp 16–19)</w:t>
      </w:r>
    </w:p>
    <w:p w14:paraId="193D0E04" w14:textId="77777777" w:rsidR="00F40154" w:rsidRPr="00F40154" w:rsidRDefault="00F40154" w:rsidP="00F40154">
      <w:pPr>
        <w:rPr>
          <w:rFonts w:ascii="Arial" w:hAnsi="Arial" w:cs="Arial"/>
          <w:color w:val="000000"/>
        </w:rPr>
      </w:pPr>
    </w:p>
    <w:p w14:paraId="564F69F9" w14:textId="77777777" w:rsidR="00F40154" w:rsidRPr="00F40154" w:rsidRDefault="00F40154" w:rsidP="00F40154">
      <w:pPr>
        <w:ind w:firstLine="720"/>
        <w:rPr>
          <w:rFonts w:ascii="Arial" w:hAnsi="Arial" w:cs="Arial"/>
          <w:color w:val="000000"/>
        </w:rPr>
      </w:pPr>
      <w:r w:rsidRPr="00F40154">
        <w:rPr>
          <w:rFonts w:ascii="Arial" w:hAnsi="Arial" w:cs="Arial"/>
          <w:color w:val="000000"/>
        </w:rPr>
        <w:t xml:space="preserve">The NASA Special Edition “Aura Launches” contains an excellent graphic that clearly shows the formation of ozone in the stratosphere and in the troposphere. (Tinnesand, M. What’s So Equal About Equilibrium? </w:t>
      </w:r>
      <w:r w:rsidRPr="00F40154">
        <w:rPr>
          <w:rFonts w:ascii="Arial" w:hAnsi="Arial" w:cs="Arial"/>
          <w:i/>
          <w:color w:val="000000"/>
        </w:rPr>
        <w:t>ChemMatters</w:t>
      </w:r>
      <w:r w:rsidRPr="00F40154">
        <w:rPr>
          <w:rFonts w:ascii="Arial" w:hAnsi="Arial" w:cs="Arial"/>
          <w:color w:val="000000"/>
        </w:rPr>
        <w:t xml:space="preserve">. 2005, </w:t>
      </w:r>
      <w:r w:rsidRPr="00F40154">
        <w:rPr>
          <w:rFonts w:ascii="Arial" w:hAnsi="Arial" w:cs="Arial"/>
          <w:i/>
          <w:color w:val="000000"/>
        </w:rPr>
        <w:t xml:space="preserve">(23) </w:t>
      </w:r>
      <w:r w:rsidRPr="00F40154">
        <w:rPr>
          <w:rFonts w:ascii="Arial" w:hAnsi="Arial" w:cs="Arial"/>
          <w:color w:val="000000"/>
        </w:rPr>
        <w:t>(1 Special Issue), pp 11–13)</w:t>
      </w:r>
    </w:p>
    <w:p w14:paraId="3FA149FA" w14:textId="77777777" w:rsidR="00F40154" w:rsidRPr="00F40154" w:rsidRDefault="00F40154" w:rsidP="00F40154">
      <w:pPr>
        <w:rPr>
          <w:rFonts w:ascii="Arial" w:hAnsi="Arial" w:cs="Arial"/>
          <w:color w:val="000000"/>
        </w:rPr>
      </w:pPr>
      <w:r w:rsidRPr="00F40154">
        <w:rPr>
          <w:rFonts w:ascii="Arial" w:hAnsi="Arial" w:cs="Arial"/>
          <w:color w:val="000000"/>
        </w:rPr>
        <w:t xml:space="preserve">The graphic can also be found on the last page at this URL:  </w:t>
      </w:r>
      <w:hyperlink r:id="rId35" w:history="1">
        <w:r w:rsidRPr="00F40154">
          <w:rPr>
            <w:rStyle w:val="Hyperlink"/>
            <w:rFonts w:ascii="Arial" w:hAnsi="Arial" w:cs="Arial"/>
          </w:rPr>
          <w:t>https://www.acs.org/content/dam/acsorg/education/resources/highschool/chemmatters/articlesbytopic/equilibrium/chemmatters-sept2005-equilibrium.pdf</w:t>
        </w:r>
      </w:hyperlink>
      <w:r w:rsidRPr="00F40154">
        <w:rPr>
          <w:rFonts w:ascii="Arial" w:hAnsi="Arial" w:cs="Arial"/>
          <w:color w:val="000000"/>
        </w:rPr>
        <w:t>.</w:t>
      </w:r>
    </w:p>
    <w:p w14:paraId="299FD177" w14:textId="77777777" w:rsidR="00F40154" w:rsidRPr="00F40154" w:rsidRDefault="00F40154" w:rsidP="00F40154">
      <w:pPr>
        <w:rPr>
          <w:rFonts w:ascii="Arial" w:hAnsi="Arial" w:cs="Arial"/>
          <w:color w:val="000000"/>
        </w:rPr>
      </w:pPr>
    </w:p>
    <w:p w14:paraId="73338D4E" w14:textId="77777777" w:rsidR="00F40154" w:rsidRPr="00F40154" w:rsidRDefault="00F40154" w:rsidP="00F40154">
      <w:pPr>
        <w:ind w:firstLine="720"/>
        <w:rPr>
          <w:rFonts w:ascii="Arial" w:hAnsi="Arial" w:cs="Arial"/>
          <w:color w:val="000000"/>
        </w:rPr>
      </w:pPr>
      <w:r w:rsidRPr="00F40154">
        <w:rPr>
          <w:rFonts w:ascii="Arial" w:hAnsi="Arial" w:cs="Arial"/>
          <w:color w:val="000000"/>
        </w:rPr>
        <w:t xml:space="preserve">The article “‘Follow the Carbon.’ Follow the What?” describes the search for signs of habitability on Mars by NASA’s Curiosity; this rover contains instruments including a spectrometer designed to look for carbon as an indication of life on the planet. (Bleacher, L. </w:t>
      </w:r>
      <w:r w:rsidRPr="00F40154">
        <w:rPr>
          <w:rFonts w:ascii="Arial" w:hAnsi="Arial" w:cs="Arial"/>
          <w:i/>
          <w:color w:val="000000"/>
        </w:rPr>
        <w:t>ChemMatters</w:t>
      </w:r>
      <w:r w:rsidRPr="00F40154">
        <w:rPr>
          <w:rFonts w:ascii="Arial" w:hAnsi="Arial" w:cs="Arial"/>
          <w:color w:val="000000"/>
        </w:rPr>
        <w:t xml:space="preserve">. 2008, </w:t>
      </w:r>
      <w:r w:rsidRPr="00F40154">
        <w:rPr>
          <w:rFonts w:ascii="Arial" w:hAnsi="Arial" w:cs="Arial"/>
          <w:i/>
          <w:color w:val="000000"/>
        </w:rPr>
        <w:t>20</w:t>
      </w:r>
      <w:r w:rsidRPr="00F40154">
        <w:rPr>
          <w:rFonts w:ascii="Arial" w:hAnsi="Arial" w:cs="Arial"/>
          <w:color w:val="000000"/>
        </w:rPr>
        <w:t xml:space="preserve"> (1), pp 16–19)</w:t>
      </w:r>
    </w:p>
    <w:p w14:paraId="1BC0E9B1" w14:textId="77777777" w:rsidR="00F40154" w:rsidRPr="00F40154" w:rsidRDefault="00F40154" w:rsidP="00F40154">
      <w:pPr>
        <w:rPr>
          <w:rFonts w:ascii="Arial" w:hAnsi="Arial" w:cs="Arial"/>
          <w:color w:val="000000"/>
        </w:rPr>
      </w:pPr>
    </w:p>
    <w:p w14:paraId="52D1E49F" w14:textId="77777777" w:rsidR="00F40154" w:rsidRPr="00F40154" w:rsidRDefault="00F40154" w:rsidP="00F40154">
      <w:pPr>
        <w:ind w:firstLine="720"/>
        <w:rPr>
          <w:rFonts w:ascii="Arial" w:hAnsi="Arial" w:cs="Arial"/>
        </w:rPr>
      </w:pPr>
      <w:r w:rsidRPr="00F40154">
        <w:rPr>
          <w:rFonts w:ascii="Arial" w:hAnsi="Arial" w:cs="Arial"/>
          <w:color w:val="000000"/>
        </w:rPr>
        <w:t xml:space="preserve">“Surviving on Mars” reviews the major challenges that will face the first astronauts who visit or attempt to colonize Mars; this is a short, concise article that explains each challenge involved in preparing for a manned mission to Mars. (Candanosa, R. </w:t>
      </w:r>
      <w:r w:rsidRPr="00F40154">
        <w:rPr>
          <w:rFonts w:ascii="Arial" w:hAnsi="Arial" w:cs="Arial"/>
          <w:i/>
        </w:rPr>
        <w:t>ChemMatters</w:t>
      </w:r>
      <w:r w:rsidRPr="00F40154">
        <w:rPr>
          <w:rFonts w:ascii="Arial" w:hAnsi="Arial" w:cs="Arial"/>
        </w:rPr>
        <w:t xml:space="preserve">. 2017, </w:t>
      </w:r>
      <w:r w:rsidRPr="00F40154">
        <w:rPr>
          <w:rFonts w:ascii="Arial" w:hAnsi="Arial" w:cs="Arial"/>
          <w:i/>
        </w:rPr>
        <w:t>35</w:t>
      </w:r>
      <w:r w:rsidRPr="00F40154">
        <w:rPr>
          <w:rFonts w:ascii="Arial" w:hAnsi="Arial" w:cs="Arial"/>
        </w:rPr>
        <w:t xml:space="preserve"> (2), p 4)</w:t>
      </w:r>
    </w:p>
    <w:p w14:paraId="593C7FE0" w14:textId="77777777" w:rsidR="00F40154" w:rsidRPr="00F40154" w:rsidRDefault="00F40154" w:rsidP="00F40154">
      <w:pPr>
        <w:rPr>
          <w:rFonts w:ascii="Arial" w:hAnsi="Arial" w:cs="Arial"/>
        </w:rPr>
      </w:pPr>
    </w:p>
    <w:p w14:paraId="0102A599" w14:textId="77777777" w:rsidR="00F40154" w:rsidRPr="00F40154" w:rsidRDefault="00F40154" w:rsidP="00F40154">
      <w:pPr>
        <w:ind w:firstLine="720"/>
        <w:rPr>
          <w:rFonts w:ascii="Arial" w:hAnsi="Arial" w:cs="Arial"/>
        </w:rPr>
      </w:pPr>
      <w:r w:rsidRPr="00F40154">
        <w:rPr>
          <w:rFonts w:ascii="Arial" w:hAnsi="Arial" w:cs="Arial"/>
        </w:rPr>
        <w:t xml:space="preserve">This article follows the previous one and addresses the issue of growing food in Martian soil and atmospheric conditions via a science fiction book character, used to develop a scenario where the character has to find or produce the essential materials required to grow a food garden on Mars. </w:t>
      </w:r>
      <w:r w:rsidRPr="00F40154">
        <w:rPr>
          <w:rFonts w:ascii="Arial" w:hAnsi="Arial" w:cs="Arial"/>
          <w:color w:val="000000"/>
        </w:rPr>
        <w:t xml:space="preserve">(Candanosa, R. Growing Green on the Red Planet </w:t>
      </w:r>
      <w:r w:rsidRPr="00F40154">
        <w:rPr>
          <w:rFonts w:ascii="Arial" w:hAnsi="Arial" w:cs="Arial"/>
          <w:i/>
        </w:rPr>
        <w:t>ChemMatters</w:t>
      </w:r>
      <w:r w:rsidRPr="00F40154">
        <w:rPr>
          <w:rFonts w:ascii="Arial" w:hAnsi="Arial" w:cs="Arial"/>
        </w:rPr>
        <w:t xml:space="preserve">. 2017, </w:t>
      </w:r>
      <w:r w:rsidRPr="00F40154">
        <w:rPr>
          <w:rFonts w:ascii="Arial" w:hAnsi="Arial" w:cs="Arial"/>
          <w:i/>
        </w:rPr>
        <w:t>35</w:t>
      </w:r>
      <w:r w:rsidRPr="00F40154">
        <w:rPr>
          <w:rFonts w:ascii="Arial" w:hAnsi="Arial" w:cs="Arial"/>
        </w:rPr>
        <w:t xml:space="preserve"> (2), pp 5–7)</w:t>
      </w:r>
    </w:p>
    <w:bookmarkStart w:id="320" w:name="_Toc492307059"/>
    <w:bookmarkStart w:id="321" w:name="_Toc492307638"/>
    <w:bookmarkStart w:id="322" w:name="_Toc492311801"/>
    <w:bookmarkStart w:id="323" w:name="_Toc492312478"/>
    <w:bookmarkStart w:id="324" w:name="_Toc497239603"/>
    <w:bookmarkStart w:id="325" w:name="_Toc497565452"/>
    <w:bookmarkStart w:id="326" w:name="_Toc497568147"/>
    <w:bookmarkStart w:id="327" w:name="_Toc497568353"/>
    <w:bookmarkStart w:id="328" w:name="_Toc497568833"/>
    <w:bookmarkStart w:id="329" w:name="_Toc503109218"/>
    <w:bookmarkStart w:id="330" w:name="_Toc503112659"/>
    <w:bookmarkStart w:id="331" w:name="_Toc503284440"/>
    <w:bookmarkStart w:id="332" w:name="_Toc503434292"/>
    <w:bookmarkStart w:id="333" w:name="_Toc503436535"/>
    <w:bookmarkStart w:id="334" w:name="_Toc503455358"/>
    <w:bookmarkStart w:id="335" w:name="_Toc503455685"/>
    <w:bookmarkStart w:id="336" w:name="_Toc503455906"/>
    <w:bookmarkStart w:id="337" w:name="_Toc503456572"/>
    <w:bookmarkStart w:id="338" w:name="_Toc503456776"/>
    <w:bookmarkStart w:id="339" w:name="_Toc506826565"/>
    <w:bookmarkStart w:id="340" w:name="_Toc508547873"/>
    <w:bookmarkStart w:id="341" w:name="_Toc508548476"/>
    <w:bookmarkStart w:id="342" w:name="_Toc508548705"/>
    <w:bookmarkStart w:id="343" w:name="_Toc523673179"/>
    <w:bookmarkStart w:id="344" w:name="_Toc523680861"/>
    <w:bookmarkStart w:id="345" w:name="_Toc523843369"/>
    <w:bookmarkStart w:id="346" w:name="_Toc523845017"/>
    <w:bookmarkStart w:id="347" w:name="_Toc523845403"/>
    <w:bookmarkStart w:id="348" w:name="_Toc523845699"/>
    <w:bookmarkStart w:id="349" w:name="_Toc523845821"/>
    <w:bookmarkStart w:id="350" w:name="_Toc523845914"/>
    <w:bookmarkStart w:id="351" w:name="_Toc524538851"/>
    <w:p w14:paraId="4B51D344" w14:textId="77777777" w:rsidR="00030662" w:rsidRPr="00A109B0" w:rsidRDefault="00030662" w:rsidP="00030662">
      <w:pPr>
        <w:pStyle w:val="Heading3"/>
      </w:pPr>
      <w:r>
        <w:rPr>
          <w:noProof/>
        </w:rPr>
        <w:lastRenderedPageBreak/>
        <mc:AlternateContent>
          <mc:Choice Requires="wps">
            <w:drawing>
              <wp:anchor distT="0" distB="0" distL="114300" distR="114300" simplePos="0" relativeHeight="252066304" behindDoc="1" locked="0" layoutInCell="1" allowOverlap="1" wp14:anchorId="42F03338" wp14:editId="13E9B1EE">
                <wp:simplePos x="0" y="0"/>
                <wp:positionH relativeFrom="column">
                  <wp:posOffset>-569595</wp:posOffset>
                </wp:positionH>
                <wp:positionV relativeFrom="paragraph">
                  <wp:posOffset>347182</wp:posOffset>
                </wp:positionV>
                <wp:extent cx="7060565" cy="114300"/>
                <wp:effectExtent l="0" t="0" r="6985" b="0"/>
                <wp:wrapNone/>
                <wp:docPr id="43" name="Rectangle 4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E39798C" id="Rectangle 43" o:spid="_x0000_s1026" style="position:absolute;margin-left:-44.85pt;margin-top:27.35pt;width:555.95pt;height:9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Hi6gEAAD4EAAAOAAAAZHJzL2Uyb0RvYy54bWysU8lu2zAQvRfoPxC815Ls2A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" fillcolor="#d8d8d8 [2732]" stroked="f" strokeweight=".5pt"/>
            </w:pict>
          </mc:Fallback>
        </mc:AlternateContent>
      </w:r>
      <w:r w:rsidRPr="00A109B0">
        <w:t xml:space="preserve">Web </w:t>
      </w:r>
      <w:r>
        <w:t xml:space="preserve">Resources </w:t>
      </w:r>
      <w:r w:rsidRPr="00A109B0">
        <w:t xml:space="preserve">for </w:t>
      </w:r>
      <w:r>
        <w:t>More</w:t>
      </w:r>
      <w:r w:rsidRPr="00A109B0">
        <w:t xml:space="preserve"> Information</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1D22A302" w14:textId="77777777" w:rsidR="00030662" w:rsidRPr="00887FDF" w:rsidRDefault="00030662" w:rsidP="00030662">
      <w:pPr>
        <w:rPr>
          <w:rFonts w:ascii="Arial" w:hAnsi="Arial" w:cs="Arial"/>
          <w:sz w:val="32"/>
          <w:szCs w:val="28"/>
        </w:rPr>
      </w:pPr>
    </w:p>
    <w:p w14:paraId="54D44C42" w14:textId="77777777" w:rsidR="00030662" w:rsidRPr="00030662" w:rsidRDefault="00030662" w:rsidP="00030662">
      <w:pPr>
        <w:rPr>
          <w:rFonts w:ascii="Arial" w:hAnsi="Arial" w:cs="Arial"/>
          <w:sz w:val="20"/>
          <w:szCs w:val="28"/>
        </w:rPr>
      </w:pPr>
    </w:p>
    <w:p w14:paraId="411C11E4" w14:textId="77777777" w:rsidR="00F40154" w:rsidRPr="00F40154" w:rsidRDefault="00F40154" w:rsidP="00F40154">
      <w:pPr>
        <w:pStyle w:val="ListParagraph"/>
        <w:ind w:left="360" w:hanging="360"/>
        <w:rPr>
          <w:rFonts w:ascii="Arial" w:hAnsi="Arial" w:cs="Arial"/>
          <w:b/>
          <w:szCs w:val="22"/>
        </w:rPr>
      </w:pPr>
      <w:r w:rsidRPr="00F40154">
        <w:rPr>
          <w:rFonts w:ascii="Arial" w:hAnsi="Arial" w:cs="Arial"/>
          <w:b/>
          <w:szCs w:val="22"/>
        </w:rPr>
        <w:t>Spectroscopy</w:t>
      </w:r>
    </w:p>
    <w:p w14:paraId="6CE72C45" w14:textId="77777777" w:rsidR="00F40154" w:rsidRPr="006C786A" w:rsidRDefault="00F40154" w:rsidP="00F40154">
      <w:pPr>
        <w:pStyle w:val="ListParagraph"/>
        <w:ind w:left="360" w:hanging="360"/>
        <w:rPr>
          <w:rFonts w:ascii="Arial" w:hAnsi="Arial" w:cs="Arial"/>
          <w:szCs w:val="22"/>
        </w:rPr>
      </w:pPr>
    </w:p>
    <w:p w14:paraId="7B9A481A" w14:textId="77777777" w:rsidR="00F40154" w:rsidRPr="00F40154" w:rsidRDefault="00F40154" w:rsidP="00F40154">
      <w:pPr>
        <w:pStyle w:val="ListParagraph"/>
        <w:ind w:left="0"/>
        <w:rPr>
          <w:rFonts w:ascii="Arial" w:hAnsi="Arial" w:cs="Arial"/>
          <w:szCs w:val="22"/>
        </w:rPr>
      </w:pPr>
      <w:r w:rsidRPr="00F40154">
        <w:rPr>
          <w:rFonts w:ascii="Arial" w:hAnsi="Arial" w:cs="Arial"/>
          <w:szCs w:val="22"/>
        </w:rPr>
        <w:tab/>
        <w:t>This site provides a brief overview of how spectroscopes analyze incoming light and identify elements by their unique chemical fingerprints; and how the results can be used to determine the temperature, mass and specific gravity of a planet, moon or star.</w:t>
      </w:r>
    </w:p>
    <w:p w14:paraId="68CD0328" w14:textId="77777777" w:rsidR="00F40154" w:rsidRPr="00F40154" w:rsidRDefault="00F40154" w:rsidP="00F40154">
      <w:pPr>
        <w:pStyle w:val="ListParagraph"/>
        <w:ind w:left="360" w:hanging="360"/>
        <w:rPr>
          <w:rFonts w:ascii="Arial" w:hAnsi="Arial" w:cs="Arial"/>
          <w:szCs w:val="22"/>
        </w:rPr>
      </w:pPr>
      <w:r w:rsidRPr="00F40154">
        <w:rPr>
          <w:rFonts w:ascii="Arial" w:hAnsi="Arial" w:cs="Arial"/>
          <w:szCs w:val="22"/>
        </w:rPr>
        <w:tab/>
        <w:t>(</w:t>
      </w:r>
      <w:hyperlink r:id="rId36" w:history="1">
        <w:r w:rsidRPr="00F40154">
          <w:rPr>
            <w:rStyle w:val="Hyperlink"/>
            <w:rFonts w:ascii="Arial" w:hAnsi="Arial" w:cs="Arial"/>
            <w:szCs w:val="22"/>
          </w:rPr>
          <w:t>http://www.abc.net.au/science/articles/2010/10/07/3012690.htm</w:t>
        </w:r>
      </w:hyperlink>
      <w:r w:rsidRPr="00F40154">
        <w:rPr>
          <w:rFonts w:ascii="Arial" w:hAnsi="Arial" w:cs="Arial"/>
          <w:szCs w:val="22"/>
        </w:rPr>
        <w:t>)</w:t>
      </w:r>
    </w:p>
    <w:p w14:paraId="1BFEFD29" w14:textId="77777777" w:rsidR="00F40154" w:rsidRPr="00F40154" w:rsidRDefault="00F40154" w:rsidP="00F40154">
      <w:pPr>
        <w:pStyle w:val="ListParagraph"/>
        <w:ind w:left="360" w:hanging="360"/>
        <w:rPr>
          <w:rFonts w:ascii="Arial" w:hAnsi="Arial" w:cs="Arial"/>
          <w:szCs w:val="22"/>
        </w:rPr>
      </w:pPr>
    </w:p>
    <w:p w14:paraId="2042C964" w14:textId="77777777" w:rsidR="00F40154" w:rsidRPr="00F40154" w:rsidRDefault="00F40154" w:rsidP="00F40154">
      <w:pPr>
        <w:pStyle w:val="ListParagraph"/>
        <w:ind w:left="0"/>
        <w:rPr>
          <w:rFonts w:ascii="Arial" w:hAnsi="Arial" w:cs="Arial"/>
          <w:szCs w:val="22"/>
        </w:rPr>
      </w:pPr>
      <w:r w:rsidRPr="00F40154">
        <w:rPr>
          <w:rFonts w:ascii="Arial" w:hAnsi="Arial" w:cs="Arial"/>
          <w:szCs w:val="22"/>
        </w:rPr>
        <w:tab/>
        <w:t>An introduction and explanation of how a spectroscope works is followed by technical details about scope construction and links to further explain the working parts of spectroscopes, such as the slit, grating, detectors and fiber optics.</w:t>
      </w:r>
    </w:p>
    <w:p w14:paraId="3D34BD59" w14:textId="77777777" w:rsidR="00F40154" w:rsidRPr="00F40154" w:rsidRDefault="00F40154" w:rsidP="00F40154">
      <w:pPr>
        <w:pStyle w:val="ListParagraph"/>
        <w:ind w:left="0"/>
        <w:rPr>
          <w:rFonts w:ascii="Arial" w:hAnsi="Arial" w:cs="Arial"/>
          <w:szCs w:val="22"/>
        </w:rPr>
      </w:pPr>
      <w:r w:rsidRPr="00F40154">
        <w:rPr>
          <w:rFonts w:ascii="Arial" w:hAnsi="Arial" w:cs="Arial"/>
          <w:szCs w:val="22"/>
        </w:rPr>
        <w:tab/>
        <w:t>(</w:t>
      </w:r>
      <w:hyperlink r:id="rId37" w:history="1">
        <w:r w:rsidRPr="00F40154">
          <w:rPr>
            <w:rStyle w:val="Hyperlink"/>
            <w:rFonts w:ascii="Arial" w:hAnsi="Arial" w:cs="Arial"/>
            <w:szCs w:val="22"/>
          </w:rPr>
          <w:t>http://bwtek.com/spectrometer-introduction/</w:t>
        </w:r>
      </w:hyperlink>
      <w:r w:rsidRPr="00F40154">
        <w:rPr>
          <w:rFonts w:ascii="Arial" w:hAnsi="Arial" w:cs="Arial"/>
          <w:szCs w:val="22"/>
        </w:rPr>
        <w:t>)</w:t>
      </w:r>
    </w:p>
    <w:p w14:paraId="2B50C5C4" w14:textId="77777777" w:rsidR="00F40154" w:rsidRPr="00F40154" w:rsidRDefault="00F40154" w:rsidP="00F40154">
      <w:pPr>
        <w:pStyle w:val="ListParagraph"/>
        <w:ind w:left="360" w:hanging="360"/>
        <w:rPr>
          <w:rFonts w:ascii="Arial" w:hAnsi="Arial" w:cs="Arial"/>
          <w:szCs w:val="22"/>
        </w:rPr>
      </w:pPr>
    </w:p>
    <w:p w14:paraId="54BFC027" w14:textId="77777777" w:rsidR="00F40154" w:rsidRPr="006C786A" w:rsidRDefault="00F40154" w:rsidP="00F40154">
      <w:pPr>
        <w:rPr>
          <w:rFonts w:ascii="Arial" w:hAnsi="Arial" w:cs="Arial"/>
        </w:rPr>
      </w:pPr>
      <w:r w:rsidRPr="006C786A">
        <w:rPr>
          <w:rFonts w:ascii="Arial" w:hAnsi="Arial" w:cs="Arial"/>
          <w:b/>
        </w:rPr>
        <w:t>Mars and Titan—basic spacecraft data</w:t>
      </w:r>
    </w:p>
    <w:p w14:paraId="5B3B6ABD" w14:textId="77777777" w:rsidR="00F40154" w:rsidRPr="00F40154" w:rsidRDefault="00F40154" w:rsidP="00F40154">
      <w:pPr>
        <w:rPr>
          <w:rFonts w:ascii="Arial" w:hAnsi="Arial" w:cs="Arial"/>
        </w:rPr>
      </w:pPr>
    </w:p>
    <w:p w14:paraId="117AB4F2" w14:textId="77777777" w:rsidR="00F40154" w:rsidRPr="00F40154" w:rsidRDefault="00F40154" w:rsidP="00F40154">
      <w:pPr>
        <w:rPr>
          <w:rFonts w:ascii="Arial" w:hAnsi="Arial" w:cs="Arial"/>
        </w:rPr>
      </w:pPr>
      <w:r w:rsidRPr="00F40154">
        <w:rPr>
          <w:rFonts w:ascii="Arial" w:hAnsi="Arial" w:cs="Arial"/>
          <w:b/>
        </w:rPr>
        <w:tab/>
      </w:r>
      <w:r w:rsidRPr="00F40154">
        <w:rPr>
          <w:rFonts w:ascii="Arial" w:hAnsi="Arial" w:cs="Arial"/>
        </w:rPr>
        <w:t>Lecture notes about Mars and Titan describe physical and chemical characteristics, plus evidence of current and former life, including photo evidence from rovers and spacecraft.</w:t>
      </w:r>
    </w:p>
    <w:p w14:paraId="2B7C6B0D" w14:textId="77777777" w:rsidR="00F40154" w:rsidRPr="00F40154" w:rsidRDefault="00F40154" w:rsidP="00F40154">
      <w:pPr>
        <w:rPr>
          <w:rFonts w:ascii="Arial" w:hAnsi="Arial" w:cs="Arial"/>
        </w:rPr>
      </w:pPr>
      <w:r w:rsidRPr="00F40154">
        <w:rPr>
          <w:rFonts w:ascii="Arial" w:hAnsi="Arial" w:cs="Arial"/>
        </w:rPr>
        <w:tab/>
        <w:t>(</w:t>
      </w:r>
      <w:hyperlink r:id="rId38" w:history="1">
        <w:r w:rsidRPr="00F40154">
          <w:rPr>
            <w:rStyle w:val="Hyperlink"/>
            <w:rFonts w:ascii="Arial" w:hAnsi="Arial" w:cs="Arial"/>
          </w:rPr>
          <w:t>http://www.astro.wisc.edu/~townsend/static.php?ref=diploma-8</w:t>
        </w:r>
      </w:hyperlink>
      <w:r w:rsidRPr="00F40154">
        <w:rPr>
          <w:rFonts w:ascii="Arial" w:hAnsi="Arial" w:cs="Arial"/>
        </w:rPr>
        <w:t>)</w:t>
      </w:r>
    </w:p>
    <w:p w14:paraId="5F23A1F8" w14:textId="77777777" w:rsidR="00F40154" w:rsidRPr="00F40154" w:rsidRDefault="00F40154" w:rsidP="00F40154">
      <w:pPr>
        <w:rPr>
          <w:rFonts w:ascii="Arial" w:hAnsi="Arial" w:cs="Arial"/>
        </w:rPr>
      </w:pPr>
    </w:p>
    <w:p w14:paraId="75099589" w14:textId="77777777" w:rsidR="00F40154" w:rsidRPr="00F40154" w:rsidRDefault="00F40154" w:rsidP="00F40154">
      <w:pPr>
        <w:rPr>
          <w:rFonts w:ascii="Arial" w:hAnsi="Arial" w:cs="Arial"/>
        </w:rPr>
      </w:pPr>
      <w:r w:rsidRPr="00F40154">
        <w:rPr>
          <w:rFonts w:ascii="Arial" w:hAnsi="Arial" w:cs="Arial"/>
          <w:b/>
        </w:rPr>
        <w:tab/>
      </w:r>
      <w:r w:rsidRPr="00F40154">
        <w:rPr>
          <w:rFonts w:ascii="Arial" w:hAnsi="Arial" w:cs="Arial"/>
        </w:rPr>
        <w:t>These two NASA sites cover basic information about Mars and Titan with an overview, section links to simple related classroom activities, and references to “Pop Culture”.</w:t>
      </w:r>
    </w:p>
    <w:p w14:paraId="0BBA9EEF" w14:textId="77777777" w:rsidR="00F40154" w:rsidRPr="00F40154" w:rsidRDefault="00F40154" w:rsidP="00F40154">
      <w:pPr>
        <w:rPr>
          <w:rFonts w:ascii="Arial" w:hAnsi="Arial" w:cs="Arial"/>
        </w:rPr>
      </w:pPr>
      <w:r w:rsidRPr="00F40154">
        <w:rPr>
          <w:rFonts w:ascii="Arial" w:hAnsi="Arial" w:cs="Arial"/>
        </w:rPr>
        <w:tab/>
        <w:t>(</w:t>
      </w:r>
      <w:hyperlink r:id="rId39" w:history="1">
        <w:r w:rsidRPr="00F40154">
          <w:rPr>
            <w:rStyle w:val="Hyperlink"/>
            <w:rFonts w:ascii="Arial" w:hAnsi="Arial" w:cs="Arial"/>
          </w:rPr>
          <w:t>https://solarsystem.nasa.gov/planets/mars/in-depth/</w:t>
        </w:r>
      </w:hyperlink>
      <w:r w:rsidRPr="00F40154">
        <w:rPr>
          <w:rFonts w:ascii="Arial" w:hAnsi="Arial" w:cs="Arial"/>
        </w:rPr>
        <w:t xml:space="preserve">) and </w:t>
      </w:r>
      <w:r w:rsidRPr="00F40154">
        <w:rPr>
          <w:rFonts w:ascii="Arial" w:hAnsi="Arial" w:cs="Arial"/>
        </w:rPr>
        <w:tab/>
        <w:t>(</w:t>
      </w:r>
      <w:hyperlink r:id="rId40" w:history="1">
        <w:r w:rsidRPr="00F40154">
          <w:rPr>
            <w:rStyle w:val="Hyperlink"/>
            <w:rFonts w:ascii="Arial" w:hAnsi="Arial" w:cs="Arial"/>
          </w:rPr>
          <w:t>https://solarsystem.nasa.gov/moons/saturn-moons/titan/in-depth/</w:t>
        </w:r>
      </w:hyperlink>
      <w:r w:rsidRPr="00F40154">
        <w:rPr>
          <w:rFonts w:ascii="Arial" w:hAnsi="Arial" w:cs="Arial"/>
        </w:rPr>
        <w:t>)</w:t>
      </w:r>
    </w:p>
    <w:p w14:paraId="116FFB89" w14:textId="77777777" w:rsidR="00F40154" w:rsidRPr="00F40154" w:rsidRDefault="00F40154" w:rsidP="00F40154">
      <w:pPr>
        <w:rPr>
          <w:rFonts w:ascii="Arial" w:hAnsi="Arial" w:cs="Arial"/>
        </w:rPr>
      </w:pPr>
    </w:p>
    <w:p w14:paraId="10117FE7" w14:textId="77777777" w:rsidR="00F40154" w:rsidRPr="006C786A" w:rsidRDefault="00F40154" w:rsidP="00F40154">
      <w:pPr>
        <w:rPr>
          <w:rFonts w:ascii="Arial" w:hAnsi="Arial" w:cs="Arial"/>
        </w:rPr>
      </w:pPr>
      <w:r w:rsidRPr="006C786A">
        <w:rPr>
          <w:rFonts w:ascii="Arial" w:hAnsi="Arial" w:cs="Arial"/>
          <w:b/>
        </w:rPr>
        <w:t>Mars and Titan—life clues in atmospheres</w:t>
      </w:r>
    </w:p>
    <w:p w14:paraId="0A647F30" w14:textId="77777777" w:rsidR="00F40154" w:rsidRPr="00F40154" w:rsidRDefault="00F40154" w:rsidP="00F40154">
      <w:pPr>
        <w:rPr>
          <w:rFonts w:ascii="Arial" w:hAnsi="Arial" w:cs="Arial"/>
        </w:rPr>
      </w:pPr>
    </w:p>
    <w:p w14:paraId="4C7005BD" w14:textId="77777777" w:rsidR="00F40154" w:rsidRPr="00F40154" w:rsidRDefault="00F40154" w:rsidP="00F40154">
      <w:pPr>
        <w:rPr>
          <w:rFonts w:ascii="Arial" w:hAnsi="Arial" w:cs="Arial"/>
        </w:rPr>
      </w:pPr>
      <w:r w:rsidRPr="00F40154">
        <w:rPr>
          <w:rFonts w:ascii="Arial" w:hAnsi="Arial" w:cs="Arial"/>
          <w:b/>
        </w:rPr>
        <w:tab/>
      </w:r>
      <w:r w:rsidRPr="00F40154">
        <w:rPr>
          <w:rFonts w:ascii="Arial" w:hAnsi="Arial" w:cs="Arial"/>
        </w:rPr>
        <w:t>Evidence gathered by the Mars Atmosphere and Volatile Evolution mission (MAVEN) suggests an ancient Mars with an atmosphere as thick as Earth and covered by water.</w:t>
      </w:r>
    </w:p>
    <w:p w14:paraId="0099116F" w14:textId="77777777" w:rsidR="00F40154" w:rsidRPr="00F40154" w:rsidRDefault="00F40154" w:rsidP="00F40154">
      <w:pPr>
        <w:rPr>
          <w:rFonts w:ascii="Arial" w:hAnsi="Arial" w:cs="Arial"/>
        </w:rPr>
      </w:pPr>
      <w:r w:rsidRPr="00F40154">
        <w:rPr>
          <w:rFonts w:ascii="Arial" w:hAnsi="Arial" w:cs="Arial"/>
        </w:rPr>
        <w:tab/>
        <w:t>(</w:t>
      </w:r>
      <w:hyperlink r:id="rId41" w:history="1">
        <w:r w:rsidRPr="00F40154">
          <w:rPr>
            <w:rStyle w:val="Hyperlink"/>
            <w:rFonts w:ascii="Arial" w:hAnsi="Arial" w:cs="Arial"/>
          </w:rPr>
          <w:t>https://www.nasa.gov/press-release/nasas-maven-reveals-most-of-mars-atmosphere-was-lost-to-space</w:t>
        </w:r>
      </w:hyperlink>
      <w:r w:rsidRPr="00F40154">
        <w:rPr>
          <w:rFonts w:ascii="Arial" w:hAnsi="Arial" w:cs="Arial"/>
        </w:rPr>
        <w:t>)</w:t>
      </w:r>
    </w:p>
    <w:p w14:paraId="0B3E86C6" w14:textId="77777777" w:rsidR="00F40154" w:rsidRPr="00F40154" w:rsidRDefault="00F40154" w:rsidP="00F40154">
      <w:pPr>
        <w:rPr>
          <w:rFonts w:ascii="Arial" w:hAnsi="Arial" w:cs="Arial"/>
        </w:rPr>
      </w:pPr>
    </w:p>
    <w:p w14:paraId="78C51D4A" w14:textId="77777777" w:rsidR="00F40154" w:rsidRPr="00F40154" w:rsidRDefault="00F40154" w:rsidP="00F40154">
      <w:pPr>
        <w:rPr>
          <w:rFonts w:ascii="Arial" w:hAnsi="Arial" w:cs="Arial"/>
        </w:rPr>
      </w:pPr>
      <w:r w:rsidRPr="00F40154">
        <w:rPr>
          <w:rFonts w:ascii="Arial" w:hAnsi="Arial" w:cs="Arial"/>
          <w:b/>
        </w:rPr>
        <w:tab/>
      </w:r>
      <w:r w:rsidRPr="00F40154">
        <w:rPr>
          <w:rFonts w:ascii="Arial" w:hAnsi="Arial" w:cs="Arial"/>
        </w:rPr>
        <w:t>Titan’s atmosphere:  A Chilean telescope found vinyl cyanide (C</w:t>
      </w:r>
      <w:r w:rsidRPr="00F40154">
        <w:rPr>
          <w:rFonts w:ascii="Arial" w:hAnsi="Arial" w:cs="Arial"/>
          <w:vertAlign w:val="subscript"/>
        </w:rPr>
        <w:t>3</w:t>
      </w:r>
      <w:r w:rsidRPr="00F40154">
        <w:rPr>
          <w:rFonts w:ascii="Arial" w:hAnsi="Arial" w:cs="Arial"/>
        </w:rPr>
        <w:t>H</w:t>
      </w:r>
      <w:r w:rsidRPr="00F40154">
        <w:rPr>
          <w:rFonts w:ascii="Arial" w:hAnsi="Arial" w:cs="Arial"/>
          <w:vertAlign w:val="subscript"/>
        </w:rPr>
        <w:t>3</w:t>
      </w:r>
      <w:r w:rsidRPr="00F40154">
        <w:rPr>
          <w:rFonts w:ascii="Arial" w:hAnsi="Arial" w:cs="Arial"/>
        </w:rPr>
        <w:t>N) molecules for cell membranes, and Cassini detected anions (C</w:t>
      </w:r>
      <w:r w:rsidRPr="00F40154">
        <w:rPr>
          <w:rFonts w:ascii="Arial" w:hAnsi="Arial" w:cs="Arial"/>
          <w:vertAlign w:val="subscript"/>
        </w:rPr>
        <w:t>3</w:t>
      </w:r>
      <w:r w:rsidRPr="00F40154">
        <w:rPr>
          <w:rFonts w:ascii="Arial" w:hAnsi="Arial" w:cs="Arial"/>
        </w:rPr>
        <w:t>N</w:t>
      </w:r>
      <w:r w:rsidRPr="00F40154">
        <w:rPr>
          <w:rFonts w:ascii="Arial" w:hAnsi="Arial" w:cs="Arial"/>
          <w:vertAlign w:val="superscript"/>
        </w:rPr>
        <w:t>–</w:t>
      </w:r>
      <w:r w:rsidRPr="00F40154">
        <w:rPr>
          <w:rFonts w:ascii="Arial" w:hAnsi="Arial" w:cs="Arial"/>
        </w:rPr>
        <w:t xml:space="preserve"> and C</w:t>
      </w:r>
      <w:r w:rsidRPr="00F40154">
        <w:rPr>
          <w:rFonts w:ascii="Arial" w:hAnsi="Arial" w:cs="Arial"/>
          <w:vertAlign w:val="subscript"/>
        </w:rPr>
        <w:t>4</w:t>
      </w:r>
      <w:r w:rsidRPr="00F40154">
        <w:rPr>
          <w:rFonts w:ascii="Arial" w:hAnsi="Arial" w:cs="Arial"/>
        </w:rPr>
        <w:t>H</w:t>
      </w:r>
      <w:r w:rsidRPr="00F40154">
        <w:rPr>
          <w:rFonts w:ascii="Arial" w:hAnsi="Arial" w:cs="Arial"/>
          <w:vertAlign w:val="superscript"/>
        </w:rPr>
        <w:t>–</w:t>
      </w:r>
      <w:r w:rsidRPr="00F40154">
        <w:rPr>
          <w:rFonts w:ascii="Arial" w:hAnsi="Arial" w:cs="Arial"/>
        </w:rPr>
        <w:t>) capable of forming organic chains.</w:t>
      </w:r>
    </w:p>
    <w:p w14:paraId="3D01908A" w14:textId="77777777" w:rsidR="00F40154" w:rsidRPr="00F40154" w:rsidRDefault="00F40154" w:rsidP="00F40154">
      <w:pPr>
        <w:rPr>
          <w:rFonts w:ascii="Arial" w:hAnsi="Arial" w:cs="Arial"/>
        </w:rPr>
      </w:pPr>
      <w:r w:rsidRPr="00F40154">
        <w:rPr>
          <w:rFonts w:ascii="Arial" w:hAnsi="Arial" w:cs="Arial"/>
        </w:rPr>
        <w:tab/>
        <w:t>(</w:t>
      </w:r>
      <w:hyperlink r:id="rId42" w:history="1">
        <w:r w:rsidRPr="00F40154">
          <w:rPr>
            <w:rStyle w:val="Hyperlink"/>
            <w:rFonts w:ascii="Arial" w:hAnsi="Arial" w:cs="Arial"/>
          </w:rPr>
          <w:t>http://earthsky.org/space/saturn-moon-titan-atmosphere-organic-molecules-discovery</w:t>
        </w:r>
      </w:hyperlink>
      <w:r w:rsidRPr="00F40154">
        <w:rPr>
          <w:rFonts w:ascii="Arial" w:hAnsi="Arial" w:cs="Arial"/>
        </w:rPr>
        <w:t>)</w:t>
      </w:r>
    </w:p>
    <w:p w14:paraId="0012C88A" w14:textId="77777777" w:rsidR="00F40154" w:rsidRPr="00F40154" w:rsidRDefault="00F40154" w:rsidP="00F40154">
      <w:pPr>
        <w:rPr>
          <w:rFonts w:ascii="Arial" w:hAnsi="Arial" w:cs="Arial"/>
        </w:rPr>
      </w:pPr>
    </w:p>
    <w:p w14:paraId="6BA417C5" w14:textId="77777777" w:rsidR="00F40154" w:rsidRPr="006C786A" w:rsidRDefault="00F40154" w:rsidP="00F40154">
      <w:pPr>
        <w:rPr>
          <w:rFonts w:ascii="Arial" w:hAnsi="Arial" w:cs="Arial"/>
          <w:b/>
        </w:rPr>
      </w:pPr>
      <w:r w:rsidRPr="006C786A">
        <w:rPr>
          <w:rFonts w:ascii="Arial" w:hAnsi="Arial" w:cs="Arial"/>
          <w:b/>
        </w:rPr>
        <w:t>Subglacial liquid water on Mars</w:t>
      </w:r>
    </w:p>
    <w:p w14:paraId="1130BEE8" w14:textId="77777777" w:rsidR="00F40154" w:rsidRPr="00F40154" w:rsidRDefault="00F40154" w:rsidP="00F40154">
      <w:pPr>
        <w:rPr>
          <w:rFonts w:ascii="Arial" w:hAnsi="Arial" w:cs="Arial"/>
        </w:rPr>
      </w:pPr>
    </w:p>
    <w:p w14:paraId="16187F69" w14:textId="77777777" w:rsidR="00F40154" w:rsidRPr="00F40154" w:rsidRDefault="00F40154" w:rsidP="00F40154">
      <w:pPr>
        <w:rPr>
          <w:rFonts w:ascii="Arial" w:hAnsi="Arial" w:cs="Arial"/>
        </w:rPr>
      </w:pPr>
      <w:r w:rsidRPr="00F40154">
        <w:rPr>
          <w:rFonts w:ascii="Arial" w:hAnsi="Arial" w:cs="Arial"/>
          <w:b/>
        </w:rPr>
        <w:tab/>
      </w:r>
      <w:r w:rsidRPr="00F40154">
        <w:rPr>
          <w:rFonts w:ascii="Arial" w:hAnsi="Arial" w:cs="Arial"/>
        </w:rPr>
        <w:t>“Radar evidence of subglacial water on Mars” describes the data supporting the discovery of liquid water beneath the Martian southern ice cap; briny water is probably held in the liquid state by pressure from the 1.5 m-thick ice cap above and a high concentration of salt dissolved from the Martian soil.</w:t>
      </w:r>
    </w:p>
    <w:p w14:paraId="44DC8A4E" w14:textId="77777777" w:rsidR="00F40154" w:rsidRPr="00F40154" w:rsidRDefault="00F40154" w:rsidP="00F40154">
      <w:pPr>
        <w:rPr>
          <w:rFonts w:ascii="Arial" w:hAnsi="Arial" w:cs="Arial"/>
        </w:rPr>
      </w:pPr>
      <w:r w:rsidRPr="00F40154">
        <w:rPr>
          <w:rFonts w:ascii="Arial" w:hAnsi="Arial" w:cs="Arial"/>
        </w:rPr>
        <w:tab/>
        <w:t>(</w:t>
      </w:r>
      <w:hyperlink r:id="rId43" w:history="1">
        <w:r w:rsidRPr="00F40154">
          <w:rPr>
            <w:rStyle w:val="Hyperlink"/>
            <w:rFonts w:ascii="Arial" w:hAnsi="Arial" w:cs="Arial"/>
          </w:rPr>
          <w:t>http://science.sciencemag.org/content/361/6401/490.full</w:t>
        </w:r>
      </w:hyperlink>
      <w:r w:rsidRPr="00F40154">
        <w:rPr>
          <w:rFonts w:ascii="Arial" w:hAnsi="Arial" w:cs="Arial"/>
        </w:rPr>
        <w:t>)</w:t>
      </w:r>
    </w:p>
    <w:p w14:paraId="5BB29DCA" w14:textId="77777777" w:rsidR="00F40154" w:rsidRPr="00F40154" w:rsidRDefault="00F40154" w:rsidP="00F40154">
      <w:pPr>
        <w:rPr>
          <w:rFonts w:ascii="Arial" w:hAnsi="Arial" w:cs="Arial"/>
        </w:rPr>
      </w:pPr>
    </w:p>
    <w:p w14:paraId="6E5C24D9" w14:textId="77777777" w:rsidR="00F40154" w:rsidRPr="00F40154" w:rsidRDefault="00F40154" w:rsidP="00F40154">
      <w:pPr>
        <w:rPr>
          <w:rFonts w:ascii="Arial" w:hAnsi="Arial" w:cs="Arial"/>
        </w:rPr>
      </w:pPr>
      <w:r w:rsidRPr="00F40154">
        <w:rPr>
          <w:rFonts w:ascii="Arial" w:hAnsi="Arial" w:cs="Arial"/>
          <w:b/>
        </w:rPr>
        <w:tab/>
      </w:r>
      <w:r w:rsidRPr="00F40154">
        <w:rPr>
          <w:rFonts w:ascii="Arial" w:hAnsi="Arial" w:cs="Arial"/>
        </w:rPr>
        <w:t>Accompanying the journal article above, this site contains 20 short YouTube videos running from 0:40 to 13:48 minutes to illustrate and explain findings of the Mars Advanced low Frequency Radar for Subsurface and Ionosphere Sounding (MARSIS) instrument on the Mars express spacecraft.</w:t>
      </w:r>
    </w:p>
    <w:p w14:paraId="5FFE8A32" w14:textId="77777777" w:rsidR="00F40154" w:rsidRPr="00F40154" w:rsidRDefault="00F40154" w:rsidP="00F40154">
      <w:pPr>
        <w:rPr>
          <w:rFonts w:ascii="Arial" w:hAnsi="Arial" w:cs="Arial"/>
        </w:rPr>
      </w:pPr>
      <w:r w:rsidRPr="00F40154">
        <w:rPr>
          <w:rFonts w:ascii="Arial" w:hAnsi="Arial" w:cs="Arial"/>
        </w:rPr>
        <w:lastRenderedPageBreak/>
        <w:tab/>
        <w:t>(</w:t>
      </w:r>
      <w:hyperlink r:id="rId44" w:anchor="id=1&amp;vid=7225eb391c8940068ba6ac1a41dc8e43&amp;action=click" w:history="1">
        <w:r w:rsidRPr="00F40154">
          <w:rPr>
            <w:rStyle w:val="Hyperlink"/>
            <w:rFonts w:ascii="Arial" w:hAnsi="Arial" w:cs="Arial"/>
          </w:rPr>
          <w:t>https://video.search.yahoo.com/yhs/search?fr=yhs-pty-pty_email&amp;hsimp=yhs-pty_email&amp;hspart=pty&amp;p=Radar+evidence+of+subglacial+liquid+water+on+Mars.+Orosei#id=1&amp;vid=7225eb391c8940068ba6ac1a41dc8e43&amp;action=click</w:t>
        </w:r>
      </w:hyperlink>
      <w:r w:rsidRPr="00F40154">
        <w:rPr>
          <w:rFonts w:ascii="Arial" w:hAnsi="Arial" w:cs="Arial"/>
        </w:rPr>
        <w:t>)</w:t>
      </w:r>
    </w:p>
    <w:p w14:paraId="4308999F" w14:textId="77777777" w:rsidR="00F40154" w:rsidRPr="00F40154" w:rsidRDefault="00F40154" w:rsidP="00F40154">
      <w:pPr>
        <w:rPr>
          <w:rFonts w:ascii="Arial" w:hAnsi="Arial" w:cs="Arial"/>
        </w:rPr>
      </w:pPr>
    </w:p>
    <w:p w14:paraId="3BFA5376" w14:textId="77777777" w:rsidR="00F40154" w:rsidRPr="006C786A" w:rsidRDefault="00F40154" w:rsidP="00F40154">
      <w:pPr>
        <w:rPr>
          <w:rFonts w:ascii="Arial" w:hAnsi="Arial" w:cs="Arial"/>
        </w:rPr>
      </w:pPr>
      <w:r w:rsidRPr="006C786A">
        <w:rPr>
          <w:rFonts w:ascii="Arial" w:hAnsi="Arial" w:cs="Arial"/>
          <w:b/>
        </w:rPr>
        <w:t>Human colonization of Titan</w:t>
      </w:r>
    </w:p>
    <w:p w14:paraId="0D60A286" w14:textId="77777777" w:rsidR="00F40154" w:rsidRPr="00560807" w:rsidRDefault="00F40154" w:rsidP="00F40154">
      <w:pPr>
        <w:rPr>
          <w:rFonts w:ascii="Arial" w:hAnsi="Arial" w:cs="Arial"/>
          <w:sz w:val="20"/>
        </w:rPr>
      </w:pPr>
    </w:p>
    <w:p w14:paraId="4F479B30" w14:textId="77777777" w:rsidR="00F40154" w:rsidRPr="00F40154" w:rsidRDefault="00F40154" w:rsidP="00F40154">
      <w:pPr>
        <w:rPr>
          <w:rFonts w:ascii="Arial" w:hAnsi="Arial" w:cs="Arial"/>
        </w:rPr>
      </w:pPr>
      <w:r w:rsidRPr="00F40154">
        <w:rPr>
          <w:rFonts w:ascii="Arial" w:hAnsi="Arial" w:cs="Arial"/>
          <w:b/>
        </w:rPr>
        <w:tab/>
      </w:r>
      <w:r w:rsidRPr="00F40154">
        <w:rPr>
          <w:rFonts w:ascii="Arial" w:hAnsi="Arial" w:cs="Arial"/>
        </w:rPr>
        <w:t>Students will probably enjoy reading planetary scientist Amanda Hendrix’s article; she provides the rationale for her decision that she would rather live on Titan than on Mars.</w:t>
      </w:r>
    </w:p>
    <w:p w14:paraId="0919563C" w14:textId="77777777" w:rsidR="00F40154" w:rsidRPr="00F40154" w:rsidRDefault="00F40154" w:rsidP="00F40154">
      <w:pPr>
        <w:rPr>
          <w:rFonts w:ascii="Arial" w:hAnsi="Arial" w:cs="Arial"/>
        </w:rPr>
      </w:pPr>
      <w:r w:rsidRPr="00F40154">
        <w:rPr>
          <w:rFonts w:ascii="Arial" w:hAnsi="Arial" w:cs="Arial"/>
        </w:rPr>
        <w:tab/>
        <w:t>(</w:t>
      </w:r>
      <w:hyperlink r:id="rId45" w:history="1">
        <w:r w:rsidRPr="00F40154">
          <w:rPr>
            <w:rStyle w:val="Hyperlink"/>
            <w:rFonts w:ascii="Arial" w:hAnsi="Arial" w:cs="Arial"/>
          </w:rPr>
          <w:t>https://www.npr.org/sections/13.7/2017/10/16/555045041/confession-of-a-planetary-scientist-i-do-not-want-to-live-on-mars</w:t>
        </w:r>
      </w:hyperlink>
      <w:r w:rsidRPr="00F40154">
        <w:rPr>
          <w:rFonts w:ascii="Arial" w:hAnsi="Arial" w:cs="Arial"/>
        </w:rPr>
        <w:t>)</w:t>
      </w:r>
    </w:p>
    <w:p w14:paraId="2C0DEE73" w14:textId="77777777" w:rsidR="00F40154" w:rsidRPr="00F40154" w:rsidRDefault="00F40154" w:rsidP="00F40154">
      <w:pPr>
        <w:rPr>
          <w:rFonts w:ascii="Arial" w:hAnsi="Arial" w:cs="Arial"/>
        </w:rPr>
      </w:pPr>
    </w:p>
    <w:p w14:paraId="2D818387" w14:textId="77777777" w:rsidR="00F40154" w:rsidRPr="00F40154" w:rsidRDefault="00F40154" w:rsidP="00F40154">
      <w:pPr>
        <w:rPr>
          <w:rFonts w:ascii="Arial" w:hAnsi="Arial" w:cs="Arial"/>
        </w:rPr>
      </w:pPr>
      <w:r w:rsidRPr="00F40154">
        <w:rPr>
          <w:rFonts w:ascii="Arial" w:hAnsi="Arial" w:cs="Arial"/>
        </w:rPr>
        <w:tab/>
        <w:t>This is an interview with the authors about colonizing Titan whose wonderful dense atmosphere protects them from Mars’ deadly radiation; Martian colonization will require cramped life in underground tunnels.</w:t>
      </w:r>
    </w:p>
    <w:p w14:paraId="5C9F8C09" w14:textId="77777777" w:rsidR="00F40154" w:rsidRPr="00F40154" w:rsidRDefault="00F40154" w:rsidP="00F40154">
      <w:pPr>
        <w:rPr>
          <w:rFonts w:ascii="Arial" w:hAnsi="Arial" w:cs="Arial"/>
        </w:rPr>
      </w:pPr>
      <w:r w:rsidRPr="00F40154">
        <w:rPr>
          <w:rFonts w:ascii="Arial" w:hAnsi="Arial" w:cs="Arial"/>
        </w:rPr>
        <w:tab/>
      </w:r>
      <w:hyperlink r:id="rId46" w:history="1">
        <w:r w:rsidRPr="00F40154">
          <w:rPr>
            <w:rStyle w:val="Hyperlink"/>
            <w:rFonts w:ascii="Arial" w:hAnsi="Arial" w:cs="Arial"/>
          </w:rPr>
          <w:t>https://arstechnica.com/science/2017/05/forget-mars-lets-go-colonize-titan/</w:t>
        </w:r>
      </w:hyperlink>
      <w:r w:rsidRPr="00F40154">
        <w:rPr>
          <w:rFonts w:ascii="Arial" w:hAnsi="Arial" w:cs="Arial"/>
        </w:rPr>
        <w:t xml:space="preserve"> </w:t>
      </w:r>
    </w:p>
    <w:p w14:paraId="6FCC25BC" w14:textId="77777777" w:rsidR="00F40154" w:rsidRPr="00F40154" w:rsidRDefault="00F40154" w:rsidP="00F40154">
      <w:pPr>
        <w:rPr>
          <w:rFonts w:ascii="Arial" w:hAnsi="Arial" w:cs="Arial"/>
        </w:rPr>
      </w:pPr>
    </w:p>
    <w:p w14:paraId="05D08FCB" w14:textId="77777777" w:rsidR="00F40154" w:rsidRPr="006C786A" w:rsidRDefault="00F40154" w:rsidP="00F40154">
      <w:pPr>
        <w:rPr>
          <w:rFonts w:ascii="Arial" w:hAnsi="Arial" w:cs="Arial"/>
        </w:rPr>
      </w:pPr>
      <w:r w:rsidRPr="006C786A">
        <w:rPr>
          <w:rFonts w:ascii="Arial" w:hAnsi="Arial" w:cs="Arial"/>
          <w:b/>
        </w:rPr>
        <w:t>Human colonization of Mars</w:t>
      </w:r>
    </w:p>
    <w:p w14:paraId="2D2900D7" w14:textId="77777777" w:rsidR="00F40154" w:rsidRPr="00560807" w:rsidRDefault="00F40154" w:rsidP="00F40154">
      <w:pPr>
        <w:rPr>
          <w:rFonts w:ascii="Arial" w:hAnsi="Arial" w:cs="Arial"/>
          <w:sz w:val="20"/>
        </w:rPr>
      </w:pPr>
    </w:p>
    <w:p w14:paraId="19120463" w14:textId="77777777" w:rsidR="00F40154" w:rsidRPr="00F40154" w:rsidRDefault="00F40154" w:rsidP="00F40154">
      <w:pPr>
        <w:rPr>
          <w:rFonts w:ascii="Arial" w:hAnsi="Arial" w:cs="Arial"/>
        </w:rPr>
      </w:pPr>
      <w:r w:rsidRPr="00F40154">
        <w:rPr>
          <w:rFonts w:ascii="Arial" w:hAnsi="Arial" w:cs="Arial"/>
          <w:b/>
        </w:rPr>
        <w:tab/>
      </w:r>
      <w:r w:rsidRPr="00F40154">
        <w:rPr>
          <w:rFonts w:ascii="Arial" w:hAnsi="Arial" w:cs="Arial"/>
        </w:rPr>
        <w:t>Elon Musk suggests that, during successful colonization of Mars, humans can live in habitats with underground connections to escape the deadly radiation.</w:t>
      </w:r>
    </w:p>
    <w:p w14:paraId="633EF9FE" w14:textId="77777777" w:rsidR="00F40154" w:rsidRPr="00F40154" w:rsidRDefault="00F40154" w:rsidP="00F40154">
      <w:pPr>
        <w:rPr>
          <w:rFonts w:ascii="Arial" w:hAnsi="Arial" w:cs="Arial"/>
        </w:rPr>
      </w:pPr>
      <w:r w:rsidRPr="00F40154">
        <w:rPr>
          <w:rFonts w:ascii="Arial" w:hAnsi="Arial" w:cs="Arial"/>
        </w:rPr>
        <w:tab/>
        <w:t>(</w:t>
      </w:r>
      <w:hyperlink r:id="rId47" w:history="1">
        <w:r w:rsidRPr="00F40154">
          <w:rPr>
            <w:rStyle w:val="Hyperlink"/>
            <w:rFonts w:ascii="Arial" w:hAnsi="Arial" w:cs="Arial"/>
          </w:rPr>
          <w:t>http://www.pbs.org/wgbh/nova/next/space/want-to-live-in-a-treehouse-on-mars/</w:t>
        </w:r>
      </w:hyperlink>
      <w:r w:rsidRPr="00F40154">
        <w:rPr>
          <w:rFonts w:ascii="Arial" w:hAnsi="Arial" w:cs="Arial"/>
        </w:rPr>
        <w:t>)</w:t>
      </w:r>
    </w:p>
    <w:p w14:paraId="02096FAD" w14:textId="77777777" w:rsidR="00F40154" w:rsidRPr="00F40154" w:rsidRDefault="00F40154" w:rsidP="00F40154">
      <w:pPr>
        <w:rPr>
          <w:rFonts w:ascii="Arial" w:hAnsi="Arial" w:cs="Arial"/>
        </w:rPr>
      </w:pPr>
    </w:p>
    <w:p w14:paraId="3F0DF0A0" w14:textId="77777777" w:rsidR="00F40154" w:rsidRPr="00F40154" w:rsidRDefault="00F40154" w:rsidP="00F40154">
      <w:pPr>
        <w:rPr>
          <w:rFonts w:ascii="Arial" w:hAnsi="Arial" w:cs="Arial"/>
        </w:rPr>
      </w:pPr>
      <w:r w:rsidRPr="00F40154">
        <w:rPr>
          <w:rFonts w:ascii="Arial" w:hAnsi="Arial" w:cs="Arial"/>
        </w:rPr>
        <w:tab/>
        <w:t xml:space="preserve">The movie “The Martian” presents an enticing scenario where a huge storm strands an astronaut on Mars, where he must be creative to survive, by producing water from rocket fuel and designing a farm to produce his food; the trailer can be found at this site. </w:t>
      </w:r>
      <w:r w:rsidRPr="00F40154">
        <w:rPr>
          <w:rFonts w:ascii="Arial" w:hAnsi="Arial" w:cs="Arial"/>
        </w:rPr>
        <w:tab/>
        <w:t>(</w:t>
      </w:r>
      <w:hyperlink r:id="rId48" w:history="1">
        <w:r w:rsidRPr="00F40154">
          <w:rPr>
            <w:rStyle w:val="Hyperlink"/>
            <w:rFonts w:ascii="Arial" w:hAnsi="Arial" w:cs="Arial"/>
          </w:rPr>
          <w:t>https://www.youtube.com/watch?v=ej3ioOneTy8</w:t>
        </w:r>
      </w:hyperlink>
      <w:r w:rsidRPr="00F40154">
        <w:rPr>
          <w:rFonts w:ascii="Arial" w:hAnsi="Arial" w:cs="Arial"/>
        </w:rPr>
        <w:t xml:space="preserve">) </w:t>
      </w:r>
    </w:p>
    <w:p w14:paraId="14D50D7C" w14:textId="77777777" w:rsidR="00F40154" w:rsidRPr="00F40154" w:rsidRDefault="00F40154" w:rsidP="00F40154">
      <w:pPr>
        <w:rPr>
          <w:rFonts w:ascii="Arial" w:hAnsi="Arial" w:cs="Arial"/>
        </w:rPr>
      </w:pPr>
    </w:p>
    <w:p w14:paraId="4C7312FB" w14:textId="77777777" w:rsidR="00F40154" w:rsidRPr="006C786A" w:rsidRDefault="00F40154" w:rsidP="00F40154">
      <w:pPr>
        <w:rPr>
          <w:rFonts w:ascii="Arial" w:hAnsi="Arial" w:cs="Arial"/>
          <w:b/>
        </w:rPr>
      </w:pPr>
      <w:r w:rsidRPr="006C786A">
        <w:rPr>
          <w:rFonts w:ascii="Arial" w:hAnsi="Arial" w:cs="Arial"/>
          <w:b/>
        </w:rPr>
        <w:t>Identification of interstellar species</w:t>
      </w:r>
    </w:p>
    <w:p w14:paraId="75AC0537" w14:textId="77777777" w:rsidR="00F40154" w:rsidRPr="00560555" w:rsidRDefault="00F40154" w:rsidP="00F40154">
      <w:pPr>
        <w:rPr>
          <w:rFonts w:ascii="Arial" w:hAnsi="Arial" w:cs="Arial"/>
        </w:rPr>
      </w:pPr>
    </w:p>
    <w:p w14:paraId="63510D9C" w14:textId="77777777" w:rsidR="00F40154" w:rsidRPr="00560555" w:rsidRDefault="00F40154" w:rsidP="00F40154">
      <w:pPr>
        <w:rPr>
          <w:rFonts w:ascii="Arial" w:hAnsi="Arial" w:cs="Arial"/>
        </w:rPr>
      </w:pPr>
      <w:r w:rsidRPr="00560555">
        <w:rPr>
          <w:rFonts w:ascii="Arial" w:hAnsi="Arial" w:cs="Arial"/>
          <w:b/>
        </w:rPr>
        <w:tab/>
      </w:r>
      <w:r w:rsidRPr="00560555">
        <w:rPr>
          <w:rFonts w:ascii="Arial" w:hAnsi="Arial" w:cs="Arial"/>
        </w:rPr>
        <w:t>The</w:t>
      </w:r>
      <w:r w:rsidRPr="00560555">
        <w:rPr>
          <w:rFonts w:ascii="Arial" w:hAnsi="Arial" w:cs="Arial"/>
          <w:b/>
        </w:rPr>
        <w:t xml:space="preserve"> </w:t>
      </w:r>
      <w:r w:rsidRPr="00560555">
        <w:rPr>
          <w:rFonts w:ascii="Arial" w:hAnsi="Arial" w:cs="Arial"/>
        </w:rPr>
        <w:t>National Institute of Standards and Technology (NIST), using deep space surveys from telescopes, has identified 160 interstellar molecular species and has developed spectroscopic data bases to identify space material; this URL contains many links to other sites.</w:t>
      </w:r>
    </w:p>
    <w:p w14:paraId="3783F29D" w14:textId="77777777" w:rsidR="00F40154" w:rsidRPr="00560555" w:rsidRDefault="00F40154" w:rsidP="00F40154">
      <w:pPr>
        <w:rPr>
          <w:rFonts w:ascii="Arial" w:hAnsi="Arial" w:cs="Arial"/>
        </w:rPr>
      </w:pPr>
      <w:r w:rsidRPr="00560555">
        <w:rPr>
          <w:rFonts w:ascii="Arial" w:hAnsi="Arial" w:cs="Arial"/>
        </w:rPr>
        <w:tab/>
        <w:t>(</w:t>
      </w:r>
      <w:hyperlink r:id="rId49" w:history="1">
        <w:r w:rsidRPr="00560555">
          <w:rPr>
            <w:rStyle w:val="Hyperlink"/>
            <w:rFonts w:ascii="Arial" w:hAnsi="Arial" w:cs="Arial"/>
          </w:rPr>
          <w:t>https://www.nist.gov/pml/sensor-science/optical-radiation/spectroscopic-identification-interstellar-molecules</w:t>
        </w:r>
      </w:hyperlink>
      <w:r w:rsidRPr="00560555">
        <w:rPr>
          <w:rFonts w:ascii="Arial" w:hAnsi="Arial" w:cs="Arial"/>
        </w:rPr>
        <w:t>)</w:t>
      </w:r>
    </w:p>
    <w:p w14:paraId="5BFF3BD0" w14:textId="77777777" w:rsidR="00F40154" w:rsidRPr="00560555" w:rsidRDefault="00F40154" w:rsidP="00F40154">
      <w:pPr>
        <w:rPr>
          <w:rFonts w:ascii="Arial" w:hAnsi="Arial" w:cs="Arial"/>
        </w:rPr>
      </w:pPr>
    </w:p>
    <w:p w14:paraId="69A67F0A" w14:textId="77777777" w:rsidR="00F40154" w:rsidRPr="00560555" w:rsidRDefault="00F40154" w:rsidP="00F40154">
      <w:pPr>
        <w:rPr>
          <w:rFonts w:ascii="Arial" w:hAnsi="Arial" w:cs="Arial"/>
        </w:rPr>
      </w:pPr>
      <w:r w:rsidRPr="00560555">
        <w:rPr>
          <w:rFonts w:ascii="Arial" w:hAnsi="Arial" w:cs="Arial"/>
        </w:rPr>
        <w:tab/>
        <w:t>NASA’s Interstellar Boundary Explorer (IBEX) satellite is mapping the boundary between our solar system and interstellar space by scanning the entire sky once per year to intercept and identify neutral atoms coming in from the galactic wind as it blows toward our sun.</w:t>
      </w:r>
    </w:p>
    <w:p w14:paraId="336492BA" w14:textId="77777777" w:rsidR="00F40154" w:rsidRPr="00560555" w:rsidRDefault="00F40154" w:rsidP="00F40154">
      <w:pPr>
        <w:rPr>
          <w:rFonts w:ascii="Arial" w:hAnsi="Arial" w:cs="Arial"/>
        </w:rPr>
      </w:pPr>
      <w:r w:rsidRPr="00560555">
        <w:rPr>
          <w:rFonts w:ascii="Arial" w:hAnsi="Arial" w:cs="Arial"/>
        </w:rPr>
        <w:tab/>
        <w:t>(</w:t>
      </w:r>
      <w:hyperlink r:id="rId50" w:history="1">
        <w:r w:rsidRPr="00560555">
          <w:rPr>
            <w:rStyle w:val="Hyperlink"/>
            <w:rFonts w:ascii="Arial" w:hAnsi="Arial" w:cs="Arial"/>
          </w:rPr>
          <w:t>https://www.nasa.gov/mission_pages/ibex/news/interstellar-difference.html</w:t>
        </w:r>
      </w:hyperlink>
      <w:r w:rsidRPr="00560555">
        <w:rPr>
          <w:rFonts w:ascii="Arial" w:hAnsi="Arial" w:cs="Arial"/>
        </w:rPr>
        <w:t>)</w:t>
      </w:r>
    </w:p>
    <w:p w14:paraId="345DB938" w14:textId="77777777" w:rsidR="00F40154" w:rsidRPr="00560555" w:rsidRDefault="00F40154" w:rsidP="00F40154">
      <w:pPr>
        <w:rPr>
          <w:rFonts w:ascii="Arial" w:hAnsi="Arial" w:cs="Arial"/>
        </w:rPr>
      </w:pPr>
    </w:p>
    <w:p w14:paraId="0A977669" w14:textId="77777777" w:rsidR="00F40154" w:rsidRPr="006C786A" w:rsidRDefault="00F40154" w:rsidP="00F40154">
      <w:pPr>
        <w:rPr>
          <w:rFonts w:ascii="Arial" w:hAnsi="Arial" w:cs="Arial"/>
        </w:rPr>
      </w:pPr>
      <w:r w:rsidRPr="006C786A">
        <w:rPr>
          <w:rFonts w:ascii="Arial" w:hAnsi="Arial" w:cs="Arial"/>
          <w:b/>
        </w:rPr>
        <w:t>Search for exoplanets</w:t>
      </w:r>
    </w:p>
    <w:p w14:paraId="6FA63E2F" w14:textId="77777777" w:rsidR="00F40154" w:rsidRPr="00560807" w:rsidRDefault="00F40154" w:rsidP="00F40154">
      <w:pPr>
        <w:rPr>
          <w:rFonts w:ascii="Arial" w:hAnsi="Arial" w:cs="Arial"/>
          <w:sz w:val="20"/>
        </w:rPr>
      </w:pPr>
    </w:p>
    <w:p w14:paraId="57AC7913" w14:textId="77777777" w:rsidR="00F40154" w:rsidRPr="00560555" w:rsidRDefault="00F40154" w:rsidP="00F40154">
      <w:pPr>
        <w:ind w:firstLine="720"/>
        <w:rPr>
          <w:rFonts w:ascii="Arial" w:hAnsi="Arial" w:cs="Arial"/>
        </w:rPr>
      </w:pPr>
      <w:r w:rsidRPr="00560555">
        <w:rPr>
          <w:rFonts w:ascii="Arial" w:hAnsi="Arial" w:cs="Arial"/>
        </w:rPr>
        <w:t xml:space="preserve">This site discusses spectroscopy used to find exoplanets located in the Milky Way galaxy whose light spectrum shows presence of some of the elements essential to life on Earth. </w:t>
      </w:r>
      <w:r w:rsidRPr="00560555">
        <w:rPr>
          <w:rFonts w:ascii="Arial" w:hAnsi="Arial" w:cs="Arial"/>
        </w:rPr>
        <w:tab/>
      </w:r>
    </w:p>
    <w:p w14:paraId="0EADAC3E" w14:textId="77777777" w:rsidR="00F40154" w:rsidRPr="00560555" w:rsidRDefault="00F40154" w:rsidP="00F40154">
      <w:pPr>
        <w:rPr>
          <w:rFonts w:ascii="Arial" w:hAnsi="Arial" w:cs="Arial"/>
        </w:rPr>
      </w:pPr>
      <w:r w:rsidRPr="00560555">
        <w:rPr>
          <w:rFonts w:ascii="Arial" w:hAnsi="Arial" w:cs="Arial"/>
        </w:rPr>
        <w:tab/>
        <w:t>(</w:t>
      </w:r>
      <w:hyperlink r:id="rId51" w:history="1">
        <w:r w:rsidRPr="00560555">
          <w:rPr>
            <w:rStyle w:val="Hyperlink"/>
            <w:rFonts w:ascii="Arial" w:hAnsi="Arial" w:cs="Arial"/>
          </w:rPr>
          <w:t>https://exoplanets.nasa.gov/the-search-for-life/life-signs/</w:t>
        </w:r>
      </w:hyperlink>
      <w:r w:rsidRPr="00560555">
        <w:rPr>
          <w:rFonts w:ascii="Arial" w:hAnsi="Arial" w:cs="Arial"/>
        </w:rPr>
        <w:t>)</w:t>
      </w:r>
    </w:p>
    <w:p w14:paraId="37B56DF0" w14:textId="77777777" w:rsidR="00F40154" w:rsidRPr="00560555" w:rsidRDefault="00F40154" w:rsidP="00F40154">
      <w:pPr>
        <w:rPr>
          <w:rFonts w:ascii="Arial" w:hAnsi="Arial" w:cs="Arial"/>
        </w:rPr>
      </w:pPr>
    </w:p>
    <w:p w14:paraId="4647587E" w14:textId="77777777" w:rsidR="00F40154" w:rsidRPr="00560555" w:rsidRDefault="00F40154" w:rsidP="00F40154">
      <w:pPr>
        <w:rPr>
          <w:rFonts w:ascii="Arial" w:hAnsi="Arial" w:cs="Arial"/>
        </w:rPr>
      </w:pPr>
      <w:r w:rsidRPr="00560555">
        <w:rPr>
          <w:rFonts w:ascii="Arial" w:hAnsi="Arial" w:cs="Arial"/>
        </w:rPr>
        <w:tab/>
        <w:t>This article describes the role of the Transiting Exoplanet Survey Satellite, launched in 2018 to seek planets orbiting the 200,000 stars closest to Earth that show liquid water, an indication of Earth-like habitation.</w:t>
      </w:r>
    </w:p>
    <w:p w14:paraId="545C4006" w14:textId="1C979196" w:rsidR="00030662" w:rsidRPr="00E810AC" w:rsidRDefault="00F40154" w:rsidP="00030662">
      <w:pPr>
        <w:rPr>
          <w:rFonts w:ascii="Arial" w:hAnsi="Arial" w:cs="Arial"/>
          <w:szCs w:val="28"/>
        </w:rPr>
      </w:pPr>
      <w:r w:rsidRPr="00560555">
        <w:rPr>
          <w:rFonts w:ascii="Arial" w:hAnsi="Arial" w:cs="Arial"/>
        </w:rPr>
        <w:tab/>
        <w:t>(</w:t>
      </w:r>
      <w:hyperlink r:id="rId52" w:history="1">
        <w:r w:rsidRPr="00560555">
          <w:rPr>
            <w:rStyle w:val="Hyperlink"/>
            <w:rFonts w:ascii="Arial" w:hAnsi="Arial" w:cs="Arial"/>
          </w:rPr>
          <w:t>https://www.economist.com/science-and-technology/2018/04/19/the-search-for-exoplanets-moves-to-earths-back-yard</w:t>
        </w:r>
      </w:hyperlink>
      <w:r w:rsidRPr="00560555">
        <w:rPr>
          <w:rFonts w:ascii="Arial" w:hAnsi="Arial" w:cs="Arial"/>
        </w:rPr>
        <w:t>)</w:t>
      </w:r>
    </w:p>
    <w:bookmarkStart w:id="352" w:name="_Toc523843370"/>
    <w:bookmarkStart w:id="353" w:name="_Toc523845018"/>
    <w:bookmarkStart w:id="354" w:name="_Toc523845404"/>
    <w:bookmarkStart w:id="355" w:name="_Toc523845700"/>
    <w:bookmarkStart w:id="356" w:name="_Toc523845822"/>
    <w:bookmarkStart w:id="357" w:name="_Toc523845915"/>
    <w:bookmarkStart w:id="358" w:name="_Toc524538852"/>
    <w:p w14:paraId="3B7A6C6F" w14:textId="4D180DA1" w:rsidR="0018690B" w:rsidRPr="00C214B6" w:rsidRDefault="00030662" w:rsidP="005548F5">
      <w:pPr>
        <w:pStyle w:val="Heading2"/>
      </w:pPr>
      <w:r>
        <w:rPr>
          <w:noProof/>
        </w:rPr>
        <w:lastRenderedPageBreak/>
        <mc:AlternateContent>
          <mc:Choice Requires="wps">
            <w:drawing>
              <wp:anchor distT="0" distB="0" distL="114300" distR="114300" simplePos="0" relativeHeight="251826688" behindDoc="1" locked="0" layoutInCell="1" allowOverlap="1" wp14:anchorId="798EB2D8" wp14:editId="27364910">
                <wp:simplePos x="0" y="0"/>
                <wp:positionH relativeFrom="column">
                  <wp:posOffset>-559435</wp:posOffset>
                </wp:positionH>
                <wp:positionV relativeFrom="paragraph">
                  <wp:posOffset>403062</wp:posOffset>
                </wp:positionV>
                <wp:extent cx="7060565" cy="114300"/>
                <wp:effectExtent l="0" t="0" r="6985" b="0"/>
                <wp:wrapNone/>
                <wp:docPr id="21" name="Rectangle 2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EA8F922" id="Rectangle 21" o:spid="_x0000_s1026" style="position:absolute;margin-left:-44.05pt;margin-top:31.75pt;width:555.95pt;height: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9O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" fillcolor="#d8d8d8 [2732]" stroked="f" strokeweight=".5pt"/>
            </w:pict>
          </mc:Fallback>
        </mc:AlternateContent>
      </w:r>
      <w:r w:rsidR="008114EB">
        <w:t>Reading Supports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352"/>
      <w:bookmarkEnd w:id="353"/>
      <w:bookmarkEnd w:id="354"/>
      <w:bookmarkEnd w:id="355"/>
      <w:bookmarkEnd w:id="356"/>
      <w:bookmarkEnd w:id="357"/>
      <w:bookmarkEnd w:id="358"/>
    </w:p>
    <w:p w14:paraId="0690C699" w14:textId="1DFEA54C" w:rsidR="00CF4A58" w:rsidRPr="000830C2" w:rsidRDefault="00CF4A58" w:rsidP="003E11B3">
      <w:pPr>
        <w:rPr>
          <w:rFonts w:ascii="Arial" w:hAnsi="Arial"/>
          <w:sz w:val="32"/>
        </w:rPr>
      </w:pPr>
    </w:p>
    <w:p w14:paraId="0B2ED0E3" w14:textId="0E6CCF63" w:rsidR="00CF4A58" w:rsidRPr="00030662" w:rsidRDefault="00CF4A58" w:rsidP="003E11B3">
      <w:pPr>
        <w:rPr>
          <w:rFonts w:ascii="Arial" w:hAnsi="Arial"/>
        </w:rPr>
      </w:pPr>
    </w:p>
    <w:p w14:paraId="4BF2FE28" w14:textId="0B2BADE6" w:rsidR="003E11B3" w:rsidRDefault="003E11B3" w:rsidP="00AE7DBC">
      <w:pPr>
        <w:ind w:firstLine="720"/>
        <w:rPr>
          <w:rFonts w:ascii="Arial" w:hAnsi="Arial"/>
        </w:rPr>
      </w:pPr>
      <w:r w:rsidRPr="004B76FE">
        <w:rPr>
          <w:rFonts w:ascii="Arial" w:hAnsi="Arial"/>
        </w:rPr>
        <w:t>The pages</w:t>
      </w:r>
      <w:r>
        <w:rPr>
          <w:rFonts w:ascii="Arial" w:hAnsi="Arial"/>
        </w:rPr>
        <w:t xml:space="preserve"> that follow</w:t>
      </w:r>
      <w:r w:rsidRPr="004B76FE">
        <w:rPr>
          <w:rFonts w:ascii="Arial" w:hAnsi="Arial"/>
        </w:rPr>
        <w:t xml:space="preserve"> include reading </w:t>
      </w:r>
      <w:r>
        <w:rPr>
          <w:rFonts w:ascii="Arial" w:hAnsi="Arial"/>
        </w:rPr>
        <w:t>supports</w:t>
      </w:r>
      <w:r w:rsidRPr="004B76FE">
        <w:rPr>
          <w:rFonts w:ascii="Arial" w:hAnsi="Arial"/>
        </w:rPr>
        <w:t xml:space="preserve"> in the</w:t>
      </w:r>
      <w:r w:rsidR="004A08B7">
        <w:rPr>
          <w:rFonts w:ascii="Arial" w:hAnsi="Arial"/>
        </w:rPr>
        <w:t xml:space="preserve"> form of an Anticipation Guide</w:t>
      </w:r>
      <w:r>
        <w:rPr>
          <w:rFonts w:ascii="Arial" w:hAnsi="Arial"/>
        </w:rPr>
        <w:t xml:space="preserve">, a </w:t>
      </w:r>
      <w:r w:rsidRPr="004B76FE">
        <w:rPr>
          <w:rFonts w:ascii="Arial" w:hAnsi="Arial"/>
        </w:rPr>
        <w:t xml:space="preserve">Graphic Organizer, and Student Reading Comprehension Questions. These </w:t>
      </w:r>
      <w:r>
        <w:rPr>
          <w:rFonts w:ascii="Arial" w:hAnsi="Arial"/>
        </w:rPr>
        <w:t>resources</w:t>
      </w:r>
      <w:r w:rsidRPr="004B76FE">
        <w:rPr>
          <w:rFonts w:ascii="Arial" w:hAnsi="Arial"/>
        </w:rPr>
        <w:t xml:space="preserve"> are provided to help students</w:t>
      </w:r>
      <w:r>
        <w:rPr>
          <w:rFonts w:ascii="Arial" w:hAnsi="Arial"/>
        </w:rPr>
        <w:t xml:space="preserve"> as they prepare to read and in</w:t>
      </w:r>
      <w:r w:rsidRPr="004B76FE">
        <w:rPr>
          <w:rFonts w:ascii="Arial" w:hAnsi="Arial"/>
        </w:rPr>
        <w:t xml:space="preserve"> loca</w:t>
      </w:r>
      <w:r>
        <w:rPr>
          <w:rFonts w:ascii="Arial" w:hAnsi="Arial"/>
        </w:rPr>
        <w:t>ting</w:t>
      </w:r>
      <w:r w:rsidRPr="004B76FE">
        <w:rPr>
          <w:rFonts w:ascii="Arial" w:hAnsi="Arial"/>
        </w:rPr>
        <w:t xml:space="preserve"> and analyz</w:t>
      </w:r>
      <w:r>
        <w:rPr>
          <w:rFonts w:ascii="Arial" w:hAnsi="Arial"/>
        </w:rPr>
        <w:t>ing</w:t>
      </w:r>
      <w:r w:rsidRPr="004B76FE">
        <w:rPr>
          <w:rFonts w:ascii="Arial" w:hAnsi="Arial"/>
        </w:rPr>
        <w:t xml:space="preserve"> information from the article.</w:t>
      </w:r>
    </w:p>
    <w:p w14:paraId="629EBC22" w14:textId="2094EFCE" w:rsidR="0018690B" w:rsidRPr="002D251B" w:rsidRDefault="0018690B" w:rsidP="0018690B">
      <w:pPr>
        <w:rPr>
          <w:rFonts w:ascii="Arial" w:hAnsi="Arial"/>
          <w:szCs w:val="22"/>
        </w:rPr>
      </w:pPr>
    </w:p>
    <w:p w14:paraId="6ED4D578" w14:textId="69178383" w:rsidR="008114EB" w:rsidRPr="002D251B" w:rsidRDefault="008114EB" w:rsidP="009B3483">
      <w:pPr>
        <w:pStyle w:val="ListParagraph"/>
        <w:numPr>
          <w:ilvl w:val="0"/>
          <w:numId w:val="3"/>
        </w:numPr>
        <w:rPr>
          <w:rFonts w:ascii="Arial" w:hAnsi="Arial"/>
          <w:szCs w:val="22"/>
        </w:rPr>
      </w:pPr>
      <w:r w:rsidRPr="002D251B">
        <w:rPr>
          <w:rFonts w:ascii="Arial" w:hAnsi="Arial"/>
          <w:b/>
          <w:szCs w:val="22"/>
        </w:rPr>
        <w:t xml:space="preserve">Anticipation Guide (p. </w:t>
      </w:r>
      <w:r w:rsidR="004A08B7">
        <w:rPr>
          <w:rFonts w:ascii="Arial" w:hAnsi="Arial"/>
          <w:b/>
          <w:szCs w:val="22"/>
        </w:rPr>
        <w:t>17</w:t>
      </w:r>
      <w:r w:rsidRPr="002D251B">
        <w:rPr>
          <w:rFonts w:ascii="Arial" w:hAnsi="Arial"/>
          <w:b/>
          <w:szCs w:val="22"/>
        </w:rPr>
        <w:t>):</w:t>
      </w:r>
      <w:r w:rsidR="00433B7A">
        <w:rPr>
          <w:rFonts w:ascii="Arial" w:hAnsi="Arial"/>
          <w:b/>
          <w:szCs w:val="22"/>
        </w:rPr>
        <w:t xml:space="preserve"> </w:t>
      </w:r>
      <w:r w:rsidRPr="002D251B">
        <w:rPr>
          <w:rFonts w:ascii="Arial" w:hAnsi="Arial"/>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760E426B" w14:textId="77777777" w:rsidR="008114EB" w:rsidRPr="002D251B" w:rsidRDefault="008114EB" w:rsidP="00103752">
      <w:pPr>
        <w:rPr>
          <w:rFonts w:ascii="Arial" w:hAnsi="Arial"/>
          <w:szCs w:val="22"/>
        </w:rPr>
      </w:pPr>
    </w:p>
    <w:p w14:paraId="7157EE2B" w14:textId="539AC54E" w:rsidR="004A08B7" w:rsidRDefault="004A08B7" w:rsidP="000439B5">
      <w:pPr>
        <w:rPr>
          <w:rFonts w:ascii="Arial" w:hAnsi="Arial" w:cs="Arial"/>
        </w:rPr>
      </w:pPr>
      <w:r w:rsidRPr="004A08B7">
        <w:rPr>
          <w:rFonts w:ascii="Arial" w:hAnsi="Arial" w:cs="Arial"/>
          <w:b/>
          <w:i/>
        </w:rPr>
        <w:t>-OR-</w:t>
      </w:r>
      <w:r>
        <w:rPr>
          <w:rFonts w:ascii="Arial" w:hAnsi="Arial" w:cs="Arial"/>
        </w:rPr>
        <w:t xml:space="preserve"> Instead of using Anticipation Guides, consider these ideas to engage your students in reading.</w:t>
      </w:r>
    </w:p>
    <w:p w14:paraId="5558D670" w14:textId="77777777" w:rsidR="004A08B7" w:rsidRDefault="004A08B7" w:rsidP="000439B5">
      <w:pPr>
        <w:rPr>
          <w:rFonts w:ascii="Arial" w:hAnsi="Arial" w:cs="Arial"/>
        </w:rPr>
      </w:pPr>
    </w:p>
    <w:p w14:paraId="4C277967" w14:textId="77777777" w:rsidR="004A08B7" w:rsidRPr="004A08B7" w:rsidRDefault="004A08B7" w:rsidP="000439B5">
      <w:pPr>
        <w:outlineLvl w:val="0"/>
        <w:rPr>
          <w:rFonts w:ascii="Arial" w:hAnsi="Arial" w:cs="Arial"/>
          <w:b/>
        </w:rPr>
      </w:pPr>
      <w:r w:rsidRPr="004A08B7">
        <w:rPr>
          <w:rFonts w:ascii="Arial" w:hAnsi="Arial" w:cs="Arial"/>
          <w:b/>
        </w:rPr>
        <w:t>Mars vs. Titan: A Showdown of Human Habitability</w:t>
      </w:r>
    </w:p>
    <w:p w14:paraId="216941C8" w14:textId="77777777" w:rsidR="004A08B7" w:rsidRPr="004A08B7" w:rsidRDefault="004A08B7" w:rsidP="009B3483">
      <w:pPr>
        <w:pStyle w:val="ListParagraph"/>
        <w:numPr>
          <w:ilvl w:val="1"/>
          <w:numId w:val="3"/>
        </w:numPr>
        <w:ind w:left="720"/>
        <w:rPr>
          <w:rFonts w:ascii="Arial" w:hAnsi="Arial" w:cs="Arial"/>
        </w:rPr>
      </w:pPr>
      <w:r w:rsidRPr="004A08B7">
        <w:rPr>
          <w:rFonts w:ascii="Arial" w:hAnsi="Arial" w:cs="Arial"/>
        </w:rPr>
        <w:t>Before reading, ask students what they know about requirements for human space travel to other planets, and what humans would need to survive.</w:t>
      </w:r>
    </w:p>
    <w:p w14:paraId="622CF470" w14:textId="15105845" w:rsidR="0018690B" w:rsidRPr="004A08B7" w:rsidRDefault="004A08B7" w:rsidP="009B3483">
      <w:pPr>
        <w:pStyle w:val="ListParagraph"/>
        <w:numPr>
          <w:ilvl w:val="1"/>
          <w:numId w:val="3"/>
        </w:numPr>
        <w:ind w:left="720"/>
        <w:rPr>
          <w:rFonts w:ascii="Arial" w:hAnsi="Arial" w:cs="Arial"/>
        </w:rPr>
      </w:pPr>
      <w:r w:rsidRPr="004A08B7">
        <w:rPr>
          <w:rFonts w:ascii="Arial" w:hAnsi="Arial" w:cs="Arial"/>
        </w:rPr>
        <w:t xml:space="preserve">As they read the article, ask students to compare their original ideas </w:t>
      </w:r>
      <w:proofErr w:type="gramStart"/>
      <w:r w:rsidRPr="004A08B7">
        <w:rPr>
          <w:rFonts w:ascii="Arial" w:hAnsi="Arial" w:cs="Arial"/>
        </w:rPr>
        <w:t>about  human</w:t>
      </w:r>
      <w:proofErr w:type="gramEnd"/>
      <w:r w:rsidRPr="004A08B7">
        <w:rPr>
          <w:rFonts w:ascii="Arial" w:hAnsi="Arial" w:cs="Arial"/>
        </w:rPr>
        <w:t xml:space="preserve"> space travel with information from the article. Ask them to write questions they have about the science in the article.</w:t>
      </w:r>
    </w:p>
    <w:p w14:paraId="2F16F92D" w14:textId="77777777" w:rsidR="004A08B7" w:rsidRPr="002D251B" w:rsidRDefault="004A08B7" w:rsidP="000439B5">
      <w:pPr>
        <w:rPr>
          <w:rFonts w:ascii="Arial" w:hAnsi="Arial"/>
          <w:szCs w:val="22"/>
        </w:rPr>
      </w:pPr>
    </w:p>
    <w:p w14:paraId="652653C3" w14:textId="2CFEF587" w:rsidR="009F45AA" w:rsidRDefault="006F2334" w:rsidP="009B3483">
      <w:pPr>
        <w:pStyle w:val="ListParagraph"/>
        <w:numPr>
          <w:ilvl w:val="0"/>
          <w:numId w:val="4"/>
        </w:numPr>
        <w:ind w:left="360"/>
        <w:rPr>
          <w:rFonts w:ascii="Arial" w:hAnsi="Arial"/>
          <w:szCs w:val="22"/>
        </w:rPr>
      </w:pPr>
      <w:r w:rsidRPr="002D251B">
        <w:rPr>
          <w:rFonts w:ascii="Arial" w:hAnsi="Arial"/>
          <w:b/>
          <w:szCs w:val="22"/>
        </w:rPr>
        <w:t xml:space="preserve">Graphic Organizer (p. </w:t>
      </w:r>
      <w:r w:rsidR="002802A1">
        <w:rPr>
          <w:rFonts w:ascii="Arial" w:hAnsi="Arial"/>
          <w:b/>
          <w:szCs w:val="22"/>
        </w:rPr>
        <w:t>18</w:t>
      </w:r>
      <w:r w:rsidRPr="002D251B">
        <w:rPr>
          <w:rFonts w:ascii="Arial" w:hAnsi="Arial"/>
          <w:b/>
          <w:szCs w:val="22"/>
        </w:rPr>
        <w:t>):</w:t>
      </w:r>
      <w:r w:rsidRPr="002D251B">
        <w:rPr>
          <w:rFonts w:ascii="Arial" w:hAnsi="Arial"/>
          <w:szCs w:val="22"/>
        </w:rPr>
        <w:t xml:space="preserve"> </w:t>
      </w:r>
      <w:r w:rsidR="00433B7A">
        <w:rPr>
          <w:rFonts w:ascii="Arial" w:hAnsi="Arial"/>
          <w:szCs w:val="22"/>
        </w:rPr>
        <w:t xml:space="preserve"> </w:t>
      </w:r>
      <w:r w:rsidRPr="002D251B">
        <w:rPr>
          <w:rFonts w:ascii="Arial" w:hAnsi="Arial"/>
          <w:szCs w:val="22"/>
        </w:rPr>
        <w:t>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6476ED67" w14:textId="29EF874D" w:rsidR="00106B6E" w:rsidRDefault="00106B6E" w:rsidP="000439B5">
      <w:pPr>
        <w:pStyle w:val="ListParagraph"/>
        <w:ind w:left="360"/>
        <w:rPr>
          <w:rFonts w:ascii="Arial" w:hAnsi="Arial"/>
          <w:szCs w:val="22"/>
        </w:rPr>
      </w:pPr>
    </w:p>
    <w:p w14:paraId="71AA5E47" w14:textId="6C350783" w:rsidR="0018690B" w:rsidRPr="00106B6E" w:rsidRDefault="0018690B" w:rsidP="000439B5">
      <w:pPr>
        <w:pStyle w:val="ListParagraph"/>
        <w:ind w:left="360"/>
        <w:rPr>
          <w:rFonts w:ascii="Arial" w:hAnsi="Arial"/>
          <w:szCs w:val="22"/>
        </w:rPr>
      </w:pPr>
      <w:r w:rsidRPr="00106B6E">
        <w:rPr>
          <w:rFonts w:ascii="Arial" w:hAnsi="Arial"/>
          <w:szCs w:val="22"/>
        </w:rPr>
        <w:t xml:space="preserve">If you use </w:t>
      </w:r>
      <w:r w:rsidR="003E11B3">
        <w:rPr>
          <w:rFonts w:ascii="Arial" w:hAnsi="Arial"/>
          <w:szCs w:val="22"/>
        </w:rPr>
        <w:t>the aforementioned organizers</w:t>
      </w:r>
      <w:r w:rsidR="003E11B3" w:rsidRPr="00106B6E">
        <w:rPr>
          <w:rFonts w:ascii="Arial" w:hAnsi="Arial"/>
          <w:szCs w:val="22"/>
        </w:rPr>
        <w:t xml:space="preserve"> </w:t>
      </w:r>
      <w:r w:rsidRPr="00106B6E">
        <w:rPr>
          <w:rFonts w:ascii="Arial" w:hAnsi="Arial"/>
          <w:szCs w:val="22"/>
        </w:rPr>
        <w:t>to evaluate student performance, you may want to develop a grading rubric such as the one below.</w:t>
      </w:r>
    </w:p>
    <w:p w14:paraId="2FEFB1B8" w14:textId="77777777" w:rsidR="0018690B" w:rsidRPr="002D251B" w:rsidRDefault="0018690B" w:rsidP="003B490E">
      <w:pPr>
        <w:ind w:left="720"/>
        <w:rPr>
          <w:rFonts w:ascii="Arial" w:hAnsi="Arial"/>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18690B" w:rsidRPr="002D251B" w14:paraId="04798D89" w14:textId="77777777" w:rsidTr="00F82D42">
        <w:trPr>
          <w:trHeight w:val="417"/>
        </w:trPr>
        <w:tc>
          <w:tcPr>
            <w:tcW w:w="1188" w:type="dxa"/>
            <w:vAlign w:val="center"/>
          </w:tcPr>
          <w:p w14:paraId="1981B74A" w14:textId="77777777" w:rsidR="0018690B" w:rsidRPr="002D251B" w:rsidRDefault="0018690B" w:rsidP="00F82D42">
            <w:pPr>
              <w:ind w:left="-18"/>
              <w:jc w:val="center"/>
              <w:rPr>
                <w:rFonts w:ascii="Arial" w:hAnsi="Arial"/>
                <w:b/>
                <w:bCs/>
                <w:szCs w:val="22"/>
              </w:rPr>
            </w:pPr>
            <w:r w:rsidRPr="002D251B">
              <w:rPr>
                <w:rFonts w:ascii="Arial" w:hAnsi="Arial"/>
                <w:b/>
                <w:bCs/>
                <w:szCs w:val="22"/>
              </w:rPr>
              <w:t>Score</w:t>
            </w:r>
          </w:p>
        </w:tc>
        <w:tc>
          <w:tcPr>
            <w:tcW w:w="1838" w:type="dxa"/>
            <w:vAlign w:val="center"/>
          </w:tcPr>
          <w:p w14:paraId="20614463" w14:textId="77777777" w:rsidR="0018690B" w:rsidRPr="002D251B" w:rsidRDefault="0018690B" w:rsidP="00F82D42">
            <w:pPr>
              <w:ind w:left="-18"/>
              <w:jc w:val="center"/>
              <w:rPr>
                <w:rFonts w:ascii="Arial" w:hAnsi="Arial"/>
                <w:b/>
                <w:bCs/>
                <w:szCs w:val="22"/>
              </w:rPr>
            </w:pPr>
            <w:r w:rsidRPr="002D251B">
              <w:rPr>
                <w:rFonts w:ascii="Arial" w:hAnsi="Arial"/>
                <w:b/>
                <w:bCs/>
                <w:szCs w:val="22"/>
              </w:rPr>
              <w:t>Description</w:t>
            </w:r>
          </w:p>
        </w:tc>
        <w:tc>
          <w:tcPr>
            <w:tcW w:w="5254" w:type="dxa"/>
            <w:vAlign w:val="center"/>
          </w:tcPr>
          <w:p w14:paraId="4E894DC6" w14:textId="77777777" w:rsidR="0018690B" w:rsidRPr="002D251B" w:rsidRDefault="0018690B" w:rsidP="00F82D42">
            <w:pPr>
              <w:ind w:left="-18"/>
              <w:jc w:val="center"/>
              <w:rPr>
                <w:rFonts w:ascii="Arial" w:hAnsi="Arial"/>
                <w:b/>
                <w:bCs/>
                <w:szCs w:val="22"/>
              </w:rPr>
            </w:pPr>
            <w:r w:rsidRPr="002D251B">
              <w:rPr>
                <w:rFonts w:ascii="Arial" w:hAnsi="Arial"/>
                <w:b/>
                <w:bCs/>
                <w:szCs w:val="22"/>
              </w:rPr>
              <w:t>Evidence</w:t>
            </w:r>
          </w:p>
        </w:tc>
      </w:tr>
      <w:tr w:rsidR="0018690B" w:rsidRPr="002D251B" w14:paraId="766BCC38" w14:textId="77777777" w:rsidTr="00F82D42">
        <w:trPr>
          <w:trHeight w:val="720"/>
        </w:trPr>
        <w:tc>
          <w:tcPr>
            <w:tcW w:w="1188" w:type="dxa"/>
            <w:vAlign w:val="center"/>
          </w:tcPr>
          <w:p w14:paraId="463763C3" w14:textId="77777777" w:rsidR="0018690B" w:rsidRPr="002D251B" w:rsidRDefault="0018690B" w:rsidP="00F82D42">
            <w:pPr>
              <w:ind w:left="-18"/>
              <w:jc w:val="center"/>
              <w:rPr>
                <w:rFonts w:ascii="Arial" w:hAnsi="Arial"/>
                <w:szCs w:val="22"/>
              </w:rPr>
            </w:pPr>
            <w:r w:rsidRPr="002D251B">
              <w:rPr>
                <w:rFonts w:ascii="Arial" w:hAnsi="Arial"/>
                <w:szCs w:val="22"/>
              </w:rPr>
              <w:t>4</w:t>
            </w:r>
          </w:p>
        </w:tc>
        <w:tc>
          <w:tcPr>
            <w:tcW w:w="1838" w:type="dxa"/>
            <w:vAlign w:val="center"/>
          </w:tcPr>
          <w:p w14:paraId="55FB0302" w14:textId="77777777" w:rsidR="0018690B" w:rsidRPr="002D251B" w:rsidRDefault="0018690B" w:rsidP="00F82D42">
            <w:pPr>
              <w:ind w:left="-18"/>
              <w:jc w:val="center"/>
              <w:rPr>
                <w:rFonts w:ascii="Arial" w:hAnsi="Arial"/>
                <w:szCs w:val="22"/>
              </w:rPr>
            </w:pPr>
            <w:r w:rsidRPr="002D251B">
              <w:rPr>
                <w:rFonts w:ascii="Arial" w:hAnsi="Arial"/>
                <w:szCs w:val="22"/>
              </w:rPr>
              <w:t>Excellent</w:t>
            </w:r>
          </w:p>
        </w:tc>
        <w:tc>
          <w:tcPr>
            <w:tcW w:w="5254" w:type="dxa"/>
            <w:vAlign w:val="center"/>
          </w:tcPr>
          <w:p w14:paraId="19AF5565" w14:textId="77777777" w:rsidR="0018690B" w:rsidRPr="002D251B" w:rsidRDefault="0018690B" w:rsidP="00F82D42">
            <w:pPr>
              <w:ind w:left="-18"/>
              <w:rPr>
                <w:rFonts w:ascii="Arial" w:hAnsi="Arial"/>
                <w:szCs w:val="22"/>
              </w:rPr>
            </w:pPr>
            <w:r w:rsidRPr="002D251B">
              <w:rPr>
                <w:rFonts w:ascii="Arial" w:hAnsi="Arial"/>
                <w:szCs w:val="22"/>
              </w:rPr>
              <w:t>Complete; details provided; demonstrates deep understanding.</w:t>
            </w:r>
          </w:p>
        </w:tc>
      </w:tr>
      <w:tr w:rsidR="0018690B" w:rsidRPr="002D251B" w14:paraId="5CA9F661" w14:textId="77777777" w:rsidTr="00F82D42">
        <w:trPr>
          <w:trHeight w:val="720"/>
        </w:trPr>
        <w:tc>
          <w:tcPr>
            <w:tcW w:w="1188" w:type="dxa"/>
            <w:vAlign w:val="center"/>
          </w:tcPr>
          <w:p w14:paraId="208679F4" w14:textId="77777777" w:rsidR="0018690B" w:rsidRPr="002D251B" w:rsidRDefault="0018690B" w:rsidP="00F82D42">
            <w:pPr>
              <w:ind w:left="-18"/>
              <w:jc w:val="center"/>
              <w:rPr>
                <w:rFonts w:ascii="Arial" w:hAnsi="Arial"/>
                <w:szCs w:val="22"/>
              </w:rPr>
            </w:pPr>
            <w:r w:rsidRPr="002D251B">
              <w:rPr>
                <w:rFonts w:ascii="Arial" w:hAnsi="Arial"/>
                <w:szCs w:val="22"/>
              </w:rPr>
              <w:t>3</w:t>
            </w:r>
          </w:p>
        </w:tc>
        <w:tc>
          <w:tcPr>
            <w:tcW w:w="1838" w:type="dxa"/>
            <w:vAlign w:val="center"/>
          </w:tcPr>
          <w:p w14:paraId="620157FC" w14:textId="77777777" w:rsidR="0018690B" w:rsidRPr="002D251B" w:rsidRDefault="0018690B" w:rsidP="00F82D42">
            <w:pPr>
              <w:ind w:left="-18"/>
              <w:jc w:val="center"/>
              <w:rPr>
                <w:rFonts w:ascii="Arial" w:hAnsi="Arial"/>
                <w:szCs w:val="22"/>
              </w:rPr>
            </w:pPr>
            <w:r w:rsidRPr="002D251B">
              <w:rPr>
                <w:rFonts w:ascii="Arial" w:hAnsi="Arial"/>
                <w:szCs w:val="22"/>
              </w:rPr>
              <w:t>Good</w:t>
            </w:r>
          </w:p>
        </w:tc>
        <w:tc>
          <w:tcPr>
            <w:tcW w:w="5254" w:type="dxa"/>
            <w:vAlign w:val="center"/>
          </w:tcPr>
          <w:p w14:paraId="68995049" w14:textId="77777777" w:rsidR="0018690B" w:rsidRPr="002D251B" w:rsidRDefault="0018690B" w:rsidP="00F82D42">
            <w:pPr>
              <w:ind w:left="-18"/>
              <w:rPr>
                <w:rFonts w:ascii="Arial" w:hAnsi="Arial"/>
                <w:szCs w:val="22"/>
              </w:rPr>
            </w:pPr>
            <w:r w:rsidRPr="002D251B">
              <w:rPr>
                <w:rFonts w:ascii="Arial" w:hAnsi="Arial"/>
                <w:szCs w:val="22"/>
              </w:rPr>
              <w:t>Complete; few details provided; demonstrates some understanding.</w:t>
            </w:r>
          </w:p>
        </w:tc>
      </w:tr>
      <w:tr w:rsidR="0018690B" w:rsidRPr="002D251B" w14:paraId="66581BAE" w14:textId="77777777" w:rsidTr="00F82D42">
        <w:trPr>
          <w:trHeight w:val="720"/>
        </w:trPr>
        <w:tc>
          <w:tcPr>
            <w:tcW w:w="1188" w:type="dxa"/>
            <w:vAlign w:val="center"/>
          </w:tcPr>
          <w:p w14:paraId="7F5DDCB9" w14:textId="77777777" w:rsidR="0018690B" w:rsidRPr="002D251B" w:rsidRDefault="0018690B" w:rsidP="00F82D42">
            <w:pPr>
              <w:ind w:left="-18"/>
              <w:jc w:val="center"/>
              <w:rPr>
                <w:rFonts w:ascii="Arial" w:hAnsi="Arial"/>
                <w:szCs w:val="22"/>
              </w:rPr>
            </w:pPr>
            <w:r w:rsidRPr="002D251B">
              <w:rPr>
                <w:rFonts w:ascii="Arial" w:hAnsi="Arial"/>
                <w:szCs w:val="22"/>
              </w:rPr>
              <w:t>2</w:t>
            </w:r>
          </w:p>
        </w:tc>
        <w:tc>
          <w:tcPr>
            <w:tcW w:w="1838" w:type="dxa"/>
            <w:vAlign w:val="center"/>
          </w:tcPr>
          <w:p w14:paraId="4EE99E37" w14:textId="77777777" w:rsidR="0018690B" w:rsidRPr="002D251B" w:rsidRDefault="0018690B" w:rsidP="00F82D42">
            <w:pPr>
              <w:ind w:left="-18"/>
              <w:jc w:val="center"/>
              <w:rPr>
                <w:rFonts w:ascii="Arial" w:hAnsi="Arial"/>
                <w:szCs w:val="22"/>
              </w:rPr>
            </w:pPr>
            <w:r w:rsidRPr="002D251B">
              <w:rPr>
                <w:rFonts w:ascii="Arial" w:hAnsi="Arial"/>
                <w:szCs w:val="22"/>
              </w:rPr>
              <w:t>Fair</w:t>
            </w:r>
          </w:p>
        </w:tc>
        <w:tc>
          <w:tcPr>
            <w:tcW w:w="5254" w:type="dxa"/>
            <w:vAlign w:val="center"/>
          </w:tcPr>
          <w:p w14:paraId="73678B4E" w14:textId="77777777" w:rsidR="0018690B" w:rsidRPr="002D251B" w:rsidRDefault="0018690B" w:rsidP="00F82D42">
            <w:pPr>
              <w:ind w:left="-18"/>
              <w:rPr>
                <w:rFonts w:ascii="Arial" w:hAnsi="Arial"/>
                <w:szCs w:val="22"/>
              </w:rPr>
            </w:pPr>
            <w:r w:rsidRPr="002D251B">
              <w:rPr>
                <w:rFonts w:ascii="Arial" w:hAnsi="Arial"/>
                <w:szCs w:val="22"/>
              </w:rPr>
              <w:t>Incomplete; few details provided; some misconceptions evident.</w:t>
            </w:r>
          </w:p>
        </w:tc>
      </w:tr>
      <w:tr w:rsidR="0018690B" w:rsidRPr="002D251B" w14:paraId="79CD53FB" w14:textId="77777777" w:rsidTr="00F82D42">
        <w:trPr>
          <w:trHeight w:val="720"/>
        </w:trPr>
        <w:tc>
          <w:tcPr>
            <w:tcW w:w="1188" w:type="dxa"/>
            <w:vAlign w:val="center"/>
          </w:tcPr>
          <w:p w14:paraId="5D2AD539" w14:textId="77777777" w:rsidR="0018690B" w:rsidRPr="002D251B" w:rsidRDefault="0018690B" w:rsidP="00F82D42">
            <w:pPr>
              <w:ind w:left="-18"/>
              <w:jc w:val="center"/>
              <w:rPr>
                <w:rFonts w:ascii="Arial" w:hAnsi="Arial"/>
                <w:szCs w:val="22"/>
              </w:rPr>
            </w:pPr>
            <w:r w:rsidRPr="002D251B">
              <w:rPr>
                <w:rFonts w:ascii="Arial" w:hAnsi="Arial"/>
                <w:szCs w:val="22"/>
              </w:rPr>
              <w:t>1</w:t>
            </w:r>
          </w:p>
        </w:tc>
        <w:tc>
          <w:tcPr>
            <w:tcW w:w="1838" w:type="dxa"/>
            <w:vAlign w:val="center"/>
          </w:tcPr>
          <w:p w14:paraId="4F42E4F1" w14:textId="77777777" w:rsidR="0018690B" w:rsidRPr="002D251B" w:rsidRDefault="0018690B" w:rsidP="00F82D42">
            <w:pPr>
              <w:ind w:left="-18"/>
              <w:jc w:val="center"/>
              <w:rPr>
                <w:rFonts w:ascii="Arial" w:hAnsi="Arial"/>
                <w:szCs w:val="22"/>
              </w:rPr>
            </w:pPr>
            <w:r w:rsidRPr="002D251B">
              <w:rPr>
                <w:rFonts w:ascii="Arial" w:hAnsi="Arial"/>
                <w:szCs w:val="22"/>
              </w:rPr>
              <w:t>Poor</w:t>
            </w:r>
          </w:p>
        </w:tc>
        <w:tc>
          <w:tcPr>
            <w:tcW w:w="5254" w:type="dxa"/>
            <w:vAlign w:val="center"/>
          </w:tcPr>
          <w:p w14:paraId="5455C758" w14:textId="77777777" w:rsidR="0018690B" w:rsidRPr="002D251B" w:rsidRDefault="0018690B" w:rsidP="00F82D42">
            <w:pPr>
              <w:ind w:left="-18"/>
              <w:rPr>
                <w:rFonts w:ascii="Arial" w:hAnsi="Arial"/>
                <w:szCs w:val="22"/>
              </w:rPr>
            </w:pPr>
            <w:r w:rsidRPr="002D251B">
              <w:rPr>
                <w:rFonts w:ascii="Arial" w:hAnsi="Arial"/>
                <w:szCs w:val="22"/>
              </w:rPr>
              <w:t>Very incomplete; no details provided; many misconceptions evident.</w:t>
            </w:r>
          </w:p>
        </w:tc>
      </w:tr>
      <w:tr w:rsidR="0018690B" w:rsidRPr="002D251B" w14:paraId="3CD2FD87" w14:textId="77777777" w:rsidTr="00F82D42">
        <w:trPr>
          <w:trHeight w:val="720"/>
        </w:trPr>
        <w:tc>
          <w:tcPr>
            <w:tcW w:w="1188" w:type="dxa"/>
            <w:vAlign w:val="center"/>
          </w:tcPr>
          <w:p w14:paraId="551BBC4B" w14:textId="77777777" w:rsidR="0018690B" w:rsidRPr="002D251B" w:rsidRDefault="0018690B" w:rsidP="00F82D42">
            <w:pPr>
              <w:ind w:left="-18"/>
              <w:jc w:val="center"/>
              <w:rPr>
                <w:rFonts w:ascii="Arial" w:hAnsi="Arial"/>
                <w:szCs w:val="22"/>
              </w:rPr>
            </w:pPr>
            <w:r w:rsidRPr="002D251B">
              <w:rPr>
                <w:rFonts w:ascii="Arial" w:hAnsi="Arial"/>
                <w:szCs w:val="22"/>
              </w:rPr>
              <w:t>0</w:t>
            </w:r>
          </w:p>
        </w:tc>
        <w:tc>
          <w:tcPr>
            <w:tcW w:w="1838" w:type="dxa"/>
            <w:vAlign w:val="center"/>
          </w:tcPr>
          <w:p w14:paraId="241369AE" w14:textId="77777777" w:rsidR="0018690B" w:rsidRPr="002D251B" w:rsidRDefault="0018690B" w:rsidP="00F82D42">
            <w:pPr>
              <w:ind w:left="-18"/>
              <w:jc w:val="center"/>
              <w:rPr>
                <w:rFonts w:ascii="Arial" w:hAnsi="Arial"/>
                <w:szCs w:val="22"/>
              </w:rPr>
            </w:pPr>
            <w:r w:rsidRPr="002D251B">
              <w:rPr>
                <w:rFonts w:ascii="Arial" w:hAnsi="Arial"/>
                <w:szCs w:val="22"/>
              </w:rPr>
              <w:t>Not acceptable</w:t>
            </w:r>
          </w:p>
        </w:tc>
        <w:tc>
          <w:tcPr>
            <w:tcW w:w="5254" w:type="dxa"/>
            <w:vAlign w:val="center"/>
          </w:tcPr>
          <w:p w14:paraId="17CA0949" w14:textId="77777777" w:rsidR="0018690B" w:rsidRPr="002D251B" w:rsidRDefault="0018690B" w:rsidP="00F82D42">
            <w:pPr>
              <w:ind w:left="-18"/>
              <w:rPr>
                <w:rFonts w:ascii="Arial" w:hAnsi="Arial"/>
                <w:szCs w:val="22"/>
              </w:rPr>
            </w:pPr>
            <w:r w:rsidRPr="002D251B">
              <w:rPr>
                <w:rFonts w:ascii="Arial" w:hAnsi="Arial"/>
                <w:szCs w:val="22"/>
              </w:rPr>
              <w:t>So incomplete that no judgment can be made about student understanding</w:t>
            </w:r>
          </w:p>
        </w:tc>
      </w:tr>
    </w:tbl>
    <w:p w14:paraId="03FEE173" w14:textId="0B043929" w:rsidR="00F82D42" w:rsidRDefault="00F82D42" w:rsidP="00926DCB">
      <w:pPr>
        <w:tabs>
          <w:tab w:val="right" w:pos="10080"/>
        </w:tabs>
        <w:rPr>
          <w:rFonts w:ascii="Arial" w:hAnsi="Arial" w:cs="Arial"/>
          <w:szCs w:val="22"/>
        </w:rPr>
      </w:pPr>
    </w:p>
    <w:p w14:paraId="539CF4AB" w14:textId="77777777" w:rsidR="002100A0" w:rsidRDefault="002100A0" w:rsidP="00926DCB">
      <w:pPr>
        <w:tabs>
          <w:tab w:val="right" w:pos="10080"/>
        </w:tabs>
        <w:rPr>
          <w:rFonts w:ascii="Arial" w:hAnsi="Arial" w:cs="Arial"/>
          <w:szCs w:val="22"/>
        </w:rPr>
      </w:pPr>
    </w:p>
    <w:p w14:paraId="7526C436" w14:textId="095033E1" w:rsidR="00C23434" w:rsidRPr="003B490E" w:rsidRDefault="0019041D" w:rsidP="009B3483">
      <w:pPr>
        <w:pStyle w:val="ListParagraph"/>
        <w:numPr>
          <w:ilvl w:val="0"/>
          <w:numId w:val="3"/>
        </w:numPr>
        <w:rPr>
          <w:rFonts w:ascii="Arial" w:hAnsi="Arial" w:cs="Arial"/>
          <w:b/>
          <w:szCs w:val="22"/>
        </w:rPr>
      </w:pPr>
      <w:r w:rsidRPr="0019041D">
        <w:rPr>
          <w:rFonts w:ascii="Arial" w:hAnsi="Arial"/>
          <w:b/>
          <w:szCs w:val="22"/>
        </w:rPr>
        <w:t xml:space="preserve">Student Reading Comprehension Questions (p. </w:t>
      </w:r>
      <w:r w:rsidR="000439B5">
        <w:rPr>
          <w:rFonts w:ascii="Arial" w:hAnsi="Arial"/>
          <w:b/>
          <w:szCs w:val="22"/>
        </w:rPr>
        <w:t>19</w:t>
      </w:r>
      <w:r w:rsidRPr="0019041D">
        <w:rPr>
          <w:rFonts w:ascii="Arial" w:hAnsi="Arial"/>
          <w:b/>
          <w:szCs w:val="22"/>
        </w:rPr>
        <w:t>):</w:t>
      </w:r>
      <w:r w:rsidR="00433B7A">
        <w:rPr>
          <w:rFonts w:ascii="Arial" w:hAnsi="Arial"/>
          <w:b/>
          <w:szCs w:val="22"/>
        </w:rPr>
        <w:t xml:space="preserve"> </w:t>
      </w:r>
      <w:r w:rsidRPr="0019041D">
        <w:rPr>
          <w:rFonts w:ascii="Arial" w:hAnsi="Arial"/>
          <w:szCs w:val="22"/>
        </w:rPr>
        <w:t xml:space="preserve"> </w:t>
      </w:r>
      <w:r w:rsidR="00C23434" w:rsidRPr="00677F33">
        <w:rPr>
          <w:rFonts w:ascii="Arial" w:hAnsi="Arial" w:cs="Arial"/>
        </w:rPr>
        <w:t xml:space="preserve">The Student Reading Comprehension Questions are designed:  </w:t>
      </w:r>
      <w:r w:rsidR="00677F33" w:rsidRPr="00677F33">
        <w:rPr>
          <w:rFonts w:ascii="Arial" w:hAnsi="Arial" w:cs="Arial"/>
        </w:rPr>
        <w:t>to encourage students to read the article (and graphics) for comprehension and attention to detail</w:t>
      </w:r>
      <w:r w:rsidR="00677F33">
        <w:rPr>
          <w:rFonts w:ascii="Arial" w:hAnsi="Arial" w:cs="Arial"/>
        </w:rPr>
        <w:t>;</w:t>
      </w:r>
      <w:r w:rsidR="00677F33" w:rsidRPr="00677F33">
        <w:rPr>
          <w:rFonts w:ascii="Arial" w:hAnsi="Arial" w:cs="Arial"/>
        </w:rPr>
        <w:t xml:space="preserve"> </w:t>
      </w:r>
      <w:r w:rsidR="00C23434" w:rsidRPr="00677F33">
        <w:rPr>
          <w:rFonts w:ascii="Arial" w:hAnsi="Arial" w:cs="Arial"/>
        </w:rPr>
        <w:t xml:space="preserve">to provide the teacher with a mechanism for assessing </w:t>
      </w:r>
      <w:r w:rsidR="00677F33">
        <w:rPr>
          <w:rFonts w:ascii="Arial" w:hAnsi="Arial" w:cs="Arial"/>
        </w:rPr>
        <w:t>how well students understand the article</w:t>
      </w:r>
      <w:r w:rsidR="00677F33" w:rsidRPr="00677F33">
        <w:rPr>
          <w:rFonts w:ascii="Arial" w:hAnsi="Arial" w:cs="Arial"/>
        </w:rPr>
        <w:t xml:space="preserve"> </w:t>
      </w:r>
      <w:r w:rsidR="00677F33">
        <w:rPr>
          <w:rFonts w:ascii="Arial" w:hAnsi="Arial" w:cs="Arial"/>
        </w:rPr>
        <w:t xml:space="preserve">and/or </w:t>
      </w:r>
      <w:r w:rsidR="00C23434" w:rsidRPr="00677F33">
        <w:rPr>
          <w:rFonts w:ascii="Arial" w:hAnsi="Arial" w:cs="Arial"/>
        </w:rPr>
        <w:t xml:space="preserve">whether </w:t>
      </w:r>
      <w:r w:rsidR="00677F33">
        <w:rPr>
          <w:rFonts w:ascii="Arial" w:hAnsi="Arial" w:cs="Arial"/>
        </w:rPr>
        <w:t>they</w:t>
      </w:r>
      <w:r w:rsidR="00C23434" w:rsidRPr="00677F33">
        <w:rPr>
          <w:rFonts w:ascii="Arial" w:hAnsi="Arial" w:cs="Arial"/>
        </w:rPr>
        <w:t xml:space="preserve"> have read the assignment; and, possibly, to help direct follow-up, in-class discussion, or additional, deeper assignments.</w:t>
      </w:r>
    </w:p>
    <w:p w14:paraId="6E9DA560" w14:textId="77777777" w:rsidR="0019041D" w:rsidRPr="002D251B" w:rsidRDefault="0019041D" w:rsidP="0019041D">
      <w:pPr>
        <w:rPr>
          <w:rFonts w:ascii="Arial" w:hAnsi="Arial"/>
          <w:szCs w:val="22"/>
        </w:rPr>
      </w:pPr>
    </w:p>
    <w:p w14:paraId="30DE46BE" w14:textId="77777777" w:rsidR="0019041D" w:rsidRPr="00677F33" w:rsidRDefault="0019041D" w:rsidP="00AE7DBC">
      <w:pPr>
        <w:ind w:firstLine="720"/>
        <w:rPr>
          <w:rFonts w:ascii="Arial" w:hAnsi="Arial"/>
          <w:szCs w:val="22"/>
        </w:rPr>
      </w:pPr>
      <w:r w:rsidRPr="00677F33">
        <w:rPr>
          <w:rFonts w:ascii="Arial" w:hAnsi="Arial"/>
          <w:szCs w:val="22"/>
        </w:rPr>
        <w:t>Some of the articles in this issue provide opportunities, references, and suggestions for students to do further research on their own about topics that interest them.</w:t>
      </w:r>
    </w:p>
    <w:p w14:paraId="5A4CAC08" w14:textId="77777777" w:rsidR="0019041D" w:rsidRPr="002D251B" w:rsidRDefault="0019041D" w:rsidP="0019041D">
      <w:pPr>
        <w:rPr>
          <w:rFonts w:ascii="Arial" w:hAnsi="Arial"/>
          <w:szCs w:val="22"/>
        </w:rPr>
      </w:pPr>
    </w:p>
    <w:p w14:paraId="4A7093E9" w14:textId="0D831BCB" w:rsidR="0019041D" w:rsidRDefault="0019041D" w:rsidP="00AE7DBC">
      <w:pPr>
        <w:ind w:firstLine="720"/>
        <w:rPr>
          <w:rFonts w:ascii="Arial" w:hAnsi="Arial"/>
          <w:szCs w:val="22"/>
        </w:rPr>
      </w:pPr>
      <w:r w:rsidRPr="00E47BCB">
        <w:rPr>
          <w:rFonts w:ascii="Arial" w:hAnsi="Arial"/>
          <w:szCs w:val="22"/>
        </w:rPr>
        <w:t xml:space="preserve">To help students engage with the text, ask students which article </w:t>
      </w:r>
      <w:r w:rsidRPr="00E47BCB">
        <w:rPr>
          <w:rFonts w:ascii="Arial" w:hAnsi="Arial"/>
          <w:b/>
          <w:szCs w:val="22"/>
        </w:rPr>
        <w:t>engaged</w:t>
      </w:r>
      <w:r w:rsidRPr="00E47BCB">
        <w:rPr>
          <w:rFonts w:ascii="Arial" w:hAnsi="Arial"/>
          <w:szCs w:val="22"/>
        </w:rPr>
        <w:t xml:space="preserve"> them most and why, or what </w:t>
      </w:r>
      <w:r w:rsidRPr="00E47BCB">
        <w:rPr>
          <w:rFonts w:ascii="Arial" w:hAnsi="Arial"/>
          <w:b/>
          <w:szCs w:val="22"/>
        </w:rPr>
        <w:t>questions</w:t>
      </w:r>
      <w:r w:rsidRPr="00E47BCB">
        <w:rPr>
          <w:rFonts w:ascii="Arial" w:hAnsi="Arial"/>
          <w:szCs w:val="22"/>
        </w:rPr>
        <w:t xml:space="preserve"> they still have about the articles. The “</w:t>
      </w:r>
      <w:r w:rsidR="00E810AC">
        <w:rPr>
          <w:rFonts w:ascii="Arial" w:hAnsi="Arial"/>
          <w:szCs w:val="22"/>
        </w:rPr>
        <w:t>Web Resources for More Information</w:t>
      </w:r>
      <w:r w:rsidRPr="00E47BCB">
        <w:rPr>
          <w:rFonts w:ascii="Arial" w:hAnsi="Arial"/>
          <w:szCs w:val="22"/>
        </w:rPr>
        <w:t>” section of the Teacher’s Guide provides sources for additional information that might help you answer these questions.</w:t>
      </w:r>
    </w:p>
    <w:p w14:paraId="3DABECE4" w14:textId="77777777" w:rsidR="00E7390C" w:rsidRDefault="00E7390C" w:rsidP="00EE48AD">
      <w:pPr>
        <w:rPr>
          <w:rFonts w:ascii="Arial" w:hAnsi="Arial"/>
          <w:szCs w:val="22"/>
        </w:rPr>
      </w:pPr>
    </w:p>
    <w:p w14:paraId="207BBCAD" w14:textId="4601F0AB" w:rsidR="00E47BCB" w:rsidRPr="00E47BCB" w:rsidRDefault="00E47BCB" w:rsidP="00677F33">
      <w:pPr>
        <w:rPr>
          <w:rFonts w:ascii="Arial" w:hAnsi="Arial"/>
          <w:szCs w:val="22"/>
        </w:rPr>
      </w:pPr>
      <w:r>
        <w:rPr>
          <w:rFonts w:ascii="Arial" w:hAnsi="Arial"/>
          <w:szCs w:val="22"/>
        </w:rPr>
        <w:br w:type="page"/>
      </w:r>
    </w:p>
    <w:p w14:paraId="17428624" w14:textId="2FF29662" w:rsidR="00E47BCB" w:rsidRPr="00E47BCB" w:rsidRDefault="00E04186" w:rsidP="00E47BCB">
      <w:pPr>
        <w:rPr>
          <w:sz w:val="2"/>
        </w:rPr>
      </w:pPr>
      <w:r>
        <w:rPr>
          <w:noProof/>
        </w:rPr>
        <w:lastRenderedPageBreak/>
        <mc:AlternateContent>
          <mc:Choice Requires="wps">
            <w:drawing>
              <wp:anchor distT="45720" distB="45720" distL="114300" distR="114300" simplePos="0" relativeHeight="252024320" behindDoc="0" locked="0" layoutInCell="1" allowOverlap="1" wp14:anchorId="58E96A9D" wp14:editId="204B48CE">
                <wp:simplePos x="0" y="0"/>
                <wp:positionH relativeFrom="column">
                  <wp:posOffset>2914650</wp:posOffset>
                </wp:positionH>
                <wp:positionV relativeFrom="paragraph">
                  <wp:posOffset>0</wp:posOffset>
                </wp:positionV>
                <wp:extent cx="334899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443E8AA9" w14:textId="4D518324" w:rsidR="002F4006" w:rsidRPr="00E04186" w:rsidRDefault="002F4006">
                            <w:pPr>
                              <w:rPr>
                                <w:sz w:val="28"/>
                              </w:rPr>
                            </w:pPr>
                            <w:r w:rsidRPr="00E04186">
                              <w:rPr>
                                <w:rFonts w:ascii="Arial" w:hAnsi="Arial" w:cs="Arial"/>
                              </w:rPr>
                              <w:t>Name:</w:t>
                            </w:r>
                            <w:r>
                              <w:rPr>
                                <w:rFonts w:ascii="Arial" w:hAnsi="Arial" w:cs="Arial"/>
                              </w:rPr>
                              <w:t xml:space="preserve"> </w:t>
                            </w:r>
                            <w:r w:rsidRPr="00E04186">
                              <w:rPr>
                                <w:rFonts w:ascii="Arial" w:hAnsi="Arial" w:cs="Arial"/>
                              </w:rPr>
                              <w:t xml:space="preserve"> _______________________________</w:t>
                            </w:r>
                            <w:r>
                              <w:rPr>
                                <w:rFonts w:ascii="Arial" w:hAnsi="Arial"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96A9D" id="Text Box 2" o:spid="_x0000_s1032" type="#_x0000_t202" style="position:absolute;margin-left:229.5pt;margin-top:0;width:263.7pt;height:110.6pt;z-index:25202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" filled="f" stroked="f">
                <v:textbox style="mso-fit-shape-to-text:t">
                  <w:txbxContent>
                    <w:p w14:paraId="443E8AA9" w14:textId="4D518324" w:rsidR="002F4006" w:rsidRPr="00E04186" w:rsidRDefault="002F4006">
                      <w:pPr>
                        <w:rPr>
                          <w:sz w:val="28"/>
                        </w:rPr>
                      </w:pPr>
                      <w:r w:rsidRPr="00E04186">
                        <w:rPr>
                          <w:rFonts w:ascii="Arial" w:hAnsi="Arial" w:cs="Arial"/>
                        </w:rPr>
                        <w:t>Name:</w:t>
                      </w:r>
                      <w:r>
                        <w:rPr>
                          <w:rFonts w:ascii="Arial" w:hAnsi="Arial" w:cs="Arial"/>
                        </w:rPr>
                        <w:t xml:space="preserve"> </w:t>
                      </w:r>
                      <w:r w:rsidRPr="00E04186">
                        <w:rPr>
                          <w:rFonts w:ascii="Arial" w:hAnsi="Arial" w:cs="Arial"/>
                        </w:rPr>
                        <w:t xml:space="preserve"> _______________________________</w:t>
                      </w:r>
                      <w:r>
                        <w:rPr>
                          <w:rFonts w:ascii="Arial" w:hAnsi="Arial" w:cs="Arial"/>
                        </w:rPr>
                        <w:t>___</w:t>
                      </w:r>
                    </w:p>
                  </w:txbxContent>
                </v:textbox>
                <w10:wrap type="square"/>
              </v:shape>
            </w:pict>
          </mc:Fallback>
        </mc:AlternateContent>
      </w:r>
    </w:p>
    <w:p w14:paraId="5F67D008" w14:textId="1C6D80CA" w:rsidR="0018690B" w:rsidRPr="00E47BCB" w:rsidRDefault="0018690B" w:rsidP="005548F5">
      <w:pPr>
        <w:pStyle w:val="Heading3"/>
        <w:spacing w:before="0"/>
        <w:rPr>
          <w:sz w:val="2"/>
        </w:rPr>
      </w:pPr>
      <w:bookmarkStart w:id="359" w:name="_Toc283997093"/>
      <w:bookmarkStart w:id="360" w:name="_Toc492307051"/>
      <w:bookmarkStart w:id="361" w:name="_Toc492307630"/>
      <w:bookmarkStart w:id="362" w:name="_Toc492311793"/>
      <w:bookmarkStart w:id="363" w:name="_Toc492312470"/>
      <w:bookmarkStart w:id="364" w:name="_Toc497239595"/>
      <w:bookmarkStart w:id="365" w:name="_Toc497565444"/>
      <w:bookmarkStart w:id="366" w:name="_Toc497568139"/>
      <w:bookmarkStart w:id="367" w:name="_Toc497568345"/>
      <w:bookmarkStart w:id="368" w:name="_Toc497568825"/>
      <w:bookmarkStart w:id="369" w:name="_Toc503109210"/>
      <w:bookmarkStart w:id="370" w:name="_Toc503112651"/>
      <w:bookmarkStart w:id="371" w:name="_Toc503284432"/>
      <w:bookmarkStart w:id="372" w:name="_Toc503434284"/>
      <w:bookmarkStart w:id="373" w:name="_Toc503436527"/>
      <w:bookmarkStart w:id="374" w:name="_Toc503455349"/>
      <w:bookmarkStart w:id="375" w:name="_Toc503455676"/>
      <w:bookmarkStart w:id="376" w:name="_Toc503455897"/>
      <w:bookmarkStart w:id="377" w:name="_Toc503456563"/>
      <w:bookmarkStart w:id="378" w:name="_Toc503456767"/>
      <w:bookmarkStart w:id="379" w:name="_Toc506826556"/>
      <w:bookmarkStart w:id="380" w:name="_Toc508547864"/>
      <w:bookmarkStart w:id="381" w:name="_Toc508548467"/>
      <w:bookmarkStart w:id="382" w:name="_Toc508548696"/>
      <w:bookmarkStart w:id="383" w:name="_Toc523673170"/>
      <w:bookmarkStart w:id="384" w:name="_Toc523680852"/>
      <w:bookmarkStart w:id="385" w:name="_Toc523843371"/>
      <w:bookmarkStart w:id="386" w:name="_Toc523845019"/>
      <w:bookmarkStart w:id="387" w:name="_Toc523845405"/>
      <w:bookmarkStart w:id="388" w:name="_Toc523845701"/>
      <w:bookmarkStart w:id="389" w:name="_Toc523845823"/>
      <w:bookmarkStart w:id="390" w:name="_Toc523845916"/>
      <w:bookmarkStart w:id="391" w:name="_Toc524538853"/>
      <w:r w:rsidRPr="004B76FE">
        <w:t>Anticipation Guide</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BBB51BA" w14:textId="5A19AEAB" w:rsidR="0055447B" w:rsidRPr="005A5D8B" w:rsidRDefault="0055447B" w:rsidP="005A5D8B">
      <w:pPr>
        <w:rPr>
          <w:rFonts w:ascii="Arial" w:hAnsi="Arial" w:cs="Arial"/>
          <w:bCs/>
        </w:rPr>
      </w:pPr>
    </w:p>
    <w:p w14:paraId="3060895E" w14:textId="2832A5F3" w:rsidR="004B76FE" w:rsidRDefault="004B76FE" w:rsidP="001947E0">
      <w:pPr>
        <w:ind w:left="-360"/>
        <w:rPr>
          <w:rFonts w:ascii="Arial" w:hAnsi="Arial" w:cs="Arial"/>
        </w:rPr>
      </w:pPr>
      <w:r w:rsidRPr="004B76FE">
        <w:rPr>
          <w:rFonts w:ascii="Arial" w:hAnsi="Arial" w:cs="Arial"/>
          <w:b/>
          <w:bCs/>
        </w:rPr>
        <w:t xml:space="preserve">Directions: </w:t>
      </w:r>
      <w:r w:rsidRPr="004B76FE">
        <w:rPr>
          <w:rFonts w:ascii="Arial" w:hAnsi="Arial" w:cs="Arial"/>
        </w:rPr>
        <w:t xml:space="preserve"> </w:t>
      </w:r>
      <w:r w:rsidRPr="004B76FE">
        <w:rPr>
          <w:rFonts w:ascii="Arial" w:hAnsi="Arial" w:cs="Arial"/>
          <w:b/>
          <w:i/>
        </w:rPr>
        <w:t>Before reading</w:t>
      </w:r>
      <w:r w:rsidR="00F4323B">
        <w:rPr>
          <w:rFonts w:ascii="Arial" w:hAnsi="Arial" w:cs="Arial"/>
          <w:b/>
          <w:i/>
        </w:rPr>
        <w:t xml:space="preserve"> the article</w:t>
      </w:r>
      <w:r w:rsidRPr="004B76FE">
        <w:rPr>
          <w:rFonts w:ascii="Arial" w:hAnsi="Arial" w:cs="Arial"/>
          <w:b/>
        </w:rPr>
        <w:t>,</w:t>
      </w:r>
      <w:r w:rsidRPr="004B76FE">
        <w:rPr>
          <w:rFonts w:ascii="Arial" w:hAnsi="Arial" w:cs="Arial"/>
        </w:rPr>
        <w:t xml:space="preserve"> in the first column, write “A” or “D,” indicating your agreement or disagreement with each statement. As you read, compare your opinions with information from the article. In the space under each statement, </w:t>
      </w:r>
      <w:r w:rsidRPr="000C48A8">
        <w:rPr>
          <w:rFonts w:ascii="Arial" w:hAnsi="Arial" w:cs="Arial"/>
          <w:noProof/>
        </w:rPr>
        <w:t>cite</w:t>
      </w:r>
      <w:r w:rsidRPr="004B76FE">
        <w:rPr>
          <w:rFonts w:ascii="Arial" w:hAnsi="Arial" w:cs="Arial"/>
        </w:rPr>
        <w:t xml:space="preserve"> information from the article that supports or refutes your original ideas.</w:t>
      </w:r>
    </w:p>
    <w:p w14:paraId="2EEC4D3D" w14:textId="053B59A4" w:rsidR="0018690B" w:rsidRPr="007D633A" w:rsidRDefault="0018690B" w:rsidP="0018690B">
      <w:pPr>
        <w:rPr>
          <w:rFonts w:ascii="Arial" w:hAnsi="Arial" w:cs="Arial"/>
          <w:sz w:val="2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748"/>
        <w:gridCol w:w="7881"/>
      </w:tblGrid>
      <w:tr w:rsidR="000439B5" w:rsidRPr="002C112B" w14:paraId="4265FE9D" w14:textId="77777777" w:rsidTr="002802A1">
        <w:tc>
          <w:tcPr>
            <w:tcW w:w="728" w:type="dxa"/>
            <w:tcBorders>
              <w:right w:val="single" w:sz="4" w:space="0" w:color="auto"/>
            </w:tcBorders>
            <w:shd w:val="clear" w:color="auto" w:fill="auto"/>
          </w:tcPr>
          <w:p w14:paraId="603EECE2" w14:textId="77777777" w:rsidR="000439B5" w:rsidRPr="002C112B" w:rsidRDefault="000439B5" w:rsidP="001907A4">
            <w:pPr>
              <w:rPr>
                <w:rFonts w:ascii="Arial" w:hAnsi="Arial" w:cs="Arial"/>
                <w:b/>
              </w:rPr>
            </w:pPr>
            <w:r w:rsidRPr="002C112B">
              <w:rPr>
                <w:rFonts w:ascii="Arial" w:hAnsi="Arial" w:cs="Arial"/>
                <w:b/>
              </w:rPr>
              <w:t>Me</w:t>
            </w:r>
          </w:p>
        </w:tc>
        <w:tc>
          <w:tcPr>
            <w:tcW w:w="751" w:type="dxa"/>
            <w:tcBorders>
              <w:top w:val="single" w:sz="4" w:space="0" w:color="auto"/>
              <w:left w:val="single" w:sz="4" w:space="0" w:color="auto"/>
              <w:bottom w:val="single" w:sz="4" w:space="0" w:color="auto"/>
              <w:right w:val="single" w:sz="4" w:space="0" w:color="auto"/>
            </w:tcBorders>
            <w:shd w:val="clear" w:color="auto" w:fill="auto"/>
          </w:tcPr>
          <w:p w14:paraId="69127237" w14:textId="77777777" w:rsidR="000439B5" w:rsidRPr="002C112B" w:rsidRDefault="000439B5" w:rsidP="001907A4">
            <w:pPr>
              <w:rPr>
                <w:rFonts w:ascii="Arial" w:hAnsi="Arial" w:cs="Arial"/>
                <w:b/>
              </w:rPr>
            </w:pPr>
            <w:r w:rsidRPr="002C112B">
              <w:rPr>
                <w:rFonts w:ascii="Arial" w:hAnsi="Arial" w:cs="Arial"/>
                <w:b/>
              </w:rPr>
              <w:t>Text</w:t>
            </w:r>
          </w:p>
        </w:tc>
        <w:tc>
          <w:tcPr>
            <w:tcW w:w="8097" w:type="dxa"/>
            <w:tcBorders>
              <w:top w:val="single" w:sz="4" w:space="0" w:color="auto"/>
              <w:left w:val="single" w:sz="4" w:space="0" w:color="auto"/>
              <w:bottom w:val="single" w:sz="4" w:space="0" w:color="auto"/>
              <w:right w:val="single" w:sz="4" w:space="0" w:color="auto"/>
            </w:tcBorders>
            <w:shd w:val="clear" w:color="auto" w:fill="auto"/>
          </w:tcPr>
          <w:p w14:paraId="03B49933" w14:textId="77777777" w:rsidR="000439B5" w:rsidRPr="002C112B" w:rsidRDefault="000439B5" w:rsidP="001907A4">
            <w:pPr>
              <w:rPr>
                <w:rFonts w:ascii="Arial" w:hAnsi="Arial" w:cs="Arial"/>
                <w:b/>
              </w:rPr>
            </w:pPr>
            <w:r w:rsidRPr="002C112B">
              <w:rPr>
                <w:rFonts w:ascii="Arial" w:hAnsi="Arial" w:cs="Arial"/>
                <w:b/>
              </w:rPr>
              <w:t>Statement</w:t>
            </w:r>
          </w:p>
        </w:tc>
      </w:tr>
      <w:tr w:rsidR="000439B5" w:rsidRPr="002C112B" w14:paraId="262BE73B" w14:textId="77777777" w:rsidTr="002802A1">
        <w:trPr>
          <w:trHeight w:val="982"/>
        </w:trPr>
        <w:tc>
          <w:tcPr>
            <w:tcW w:w="728" w:type="dxa"/>
            <w:shd w:val="clear" w:color="auto" w:fill="auto"/>
          </w:tcPr>
          <w:p w14:paraId="5DE592A4" w14:textId="77777777" w:rsidR="000439B5" w:rsidRPr="002C112B" w:rsidRDefault="000439B5" w:rsidP="001907A4">
            <w:pPr>
              <w:rPr>
                <w:rFonts w:ascii="Arial" w:hAnsi="Arial" w:cs="Arial"/>
              </w:rPr>
            </w:pPr>
          </w:p>
        </w:tc>
        <w:tc>
          <w:tcPr>
            <w:tcW w:w="751" w:type="dxa"/>
            <w:tcBorders>
              <w:top w:val="single" w:sz="4" w:space="0" w:color="auto"/>
            </w:tcBorders>
            <w:shd w:val="clear" w:color="auto" w:fill="auto"/>
          </w:tcPr>
          <w:p w14:paraId="4B3793F7" w14:textId="77777777" w:rsidR="000439B5" w:rsidRPr="002C112B" w:rsidRDefault="000439B5" w:rsidP="001907A4">
            <w:pPr>
              <w:rPr>
                <w:rFonts w:ascii="Arial" w:hAnsi="Arial" w:cs="Arial"/>
              </w:rPr>
            </w:pPr>
          </w:p>
        </w:tc>
        <w:tc>
          <w:tcPr>
            <w:tcW w:w="8097" w:type="dxa"/>
            <w:tcBorders>
              <w:top w:val="single" w:sz="4" w:space="0" w:color="auto"/>
            </w:tcBorders>
            <w:shd w:val="clear" w:color="auto" w:fill="auto"/>
          </w:tcPr>
          <w:p w14:paraId="2E344445" w14:textId="77777777" w:rsidR="000439B5" w:rsidRDefault="000439B5" w:rsidP="009B3483">
            <w:pPr>
              <w:numPr>
                <w:ilvl w:val="0"/>
                <w:numId w:val="44"/>
              </w:numPr>
              <w:rPr>
                <w:rFonts w:ascii="Arial" w:hAnsi="Arial" w:cs="Arial"/>
              </w:rPr>
            </w:pPr>
            <w:r>
              <w:rPr>
                <w:rFonts w:ascii="Arial" w:hAnsi="Arial" w:cs="Arial"/>
              </w:rPr>
              <w:t>Titan is a moon of Jupiter.</w:t>
            </w:r>
          </w:p>
        </w:tc>
      </w:tr>
      <w:tr w:rsidR="000439B5" w:rsidRPr="002C112B" w14:paraId="11BD9C8C" w14:textId="77777777" w:rsidTr="001907A4">
        <w:trPr>
          <w:trHeight w:val="982"/>
        </w:trPr>
        <w:tc>
          <w:tcPr>
            <w:tcW w:w="728" w:type="dxa"/>
            <w:shd w:val="clear" w:color="auto" w:fill="auto"/>
          </w:tcPr>
          <w:p w14:paraId="7D5285F1" w14:textId="77777777" w:rsidR="000439B5" w:rsidRPr="002C112B" w:rsidRDefault="000439B5" w:rsidP="001907A4">
            <w:pPr>
              <w:rPr>
                <w:rFonts w:ascii="Arial" w:hAnsi="Arial" w:cs="Arial"/>
              </w:rPr>
            </w:pPr>
          </w:p>
        </w:tc>
        <w:tc>
          <w:tcPr>
            <w:tcW w:w="751" w:type="dxa"/>
            <w:shd w:val="clear" w:color="auto" w:fill="auto"/>
          </w:tcPr>
          <w:p w14:paraId="61E961A4" w14:textId="77777777" w:rsidR="000439B5" w:rsidRPr="002C112B" w:rsidRDefault="000439B5" w:rsidP="001907A4">
            <w:pPr>
              <w:rPr>
                <w:rFonts w:ascii="Arial" w:hAnsi="Arial" w:cs="Arial"/>
              </w:rPr>
            </w:pPr>
          </w:p>
        </w:tc>
        <w:tc>
          <w:tcPr>
            <w:tcW w:w="8097" w:type="dxa"/>
            <w:shd w:val="clear" w:color="auto" w:fill="auto"/>
          </w:tcPr>
          <w:p w14:paraId="5153AA6B" w14:textId="77777777" w:rsidR="000439B5" w:rsidRDefault="000439B5" w:rsidP="009B3483">
            <w:pPr>
              <w:numPr>
                <w:ilvl w:val="0"/>
                <w:numId w:val="44"/>
              </w:numPr>
              <w:rPr>
                <w:rFonts w:ascii="Arial" w:hAnsi="Arial" w:cs="Arial"/>
              </w:rPr>
            </w:pPr>
            <w:r>
              <w:rPr>
                <w:rFonts w:ascii="Arial" w:hAnsi="Arial" w:cs="Arial"/>
              </w:rPr>
              <w:t>Titan is the only moon in our solar system with an atmosphere and clouds.</w:t>
            </w:r>
          </w:p>
        </w:tc>
      </w:tr>
      <w:tr w:rsidR="000439B5" w:rsidRPr="002C112B" w14:paraId="18B14E11" w14:textId="77777777" w:rsidTr="001907A4">
        <w:trPr>
          <w:trHeight w:val="982"/>
        </w:trPr>
        <w:tc>
          <w:tcPr>
            <w:tcW w:w="728" w:type="dxa"/>
            <w:shd w:val="clear" w:color="auto" w:fill="auto"/>
          </w:tcPr>
          <w:p w14:paraId="322B59E3" w14:textId="77777777" w:rsidR="000439B5" w:rsidRPr="002C112B" w:rsidRDefault="000439B5" w:rsidP="001907A4">
            <w:pPr>
              <w:rPr>
                <w:rFonts w:ascii="Arial" w:hAnsi="Arial" w:cs="Arial"/>
              </w:rPr>
            </w:pPr>
          </w:p>
        </w:tc>
        <w:tc>
          <w:tcPr>
            <w:tcW w:w="751" w:type="dxa"/>
            <w:shd w:val="clear" w:color="auto" w:fill="auto"/>
          </w:tcPr>
          <w:p w14:paraId="442427B1" w14:textId="77777777" w:rsidR="000439B5" w:rsidRPr="002C112B" w:rsidRDefault="000439B5" w:rsidP="001907A4">
            <w:pPr>
              <w:rPr>
                <w:rFonts w:ascii="Arial" w:hAnsi="Arial" w:cs="Arial"/>
              </w:rPr>
            </w:pPr>
          </w:p>
        </w:tc>
        <w:tc>
          <w:tcPr>
            <w:tcW w:w="8097" w:type="dxa"/>
            <w:shd w:val="clear" w:color="auto" w:fill="auto"/>
          </w:tcPr>
          <w:p w14:paraId="3A137D0E" w14:textId="77777777" w:rsidR="000439B5" w:rsidRDefault="000439B5" w:rsidP="009B3483">
            <w:pPr>
              <w:numPr>
                <w:ilvl w:val="0"/>
                <w:numId w:val="44"/>
              </w:numPr>
              <w:rPr>
                <w:rFonts w:ascii="Arial" w:hAnsi="Arial" w:cs="Arial"/>
              </w:rPr>
            </w:pPr>
            <w:r>
              <w:rPr>
                <w:rFonts w:ascii="Arial" w:hAnsi="Arial" w:cs="Arial"/>
              </w:rPr>
              <w:t>Methane is a greenhouse gas.</w:t>
            </w:r>
          </w:p>
        </w:tc>
      </w:tr>
      <w:tr w:rsidR="000439B5" w:rsidRPr="002C112B" w14:paraId="070112ED" w14:textId="77777777" w:rsidTr="001907A4">
        <w:trPr>
          <w:trHeight w:val="982"/>
        </w:trPr>
        <w:tc>
          <w:tcPr>
            <w:tcW w:w="728" w:type="dxa"/>
            <w:shd w:val="clear" w:color="auto" w:fill="auto"/>
          </w:tcPr>
          <w:p w14:paraId="650C9CB1" w14:textId="77777777" w:rsidR="000439B5" w:rsidRPr="002C112B" w:rsidRDefault="000439B5" w:rsidP="001907A4">
            <w:pPr>
              <w:rPr>
                <w:rFonts w:ascii="Arial" w:hAnsi="Arial" w:cs="Arial"/>
              </w:rPr>
            </w:pPr>
          </w:p>
        </w:tc>
        <w:tc>
          <w:tcPr>
            <w:tcW w:w="751" w:type="dxa"/>
            <w:shd w:val="clear" w:color="auto" w:fill="auto"/>
          </w:tcPr>
          <w:p w14:paraId="2FE42D2F" w14:textId="77777777" w:rsidR="000439B5" w:rsidRPr="002C112B" w:rsidRDefault="000439B5" w:rsidP="001907A4">
            <w:pPr>
              <w:rPr>
                <w:rFonts w:ascii="Arial" w:hAnsi="Arial" w:cs="Arial"/>
              </w:rPr>
            </w:pPr>
          </w:p>
        </w:tc>
        <w:tc>
          <w:tcPr>
            <w:tcW w:w="8097" w:type="dxa"/>
            <w:shd w:val="clear" w:color="auto" w:fill="auto"/>
          </w:tcPr>
          <w:p w14:paraId="5FA639B7" w14:textId="77777777" w:rsidR="000439B5" w:rsidRDefault="000439B5" w:rsidP="009B3483">
            <w:pPr>
              <w:numPr>
                <w:ilvl w:val="0"/>
                <w:numId w:val="44"/>
              </w:numPr>
              <w:rPr>
                <w:rFonts w:ascii="Arial" w:hAnsi="Arial" w:cs="Arial"/>
              </w:rPr>
            </w:pPr>
            <w:r>
              <w:rPr>
                <w:rFonts w:ascii="Arial" w:hAnsi="Arial" w:cs="Arial"/>
              </w:rPr>
              <w:t>Scientists study organic molecules on Titan to learn more about the earliest forms of life.</w:t>
            </w:r>
            <w:r>
              <w:rPr>
                <w:rFonts w:ascii="Arial" w:hAnsi="Arial" w:cs="Arial"/>
              </w:rPr>
              <w:br/>
            </w:r>
          </w:p>
        </w:tc>
      </w:tr>
      <w:tr w:rsidR="000439B5" w:rsidRPr="002C112B" w14:paraId="28687BE1" w14:textId="77777777" w:rsidTr="001907A4">
        <w:trPr>
          <w:trHeight w:val="982"/>
        </w:trPr>
        <w:tc>
          <w:tcPr>
            <w:tcW w:w="728" w:type="dxa"/>
            <w:shd w:val="clear" w:color="auto" w:fill="auto"/>
          </w:tcPr>
          <w:p w14:paraId="4F3FC1B9" w14:textId="77777777" w:rsidR="000439B5" w:rsidRPr="002C112B" w:rsidRDefault="000439B5" w:rsidP="001907A4">
            <w:pPr>
              <w:rPr>
                <w:rFonts w:ascii="Arial" w:hAnsi="Arial" w:cs="Arial"/>
              </w:rPr>
            </w:pPr>
          </w:p>
        </w:tc>
        <w:tc>
          <w:tcPr>
            <w:tcW w:w="751" w:type="dxa"/>
            <w:shd w:val="clear" w:color="auto" w:fill="auto"/>
          </w:tcPr>
          <w:p w14:paraId="5BF7B5D0" w14:textId="77777777" w:rsidR="000439B5" w:rsidRPr="002C112B" w:rsidRDefault="000439B5" w:rsidP="001907A4">
            <w:pPr>
              <w:rPr>
                <w:rFonts w:ascii="Arial" w:hAnsi="Arial" w:cs="Arial"/>
              </w:rPr>
            </w:pPr>
          </w:p>
        </w:tc>
        <w:tc>
          <w:tcPr>
            <w:tcW w:w="8097" w:type="dxa"/>
            <w:shd w:val="clear" w:color="auto" w:fill="auto"/>
          </w:tcPr>
          <w:p w14:paraId="4906E413" w14:textId="77777777" w:rsidR="000439B5" w:rsidRDefault="000439B5" w:rsidP="009B3483">
            <w:pPr>
              <w:numPr>
                <w:ilvl w:val="0"/>
                <w:numId w:val="44"/>
              </w:numPr>
              <w:rPr>
                <w:rFonts w:ascii="Arial" w:hAnsi="Arial" w:cs="Arial"/>
              </w:rPr>
            </w:pPr>
            <w:r>
              <w:rPr>
                <w:rFonts w:ascii="Arial" w:hAnsi="Arial" w:cs="Arial"/>
              </w:rPr>
              <w:t>Titan is much warmer than Earth.</w:t>
            </w:r>
          </w:p>
        </w:tc>
      </w:tr>
      <w:tr w:rsidR="000439B5" w:rsidRPr="002C112B" w14:paraId="7186C54F" w14:textId="77777777" w:rsidTr="001907A4">
        <w:trPr>
          <w:trHeight w:val="982"/>
        </w:trPr>
        <w:tc>
          <w:tcPr>
            <w:tcW w:w="728" w:type="dxa"/>
            <w:shd w:val="clear" w:color="auto" w:fill="auto"/>
          </w:tcPr>
          <w:p w14:paraId="4B652B72" w14:textId="77777777" w:rsidR="000439B5" w:rsidRPr="002C112B" w:rsidRDefault="000439B5" w:rsidP="001907A4">
            <w:pPr>
              <w:rPr>
                <w:rFonts w:ascii="Arial" w:hAnsi="Arial" w:cs="Arial"/>
              </w:rPr>
            </w:pPr>
          </w:p>
        </w:tc>
        <w:tc>
          <w:tcPr>
            <w:tcW w:w="751" w:type="dxa"/>
            <w:shd w:val="clear" w:color="auto" w:fill="auto"/>
          </w:tcPr>
          <w:p w14:paraId="0340A3E9" w14:textId="77777777" w:rsidR="000439B5" w:rsidRPr="002C112B" w:rsidRDefault="000439B5" w:rsidP="001907A4">
            <w:pPr>
              <w:rPr>
                <w:rFonts w:ascii="Arial" w:hAnsi="Arial" w:cs="Arial"/>
              </w:rPr>
            </w:pPr>
          </w:p>
        </w:tc>
        <w:tc>
          <w:tcPr>
            <w:tcW w:w="8097" w:type="dxa"/>
            <w:shd w:val="clear" w:color="auto" w:fill="auto"/>
          </w:tcPr>
          <w:p w14:paraId="61DCDFE9" w14:textId="77777777" w:rsidR="000439B5" w:rsidRDefault="000439B5" w:rsidP="009B3483">
            <w:pPr>
              <w:numPr>
                <w:ilvl w:val="0"/>
                <w:numId w:val="44"/>
              </w:numPr>
              <w:rPr>
                <w:rFonts w:ascii="Arial" w:hAnsi="Arial" w:cs="Arial"/>
              </w:rPr>
            </w:pPr>
            <w:r>
              <w:rPr>
                <w:rFonts w:ascii="Arial" w:hAnsi="Arial" w:cs="Arial"/>
              </w:rPr>
              <w:t>Travel to Mars would take about five years.</w:t>
            </w:r>
          </w:p>
        </w:tc>
      </w:tr>
      <w:tr w:rsidR="000439B5" w:rsidRPr="002C112B" w14:paraId="0B6BD77C" w14:textId="77777777" w:rsidTr="001907A4">
        <w:trPr>
          <w:trHeight w:val="982"/>
        </w:trPr>
        <w:tc>
          <w:tcPr>
            <w:tcW w:w="728" w:type="dxa"/>
            <w:shd w:val="clear" w:color="auto" w:fill="auto"/>
          </w:tcPr>
          <w:p w14:paraId="5A4C6C79" w14:textId="77777777" w:rsidR="000439B5" w:rsidRPr="002C112B" w:rsidRDefault="000439B5" w:rsidP="001907A4">
            <w:pPr>
              <w:rPr>
                <w:rFonts w:ascii="Arial" w:hAnsi="Arial" w:cs="Arial"/>
              </w:rPr>
            </w:pPr>
          </w:p>
        </w:tc>
        <w:tc>
          <w:tcPr>
            <w:tcW w:w="751" w:type="dxa"/>
            <w:shd w:val="clear" w:color="auto" w:fill="auto"/>
          </w:tcPr>
          <w:p w14:paraId="40EA32B4" w14:textId="77777777" w:rsidR="000439B5" w:rsidRPr="002C112B" w:rsidRDefault="000439B5" w:rsidP="001907A4">
            <w:pPr>
              <w:rPr>
                <w:rFonts w:ascii="Arial" w:hAnsi="Arial" w:cs="Arial"/>
              </w:rPr>
            </w:pPr>
          </w:p>
        </w:tc>
        <w:tc>
          <w:tcPr>
            <w:tcW w:w="8097" w:type="dxa"/>
            <w:shd w:val="clear" w:color="auto" w:fill="auto"/>
          </w:tcPr>
          <w:p w14:paraId="73A7E793" w14:textId="77777777" w:rsidR="000439B5" w:rsidRPr="002C112B" w:rsidRDefault="000439B5" w:rsidP="009B3483">
            <w:pPr>
              <w:numPr>
                <w:ilvl w:val="0"/>
                <w:numId w:val="44"/>
              </w:numPr>
              <w:rPr>
                <w:rFonts w:ascii="Arial" w:hAnsi="Arial" w:cs="Arial"/>
              </w:rPr>
            </w:pPr>
            <w:r>
              <w:rPr>
                <w:rFonts w:ascii="Arial" w:hAnsi="Arial" w:cs="Arial"/>
              </w:rPr>
              <w:t>Mars’ atmosphere is mostly carbon dioxide.</w:t>
            </w:r>
          </w:p>
        </w:tc>
      </w:tr>
      <w:tr w:rsidR="000439B5" w:rsidRPr="002C112B" w14:paraId="2ECD80DE" w14:textId="77777777" w:rsidTr="001907A4">
        <w:trPr>
          <w:trHeight w:val="982"/>
        </w:trPr>
        <w:tc>
          <w:tcPr>
            <w:tcW w:w="728" w:type="dxa"/>
            <w:shd w:val="clear" w:color="auto" w:fill="auto"/>
          </w:tcPr>
          <w:p w14:paraId="433664DF" w14:textId="77777777" w:rsidR="000439B5" w:rsidRPr="002C112B" w:rsidRDefault="000439B5" w:rsidP="001907A4">
            <w:pPr>
              <w:rPr>
                <w:rFonts w:ascii="Arial" w:hAnsi="Arial" w:cs="Arial"/>
              </w:rPr>
            </w:pPr>
          </w:p>
        </w:tc>
        <w:tc>
          <w:tcPr>
            <w:tcW w:w="751" w:type="dxa"/>
            <w:shd w:val="clear" w:color="auto" w:fill="auto"/>
          </w:tcPr>
          <w:p w14:paraId="18C89B07" w14:textId="77777777" w:rsidR="000439B5" w:rsidRPr="002C112B" w:rsidRDefault="000439B5" w:rsidP="001907A4">
            <w:pPr>
              <w:rPr>
                <w:rFonts w:ascii="Arial" w:hAnsi="Arial" w:cs="Arial"/>
              </w:rPr>
            </w:pPr>
          </w:p>
        </w:tc>
        <w:tc>
          <w:tcPr>
            <w:tcW w:w="8097" w:type="dxa"/>
            <w:shd w:val="clear" w:color="auto" w:fill="auto"/>
          </w:tcPr>
          <w:p w14:paraId="62F0111D" w14:textId="77777777" w:rsidR="000439B5" w:rsidRDefault="000439B5" w:rsidP="009B3483">
            <w:pPr>
              <w:numPr>
                <w:ilvl w:val="0"/>
                <w:numId w:val="44"/>
              </w:numPr>
              <w:rPr>
                <w:rFonts w:ascii="Arial" w:hAnsi="Arial" w:cs="Arial"/>
              </w:rPr>
            </w:pPr>
            <w:r>
              <w:rPr>
                <w:rFonts w:ascii="Arial" w:hAnsi="Arial" w:cs="Arial"/>
              </w:rPr>
              <w:t>Iron gives Mars its red color.</w:t>
            </w:r>
          </w:p>
        </w:tc>
      </w:tr>
      <w:tr w:rsidR="000439B5" w:rsidRPr="002C112B" w14:paraId="2636DA04" w14:textId="77777777" w:rsidTr="001907A4">
        <w:trPr>
          <w:trHeight w:val="982"/>
        </w:trPr>
        <w:tc>
          <w:tcPr>
            <w:tcW w:w="728" w:type="dxa"/>
            <w:shd w:val="clear" w:color="auto" w:fill="auto"/>
          </w:tcPr>
          <w:p w14:paraId="1CD59DBE" w14:textId="77777777" w:rsidR="000439B5" w:rsidRPr="002C112B" w:rsidRDefault="000439B5" w:rsidP="001907A4">
            <w:pPr>
              <w:rPr>
                <w:rFonts w:ascii="Arial" w:hAnsi="Arial" w:cs="Arial"/>
              </w:rPr>
            </w:pPr>
          </w:p>
        </w:tc>
        <w:tc>
          <w:tcPr>
            <w:tcW w:w="751" w:type="dxa"/>
            <w:shd w:val="clear" w:color="auto" w:fill="auto"/>
          </w:tcPr>
          <w:p w14:paraId="4A113460" w14:textId="77777777" w:rsidR="000439B5" w:rsidRPr="002C112B" w:rsidRDefault="000439B5" w:rsidP="001907A4">
            <w:pPr>
              <w:rPr>
                <w:rFonts w:ascii="Arial" w:hAnsi="Arial" w:cs="Arial"/>
              </w:rPr>
            </w:pPr>
          </w:p>
        </w:tc>
        <w:tc>
          <w:tcPr>
            <w:tcW w:w="8097" w:type="dxa"/>
            <w:shd w:val="clear" w:color="auto" w:fill="auto"/>
          </w:tcPr>
          <w:p w14:paraId="1113231D" w14:textId="77777777" w:rsidR="000439B5" w:rsidRDefault="000439B5" w:rsidP="009B3483">
            <w:pPr>
              <w:numPr>
                <w:ilvl w:val="0"/>
                <w:numId w:val="44"/>
              </w:numPr>
              <w:rPr>
                <w:rFonts w:ascii="Arial" w:hAnsi="Arial" w:cs="Arial"/>
              </w:rPr>
            </w:pPr>
            <w:r>
              <w:rPr>
                <w:rFonts w:ascii="Arial" w:hAnsi="Arial" w:cs="Arial"/>
              </w:rPr>
              <w:t>Researchers have successfully grown simple crops in simulated Martian soil.</w:t>
            </w:r>
          </w:p>
        </w:tc>
      </w:tr>
      <w:tr w:rsidR="000439B5" w:rsidRPr="002C112B" w14:paraId="7841FF6D" w14:textId="77777777" w:rsidTr="001907A4">
        <w:trPr>
          <w:trHeight w:val="982"/>
        </w:trPr>
        <w:tc>
          <w:tcPr>
            <w:tcW w:w="728" w:type="dxa"/>
            <w:shd w:val="clear" w:color="auto" w:fill="auto"/>
          </w:tcPr>
          <w:p w14:paraId="21569410" w14:textId="77777777" w:rsidR="000439B5" w:rsidRPr="002C112B" w:rsidRDefault="000439B5" w:rsidP="001907A4">
            <w:pPr>
              <w:rPr>
                <w:rFonts w:ascii="Arial" w:hAnsi="Arial" w:cs="Arial"/>
              </w:rPr>
            </w:pPr>
          </w:p>
        </w:tc>
        <w:tc>
          <w:tcPr>
            <w:tcW w:w="751" w:type="dxa"/>
            <w:shd w:val="clear" w:color="auto" w:fill="auto"/>
          </w:tcPr>
          <w:p w14:paraId="117ADDAB" w14:textId="77777777" w:rsidR="000439B5" w:rsidRPr="002C112B" w:rsidRDefault="000439B5" w:rsidP="001907A4">
            <w:pPr>
              <w:rPr>
                <w:rFonts w:ascii="Arial" w:hAnsi="Arial" w:cs="Arial"/>
              </w:rPr>
            </w:pPr>
          </w:p>
        </w:tc>
        <w:tc>
          <w:tcPr>
            <w:tcW w:w="8097" w:type="dxa"/>
            <w:shd w:val="clear" w:color="auto" w:fill="auto"/>
          </w:tcPr>
          <w:p w14:paraId="319690E9" w14:textId="77777777" w:rsidR="000439B5" w:rsidRDefault="000439B5" w:rsidP="009B3483">
            <w:pPr>
              <w:numPr>
                <w:ilvl w:val="0"/>
                <w:numId w:val="44"/>
              </w:numPr>
              <w:rPr>
                <w:rFonts w:ascii="Arial" w:hAnsi="Arial" w:cs="Arial"/>
              </w:rPr>
            </w:pPr>
            <w:r>
              <w:rPr>
                <w:rFonts w:ascii="Arial" w:hAnsi="Arial" w:cs="Arial"/>
              </w:rPr>
              <w:t>In the past 20 years, scientists have found hundreds of planets in the universe.</w:t>
            </w:r>
          </w:p>
        </w:tc>
      </w:tr>
    </w:tbl>
    <w:p w14:paraId="571DADFC" w14:textId="647D31B1" w:rsidR="00F4323B" w:rsidRDefault="0018690B" w:rsidP="0018690B">
      <w:r>
        <w:br w:type="page"/>
      </w:r>
    </w:p>
    <w:bookmarkStart w:id="392" w:name="_Toc492307052"/>
    <w:bookmarkStart w:id="393" w:name="_Toc492307631"/>
    <w:bookmarkStart w:id="394" w:name="_Toc492311794"/>
    <w:bookmarkStart w:id="395" w:name="_Toc492312471"/>
    <w:bookmarkStart w:id="396" w:name="_Toc497239596"/>
    <w:bookmarkStart w:id="397" w:name="_Toc497565445"/>
    <w:bookmarkStart w:id="398" w:name="_Toc497568140"/>
    <w:bookmarkStart w:id="399" w:name="_Toc497568346"/>
    <w:bookmarkStart w:id="400" w:name="_Toc497568826"/>
    <w:bookmarkStart w:id="401" w:name="_Toc503109211"/>
    <w:bookmarkStart w:id="402" w:name="_Toc503112652"/>
    <w:bookmarkStart w:id="403" w:name="_Toc503284433"/>
    <w:bookmarkStart w:id="404" w:name="_Toc503434285"/>
    <w:bookmarkStart w:id="405" w:name="_Toc503436528"/>
    <w:bookmarkStart w:id="406" w:name="_Toc503455351"/>
    <w:bookmarkStart w:id="407" w:name="_Toc503455678"/>
    <w:bookmarkStart w:id="408" w:name="_Toc503455899"/>
    <w:bookmarkStart w:id="409" w:name="_Toc503456565"/>
    <w:bookmarkStart w:id="410" w:name="_Toc503456769"/>
    <w:bookmarkStart w:id="411" w:name="_Toc506826558"/>
    <w:bookmarkStart w:id="412" w:name="_Toc508547866"/>
    <w:bookmarkStart w:id="413" w:name="_Toc508548469"/>
    <w:bookmarkStart w:id="414" w:name="_Toc508548698"/>
    <w:bookmarkStart w:id="415" w:name="_Toc523673172"/>
    <w:bookmarkStart w:id="416" w:name="_Toc523680854"/>
    <w:bookmarkStart w:id="417" w:name="_Toc523843372"/>
    <w:bookmarkStart w:id="418" w:name="_Toc523845020"/>
    <w:bookmarkStart w:id="419" w:name="_Toc523845406"/>
    <w:bookmarkStart w:id="420" w:name="_Toc523845702"/>
    <w:bookmarkStart w:id="421" w:name="_Toc523845824"/>
    <w:bookmarkStart w:id="422" w:name="_Toc523845917"/>
    <w:bookmarkStart w:id="423" w:name="_Toc524538854"/>
    <w:p w14:paraId="1842B0E1" w14:textId="0554554D" w:rsidR="000B5CC1" w:rsidRPr="000106F9" w:rsidRDefault="00D500A6" w:rsidP="005548F5">
      <w:pPr>
        <w:pStyle w:val="Heading3"/>
        <w:rPr>
          <w:i/>
        </w:rPr>
      </w:pPr>
      <w:r>
        <w:rPr>
          <w:noProof/>
        </w:rPr>
        <w:lastRenderedPageBreak/>
        <mc:AlternateContent>
          <mc:Choice Requires="wps">
            <w:drawing>
              <wp:anchor distT="0" distB="0" distL="114300" distR="114300" simplePos="0" relativeHeight="252044800" behindDoc="0" locked="0" layoutInCell="1" allowOverlap="1" wp14:anchorId="0F591037" wp14:editId="135D12A4">
                <wp:simplePos x="0" y="0"/>
                <wp:positionH relativeFrom="column">
                  <wp:posOffset>3219450</wp:posOffset>
                </wp:positionH>
                <wp:positionV relativeFrom="page">
                  <wp:posOffset>988060</wp:posOffset>
                </wp:positionV>
                <wp:extent cx="2994025" cy="330200"/>
                <wp:effectExtent l="0" t="0" r="0" b="0"/>
                <wp:wrapSquare wrapText="bothSides"/>
                <wp:docPr id="238" name="Text Box 238"/>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C8CEC5C" w14:textId="77777777" w:rsidR="002F4006" w:rsidRPr="00D500A6" w:rsidRDefault="002F4006" w:rsidP="00D500A6">
                            <w:pPr>
                              <w:spacing w:after="360"/>
                              <w:jc w:val="right"/>
                              <w:rPr>
                                <w:rFonts w:ascii="Arial" w:hAnsi="Arial" w:cs="Arial"/>
                                <w:szCs w:val="22"/>
                              </w:rPr>
                            </w:pPr>
                            <w:r w:rsidRPr="00D500A6">
                              <w:rPr>
                                <w:rFonts w:ascii="Arial" w:hAnsi="Arial"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91037" id="Text Box 238" o:spid="_x0000_s1033" type="#_x0000_t202" style="position:absolute;margin-left:253.5pt;margin-top:77.8pt;width:235.75pt;height:26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zZrgIAAK4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" filled="f" stroked="f">
                <v:textbox>
                  <w:txbxContent>
                    <w:p w14:paraId="3C8CEC5C" w14:textId="77777777" w:rsidR="002F4006" w:rsidRPr="00D500A6" w:rsidRDefault="002F4006" w:rsidP="00D500A6">
                      <w:pPr>
                        <w:spacing w:after="360"/>
                        <w:jc w:val="right"/>
                        <w:rPr>
                          <w:rFonts w:ascii="Arial" w:hAnsi="Arial" w:cs="Arial"/>
                          <w:szCs w:val="22"/>
                        </w:rPr>
                      </w:pPr>
                      <w:r w:rsidRPr="00D500A6">
                        <w:rPr>
                          <w:rFonts w:ascii="Arial" w:hAnsi="Arial" w:cs="Arial"/>
                          <w:szCs w:val="22"/>
                        </w:rPr>
                        <w:t>Name: ______________________________</w:t>
                      </w:r>
                    </w:p>
                  </w:txbxContent>
                </v:textbox>
                <w10:wrap type="square" anchory="page"/>
              </v:shape>
            </w:pict>
          </mc:Fallback>
        </mc:AlternateContent>
      </w:r>
      <w:r w:rsidR="000B5CC1" w:rsidRPr="000106F9">
        <w:t>Graphic Organizer</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1886601" w14:textId="77777777" w:rsidR="000B5CC1" w:rsidRPr="000106F9" w:rsidRDefault="000B5CC1" w:rsidP="000B5CC1">
      <w:pPr>
        <w:rPr>
          <w:rFonts w:ascii="Arial" w:hAnsi="Arial" w:cs="Arial"/>
        </w:rPr>
      </w:pPr>
    </w:p>
    <w:p w14:paraId="3B72B85F" w14:textId="02339F64" w:rsidR="000106F9" w:rsidRDefault="000B5CC1" w:rsidP="005548F5">
      <w:pPr>
        <w:ind w:left="-360"/>
        <w:rPr>
          <w:rFonts w:ascii="Arial" w:hAnsi="Arial" w:cs="Arial"/>
        </w:rPr>
      </w:pPr>
      <w:r w:rsidRPr="000106F9">
        <w:rPr>
          <w:rFonts w:ascii="Arial" w:hAnsi="Arial" w:cs="Arial"/>
          <w:b/>
        </w:rPr>
        <w:t>Directions</w:t>
      </w:r>
      <w:r w:rsidRPr="000106F9">
        <w:rPr>
          <w:rFonts w:ascii="Arial" w:hAnsi="Arial" w:cs="Arial"/>
        </w:rPr>
        <w:t>:</w:t>
      </w:r>
      <w:r w:rsidR="00433B7A">
        <w:rPr>
          <w:rFonts w:ascii="Arial" w:hAnsi="Arial" w:cs="Arial"/>
        </w:rPr>
        <w:t xml:space="preserve">  </w:t>
      </w:r>
      <w:r w:rsidR="000439B5" w:rsidRPr="00FB51C7">
        <w:rPr>
          <w:rFonts w:ascii="Arial" w:hAnsi="Arial" w:cs="Arial"/>
        </w:rPr>
        <w:t>As you read, complete the grap</w:t>
      </w:r>
      <w:r w:rsidR="000439B5">
        <w:rPr>
          <w:rFonts w:ascii="Arial" w:hAnsi="Arial" w:cs="Arial"/>
        </w:rPr>
        <w:t>hic organizer below to compare Mars and Titan.</w:t>
      </w:r>
    </w:p>
    <w:p w14:paraId="1176604D" w14:textId="77777777" w:rsidR="000439B5" w:rsidRPr="00F4323B" w:rsidRDefault="000439B5" w:rsidP="005548F5">
      <w:pPr>
        <w:ind w:left="-360"/>
        <w:rPr>
          <w:rFonts w:ascii="Arial" w:hAnsi="Arial" w:cs="Arial"/>
          <w:sz w:val="16"/>
        </w:rPr>
      </w:pPr>
    </w:p>
    <w:tbl>
      <w:tblPr>
        <w:tblStyle w:val="TableGrid"/>
        <w:tblW w:w="0" w:type="auto"/>
        <w:tblLook w:val="04A0" w:firstRow="1" w:lastRow="0" w:firstColumn="1" w:lastColumn="0" w:noHBand="0" w:noVBand="1"/>
      </w:tblPr>
      <w:tblGrid>
        <w:gridCol w:w="2589"/>
        <w:gridCol w:w="3653"/>
        <w:gridCol w:w="3108"/>
      </w:tblGrid>
      <w:tr w:rsidR="000439B5" w14:paraId="274A4FC4" w14:textId="77777777" w:rsidTr="000439B5">
        <w:tc>
          <w:tcPr>
            <w:tcW w:w="2589" w:type="dxa"/>
          </w:tcPr>
          <w:p w14:paraId="43E81BB6" w14:textId="77777777" w:rsidR="000439B5" w:rsidRDefault="000439B5" w:rsidP="001907A4">
            <w:pPr>
              <w:rPr>
                <w:rFonts w:ascii="Arial" w:hAnsi="Arial" w:cs="Arial"/>
              </w:rPr>
            </w:pPr>
          </w:p>
        </w:tc>
        <w:tc>
          <w:tcPr>
            <w:tcW w:w="3653" w:type="dxa"/>
          </w:tcPr>
          <w:p w14:paraId="3A7BE451" w14:textId="77777777" w:rsidR="000439B5" w:rsidRPr="00EB2545" w:rsidRDefault="000439B5" w:rsidP="001907A4">
            <w:pPr>
              <w:jc w:val="center"/>
              <w:rPr>
                <w:rFonts w:ascii="Arial" w:hAnsi="Arial" w:cs="Arial"/>
                <w:b/>
              </w:rPr>
            </w:pPr>
            <w:r w:rsidRPr="00EB2545">
              <w:rPr>
                <w:rFonts w:ascii="Arial" w:hAnsi="Arial" w:cs="Arial"/>
                <w:b/>
              </w:rPr>
              <w:t>Mars</w:t>
            </w:r>
          </w:p>
        </w:tc>
        <w:tc>
          <w:tcPr>
            <w:tcW w:w="3108" w:type="dxa"/>
          </w:tcPr>
          <w:p w14:paraId="3DF2D10A" w14:textId="77777777" w:rsidR="000439B5" w:rsidRPr="00EB2545" w:rsidRDefault="000439B5" w:rsidP="001907A4">
            <w:pPr>
              <w:jc w:val="center"/>
              <w:rPr>
                <w:rFonts w:ascii="Arial" w:hAnsi="Arial" w:cs="Arial"/>
                <w:b/>
              </w:rPr>
            </w:pPr>
            <w:r w:rsidRPr="00EB2545">
              <w:rPr>
                <w:rFonts w:ascii="Arial" w:hAnsi="Arial" w:cs="Arial"/>
                <w:b/>
              </w:rPr>
              <w:t>Titan</w:t>
            </w:r>
          </w:p>
        </w:tc>
      </w:tr>
      <w:tr w:rsidR="000439B5" w14:paraId="2FDAD83D" w14:textId="77777777" w:rsidTr="000439B5">
        <w:trPr>
          <w:trHeight w:val="1925"/>
        </w:trPr>
        <w:tc>
          <w:tcPr>
            <w:tcW w:w="2589" w:type="dxa"/>
            <w:vAlign w:val="center"/>
          </w:tcPr>
          <w:p w14:paraId="68E2D197" w14:textId="77777777" w:rsidR="000439B5" w:rsidRDefault="000439B5" w:rsidP="001907A4">
            <w:pPr>
              <w:rPr>
                <w:rFonts w:ascii="Arial" w:hAnsi="Arial" w:cs="Arial"/>
              </w:rPr>
            </w:pPr>
            <w:r>
              <w:rPr>
                <w:rFonts w:ascii="Arial" w:hAnsi="Arial" w:cs="Arial"/>
              </w:rPr>
              <w:t>Atmospheric components &amp; conditions</w:t>
            </w:r>
          </w:p>
        </w:tc>
        <w:tc>
          <w:tcPr>
            <w:tcW w:w="3653" w:type="dxa"/>
          </w:tcPr>
          <w:p w14:paraId="608F8151" w14:textId="77777777" w:rsidR="000439B5" w:rsidRDefault="000439B5" w:rsidP="001907A4">
            <w:pPr>
              <w:rPr>
                <w:rFonts w:ascii="Arial" w:hAnsi="Arial" w:cs="Arial"/>
              </w:rPr>
            </w:pPr>
          </w:p>
        </w:tc>
        <w:tc>
          <w:tcPr>
            <w:tcW w:w="3108" w:type="dxa"/>
          </w:tcPr>
          <w:p w14:paraId="7C60FD1A" w14:textId="77777777" w:rsidR="000439B5" w:rsidRDefault="000439B5" w:rsidP="001907A4">
            <w:pPr>
              <w:rPr>
                <w:rFonts w:ascii="Arial" w:hAnsi="Arial" w:cs="Arial"/>
              </w:rPr>
            </w:pPr>
          </w:p>
        </w:tc>
      </w:tr>
      <w:tr w:rsidR="000439B5" w14:paraId="46998D66" w14:textId="77777777" w:rsidTr="000439B5">
        <w:trPr>
          <w:trHeight w:val="800"/>
        </w:trPr>
        <w:tc>
          <w:tcPr>
            <w:tcW w:w="2589" w:type="dxa"/>
            <w:vAlign w:val="center"/>
          </w:tcPr>
          <w:p w14:paraId="79A6777F" w14:textId="77777777" w:rsidR="000439B5" w:rsidRDefault="000439B5" w:rsidP="001907A4">
            <w:pPr>
              <w:rPr>
                <w:rFonts w:ascii="Arial" w:hAnsi="Arial" w:cs="Arial"/>
              </w:rPr>
            </w:pPr>
            <w:r>
              <w:rPr>
                <w:rFonts w:ascii="Arial" w:hAnsi="Arial" w:cs="Arial"/>
              </w:rPr>
              <w:t>Atmospheric pressure</w:t>
            </w:r>
          </w:p>
        </w:tc>
        <w:tc>
          <w:tcPr>
            <w:tcW w:w="3653" w:type="dxa"/>
          </w:tcPr>
          <w:p w14:paraId="02432D17" w14:textId="77777777" w:rsidR="000439B5" w:rsidRDefault="000439B5" w:rsidP="001907A4">
            <w:pPr>
              <w:rPr>
                <w:rFonts w:ascii="Arial" w:hAnsi="Arial" w:cs="Arial"/>
              </w:rPr>
            </w:pPr>
          </w:p>
        </w:tc>
        <w:tc>
          <w:tcPr>
            <w:tcW w:w="3108" w:type="dxa"/>
          </w:tcPr>
          <w:p w14:paraId="662578D6" w14:textId="77777777" w:rsidR="000439B5" w:rsidRDefault="000439B5" w:rsidP="001907A4">
            <w:pPr>
              <w:rPr>
                <w:rFonts w:ascii="Arial" w:hAnsi="Arial" w:cs="Arial"/>
              </w:rPr>
            </w:pPr>
          </w:p>
        </w:tc>
      </w:tr>
      <w:tr w:rsidR="000439B5" w14:paraId="158C11EF" w14:textId="77777777" w:rsidTr="000439B5">
        <w:trPr>
          <w:trHeight w:val="809"/>
        </w:trPr>
        <w:tc>
          <w:tcPr>
            <w:tcW w:w="2589" w:type="dxa"/>
            <w:vAlign w:val="center"/>
          </w:tcPr>
          <w:p w14:paraId="0BD262DE" w14:textId="77777777" w:rsidR="000439B5" w:rsidRDefault="000439B5" w:rsidP="001907A4">
            <w:pPr>
              <w:rPr>
                <w:rFonts w:ascii="Arial" w:hAnsi="Arial" w:cs="Arial"/>
              </w:rPr>
            </w:pPr>
            <w:r>
              <w:rPr>
                <w:rFonts w:ascii="Arial" w:hAnsi="Arial" w:cs="Arial"/>
              </w:rPr>
              <w:t>Water and its form</w:t>
            </w:r>
          </w:p>
        </w:tc>
        <w:tc>
          <w:tcPr>
            <w:tcW w:w="3653" w:type="dxa"/>
          </w:tcPr>
          <w:p w14:paraId="212785D7" w14:textId="77777777" w:rsidR="000439B5" w:rsidRDefault="000439B5" w:rsidP="001907A4">
            <w:pPr>
              <w:rPr>
                <w:rFonts w:ascii="Arial" w:hAnsi="Arial" w:cs="Arial"/>
              </w:rPr>
            </w:pPr>
          </w:p>
        </w:tc>
        <w:tc>
          <w:tcPr>
            <w:tcW w:w="3108" w:type="dxa"/>
          </w:tcPr>
          <w:p w14:paraId="04463C83" w14:textId="77777777" w:rsidR="000439B5" w:rsidRDefault="000439B5" w:rsidP="001907A4">
            <w:pPr>
              <w:rPr>
                <w:rFonts w:ascii="Arial" w:hAnsi="Arial" w:cs="Arial"/>
              </w:rPr>
            </w:pPr>
          </w:p>
        </w:tc>
      </w:tr>
      <w:tr w:rsidR="000439B5" w14:paraId="20BF340B" w14:textId="77777777" w:rsidTr="000439B5">
        <w:trPr>
          <w:trHeight w:val="620"/>
        </w:trPr>
        <w:tc>
          <w:tcPr>
            <w:tcW w:w="2589" w:type="dxa"/>
            <w:vAlign w:val="center"/>
          </w:tcPr>
          <w:p w14:paraId="3998B4F9" w14:textId="77777777" w:rsidR="000439B5" w:rsidRDefault="000439B5" w:rsidP="001907A4">
            <w:pPr>
              <w:rPr>
                <w:rFonts w:ascii="Arial" w:hAnsi="Arial" w:cs="Arial"/>
              </w:rPr>
            </w:pPr>
            <w:r>
              <w:rPr>
                <w:rFonts w:ascii="Arial" w:hAnsi="Arial" w:cs="Arial"/>
              </w:rPr>
              <w:t>Temperature</w:t>
            </w:r>
          </w:p>
        </w:tc>
        <w:tc>
          <w:tcPr>
            <w:tcW w:w="3653" w:type="dxa"/>
          </w:tcPr>
          <w:p w14:paraId="3263824F" w14:textId="77777777" w:rsidR="000439B5" w:rsidRDefault="000439B5" w:rsidP="001907A4">
            <w:pPr>
              <w:rPr>
                <w:rFonts w:ascii="Arial" w:hAnsi="Arial" w:cs="Arial"/>
              </w:rPr>
            </w:pPr>
          </w:p>
        </w:tc>
        <w:tc>
          <w:tcPr>
            <w:tcW w:w="3108" w:type="dxa"/>
          </w:tcPr>
          <w:p w14:paraId="2E8ADFFA" w14:textId="77777777" w:rsidR="000439B5" w:rsidRDefault="000439B5" w:rsidP="001907A4">
            <w:pPr>
              <w:rPr>
                <w:rFonts w:ascii="Arial" w:hAnsi="Arial" w:cs="Arial"/>
              </w:rPr>
            </w:pPr>
          </w:p>
        </w:tc>
      </w:tr>
      <w:tr w:rsidR="000439B5" w14:paraId="0BAD94F5" w14:textId="77777777" w:rsidTr="000439B5">
        <w:trPr>
          <w:trHeight w:val="2231"/>
        </w:trPr>
        <w:tc>
          <w:tcPr>
            <w:tcW w:w="2589" w:type="dxa"/>
            <w:vAlign w:val="center"/>
          </w:tcPr>
          <w:p w14:paraId="623C42A4" w14:textId="77777777" w:rsidR="000439B5" w:rsidRDefault="000439B5" w:rsidP="001907A4">
            <w:pPr>
              <w:rPr>
                <w:rFonts w:ascii="Arial" w:hAnsi="Arial" w:cs="Arial"/>
              </w:rPr>
            </w:pPr>
            <w:r>
              <w:rPr>
                <w:rFonts w:ascii="Arial" w:hAnsi="Arial" w:cs="Arial"/>
              </w:rPr>
              <w:t>Possibilities for generating energy</w:t>
            </w:r>
          </w:p>
        </w:tc>
        <w:tc>
          <w:tcPr>
            <w:tcW w:w="3653" w:type="dxa"/>
          </w:tcPr>
          <w:p w14:paraId="3CD573B5" w14:textId="77777777" w:rsidR="000439B5" w:rsidRDefault="000439B5" w:rsidP="001907A4">
            <w:pPr>
              <w:rPr>
                <w:rFonts w:ascii="Arial" w:hAnsi="Arial" w:cs="Arial"/>
              </w:rPr>
            </w:pPr>
          </w:p>
        </w:tc>
        <w:tc>
          <w:tcPr>
            <w:tcW w:w="3108" w:type="dxa"/>
          </w:tcPr>
          <w:p w14:paraId="63C4B055" w14:textId="77777777" w:rsidR="000439B5" w:rsidRDefault="000439B5" w:rsidP="001907A4">
            <w:pPr>
              <w:rPr>
                <w:rFonts w:ascii="Arial" w:hAnsi="Arial" w:cs="Arial"/>
              </w:rPr>
            </w:pPr>
          </w:p>
        </w:tc>
      </w:tr>
      <w:tr w:rsidR="000439B5" w14:paraId="58932B06" w14:textId="77777777" w:rsidTr="000439B5">
        <w:trPr>
          <w:trHeight w:val="872"/>
        </w:trPr>
        <w:tc>
          <w:tcPr>
            <w:tcW w:w="2589" w:type="dxa"/>
            <w:vAlign w:val="center"/>
          </w:tcPr>
          <w:p w14:paraId="1D3839F2" w14:textId="77777777" w:rsidR="000439B5" w:rsidRDefault="000439B5" w:rsidP="001907A4">
            <w:pPr>
              <w:rPr>
                <w:rFonts w:ascii="Arial" w:hAnsi="Arial" w:cs="Arial"/>
              </w:rPr>
            </w:pPr>
            <w:r>
              <w:rPr>
                <w:rFonts w:ascii="Arial" w:hAnsi="Arial" w:cs="Arial"/>
              </w:rPr>
              <w:t>Time required to get there</w:t>
            </w:r>
          </w:p>
        </w:tc>
        <w:tc>
          <w:tcPr>
            <w:tcW w:w="3653" w:type="dxa"/>
          </w:tcPr>
          <w:p w14:paraId="1113C292" w14:textId="77777777" w:rsidR="000439B5" w:rsidRDefault="000439B5" w:rsidP="001907A4">
            <w:pPr>
              <w:rPr>
                <w:rFonts w:ascii="Arial" w:hAnsi="Arial" w:cs="Arial"/>
              </w:rPr>
            </w:pPr>
          </w:p>
        </w:tc>
        <w:tc>
          <w:tcPr>
            <w:tcW w:w="3108" w:type="dxa"/>
          </w:tcPr>
          <w:p w14:paraId="3E1C23B8" w14:textId="77777777" w:rsidR="000439B5" w:rsidRDefault="000439B5" w:rsidP="001907A4">
            <w:pPr>
              <w:rPr>
                <w:rFonts w:ascii="Arial" w:hAnsi="Arial" w:cs="Arial"/>
              </w:rPr>
            </w:pPr>
          </w:p>
        </w:tc>
      </w:tr>
      <w:tr w:rsidR="000439B5" w14:paraId="62C24BBB" w14:textId="77777777" w:rsidTr="000439B5">
        <w:trPr>
          <w:trHeight w:val="2432"/>
        </w:trPr>
        <w:tc>
          <w:tcPr>
            <w:tcW w:w="2589" w:type="dxa"/>
            <w:vAlign w:val="center"/>
          </w:tcPr>
          <w:p w14:paraId="20E67593" w14:textId="77777777" w:rsidR="000439B5" w:rsidRDefault="000439B5" w:rsidP="001907A4">
            <w:pPr>
              <w:rPr>
                <w:rFonts w:ascii="Arial" w:hAnsi="Arial" w:cs="Arial"/>
              </w:rPr>
            </w:pPr>
            <w:r>
              <w:rPr>
                <w:rFonts w:ascii="Arial" w:hAnsi="Arial" w:cs="Arial"/>
              </w:rPr>
              <w:t>Technology needed to sustain human life</w:t>
            </w:r>
          </w:p>
        </w:tc>
        <w:tc>
          <w:tcPr>
            <w:tcW w:w="3653" w:type="dxa"/>
          </w:tcPr>
          <w:p w14:paraId="44394D90" w14:textId="77777777" w:rsidR="000439B5" w:rsidRDefault="000439B5" w:rsidP="001907A4">
            <w:pPr>
              <w:rPr>
                <w:rFonts w:ascii="Arial" w:hAnsi="Arial" w:cs="Arial"/>
              </w:rPr>
            </w:pPr>
          </w:p>
        </w:tc>
        <w:tc>
          <w:tcPr>
            <w:tcW w:w="3108" w:type="dxa"/>
          </w:tcPr>
          <w:p w14:paraId="656159E3" w14:textId="77777777" w:rsidR="000439B5" w:rsidRDefault="000439B5" w:rsidP="001907A4">
            <w:pPr>
              <w:rPr>
                <w:rFonts w:ascii="Arial" w:hAnsi="Arial" w:cs="Arial"/>
              </w:rPr>
            </w:pPr>
          </w:p>
        </w:tc>
      </w:tr>
    </w:tbl>
    <w:p w14:paraId="6FCABAAE" w14:textId="77777777" w:rsidR="000439B5" w:rsidRDefault="000439B5" w:rsidP="000439B5">
      <w:pPr>
        <w:rPr>
          <w:rFonts w:ascii="Arial" w:hAnsi="Arial" w:cs="Arial"/>
          <w:b/>
        </w:rPr>
      </w:pPr>
    </w:p>
    <w:p w14:paraId="72491B0B" w14:textId="1143C434" w:rsidR="000439B5" w:rsidRDefault="000439B5" w:rsidP="000439B5">
      <w:pPr>
        <w:rPr>
          <w:rFonts w:ascii="Arial" w:hAnsi="Arial" w:cs="Arial"/>
        </w:rPr>
      </w:pPr>
      <w:r>
        <w:rPr>
          <w:rFonts w:ascii="Arial" w:hAnsi="Arial" w:cs="Arial"/>
          <w:b/>
        </w:rPr>
        <w:t>S</w:t>
      </w:r>
      <w:r w:rsidRPr="00253AB5">
        <w:rPr>
          <w:rFonts w:ascii="Arial" w:hAnsi="Arial" w:cs="Arial"/>
          <w:b/>
        </w:rPr>
        <w:t>ummary:</w:t>
      </w:r>
      <w:r>
        <w:rPr>
          <w:rFonts w:ascii="Arial" w:hAnsi="Arial" w:cs="Arial"/>
        </w:rPr>
        <w:t xml:space="preserve"> On the back of this paper, write a short email to a friend explaining whether you would like to go to Mars or Titan, providing reasons supported by information in the article. </w:t>
      </w:r>
    </w:p>
    <w:p w14:paraId="3656F1AE" w14:textId="1FBF2D23" w:rsidR="007E35F0" w:rsidRPr="00F4323B" w:rsidRDefault="004A1E0F" w:rsidP="00F4323B">
      <w:pPr>
        <w:tabs>
          <w:tab w:val="right" w:pos="10080"/>
        </w:tabs>
        <w:rPr>
          <w:rFonts w:ascii="Arial" w:hAnsi="Arial" w:cs="Arial"/>
        </w:rPr>
      </w:pPr>
      <w:r w:rsidRPr="0018690B">
        <w:br w:type="page"/>
      </w:r>
    </w:p>
    <w:bookmarkStart w:id="424" w:name="_Toc492307053"/>
    <w:bookmarkStart w:id="425" w:name="_Toc492307632"/>
    <w:bookmarkStart w:id="426" w:name="_Toc492311795"/>
    <w:bookmarkStart w:id="427" w:name="_Toc492312472"/>
    <w:bookmarkStart w:id="428" w:name="_Toc497239597"/>
    <w:bookmarkStart w:id="429" w:name="_Toc497565446"/>
    <w:bookmarkStart w:id="430" w:name="_Toc497568141"/>
    <w:bookmarkStart w:id="431" w:name="_Toc497568347"/>
    <w:bookmarkStart w:id="432" w:name="_Toc497568827"/>
    <w:bookmarkStart w:id="433" w:name="_Toc503109212"/>
    <w:bookmarkStart w:id="434" w:name="_Toc503112653"/>
    <w:bookmarkStart w:id="435" w:name="_Toc503284434"/>
    <w:bookmarkStart w:id="436" w:name="_Toc503434286"/>
    <w:bookmarkStart w:id="437" w:name="_Toc503436529"/>
    <w:bookmarkStart w:id="438" w:name="_Toc503455352"/>
    <w:bookmarkStart w:id="439" w:name="_Toc503455679"/>
    <w:bookmarkStart w:id="440" w:name="_Toc503455900"/>
    <w:bookmarkStart w:id="441" w:name="_Toc503456566"/>
    <w:bookmarkStart w:id="442" w:name="_Toc503456770"/>
    <w:bookmarkStart w:id="443" w:name="_Toc506826559"/>
    <w:bookmarkStart w:id="444" w:name="_Toc508547867"/>
    <w:bookmarkStart w:id="445" w:name="_Toc508548470"/>
    <w:bookmarkStart w:id="446" w:name="_Toc508548699"/>
    <w:bookmarkStart w:id="447" w:name="_Toc523673173"/>
    <w:bookmarkStart w:id="448" w:name="_Toc523680855"/>
    <w:bookmarkStart w:id="449" w:name="_Toc523843373"/>
    <w:bookmarkStart w:id="450" w:name="_Toc523845021"/>
    <w:bookmarkStart w:id="451" w:name="_Toc523845407"/>
    <w:bookmarkStart w:id="452" w:name="_Toc523845703"/>
    <w:bookmarkStart w:id="453" w:name="_Toc523845825"/>
    <w:bookmarkStart w:id="454" w:name="_Toc523845918"/>
    <w:bookmarkStart w:id="455" w:name="_Toc524538855"/>
    <w:p w14:paraId="408282AB" w14:textId="24D604AC" w:rsidR="005A0CDC" w:rsidRPr="000106F9" w:rsidRDefault="003D6E7A" w:rsidP="005548F5">
      <w:pPr>
        <w:pStyle w:val="Heading3"/>
        <w:rPr>
          <w:i/>
        </w:rPr>
      </w:pPr>
      <w:r>
        <w:rPr>
          <w:noProof/>
        </w:rPr>
        <w:lastRenderedPageBreak/>
        <mc:AlternateContent>
          <mc:Choice Requires="wps">
            <w:drawing>
              <wp:anchor distT="0" distB="0" distL="114300" distR="114300" simplePos="0" relativeHeight="251787776" behindDoc="0" locked="0" layoutInCell="1" allowOverlap="1" wp14:anchorId="2A644428" wp14:editId="48EDCDFA">
                <wp:simplePos x="0" y="0"/>
                <wp:positionH relativeFrom="page">
                  <wp:posOffset>4505325</wp:posOffset>
                </wp:positionH>
                <wp:positionV relativeFrom="page">
                  <wp:posOffset>1181100</wp:posOffset>
                </wp:positionV>
                <wp:extent cx="2667635" cy="533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445FB" w14:textId="527FA6B9" w:rsidR="002F4006" w:rsidRPr="002A1C8E" w:rsidRDefault="002F4006" w:rsidP="004177AA">
                            <w:pPr>
                              <w:jc w:val="right"/>
                              <w:rPr>
                                <w:rFonts w:ascii="Arial" w:hAnsi="Arial" w:cs="Arial"/>
                                <w:szCs w:val="22"/>
                              </w:rPr>
                            </w:pPr>
                            <w:r w:rsidRPr="002A1C8E">
                              <w:rPr>
                                <w:rFonts w:ascii="Arial" w:hAnsi="Arial" w:cs="Arial"/>
                                <w:szCs w:val="22"/>
                              </w:rPr>
                              <w:t>____________________________</w:t>
                            </w:r>
                          </w:p>
                          <w:p w14:paraId="17C78E36" w14:textId="36A10068" w:rsidR="002F4006" w:rsidRPr="002A1C8E" w:rsidRDefault="002F4006" w:rsidP="004177AA">
                            <w:pPr>
                              <w:spacing w:before="60"/>
                              <w:jc w:val="center"/>
                              <w:rPr>
                                <w:szCs w:val="22"/>
                              </w:rPr>
                            </w:pPr>
                            <w:r w:rsidRPr="002A1C8E">
                              <w:rPr>
                                <w:rFonts w:ascii="Arial" w:hAnsi="Arial"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4428" id="Text Box 33" o:spid="_x0000_s1034" type="#_x0000_t202" style="position:absolute;margin-left:354.75pt;margin-top:93pt;width:210.05pt;height:42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" filled="f" stroked="f" strokeweight=".5pt">
                <v:textbox>
                  <w:txbxContent>
                    <w:p w14:paraId="0DB445FB" w14:textId="527FA6B9" w:rsidR="002F4006" w:rsidRPr="002A1C8E" w:rsidRDefault="002F4006" w:rsidP="004177AA">
                      <w:pPr>
                        <w:jc w:val="right"/>
                        <w:rPr>
                          <w:rFonts w:ascii="Arial" w:hAnsi="Arial" w:cs="Arial"/>
                          <w:szCs w:val="22"/>
                        </w:rPr>
                      </w:pPr>
                      <w:r w:rsidRPr="002A1C8E">
                        <w:rPr>
                          <w:rFonts w:ascii="Arial" w:hAnsi="Arial" w:cs="Arial"/>
                          <w:szCs w:val="22"/>
                        </w:rPr>
                        <w:t>____________________________</w:t>
                      </w:r>
                    </w:p>
                    <w:p w14:paraId="17C78E36" w14:textId="36A10068" w:rsidR="002F4006" w:rsidRPr="002A1C8E" w:rsidRDefault="002F4006" w:rsidP="004177AA">
                      <w:pPr>
                        <w:spacing w:before="60"/>
                        <w:jc w:val="center"/>
                        <w:rPr>
                          <w:szCs w:val="22"/>
                        </w:rPr>
                      </w:pPr>
                      <w:r w:rsidRPr="002A1C8E">
                        <w:rPr>
                          <w:rFonts w:ascii="Arial" w:hAnsi="Arial" w:cs="Arial"/>
                          <w:szCs w:val="22"/>
                        </w:rPr>
                        <w:t>Name</w:t>
                      </w:r>
                    </w:p>
                  </w:txbxContent>
                </v:textbox>
                <w10:wrap anchorx="page" anchory="page"/>
              </v:shape>
            </w:pict>
          </mc:Fallback>
        </mc:AlternateContent>
      </w:r>
      <w:r w:rsidR="005A0CDC" w:rsidRPr="000106F9">
        <w:t xml:space="preserve">Student </w:t>
      </w:r>
      <w:r w:rsidR="00176EFA">
        <w:t>R</w:t>
      </w:r>
      <w:r w:rsidR="00C05360">
        <w:t>eading</w:t>
      </w:r>
      <w:r w:rsidR="002A1C8E">
        <w:br/>
      </w:r>
      <w:r w:rsidR="00A2251E" w:rsidRPr="000106F9">
        <w:t xml:space="preserve">Comprehension </w:t>
      </w:r>
      <w:r w:rsidR="005A0CDC" w:rsidRPr="000106F9">
        <w:t>Questions</w:t>
      </w:r>
      <w:bookmarkEnd w:id="64"/>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08FE87F1" w14:textId="0E51109A" w:rsidR="000106F9" w:rsidRPr="009B2FC6" w:rsidRDefault="009B2FC6" w:rsidP="00A2251E">
      <w:pPr>
        <w:rPr>
          <w:rFonts w:ascii="Arial" w:hAnsi="Arial" w:cs="Arial"/>
          <w:sz w:val="28"/>
        </w:rPr>
      </w:pPr>
      <w:r w:rsidRPr="00C05360">
        <w:rPr>
          <w:noProof/>
          <w:sz w:val="28"/>
        </w:rPr>
        <mc:AlternateContent>
          <mc:Choice Requires="wps">
            <w:drawing>
              <wp:anchor distT="0" distB="0" distL="114300" distR="114300" simplePos="0" relativeHeight="252148224" behindDoc="1" locked="0" layoutInCell="1" allowOverlap="1" wp14:anchorId="1E191BD3" wp14:editId="064B7CE8">
                <wp:simplePos x="0" y="0"/>
                <wp:positionH relativeFrom="column">
                  <wp:posOffset>-502920</wp:posOffset>
                </wp:positionH>
                <wp:positionV relativeFrom="paragraph">
                  <wp:posOffset>84455</wp:posOffset>
                </wp:positionV>
                <wp:extent cx="7060565" cy="114300"/>
                <wp:effectExtent l="0" t="0" r="6985" b="0"/>
                <wp:wrapNone/>
                <wp:docPr id="235" name="Rectangle 23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62961E6" id="Rectangle 235" o:spid="_x0000_s1026" style="position:absolute;margin-left:-39.6pt;margin-top:6.65pt;width:555.95pt;height:9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Ki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" fillcolor="#d8d8d8 [2732]" stroked="f" strokeweight=".5pt"/>
            </w:pict>
          </mc:Fallback>
        </mc:AlternateContent>
      </w:r>
    </w:p>
    <w:p w14:paraId="071408AB" w14:textId="699B852D" w:rsidR="009B2FC6" w:rsidRPr="009B2FC6" w:rsidRDefault="009B2FC6" w:rsidP="00A2251E">
      <w:pPr>
        <w:rPr>
          <w:rFonts w:ascii="Arial" w:hAnsi="Arial" w:cs="Arial"/>
          <w:sz w:val="28"/>
        </w:rPr>
      </w:pPr>
    </w:p>
    <w:p w14:paraId="69DBBE86" w14:textId="594B70E9" w:rsidR="00A2251E" w:rsidRPr="00A2251E" w:rsidRDefault="00A2251E" w:rsidP="001947E0">
      <w:pPr>
        <w:ind w:left="-360"/>
        <w:rPr>
          <w:rFonts w:ascii="Arial" w:hAnsi="Arial" w:cs="Arial"/>
          <w:szCs w:val="22"/>
        </w:rPr>
      </w:pPr>
      <w:r w:rsidRPr="00A2251E">
        <w:rPr>
          <w:rFonts w:ascii="Arial" w:hAnsi="Arial" w:cs="Arial"/>
          <w:b/>
        </w:rPr>
        <w:t>Directions</w:t>
      </w:r>
      <w:r w:rsidRPr="00A2251E">
        <w:rPr>
          <w:rFonts w:ascii="Arial" w:hAnsi="Arial" w:cs="Arial"/>
        </w:rPr>
        <w:t>:</w:t>
      </w:r>
      <w:r w:rsidR="009B2FC6" w:rsidRPr="009B2FC6">
        <w:rPr>
          <w:noProof/>
          <w:sz w:val="28"/>
        </w:rPr>
        <w:t xml:space="preserve"> </w:t>
      </w:r>
      <w:r w:rsidRPr="00A2251E">
        <w:rPr>
          <w:rFonts w:ascii="Arial" w:hAnsi="Arial" w:cs="Arial"/>
        </w:rPr>
        <w:t xml:space="preserve"> </w:t>
      </w:r>
      <w:r w:rsidR="00433B7A">
        <w:rPr>
          <w:rFonts w:ascii="Arial" w:hAnsi="Arial" w:cs="Arial"/>
        </w:rPr>
        <w:t xml:space="preserve"> </w:t>
      </w:r>
      <w:r w:rsidRPr="00A2251E">
        <w:rPr>
          <w:rFonts w:ascii="Arial" w:hAnsi="Arial" w:cs="Arial"/>
        </w:rPr>
        <w:t>Use the article to answer the questions below.</w:t>
      </w:r>
    </w:p>
    <w:p w14:paraId="2E2903CE" w14:textId="77777777" w:rsidR="0033409A" w:rsidRPr="00030662" w:rsidRDefault="0033409A" w:rsidP="0033409A">
      <w:pPr>
        <w:rPr>
          <w:rFonts w:ascii="Arial" w:hAnsi="Arial" w:cs="Arial"/>
          <w:sz w:val="16"/>
          <w:szCs w:val="22"/>
        </w:rPr>
      </w:pPr>
    </w:p>
    <w:p w14:paraId="7683C99A" w14:textId="77777777" w:rsidR="007E35F0" w:rsidRPr="00030662" w:rsidRDefault="007E35F0" w:rsidP="0033409A">
      <w:pPr>
        <w:rPr>
          <w:rFonts w:ascii="Arial" w:hAnsi="Arial" w:cs="Arial"/>
          <w:sz w:val="16"/>
          <w:szCs w:val="22"/>
        </w:rPr>
      </w:pPr>
    </w:p>
    <w:p w14:paraId="5CCECAA3" w14:textId="77777777" w:rsidR="00F40154" w:rsidRPr="00560555" w:rsidRDefault="00F40154" w:rsidP="009B3483">
      <w:pPr>
        <w:numPr>
          <w:ilvl w:val="1"/>
          <w:numId w:val="1"/>
        </w:numPr>
        <w:tabs>
          <w:tab w:val="clear" w:pos="1440"/>
          <w:tab w:val="num" w:pos="360"/>
          <w:tab w:val="num" w:pos="630"/>
        </w:tabs>
        <w:spacing w:after="1080"/>
        <w:ind w:left="360"/>
        <w:rPr>
          <w:rFonts w:ascii="Arial" w:hAnsi="Arial" w:cs="Arial"/>
        </w:rPr>
      </w:pPr>
      <w:r w:rsidRPr="00560555">
        <w:rPr>
          <w:rFonts w:ascii="Arial" w:hAnsi="Arial" w:cs="Arial"/>
        </w:rPr>
        <w:t>Why are scientists studying Mars, Titan, and other celestial bodies?</w:t>
      </w:r>
    </w:p>
    <w:p w14:paraId="0440B532" w14:textId="77777777" w:rsidR="00F40154" w:rsidRPr="00560555" w:rsidRDefault="00F40154" w:rsidP="009B3483">
      <w:pPr>
        <w:numPr>
          <w:ilvl w:val="1"/>
          <w:numId w:val="1"/>
        </w:numPr>
        <w:tabs>
          <w:tab w:val="clear" w:pos="1440"/>
          <w:tab w:val="num" w:pos="360"/>
          <w:tab w:val="num" w:pos="630"/>
        </w:tabs>
        <w:spacing w:after="1920"/>
        <w:ind w:left="360"/>
        <w:rPr>
          <w:rFonts w:ascii="Arial" w:hAnsi="Arial" w:cs="Arial"/>
        </w:rPr>
      </w:pPr>
      <w:r w:rsidRPr="00560555">
        <w:rPr>
          <w:rFonts w:ascii="Arial" w:hAnsi="Arial" w:cs="Arial"/>
        </w:rPr>
        <w:t>List five conditions, similar to those of Earth, that scientists seek when searching for habitable locations across the universe.</w:t>
      </w:r>
    </w:p>
    <w:p w14:paraId="4173FACF" w14:textId="77777777" w:rsidR="00F40154" w:rsidRPr="00560555" w:rsidRDefault="00F40154" w:rsidP="009B3483">
      <w:pPr>
        <w:numPr>
          <w:ilvl w:val="1"/>
          <w:numId w:val="1"/>
        </w:numPr>
        <w:tabs>
          <w:tab w:val="clear" w:pos="1440"/>
          <w:tab w:val="num" w:pos="360"/>
          <w:tab w:val="num" w:pos="630"/>
        </w:tabs>
        <w:spacing w:after="1560"/>
        <w:ind w:left="360"/>
        <w:rPr>
          <w:rFonts w:ascii="Arial" w:hAnsi="Arial" w:cs="Arial"/>
        </w:rPr>
      </w:pPr>
      <w:r w:rsidRPr="00560555">
        <w:rPr>
          <w:rFonts w:ascii="Arial" w:hAnsi="Arial" w:cs="Arial"/>
        </w:rPr>
        <w:t>(a) What condition on Titan makes it similar to Earth, and (b) how do Titan’s clouds, rain, and lakes differ from those on Earth?</w:t>
      </w:r>
    </w:p>
    <w:p w14:paraId="1969A128" w14:textId="77777777" w:rsidR="00F40154" w:rsidRPr="00560555" w:rsidRDefault="00F40154" w:rsidP="009B3483">
      <w:pPr>
        <w:numPr>
          <w:ilvl w:val="1"/>
          <w:numId w:val="1"/>
        </w:numPr>
        <w:tabs>
          <w:tab w:val="clear" w:pos="1440"/>
          <w:tab w:val="num" w:pos="360"/>
          <w:tab w:val="num" w:pos="630"/>
        </w:tabs>
        <w:spacing w:after="1440"/>
        <w:ind w:left="360"/>
        <w:rPr>
          <w:rFonts w:ascii="Arial" w:hAnsi="Arial" w:cs="Arial"/>
          <w:spacing w:val="-4"/>
        </w:rPr>
      </w:pPr>
      <w:r w:rsidRPr="00560555">
        <w:rPr>
          <w:rFonts w:ascii="Arial" w:hAnsi="Arial" w:cs="Arial"/>
          <w:spacing w:val="-4"/>
        </w:rPr>
        <w:t>Give two examples of methane’s important role in maintaining atmospheric conditions on Titan.</w:t>
      </w:r>
    </w:p>
    <w:p w14:paraId="045839BA" w14:textId="77777777" w:rsidR="00F40154" w:rsidRPr="00560555" w:rsidRDefault="00F40154" w:rsidP="009B3483">
      <w:pPr>
        <w:numPr>
          <w:ilvl w:val="1"/>
          <w:numId w:val="1"/>
        </w:numPr>
        <w:tabs>
          <w:tab w:val="clear" w:pos="1440"/>
          <w:tab w:val="num" w:pos="360"/>
          <w:tab w:val="num" w:pos="630"/>
        </w:tabs>
        <w:spacing w:after="1320"/>
        <w:ind w:left="360"/>
        <w:rPr>
          <w:rFonts w:ascii="Arial" w:hAnsi="Arial" w:cs="Arial"/>
        </w:rPr>
      </w:pPr>
      <w:r w:rsidRPr="00560555">
        <w:rPr>
          <w:rFonts w:ascii="Arial" w:hAnsi="Arial" w:cs="Arial"/>
        </w:rPr>
        <w:t>Why is the formation of complex organic molecules in Titan’s atmosphere important to possible life on this moon?</w:t>
      </w:r>
    </w:p>
    <w:p w14:paraId="47AB3EE8" w14:textId="77777777" w:rsidR="00F40154" w:rsidRPr="00560555" w:rsidRDefault="00F40154" w:rsidP="009B3483">
      <w:pPr>
        <w:numPr>
          <w:ilvl w:val="1"/>
          <w:numId w:val="1"/>
        </w:numPr>
        <w:tabs>
          <w:tab w:val="clear" w:pos="1440"/>
          <w:tab w:val="num" w:pos="360"/>
          <w:tab w:val="num" w:pos="630"/>
        </w:tabs>
        <w:spacing w:after="1440"/>
        <w:ind w:left="360"/>
        <w:rPr>
          <w:rFonts w:ascii="Arial" w:hAnsi="Arial" w:cs="Arial"/>
        </w:rPr>
      </w:pPr>
      <w:r w:rsidRPr="00560555">
        <w:rPr>
          <w:rFonts w:ascii="Arial" w:hAnsi="Arial" w:cs="Arial"/>
        </w:rPr>
        <w:t>Give two reasons why Titan is unsuitable for terrestrial life.</w:t>
      </w:r>
    </w:p>
    <w:p w14:paraId="0F9915D0" w14:textId="77777777" w:rsidR="00F40154" w:rsidRDefault="00F40154" w:rsidP="00F40154">
      <w:pPr>
        <w:tabs>
          <w:tab w:val="center" w:pos="4500"/>
          <w:tab w:val="left" w:pos="5027"/>
        </w:tabs>
        <w:jc w:val="both"/>
        <w:rPr>
          <w:rFonts w:ascii="Arial" w:hAnsi="Arial" w:cs="Arial"/>
          <w:b/>
          <w:sz w:val="32"/>
          <w:szCs w:val="32"/>
        </w:rPr>
      </w:pPr>
      <w:r>
        <w:rPr>
          <w:noProof/>
          <w:sz w:val="32"/>
          <w:szCs w:val="32"/>
        </w:rPr>
        <w:lastRenderedPageBreak/>
        <mc:AlternateContent>
          <mc:Choice Requires="wps">
            <w:drawing>
              <wp:anchor distT="0" distB="0" distL="114300" distR="114300" simplePos="0" relativeHeight="252127744" behindDoc="1" locked="0" layoutInCell="1" allowOverlap="1" wp14:anchorId="0486F76D" wp14:editId="48CEBEC1">
                <wp:simplePos x="0" y="0"/>
                <wp:positionH relativeFrom="column">
                  <wp:posOffset>-547370</wp:posOffset>
                </wp:positionH>
                <wp:positionV relativeFrom="paragraph">
                  <wp:posOffset>314262</wp:posOffset>
                </wp:positionV>
                <wp:extent cx="7060565" cy="114300"/>
                <wp:effectExtent l="0" t="0" r="6985" b="0"/>
                <wp:wrapNone/>
                <wp:docPr id="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9F57C57" id="Rectangle 47" o:spid="_x0000_s1026" style="position:absolute;margin-left:-43.1pt;margin-top:24.75pt;width:555.95pt;height:9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" fillcolor="#d8d8d8 [2732]" stroked="f" strokeweight=".5pt">
                <v:path arrowok="t"/>
              </v:rect>
            </w:pict>
          </mc:Fallback>
        </mc:AlternateContent>
      </w:r>
      <w:r w:rsidRPr="00A5566E">
        <w:rPr>
          <w:rFonts w:ascii="Arial" w:hAnsi="Arial" w:cs="Arial"/>
          <w:b/>
          <w:sz w:val="32"/>
          <w:szCs w:val="32"/>
        </w:rPr>
        <w:t>Student Reading Comprehension Questions, cont.</w:t>
      </w:r>
    </w:p>
    <w:p w14:paraId="7EE683A2" w14:textId="77777777" w:rsidR="00F40154" w:rsidRPr="006E640B" w:rsidRDefault="00F40154" w:rsidP="00F40154">
      <w:pPr>
        <w:tabs>
          <w:tab w:val="center" w:pos="4500"/>
          <w:tab w:val="left" w:pos="5027"/>
        </w:tabs>
        <w:jc w:val="both"/>
        <w:rPr>
          <w:rFonts w:ascii="Arial" w:hAnsi="Arial" w:cs="Arial"/>
          <w:sz w:val="28"/>
          <w:szCs w:val="32"/>
        </w:rPr>
      </w:pPr>
    </w:p>
    <w:p w14:paraId="6C54CB18" w14:textId="77777777" w:rsidR="00F40154" w:rsidRPr="006E640B" w:rsidRDefault="00F40154" w:rsidP="00F40154">
      <w:pPr>
        <w:tabs>
          <w:tab w:val="center" w:pos="4500"/>
          <w:tab w:val="left" w:pos="5027"/>
        </w:tabs>
        <w:jc w:val="both"/>
        <w:rPr>
          <w:rFonts w:ascii="Arial" w:hAnsi="Arial" w:cs="Arial"/>
          <w:sz w:val="28"/>
          <w:szCs w:val="32"/>
        </w:rPr>
      </w:pPr>
    </w:p>
    <w:p w14:paraId="0C0051A1" w14:textId="77777777" w:rsidR="00F40154" w:rsidRPr="00F40154" w:rsidRDefault="00F40154" w:rsidP="009B3483">
      <w:pPr>
        <w:numPr>
          <w:ilvl w:val="1"/>
          <w:numId w:val="1"/>
        </w:numPr>
        <w:tabs>
          <w:tab w:val="clear" w:pos="1440"/>
          <w:tab w:val="num" w:pos="360"/>
          <w:tab w:val="num" w:pos="630"/>
        </w:tabs>
        <w:spacing w:after="1440"/>
        <w:ind w:left="360"/>
        <w:rPr>
          <w:rFonts w:ascii="Arial" w:hAnsi="Arial" w:cs="Arial"/>
          <w:szCs w:val="22"/>
        </w:rPr>
      </w:pPr>
      <w:r w:rsidRPr="00F40154">
        <w:rPr>
          <w:rFonts w:ascii="Arial" w:hAnsi="Arial" w:cs="Arial"/>
          <w:szCs w:val="22"/>
        </w:rPr>
        <w:t>(a) According to scientists, what is a possible source of energy available for native life on Titan, and (b) how much energy is produced by the chemical reaction shown in the article?</w:t>
      </w:r>
    </w:p>
    <w:p w14:paraId="03485559" w14:textId="77777777" w:rsidR="00F40154" w:rsidRPr="00F40154" w:rsidRDefault="00F40154" w:rsidP="009B3483">
      <w:pPr>
        <w:numPr>
          <w:ilvl w:val="1"/>
          <w:numId w:val="1"/>
        </w:numPr>
        <w:tabs>
          <w:tab w:val="clear" w:pos="1440"/>
          <w:tab w:val="num" w:pos="360"/>
          <w:tab w:val="num" w:pos="630"/>
        </w:tabs>
        <w:spacing w:after="1560"/>
        <w:ind w:left="360"/>
        <w:rPr>
          <w:rFonts w:ascii="Arial" w:hAnsi="Arial" w:cs="Arial"/>
          <w:szCs w:val="22"/>
        </w:rPr>
      </w:pPr>
      <w:r w:rsidRPr="00F40154">
        <w:rPr>
          <w:rFonts w:ascii="Arial" w:hAnsi="Arial" w:cs="Arial"/>
          <w:szCs w:val="22"/>
        </w:rPr>
        <w:t>Give two ways that spectrometers on spacecraft can identify individual atoms and molecules in space.</w:t>
      </w:r>
    </w:p>
    <w:p w14:paraId="08FEF23B" w14:textId="77777777" w:rsidR="00F40154" w:rsidRPr="00F40154" w:rsidRDefault="00F40154" w:rsidP="009B3483">
      <w:pPr>
        <w:numPr>
          <w:ilvl w:val="1"/>
          <w:numId w:val="1"/>
        </w:numPr>
        <w:tabs>
          <w:tab w:val="clear" w:pos="1440"/>
          <w:tab w:val="num" w:pos="360"/>
          <w:tab w:val="num" w:pos="630"/>
        </w:tabs>
        <w:spacing w:after="1320"/>
        <w:ind w:left="360"/>
        <w:rPr>
          <w:rFonts w:ascii="Arial" w:hAnsi="Arial" w:cs="Arial"/>
          <w:szCs w:val="22"/>
        </w:rPr>
      </w:pPr>
      <w:r w:rsidRPr="00F40154">
        <w:rPr>
          <w:rFonts w:ascii="Arial" w:hAnsi="Arial" w:cs="Arial"/>
          <w:szCs w:val="22"/>
        </w:rPr>
        <w:t>What is the connection between iron and microorganisms on Mars?</w:t>
      </w:r>
    </w:p>
    <w:p w14:paraId="379F6C12" w14:textId="77777777" w:rsidR="00F40154" w:rsidRPr="00F40154" w:rsidRDefault="00F40154" w:rsidP="009B3483">
      <w:pPr>
        <w:numPr>
          <w:ilvl w:val="1"/>
          <w:numId w:val="1"/>
        </w:numPr>
        <w:tabs>
          <w:tab w:val="clear" w:pos="1440"/>
          <w:tab w:val="num" w:pos="360"/>
          <w:tab w:val="num" w:pos="630"/>
        </w:tabs>
        <w:spacing w:after="1800"/>
        <w:ind w:left="360"/>
        <w:rPr>
          <w:rFonts w:ascii="Arial" w:hAnsi="Arial" w:cs="Arial"/>
          <w:szCs w:val="22"/>
        </w:rPr>
      </w:pPr>
      <w:r w:rsidRPr="00F40154">
        <w:rPr>
          <w:rFonts w:ascii="Arial" w:hAnsi="Arial" w:cs="Arial"/>
          <w:szCs w:val="22"/>
        </w:rPr>
        <w:t>List three reasons why living on Mars is not ideal for humans.</w:t>
      </w:r>
    </w:p>
    <w:p w14:paraId="7A01C691" w14:textId="77777777" w:rsidR="00F40154" w:rsidRPr="00F40154" w:rsidRDefault="00F40154" w:rsidP="009B3483">
      <w:pPr>
        <w:numPr>
          <w:ilvl w:val="1"/>
          <w:numId w:val="1"/>
        </w:numPr>
        <w:tabs>
          <w:tab w:val="clear" w:pos="1440"/>
          <w:tab w:val="num" w:pos="360"/>
          <w:tab w:val="num" w:pos="630"/>
        </w:tabs>
        <w:spacing w:after="1560"/>
        <w:ind w:left="360"/>
        <w:rPr>
          <w:rFonts w:ascii="Arial" w:hAnsi="Arial" w:cs="Arial"/>
          <w:szCs w:val="22"/>
        </w:rPr>
      </w:pPr>
      <w:r w:rsidRPr="00F40154">
        <w:rPr>
          <w:rFonts w:ascii="Arial" w:hAnsi="Arial" w:cs="Arial"/>
          <w:szCs w:val="22"/>
        </w:rPr>
        <w:t>How can Titan, Earth, and Mars be considered a movie trilogy?</w:t>
      </w:r>
    </w:p>
    <w:p w14:paraId="312BAA01" w14:textId="77777777" w:rsidR="00F40154" w:rsidRPr="00F40154" w:rsidRDefault="00F40154" w:rsidP="00F40154">
      <w:pPr>
        <w:rPr>
          <w:rFonts w:ascii="Arial" w:hAnsi="Arial" w:cs="Arial"/>
          <w:color w:val="000000"/>
          <w:szCs w:val="22"/>
        </w:rPr>
      </w:pPr>
    </w:p>
    <w:p w14:paraId="7325AF9E" w14:textId="77777777" w:rsidR="00F40154" w:rsidRPr="00F40154" w:rsidRDefault="00F40154" w:rsidP="00560807">
      <w:pPr>
        <w:spacing w:after="120"/>
        <w:rPr>
          <w:rFonts w:ascii="Arial" w:hAnsi="Arial" w:cs="Arial"/>
          <w:b/>
          <w:szCs w:val="22"/>
          <w:u w:val="single"/>
        </w:rPr>
      </w:pPr>
      <w:r w:rsidRPr="00F40154">
        <w:rPr>
          <w:rFonts w:ascii="Arial" w:hAnsi="Arial" w:cs="Arial"/>
          <w:b/>
          <w:szCs w:val="22"/>
          <w:u w:val="single"/>
        </w:rPr>
        <w:t>Critical-Thinking Question</w:t>
      </w:r>
    </w:p>
    <w:p w14:paraId="07CF36A4" w14:textId="613B5EA0" w:rsidR="00F40154" w:rsidRPr="00F40154" w:rsidRDefault="00F40154" w:rsidP="00F40154">
      <w:pPr>
        <w:rPr>
          <w:rFonts w:ascii="Arial" w:hAnsi="Arial" w:cs="Arial"/>
          <w:b/>
          <w:i/>
          <w:szCs w:val="22"/>
        </w:rPr>
      </w:pPr>
      <w:r w:rsidRPr="00F40154">
        <w:rPr>
          <w:rFonts w:ascii="Arial" w:hAnsi="Arial" w:cs="Arial"/>
          <w:b/>
          <w:i/>
          <w:szCs w:val="22"/>
        </w:rPr>
        <w:t>Write your answer on another piece of paper.</w:t>
      </w:r>
    </w:p>
    <w:p w14:paraId="336FD6F8" w14:textId="77777777" w:rsidR="00F40154" w:rsidRPr="00F40154" w:rsidRDefault="00F40154" w:rsidP="00F40154">
      <w:pPr>
        <w:rPr>
          <w:rFonts w:ascii="Arial" w:hAnsi="Arial" w:cs="Arial"/>
          <w:szCs w:val="22"/>
        </w:rPr>
      </w:pPr>
    </w:p>
    <w:p w14:paraId="6496B412" w14:textId="77777777" w:rsidR="00F40154" w:rsidRPr="00F40154" w:rsidRDefault="00F40154" w:rsidP="009B3483">
      <w:pPr>
        <w:pStyle w:val="ListParagraph"/>
        <w:numPr>
          <w:ilvl w:val="2"/>
          <w:numId w:val="9"/>
        </w:numPr>
        <w:tabs>
          <w:tab w:val="clear" w:pos="2340"/>
        </w:tabs>
        <w:ind w:left="360"/>
        <w:rPr>
          <w:rFonts w:ascii="Arial" w:hAnsi="Arial" w:cs="Arial"/>
          <w:szCs w:val="22"/>
        </w:rPr>
      </w:pPr>
      <w:r w:rsidRPr="00F40154">
        <w:rPr>
          <w:rFonts w:ascii="Arial" w:hAnsi="Arial" w:cs="Arial"/>
          <w:bCs/>
          <w:color w:val="000000"/>
          <w:szCs w:val="22"/>
        </w:rPr>
        <w:t>Elon Musk, of SpaceX, has vowed to send a colony of people to reside on Mars within the next 50 years. Given the information in this article, (a) how will people prepare for their journey, and (b) what materials will they need for sustained life on Mars?</w:t>
      </w:r>
    </w:p>
    <w:p w14:paraId="048D5E80" w14:textId="77777777" w:rsidR="007A0EF5" w:rsidRDefault="007A0EF5" w:rsidP="00E938E7">
      <w:pPr>
        <w:rPr>
          <w:rFonts w:ascii="Arial" w:hAnsi="Arial" w:cs="Arial"/>
          <w:szCs w:val="22"/>
        </w:rPr>
      </w:pPr>
    </w:p>
    <w:p w14:paraId="3E6F0534" w14:textId="77777777" w:rsidR="007A0EF5" w:rsidRPr="00142022" w:rsidRDefault="007A0EF5" w:rsidP="007A0EF5">
      <w:pPr>
        <w:spacing w:after="240"/>
        <w:rPr>
          <w:rFonts w:ascii="Arial" w:hAnsi="Arial" w:cs="Arial"/>
          <w:szCs w:val="22"/>
        </w:rPr>
      </w:pPr>
      <w:r w:rsidRPr="00142022">
        <w:rPr>
          <w:rFonts w:ascii="Arial" w:hAnsi="Arial" w:cs="Arial"/>
          <w:szCs w:val="22"/>
        </w:rPr>
        <w:br w:type="page"/>
      </w:r>
    </w:p>
    <w:p w14:paraId="06CA4BE1" w14:textId="73487F74" w:rsidR="00C742CC" w:rsidRPr="004177AA" w:rsidRDefault="005A0CDC" w:rsidP="005548F5">
      <w:pPr>
        <w:pStyle w:val="Heading3"/>
        <w:rPr>
          <w:i/>
        </w:rPr>
      </w:pPr>
      <w:bookmarkStart w:id="456" w:name="_Toc212568387"/>
      <w:bookmarkStart w:id="457" w:name="_Toc492307054"/>
      <w:bookmarkStart w:id="458" w:name="_Toc492307633"/>
      <w:bookmarkStart w:id="459" w:name="_Toc492311796"/>
      <w:bookmarkStart w:id="460" w:name="_Toc492312473"/>
      <w:bookmarkStart w:id="461" w:name="_Toc497239598"/>
      <w:bookmarkStart w:id="462" w:name="_Toc497565447"/>
      <w:bookmarkStart w:id="463" w:name="_Toc497568142"/>
      <w:bookmarkStart w:id="464" w:name="_Toc497568348"/>
      <w:bookmarkStart w:id="465" w:name="_Toc497568828"/>
      <w:bookmarkStart w:id="466" w:name="_Toc503109213"/>
      <w:bookmarkStart w:id="467" w:name="_Toc503112654"/>
      <w:bookmarkStart w:id="468" w:name="_Toc503284435"/>
      <w:bookmarkStart w:id="469" w:name="_Toc503434287"/>
      <w:bookmarkStart w:id="470" w:name="_Toc503436530"/>
      <w:bookmarkStart w:id="471" w:name="_Toc503455353"/>
      <w:bookmarkStart w:id="472" w:name="_Toc503455680"/>
      <w:bookmarkStart w:id="473" w:name="_Toc503455901"/>
      <w:bookmarkStart w:id="474" w:name="_Toc503456567"/>
      <w:bookmarkStart w:id="475" w:name="_Toc503456771"/>
      <w:bookmarkStart w:id="476" w:name="_Toc506826560"/>
      <w:bookmarkStart w:id="477" w:name="_Toc508547868"/>
      <w:bookmarkStart w:id="478" w:name="_Toc508548471"/>
      <w:bookmarkStart w:id="479" w:name="_Toc508548700"/>
      <w:bookmarkStart w:id="480" w:name="_Toc523673174"/>
      <w:bookmarkStart w:id="481" w:name="_Toc523680856"/>
      <w:bookmarkStart w:id="482" w:name="_Toc523843374"/>
      <w:bookmarkStart w:id="483" w:name="_Toc523845022"/>
      <w:bookmarkStart w:id="484" w:name="_Toc523845408"/>
      <w:bookmarkStart w:id="485" w:name="_Toc523845704"/>
      <w:bookmarkStart w:id="486" w:name="_Toc523845826"/>
      <w:bookmarkStart w:id="487" w:name="_Toc523845919"/>
      <w:bookmarkStart w:id="488" w:name="_Toc524538856"/>
      <w:r w:rsidRPr="004177AA">
        <w:lastRenderedPageBreak/>
        <w:t xml:space="preserve">Answers to </w:t>
      </w:r>
      <w:r w:rsidR="00254FD9">
        <w:t xml:space="preserve">Reading Comprehension </w:t>
      </w:r>
      <w:r w:rsidRPr="004177AA">
        <w:t>Questions</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19CDB24F" w14:textId="3D848DDB" w:rsidR="006A631D" w:rsidRPr="00781247" w:rsidRDefault="005548F5" w:rsidP="006A631D">
      <w:pPr>
        <w:pStyle w:val="Default"/>
        <w:rPr>
          <w:rFonts w:ascii="Arial" w:hAnsi="Arial" w:cs="Arial"/>
          <w:sz w:val="28"/>
          <w:szCs w:val="22"/>
        </w:rPr>
      </w:pPr>
      <w:r w:rsidRPr="007D633A">
        <w:rPr>
          <w:noProof/>
          <w:sz w:val="28"/>
        </w:rPr>
        <mc:AlternateContent>
          <mc:Choice Requires="wps">
            <w:drawing>
              <wp:anchor distT="0" distB="0" distL="114300" distR="114300" simplePos="0" relativeHeight="251834880" behindDoc="1" locked="0" layoutInCell="1" allowOverlap="1" wp14:anchorId="3EBA1F97" wp14:editId="76CB8598">
                <wp:simplePos x="0" y="0"/>
                <wp:positionH relativeFrom="column">
                  <wp:posOffset>-542925</wp:posOffset>
                </wp:positionH>
                <wp:positionV relativeFrom="paragraph">
                  <wp:posOffset>34762</wp:posOffset>
                </wp:positionV>
                <wp:extent cx="7060565" cy="114300"/>
                <wp:effectExtent l="0" t="0" r="6985" b="0"/>
                <wp:wrapNone/>
                <wp:docPr id="17" name="Rectangle 1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CB5AE4E" id="Rectangle 17" o:spid="_x0000_s1026" style="position:absolute;margin-left:-42.75pt;margin-top:2.75pt;width:555.95pt;height:9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9D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" fillcolor="#d8d8d8 [2732]" stroked="f" strokeweight=".5pt"/>
            </w:pict>
          </mc:Fallback>
        </mc:AlternateContent>
      </w:r>
    </w:p>
    <w:p w14:paraId="38255BBB" w14:textId="77777777" w:rsidR="00BF1EDA" w:rsidRPr="00030662" w:rsidRDefault="00BF1EDA" w:rsidP="006A631D">
      <w:pPr>
        <w:pStyle w:val="Default"/>
        <w:rPr>
          <w:rFonts w:ascii="Arial" w:hAnsi="Arial" w:cs="Arial"/>
          <w:sz w:val="20"/>
          <w:szCs w:val="22"/>
        </w:rPr>
      </w:pPr>
    </w:p>
    <w:p w14:paraId="796D2566" w14:textId="77777777" w:rsidR="00560555" w:rsidRPr="00560555" w:rsidRDefault="00560555" w:rsidP="009B3483">
      <w:pPr>
        <w:pStyle w:val="ListParagraph"/>
        <w:numPr>
          <w:ilvl w:val="0"/>
          <w:numId w:val="5"/>
        </w:numPr>
        <w:ind w:left="360"/>
        <w:rPr>
          <w:rFonts w:ascii="Arial" w:hAnsi="Arial" w:cs="Arial"/>
          <w:i/>
          <w:strike/>
          <w:szCs w:val="22"/>
        </w:rPr>
      </w:pPr>
      <w:bookmarkStart w:id="489" w:name="_Hlk505002143"/>
      <w:r w:rsidRPr="00560555">
        <w:rPr>
          <w:rFonts w:ascii="Arial" w:hAnsi="Arial" w:cs="Arial"/>
          <w:b/>
          <w:szCs w:val="22"/>
        </w:rPr>
        <w:t>Why are scientists studying Mars, Titan and other celestial bodies</w:t>
      </w:r>
    </w:p>
    <w:p w14:paraId="6B40AC3E" w14:textId="77777777" w:rsidR="00560555" w:rsidRPr="00560555" w:rsidRDefault="00560555" w:rsidP="00560555">
      <w:pPr>
        <w:pStyle w:val="ListParagraph"/>
        <w:ind w:left="360"/>
        <w:rPr>
          <w:rFonts w:ascii="Arial" w:hAnsi="Arial" w:cs="Arial"/>
          <w:szCs w:val="22"/>
        </w:rPr>
      </w:pPr>
    </w:p>
    <w:p w14:paraId="2B1CBFD5" w14:textId="77777777" w:rsidR="00560555" w:rsidRPr="00560555" w:rsidRDefault="00560555" w:rsidP="00560555">
      <w:pPr>
        <w:ind w:left="360"/>
        <w:rPr>
          <w:rFonts w:ascii="Arial" w:hAnsi="Arial" w:cs="Arial"/>
          <w:szCs w:val="22"/>
        </w:rPr>
      </w:pPr>
      <w:r w:rsidRPr="00560555">
        <w:rPr>
          <w:rFonts w:ascii="Arial" w:hAnsi="Arial" w:cs="Arial"/>
          <w:szCs w:val="22"/>
        </w:rPr>
        <w:t>The study of Mars, Titan and other celestial bodies, can help scientists learn about chemical processes that occur in our solar system.</w:t>
      </w:r>
    </w:p>
    <w:p w14:paraId="08F82B38" w14:textId="77777777" w:rsidR="00560555" w:rsidRPr="00560555" w:rsidRDefault="00560555" w:rsidP="00560555">
      <w:pPr>
        <w:rPr>
          <w:rFonts w:ascii="Arial" w:hAnsi="Arial" w:cs="Arial"/>
          <w:strike/>
          <w:szCs w:val="22"/>
        </w:rPr>
      </w:pPr>
    </w:p>
    <w:p w14:paraId="339EB8D8" w14:textId="77777777" w:rsidR="00560555" w:rsidRPr="00560555" w:rsidRDefault="00560555" w:rsidP="009B3483">
      <w:pPr>
        <w:pStyle w:val="ListParagraph"/>
        <w:numPr>
          <w:ilvl w:val="0"/>
          <w:numId w:val="5"/>
        </w:numPr>
        <w:ind w:left="360"/>
        <w:rPr>
          <w:rFonts w:ascii="Arial" w:hAnsi="Arial" w:cs="Arial"/>
          <w:b/>
          <w:szCs w:val="22"/>
        </w:rPr>
      </w:pPr>
      <w:r w:rsidRPr="00560555">
        <w:rPr>
          <w:rFonts w:ascii="Arial" w:hAnsi="Arial" w:cs="Arial"/>
          <w:b/>
          <w:szCs w:val="22"/>
        </w:rPr>
        <w:t>List five conditions similar to those of Earth that scientists seek when searching for habitable locations across the universe.</w:t>
      </w:r>
    </w:p>
    <w:p w14:paraId="6B260477" w14:textId="77777777" w:rsidR="00560555" w:rsidRPr="00560555" w:rsidRDefault="00560555" w:rsidP="00560555">
      <w:pPr>
        <w:ind w:left="360"/>
        <w:rPr>
          <w:rFonts w:ascii="Arial" w:hAnsi="Arial" w:cs="Arial"/>
          <w:szCs w:val="22"/>
        </w:rPr>
      </w:pPr>
    </w:p>
    <w:p w14:paraId="2C864CCE" w14:textId="77777777" w:rsidR="00560555" w:rsidRPr="00560555" w:rsidRDefault="00560555" w:rsidP="00560555">
      <w:pPr>
        <w:pStyle w:val="ListParagraph"/>
        <w:ind w:left="360"/>
        <w:rPr>
          <w:rFonts w:ascii="Arial" w:hAnsi="Arial" w:cs="Arial"/>
          <w:szCs w:val="22"/>
        </w:rPr>
      </w:pPr>
      <w:r w:rsidRPr="00560555">
        <w:rPr>
          <w:rFonts w:ascii="Arial" w:hAnsi="Arial" w:cs="Arial"/>
          <w:szCs w:val="22"/>
        </w:rPr>
        <w:t>When searching for habitable locations across the universe, scientists look for these conditions:</w:t>
      </w:r>
    </w:p>
    <w:p w14:paraId="373D532D" w14:textId="77777777" w:rsidR="00560555" w:rsidRPr="00560555" w:rsidRDefault="00560555" w:rsidP="009B3483">
      <w:pPr>
        <w:pStyle w:val="ListParagraph"/>
        <w:numPr>
          <w:ilvl w:val="0"/>
          <w:numId w:val="12"/>
        </w:numPr>
        <w:ind w:left="720"/>
        <w:rPr>
          <w:rFonts w:ascii="Arial" w:hAnsi="Arial" w:cs="Arial"/>
          <w:szCs w:val="22"/>
        </w:rPr>
      </w:pPr>
      <w:r w:rsidRPr="00560555">
        <w:rPr>
          <w:rFonts w:ascii="Arial" w:hAnsi="Arial" w:cs="Arial"/>
          <w:szCs w:val="22"/>
        </w:rPr>
        <w:t>walkable surfaces,</w:t>
      </w:r>
    </w:p>
    <w:p w14:paraId="46ACC51B" w14:textId="77777777" w:rsidR="00560555" w:rsidRPr="00560555" w:rsidRDefault="00560555" w:rsidP="009B3483">
      <w:pPr>
        <w:pStyle w:val="ListParagraph"/>
        <w:numPr>
          <w:ilvl w:val="0"/>
          <w:numId w:val="12"/>
        </w:numPr>
        <w:ind w:left="720"/>
        <w:rPr>
          <w:rFonts w:ascii="Arial" w:hAnsi="Arial" w:cs="Arial"/>
          <w:szCs w:val="22"/>
        </w:rPr>
      </w:pPr>
      <w:r w:rsidRPr="00560555">
        <w:rPr>
          <w:rFonts w:ascii="Arial" w:hAnsi="Arial" w:cs="Arial"/>
          <w:szCs w:val="22"/>
        </w:rPr>
        <w:t>oxygen,</w:t>
      </w:r>
    </w:p>
    <w:p w14:paraId="6D127BE4" w14:textId="77777777" w:rsidR="00560555" w:rsidRPr="00560555" w:rsidRDefault="00560555" w:rsidP="009B3483">
      <w:pPr>
        <w:pStyle w:val="ListParagraph"/>
        <w:numPr>
          <w:ilvl w:val="0"/>
          <w:numId w:val="12"/>
        </w:numPr>
        <w:ind w:left="720"/>
        <w:rPr>
          <w:rFonts w:ascii="Arial" w:hAnsi="Arial" w:cs="Arial"/>
          <w:szCs w:val="22"/>
        </w:rPr>
      </w:pPr>
      <w:r w:rsidRPr="00560555">
        <w:rPr>
          <w:rFonts w:ascii="Arial" w:hAnsi="Arial" w:cs="Arial"/>
          <w:szCs w:val="22"/>
        </w:rPr>
        <w:t>liquid water,</w:t>
      </w:r>
    </w:p>
    <w:p w14:paraId="7927C6EC" w14:textId="77777777" w:rsidR="00560555" w:rsidRPr="00560555" w:rsidRDefault="00560555" w:rsidP="009B3483">
      <w:pPr>
        <w:pStyle w:val="ListParagraph"/>
        <w:numPr>
          <w:ilvl w:val="0"/>
          <w:numId w:val="12"/>
        </w:numPr>
        <w:ind w:left="720"/>
        <w:rPr>
          <w:rFonts w:ascii="Arial" w:hAnsi="Arial" w:cs="Arial"/>
          <w:szCs w:val="22"/>
        </w:rPr>
      </w:pPr>
      <w:r w:rsidRPr="00560555">
        <w:rPr>
          <w:rFonts w:ascii="Arial" w:hAnsi="Arial" w:cs="Arial"/>
          <w:szCs w:val="22"/>
        </w:rPr>
        <w:t>comfortable temperatures, and</w:t>
      </w:r>
    </w:p>
    <w:p w14:paraId="0607378F" w14:textId="77777777" w:rsidR="00560555" w:rsidRPr="00560555" w:rsidRDefault="00560555" w:rsidP="009B3483">
      <w:pPr>
        <w:pStyle w:val="ListParagraph"/>
        <w:numPr>
          <w:ilvl w:val="0"/>
          <w:numId w:val="12"/>
        </w:numPr>
        <w:ind w:left="720"/>
        <w:rPr>
          <w:rFonts w:ascii="Arial" w:hAnsi="Arial" w:cs="Arial"/>
          <w:szCs w:val="22"/>
        </w:rPr>
      </w:pPr>
      <w:r w:rsidRPr="00560555">
        <w:rPr>
          <w:rFonts w:ascii="Arial" w:hAnsi="Arial" w:cs="Arial"/>
          <w:szCs w:val="22"/>
        </w:rPr>
        <w:t>protection from the Sun’s energetic waves.</w:t>
      </w:r>
    </w:p>
    <w:p w14:paraId="5DEB2B1C" w14:textId="77777777" w:rsidR="00560555" w:rsidRPr="00560555" w:rsidRDefault="00560555" w:rsidP="00560555">
      <w:pPr>
        <w:rPr>
          <w:rFonts w:ascii="Arial" w:hAnsi="Arial" w:cs="Arial"/>
          <w:szCs w:val="22"/>
        </w:rPr>
      </w:pPr>
    </w:p>
    <w:p w14:paraId="21E1B9EC" w14:textId="77777777" w:rsidR="00560555" w:rsidRPr="00560555" w:rsidRDefault="00560555" w:rsidP="009B3483">
      <w:pPr>
        <w:pStyle w:val="ListParagraph"/>
        <w:numPr>
          <w:ilvl w:val="0"/>
          <w:numId w:val="5"/>
        </w:numPr>
        <w:ind w:left="360"/>
        <w:rPr>
          <w:rFonts w:ascii="Arial" w:hAnsi="Arial" w:cs="Arial"/>
          <w:b/>
          <w:szCs w:val="22"/>
        </w:rPr>
      </w:pPr>
      <w:r w:rsidRPr="00560555">
        <w:rPr>
          <w:rFonts w:ascii="Arial" w:hAnsi="Arial" w:cs="Arial"/>
          <w:b/>
          <w:szCs w:val="22"/>
        </w:rPr>
        <w:t>(a) What feature on Titan makes it similar to Earth, and (b) how do Titan’s clouds, rain, and lakes differ from those of Earth?</w:t>
      </w:r>
    </w:p>
    <w:p w14:paraId="6BA66A06" w14:textId="77777777" w:rsidR="00560555" w:rsidRPr="00560555" w:rsidRDefault="00560555" w:rsidP="00560555">
      <w:pPr>
        <w:ind w:left="360"/>
        <w:rPr>
          <w:rFonts w:ascii="Arial" w:hAnsi="Arial" w:cs="Arial"/>
          <w:szCs w:val="22"/>
        </w:rPr>
      </w:pPr>
    </w:p>
    <w:p w14:paraId="6A3E5978" w14:textId="77777777" w:rsidR="00560555" w:rsidRPr="00560555" w:rsidRDefault="00560555" w:rsidP="009B3483">
      <w:pPr>
        <w:pStyle w:val="ListParagraph"/>
        <w:numPr>
          <w:ilvl w:val="0"/>
          <w:numId w:val="11"/>
        </w:numPr>
        <w:rPr>
          <w:rFonts w:ascii="Arial" w:hAnsi="Arial" w:cs="Arial"/>
          <w:szCs w:val="22"/>
        </w:rPr>
      </w:pPr>
      <w:r w:rsidRPr="00560555">
        <w:rPr>
          <w:rFonts w:ascii="Arial" w:hAnsi="Arial" w:cs="Arial"/>
          <w:szCs w:val="22"/>
        </w:rPr>
        <w:t>The feature on Titan that makes it similar to Earth is that Titan has an atmosphere and clouds, the only moon in our solar system that does.</w:t>
      </w:r>
    </w:p>
    <w:p w14:paraId="74FB4302" w14:textId="77777777" w:rsidR="00560555" w:rsidRPr="00560555" w:rsidRDefault="00560555" w:rsidP="009B3483">
      <w:pPr>
        <w:pStyle w:val="ListParagraph"/>
        <w:numPr>
          <w:ilvl w:val="0"/>
          <w:numId w:val="11"/>
        </w:numPr>
        <w:rPr>
          <w:rFonts w:ascii="Arial" w:hAnsi="Arial" w:cs="Arial"/>
          <w:szCs w:val="22"/>
        </w:rPr>
      </w:pPr>
      <w:r w:rsidRPr="00560555">
        <w:rPr>
          <w:rFonts w:ascii="Arial" w:hAnsi="Arial" w:cs="Arial"/>
          <w:szCs w:val="22"/>
        </w:rPr>
        <w:t>Titan’s clouds, rain, and lakes differ from those of Earth because they are composed of liquid methane and ethane, instead of liquid water as on Earth.</w:t>
      </w:r>
    </w:p>
    <w:p w14:paraId="66468B93" w14:textId="77777777" w:rsidR="00560555" w:rsidRPr="00560555" w:rsidRDefault="00560555" w:rsidP="00560555">
      <w:pPr>
        <w:rPr>
          <w:rFonts w:ascii="Arial" w:hAnsi="Arial" w:cs="Arial"/>
          <w:szCs w:val="22"/>
        </w:rPr>
      </w:pPr>
    </w:p>
    <w:p w14:paraId="3B657D50" w14:textId="77777777" w:rsidR="00560555" w:rsidRPr="00560555" w:rsidRDefault="00560555" w:rsidP="009B3483">
      <w:pPr>
        <w:pStyle w:val="ListParagraph"/>
        <w:numPr>
          <w:ilvl w:val="0"/>
          <w:numId w:val="5"/>
        </w:numPr>
        <w:ind w:left="360"/>
        <w:rPr>
          <w:rFonts w:ascii="Arial" w:hAnsi="Arial" w:cs="Arial"/>
          <w:b/>
          <w:szCs w:val="22"/>
        </w:rPr>
      </w:pPr>
      <w:r w:rsidRPr="00560555">
        <w:rPr>
          <w:rFonts w:ascii="Arial" w:hAnsi="Arial" w:cs="Arial"/>
          <w:b/>
          <w:szCs w:val="22"/>
        </w:rPr>
        <w:t>Give two examples of methane’s important role in maintaining the atmospheric conditions on Titan.</w:t>
      </w:r>
    </w:p>
    <w:p w14:paraId="3F854A04" w14:textId="77777777" w:rsidR="00560555" w:rsidRPr="00560555" w:rsidRDefault="00560555" w:rsidP="00560555">
      <w:pPr>
        <w:ind w:left="360"/>
        <w:rPr>
          <w:rFonts w:ascii="Arial" w:hAnsi="Arial" w:cs="Arial"/>
          <w:szCs w:val="22"/>
        </w:rPr>
      </w:pPr>
    </w:p>
    <w:p w14:paraId="77756121" w14:textId="77777777" w:rsidR="00560555" w:rsidRPr="00560555" w:rsidRDefault="00560555" w:rsidP="00560555">
      <w:pPr>
        <w:ind w:left="360"/>
        <w:rPr>
          <w:rFonts w:ascii="Arial" w:hAnsi="Arial" w:cs="Arial"/>
          <w:szCs w:val="22"/>
        </w:rPr>
      </w:pPr>
      <w:r w:rsidRPr="00560555">
        <w:rPr>
          <w:rFonts w:ascii="Arial" w:hAnsi="Arial" w:cs="Arial"/>
          <w:szCs w:val="22"/>
        </w:rPr>
        <w:t>Two examples of the important role methane plays in maintaining Titan’s atmospheric conditions are:</w:t>
      </w:r>
    </w:p>
    <w:p w14:paraId="6D1C1B7B" w14:textId="77777777" w:rsidR="00560555" w:rsidRPr="00560555" w:rsidRDefault="00560555" w:rsidP="009B3483">
      <w:pPr>
        <w:pStyle w:val="ListParagraph"/>
        <w:numPr>
          <w:ilvl w:val="1"/>
          <w:numId w:val="5"/>
        </w:numPr>
        <w:ind w:left="720"/>
        <w:rPr>
          <w:rFonts w:ascii="Arial" w:hAnsi="Arial" w:cs="Arial"/>
          <w:szCs w:val="22"/>
        </w:rPr>
      </w:pPr>
      <w:r w:rsidRPr="00560555">
        <w:rPr>
          <w:rFonts w:ascii="Arial" w:hAnsi="Arial" w:cs="Arial"/>
          <w:szCs w:val="22"/>
        </w:rPr>
        <w:t>methane contributes to the greenhouse gas effect by keeping the temperature high enough for nitrogen to stay in the gaseous state necessary to maintain Titan’s thick atmosphere, and</w:t>
      </w:r>
    </w:p>
    <w:p w14:paraId="6A573E7C" w14:textId="77777777" w:rsidR="00560555" w:rsidRPr="00560555" w:rsidRDefault="00560555" w:rsidP="009B3483">
      <w:pPr>
        <w:pStyle w:val="ListParagraph"/>
        <w:numPr>
          <w:ilvl w:val="1"/>
          <w:numId w:val="5"/>
        </w:numPr>
        <w:ind w:left="720"/>
        <w:rPr>
          <w:rFonts w:ascii="Arial" w:hAnsi="Arial" w:cs="Arial"/>
          <w:szCs w:val="22"/>
        </w:rPr>
      </w:pPr>
      <w:r w:rsidRPr="00560555">
        <w:rPr>
          <w:rFonts w:ascii="Arial" w:hAnsi="Arial" w:cs="Arial"/>
          <w:szCs w:val="22"/>
        </w:rPr>
        <w:t>methane drives the formation of complex organic molecules.</w:t>
      </w:r>
    </w:p>
    <w:p w14:paraId="3004FE2E" w14:textId="77777777" w:rsidR="00560555" w:rsidRPr="00560555" w:rsidRDefault="00560555" w:rsidP="00560555">
      <w:pPr>
        <w:rPr>
          <w:rFonts w:ascii="Arial" w:hAnsi="Arial" w:cs="Arial"/>
          <w:szCs w:val="22"/>
        </w:rPr>
      </w:pPr>
    </w:p>
    <w:p w14:paraId="4A97EA1A" w14:textId="77777777" w:rsidR="00560555" w:rsidRPr="00560555" w:rsidRDefault="00560555" w:rsidP="009B3483">
      <w:pPr>
        <w:pStyle w:val="ListParagraph"/>
        <w:numPr>
          <w:ilvl w:val="0"/>
          <w:numId w:val="5"/>
        </w:numPr>
        <w:ind w:left="360"/>
        <w:rPr>
          <w:rFonts w:ascii="Arial" w:hAnsi="Arial" w:cs="Arial"/>
          <w:b/>
          <w:szCs w:val="22"/>
        </w:rPr>
      </w:pPr>
      <w:r w:rsidRPr="00560555">
        <w:rPr>
          <w:rFonts w:ascii="Arial" w:hAnsi="Arial" w:cs="Arial"/>
          <w:b/>
          <w:szCs w:val="22"/>
        </w:rPr>
        <w:t>Why is the formation of complex organic molecules in Titan’s atmosphere important to possible life on this moon?</w:t>
      </w:r>
    </w:p>
    <w:p w14:paraId="40FCB48C" w14:textId="77777777" w:rsidR="00560555" w:rsidRPr="00560555" w:rsidRDefault="00560555" w:rsidP="00560555">
      <w:pPr>
        <w:pStyle w:val="ListParagraph"/>
        <w:ind w:left="360"/>
        <w:rPr>
          <w:rFonts w:ascii="Arial" w:hAnsi="Arial" w:cs="Arial"/>
          <w:szCs w:val="22"/>
        </w:rPr>
      </w:pPr>
    </w:p>
    <w:p w14:paraId="39A7352D" w14:textId="77777777" w:rsidR="00560555" w:rsidRPr="00560555" w:rsidRDefault="00560555" w:rsidP="00560555">
      <w:pPr>
        <w:pStyle w:val="ListParagraph"/>
        <w:ind w:left="360"/>
        <w:rPr>
          <w:rFonts w:ascii="Arial" w:hAnsi="Arial" w:cs="Arial"/>
          <w:szCs w:val="22"/>
        </w:rPr>
      </w:pPr>
      <w:r w:rsidRPr="00560555">
        <w:rPr>
          <w:rFonts w:ascii="Arial" w:hAnsi="Arial" w:cs="Arial"/>
          <w:szCs w:val="22"/>
        </w:rPr>
        <w:t>The formation of complex organic molecules in Titan’s atmosphere may be the building blocks that serve as the basis for early forms of life, including life on Earth.</w:t>
      </w:r>
    </w:p>
    <w:p w14:paraId="5EAFE2C7" w14:textId="77777777" w:rsidR="00560555" w:rsidRPr="00560555" w:rsidRDefault="00560555" w:rsidP="00560555">
      <w:pPr>
        <w:tabs>
          <w:tab w:val="left" w:pos="2520"/>
          <w:tab w:val="left" w:pos="4680"/>
        </w:tabs>
        <w:rPr>
          <w:rFonts w:ascii="Arial" w:hAnsi="Arial" w:cs="Arial"/>
          <w:szCs w:val="22"/>
        </w:rPr>
      </w:pPr>
    </w:p>
    <w:p w14:paraId="1C9BC78F" w14:textId="77777777" w:rsidR="00560555" w:rsidRPr="00560555" w:rsidRDefault="00560555" w:rsidP="009B3483">
      <w:pPr>
        <w:pStyle w:val="ListParagraph"/>
        <w:numPr>
          <w:ilvl w:val="0"/>
          <w:numId w:val="5"/>
        </w:numPr>
        <w:ind w:left="360"/>
        <w:rPr>
          <w:rFonts w:ascii="Arial" w:hAnsi="Arial" w:cs="Arial"/>
          <w:b/>
          <w:szCs w:val="22"/>
        </w:rPr>
      </w:pPr>
      <w:r w:rsidRPr="00560555">
        <w:rPr>
          <w:rFonts w:ascii="Arial" w:hAnsi="Arial" w:cs="Arial"/>
          <w:b/>
          <w:szCs w:val="22"/>
        </w:rPr>
        <w:t>Give two reasons why Titan is unsuitable for terrestrial life.</w:t>
      </w:r>
    </w:p>
    <w:p w14:paraId="1F437592" w14:textId="77777777" w:rsidR="00560555" w:rsidRPr="00560555" w:rsidRDefault="00560555" w:rsidP="00560555">
      <w:pPr>
        <w:pStyle w:val="ListParagraph"/>
        <w:ind w:left="360"/>
        <w:rPr>
          <w:rFonts w:ascii="Arial" w:hAnsi="Arial" w:cs="Arial"/>
          <w:szCs w:val="22"/>
        </w:rPr>
      </w:pPr>
    </w:p>
    <w:p w14:paraId="7A02137D" w14:textId="77777777" w:rsidR="00560555" w:rsidRPr="00560555" w:rsidRDefault="00560555" w:rsidP="00560555">
      <w:pPr>
        <w:pStyle w:val="ListParagraph"/>
        <w:ind w:left="360"/>
        <w:rPr>
          <w:rFonts w:ascii="Arial" w:hAnsi="Arial" w:cs="Arial"/>
          <w:szCs w:val="22"/>
        </w:rPr>
      </w:pPr>
      <w:r w:rsidRPr="00560555">
        <w:rPr>
          <w:rFonts w:ascii="Arial" w:hAnsi="Arial" w:cs="Arial"/>
          <w:szCs w:val="22"/>
        </w:rPr>
        <w:t>Titan is unsuitable for terrestrial life because</w:t>
      </w:r>
    </w:p>
    <w:p w14:paraId="3CB29E1E" w14:textId="77777777" w:rsidR="00560555" w:rsidRPr="00560555" w:rsidRDefault="00560555" w:rsidP="009B3483">
      <w:pPr>
        <w:pStyle w:val="ListParagraph"/>
        <w:numPr>
          <w:ilvl w:val="1"/>
          <w:numId w:val="16"/>
        </w:numPr>
        <w:ind w:left="720"/>
        <w:rPr>
          <w:rFonts w:ascii="Arial" w:hAnsi="Arial" w:cs="Arial"/>
          <w:szCs w:val="22"/>
        </w:rPr>
      </w:pPr>
      <w:r w:rsidRPr="00560555">
        <w:rPr>
          <w:rFonts w:ascii="Arial" w:hAnsi="Arial" w:cs="Arial"/>
          <w:szCs w:val="22"/>
        </w:rPr>
        <w:t>Earth-life is based on liquid water, and Titan’s surface temperatures are well below the freezing point of water.</w:t>
      </w:r>
    </w:p>
    <w:p w14:paraId="2B68BA8B" w14:textId="77777777" w:rsidR="00560555" w:rsidRPr="00560555" w:rsidRDefault="00560555" w:rsidP="009B3483">
      <w:pPr>
        <w:pStyle w:val="ListParagraph"/>
        <w:numPr>
          <w:ilvl w:val="1"/>
          <w:numId w:val="16"/>
        </w:numPr>
        <w:ind w:left="720"/>
        <w:rPr>
          <w:rFonts w:ascii="Arial" w:hAnsi="Arial" w:cs="Arial"/>
          <w:szCs w:val="22"/>
        </w:rPr>
      </w:pPr>
      <w:r w:rsidRPr="00560555">
        <w:rPr>
          <w:rFonts w:ascii="Arial" w:hAnsi="Arial" w:cs="Arial"/>
          <w:szCs w:val="22"/>
        </w:rPr>
        <w:t>Titan’s atmosphere does not contain oxygen.</w:t>
      </w:r>
    </w:p>
    <w:p w14:paraId="6BC93192" w14:textId="77777777" w:rsidR="00560555" w:rsidRPr="00986EEB" w:rsidRDefault="00560555" w:rsidP="00560555">
      <w:pPr>
        <w:rPr>
          <w:rFonts w:ascii="Arial" w:hAnsi="Arial" w:cs="Arial"/>
        </w:rPr>
      </w:pPr>
    </w:p>
    <w:p w14:paraId="207FAE65" w14:textId="77777777" w:rsidR="00560555" w:rsidRDefault="00560555" w:rsidP="009B3483">
      <w:pPr>
        <w:pStyle w:val="ListParagraph"/>
        <w:numPr>
          <w:ilvl w:val="0"/>
          <w:numId w:val="5"/>
        </w:numPr>
        <w:ind w:left="360"/>
        <w:rPr>
          <w:rFonts w:ascii="Arial" w:hAnsi="Arial" w:cs="Arial"/>
          <w:b/>
          <w:szCs w:val="22"/>
        </w:rPr>
      </w:pPr>
      <w:bookmarkStart w:id="490" w:name="_Hlk506981539"/>
      <w:r w:rsidRPr="00294127">
        <w:rPr>
          <w:rFonts w:ascii="Arial" w:hAnsi="Arial" w:cs="Arial"/>
          <w:b/>
          <w:szCs w:val="22"/>
        </w:rPr>
        <w:t>(a) According to scientists</w:t>
      </w:r>
      <w:r>
        <w:rPr>
          <w:rFonts w:ascii="Arial" w:hAnsi="Arial" w:cs="Arial"/>
          <w:b/>
          <w:szCs w:val="22"/>
        </w:rPr>
        <w:t>,</w:t>
      </w:r>
      <w:r w:rsidRPr="00294127">
        <w:rPr>
          <w:rFonts w:ascii="Arial" w:hAnsi="Arial" w:cs="Arial"/>
          <w:b/>
          <w:szCs w:val="22"/>
        </w:rPr>
        <w:t xml:space="preserve"> what is a possible source of energy available </w:t>
      </w:r>
      <w:r w:rsidRPr="0041299C">
        <w:rPr>
          <w:rFonts w:ascii="Arial" w:hAnsi="Arial" w:cs="Arial"/>
          <w:b/>
          <w:szCs w:val="22"/>
        </w:rPr>
        <w:t xml:space="preserve">for native life on Titan, and (b) how much energy is produced by the chemical </w:t>
      </w:r>
      <w:r>
        <w:rPr>
          <w:rFonts w:ascii="Arial" w:hAnsi="Arial" w:cs="Arial"/>
          <w:b/>
          <w:szCs w:val="22"/>
        </w:rPr>
        <w:t>reaction shown in the article</w:t>
      </w:r>
      <w:r w:rsidRPr="00294127">
        <w:rPr>
          <w:rFonts w:ascii="Arial" w:hAnsi="Arial" w:cs="Arial"/>
          <w:b/>
          <w:szCs w:val="22"/>
        </w:rPr>
        <w:t>?</w:t>
      </w:r>
    </w:p>
    <w:p w14:paraId="5D521203" w14:textId="77777777" w:rsidR="00560555" w:rsidRPr="0041299C" w:rsidRDefault="00560555" w:rsidP="00560555">
      <w:pPr>
        <w:pStyle w:val="ListParagraph"/>
        <w:ind w:left="360"/>
        <w:rPr>
          <w:rFonts w:ascii="Arial" w:hAnsi="Arial" w:cs="Arial"/>
          <w:szCs w:val="22"/>
        </w:rPr>
      </w:pPr>
    </w:p>
    <w:p w14:paraId="3089D535" w14:textId="77777777" w:rsidR="00560555" w:rsidRDefault="00560555" w:rsidP="009B3483">
      <w:pPr>
        <w:pStyle w:val="ListParagraph"/>
        <w:numPr>
          <w:ilvl w:val="1"/>
          <w:numId w:val="17"/>
        </w:numPr>
        <w:ind w:left="720"/>
        <w:rPr>
          <w:rFonts w:ascii="Arial" w:hAnsi="Arial" w:cs="Arial"/>
          <w:szCs w:val="22"/>
        </w:rPr>
      </w:pPr>
      <w:r w:rsidRPr="00810C53">
        <w:rPr>
          <w:rFonts w:ascii="Arial" w:hAnsi="Arial" w:cs="Arial"/>
          <w:szCs w:val="22"/>
        </w:rPr>
        <w:t>A source of energy to sustain Titan-life might come from the reaction between acetylene and hydrogen.</w:t>
      </w:r>
    </w:p>
    <w:p w14:paraId="32C51D1C" w14:textId="77777777" w:rsidR="00560555" w:rsidRPr="0041299C" w:rsidRDefault="00560555" w:rsidP="009B3483">
      <w:pPr>
        <w:pStyle w:val="ListParagraph"/>
        <w:numPr>
          <w:ilvl w:val="1"/>
          <w:numId w:val="17"/>
        </w:numPr>
        <w:ind w:left="720"/>
        <w:rPr>
          <w:rFonts w:ascii="Arial" w:hAnsi="Arial" w:cs="Arial"/>
          <w:szCs w:val="22"/>
        </w:rPr>
      </w:pPr>
      <w:r w:rsidRPr="0041299C">
        <w:rPr>
          <w:rFonts w:ascii="Arial" w:hAnsi="Arial" w:cs="Arial"/>
          <w:szCs w:val="22"/>
        </w:rPr>
        <w:t>The chemical reaction shown in the article produces 311 kJ/mol (for each mole of acetylene that reacts with two moles of hydrogen gas).</w:t>
      </w:r>
    </w:p>
    <w:p w14:paraId="4EFA8041" w14:textId="77777777" w:rsidR="00560555" w:rsidRPr="0041299C" w:rsidRDefault="00560555" w:rsidP="00560555">
      <w:pPr>
        <w:rPr>
          <w:rFonts w:ascii="Arial" w:hAnsi="Arial" w:cs="Arial"/>
        </w:rPr>
      </w:pPr>
    </w:p>
    <w:p w14:paraId="7B172995" w14:textId="77777777" w:rsidR="00560555" w:rsidRDefault="00560555" w:rsidP="009B3483">
      <w:pPr>
        <w:pStyle w:val="ListParagraph"/>
        <w:numPr>
          <w:ilvl w:val="0"/>
          <w:numId w:val="5"/>
        </w:numPr>
        <w:ind w:left="360"/>
        <w:rPr>
          <w:rFonts w:ascii="Arial" w:hAnsi="Arial" w:cs="Arial"/>
          <w:b/>
          <w:szCs w:val="22"/>
        </w:rPr>
      </w:pPr>
      <w:r>
        <w:rPr>
          <w:rFonts w:ascii="Arial" w:hAnsi="Arial" w:cs="Arial"/>
          <w:b/>
          <w:szCs w:val="22"/>
        </w:rPr>
        <w:t>Give two ways that spectrometers on spacecraft can identify individual atoms and molecules in space.</w:t>
      </w:r>
    </w:p>
    <w:p w14:paraId="42A32F84" w14:textId="77777777" w:rsidR="00560555" w:rsidRPr="002164C9" w:rsidRDefault="00560555" w:rsidP="00560555">
      <w:pPr>
        <w:pStyle w:val="ListParagraph"/>
        <w:ind w:left="360"/>
        <w:rPr>
          <w:rFonts w:ascii="Arial" w:hAnsi="Arial" w:cs="Arial"/>
          <w:szCs w:val="22"/>
        </w:rPr>
      </w:pPr>
    </w:p>
    <w:p w14:paraId="0962B47F" w14:textId="77777777" w:rsidR="00560555" w:rsidRDefault="00560555" w:rsidP="00560555">
      <w:pPr>
        <w:ind w:left="360"/>
        <w:rPr>
          <w:rFonts w:ascii="Arial" w:hAnsi="Arial" w:cs="Arial"/>
        </w:rPr>
      </w:pPr>
      <w:r>
        <w:rPr>
          <w:rFonts w:ascii="Arial" w:hAnsi="Arial" w:cs="Arial"/>
        </w:rPr>
        <w:t xml:space="preserve">Spectrometers placed on spacecraft can identify atoms and </w:t>
      </w:r>
      <w:r w:rsidRPr="0041299C">
        <w:rPr>
          <w:rFonts w:ascii="Arial" w:hAnsi="Arial" w:cs="Arial"/>
        </w:rPr>
        <w:t xml:space="preserve">molecules </w:t>
      </w:r>
      <w:r w:rsidRPr="00234733">
        <w:rPr>
          <w:rFonts w:ascii="Arial" w:hAnsi="Arial" w:cs="Arial"/>
        </w:rPr>
        <w:t>in space</w:t>
      </w:r>
      <w:r w:rsidRPr="0041299C">
        <w:rPr>
          <w:rFonts w:ascii="Arial" w:hAnsi="Arial" w:cs="Arial"/>
        </w:rPr>
        <w:t xml:space="preserve"> </w:t>
      </w:r>
      <w:r>
        <w:rPr>
          <w:rFonts w:ascii="Arial" w:hAnsi="Arial" w:cs="Arial"/>
        </w:rPr>
        <w:t>by measuring</w:t>
      </w:r>
    </w:p>
    <w:p w14:paraId="2AB321F0" w14:textId="77777777" w:rsidR="00560555" w:rsidRPr="0093640C" w:rsidRDefault="00560555" w:rsidP="009B3483">
      <w:pPr>
        <w:pStyle w:val="ListParagraph"/>
        <w:numPr>
          <w:ilvl w:val="1"/>
          <w:numId w:val="14"/>
        </w:numPr>
        <w:ind w:left="720"/>
        <w:rPr>
          <w:rFonts w:ascii="Arial" w:hAnsi="Arial" w:cs="Arial"/>
          <w:szCs w:val="22"/>
        </w:rPr>
      </w:pPr>
      <w:r>
        <w:rPr>
          <w:rFonts w:ascii="Arial" w:hAnsi="Arial" w:cs="Arial"/>
          <w:szCs w:val="22"/>
        </w:rPr>
        <w:t>t</w:t>
      </w:r>
      <w:r w:rsidRPr="0093640C">
        <w:rPr>
          <w:rFonts w:ascii="Arial" w:hAnsi="Arial" w:cs="Arial"/>
          <w:szCs w:val="22"/>
        </w:rPr>
        <w:t>he wavelengths of light coming from a cloud or planet</w:t>
      </w:r>
      <w:r>
        <w:rPr>
          <w:rFonts w:ascii="Arial" w:hAnsi="Arial" w:cs="Arial"/>
          <w:szCs w:val="22"/>
        </w:rPr>
        <w:t xml:space="preserve"> and</w:t>
      </w:r>
    </w:p>
    <w:p w14:paraId="3529B7B3" w14:textId="77777777" w:rsidR="00560555" w:rsidRPr="00491653" w:rsidRDefault="00560555" w:rsidP="009B3483">
      <w:pPr>
        <w:pStyle w:val="ListParagraph"/>
        <w:numPr>
          <w:ilvl w:val="1"/>
          <w:numId w:val="14"/>
        </w:numPr>
        <w:ind w:left="720"/>
        <w:rPr>
          <w:rFonts w:ascii="Arial" w:hAnsi="Arial" w:cs="Arial"/>
          <w:szCs w:val="22"/>
        </w:rPr>
      </w:pPr>
      <w:r w:rsidRPr="00491653">
        <w:rPr>
          <w:rFonts w:ascii="Arial" w:hAnsi="Arial" w:cs="Arial"/>
          <w:szCs w:val="22"/>
        </w:rPr>
        <w:t>the mass of individual chemicals.</w:t>
      </w:r>
    </w:p>
    <w:p w14:paraId="1C791AC2" w14:textId="77777777" w:rsidR="00560555" w:rsidRPr="0093640C" w:rsidRDefault="00560555" w:rsidP="00560555">
      <w:pPr>
        <w:rPr>
          <w:rFonts w:ascii="Arial" w:hAnsi="Arial" w:cs="Arial"/>
        </w:rPr>
      </w:pPr>
    </w:p>
    <w:p w14:paraId="6D0437F3" w14:textId="77777777" w:rsidR="00560555" w:rsidRPr="001146E0" w:rsidRDefault="00560555" w:rsidP="009B3483">
      <w:pPr>
        <w:pStyle w:val="ListParagraph"/>
        <w:numPr>
          <w:ilvl w:val="0"/>
          <w:numId w:val="5"/>
        </w:numPr>
        <w:ind w:left="360"/>
        <w:rPr>
          <w:rFonts w:ascii="Arial" w:hAnsi="Arial" w:cs="Arial"/>
          <w:szCs w:val="22"/>
        </w:rPr>
      </w:pPr>
      <w:r w:rsidRPr="001146E0">
        <w:rPr>
          <w:rFonts w:ascii="Arial" w:hAnsi="Arial" w:cs="Arial"/>
          <w:b/>
          <w:szCs w:val="22"/>
        </w:rPr>
        <w:t>What is the connection between iron and microorganisms on Mars?</w:t>
      </w:r>
    </w:p>
    <w:p w14:paraId="55E35D50" w14:textId="77777777" w:rsidR="00560555" w:rsidRPr="001146E0" w:rsidRDefault="00560555" w:rsidP="00560555">
      <w:pPr>
        <w:pStyle w:val="ListParagraph"/>
        <w:ind w:left="360"/>
        <w:rPr>
          <w:rFonts w:ascii="Arial" w:hAnsi="Arial" w:cs="Arial"/>
          <w:szCs w:val="22"/>
        </w:rPr>
      </w:pPr>
    </w:p>
    <w:p w14:paraId="0E7F9F9B" w14:textId="77777777" w:rsidR="00560555" w:rsidRPr="0093640C" w:rsidRDefault="00560555" w:rsidP="00560555">
      <w:pPr>
        <w:pStyle w:val="ListParagraph"/>
        <w:ind w:left="360"/>
        <w:rPr>
          <w:rFonts w:ascii="Arial" w:hAnsi="Arial" w:cs="Arial"/>
          <w:szCs w:val="22"/>
        </w:rPr>
      </w:pPr>
      <w:r w:rsidRPr="001146E0">
        <w:rPr>
          <w:rFonts w:ascii="Arial" w:hAnsi="Arial" w:cs="Arial"/>
          <w:szCs w:val="22"/>
        </w:rPr>
        <w:t>Martian microorganisms could absorb the energy from iron reduction-oxidation reactions on the planet.</w:t>
      </w:r>
    </w:p>
    <w:p w14:paraId="511AB31B" w14:textId="77777777" w:rsidR="00560555" w:rsidRPr="002164C9" w:rsidRDefault="00560555" w:rsidP="00560555">
      <w:pPr>
        <w:rPr>
          <w:rFonts w:ascii="Arial" w:hAnsi="Arial" w:cs="Arial"/>
        </w:rPr>
      </w:pPr>
    </w:p>
    <w:p w14:paraId="0855FCB0" w14:textId="77777777" w:rsidR="00560555" w:rsidRPr="0041299C" w:rsidRDefault="00560555" w:rsidP="009B3483">
      <w:pPr>
        <w:pStyle w:val="ListParagraph"/>
        <w:numPr>
          <w:ilvl w:val="0"/>
          <w:numId w:val="5"/>
        </w:numPr>
        <w:ind w:left="360"/>
        <w:rPr>
          <w:rFonts w:ascii="Arial" w:hAnsi="Arial" w:cs="Arial"/>
          <w:strike/>
          <w:szCs w:val="22"/>
        </w:rPr>
      </w:pPr>
      <w:r w:rsidRPr="0041299C">
        <w:rPr>
          <w:rFonts w:ascii="Arial" w:hAnsi="Arial" w:cs="Arial"/>
          <w:b/>
          <w:szCs w:val="22"/>
        </w:rPr>
        <w:t>List three reasons why living on Mars is not ideal for humans.</w:t>
      </w:r>
    </w:p>
    <w:p w14:paraId="65CB924C" w14:textId="77777777" w:rsidR="00560555" w:rsidRPr="0041299C" w:rsidRDefault="00560555" w:rsidP="00560555">
      <w:pPr>
        <w:ind w:left="360"/>
        <w:rPr>
          <w:rFonts w:ascii="Arial" w:hAnsi="Arial" w:cs="Arial"/>
        </w:rPr>
      </w:pPr>
    </w:p>
    <w:p w14:paraId="4DB86DD0" w14:textId="77777777" w:rsidR="00560555" w:rsidRPr="0041299C" w:rsidRDefault="00560555" w:rsidP="00560555">
      <w:pPr>
        <w:ind w:left="360"/>
        <w:rPr>
          <w:rFonts w:ascii="Arial" w:hAnsi="Arial" w:cs="Arial"/>
        </w:rPr>
      </w:pPr>
      <w:r w:rsidRPr="0041299C">
        <w:rPr>
          <w:rFonts w:ascii="Arial" w:hAnsi="Arial" w:cs="Arial"/>
        </w:rPr>
        <w:t>Three reasons why living on Mars is not ideal for humans are:</w:t>
      </w:r>
    </w:p>
    <w:p w14:paraId="3759963C" w14:textId="77777777" w:rsidR="00560555" w:rsidRPr="00C44D87" w:rsidRDefault="00560555" w:rsidP="009B3483">
      <w:pPr>
        <w:pStyle w:val="ListParagraph"/>
        <w:numPr>
          <w:ilvl w:val="1"/>
          <w:numId w:val="15"/>
        </w:numPr>
        <w:ind w:left="720"/>
        <w:rPr>
          <w:rFonts w:ascii="Arial" w:hAnsi="Arial" w:cs="Arial"/>
        </w:rPr>
      </w:pPr>
      <w:r w:rsidRPr="00C44D87">
        <w:rPr>
          <w:rFonts w:ascii="Arial" w:hAnsi="Arial" w:cs="Arial"/>
        </w:rPr>
        <w:t>Mars has hazardous levels of UV radiation,</w:t>
      </w:r>
    </w:p>
    <w:p w14:paraId="02E55531" w14:textId="77777777" w:rsidR="00560555" w:rsidRDefault="00560555" w:rsidP="009B3483">
      <w:pPr>
        <w:pStyle w:val="ListParagraph"/>
        <w:numPr>
          <w:ilvl w:val="1"/>
          <w:numId w:val="15"/>
        </w:numPr>
        <w:ind w:left="720"/>
        <w:rPr>
          <w:rFonts w:ascii="Arial" w:hAnsi="Arial" w:cs="Arial"/>
        </w:rPr>
      </w:pPr>
      <w:r>
        <w:rPr>
          <w:rFonts w:ascii="Arial" w:hAnsi="Arial" w:cs="Arial"/>
        </w:rPr>
        <w:t>i</w:t>
      </w:r>
      <w:r w:rsidRPr="00C44D87">
        <w:rPr>
          <w:rFonts w:ascii="Arial" w:hAnsi="Arial" w:cs="Arial"/>
        </w:rPr>
        <w:t>ts weak magnetosphere allows the Sun’s radiation to hit planetary visitors, and</w:t>
      </w:r>
    </w:p>
    <w:p w14:paraId="3301E0AA" w14:textId="77777777" w:rsidR="00560555" w:rsidRPr="00C44D87" w:rsidRDefault="00560555" w:rsidP="009B3483">
      <w:pPr>
        <w:pStyle w:val="ListParagraph"/>
        <w:numPr>
          <w:ilvl w:val="1"/>
          <w:numId w:val="15"/>
        </w:numPr>
        <w:ind w:left="720"/>
        <w:rPr>
          <w:rFonts w:ascii="Arial" w:hAnsi="Arial" w:cs="Arial"/>
        </w:rPr>
      </w:pPr>
      <w:r w:rsidRPr="00C44D87">
        <w:rPr>
          <w:rFonts w:ascii="Arial" w:hAnsi="Arial" w:cs="Arial"/>
        </w:rPr>
        <w:t>Mars has little oxygen for breathing</w:t>
      </w:r>
    </w:p>
    <w:p w14:paraId="6A14A583" w14:textId="77777777" w:rsidR="00560555" w:rsidRPr="004D799F" w:rsidRDefault="00560555" w:rsidP="00560555">
      <w:pPr>
        <w:rPr>
          <w:rFonts w:ascii="Arial" w:hAnsi="Arial" w:cs="Arial"/>
          <w:strike/>
        </w:rPr>
      </w:pPr>
    </w:p>
    <w:p w14:paraId="351E7592" w14:textId="77777777" w:rsidR="00560555" w:rsidRDefault="00560555" w:rsidP="009B3483">
      <w:pPr>
        <w:pStyle w:val="ListParagraph"/>
        <w:numPr>
          <w:ilvl w:val="0"/>
          <w:numId w:val="5"/>
        </w:numPr>
        <w:ind w:left="360"/>
        <w:rPr>
          <w:rFonts w:ascii="Arial" w:hAnsi="Arial" w:cs="Arial"/>
          <w:b/>
          <w:szCs w:val="22"/>
        </w:rPr>
      </w:pPr>
      <w:r>
        <w:rPr>
          <w:rFonts w:ascii="Arial" w:hAnsi="Arial" w:cs="Arial"/>
          <w:b/>
          <w:szCs w:val="22"/>
        </w:rPr>
        <w:t>How can Titan, Earth, and Mars be considered a movie trilogy?</w:t>
      </w:r>
    </w:p>
    <w:p w14:paraId="6C9139DA" w14:textId="77777777" w:rsidR="00560555" w:rsidRPr="003C08C9" w:rsidRDefault="00560555" w:rsidP="00560555">
      <w:pPr>
        <w:ind w:left="360"/>
        <w:rPr>
          <w:rFonts w:ascii="Arial" w:hAnsi="Arial" w:cs="Arial"/>
        </w:rPr>
      </w:pPr>
    </w:p>
    <w:p w14:paraId="1A655BE8" w14:textId="77777777" w:rsidR="00560555" w:rsidRDefault="00560555" w:rsidP="00560555">
      <w:pPr>
        <w:ind w:left="360"/>
        <w:rPr>
          <w:rFonts w:ascii="Arial" w:hAnsi="Arial" w:cs="Arial"/>
        </w:rPr>
      </w:pPr>
      <w:r>
        <w:rPr>
          <w:rFonts w:ascii="Arial" w:hAnsi="Arial" w:cs="Arial"/>
        </w:rPr>
        <w:t>The prequel Titan shows Earth before life, Earth shows the present environment with life, and Mars represents the sequel showing Earth as a post-terrestrial world.</w:t>
      </w:r>
      <w:bookmarkEnd w:id="490"/>
    </w:p>
    <w:p w14:paraId="3D838290" w14:textId="77777777" w:rsidR="00560555" w:rsidRDefault="00560555" w:rsidP="00560555">
      <w:pPr>
        <w:rPr>
          <w:rFonts w:ascii="Arial" w:hAnsi="Arial" w:cs="Arial"/>
        </w:rPr>
      </w:pPr>
    </w:p>
    <w:p w14:paraId="79349963" w14:textId="77777777" w:rsidR="00560555" w:rsidRPr="002265F9" w:rsidRDefault="00560555" w:rsidP="00560555">
      <w:pPr>
        <w:rPr>
          <w:rFonts w:ascii="Arial" w:hAnsi="Arial" w:cs="Arial"/>
          <w:b/>
          <w:sz w:val="24"/>
          <w:u w:val="single"/>
        </w:rPr>
      </w:pPr>
      <w:r w:rsidRPr="002265F9">
        <w:rPr>
          <w:rFonts w:ascii="Arial" w:hAnsi="Arial" w:cs="Arial"/>
          <w:b/>
          <w:sz w:val="24"/>
          <w:u w:val="single"/>
        </w:rPr>
        <w:t>Critical-Thinking Question</w:t>
      </w:r>
    </w:p>
    <w:p w14:paraId="71ED6B50" w14:textId="77777777" w:rsidR="00560555" w:rsidRPr="003C37AF" w:rsidRDefault="00560555" w:rsidP="00560555">
      <w:pPr>
        <w:rPr>
          <w:rFonts w:ascii="Arial" w:hAnsi="Arial" w:cs="Arial"/>
        </w:rPr>
      </w:pPr>
    </w:p>
    <w:p w14:paraId="3C3AE21C" w14:textId="77777777" w:rsidR="00560555" w:rsidRPr="001146E0" w:rsidRDefault="00560555" w:rsidP="009B3483">
      <w:pPr>
        <w:pStyle w:val="ListParagraph"/>
        <w:numPr>
          <w:ilvl w:val="0"/>
          <w:numId w:val="10"/>
        </w:numPr>
        <w:ind w:left="360"/>
        <w:rPr>
          <w:rFonts w:ascii="Arial" w:hAnsi="Arial" w:cs="Arial"/>
          <w:szCs w:val="22"/>
        </w:rPr>
      </w:pPr>
      <w:r w:rsidRPr="00542E9E">
        <w:rPr>
          <w:rFonts w:ascii="Arial" w:hAnsi="Arial" w:cs="Arial"/>
          <w:b/>
          <w:bCs/>
          <w:color w:val="000000"/>
          <w:szCs w:val="22"/>
        </w:rPr>
        <w:t xml:space="preserve">Elon Musk, of SpaceX, has vowed to send a colony of people to reside on Mars within the next 50 years. Given the information </w:t>
      </w:r>
      <w:r>
        <w:rPr>
          <w:rFonts w:ascii="Arial" w:hAnsi="Arial" w:cs="Arial"/>
          <w:b/>
          <w:bCs/>
          <w:color w:val="000000"/>
          <w:szCs w:val="22"/>
        </w:rPr>
        <w:t>i</w:t>
      </w:r>
      <w:r w:rsidRPr="00542E9E">
        <w:rPr>
          <w:rFonts w:ascii="Arial" w:hAnsi="Arial" w:cs="Arial"/>
          <w:b/>
          <w:bCs/>
          <w:color w:val="000000"/>
          <w:szCs w:val="22"/>
        </w:rPr>
        <w:t>n this article, (a) how will people prepare for their journey</w:t>
      </w:r>
      <w:r>
        <w:rPr>
          <w:rFonts w:ascii="Arial" w:hAnsi="Arial" w:cs="Arial"/>
          <w:b/>
          <w:bCs/>
          <w:color w:val="000000"/>
          <w:szCs w:val="22"/>
        </w:rPr>
        <w:t>,</w:t>
      </w:r>
      <w:r w:rsidRPr="00542E9E">
        <w:rPr>
          <w:rFonts w:ascii="Arial" w:hAnsi="Arial" w:cs="Arial"/>
          <w:b/>
          <w:bCs/>
          <w:color w:val="000000"/>
          <w:szCs w:val="22"/>
        </w:rPr>
        <w:t xml:space="preserve"> and (b</w:t>
      </w:r>
      <w:r>
        <w:rPr>
          <w:rFonts w:ascii="Arial" w:hAnsi="Arial" w:cs="Arial"/>
          <w:b/>
          <w:bCs/>
          <w:color w:val="000000"/>
          <w:szCs w:val="22"/>
        </w:rPr>
        <w:t xml:space="preserve">) what materials will they need </w:t>
      </w:r>
      <w:r w:rsidRPr="00542E9E">
        <w:rPr>
          <w:rFonts w:ascii="Arial" w:hAnsi="Arial" w:cs="Arial"/>
          <w:b/>
          <w:bCs/>
          <w:color w:val="000000"/>
          <w:szCs w:val="22"/>
        </w:rPr>
        <w:t>for sustained life</w:t>
      </w:r>
      <w:r>
        <w:rPr>
          <w:rFonts w:ascii="Arial" w:hAnsi="Arial" w:cs="Arial"/>
          <w:b/>
          <w:bCs/>
          <w:color w:val="000000"/>
          <w:szCs w:val="22"/>
        </w:rPr>
        <w:t xml:space="preserve"> </w:t>
      </w:r>
      <w:r w:rsidRPr="00542E9E">
        <w:rPr>
          <w:rFonts w:ascii="Arial" w:hAnsi="Arial" w:cs="Arial"/>
          <w:b/>
          <w:bCs/>
          <w:color w:val="000000"/>
          <w:szCs w:val="22"/>
        </w:rPr>
        <w:t>on Mars?</w:t>
      </w:r>
    </w:p>
    <w:p w14:paraId="3A01245D" w14:textId="77777777" w:rsidR="00560555" w:rsidRDefault="00560555" w:rsidP="00560555">
      <w:pPr>
        <w:pStyle w:val="NormalWeb"/>
        <w:shd w:val="clear" w:color="auto" w:fill="FFFFFF"/>
        <w:spacing w:before="0" w:beforeAutospacing="0" w:after="0" w:afterAutospacing="0"/>
        <w:rPr>
          <w:rFonts w:ascii="Arial" w:hAnsi="Arial" w:cs="Arial"/>
          <w:color w:val="000000"/>
          <w:szCs w:val="22"/>
        </w:rPr>
      </w:pPr>
    </w:p>
    <w:p w14:paraId="58DCD59B" w14:textId="77777777" w:rsidR="00560555" w:rsidRPr="00542E9E" w:rsidRDefault="00560555" w:rsidP="00560555">
      <w:pPr>
        <w:pStyle w:val="NormalWeb"/>
        <w:shd w:val="clear" w:color="auto" w:fill="FFFFFF"/>
        <w:spacing w:before="0" w:beforeAutospacing="0" w:after="0" w:afterAutospacing="0"/>
        <w:ind w:left="360"/>
        <w:rPr>
          <w:rFonts w:ascii="Arial" w:hAnsi="Arial" w:cs="Arial"/>
          <w:color w:val="000000"/>
          <w:szCs w:val="22"/>
        </w:rPr>
      </w:pPr>
      <w:r w:rsidRPr="00542E9E">
        <w:rPr>
          <w:rFonts w:ascii="Arial" w:hAnsi="Arial" w:cs="Arial"/>
          <w:color w:val="000000"/>
          <w:szCs w:val="22"/>
        </w:rPr>
        <w:t>Note to teachers:</w:t>
      </w:r>
      <w:r>
        <w:rPr>
          <w:rFonts w:ascii="Arial" w:hAnsi="Arial" w:cs="Arial"/>
          <w:color w:val="000000"/>
          <w:szCs w:val="22"/>
        </w:rPr>
        <w:t xml:space="preserve"> </w:t>
      </w:r>
      <w:r w:rsidRPr="00542E9E">
        <w:rPr>
          <w:rFonts w:ascii="Arial" w:hAnsi="Arial" w:cs="Arial"/>
          <w:color w:val="000000"/>
          <w:szCs w:val="22"/>
        </w:rPr>
        <w:t xml:space="preserve"> The answers below are taken from the article</w:t>
      </w:r>
      <w:r>
        <w:rPr>
          <w:rFonts w:ascii="Arial" w:hAnsi="Arial" w:cs="Arial"/>
          <w:color w:val="000000"/>
          <w:szCs w:val="22"/>
        </w:rPr>
        <w:t>;</w:t>
      </w:r>
      <w:r w:rsidRPr="00542E9E">
        <w:rPr>
          <w:rFonts w:ascii="Arial" w:hAnsi="Arial" w:cs="Arial"/>
          <w:color w:val="000000"/>
          <w:szCs w:val="22"/>
        </w:rPr>
        <w:t xml:space="preserve"> </w:t>
      </w:r>
      <w:r>
        <w:rPr>
          <w:rFonts w:ascii="Arial" w:hAnsi="Arial" w:cs="Arial"/>
          <w:color w:val="000000"/>
          <w:szCs w:val="22"/>
        </w:rPr>
        <w:t>h</w:t>
      </w:r>
      <w:r w:rsidRPr="00542E9E">
        <w:rPr>
          <w:rFonts w:ascii="Arial" w:hAnsi="Arial" w:cs="Arial"/>
          <w:color w:val="000000"/>
          <w:szCs w:val="22"/>
        </w:rPr>
        <w:t xml:space="preserve">owever, student answers may also contain material from prior knowledge. Optional: </w:t>
      </w:r>
      <w:r>
        <w:rPr>
          <w:rFonts w:ascii="Arial" w:hAnsi="Arial" w:cs="Arial"/>
          <w:color w:val="000000"/>
          <w:szCs w:val="22"/>
        </w:rPr>
        <w:t xml:space="preserve"> </w:t>
      </w:r>
      <w:r w:rsidRPr="00542E9E">
        <w:rPr>
          <w:rFonts w:ascii="Arial" w:hAnsi="Arial" w:cs="Arial"/>
          <w:color w:val="000000"/>
          <w:szCs w:val="22"/>
        </w:rPr>
        <w:t>Students may gather information from their own Internet research if this CTQ is structured as a project that builds on the information in the article.</w:t>
      </w:r>
    </w:p>
    <w:p w14:paraId="2AFB82A3" w14:textId="77777777" w:rsidR="00560555" w:rsidRPr="00542E9E" w:rsidRDefault="00560555" w:rsidP="00560555">
      <w:pPr>
        <w:pStyle w:val="NormalWeb"/>
        <w:shd w:val="clear" w:color="auto" w:fill="FFFFFF"/>
        <w:spacing w:before="0" w:beforeAutospacing="0" w:after="0" w:afterAutospacing="0"/>
        <w:rPr>
          <w:rFonts w:ascii="Arial" w:hAnsi="Arial" w:cs="Arial"/>
          <w:color w:val="000000"/>
          <w:szCs w:val="22"/>
        </w:rPr>
      </w:pPr>
    </w:p>
    <w:p w14:paraId="0DCF6D34" w14:textId="77777777" w:rsidR="00560555" w:rsidRPr="00542E9E" w:rsidRDefault="00560555" w:rsidP="009B3483">
      <w:pPr>
        <w:pStyle w:val="NormalWeb"/>
        <w:numPr>
          <w:ilvl w:val="0"/>
          <w:numId w:val="13"/>
        </w:numPr>
        <w:shd w:val="clear" w:color="auto" w:fill="FFFFFF"/>
        <w:spacing w:before="0" w:beforeAutospacing="0" w:after="0" w:afterAutospacing="0"/>
        <w:rPr>
          <w:rFonts w:ascii="Arial" w:hAnsi="Arial" w:cs="Arial"/>
          <w:color w:val="000000"/>
          <w:szCs w:val="22"/>
        </w:rPr>
      </w:pPr>
      <w:r w:rsidRPr="00542E9E">
        <w:rPr>
          <w:rFonts w:ascii="Arial" w:hAnsi="Arial" w:cs="Arial"/>
          <w:color w:val="000000"/>
          <w:szCs w:val="22"/>
        </w:rPr>
        <w:t>Future Mars colonists will need to prepare to live on a spacecraft for the 7 month journey to reach Mars. This will require sufficient oxygen, water and food</w:t>
      </w:r>
      <w:r>
        <w:rPr>
          <w:rFonts w:ascii="Arial" w:hAnsi="Arial" w:cs="Arial"/>
          <w:color w:val="000000"/>
          <w:szCs w:val="22"/>
        </w:rPr>
        <w:t>,</w:t>
      </w:r>
      <w:r w:rsidRPr="00542E9E">
        <w:rPr>
          <w:rFonts w:ascii="Arial" w:hAnsi="Arial" w:cs="Arial"/>
          <w:color w:val="000000"/>
          <w:szCs w:val="22"/>
        </w:rPr>
        <w:t xml:space="preserve"> plus materials needed for the repair and maintenance of the spacecraft. Colonists will also need spacesuits to protect themselves once they land on Mars. The spacecraft should carry spectroscopes </w:t>
      </w:r>
      <w:r w:rsidRPr="00542E9E">
        <w:rPr>
          <w:rFonts w:ascii="Arial" w:hAnsi="Arial" w:cs="Arial"/>
          <w:color w:val="000000"/>
          <w:szCs w:val="22"/>
        </w:rPr>
        <w:lastRenderedPageBreak/>
        <w:t>to identify a location that contains liquid water and to look for possible organic matter as they approach possible landing sites. In preparation they will need to practice growing crops in Martian soil. (Students may also mention that physical training is needed to prepare colonists like astronauts for life in zero</w:t>
      </w:r>
      <w:r>
        <w:rPr>
          <w:rFonts w:ascii="Arial" w:hAnsi="Arial" w:cs="Arial"/>
          <w:color w:val="000000"/>
          <w:szCs w:val="22"/>
        </w:rPr>
        <w:t>-</w:t>
      </w:r>
      <w:r w:rsidRPr="00542E9E">
        <w:rPr>
          <w:rFonts w:ascii="Arial" w:hAnsi="Arial" w:cs="Arial"/>
          <w:color w:val="000000"/>
          <w:szCs w:val="22"/>
        </w:rPr>
        <w:t>gravity conditions during the journey.)</w:t>
      </w:r>
    </w:p>
    <w:p w14:paraId="699D0A07" w14:textId="77777777" w:rsidR="00560555" w:rsidRPr="00542E9E" w:rsidRDefault="00560555" w:rsidP="009B3483">
      <w:pPr>
        <w:pStyle w:val="NormalWeb"/>
        <w:numPr>
          <w:ilvl w:val="0"/>
          <w:numId w:val="13"/>
        </w:numPr>
        <w:shd w:val="clear" w:color="auto" w:fill="FFFFFF"/>
        <w:spacing w:before="0" w:beforeAutospacing="0" w:after="0" w:afterAutospacing="0"/>
        <w:rPr>
          <w:rFonts w:ascii="Arial" w:hAnsi="Arial" w:cs="Arial"/>
          <w:color w:val="000000"/>
          <w:szCs w:val="22"/>
        </w:rPr>
      </w:pPr>
      <w:r w:rsidRPr="00542E9E">
        <w:rPr>
          <w:rFonts w:ascii="Arial" w:hAnsi="Arial" w:cs="Arial"/>
          <w:color w:val="000000"/>
          <w:szCs w:val="22"/>
        </w:rPr>
        <w:t xml:space="preserve">Colonists will need spacesuits that can withstand the low Martian pressure. The suits will need dome bubbles that shield inhabitants from the sun’s harmful radiation and provide a source of oxygen with a space for breathing. Using data obtained from growing plants on Earth in Martian soil, colonists will need to prepare to transport seeds and small seedlings of </w:t>
      </w:r>
      <w:r>
        <w:rPr>
          <w:rFonts w:ascii="Arial" w:hAnsi="Arial" w:cs="Arial"/>
          <w:color w:val="000000"/>
          <w:szCs w:val="22"/>
        </w:rPr>
        <w:t xml:space="preserve">fruits and vegetables, such as </w:t>
      </w:r>
      <w:r w:rsidRPr="00542E9E">
        <w:rPr>
          <w:rFonts w:ascii="Arial" w:hAnsi="Arial" w:cs="Arial"/>
          <w:color w:val="000000"/>
          <w:szCs w:val="22"/>
        </w:rPr>
        <w:t>tomatoes and peas.</w:t>
      </w:r>
    </w:p>
    <w:p w14:paraId="7DA2C4F5" w14:textId="77777777" w:rsidR="007A0EF5" w:rsidRPr="002528A5" w:rsidRDefault="007A0EF5" w:rsidP="007A0EF5">
      <w:pPr>
        <w:tabs>
          <w:tab w:val="left" w:pos="1665"/>
        </w:tabs>
        <w:rPr>
          <w:rFonts w:ascii="Arial" w:hAnsi="Arial" w:cs="Arial"/>
          <w:szCs w:val="22"/>
        </w:rPr>
      </w:pPr>
    </w:p>
    <w:bookmarkEnd w:id="0"/>
    <w:bookmarkEnd w:id="1"/>
    <w:bookmarkEnd w:id="2"/>
    <w:bookmarkEnd w:id="489"/>
    <w:p w14:paraId="2FF1B617" w14:textId="77777777" w:rsidR="00D73A3A" w:rsidRPr="00D73A3A" w:rsidRDefault="00D73A3A" w:rsidP="00E0521D">
      <w:pPr>
        <w:rPr>
          <w:rFonts w:ascii="Arial" w:hAnsi="Arial" w:cs="Arial"/>
          <w:szCs w:val="22"/>
        </w:rPr>
      </w:pPr>
    </w:p>
    <w:p w14:paraId="63CF2235" w14:textId="77777777" w:rsidR="00D73A3A" w:rsidRDefault="00D73A3A" w:rsidP="00A975E8">
      <w:pPr>
        <w:rPr>
          <w:rFonts w:ascii="Arial" w:hAnsi="Arial" w:cs="Arial"/>
          <w:szCs w:val="22"/>
        </w:rPr>
        <w:sectPr w:rsidR="00D73A3A" w:rsidSect="00C03B89">
          <w:type w:val="continuous"/>
          <w:pgSz w:w="12240" w:h="15840" w:code="1"/>
          <w:pgMar w:top="1526" w:right="1440" w:bottom="1440" w:left="1440" w:header="720" w:footer="720" w:gutter="0"/>
          <w:cols w:space="720"/>
          <w:docGrid w:linePitch="360"/>
        </w:sectPr>
      </w:pPr>
    </w:p>
    <w:p w14:paraId="11553C2F" w14:textId="77777777" w:rsidR="00BE790C" w:rsidRPr="00835CFD" w:rsidRDefault="00BE790C" w:rsidP="00BE790C">
      <w:pPr>
        <w:jc w:val="center"/>
        <w:rPr>
          <w:rFonts w:ascii="Arial" w:hAnsi="Arial" w:cs="Arial"/>
          <w:szCs w:val="22"/>
        </w:rPr>
      </w:pPr>
      <w:r w:rsidRPr="00941DDD">
        <w:rPr>
          <w:rFonts w:ascii="Arial" w:hAnsi="Arial" w:cs="Arial"/>
          <w:noProof/>
          <w:szCs w:val="22"/>
        </w:rPr>
        <w:lastRenderedPageBreak/>
        <w:drawing>
          <wp:inline distT="0" distB="0" distL="0" distR="0" wp14:anchorId="08A9B152" wp14:editId="71043EB9">
            <wp:extent cx="2455310" cy="453729"/>
            <wp:effectExtent l="0" t="0" r="2540" b="3810"/>
            <wp:docPr id="88" name="Picture 8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DF282E9" w14:textId="77777777" w:rsidR="00BE790C" w:rsidRDefault="00BE790C" w:rsidP="00BE790C">
      <w:pPr>
        <w:jc w:val="center"/>
        <w:rPr>
          <w:rFonts w:ascii="Arial" w:hAnsi="Arial" w:cs="Arial"/>
          <w:b/>
          <w:sz w:val="32"/>
          <w:szCs w:val="32"/>
        </w:rPr>
      </w:pPr>
    </w:p>
    <w:p w14:paraId="2B94E216" w14:textId="77777777" w:rsidR="00BE790C" w:rsidRPr="00103752" w:rsidRDefault="00BE790C" w:rsidP="00BE790C">
      <w:pPr>
        <w:jc w:val="center"/>
        <w:rPr>
          <w:rFonts w:ascii="Arial" w:hAnsi="Arial" w:cs="Arial"/>
          <w:b/>
          <w:szCs w:val="32"/>
        </w:rPr>
      </w:pPr>
    </w:p>
    <w:p w14:paraId="09B23DBD"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15F723AD" w14:textId="77777777" w:rsidR="00BE790C" w:rsidRPr="00FD3B40" w:rsidRDefault="00BE790C" w:rsidP="00BE790C">
      <w:pPr>
        <w:jc w:val="center"/>
        <w:rPr>
          <w:rFonts w:ascii="Arial" w:hAnsi="Arial" w:cs="Arial"/>
          <w:b/>
          <w:sz w:val="36"/>
          <w:szCs w:val="32"/>
        </w:rPr>
      </w:pPr>
    </w:p>
    <w:p w14:paraId="4520572C" w14:textId="347BD8A8" w:rsidR="00BE790C" w:rsidRPr="0076057E" w:rsidRDefault="002E2000" w:rsidP="0076057E">
      <w:pPr>
        <w:pStyle w:val="Heading3"/>
        <w:jc w:val="center"/>
        <w:rPr>
          <w:i/>
        </w:rPr>
      </w:pPr>
      <w:bookmarkStart w:id="491" w:name="_Toc492311803"/>
      <w:bookmarkStart w:id="492" w:name="_Toc492312480"/>
      <w:bookmarkStart w:id="493" w:name="_Toc497239605"/>
      <w:bookmarkStart w:id="494" w:name="_Toc497565454"/>
      <w:bookmarkStart w:id="495" w:name="_Toc497568149"/>
      <w:bookmarkStart w:id="496" w:name="_Toc497568355"/>
      <w:bookmarkStart w:id="497" w:name="_Toc497568835"/>
      <w:bookmarkStart w:id="498" w:name="_Toc503109220"/>
      <w:bookmarkStart w:id="499" w:name="_Toc503112661"/>
      <w:bookmarkStart w:id="500" w:name="_Toc503284442"/>
      <w:bookmarkStart w:id="501" w:name="_Toc503434294"/>
      <w:bookmarkStart w:id="502" w:name="_Toc503436537"/>
      <w:bookmarkStart w:id="503" w:name="_Toc503455360"/>
      <w:bookmarkStart w:id="504" w:name="_Toc503455521"/>
      <w:bookmarkStart w:id="505" w:name="_Toc503455687"/>
      <w:bookmarkStart w:id="506" w:name="_Toc503455908"/>
      <w:bookmarkStart w:id="507" w:name="_Toc503456574"/>
      <w:bookmarkStart w:id="508" w:name="_Toc503456778"/>
      <w:bookmarkStart w:id="509" w:name="_Toc506826567"/>
      <w:bookmarkStart w:id="510" w:name="_Toc508547875"/>
      <w:bookmarkStart w:id="511" w:name="_Toc508548478"/>
      <w:bookmarkStart w:id="512" w:name="_Toc508548707"/>
      <w:bookmarkStart w:id="513" w:name="_Toc523668395"/>
      <w:bookmarkStart w:id="514" w:name="_Toc523672884"/>
      <w:bookmarkStart w:id="515" w:name="_Toc523673180"/>
      <w:bookmarkStart w:id="516" w:name="_Toc523680862"/>
      <w:bookmarkStart w:id="517" w:name="_Toc523843375"/>
      <w:bookmarkStart w:id="518" w:name="_Toc523845023"/>
      <w:bookmarkStart w:id="519" w:name="_Toc523845409"/>
      <w:bookmarkStart w:id="520" w:name="_Toc523845705"/>
      <w:bookmarkStart w:id="521" w:name="_Toc523845827"/>
      <w:bookmarkStart w:id="522" w:name="_Toc523845920"/>
      <w:bookmarkStart w:id="523" w:name="_Toc524538857"/>
      <w:r>
        <w:rPr>
          <w:i/>
          <w:sz w:val="48"/>
        </w:rPr>
        <w:t xml:space="preserve">The </w:t>
      </w:r>
      <w:r w:rsidR="00F327AF">
        <w:rPr>
          <w:i/>
          <w:sz w:val="48"/>
        </w:rPr>
        <w:t>Shocking Chemistry</w:t>
      </w:r>
      <w:r w:rsidR="00F327AF">
        <w:rPr>
          <w:i/>
          <w:sz w:val="48"/>
        </w:rPr>
        <w:br/>
        <w:t>of Electric Eels</w:t>
      </w:r>
      <w:r w:rsidR="00BE790C" w:rsidRPr="0076057E">
        <w:rPr>
          <w:i/>
          <w:sz w:val="48"/>
        </w:rPr>
        <w:t>”</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04BD1D16" w14:textId="327FC8CE" w:rsidR="00BE790C" w:rsidRPr="00103752" w:rsidRDefault="00BE790C" w:rsidP="00BE790C">
      <w:pPr>
        <w:jc w:val="center"/>
        <w:rPr>
          <w:rFonts w:ascii="Arial" w:hAnsi="Arial" w:cs="Arial"/>
          <w:sz w:val="16"/>
          <w:szCs w:val="32"/>
        </w:rPr>
      </w:pPr>
    </w:p>
    <w:p w14:paraId="66119042" w14:textId="14D1437B" w:rsidR="00BE790C" w:rsidRDefault="00F327AF" w:rsidP="00BE790C">
      <w:pPr>
        <w:jc w:val="center"/>
        <w:rPr>
          <w:rFonts w:ascii="Arial" w:hAnsi="Arial" w:cs="Arial"/>
          <w:b/>
          <w:sz w:val="28"/>
          <w:szCs w:val="32"/>
        </w:rPr>
      </w:pPr>
      <w:r>
        <w:rPr>
          <w:rFonts w:ascii="Arial" w:hAnsi="Arial" w:cs="Arial"/>
          <w:b/>
          <w:sz w:val="28"/>
          <w:szCs w:val="32"/>
        </w:rPr>
        <w:t>October/November</w:t>
      </w:r>
      <w:r w:rsidR="00AD6420" w:rsidRPr="00FB3B4F">
        <w:rPr>
          <w:rFonts w:ascii="Arial" w:hAnsi="Arial" w:cs="Arial"/>
          <w:b/>
          <w:sz w:val="28"/>
          <w:szCs w:val="32"/>
        </w:rPr>
        <w:t xml:space="preserve"> 201</w:t>
      </w:r>
      <w:r w:rsidR="00AD6420">
        <w:rPr>
          <w:rFonts w:ascii="Arial" w:hAnsi="Arial" w:cs="Arial"/>
          <w:b/>
          <w:sz w:val="28"/>
          <w:szCs w:val="32"/>
        </w:rPr>
        <w:t>8</w:t>
      </w:r>
    </w:p>
    <w:p w14:paraId="5F16A677" w14:textId="7EBA8A66" w:rsidR="003B760F" w:rsidRPr="003B760F" w:rsidRDefault="003B760F" w:rsidP="00BE790C">
      <w:pPr>
        <w:jc w:val="center"/>
        <w:rPr>
          <w:rFonts w:ascii="Arial" w:hAnsi="Arial" w:cs="Arial"/>
          <w:sz w:val="48"/>
          <w:szCs w:val="32"/>
        </w:rPr>
      </w:pPr>
    </w:p>
    <w:p w14:paraId="4AD827D1" w14:textId="04D7C0C3" w:rsidR="00BE790C" w:rsidRPr="00C32603" w:rsidRDefault="00436ABE" w:rsidP="00BE790C">
      <w:pPr>
        <w:rPr>
          <w:rFonts w:ascii="Arial" w:hAnsi="Arial" w:cs="Arial"/>
          <w:szCs w:val="32"/>
        </w:rPr>
      </w:pPr>
      <w:r>
        <w:rPr>
          <w:rFonts w:ascii="Arial" w:hAnsi="Arial" w:cs="Arial"/>
          <w:noProof/>
          <w:szCs w:val="22"/>
        </w:rPr>
        <mc:AlternateContent>
          <mc:Choice Requires="wps">
            <w:drawing>
              <wp:anchor distT="0" distB="0" distL="114300" distR="114300" simplePos="0" relativeHeight="251998720" behindDoc="1" locked="0" layoutInCell="1" allowOverlap="1" wp14:anchorId="76121A4C" wp14:editId="1405BA84">
                <wp:simplePos x="0" y="0"/>
                <wp:positionH relativeFrom="column">
                  <wp:posOffset>-752475</wp:posOffset>
                </wp:positionH>
                <wp:positionV relativeFrom="paragraph">
                  <wp:posOffset>199390</wp:posOffset>
                </wp:positionV>
                <wp:extent cx="7452360" cy="4962525"/>
                <wp:effectExtent l="0" t="0" r="0" b="9525"/>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496252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6F3B158" id="Rectangle 5" o:spid="_x0000_s1026" style="position:absolute;margin-left:-59.25pt;margin-top:15.7pt;width:586.8pt;height:390.75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" fillcolor="#d8d8d8 [2732]" stroked="f" strokeweight=".5pt">
                <v:path arrowok="t"/>
              </v:rect>
            </w:pict>
          </mc:Fallback>
        </mc:AlternateContent>
      </w:r>
      <w:r w:rsidR="00F503E0">
        <w:rPr>
          <w:rFonts w:ascii="Arial" w:hAnsi="Arial" w:cs="Arial"/>
          <w:noProof/>
          <w:szCs w:val="22"/>
        </w:rPr>
        <mc:AlternateContent>
          <mc:Choice Requires="wps">
            <w:drawing>
              <wp:anchor distT="4294967293" distB="4294967293" distL="114300" distR="114300" simplePos="0" relativeHeight="252008960" behindDoc="1" locked="0" layoutInCell="1" allowOverlap="1" wp14:anchorId="1CC6D788" wp14:editId="640AA1D3">
                <wp:simplePos x="0" y="0"/>
                <wp:positionH relativeFrom="column">
                  <wp:posOffset>-744220</wp:posOffset>
                </wp:positionH>
                <wp:positionV relativeFrom="paragraph">
                  <wp:posOffset>104775</wp:posOffset>
                </wp:positionV>
                <wp:extent cx="7429500" cy="0"/>
                <wp:effectExtent l="0" t="0" r="19050" b="19050"/>
                <wp:wrapNone/>
                <wp:docPr id="22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D1AD14E" id="Straight Connector 9" o:spid="_x0000_s1026" style="position:absolute;z-index:-251307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6pt,8.25pt" to="52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" strokecolor="black [3213]" strokeweight=".5pt">
                <v:stroke joinstyle="miter"/>
                <o:lock v:ext="edit" shapetype="f"/>
              </v:line>
            </w:pict>
          </mc:Fallback>
        </mc:AlternateContent>
      </w:r>
    </w:p>
    <w:p w14:paraId="617C4FB8" w14:textId="44900F46" w:rsidR="00BE790C" w:rsidRPr="00F503E0" w:rsidRDefault="00BE790C" w:rsidP="00F503E0">
      <w:pPr>
        <w:jc w:val="center"/>
        <w:rPr>
          <w:rFonts w:ascii="Arial" w:hAnsi="Arial" w:cs="Arial"/>
          <w:sz w:val="40"/>
          <w:szCs w:val="32"/>
        </w:rPr>
      </w:pPr>
    </w:p>
    <w:p w14:paraId="790B3B07" w14:textId="10A2C40F"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3EE47F0B" w14:textId="489D368B" w:rsidR="00BE790C" w:rsidRPr="00103752" w:rsidRDefault="00BE790C" w:rsidP="00BE790C">
      <w:pPr>
        <w:jc w:val="center"/>
        <w:rPr>
          <w:rFonts w:ascii="Arial" w:hAnsi="Arial" w:cs="Arial"/>
          <w:b/>
          <w:sz w:val="28"/>
          <w:szCs w:val="32"/>
        </w:rPr>
      </w:pPr>
    </w:p>
    <w:p w14:paraId="45AF1C8F" w14:textId="34316C4C" w:rsidR="00200744" w:rsidRPr="007C4176" w:rsidRDefault="00BE790C" w:rsidP="00D16CFB">
      <w:pPr>
        <w:pStyle w:val="TOC1"/>
        <w:rPr>
          <w:rFonts w:cs="Arial"/>
          <w:iCs/>
          <w:szCs w:val="24"/>
        </w:rPr>
      </w:pPr>
      <w:r w:rsidRPr="00103752">
        <w:rPr>
          <w:sz w:val="18"/>
        </w:rPr>
        <w:fldChar w:fldCharType="begin"/>
      </w:r>
      <w:r w:rsidRPr="00103752">
        <w:instrText xml:space="preserve"> TOC \o "1-3" \h \z \u </w:instrText>
      </w:r>
      <w:r w:rsidRPr="00103752">
        <w:rPr>
          <w:sz w:val="18"/>
        </w:rPr>
        <w:fldChar w:fldCharType="separate"/>
      </w:r>
      <w:hyperlink w:anchor="_Toc523845025" w:history="1">
        <w:r w:rsidR="00200744" w:rsidRPr="007C4176">
          <w:rPr>
            <w:rStyle w:val="Hyperlink"/>
            <w:rFonts w:cs="Arial"/>
            <w:szCs w:val="24"/>
          </w:rPr>
          <w:t>Tools and Resources</w:t>
        </w:r>
        <w:r w:rsidR="00200744" w:rsidRPr="007C4176">
          <w:rPr>
            <w:rFonts w:cs="Arial"/>
            <w:webHidden/>
            <w:szCs w:val="24"/>
          </w:rPr>
          <w:tab/>
        </w:r>
        <w:r w:rsidR="00200744" w:rsidRPr="007C4176">
          <w:rPr>
            <w:rFonts w:cs="Arial"/>
            <w:webHidden/>
            <w:szCs w:val="24"/>
          </w:rPr>
          <w:fldChar w:fldCharType="begin"/>
        </w:r>
        <w:r w:rsidR="00200744" w:rsidRPr="007C4176">
          <w:rPr>
            <w:rFonts w:cs="Arial"/>
            <w:webHidden/>
            <w:szCs w:val="24"/>
          </w:rPr>
          <w:instrText xml:space="preserve"> PAGEREF _Toc523845025 \h </w:instrText>
        </w:r>
        <w:r w:rsidR="00200744" w:rsidRPr="007C4176">
          <w:rPr>
            <w:rFonts w:cs="Arial"/>
            <w:webHidden/>
            <w:szCs w:val="24"/>
          </w:rPr>
        </w:r>
        <w:r w:rsidR="00200744" w:rsidRPr="007C4176">
          <w:rPr>
            <w:rFonts w:cs="Arial"/>
            <w:webHidden/>
            <w:szCs w:val="24"/>
          </w:rPr>
          <w:fldChar w:fldCharType="separate"/>
        </w:r>
        <w:r w:rsidR="00926797">
          <w:rPr>
            <w:rFonts w:cs="Arial"/>
            <w:webHidden/>
            <w:szCs w:val="24"/>
          </w:rPr>
          <w:t>25</w:t>
        </w:r>
        <w:r w:rsidR="00200744" w:rsidRPr="007C4176">
          <w:rPr>
            <w:rFonts w:cs="Arial"/>
            <w:webHidden/>
            <w:szCs w:val="24"/>
          </w:rPr>
          <w:fldChar w:fldCharType="end"/>
        </w:r>
      </w:hyperlink>
    </w:p>
    <w:p w14:paraId="69E774FC" w14:textId="77777777" w:rsidR="00200744" w:rsidRPr="007C4176" w:rsidRDefault="007C462A" w:rsidP="005D1DD7">
      <w:pPr>
        <w:pStyle w:val="TOC3"/>
        <w:rPr>
          <w:rFonts w:ascii="Arial" w:hAnsi="Arial" w:cs="Arial"/>
          <w:szCs w:val="24"/>
        </w:rPr>
      </w:pPr>
      <w:hyperlink w:anchor="_Toc523845026" w:history="1">
        <w:r w:rsidR="00200744" w:rsidRPr="007C4176">
          <w:rPr>
            <w:rStyle w:val="Hyperlink"/>
            <w:rFonts w:ascii="Arial" w:hAnsi="Arial" w:cs="Arial"/>
            <w:szCs w:val="24"/>
          </w:rPr>
          <w:t>Connections to Chemistry Concepts</w:t>
        </w:r>
        <w:r w:rsidR="00200744" w:rsidRPr="007C4176">
          <w:rPr>
            <w:rFonts w:ascii="Arial" w:hAnsi="Arial" w:cs="Arial"/>
            <w:webHidden/>
            <w:szCs w:val="24"/>
          </w:rPr>
          <w:tab/>
        </w:r>
        <w:r w:rsidR="00200744" w:rsidRPr="007C4176">
          <w:rPr>
            <w:rFonts w:ascii="Arial" w:hAnsi="Arial" w:cs="Arial"/>
            <w:webHidden/>
            <w:szCs w:val="24"/>
          </w:rPr>
          <w:fldChar w:fldCharType="begin"/>
        </w:r>
        <w:r w:rsidR="00200744" w:rsidRPr="007C4176">
          <w:rPr>
            <w:rFonts w:ascii="Arial" w:hAnsi="Arial" w:cs="Arial"/>
            <w:webHidden/>
            <w:szCs w:val="24"/>
          </w:rPr>
          <w:instrText xml:space="preserve"> PAGEREF _Toc523845026 \h </w:instrText>
        </w:r>
        <w:r w:rsidR="00200744" w:rsidRPr="007C4176">
          <w:rPr>
            <w:rFonts w:ascii="Arial" w:hAnsi="Arial" w:cs="Arial"/>
            <w:webHidden/>
            <w:szCs w:val="24"/>
          </w:rPr>
        </w:r>
        <w:r w:rsidR="00200744" w:rsidRPr="007C4176">
          <w:rPr>
            <w:rFonts w:ascii="Arial" w:hAnsi="Arial" w:cs="Arial"/>
            <w:webHidden/>
            <w:szCs w:val="24"/>
          </w:rPr>
          <w:fldChar w:fldCharType="separate"/>
        </w:r>
        <w:r w:rsidR="00926797">
          <w:rPr>
            <w:rFonts w:ascii="Arial" w:hAnsi="Arial" w:cs="Arial"/>
            <w:webHidden/>
            <w:szCs w:val="24"/>
          </w:rPr>
          <w:t>25</w:t>
        </w:r>
        <w:r w:rsidR="00200744" w:rsidRPr="007C4176">
          <w:rPr>
            <w:rFonts w:ascii="Arial" w:hAnsi="Arial" w:cs="Arial"/>
            <w:webHidden/>
            <w:szCs w:val="24"/>
          </w:rPr>
          <w:fldChar w:fldCharType="end"/>
        </w:r>
      </w:hyperlink>
    </w:p>
    <w:p w14:paraId="6F7FDBFC" w14:textId="77777777" w:rsidR="00200744" w:rsidRPr="007C4176" w:rsidRDefault="007C462A" w:rsidP="005D1DD7">
      <w:pPr>
        <w:pStyle w:val="TOC3"/>
        <w:rPr>
          <w:rFonts w:ascii="Arial" w:hAnsi="Arial" w:cs="Arial"/>
          <w:szCs w:val="24"/>
        </w:rPr>
      </w:pPr>
      <w:hyperlink w:anchor="_Toc523845027" w:history="1">
        <w:r w:rsidR="00200744" w:rsidRPr="007C4176">
          <w:rPr>
            <w:rStyle w:val="Hyperlink"/>
            <w:rFonts w:ascii="Arial" w:hAnsi="Arial" w:cs="Arial"/>
            <w:szCs w:val="24"/>
          </w:rPr>
          <w:t>Stan</w:t>
        </w:r>
        <w:r w:rsidR="00200744" w:rsidRPr="007C4176">
          <w:rPr>
            <w:rStyle w:val="Hyperlink"/>
            <w:rFonts w:ascii="Arial" w:hAnsi="Arial" w:cs="Arial"/>
            <w:szCs w:val="24"/>
          </w:rPr>
          <w:t>d</w:t>
        </w:r>
        <w:r w:rsidR="00200744" w:rsidRPr="007C4176">
          <w:rPr>
            <w:rStyle w:val="Hyperlink"/>
            <w:rFonts w:ascii="Arial" w:hAnsi="Arial" w:cs="Arial"/>
            <w:szCs w:val="24"/>
          </w:rPr>
          <w:t>ards and Vocabulary</w:t>
        </w:r>
        <w:r w:rsidR="00200744" w:rsidRPr="007C4176">
          <w:rPr>
            <w:rFonts w:ascii="Arial" w:hAnsi="Arial" w:cs="Arial"/>
            <w:webHidden/>
            <w:szCs w:val="24"/>
          </w:rPr>
          <w:tab/>
        </w:r>
        <w:r w:rsidR="00200744" w:rsidRPr="007C4176">
          <w:rPr>
            <w:rFonts w:ascii="Arial" w:hAnsi="Arial" w:cs="Arial"/>
            <w:webHidden/>
            <w:szCs w:val="24"/>
          </w:rPr>
          <w:fldChar w:fldCharType="begin"/>
        </w:r>
        <w:r w:rsidR="00200744" w:rsidRPr="007C4176">
          <w:rPr>
            <w:rFonts w:ascii="Arial" w:hAnsi="Arial" w:cs="Arial"/>
            <w:webHidden/>
            <w:szCs w:val="24"/>
          </w:rPr>
          <w:instrText xml:space="preserve"> PAGEREF _Toc523845027 \h </w:instrText>
        </w:r>
        <w:r w:rsidR="00200744" w:rsidRPr="007C4176">
          <w:rPr>
            <w:rFonts w:ascii="Arial" w:hAnsi="Arial" w:cs="Arial"/>
            <w:webHidden/>
            <w:szCs w:val="24"/>
          </w:rPr>
        </w:r>
        <w:r w:rsidR="00200744" w:rsidRPr="007C4176">
          <w:rPr>
            <w:rFonts w:ascii="Arial" w:hAnsi="Arial" w:cs="Arial"/>
            <w:webHidden/>
            <w:szCs w:val="24"/>
          </w:rPr>
          <w:fldChar w:fldCharType="separate"/>
        </w:r>
        <w:r w:rsidR="00926797">
          <w:rPr>
            <w:rFonts w:ascii="Arial" w:hAnsi="Arial" w:cs="Arial"/>
            <w:webHidden/>
            <w:szCs w:val="24"/>
          </w:rPr>
          <w:t>26</w:t>
        </w:r>
        <w:r w:rsidR="00200744" w:rsidRPr="007C4176">
          <w:rPr>
            <w:rFonts w:ascii="Arial" w:hAnsi="Arial" w:cs="Arial"/>
            <w:webHidden/>
            <w:szCs w:val="24"/>
          </w:rPr>
          <w:fldChar w:fldCharType="end"/>
        </w:r>
      </w:hyperlink>
    </w:p>
    <w:p w14:paraId="172736BB" w14:textId="77777777" w:rsidR="00200744" w:rsidRPr="007C4176" w:rsidRDefault="007C462A" w:rsidP="005D1DD7">
      <w:pPr>
        <w:pStyle w:val="TOC3"/>
        <w:rPr>
          <w:rFonts w:ascii="Arial" w:hAnsi="Arial" w:cs="Arial"/>
          <w:szCs w:val="24"/>
        </w:rPr>
      </w:pPr>
      <w:hyperlink w:anchor="_Toc523845028" w:history="1">
        <w:r w:rsidR="00200744" w:rsidRPr="007C4176">
          <w:rPr>
            <w:rStyle w:val="Hyperlink"/>
            <w:rFonts w:ascii="Arial" w:hAnsi="Arial" w:cs="Arial"/>
            <w:szCs w:val="24"/>
          </w:rPr>
          <w:t>Possible Student Misconceptions</w:t>
        </w:r>
        <w:r w:rsidR="00200744" w:rsidRPr="007C4176">
          <w:rPr>
            <w:rFonts w:ascii="Arial" w:hAnsi="Arial" w:cs="Arial"/>
            <w:webHidden/>
            <w:szCs w:val="24"/>
          </w:rPr>
          <w:tab/>
        </w:r>
        <w:r w:rsidR="00200744" w:rsidRPr="007C4176">
          <w:rPr>
            <w:rFonts w:ascii="Arial" w:hAnsi="Arial" w:cs="Arial"/>
            <w:webHidden/>
            <w:szCs w:val="24"/>
          </w:rPr>
          <w:fldChar w:fldCharType="begin"/>
        </w:r>
        <w:r w:rsidR="00200744" w:rsidRPr="007C4176">
          <w:rPr>
            <w:rFonts w:ascii="Arial" w:hAnsi="Arial" w:cs="Arial"/>
            <w:webHidden/>
            <w:szCs w:val="24"/>
          </w:rPr>
          <w:instrText xml:space="preserve"> PAGEREF _Toc523845028 \h </w:instrText>
        </w:r>
        <w:r w:rsidR="00200744" w:rsidRPr="007C4176">
          <w:rPr>
            <w:rFonts w:ascii="Arial" w:hAnsi="Arial" w:cs="Arial"/>
            <w:webHidden/>
            <w:szCs w:val="24"/>
          </w:rPr>
        </w:r>
        <w:r w:rsidR="00200744" w:rsidRPr="007C4176">
          <w:rPr>
            <w:rFonts w:ascii="Arial" w:hAnsi="Arial" w:cs="Arial"/>
            <w:webHidden/>
            <w:szCs w:val="24"/>
          </w:rPr>
          <w:fldChar w:fldCharType="separate"/>
        </w:r>
        <w:r w:rsidR="00926797">
          <w:rPr>
            <w:rFonts w:ascii="Arial" w:hAnsi="Arial" w:cs="Arial"/>
            <w:webHidden/>
            <w:szCs w:val="24"/>
          </w:rPr>
          <w:t>28</w:t>
        </w:r>
        <w:r w:rsidR="00200744" w:rsidRPr="007C4176">
          <w:rPr>
            <w:rFonts w:ascii="Arial" w:hAnsi="Arial" w:cs="Arial"/>
            <w:webHidden/>
            <w:szCs w:val="24"/>
          </w:rPr>
          <w:fldChar w:fldCharType="end"/>
        </w:r>
      </w:hyperlink>
    </w:p>
    <w:p w14:paraId="566B51DD" w14:textId="77777777" w:rsidR="00200744" w:rsidRPr="007C4176" w:rsidRDefault="007C462A" w:rsidP="005D1DD7">
      <w:pPr>
        <w:pStyle w:val="TOC3"/>
        <w:rPr>
          <w:rFonts w:ascii="Arial" w:hAnsi="Arial" w:cs="Arial"/>
          <w:szCs w:val="24"/>
        </w:rPr>
      </w:pPr>
      <w:hyperlink w:anchor="_Toc523845029" w:history="1">
        <w:r w:rsidR="00200744" w:rsidRPr="007C4176">
          <w:rPr>
            <w:rStyle w:val="Hyperlink"/>
            <w:rFonts w:ascii="Arial" w:hAnsi="Arial" w:cs="Arial"/>
            <w:szCs w:val="24"/>
          </w:rPr>
          <w:t>Anticipating Student Questions</w:t>
        </w:r>
        <w:r w:rsidR="00200744" w:rsidRPr="007C4176">
          <w:rPr>
            <w:rFonts w:ascii="Arial" w:hAnsi="Arial" w:cs="Arial"/>
            <w:webHidden/>
            <w:szCs w:val="24"/>
          </w:rPr>
          <w:tab/>
        </w:r>
        <w:r w:rsidR="00200744" w:rsidRPr="007C4176">
          <w:rPr>
            <w:rFonts w:ascii="Arial" w:hAnsi="Arial" w:cs="Arial"/>
            <w:webHidden/>
            <w:szCs w:val="24"/>
          </w:rPr>
          <w:fldChar w:fldCharType="begin"/>
        </w:r>
        <w:r w:rsidR="00200744" w:rsidRPr="007C4176">
          <w:rPr>
            <w:rFonts w:ascii="Arial" w:hAnsi="Arial" w:cs="Arial"/>
            <w:webHidden/>
            <w:szCs w:val="24"/>
          </w:rPr>
          <w:instrText xml:space="preserve"> PAGEREF _Toc523845029 \h </w:instrText>
        </w:r>
        <w:r w:rsidR="00200744" w:rsidRPr="007C4176">
          <w:rPr>
            <w:rFonts w:ascii="Arial" w:hAnsi="Arial" w:cs="Arial"/>
            <w:webHidden/>
            <w:szCs w:val="24"/>
          </w:rPr>
        </w:r>
        <w:r w:rsidR="00200744" w:rsidRPr="007C4176">
          <w:rPr>
            <w:rFonts w:ascii="Arial" w:hAnsi="Arial" w:cs="Arial"/>
            <w:webHidden/>
            <w:szCs w:val="24"/>
          </w:rPr>
          <w:fldChar w:fldCharType="separate"/>
        </w:r>
        <w:r w:rsidR="00926797">
          <w:rPr>
            <w:rFonts w:ascii="Arial" w:hAnsi="Arial" w:cs="Arial"/>
            <w:webHidden/>
            <w:szCs w:val="24"/>
          </w:rPr>
          <w:t>29</w:t>
        </w:r>
        <w:r w:rsidR="00200744" w:rsidRPr="007C4176">
          <w:rPr>
            <w:rFonts w:ascii="Arial" w:hAnsi="Arial" w:cs="Arial"/>
            <w:webHidden/>
            <w:szCs w:val="24"/>
          </w:rPr>
          <w:fldChar w:fldCharType="end"/>
        </w:r>
      </w:hyperlink>
    </w:p>
    <w:p w14:paraId="6E307262" w14:textId="77777777" w:rsidR="00200744" w:rsidRPr="007C4176" w:rsidRDefault="007C462A" w:rsidP="005D1DD7">
      <w:pPr>
        <w:pStyle w:val="TOC3"/>
        <w:rPr>
          <w:rFonts w:ascii="Arial" w:hAnsi="Arial" w:cs="Arial"/>
          <w:szCs w:val="24"/>
        </w:rPr>
      </w:pPr>
      <w:hyperlink w:anchor="_Toc523845030" w:history="1">
        <w:r w:rsidR="00200744" w:rsidRPr="007C4176">
          <w:rPr>
            <w:rStyle w:val="Hyperlink"/>
            <w:rFonts w:ascii="Arial" w:hAnsi="Arial" w:cs="Arial"/>
            <w:szCs w:val="24"/>
          </w:rPr>
          <w:t>Activities</w:t>
        </w:r>
        <w:r w:rsidR="00200744" w:rsidRPr="007C4176">
          <w:rPr>
            <w:rFonts w:ascii="Arial" w:hAnsi="Arial" w:cs="Arial"/>
            <w:webHidden/>
            <w:szCs w:val="24"/>
          </w:rPr>
          <w:tab/>
        </w:r>
        <w:r w:rsidR="00200744" w:rsidRPr="007C4176">
          <w:rPr>
            <w:rFonts w:ascii="Arial" w:hAnsi="Arial" w:cs="Arial"/>
            <w:webHidden/>
            <w:szCs w:val="24"/>
          </w:rPr>
          <w:fldChar w:fldCharType="begin"/>
        </w:r>
        <w:r w:rsidR="00200744" w:rsidRPr="007C4176">
          <w:rPr>
            <w:rFonts w:ascii="Arial" w:hAnsi="Arial" w:cs="Arial"/>
            <w:webHidden/>
            <w:szCs w:val="24"/>
          </w:rPr>
          <w:instrText xml:space="preserve"> PAGEREF _Toc523845030 \h </w:instrText>
        </w:r>
        <w:r w:rsidR="00200744" w:rsidRPr="007C4176">
          <w:rPr>
            <w:rFonts w:ascii="Arial" w:hAnsi="Arial" w:cs="Arial"/>
            <w:webHidden/>
            <w:szCs w:val="24"/>
          </w:rPr>
        </w:r>
        <w:r w:rsidR="00200744" w:rsidRPr="007C4176">
          <w:rPr>
            <w:rFonts w:ascii="Arial" w:hAnsi="Arial" w:cs="Arial"/>
            <w:webHidden/>
            <w:szCs w:val="24"/>
          </w:rPr>
          <w:fldChar w:fldCharType="separate"/>
        </w:r>
        <w:r w:rsidR="00926797">
          <w:rPr>
            <w:rFonts w:ascii="Arial" w:hAnsi="Arial" w:cs="Arial"/>
            <w:webHidden/>
            <w:szCs w:val="24"/>
          </w:rPr>
          <w:t>31</w:t>
        </w:r>
        <w:r w:rsidR="00200744" w:rsidRPr="007C4176">
          <w:rPr>
            <w:rFonts w:ascii="Arial" w:hAnsi="Arial" w:cs="Arial"/>
            <w:webHidden/>
            <w:szCs w:val="24"/>
          </w:rPr>
          <w:fldChar w:fldCharType="end"/>
        </w:r>
      </w:hyperlink>
    </w:p>
    <w:p w14:paraId="53A11768" w14:textId="77777777" w:rsidR="00200744" w:rsidRPr="007C4176" w:rsidRDefault="007C462A" w:rsidP="005D1DD7">
      <w:pPr>
        <w:pStyle w:val="TOC3"/>
        <w:rPr>
          <w:rFonts w:ascii="Arial" w:hAnsi="Arial" w:cs="Arial"/>
          <w:szCs w:val="24"/>
        </w:rPr>
      </w:pPr>
      <w:hyperlink w:anchor="_Toc523845031" w:history="1">
        <w:r w:rsidR="00200744" w:rsidRPr="007C4176">
          <w:rPr>
            <w:rStyle w:val="Hyperlink"/>
            <w:rFonts w:ascii="Arial" w:hAnsi="Arial" w:cs="Arial"/>
            <w:szCs w:val="24"/>
          </w:rPr>
          <w:t>References</w:t>
        </w:r>
        <w:r w:rsidR="00200744" w:rsidRPr="007C4176">
          <w:rPr>
            <w:rFonts w:ascii="Arial" w:hAnsi="Arial" w:cs="Arial"/>
            <w:webHidden/>
            <w:szCs w:val="24"/>
          </w:rPr>
          <w:tab/>
        </w:r>
        <w:r w:rsidR="00200744" w:rsidRPr="007C4176">
          <w:rPr>
            <w:rFonts w:ascii="Arial" w:hAnsi="Arial" w:cs="Arial"/>
            <w:webHidden/>
            <w:szCs w:val="24"/>
          </w:rPr>
          <w:fldChar w:fldCharType="begin"/>
        </w:r>
        <w:r w:rsidR="00200744" w:rsidRPr="007C4176">
          <w:rPr>
            <w:rFonts w:ascii="Arial" w:hAnsi="Arial" w:cs="Arial"/>
            <w:webHidden/>
            <w:szCs w:val="24"/>
          </w:rPr>
          <w:instrText xml:space="preserve"> PAGEREF _Toc523845031 \h </w:instrText>
        </w:r>
        <w:r w:rsidR="00200744" w:rsidRPr="007C4176">
          <w:rPr>
            <w:rFonts w:ascii="Arial" w:hAnsi="Arial" w:cs="Arial"/>
            <w:webHidden/>
            <w:szCs w:val="24"/>
          </w:rPr>
        </w:r>
        <w:r w:rsidR="00200744" w:rsidRPr="007C4176">
          <w:rPr>
            <w:rFonts w:ascii="Arial" w:hAnsi="Arial" w:cs="Arial"/>
            <w:webHidden/>
            <w:szCs w:val="24"/>
          </w:rPr>
          <w:fldChar w:fldCharType="separate"/>
        </w:r>
        <w:r w:rsidR="00926797">
          <w:rPr>
            <w:rFonts w:ascii="Arial" w:hAnsi="Arial" w:cs="Arial"/>
            <w:webHidden/>
            <w:szCs w:val="24"/>
          </w:rPr>
          <w:t>33</w:t>
        </w:r>
        <w:r w:rsidR="00200744" w:rsidRPr="007C4176">
          <w:rPr>
            <w:rFonts w:ascii="Arial" w:hAnsi="Arial" w:cs="Arial"/>
            <w:webHidden/>
            <w:szCs w:val="24"/>
          </w:rPr>
          <w:fldChar w:fldCharType="end"/>
        </w:r>
      </w:hyperlink>
    </w:p>
    <w:p w14:paraId="660BC9B8" w14:textId="77777777" w:rsidR="00200744" w:rsidRPr="007C4176" w:rsidRDefault="007C462A" w:rsidP="005D1DD7">
      <w:pPr>
        <w:pStyle w:val="TOC3"/>
        <w:rPr>
          <w:rFonts w:ascii="Arial" w:hAnsi="Arial" w:cs="Arial"/>
          <w:szCs w:val="24"/>
        </w:rPr>
      </w:pPr>
      <w:hyperlink w:anchor="_Toc523845032" w:history="1">
        <w:r w:rsidR="00200744" w:rsidRPr="007C4176">
          <w:rPr>
            <w:rStyle w:val="Hyperlink"/>
            <w:rFonts w:ascii="Arial" w:hAnsi="Arial" w:cs="Arial"/>
            <w:szCs w:val="24"/>
          </w:rPr>
          <w:t>Web Resources for More Information</w:t>
        </w:r>
        <w:r w:rsidR="00200744" w:rsidRPr="007C4176">
          <w:rPr>
            <w:rFonts w:ascii="Arial" w:hAnsi="Arial" w:cs="Arial"/>
            <w:webHidden/>
            <w:szCs w:val="24"/>
          </w:rPr>
          <w:tab/>
        </w:r>
        <w:r w:rsidR="00200744" w:rsidRPr="007C4176">
          <w:rPr>
            <w:rFonts w:ascii="Arial" w:hAnsi="Arial" w:cs="Arial"/>
            <w:webHidden/>
            <w:szCs w:val="24"/>
          </w:rPr>
          <w:fldChar w:fldCharType="begin"/>
        </w:r>
        <w:r w:rsidR="00200744" w:rsidRPr="007C4176">
          <w:rPr>
            <w:rFonts w:ascii="Arial" w:hAnsi="Arial" w:cs="Arial"/>
            <w:webHidden/>
            <w:szCs w:val="24"/>
          </w:rPr>
          <w:instrText xml:space="preserve"> PAGEREF _Toc523845032 \h </w:instrText>
        </w:r>
        <w:r w:rsidR="00200744" w:rsidRPr="007C4176">
          <w:rPr>
            <w:rFonts w:ascii="Arial" w:hAnsi="Arial" w:cs="Arial"/>
            <w:webHidden/>
            <w:szCs w:val="24"/>
          </w:rPr>
        </w:r>
        <w:r w:rsidR="00200744" w:rsidRPr="007C4176">
          <w:rPr>
            <w:rFonts w:ascii="Arial" w:hAnsi="Arial" w:cs="Arial"/>
            <w:webHidden/>
            <w:szCs w:val="24"/>
          </w:rPr>
          <w:fldChar w:fldCharType="separate"/>
        </w:r>
        <w:r w:rsidR="00926797">
          <w:rPr>
            <w:rFonts w:ascii="Arial" w:hAnsi="Arial" w:cs="Arial"/>
            <w:webHidden/>
            <w:szCs w:val="24"/>
          </w:rPr>
          <w:t>34</w:t>
        </w:r>
        <w:r w:rsidR="00200744" w:rsidRPr="007C4176">
          <w:rPr>
            <w:rFonts w:ascii="Arial" w:hAnsi="Arial" w:cs="Arial"/>
            <w:webHidden/>
            <w:szCs w:val="24"/>
          </w:rPr>
          <w:fldChar w:fldCharType="end"/>
        </w:r>
      </w:hyperlink>
    </w:p>
    <w:p w14:paraId="6D4688FC" w14:textId="77777777" w:rsidR="00200744" w:rsidRPr="007C4176" w:rsidRDefault="007C462A" w:rsidP="007C4176">
      <w:pPr>
        <w:pStyle w:val="TOC2"/>
        <w:rPr>
          <w:rFonts w:eastAsiaTheme="minorEastAsia"/>
        </w:rPr>
      </w:pPr>
      <w:hyperlink w:anchor="_Toc523845033" w:history="1">
        <w:r w:rsidR="00200744" w:rsidRPr="007C4176">
          <w:rPr>
            <w:rStyle w:val="Hyperlink"/>
          </w:rPr>
          <w:t>Reading Supports</w:t>
        </w:r>
        <w:r w:rsidR="00200744" w:rsidRPr="007C4176">
          <w:rPr>
            <w:webHidden/>
          </w:rPr>
          <w:tab/>
        </w:r>
        <w:r w:rsidR="00200744" w:rsidRPr="007C4176">
          <w:rPr>
            <w:webHidden/>
          </w:rPr>
          <w:fldChar w:fldCharType="begin"/>
        </w:r>
        <w:r w:rsidR="00200744" w:rsidRPr="007C4176">
          <w:rPr>
            <w:webHidden/>
          </w:rPr>
          <w:instrText xml:space="preserve"> PAGEREF _Toc523845033 \h </w:instrText>
        </w:r>
        <w:r w:rsidR="00200744" w:rsidRPr="007C4176">
          <w:rPr>
            <w:webHidden/>
          </w:rPr>
        </w:r>
        <w:r w:rsidR="00200744" w:rsidRPr="007C4176">
          <w:rPr>
            <w:webHidden/>
          </w:rPr>
          <w:fldChar w:fldCharType="separate"/>
        </w:r>
        <w:r w:rsidR="00926797">
          <w:rPr>
            <w:webHidden/>
          </w:rPr>
          <w:t>36</w:t>
        </w:r>
        <w:r w:rsidR="00200744" w:rsidRPr="007C4176">
          <w:rPr>
            <w:webHidden/>
          </w:rPr>
          <w:fldChar w:fldCharType="end"/>
        </w:r>
      </w:hyperlink>
    </w:p>
    <w:p w14:paraId="46021007" w14:textId="77777777" w:rsidR="00200744" w:rsidRPr="007C4176" w:rsidRDefault="007C462A" w:rsidP="005D1DD7">
      <w:pPr>
        <w:pStyle w:val="TOC3"/>
        <w:rPr>
          <w:rFonts w:ascii="Arial" w:hAnsi="Arial" w:cs="Arial"/>
          <w:szCs w:val="24"/>
        </w:rPr>
      </w:pPr>
      <w:hyperlink w:anchor="_Toc523845034" w:history="1">
        <w:r w:rsidR="00200744" w:rsidRPr="007C4176">
          <w:rPr>
            <w:rStyle w:val="Hyperlink"/>
            <w:rFonts w:ascii="Arial" w:hAnsi="Arial" w:cs="Arial"/>
            <w:szCs w:val="24"/>
          </w:rPr>
          <w:t>Anticipation Guide</w:t>
        </w:r>
        <w:r w:rsidR="00200744" w:rsidRPr="007C4176">
          <w:rPr>
            <w:rFonts w:ascii="Arial" w:hAnsi="Arial" w:cs="Arial"/>
            <w:webHidden/>
            <w:szCs w:val="24"/>
          </w:rPr>
          <w:tab/>
        </w:r>
        <w:r w:rsidR="00200744" w:rsidRPr="007C4176">
          <w:rPr>
            <w:rFonts w:ascii="Arial" w:hAnsi="Arial" w:cs="Arial"/>
            <w:webHidden/>
            <w:szCs w:val="24"/>
          </w:rPr>
          <w:fldChar w:fldCharType="begin"/>
        </w:r>
        <w:r w:rsidR="00200744" w:rsidRPr="007C4176">
          <w:rPr>
            <w:rFonts w:ascii="Arial" w:hAnsi="Arial" w:cs="Arial"/>
            <w:webHidden/>
            <w:szCs w:val="24"/>
          </w:rPr>
          <w:instrText xml:space="preserve"> PAGEREF _Toc523845034 \h </w:instrText>
        </w:r>
        <w:r w:rsidR="00200744" w:rsidRPr="007C4176">
          <w:rPr>
            <w:rFonts w:ascii="Arial" w:hAnsi="Arial" w:cs="Arial"/>
            <w:webHidden/>
            <w:szCs w:val="24"/>
          </w:rPr>
        </w:r>
        <w:r w:rsidR="00200744" w:rsidRPr="007C4176">
          <w:rPr>
            <w:rFonts w:ascii="Arial" w:hAnsi="Arial" w:cs="Arial"/>
            <w:webHidden/>
            <w:szCs w:val="24"/>
          </w:rPr>
          <w:fldChar w:fldCharType="separate"/>
        </w:r>
        <w:r w:rsidR="00926797">
          <w:rPr>
            <w:rFonts w:ascii="Arial" w:hAnsi="Arial" w:cs="Arial"/>
            <w:webHidden/>
            <w:szCs w:val="24"/>
          </w:rPr>
          <w:t>38</w:t>
        </w:r>
        <w:r w:rsidR="00200744" w:rsidRPr="007C4176">
          <w:rPr>
            <w:rFonts w:ascii="Arial" w:hAnsi="Arial" w:cs="Arial"/>
            <w:webHidden/>
            <w:szCs w:val="24"/>
          </w:rPr>
          <w:fldChar w:fldCharType="end"/>
        </w:r>
      </w:hyperlink>
    </w:p>
    <w:p w14:paraId="582DA659" w14:textId="77777777" w:rsidR="00200744" w:rsidRPr="007C4176" w:rsidRDefault="007C462A" w:rsidP="005D1DD7">
      <w:pPr>
        <w:pStyle w:val="TOC3"/>
        <w:rPr>
          <w:rFonts w:ascii="Arial" w:hAnsi="Arial" w:cs="Arial"/>
          <w:szCs w:val="24"/>
        </w:rPr>
      </w:pPr>
      <w:hyperlink w:anchor="_Toc523845035" w:history="1">
        <w:r w:rsidR="00200744" w:rsidRPr="007C4176">
          <w:rPr>
            <w:rStyle w:val="Hyperlink"/>
            <w:rFonts w:ascii="Arial" w:hAnsi="Arial" w:cs="Arial"/>
            <w:szCs w:val="24"/>
          </w:rPr>
          <w:t>Graphic Organizer</w:t>
        </w:r>
        <w:r w:rsidR="00200744" w:rsidRPr="007C4176">
          <w:rPr>
            <w:rFonts w:ascii="Arial" w:hAnsi="Arial" w:cs="Arial"/>
            <w:webHidden/>
            <w:szCs w:val="24"/>
          </w:rPr>
          <w:tab/>
        </w:r>
        <w:r w:rsidR="00200744" w:rsidRPr="007C4176">
          <w:rPr>
            <w:rFonts w:ascii="Arial" w:hAnsi="Arial" w:cs="Arial"/>
            <w:webHidden/>
            <w:szCs w:val="24"/>
          </w:rPr>
          <w:fldChar w:fldCharType="begin"/>
        </w:r>
        <w:r w:rsidR="00200744" w:rsidRPr="007C4176">
          <w:rPr>
            <w:rFonts w:ascii="Arial" w:hAnsi="Arial" w:cs="Arial"/>
            <w:webHidden/>
            <w:szCs w:val="24"/>
          </w:rPr>
          <w:instrText xml:space="preserve"> PAGEREF _Toc523845035 \h </w:instrText>
        </w:r>
        <w:r w:rsidR="00200744" w:rsidRPr="007C4176">
          <w:rPr>
            <w:rFonts w:ascii="Arial" w:hAnsi="Arial" w:cs="Arial"/>
            <w:webHidden/>
            <w:szCs w:val="24"/>
          </w:rPr>
        </w:r>
        <w:r w:rsidR="00200744" w:rsidRPr="007C4176">
          <w:rPr>
            <w:rFonts w:ascii="Arial" w:hAnsi="Arial" w:cs="Arial"/>
            <w:webHidden/>
            <w:szCs w:val="24"/>
          </w:rPr>
          <w:fldChar w:fldCharType="separate"/>
        </w:r>
        <w:r w:rsidR="00926797">
          <w:rPr>
            <w:rFonts w:ascii="Arial" w:hAnsi="Arial" w:cs="Arial"/>
            <w:webHidden/>
            <w:szCs w:val="24"/>
          </w:rPr>
          <w:t>39</w:t>
        </w:r>
        <w:r w:rsidR="00200744" w:rsidRPr="007C4176">
          <w:rPr>
            <w:rFonts w:ascii="Arial" w:hAnsi="Arial" w:cs="Arial"/>
            <w:webHidden/>
            <w:szCs w:val="24"/>
          </w:rPr>
          <w:fldChar w:fldCharType="end"/>
        </w:r>
      </w:hyperlink>
    </w:p>
    <w:p w14:paraId="6A537AF2" w14:textId="77777777" w:rsidR="00200744" w:rsidRPr="007C4176" w:rsidRDefault="007C462A" w:rsidP="005D1DD7">
      <w:pPr>
        <w:pStyle w:val="TOC3"/>
        <w:rPr>
          <w:rFonts w:ascii="Arial" w:hAnsi="Arial" w:cs="Arial"/>
          <w:szCs w:val="24"/>
        </w:rPr>
      </w:pPr>
      <w:hyperlink w:anchor="_Toc523845036" w:history="1">
        <w:r w:rsidR="00200744" w:rsidRPr="007C4176">
          <w:rPr>
            <w:rStyle w:val="Hyperlink"/>
            <w:rFonts w:ascii="Arial" w:hAnsi="Arial" w:cs="Arial"/>
            <w:szCs w:val="24"/>
          </w:rPr>
          <w:t>Student Reading  Comprehension Questions</w:t>
        </w:r>
        <w:r w:rsidR="00200744" w:rsidRPr="007C4176">
          <w:rPr>
            <w:rFonts w:ascii="Arial" w:hAnsi="Arial" w:cs="Arial"/>
            <w:webHidden/>
            <w:szCs w:val="24"/>
          </w:rPr>
          <w:tab/>
        </w:r>
        <w:r w:rsidR="00200744" w:rsidRPr="007C4176">
          <w:rPr>
            <w:rFonts w:ascii="Arial" w:hAnsi="Arial" w:cs="Arial"/>
            <w:webHidden/>
            <w:szCs w:val="24"/>
          </w:rPr>
          <w:fldChar w:fldCharType="begin"/>
        </w:r>
        <w:r w:rsidR="00200744" w:rsidRPr="007C4176">
          <w:rPr>
            <w:rFonts w:ascii="Arial" w:hAnsi="Arial" w:cs="Arial"/>
            <w:webHidden/>
            <w:szCs w:val="24"/>
          </w:rPr>
          <w:instrText xml:space="preserve"> PAGEREF _Toc523845036 \h </w:instrText>
        </w:r>
        <w:r w:rsidR="00200744" w:rsidRPr="007C4176">
          <w:rPr>
            <w:rFonts w:ascii="Arial" w:hAnsi="Arial" w:cs="Arial"/>
            <w:webHidden/>
            <w:szCs w:val="24"/>
          </w:rPr>
        </w:r>
        <w:r w:rsidR="00200744" w:rsidRPr="007C4176">
          <w:rPr>
            <w:rFonts w:ascii="Arial" w:hAnsi="Arial" w:cs="Arial"/>
            <w:webHidden/>
            <w:szCs w:val="24"/>
          </w:rPr>
          <w:fldChar w:fldCharType="separate"/>
        </w:r>
        <w:r w:rsidR="00926797">
          <w:rPr>
            <w:rFonts w:ascii="Arial" w:hAnsi="Arial" w:cs="Arial"/>
            <w:webHidden/>
            <w:szCs w:val="24"/>
          </w:rPr>
          <w:t>40</w:t>
        </w:r>
        <w:r w:rsidR="00200744" w:rsidRPr="007C4176">
          <w:rPr>
            <w:rFonts w:ascii="Arial" w:hAnsi="Arial" w:cs="Arial"/>
            <w:webHidden/>
            <w:szCs w:val="24"/>
          </w:rPr>
          <w:fldChar w:fldCharType="end"/>
        </w:r>
      </w:hyperlink>
    </w:p>
    <w:p w14:paraId="1FA09538" w14:textId="77777777" w:rsidR="00200744" w:rsidRPr="007C4176" w:rsidRDefault="007C462A" w:rsidP="005D1DD7">
      <w:pPr>
        <w:pStyle w:val="TOC3"/>
        <w:rPr>
          <w:rFonts w:ascii="Arial" w:hAnsi="Arial" w:cs="Arial"/>
          <w:szCs w:val="24"/>
        </w:rPr>
      </w:pPr>
      <w:hyperlink w:anchor="_Toc523845037" w:history="1">
        <w:r w:rsidR="00200744" w:rsidRPr="007C4176">
          <w:rPr>
            <w:rStyle w:val="Hyperlink"/>
            <w:rFonts w:ascii="Arial" w:hAnsi="Arial" w:cs="Arial"/>
            <w:szCs w:val="24"/>
          </w:rPr>
          <w:t>Answers to Student Reading  Comprehension Questions</w:t>
        </w:r>
        <w:r w:rsidR="00200744" w:rsidRPr="007C4176">
          <w:rPr>
            <w:rFonts w:ascii="Arial" w:hAnsi="Arial" w:cs="Arial"/>
            <w:webHidden/>
            <w:szCs w:val="24"/>
          </w:rPr>
          <w:tab/>
        </w:r>
        <w:r w:rsidR="00200744" w:rsidRPr="007C4176">
          <w:rPr>
            <w:rFonts w:ascii="Arial" w:hAnsi="Arial" w:cs="Arial"/>
            <w:webHidden/>
            <w:szCs w:val="24"/>
          </w:rPr>
          <w:fldChar w:fldCharType="begin"/>
        </w:r>
        <w:r w:rsidR="00200744" w:rsidRPr="007C4176">
          <w:rPr>
            <w:rFonts w:ascii="Arial" w:hAnsi="Arial" w:cs="Arial"/>
            <w:webHidden/>
            <w:szCs w:val="24"/>
          </w:rPr>
          <w:instrText xml:space="preserve"> PAGEREF _Toc523845037 \h </w:instrText>
        </w:r>
        <w:r w:rsidR="00200744" w:rsidRPr="007C4176">
          <w:rPr>
            <w:rFonts w:ascii="Arial" w:hAnsi="Arial" w:cs="Arial"/>
            <w:webHidden/>
            <w:szCs w:val="24"/>
          </w:rPr>
        </w:r>
        <w:r w:rsidR="00200744" w:rsidRPr="007C4176">
          <w:rPr>
            <w:rFonts w:ascii="Arial" w:hAnsi="Arial" w:cs="Arial"/>
            <w:webHidden/>
            <w:szCs w:val="24"/>
          </w:rPr>
          <w:fldChar w:fldCharType="separate"/>
        </w:r>
        <w:r w:rsidR="00926797">
          <w:rPr>
            <w:rFonts w:ascii="Arial" w:hAnsi="Arial" w:cs="Arial"/>
            <w:webHidden/>
            <w:szCs w:val="24"/>
          </w:rPr>
          <w:t>42</w:t>
        </w:r>
        <w:r w:rsidR="00200744" w:rsidRPr="007C4176">
          <w:rPr>
            <w:rFonts w:ascii="Arial" w:hAnsi="Arial" w:cs="Arial"/>
            <w:webHidden/>
            <w:szCs w:val="24"/>
          </w:rPr>
          <w:fldChar w:fldCharType="end"/>
        </w:r>
      </w:hyperlink>
    </w:p>
    <w:p w14:paraId="0D5FAF4B" w14:textId="694A5E12" w:rsidR="00200744" w:rsidRDefault="00200744" w:rsidP="005D1DD7">
      <w:pPr>
        <w:pStyle w:val="TOC3"/>
      </w:pPr>
    </w:p>
    <w:p w14:paraId="42C916F8" w14:textId="00EEC48C" w:rsidR="00200744" w:rsidRPr="00200744" w:rsidRDefault="00BE790C" w:rsidP="00200744">
      <w:pPr>
        <w:pStyle w:val="Heading2"/>
      </w:pPr>
      <w:r w:rsidRPr="00103752">
        <w:rPr>
          <w:sz w:val="28"/>
        </w:rPr>
        <w:lastRenderedPageBreak/>
        <w:fldChar w:fldCharType="end"/>
      </w:r>
      <w:bookmarkStart w:id="524" w:name="_Toc523845025"/>
      <w:bookmarkStart w:id="525" w:name="_Toc492306459"/>
      <w:bookmarkStart w:id="526" w:name="_Toc492306965"/>
      <w:bookmarkStart w:id="527" w:name="_Toc492307515"/>
      <w:bookmarkStart w:id="528" w:name="_Toc492307640"/>
      <w:bookmarkStart w:id="529" w:name="_Toc492311804"/>
      <w:bookmarkStart w:id="530" w:name="_Toc492312481"/>
      <w:bookmarkStart w:id="531" w:name="_Toc497239606"/>
      <w:bookmarkStart w:id="532" w:name="_Toc497565455"/>
      <w:bookmarkStart w:id="533" w:name="_Toc497568150"/>
      <w:bookmarkStart w:id="534" w:name="_Toc497568356"/>
      <w:bookmarkStart w:id="535" w:name="_Toc497568836"/>
      <w:bookmarkStart w:id="536" w:name="_Toc503109221"/>
      <w:bookmarkStart w:id="537" w:name="_Toc503112662"/>
      <w:bookmarkStart w:id="538" w:name="_Toc503284443"/>
      <w:bookmarkStart w:id="539" w:name="_Toc503434295"/>
      <w:bookmarkStart w:id="540" w:name="_Toc503455361"/>
      <w:bookmarkStart w:id="541" w:name="_Toc503455522"/>
      <w:bookmarkStart w:id="542" w:name="_Toc503455688"/>
      <w:bookmarkStart w:id="543" w:name="_Toc503455909"/>
      <w:bookmarkStart w:id="544" w:name="_Toc503456575"/>
      <w:bookmarkStart w:id="545" w:name="_Toc503456779"/>
      <w:bookmarkStart w:id="546" w:name="_Toc506826568"/>
      <w:bookmarkStart w:id="547" w:name="_Toc508547876"/>
      <w:bookmarkStart w:id="548" w:name="_Toc508548479"/>
      <w:bookmarkStart w:id="549" w:name="_Toc508548708"/>
      <w:bookmarkStart w:id="550" w:name="_Toc523668396"/>
      <w:bookmarkStart w:id="551" w:name="_Toc523672885"/>
      <w:bookmarkStart w:id="552" w:name="_Toc523673181"/>
      <w:bookmarkStart w:id="553" w:name="_Toc523680863"/>
      <w:bookmarkStart w:id="554" w:name="_Toc523843391"/>
      <w:bookmarkStart w:id="555" w:name="_Toc523845024"/>
      <w:bookmarkStart w:id="556" w:name="_Toc523845410"/>
      <w:bookmarkStart w:id="557" w:name="_Toc523845706"/>
      <w:bookmarkStart w:id="558" w:name="_Toc523845828"/>
      <w:bookmarkStart w:id="559" w:name="_Toc523845921"/>
      <w:bookmarkStart w:id="560" w:name="_Toc524538858"/>
      <w:r w:rsidR="00200744">
        <w:t>Tools and Resources</w:t>
      </w:r>
      <w:bookmarkEnd w:id="524"/>
      <w:r>
        <w:rPr>
          <w:noProof/>
        </w:rPr>
        <mc:AlternateContent>
          <mc:Choice Requires="wps">
            <w:drawing>
              <wp:anchor distT="0" distB="0" distL="114300" distR="114300" simplePos="0" relativeHeight="251860480" behindDoc="1" locked="0" layoutInCell="1" allowOverlap="1" wp14:anchorId="4AE7384A" wp14:editId="23675D1B">
                <wp:simplePos x="0" y="0"/>
                <wp:positionH relativeFrom="column">
                  <wp:posOffset>-564515</wp:posOffset>
                </wp:positionH>
                <wp:positionV relativeFrom="paragraph">
                  <wp:posOffset>416772</wp:posOffset>
                </wp:positionV>
                <wp:extent cx="7060565" cy="114300"/>
                <wp:effectExtent l="0" t="0" r="6985" b="0"/>
                <wp:wrapNone/>
                <wp:docPr id="23" name="Rectangle 2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AE5C5D7" id="Rectangle 23" o:spid="_x0000_s1026" style="position:absolute;margin-left:-44.45pt;margin-top:32.8pt;width:555.95pt;height:9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u9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4sw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" fillcolor="#d8d8d8 [2732]" stroked="f" strokeweight=".5pt"/>
            </w:pict>
          </mc:Fallback>
        </mc:AlternateConten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61A485E6" w14:textId="77777777" w:rsidR="00200744" w:rsidRPr="00200744" w:rsidRDefault="00200744" w:rsidP="00200744">
      <w:pPr>
        <w:rPr>
          <w:sz w:val="32"/>
        </w:rPr>
      </w:pPr>
      <w:bookmarkStart w:id="561" w:name="_Toc523845026"/>
    </w:p>
    <w:p w14:paraId="6E4CBAC0" w14:textId="77777777" w:rsidR="00200744" w:rsidRPr="0012021C" w:rsidRDefault="00200744" w:rsidP="00200744">
      <w:pPr>
        <w:pStyle w:val="Heading3"/>
      </w:pPr>
      <w:bookmarkStart w:id="562" w:name="_Toc523845411"/>
      <w:bookmarkStart w:id="563" w:name="_Toc523845707"/>
      <w:bookmarkStart w:id="564" w:name="_Toc523845829"/>
      <w:bookmarkStart w:id="565" w:name="_Toc523845922"/>
      <w:bookmarkStart w:id="566" w:name="_Toc524538859"/>
      <w:r w:rsidRPr="0012021C">
        <w:t>Connections to Chemistry Concepts</w:t>
      </w:r>
      <w:bookmarkEnd w:id="561"/>
      <w:bookmarkEnd w:id="562"/>
      <w:bookmarkEnd w:id="563"/>
      <w:bookmarkEnd w:id="564"/>
      <w:bookmarkEnd w:id="565"/>
      <w:bookmarkEnd w:id="566"/>
    </w:p>
    <w:p w14:paraId="10A54526" w14:textId="77777777" w:rsidR="00200744" w:rsidRPr="001C1973" w:rsidRDefault="00200744" w:rsidP="00200744">
      <w:pPr>
        <w:rPr>
          <w:rFonts w:ascii="Arial" w:hAnsi="Arial" w:cs="Arial"/>
          <w:sz w:val="20"/>
          <w:szCs w:val="22"/>
        </w:rPr>
      </w:pPr>
    </w:p>
    <w:tbl>
      <w:tblPr>
        <w:tblStyle w:val="TableGrid"/>
        <w:tblW w:w="0" w:type="auto"/>
        <w:tblInd w:w="-5" w:type="dxa"/>
        <w:tblLook w:val="04A0" w:firstRow="1" w:lastRow="0" w:firstColumn="1" w:lastColumn="0" w:noHBand="0" w:noVBand="1"/>
      </w:tblPr>
      <w:tblGrid>
        <w:gridCol w:w="2790"/>
        <w:gridCol w:w="6565"/>
      </w:tblGrid>
      <w:tr w:rsidR="00200744" w:rsidRPr="005E3646" w14:paraId="0867F07A" w14:textId="77777777" w:rsidTr="00804A08">
        <w:trPr>
          <w:trHeight w:val="714"/>
        </w:trPr>
        <w:tc>
          <w:tcPr>
            <w:tcW w:w="2790" w:type="dxa"/>
            <w:vAlign w:val="center"/>
          </w:tcPr>
          <w:p w14:paraId="2F5A7DC6" w14:textId="77777777" w:rsidR="00200744" w:rsidRPr="005E3646" w:rsidRDefault="00200744" w:rsidP="00C02365">
            <w:pPr>
              <w:jc w:val="center"/>
              <w:rPr>
                <w:rFonts w:ascii="Arial" w:hAnsi="Arial" w:cs="Arial"/>
                <w:b/>
                <w:szCs w:val="22"/>
              </w:rPr>
            </w:pPr>
            <w:r w:rsidRPr="005E3646">
              <w:rPr>
                <w:rFonts w:ascii="Arial" w:hAnsi="Arial" w:cs="Arial"/>
                <w:b/>
                <w:szCs w:val="22"/>
              </w:rPr>
              <w:t>Chemistry Concept</w:t>
            </w:r>
          </w:p>
        </w:tc>
        <w:tc>
          <w:tcPr>
            <w:tcW w:w="6565" w:type="dxa"/>
            <w:vAlign w:val="center"/>
          </w:tcPr>
          <w:p w14:paraId="3D97ECE5" w14:textId="77777777" w:rsidR="00200744" w:rsidRPr="005E3646" w:rsidRDefault="00200744" w:rsidP="00C02365">
            <w:pPr>
              <w:jc w:val="center"/>
              <w:rPr>
                <w:rFonts w:ascii="Arial" w:hAnsi="Arial" w:cs="Arial"/>
                <w:b/>
                <w:szCs w:val="22"/>
              </w:rPr>
            </w:pPr>
            <w:r w:rsidRPr="005E3646">
              <w:rPr>
                <w:rFonts w:ascii="Arial" w:hAnsi="Arial" w:cs="Arial"/>
                <w:b/>
                <w:szCs w:val="22"/>
              </w:rPr>
              <w:t>Connection to Chemistry Curriculum</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565"/>
      </w:tblGrid>
      <w:tr w:rsidR="00560555" w:rsidRPr="00560555" w14:paraId="74491388" w14:textId="77777777" w:rsidTr="00804A08">
        <w:trPr>
          <w:trHeight w:val="1349"/>
        </w:trPr>
        <w:tc>
          <w:tcPr>
            <w:tcW w:w="2790" w:type="dxa"/>
            <w:vAlign w:val="center"/>
          </w:tcPr>
          <w:p w14:paraId="038B83B7" w14:textId="77777777" w:rsidR="00560555" w:rsidRPr="00560555" w:rsidRDefault="00560555" w:rsidP="00DB581B">
            <w:pPr>
              <w:jc w:val="center"/>
              <w:rPr>
                <w:rFonts w:ascii="Arial" w:hAnsi="Arial" w:cs="Arial"/>
                <w:b/>
              </w:rPr>
            </w:pPr>
            <w:r w:rsidRPr="00560555">
              <w:rPr>
                <w:rFonts w:ascii="Arial" w:hAnsi="Arial" w:cs="Arial"/>
                <w:b/>
              </w:rPr>
              <w:t>Electrolytes</w:t>
            </w:r>
          </w:p>
        </w:tc>
        <w:tc>
          <w:tcPr>
            <w:tcW w:w="6565" w:type="dxa"/>
            <w:vAlign w:val="center"/>
          </w:tcPr>
          <w:p w14:paraId="1A48C20C" w14:textId="77777777" w:rsidR="00560555" w:rsidRPr="00560555" w:rsidRDefault="00560555" w:rsidP="00DB581B">
            <w:pPr>
              <w:rPr>
                <w:rFonts w:ascii="Arial" w:hAnsi="Arial" w:cs="Arial"/>
              </w:rPr>
            </w:pPr>
            <w:r w:rsidRPr="00560555">
              <w:rPr>
                <w:rFonts w:ascii="Arial" w:hAnsi="Arial" w:cs="Arial"/>
              </w:rPr>
              <w:t>The discussion of the electrolytes used in Volta’s initial battery can be used as a practical application to supplement lessons on ions and ionic solutions.</w:t>
            </w:r>
          </w:p>
        </w:tc>
      </w:tr>
      <w:tr w:rsidR="00560555" w:rsidRPr="00560555" w14:paraId="7D6DA232" w14:textId="77777777" w:rsidTr="00804A08">
        <w:trPr>
          <w:trHeight w:val="1610"/>
        </w:trPr>
        <w:tc>
          <w:tcPr>
            <w:tcW w:w="2790" w:type="dxa"/>
            <w:vAlign w:val="center"/>
          </w:tcPr>
          <w:p w14:paraId="327F4C0E" w14:textId="77777777" w:rsidR="00560555" w:rsidRPr="00560555" w:rsidRDefault="00560555" w:rsidP="00DB581B">
            <w:pPr>
              <w:jc w:val="center"/>
              <w:rPr>
                <w:rFonts w:ascii="Arial" w:hAnsi="Arial" w:cs="Arial"/>
                <w:b/>
              </w:rPr>
            </w:pPr>
            <w:r w:rsidRPr="00560555">
              <w:rPr>
                <w:rFonts w:ascii="Arial" w:hAnsi="Arial" w:cs="Arial"/>
                <w:b/>
              </w:rPr>
              <w:t>Electrochemistry</w:t>
            </w:r>
          </w:p>
        </w:tc>
        <w:tc>
          <w:tcPr>
            <w:tcW w:w="6565" w:type="dxa"/>
            <w:vAlign w:val="center"/>
          </w:tcPr>
          <w:p w14:paraId="58959478" w14:textId="77777777" w:rsidR="00560555" w:rsidRPr="00560555" w:rsidRDefault="00560555" w:rsidP="00DB581B">
            <w:pPr>
              <w:rPr>
                <w:rFonts w:ascii="Arial" w:hAnsi="Arial" w:cs="Arial"/>
              </w:rPr>
            </w:pPr>
            <w:r w:rsidRPr="00560555">
              <w:rPr>
                <w:rFonts w:ascii="Arial" w:hAnsi="Arial" w:cs="Arial"/>
              </w:rPr>
              <w:t>The explanations of voltage and current using a waterfall analogy supports lessons about electrical energy, while the description of the anatomy of Volta’s battery supports lessons about electrochemical cells and batteries.</w:t>
            </w:r>
          </w:p>
        </w:tc>
      </w:tr>
      <w:tr w:rsidR="00560555" w:rsidRPr="00560555" w14:paraId="15907A71" w14:textId="77777777" w:rsidTr="00804A08">
        <w:trPr>
          <w:trHeight w:val="1610"/>
        </w:trPr>
        <w:tc>
          <w:tcPr>
            <w:tcW w:w="2790" w:type="dxa"/>
            <w:vAlign w:val="center"/>
          </w:tcPr>
          <w:p w14:paraId="71F459DD" w14:textId="77777777" w:rsidR="00560555" w:rsidRPr="00560555" w:rsidRDefault="00560555" w:rsidP="00DB581B">
            <w:pPr>
              <w:jc w:val="center"/>
              <w:rPr>
                <w:rFonts w:ascii="Arial" w:hAnsi="Arial" w:cs="Arial"/>
                <w:b/>
              </w:rPr>
            </w:pPr>
            <w:r w:rsidRPr="00560555">
              <w:rPr>
                <w:rFonts w:ascii="Arial" w:hAnsi="Arial" w:cs="Arial"/>
                <w:b/>
              </w:rPr>
              <w:t>Activity series</w:t>
            </w:r>
          </w:p>
        </w:tc>
        <w:tc>
          <w:tcPr>
            <w:tcW w:w="6565" w:type="dxa"/>
            <w:vAlign w:val="center"/>
          </w:tcPr>
          <w:p w14:paraId="46285D4F" w14:textId="77777777" w:rsidR="00560555" w:rsidRPr="00560555" w:rsidRDefault="00560555" w:rsidP="00DB581B">
            <w:pPr>
              <w:rPr>
                <w:rFonts w:ascii="Arial" w:hAnsi="Arial" w:cs="Arial"/>
              </w:rPr>
            </w:pPr>
            <w:r w:rsidRPr="00560555">
              <w:rPr>
                <w:rFonts w:ascii="Arial" w:hAnsi="Arial" w:cs="Arial"/>
              </w:rPr>
              <w:t>The selection of materials for an electrochemical cell is based on their ability to lose or gain electrons. The activity series table in this article helps students understand some of the differences between metals.</w:t>
            </w:r>
          </w:p>
        </w:tc>
      </w:tr>
      <w:tr w:rsidR="00560555" w:rsidRPr="00560555" w14:paraId="6D452DBA" w14:textId="77777777" w:rsidTr="00804A08">
        <w:trPr>
          <w:trHeight w:val="1880"/>
        </w:trPr>
        <w:tc>
          <w:tcPr>
            <w:tcW w:w="2790" w:type="dxa"/>
            <w:vAlign w:val="center"/>
          </w:tcPr>
          <w:p w14:paraId="62B5F340" w14:textId="77777777" w:rsidR="00560555" w:rsidRPr="00560555" w:rsidRDefault="00560555" w:rsidP="00DB581B">
            <w:pPr>
              <w:jc w:val="center"/>
              <w:rPr>
                <w:rFonts w:ascii="Arial" w:hAnsi="Arial" w:cs="Arial"/>
                <w:b/>
              </w:rPr>
            </w:pPr>
            <w:r w:rsidRPr="00560555">
              <w:rPr>
                <w:rFonts w:ascii="Arial" w:hAnsi="Arial" w:cs="Arial"/>
                <w:b/>
              </w:rPr>
              <w:t>Intermolecular forces</w:t>
            </w:r>
          </w:p>
        </w:tc>
        <w:tc>
          <w:tcPr>
            <w:tcW w:w="6565" w:type="dxa"/>
            <w:vAlign w:val="center"/>
          </w:tcPr>
          <w:p w14:paraId="7941D2E9" w14:textId="77777777" w:rsidR="00560555" w:rsidRPr="00560555" w:rsidRDefault="00560555" w:rsidP="00DB581B">
            <w:pPr>
              <w:rPr>
                <w:rFonts w:ascii="Arial" w:hAnsi="Arial" w:cs="Arial"/>
              </w:rPr>
            </w:pPr>
            <w:r w:rsidRPr="00560555">
              <w:rPr>
                <w:rFonts w:ascii="Arial" w:hAnsi="Arial" w:cs="Arial"/>
              </w:rPr>
              <w:t>During a unit on intermolecular forces, the description of the reaction in the eel’s electrocytes, where each activated cell flips a neighboring cell so the negative side of one cell is adjacent to the positive side of the one next to it, can be used to help students visualize dispersion forces and induced forces.</w:t>
            </w:r>
          </w:p>
        </w:tc>
      </w:tr>
      <w:tr w:rsidR="00560555" w:rsidRPr="00560555" w14:paraId="0B5CE873" w14:textId="77777777" w:rsidTr="00804A08">
        <w:trPr>
          <w:trHeight w:val="1592"/>
        </w:trPr>
        <w:tc>
          <w:tcPr>
            <w:tcW w:w="2790" w:type="dxa"/>
            <w:vAlign w:val="center"/>
          </w:tcPr>
          <w:p w14:paraId="11F826CB" w14:textId="77777777" w:rsidR="00560555" w:rsidRPr="00560555" w:rsidRDefault="00560555" w:rsidP="00DB581B">
            <w:pPr>
              <w:jc w:val="center"/>
              <w:rPr>
                <w:rFonts w:ascii="Arial" w:hAnsi="Arial" w:cs="Arial"/>
                <w:b/>
              </w:rPr>
            </w:pPr>
            <w:r w:rsidRPr="00560555">
              <w:rPr>
                <w:rFonts w:ascii="Arial" w:hAnsi="Arial" w:cs="Arial"/>
                <w:b/>
              </w:rPr>
              <w:t>Conductivity/</w:t>
            </w:r>
            <w:r w:rsidRPr="00560555">
              <w:rPr>
                <w:rFonts w:ascii="Arial" w:hAnsi="Arial" w:cs="Arial"/>
                <w:b/>
              </w:rPr>
              <w:br/>
              <w:t>Properties of matter</w:t>
            </w:r>
          </w:p>
        </w:tc>
        <w:tc>
          <w:tcPr>
            <w:tcW w:w="6565" w:type="dxa"/>
            <w:vAlign w:val="center"/>
          </w:tcPr>
          <w:p w14:paraId="77F4F4B6" w14:textId="77777777" w:rsidR="00560555" w:rsidRPr="00560555" w:rsidRDefault="00560555" w:rsidP="00DB581B">
            <w:pPr>
              <w:rPr>
                <w:rFonts w:ascii="Arial" w:hAnsi="Arial" w:cs="Arial"/>
              </w:rPr>
            </w:pPr>
            <w:r w:rsidRPr="00560555">
              <w:rPr>
                <w:rFonts w:ascii="Arial" w:hAnsi="Arial" w:cs="Arial"/>
              </w:rPr>
              <w:t>Conductivity is a concept that is covered in most units on the properties of matter. The conductivity of electrolyte solutions in the electric eel can be used as a practical example of one use of these solutions in nature.</w:t>
            </w:r>
          </w:p>
        </w:tc>
      </w:tr>
    </w:tbl>
    <w:p w14:paraId="14D504D8" w14:textId="77777777" w:rsidR="00200744" w:rsidRDefault="00200744" w:rsidP="00200744">
      <w:pPr>
        <w:rPr>
          <w:rFonts w:ascii="Arial" w:hAnsi="Arial" w:cs="Arial"/>
          <w:szCs w:val="22"/>
        </w:rPr>
      </w:pPr>
    </w:p>
    <w:p w14:paraId="4B279E39" w14:textId="77777777" w:rsidR="00200744" w:rsidRDefault="00200744" w:rsidP="00200744">
      <w:pPr>
        <w:rPr>
          <w:rFonts w:ascii="Arial" w:hAnsi="Arial" w:cs="Arial"/>
          <w:szCs w:val="22"/>
        </w:rPr>
      </w:pPr>
      <w:r>
        <w:rPr>
          <w:rFonts w:ascii="Arial" w:hAnsi="Arial" w:cs="Arial"/>
          <w:szCs w:val="22"/>
        </w:rPr>
        <w:br w:type="page"/>
      </w:r>
    </w:p>
    <w:bookmarkStart w:id="567" w:name="_Toc523845027"/>
    <w:bookmarkStart w:id="568" w:name="_Toc523845412"/>
    <w:bookmarkStart w:id="569" w:name="_Toc523845708"/>
    <w:bookmarkStart w:id="570" w:name="_Toc523845830"/>
    <w:bookmarkStart w:id="571" w:name="_Toc523845923"/>
    <w:bookmarkStart w:id="572" w:name="_Toc524538860"/>
    <w:p w14:paraId="49EDBCAF" w14:textId="77777777" w:rsidR="00200744" w:rsidRDefault="00200744" w:rsidP="00200744">
      <w:pPr>
        <w:pStyle w:val="Heading3"/>
      </w:pPr>
      <w:r>
        <w:rPr>
          <w:noProof/>
        </w:rPr>
        <w:lastRenderedPageBreak/>
        <mc:AlternateContent>
          <mc:Choice Requires="wps">
            <w:drawing>
              <wp:anchor distT="0" distB="0" distL="114300" distR="114300" simplePos="0" relativeHeight="252071424" behindDoc="1" locked="0" layoutInCell="1" allowOverlap="1" wp14:anchorId="69409572" wp14:editId="6DB22096">
                <wp:simplePos x="0" y="0"/>
                <wp:positionH relativeFrom="column">
                  <wp:posOffset>-559435</wp:posOffset>
                </wp:positionH>
                <wp:positionV relativeFrom="paragraph">
                  <wp:posOffset>341467</wp:posOffset>
                </wp:positionV>
                <wp:extent cx="7060565" cy="114300"/>
                <wp:effectExtent l="0" t="0" r="6985" b="0"/>
                <wp:wrapNone/>
                <wp:docPr id="47" name="Rectangle 4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06A0FD1" id="Rectangle 47" o:spid="_x0000_s1026" style="position:absolute;margin-left:-44.05pt;margin-top:26.9pt;width:555.95pt;height:9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" fillcolor="#d8d8d8 [2732]" stroked="f" strokeweight=".5pt"/>
            </w:pict>
          </mc:Fallback>
        </mc:AlternateContent>
      </w:r>
      <w:r>
        <w:t>Standards and Vocabulary</w:t>
      </w:r>
      <w:bookmarkEnd w:id="567"/>
      <w:bookmarkEnd w:id="568"/>
      <w:bookmarkEnd w:id="569"/>
      <w:bookmarkEnd w:id="570"/>
      <w:bookmarkEnd w:id="571"/>
      <w:bookmarkEnd w:id="572"/>
    </w:p>
    <w:p w14:paraId="406C6675" w14:textId="77777777" w:rsidR="00200744" w:rsidRPr="004C0B87" w:rsidRDefault="00200744" w:rsidP="00200744">
      <w:pPr>
        <w:rPr>
          <w:rFonts w:ascii="Arial" w:hAnsi="Arial" w:cs="Arial"/>
          <w:sz w:val="32"/>
          <w:szCs w:val="22"/>
        </w:rPr>
      </w:pPr>
    </w:p>
    <w:p w14:paraId="19A36B07" w14:textId="77777777" w:rsidR="00200744" w:rsidRPr="00F00D32" w:rsidRDefault="00200744" w:rsidP="00200744">
      <w:pPr>
        <w:pStyle w:val="Heading4"/>
      </w:pPr>
      <w:r w:rsidRPr="00A97F7C">
        <w:t>Standards</w:t>
      </w:r>
    </w:p>
    <w:p w14:paraId="2D4D9AD3" w14:textId="77777777" w:rsidR="00200744" w:rsidRPr="00C214B6" w:rsidRDefault="00200744" w:rsidP="00200744">
      <w:pPr>
        <w:rPr>
          <w:rFonts w:ascii="Arial" w:hAnsi="Arial" w:cs="Arial"/>
          <w:szCs w:val="22"/>
        </w:rPr>
      </w:pPr>
    </w:p>
    <w:p w14:paraId="15395BBC" w14:textId="77777777" w:rsidR="00200744" w:rsidRPr="00C214B6" w:rsidRDefault="00200744" w:rsidP="009B3483">
      <w:pPr>
        <w:pStyle w:val="ListParagraph"/>
        <w:numPr>
          <w:ilvl w:val="0"/>
          <w:numId w:val="2"/>
        </w:numPr>
        <w:ind w:left="720"/>
        <w:rPr>
          <w:rFonts w:ascii="Arial" w:hAnsi="Arial" w:cs="Arial"/>
          <w:szCs w:val="22"/>
        </w:rPr>
      </w:pPr>
      <w:r w:rsidRPr="00C214B6">
        <w:rPr>
          <w:rFonts w:ascii="Arial" w:hAnsi="Arial" w:cs="Arial"/>
          <w:szCs w:val="22"/>
        </w:rPr>
        <w:t xml:space="preserve">Links to </w:t>
      </w:r>
      <w:r w:rsidRPr="00C214B6">
        <w:rPr>
          <w:rFonts w:ascii="Arial" w:hAnsi="Arial" w:cs="Arial"/>
          <w:b/>
          <w:szCs w:val="22"/>
        </w:rPr>
        <w:t>Common Core Standards for Reading</w:t>
      </w:r>
      <w:r w:rsidRPr="00C214B6">
        <w:rPr>
          <w:rFonts w:ascii="Arial" w:hAnsi="Arial" w:cs="Arial"/>
          <w:szCs w:val="22"/>
        </w:rPr>
        <w:t>:</w:t>
      </w:r>
    </w:p>
    <w:p w14:paraId="5480EEEC" w14:textId="77777777" w:rsidR="00200744" w:rsidRPr="00C214B6" w:rsidRDefault="00200744" w:rsidP="00200744">
      <w:pPr>
        <w:ind w:left="1080"/>
        <w:rPr>
          <w:rFonts w:ascii="Arial" w:hAnsi="Arial" w:cs="Arial"/>
          <w:szCs w:val="22"/>
        </w:rPr>
      </w:pPr>
    </w:p>
    <w:p w14:paraId="715AB357" w14:textId="77777777" w:rsidR="00200744" w:rsidRPr="00C214B6" w:rsidRDefault="00200744" w:rsidP="00200744">
      <w:pPr>
        <w:ind w:left="1080"/>
        <w:rPr>
          <w:rFonts w:ascii="Arial" w:hAnsi="Arial" w:cs="Arial"/>
          <w:szCs w:val="22"/>
        </w:rPr>
      </w:pPr>
      <w:r w:rsidRPr="00C214B6">
        <w:rPr>
          <w:rFonts w:ascii="Arial" w:hAnsi="Arial" w:cs="Arial"/>
          <w:b/>
          <w:szCs w:val="22"/>
        </w:rPr>
        <w:t xml:space="preserve">ELA-Literacy.RST.9-10.1. </w:t>
      </w:r>
      <w:r w:rsidRPr="00C214B6">
        <w:rPr>
          <w:rFonts w:ascii="Arial" w:hAnsi="Arial" w:cs="Arial"/>
          <w:szCs w:val="22"/>
        </w:rPr>
        <w:t>Cite specific textual evidence to support analysis of science and technical texts, attending to the precise details of explanations or descriptions.</w:t>
      </w:r>
    </w:p>
    <w:p w14:paraId="3F9F081E" w14:textId="77777777" w:rsidR="00200744" w:rsidRDefault="00200744" w:rsidP="00200744">
      <w:pPr>
        <w:ind w:left="1080"/>
        <w:rPr>
          <w:rFonts w:ascii="Arial" w:hAnsi="Arial" w:cs="Arial"/>
          <w:color w:val="202020"/>
          <w:szCs w:val="22"/>
        </w:rPr>
      </w:pPr>
      <w:r w:rsidRPr="00C214B6">
        <w:rPr>
          <w:rFonts w:ascii="Arial" w:hAnsi="Arial" w:cs="Arial"/>
          <w:b/>
          <w:color w:val="202020"/>
          <w:szCs w:val="22"/>
        </w:rPr>
        <w:t>ELA-Literacy.</w:t>
      </w:r>
      <w:r w:rsidRPr="00C214B6">
        <w:rPr>
          <w:rFonts w:ascii="Arial" w:hAnsi="Arial" w:cs="Arial"/>
          <w:b/>
          <w:szCs w:val="22"/>
        </w:rPr>
        <w:t>R</w:t>
      </w:r>
      <w:r w:rsidRPr="00C214B6">
        <w:rPr>
          <w:rFonts w:ascii="Arial" w:hAnsi="Arial" w:cs="Arial"/>
          <w:b/>
          <w:color w:val="202020"/>
          <w:szCs w:val="22"/>
        </w:rPr>
        <w:t>ST.9-10.5.</w:t>
      </w:r>
      <w:r w:rsidRPr="00C214B6">
        <w:rPr>
          <w:rFonts w:ascii="Arial" w:hAnsi="Arial" w:cs="Arial"/>
          <w:color w:val="202020"/>
          <w:szCs w:val="22"/>
        </w:rPr>
        <w:t xml:space="preserve"> Analyze the structure of the relationships among concepts in a text, including relationships among key terms (e.g.,</w:t>
      </w:r>
      <w:r w:rsidRPr="00C214B6">
        <w:rPr>
          <w:rStyle w:val="apple-converted-space"/>
          <w:rFonts w:ascii="Arial" w:hAnsi="Arial" w:cs="Arial"/>
          <w:color w:val="202020"/>
          <w:szCs w:val="22"/>
        </w:rPr>
        <w:t> </w:t>
      </w:r>
      <w:r w:rsidRPr="00C214B6">
        <w:rPr>
          <w:rStyle w:val="Emphasis"/>
          <w:rFonts w:ascii="Arial" w:hAnsi="Arial" w:cs="Arial"/>
          <w:color w:val="202020"/>
          <w:szCs w:val="22"/>
        </w:rPr>
        <w:t>force, friction, reaction force, and energy</w:t>
      </w:r>
      <w:r w:rsidRPr="00C214B6">
        <w:rPr>
          <w:rFonts w:ascii="Arial" w:hAnsi="Arial" w:cs="Arial"/>
          <w:color w:val="202020"/>
          <w:szCs w:val="22"/>
        </w:rPr>
        <w:t>).</w:t>
      </w:r>
    </w:p>
    <w:p w14:paraId="530735F2" w14:textId="77777777" w:rsidR="00200744" w:rsidRPr="00103752" w:rsidRDefault="00200744" w:rsidP="00200744">
      <w:pPr>
        <w:ind w:left="1080"/>
        <w:rPr>
          <w:rFonts w:ascii="Arial" w:hAnsi="Arial" w:cs="Arial"/>
          <w:szCs w:val="22"/>
        </w:rPr>
      </w:pPr>
      <w:r w:rsidRPr="00C214B6">
        <w:rPr>
          <w:rFonts w:ascii="Arial" w:hAnsi="Arial" w:cs="Arial"/>
          <w:b/>
          <w:szCs w:val="22"/>
        </w:rPr>
        <w:t xml:space="preserve">ELA-Literacy.RST.11-12.1. </w:t>
      </w:r>
      <w:r w:rsidRPr="00C214B6">
        <w:rPr>
          <w:rFonts w:ascii="Arial" w:hAnsi="Arial" w:cs="Arial"/>
          <w:color w:val="202020"/>
          <w:szCs w:val="22"/>
        </w:rPr>
        <w:t>Cite specific textual evidence to support analysis of science and technical texts, attending to important distinctions the author makes and to any gaps or inconsistencies in the account.</w:t>
      </w:r>
    </w:p>
    <w:p w14:paraId="56AD76F4" w14:textId="77777777" w:rsidR="00200744" w:rsidRPr="00C214B6" w:rsidRDefault="00200744" w:rsidP="00200744">
      <w:pPr>
        <w:ind w:left="1080"/>
        <w:rPr>
          <w:rFonts w:ascii="Arial" w:hAnsi="Arial" w:cs="Arial"/>
          <w:szCs w:val="22"/>
        </w:rPr>
      </w:pPr>
      <w:r w:rsidRPr="00C214B6">
        <w:rPr>
          <w:rFonts w:ascii="Arial" w:hAnsi="Arial" w:cs="Arial"/>
          <w:b/>
          <w:color w:val="202020"/>
          <w:szCs w:val="22"/>
        </w:rPr>
        <w:t>ELA-Literacy.</w:t>
      </w:r>
      <w:r w:rsidRPr="00C214B6">
        <w:rPr>
          <w:rFonts w:ascii="Arial" w:hAnsi="Arial" w:cs="Arial"/>
          <w:b/>
          <w:szCs w:val="22"/>
        </w:rPr>
        <w:t>R</w:t>
      </w:r>
      <w:r w:rsidRPr="00C214B6">
        <w:rPr>
          <w:rFonts w:ascii="Arial" w:hAnsi="Arial" w:cs="Arial"/>
          <w:b/>
          <w:color w:val="202020"/>
          <w:szCs w:val="22"/>
        </w:rPr>
        <w:t>ST.11-12.4.</w:t>
      </w:r>
      <w:r w:rsidRPr="00C214B6">
        <w:rPr>
          <w:rFonts w:ascii="Arial" w:hAnsi="Arial" w:cs="Arial"/>
          <w:color w:val="202020"/>
          <w:szCs w:val="22"/>
        </w:rPr>
        <w:t xml:space="preserve"> Determine the meaning of symbols, key terms, and other domain-specific words and phrases as they are used in a specific scientific or technical context relevant to</w:t>
      </w:r>
      <w:r w:rsidRPr="00C214B6">
        <w:rPr>
          <w:rStyle w:val="apple-converted-space"/>
          <w:rFonts w:ascii="Arial" w:hAnsi="Arial" w:cs="Arial"/>
          <w:color w:val="202020"/>
          <w:szCs w:val="22"/>
        </w:rPr>
        <w:t> </w:t>
      </w:r>
      <w:r w:rsidRPr="00C214B6">
        <w:rPr>
          <w:rStyle w:val="Emphasis"/>
          <w:rFonts w:ascii="Arial" w:hAnsi="Arial" w:cs="Arial"/>
          <w:color w:val="202020"/>
          <w:szCs w:val="22"/>
        </w:rPr>
        <w:t>grades 11-12 texts and topics</w:t>
      </w:r>
      <w:r w:rsidRPr="00C214B6">
        <w:rPr>
          <w:rFonts w:ascii="Arial" w:hAnsi="Arial" w:cs="Arial"/>
          <w:color w:val="202020"/>
          <w:szCs w:val="22"/>
        </w:rPr>
        <w:t>.</w:t>
      </w:r>
    </w:p>
    <w:p w14:paraId="57B95A03" w14:textId="77777777" w:rsidR="00200744" w:rsidRPr="00C214B6" w:rsidRDefault="00200744" w:rsidP="00200744">
      <w:pPr>
        <w:ind w:left="1080"/>
        <w:rPr>
          <w:rFonts w:ascii="Arial" w:hAnsi="Arial" w:cs="Arial"/>
          <w:szCs w:val="22"/>
        </w:rPr>
      </w:pPr>
    </w:p>
    <w:p w14:paraId="7CBF0A17" w14:textId="77777777" w:rsidR="00200744" w:rsidRPr="00C214B6" w:rsidRDefault="00200744" w:rsidP="009B3483">
      <w:pPr>
        <w:pStyle w:val="ListParagraph"/>
        <w:numPr>
          <w:ilvl w:val="0"/>
          <w:numId w:val="2"/>
        </w:numPr>
        <w:ind w:left="720"/>
        <w:rPr>
          <w:rFonts w:ascii="Arial" w:hAnsi="Arial" w:cs="Arial"/>
          <w:szCs w:val="22"/>
        </w:rPr>
      </w:pPr>
      <w:r w:rsidRPr="00C214B6">
        <w:rPr>
          <w:rFonts w:ascii="Arial" w:hAnsi="Arial" w:cs="Arial"/>
          <w:szCs w:val="22"/>
        </w:rPr>
        <w:t xml:space="preserve">Links to </w:t>
      </w:r>
      <w:r w:rsidRPr="00C214B6">
        <w:rPr>
          <w:rFonts w:ascii="Arial" w:hAnsi="Arial" w:cs="Arial"/>
          <w:b/>
          <w:szCs w:val="22"/>
        </w:rPr>
        <w:t>Common Core Standards for Writing</w:t>
      </w:r>
      <w:r w:rsidRPr="00C214B6">
        <w:rPr>
          <w:rFonts w:ascii="Arial" w:hAnsi="Arial" w:cs="Arial"/>
          <w:szCs w:val="22"/>
        </w:rPr>
        <w:t>:</w:t>
      </w:r>
    </w:p>
    <w:p w14:paraId="47F30EDD" w14:textId="77777777" w:rsidR="00200744" w:rsidRPr="00C214B6" w:rsidRDefault="00200744" w:rsidP="00200744">
      <w:pPr>
        <w:ind w:left="1080"/>
        <w:rPr>
          <w:rFonts w:ascii="Arial" w:hAnsi="Arial" w:cs="Arial"/>
          <w:szCs w:val="22"/>
        </w:rPr>
      </w:pPr>
    </w:p>
    <w:p w14:paraId="528E0D86" w14:textId="77777777" w:rsidR="00200744" w:rsidRPr="00103752" w:rsidRDefault="00200744" w:rsidP="00200744">
      <w:pPr>
        <w:ind w:left="1080"/>
        <w:rPr>
          <w:rFonts w:ascii="Arial" w:hAnsi="Arial" w:cs="Arial"/>
          <w:szCs w:val="22"/>
        </w:rPr>
      </w:pPr>
      <w:r w:rsidRPr="00C214B6">
        <w:rPr>
          <w:rFonts w:ascii="Arial" w:hAnsi="Arial" w:cs="Arial"/>
          <w:b/>
          <w:szCs w:val="22"/>
        </w:rPr>
        <w:t>ELA-Literacy.WHST.9-10.2F.</w:t>
      </w:r>
      <w:r w:rsidRPr="00C214B6">
        <w:rPr>
          <w:rFonts w:ascii="Arial" w:hAnsi="Arial" w:cs="Arial"/>
          <w:szCs w:val="22"/>
        </w:rPr>
        <w:t xml:space="preserve"> </w:t>
      </w:r>
      <w:r w:rsidRPr="00C214B6">
        <w:rPr>
          <w:rFonts w:ascii="Arial" w:hAnsi="Arial" w:cs="Arial"/>
          <w:color w:val="202020"/>
          <w:szCs w:val="22"/>
        </w:rPr>
        <w:t>Provide a concluding statement or section that follows from and supports the information or explanation presented (e.g., articulating implications or the significance of the topic).</w:t>
      </w:r>
    </w:p>
    <w:p w14:paraId="2EA9B455" w14:textId="77777777" w:rsidR="00200744" w:rsidRPr="00C214B6" w:rsidRDefault="00200744" w:rsidP="00200744">
      <w:pPr>
        <w:ind w:left="1080"/>
        <w:rPr>
          <w:rFonts w:ascii="Arial" w:hAnsi="Arial" w:cs="Arial"/>
          <w:szCs w:val="22"/>
        </w:rPr>
      </w:pPr>
      <w:r w:rsidRPr="00C214B6">
        <w:rPr>
          <w:rFonts w:ascii="Arial" w:hAnsi="Arial" w:cs="Arial"/>
          <w:b/>
          <w:color w:val="202020"/>
          <w:szCs w:val="22"/>
        </w:rPr>
        <w:t>ELA-Literacy.WHST.11-12.1E.</w:t>
      </w:r>
      <w:r w:rsidRPr="00C214B6">
        <w:rPr>
          <w:rFonts w:ascii="Arial" w:hAnsi="Arial" w:cs="Arial"/>
          <w:color w:val="202020"/>
          <w:szCs w:val="22"/>
        </w:rPr>
        <w:t xml:space="preserve"> Provide a concluding statement or section that follows from or supports the argument presented.</w:t>
      </w:r>
    </w:p>
    <w:p w14:paraId="3F77F4E0" w14:textId="77777777" w:rsidR="00200744" w:rsidRPr="00C214B6" w:rsidRDefault="00200744" w:rsidP="00200744">
      <w:pPr>
        <w:ind w:left="1080"/>
        <w:rPr>
          <w:rFonts w:ascii="Arial" w:hAnsi="Arial" w:cs="Arial"/>
          <w:szCs w:val="22"/>
        </w:rPr>
      </w:pPr>
    </w:p>
    <w:p w14:paraId="77FA009A" w14:textId="77777777" w:rsidR="00200744" w:rsidRPr="00C214B6" w:rsidRDefault="00200744" w:rsidP="009B3483">
      <w:pPr>
        <w:pStyle w:val="ListParagraph"/>
        <w:numPr>
          <w:ilvl w:val="0"/>
          <w:numId w:val="2"/>
        </w:numPr>
        <w:ind w:left="720"/>
        <w:rPr>
          <w:rFonts w:ascii="Arial" w:hAnsi="Arial" w:cs="Arial"/>
          <w:szCs w:val="22"/>
        </w:rPr>
      </w:pPr>
      <w:r w:rsidRPr="00C214B6">
        <w:rPr>
          <w:rFonts w:ascii="Arial" w:hAnsi="Arial" w:cs="Arial"/>
          <w:szCs w:val="22"/>
        </w:rPr>
        <w:t>In addition to the writing standards above, consider asking students to debate issues addressed in some of the articles. Standards addressed:</w:t>
      </w:r>
    </w:p>
    <w:p w14:paraId="4CF5FBDF" w14:textId="77777777" w:rsidR="00200744" w:rsidRPr="00C214B6" w:rsidRDefault="00200744" w:rsidP="00200744">
      <w:pPr>
        <w:pStyle w:val="ListParagraph"/>
        <w:ind w:left="1080"/>
        <w:rPr>
          <w:rFonts w:ascii="Arial" w:hAnsi="Arial" w:cs="Arial"/>
          <w:szCs w:val="22"/>
        </w:rPr>
      </w:pPr>
    </w:p>
    <w:p w14:paraId="13CC7175" w14:textId="77777777" w:rsidR="00200744" w:rsidRPr="00103752" w:rsidRDefault="00200744" w:rsidP="00200744">
      <w:pPr>
        <w:ind w:left="1080"/>
        <w:rPr>
          <w:rFonts w:ascii="Arial" w:hAnsi="Arial" w:cs="Arial"/>
          <w:szCs w:val="22"/>
        </w:rPr>
      </w:pPr>
      <w:r w:rsidRPr="00C214B6">
        <w:rPr>
          <w:rFonts w:ascii="Arial" w:hAnsi="Arial" w:cs="Arial"/>
          <w:b/>
          <w:color w:val="202020"/>
          <w:szCs w:val="22"/>
        </w:rPr>
        <w:t>ELA-Literacy.</w:t>
      </w:r>
      <w:r w:rsidRPr="00C214B6">
        <w:rPr>
          <w:rFonts w:ascii="Arial" w:hAnsi="Arial" w:cs="Arial"/>
          <w:b/>
          <w:szCs w:val="22"/>
        </w:rPr>
        <w:t xml:space="preserve">WHST.9-10.1B. </w:t>
      </w:r>
      <w:r w:rsidRPr="00C214B6">
        <w:rPr>
          <w:rFonts w:ascii="Arial" w:hAnsi="Arial" w:cs="Arial"/>
          <w:szCs w:val="22"/>
        </w:rPr>
        <w:t xml:space="preserve">Develop claim(s) and counterclaims fairly, supplying data and evidence for each while pointing out the strengths and limitations of both claim(s) and </w:t>
      </w:r>
      <w:r w:rsidRPr="00C214B6">
        <w:rPr>
          <w:rFonts w:ascii="Arial" w:hAnsi="Arial" w:cs="Arial"/>
          <w:b/>
          <w:szCs w:val="22"/>
        </w:rPr>
        <w:t>counterclaims</w:t>
      </w:r>
      <w:r w:rsidRPr="00C214B6">
        <w:rPr>
          <w:rFonts w:ascii="Arial" w:hAnsi="Arial" w:cs="Arial"/>
          <w:szCs w:val="22"/>
        </w:rPr>
        <w:t xml:space="preserve"> in a discipline-appropriate form and in a manner that anticipates the audience’s knowledge level and concerns.</w:t>
      </w:r>
    </w:p>
    <w:p w14:paraId="25294802" w14:textId="77777777" w:rsidR="00200744" w:rsidRDefault="00200744" w:rsidP="00200744">
      <w:pPr>
        <w:ind w:left="1080"/>
        <w:rPr>
          <w:rFonts w:ascii="Arial" w:hAnsi="Arial" w:cs="Arial"/>
          <w:color w:val="202020"/>
          <w:szCs w:val="22"/>
        </w:rPr>
      </w:pPr>
      <w:r w:rsidRPr="00C214B6">
        <w:rPr>
          <w:rFonts w:ascii="Arial" w:hAnsi="Arial" w:cs="Arial"/>
          <w:b/>
          <w:color w:val="202020"/>
          <w:szCs w:val="22"/>
        </w:rPr>
        <w:t xml:space="preserve">ELA-Literacy.WHST.11-12.1.A. </w:t>
      </w:r>
      <w:r w:rsidRPr="00C214B6">
        <w:rPr>
          <w:rFonts w:ascii="Arial" w:hAnsi="Arial" w:cs="Arial"/>
          <w:color w:val="202020"/>
          <w:szCs w:val="22"/>
        </w:rPr>
        <w:t>Introduce precise, knowledgeable claim(s), establish the significance of the claim(s), distinguish the claim(s) from alternate or opposing claims, and create an organization that logically sequences the claim(s), counterclaims, reasons, and evidence.</w:t>
      </w:r>
    </w:p>
    <w:p w14:paraId="3BBC388A" w14:textId="77777777" w:rsidR="00200744" w:rsidRDefault="00200744" w:rsidP="00200744">
      <w:pPr>
        <w:rPr>
          <w:rFonts w:ascii="Arial" w:hAnsi="Arial" w:cs="Arial"/>
          <w:color w:val="202020"/>
          <w:szCs w:val="22"/>
        </w:rPr>
      </w:pPr>
    </w:p>
    <w:p w14:paraId="3ED1C85F" w14:textId="77777777" w:rsidR="00200744" w:rsidRPr="008D5BAD" w:rsidRDefault="00200744" w:rsidP="00200744">
      <w:pPr>
        <w:rPr>
          <w:rFonts w:ascii="Arial" w:hAnsi="Arial" w:cs="Arial"/>
          <w:color w:val="202020"/>
          <w:szCs w:val="22"/>
        </w:rPr>
      </w:pPr>
      <w:r>
        <w:rPr>
          <w:rFonts w:ascii="Arial" w:hAnsi="Arial" w:cs="Arial"/>
          <w:color w:val="202020"/>
          <w:sz w:val="36"/>
          <w:szCs w:val="22"/>
        </w:rPr>
        <w:br w:type="page"/>
      </w:r>
    </w:p>
    <w:p w14:paraId="1100ADDF" w14:textId="77777777" w:rsidR="00200744" w:rsidRPr="00C214B6" w:rsidRDefault="00200744" w:rsidP="00200744">
      <w:pPr>
        <w:pStyle w:val="Heading4"/>
      </w:pPr>
      <w:r w:rsidRPr="00C214B6">
        <w:lastRenderedPageBreak/>
        <w:t>Vocabulary</w:t>
      </w:r>
    </w:p>
    <w:p w14:paraId="621AF0D1" w14:textId="77777777" w:rsidR="00200744" w:rsidRPr="002D251B" w:rsidRDefault="00200744" w:rsidP="00200744">
      <w:pPr>
        <w:rPr>
          <w:rFonts w:ascii="Arial" w:hAnsi="Arial" w:cs="Arial"/>
        </w:rPr>
      </w:pPr>
    </w:p>
    <w:p w14:paraId="3E957398" w14:textId="22572213" w:rsidR="00200744" w:rsidRPr="008D5BAD" w:rsidRDefault="00200744" w:rsidP="008D5BAD">
      <w:pPr>
        <w:pStyle w:val="ListParagraph"/>
        <w:numPr>
          <w:ilvl w:val="0"/>
          <w:numId w:val="2"/>
        </w:numPr>
        <w:ind w:left="720"/>
        <w:rPr>
          <w:rFonts w:ascii="Arial" w:hAnsi="Arial" w:cs="Arial"/>
        </w:rPr>
      </w:pPr>
      <w:r w:rsidRPr="008D5BAD">
        <w:rPr>
          <w:rFonts w:ascii="Arial" w:hAnsi="Arial" w:cs="Arial"/>
          <w:b/>
        </w:rPr>
        <w:t>Vocabulary</w:t>
      </w:r>
      <w:r w:rsidRPr="008D5BAD">
        <w:rPr>
          <w:rFonts w:ascii="Arial" w:hAnsi="Arial" w:cs="Arial"/>
        </w:rPr>
        <w:t xml:space="preserve"> and </w:t>
      </w:r>
      <w:r w:rsidRPr="008D5BAD">
        <w:rPr>
          <w:rFonts w:ascii="Arial" w:hAnsi="Arial" w:cs="Arial"/>
          <w:b/>
        </w:rPr>
        <w:t>concepts</w:t>
      </w:r>
      <w:r w:rsidRPr="008D5BAD">
        <w:rPr>
          <w:rFonts w:ascii="Arial" w:hAnsi="Arial" w:cs="Arial"/>
        </w:rPr>
        <w:t xml:space="preserve"> that are reinforced in the </w:t>
      </w:r>
      <w:r w:rsidR="002802A1" w:rsidRPr="008D5BAD">
        <w:rPr>
          <w:rFonts w:ascii="Arial" w:hAnsi="Arial" w:cs="Arial"/>
        </w:rPr>
        <w:t>October/November</w:t>
      </w:r>
      <w:r w:rsidRPr="008D5BAD">
        <w:rPr>
          <w:rFonts w:ascii="Arial" w:hAnsi="Arial" w:cs="Arial"/>
        </w:rPr>
        <w:t xml:space="preserve"> 201</w:t>
      </w:r>
      <w:r w:rsidR="002802A1" w:rsidRPr="008D5BAD">
        <w:rPr>
          <w:rFonts w:ascii="Arial" w:hAnsi="Arial" w:cs="Arial"/>
        </w:rPr>
        <w:t>8</w:t>
      </w:r>
      <w:r w:rsidRPr="008D5BAD">
        <w:rPr>
          <w:rFonts w:ascii="Arial" w:hAnsi="Arial" w:cs="Arial"/>
        </w:rPr>
        <w:t xml:space="preserve"> issue:</w:t>
      </w:r>
    </w:p>
    <w:p w14:paraId="068056C1" w14:textId="77777777" w:rsidR="00200744" w:rsidRDefault="00200744" w:rsidP="00C376BE">
      <w:pPr>
        <w:ind w:left="720"/>
        <w:rPr>
          <w:rFonts w:ascii="Arial" w:hAnsi="Arial" w:cs="Arial"/>
        </w:rPr>
      </w:pPr>
    </w:p>
    <w:p w14:paraId="69C36B30" w14:textId="2D666636" w:rsidR="00A008AB" w:rsidRDefault="00A008AB" w:rsidP="008D5BAD">
      <w:pPr>
        <w:ind w:left="1080"/>
        <w:rPr>
          <w:rFonts w:ascii="Arial" w:hAnsi="Arial" w:cs="Arial"/>
        </w:rPr>
      </w:pPr>
      <w:r>
        <w:rPr>
          <w:rFonts w:ascii="Arial" w:hAnsi="Arial" w:cs="Arial"/>
        </w:rPr>
        <w:t xml:space="preserve">Structural </w:t>
      </w:r>
      <w:r w:rsidR="008D5BAD">
        <w:rPr>
          <w:rFonts w:ascii="Arial" w:hAnsi="Arial" w:cs="Arial"/>
        </w:rPr>
        <w:t>f</w:t>
      </w:r>
      <w:r>
        <w:rPr>
          <w:rFonts w:ascii="Arial" w:hAnsi="Arial" w:cs="Arial"/>
        </w:rPr>
        <w:t>ormulas</w:t>
      </w:r>
    </w:p>
    <w:p w14:paraId="08F3EE40" w14:textId="77777777" w:rsidR="00A008AB" w:rsidRDefault="00A008AB" w:rsidP="008D5BAD">
      <w:pPr>
        <w:ind w:left="1080"/>
        <w:rPr>
          <w:rFonts w:ascii="Arial" w:hAnsi="Arial" w:cs="Arial"/>
        </w:rPr>
      </w:pPr>
      <w:r>
        <w:rPr>
          <w:rFonts w:ascii="Arial" w:hAnsi="Arial" w:cs="Arial"/>
        </w:rPr>
        <w:t>Amino acids</w:t>
      </w:r>
    </w:p>
    <w:p w14:paraId="1107D09D" w14:textId="64B2CE81" w:rsidR="00A008AB" w:rsidRDefault="00A008AB" w:rsidP="008D5BAD">
      <w:pPr>
        <w:ind w:left="1080"/>
        <w:rPr>
          <w:rFonts w:ascii="Arial" w:hAnsi="Arial" w:cs="Arial"/>
        </w:rPr>
      </w:pPr>
      <w:r>
        <w:rPr>
          <w:rFonts w:ascii="Arial" w:hAnsi="Arial" w:cs="Arial"/>
        </w:rPr>
        <w:t xml:space="preserve">Chemical </w:t>
      </w:r>
      <w:r w:rsidR="008D5BAD">
        <w:rPr>
          <w:rFonts w:ascii="Arial" w:hAnsi="Arial" w:cs="Arial"/>
        </w:rPr>
        <w:t>r</w:t>
      </w:r>
      <w:r>
        <w:rPr>
          <w:rFonts w:ascii="Arial" w:hAnsi="Arial" w:cs="Arial"/>
        </w:rPr>
        <w:t>eactions</w:t>
      </w:r>
    </w:p>
    <w:p w14:paraId="73DAD5D2" w14:textId="77777777" w:rsidR="00A008AB" w:rsidRDefault="00A008AB" w:rsidP="008D5BAD">
      <w:pPr>
        <w:ind w:left="1080"/>
        <w:rPr>
          <w:rFonts w:ascii="Arial" w:hAnsi="Arial" w:cs="Arial"/>
        </w:rPr>
      </w:pPr>
      <w:r>
        <w:rPr>
          <w:rFonts w:ascii="Arial" w:hAnsi="Arial" w:cs="Arial"/>
        </w:rPr>
        <w:t>Equilibrium</w:t>
      </w:r>
    </w:p>
    <w:p w14:paraId="2D49E1BC" w14:textId="0359A5B8" w:rsidR="00A008AB" w:rsidRDefault="00A008AB" w:rsidP="008D5BAD">
      <w:pPr>
        <w:ind w:left="1080"/>
        <w:rPr>
          <w:rFonts w:ascii="Arial" w:hAnsi="Arial" w:cs="Arial"/>
        </w:rPr>
      </w:pPr>
      <w:r>
        <w:rPr>
          <w:rFonts w:ascii="Arial" w:hAnsi="Arial" w:cs="Arial"/>
        </w:rPr>
        <w:t xml:space="preserve">Reaction </w:t>
      </w:r>
      <w:r w:rsidR="008D5BAD">
        <w:rPr>
          <w:rFonts w:ascii="Arial" w:hAnsi="Arial" w:cs="Arial"/>
        </w:rPr>
        <w:t>r</w:t>
      </w:r>
      <w:r>
        <w:rPr>
          <w:rFonts w:ascii="Arial" w:hAnsi="Arial" w:cs="Arial"/>
        </w:rPr>
        <w:t>ates</w:t>
      </w:r>
    </w:p>
    <w:p w14:paraId="0665BA4C" w14:textId="578DDC19" w:rsidR="00A008AB" w:rsidRDefault="00A008AB" w:rsidP="008D5BAD">
      <w:pPr>
        <w:ind w:left="1080"/>
        <w:rPr>
          <w:rFonts w:ascii="Arial" w:hAnsi="Arial" w:cs="Arial"/>
        </w:rPr>
      </w:pPr>
      <w:r>
        <w:rPr>
          <w:rFonts w:ascii="Arial" w:hAnsi="Arial" w:cs="Arial"/>
        </w:rPr>
        <w:t xml:space="preserve">Oxidation &amp; </w:t>
      </w:r>
      <w:r w:rsidR="008D5BAD">
        <w:rPr>
          <w:rFonts w:ascii="Arial" w:hAnsi="Arial" w:cs="Arial"/>
        </w:rPr>
        <w:t>re</w:t>
      </w:r>
      <w:r>
        <w:rPr>
          <w:rFonts w:ascii="Arial" w:hAnsi="Arial" w:cs="Arial"/>
        </w:rPr>
        <w:t>duction</w:t>
      </w:r>
    </w:p>
    <w:p w14:paraId="07A8B6A7" w14:textId="77777777" w:rsidR="00A008AB" w:rsidRDefault="00A008AB" w:rsidP="008D5BAD">
      <w:pPr>
        <w:ind w:left="1080"/>
        <w:rPr>
          <w:rFonts w:ascii="Arial" w:hAnsi="Arial" w:cs="Arial"/>
        </w:rPr>
      </w:pPr>
      <w:r>
        <w:rPr>
          <w:rFonts w:ascii="Arial" w:hAnsi="Arial" w:cs="Arial"/>
        </w:rPr>
        <w:t>Electrochemistry</w:t>
      </w:r>
    </w:p>
    <w:p w14:paraId="6E73CB41" w14:textId="77777777" w:rsidR="00A008AB" w:rsidRPr="00796391" w:rsidRDefault="00A008AB" w:rsidP="00C376BE">
      <w:pPr>
        <w:ind w:left="720"/>
        <w:rPr>
          <w:rFonts w:ascii="Arial" w:hAnsi="Arial" w:cs="Arial"/>
        </w:rPr>
      </w:pPr>
    </w:p>
    <w:p w14:paraId="6B496B5B" w14:textId="77777777" w:rsidR="00A008AB" w:rsidRDefault="00A008AB" w:rsidP="009B3483">
      <w:pPr>
        <w:numPr>
          <w:ilvl w:val="0"/>
          <w:numId w:val="43"/>
        </w:numPr>
        <w:rPr>
          <w:rFonts w:ascii="Arial" w:hAnsi="Arial" w:cs="Arial"/>
        </w:rPr>
      </w:pPr>
      <w:r>
        <w:rPr>
          <w:rFonts w:ascii="Arial" w:hAnsi="Arial" w:cs="Arial"/>
        </w:rPr>
        <w:t xml:space="preserve">Consider asking students to read “Open for Discussion: The Human Drive to Explore Space” to learn about the risks of space exploration prior to reading the article “Mars vs. Titan: A Showdown of Human Habitability.” </w:t>
      </w:r>
    </w:p>
    <w:p w14:paraId="7AA86DE1" w14:textId="77777777" w:rsidR="00A008AB" w:rsidRPr="002D1615" w:rsidRDefault="00A008AB" w:rsidP="00C376BE">
      <w:pPr>
        <w:ind w:left="720"/>
        <w:rPr>
          <w:rFonts w:ascii="Arial" w:hAnsi="Arial" w:cs="Arial"/>
        </w:rPr>
      </w:pPr>
    </w:p>
    <w:p w14:paraId="2A8C3944" w14:textId="77777777" w:rsidR="00A008AB" w:rsidRDefault="00A008AB" w:rsidP="009B3483">
      <w:pPr>
        <w:numPr>
          <w:ilvl w:val="0"/>
          <w:numId w:val="43"/>
        </w:numPr>
        <w:rPr>
          <w:rFonts w:ascii="Arial" w:hAnsi="Arial" w:cs="Arial"/>
        </w:rPr>
      </w:pPr>
      <w:r>
        <w:rPr>
          <w:rFonts w:ascii="Arial" w:hAnsi="Arial" w:cs="Arial"/>
        </w:rPr>
        <w:t>Students may become interested in growing crystals to connect chemistry and art after reading the articles on pages 2 and 19.</w:t>
      </w:r>
    </w:p>
    <w:p w14:paraId="607DA82A" w14:textId="77777777" w:rsidR="00A008AB" w:rsidRPr="00926797" w:rsidRDefault="00A008AB" w:rsidP="00C376BE">
      <w:pPr>
        <w:ind w:left="720"/>
        <w:rPr>
          <w:rFonts w:ascii="Arial" w:hAnsi="Arial" w:cs="Arial"/>
        </w:rPr>
      </w:pPr>
    </w:p>
    <w:p w14:paraId="4FA93184" w14:textId="77777777" w:rsidR="00A008AB" w:rsidRPr="00DB4669" w:rsidRDefault="00A008AB" w:rsidP="009B3483">
      <w:pPr>
        <w:numPr>
          <w:ilvl w:val="0"/>
          <w:numId w:val="43"/>
        </w:numPr>
        <w:rPr>
          <w:rFonts w:ascii="Arial" w:hAnsi="Arial" w:cs="Arial"/>
        </w:rPr>
      </w:pPr>
      <w:r w:rsidRPr="00DB4669">
        <w:rPr>
          <w:rFonts w:ascii="Arial" w:hAnsi="Arial" w:cs="Arial"/>
        </w:rPr>
        <w:t xml:space="preserve">To help students engage with the text, ask students which article </w:t>
      </w:r>
      <w:r w:rsidRPr="00DB4669">
        <w:rPr>
          <w:rFonts w:ascii="Arial" w:hAnsi="Arial" w:cs="Arial"/>
          <w:b/>
        </w:rPr>
        <w:t>engaged</w:t>
      </w:r>
      <w:r w:rsidRPr="00DB4669">
        <w:rPr>
          <w:rFonts w:ascii="Arial" w:hAnsi="Arial" w:cs="Arial"/>
        </w:rPr>
        <w:t xml:space="preserve"> them most and why, or what </w:t>
      </w:r>
      <w:r w:rsidRPr="00DB4669">
        <w:rPr>
          <w:rFonts w:ascii="Arial" w:hAnsi="Arial" w:cs="Arial"/>
          <w:b/>
        </w:rPr>
        <w:t>questions</w:t>
      </w:r>
      <w:r w:rsidRPr="00DB4669">
        <w:rPr>
          <w:rFonts w:ascii="Arial" w:hAnsi="Arial" w:cs="Arial"/>
        </w:rPr>
        <w:t xml:space="preserve"> th</w:t>
      </w:r>
      <w:r>
        <w:rPr>
          <w:rFonts w:ascii="Arial" w:hAnsi="Arial" w:cs="Arial"/>
        </w:rPr>
        <w:t>ey still have about the articles, and what they would like to explore further</w:t>
      </w:r>
      <w:r w:rsidRPr="00DB4669">
        <w:rPr>
          <w:rFonts w:ascii="Arial" w:hAnsi="Arial" w:cs="Arial"/>
        </w:rPr>
        <w:t xml:space="preserve">. </w:t>
      </w:r>
    </w:p>
    <w:p w14:paraId="28DD8220" w14:textId="77777777" w:rsidR="00A008AB" w:rsidRDefault="00A008AB" w:rsidP="00C376BE">
      <w:pPr>
        <w:ind w:left="720"/>
        <w:rPr>
          <w:rFonts w:ascii="Arial" w:hAnsi="Arial" w:cs="Arial"/>
        </w:rPr>
      </w:pPr>
    </w:p>
    <w:p w14:paraId="54D5D20D" w14:textId="77777777" w:rsidR="00A008AB" w:rsidRDefault="00A008AB" w:rsidP="009B3483">
      <w:pPr>
        <w:numPr>
          <w:ilvl w:val="0"/>
          <w:numId w:val="43"/>
        </w:numPr>
        <w:rPr>
          <w:rFonts w:ascii="Arial" w:hAnsi="Arial" w:cs="Arial"/>
        </w:rPr>
      </w:pPr>
      <w:r>
        <w:rPr>
          <w:rFonts w:ascii="Arial" w:hAnsi="Arial" w:cs="Arial"/>
        </w:rPr>
        <w:t>Ask students if they have questions about some of the issues discussed in the articles.</w:t>
      </w:r>
    </w:p>
    <w:p w14:paraId="29E8210E" w14:textId="77777777" w:rsidR="00A008AB" w:rsidRDefault="00A008AB" w:rsidP="00C376BE">
      <w:pPr>
        <w:ind w:left="720"/>
        <w:rPr>
          <w:rFonts w:ascii="Arial" w:hAnsi="Arial" w:cs="Arial"/>
        </w:rPr>
      </w:pPr>
    </w:p>
    <w:p w14:paraId="1E8069D1" w14:textId="2CCE0EE3" w:rsidR="008D5BAD" w:rsidRPr="008D5BAD" w:rsidRDefault="00A008AB" w:rsidP="008D5BAD">
      <w:pPr>
        <w:numPr>
          <w:ilvl w:val="0"/>
          <w:numId w:val="43"/>
        </w:numPr>
        <w:rPr>
          <w:rFonts w:ascii="Arial" w:hAnsi="Arial" w:cs="Arial"/>
        </w:rPr>
      </w:pPr>
      <w:r w:rsidRPr="0058393C">
        <w:rPr>
          <w:rFonts w:ascii="Arial" w:hAnsi="Arial" w:cs="Arial"/>
        </w:rPr>
        <w:t xml:space="preserve">The </w:t>
      </w:r>
      <w:r w:rsidRPr="0058393C">
        <w:rPr>
          <w:rFonts w:ascii="Arial" w:hAnsi="Arial" w:cs="Arial"/>
          <w:i/>
        </w:rPr>
        <w:t>ChemMatters</w:t>
      </w:r>
      <w:r w:rsidRPr="0058393C">
        <w:rPr>
          <w:rFonts w:ascii="Arial" w:hAnsi="Arial" w:cs="Arial"/>
        </w:rPr>
        <w:t xml:space="preserve"> Teacher</w:t>
      </w:r>
      <w:r w:rsidR="002F4006">
        <w:rPr>
          <w:rFonts w:ascii="Arial" w:hAnsi="Arial" w:cs="Arial"/>
        </w:rPr>
        <w:t>’</w:t>
      </w:r>
      <w:r w:rsidRPr="0058393C">
        <w:rPr>
          <w:rFonts w:ascii="Arial" w:hAnsi="Arial" w:cs="Arial"/>
        </w:rPr>
        <w:t>s Guide has suggestions for further research and activities.</w:t>
      </w:r>
    </w:p>
    <w:p w14:paraId="3234612B" w14:textId="77777777" w:rsidR="008D5BAD" w:rsidRDefault="008D5BAD" w:rsidP="008D5BAD">
      <w:pPr>
        <w:rPr>
          <w:rFonts w:ascii="Arial" w:hAnsi="Arial" w:cs="Arial"/>
        </w:rPr>
      </w:pPr>
    </w:p>
    <w:p w14:paraId="048CD700" w14:textId="77777777" w:rsidR="00200744" w:rsidRPr="002D251B" w:rsidRDefault="00200744" w:rsidP="00200744">
      <w:pPr>
        <w:rPr>
          <w:rFonts w:ascii="Arial" w:hAnsi="Arial" w:cs="Arial"/>
        </w:rPr>
      </w:pPr>
      <w:r>
        <w:rPr>
          <w:rFonts w:ascii="Arial" w:hAnsi="Arial" w:cs="Arial"/>
        </w:rPr>
        <w:br w:type="page"/>
      </w:r>
    </w:p>
    <w:bookmarkStart w:id="573" w:name="_Toc523845028"/>
    <w:bookmarkStart w:id="574" w:name="_Toc523845413"/>
    <w:bookmarkStart w:id="575" w:name="_Toc523845709"/>
    <w:bookmarkStart w:id="576" w:name="_Toc523845831"/>
    <w:bookmarkStart w:id="577" w:name="_Toc523845924"/>
    <w:bookmarkStart w:id="578" w:name="_Toc524538861"/>
    <w:p w14:paraId="2A20C6E9" w14:textId="77777777" w:rsidR="00200744" w:rsidRPr="005E3646" w:rsidRDefault="00200744" w:rsidP="00200744">
      <w:pPr>
        <w:pStyle w:val="Heading3"/>
      </w:pPr>
      <w:r w:rsidRPr="007D633A">
        <w:rPr>
          <w:noProof/>
          <w:sz w:val="28"/>
        </w:rPr>
        <w:lastRenderedPageBreak/>
        <mc:AlternateContent>
          <mc:Choice Requires="wps">
            <w:drawing>
              <wp:anchor distT="0" distB="0" distL="114300" distR="114300" simplePos="0" relativeHeight="252076544" behindDoc="1" locked="0" layoutInCell="1" allowOverlap="1" wp14:anchorId="65990317" wp14:editId="3A187913">
                <wp:simplePos x="0" y="0"/>
                <wp:positionH relativeFrom="column">
                  <wp:posOffset>-563245</wp:posOffset>
                </wp:positionH>
                <wp:positionV relativeFrom="paragraph">
                  <wp:posOffset>338927</wp:posOffset>
                </wp:positionV>
                <wp:extent cx="7060565" cy="114300"/>
                <wp:effectExtent l="0" t="0" r="6985" b="0"/>
                <wp:wrapNone/>
                <wp:docPr id="59" name="Rectangle 5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9041A66" id="Rectangle 59" o:spid="_x0000_s1026" style="position:absolute;margin-left:-44.35pt;margin-top:26.7pt;width:555.95pt;height:9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ye6wEAAD4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" fillcolor="#d8d8d8 [2732]" stroked="f" strokeweight=".5pt"/>
            </w:pict>
          </mc:Fallback>
        </mc:AlternateContent>
      </w:r>
      <w:r w:rsidRPr="005E3646">
        <w:t>Possible Student Misconceptions</w:t>
      </w:r>
      <w:bookmarkEnd w:id="573"/>
      <w:bookmarkEnd w:id="574"/>
      <w:bookmarkEnd w:id="575"/>
      <w:bookmarkEnd w:id="576"/>
      <w:bookmarkEnd w:id="577"/>
      <w:bookmarkEnd w:id="578"/>
    </w:p>
    <w:p w14:paraId="467B9D0E" w14:textId="77777777" w:rsidR="00200744" w:rsidRPr="007D633A" w:rsidRDefault="00200744" w:rsidP="00200744">
      <w:pPr>
        <w:rPr>
          <w:rFonts w:ascii="Arial" w:hAnsi="Arial" w:cs="Arial"/>
          <w:sz w:val="32"/>
          <w:szCs w:val="28"/>
        </w:rPr>
      </w:pPr>
    </w:p>
    <w:p w14:paraId="0F44F5B6" w14:textId="77777777" w:rsidR="00200744" w:rsidRPr="00030662" w:rsidRDefault="00200744" w:rsidP="00200744">
      <w:pPr>
        <w:rPr>
          <w:rFonts w:ascii="Arial" w:hAnsi="Arial" w:cs="Arial"/>
          <w:sz w:val="20"/>
          <w:szCs w:val="28"/>
        </w:rPr>
      </w:pPr>
    </w:p>
    <w:p w14:paraId="6660A188" w14:textId="77777777" w:rsidR="00560555" w:rsidRDefault="00560555" w:rsidP="009B3483">
      <w:pPr>
        <w:numPr>
          <w:ilvl w:val="0"/>
          <w:numId w:val="18"/>
        </w:numPr>
        <w:tabs>
          <w:tab w:val="clear" w:pos="720"/>
        </w:tabs>
        <w:ind w:left="360"/>
        <w:rPr>
          <w:rFonts w:ascii="Arial" w:hAnsi="Arial" w:cs="Arial"/>
        </w:rPr>
      </w:pPr>
      <w:r w:rsidRPr="00F35CE9">
        <w:rPr>
          <w:rFonts w:ascii="Arial" w:hAnsi="Arial" w:cs="Arial"/>
          <w:b/>
        </w:rPr>
        <w:t>“Electric eels kill their prey by electrocuting them.”</w:t>
      </w:r>
      <w:r w:rsidRPr="00F35CE9">
        <w:rPr>
          <w:rFonts w:ascii="Arial" w:hAnsi="Arial" w:cs="Arial"/>
        </w:rPr>
        <w:t xml:space="preserve"> Electric eels use their electric charge primarily to immobilize their prey as the charge emitted is not sustained long enough to kill the animal. The charge simply causes the muscles in its prey or predator to contract, preventing the animal from moving. If a small fish or animal continues to move, the eel encircles its prey in order to increase the voltage of its emissions. With increased voltage a small fish may be killed. Once the prey or predator is immobilized, the eel can quickly move to swallow the fish or swim away from a predator. In the case of spiny fish, the immobilization prevents the fish from damaging the eel’s mouth, where its lungs are located. Electric eels, unlike true eels, do not have teeth.</w:t>
      </w:r>
    </w:p>
    <w:p w14:paraId="2421C7AF" w14:textId="77777777" w:rsidR="00560555" w:rsidRPr="00F35CE9" w:rsidRDefault="00560555" w:rsidP="00560555">
      <w:pPr>
        <w:rPr>
          <w:rFonts w:ascii="Arial" w:hAnsi="Arial" w:cs="Arial"/>
        </w:rPr>
      </w:pPr>
    </w:p>
    <w:p w14:paraId="3EF63FEB" w14:textId="77777777" w:rsidR="00560555" w:rsidRDefault="00560555" w:rsidP="009B3483">
      <w:pPr>
        <w:numPr>
          <w:ilvl w:val="0"/>
          <w:numId w:val="18"/>
        </w:numPr>
        <w:tabs>
          <w:tab w:val="clear" w:pos="720"/>
        </w:tabs>
        <w:ind w:left="360"/>
        <w:rPr>
          <w:rFonts w:ascii="Arial" w:hAnsi="Arial" w:cs="Arial"/>
        </w:rPr>
      </w:pPr>
      <w:r w:rsidRPr="00F35CE9">
        <w:rPr>
          <w:rFonts w:ascii="Arial" w:hAnsi="Arial" w:cs="Arial"/>
          <w:b/>
        </w:rPr>
        <w:t>“Electric eels are a special class of eels.”</w:t>
      </w:r>
      <w:r w:rsidRPr="00F35CE9">
        <w:rPr>
          <w:rFonts w:ascii="Arial" w:hAnsi="Arial" w:cs="Arial"/>
        </w:rPr>
        <w:t xml:space="preserve"> Although the electric eel looks like an eel it is a knifefish and is more closely related to the catfish than an eel. Actually, electric eels are in a class by themselves being the only species in their genus.</w:t>
      </w:r>
    </w:p>
    <w:p w14:paraId="07FEEED2" w14:textId="77777777" w:rsidR="00560555" w:rsidRPr="00F35CE9" w:rsidRDefault="00560555" w:rsidP="00560555">
      <w:pPr>
        <w:rPr>
          <w:rFonts w:ascii="Arial" w:hAnsi="Arial" w:cs="Arial"/>
        </w:rPr>
      </w:pPr>
    </w:p>
    <w:p w14:paraId="5A1C9699" w14:textId="77777777" w:rsidR="00560555" w:rsidRPr="00F35CE9" w:rsidRDefault="00560555" w:rsidP="009B3483">
      <w:pPr>
        <w:numPr>
          <w:ilvl w:val="0"/>
          <w:numId w:val="18"/>
        </w:numPr>
        <w:tabs>
          <w:tab w:val="clear" w:pos="720"/>
        </w:tabs>
        <w:ind w:left="360"/>
        <w:rPr>
          <w:rFonts w:ascii="Arial" w:hAnsi="Arial" w:cs="Arial"/>
        </w:rPr>
      </w:pPr>
      <w:r w:rsidRPr="00F35CE9">
        <w:rPr>
          <w:rFonts w:ascii="Arial" w:hAnsi="Arial" w:cs="Arial"/>
          <w:b/>
        </w:rPr>
        <w:t xml:space="preserve">“Electric current is the flow of electrons through initially-empty wires.” </w:t>
      </w:r>
      <w:r w:rsidRPr="00F35CE9">
        <w:rPr>
          <w:rFonts w:ascii="Arial" w:hAnsi="Arial" w:cs="Arial"/>
        </w:rPr>
        <w:t>Electric current can be compared to the water in your pipes. When you open the faucet, the water that comes out was already in the pipes, it did not come directly from the water treatment facility the moment you opened the faucet. Electric current is the flow of electrons, but those electrons are already in the wire. The electrons themselves move slowly, at a rate of about 1 meter per hour, while the speed at which the electrical energy moves when the circuit is completed is extremely fast.</w:t>
      </w:r>
    </w:p>
    <w:p w14:paraId="15CA6126" w14:textId="77777777" w:rsidR="00560555" w:rsidRPr="00F35CE9" w:rsidRDefault="00560555" w:rsidP="00560555">
      <w:pPr>
        <w:rPr>
          <w:rFonts w:ascii="Arial" w:hAnsi="Arial" w:cs="Arial"/>
        </w:rPr>
      </w:pPr>
    </w:p>
    <w:p w14:paraId="0FFDA20F" w14:textId="77777777" w:rsidR="00560555" w:rsidRDefault="00560555" w:rsidP="009B3483">
      <w:pPr>
        <w:numPr>
          <w:ilvl w:val="0"/>
          <w:numId w:val="18"/>
        </w:numPr>
        <w:tabs>
          <w:tab w:val="clear" w:pos="720"/>
        </w:tabs>
        <w:ind w:left="360"/>
        <w:rPr>
          <w:rFonts w:ascii="Arial" w:hAnsi="Arial" w:cs="Arial"/>
        </w:rPr>
      </w:pPr>
      <w:r w:rsidRPr="00F35CE9">
        <w:rPr>
          <w:rFonts w:ascii="Arial" w:hAnsi="Arial" w:cs="Arial"/>
          <w:b/>
        </w:rPr>
        <w:t xml:space="preserve">“No one can survive being electrocuted by an electric eel.” </w:t>
      </w:r>
      <w:r w:rsidRPr="00F35CE9">
        <w:rPr>
          <w:rFonts w:ascii="Arial" w:hAnsi="Arial" w:cs="Arial"/>
        </w:rPr>
        <w:t>Being electrocuted by an electric eel is similar to being shocked by an electric fence. It is not pleasant but is generally not life threatening. There have been some reports of persons dying after being shocked by an eel, but the cause of death was drowning after the stunned person fell into the water and could not move. The electric eel can produce a shock up to 860 volts and 1 ampere of current for 2 milliseconds. Due to the short duration of the shock, it is unlikely to be deadly for an adult human. For comparison, atrial fibrillation requires 700 milliamps be delivered across the heart muscle for 30 milliseconds or more in order to shock the heart muscle. The eel cannot maintain its shock for this amount of time.</w:t>
      </w:r>
    </w:p>
    <w:p w14:paraId="103ED638" w14:textId="77777777" w:rsidR="00560555" w:rsidRPr="00F35CE9" w:rsidRDefault="00560555" w:rsidP="00560555">
      <w:pPr>
        <w:rPr>
          <w:rFonts w:ascii="Arial" w:hAnsi="Arial" w:cs="Arial"/>
        </w:rPr>
      </w:pPr>
    </w:p>
    <w:p w14:paraId="55ACE1BB" w14:textId="77777777" w:rsidR="00560555" w:rsidRDefault="00560555" w:rsidP="009B3483">
      <w:pPr>
        <w:numPr>
          <w:ilvl w:val="0"/>
          <w:numId w:val="18"/>
        </w:numPr>
        <w:tabs>
          <w:tab w:val="clear" w:pos="720"/>
        </w:tabs>
        <w:ind w:left="360"/>
        <w:rPr>
          <w:rFonts w:ascii="Arial" w:hAnsi="Arial" w:cs="Arial"/>
        </w:rPr>
      </w:pPr>
      <w:r w:rsidRPr="00F35CE9">
        <w:rPr>
          <w:rFonts w:ascii="Arial" w:hAnsi="Arial" w:cs="Arial"/>
          <w:b/>
        </w:rPr>
        <w:t>“The high voltage is what kills you.”</w:t>
      </w:r>
      <w:r w:rsidRPr="00F35CE9">
        <w:rPr>
          <w:rFonts w:ascii="Arial" w:hAnsi="Arial" w:cs="Arial"/>
        </w:rPr>
        <w:t xml:space="preserve"> While high voltage is dangerous, it is actually the current that kills. Voltage and current are two different ways of measuring electricity—the flow of electrons in a conductor. Voltage is the force that pushes the electrons through the circuit, while current is the rate of electron flow.</w:t>
      </w:r>
      <w:r>
        <w:rPr>
          <w:rFonts w:ascii="Arial" w:hAnsi="Arial" w:cs="Arial"/>
        </w:rPr>
        <w:t xml:space="preserve"> </w:t>
      </w:r>
      <w:r w:rsidRPr="00F35CE9">
        <w:rPr>
          <w:rFonts w:ascii="Arial" w:hAnsi="Arial" w:cs="Arial"/>
        </w:rPr>
        <w:t>The electric eel is an example of high voltage and low current. There can also be circuits with low voltage and high current that may be more dangerous. A dentist’s water jet can be used as an analogy of a high voltage low current circuit. The water pressure in the jet’s stream would be the voltage, while the amount of water ejected is the current. It is unlikely that you would drown while the dentist is cleaning your teeth. An analogy of a low voltage but high current would be a storm drain where a lot of water passes through the drain but at low pressure. If you got swept into a storm drain during a bad storm there is a possibility of drowning.</w:t>
      </w:r>
    </w:p>
    <w:p w14:paraId="18298A2F" w14:textId="77777777" w:rsidR="00200744" w:rsidRDefault="00200744" w:rsidP="00200744">
      <w:pPr>
        <w:rPr>
          <w:rFonts w:ascii="Arial" w:hAnsi="Arial" w:cs="Arial"/>
          <w:i/>
          <w:szCs w:val="22"/>
        </w:rPr>
      </w:pPr>
    </w:p>
    <w:p w14:paraId="0CA6E593" w14:textId="77777777" w:rsidR="00200744" w:rsidRDefault="00200744" w:rsidP="00200744">
      <w:pPr>
        <w:rPr>
          <w:rFonts w:ascii="Arial" w:hAnsi="Arial" w:cs="Arial"/>
          <w:b/>
          <w:szCs w:val="22"/>
        </w:rPr>
      </w:pPr>
      <w:r>
        <w:rPr>
          <w:rFonts w:ascii="Arial" w:hAnsi="Arial" w:cs="Arial"/>
          <w:b/>
          <w:szCs w:val="22"/>
        </w:rPr>
        <w:br w:type="page"/>
      </w:r>
    </w:p>
    <w:bookmarkStart w:id="579" w:name="_Toc523845029"/>
    <w:bookmarkStart w:id="580" w:name="_Toc523845414"/>
    <w:bookmarkStart w:id="581" w:name="_Toc523845710"/>
    <w:bookmarkStart w:id="582" w:name="_Toc523845832"/>
    <w:bookmarkStart w:id="583" w:name="_Toc523845925"/>
    <w:bookmarkStart w:id="584" w:name="_Toc524538862"/>
    <w:p w14:paraId="115DBD00" w14:textId="77777777" w:rsidR="00200744" w:rsidRPr="009B4EC1" w:rsidRDefault="00200744" w:rsidP="00200744">
      <w:pPr>
        <w:pStyle w:val="Heading3"/>
      </w:pPr>
      <w:r>
        <w:rPr>
          <w:noProof/>
        </w:rPr>
        <w:lastRenderedPageBreak/>
        <mc:AlternateContent>
          <mc:Choice Requires="wps">
            <w:drawing>
              <wp:anchor distT="0" distB="0" distL="114300" distR="114300" simplePos="0" relativeHeight="252077568" behindDoc="1" locked="0" layoutInCell="1" allowOverlap="1" wp14:anchorId="57E9A112" wp14:editId="38D52135">
                <wp:simplePos x="0" y="0"/>
                <wp:positionH relativeFrom="column">
                  <wp:posOffset>-561975</wp:posOffset>
                </wp:positionH>
                <wp:positionV relativeFrom="paragraph">
                  <wp:posOffset>347508</wp:posOffset>
                </wp:positionV>
                <wp:extent cx="7060565" cy="114300"/>
                <wp:effectExtent l="0" t="0" r="6985" b="0"/>
                <wp:wrapNone/>
                <wp:docPr id="60" name="Rectangle 6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F3F0305" id="Rectangle 60" o:spid="_x0000_s1026" style="position:absolute;margin-left:-44.25pt;margin-top:27.35pt;width:555.95pt;height:9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Fd6gEAAD4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" fillcolor="#d8d8d8 [2732]" stroked="f" strokeweight=".5pt"/>
            </w:pict>
          </mc:Fallback>
        </mc:AlternateContent>
      </w:r>
      <w:r w:rsidRPr="00A109B0">
        <w:t>Anticipating Student Questions</w:t>
      </w:r>
      <w:bookmarkEnd w:id="579"/>
      <w:bookmarkEnd w:id="580"/>
      <w:bookmarkEnd w:id="581"/>
      <w:bookmarkEnd w:id="582"/>
      <w:bookmarkEnd w:id="583"/>
      <w:bookmarkEnd w:id="584"/>
    </w:p>
    <w:p w14:paraId="54286A1D" w14:textId="77777777" w:rsidR="00200744" w:rsidRPr="00C32603" w:rsidRDefault="00200744" w:rsidP="00200744">
      <w:pPr>
        <w:rPr>
          <w:rFonts w:ascii="Arial" w:hAnsi="Arial" w:cs="Arial"/>
          <w:sz w:val="32"/>
          <w:szCs w:val="28"/>
        </w:rPr>
      </w:pPr>
    </w:p>
    <w:p w14:paraId="2D7BAE75" w14:textId="77777777" w:rsidR="00200744" w:rsidRPr="00030662" w:rsidRDefault="00200744" w:rsidP="00200744">
      <w:pPr>
        <w:rPr>
          <w:rFonts w:ascii="Arial" w:hAnsi="Arial" w:cs="Arial"/>
          <w:sz w:val="20"/>
          <w:szCs w:val="28"/>
        </w:rPr>
      </w:pPr>
    </w:p>
    <w:p w14:paraId="14EA60C8" w14:textId="77777777" w:rsidR="00560555" w:rsidRPr="00F35CE9" w:rsidRDefault="00560555" w:rsidP="009B3483">
      <w:pPr>
        <w:pStyle w:val="ListParagraph"/>
        <w:numPr>
          <w:ilvl w:val="0"/>
          <w:numId w:val="6"/>
        </w:numPr>
        <w:ind w:left="360"/>
        <w:rPr>
          <w:rFonts w:ascii="Arial" w:hAnsi="Arial" w:cs="Arial"/>
          <w:szCs w:val="22"/>
        </w:rPr>
      </w:pPr>
      <w:r w:rsidRPr="00F35CE9">
        <w:rPr>
          <w:rFonts w:ascii="Arial" w:hAnsi="Arial" w:cs="Arial"/>
          <w:b/>
          <w:szCs w:val="22"/>
        </w:rPr>
        <w:t>“Are there any other animals that use electrolocation?”</w:t>
      </w:r>
      <w:r w:rsidRPr="00F35CE9">
        <w:rPr>
          <w:rFonts w:ascii="Arial" w:hAnsi="Arial" w:cs="Arial"/>
        </w:rPr>
        <w:t xml:space="preserve"> </w:t>
      </w:r>
      <w:r w:rsidRPr="00F35CE9">
        <w:rPr>
          <w:rFonts w:ascii="Arial" w:hAnsi="Arial" w:cs="Arial"/>
          <w:szCs w:val="22"/>
        </w:rPr>
        <w:t>There are animals that use electrolocation, but not many use it the same way that the electric eel does. The electric eel can generate an electric field to find its prey using electric organ discharges. This is referred to as active electrolocation. The eel has specialized electrosensitive neurons that can detect the direction of any distortions in the field caused by other objects. Most animals that use electrolocation use passive electrolocation. They do not generate the electric fields but have specialized receptors that can detect changes in weak electric fields. Examples of animals that have passive electrolocation are sharks, rays, dolphins, some bony fish, duck-billed platypuses, spiny anteaters, and bees.</w:t>
      </w:r>
    </w:p>
    <w:p w14:paraId="7E8F9532" w14:textId="77777777" w:rsidR="00560555" w:rsidRPr="00F35CE9" w:rsidRDefault="00560555" w:rsidP="00560555">
      <w:pPr>
        <w:rPr>
          <w:rFonts w:ascii="Arial" w:hAnsi="Arial" w:cs="Arial"/>
        </w:rPr>
      </w:pPr>
    </w:p>
    <w:p w14:paraId="655B965F" w14:textId="77777777" w:rsidR="00560555" w:rsidRPr="00F35CE9" w:rsidRDefault="00560555" w:rsidP="009B3483">
      <w:pPr>
        <w:pStyle w:val="ListParagraph"/>
        <w:numPr>
          <w:ilvl w:val="0"/>
          <w:numId w:val="6"/>
        </w:numPr>
        <w:ind w:left="360"/>
        <w:rPr>
          <w:rFonts w:ascii="Arial" w:hAnsi="Arial" w:cs="Arial"/>
          <w:szCs w:val="22"/>
        </w:rPr>
      </w:pPr>
      <w:r w:rsidRPr="00F35CE9">
        <w:rPr>
          <w:rFonts w:ascii="Arial" w:hAnsi="Arial" w:cs="Arial"/>
          <w:b/>
          <w:szCs w:val="22"/>
        </w:rPr>
        <w:t>“Which is the most dangerous of the electric fish?”</w:t>
      </w:r>
      <w:r>
        <w:rPr>
          <w:rFonts w:ascii="Arial" w:hAnsi="Arial" w:cs="Arial"/>
          <w:b/>
          <w:szCs w:val="22"/>
        </w:rPr>
        <w:t xml:space="preserve"> </w:t>
      </w:r>
      <w:r w:rsidRPr="00F35CE9">
        <w:rPr>
          <w:rFonts w:ascii="Arial" w:hAnsi="Arial" w:cs="Arial"/>
          <w:szCs w:val="22"/>
        </w:rPr>
        <w:t>The electric eel is the most dangerous of the electric fish, primarily due to its size. The longest electric eels can get up to 8 feet in length, weigh 50 pounds, and produce an electric discharge of nearly 600 volts.</w:t>
      </w:r>
    </w:p>
    <w:p w14:paraId="05A4BA6B" w14:textId="77777777" w:rsidR="00560555" w:rsidRPr="00F35CE9" w:rsidRDefault="00560555" w:rsidP="00560555">
      <w:pPr>
        <w:rPr>
          <w:rFonts w:ascii="Arial" w:hAnsi="Arial" w:cs="Arial"/>
        </w:rPr>
      </w:pPr>
    </w:p>
    <w:p w14:paraId="1B9050AC" w14:textId="77777777" w:rsidR="00560555" w:rsidRDefault="00560555" w:rsidP="009B3483">
      <w:pPr>
        <w:pStyle w:val="ListParagraph"/>
        <w:numPr>
          <w:ilvl w:val="0"/>
          <w:numId w:val="6"/>
        </w:numPr>
        <w:ind w:left="360"/>
        <w:rPr>
          <w:rFonts w:ascii="Arial" w:hAnsi="Arial" w:cs="Arial"/>
          <w:szCs w:val="22"/>
        </w:rPr>
      </w:pPr>
      <w:r w:rsidRPr="00F35CE9">
        <w:rPr>
          <w:rFonts w:ascii="Arial" w:hAnsi="Arial" w:cs="Arial"/>
          <w:b/>
          <w:szCs w:val="22"/>
        </w:rPr>
        <w:t>“Are there any animals that prey on electric eels?”</w:t>
      </w:r>
      <w:r>
        <w:rPr>
          <w:rFonts w:ascii="Arial" w:hAnsi="Arial" w:cs="Arial"/>
          <w:szCs w:val="22"/>
        </w:rPr>
        <w:t xml:space="preserve"> </w:t>
      </w:r>
      <w:r w:rsidRPr="00F35CE9">
        <w:rPr>
          <w:rFonts w:ascii="Arial" w:hAnsi="Arial" w:cs="Arial"/>
          <w:szCs w:val="22"/>
        </w:rPr>
        <w:t>The electric eel is at the top of its food chain. The only animals that eat electric eels only eat eels that have died. Humans are the only animals that seem to have an interest in catching electric eels.</w:t>
      </w:r>
    </w:p>
    <w:p w14:paraId="0A739A00" w14:textId="77777777" w:rsidR="00560555" w:rsidRPr="00F35CE9" w:rsidRDefault="00560555" w:rsidP="00560555">
      <w:pPr>
        <w:rPr>
          <w:rFonts w:ascii="Arial" w:hAnsi="Arial" w:cs="Arial"/>
        </w:rPr>
      </w:pPr>
    </w:p>
    <w:p w14:paraId="0FE7985E" w14:textId="77777777" w:rsidR="00560555" w:rsidRDefault="00560555" w:rsidP="009B3483">
      <w:pPr>
        <w:pStyle w:val="ListParagraph"/>
        <w:numPr>
          <w:ilvl w:val="0"/>
          <w:numId w:val="6"/>
        </w:numPr>
        <w:ind w:left="360"/>
        <w:rPr>
          <w:rFonts w:ascii="Arial" w:hAnsi="Arial" w:cs="Arial"/>
          <w:szCs w:val="22"/>
        </w:rPr>
      </w:pPr>
      <w:r w:rsidRPr="00F35CE9">
        <w:rPr>
          <w:rFonts w:ascii="Arial" w:hAnsi="Arial" w:cs="Arial"/>
          <w:b/>
          <w:szCs w:val="22"/>
        </w:rPr>
        <w:t xml:space="preserve">“Why isn’t the electric eel affected by the electricity it emits into the water?” </w:t>
      </w:r>
      <w:r w:rsidRPr="00F35CE9">
        <w:rPr>
          <w:rFonts w:ascii="Arial" w:hAnsi="Arial" w:cs="Arial"/>
          <w:szCs w:val="22"/>
        </w:rPr>
        <w:t>That is a good question and the truth is scientists do not know. The mechanism electric eels use to protect themselves from their own charge hasn’t been studied. Some have hypothesized that the eel’s size or something in the eel’s skin protects them from the charge. Also, as the charge is released into the water, it is dissipated and weakened and the large eel wouldn’t be affected. The charge affects the small animals in the water more than it affects larger ones. That being said, the eel can leap out of the water to shock a large crocodile in order to protect itself from being attacked. In cases where the eel leaps from the water, the intensity of the shock increases because it is not being dissipated by the water but is being directed through the animal predator (or hapless bystander).</w:t>
      </w:r>
    </w:p>
    <w:p w14:paraId="42CD01A0" w14:textId="77777777" w:rsidR="00560555" w:rsidRPr="00F35CE9" w:rsidRDefault="00560555" w:rsidP="00560555">
      <w:pPr>
        <w:rPr>
          <w:rFonts w:ascii="Arial" w:hAnsi="Arial" w:cs="Arial"/>
        </w:rPr>
      </w:pPr>
    </w:p>
    <w:p w14:paraId="4DC428CC" w14:textId="77777777" w:rsidR="00560555" w:rsidRDefault="00560555" w:rsidP="009B3483">
      <w:pPr>
        <w:pStyle w:val="ListParagraph"/>
        <w:numPr>
          <w:ilvl w:val="0"/>
          <w:numId w:val="6"/>
        </w:numPr>
        <w:ind w:left="360"/>
        <w:rPr>
          <w:rFonts w:ascii="Arial" w:hAnsi="Arial" w:cs="Arial"/>
          <w:szCs w:val="22"/>
        </w:rPr>
      </w:pPr>
      <w:r w:rsidRPr="00F35CE9">
        <w:rPr>
          <w:rFonts w:ascii="Arial" w:hAnsi="Arial" w:cs="Arial"/>
          <w:b/>
          <w:szCs w:val="22"/>
        </w:rPr>
        <w:t xml:space="preserve">“Can an electric eel shock a competing electric eel?” </w:t>
      </w:r>
      <w:r w:rsidRPr="00F35CE9">
        <w:rPr>
          <w:rFonts w:ascii="Arial" w:hAnsi="Arial" w:cs="Arial"/>
          <w:szCs w:val="22"/>
        </w:rPr>
        <w:t>In water,</w:t>
      </w:r>
      <w:r w:rsidRPr="00F35CE9">
        <w:rPr>
          <w:rFonts w:ascii="Arial" w:hAnsi="Arial" w:cs="Arial"/>
          <w:b/>
          <w:szCs w:val="22"/>
        </w:rPr>
        <w:t xml:space="preserve"> </w:t>
      </w:r>
      <w:r w:rsidRPr="00F35CE9">
        <w:rPr>
          <w:rFonts w:ascii="Arial" w:hAnsi="Arial" w:cs="Arial"/>
          <w:szCs w:val="22"/>
        </w:rPr>
        <w:t>the eel is protected from its own discharge as well as that of other eels, though the protective medium is not clearly understood. Eels have not been observed attacking other eels.</w:t>
      </w:r>
    </w:p>
    <w:p w14:paraId="795DF37F" w14:textId="77777777" w:rsidR="00560555" w:rsidRPr="00F35CE9" w:rsidRDefault="00560555" w:rsidP="00560555">
      <w:pPr>
        <w:rPr>
          <w:rFonts w:ascii="Arial" w:hAnsi="Arial" w:cs="Arial"/>
        </w:rPr>
      </w:pPr>
    </w:p>
    <w:p w14:paraId="245343BA" w14:textId="77777777" w:rsidR="00560555" w:rsidRDefault="00560555" w:rsidP="009B3483">
      <w:pPr>
        <w:pStyle w:val="ListParagraph"/>
        <w:numPr>
          <w:ilvl w:val="0"/>
          <w:numId w:val="6"/>
        </w:numPr>
        <w:ind w:left="360"/>
        <w:rPr>
          <w:rFonts w:ascii="Arial" w:hAnsi="Arial" w:cs="Arial"/>
          <w:szCs w:val="22"/>
        </w:rPr>
      </w:pPr>
      <w:r w:rsidRPr="00F35CE9">
        <w:rPr>
          <w:rFonts w:ascii="Arial" w:hAnsi="Arial" w:cs="Arial"/>
          <w:b/>
          <w:szCs w:val="22"/>
        </w:rPr>
        <w:t>“</w:t>
      </w:r>
      <w:bookmarkStart w:id="585" w:name="_Hlk521682090"/>
      <w:r w:rsidRPr="00F35CE9">
        <w:rPr>
          <w:rFonts w:ascii="Arial" w:hAnsi="Arial" w:cs="Arial"/>
          <w:b/>
          <w:szCs w:val="22"/>
        </w:rPr>
        <w:t>How can an element that generally loses electrons lose them to another element that also loses electrons?</w:t>
      </w:r>
      <w:bookmarkEnd w:id="585"/>
      <w:r w:rsidRPr="00F35CE9">
        <w:rPr>
          <w:rFonts w:ascii="Arial" w:hAnsi="Arial" w:cs="Arial"/>
          <w:b/>
          <w:szCs w:val="22"/>
        </w:rPr>
        <w:t xml:space="preserve">” </w:t>
      </w:r>
      <w:r w:rsidRPr="00F35CE9">
        <w:rPr>
          <w:rFonts w:ascii="Arial" w:hAnsi="Arial" w:cs="Arial"/>
          <w:szCs w:val="22"/>
        </w:rPr>
        <w:t>When two metals that generally ionize by losing electrons are used in electrochemical cells, other criteria need to be examined to determine which element will lose electrons, or be oxidized, and which one will gain electrons, or be reduced. Using an activity series like the one in the Rohrig article and in most chemistry texts can help determine this. A cell created with two metals will have the metal higher on the list as its anode (where oxidation or electron loss occurs) and the other metal will be the cathode, where reduction or electron-gain occurs. The element higher on the list will require less energy to lose its outer electrons than the elements below it on the list.</w:t>
      </w:r>
    </w:p>
    <w:p w14:paraId="4D1DCFA9" w14:textId="77777777" w:rsidR="00627C68" w:rsidRPr="00627C68" w:rsidRDefault="00627C68" w:rsidP="00627C68">
      <w:pPr>
        <w:rPr>
          <w:rFonts w:ascii="Arial" w:hAnsi="Arial" w:cs="Arial"/>
          <w:szCs w:val="22"/>
        </w:rPr>
      </w:pPr>
    </w:p>
    <w:p w14:paraId="295A0253" w14:textId="35044780" w:rsidR="00627C68" w:rsidRDefault="00627C68" w:rsidP="00560555">
      <w:pPr>
        <w:rPr>
          <w:rFonts w:ascii="Arial" w:hAnsi="Arial" w:cs="Arial"/>
        </w:rPr>
      </w:pPr>
      <w:r>
        <w:rPr>
          <w:rFonts w:ascii="Arial" w:hAnsi="Arial" w:cs="Arial"/>
        </w:rPr>
        <w:br w:type="page"/>
      </w:r>
    </w:p>
    <w:p w14:paraId="0037C6AE" w14:textId="77777777" w:rsidR="00560555" w:rsidRPr="00F35CE9" w:rsidRDefault="00560555" w:rsidP="00560555">
      <w:pPr>
        <w:rPr>
          <w:rFonts w:ascii="Arial" w:hAnsi="Arial" w:cs="Arial"/>
        </w:rPr>
      </w:pPr>
    </w:p>
    <w:p w14:paraId="7D17F620" w14:textId="77777777" w:rsidR="00560555" w:rsidRDefault="00560555" w:rsidP="009B3483">
      <w:pPr>
        <w:pStyle w:val="ListParagraph"/>
        <w:numPr>
          <w:ilvl w:val="0"/>
          <w:numId w:val="6"/>
        </w:numPr>
        <w:ind w:left="360"/>
        <w:rPr>
          <w:rFonts w:ascii="Arial" w:hAnsi="Arial" w:cs="Arial"/>
          <w:szCs w:val="22"/>
        </w:rPr>
      </w:pPr>
      <w:r w:rsidRPr="00F35CE9">
        <w:rPr>
          <w:rFonts w:ascii="Arial" w:hAnsi="Arial" w:cs="Arial"/>
          <w:b/>
          <w:szCs w:val="22"/>
        </w:rPr>
        <w:t>“What is an anode? What is a cathode</w:t>
      </w:r>
      <w:r w:rsidRPr="00F35CE9">
        <w:rPr>
          <w:rFonts w:ascii="Arial" w:hAnsi="Arial" w:cs="Arial"/>
          <w:szCs w:val="22"/>
        </w:rPr>
        <w:t>?” An anode is the terminal in an electrochemical cell or battery where electrons are lost (oxidation), while the cathode is the electrode where electrons are gained (reduction).</w:t>
      </w:r>
      <w:r>
        <w:rPr>
          <w:rFonts w:ascii="Arial" w:hAnsi="Arial" w:cs="Arial"/>
          <w:szCs w:val="22"/>
        </w:rPr>
        <w:t xml:space="preserve"> </w:t>
      </w:r>
      <w:r w:rsidRPr="00F35CE9">
        <w:rPr>
          <w:rFonts w:ascii="Arial" w:hAnsi="Arial" w:cs="Arial"/>
          <w:szCs w:val="22"/>
        </w:rPr>
        <w:t>In an electric eel, the eel’s head is the cathode and the tail is the anode. When threatened, an eel discharges its electric shock through its chin.</w:t>
      </w:r>
    </w:p>
    <w:p w14:paraId="1B4A30E0" w14:textId="77777777" w:rsidR="00560555" w:rsidRPr="00F35CE9" w:rsidRDefault="00560555" w:rsidP="00560555">
      <w:pPr>
        <w:rPr>
          <w:rFonts w:ascii="Arial" w:hAnsi="Arial" w:cs="Arial"/>
        </w:rPr>
      </w:pPr>
    </w:p>
    <w:p w14:paraId="0841AF9C" w14:textId="77777777" w:rsidR="00560555" w:rsidRPr="00705B6F" w:rsidRDefault="00560555" w:rsidP="009B3483">
      <w:pPr>
        <w:pStyle w:val="ListParagraph"/>
        <w:numPr>
          <w:ilvl w:val="0"/>
          <w:numId w:val="6"/>
        </w:numPr>
        <w:ind w:left="360"/>
        <w:rPr>
          <w:rFonts w:ascii="Arial" w:hAnsi="Arial" w:cs="Arial"/>
          <w:szCs w:val="22"/>
        </w:rPr>
      </w:pPr>
      <w:r w:rsidRPr="00F35CE9">
        <w:rPr>
          <w:rFonts w:ascii="Arial" w:hAnsi="Arial" w:cs="Arial"/>
          <w:b/>
          <w:szCs w:val="22"/>
        </w:rPr>
        <w:t xml:space="preserve">“Do people eat electric eels? One time, I saw eel on the menu of a restaurant my family went to.” </w:t>
      </w:r>
      <w:r w:rsidRPr="00F35CE9">
        <w:rPr>
          <w:rFonts w:ascii="Arial" w:hAnsi="Arial" w:cs="Arial"/>
          <w:szCs w:val="22"/>
        </w:rPr>
        <w:t>Electric eels are generally not eaten. Their bodies are composed primarily of the three pairs of electric organs with very little edible muscle surrounding them. The eel or brood of eels that you may find in the seafood section are from the true eels and are becoming an expensive delicacy in many countries. They are popular i</w:t>
      </w:r>
      <w:r>
        <w:rPr>
          <w:rFonts w:ascii="Arial" w:hAnsi="Arial" w:cs="Arial"/>
          <w:szCs w:val="22"/>
        </w:rPr>
        <w:t>n Japanese and Chinese cuisine</w:t>
      </w:r>
      <w:r w:rsidRPr="00705B6F">
        <w:rPr>
          <w:rFonts w:ascii="Arial" w:hAnsi="Arial" w:cs="Arial"/>
          <w:szCs w:val="22"/>
        </w:rPr>
        <w:t>.</w:t>
      </w:r>
    </w:p>
    <w:p w14:paraId="4A89D095" w14:textId="77777777" w:rsidR="00200744" w:rsidRPr="00FC0F3F" w:rsidRDefault="00200744" w:rsidP="00200744">
      <w:pPr>
        <w:rPr>
          <w:rFonts w:ascii="Arial" w:hAnsi="Arial" w:cs="Arial"/>
          <w:szCs w:val="22"/>
        </w:rPr>
      </w:pPr>
    </w:p>
    <w:p w14:paraId="2413CE4E" w14:textId="77777777" w:rsidR="00200744" w:rsidRPr="00EA4764" w:rsidRDefault="00200744" w:rsidP="00200744">
      <w:pPr>
        <w:ind w:left="360"/>
        <w:rPr>
          <w:rFonts w:ascii="Arial" w:hAnsi="Arial" w:cs="Arial"/>
          <w:szCs w:val="22"/>
        </w:rPr>
      </w:pPr>
      <w:r w:rsidRPr="00EA4764">
        <w:rPr>
          <w:rFonts w:ascii="Arial" w:hAnsi="Arial" w:cs="Arial"/>
          <w:szCs w:val="22"/>
        </w:rPr>
        <w:br w:type="page"/>
      </w:r>
    </w:p>
    <w:bookmarkStart w:id="586" w:name="_Toc523845030"/>
    <w:bookmarkStart w:id="587" w:name="_Toc523845415"/>
    <w:bookmarkStart w:id="588" w:name="_Toc523845711"/>
    <w:bookmarkStart w:id="589" w:name="_Toc523845833"/>
    <w:bookmarkStart w:id="590" w:name="_Toc523845926"/>
    <w:bookmarkStart w:id="591" w:name="_Toc524538863"/>
    <w:p w14:paraId="25D8949C" w14:textId="77777777" w:rsidR="00200744" w:rsidRPr="00A109B0" w:rsidRDefault="00200744" w:rsidP="00200744">
      <w:pPr>
        <w:pStyle w:val="Heading3"/>
      </w:pPr>
      <w:r>
        <w:rPr>
          <w:noProof/>
        </w:rPr>
        <w:lastRenderedPageBreak/>
        <mc:AlternateContent>
          <mc:Choice Requires="wps">
            <w:drawing>
              <wp:anchor distT="0" distB="0" distL="114300" distR="114300" simplePos="0" relativeHeight="252078592" behindDoc="1" locked="0" layoutInCell="1" allowOverlap="1" wp14:anchorId="6367B6C8" wp14:editId="1CDC1044">
                <wp:simplePos x="0" y="0"/>
                <wp:positionH relativeFrom="column">
                  <wp:posOffset>-559435</wp:posOffset>
                </wp:positionH>
                <wp:positionV relativeFrom="paragraph">
                  <wp:posOffset>419312</wp:posOffset>
                </wp:positionV>
                <wp:extent cx="7060565" cy="114300"/>
                <wp:effectExtent l="0" t="0" r="6985" b="0"/>
                <wp:wrapNone/>
                <wp:docPr id="70" name="Rectangle 7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6DBA1AE" id="Rectangle 70" o:spid="_x0000_s1026" style="position:absolute;margin-left:-44.05pt;margin-top:33pt;width:555.95pt;height:9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wqq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" fillcolor="#d8d8d8 [2732]" stroked="f" strokeweight=".5pt"/>
            </w:pict>
          </mc:Fallback>
        </mc:AlternateContent>
      </w:r>
      <w:r w:rsidRPr="00A109B0">
        <w:t>Activities</w:t>
      </w:r>
      <w:bookmarkEnd w:id="586"/>
      <w:bookmarkEnd w:id="587"/>
      <w:bookmarkEnd w:id="588"/>
      <w:bookmarkEnd w:id="589"/>
      <w:bookmarkEnd w:id="590"/>
      <w:bookmarkEnd w:id="591"/>
    </w:p>
    <w:p w14:paraId="00C9ED48" w14:textId="77777777" w:rsidR="00200744" w:rsidRPr="00C32603" w:rsidRDefault="00200744" w:rsidP="00200744">
      <w:pPr>
        <w:rPr>
          <w:rFonts w:ascii="Arial" w:hAnsi="Arial" w:cs="Arial"/>
          <w:sz w:val="32"/>
        </w:rPr>
      </w:pPr>
    </w:p>
    <w:p w14:paraId="5DA09701" w14:textId="77777777" w:rsidR="00200744" w:rsidRPr="00C32603" w:rsidRDefault="00200744" w:rsidP="00200744">
      <w:pPr>
        <w:rPr>
          <w:rFonts w:ascii="Arial" w:hAnsi="Arial" w:cs="Arial"/>
          <w:sz w:val="32"/>
        </w:rPr>
      </w:pPr>
    </w:p>
    <w:p w14:paraId="28275179" w14:textId="77777777" w:rsidR="00627C68" w:rsidRDefault="00627C68" w:rsidP="00627C68">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076D558B" w14:textId="77777777" w:rsidR="00627C68" w:rsidRPr="006A67CE" w:rsidRDefault="00627C68" w:rsidP="00627C68">
      <w:pPr>
        <w:rPr>
          <w:rFonts w:ascii="Arial" w:hAnsi="Arial" w:cs="Arial"/>
        </w:rPr>
      </w:pPr>
    </w:p>
    <w:p w14:paraId="08776D06" w14:textId="77777777" w:rsidR="00627C68" w:rsidRDefault="00627C68" w:rsidP="00627C68">
      <w:pPr>
        <w:rPr>
          <w:rFonts w:ascii="Arial" w:hAnsi="Arial" w:cs="Arial"/>
        </w:rPr>
      </w:pPr>
      <w:r>
        <w:rPr>
          <w:rFonts w:ascii="Arial" w:hAnsi="Arial" w:cs="Arial"/>
          <w:b/>
        </w:rPr>
        <w:t>“Activity Series Lab (</w:t>
      </w:r>
      <w:r w:rsidRPr="009C45F0">
        <w:rPr>
          <w:rFonts w:ascii="Arial" w:hAnsi="Arial" w:cs="Arial"/>
          <w:b/>
        </w:rPr>
        <w:t>Microscale</w:t>
      </w:r>
      <w:r>
        <w:rPr>
          <w:rFonts w:ascii="Arial" w:hAnsi="Arial" w:cs="Arial"/>
          <w:b/>
        </w:rPr>
        <w:t xml:space="preserve">)”:  </w:t>
      </w:r>
      <w:r w:rsidRPr="00B83AE5">
        <w:rPr>
          <w:rFonts w:ascii="Arial" w:hAnsi="Arial" w:cs="Arial"/>
        </w:rPr>
        <w:t xml:space="preserve">In </w:t>
      </w:r>
      <w:r>
        <w:rPr>
          <w:rFonts w:ascii="Arial" w:hAnsi="Arial" w:cs="Arial"/>
        </w:rPr>
        <w:t>t</w:t>
      </w:r>
      <w:r w:rsidRPr="00B83AE5">
        <w:rPr>
          <w:rFonts w:ascii="Arial" w:hAnsi="Arial" w:cs="Arial"/>
        </w:rPr>
        <w:t>his two-part lab, students test samples of Cu, Mg, Fe, Zn, and Sn against solutions of KNO</w:t>
      </w:r>
      <w:r w:rsidRPr="00CB31F2">
        <w:rPr>
          <w:rFonts w:ascii="Arial" w:hAnsi="Arial" w:cs="Arial"/>
          <w:sz w:val="16"/>
          <w:szCs w:val="16"/>
        </w:rPr>
        <w:t>3</w:t>
      </w:r>
      <w:r w:rsidRPr="00B83AE5">
        <w:rPr>
          <w:rFonts w:ascii="Arial" w:hAnsi="Arial" w:cs="Arial"/>
        </w:rPr>
        <w:t>, Zn(NO</w:t>
      </w:r>
      <w:r w:rsidRPr="00CB31F2">
        <w:rPr>
          <w:rFonts w:ascii="Arial" w:hAnsi="Arial" w:cs="Arial"/>
          <w:sz w:val="16"/>
          <w:szCs w:val="16"/>
        </w:rPr>
        <w:t>3</w:t>
      </w:r>
      <w:r w:rsidRPr="00B83AE5">
        <w:rPr>
          <w:rFonts w:ascii="Arial" w:hAnsi="Arial" w:cs="Arial"/>
        </w:rPr>
        <w:t>)</w:t>
      </w:r>
      <w:r w:rsidRPr="00CB31F2">
        <w:rPr>
          <w:rFonts w:ascii="Arial" w:hAnsi="Arial" w:cs="Arial"/>
          <w:sz w:val="16"/>
          <w:szCs w:val="16"/>
        </w:rPr>
        <w:t>2</w:t>
      </w:r>
      <w:r w:rsidRPr="00B83AE5">
        <w:rPr>
          <w:rFonts w:ascii="Arial" w:hAnsi="Arial" w:cs="Arial"/>
        </w:rPr>
        <w:t>, Mg(NO</w:t>
      </w:r>
      <w:r w:rsidRPr="00CB31F2">
        <w:rPr>
          <w:rFonts w:ascii="Arial" w:hAnsi="Arial" w:cs="Arial"/>
          <w:sz w:val="16"/>
          <w:szCs w:val="16"/>
        </w:rPr>
        <w:t>3</w:t>
      </w:r>
      <w:r w:rsidRPr="00B83AE5">
        <w:rPr>
          <w:rFonts w:ascii="Arial" w:hAnsi="Arial" w:cs="Arial"/>
        </w:rPr>
        <w:t>)</w:t>
      </w:r>
      <w:r w:rsidRPr="00CB31F2">
        <w:rPr>
          <w:rFonts w:ascii="Arial" w:hAnsi="Arial" w:cs="Arial"/>
          <w:sz w:val="16"/>
          <w:szCs w:val="16"/>
        </w:rPr>
        <w:t>2</w:t>
      </w:r>
      <w:r w:rsidRPr="00B83AE5">
        <w:rPr>
          <w:rFonts w:ascii="Arial" w:hAnsi="Arial" w:cs="Arial"/>
        </w:rPr>
        <w:t>, AgNO</w:t>
      </w:r>
      <w:r w:rsidRPr="00CB31F2">
        <w:rPr>
          <w:rFonts w:ascii="Arial" w:hAnsi="Arial" w:cs="Arial"/>
          <w:sz w:val="16"/>
          <w:szCs w:val="16"/>
        </w:rPr>
        <w:t>3</w:t>
      </w:r>
      <w:r w:rsidRPr="00B83AE5">
        <w:rPr>
          <w:rFonts w:ascii="Arial" w:hAnsi="Arial" w:cs="Arial"/>
        </w:rPr>
        <w:t>, CuSO</w:t>
      </w:r>
      <w:r w:rsidRPr="00CB31F2">
        <w:rPr>
          <w:rFonts w:ascii="Arial" w:hAnsi="Arial" w:cs="Arial"/>
          <w:sz w:val="16"/>
          <w:szCs w:val="16"/>
        </w:rPr>
        <w:t>4</w:t>
      </w:r>
      <w:r w:rsidRPr="00B83AE5">
        <w:rPr>
          <w:rFonts w:ascii="Arial" w:hAnsi="Arial" w:cs="Arial"/>
        </w:rPr>
        <w:t>, and distilled water in part one</w:t>
      </w:r>
      <w:r>
        <w:rPr>
          <w:rFonts w:ascii="Arial" w:hAnsi="Arial" w:cs="Arial"/>
        </w:rPr>
        <w:t xml:space="preserve">, </w:t>
      </w:r>
      <w:r w:rsidRPr="00B83AE5">
        <w:rPr>
          <w:rFonts w:ascii="Arial" w:hAnsi="Arial" w:cs="Arial"/>
        </w:rPr>
        <w:t xml:space="preserve">and </w:t>
      </w:r>
      <w:r>
        <w:rPr>
          <w:rFonts w:ascii="Arial" w:hAnsi="Arial" w:cs="Arial"/>
        </w:rPr>
        <w:t xml:space="preserve">they </w:t>
      </w:r>
      <w:r w:rsidRPr="00B83AE5">
        <w:rPr>
          <w:rFonts w:ascii="Arial" w:hAnsi="Arial" w:cs="Arial"/>
        </w:rPr>
        <w:t>test the same metals in dilute HCl in part two to determine a</w:t>
      </w:r>
      <w:r>
        <w:rPr>
          <w:rFonts w:ascii="Arial" w:hAnsi="Arial" w:cs="Arial"/>
        </w:rPr>
        <w:t>n</w:t>
      </w:r>
      <w:r w:rsidRPr="00B83AE5">
        <w:rPr>
          <w:rFonts w:ascii="Arial" w:hAnsi="Arial" w:cs="Arial"/>
        </w:rPr>
        <w:t xml:space="preserve"> activity series for the elements involved. </w:t>
      </w:r>
      <w:r>
        <w:rPr>
          <w:rFonts w:ascii="Arial" w:hAnsi="Arial" w:cs="Arial"/>
        </w:rPr>
        <w:t>(</w:t>
      </w:r>
      <w:hyperlink r:id="rId53" w:history="1">
        <w:r w:rsidRPr="00B83AE5">
          <w:rPr>
            <w:rStyle w:val="Hyperlink"/>
            <w:rFonts w:ascii="Arial" w:hAnsi="Arial" w:cs="Arial"/>
          </w:rPr>
          <w:t>https://www.auburn.wednet.edu/cms/lib03/WA01001938/Centricity/Domain/1360/GChemLabs/Activity_Series_Lab.pdf</w:t>
        </w:r>
      </w:hyperlink>
      <w:r>
        <w:rPr>
          <w:rFonts w:ascii="Arial" w:hAnsi="Arial" w:cs="Arial"/>
        </w:rPr>
        <w:t>)</w:t>
      </w:r>
    </w:p>
    <w:p w14:paraId="689E2325" w14:textId="77777777" w:rsidR="00627C68" w:rsidRDefault="00627C68" w:rsidP="00627C68">
      <w:pPr>
        <w:rPr>
          <w:rFonts w:ascii="Arial" w:hAnsi="Arial" w:cs="Arial"/>
        </w:rPr>
      </w:pPr>
    </w:p>
    <w:p w14:paraId="15B7237A" w14:textId="77777777" w:rsidR="00627C68" w:rsidRDefault="00627C68" w:rsidP="00627C68">
      <w:pPr>
        <w:rPr>
          <w:rFonts w:ascii="Arial" w:hAnsi="Arial" w:cs="Arial"/>
        </w:rPr>
      </w:pPr>
      <w:r w:rsidRPr="006D2893">
        <w:rPr>
          <w:rFonts w:ascii="Arial" w:hAnsi="Arial" w:cs="Arial"/>
          <w:b/>
        </w:rPr>
        <w:t>“A Voltaic Pile, the First Battery”:</w:t>
      </w:r>
      <w:r>
        <w:rPr>
          <w:rFonts w:ascii="Arial" w:hAnsi="Arial" w:cs="Arial"/>
          <w:b/>
        </w:rPr>
        <w:t xml:space="preserve">  </w:t>
      </w:r>
      <w:r>
        <w:rPr>
          <w:rFonts w:ascii="Arial" w:hAnsi="Arial" w:cs="Arial"/>
        </w:rPr>
        <w:t>This is the first lab that follows an introduction to the history of batteries. M</w:t>
      </w:r>
      <w:r w:rsidRPr="006D2893">
        <w:rPr>
          <w:rFonts w:ascii="Arial" w:hAnsi="Arial" w:cs="Arial"/>
        </w:rPr>
        <w:t>ultiple lessons and activities involving the student creation of voltaic piles, electrochemical cells, lemon cells, storage cells, and dry</w:t>
      </w:r>
      <w:r>
        <w:rPr>
          <w:rFonts w:ascii="Arial" w:hAnsi="Arial" w:cs="Arial"/>
        </w:rPr>
        <w:t>-</w:t>
      </w:r>
      <w:r w:rsidRPr="006D2893">
        <w:rPr>
          <w:rFonts w:ascii="Arial" w:hAnsi="Arial" w:cs="Arial"/>
        </w:rPr>
        <w:t xml:space="preserve">cell batteries are outlined in the work </w:t>
      </w:r>
      <w:r>
        <w:rPr>
          <w:rFonts w:ascii="Arial" w:hAnsi="Arial" w:cs="Arial"/>
        </w:rPr>
        <w:t>c</w:t>
      </w:r>
      <w:r w:rsidRPr="006D2893">
        <w:rPr>
          <w:rFonts w:ascii="Arial" w:hAnsi="Arial" w:cs="Arial"/>
        </w:rPr>
        <w:t xml:space="preserve">ited here: </w:t>
      </w:r>
      <w:hyperlink r:id="rId54" w:history="1">
        <w:r w:rsidRPr="006D2893">
          <w:rPr>
            <w:rStyle w:val="Hyperlink"/>
            <w:rFonts w:ascii="Arial" w:hAnsi="Arial" w:cs="Arial"/>
          </w:rPr>
          <w:t>http://www.chymist.com/batteries.pdf</w:t>
        </w:r>
      </w:hyperlink>
      <w:r w:rsidRPr="00B41973">
        <w:rPr>
          <w:rFonts w:ascii="Arial" w:hAnsi="Arial" w:cs="Arial"/>
        </w:rPr>
        <w:t>.</w:t>
      </w:r>
    </w:p>
    <w:p w14:paraId="2DD8BB6A" w14:textId="77777777" w:rsidR="00627C68" w:rsidRDefault="00627C68" w:rsidP="00627C68">
      <w:pPr>
        <w:rPr>
          <w:rFonts w:ascii="Arial" w:hAnsi="Arial" w:cs="Arial"/>
        </w:rPr>
      </w:pPr>
    </w:p>
    <w:p w14:paraId="6E9A9EE8" w14:textId="77777777" w:rsidR="00627C68" w:rsidRPr="00A109B0" w:rsidRDefault="00627C68" w:rsidP="00627C68">
      <w:pPr>
        <w:rPr>
          <w:rFonts w:ascii="Arial" w:hAnsi="Arial" w:cs="Arial"/>
          <w:b/>
          <w:sz w:val="28"/>
        </w:rPr>
      </w:pPr>
      <w:r w:rsidRPr="00A109B0">
        <w:rPr>
          <w:rFonts w:ascii="Arial" w:hAnsi="Arial" w:cs="Arial"/>
          <w:b/>
          <w:sz w:val="28"/>
        </w:rPr>
        <w:t>Simulations</w:t>
      </w:r>
    </w:p>
    <w:p w14:paraId="3CCF1C79" w14:textId="77777777" w:rsidR="00627C68" w:rsidRDefault="00627C68" w:rsidP="00627C68">
      <w:pPr>
        <w:rPr>
          <w:rFonts w:ascii="Arial" w:hAnsi="Arial" w:cs="Arial"/>
        </w:rPr>
      </w:pPr>
    </w:p>
    <w:p w14:paraId="708420E6" w14:textId="77777777" w:rsidR="00627C68" w:rsidRDefault="00627C68" w:rsidP="00627C68">
      <w:pPr>
        <w:rPr>
          <w:rStyle w:val="Hyperlink"/>
          <w:rFonts w:ascii="Arial" w:hAnsi="Arial" w:cs="Arial"/>
        </w:rPr>
      </w:pPr>
      <w:r w:rsidRPr="00945147">
        <w:rPr>
          <w:rFonts w:ascii="Arial" w:hAnsi="Arial" w:cs="Arial"/>
          <w:b/>
        </w:rPr>
        <w:t xml:space="preserve">Activity </w:t>
      </w:r>
      <w:r>
        <w:rPr>
          <w:rFonts w:ascii="Arial" w:hAnsi="Arial" w:cs="Arial"/>
          <w:b/>
        </w:rPr>
        <w:t>s</w:t>
      </w:r>
      <w:r w:rsidRPr="00945147">
        <w:rPr>
          <w:rFonts w:ascii="Arial" w:hAnsi="Arial" w:cs="Arial"/>
          <w:b/>
        </w:rPr>
        <w:t xml:space="preserve">eries </w:t>
      </w:r>
      <w:r>
        <w:rPr>
          <w:rFonts w:ascii="Arial" w:hAnsi="Arial" w:cs="Arial"/>
          <w:b/>
        </w:rPr>
        <w:t>e</w:t>
      </w:r>
      <w:r w:rsidRPr="00945147">
        <w:rPr>
          <w:rFonts w:ascii="Arial" w:hAnsi="Arial" w:cs="Arial"/>
          <w:b/>
        </w:rPr>
        <w:t>xperiments</w:t>
      </w:r>
      <w:r>
        <w:rPr>
          <w:rFonts w:ascii="Arial" w:hAnsi="Arial" w:cs="Arial"/>
          <w:b/>
        </w:rPr>
        <w:t>, virtual labs</w:t>
      </w:r>
      <w:r w:rsidRPr="00945147">
        <w:rPr>
          <w:rFonts w:ascii="Arial" w:hAnsi="Arial" w:cs="Arial"/>
          <w:b/>
        </w:rPr>
        <w:t>:</w:t>
      </w:r>
      <w:r>
        <w:rPr>
          <w:rFonts w:ascii="Arial" w:hAnsi="Arial" w:cs="Arial"/>
          <w:b/>
        </w:rPr>
        <w:t xml:space="preserve">  </w:t>
      </w:r>
      <w:r>
        <w:rPr>
          <w:rFonts w:ascii="Arial" w:hAnsi="Arial" w:cs="Arial"/>
        </w:rPr>
        <w:t>These experiments allow the students to use their results from combining several metals with different ionic solutions</w:t>
      </w:r>
      <w:r w:rsidRPr="004A6EFE">
        <w:rPr>
          <w:rFonts w:ascii="Arial" w:hAnsi="Arial" w:cs="Arial"/>
        </w:rPr>
        <w:t xml:space="preserve"> to determine </w:t>
      </w:r>
      <w:r>
        <w:rPr>
          <w:rFonts w:ascii="Arial" w:hAnsi="Arial" w:cs="Arial"/>
        </w:rPr>
        <w:t>an</w:t>
      </w:r>
      <w:r w:rsidRPr="004A6EFE">
        <w:rPr>
          <w:rFonts w:ascii="Arial" w:hAnsi="Arial" w:cs="Arial"/>
        </w:rPr>
        <w:t xml:space="preserve"> activity series of select metals. </w:t>
      </w:r>
      <w:r>
        <w:rPr>
          <w:rFonts w:ascii="Arial" w:hAnsi="Arial" w:cs="Arial"/>
        </w:rPr>
        <w:t>(</w:t>
      </w:r>
      <w:hyperlink r:id="rId55" w:history="1">
        <w:r w:rsidRPr="004A6EFE">
          <w:rPr>
            <w:rStyle w:val="Hyperlink"/>
            <w:rFonts w:ascii="Arial" w:hAnsi="Arial" w:cs="Arial"/>
          </w:rPr>
          <w:t>http://intro.chem.okstate.edu/1515F01/Laboratory/ActivityofMetals/home.html</w:t>
        </w:r>
      </w:hyperlink>
      <w:r>
        <w:rPr>
          <w:rStyle w:val="Hyperlink"/>
          <w:rFonts w:ascii="Arial" w:hAnsi="Arial" w:cs="Arial"/>
        </w:rPr>
        <w:t>)</w:t>
      </w:r>
    </w:p>
    <w:p w14:paraId="17EF1AAF" w14:textId="77777777" w:rsidR="00627C68" w:rsidRDefault="00627C68" w:rsidP="00627C68">
      <w:pPr>
        <w:rPr>
          <w:rFonts w:ascii="Arial" w:hAnsi="Arial" w:cs="Arial"/>
        </w:rPr>
      </w:pPr>
      <w:r>
        <w:rPr>
          <w:rFonts w:ascii="Arial" w:hAnsi="Arial" w:cs="Arial"/>
        </w:rPr>
        <w:t xml:space="preserve">Teacher-developed data tables and class instructions for some of these activities can be found here: </w:t>
      </w:r>
      <w:r w:rsidRPr="004A6EFE">
        <w:rPr>
          <w:rFonts w:ascii="Arial" w:hAnsi="Arial" w:cs="Arial"/>
        </w:rPr>
        <w:t xml:space="preserve"> </w:t>
      </w:r>
      <w:hyperlink r:id="rId56" w:history="1">
        <w:r w:rsidRPr="004A6EFE">
          <w:rPr>
            <w:rStyle w:val="Hyperlink"/>
            <w:rFonts w:ascii="Arial" w:hAnsi="Arial" w:cs="Arial"/>
          </w:rPr>
          <w:t>http://www.mrpalermo.com/virtual-lab-activity-series.html</w:t>
        </w:r>
      </w:hyperlink>
      <w:r w:rsidRPr="00B41973">
        <w:rPr>
          <w:rStyle w:val="Hyperlink"/>
          <w:rFonts w:ascii="Arial" w:hAnsi="Arial" w:cs="Arial"/>
        </w:rPr>
        <w:t>.</w:t>
      </w:r>
    </w:p>
    <w:p w14:paraId="4ADF5A41" w14:textId="77777777" w:rsidR="00627C68" w:rsidRDefault="00627C68" w:rsidP="00627C68">
      <w:pPr>
        <w:rPr>
          <w:rFonts w:ascii="Arial" w:hAnsi="Arial" w:cs="Arial"/>
        </w:rPr>
      </w:pPr>
    </w:p>
    <w:p w14:paraId="75964FAB" w14:textId="77777777" w:rsidR="00627C68" w:rsidRPr="00A109B0" w:rsidRDefault="00627C68" w:rsidP="00627C68">
      <w:pPr>
        <w:rPr>
          <w:rFonts w:ascii="Arial" w:hAnsi="Arial" w:cs="Arial"/>
          <w:b/>
          <w:sz w:val="28"/>
        </w:rPr>
      </w:pPr>
      <w:r w:rsidRPr="00A109B0">
        <w:rPr>
          <w:rFonts w:ascii="Arial" w:hAnsi="Arial" w:cs="Arial"/>
          <w:b/>
          <w:sz w:val="28"/>
        </w:rPr>
        <w:t>Media</w:t>
      </w:r>
    </w:p>
    <w:p w14:paraId="227B4E15" w14:textId="77777777" w:rsidR="00627C68" w:rsidRPr="003819C5" w:rsidRDefault="00627C68" w:rsidP="00627C68">
      <w:pPr>
        <w:rPr>
          <w:rFonts w:ascii="Arial" w:hAnsi="Arial" w:cs="Arial"/>
        </w:rPr>
      </w:pPr>
    </w:p>
    <w:p w14:paraId="6F6F31F3" w14:textId="77777777" w:rsidR="00627C68" w:rsidRPr="0081292B" w:rsidRDefault="00627C68" w:rsidP="00627C68">
      <w:pPr>
        <w:rPr>
          <w:rFonts w:ascii="Arial" w:hAnsi="Arial" w:cs="Arial"/>
        </w:rPr>
      </w:pPr>
      <w:r w:rsidRPr="0081292B">
        <w:rPr>
          <w:rFonts w:ascii="Arial" w:hAnsi="Arial" w:cs="Arial"/>
          <w:b/>
        </w:rPr>
        <w:t>“</w:t>
      </w:r>
      <w:r>
        <w:rPr>
          <w:rFonts w:ascii="Arial" w:hAnsi="Arial" w:cs="Arial"/>
          <w:b/>
        </w:rPr>
        <w:t xml:space="preserve">You Do Not Want to Get Tased by This Eel”, </w:t>
      </w:r>
      <w:r w:rsidRPr="0081292B">
        <w:rPr>
          <w:rFonts w:ascii="Arial" w:hAnsi="Arial" w:cs="Arial"/>
          <w:b/>
        </w:rPr>
        <w:t>(</w:t>
      </w:r>
      <w:r>
        <w:rPr>
          <w:rFonts w:ascii="Arial" w:hAnsi="Arial" w:cs="Arial"/>
          <w:b/>
        </w:rPr>
        <w:t>1</w:t>
      </w:r>
      <w:r w:rsidRPr="0081292B">
        <w:rPr>
          <w:rFonts w:ascii="Arial" w:hAnsi="Arial" w:cs="Arial"/>
          <w:b/>
        </w:rPr>
        <w:t>:</w:t>
      </w:r>
      <w:r>
        <w:rPr>
          <w:rFonts w:ascii="Arial" w:hAnsi="Arial" w:cs="Arial"/>
          <w:b/>
        </w:rPr>
        <w:t>59</w:t>
      </w:r>
      <w:r w:rsidRPr="0081292B">
        <w:rPr>
          <w:rFonts w:ascii="Arial" w:hAnsi="Arial" w:cs="Arial"/>
          <w:b/>
        </w:rPr>
        <w:t>)</w:t>
      </w:r>
      <w:r>
        <w:rPr>
          <w:rFonts w:ascii="Arial" w:hAnsi="Arial" w:cs="Arial"/>
          <w:b/>
        </w:rPr>
        <w:t xml:space="preserve"> video, and “Electric Eels Carry All Their Organs in Their Head”, (4:29) video</w:t>
      </w:r>
      <w:r w:rsidRPr="003819C5">
        <w:rPr>
          <w:rFonts w:ascii="Arial" w:hAnsi="Arial" w:cs="Arial"/>
          <w:b/>
        </w:rPr>
        <w:t>:</w:t>
      </w:r>
      <w:r>
        <w:rPr>
          <w:rFonts w:ascii="Arial" w:hAnsi="Arial" w:cs="Arial"/>
          <w:b/>
        </w:rPr>
        <w:t xml:space="preserve">  </w:t>
      </w:r>
      <w:r w:rsidRPr="0081292B">
        <w:rPr>
          <w:rFonts w:ascii="Arial" w:hAnsi="Arial" w:cs="Arial"/>
        </w:rPr>
        <w:t>Th</w:t>
      </w:r>
      <w:r>
        <w:rPr>
          <w:rFonts w:ascii="Arial" w:hAnsi="Arial" w:cs="Arial"/>
        </w:rPr>
        <w:t>e</w:t>
      </w:r>
      <w:r w:rsidRPr="0081292B">
        <w:rPr>
          <w:rFonts w:ascii="Arial" w:hAnsi="Arial" w:cs="Arial"/>
        </w:rPr>
        <w:t>s</w:t>
      </w:r>
      <w:r>
        <w:rPr>
          <w:rFonts w:ascii="Arial" w:hAnsi="Arial" w:cs="Arial"/>
        </w:rPr>
        <w:t>e</w:t>
      </w:r>
      <w:r w:rsidRPr="0081292B">
        <w:rPr>
          <w:rFonts w:ascii="Arial" w:hAnsi="Arial" w:cs="Arial"/>
        </w:rPr>
        <w:t xml:space="preserve"> </w:t>
      </w:r>
      <w:r>
        <w:rPr>
          <w:rFonts w:ascii="Arial" w:hAnsi="Arial" w:cs="Arial"/>
        </w:rPr>
        <w:t xml:space="preserve">two </w:t>
      </w:r>
      <w:r w:rsidRPr="0081292B">
        <w:rPr>
          <w:rFonts w:ascii="Arial" w:hAnsi="Arial" w:cs="Arial"/>
        </w:rPr>
        <w:t>video</w:t>
      </w:r>
      <w:r>
        <w:rPr>
          <w:rFonts w:ascii="Arial" w:hAnsi="Arial" w:cs="Arial"/>
        </w:rPr>
        <w:t>s,</w:t>
      </w:r>
      <w:r w:rsidRPr="0081292B">
        <w:rPr>
          <w:rFonts w:ascii="Arial" w:hAnsi="Arial" w:cs="Arial"/>
        </w:rPr>
        <w:t xml:space="preserve"> </w:t>
      </w:r>
      <w:r>
        <w:rPr>
          <w:rFonts w:ascii="Arial" w:hAnsi="Arial" w:cs="Arial"/>
        </w:rPr>
        <w:t xml:space="preserve">accessed at the same site, below, </w:t>
      </w:r>
      <w:r w:rsidRPr="0081292B">
        <w:rPr>
          <w:rFonts w:ascii="Arial" w:hAnsi="Arial" w:cs="Arial"/>
        </w:rPr>
        <w:t>describe</w:t>
      </w:r>
      <w:r>
        <w:rPr>
          <w:rFonts w:ascii="Arial" w:hAnsi="Arial" w:cs="Arial"/>
        </w:rPr>
        <w:t xml:space="preserve"> the unique characteristics of the eel’s anatomy using live footage and diagrams in the first video and showing the capture and examination of an eel in the second video. (</w:t>
      </w:r>
      <w:hyperlink r:id="rId57" w:history="1">
        <w:r w:rsidRPr="003A4A8A">
          <w:rPr>
            <w:rStyle w:val="Hyperlink"/>
            <w:rFonts w:ascii="Arial" w:hAnsi="Arial" w:cs="Arial"/>
          </w:rPr>
          <w:t>https://www.smithsonianchannel.com/shows/electric-amazon/0/3425708</w:t>
        </w:r>
      </w:hyperlink>
      <w:r>
        <w:rPr>
          <w:rFonts w:ascii="Arial" w:hAnsi="Arial" w:cs="Arial"/>
        </w:rPr>
        <w:t>)</w:t>
      </w:r>
    </w:p>
    <w:p w14:paraId="17DC2B92" w14:textId="77777777" w:rsidR="00627C68" w:rsidRDefault="00627C68" w:rsidP="00627C68">
      <w:pPr>
        <w:rPr>
          <w:rFonts w:ascii="Arial" w:hAnsi="Arial" w:cs="Arial"/>
        </w:rPr>
      </w:pPr>
    </w:p>
    <w:p w14:paraId="74802FEA" w14:textId="77777777" w:rsidR="00627C68" w:rsidRDefault="00627C68" w:rsidP="00627C68">
      <w:pPr>
        <w:rPr>
          <w:rStyle w:val="Hyperlink"/>
          <w:rFonts w:ascii="Arial" w:hAnsi="Arial" w:cs="Arial"/>
        </w:rPr>
      </w:pPr>
      <w:r w:rsidRPr="001A2397">
        <w:rPr>
          <w:rFonts w:ascii="Arial" w:hAnsi="Arial" w:cs="Arial"/>
          <w:b/>
        </w:rPr>
        <w:t>“</w:t>
      </w:r>
      <w:r>
        <w:rPr>
          <w:rFonts w:ascii="Arial" w:hAnsi="Arial" w:cs="Arial"/>
          <w:b/>
        </w:rPr>
        <w:t xml:space="preserve">It’s True: Electric Eels Can Leap from the Water to Attack”, </w:t>
      </w:r>
      <w:r w:rsidRPr="001A2397">
        <w:rPr>
          <w:rFonts w:ascii="Arial" w:hAnsi="Arial" w:cs="Arial"/>
          <w:b/>
          <w:kern w:val="36"/>
        </w:rPr>
        <w:t>video (3:22)</w:t>
      </w:r>
      <w:r w:rsidRPr="001A2397">
        <w:rPr>
          <w:rFonts w:ascii="Arial" w:hAnsi="Arial" w:cs="Arial"/>
          <w:b/>
        </w:rPr>
        <w:t>:</w:t>
      </w:r>
      <w:r>
        <w:rPr>
          <w:rFonts w:ascii="Arial" w:hAnsi="Arial" w:cs="Arial"/>
          <w:b/>
        </w:rPr>
        <w:t xml:space="preserve">  </w:t>
      </w:r>
      <w:r>
        <w:rPr>
          <w:rFonts w:ascii="Arial" w:hAnsi="Arial" w:cs="Arial"/>
        </w:rPr>
        <w:t>Researcher Kenneth Catania discusses Humboldt’s experience with eels leaping from the water to shock the horses and demonstrates how the eel's’ shock is magnified when they leap from the water.</w:t>
      </w:r>
      <w:r w:rsidRPr="005214F7">
        <w:t xml:space="preserve"> </w:t>
      </w:r>
      <w:r>
        <w:t>(</w:t>
      </w:r>
      <w:hyperlink r:id="rId58" w:history="1">
        <w:r w:rsidRPr="003A4A8A">
          <w:rPr>
            <w:rStyle w:val="Hyperlink"/>
            <w:rFonts w:ascii="Arial" w:hAnsi="Arial" w:cs="Arial"/>
          </w:rPr>
          <w:t>https://video.nationalgeographic.com/video/news/electric-eels-make-leaping-attacks-vin</w:t>
        </w:r>
      </w:hyperlink>
      <w:r w:rsidRPr="003E4E9F">
        <w:rPr>
          <w:rStyle w:val="Hyperlink"/>
          <w:rFonts w:ascii="Arial" w:hAnsi="Arial" w:cs="Arial"/>
        </w:rPr>
        <w:t>)</w:t>
      </w:r>
    </w:p>
    <w:p w14:paraId="74BB26D4" w14:textId="77777777" w:rsidR="00627C68" w:rsidRDefault="00627C68" w:rsidP="00627C68">
      <w:pPr>
        <w:rPr>
          <w:rFonts w:ascii="Arial" w:hAnsi="Arial" w:cs="Arial"/>
        </w:rPr>
      </w:pPr>
    </w:p>
    <w:p w14:paraId="4ACD98EA" w14:textId="77777777" w:rsidR="00627C68" w:rsidRPr="003E4E9F" w:rsidRDefault="00627C68" w:rsidP="00627C68">
      <w:pPr>
        <w:rPr>
          <w:rFonts w:ascii="Arial" w:hAnsi="Arial" w:cs="Arial"/>
          <w:szCs w:val="36"/>
        </w:rPr>
      </w:pPr>
      <w:r>
        <w:rPr>
          <w:rFonts w:ascii="Arial" w:hAnsi="Arial" w:cs="Arial"/>
          <w:sz w:val="36"/>
          <w:szCs w:val="36"/>
        </w:rPr>
        <w:br w:type="page"/>
      </w:r>
    </w:p>
    <w:p w14:paraId="4C701343" w14:textId="77777777" w:rsidR="00627C68" w:rsidRPr="00616FFD" w:rsidRDefault="00627C68" w:rsidP="00627C68">
      <w:pPr>
        <w:rPr>
          <w:rFonts w:ascii="Arial" w:hAnsi="Arial" w:cs="Arial"/>
          <w:b/>
          <w:sz w:val="28"/>
        </w:rPr>
      </w:pPr>
      <w:r w:rsidRPr="00616FFD">
        <w:rPr>
          <w:rFonts w:ascii="Arial" w:hAnsi="Arial" w:cs="Arial"/>
          <w:b/>
          <w:sz w:val="28"/>
        </w:rPr>
        <w:lastRenderedPageBreak/>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029FCB68" w14:textId="77777777" w:rsidR="00627C68" w:rsidRPr="003819C5" w:rsidRDefault="00627C68" w:rsidP="00627C68">
      <w:pPr>
        <w:rPr>
          <w:rFonts w:ascii="Arial" w:hAnsi="Arial" w:cs="Arial"/>
        </w:rPr>
      </w:pPr>
    </w:p>
    <w:p w14:paraId="474B14FF" w14:textId="77777777" w:rsidR="00627C68" w:rsidRDefault="00627C68" w:rsidP="00627C68">
      <w:pPr>
        <w:rPr>
          <w:rFonts w:ascii="Arial" w:hAnsi="Arial" w:cs="Arial"/>
        </w:rPr>
      </w:pPr>
      <w:r w:rsidRPr="00EE1F57">
        <w:rPr>
          <w:rFonts w:ascii="Arial" w:hAnsi="Arial" w:cs="Arial"/>
          <w:b/>
        </w:rPr>
        <w:t xml:space="preserve">Lemon </w:t>
      </w:r>
      <w:r>
        <w:rPr>
          <w:rFonts w:ascii="Arial" w:hAnsi="Arial" w:cs="Arial"/>
          <w:b/>
        </w:rPr>
        <w:t>b</w:t>
      </w:r>
      <w:r w:rsidRPr="00EE1F57">
        <w:rPr>
          <w:rFonts w:ascii="Arial" w:hAnsi="Arial" w:cs="Arial"/>
          <w:b/>
        </w:rPr>
        <w:t xml:space="preserve">atteries and </w:t>
      </w:r>
      <w:r>
        <w:rPr>
          <w:rFonts w:ascii="Arial" w:hAnsi="Arial" w:cs="Arial"/>
          <w:b/>
        </w:rPr>
        <w:t>e</w:t>
      </w:r>
      <w:r w:rsidRPr="00EE1F57">
        <w:rPr>
          <w:rFonts w:ascii="Arial" w:hAnsi="Arial" w:cs="Arial"/>
          <w:b/>
        </w:rPr>
        <w:t xml:space="preserve">lectric </w:t>
      </w:r>
      <w:r>
        <w:rPr>
          <w:rFonts w:ascii="Arial" w:hAnsi="Arial" w:cs="Arial"/>
          <w:b/>
        </w:rPr>
        <w:t>p</w:t>
      </w:r>
      <w:r w:rsidRPr="00EE1F57">
        <w:rPr>
          <w:rFonts w:ascii="Arial" w:hAnsi="Arial" w:cs="Arial"/>
          <w:b/>
        </w:rPr>
        <w:t>ickles</w:t>
      </w:r>
      <w:r>
        <w:rPr>
          <w:rFonts w:ascii="Arial" w:hAnsi="Arial" w:cs="Arial"/>
          <w:b/>
        </w:rPr>
        <w:t xml:space="preserve">, demonstration and lesson:  </w:t>
      </w:r>
      <w:r w:rsidRPr="00EE1F57">
        <w:rPr>
          <w:rFonts w:ascii="Arial" w:hAnsi="Arial" w:cs="Arial"/>
        </w:rPr>
        <w:t xml:space="preserve">Electrical </w:t>
      </w:r>
      <w:r>
        <w:rPr>
          <w:rFonts w:ascii="Arial" w:hAnsi="Arial" w:cs="Arial"/>
        </w:rPr>
        <w:t>e</w:t>
      </w:r>
      <w:r w:rsidRPr="00EE1F57">
        <w:rPr>
          <w:rFonts w:ascii="Arial" w:hAnsi="Arial" w:cs="Arial"/>
        </w:rPr>
        <w:t>nergy and electrochemistry are explained through the use of the glowing pickle demonstration</w:t>
      </w:r>
      <w:r>
        <w:rPr>
          <w:rFonts w:ascii="Arial" w:hAnsi="Arial" w:cs="Arial"/>
        </w:rPr>
        <w:t>,</w:t>
      </w:r>
      <w:r w:rsidRPr="00EE1F57">
        <w:rPr>
          <w:rFonts w:ascii="Arial" w:hAnsi="Arial" w:cs="Arial"/>
        </w:rPr>
        <w:t xml:space="preserve"> followed by </w:t>
      </w:r>
      <w:r>
        <w:rPr>
          <w:rFonts w:ascii="Arial" w:hAnsi="Arial" w:cs="Arial"/>
        </w:rPr>
        <w:t>P</w:t>
      </w:r>
      <w:r w:rsidRPr="00EE1F57">
        <w:rPr>
          <w:rFonts w:ascii="Arial" w:hAnsi="Arial" w:cs="Arial"/>
        </w:rPr>
        <w:t>ower</w:t>
      </w:r>
      <w:r>
        <w:rPr>
          <w:rFonts w:ascii="Arial" w:hAnsi="Arial" w:cs="Arial"/>
        </w:rPr>
        <w:t>P</w:t>
      </w:r>
      <w:r w:rsidRPr="00EE1F57">
        <w:rPr>
          <w:rFonts w:ascii="Arial" w:hAnsi="Arial" w:cs="Arial"/>
        </w:rPr>
        <w:t xml:space="preserve">oint presentations and a student challenge to construct a lemon battery. </w:t>
      </w:r>
      <w:r>
        <w:rPr>
          <w:rFonts w:ascii="Arial" w:hAnsi="Arial" w:cs="Arial"/>
        </w:rPr>
        <w:t>(</w:t>
      </w:r>
      <w:hyperlink r:id="rId59" w:history="1">
        <w:r w:rsidRPr="003C6F9B">
          <w:rPr>
            <w:rStyle w:val="Hyperlink"/>
            <w:rFonts w:ascii="Arial" w:hAnsi="Arial" w:cs="Arial"/>
          </w:rPr>
          <w:t>http://star.manhattan.edu/UserImage/EA%20Lesson%20Plans/LemonBatteryPickleExperimentLessonPlan.pdf</w:t>
        </w:r>
      </w:hyperlink>
      <w:r>
        <w:rPr>
          <w:rFonts w:ascii="Arial" w:hAnsi="Arial" w:cs="Arial"/>
        </w:rPr>
        <w:t>)</w:t>
      </w:r>
    </w:p>
    <w:p w14:paraId="267147AB" w14:textId="77777777" w:rsidR="00627C68" w:rsidRDefault="00627C68" w:rsidP="00627C68">
      <w:pPr>
        <w:rPr>
          <w:rFonts w:ascii="Arial" w:hAnsi="Arial" w:cs="Arial"/>
        </w:rPr>
      </w:pPr>
    </w:p>
    <w:p w14:paraId="62D72B1C" w14:textId="77777777" w:rsidR="00627C68" w:rsidRPr="000D0F51" w:rsidRDefault="00627C68" w:rsidP="00627C68">
      <w:pPr>
        <w:pStyle w:val="NormalWeb"/>
        <w:shd w:val="clear" w:color="auto" w:fill="FFFFFF"/>
        <w:spacing w:before="0" w:beforeAutospacing="0" w:after="0" w:afterAutospacing="0"/>
        <w:rPr>
          <w:rFonts w:ascii="Arial" w:hAnsi="Arial" w:cs="Arial"/>
          <w:color w:val="2D2D2D"/>
          <w:szCs w:val="22"/>
        </w:rPr>
      </w:pPr>
      <w:r w:rsidRPr="000D0F51">
        <w:rPr>
          <w:rFonts w:ascii="Arial" w:hAnsi="Arial" w:cs="Arial"/>
          <w:b/>
          <w:szCs w:val="22"/>
        </w:rPr>
        <w:t xml:space="preserve">Building a </w:t>
      </w:r>
      <w:r>
        <w:rPr>
          <w:rFonts w:ascii="Arial" w:hAnsi="Arial" w:cs="Arial"/>
          <w:b/>
          <w:szCs w:val="22"/>
        </w:rPr>
        <w:t>v</w:t>
      </w:r>
      <w:r w:rsidRPr="000D0F51">
        <w:rPr>
          <w:rFonts w:ascii="Arial" w:hAnsi="Arial" w:cs="Arial"/>
          <w:b/>
          <w:szCs w:val="22"/>
        </w:rPr>
        <w:t xml:space="preserve">oltaic </w:t>
      </w:r>
      <w:r>
        <w:rPr>
          <w:rFonts w:ascii="Arial" w:hAnsi="Arial" w:cs="Arial"/>
          <w:b/>
          <w:szCs w:val="22"/>
        </w:rPr>
        <w:t>p</w:t>
      </w:r>
      <w:r w:rsidRPr="000D0F51">
        <w:rPr>
          <w:rFonts w:ascii="Arial" w:hAnsi="Arial" w:cs="Arial"/>
          <w:b/>
          <w:szCs w:val="22"/>
        </w:rPr>
        <w:t>ile</w:t>
      </w:r>
      <w:r>
        <w:rPr>
          <w:rFonts w:ascii="Arial" w:hAnsi="Arial" w:cs="Arial"/>
          <w:b/>
          <w:szCs w:val="22"/>
        </w:rPr>
        <w:t>,</w:t>
      </w:r>
      <w:r w:rsidRPr="000D0F51">
        <w:rPr>
          <w:rFonts w:ascii="Arial" w:hAnsi="Arial" w:cs="Arial"/>
          <w:b/>
          <w:szCs w:val="22"/>
        </w:rPr>
        <w:t xml:space="preserve"> </w:t>
      </w:r>
      <w:r>
        <w:rPr>
          <w:rFonts w:ascii="Arial" w:hAnsi="Arial" w:cs="Arial"/>
          <w:b/>
          <w:szCs w:val="22"/>
        </w:rPr>
        <w:t>l</w:t>
      </w:r>
      <w:r w:rsidRPr="000D0F51">
        <w:rPr>
          <w:rFonts w:ascii="Arial" w:hAnsi="Arial" w:cs="Arial"/>
          <w:b/>
          <w:szCs w:val="22"/>
        </w:rPr>
        <w:t>ab activity with lessons about energy:</w:t>
      </w:r>
      <w:r>
        <w:rPr>
          <w:rFonts w:ascii="Arial" w:hAnsi="Arial" w:cs="Arial"/>
          <w:b/>
          <w:szCs w:val="22"/>
        </w:rPr>
        <w:t xml:space="preserve">  </w:t>
      </w:r>
      <w:r w:rsidRPr="000D0F51">
        <w:rPr>
          <w:rFonts w:ascii="Arial" w:hAnsi="Arial" w:cs="Arial"/>
          <w:color w:val="2D2D2D"/>
          <w:szCs w:val="22"/>
        </w:rPr>
        <w:t>Students</w:t>
      </w:r>
      <w:r>
        <w:rPr>
          <w:rFonts w:ascii="Arial" w:hAnsi="Arial" w:cs="Arial"/>
          <w:color w:val="2D2D2D"/>
          <w:szCs w:val="22"/>
        </w:rPr>
        <w:t xml:space="preserve"> </w:t>
      </w:r>
      <w:r w:rsidRPr="000D0F51">
        <w:rPr>
          <w:rFonts w:ascii="Arial" w:hAnsi="Arial" w:cs="Arial"/>
          <w:color w:val="2D2D2D"/>
          <w:szCs w:val="22"/>
        </w:rPr>
        <w:t xml:space="preserve">explore the Law of Conservation of Energy by reviewing common forms of energy and how they may be converted to other forms of energy. </w:t>
      </w:r>
      <w:r>
        <w:rPr>
          <w:rFonts w:ascii="Arial" w:hAnsi="Arial" w:cs="Arial"/>
          <w:color w:val="2D2D2D"/>
          <w:szCs w:val="22"/>
        </w:rPr>
        <w:t xml:space="preserve">The lesson culminates with </w:t>
      </w:r>
      <w:r w:rsidRPr="000D0F51">
        <w:rPr>
          <w:rFonts w:ascii="Arial" w:hAnsi="Arial" w:cs="Arial"/>
          <w:color w:val="2D2D2D"/>
          <w:szCs w:val="22"/>
        </w:rPr>
        <w:t xml:space="preserve">a lab activity </w:t>
      </w:r>
      <w:r>
        <w:rPr>
          <w:rFonts w:ascii="Arial" w:hAnsi="Arial" w:cs="Arial"/>
          <w:color w:val="2D2D2D"/>
          <w:szCs w:val="22"/>
        </w:rPr>
        <w:t>to</w:t>
      </w:r>
      <w:r w:rsidRPr="000D0F51">
        <w:rPr>
          <w:rFonts w:ascii="Arial" w:hAnsi="Arial" w:cs="Arial"/>
          <w:color w:val="2D2D2D"/>
          <w:szCs w:val="22"/>
        </w:rPr>
        <w:t xml:space="preserve"> build voltaic piles utilizing copper pennies, zinc plated washers, and salt water-soaked cardboard.</w:t>
      </w:r>
      <w:r>
        <w:rPr>
          <w:rFonts w:ascii="Arial" w:hAnsi="Arial" w:cs="Arial"/>
          <w:color w:val="2D2D2D"/>
          <w:szCs w:val="22"/>
        </w:rPr>
        <w:t xml:space="preserve"> (</w:t>
      </w:r>
      <w:hyperlink r:id="rId60" w:history="1">
        <w:r w:rsidRPr="006D6DA7">
          <w:rPr>
            <w:rStyle w:val="Hyperlink"/>
            <w:rFonts w:ascii="Arial" w:hAnsi="Arial" w:cs="Arial"/>
            <w:szCs w:val="22"/>
          </w:rPr>
          <w:t>http://www.cpalms.org/Public/PreviewResourceLesson/Preview/128908</w:t>
        </w:r>
      </w:hyperlink>
      <w:r>
        <w:t>)</w:t>
      </w:r>
    </w:p>
    <w:p w14:paraId="739DAFA7" w14:textId="77777777" w:rsidR="00627C68" w:rsidRDefault="00627C68" w:rsidP="00627C68">
      <w:pPr>
        <w:rPr>
          <w:rFonts w:ascii="Arial" w:hAnsi="Arial" w:cs="Arial"/>
        </w:rPr>
      </w:pPr>
    </w:p>
    <w:p w14:paraId="03689BBF" w14:textId="77777777" w:rsidR="00627C68" w:rsidRPr="00A109B0" w:rsidRDefault="00627C68" w:rsidP="00627C68">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5F2BAE73" w14:textId="77777777" w:rsidR="00627C68" w:rsidRPr="008B16E5" w:rsidRDefault="00627C68" w:rsidP="00627C68">
      <w:pPr>
        <w:rPr>
          <w:rFonts w:ascii="Arial" w:hAnsi="Arial" w:cs="Arial"/>
          <w:szCs w:val="36"/>
        </w:rPr>
      </w:pPr>
    </w:p>
    <w:p w14:paraId="29D0573B" w14:textId="77777777" w:rsidR="00627C68" w:rsidRDefault="00627C68" w:rsidP="00627C68">
      <w:pPr>
        <w:rPr>
          <w:rFonts w:ascii="Arial" w:hAnsi="Arial" w:cs="Arial"/>
        </w:rPr>
      </w:pPr>
      <w:r w:rsidRPr="00AB5919">
        <w:rPr>
          <w:rFonts w:ascii="Arial" w:hAnsi="Arial" w:cs="Arial"/>
          <w:b/>
        </w:rPr>
        <w:t>“Recreate Physics History:  Build a Voltaic Pile”</w:t>
      </w:r>
      <w:r>
        <w:rPr>
          <w:rFonts w:ascii="Arial" w:hAnsi="Arial" w:cs="Arial"/>
          <w:b/>
        </w:rPr>
        <w:t>, t</w:t>
      </w:r>
      <w:r w:rsidRPr="00AB5919">
        <w:rPr>
          <w:rFonts w:ascii="Arial" w:hAnsi="Arial" w:cs="Arial"/>
          <w:b/>
        </w:rPr>
        <w:t>wo videos (6:53 and 9:45)</w:t>
      </w:r>
      <w:r>
        <w:rPr>
          <w:rFonts w:ascii="Arial" w:hAnsi="Arial" w:cs="Arial"/>
          <w:b/>
        </w:rPr>
        <w:t xml:space="preserve">:  </w:t>
      </w:r>
      <w:r>
        <w:rPr>
          <w:rFonts w:ascii="Arial" w:hAnsi="Arial" w:cs="Arial"/>
        </w:rPr>
        <w:t>These videos illustrating</w:t>
      </w:r>
      <w:r w:rsidRPr="00AB5919">
        <w:rPr>
          <w:rFonts w:ascii="Arial" w:hAnsi="Arial" w:cs="Arial"/>
        </w:rPr>
        <w:t xml:space="preserve"> the history surrounding Volta’s discovery complement the instructions for students to build their own voltaic pile similar to Volta’s first electrochemical battery. </w:t>
      </w:r>
      <w:hyperlink r:id="rId61" w:history="1">
        <w:r w:rsidRPr="00AB5919">
          <w:rPr>
            <w:rStyle w:val="Hyperlink"/>
            <w:rFonts w:ascii="Arial" w:hAnsi="Arial" w:cs="Arial"/>
          </w:rPr>
          <w:t>https://www.arborsci.com/cool/recreate-physics-history-build-a-voltaic-pile/</w:t>
        </w:r>
      </w:hyperlink>
    </w:p>
    <w:p w14:paraId="38AF4A07" w14:textId="77777777" w:rsidR="00627C68" w:rsidRDefault="00627C68" w:rsidP="00627C68">
      <w:pPr>
        <w:rPr>
          <w:rFonts w:ascii="Arial" w:hAnsi="Arial" w:cs="Arial"/>
        </w:rPr>
      </w:pPr>
    </w:p>
    <w:p w14:paraId="37B7AEFB" w14:textId="77777777" w:rsidR="00627C68" w:rsidRDefault="00627C68" w:rsidP="00627C68">
      <w:pPr>
        <w:rPr>
          <w:rFonts w:ascii="Arial" w:hAnsi="Arial" w:cs="Arial"/>
        </w:rPr>
      </w:pPr>
      <w:r w:rsidRPr="008865BE">
        <w:rPr>
          <w:rFonts w:ascii="Arial" w:hAnsi="Arial" w:cs="Arial"/>
          <w:b/>
        </w:rPr>
        <w:t>“Virtual Chemistry Lab Activity Series”:</w:t>
      </w:r>
      <w:r>
        <w:rPr>
          <w:rFonts w:ascii="Arial" w:hAnsi="Arial" w:cs="Arial"/>
          <w:b/>
        </w:rPr>
        <w:t xml:space="preserve">  </w:t>
      </w:r>
      <w:r>
        <w:rPr>
          <w:rFonts w:ascii="Arial" w:hAnsi="Arial" w:cs="Arial"/>
        </w:rPr>
        <w:t xml:space="preserve">This lab activity </w:t>
      </w:r>
      <w:r w:rsidRPr="008865BE">
        <w:rPr>
          <w:rFonts w:ascii="Arial" w:hAnsi="Arial" w:cs="Arial"/>
        </w:rPr>
        <w:t xml:space="preserve">uses photos of various metals placed in test tubes containing </w:t>
      </w:r>
      <w:r>
        <w:rPr>
          <w:rFonts w:ascii="Arial" w:hAnsi="Arial" w:cs="Arial"/>
        </w:rPr>
        <w:t>either water, HCl, or a metal salt to help students determine an activity series based on their observations</w:t>
      </w:r>
      <w:r w:rsidRPr="008865BE">
        <w:rPr>
          <w:rFonts w:ascii="Arial" w:hAnsi="Arial" w:cs="Arial"/>
        </w:rPr>
        <w:t xml:space="preserve">. Students </w:t>
      </w:r>
      <w:r>
        <w:rPr>
          <w:rFonts w:ascii="Arial" w:hAnsi="Arial" w:cs="Arial"/>
        </w:rPr>
        <w:t xml:space="preserve">select highlighted elements on a periodic table to </w:t>
      </w:r>
      <w:r w:rsidRPr="008865BE">
        <w:rPr>
          <w:rFonts w:ascii="Arial" w:hAnsi="Arial" w:cs="Arial"/>
        </w:rPr>
        <w:t xml:space="preserve">view the photos of </w:t>
      </w:r>
      <w:r>
        <w:rPr>
          <w:rFonts w:ascii="Arial" w:hAnsi="Arial" w:cs="Arial"/>
        </w:rPr>
        <w:t xml:space="preserve">the </w:t>
      </w:r>
      <w:r w:rsidRPr="008865BE">
        <w:rPr>
          <w:rFonts w:ascii="Arial" w:hAnsi="Arial" w:cs="Arial"/>
        </w:rPr>
        <w:t xml:space="preserve">reactions </w:t>
      </w:r>
      <w:r>
        <w:rPr>
          <w:rFonts w:ascii="Arial" w:hAnsi="Arial" w:cs="Arial"/>
        </w:rPr>
        <w:t xml:space="preserve">in order to draw their conclusions. </w:t>
      </w:r>
      <w:r w:rsidRPr="008865BE">
        <w:rPr>
          <w:rFonts w:ascii="Arial" w:hAnsi="Arial" w:cs="Arial"/>
        </w:rPr>
        <w:t>(</w:t>
      </w:r>
      <w:hyperlink r:id="rId62" w:history="1">
        <w:r w:rsidRPr="006D6DA7">
          <w:rPr>
            <w:rStyle w:val="Hyperlink"/>
            <w:rFonts w:ascii="Arial" w:hAnsi="Arial" w:cs="Arial"/>
          </w:rPr>
          <w:t>http://www.harpercollege.edu/tm-ps/chm/100/dgodambe/thedisk/series/series.htm</w:t>
        </w:r>
      </w:hyperlink>
      <w:r>
        <w:t>)</w:t>
      </w:r>
    </w:p>
    <w:p w14:paraId="0B045C7B" w14:textId="77777777" w:rsidR="00200744" w:rsidRDefault="00200744" w:rsidP="00200744">
      <w:pPr>
        <w:rPr>
          <w:rFonts w:ascii="Arial" w:hAnsi="Arial" w:cs="Arial"/>
          <w:szCs w:val="22"/>
        </w:rPr>
      </w:pPr>
    </w:p>
    <w:p w14:paraId="415C93B4" w14:textId="77777777" w:rsidR="00200744" w:rsidRDefault="00200744" w:rsidP="00200744">
      <w:pPr>
        <w:rPr>
          <w:rFonts w:ascii="Arial" w:hAnsi="Arial" w:cs="Arial"/>
        </w:rPr>
      </w:pPr>
      <w:r>
        <w:rPr>
          <w:rFonts w:ascii="Arial" w:hAnsi="Arial" w:cs="Arial"/>
        </w:rPr>
        <w:br w:type="page"/>
      </w:r>
    </w:p>
    <w:bookmarkStart w:id="592" w:name="_Toc523845031"/>
    <w:bookmarkStart w:id="593" w:name="_Toc523845416"/>
    <w:bookmarkStart w:id="594" w:name="_Toc523845712"/>
    <w:bookmarkStart w:id="595" w:name="_Toc523845834"/>
    <w:bookmarkStart w:id="596" w:name="_Toc523845927"/>
    <w:bookmarkStart w:id="597" w:name="_Toc524538864"/>
    <w:p w14:paraId="179B4300" w14:textId="7BA1C7A6" w:rsidR="00200744" w:rsidRPr="00A109B0" w:rsidRDefault="00200744" w:rsidP="00200744">
      <w:pPr>
        <w:pStyle w:val="Heading3"/>
      </w:pPr>
      <w:r>
        <w:rPr>
          <w:noProof/>
        </w:rPr>
        <w:lastRenderedPageBreak/>
        <mc:AlternateContent>
          <mc:Choice Requires="wps">
            <w:drawing>
              <wp:anchor distT="0" distB="0" distL="114300" distR="114300" simplePos="0" relativeHeight="252079616" behindDoc="1" locked="0" layoutInCell="1" allowOverlap="1" wp14:anchorId="4168D2FA" wp14:editId="13FB95FE">
                <wp:simplePos x="0" y="0"/>
                <wp:positionH relativeFrom="column">
                  <wp:posOffset>-560070</wp:posOffset>
                </wp:positionH>
                <wp:positionV relativeFrom="paragraph">
                  <wp:posOffset>346547</wp:posOffset>
                </wp:positionV>
                <wp:extent cx="7060565" cy="114300"/>
                <wp:effectExtent l="0" t="0" r="6985" b="0"/>
                <wp:wrapNone/>
                <wp:docPr id="72" name="Rectangle 7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BA27551" id="Rectangle 72" o:spid="_x0000_s1026" style="position:absolute;margin-left:-44.1pt;margin-top:27.3pt;width:555.95pt;height:9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5Z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" fillcolor="#d8d8d8 [2732]" stroked="f" strokeweight=".5pt"/>
            </w:pict>
          </mc:Fallback>
        </mc:AlternateContent>
      </w:r>
      <w:r w:rsidRPr="00A109B0">
        <w:t>References</w:t>
      </w:r>
      <w:bookmarkEnd w:id="592"/>
      <w:bookmarkEnd w:id="593"/>
      <w:bookmarkEnd w:id="594"/>
      <w:bookmarkEnd w:id="595"/>
      <w:bookmarkEnd w:id="596"/>
      <w:bookmarkEnd w:id="597"/>
    </w:p>
    <w:p w14:paraId="3A660BFA" w14:textId="7F356EB9" w:rsidR="00200744" w:rsidRPr="00C32603" w:rsidRDefault="00200744" w:rsidP="00200744">
      <w:pPr>
        <w:rPr>
          <w:rFonts w:ascii="Arial" w:hAnsi="Arial" w:cs="Arial"/>
          <w:sz w:val="32"/>
          <w:szCs w:val="16"/>
        </w:rPr>
      </w:pPr>
    </w:p>
    <w:p w14:paraId="77E63967" w14:textId="3FE5A61E" w:rsidR="00200744" w:rsidRPr="00836F51" w:rsidRDefault="00627C68" w:rsidP="00200744">
      <w:pPr>
        <w:rPr>
          <w:rFonts w:ascii="Arial" w:hAnsi="Arial" w:cs="Arial"/>
          <w:sz w:val="14"/>
          <w:szCs w:val="18"/>
        </w:rPr>
      </w:pPr>
      <w:r>
        <w:rPr>
          <w:noProof/>
          <w:szCs w:val="22"/>
        </w:rPr>
        <mc:AlternateContent>
          <mc:Choice Requires="wpg">
            <w:drawing>
              <wp:anchor distT="0" distB="0" distL="114300" distR="114300" simplePos="0" relativeHeight="252129792" behindDoc="0" locked="0" layoutInCell="1" allowOverlap="1" wp14:anchorId="5BAF9C28" wp14:editId="0856757F">
                <wp:simplePos x="0" y="0"/>
                <wp:positionH relativeFrom="page">
                  <wp:posOffset>914400</wp:posOffset>
                </wp:positionH>
                <wp:positionV relativeFrom="page">
                  <wp:posOffset>1604645</wp:posOffset>
                </wp:positionV>
                <wp:extent cx="5935980" cy="2948940"/>
                <wp:effectExtent l="0" t="0" r="7620" b="3810"/>
                <wp:wrapSquare wrapText="bothSides"/>
                <wp:docPr id="5" name="Group 5"/>
                <wp:cNvGraphicFramePr/>
                <a:graphic xmlns:a="http://schemas.openxmlformats.org/drawingml/2006/main">
                  <a:graphicData uri="http://schemas.microsoft.com/office/word/2010/wordprocessingGroup">
                    <wpg:wgp>
                      <wpg:cNvGrpSpPr/>
                      <wpg:grpSpPr>
                        <a:xfrm>
                          <a:off x="0" y="0"/>
                          <a:ext cx="5935980" cy="2948940"/>
                          <a:chOff x="0" y="0"/>
                          <a:chExt cx="5935980" cy="2948940"/>
                        </a:xfrm>
                      </wpg:grpSpPr>
                      <wps:wsp>
                        <wps:cNvPr id="9" name="Text Box 2"/>
                        <wps:cNvSpPr txBox="1">
                          <a:spLocks noChangeArrowheads="1"/>
                        </wps:cNvSpPr>
                        <wps:spPr bwMode="auto">
                          <a:xfrm>
                            <a:off x="0" y="0"/>
                            <a:ext cx="5935980" cy="2948940"/>
                          </a:xfrm>
                          <a:prstGeom prst="rect">
                            <a:avLst/>
                          </a:prstGeom>
                          <a:solidFill>
                            <a:srgbClr val="FFFFFF"/>
                          </a:solidFill>
                          <a:ln w="9525">
                            <a:noFill/>
                            <a:miter lim="800000"/>
                            <a:headEnd/>
                            <a:tailEnd/>
                          </a:ln>
                        </wps:spPr>
                        <wps:txbx>
                          <w:txbxContent>
                            <w:p w14:paraId="184FD3EB" w14:textId="77777777" w:rsidR="002F4006" w:rsidRPr="00627C68" w:rsidRDefault="002F4006" w:rsidP="00627C68">
                              <w:pPr>
                                <w:ind w:right="-58"/>
                                <w:rPr>
                                  <w:rFonts w:asciiTheme="minorHAnsi" w:hAnsiTheme="minorHAnsi" w:cstheme="minorHAnsi"/>
                                  <w:b/>
                                  <w:bCs/>
                                  <w:sz w:val="24"/>
                                </w:rPr>
                              </w:pPr>
                              <w:r w:rsidRPr="00627C68">
                                <w:rPr>
                                  <w:rFonts w:asciiTheme="minorHAnsi" w:hAnsiTheme="minorHAnsi" w:cstheme="minorHAnsi"/>
                                  <w:b/>
                                  <w:bCs/>
                                  <w:sz w:val="24"/>
                                </w:rPr>
                                <w:t xml:space="preserve">The references below can be found on the </w:t>
                              </w:r>
                              <w:r w:rsidRPr="00627C68">
                                <w:rPr>
                                  <w:rFonts w:asciiTheme="minorHAnsi" w:hAnsiTheme="minorHAnsi" w:cstheme="minorHAnsi"/>
                                  <w:b/>
                                  <w:bCs/>
                                  <w:i/>
                                  <w:iCs/>
                                  <w:sz w:val="24"/>
                                </w:rPr>
                                <w:t>ChemMatters</w:t>
                              </w:r>
                              <w:r w:rsidRPr="00627C68">
                                <w:rPr>
                                  <w:rFonts w:asciiTheme="minorHAnsi" w:hAnsiTheme="minorHAnsi" w:cstheme="minorHAnsi"/>
                                  <w:b/>
                                  <w:bCs/>
                                  <w:sz w:val="24"/>
                                </w:rPr>
                                <w:t xml:space="preserve"> 30-year DVD, which includes </w:t>
                              </w:r>
                              <w:r w:rsidRPr="00627C68">
                                <w:rPr>
                                  <w:rFonts w:asciiTheme="minorHAnsi" w:hAnsiTheme="minorHAnsi" w:cstheme="minorHAnsi"/>
                                  <w:b/>
                                  <w:bCs/>
                                  <w:sz w:val="24"/>
                                  <w:u w:val="single"/>
                                </w:rPr>
                                <w:t>all</w:t>
                              </w:r>
                              <w:r w:rsidRPr="00627C68">
                                <w:rPr>
                                  <w:rFonts w:asciiTheme="minorHAnsi" w:hAnsiTheme="minorHAnsi" w:cstheme="minorHAnsi"/>
                                  <w:b/>
                                  <w:bCs/>
                                  <w:sz w:val="24"/>
                                </w:rPr>
                                <w:t xml:space="preserve"> articles published from the magazine’s inception in October 1983 through April 2013; all</w:t>
                              </w:r>
                            </w:p>
                            <w:p w14:paraId="49819DAF" w14:textId="77777777" w:rsidR="002F4006" w:rsidRPr="00627C68" w:rsidRDefault="002F4006" w:rsidP="00627C68">
                              <w:pPr>
                                <w:ind w:right="3726"/>
                                <w:rPr>
                                  <w:rFonts w:asciiTheme="minorHAnsi" w:hAnsiTheme="minorHAnsi" w:cstheme="minorHAnsi"/>
                                  <w:sz w:val="24"/>
                                </w:rPr>
                              </w:pPr>
                              <w:r w:rsidRPr="00627C68">
                                <w:rPr>
                                  <w:rFonts w:asciiTheme="minorHAnsi" w:hAnsiTheme="minorHAnsi" w:cstheme="minorHAnsi"/>
                                  <w:b/>
                                  <w:bCs/>
                                  <w:sz w:val="24"/>
                                </w:rPr>
                                <w:t xml:space="preserve">available Teacher’s Guides, beginning February 1990; and 12 </w:t>
                              </w:r>
                              <w:r w:rsidRPr="00627C68">
                                <w:rPr>
                                  <w:rFonts w:asciiTheme="minorHAnsi" w:hAnsiTheme="minorHAnsi" w:cstheme="minorHAnsi"/>
                                  <w:b/>
                                  <w:bCs/>
                                  <w:i/>
                                  <w:iCs/>
                                  <w:sz w:val="24"/>
                                </w:rPr>
                                <w:t>ChemMatters</w:t>
                              </w:r>
                              <w:r w:rsidRPr="00627C68">
                                <w:rPr>
                                  <w:rFonts w:asciiTheme="minorHAnsi" w:hAnsiTheme="minorHAnsi" w:cstheme="minorHAnsi"/>
                                  <w:b/>
                                  <w:bCs/>
                                  <w:sz w:val="24"/>
                                </w:rPr>
                                <w:t xml:space="preserve"> videos. The DVD is available from the American Chemical Society for $42 (or $135 for a site/school license) at this site:  </w:t>
                              </w:r>
                              <w:hyperlink r:id="rId63" w:history="1">
                                <w:r w:rsidRPr="00627C68">
                                  <w:rPr>
                                    <w:rStyle w:val="Hyperlink"/>
                                    <w:rFonts w:asciiTheme="minorHAnsi" w:hAnsiTheme="minorHAnsi" w:cstheme="minorHAnsi"/>
                                    <w:b/>
                                    <w:bCs/>
                                    <w:i/>
                                    <w:sz w:val="24"/>
                                  </w:rPr>
                                  <w:t>http://ww.acs.org/chemmatters</w:t>
                                </w:r>
                              </w:hyperlink>
                              <w:r w:rsidRPr="00627C68">
                                <w:rPr>
                                  <w:rFonts w:asciiTheme="minorHAnsi" w:hAnsiTheme="minorHAnsi" w:cstheme="minorHAnsi"/>
                                  <w:b/>
                                  <w:bCs/>
                                  <w:sz w:val="24"/>
                                </w:rPr>
                                <w:t>. Click on the “Teacher’s Guide” tab to the left, directly under the “</w:t>
                              </w:r>
                              <w:r w:rsidRPr="00627C68">
                                <w:rPr>
                                  <w:rFonts w:asciiTheme="minorHAnsi" w:hAnsiTheme="minorHAnsi" w:cstheme="minorHAnsi"/>
                                  <w:b/>
                                  <w:bCs/>
                                  <w:i/>
                                  <w:sz w:val="24"/>
                                </w:rPr>
                                <w:t>ChemMatters Online"</w:t>
                              </w:r>
                              <w:r w:rsidRPr="00627C68">
                                <w:rPr>
                                  <w:rFonts w:asciiTheme="minorHAnsi" w:hAnsiTheme="minorHAnsi" w:cstheme="minorHAnsi"/>
                                  <w:b/>
                                  <w:bCs/>
                                  <w:sz w:val="24"/>
                                </w:rPr>
                                <w:t xml:space="preserve"> logo and, on the new page, click on “Get 30 Years of </w:t>
                              </w:r>
                              <w:r w:rsidRPr="00627C68">
                                <w:rPr>
                                  <w:rFonts w:asciiTheme="minorHAnsi" w:hAnsiTheme="minorHAnsi" w:cstheme="minorHAnsi"/>
                                  <w:b/>
                                  <w:bCs/>
                                  <w:i/>
                                  <w:spacing w:val="-4"/>
                                  <w:sz w:val="24"/>
                                </w:rPr>
                                <w:t>ChemMatters</w:t>
                              </w:r>
                              <w:r w:rsidRPr="00627C68">
                                <w:rPr>
                                  <w:rFonts w:asciiTheme="minorHAnsi" w:hAnsiTheme="minorHAnsi" w:cstheme="minorHAnsi"/>
                                  <w:b/>
                                  <w:bCs/>
                                  <w:spacing w:val="-4"/>
                                  <w:sz w:val="24"/>
                                </w:rPr>
                                <w:t xml:space="preserve"> Magazine</w:t>
                              </w:r>
                              <w:r w:rsidRPr="00627C68">
                                <w:rPr>
                                  <w:rFonts w:asciiTheme="minorHAnsi" w:hAnsiTheme="minorHAnsi" w:cstheme="minorHAnsi"/>
                                  <w:b/>
                                  <w:bCs/>
                                  <w:sz w:val="24"/>
                                </w:rPr>
                                <w:t>!” (the icon on the right of the screen).</w:t>
                              </w:r>
                            </w:p>
                            <w:p w14:paraId="0C8B2F13" w14:textId="77777777" w:rsidR="002F4006" w:rsidRPr="00627C68" w:rsidRDefault="002F4006" w:rsidP="00627C68">
                              <w:pPr>
                                <w:ind w:right="3730"/>
                                <w:rPr>
                                  <w:rFonts w:asciiTheme="minorHAnsi" w:hAnsiTheme="minorHAnsi" w:cstheme="minorHAnsi"/>
                                  <w:sz w:val="24"/>
                                </w:rPr>
                              </w:pPr>
                            </w:p>
                            <w:p w14:paraId="52999FFA" w14:textId="77777777" w:rsidR="002F4006" w:rsidRPr="00627C68" w:rsidRDefault="002F4006" w:rsidP="00627C68">
                              <w:pPr>
                                <w:widowControl w:val="0"/>
                                <w:spacing w:line="216" w:lineRule="auto"/>
                                <w:ind w:left="72" w:right="36" w:firstLine="706"/>
                                <w:rPr>
                                  <w:rFonts w:asciiTheme="minorHAnsi" w:hAnsiTheme="minorHAnsi" w:cstheme="minorHAnsi"/>
                                  <w:b/>
                                  <w:bCs/>
                                  <w:sz w:val="24"/>
                                </w:rPr>
                              </w:pPr>
                              <w:r w:rsidRPr="00627C6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627C68">
                                <w:rPr>
                                  <w:rFonts w:asciiTheme="minorHAnsi" w:hAnsiTheme="minorHAnsi" w:cstheme="minorHAnsi"/>
                                  <w:b/>
                                  <w:bCs/>
                                  <w:i/>
                                  <w:iCs/>
                                  <w:sz w:val="24"/>
                                </w:rPr>
                                <w:t>“ChemMatters Online”</w:t>
                              </w:r>
                              <w:r w:rsidRPr="00627C68">
                                <w:rPr>
                                  <w:rFonts w:asciiTheme="minorHAnsi" w:hAnsiTheme="minorHAnsi" w:cstheme="minorHAnsi"/>
                                  <w:b/>
                                  <w:bCs/>
                                  <w:sz w:val="24"/>
                                </w:rPr>
                                <w:t>.</w:t>
                              </w:r>
                            </w:p>
                          </w:txbxContent>
                        </wps:txbx>
                        <wps:bodyPr rot="0" vert="horz" wrap="square" lIns="91440" tIns="45720" rIns="91440" bIns="45720" anchor="t" anchorCtr="0">
                          <a:noAutofit/>
                        </wps:bodyPr>
                      </wps:wsp>
                      <pic:pic xmlns:pic="http://schemas.openxmlformats.org/drawingml/2006/picture">
                        <pic:nvPicPr>
                          <pic:cNvPr id="10" name="Picture 1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520440" y="464820"/>
                            <a:ext cx="2326005" cy="1790065"/>
                          </a:xfrm>
                          <a:prstGeom prst="rect">
                            <a:avLst/>
                          </a:prstGeom>
                          <a:ln>
                            <a:noFill/>
                          </a:ln>
                        </pic:spPr>
                      </pic:pic>
                    </wpg:wgp>
                  </a:graphicData>
                </a:graphic>
              </wp:anchor>
            </w:drawing>
          </mc:Choice>
          <mc:Fallback>
            <w:pict>
              <v:group w14:anchorId="5BAF9C28" id="Group 5" o:spid="_x0000_s1035" style="position:absolute;margin-left:1in;margin-top:126.35pt;width:467.4pt;height:232.2pt;z-index:252129792;mso-position-horizontal-relative:page;mso-position-vertical-relative:page" coordsize="59359,294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">
                <v:shape id="_x0000_s1036" type="#_x0000_t202" style="position:absolute;width:59359;height:29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184FD3EB" w14:textId="77777777" w:rsidR="002F4006" w:rsidRPr="00627C68" w:rsidRDefault="002F4006" w:rsidP="00627C68">
                        <w:pPr>
                          <w:ind w:right="-58"/>
                          <w:rPr>
                            <w:rFonts w:asciiTheme="minorHAnsi" w:hAnsiTheme="minorHAnsi" w:cstheme="minorHAnsi"/>
                            <w:b/>
                            <w:bCs/>
                            <w:sz w:val="24"/>
                          </w:rPr>
                        </w:pPr>
                        <w:r w:rsidRPr="00627C68">
                          <w:rPr>
                            <w:rFonts w:asciiTheme="minorHAnsi" w:hAnsiTheme="minorHAnsi" w:cstheme="minorHAnsi"/>
                            <w:b/>
                            <w:bCs/>
                            <w:sz w:val="24"/>
                          </w:rPr>
                          <w:t xml:space="preserve">The references below can be found on the </w:t>
                        </w:r>
                        <w:r w:rsidRPr="00627C68">
                          <w:rPr>
                            <w:rFonts w:asciiTheme="minorHAnsi" w:hAnsiTheme="minorHAnsi" w:cstheme="minorHAnsi"/>
                            <w:b/>
                            <w:bCs/>
                            <w:i/>
                            <w:iCs/>
                            <w:sz w:val="24"/>
                          </w:rPr>
                          <w:t>ChemMatters</w:t>
                        </w:r>
                        <w:r w:rsidRPr="00627C68">
                          <w:rPr>
                            <w:rFonts w:asciiTheme="minorHAnsi" w:hAnsiTheme="minorHAnsi" w:cstheme="minorHAnsi"/>
                            <w:b/>
                            <w:bCs/>
                            <w:sz w:val="24"/>
                          </w:rPr>
                          <w:t xml:space="preserve"> 30-year DVD, which includes </w:t>
                        </w:r>
                        <w:r w:rsidRPr="00627C68">
                          <w:rPr>
                            <w:rFonts w:asciiTheme="minorHAnsi" w:hAnsiTheme="minorHAnsi" w:cstheme="minorHAnsi"/>
                            <w:b/>
                            <w:bCs/>
                            <w:sz w:val="24"/>
                            <w:u w:val="single"/>
                          </w:rPr>
                          <w:t>all</w:t>
                        </w:r>
                        <w:r w:rsidRPr="00627C68">
                          <w:rPr>
                            <w:rFonts w:asciiTheme="minorHAnsi" w:hAnsiTheme="minorHAnsi" w:cstheme="minorHAnsi"/>
                            <w:b/>
                            <w:bCs/>
                            <w:sz w:val="24"/>
                          </w:rPr>
                          <w:t xml:space="preserve"> articles published from the magazine’s inception in October 1983 through April 2013; all</w:t>
                        </w:r>
                      </w:p>
                      <w:p w14:paraId="49819DAF" w14:textId="77777777" w:rsidR="002F4006" w:rsidRPr="00627C68" w:rsidRDefault="002F4006" w:rsidP="00627C68">
                        <w:pPr>
                          <w:ind w:right="3726"/>
                          <w:rPr>
                            <w:rFonts w:asciiTheme="minorHAnsi" w:hAnsiTheme="minorHAnsi" w:cstheme="minorHAnsi"/>
                            <w:sz w:val="24"/>
                          </w:rPr>
                        </w:pPr>
                        <w:r w:rsidRPr="00627C68">
                          <w:rPr>
                            <w:rFonts w:asciiTheme="minorHAnsi" w:hAnsiTheme="minorHAnsi" w:cstheme="minorHAnsi"/>
                            <w:b/>
                            <w:bCs/>
                            <w:sz w:val="24"/>
                          </w:rPr>
                          <w:t xml:space="preserve">available Teacher’s Guides, beginning February 1990; and 12 </w:t>
                        </w:r>
                        <w:r w:rsidRPr="00627C68">
                          <w:rPr>
                            <w:rFonts w:asciiTheme="minorHAnsi" w:hAnsiTheme="minorHAnsi" w:cstheme="minorHAnsi"/>
                            <w:b/>
                            <w:bCs/>
                            <w:i/>
                            <w:iCs/>
                            <w:sz w:val="24"/>
                          </w:rPr>
                          <w:t>ChemMatters</w:t>
                        </w:r>
                        <w:r w:rsidRPr="00627C68">
                          <w:rPr>
                            <w:rFonts w:asciiTheme="minorHAnsi" w:hAnsiTheme="minorHAnsi" w:cstheme="minorHAnsi"/>
                            <w:b/>
                            <w:bCs/>
                            <w:sz w:val="24"/>
                          </w:rPr>
                          <w:t xml:space="preserve"> videos. The DVD is available from the American Chemical Society for $42 (or $135 for a site/school license) at this site:  </w:t>
                        </w:r>
                        <w:hyperlink r:id="rId64" w:history="1">
                          <w:r w:rsidRPr="00627C68">
                            <w:rPr>
                              <w:rStyle w:val="Hyperlink"/>
                              <w:rFonts w:asciiTheme="minorHAnsi" w:hAnsiTheme="minorHAnsi" w:cstheme="minorHAnsi"/>
                              <w:b/>
                              <w:bCs/>
                              <w:i/>
                              <w:sz w:val="24"/>
                            </w:rPr>
                            <w:t>http://ww.acs.org/chemmatters</w:t>
                          </w:r>
                        </w:hyperlink>
                        <w:r w:rsidRPr="00627C68">
                          <w:rPr>
                            <w:rFonts w:asciiTheme="minorHAnsi" w:hAnsiTheme="minorHAnsi" w:cstheme="minorHAnsi"/>
                            <w:b/>
                            <w:bCs/>
                            <w:sz w:val="24"/>
                          </w:rPr>
                          <w:t>. Click on the “Teacher’s Guide” tab to the left, directly under the “</w:t>
                        </w:r>
                        <w:r w:rsidRPr="00627C68">
                          <w:rPr>
                            <w:rFonts w:asciiTheme="minorHAnsi" w:hAnsiTheme="minorHAnsi" w:cstheme="minorHAnsi"/>
                            <w:b/>
                            <w:bCs/>
                            <w:i/>
                            <w:sz w:val="24"/>
                          </w:rPr>
                          <w:t>ChemMatters Online"</w:t>
                        </w:r>
                        <w:r w:rsidRPr="00627C68">
                          <w:rPr>
                            <w:rFonts w:asciiTheme="minorHAnsi" w:hAnsiTheme="minorHAnsi" w:cstheme="minorHAnsi"/>
                            <w:b/>
                            <w:bCs/>
                            <w:sz w:val="24"/>
                          </w:rPr>
                          <w:t xml:space="preserve"> logo and, on the new page, click on “Get 30 Years of </w:t>
                        </w:r>
                        <w:r w:rsidRPr="00627C68">
                          <w:rPr>
                            <w:rFonts w:asciiTheme="minorHAnsi" w:hAnsiTheme="minorHAnsi" w:cstheme="minorHAnsi"/>
                            <w:b/>
                            <w:bCs/>
                            <w:i/>
                            <w:spacing w:val="-4"/>
                            <w:sz w:val="24"/>
                          </w:rPr>
                          <w:t>ChemMatters</w:t>
                        </w:r>
                        <w:r w:rsidRPr="00627C68">
                          <w:rPr>
                            <w:rFonts w:asciiTheme="minorHAnsi" w:hAnsiTheme="minorHAnsi" w:cstheme="minorHAnsi"/>
                            <w:b/>
                            <w:bCs/>
                            <w:spacing w:val="-4"/>
                            <w:sz w:val="24"/>
                          </w:rPr>
                          <w:t xml:space="preserve"> Magazine</w:t>
                        </w:r>
                        <w:r w:rsidRPr="00627C68">
                          <w:rPr>
                            <w:rFonts w:asciiTheme="minorHAnsi" w:hAnsiTheme="minorHAnsi" w:cstheme="minorHAnsi"/>
                            <w:b/>
                            <w:bCs/>
                            <w:sz w:val="24"/>
                          </w:rPr>
                          <w:t>!” (the icon on the right of the screen).</w:t>
                        </w:r>
                      </w:p>
                      <w:p w14:paraId="0C8B2F13" w14:textId="77777777" w:rsidR="002F4006" w:rsidRPr="00627C68" w:rsidRDefault="002F4006" w:rsidP="00627C68">
                        <w:pPr>
                          <w:ind w:right="3730"/>
                          <w:rPr>
                            <w:rFonts w:asciiTheme="minorHAnsi" w:hAnsiTheme="minorHAnsi" w:cstheme="minorHAnsi"/>
                            <w:sz w:val="24"/>
                          </w:rPr>
                        </w:pPr>
                      </w:p>
                      <w:p w14:paraId="52999FFA" w14:textId="77777777" w:rsidR="002F4006" w:rsidRPr="00627C68" w:rsidRDefault="002F4006" w:rsidP="00627C68">
                        <w:pPr>
                          <w:widowControl w:val="0"/>
                          <w:spacing w:line="216" w:lineRule="auto"/>
                          <w:ind w:left="72" w:right="36" w:firstLine="706"/>
                          <w:rPr>
                            <w:rFonts w:asciiTheme="minorHAnsi" w:hAnsiTheme="minorHAnsi" w:cstheme="minorHAnsi"/>
                            <w:b/>
                            <w:bCs/>
                            <w:sz w:val="24"/>
                          </w:rPr>
                        </w:pPr>
                        <w:r w:rsidRPr="00627C6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627C68">
                          <w:rPr>
                            <w:rFonts w:asciiTheme="minorHAnsi" w:hAnsiTheme="minorHAnsi" w:cstheme="minorHAnsi"/>
                            <w:b/>
                            <w:bCs/>
                            <w:i/>
                            <w:iCs/>
                            <w:sz w:val="24"/>
                          </w:rPr>
                          <w:t>“ChemMatters Online”</w:t>
                        </w:r>
                        <w:r w:rsidRPr="00627C68">
                          <w:rPr>
                            <w:rFonts w:asciiTheme="minorHAnsi" w:hAnsiTheme="minorHAnsi" w:cstheme="minorHAnsi"/>
                            <w:b/>
                            <w:bCs/>
                            <w:sz w:val="24"/>
                          </w:rPr>
                          <w:t>.</w:t>
                        </w:r>
                      </w:p>
                    </w:txbxContent>
                  </v:textbox>
                </v:shape>
                <v:shape id="Picture 10" o:spid="_x0000_s1037" type="#_x0000_t75" style="position:absolute;left:35204;top:4648;width:23260;height:1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S21nDAAAA2wAAAA8AAABkcnMvZG93bnJldi54bWxEj0FvwjAMhe+T+A+RkbiNFCQYKgSEKrHB&#10;jbGJs9WYttA4pQlQ/j0+TNrN1nt+7/Ni1bla3akNlWcDo2ECijj3tuLCwO/P5n0GKkRki7VnMvCk&#10;AKtl722BqfUP/qb7IRZKQjikaKCMsUm1DnlJDsPQN8SinXzrMMraFtq2+JBwV+txkky1w4qlocSG&#10;spLyy+HmDJzP1+1X9pE9dxOeXfP9bZccPyfGDPrdeg4qUhf/zX/XWyv4Qi+/yAB6+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LbWcMAAADbAAAADwAAAAAAAAAAAAAAAACf&#10;AgAAZHJzL2Rvd25yZXYueG1sUEsFBgAAAAAEAAQA9wAAAI8DAAAAAA==&#10;">
                  <v:imagedata r:id="rId34" o:title=""/>
                  <v:path arrowok="t"/>
                </v:shape>
                <w10:wrap type="square" anchorx="page" anchory="page"/>
              </v:group>
            </w:pict>
          </mc:Fallback>
        </mc:AlternateContent>
      </w:r>
    </w:p>
    <w:p w14:paraId="4900357C" w14:textId="77777777" w:rsidR="00627C68" w:rsidRPr="00EA593B" w:rsidRDefault="00627C68" w:rsidP="00627C68">
      <w:pPr>
        <w:ind w:firstLine="720"/>
        <w:rPr>
          <w:rFonts w:ascii="Arial" w:hAnsi="Arial" w:cs="Arial"/>
          <w:color w:val="000000"/>
        </w:rPr>
      </w:pPr>
      <w:r w:rsidRPr="00EA593B">
        <w:rPr>
          <w:rFonts w:ascii="Arial" w:hAnsi="Arial" w:cs="Arial"/>
          <w:color w:val="000000"/>
        </w:rPr>
        <w:t>In “</w:t>
      </w:r>
      <w:r>
        <w:rPr>
          <w:rFonts w:ascii="Arial" w:hAnsi="Arial" w:cs="Arial"/>
          <w:color w:val="000000"/>
        </w:rPr>
        <w:t>Tasers</w:t>
      </w:r>
      <w:r w:rsidRPr="00EA593B">
        <w:rPr>
          <w:rFonts w:ascii="Arial" w:hAnsi="Arial" w:cs="Arial"/>
          <w:color w:val="000000"/>
        </w:rPr>
        <w:t xml:space="preserve">”, author </w:t>
      </w:r>
      <w:r>
        <w:rPr>
          <w:rFonts w:ascii="Arial" w:hAnsi="Arial" w:cs="Arial"/>
          <w:color w:val="000000"/>
        </w:rPr>
        <w:t>Rohrig</w:t>
      </w:r>
      <w:r w:rsidRPr="00EA593B">
        <w:rPr>
          <w:rFonts w:ascii="Arial" w:hAnsi="Arial" w:cs="Arial"/>
          <w:color w:val="000000"/>
        </w:rPr>
        <w:t xml:space="preserve"> writes about </w:t>
      </w:r>
      <w:r>
        <w:rPr>
          <w:rFonts w:ascii="Arial" w:hAnsi="Arial" w:cs="Arial"/>
          <w:color w:val="000000"/>
        </w:rPr>
        <w:t xml:space="preserve">the effect of a Taser’s electric current on the biochemical messaging system in muscles. As the electric eel’s shock is often compared to the shock from a Taser, these explanations as well as the additional explanations of voltage and current enhance the information in the current article. </w:t>
      </w:r>
      <w:r w:rsidRPr="00EA593B">
        <w:rPr>
          <w:rFonts w:ascii="Arial" w:hAnsi="Arial" w:cs="Arial"/>
          <w:color w:val="000000"/>
        </w:rPr>
        <w:t>(</w:t>
      </w:r>
      <w:r>
        <w:rPr>
          <w:rFonts w:ascii="Arial" w:hAnsi="Arial" w:cs="Arial"/>
          <w:color w:val="000000"/>
        </w:rPr>
        <w:t>Rohrig</w:t>
      </w:r>
      <w:r w:rsidRPr="00EA593B">
        <w:rPr>
          <w:rFonts w:ascii="Arial" w:hAnsi="Arial" w:cs="Arial"/>
          <w:color w:val="000000"/>
        </w:rPr>
        <w:t xml:space="preserve">, B. </w:t>
      </w:r>
      <w:r>
        <w:rPr>
          <w:rFonts w:ascii="Arial" w:hAnsi="Arial" w:cs="Arial"/>
          <w:color w:val="000000"/>
        </w:rPr>
        <w:t xml:space="preserve">Tasers. </w:t>
      </w:r>
      <w:r w:rsidRPr="00EA593B">
        <w:rPr>
          <w:rFonts w:ascii="Arial" w:hAnsi="Arial" w:cs="Arial"/>
          <w:i/>
          <w:color w:val="000000"/>
        </w:rPr>
        <w:t>ChemMatters</w:t>
      </w:r>
      <w:r w:rsidRPr="00EA593B">
        <w:rPr>
          <w:rFonts w:ascii="Arial" w:hAnsi="Arial" w:cs="Arial"/>
          <w:color w:val="000000"/>
        </w:rPr>
        <w:t>. 201</w:t>
      </w:r>
      <w:r>
        <w:rPr>
          <w:rFonts w:ascii="Arial" w:hAnsi="Arial" w:cs="Arial"/>
          <w:color w:val="000000"/>
        </w:rPr>
        <w:t>2</w:t>
      </w:r>
      <w:r w:rsidRPr="00EA593B">
        <w:rPr>
          <w:rFonts w:ascii="Arial" w:hAnsi="Arial" w:cs="Arial"/>
          <w:color w:val="000000"/>
        </w:rPr>
        <w:t xml:space="preserve">, </w:t>
      </w:r>
      <w:r>
        <w:rPr>
          <w:rFonts w:ascii="Arial" w:hAnsi="Arial" w:cs="Arial"/>
          <w:i/>
          <w:color w:val="000000"/>
        </w:rPr>
        <w:t>30</w:t>
      </w:r>
      <w:r w:rsidRPr="00EA593B">
        <w:rPr>
          <w:rFonts w:ascii="Arial" w:hAnsi="Arial" w:cs="Arial"/>
          <w:color w:val="000000"/>
        </w:rPr>
        <w:t xml:space="preserve"> (</w:t>
      </w:r>
      <w:r>
        <w:rPr>
          <w:rFonts w:ascii="Arial" w:hAnsi="Arial" w:cs="Arial"/>
          <w:color w:val="000000"/>
        </w:rPr>
        <w:t>2</w:t>
      </w:r>
      <w:r w:rsidRPr="00EA593B">
        <w:rPr>
          <w:rFonts w:ascii="Arial" w:hAnsi="Arial" w:cs="Arial"/>
          <w:color w:val="000000"/>
        </w:rPr>
        <w:t xml:space="preserve">), pp </w:t>
      </w:r>
      <w:r>
        <w:rPr>
          <w:rFonts w:ascii="Arial" w:hAnsi="Arial" w:cs="Arial"/>
          <w:color w:val="000000"/>
        </w:rPr>
        <w:t>18</w:t>
      </w:r>
      <w:r w:rsidRPr="00EA593B">
        <w:rPr>
          <w:rFonts w:ascii="Arial" w:hAnsi="Arial" w:cs="Arial"/>
          <w:color w:val="000000"/>
        </w:rPr>
        <w:t>–1</w:t>
      </w:r>
      <w:r>
        <w:rPr>
          <w:rFonts w:ascii="Arial" w:hAnsi="Arial" w:cs="Arial"/>
          <w:color w:val="000000"/>
        </w:rPr>
        <w:t>9</w:t>
      </w:r>
      <w:r w:rsidRPr="00EA593B">
        <w:rPr>
          <w:rFonts w:ascii="Arial" w:hAnsi="Arial" w:cs="Arial"/>
          <w:color w:val="000000"/>
        </w:rPr>
        <w:t>)</w:t>
      </w:r>
    </w:p>
    <w:p w14:paraId="2810A0E7" w14:textId="77777777" w:rsidR="00627C68" w:rsidRDefault="00627C68" w:rsidP="00627C68">
      <w:pPr>
        <w:rPr>
          <w:rFonts w:ascii="Arial" w:hAnsi="Arial" w:cs="Arial"/>
        </w:rPr>
      </w:pPr>
    </w:p>
    <w:p w14:paraId="20F98301" w14:textId="77777777" w:rsidR="00627C68" w:rsidRPr="002B00C4" w:rsidRDefault="00627C68" w:rsidP="00627C68">
      <w:pPr>
        <w:ind w:firstLine="720"/>
        <w:rPr>
          <w:rFonts w:ascii="Arial" w:hAnsi="Arial" w:cs="Arial"/>
        </w:rPr>
      </w:pPr>
      <w:r>
        <w:rPr>
          <w:rFonts w:ascii="Arial" w:hAnsi="Arial" w:cs="Arial"/>
        </w:rPr>
        <w:t xml:space="preserve">The Teacher’s Guide for the April 2012 </w:t>
      </w:r>
      <w:r w:rsidRPr="00A152AB">
        <w:rPr>
          <w:rFonts w:ascii="Arial" w:hAnsi="Arial" w:cs="Arial"/>
          <w:i/>
        </w:rPr>
        <w:t>ChemMatters</w:t>
      </w:r>
      <w:r>
        <w:rPr>
          <w:rFonts w:ascii="Arial" w:hAnsi="Arial" w:cs="Arial"/>
        </w:rPr>
        <w:t xml:space="preserve"> Rohrig article above provides additional information on electromuscular disruption. A lesson listed there from Teach Engineering, </w:t>
      </w:r>
      <w:r w:rsidRPr="002B00C4">
        <w:rPr>
          <w:rFonts w:ascii="Arial" w:hAnsi="Arial" w:cs="Arial"/>
        </w:rPr>
        <w:t>about the electrochemistry of the heart muscle</w:t>
      </w:r>
      <w:r>
        <w:rPr>
          <w:rFonts w:ascii="Arial" w:hAnsi="Arial" w:cs="Arial"/>
        </w:rPr>
        <w:t>,</w:t>
      </w:r>
      <w:r w:rsidRPr="002B00C4">
        <w:rPr>
          <w:rFonts w:ascii="Arial" w:hAnsi="Arial" w:cs="Arial"/>
        </w:rPr>
        <w:t xml:space="preserve"> contain</w:t>
      </w:r>
      <w:r>
        <w:rPr>
          <w:rFonts w:ascii="Arial" w:hAnsi="Arial" w:cs="Arial"/>
        </w:rPr>
        <w:t>s</w:t>
      </w:r>
      <w:r w:rsidRPr="002B00C4">
        <w:rPr>
          <w:rFonts w:ascii="Arial" w:hAnsi="Arial" w:cs="Arial"/>
        </w:rPr>
        <w:t xml:space="preserve"> demonstrations that could also be used to demonstrate the action of the ion channels in the electric eel. </w:t>
      </w:r>
      <w:r>
        <w:rPr>
          <w:rFonts w:ascii="Arial" w:hAnsi="Arial" w:cs="Arial"/>
        </w:rPr>
        <w:t>(</w:t>
      </w:r>
      <w:hyperlink r:id="rId65" w:history="1">
        <w:r w:rsidRPr="006D6DA7">
          <w:rPr>
            <w:rStyle w:val="Hyperlink"/>
            <w:rFonts w:ascii="Arial" w:hAnsi="Arial" w:cs="Arial"/>
          </w:rPr>
          <w:t>https://www.teachengineering.org/lessons/view/uva_pump_bme0607_less</w:t>
        </w:r>
      </w:hyperlink>
      <w:r w:rsidRPr="002B00C4">
        <w:rPr>
          <w:rFonts w:ascii="Arial" w:hAnsi="Arial" w:cs="Arial"/>
        </w:rPr>
        <w:t xml:space="preserve"> </w:t>
      </w:r>
      <w:r>
        <w:rPr>
          <w:rFonts w:ascii="Arial" w:hAnsi="Arial" w:cs="Arial"/>
        </w:rPr>
        <w:t>)</w:t>
      </w:r>
    </w:p>
    <w:p w14:paraId="1F2382F9" w14:textId="77777777" w:rsidR="00627C68" w:rsidRDefault="00627C68" w:rsidP="00627C68">
      <w:pPr>
        <w:rPr>
          <w:rFonts w:ascii="Arial" w:hAnsi="Arial" w:cs="Arial"/>
        </w:rPr>
      </w:pPr>
    </w:p>
    <w:p w14:paraId="30645A7B" w14:textId="77777777" w:rsidR="00627C68" w:rsidRPr="006C7F56" w:rsidRDefault="00627C68" w:rsidP="00627C68">
      <w:pPr>
        <w:ind w:firstLine="720"/>
        <w:rPr>
          <w:rFonts w:ascii="Arial" w:hAnsi="Arial" w:cs="Arial"/>
        </w:rPr>
      </w:pPr>
      <w:r>
        <w:rPr>
          <w:rFonts w:ascii="Arial" w:hAnsi="Arial" w:cs="Arial"/>
        </w:rPr>
        <w:t xml:space="preserve">“Drained:  The Search for Long-Lasting Batteries” contains explanations about the chemistry of batteries that could supplement those about electric voltage and current in the Rohrig eel </w:t>
      </w:r>
      <w:r w:rsidRPr="006C7F56">
        <w:rPr>
          <w:rFonts w:ascii="Arial" w:hAnsi="Arial" w:cs="Arial"/>
        </w:rPr>
        <w:t xml:space="preserve">article. (Kossakovski, Fedor. Drained: The Search for Long-Lasting Batteries. </w:t>
      </w:r>
      <w:r w:rsidRPr="006C7F56">
        <w:rPr>
          <w:rFonts w:ascii="Arial" w:hAnsi="Arial" w:cs="Arial"/>
          <w:i/>
        </w:rPr>
        <w:t>ChemMatters</w:t>
      </w:r>
      <w:r w:rsidRPr="006C7F56">
        <w:rPr>
          <w:rFonts w:ascii="Arial" w:hAnsi="Arial" w:cs="Arial"/>
        </w:rPr>
        <w:t xml:space="preserve">. 2017/18, </w:t>
      </w:r>
      <w:r w:rsidRPr="006C7F56">
        <w:rPr>
          <w:rFonts w:ascii="Arial" w:hAnsi="Arial" w:cs="Arial"/>
          <w:i/>
        </w:rPr>
        <w:t>35</w:t>
      </w:r>
      <w:r w:rsidRPr="006C7F56">
        <w:rPr>
          <w:rFonts w:ascii="Arial" w:hAnsi="Arial" w:cs="Arial"/>
        </w:rPr>
        <w:t xml:space="preserve"> (4), pp 10–12)</w:t>
      </w:r>
    </w:p>
    <w:p w14:paraId="14EFFA3A" w14:textId="77777777" w:rsidR="00627C68" w:rsidRDefault="00627C68" w:rsidP="00627C68">
      <w:pPr>
        <w:rPr>
          <w:rFonts w:ascii="Arial" w:hAnsi="Arial" w:cs="Arial"/>
        </w:rPr>
      </w:pPr>
    </w:p>
    <w:p w14:paraId="555F38DE" w14:textId="77777777" w:rsidR="00627C68" w:rsidRDefault="00627C68" w:rsidP="00627C68">
      <w:pPr>
        <w:ind w:firstLine="720"/>
        <w:rPr>
          <w:rFonts w:ascii="Arial" w:hAnsi="Arial" w:cs="Arial"/>
        </w:rPr>
      </w:pPr>
      <w:r>
        <w:rPr>
          <w:rFonts w:ascii="Arial" w:hAnsi="Arial" w:cs="Arial"/>
        </w:rPr>
        <w:t xml:space="preserve">The Teacher’s Guide for the February 2018 </w:t>
      </w:r>
      <w:r w:rsidRPr="00096354">
        <w:rPr>
          <w:rFonts w:ascii="Arial" w:hAnsi="Arial" w:cs="Arial"/>
          <w:i/>
        </w:rPr>
        <w:t>ChemMatters</w:t>
      </w:r>
      <w:r>
        <w:rPr>
          <w:rFonts w:ascii="Arial" w:hAnsi="Arial" w:cs="Arial"/>
        </w:rPr>
        <w:t xml:space="preserve"> article above contains links to simulations about electrochemical cell voltmeters and a voltaic cell virtual lab, as well as lessons that use voltaic pile activities.</w:t>
      </w:r>
    </w:p>
    <w:p w14:paraId="09289BEA" w14:textId="77777777" w:rsidR="00200744" w:rsidRDefault="00200744" w:rsidP="00200744">
      <w:pPr>
        <w:rPr>
          <w:rFonts w:ascii="Arial" w:hAnsi="Arial" w:cs="Arial"/>
          <w:szCs w:val="22"/>
        </w:rPr>
      </w:pPr>
    </w:p>
    <w:p w14:paraId="75F205EB" w14:textId="77777777" w:rsidR="00200744" w:rsidRDefault="00200744" w:rsidP="00200744">
      <w:pPr>
        <w:rPr>
          <w:rFonts w:ascii="Arial" w:hAnsi="Arial" w:cs="Arial"/>
          <w:szCs w:val="22"/>
        </w:rPr>
      </w:pPr>
      <w:r>
        <w:rPr>
          <w:rFonts w:ascii="Arial" w:hAnsi="Arial" w:cs="Arial"/>
          <w:szCs w:val="22"/>
        </w:rPr>
        <w:br w:type="page"/>
      </w:r>
    </w:p>
    <w:bookmarkStart w:id="598" w:name="_Toc523845032"/>
    <w:bookmarkStart w:id="599" w:name="_Toc523845417"/>
    <w:bookmarkStart w:id="600" w:name="_Toc523845713"/>
    <w:bookmarkStart w:id="601" w:name="_Toc523845835"/>
    <w:bookmarkStart w:id="602" w:name="_Toc523845928"/>
    <w:bookmarkStart w:id="603" w:name="_Toc524538865"/>
    <w:p w14:paraId="60DA0520" w14:textId="77777777" w:rsidR="00200744" w:rsidRPr="00A109B0" w:rsidRDefault="00200744" w:rsidP="00200744">
      <w:pPr>
        <w:pStyle w:val="Heading3"/>
      </w:pPr>
      <w:r>
        <w:rPr>
          <w:noProof/>
        </w:rPr>
        <w:lastRenderedPageBreak/>
        <mc:AlternateContent>
          <mc:Choice Requires="wps">
            <w:drawing>
              <wp:anchor distT="0" distB="0" distL="114300" distR="114300" simplePos="0" relativeHeight="252080640" behindDoc="1" locked="0" layoutInCell="1" allowOverlap="1" wp14:anchorId="3847AEE9" wp14:editId="310DF624">
                <wp:simplePos x="0" y="0"/>
                <wp:positionH relativeFrom="column">
                  <wp:posOffset>-569595</wp:posOffset>
                </wp:positionH>
                <wp:positionV relativeFrom="paragraph">
                  <wp:posOffset>347182</wp:posOffset>
                </wp:positionV>
                <wp:extent cx="7060565" cy="114300"/>
                <wp:effectExtent l="0" t="0" r="6985" b="0"/>
                <wp:wrapNone/>
                <wp:docPr id="80" name="Rectangle 8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35B9833" id="Rectangle 80" o:spid="_x0000_s1026" style="position:absolute;margin-left:-44.85pt;margin-top:27.35pt;width:555.95pt;height:9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" fillcolor="#d8d8d8 [2732]" stroked="f" strokeweight=".5pt"/>
            </w:pict>
          </mc:Fallback>
        </mc:AlternateContent>
      </w:r>
      <w:r w:rsidRPr="00A109B0">
        <w:t xml:space="preserve">Web </w:t>
      </w:r>
      <w:r>
        <w:t xml:space="preserve">Resources </w:t>
      </w:r>
      <w:r w:rsidRPr="00A109B0">
        <w:t xml:space="preserve">for </w:t>
      </w:r>
      <w:r>
        <w:t>More</w:t>
      </w:r>
      <w:r w:rsidRPr="00A109B0">
        <w:t xml:space="preserve"> Information</w:t>
      </w:r>
      <w:bookmarkEnd w:id="598"/>
      <w:bookmarkEnd w:id="599"/>
      <w:bookmarkEnd w:id="600"/>
      <w:bookmarkEnd w:id="601"/>
      <w:bookmarkEnd w:id="602"/>
      <w:bookmarkEnd w:id="603"/>
    </w:p>
    <w:p w14:paraId="2703871A" w14:textId="77777777" w:rsidR="00200744" w:rsidRPr="00887FDF" w:rsidRDefault="00200744" w:rsidP="00200744">
      <w:pPr>
        <w:rPr>
          <w:rFonts w:ascii="Arial" w:hAnsi="Arial" w:cs="Arial"/>
          <w:sz w:val="32"/>
          <w:szCs w:val="28"/>
        </w:rPr>
      </w:pPr>
    </w:p>
    <w:p w14:paraId="4D62A831" w14:textId="77777777" w:rsidR="00200744" w:rsidRPr="00030662" w:rsidRDefault="00200744" w:rsidP="00200744">
      <w:pPr>
        <w:rPr>
          <w:rFonts w:ascii="Arial" w:hAnsi="Arial" w:cs="Arial"/>
          <w:sz w:val="20"/>
          <w:szCs w:val="28"/>
        </w:rPr>
      </w:pPr>
    </w:p>
    <w:p w14:paraId="2659B739" w14:textId="77777777" w:rsidR="00627C68" w:rsidRDefault="00627C68" w:rsidP="00627C68">
      <w:pPr>
        <w:rPr>
          <w:rFonts w:ascii="Arial" w:hAnsi="Arial" w:cs="Arial"/>
        </w:rPr>
      </w:pPr>
      <w:r>
        <w:rPr>
          <w:rFonts w:ascii="Arial" w:hAnsi="Arial" w:cs="Arial"/>
          <w:b/>
        </w:rPr>
        <w:t>Electric eel facts</w:t>
      </w:r>
    </w:p>
    <w:p w14:paraId="5AD6D162" w14:textId="77777777" w:rsidR="00627C68" w:rsidRDefault="00627C68" w:rsidP="00627C68">
      <w:pPr>
        <w:rPr>
          <w:rFonts w:ascii="Arial" w:hAnsi="Arial" w:cs="Arial"/>
        </w:rPr>
      </w:pPr>
    </w:p>
    <w:p w14:paraId="7E2B87F8" w14:textId="77777777" w:rsidR="00627C68" w:rsidRDefault="00627C68" w:rsidP="00627C68">
      <w:pPr>
        <w:rPr>
          <w:rFonts w:ascii="Arial" w:hAnsi="Arial" w:cs="Arial"/>
        </w:rPr>
      </w:pPr>
      <w:r>
        <w:rPr>
          <w:rFonts w:ascii="Arial" w:hAnsi="Arial" w:cs="Arial"/>
          <w:b/>
        </w:rPr>
        <w:tab/>
      </w:r>
      <w:r>
        <w:rPr>
          <w:rFonts w:ascii="Arial" w:hAnsi="Arial" w:cs="Arial"/>
        </w:rPr>
        <w:t>A good source of general information about the electric eel can be found on the Wikipedia site.</w:t>
      </w:r>
    </w:p>
    <w:p w14:paraId="670C4075" w14:textId="77777777" w:rsidR="00627C68" w:rsidRDefault="00627C68" w:rsidP="00627C68">
      <w:pPr>
        <w:ind w:firstLine="720"/>
        <w:rPr>
          <w:rFonts w:ascii="Arial" w:hAnsi="Arial" w:cs="Arial"/>
        </w:rPr>
      </w:pPr>
      <w:r>
        <w:rPr>
          <w:rFonts w:ascii="Arial" w:hAnsi="Arial" w:cs="Arial"/>
        </w:rPr>
        <w:t>(</w:t>
      </w:r>
      <w:hyperlink r:id="rId66" w:history="1">
        <w:r w:rsidRPr="006D6DA7">
          <w:rPr>
            <w:rStyle w:val="Hyperlink"/>
            <w:rFonts w:ascii="Arial" w:hAnsi="Arial" w:cs="Arial"/>
          </w:rPr>
          <w:t>https://en.wikipedia.org/wiki/Electric_eel</w:t>
        </w:r>
      </w:hyperlink>
      <w:r>
        <w:rPr>
          <w:rFonts w:ascii="Arial" w:hAnsi="Arial" w:cs="Arial"/>
        </w:rPr>
        <w:t>)</w:t>
      </w:r>
    </w:p>
    <w:p w14:paraId="5C11C303" w14:textId="77777777" w:rsidR="00627C68" w:rsidRPr="004C3124" w:rsidRDefault="00627C68" w:rsidP="00627C68">
      <w:pPr>
        <w:rPr>
          <w:rFonts w:ascii="Arial" w:hAnsi="Arial" w:cs="Arial"/>
        </w:rPr>
      </w:pPr>
    </w:p>
    <w:p w14:paraId="30732341" w14:textId="77777777" w:rsidR="00627C68" w:rsidRDefault="00627C68" w:rsidP="00627C68">
      <w:pPr>
        <w:rPr>
          <w:rFonts w:ascii="Arial" w:hAnsi="Arial" w:cs="Arial"/>
        </w:rPr>
      </w:pPr>
      <w:r>
        <w:rPr>
          <w:rFonts w:ascii="Arial" w:hAnsi="Arial" w:cs="Arial"/>
          <w:b/>
        </w:rPr>
        <w:tab/>
      </w:r>
      <w:bookmarkStart w:id="604" w:name="_Hlk521588063"/>
      <w:r w:rsidRPr="001D061C">
        <w:rPr>
          <w:rFonts w:ascii="Arial" w:hAnsi="Arial" w:cs="Arial"/>
        </w:rPr>
        <w:t>Facts about the electric eel</w:t>
      </w:r>
      <w:r>
        <w:rPr>
          <w:rFonts w:ascii="Arial" w:hAnsi="Arial" w:cs="Arial"/>
        </w:rPr>
        <w:t>,</w:t>
      </w:r>
      <w:r w:rsidRPr="001D061C">
        <w:rPr>
          <w:rFonts w:ascii="Arial" w:hAnsi="Arial" w:cs="Arial"/>
        </w:rPr>
        <w:t xml:space="preserve"> accompanied by several videos to illustrate the topic being discussed</w:t>
      </w:r>
      <w:r>
        <w:rPr>
          <w:rFonts w:ascii="Arial" w:hAnsi="Arial" w:cs="Arial"/>
        </w:rPr>
        <w:t>,</w:t>
      </w:r>
      <w:r w:rsidRPr="001D061C">
        <w:rPr>
          <w:rFonts w:ascii="Arial" w:hAnsi="Arial" w:cs="Arial"/>
        </w:rPr>
        <w:t xml:space="preserve"> can be found </w:t>
      </w:r>
      <w:r>
        <w:rPr>
          <w:rFonts w:ascii="Arial" w:hAnsi="Arial" w:cs="Arial"/>
        </w:rPr>
        <w:t>at this site.</w:t>
      </w:r>
    </w:p>
    <w:p w14:paraId="4C1C544C" w14:textId="77777777" w:rsidR="00627C68" w:rsidRDefault="00627C68" w:rsidP="00627C68">
      <w:pPr>
        <w:ind w:firstLine="720"/>
        <w:rPr>
          <w:rFonts w:ascii="Arial" w:hAnsi="Arial" w:cs="Arial"/>
        </w:rPr>
      </w:pPr>
      <w:r>
        <w:rPr>
          <w:rFonts w:ascii="Arial" w:hAnsi="Arial" w:cs="Arial"/>
        </w:rPr>
        <w:t>(</w:t>
      </w:r>
      <w:hyperlink r:id="rId67" w:history="1">
        <w:r w:rsidRPr="001D061C">
          <w:rPr>
            <w:rStyle w:val="Hyperlink"/>
            <w:rFonts w:ascii="Arial" w:hAnsi="Arial" w:cs="Arial"/>
          </w:rPr>
          <w:t>https://www.mnn.com/earth-matters/animals/stories/8-shocking-facts-about-electric-eels</w:t>
        </w:r>
      </w:hyperlink>
      <w:r>
        <w:rPr>
          <w:rFonts w:ascii="Arial" w:hAnsi="Arial" w:cs="Arial"/>
        </w:rPr>
        <w:t>)</w:t>
      </w:r>
    </w:p>
    <w:p w14:paraId="75DABFB9" w14:textId="77777777" w:rsidR="00627C68" w:rsidRDefault="00627C68" w:rsidP="00627C68">
      <w:pPr>
        <w:rPr>
          <w:rFonts w:ascii="Arial" w:hAnsi="Arial" w:cs="Arial"/>
        </w:rPr>
      </w:pPr>
    </w:p>
    <w:bookmarkEnd w:id="604"/>
    <w:p w14:paraId="63FA0D6C" w14:textId="77777777" w:rsidR="00627C68" w:rsidRDefault="00627C68" w:rsidP="00627C68">
      <w:pPr>
        <w:rPr>
          <w:rFonts w:ascii="Arial" w:hAnsi="Arial" w:cs="Arial"/>
        </w:rPr>
      </w:pPr>
      <w:r>
        <w:rPr>
          <w:rFonts w:ascii="Arial" w:hAnsi="Arial" w:cs="Arial"/>
          <w:b/>
        </w:rPr>
        <w:t>Electric eel research applications</w:t>
      </w:r>
    </w:p>
    <w:p w14:paraId="0AE1D3C3" w14:textId="77777777" w:rsidR="00627C68" w:rsidRPr="00CC6D82" w:rsidRDefault="00627C68" w:rsidP="00627C68">
      <w:pPr>
        <w:rPr>
          <w:rFonts w:ascii="Arial" w:hAnsi="Arial" w:cs="Arial"/>
        </w:rPr>
      </w:pPr>
    </w:p>
    <w:p w14:paraId="1485860E" w14:textId="77777777" w:rsidR="00627C68" w:rsidRDefault="00627C68" w:rsidP="00627C68">
      <w:pPr>
        <w:ind w:firstLine="720"/>
        <w:rPr>
          <w:rFonts w:ascii="Arial" w:hAnsi="Arial" w:cs="Arial"/>
        </w:rPr>
      </w:pPr>
      <w:r>
        <w:rPr>
          <w:rFonts w:ascii="Arial" w:hAnsi="Arial" w:cs="Arial"/>
        </w:rPr>
        <w:t>“Electric Eel-inspired Devices Could Power Artificial Human Organs” describes some of the research into the development of a type of battery that operates like an electric eel and could be used to power pacemakers, sensors, or even prosthetic organs.</w:t>
      </w:r>
    </w:p>
    <w:p w14:paraId="617492FD" w14:textId="77777777" w:rsidR="00627C68" w:rsidRDefault="00627C68" w:rsidP="00627C68">
      <w:pPr>
        <w:ind w:firstLine="720"/>
        <w:rPr>
          <w:rFonts w:ascii="Arial" w:hAnsi="Arial" w:cs="Arial"/>
        </w:rPr>
      </w:pPr>
      <w:r>
        <w:t>(</w:t>
      </w:r>
      <w:hyperlink r:id="rId68" w:history="1">
        <w:r w:rsidRPr="006D6DA7">
          <w:rPr>
            <w:rStyle w:val="Hyperlink"/>
            <w:rFonts w:ascii="Arial" w:hAnsi="Arial" w:cs="Arial"/>
          </w:rPr>
          <w:t>https://www.nature.com/articles/d41586-017-08617-3</w:t>
        </w:r>
      </w:hyperlink>
      <w:r>
        <w:rPr>
          <w:rFonts w:ascii="Arial" w:hAnsi="Arial" w:cs="Arial"/>
        </w:rPr>
        <w:t>)</w:t>
      </w:r>
    </w:p>
    <w:p w14:paraId="5037CDD3" w14:textId="77777777" w:rsidR="00627C68" w:rsidRPr="004C3124" w:rsidRDefault="00627C68" w:rsidP="00627C68">
      <w:pPr>
        <w:rPr>
          <w:rFonts w:ascii="Arial" w:hAnsi="Arial" w:cs="Arial"/>
        </w:rPr>
      </w:pPr>
    </w:p>
    <w:p w14:paraId="07DFF04C" w14:textId="77777777" w:rsidR="00627C68" w:rsidRDefault="00627C68" w:rsidP="00627C68">
      <w:pPr>
        <w:rPr>
          <w:rFonts w:ascii="Arial" w:hAnsi="Arial" w:cs="Arial"/>
        </w:rPr>
      </w:pPr>
      <w:r>
        <w:rPr>
          <w:rFonts w:ascii="Arial" w:hAnsi="Arial" w:cs="Arial"/>
          <w:b/>
        </w:rPr>
        <w:tab/>
        <w:t>“</w:t>
      </w:r>
      <w:r>
        <w:rPr>
          <w:rFonts w:ascii="Arial" w:hAnsi="Arial" w:cs="Arial"/>
        </w:rPr>
        <w:t>Designing Artificial Cells to Harness the Biological Ion Concentration Gradient” is a research report on the progress of designing cells that can operate similar in fashion to the electrocytes of the electric eel.</w:t>
      </w:r>
    </w:p>
    <w:p w14:paraId="35124284" w14:textId="77777777" w:rsidR="00627C68" w:rsidRDefault="00627C68" w:rsidP="00627C68">
      <w:pPr>
        <w:ind w:firstLine="720"/>
        <w:rPr>
          <w:rFonts w:ascii="Arial" w:hAnsi="Arial" w:cs="Arial"/>
        </w:rPr>
      </w:pPr>
      <w:r>
        <w:rPr>
          <w:rFonts w:ascii="Arial" w:hAnsi="Arial" w:cs="Arial"/>
        </w:rPr>
        <w:t>(</w:t>
      </w:r>
      <w:hyperlink r:id="rId69" w:history="1">
        <w:r w:rsidRPr="006D6DA7">
          <w:rPr>
            <w:rStyle w:val="Hyperlink"/>
            <w:rFonts w:ascii="Arial" w:hAnsi="Arial" w:cs="Arial"/>
          </w:rPr>
          <w:t>https://www.ncbi.nlm.nih.gov/pmc/articles/PMC2767210</w:t>
        </w:r>
        <w:r w:rsidRPr="006D6DA7">
          <w:rPr>
            <w:rStyle w:val="Hyperlink"/>
            <w:rFonts w:ascii="Arial" w:hAnsi="Arial" w:cs="Arial"/>
            <w:b/>
          </w:rPr>
          <w:t>/</w:t>
        </w:r>
      </w:hyperlink>
      <w:r>
        <w:rPr>
          <w:rFonts w:ascii="Arial" w:hAnsi="Arial" w:cs="Arial"/>
        </w:rPr>
        <w:t>)</w:t>
      </w:r>
    </w:p>
    <w:p w14:paraId="188E908E" w14:textId="77777777" w:rsidR="00627C68" w:rsidRDefault="00627C68" w:rsidP="00627C68">
      <w:pPr>
        <w:rPr>
          <w:rFonts w:ascii="Arial" w:hAnsi="Arial" w:cs="Arial"/>
        </w:rPr>
      </w:pPr>
    </w:p>
    <w:p w14:paraId="304C5FD1" w14:textId="77777777" w:rsidR="00627C68" w:rsidRDefault="00627C68" w:rsidP="00627C68">
      <w:pPr>
        <w:rPr>
          <w:rFonts w:ascii="Arial" w:hAnsi="Arial" w:cs="Arial"/>
        </w:rPr>
      </w:pPr>
      <w:r>
        <w:rPr>
          <w:rFonts w:ascii="Arial" w:hAnsi="Arial" w:cs="Arial"/>
          <w:b/>
        </w:rPr>
        <w:t>Electric eel predator behavior</w:t>
      </w:r>
    </w:p>
    <w:p w14:paraId="7D04B2A8" w14:textId="77777777" w:rsidR="00627C68" w:rsidRDefault="00627C68" w:rsidP="00627C68">
      <w:pPr>
        <w:rPr>
          <w:rFonts w:ascii="Arial" w:hAnsi="Arial" w:cs="Arial"/>
        </w:rPr>
      </w:pPr>
    </w:p>
    <w:p w14:paraId="3846E027" w14:textId="77777777" w:rsidR="00627C68" w:rsidRDefault="00627C68" w:rsidP="00627C68">
      <w:pPr>
        <w:rPr>
          <w:rFonts w:ascii="Arial" w:hAnsi="Arial" w:cs="Arial"/>
        </w:rPr>
      </w:pPr>
      <w:r>
        <w:rPr>
          <w:rFonts w:ascii="Arial" w:hAnsi="Arial" w:cs="Arial"/>
          <w:b/>
        </w:rPr>
        <w:tab/>
      </w:r>
      <w:r>
        <w:rPr>
          <w:rFonts w:ascii="Arial" w:hAnsi="Arial" w:cs="Arial"/>
        </w:rPr>
        <w:t>“Electric Eels Concentrate Their Electric Field to Induce Involuntary Fatigue in Struggling Prey” thoroughly explains with multiple charts and diagrams how the electric fields generated by an eel and their effects on prey are altered by the way the eel manipulates its long body.</w:t>
      </w:r>
    </w:p>
    <w:p w14:paraId="1211FB3B" w14:textId="77777777" w:rsidR="00627C68" w:rsidRDefault="00627C68" w:rsidP="00627C68">
      <w:pPr>
        <w:ind w:firstLine="720"/>
        <w:rPr>
          <w:rFonts w:ascii="Arial" w:hAnsi="Arial" w:cs="Arial"/>
        </w:rPr>
      </w:pPr>
      <w:r>
        <w:rPr>
          <w:rFonts w:ascii="Arial" w:hAnsi="Arial" w:cs="Arial"/>
        </w:rPr>
        <w:t>(</w:t>
      </w:r>
      <w:hyperlink r:id="rId70" w:history="1">
        <w:r w:rsidRPr="006D6DA7">
          <w:rPr>
            <w:rStyle w:val="Hyperlink"/>
            <w:rFonts w:ascii="Arial" w:hAnsi="Arial" w:cs="Arial"/>
          </w:rPr>
          <w:t>https://www.sciencedirect.com/science/article/pii/S0960982215011471</w:t>
        </w:r>
      </w:hyperlink>
      <w:r>
        <w:rPr>
          <w:rFonts w:ascii="Arial" w:hAnsi="Arial" w:cs="Arial"/>
        </w:rPr>
        <w:t>)</w:t>
      </w:r>
    </w:p>
    <w:p w14:paraId="56DFCFB6" w14:textId="77777777" w:rsidR="00627C68" w:rsidRPr="00AC5CE3" w:rsidRDefault="00627C68" w:rsidP="00627C68">
      <w:pPr>
        <w:rPr>
          <w:rFonts w:ascii="Arial" w:hAnsi="Arial" w:cs="Arial"/>
        </w:rPr>
      </w:pPr>
    </w:p>
    <w:p w14:paraId="63306BAE" w14:textId="77777777" w:rsidR="00627C68" w:rsidRDefault="00627C68" w:rsidP="00627C68">
      <w:pPr>
        <w:rPr>
          <w:rFonts w:ascii="Arial" w:hAnsi="Arial" w:cs="Arial"/>
        </w:rPr>
      </w:pPr>
      <w:r>
        <w:rPr>
          <w:rFonts w:ascii="Arial" w:hAnsi="Arial" w:cs="Arial"/>
          <w:b/>
        </w:rPr>
        <w:t>Bioelectricity</w:t>
      </w:r>
    </w:p>
    <w:p w14:paraId="539FE7FF" w14:textId="77777777" w:rsidR="00627C68" w:rsidRDefault="00627C68" w:rsidP="00627C68">
      <w:pPr>
        <w:rPr>
          <w:rFonts w:ascii="Arial" w:hAnsi="Arial" w:cs="Arial"/>
        </w:rPr>
      </w:pPr>
    </w:p>
    <w:p w14:paraId="38941028" w14:textId="77777777" w:rsidR="00627C68" w:rsidRDefault="00627C68" w:rsidP="00627C68">
      <w:pPr>
        <w:rPr>
          <w:rFonts w:ascii="Arial" w:hAnsi="Arial" w:cs="Arial"/>
        </w:rPr>
      </w:pPr>
      <w:r>
        <w:rPr>
          <w:rFonts w:ascii="Arial" w:hAnsi="Arial" w:cs="Arial"/>
          <w:b/>
        </w:rPr>
        <w:tab/>
      </w:r>
      <w:r w:rsidRPr="00637620">
        <w:rPr>
          <w:rFonts w:ascii="Arial" w:hAnsi="Arial" w:cs="Arial"/>
        </w:rPr>
        <w:t xml:space="preserve">A brief </w:t>
      </w:r>
      <w:r>
        <w:rPr>
          <w:rFonts w:ascii="Arial" w:hAnsi="Arial" w:cs="Arial"/>
        </w:rPr>
        <w:t>review of bioelectricity and its role in human cells can be found here.</w:t>
      </w:r>
    </w:p>
    <w:p w14:paraId="233CA54D" w14:textId="77777777" w:rsidR="00627C68" w:rsidRPr="003C69CB" w:rsidRDefault="00627C68" w:rsidP="00627C68">
      <w:pPr>
        <w:ind w:firstLine="720"/>
        <w:rPr>
          <w:rFonts w:ascii="Arial" w:hAnsi="Arial" w:cs="Arial"/>
        </w:rPr>
      </w:pPr>
      <w:r>
        <w:rPr>
          <w:rFonts w:ascii="Arial" w:hAnsi="Arial" w:cs="Arial"/>
        </w:rPr>
        <w:t>(</w:t>
      </w:r>
      <w:hyperlink r:id="rId71" w:history="1">
        <w:r w:rsidRPr="006D6DA7">
          <w:rPr>
            <w:rStyle w:val="Hyperlink"/>
            <w:rFonts w:ascii="Arial" w:hAnsi="Arial" w:cs="Arial"/>
          </w:rPr>
          <w:t>https://www.encyclopedia.com/medicine/encyclopedias-almanacs-transcripts-and-maps/bioelectricity</w:t>
        </w:r>
      </w:hyperlink>
      <w:r>
        <w:rPr>
          <w:rFonts w:ascii="Arial" w:hAnsi="Arial" w:cs="Arial"/>
        </w:rPr>
        <w:t>)</w:t>
      </w:r>
    </w:p>
    <w:p w14:paraId="689E3B7C" w14:textId="77777777" w:rsidR="00627C68" w:rsidRDefault="00627C68" w:rsidP="00627C68">
      <w:pPr>
        <w:rPr>
          <w:rFonts w:ascii="Arial" w:hAnsi="Arial" w:cs="Arial"/>
        </w:rPr>
      </w:pPr>
    </w:p>
    <w:p w14:paraId="195CECF3" w14:textId="77777777" w:rsidR="00627C68" w:rsidRPr="00A9635A" w:rsidRDefault="00627C68" w:rsidP="00627C68">
      <w:pPr>
        <w:rPr>
          <w:rFonts w:ascii="Arial" w:hAnsi="Arial" w:cs="Arial"/>
          <w:color w:val="333333"/>
          <w:shd w:val="clear" w:color="auto" w:fill="FFFFFF"/>
        </w:rPr>
      </w:pPr>
      <w:r>
        <w:rPr>
          <w:rFonts w:ascii="Arial" w:hAnsi="Arial" w:cs="Arial"/>
          <w:b/>
        </w:rPr>
        <w:tab/>
      </w:r>
      <w:r w:rsidRPr="002A20BD">
        <w:rPr>
          <w:rFonts w:ascii="Arial" w:hAnsi="Arial" w:cs="Arial"/>
        </w:rPr>
        <w:t>This site contains a</w:t>
      </w:r>
      <w:r w:rsidRPr="00C708D6">
        <w:rPr>
          <w:rFonts w:ascii="Arial" w:hAnsi="Arial" w:cs="Arial"/>
          <w:color w:val="333333"/>
          <w:shd w:val="clear" w:color="auto" w:fill="FFFFFF"/>
        </w:rPr>
        <w:t xml:space="preserve"> brief report about research</w:t>
      </w:r>
      <w:r>
        <w:rPr>
          <w:rFonts w:ascii="Arial" w:hAnsi="Arial" w:cs="Arial"/>
          <w:color w:val="333333"/>
          <w:shd w:val="clear" w:color="auto" w:fill="FFFFFF"/>
        </w:rPr>
        <w:t xml:space="preserve"> of</w:t>
      </w:r>
      <w:r w:rsidRPr="00C708D6">
        <w:rPr>
          <w:rFonts w:ascii="Arial" w:hAnsi="Arial" w:cs="Arial"/>
          <w:color w:val="333333"/>
          <w:shd w:val="clear" w:color="auto" w:fill="FFFFFF"/>
        </w:rPr>
        <w:t xml:space="preserve"> eel electrocytes</w:t>
      </w:r>
      <w:r>
        <w:rPr>
          <w:rFonts w:ascii="Arial" w:hAnsi="Arial" w:cs="Arial"/>
          <w:color w:val="333333"/>
          <w:shd w:val="clear" w:color="auto" w:fill="FFFFFF"/>
        </w:rPr>
        <w:t>,</w:t>
      </w:r>
      <w:r w:rsidRPr="00C708D6">
        <w:rPr>
          <w:rFonts w:ascii="Arial" w:hAnsi="Arial" w:cs="Arial"/>
          <w:color w:val="333333"/>
          <w:shd w:val="clear" w:color="auto" w:fill="FFFFFF"/>
        </w:rPr>
        <w:t xml:space="preserve"> in </w:t>
      </w:r>
      <w:r>
        <w:rPr>
          <w:rFonts w:ascii="Arial" w:hAnsi="Arial" w:cs="Arial"/>
          <w:color w:val="333333"/>
          <w:shd w:val="clear" w:color="auto" w:fill="FFFFFF"/>
        </w:rPr>
        <w:t xml:space="preserve">hopes of learning how </w:t>
      </w:r>
      <w:r w:rsidRPr="00C708D6">
        <w:rPr>
          <w:rFonts w:ascii="Arial" w:hAnsi="Arial" w:cs="Arial"/>
          <w:color w:val="333333"/>
          <w:shd w:val="clear" w:color="auto" w:fill="FFFFFF"/>
        </w:rPr>
        <w:t>to modify muscle cells to power biodegradable electronics</w:t>
      </w:r>
      <w:r>
        <w:rPr>
          <w:rFonts w:ascii="Helvetica" w:hAnsi="Helvetica" w:cs="Helvetica"/>
          <w:color w:val="333333"/>
          <w:sz w:val="21"/>
          <w:szCs w:val="21"/>
          <w:shd w:val="clear" w:color="auto" w:fill="FFFFFF"/>
        </w:rPr>
        <w:t>.</w:t>
      </w:r>
    </w:p>
    <w:p w14:paraId="1CFAE525" w14:textId="77777777" w:rsidR="00627C68" w:rsidRDefault="00627C68" w:rsidP="00627C68">
      <w:pPr>
        <w:ind w:firstLine="720"/>
        <w:rPr>
          <w:rFonts w:ascii="Arial" w:hAnsi="Arial" w:cs="Arial"/>
          <w:color w:val="333333"/>
          <w:shd w:val="clear" w:color="auto" w:fill="FFFFFF"/>
        </w:rPr>
      </w:pPr>
      <w:r>
        <w:rPr>
          <w:rFonts w:ascii="Arial" w:hAnsi="Arial" w:cs="Arial"/>
          <w:color w:val="333333"/>
          <w:shd w:val="clear" w:color="auto" w:fill="FFFFFF"/>
        </w:rPr>
        <w:t>(</w:t>
      </w:r>
      <w:hyperlink r:id="rId72" w:history="1">
        <w:r w:rsidRPr="00646A7C">
          <w:rPr>
            <w:rStyle w:val="Hyperlink"/>
            <w:rFonts w:ascii="Arial" w:hAnsi="Arial" w:cs="Arial"/>
            <w:shd w:val="clear" w:color="auto" w:fill="FFFFFF"/>
          </w:rPr>
          <w:t>https://techxplore.com/news/2017-08-bioelectricity-eels.html</w:t>
        </w:r>
      </w:hyperlink>
      <w:r>
        <w:rPr>
          <w:rFonts w:ascii="Arial" w:hAnsi="Arial" w:cs="Arial"/>
          <w:color w:val="333333"/>
          <w:shd w:val="clear" w:color="auto" w:fill="FFFFFF"/>
        </w:rPr>
        <w:t>)</w:t>
      </w:r>
    </w:p>
    <w:p w14:paraId="60357F20" w14:textId="77777777" w:rsidR="00627C68" w:rsidRDefault="00627C68" w:rsidP="00627C68">
      <w:pPr>
        <w:rPr>
          <w:rFonts w:ascii="Arial" w:hAnsi="Arial" w:cs="Arial"/>
          <w:color w:val="333333"/>
          <w:shd w:val="clear" w:color="auto" w:fill="FFFFFF"/>
        </w:rPr>
      </w:pPr>
    </w:p>
    <w:p w14:paraId="3571A841" w14:textId="0050415D" w:rsidR="00627C68" w:rsidRDefault="00627C68" w:rsidP="00627C68">
      <w:pPr>
        <w:rPr>
          <w:rFonts w:ascii="Arial" w:hAnsi="Arial" w:cs="Arial"/>
          <w:color w:val="333333"/>
          <w:shd w:val="clear" w:color="auto" w:fill="FFFFFF"/>
        </w:rPr>
      </w:pPr>
      <w:r>
        <w:rPr>
          <w:rFonts w:ascii="Arial" w:hAnsi="Arial" w:cs="Arial"/>
          <w:color w:val="333333"/>
          <w:shd w:val="clear" w:color="auto" w:fill="FFFFFF"/>
        </w:rPr>
        <w:br w:type="page"/>
      </w:r>
    </w:p>
    <w:p w14:paraId="21E84CED" w14:textId="77777777" w:rsidR="00627C68" w:rsidRPr="00AC5CE3" w:rsidRDefault="00627C68" w:rsidP="00627C68">
      <w:pPr>
        <w:rPr>
          <w:rFonts w:ascii="Arial" w:hAnsi="Arial" w:cs="Arial"/>
          <w:color w:val="333333"/>
          <w:shd w:val="clear" w:color="auto" w:fill="FFFFFF"/>
        </w:rPr>
      </w:pPr>
    </w:p>
    <w:p w14:paraId="7F5AE1C9" w14:textId="77777777" w:rsidR="00627C68" w:rsidRDefault="00627C68" w:rsidP="00627C68">
      <w:pPr>
        <w:rPr>
          <w:rFonts w:ascii="Arial" w:hAnsi="Arial" w:cs="Arial"/>
        </w:rPr>
      </w:pPr>
      <w:r>
        <w:rPr>
          <w:rFonts w:ascii="Arial" w:hAnsi="Arial" w:cs="Arial"/>
          <w:b/>
        </w:rPr>
        <w:t>Alexander von Humboldt</w:t>
      </w:r>
    </w:p>
    <w:p w14:paraId="5C94E330" w14:textId="77777777" w:rsidR="00627C68" w:rsidRPr="004C3124" w:rsidRDefault="00627C68" w:rsidP="00627C68">
      <w:pPr>
        <w:rPr>
          <w:rFonts w:ascii="Arial" w:hAnsi="Arial" w:cs="Arial"/>
        </w:rPr>
      </w:pPr>
    </w:p>
    <w:p w14:paraId="56DC9C5A" w14:textId="77777777" w:rsidR="00627C68" w:rsidRDefault="00627C68" w:rsidP="00627C68">
      <w:pPr>
        <w:rPr>
          <w:rFonts w:ascii="Arial" w:hAnsi="Arial" w:cs="Arial"/>
        </w:rPr>
      </w:pPr>
      <w:r>
        <w:rPr>
          <w:rFonts w:ascii="Arial" w:hAnsi="Arial" w:cs="Arial"/>
          <w:b/>
        </w:rPr>
        <w:tab/>
      </w:r>
      <w:r w:rsidRPr="00310BAA">
        <w:rPr>
          <w:rFonts w:ascii="Arial" w:hAnsi="Arial" w:cs="Arial"/>
        </w:rPr>
        <w:t xml:space="preserve">“Humboldt’s Gift” is a </w:t>
      </w:r>
      <w:r w:rsidRPr="00310BAA">
        <w:rPr>
          <w:rFonts w:ascii="Arial" w:hAnsi="Arial" w:cs="Arial"/>
          <w:i/>
        </w:rPr>
        <w:t>New Yorker</w:t>
      </w:r>
      <w:r>
        <w:rPr>
          <w:rFonts w:ascii="Arial" w:hAnsi="Arial" w:cs="Arial"/>
          <w:b/>
        </w:rPr>
        <w:t xml:space="preserve"> </w:t>
      </w:r>
      <w:r>
        <w:rPr>
          <w:rFonts w:ascii="Arial" w:hAnsi="Arial" w:cs="Arial"/>
        </w:rPr>
        <w:t>article, punctuated with several quotes from the scientist’s books and letters, that brings new appreciation for the life work of Alexander von Humboldt.</w:t>
      </w:r>
    </w:p>
    <w:p w14:paraId="68670275" w14:textId="77777777" w:rsidR="00627C68" w:rsidRDefault="00627C68" w:rsidP="00627C68">
      <w:pPr>
        <w:ind w:firstLine="720"/>
        <w:rPr>
          <w:rFonts w:ascii="Arial" w:hAnsi="Arial" w:cs="Arial"/>
        </w:rPr>
      </w:pPr>
      <w:r>
        <w:rPr>
          <w:rFonts w:ascii="Arial" w:hAnsi="Arial" w:cs="Arial"/>
        </w:rPr>
        <w:t>(</w:t>
      </w:r>
      <w:hyperlink r:id="rId73" w:history="1">
        <w:r w:rsidRPr="006D6DA7">
          <w:rPr>
            <w:rStyle w:val="Hyperlink"/>
            <w:rFonts w:ascii="Arial" w:hAnsi="Arial" w:cs="Arial"/>
          </w:rPr>
          <w:t>https://www.newyorker.com/magazine/2015/10/26/humboldts-gift</w:t>
        </w:r>
      </w:hyperlink>
      <w:r>
        <w:rPr>
          <w:rFonts w:ascii="Arial" w:hAnsi="Arial" w:cs="Arial"/>
        </w:rPr>
        <w:t>)</w:t>
      </w:r>
    </w:p>
    <w:p w14:paraId="52D63392" w14:textId="77777777" w:rsidR="00627C68" w:rsidRDefault="00627C68" w:rsidP="00627C68">
      <w:pPr>
        <w:rPr>
          <w:rFonts w:ascii="Arial" w:hAnsi="Arial" w:cs="Arial"/>
        </w:rPr>
      </w:pPr>
    </w:p>
    <w:p w14:paraId="7E85458C" w14:textId="77777777" w:rsidR="00627C68" w:rsidRDefault="00627C68" w:rsidP="00627C68">
      <w:pPr>
        <w:rPr>
          <w:rFonts w:ascii="Arial" w:hAnsi="Arial" w:cs="Arial"/>
        </w:rPr>
      </w:pPr>
      <w:r>
        <w:rPr>
          <w:rFonts w:ascii="Arial" w:hAnsi="Arial" w:cs="Arial"/>
        </w:rPr>
        <w:tab/>
      </w:r>
      <w:r w:rsidRPr="009D23C4">
        <w:rPr>
          <w:rFonts w:ascii="Arial" w:hAnsi="Arial" w:cs="Arial"/>
        </w:rPr>
        <w:t xml:space="preserve">This site contains a summary of the life </w:t>
      </w:r>
      <w:r>
        <w:rPr>
          <w:rFonts w:ascii="Arial" w:hAnsi="Arial" w:cs="Arial"/>
        </w:rPr>
        <w:t>and</w:t>
      </w:r>
      <w:r w:rsidRPr="009D23C4">
        <w:rPr>
          <w:rFonts w:ascii="Arial" w:hAnsi="Arial" w:cs="Arial"/>
        </w:rPr>
        <w:t xml:space="preserve"> scientific contributions of Alexander von Humboldt</w:t>
      </w:r>
      <w:r>
        <w:rPr>
          <w:rFonts w:ascii="Arial" w:hAnsi="Arial" w:cs="Arial"/>
        </w:rPr>
        <w:t>.</w:t>
      </w:r>
    </w:p>
    <w:p w14:paraId="59CA0012" w14:textId="77777777" w:rsidR="00627C68" w:rsidRDefault="00627C68" w:rsidP="00627C68">
      <w:pPr>
        <w:ind w:firstLine="720"/>
        <w:rPr>
          <w:rFonts w:ascii="Arial" w:hAnsi="Arial" w:cs="Arial"/>
        </w:rPr>
      </w:pPr>
      <w:r>
        <w:rPr>
          <w:rFonts w:ascii="Arial" w:hAnsi="Arial" w:cs="Arial"/>
        </w:rPr>
        <w:t>(</w:t>
      </w:r>
      <w:hyperlink r:id="rId74" w:history="1">
        <w:r w:rsidRPr="006D6DA7">
          <w:rPr>
            <w:rStyle w:val="Hyperlink"/>
            <w:rFonts w:ascii="Arial" w:hAnsi="Arial" w:cs="Arial"/>
          </w:rPr>
          <w:t>https://www.famousscientists.org/alexander-von-humboldt/</w:t>
        </w:r>
      </w:hyperlink>
      <w:r>
        <w:rPr>
          <w:rStyle w:val="Hyperlink"/>
          <w:rFonts w:ascii="Arial" w:hAnsi="Arial" w:cs="Arial"/>
        </w:rPr>
        <w:t>)</w:t>
      </w:r>
    </w:p>
    <w:p w14:paraId="1B2F28D0" w14:textId="77777777" w:rsidR="00200744" w:rsidRPr="00E810AC" w:rsidRDefault="00200744" w:rsidP="00200744">
      <w:pPr>
        <w:rPr>
          <w:rFonts w:ascii="Arial" w:hAnsi="Arial" w:cs="Arial"/>
          <w:szCs w:val="28"/>
        </w:rPr>
      </w:pPr>
    </w:p>
    <w:p w14:paraId="7B3D6503" w14:textId="77777777" w:rsidR="00200744" w:rsidRPr="00E810AC" w:rsidRDefault="00200744" w:rsidP="00200744">
      <w:pPr>
        <w:rPr>
          <w:rFonts w:ascii="Arial" w:hAnsi="Arial" w:cs="Arial"/>
          <w:szCs w:val="28"/>
        </w:rPr>
      </w:pPr>
      <w:r w:rsidRPr="00E810AC">
        <w:rPr>
          <w:rFonts w:ascii="Arial" w:hAnsi="Arial" w:cs="Arial"/>
          <w:szCs w:val="28"/>
        </w:rPr>
        <w:br w:type="page"/>
      </w:r>
    </w:p>
    <w:bookmarkStart w:id="605" w:name="_Toc523845033"/>
    <w:bookmarkStart w:id="606" w:name="_Toc523845418"/>
    <w:bookmarkStart w:id="607" w:name="_Toc523845714"/>
    <w:bookmarkStart w:id="608" w:name="_Toc523845836"/>
    <w:bookmarkStart w:id="609" w:name="_Toc523845929"/>
    <w:bookmarkStart w:id="610" w:name="_Toc524538866"/>
    <w:p w14:paraId="3D2B70F3" w14:textId="3FC4A0AC" w:rsidR="00200744" w:rsidRPr="00C214B6" w:rsidRDefault="00200744" w:rsidP="00200744">
      <w:pPr>
        <w:pStyle w:val="Heading2"/>
      </w:pPr>
      <w:r>
        <w:rPr>
          <w:noProof/>
        </w:rPr>
        <w:lastRenderedPageBreak/>
        <mc:AlternateContent>
          <mc:Choice Requires="wps">
            <w:drawing>
              <wp:anchor distT="0" distB="0" distL="114300" distR="114300" simplePos="0" relativeHeight="252072448" behindDoc="1" locked="0" layoutInCell="1" allowOverlap="1" wp14:anchorId="7FA88037" wp14:editId="7E4BC692">
                <wp:simplePos x="0" y="0"/>
                <wp:positionH relativeFrom="column">
                  <wp:posOffset>-559435</wp:posOffset>
                </wp:positionH>
                <wp:positionV relativeFrom="paragraph">
                  <wp:posOffset>403062</wp:posOffset>
                </wp:positionV>
                <wp:extent cx="7060565" cy="114300"/>
                <wp:effectExtent l="0" t="0" r="6985" b="0"/>
                <wp:wrapNone/>
                <wp:docPr id="82" name="Rectangle 8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D92DCF8" id="Rectangle 82" o:spid="_x0000_s1026" style="position:absolute;margin-left:-44.05pt;margin-top:31.75pt;width:555.95pt;height:9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" fillcolor="#d8d8d8 [2732]" stroked="f" strokeweight=".5pt"/>
            </w:pict>
          </mc:Fallback>
        </mc:AlternateContent>
      </w:r>
      <w:r>
        <w:t>Reading Supports</w:t>
      </w:r>
      <w:bookmarkEnd w:id="605"/>
      <w:bookmarkEnd w:id="606"/>
      <w:bookmarkEnd w:id="607"/>
      <w:bookmarkEnd w:id="608"/>
      <w:bookmarkEnd w:id="609"/>
      <w:bookmarkEnd w:id="610"/>
    </w:p>
    <w:p w14:paraId="4698FB4F" w14:textId="77777777" w:rsidR="00200744" w:rsidRPr="000830C2" w:rsidRDefault="00200744" w:rsidP="00200744">
      <w:pPr>
        <w:rPr>
          <w:rFonts w:ascii="Arial" w:hAnsi="Arial"/>
          <w:sz w:val="32"/>
        </w:rPr>
      </w:pPr>
    </w:p>
    <w:p w14:paraId="75EDE827" w14:textId="77777777" w:rsidR="00200744" w:rsidRPr="00030662" w:rsidRDefault="00200744" w:rsidP="00200744">
      <w:pPr>
        <w:rPr>
          <w:rFonts w:ascii="Arial" w:hAnsi="Arial"/>
        </w:rPr>
      </w:pPr>
    </w:p>
    <w:p w14:paraId="42F013EF" w14:textId="1D205E51" w:rsidR="00200744" w:rsidRDefault="00200744" w:rsidP="00200744">
      <w:pPr>
        <w:ind w:firstLine="720"/>
        <w:rPr>
          <w:rFonts w:ascii="Arial" w:hAnsi="Arial"/>
        </w:rPr>
      </w:pPr>
      <w:r w:rsidRPr="004B76FE">
        <w:rPr>
          <w:rFonts w:ascii="Arial" w:hAnsi="Arial"/>
        </w:rPr>
        <w:t>The pages</w:t>
      </w:r>
      <w:r>
        <w:rPr>
          <w:rFonts w:ascii="Arial" w:hAnsi="Arial"/>
        </w:rPr>
        <w:t xml:space="preserve"> that follow</w:t>
      </w:r>
      <w:r w:rsidRPr="004B76FE">
        <w:rPr>
          <w:rFonts w:ascii="Arial" w:hAnsi="Arial"/>
        </w:rPr>
        <w:t xml:space="preserve"> include reading </w:t>
      </w:r>
      <w:r>
        <w:rPr>
          <w:rFonts w:ascii="Arial" w:hAnsi="Arial"/>
        </w:rPr>
        <w:t>supports</w:t>
      </w:r>
      <w:r w:rsidRPr="004B76FE">
        <w:rPr>
          <w:rFonts w:ascii="Arial" w:hAnsi="Arial"/>
        </w:rPr>
        <w:t xml:space="preserve"> in the form of an Anticipation Guide, </w:t>
      </w:r>
      <w:r>
        <w:rPr>
          <w:rFonts w:ascii="Arial" w:hAnsi="Arial"/>
        </w:rPr>
        <w:t xml:space="preserve">a </w:t>
      </w:r>
      <w:r w:rsidRPr="004B76FE">
        <w:rPr>
          <w:rFonts w:ascii="Arial" w:hAnsi="Arial"/>
        </w:rPr>
        <w:t xml:space="preserve">Graphic Organizer, and Student Reading Comprehension Questions. These </w:t>
      </w:r>
      <w:r>
        <w:rPr>
          <w:rFonts w:ascii="Arial" w:hAnsi="Arial"/>
        </w:rPr>
        <w:t>resources</w:t>
      </w:r>
      <w:r w:rsidRPr="004B76FE">
        <w:rPr>
          <w:rFonts w:ascii="Arial" w:hAnsi="Arial"/>
        </w:rPr>
        <w:t xml:space="preserve"> are provided to help students</w:t>
      </w:r>
      <w:r>
        <w:rPr>
          <w:rFonts w:ascii="Arial" w:hAnsi="Arial"/>
        </w:rPr>
        <w:t xml:space="preserve"> as they prepare to read and in</w:t>
      </w:r>
      <w:r w:rsidRPr="004B76FE">
        <w:rPr>
          <w:rFonts w:ascii="Arial" w:hAnsi="Arial"/>
        </w:rPr>
        <w:t xml:space="preserve"> loca</w:t>
      </w:r>
      <w:r>
        <w:rPr>
          <w:rFonts w:ascii="Arial" w:hAnsi="Arial"/>
        </w:rPr>
        <w:t>ting</w:t>
      </w:r>
      <w:r w:rsidRPr="004B76FE">
        <w:rPr>
          <w:rFonts w:ascii="Arial" w:hAnsi="Arial"/>
        </w:rPr>
        <w:t xml:space="preserve"> and analyz</w:t>
      </w:r>
      <w:r>
        <w:rPr>
          <w:rFonts w:ascii="Arial" w:hAnsi="Arial"/>
        </w:rPr>
        <w:t>ing</w:t>
      </w:r>
      <w:r w:rsidRPr="004B76FE">
        <w:rPr>
          <w:rFonts w:ascii="Arial" w:hAnsi="Arial"/>
        </w:rPr>
        <w:t xml:space="preserve"> information from the article.</w:t>
      </w:r>
    </w:p>
    <w:p w14:paraId="2B3F7DB0" w14:textId="28C17BBD" w:rsidR="00200744" w:rsidRPr="002D251B" w:rsidRDefault="00200744" w:rsidP="00200744">
      <w:pPr>
        <w:rPr>
          <w:rFonts w:ascii="Arial" w:hAnsi="Arial"/>
          <w:szCs w:val="22"/>
        </w:rPr>
      </w:pPr>
    </w:p>
    <w:p w14:paraId="3DC59E35" w14:textId="475200EC" w:rsidR="00200744" w:rsidRPr="009B3483" w:rsidRDefault="00200744" w:rsidP="009B3483">
      <w:pPr>
        <w:pStyle w:val="ListParagraph"/>
        <w:numPr>
          <w:ilvl w:val="0"/>
          <w:numId w:val="50"/>
        </w:numPr>
        <w:rPr>
          <w:rFonts w:ascii="Arial" w:hAnsi="Arial"/>
          <w:szCs w:val="22"/>
        </w:rPr>
      </w:pPr>
      <w:r w:rsidRPr="009B3483">
        <w:rPr>
          <w:rFonts w:ascii="Arial" w:hAnsi="Arial"/>
          <w:b/>
          <w:szCs w:val="22"/>
        </w:rPr>
        <w:t xml:space="preserve">Anticipation Guide (p. </w:t>
      </w:r>
      <w:r w:rsidR="00D40280" w:rsidRPr="009B3483">
        <w:rPr>
          <w:rFonts w:ascii="Arial" w:hAnsi="Arial"/>
          <w:b/>
          <w:szCs w:val="22"/>
        </w:rPr>
        <w:t>38</w:t>
      </w:r>
      <w:r w:rsidRPr="009B3483">
        <w:rPr>
          <w:rFonts w:ascii="Arial" w:hAnsi="Arial"/>
          <w:b/>
          <w:szCs w:val="22"/>
        </w:rPr>
        <w:t xml:space="preserve">): </w:t>
      </w:r>
      <w:r w:rsidRPr="009B3483">
        <w:rPr>
          <w:rFonts w:ascii="Arial" w:hAnsi="Arial"/>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39A1D15A" w14:textId="4FFEB3A7" w:rsidR="00D40280" w:rsidRDefault="00D40280" w:rsidP="00D40280">
      <w:pPr>
        <w:pStyle w:val="ListParagraph"/>
        <w:ind w:left="360"/>
        <w:rPr>
          <w:rFonts w:ascii="Arial" w:hAnsi="Arial"/>
          <w:szCs w:val="22"/>
        </w:rPr>
      </w:pPr>
    </w:p>
    <w:p w14:paraId="793EF464" w14:textId="7FABFDE7" w:rsidR="00D40280" w:rsidRDefault="00D40280" w:rsidP="009B3483">
      <w:pPr>
        <w:pStyle w:val="ListParagraph"/>
        <w:ind w:left="360"/>
        <w:rPr>
          <w:rFonts w:ascii="Arial" w:hAnsi="Arial" w:cs="Arial"/>
        </w:rPr>
      </w:pPr>
      <w:r w:rsidRPr="00D40280">
        <w:rPr>
          <w:rFonts w:ascii="Arial" w:hAnsi="Arial" w:cs="Arial"/>
          <w:b/>
          <w:i/>
        </w:rPr>
        <w:t>-OR-</w:t>
      </w:r>
      <w:r>
        <w:rPr>
          <w:rFonts w:ascii="Arial" w:hAnsi="Arial" w:cs="Arial"/>
        </w:rPr>
        <w:t xml:space="preserve"> Instead of using Anticipation Guides for all articles, consider these ideas to engage your students in reading.</w:t>
      </w:r>
    </w:p>
    <w:p w14:paraId="0438785D" w14:textId="77777777" w:rsidR="00D40280" w:rsidRPr="002D251B" w:rsidRDefault="00D40280" w:rsidP="00D40280">
      <w:pPr>
        <w:pStyle w:val="ListParagraph"/>
        <w:ind w:left="0"/>
        <w:rPr>
          <w:rFonts w:ascii="Arial" w:hAnsi="Arial"/>
          <w:szCs w:val="22"/>
        </w:rPr>
      </w:pPr>
    </w:p>
    <w:p w14:paraId="19D5DF07" w14:textId="77777777" w:rsidR="00D40280" w:rsidRPr="008669CE" w:rsidRDefault="00D40280" w:rsidP="009B3483">
      <w:pPr>
        <w:ind w:left="360" w:firstLine="360"/>
        <w:outlineLvl w:val="0"/>
        <w:rPr>
          <w:rFonts w:ascii="Arial" w:hAnsi="Arial" w:cs="Arial"/>
          <w:b/>
        </w:rPr>
      </w:pPr>
      <w:r>
        <w:rPr>
          <w:rFonts w:ascii="Arial" w:hAnsi="Arial" w:cs="Arial"/>
          <w:b/>
        </w:rPr>
        <w:t>The Shocking Chemistry of Electric Eels</w:t>
      </w:r>
    </w:p>
    <w:p w14:paraId="3CD9C39E" w14:textId="77777777" w:rsidR="00D40280" w:rsidRDefault="00D40280" w:rsidP="009B3483">
      <w:pPr>
        <w:pStyle w:val="ListParagraph"/>
        <w:numPr>
          <w:ilvl w:val="0"/>
          <w:numId w:val="45"/>
        </w:numPr>
        <w:ind w:left="1080"/>
        <w:rPr>
          <w:rFonts w:ascii="Arial" w:hAnsi="Arial" w:cs="Arial"/>
        </w:rPr>
      </w:pPr>
      <w:r>
        <w:rPr>
          <w:rFonts w:ascii="Arial" w:hAnsi="Arial" w:cs="Arial"/>
        </w:rPr>
        <w:t>Before reading, a</w:t>
      </w:r>
      <w:r w:rsidRPr="008669CE">
        <w:rPr>
          <w:rFonts w:ascii="Arial" w:hAnsi="Arial" w:cs="Arial"/>
        </w:rPr>
        <w:t xml:space="preserve">sk students </w:t>
      </w:r>
      <w:r>
        <w:rPr>
          <w:rFonts w:ascii="Arial" w:hAnsi="Arial" w:cs="Arial"/>
        </w:rPr>
        <w:t xml:space="preserve">what they have heard about electric eels and if they have ever seen an electric eel.  </w:t>
      </w:r>
    </w:p>
    <w:p w14:paraId="615325DA" w14:textId="278E8507" w:rsidR="00200744" w:rsidRPr="00D40280" w:rsidRDefault="00D40280" w:rsidP="009B3483">
      <w:pPr>
        <w:pStyle w:val="ListParagraph"/>
        <w:numPr>
          <w:ilvl w:val="0"/>
          <w:numId w:val="45"/>
        </w:numPr>
        <w:ind w:left="1080"/>
        <w:rPr>
          <w:rFonts w:ascii="Arial" w:hAnsi="Arial"/>
          <w:szCs w:val="22"/>
        </w:rPr>
      </w:pPr>
      <w:r w:rsidRPr="00D40280">
        <w:rPr>
          <w:rFonts w:ascii="Arial" w:hAnsi="Arial" w:cs="Arial"/>
        </w:rPr>
        <w:t>As they read the article, ask students to write at least three new things they learned about electric eels and how they produce electricity.</w:t>
      </w:r>
    </w:p>
    <w:p w14:paraId="21921ECF" w14:textId="77777777" w:rsidR="00D40280" w:rsidRPr="00D40280" w:rsidRDefault="00D40280" w:rsidP="00D40280">
      <w:pPr>
        <w:pStyle w:val="ListParagraph"/>
        <w:rPr>
          <w:rFonts w:ascii="Arial" w:hAnsi="Arial"/>
          <w:szCs w:val="22"/>
        </w:rPr>
      </w:pPr>
    </w:p>
    <w:p w14:paraId="6338F2A7" w14:textId="6FD6C66D" w:rsidR="00200744" w:rsidRPr="009B3483" w:rsidRDefault="00200744" w:rsidP="009B3483">
      <w:pPr>
        <w:pStyle w:val="ListParagraph"/>
        <w:numPr>
          <w:ilvl w:val="0"/>
          <w:numId w:val="45"/>
        </w:numPr>
        <w:rPr>
          <w:rFonts w:ascii="Arial" w:hAnsi="Arial"/>
          <w:szCs w:val="22"/>
        </w:rPr>
      </w:pPr>
      <w:r w:rsidRPr="009B3483">
        <w:rPr>
          <w:rFonts w:ascii="Arial" w:hAnsi="Arial"/>
          <w:b/>
          <w:szCs w:val="22"/>
        </w:rPr>
        <w:t xml:space="preserve">Graphic Organizer (p. </w:t>
      </w:r>
      <w:r w:rsidR="00D40280" w:rsidRPr="009B3483">
        <w:rPr>
          <w:rFonts w:ascii="Arial" w:hAnsi="Arial"/>
          <w:b/>
          <w:szCs w:val="22"/>
        </w:rPr>
        <w:t>39</w:t>
      </w:r>
      <w:r w:rsidRPr="009B3483">
        <w:rPr>
          <w:rFonts w:ascii="Arial" w:hAnsi="Arial"/>
          <w:b/>
          <w:szCs w:val="22"/>
        </w:rPr>
        <w:t>):</w:t>
      </w:r>
      <w:r w:rsidRPr="009B3483">
        <w:rPr>
          <w:rFonts w:ascii="Arial" w:hAnsi="Arial"/>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1AC1D9F2" w14:textId="77777777" w:rsidR="00200744" w:rsidRDefault="00200744" w:rsidP="00200744">
      <w:pPr>
        <w:pStyle w:val="ListParagraph"/>
        <w:ind w:left="0"/>
        <w:rPr>
          <w:rFonts w:ascii="Arial" w:hAnsi="Arial"/>
          <w:szCs w:val="22"/>
        </w:rPr>
      </w:pPr>
    </w:p>
    <w:p w14:paraId="19D2D443" w14:textId="77777777" w:rsidR="00200744" w:rsidRPr="00D40280" w:rsidRDefault="00200744" w:rsidP="00D40280">
      <w:pPr>
        <w:rPr>
          <w:rFonts w:ascii="Arial" w:hAnsi="Arial"/>
          <w:szCs w:val="22"/>
        </w:rPr>
      </w:pPr>
      <w:r w:rsidRPr="00D40280">
        <w:rPr>
          <w:rFonts w:ascii="Arial" w:hAnsi="Arial"/>
          <w:szCs w:val="22"/>
        </w:rPr>
        <w:t>If you use the aforementioned organizers to evaluate student performance, you may want to develop a grading rubric such as the one below.</w:t>
      </w:r>
    </w:p>
    <w:p w14:paraId="4825BC6C" w14:textId="77777777" w:rsidR="00200744" w:rsidRPr="002D251B" w:rsidRDefault="00200744" w:rsidP="00200744">
      <w:pPr>
        <w:ind w:left="720"/>
        <w:rPr>
          <w:rFonts w:ascii="Arial" w:hAnsi="Arial"/>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200744" w:rsidRPr="002D251B" w14:paraId="15860EC3" w14:textId="77777777" w:rsidTr="00C02365">
        <w:trPr>
          <w:trHeight w:val="417"/>
        </w:trPr>
        <w:tc>
          <w:tcPr>
            <w:tcW w:w="1188" w:type="dxa"/>
            <w:vAlign w:val="center"/>
          </w:tcPr>
          <w:p w14:paraId="6ABA49E8" w14:textId="77777777" w:rsidR="00200744" w:rsidRPr="002D251B" w:rsidRDefault="00200744" w:rsidP="00C02365">
            <w:pPr>
              <w:ind w:left="-18"/>
              <w:jc w:val="center"/>
              <w:rPr>
                <w:rFonts w:ascii="Arial" w:hAnsi="Arial"/>
                <w:b/>
                <w:bCs/>
                <w:szCs w:val="22"/>
              </w:rPr>
            </w:pPr>
            <w:r w:rsidRPr="002D251B">
              <w:rPr>
                <w:rFonts w:ascii="Arial" w:hAnsi="Arial"/>
                <w:b/>
                <w:bCs/>
                <w:szCs w:val="22"/>
              </w:rPr>
              <w:t>Score</w:t>
            </w:r>
          </w:p>
        </w:tc>
        <w:tc>
          <w:tcPr>
            <w:tcW w:w="1838" w:type="dxa"/>
            <w:vAlign w:val="center"/>
          </w:tcPr>
          <w:p w14:paraId="07B23ED9" w14:textId="77777777" w:rsidR="00200744" w:rsidRPr="002D251B" w:rsidRDefault="00200744" w:rsidP="00C02365">
            <w:pPr>
              <w:ind w:left="-18"/>
              <w:jc w:val="center"/>
              <w:rPr>
                <w:rFonts w:ascii="Arial" w:hAnsi="Arial"/>
                <w:b/>
                <w:bCs/>
                <w:szCs w:val="22"/>
              </w:rPr>
            </w:pPr>
            <w:r w:rsidRPr="002D251B">
              <w:rPr>
                <w:rFonts w:ascii="Arial" w:hAnsi="Arial"/>
                <w:b/>
                <w:bCs/>
                <w:szCs w:val="22"/>
              </w:rPr>
              <w:t>Description</w:t>
            </w:r>
          </w:p>
        </w:tc>
        <w:tc>
          <w:tcPr>
            <w:tcW w:w="5254" w:type="dxa"/>
            <w:vAlign w:val="center"/>
          </w:tcPr>
          <w:p w14:paraId="5C21BE15" w14:textId="77777777" w:rsidR="00200744" w:rsidRPr="002D251B" w:rsidRDefault="00200744" w:rsidP="00C02365">
            <w:pPr>
              <w:ind w:left="-18"/>
              <w:jc w:val="center"/>
              <w:rPr>
                <w:rFonts w:ascii="Arial" w:hAnsi="Arial"/>
                <w:b/>
                <w:bCs/>
                <w:szCs w:val="22"/>
              </w:rPr>
            </w:pPr>
            <w:r w:rsidRPr="002D251B">
              <w:rPr>
                <w:rFonts w:ascii="Arial" w:hAnsi="Arial"/>
                <w:b/>
                <w:bCs/>
                <w:szCs w:val="22"/>
              </w:rPr>
              <w:t>Evidence</w:t>
            </w:r>
          </w:p>
        </w:tc>
      </w:tr>
      <w:tr w:rsidR="00200744" w:rsidRPr="002D251B" w14:paraId="7FDA5F6B" w14:textId="77777777" w:rsidTr="00C02365">
        <w:trPr>
          <w:trHeight w:val="720"/>
        </w:trPr>
        <w:tc>
          <w:tcPr>
            <w:tcW w:w="1188" w:type="dxa"/>
            <w:vAlign w:val="center"/>
          </w:tcPr>
          <w:p w14:paraId="52F10E3A" w14:textId="77777777" w:rsidR="00200744" w:rsidRPr="002D251B" w:rsidRDefault="00200744" w:rsidP="00C02365">
            <w:pPr>
              <w:ind w:left="-18"/>
              <w:jc w:val="center"/>
              <w:rPr>
                <w:rFonts w:ascii="Arial" w:hAnsi="Arial"/>
                <w:szCs w:val="22"/>
              </w:rPr>
            </w:pPr>
            <w:r w:rsidRPr="002D251B">
              <w:rPr>
                <w:rFonts w:ascii="Arial" w:hAnsi="Arial"/>
                <w:szCs w:val="22"/>
              </w:rPr>
              <w:t>4</w:t>
            </w:r>
          </w:p>
        </w:tc>
        <w:tc>
          <w:tcPr>
            <w:tcW w:w="1838" w:type="dxa"/>
            <w:vAlign w:val="center"/>
          </w:tcPr>
          <w:p w14:paraId="04BBBA8A" w14:textId="77777777" w:rsidR="00200744" w:rsidRPr="002D251B" w:rsidRDefault="00200744" w:rsidP="00C02365">
            <w:pPr>
              <w:ind w:left="-18"/>
              <w:jc w:val="center"/>
              <w:rPr>
                <w:rFonts w:ascii="Arial" w:hAnsi="Arial"/>
                <w:szCs w:val="22"/>
              </w:rPr>
            </w:pPr>
            <w:r w:rsidRPr="002D251B">
              <w:rPr>
                <w:rFonts w:ascii="Arial" w:hAnsi="Arial"/>
                <w:szCs w:val="22"/>
              </w:rPr>
              <w:t>Excellent</w:t>
            </w:r>
          </w:p>
        </w:tc>
        <w:tc>
          <w:tcPr>
            <w:tcW w:w="5254" w:type="dxa"/>
            <w:vAlign w:val="center"/>
          </w:tcPr>
          <w:p w14:paraId="30EFF017" w14:textId="77777777" w:rsidR="00200744" w:rsidRPr="002D251B" w:rsidRDefault="00200744" w:rsidP="00C02365">
            <w:pPr>
              <w:ind w:left="-18"/>
              <w:rPr>
                <w:rFonts w:ascii="Arial" w:hAnsi="Arial"/>
                <w:szCs w:val="22"/>
              </w:rPr>
            </w:pPr>
            <w:r w:rsidRPr="002D251B">
              <w:rPr>
                <w:rFonts w:ascii="Arial" w:hAnsi="Arial"/>
                <w:szCs w:val="22"/>
              </w:rPr>
              <w:t>Complete; details provided; demonstrates deep understanding.</w:t>
            </w:r>
          </w:p>
        </w:tc>
      </w:tr>
      <w:tr w:rsidR="00200744" w:rsidRPr="002D251B" w14:paraId="2438777A" w14:textId="77777777" w:rsidTr="00C02365">
        <w:trPr>
          <w:trHeight w:val="720"/>
        </w:trPr>
        <w:tc>
          <w:tcPr>
            <w:tcW w:w="1188" w:type="dxa"/>
            <w:vAlign w:val="center"/>
          </w:tcPr>
          <w:p w14:paraId="778B8D7E" w14:textId="77777777" w:rsidR="00200744" w:rsidRPr="002D251B" w:rsidRDefault="00200744" w:rsidP="00C02365">
            <w:pPr>
              <w:ind w:left="-18"/>
              <w:jc w:val="center"/>
              <w:rPr>
                <w:rFonts w:ascii="Arial" w:hAnsi="Arial"/>
                <w:szCs w:val="22"/>
              </w:rPr>
            </w:pPr>
            <w:r w:rsidRPr="002D251B">
              <w:rPr>
                <w:rFonts w:ascii="Arial" w:hAnsi="Arial"/>
                <w:szCs w:val="22"/>
              </w:rPr>
              <w:t>3</w:t>
            </w:r>
          </w:p>
        </w:tc>
        <w:tc>
          <w:tcPr>
            <w:tcW w:w="1838" w:type="dxa"/>
            <w:vAlign w:val="center"/>
          </w:tcPr>
          <w:p w14:paraId="3FC02444" w14:textId="77777777" w:rsidR="00200744" w:rsidRPr="002D251B" w:rsidRDefault="00200744" w:rsidP="00C02365">
            <w:pPr>
              <w:ind w:left="-18"/>
              <w:jc w:val="center"/>
              <w:rPr>
                <w:rFonts w:ascii="Arial" w:hAnsi="Arial"/>
                <w:szCs w:val="22"/>
              </w:rPr>
            </w:pPr>
            <w:r w:rsidRPr="002D251B">
              <w:rPr>
                <w:rFonts w:ascii="Arial" w:hAnsi="Arial"/>
                <w:szCs w:val="22"/>
              </w:rPr>
              <w:t>Good</w:t>
            </w:r>
          </w:p>
        </w:tc>
        <w:tc>
          <w:tcPr>
            <w:tcW w:w="5254" w:type="dxa"/>
            <w:vAlign w:val="center"/>
          </w:tcPr>
          <w:p w14:paraId="493C2A88" w14:textId="77777777" w:rsidR="00200744" w:rsidRPr="002D251B" w:rsidRDefault="00200744" w:rsidP="00C02365">
            <w:pPr>
              <w:ind w:left="-18"/>
              <w:rPr>
                <w:rFonts w:ascii="Arial" w:hAnsi="Arial"/>
                <w:szCs w:val="22"/>
              </w:rPr>
            </w:pPr>
            <w:r w:rsidRPr="002D251B">
              <w:rPr>
                <w:rFonts w:ascii="Arial" w:hAnsi="Arial"/>
                <w:szCs w:val="22"/>
              </w:rPr>
              <w:t>Complete; few details provided; demonstrates some understanding.</w:t>
            </w:r>
          </w:p>
        </w:tc>
      </w:tr>
      <w:tr w:rsidR="00200744" w:rsidRPr="002D251B" w14:paraId="1DD620CC" w14:textId="77777777" w:rsidTr="00C02365">
        <w:trPr>
          <w:trHeight w:val="720"/>
        </w:trPr>
        <w:tc>
          <w:tcPr>
            <w:tcW w:w="1188" w:type="dxa"/>
            <w:vAlign w:val="center"/>
          </w:tcPr>
          <w:p w14:paraId="254C5585" w14:textId="77777777" w:rsidR="00200744" w:rsidRPr="002D251B" w:rsidRDefault="00200744" w:rsidP="00C02365">
            <w:pPr>
              <w:ind w:left="-18"/>
              <w:jc w:val="center"/>
              <w:rPr>
                <w:rFonts w:ascii="Arial" w:hAnsi="Arial"/>
                <w:szCs w:val="22"/>
              </w:rPr>
            </w:pPr>
            <w:r w:rsidRPr="002D251B">
              <w:rPr>
                <w:rFonts w:ascii="Arial" w:hAnsi="Arial"/>
                <w:szCs w:val="22"/>
              </w:rPr>
              <w:t>2</w:t>
            </w:r>
          </w:p>
        </w:tc>
        <w:tc>
          <w:tcPr>
            <w:tcW w:w="1838" w:type="dxa"/>
            <w:vAlign w:val="center"/>
          </w:tcPr>
          <w:p w14:paraId="7C798CC1" w14:textId="77777777" w:rsidR="00200744" w:rsidRPr="002D251B" w:rsidRDefault="00200744" w:rsidP="00C02365">
            <w:pPr>
              <w:ind w:left="-18"/>
              <w:jc w:val="center"/>
              <w:rPr>
                <w:rFonts w:ascii="Arial" w:hAnsi="Arial"/>
                <w:szCs w:val="22"/>
              </w:rPr>
            </w:pPr>
            <w:r w:rsidRPr="002D251B">
              <w:rPr>
                <w:rFonts w:ascii="Arial" w:hAnsi="Arial"/>
                <w:szCs w:val="22"/>
              </w:rPr>
              <w:t>Fair</w:t>
            </w:r>
          </w:p>
        </w:tc>
        <w:tc>
          <w:tcPr>
            <w:tcW w:w="5254" w:type="dxa"/>
            <w:vAlign w:val="center"/>
          </w:tcPr>
          <w:p w14:paraId="5E19C637" w14:textId="77777777" w:rsidR="00200744" w:rsidRPr="002D251B" w:rsidRDefault="00200744" w:rsidP="00C02365">
            <w:pPr>
              <w:ind w:left="-18"/>
              <w:rPr>
                <w:rFonts w:ascii="Arial" w:hAnsi="Arial"/>
                <w:szCs w:val="22"/>
              </w:rPr>
            </w:pPr>
            <w:r w:rsidRPr="002D251B">
              <w:rPr>
                <w:rFonts w:ascii="Arial" w:hAnsi="Arial"/>
                <w:szCs w:val="22"/>
              </w:rPr>
              <w:t>Incomplete; few details provided; some misconceptions evident.</w:t>
            </w:r>
          </w:p>
        </w:tc>
      </w:tr>
      <w:tr w:rsidR="00200744" w:rsidRPr="002D251B" w14:paraId="3DD569FB" w14:textId="77777777" w:rsidTr="00C02365">
        <w:trPr>
          <w:trHeight w:val="720"/>
        </w:trPr>
        <w:tc>
          <w:tcPr>
            <w:tcW w:w="1188" w:type="dxa"/>
            <w:vAlign w:val="center"/>
          </w:tcPr>
          <w:p w14:paraId="3AB4EC67" w14:textId="77777777" w:rsidR="00200744" w:rsidRPr="002D251B" w:rsidRDefault="00200744" w:rsidP="00C02365">
            <w:pPr>
              <w:ind w:left="-18"/>
              <w:jc w:val="center"/>
              <w:rPr>
                <w:rFonts w:ascii="Arial" w:hAnsi="Arial"/>
                <w:szCs w:val="22"/>
              </w:rPr>
            </w:pPr>
            <w:r w:rsidRPr="002D251B">
              <w:rPr>
                <w:rFonts w:ascii="Arial" w:hAnsi="Arial"/>
                <w:szCs w:val="22"/>
              </w:rPr>
              <w:t>1</w:t>
            </w:r>
          </w:p>
        </w:tc>
        <w:tc>
          <w:tcPr>
            <w:tcW w:w="1838" w:type="dxa"/>
            <w:vAlign w:val="center"/>
          </w:tcPr>
          <w:p w14:paraId="49DE1165" w14:textId="77777777" w:rsidR="00200744" w:rsidRPr="002D251B" w:rsidRDefault="00200744" w:rsidP="00C02365">
            <w:pPr>
              <w:ind w:left="-18"/>
              <w:jc w:val="center"/>
              <w:rPr>
                <w:rFonts w:ascii="Arial" w:hAnsi="Arial"/>
                <w:szCs w:val="22"/>
              </w:rPr>
            </w:pPr>
            <w:r w:rsidRPr="002D251B">
              <w:rPr>
                <w:rFonts w:ascii="Arial" w:hAnsi="Arial"/>
                <w:szCs w:val="22"/>
              </w:rPr>
              <w:t>Poor</w:t>
            </w:r>
          </w:p>
        </w:tc>
        <w:tc>
          <w:tcPr>
            <w:tcW w:w="5254" w:type="dxa"/>
            <w:vAlign w:val="center"/>
          </w:tcPr>
          <w:p w14:paraId="674E31B2" w14:textId="77777777" w:rsidR="00200744" w:rsidRPr="002D251B" w:rsidRDefault="00200744" w:rsidP="00C02365">
            <w:pPr>
              <w:ind w:left="-18"/>
              <w:rPr>
                <w:rFonts w:ascii="Arial" w:hAnsi="Arial"/>
                <w:szCs w:val="22"/>
              </w:rPr>
            </w:pPr>
            <w:r w:rsidRPr="002D251B">
              <w:rPr>
                <w:rFonts w:ascii="Arial" w:hAnsi="Arial"/>
                <w:szCs w:val="22"/>
              </w:rPr>
              <w:t>Very incomplete; no details provided; many misconceptions evident.</w:t>
            </w:r>
          </w:p>
        </w:tc>
      </w:tr>
      <w:tr w:rsidR="00200744" w:rsidRPr="002D251B" w14:paraId="7D32C4B6" w14:textId="77777777" w:rsidTr="00C02365">
        <w:trPr>
          <w:trHeight w:val="720"/>
        </w:trPr>
        <w:tc>
          <w:tcPr>
            <w:tcW w:w="1188" w:type="dxa"/>
            <w:vAlign w:val="center"/>
          </w:tcPr>
          <w:p w14:paraId="3F4FA6BD" w14:textId="77777777" w:rsidR="00200744" w:rsidRPr="002D251B" w:rsidRDefault="00200744" w:rsidP="00C02365">
            <w:pPr>
              <w:ind w:left="-18"/>
              <w:jc w:val="center"/>
              <w:rPr>
                <w:rFonts w:ascii="Arial" w:hAnsi="Arial"/>
                <w:szCs w:val="22"/>
              </w:rPr>
            </w:pPr>
            <w:r w:rsidRPr="002D251B">
              <w:rPr>
                <w:rFonts w:ascii="Arial" w:hAnsi="Arial"/>
                <w:szCs w:val="22"/>
              </w:rPr>
              <w:t>0</w:t>
            </w:r>
          </w:p>
        </w:tc>
        <w:tc>
          <w:tcPr>
            <w:tcW w:w="1838" w:type="dxa"/>
            <w:vAlign w:val="center"/>
          </w:tcPr>
          <w:p w14:paraId="6DBC715B" w14:textId="77777777" w:rsidR="00200744" w:rsidRPr="002D251B" w:rsidRDefault="00200744" w:rsidP="00C02365">
            <w:pPr>
              <w:ind w:left="-18"/>
              <w:jc w:val="center"/>
              <w:rPr>
                <w:rFonts w:ascii="Arial" w:hAnsi="Arial"/>
                <w:szCs w:val="22"/>
              </w:rPr>
            </w:pPr>
            <w:r w:rsidRPr="002D251B">
              <w:rPr>
                <w:rFonts w:ascii="Arial" w:hAnsi="Arial"/>
                <w:szCs w:val="22"/>
              </w:rPr>
              <w:t>Not acceptable</w:t>
            </w:r>
          </w:p>
        </w:tc>
        <w:tc>
          <w:tcPr>
            <w:tcW w:w="5254" w:type="dxa"/>
            <w:vAlign w:val="center"/>
          </w:tcPr>
          <w:p w14:paraId="7155A1F2" w14:textId="77777777" w:rsidR="00200744" w:rsidRPr="002D251B" w:rsidRDefault="00200744" w:rsidP="00C02365">
            <w:pPr>
              <w:ind w:left="-18"/>
              <w:rPr>
                <w:rFonts w:ascii="Arial" w:hAnsi="Arial"/>
                <w:szCs w:val="22"/>
              </w:rPr>
            </w:pPr>
            <w:r w:rsidRPr="002D251B">
              <w:rPr>
                <w:rFonts w:ascii="Arial" w:hAnsi="Arial"/>
                <w:szCs w:val="22"/>
              </w:rPr>
              <w:t>So incomplete that no judgment can be made about student understanding</w:t>
            </w:r>
          </w:p>
        </w:tc>
      </w:tr>
    </w:tbl>
    <w:p w14:paraId="1FB16771" w14:textId="77777777" w:rsidR="00200744" w:rsidRDefault="00200744" w:rsidP="00200744">
      <w:pPr>
        <w:tabs>
          <w:tab w:val="right" w:pos="10080"/>
        </w:tabs>
        <w:rPr>
          <w:rFonts w:ascii="Arial" w:hAnsi="Arial" w:cs="Arial"/>
          <w:szCs w:val="22"/>
        </w:rPr>
      </w:pPr>
      <w:r>
        <w:rPr>
          <w:rFonts w:ascii="Arial" w:hAnsi="Arial" w:cs="Arial"/>
          <w:szCs w:val="22"/>
        </w:rPr>
        <w:br w:type="page"/>
      </w:r>
    </w:p>
    <w:p w14:paraId="73DA0E20" w14:textId="77777777" w:rsidR="00200744" w:rsidRDefault="00200744" w:rsidP="00200744">
      <w:pPr>
        <w:tabs>
          <w:tab w:val="right" w:pos="10080"/>
        </w:tabs>
        <w:rPr>
          <w:rFonts w:ascii="Arial" w:hAnsi="Arial" w:cs="Arial"/>
          <w:szCs w:val="22"/>
        </w:rPr>
      </w:pPr>
    </w:p>
    <w:p w14:paraId="0F5CC4AF" w14:textId="480CBFFF" w:rsidR="00200744" w:rsidRPr="009B3483" w:rsidRDefault="00200744" w:rsidP="009B3483">
      <w:pPr>
        <w:pStyle w:val="ListParagraph"/>
        <w:numPr>
          <w:ilvl w:val="0"/>
          <w:numId w:val="51"/>
        </w:numPr>
        <w:rPr>
          <w:rFonts w:ascii="Arial" w:hAnsi="Arial" w:cs="Arial"/>
          <w:b/>
          <w:szCs w:val="22"/>
        </w:rPr>
      </w:pPr>
      <w:r w:rsidRPr="009B3483">
        <w:rPr>
          <w:rFonts w:ascii="Arial" w:hAnsi="Arial"/>
          <w:b/>
          <w:szCs w:val="22"/>
        </w:rPr>
        <w:t xml:space="preserve">Student Reading Comprehension Questions (p. </w:t>
      </w:r>
      <w:r w:rsidR="00D40280" w:rsidRPr="009B3483">
        <w:rPr>
          <w:rFonts w:ascii="Arial" w:hAnsi="Arial"/>
          <w:b/>
          <w:szCs w:val="22"/>
        </w:rPr>
        <w:t>40</w:t>
      </w:r>
      <w:r w:rsidRPr="009B3483">
        <w:rPr>
          <w:rFonts w:ascii="Arial" w:hAnsi="Arial"/>
          <w:b/>
          <w:szCs w:val="22"/>
        </w:rPr>
        <w:t xml:space="preserve">): </w:t>
      </w:r>
      <w:r w:rsidRPr="009B3483">
        <w:rPr>
          <w:rFonts w:ascii="Arial" w:hAnsi="Arial"/>
          <w:szCs w:val="22"/>
        </w:rPr>
        <w:t xml:space="preserve"> </w:t>
      </w:r>
      <w:r w:rsidRPr="009B3483">
        <w:rPr>
          <w:rFonts w:ascii="Arial" w:hAnsi="Arial" w:cs="Arial"/>
        </w:rPr>
        <w:t>The Student Reading Comprehension Questions are designed:  to encourage students to read the article (and 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74F22624" w14:textId="77777777" w:rsidR="00200744" w:rsidRPr="002D251B" w:rsidRDefault="00200744" w:rsidP="00200744">
      <w:pPr>
        <w:rPr>
          <w:rFonts w:ascii="Arial" w:hAnsi="Arial"/>
          <w:szCs w:val="22"/>
        </w:rPr>
      </w:pPr>
    </w:p>
    <w:p w14:paraId="08AE389B" w14:textId="77777777" w:rsidR="00200744" w:rsidRPr="00677F33" w:rsidRDefault="00200744" w:rsidP="00200744">
      <w:pPr>
        <w:ind w:firstLine="720"/>
        <w:rPr>
          <w:rFonts w:ascii="Arial" w:hAnsi="Arial"/>
          <w:szCs w:val="22"/>
        </w:rPr>
      </w:pPr>
      <w:r w:rsidRPr="00677F33">
        <w:rPr>
          <w:rFonts w:ascii="Arial" w:hAnsi="Arial"/>
          <w:szCs w:val="22"/>
        </w:rPr>
        <w:t>Some of the articles in this issue provide opportunities, references, and suggestions for students to do further research on their own about topics that interest them.</w:t>
      </w:r>
    </w:p>
    <w:p w14:paraId="1EBE39CC" w14:textId="77777777" w:rsidR="00200744" w:rsidRPr="002D251B" w:rsidRDefault="00200744" w:rsidP="00200744">
      <w:pPr>
        <w:rPr>
          <w:rFonts w:ascii="Arial" w:hAnsi="Arial"/>
          <w:szCs w:val="22"/>
        </w:rPr>
      </w:pPr>
    </w:p>
    <w:p w14:paraId="02BC1663" w14:textId="77777777" w:rsidR="00200744" w:rsidRDefault="00200744" w:rsidP="00200744">
      <w:pPr>
        <w:ind w:firstLine="720"/>
        <w:rPr>
          <w:rFonts w:ascii="Arial" w:hAnsi="Arial"/>
          <w:szCs w:val="22"/>
        </w:rPr>
      </w:pPr>
      <w:r w:rsidRPr="00E47BCB">
        <w:rPr>
          <w:rFonts w:ascii="Arial" w:hAnsi="Arial"/>
          <w:szCs w:val="22"/>
        </w:rPr>
        <w:t xml:space="preserve">To help students engage with the text, ask students which article </w:t>
      </w:r>
      <w:r w:rsidRPr="00E47BCB">
        <w:rPr>
          <w:rFonts w:ascii="Arial" w:hAnsi="Arial"/>
          <w:b/>
          <w:szCs w:val="22"/>
        </w:rPr>
        <w:t>engaged</w:t>
      </w:r>
      <w:r w:rsidRPr="00E47BCB">
        <w:rPr>
          <w:rFonts w:ascii="Arial" w:hAnsi="Arial"/>
          <w:szCs w:val="22"/>
        </w:rPr>
        <w:t xml:space="preserve"> them most and why, or what </w:t>
      </w:r>
      <w:r w:rsidRPr="00E47BCB">
        <w:rPr>
          <w:rFonts w:ascii="Arial" w:hAnsi="Arial"/>
          <w:b/>
          <w:szCs w:val="22"/>
        </w:rPr>
        <w:t>questions</w:t>
      </w:r>
      <w:r w:rsidRPr="00E47BCB">
        <w:rPr>
          <w:rFonts w:ascii="Arial" w:hAnsi="Arial"/>
          <w:szCs w:val="22"/>
        </w:rPr>
        <w:t xml:space="preserve"> they still have about the articles. The “</w:t>
      </w:r>
      <w:r>
        <w:rPr>
          <w:rFonts w:ascii="Arial" w:hAnsi="Arial"/>
          <w:szCs w:val="22"/>
        </w:rPr>
        <w:t>Web Resources for More Information</w:t>
      </w:r>
      <w:r w:rsidRPr="00E47BCB">
        <w:rPr>
          <w:rFonts w:ascii="Arial" w:hAnsi="Arial"/>
          <w:szCs w:val="22"/>
        </w:rPr>
        <w:t>” section of the Teacher’s Guide provides sources for additional information that might help you answer these questions.</w:t>
      </w:r>
    </w:p>
    <w:p w14:paraId="04B38E30" w14:textId="77777777" w:rsidR="00200744" w:rsidRDefault="00200744" w:rsidP="00200744">
      <w:pPr>
        <w:rPr>
          <w:rFonts w:ascii="Arial" w:hAnsi="Arial"/>
          <w:szCs w:val="22"/>
        </w:rPr>
      </w:pPr>
    </w:p>
    <w:p w14:paraId="77628015" w14:textId="77777777" w:rsidR="00200744" w:rsidRPr="00E47BCB" w:rsidRDefault="00200744" w:rsidP="00200744">
      <w:pPr>
        <w:rPr>
          <w:rFonts w:ascii="Arial" w:hAnsi="Arial"/>
          <w:szCs w:val="22"/>
        </w:rPr>
      </w:pPr>
      <w:r>
        <w:rPr>
          <w:rFonts w:ascii="Arial" w:hAnsi="Arial"/>
          <w:szCs w:val="22"/>
        </w:rPr>
        <w:br w:type="page"/>
      </w:r>
    </w:p>
    <w:p w14:paraId="18D8A2C1" w14:textId="77777777" w:rsidR="00200744" w:rsidRPr="00E47BCB" w:rsidRDefault="00200744" w:rsidP="00200744">
      <w:pPr>
        <w:rPr>
          <w:sz w:val="2"/>
        </w:rPr>
      </w:pPr>
      <w:r>
        <w:rPr>
          <w:noProof/>
        </w:rPr>
        <w:lastRenderedPageBreak/>
        <mc:AlternateContent>
          <mc:Choice Requires="wps">
            <w:drawing>
              <wp:anchor distT="45720" distB="45720" distL="114300" distR="114300" simplePos="0" relativeHeight="252074496" behindDoc="0" locked="0" layoutInCell="1" allowOverlap="1" wp14:anchorId="3C0DD456" wp14:editId="7997C679">
                <wp:simplePos x="0" y="0"/>
                <wp:positionH relativeFrom="column">
                  <wp:posOffset>2914650</wp:posOffset>
                </wp:positionH>
                <wp:positionV relativeFrom="paragraph">
                  <wp:posOffset>0</wp:posOffset>
                </wp:positionV>
                <wp:extent cx="3348990" cy="1404620"/>
                <wp:effectExtent l="0" t="0" r="0" b="5715"/>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3DED9DA6" w14:textId="77777777" w:rsidR="002F4006" w:rsidRPr="00E04186" w:rsidRDefault="002F4006" w:rsidP="00200744">
                            <w:pPr>
                              <w:rPr>
                                <w:sz w:val="28"/>
                              </w:rPr>
                            </w:pPr>
                            <w:r w:rsidRPr="00E04186">
                              <w:rPr>
                                <w:rFonts w:ascii="Arial" w:hAnsi="Arial" w:cs="Arial"/>
                              </w:rPr>
                              <w:t>Name:</w:t>
                            </w:r>
                            <w:r>
                              <w:rPr>
                                <w:rFonts w:ascii="Arial" w:hAnsi="Arial" w:cs="Arial"/>
                              </w:rPr>
                              <w:t xml:space="preserve"> </w:t>
                            </w:r>
                            <w:r w:rsidRPr="00E04186">
                              <w:rPr>
                                <w:rFonts w:ascii="Arial" w:hAnsi="Arial" w:cs="Arial"/>
                              </w:rPr>
                              <w:t xml:space="preserve"> _______________________________</w:t>
                            </w:r>
                            <w:r>
                              <w:rPr>
                                <w:rFonts w:ascii="Arial" w:hAnsi="Arial"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DD456" id="_x0000_s1038" type="#_x0000_t202" style="position:absolute;margin-left:229.5pt;margin-top:0;width:263.7pt;height:110.6pt;z-index:25207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" filled="f" stroked="f">
                <v:textbox style="mso-fit-shape-to-text:t">
                  <w:txbxContent>
                    <w:p w14:paraId="3DED9DA6" w14:textId="77777777" w:rsidR="002F4006" w:rsidRPr="00E04186" w:rsidRDefault="002F4006" w:rsidP="00200744">
                      <w:pPr>
                        <w:rPr>
                          <w:sz w:val="28"/>
                        </w:rPr>
                      </w:pPr>
                      <w:r w:rsidRPr="00E04186">
                        <w:rPr>
                          <w:rFonts w:ascii="Arial" w:hAnsi="Arial" w:cs="Arial"/>
                        </w:rPr>
                        <w:t>Name:</w:t>
                      </w:r>
                      <w:r>
                        <w:rPr>
                          <w:rFonts w:ascii="Arial" w:hAnsi="Arial" w:cs="Arial"/>
                        </w:rPr>
                        <w:t xml:space="preserve"> </w:t>
                      </w:r>
                      <w:r w:rsidRPr="00E04186">
                        <w:rPr>
                          <w:rFonts w:ascii="Arial" w:hAnsi="Arial" w:cs="Arial"/>
                        </w:rPr>
                        <w:t xml:space="preserve"> _______________________________</w:t>
                      </w:r>
                      <w:r>
                        <w:rPr>
                          <w:rFonts w:ascii="Arial" w:hAnsi="Arial" w:cs="Arial"/>
                        </w:rPr>
                        <w:t>___</w:t>
                      </w:r>
                    </w:p>
                  </w:txbxContent>
                </v:textbox>
                <w10:wrap type="square"/>
              </v:shape>
            </w:pict>
          </mc:Fallback>
        </mc:AlternateContent>
      </w:r>
    </w:p>
    <w:p w14:paraId="49E8777E" w14:textId="77777777" w:rsidR="00200744" w:rsidRPr="00E47BCB" w:rsidRDefault="00200744" w:rsidP="00200744">
      <w:pPr>
        <w:pStyle w:val="Heading3"/>
        <w:spacing w:before="0"/>
        <w:rPr>
          <w:sz w:val="2"/>
        </w:rPr>
      </w:pPr>
      <w:bookmarkStart w:id="611" w:name="_Toc523845034"/>
      <w:bookmarkStart w:id="612" w:name="_Toc523845419"/>
      <w:bookmarkStart w:id="613" w:name="_Toc523845715"/>
      <w:bookmarkStart w:id="614" w:name="_Toc523845837"/>
      <w:bookmarkStart w:id="615" w:name="_Toc523845930"/>
      <w:bookmarkStart w:id="616" w:name="_Toc524538867"/>
      <w:r w:rsidRPr="004B76FE">
        <w:t>Anticipation Guide</w:t>
      </w:r>
      <w:bookmarkEnd w:id="611"/>
      <w:bookmarkEnd w:id="612"/>
      <w:bookmarkEnd w:id="613"/>
      <w:bookmarkEnd w:id="614"/>
      <w:bookmarkEnd w:id="615"/>
      <w:bookmarkEnd w:id="616"/>
    </w:p>
    <w:p w14:paraId="763CEB25" w14:textId="77777777" w:rsidR="00200744" w:rsidRPr="005A5D8B" w:rsidRDefault="00200744" w:rsidP="00200744">
      <w:pPr>
        <w:rPr>
          <w:rFonts w:ascii="Arial" w:hAnsi="Arial" w:cs="Arial"/>
          <w:bCs/>
        </w:rPr>
      </w:pPr>
    </w:p>
    <w:p w14:paraId="7E6E2150" w14:textId="25F1C59D" w:rsidR="001907A4" w:rsidRDefault="00200744" w:rsidP="001907A4">
      <w:pPr>
        <w:ind w:left="-360"/>
        <w:rPr>
          <w:rFonts w:ascii="Arial" w:hAnsi="Arial" w:cs="Arial"/>
        </w:rPr>
      </w:pPr>
      <w:r w:rsidRPr="004B76FE">
        <w:rPr>
          <w:rFonts w:ascii="Arial" w:hAnsi="Arial" w:cs="Arial"/>
          <w:b/>
          <w:bCs/>
        </w:rPr>
        <w:t xml:space="preserve">Directions: </w:t>
      </w:r>
      <w:r w:rsidRPr="004B76FE">
        <w:rPr>
          <w:rFonts w:ascii="Arial" w:hAnsi="Arial" w:cs="Arial"/>
        </w:rPr>
        <w:t xml:space="preserve"> </w:t>
      </w:r>
      <w:r w:rsidRPr="004B76FE">
        <w:rPr>
          <w:rFonts w:ascii="Arial" w:hAnsi="Arial" w:cs="Arial"/>
          <w:b/>
          <w:i/>
        </w:rPr>
        <w:t>Before reading</w:t>
      </w:r>
      <w:r>
        <w:rPr>
          <w:rFonts w:ascii="Arial" w:hAnsi="Arial" w:cs="Arial"/>
          <w:b/>
          <w:i/>
        </w:rPr>
        <w:t xml:space="preserve"> the article</w:t>
      </w:r>
      <w:r w:rsidRPr="004B76FE">
        <w:rPr>
          <w:rFonts w:ascii="Arial" w:hAnsi="Arial" w:cs="Arial"/>
          <w:b/>
        </w:rPr>
        <w:t>,</w:t>
      </w:r>
      <w:r w:rsidRPr="004B76FE">
        <w:rPr>
          <w:rFonts w:ascii="Arial" w:hAnsi="Arial" w:cs="Arial"/>
        </w:rPr>
        <w:t xml:space="preserve"> in the first column, write “A” or “D,” indicating your agreement or disagreement with each statement. As you read, compare your opinions with information from the article. In the space under each statement, </w:t>
      </w:r>
      <w:r w:rsidRPr="000C48A8">
        <w:rPr>
          <w:rFonts w:ascii="Arial" w:hAnsi="Arial" w:cs="Arial"/>
          <w:noProof/>
        </w:rPr>
        <w:t>cite</w:t>
      </w:r>
      <w:r w:rsidRPr="004B76FE">
        <w:rPr>
          <w:rFonts w:ascii="Arial" w:hAnsi="Arial" w:cs="Arial"/>
        </w:rPr>
        <w:t xml:space="preserve"> information from the article that supports or refutes your original ideas.</w:t>
      </w:r>
    </w:p>
    <w:p w14:paraId="519A5218" w14:textId="77777777" w:rsidR="00E24C4D" w:rsidRDefault="00E24C4D" w:rsidP="001907A4">
      <w:pPr>
        <w:ind w:left="-360"/>
        <w:rPr>
          <w:rFonts w:ascii="Arial" w:hAnsi="Arial" w:cs="Arial"/>
        </w:rPr>
        <w:sectPr w:rsidR="00E24C4D" w:rsidSect="00C03B89">
          <w:headerReference w:type="default" r:id="rId75"/>
          <w:headerReference w:type="first" r:id="rId76"/>
          <w:pgSz w:w="12240" w:h="15840" w:code="1"/>
          <w:pgMar w:top="1526" w:right="1440" w:bottom="1440" w:left="1440" w:header="720" w:footer="720" w:gutter="0"/>
          <w:cols w:space="720"/>
          <w:docGrid w:linePitch="360"/>
        </w:sectPr>
      </w:pPr>
    </w:p>
    <w:p w14:paraId="4736D4BB" w14:textId="04D0996B" w:rsidR="001907A4" w:rsidRDefault="001907A4" w:rsidP="001907A4">
      <w:pPr>
        <w:ind w:left="-360"/>
        <w:rPr>
          <w:rFonts w:ascii="Arial" w:hAnsi="Arial" w:cs="Arial"/>
        </w:rPr>
      </w:pPr>
    </w:p>
    <w:tbl>
      <w:tblP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48"/>
        <w:gridCol w:w="7880"/>
        <w:gridCol w:w="40"/>
      </w:tblGrid>
      <w:tr w:rsidR="001907A4" w:rsidRPr="002C112B" w14:paraId="6F075B00" w14:textId="77777777" w:rsidTr="00E24C4D">
        <w:trPr>
          <w:gridAfter w:val="1"/>
          <w:wAfter w:w="40" w:type="dxa"/>
        </w:trPr>
        <w:tc>
          <w:tcPr>
            <w:tcW w:w="722" w:type="dxa"/>
            <w:shd w:val="clear" w:color="auto" w:fill="auto"/>
          </w:tcPr>
          <w:p w14:paraId="7E285A54" w14:textId="77777777" w:rsidR="001907A4" w:rsidRPr="002C112B" w:rsidRDefault="001907A4" w:rsidP="001907A4">
            <w:pPr>
              <w:rPr>
                <w:rFonts w:ascii="Arial" w:hAnsi="Arial" w:cs="Arial"/>
                <w:b/>
              </w:rPr>
            </w:pPr>
            <w:r w:rsidRPr="002C112B">
              <w:rPr>
                <w:rFonts w:ascii="Arial" w:hAnsi="Arial" w:cs="Arial"/>
                <w:b/>
              </w:rPr>
              <w:t>Me</w:t>
            </w:r>
          </w:p>
        </w:tc>
        <w:tc>
          <w:tcPr>
            <w:tcW w:w="748" w:type="dxa"/>
            <w:shd w:val="clear" w:color="auto" w:fill="auto"/>
          </w:tcPr>
          <w:p w14:paraId="6D1E3C94" w14:textId="77777777" w:rsidR="001907A4" w:rsidRPr="002C112B" w:rsidRDefault="001907A4" w:rsidP="001907A4">
            <w:pPr>
              <w:rPr>
                <w:rFonts w:ascii="Arial" w:hAnsi="Arial" w:cs="Arial"/>
                <w:b/>
              </w:rPr>
            </w:pPr>
            <w:r w:rsidRPr="002C112B">
              <w:rPr>
                <w:rFonts w:ascii="Arial" w:hAnsi="Arial" w:cs="Arial"/>
                <w:b/>
              </w:rPr>
              <w:t>Text</w:t>
            </w:r>
          </w:p>
        </w:tc>
        <w:tc>
          <w:tcPr>
            <w:tcW w:w="7880" w:type="dxa"/>
            <w:shd w:val="clear" w:color="auto" w:fill="auto"/>
          </w:tcPr>
          <w:p w14:paraId="3C06E18B" w14:textId="77777777" w:rsidR="001907A4" w:rsidRPr="002C112B" w:rsidRDefault="001907A4" w:rsidP="001907A4">
            <w:pPr>
              <w:rPr>
                <w:rFonts w:ascii="Arial" w:hAnsi="Arial" w:cs="Arial"/>
                <w:b/>
              </w:rPr>
            </w:pPr>
            <w:r w:rsidRPr="002C112B">
              <w:rPr>
                <w:rFonts w:ascii="Arial" w:hAnsi="Arial" w:cs="Arial"/>
                <w:b/>
              </w:rPr>
              <w:t>Statement</w:t>
            </w:r>
          </w:p>
        </w:tc>
      </w:tr>
      <w:tr w:rsidR="00E24C4D" w:rsidRPr="002C112B" w14:paraId="425B2378" w14:textId="77777777" w:rsidTr="00E24C4D">
        <w:trPr>
          <w:trHeight w:val="982"/>
        </w:trPr>
        <w:tc>
          <w:tcPr>
            <w:tcW w:w="722" w:type="dxa"/>
            <w:shd w:val="clear" w:color="auto" w:fill="auto"/>
          </w:tcPr>
          <w:p w14:paraId="083AF01C" w14:textId="77777777" w:rsidR="00E24C4D" w:rsidRPr="002C112B" w:rsidRDefault="00E24C4D" w:rsidP="00E24C4D">
            <w:pPr>
              <w:rPr>
                <w:rFonts w:ascii="Arial" w:hAnsi="Arial" w:cs="Arial"/>
              </w:rPr>
            </w:pPr>
          </w:p>
        </w:tc>
        <w:tc>
          <w:tcPr>
            <w:tcW w:w="748" w:type="dxa"/>
            <w:shd w:val="clear" w:color="auto" w:fill="auto"/>
          </w:tcPr>
          <w:p w14:paraId="581A253B" w14:textId="77777777" w:rsidR="00E24C4D" w:rsidRPr="002C112B" w:rsidRDefault="00E24C4D" w:rsidP="00E24C4D">
            <w:pPr>
              <w:rPr>
                <w:rFonts w:ascii="Arial" w:hAnsi="Arial" w:cs="Arial"/>
              </w:rPr>
            </w:pPr>
          </w:p>
        </w:tc>
        <w:tc>
          <w:tcPr>
            <w:tcW w:w="7920" w:type="dxa"/>
            <w:gridSpan w:val="2"/>
            <w:shd w:val="clear" w:color="auto" w:fill="auto"/>
          </w:tcPr>
          <w:p w14:paraId="7E133813" w14:textId="3171BDED" w:rsidR="00E24C4D" w:rsidRPr="00E24C4D" w:rsidRDefault="00E24C4D" w:rsidP="009B3483">
            <w:pPr>
              <w:pStyle w:val="ListParagraph"/>
              <w:numPr>
                <w:ilvl w:val="0"/>
                <w:numId w:val="46"/>
              </w:numPr>
              <w:ind w:left="360"/>
              <w:rPr>
                <w:rFonts w:ascii="Arial" w:hAnsi="Arial" w:cs="Arial"/>
                <w:szCs w:val="22"/>
              </w:rPr>
            </w:pPr>
            <w:r>
              <w:rPr>
                <w:rFonts w:ascii="Arial" w:hAnsi="Arial" w:cs="Arial"/>
              </w:rPr>
              <w:t>Electric eels usually kill their prey by electrocution.</w:t>
            </w:r>
          </w:p>
        </w:tc>
      </w:tr>
      <w:tr w:rsidR="00E24C4D" w:rsidRPr="002C112B" w14:paraId="035C75CA" w14:textId="77777777" w:rsidTr="00E24C4D">
        <w:trPr>
          <w:trHeight w:val="982"/>
        </w:trPr>
        <w:tc>
          <w:tcPr>
            <w:tcW w:w="722" w:type="dxa"/>
            <w:shd w:val="clear" w:color="auto" w:fill="auto"/>
          </w:tcPr>
          <w:p w14:paraId="3D6C8218" w14:textId="77777777" w:rsidR="00E24C4D" w:rsidRPr="002C112B" w:rsidRDefault="00E24C4D" w:rsidP="00E24C4D">
            <w:pPr>
              <w:rPr>
                <w:rFonts w:ascii="Arial" w:hAnsi="Arial" w:cs="Arial"/>
              </w:rPr>
            </w:pPr>
          </w:p>
        </w:tc>
        <w:tc>
          <w:tcPr>
            <w:tcW w:w="748" w:type="dxa"/>
            <w:shd w:val="clear" w:color="auto" w:fill="auto"/>
          </w:tcPr>
          <w:p w14:paraId="06C7A1D9" w14:textId="77777777" w:rsidR="00E24C4D" w:rsidRPr="002C112B" w:rsidRDefault="00E24C4D" w:rsidP="00E24C4D">
            <w:pPr>
              <w:rPr>
                <w:rFonts w:ascii="Arial" w:hAnsi="Arial" w:cs="Arial"/>
              </w:rPr>
            </w:pPr>
          </w:p>
        </w:tc>
        <w:tc>
          <w:tcPr>
            <w:tcW w:w="7920" w:type="dxa"/>
            <w:gridSpan w:val="2"/>
            <w:shd w:val="clear" w:color="auto" w:fill="auto"/>
          </w:tcPr>
          <w:p w14:paraId="3398AE1E" w14:textId="739E4270" w:rsidR="00E24C4D" w:rsidRPr="00E24C4D" w:rsidRDefault="00E24C4D" w:rsidP="009B3483">
            <w:pPr>
              <w:pStyle w:val="NoSpacing"/>
              <w:numPr>
                <w:ilvl w:val="0"/>
                <w:numId w:val="46"/>
              </w:numPr>
              <w:ind w:left="360"/>
              <w:rPr>
                <w:sz w:val="22"/>
                <w:szCs w:val="22"/>
              </w:rPr>
            </w:pPr>
            <w:r>
              <w:rPr>
                <w:rFonts w:ascii="Arial" w:hAnsi="Arial" w:cs="Arial"/>
              </w:rPr>
              <w:t xml:space="preserve">Electric eels can use low voltages to locate their prey. </w:t>
            </w:r>
          </w:p>
        </w:tc>
      </w:tr>
      <w:tr w:rsidR="00E24C4D" w:rsidRPr="002C112B" w14:paraId="6B3ABC1F" w14:textId="77777777" w:rsidTr="00E24C4D">
        <w:trPr>
          <w:trHeight w:val="982"/>
        </w:trPr>
        <w:tc>
          <w:tcPr>
            <w:tcW w:w="722" w:type="dxa"/>
            <w:shd w:val="clear" w:color="auto" w:fill="auto"/>
          </w:tcPr>
          <w:p w14:paraId="0D1F8567" w14:textId="77777777" w:rsidR="00E24C4D" w:rsidRPr="002C112B" w:rsidRDefault="00E24C4D" w:rsidP="00E24C4D">
            <w:pPr>
              <w:rPr>
                <w:rFonts w:ascii="Arial" w:hAnsi="Arial" w:cs="Arial"/>
              </w:rPr>
            </w:pPr>
          </w:p>
        </w:tc>
        <w:tc>
          <w:tcPr>
            <w:tcW w:w="748" w:type="dxa"/>
            <w:shd w:val="clear" w:color="auto" w:fill="auto"/>
          </w:tcPr>
          <w:p w14:paraId="0D4D6AAE" w14:textId="77777777" w:rsidR="00E24C4D" w:rsidRPr="002C112B" w:rsidRDefault="00E24C4D" w:rsidP="00E24C4D">
            <w:pPr>
              <w:rPr>
                <w:rFonts w:ascii="Arial" w:hAnsi="Arial" w:cs="Arial"/>
              </w:rPr>
            </w:pPr>
          </w:p>
        </w:tc>
        <w:tc>
          <w:tcPr>
            <w:tcW w:w="7920" w:type="dxa"/>
            <w:gridSpan w:val="2"/>
            <w:shd w:val="clear" w:color="auto" w:fill="auto"/>
          </w:tcPr>
          <w:p w14:paraId="6E0259C5" w14:textId="3DC629E7" w:rsidR="00E24C4D" w:rsidRPr="00E24C4D" w:rsidRDefault="00E24C4D" w:rsidP="009B3483">
            <w:pPr>
              <w:pStyle w:val="NoSpacing"/>
              <w:numPr>
                <w:ilvl w:val="0"/>
                <w:numId w:val="46"/>
              </w:numPr>
              <w:ind w:left="360"/>
              <w:rPr>
                <w:sz w:val="22"/>
                <w:szCs w:val="22"/>
              </w:rPr>
            </w:pPr>
            <w:r>
              <w:rPr>
                <w:rFonts w:ascii="Arial" w:hAnsi="Arial" w:cs="Arial"/>
              </w:rPr>
              <w:t xml:space="preserve">Copper gives up electrons more easily than zinc.  </w:t>
            </w:r>
          </w:p>
        </w:tc>
      </w:tr>
      <w:tr w:rsidR="00E24C4D" w:rsidRPr="002C112B" w14:paraId="6A6D20E8" w14:textId="77777777" w:rsidTr="00E24C4D">
        <w:trPr>
          <w:trHeight w:val="982"/>
        </w:trPr>
        <w:tc>
          <w:tcPr>
            <w:tcW w:w="722" w:type="dxa"/>
            <w:shd w:val="clear" w:color="auto" w:fill="auto"/>
          </w:tcPr>
          <w:p w14:paraId="474FDE48" w14:textId="77777777" w:rsidR="00E24C4D" w:rsidRPr="002C112B" w:rsidRDefault="00E24C4D" w:rsidP="00E24C4D">
            <w:pPr>
              <w:rPr>
                <w:rFonts w:ascii="Arial" w:hAnsi="Arial" w:cs="Arial"/>
              </w:rPr>
            </w:pPr>
          </w:p>
        </w:tc>
        <w:tc>
          <w:tcPr>
            <w:tcW w:w="748" w:type="dxa"/>
            <w:shd w:val="clear" w:color="auto" w:fill="auto"/>
          </w:tcPr>
          <w:p w14:paraId="5E0F5515" w14:textId="77777777" w:rsidR="00E24C4D" w:rsidRPr="002C112B" w:rsidRDefault="00E24C4D" w:rsidP="00E24C4D">
            <w:pPr>
              <w:rPr>
                <w:rFonts w:ascii="Arial" w:hAnsi="Arial" w:cs="Arial"/>
              </w:rPr>
            </w:pPr>
          </w:p>
        </w:tc>
        <w:tc>
          <w:tcPr>
            <w:tcW w:w="7920" w:type="dxa"/>
            <w:gridSpan w:val="2"/>
            <w:shd w:val="clear" w:color="auto" w:fill="auto"/>
          </w:tcPr>
          <w:p w14:paraId="0D3FFA2C" w14:textId="68DF47D0" w:rsidR="00E24C4D" w:rsidRPr="00E24C4D" w:rsidRDefault="00E24C4D" w:rsidP="009B3483">
            <w:pPr>
              <w:pStyle w:val="ListParagraph"/>
              <w:numPr>
                <w:ilvl w:val="0"/>
                <w:numId w:val="46"/>
              </w:numPr>
              <w:ind w:left="360"/>
              <w:rPr>
                <w:rFonts w:ascii="Arial" w:hAnsi="Arial" w:cs="Arial"/>
                <w:szCs w:val="22"/>
              </w:rPr>
            </w:pPr>
            <w:r>
              <w:rPr>
                <w:rFonts w:ascii="Arial" w:hAnsi="Arial" w:cs="Arial"/>
              </w:rPr>
              <w:t>Alessandro Volta was inspired by electric eels to produce the world’s first human-made battery.</w:t>
            </w:r>
          </w:p>
        </w:tc>
      </w:tr>
      <w:tr w:rsidR="00E24C4D" w:rsidRPr="002C112B" w14:paraId="14ED68E2" w14:textId="77777777" w:rsidTr="00E24C4D">
        <w:trPr>
          <w:trHeight w:val="982"/>
        </w:trPr>
        <w:tc>
          <w:tcPr>
            <w:tcW w:w="722" w:type="dxa"/>
            <w:shd w:val="clear" w:color="auto" w:fill="auto"/>
          </w:tcPr>
          <w:p w14:paraId="77944396" w14:textId="77777777" w:rsidR="00E24C4D" w:rsidRPr="002C112B" w:rsidRDefault="00E24C4D" w:rsidP="00E24C4D">
            <w:pPr>
              <w:rPr>
                <w:rFonts w:ascii="Arial" w:hAnsi="Arial" w:cs="Arial"/>
              </w:rPr>
            </w:pPr>
          </w:p>
        </w:tc>
        <w:tc>
          <w:tcPr>
            <w:tcW w:w="748" w:type="dxa"/>
            <w:shd w:val="clear" w:color="auto" w:fill="auto"/>
          </w:tcPr>
          <w:p w14:paraId="0DF1D37F" w14:textId="77777777" w:rsidR="00E24C4D" w:rsidRPr="002C112B" w:rsidRDefault="00E24C4D" w:rsidP="00E24C4D">
            <w:pPr>
              <w:rPr>
                <w:rFonts w:ascii="Arial" w:hAnsi="Arial" w:cs="Arial"/>
              </w:rPr>
            </w:pPr>
          </w:p>
        </w:tc>
        <w:tc>
          <w:tcPr>
            <w:tcW w:w="7920" w:type="dxa"/>
            <w:gridSpan w:val="2"/>
            <w:shd w:val="clear" w:color="auto" w:fill="auto"/>
          </w:tcPr>
          <w:p w14:paraId="114B684F" w14:textId="2E4C2628" w:rsidR="00E24C4D" w:rsidRPr="00E24C4D" w:rsidRDefault="00E24C4D" w:rsidP="009B3483">
            <w:pPr>
              <w:pStyle w:val="ListParagraph"/>
              <w:numPr>
                <w:ilvl w:val="0"/>
                <w:numId w:val="46"/>
              </w:numPr>
              <w:ind w:left="360"/>
              <w:rPr>
                <w:rFonts w:ascii="Arial" w:hAnsi="Arial" w:cs="Arial"/>
                <w:szCs w:val="22"/>
              </w:rPr>
            </w:pPr>
            <w:r>
              <w:rPr>
                <w:rFonts w:ascii="Arial" w:hAnsi="Arial" w:cs="Arial"/>
              </w:rPr>
              <w:t xml:space="preserve">The voltage in a battery is determined by how many cells are linked together. </w:t>
            </w:r>
          </w:p>
        </w:tc>
      </w:tr>
      <w:tr w:rsidR="00E24C4D" w:rsidRPr="002C112B" w14:paraId="1EA3693F" w14:textId="77777777" w:rsidTr="00E24C4D">
        <w:trPr>
          <w:trHeight w:val="982"/>
        </w:trPr>
        <w:tc>
          <w:tcPr>
            <w:tcW w:w="722" w:type="dxa"/>
            <w:shd w:val="clear" w:color="auto" w:fill="auto"/>
          </w:tcPr>
          <w:p w14:paraId="72DD52D5" w14:textId="77777777" w:rsidR="00E24C4D" w:rsidRPr="002C112B" w:rsidRDefault="00E24C4D" w:rsidP="00E24C4D">
            <w:pPr>
              <w:rPr>
                <w:rFonts w:ascii="Arial" w:hAnsi="Arial" w:cs="Arial"/>
              </w:rPr>
            </w:pPr>
          </w:p>
        </w:tc>
        <w:tc>
          <w:tcPr>
            <w:tcW w:w="748" w:type="dxa"/>
            <w:shd w:val="clear" w:color="auto" w:fill="auto"/>
          </w:tcPr>
          <w:p w14:paraId="2FBFA014" w14:textId="77777777" w:rsidR="00E24C4D" w:rsidRPr="002C112B" w:rsidRDefault="00E24C4D" w:rsidP="00E24C4D">
            <w:pPr>
              <w:rPr>
                <w:rFonts w:ascii="Arial" w:hAnsi="Arial" w:cs="Arial"/>
              </w:rPr>
            </w:pPr>
          </w:p>
        </w:tc>
        <w:tc>
          <w:tcPr>
            <w:tcW w:w="7920" w:type="dxa"/>
            <w:gridSpan w:val="2"/>
            <w:shd w:val="clear" w:color="auto" w:fill="auto"/>
          </w:tcPr>
          <w:p w14:paraId="656CEBEA" w14:textId="24F8C8EF" w:rsidR="00E24C4D" w:rsidRPr="00E24C4D" w:rsidRDefault="00E24C4D" w:rsidP="009B3483">
            <w:pPr>
              <w:pStyle w:val="ListParagraph"/>
              <w:numPr>
                <w:ilvl w:val="0"/>
                <w:numId w:val="46"/>
              </w:numPr>
              <w:ind w:left="360"/>
              <w:rPr>
                <w:rFonts w:ascii="Arial" w:hAnsi="Arial" w:cs="Arial"/>
                <w:szCs w:val="22"/>
              </w:rPr>
            </w:pPr>
            <w:r>
              <w:rPr>
                <w:rFonts w:ascii="Arial" w:hAnsi="Arial" w:cs="Arial"/>
              </w:rPr>
              <w:t>The shock from an electric eel is very painful, but does not have enough current to kill a person.</w:t>
            </w:r>
          </w:p>
        </w:tc>
      </w:tr>
      <w:tr w:rsidR="00E24C4D" w:rsidRPr="002C112B" w14:paraId="2F3A6778" w14:textId="77777777" w:rsidTr="00E24C4D">
        <w:trPr>
          <w:trHeight w:val="982"/>
        </w:trPr>
        <w:tc>
          <w:tcPr>
            <w:tcW w:w="722" w:type="dxa"/>
            <w:shd w:val="clear" w:color="auto" w:fill="auto"/>
          </w:tcPr>
          <w:p w14:paraId="7E094550" w14:textId="77777777" w:rsidR="00E24C4D" w:rsidRPr="002C112B" w:rsidRDefault="00E24C4D" w:rsidP="00E24C4D">
            <w:pPr>
              <w:rPr>
                <w:rFonts w:ascii="Arial" w:hAnsi="Arial" w:cs="Arial"/>
              </w:rPr>
            </w:pPr>
          </w:p>
        </w:tc>
        <w:tc>
          <w:tcPr>
            <w:tcW w:w="748" w:type="dxa"/>
            <w:shd w:val="clear" w:color="auto" w:fill="auto"/>
          </w:tcPr>
          <w:p w14:paraId="44B50D71" w14:textId="77777777" w:rsidR="00E24C4D" w:rsidRPr="002C112B" w:rsidRDefault="00E24C4D" w:rsidP="00E24C4D">
            <w:pPr>
              <w:rPr>
                <w:rFonts w:ascii="Arial" w:hAnsi="Arial" w:cs="Arial"/>
              </w:rPr>
            </w:pPr>
          </w:p>
        </w:tc>
        <w:tc>
          <w:tcPr>
            <w:tcW w:w="7920" w:type="dxa"/>
            <w:gridSpan w:val="2"/>
            <w:shd w:val="clear" w:color="auto" w:fill="auto"/>
          </w:tcPr>
          <w:p w14:paraId="70D179CB" w14:textId="1B334D4D" w:rsidR="00E24C4D" w:rsidRPr="00E24C4D" w:rsidRDefault="00E24C4D" w:rsidP="009B3483">
            <w:pPr>
              <w:pStyle w:val="ListParagraph"/>
              <w:numPr>
                <w:ilvl w:val="0"/>
                <w:numId w:val="46"/>
              </w:numPr>
              <w:ind w:left="360"/>
              <w:rPr>
                <w:rFonts w:ascii="Arial" w:hAnsi="Arial" w:cs="Arial"/>
                <w:szCs w:val="22"/>
              </w:rPr>
            </w:pPr>
            <w:r>
              <w:rPr>
                <w:rFonts w:ascii="Arial" w:hAnsi="Arial" w:cs="Arial"/>
              </w:rPr>
              <w:t>Electric eels have special cells that can pump ions in or out of the cells, creating an electric potential.</w:t>
            </w:r>
          </w:p>
        </w:tc>
      </w:tr>
      <w:tr w:rsidR="00E24C4D" w:rsidRPr="002C112B" w14:paraId="5326CB55" w14:textId="77777777" w:rsidTr="00E24C4D">
        <w:trPr>
          <w:trHeight w:val="982"/>
        </w:trPr>
        <w:tc>
          <w:tcPr>
            <w:tcW w:w="722" w:type="dxa"/>
            <w:shd w:val="clear" w:color="auto" w:fill="auto"/>
          </w:tcPr>
          <w:p w14:paraId="6EA030D8" w14:textId="77777777" w:rsidR="00E24C4D" w:rsidRPr="002C112B" w:rsidRDefault="00E24C4D" w:rsidP="00E24C4D">
            <w:pPr>
              <w:rPr>
                <w:rFonts w:ascii="Arial" w:hAnsi="Arial" w:cs="Arial"/>
              </w:rPr>
            </w:pPr>
          </w:p>
        </w:tc>
        <w:tc>
          <w:tcPr>
            <w:tcW w:w="748" w:type="dxa"/>
            <w:shd w:val="clear" w:color="auto" w:fill="auto"/>
          </w:tcPr>
          <w:p w14:paraId="127ECEE6" w14:textId="77777777" w:rsidR="00E24C4D" w:rsidRPr="002C112B" w:rsidRDefault="00E24C4D" w:rsidP="00E24C4D">
            <w:pPr>
              <w:rPr>
                <w:rFonts w:ascii="Arial" w:hAnsi="Arial" w:cs="Arial"/>
              </w:rPr>
            </w:pPr>
          </w:p>
        </w:tc>
        <w:tc>
          <w:tcPr>
            <w:tcW w:w="7920" w:type="dxa"/>
            <w:gridSpan w:val="2"/>
            <w:shd w:val="clear" w:color="auto" w:fill="auto"/>
          </w:tcPr>
          <w:p w14:paraId="25D40DEC" w14:textId="3C651111" w:rsidR="00E24C4D" w:rsidRPr="00E24C4D" w:rsidRDefault="00E24C4D" w:rsidP="009B3483">
            <w:pPr>
              <w:pStyle w:val="ListParagraph"/>
              <w:numPr>
                <w:ilvl w:val="0"/>
                <w:numId w:val="46"/>
              </w:numPr>
              <w:ind w:left="360"/>
              <w:rPr>
                <w:rFonts w:ascii="Arial" w:hAnsi="Arial" w:cs="Arial"/>
                <w:szCs w:val="22"/>
              </w:rPr>
            </w:pPr>
            <w:r>
              <w:rPr>
                <w:rFonts w:ascii="Arial" w:hAnsi="Arial" w:cs="Arial"/>
              </w:rPr>
              <w:t>It takes more than a minute for a nerve impulse to travel through an electric eel’s body.</w:t>
            </w:r>
          </w:p>
        </w:tc>
      </w:tr>
      <w:tr w:rsidR="00E24C4D" w:rsidRPr="002C112B" w14:paraId="7387BD51" w14:textId="77777777" w:rsidTr="00E24C4D">
        <w:trPr>
          <w:trHeight w:val="982"/>
        </w:trPr>
        <w:tc>
          <w:tcPr>
            <w:tcW w:w="722" w:type="dxa"/>
            <w:shd w:val="clear" w:color="auto" w:fill="auto"/>
          </w:tcPr>
          <w:p w14:paraId="1253695A" w14:textId="77777777" w:rsidR="00E24C4D" w:rsidRPr="002C112B" w:rsidRDefault="00E24C4D" w:rsidP="00E24C4D">
            <w:pPr>
              <w:rPr>
                <w:rFonts w:ascii="Arial" w:hAnsi="Arial" w:cs="Arial"/>
              </w:rPr>
            </w:pPr>
          </w:p>
        </w:tc>
        <w:tc>
          <w:tcPr>
            <w:tcW w:w="748" w:type="dxa"/>
            <w:shd w:val="clear" w:color="auto" w:fill="auto"/>
          </w:tcPr>
          <w:p w14:paraId="24FD63A2" w14:textId="77777777" w:rsidR="00E24C4D" w:rsidRPr="002C112B" w:rsidRDefault="00E24C4D" w:rsidP="00E24C4D">
            <w:pPr>
              <w:rPr>
                <w:rFonts w:ascii="Arial" w:hAnsi="Arial" w:cs="Arial"/>
              </w:rPr>
            </w:pPr>
          </w:p>
        </w:tc>
        <w:tc>
          <w:tcPr>
            <w:tcW w:w="7920" w:type="dxa"/>
            <w:gridSpan w:val="2"/>
            <w:shd w:val="clear" w:color="auto" w:fill="auto"/>
          </w:tcPr>
          <w:p w14:paraId="27E411B3" w14:textId="711E0D35" w:rsidR="00E24C4D" w:rsidRPr="00E24C4D" w:rsidRDefault="00E24C4D" w:rsidP="009B3483">
            <w:pPr>
              <w:pStyle w:val="ListParagraph"/>
              <w:numPr>
                <w:ilvl w:val="0"/>
                <w:numId w:val="46"/>
              </w:numPr>
              <w:ind w:left="360"/>
              <w:rPr>
                <w:rFonts w:ascii="Arial" w:hAnsi="Arial" w:cs="Arial"/>
                <w:szCs w:val="22"/>
              </w:rPr>
            </w:pPr>
            <w:r>
              <w:rPr>
                <w:rFonts w:ascii="Arial" w:hAnsi="Arial" w:cs="Arial"/>
              </w:rPr>
              <w:t>The shock from an electric eel is delivered by its tail.</w:t>
            </w:r>
          </w:p>
        </w:tc>
      </w:tr>
      <w:tr w:rsidR="00E24C4D" w:rsidRPr="002C112B" w14:paraId="268B613F" w14:textId="77777777" w:rsidTr="00E24C4D">
        <w:trPr>
          <w:trHeight w:val="982"/>
        </w:trPr>
        <w:tc>
          <w:tcPr>
            <w:tcW w:w="722" w:type="dxa"/>
            <w:shd w:val="clear" w:color="auto" w:fill="auto"/>
          </w:tcPr>
          <w:p w14:paraId="3976BC98" w14:textId="77777777" w:rsidR="00E24C4D" w:rsidRPr="002C112B" w:rsidRDefault="00E24C4D" w:rsidP="00E24C4D">
            <w:pPr>
              <w:rPr>
                <w:rFonts w:ascii="Arial" w:hAnsi="Arial" w:cs="Arial"/>
              </w:rPr>
            </w:pPr>
          </w:p>
        </w:tc>
        <w:tc>
          <w:tcPr>
            <w:tcW w:w="748" w:type="dxa"/>
            <w:shd w:val="clear" w:color="auto" w:fill="auto"/>
          </w:tcPr>
          <w:p w14:paraId="1B2DE9EA" w14:textId="77777777" w:rsidR="00E24C4D" w:rsidRPr="002C112B" w:rsidRDefault="00E24C4D" w:rsidP="00E24C4D">
            <w:pPr>
              <w:rPr>
                <w:rFonts w:ascii="Arial" w:hAnsi="Arial" w:cs="Arial"/>
              </w:rPr>
            </w:pPr>
          </w:p>
        </w:tc>
        <w:tc>
          <w:tcPr>
            <w:tcW w:w="7920" w:type="dxa"/>
            <w:gridSpan w:val="2"/>
            <w:shd w:val="clear" w:color="auto" w:fill="auto"/>
          </w:tcPr>
          <w:p w14:paraId="4B736F8D" w14:textId="40272275" w:rsidR="00E24C4D" w:rsidRPr="00E24C4D" w:rsidRDefault="00E24C4D" w:rsidP="009B3483">
            <w:pPr>
              <w:pStyle w:val="ListParagraph"/>
              <w:numPr>
                <w:ilvl w:val="0"/>
                <w:numId w:val="46"/>
              </w:numPr>
              <w:ind w:left="360"/>
              <w:rPr>
                <w:rFonts w:ascii="Arial" w:hAnsi="Arial" w:cs="Arial"/>
                <w:szCs w:val="22"/>
              </w:rPr>
            </w:pPr>
            <w:r>
              <w:rPr>
                <w:rFonts w:ascii="Arial" w:hAnsi="Arial" w:cs="Arial"/>
              </w:rPr>
              <w:t xml:space="preserve"> Scientists are studying electric eels to design implantable batteries in people. </w:t>
            </w:r>
          </w:p>
        </w:tc>
      </w:tr>
    </w:tbl>
    <w:p w14:paraId="79A1F084" w14:textId="2B19235B" w:rsidR="00200744" w:rsidRPr="001907A4" w:rsidRDefault="00200744" w:rsidP="001907A4">
      <w:pPr>
        <w:ind w:left="-360"/>
        <w:rPr>
          <w:rFonts w:ascii="Arial" w:hAnsi="Arial" w:cs="Arial"/>
        </w:rPr>
      </w:pPr>
      <w:r>
        <w:br w:type="page"/>
      </w:r>
    </w:p>
    <w:bookmarkStart w:id="617" w:name="_Toc523845035"/>
    <w:bookmarkStart w:id="618" w:name="_Toc523845420"/>
    <w:bookmarkStart w:id="619" w:name="_Toc523845716"/>
    <w:bookmarkStart w:id="620" w:name="_Toc523845838"/>
    <w:bookmarkStart w:id="621" w:name="_Toc523845931"/>
    <w:bookmarkStart w:id="622" w:name="_Toc524538868"/>
    <w:p w14:paraId="5494F322" w14:textId="77777777" w:rsidR="00200744" w:rsidRPr="000106F9" w:rsidRDefault="00200744" w:rsidP="00200744">
      <w:pPr>
        <w:pStyle w:val="Heading3"/>
        <w:rPr>
          <w:i/>
        </w:rPr>
      </w:pPr>
      <w:r>
        <w:rPr>
          <w:noProof/>
        </w:rPr>
        <w:lastRenderedPageBreak/>
        <mc:AlternateContent>
          <mc:Choice Requires="wps">
            <w:drawing>
              <wp:anchor distT="0" distB="0" distL="114300" distR="114300" simplePos="0" relativeHeight="252075520" behindDoc="0" locked="0" layoutInCell="1" allowOverlap="1" wp14:anchorId="4EA60AFD" wp14:editId="53006FA4">
                <wp:simplePos x="0" y="0"/>
                <wp:positionH relativeFrom="column">
                  <wp:posOffset>3219450</wp:posOffset>
                </wp:positionH>
                <wp:positionV relativeFrom="page">
                  <wp:posOffset>988060</wp:posOffset>
                </wp:positionV>
                <wp:extent cx="2994025" cy="3302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FC5AF36" w14:textId="77777777" w:rsidR="002F4006" w:rsidRPr="00D500A6" w:rsidRDefault="002F4006" w:rsidP="00200744">
                            <w:pPr>
                              <w:spacing w:after="360"/>
                              <w:jc w:val="right"/>
                              <w:rPr>
                                <w:rFonts w:ascii="Arial" w:hAnsi="Arial" w:cs="Arial"/>
                                <w:szCs w:val="22"/>
                              </w:rPr>
                            </w:pPr>
                            <w:r w:rsidRPr="00D500A6">
                              <w:rPr>
                                <w:rFonts w:ascii="Arial" w:hAnsi="Arial"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0AFD" id="Text Box 86" o:spid="_x0000_s1039" type="#_x0000_t202" style="position:absolute;margin-left:253.5pt;margin-top:77.8pt;width:235.75pt;height:26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BxrgIAAKw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" filled="f" stroked="f">
                <v:textbox>
                  <w:txbxContent>
                    <w:p w14:paraId="5FC5AF36" w14:textId="77777777" w:rsidR="002F4006" w:rsidRPr="00D500A6" w:rsidRDefault="002F4006" w:rsidP="00200744">
                      <w:pPr>
                        <w:spacing w:after="360"/>
                        <w:jc w:val="right"/>
                        <w:rPr>
                          <w:rFonts w:ascii="Arial" w:hAnsi="Arial" w:cs="Arial"/>
                          <w:szCs w:val="22"/>
                        </w:rPr>
                      </w:pPr>
                      <w:r w:rsidRPr="00D500A6">
                        <w:rPr>
                          <w:rFonts w:ascii="Arial" w:hAnsi="Arial" w:cs="Arial"/>
                          <w:szCs w:val="22"/>
                        </w:rPr>
                        <w:t>Name: ______________________________</w:t>
                      </w:r>
                    </w:p>
                  </w:txbxContent>
                </v:textbox>
                <w10:wrap type="square" anchory="page"/>
              </v:shape>
            </w:pict>
          </mc:Fallback>
        </mc:AlternateContent>
      </w:r>
      <w:r w:rsidRPr="000106F9">
        <w:t>Graphic Organizer</w:t>
      </w:r>
      <w:bookmarkEnd w:id="617"/>
      <w:bookmarkEnd w:id="618"/>
      <w:bookmarkEnd w:id="619"/>
      <w:bookmarkEnd w:id="620"/>
      <w:bookmarkEnd w:id="621"/>
      <w:bookmarkEnd w:id="622"/>
    </w:p>
    <w:p w14:paraId="714050DE" w14:textId="77777777" w:rsidR="00200744" w:rsidRPr="000106F9" w:rsidRDefault="00200744" w:rsidP="00200744">
      <w:pPr>
        <w:rPr>
          <w:rFonts w:ascii="Arial" w:hAnsi="Arial" w:cs="Arial"/>
        </w:rPr>
      </w:pPr>
    </w:p>
    <w:p w14:paraId="4B6B359B" w14:textId="24FEF1A1" w:rsidR="00200744" w:rsidRDefault="00200744" w:rsidP="00200744">
      <w:pPr>
        <w:ind w:left="-360"/>
        <w:rPr>
          <w:rFonts w:ascii="Arial" w:hAnsi="Arial" w:cs="Arial"/>
        </w:rPr>
      </w:pPr>
      <w:r w:rsidRPr="000106F9">
        <w:rPr>
          <w:rFonts w:ascii="Arial" w:hAnsi="Arial" w:cs="Arial"/>
          <w:b/>
        </w:rPr>
        <w:t>Directions</w:t>
      </w:r>
      <w:r w:rsidRPr="000106F9">
        <w:rPr>
          <w:rFonts w:ascii="Arial" w:hAnsi="Arial" w:cs="Arial"/>
        </w:rPr>
        <w:t>:</w:t>
      </w:r>
      <w:r>
        <w:rPr>
          <w:rFonts w:ascii="Arial" w:hAnsi="Arial" w:cs="Arial"/>
        </w:rPr>
        <w:t xml:space="preserve">  </w:t>
      </w:r>
      <w:r w:rsidR="00E24C4D" w:rsidRPr="00FB51C7">
        <w:rPr>
          <w:rFonts w:ascii="Arial" w:hAnsi="Arial" w:cs="Arial"/>
        </w:rPr>
        <w:t xml:space="preserve">As you read the article, complete the graphic organizer below to </w:t>
      </w:r>
      <w:r w:rsidR="00E24C4D">
        <w:rPr>
          <w:rFonts w:ascii="Arial" w:hAnsi="Arial" w:cs="Arial"/>
        </w:rPr>
        <w:t>describe how electric eels produce and use electricity</w:t>
      </w:r>
    </w:p>
    <w:p w14:paraId="63886229" w14:textId="77777777" w:rsidR="00E24C4D" w:rsidRPr="00F4323B" w:rsidRDefault="00E24C4D" w:rsidP="00200744">
      <w:pPr>
        <w:ind w:left="-360"/>
        <w:rPr>
          <w:rFonts w:ascii="Arial" w:hAnsi="Arial" w:cs="Arial"/>
          <w:sz w:val="16"/>
        </w:rPr>
      </w:pPr>
    </w:p>
    <w:tbl>
      <w:tblPr>
        <w:tblStyle w:val="TableGrid"/>
        <w:tblW w:w="0" w:type="auto"/>
        <w:tblLook w:val="04A0" w:firstRow="1" w:lastRow="0" w:firstColumn="1" w:lastColumn="0" w:noHBand="0" w:noVBand="1"/>
      </w:tblPr>
      <w:tblGrid>
        <w:gridCol w:w="1806"/>
        <w:gridCol w:w="2076"/>
        <w:gridCol w:w="1342"/>
        <w:gridCol w:w="4126"/>
      </w:tblGrid>
      <w:tr w:rsidR="00E24C4D" w14:paraId="17D81D66" w14:textId="77777777" w:rsidTr="00E24C4D">
        <w:trPr>
          <w:trHeight w:val="602"/>
        </w:trPr>
        <w:tc>
          <w:tcPr>
            <w:tcW w:w="1806" w:type="dxa"/>
            <w:shd w:val="clear" w:color="auto" w:fill="F2F2F2" w:themeFill="background1" w:themeFillShade="F2"/>
            <w:vAlign w:val="center"/>
          </w:tcPr>
          <w:p w14:paraId="11FBE742" w14:textId="77777777" w:rsidR="00E24C4D" w:rsidRPr="00773FE1" w:rsidRDefault="00E24C4D" w:rsidP="006230DB">
            <w:pPr>
              <w:jc w:val="center"/>
              <w:rPr>
                <w:rFonts w:ascii="Arial" w:hAnsi="Arial" w:cs="Arial"/>
                <w:b/>
              </w:rPr>
            </w:pPr>
          </w:p>
        </w:tc>
        <w:tc>
          <w:tcPr>
            <w:tcW w:w="2076" w:type="dxa"/>
            <w:shd w:val="clear" w:color="auto" w:fill="F2F2F2" w:themeFill="background1" w:themeFillShade="F2"/>
            <w:vAlign w:val="center"/>
          </w:tcPr>
          <w:p w14:paraId="07E3963D" w14:textId="77777777" w:rsidR="00E24C4D" w:rsidRPr="00773FE1" w:rsidRDefault="00E24C4D" w:rsidP="006230DB">
            <w:pPr>
              <w:jc w:val="center"/>
              <w:rPr>
                <w:rFonts w:ascii="Arial" w:hAnsi="Arial" w:cs="Arial"/>
                <w:b/>
              </w:rPr>
            </w:pPr>
            <w:r>
              <w:rPr>
                <w:rFonts w:ascii="Arial" w:hAnsi="Arial" w:cs="Arial"/>
                <w:b/>
              </w:rPr>
              <w:t>What is it?</w:t>
            </w:r>
          </w:p>
        </w:tc>
        <w:tc>
          <w:tcPr>
            <w:tcW w:w="1342" w:type="dxa"/>
            <w:shd w:val="clear" w:color="auto" w:fill="F2F2F2" w:themeFill="background1" w:themeFillShade="F2"/>
            <w:vAlign w:val="center"/>
          </w:tcPr>
          <w:p w14:paraId="41074BAC" w14:textId="77777777" w:rsidR="00E24C4D" w:rsidRPr="00773FE1" w:rsidRDefault="00E24C4D" w:rsidP="006230DB">
            <w:pPr>
              <w:jc w:val="center"/>
              <w:rPr>
                <w:rFonts w:ascii="Arial" w:hAnsi="Arial" w:cs="Arial"/>
                <w:b/>
              </w:rPr>
            </w:pPr>
            <w:r>
              <w:rPr>
                <w:rFonts w:ascii="Arial" w:hAnsi="Arial" w:cs="Arial"/>
                <w:b/>
              </w:rPr>
              <w:t>Voltage produced</w:t>
            </w:r>
          </w:p>
        </w:tc>
        <w:tc>
          <w:tcPr>
            <w:tcW w:w="4126" w:type="dxa"/>
            <w:shd w:val="clear" w:color="auto" w:fill="F2F2F2" w:themeFill="background1" w:themeFillShade="F2"/>
            <w:vAlign w:val="center"/>
          </w:tcPr>
          <w:p w14:paraId="4FEED116" w14:textId="77777777" w:rsidR="00E24C4D" w:rsidRPr="00290E3A" w:rsidRDefault="00E24C4D" w:rsidP="006230DB">
            <w:pPr>
              <w:jc w:val="center"/>
              <w:rPr>
                <w:rFonts w:ascii="Arial" w:hAnsi="Arial" w:cs="Arial"/>
                <w:b/>
              </w:rPr>
            </w:pPr>
            <w:r>
              <w:rPr>
                <w:rFonts w:ascii="Arial" w:hAnsi="Arial" w:cs="Arial"/>
                <w:b/>
              </w:rPr>
              <w:t>How it works</w:t>
            </w:r>
          </w:p>
        </w:tc>
      </w:tr>
      <w:tr w:rsidR="00E24C4D" w14:paraId="6052AA01" w14:textId="77777777" w:rsidTr="00E24C4D">
        <w:trPr>
          <w:trHeight w:val="2341"/>
        </w:trPr>
        <w:tc>
          <w:tcPr>
            <w:tcW w:w="1806" w:type="dxa"/>
            <w:vAlign w:val="center"/>
          </w:tcPr>
          <w:p w14:paraId="58EC94D1" w14:textId="77777777" w:rsidR="00E24C4D" w:rsidRPr="00773FE1" w:rsidRDefault="00E24C4D" w:rsidP="006230DB">
            <w:pPr>
              <w:rPr>
                <w:rFonts w:ascii="Arial" w:hAnsi="Arial" w:cs="Arial"/>
                <w:b/>
              </w:rPr>
            </w:pPr>
            <w:proofErr w:type="spellStart"/>
            <w:r>
              <w:rPr>
                <w:rFonts w:ascii="Arial" w:hAnsi="Arial" w:cs="Arial"/>
                <w:b/>
              </w:rPr>
              <w:t>Electrolocation</w:t>
            </w:r>
            <w:proofErr w:type="spellEnd"/>
          </w:p>
        </w:tc>
        <w:tc>
          <w:tcPr>
            <w:tcW w:w="2076" w:type="dxa"/>
          </w:tcPr>
          <w:p w14:paraId="0715E9B3" w14:textId="77777777" w:rsidR="00E24C4D" w:rsidRDefault="00E24C4D" w:rsidP="006230DB">
            <w:pPr>
              <w:rPr>
                <w:rFonts w:ascii="Arial" w:hAnsi="Arial" w:cs="Arial"/>
              </w:rPr>
            </w:pPr>
          </w:p>
        </w:tc>
        <w:tc>
          <w:tcPr>
            <w:tcW w:w="1342" w:type="dxa"/>
          </w:tcPr>
          <w:p w14:paraId="6EB32E59" w14:textId="77777777" w:rsidR="00E24C4D" w:rsidRDefault="00E24C4D" w:rsidP="006230DB">
            <w:pPr>
              <w:rPr>
                <w:rFonts w:ascii="Arial" w:hAnsi="Arial" w:cs="Arial"/>
              </w:rPr>
            </w:pPr>
          </w:p>
        </w:tc>
        <w:tc>
          <w:tcPr>
            <w:tcW w:w="4126" w:type="dxa"/>
          </w:tcPr>
          <w:p w14:paraId="6B06009E" w14:textId="77777777" w:rsidR="00E24C4D" w:rsidRDefault="00E24C4D" w:rsidP="006230DB">
            <w:pPr>
              <w:rPr>
                <w:rFonts w:ascii="Arial" w:hAnsi="Arial" w:cs="Arial"/>
              </w:rPr>
            </w:pPr>
          </w:p>
        </w:tc>
      </w:tr>
      <w:tr w:rsidR="00E24C4D" w14:paraId="4D84106F" w14:textId="77777777" w:rsidTr="00E24C4D">
        <w:trPr>
          <w:trHeight w:val="2492"/>
        </w:trPr>
        <w:tc>
          <w:tcPr>
            <w:tcW w:w="1806" w:type="dxa"/>
            <w:vAlign w:val="center"/>
          </w:tcPr>
          <w:p w14:paraId="5E50C4E6" w14:textId="77777777" w:rsidR="00E24C4D" w:rsidRPr="00773FE1" w:rsidRDefault="00E24C4D" w:rsidP="006230DB">
            <w:pPr>
              <w:rPr>
                <w:rFonts w:ascii="Arial" w:hAnsi="Arial" w:cs="Arial"/>
                <w:b/>
              </w:rPr>
            </w:pPr>
            <w:proofErr w:type="spellStart"/>
            <w:r>
              <w:rPr>
                <w:rFonts w:ascii="Arial" w:hAnsi="Arial" w:cs="Arial"/>
                <w:b/>
              </w:rPr>
              <w:t>Electrocyte</w:t>
            </w:r>
            <w:proofErr w:type="spellEnd"/>
          </w:p>
        </w:tc>
        <w:tc>
          <w:tcPr>
            <w:tcW w:w="2076" w:type="dxa"/>
          </w:tcPr>
          <w:p w14:paraId="5B9E91E8" w14:textId="77777777" w:rsidR="00E24C4D" w:rsidRDefault="00E24C4D" w:rsidP="006230DB">
            <w:pPr>
              <w:rPr>
                <w:rFonts w:ascii="Arial" w:hAnsi="Arial" w:cs="Arial"/>
              </w:rPr>
            </w:pPr>
          </w:p>
        </w:tc>
        <w:tc>
          <w:tcPr>
            <w:tcW w:w="1342" w:type="dxa"/>
          </w:tcPr>
          <w:p w14:paraId="6D504FC3" w14:textId="77777777" w:rsidR="00E24C4D" w:rsidRDefault="00E24C4D" w:rsidP="006230DB">
            <w:pPr>
              <w:rPr>
                <w:rFonts w:ascii="Arial" w:hAnsi="Arial" w:cs="Arial"/>
              </w:rPr>
            </w:pPr>
          </w:p>
        </w:tc>
        <w:tc>
          <w:tcPr>
            <w:tcW w:w="4126" w:type="dxa"/>
          </w:tcPr>
          <w:p w14:paraId="3D10EDEA" w14:textId="77777777" w:rsidR="00E24C4D" w:rsidRDefault="00E24C4D" w:rsidP="006230DB">
            <w:pPr>
              <w:rPr>
                <w:rFonts w:ascii="Arial" w:hAnsi="Arial" w:cs="Arial"/>
              </w:rPr>
            </w:pPr>
          </w:p>
        </w:tc>
      </w:tr>
      <w:tr w:rsidR="00E24C4D" w14:paraId="4D00C941" w14:textId="77777777" w:rsidTr="00E24C4D">
        <w:trPr>
          <w:trHeight w:val="4098"/>
        </w:trPr>
        <w:tc>
          <w:tcPr>
            <w:tcW w:w="1806" w:type="dxa"/>
            <w:vAlign w:val="center"/>
          </w:tcPr>
          <w:p w14:paraId="5E7757C7" w14:textId="77777777" w:rsidR="00E24C4D" w:rsidRPr="00773FE1" w:rsidRDefault="00E24C4D" w:rsidP="006230DB">
            <w:pPr>
              <w:rPr>
                <w:rFonts w:ascii="Arial" w:hAnsi="Arial" w:cs="Arial"/>
                <w:b/>
              </w:rPr>
            </w:pPr>
            <w:r>
              <w:rPr>
                <w:rFonts w:ascii="Arial" w:hAnsi="Arial" w:cs="Arial"/>
                <w:b/>
              </w:rPr>
              <w:t>Battery</w:t>
            </w:r>
          </w:p>
        </w:tc>
        <w:tc>
          <w:tcPr>
            <w:tcW w:w="2076" w:type="dxa"/>
          </w:tcPr>
          <w:p w14:paraId="236F44E3" w14:textId="77777777" w:rsidR="00E24C4D" w:rsidRDefault="00E24C4D" w:rsidP="006230DB">
            <w:pPr>
              <w:rPr>
                <w:rFonts w:ascii="Arial" w:hAnsi="Arial" w:cs="Arial"/>
              </w:rPr>
            </w:pPr>
          </w:p>
        </w:tc>
        <w:tc>
          <w:tcPr>
            <w:tcW w:w="1342" w:type="dxa"/>
          </w:tcPr>
          <w:p w14:paraId="7EB278E6" w14:textId="77777777" w:rsidR="00E24C4D" w:rsidRDefault="00E24C4D" w:rsidP="006230DB">
            <w:pPr>
              <w:rPr>
                <w:rFonts w:ascii="Arial" w:hAnsi="Arial" w:cs="Arial"/>
              </w:rPr>
            </w:pPr>
          </w:p>
        </w:tc>
        <w:tc>
          <w:tcPr>
            <w:tcW w:w="4126" w:type="dxa"/>
          </w:tcPr>
          <w:p w14:paraId="1FD517DA" w14:textId="77777777" w:rsidR="00E24C4D" w:rsidRDefault="00E24C4D" w:rsidP="006230DB">
            <w:pPr>
              <w:rPr>
                <w:rFonts w:ascii="Arial" w:hAnsi="Arial" w:cs="Arial"/>
              </w:rPr>
            </w:pPr>
          </w:p>
        </w:tc>
      </w:tr>
    </w:tbl>
    <w:p w14:paraId="5FA2C77B" w14:textId="77777777" w:rsidR="00E24C4D" w:rsidRDefault="00E24C4D" w:rsidP="00200744">
      <w:pPr>
        <w:tabs>
          <w:tab w:val="right" w:pos="10080"/>
        </w:tabs>
        <w:rPr>
          <w:rFonts w:ascii="Arial" w:hAnsi="Arial" w:cs="Arial"/>
          <w:b/>
        </w:rPr>
      </w:pPr>
    </w:p>
    <w:p w14:paraId="5DFA1F5D" w14:textId="47B4014D" w:rsidR="00200744" w:rsidRPr="00F4323B" w:rsidRDefault="00E24C4D" w:rsidP="00200744">
      <w:pPr>
        <w:tabs>
          <w:tab w:val="right" w:pos="10080"/>
        </w:tabs>
        <w:rPr>
          <w:rFonts w:ascii="Arial" w:hAnsi="Arial" w:cs="Arial"/>
        </w:rPr>
      </w:pPr>
      <w:r w:rsidRPr="00290E3A">
        <w:rPr>
          <w:rFonts w:ascii="Arial" w:hAnsi="Arial" w:cs="Arial"/>
          <w:b/>
        </w:rPr>
        <w:t>Summary:</w:t>
      </w:r>
      <w:r>
        <w:rPr>
          <w:rFonts w:ascii="Arial" w:hAnsi="Arial" w:cs="Arial"/>
        </w:rPr>
        <w:t xml:space="preserve"> In the space below, or on the back of this paper, write a short explanation of why a shock from an electric eel is painful but not lethal to humans.</w:t>
      </w:r>
      <w:r w:rsidR="00200744" w:rsidRPr="0018690B">
        <w:br w:type="page"/>
      </w:r>
    </w:p>
    <w:bookmarkStart w:id="623" w:name="_Toc523845036"/>
    <w:bookmarkStart w:id="624" w:name="_Toc523845421"/>
    <w:bookmarkStart w:id="625" w:name="_Toc523845717"/>
    <w:bookmarkStart w:id="626" w:name="_Toc523845839"/>
    <w:bookmarkStart w:id="627" w:name="_Toc523845932"/>
    <w:bookmarkStart w:id="628" w:name="_Toc524538869"/>
    <w:p w14:paraId="5F920F05" w14:textId="417E0EEE" w:rsidR="00200744" w:rsidRPr="000106F9" w:rsidRDefault="00200744" w:rsidP="00200744">
      <w:pPr>
        <w:pStyle w:val="Heading3"/>
        <w:rPr>
          <w:i/>
        </w:rPr>
      </w:pPr>
      <w:r>
        <w:rPr>
          <w:noProof/>
        </w:rPr>
        <w:lastRenderedPageBreak/>
        <mc:AlternateContent>
          <mc:Choice Requires="wps">
            <w:drawing>
              <wp:anchor distT="0" distB="0" distL="114300" distR="114300" simplePos="0" relativeHeight="252070400" behindDoc="0" locked="0" layoutInCell="1" allowOverlap="1" wp14:anchorId="52C7B75A" wp14:editId="52D1CA31">
                <wp:simplePos x="0" y="0"/>
                <wp:positionH relativeFrom="page">
                  <wp:posOffset>4505325</wp:posOffset>
                </wp:positionH>
                <wp:positionV relativeFrom="page">
                  <wp:posOffset>1181100</wp:posOffset>
                </wp:positionV>
                <wp:extent cx="2667635" cy="5334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F9684" w14:textId="77777777" w:rsidR="002F4006" w:rsidRPr="002A1C8E" w:rsidRDefault="002F4006" w:rsidP="00200744">
                            <w:pPr>
                              <w:jc w:val="right"/>
                              <w:rPr>
                                <w:rFonts w:ascii="Arial" w:hAnsi="Arial" w:cs="Arial"/>
                                <w:szCs w:val="22"/>
                              </w:rPr>
                            </w:pPr>
                            <w:r w:rsidRPr="002A1C8E">
                              <w:rPr>
                                <w:rFonts w:ascii="Arial" w:hAnsi="Arial" w:cs="Arial"/>
                                <w:szCs w:val="22"/>
                              </w:rPr>
                              <w:t>____________________________</w:t>
                            </w:r>
                          </w:p>
                          <w:p w14:paraId="459E0F02" w14:textId="77777777" w:rsidR="002F4006" w:rsidRPr="002A1C8E" w:rsidRDefault="002F4006" w:rsidP="00200744">
                            <w:pPr>
                              <w:spacing w:before="60"/>
                              <w:jc w:val="center"/>
                              <w:rPr>
                                <w:szCs w:val="22"/>
                              </w:rPr>
                            </w:pPr>
                            <w:r w:rsidRPr="002A1C8E">
                              <w:rPr>
                                <w:rFonts w:ascii="Arial" w:hAnsi="Arial"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B75A" id="Text Box 87" o:spid="_x0000_s1040" type="#_x0000_t202" style="position:absolute;margin-left:354.75pt;margin-top:93pt;width:210.05pt;height:42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" filled="f" stroked="f" strokeweight=".5pt">
                <v:textbox>
                  <w:txbxContent>
                    <w:p w14:paraId="3DDF9684" w14:textId="77777777" w:rsidR="002F4006" w:rsidRPr="002A1C8E" w:rsidRDefault="002F4006" w:rsidP="00200744">
                      <w:pPr>
                        <w:jc w:val="right"/>
                        <w:rPr>
                          <w:rFonts w:ascii="Arial" w:hAnsi="Arial" w:cs="Arial"/>
                          <w:szCs w:val="22"/>
                        </w:rPr>
                      </w:pPr>
                      <w:r w:rsidRPr="002A1C8E">
                        <w:rPr>
                          <w:rFonts w:ascii="Arial" w:hAnsi="Arial" w:cs="Arial"/>
                          <w:szCs w:val="22"/>
                        </w:rPr>
                        <w:t>____________________________</w:t>
                      </w:r>
                    </w:p>
                    <w:p w14:paraId="459E0F02" w14:textId="77777777" w:rsidR="002F4006" w:rsidRPr="002A1C8E" w:rsidRDefault="002F4006" w:rsidP="00200744">
                      <w:pPr>
                        <w:spacing w:before="60"/>
                        <w:jc w:val="center"/>
                        <w:rPr>
                          <w:szCs w:val="22"/>
                        </w:rPr>
                      </w:pPr>
                      <w:r w:rsidRPr="002A1C8E">
                        <w:rPr>
                          <w:rFonts w:ascii="Arial" w:hAnsi="Arial" w:cs="Arial"/>
                          <w:szCs w:val="22"/>
                        </w:rPr>
                        <w:t>Name</w:t>
                      </w:r>
                    </w:p>
                  </w:txbxContent>
                </v:textbox>
                <w10:wrap anchorx="page" anchory="page"/>
              </v:shape>
            </w:pict>
          </mc:Fallback>
        </mc:AlternateContent>
      </w:r>
      <w:r w:rsidRPr="000106F9">
        <w:t xml:space="preserve">Student </w:t>
      </w:r>
      <w:r>
        <w:t>R</w:t>
      </w:r>
      <w:r w:rsidRPr="000106F9">
        <w:t>eading</w:t>
      </w:r>
      <w:r>
        <w:br/>
      </w:r>
      <w:r w:rsidRPr="000106F9">
        <w:t>Comprehension Questions</w:t>
      </w:r>
      <w:bookmarkEnd w:id="623"/>
      <w:bookmarkEnd w:id="624"/>
      <w:bookmarkEnd w:id="625"/>
      <w:bookmarkEnd w:id="626"/>
      <w:bookmarkEnd w:id="627"/>
      <w:bookmarkEnd w:id="628"/>
    </w:p>
    <w:p w14:paraId="015723AA" w14:textId="1F0650BD" w:rsidR="00200744" w:rsidRPr="009B2FC6" w:rsidRDefault="009B2FC6" w:rsidP="00200744">
      <w:pPr>
        <w:rPr>
          <w:rFonts w:ascii="Arial" w:hAnsi="Arial" w:cs="Arial"/>
          <w:sz w:val="28"/>
        </w:rPr>
      </w:pPr>
      <w:r w:rsidRPr="00C05360">
        <w:rPr>
          <w:noProof/>
          <w:sz w:val="28"/>
        </w:rPr>
        <mc:AlternateContent>
          <mc:Choice Requires="wps">
            <w:drawing>
              <wp:anchor distT="0" distB="0" distL="114300" distR="114300" simplePos="0" relativeHeight="252150272" behindDoc="1" locked="0" layoutInCell="1" allowOverlap="1" wp14:anchorId="52969307" wp14:editId="5097BD04">
                <wp:simplePos x="0" y="0"/>
                <wp:positionH relativeFrom="column">
                  <wp:posOffset>-514350</wp:posOffset>
                </wp:positionH>
                <wp:positionV relativeFrom="paragraph">
                  <wp:posOffset>112395</wp:posOffset>
                </wp:positionV>
                <wp:extent cx="7060565" cy="114300"/>
                <wp:effectExtent l="0" t="0" r="6985" b="0"/>
                <wp:wrapNone/>
                <wp:docPr id="236" name="Rectangle 2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FD43788" id="Rectangle 236" o:spid="_x0000_s1026" style="position:absolute;margin-left:-40.5pt;margin-top:8.85pt;width:555.95pt;height:9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Xi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" fillcolor="#d8d8d8 [2732]" stroked="f" strokeweight=".5pt"/>
            </w:pict>
          </mc:Fallback>
        </mc:AlternateContent>
      </w:r>
    </w:p>
    <w:p w14:paraId="190389D4" w14:textId="11986924" w:rsidR="009B2FC6" w:rsidRPr="009B2FC6" w:rsidRDefault="009B2FC6" w:rsidP="00200744">
      <w:pPr>
        <w:rPr>
          <w:rFonts w:ascii="Arial" w:hAnsi="Arial" w:cs="Arial"/>
          <w:sz w:val="28"/>
        </w:rPr>
      </w:pPr>
    </w:p>
    <w:p w14:paraId="06FFD301" w14:textId="77777777" w:rsidR="00200744" w:rsidRPr="00A2251E" w:rsidRDefault="00200744" w:rsidP="00200744">
      <w:pPr>
        <w:ind w:left="-360"/>
        <w:rPr>
          <w:rFonts w:ascii="Arial" w:hAnsi="Arial" w:cs="Arial"/>
          <w:szCs w:val="22"/>
        </w:rPr>
      </w:pPr>
      <w:r w:rsidRPr="00A2251E">
        <w:rPr>
          <w:rFonts w:ascii="Arial" w:hAnsi="Arial" w:cs="Arial"/>
          <w:b/>
        </w:rPr>
        <w:t>Directions</w:t>
      </w:r>
      <w:r w:rsidRPr="00A2251E">
        <w:rPr>
          <w:rFonts w:ascii="Arial" w:hAnsi="Arial" w:cs="Arial"/>
        </w:rPr>
        <w:t xml:space="preserve">: </w:t>
      </w:r>
      <w:r>
        <w:rPr>
          <w:rFonts w:ascii="Arial" w:hAnsi="Arial" w:cs="Arial"/>
        </w:rPr>
        <w:t xml:space="preserve"> </w:t>
      </w:r>
      <w:r w:rsidRPr="00A2251E">
        <w:rPr>
          <w:rFonts w:ascii="Arial" w:hAnsi="Arial" w:cs="Arial"/>
        </w:rPr>
        <w:t>Use the article to answer the questions below.</w:t>
      </w:r>
    </w:p>
    <w:p w14:paraId="1F4E8138" w14:textId="77777777" w:rsidR="00200744" w:rsidRPr="00030662" w:rsidRDefault="00200744" w:rsidP="00200744">
      <w:pPr>
        <w:rPr>
          <w:rFonts w:ascii="Arial" w:hAnsi="Arial" w:cs="Arial"/>
          <w:sz w:val="16"/>
          <w:szCs w:val="22"/>
        </w:rPr>
      </w:pPr>
    </w:p>
    <w:p w14:paraId="21BFF4A2" w14:textId="77777777" w:rsidR="00200744" w:rsidRPr="00030662" w:rsidRDefault="00200744" w:rsidP="00200744">
      <w:pPr>
        <w:rPr>
          <w:rFonts w:ascii="Arial" w:hAnsi="Arial" w:cs="Arial"/>
          <w:sz w:val="16"/>
          <w:szCs w:val="22"/>
        </w:rPr>
      </w:pPr>
    </w:p>
    <w:p w14:paraId="0141908E" w14:textId="77777777" w:rsidR="00F1405F" w:rsidRPr="007C5D42" w:rsidRDefault="00F1405F" w:rsidP="009B3483">
      <w:pPr>
        <w:numPr>
          <w:ilvl w:val="1"/>
          <w:numId w:val="42"/>
        </w:numPr>
        <w:spacing w:after="1560"/>
        <w:ind w:left="360"/>
        <w:rPr>
          <w:rFonts w:ascii="Arial" w:hAnsi="Arial" w:cs="Arial"/>
        </w:rPr>
      </w:pPr>
      <w:bookmarkStart w:id="629" w:name="_Hlk520392346"/>
      <w:r>
        <w:rPr>
          <w:rFonts w:ascii="Arial" w:hAnsi="Arial" w:cs="Arial"/>
        </w:rPr>
        <w:t>How did Alexander von Humboldt collect the live electric eels?</w:t>
      </w:r>
    </w:p>
    <w:p w14:paraId="4B533F4C" w14:textId="77777777" w:rsidR="00F1405F" w:rsidRPr="007C5D42" w:rsidRDefault="00F1405F" w:rsidP="009B3483">
      <w:pPr>
        <w:numPr>
          <w:ilvl w:val="1"/>
          <w:numId w:val="42"/>
        </w:numPr>
        <w:spacing w:after="1560"/>
        <w:ind w:left="360"/>
        <w:rPr>
          <w:rFonts w:ascii="Arial" w:hAnsi="Arial" w:cs="Arial"/>
        </w:rPr>
      </w:pPr>
      <w:bookmarkStart w:id="630" w:name="_Hlk520393178"/>
      <w:bookmarkEnd w:id="629"/>
      <w:r>
        <w:rPr>
          <w:rFonts w:ascii="Arial" w:hAnsi="Arial" w:cs="Arial"/>
        </w:rPr>
        <w:t>Describe two ways electric eels capture their prey</w:t>
      </w:r>
      <w:bookmarkEnd w:id="630"/>
      <w:r>
        <w:rPr>
          <w:rFonts w:ascii="Arial" w:hAnsi="Arial" w:cs="Arial"/>
        </w:rPr>
        <w:t>.</w:t>
      </w:r>
    </w:p>
    <w:p w14:paraId="53B02ACA" w14:textId="77777777" w:rsidR="00F1405F" w:rsidRPr="008C238C" w:rsidRDefault="00F1405F" w:rsidP="009B3483">
      <w:pPr>
        <w:numPr>
          <w:ilvl w:val="1"/>
          <w:numId w:val="42"/>
        </w:numPr>
        <w:spacing w:after="1560"/>
        <w:ind w:left="360"/>
        <w:rPr>
          <w:rFonts w:ascii="Arial" w:hAnsi="Arial" w:cs="Arial"/>
        </w:rPr>
      </w:pPr>
      <w:bookmarkStart w:id="631" w:name="_Hlk520393312"/>
      <w:r>
        <w:rPr>
          <w:rFonts w:ascii="Arial" w:hAnsi="Arial" w:cs="Arial"/>
        </w:rPr>
        <w:t>What is a common misconception about the electric eel (</w:t>
      </w:r>
      <w:r w:rsidRPr="00CB56CB">
        <w:rPr>
          <w:rFonts w:ascii="Arial" w:hAnsi="Arial" w:cs="Arial"/>
          <w:i/>
        </w:rPr>
        <w:t>Electrophorus electricus</w:t>
      </w:r>
      <w:r>
        <w:rPr>
          <w:rFonts w:ascii="Arial" w:hAnsi="Arial" w:cs="Arial"/>
        </w:rPr>
        <w:t>)?</w:t>
      </w:r>
      <w:bookmarkEnd w:id="631"/>
    </w:p>
    <w:p w14:paraId="28666711" w14:textId="77777777" w:rsidR="00F1405F" w:rsidRPr="000561A6" w:rsidRDefault="00F1405F" w:rsidP="009B3483">
      <w:pPr>
        <w:numPr>
          <w:ilvl w:val="1"/>
          <w:numId w:val="42"/>
        </w:numPr>
        <w:spacing w:after="1560"/>
        <w:ind w:left="360"/>
        <w:rPr>
          <w:rFonts w:ascii="Arial" w:hAnsi="Arial" w:cs="Arial"/>
        </w:rPr>
      </w:pPr>
      <w:bookmarkStart w:id="632" w:name="_Hlk520393415"/>
      <w:r w:rsidRPr="00A24C82">
        <w:rPr>
          <w:rFonts w:ascii="Arial" w:hAnsi="Arial" w:cs="Arial"/>
        </w:rPr>
        <w:t>What is the difference between an electrolyte and an electrocyte?</w:t>
      </w:r>
    </w:p>
    <w:bookmarkEnd w:id="632"/>
    <w:p w14:paraId="7B8CCF4A" w14:textId="77777777" w:rsidR="00F1405F" w:rsidRDefault="00F1405F" w:rsidP="009B3483">
      <w:pPr>
        <w:numPr>
          <w:ilvl w:val="1"/>
          <w:numId w:val="42"/>
        </w:numPr>
        <w:spacing w:after="1680"/>
        <w:ind w:left="360"/>
        <w:rPr>
          <w:rFonts w:ascii="Arial" w:hAnsi="Arial" w:cs="Arial"/>
        </w:rPr>
      </w:pPr>
      <w:r>
        <w:rPr>
          <w:rFonts w:ascii="Arial" w:hAnsi="Arial" w:cs="Arial"/>
        </w:rPr>
        <w:t>What chemical aspect of the eel’s electric organs is similar to Volta’s first batte</w:t>
      </w:r>
      <w:bookmarkStart w:id="633" w:name="_Hlk520393712"/>
      <w:r>
        <w:rPr>
          <w:rFonts w:ascii="Arial" w:hAnsi="Arial" w:cs="Arial"/>
        </w:rPr>
        <w:t>ry?</w:t>
      </w:r>
    </w:p>
    <w:p w14:paraId="63F93B19" w14:textId="77777777" w:rsidR="00F1405F" w:rsidRPr="00DA2F9C" w:rsidRDefault="00F1405F" w:rsidP="009B3483">
      <w:pPr>
        <w:numPr>
          <w:ilvl w:val="1"/>
          <w:numId w:val="42"/>
        </w:numPr>
        <w:spacing w:after="1680"/>
        <w:ind w:left="360"/>
        <w:rPr>
          <w:rFonts w:ascii="Arial" w:hAnsi="Arial" w:cs="Arial"/>
        </w:rPr>
      </w:pPr>
      <w:r w:rsidRPr="00DA2F9C">
        <w:rPr>
          <w:rFonts w:ascii="Arial" w:hAnsi="Arial" w:cs="Arial"/>
        </w:rPr>
        <w:t>What property of metals makes them have “high electrical activity”?</w:t>
      </w:r>
    </w:p>
    <w:bookmarkEnd w:id="633"/>
    <w:p w14:paraId="6B5D199A" w14:textId="77777777" w:rsidR="00F1405F" w:rsidRPr="00A5566E" w:rsidRDefault="00F1405F" w:rsidP="00F1405F">
      <w:pPr>
        <w:tabs>
          <w:tab w:val="center" w:pos="4500"/>
          <w:tab w:val="left" w:pos="5027"/>
        </w:tabs>
        <w:spacing w:after="600"/>
        <w:jc w:val="both"/>
        <w:rPr>
          <w:rFonts w:ascii="Arial" w:hAnsi="Arial" w:cs="Arial"/>
          <w:sz w:val="32"/>
          <w:szCs w:val="32"/>
        </w:rPr>
      </w:pPr>
      <w:r w:rsidRPr="00A5566E">
        <w:rPr>
          <w:noProof/>
          <w:sz w:val="32"/>
          <w:szCs w:val="32"/>
        </w:rPr>
        <w:lastRenderedPageBreak/>
        <mc:AlternateContent>
          <mc:Choice Requires="wps">
            <w:drawing>
              <wp:anchor distT="0" distB="0" distL="114300" distR="114300" simplePos="0" relativeHeight="252144128" behindDoc="1" locked="0" layoutInCell="1" allowOverlap="1" wp14:anchorId="624C47A6" wp14:editId="236587C5">
                <wp:simplePos x="0" y="0"/>
                <wp:positionH relativeFrom="column">
                  <wp:posOffset>-547370</wp:posOffset>
                </wp:positionH>
                <wp:positionV relativeFrom="paragraph">
                  <wp:posOffset>338927</wp:posOffset>
                </wp:positionV>
                <wp:extent cx="7060565" cy="114300"/>
                <wp:effectExtent l="0" t="0" r="6985" b="0"/>
                <wp:wrapNone/>
                <wp:docPr id="233" name="Rectangle 23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601AD29" id="Rectangle 233" o:spid="_x0000_s1026" style="position:absolute;margin-left:-43.1pt;margin-top:26.7pt;width:555.95pt;height:9pt;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0j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" fillcolor="#d8d8d8 [2732]" stroked="f" strokeweight=".5pt"/>
            </w:pict>
          </mc:Fallback>
        </mc:AlternateContent>
      </w:r>
      <w:r w:rsidRPr="00A5566E">
        <w:rPr>
          <w:rFonts w:ascii="Arial" w:hAnsi="Arial" w:cs="Arial"/>
          <w:b/>
          <w:sz w:val="32"/>
          <w:szCs w:val="32"/>
        </w:rPr>
        <w:t>Student Reading Comprehension Questions, cont.</w:t>
      </w:r>
    </w:p>
    <w:p w14:paraId="6DAC1BE2" w14:textId="77777777" w:rsidR="00F1405F" w:rsidRDefault="00F1405F" w:rsidP="009B3483">
      <w:pPr>
        <w:numPr>
          <w:ilvl w:val="1"/>
          <w:numId w:val="42"/>
        </w:numPr>
        <w:spacing w:after="1680"/>
        <w:ind w:left="360"/>
        <w:rPr>
          <w:rFonts w:ascii="Arial" w:hAnsi="Arial" w:cs="Arial"/>
        </w:rPr>
      </w:pPr>
      <w:bookmarkStart w:id="634" w:name="_Hlk520394018"/>
      <w:r>
        <w:rPr>
          <w:rFonts w:ascii="Arial" w:hAnsi="Arial" w:cs="Arial"/>
        </w:rPr>
        <w:t>What is the driving force in a battery?</w:t>
      </w:r>
    </w:p>
    <w:p w14:paraId="7EB69F83" w14:textId="77777777" w:rsidR="00F1405F" w:rsidRPr="00AA4784" w:rsidRDefault="00F1405F" w:rsidP="009B3483">
      <w:pPr>
        <w:numPr>
          <w:ilvl w:val="1"/>
          <w:numId w:val="42"/>
        </w:numPr>
        <w:spacing w:after="1680"/>
        <w:ind w:left="360"/>
        <w:rPr>
          <w:rFonts w:ascii="Arial" w:hAnsi="Arial" w:cs="Arial"/>
        </w:rPr>
      </w:pPr>
      <w:r>
        <w:rPr>
          <w:rFonts w:ascii="Arial" w:hAnsi="Arial" w:cs="Arial"/>
        </w:rPr>
        <w:t xml:space="preserve">What is a person’s reaction when shocked with a current between 50 and </w:t>
      </w:r>
      <w:r w:rsidRPr="00AA4784">
        <w:rPr>
          <w:rFonts w:ascii="Arial" w:hAnsi="Arial" w:cs="Arial"/>
        </w:rPr>
        <w:t>150 milliamps?</w:t>
      </w:r>
    </w:p>
    <w:p w14:paraId="3F1272E1" w14:textId="0CCFDF40" w:rsidR="00F1405F" w:rsidRDefault="00F1405F" w:rsidP="009B3483">
      <w:pPr>
        <w:numPr>
          <w:ilvl w:val="1"/>
          <w:numId w:val="42"/>
        </w:numPr>
        <w:spacing w:after="1680"/>
        <w:ind w:left="360"/>
        <w:rPr>
          <w:rFonts w:ascii="Arial" w:hAnsi="Arial" w:cs="Arial"/>
        </w:rPr>
      </w:pPr>
      <w:bookmarkStart w:id="635" w:name="_Hlk520394250"/>
      <w:bookmarkEnd w:id="634"/>
      <w:r>
        <w:rPr>
          <w:rFonts w:ascii="Arial" w:hAnsi="Arial" w:cs="Arial"/>
        </w:rPr>
        <w:t>How is an electric potential of about 150 millivolts created in the electrocytes of the electric eel?</w:t>
      </w:r>
      <w:bookmarkEnd w:id="635"/>
    </w:p>
    <w:p w14:paraId="41CDF92E" w14:textId="77777777" w:rsidR="00F1405F" w:rsidRPr="00E0319F" w:rsidRDefault="00F1405F" w:rsidP="009B3483">
      <w:pPr>
        <w:numPr>
          <w:ilvl w:val="1"/>
          <w:numId w:val="42"/>
        </w:numPr>
        <w:spacing w:after="1320"/>
        <w:ind w:left="360"/>
        <w:rPr>
          <w:rFonts w:ascii="Arial" w:hAnsi="Arial" w:cs="Arial"/>
        </w:rPr>
      </w:pPr>
      <w:r w:rsidRPr="00E0319F">
        <w:rPr>
          <w:rFonts w:ascii="Arial" w:hAnsi="Arial" w:cs="Arial"/>
        </w:rPr>
        <w:t>How long does it take for a nerve impulse to travel through all the electrocytes before an electric eel can deliver a shock?</w:t>
      </w:r>
    </w:p>
    <w:p w14:paraId="15DD3294" w14:textId="77777777" w:rsidR="00F1405F" w:rsidRPr="002265F9" w:rsidRDefault="00F1405F" w:rsidP="00F1405F">
      <w:pPr>
        <w:spacing w:after="120"/>
        <w:rPr>
          <w:rFonts w:ascii="Arial" w:hAnsi="Arial" w:cs="Arial"/>
          <w:b/>
          <w:sz w:val="24"/>
          <w:u w:val="single"/>
        </w:rPr>
      </w:pPr>
      <w:r>
        <w:rPr>
          <w:rFonts w:ascii="Arial" w:hAnsi="Arial" w:cs="Arial"/>
          <w:b/>
          <w:sz w:val="24"/>
          <w:u w:val="single"/>
        </w:rPr>
        <w:t>Critical-Thinking Questions</w:t>
      </w:r>
    </w:p>
    <w:p w14:paraId="61EA1B93" w14:textId="39F2458F" w:rsidR="00F1405F" w:rsidRPr="003C37AF" w:rsidRDefault="00F1405F" w:rsidP="00F1405F">
      <w:pPr>
        <w:rPr>
          <w:rFonts w:ascii="Arial" w:hAnsi="Arial" w:cs="Arial"/>
          <w:b/>
          <w:i/>
        </w:rPr>
      </w:pPr>
      <w:r w:rsidRPr="003C37AF">
        <w:rPr>
          <w:rFonts w:ascii="Arial" w:hAnsi="Arial" w:cs="Arial"/>
          <w:b/>
          <w:i/>
        </w:rPr>
        <w:t>Write your answers on another piece of paper</w:t>
      </w:r>
      <w:r>
        <w:rPr>
          <w:rFonts w:ascii="Arial" w:hAnsi="Arial" w:cs="Arial"/>
          <w:b/>
          <w:i/>
        </w:rPr>
        <w:t>,</w:t>
      </w:r>
      <w:r w:rsidRPr="003C37AF">
        <w:rPr>
          <w:rFonts w:ascii="Arial" w:hAnsi="Arial" w:cs="Arial"/>
          <w:b/>
          <w:i/>
        </w:rPr>
        <w:t xml:space="preserve"> if needed.</w:t>
      </w:r>
    </w:p>
    <w:p w14:paraId="6D30BF00" w14:textId="77777777" w:rsidR="00F1405F" w:rsidRPr="002225F7" w:rsidRDefault="00F1405F" w:rsidP="00F1405F">
      <w:pPr>
        <w:rPr>
          <w:rFonts w:ascii="Arial" w:hAnsi="Arial" w:cs="Arial"/>
          <w:i/>
          <w:sz w:val="24"/>
        </w:rPr>
      </w:pPr>
    </w:p>
    <w:p w14:paraId="021C52B9" w14:textId="77777777" w:rsidR="00F1405F" w:rsidRPr="00262CDE" w:rsidRDefault="00F1405F" w:rsidP="009B3483">
      <w:pPr>
        <w:pStyle w:val="ListParagraph"/>
        <w:numPr>
          <w:ilvl w:val="2"/>
          <w:numId w:val="9"/>
        </w:numPr>
        <w:tabs>
          <w:tab w:val="clear" w:pos="2340"/>
          <w:tab w:val="num" w:pos="360"/>
        </w:tabs>
        <w:ind w:left="360"/>
        <w:rPr>
          <w:rFonts w:ascii="Arial" w:hAnsi="Arial" w:cs="Arial"/>
          <w:b/>
          <w:szCs w:val="22"/>
        </w:rPr>
      </w:pPr>
      <w:r>
        <w:rPr>
          <w:rFonts w:ascii="Arial" w:hAnsi="Arial" w:cs="Arial"/>
          <w:szCs w:val="22"/>
        </w:rPr>
        <w:t>Use the Activity Series in Figure 2 to explain the direction of electron flow in a lithium/copper battery.</w:t>
      </w:r>
    </w:p>
    <w:p w14:paraId="139E3018" w14:textId="77777777" w:rsidR="00F1405F" w:rsidRDefault="00F1405F" w:rsidP="00F1405F">
      <w:pPr>
        <w:pStyle w:val="ListParagraph"/>
        <w:ind w:left="0"/>
        <w:rPr>
          <w:rFonts w:ascii="Arial" w:hAnsi="Arial" w:cs="Arial"/>
          <w:szCs w:val="22"/>
        </w:rPr>
      </w:pPr>
    </w:p>
    <w:p w14:paraId="36A7B4A1" w14:textId="77777777" w:rsidR="00F1405F" w:rsidRDefault="00F1405F" w:rsidP="00F1405F">
      <w:pPr>
        <w:pStyle w:val="ListParagraph"/>
        <w:ind w:left="0"/>
        <w:rPr>
          <w:rFonts w:ascii="Arial" w:hAnsi="Arial" w:cs="Arial"/>
          <w:szCs w:val="22"/>
        </w:rPr>
      </w:pPr>
    </w:p>
    <w:p w14:paraId="5AC95FE6" w14:textId="77777777" w:rsidR="00F1405F" w:rsidRDefault="00F1405F" w:rsidP="00F1405F">
      <w:pPr>
        <w:pStyle w:val="ListParagraph"/>
        <w:ind w:left="0"/>
        <w:rPr>
          <w:rFonts w:ascii="Arial" w:hAnsi="Arial" w:cs="Arial"/>
          <w:szCs w:val="22"/>
        </w:rPr>
      </w:pPr>
    </w:p>
    <w:p w14:paraId="7A70EB78" w14:textId="77777777" w:rsidR="00F1405F" w:rsidRDefault="00F1405F" w:rsidP="00F1405F">
      <w:pPr>
        <w:pStyle w:val="ListParagraph"/>
        <w:ind w:left="0"/>
        <w:rPr>
          <w:rFonts w:ascii="Arial" w:hAnsi="Arial" w:cs="Arial"/>
          <w:szCs w:val="22"/>
        </w:rPr>
      </w:pPr>
    </w:p>
    <w:p w14:paraId="59065088" w14:textId="77777777" w:rsidR="00F1405F" w:rsidRPr="001431A1" w:rsidRDefault="00F1405F" w:rsidP="009B3483">
      <w:pPr>
        <w:pStyle w:val="ListParagraph"/>
        <w:numPr>
          <w:ilvl w:val="0"/>
          <w:numId w:val="9"/>
        </w:numPr>
        <w:tabs>
          <w:tab w:val="clear" w:pos="720"/>
        </w:tabs>
        <w:ind w:left="360"/>
        <w:rPr>
          <w:rFonts w:ascii="Arial" w:hAnsi="Arial" w:cs="Arial"/>
        </w:rPr>
      </w:pPr>
      <w:r w:rsidRPr="001431A1">
        <w:rPr>
          <w:rFonts w:ascii="Arial" w:hAnsi="Arial" w:cs="Arial"/>
        </w:rPr>
        <w:t>Compare voltage and current as they relate to batteries.</w:t>
      </w:r>
    </w:p>
    <w:p w14:paraId="316926F9" w14:textId="77777777" w:rsidR="00627C68" w:rsidRPr="002225F7" w:rsidRDefault="00627C68" w:rsidP="00627C68">
      <w:pPr>
        <w:rPr>
          <w:rFonts w:ascii="Arial" w:hAnsi="Arial" w:cs="Arial"/>
          <w:i/>
          <w:sz w:val="24"/>
        </w:rPr>
      </w:pPr>
    </w:p>
    <w:p w14:paraId="2B19F5A8" w14:textId="77777777" w:rsidR="00200744" w:rsidRDefault="00200744" w:rsidP="00627C68">
      <w:pPr>
        <w:ind w:left="360"/>
        <w:rPr>
          <w:rFonts w:ascii="Arial" w:hAnsi="Arial" w:cs="Arial"/>
          <w:szCs w:val="22"/>
        </w:rPr>
      </w:pPr>
    </w:p>
    <w:p w14:paraId="1DF20540" w14:textId="77777777" w:rsidR="00200744" w:rsidRPr="00142022" w:rsidRDefault="00200744" w:rsidP="00200744">
      <w:pPr>
        <w:spacing w:after="240"/>
        <w:rPr>
          <w:rFonts w:ascii="Arial" w:hAnsi="Arial" w:cs="Arial"/>
          <w:szCs w:val="22"/>
        </w:rPr>
      </w:pPr>
      <w:r w:rsidRPr="00142022">
        <w:rPr>
          <w:rFonts w:ascii="Arial" w:hAnsi="Arial" w:cs="Arial"/>
          <w:szCs w:val="22"/>
        </w:rPr>
        <w:br w:type="page"/>
      </w:r>
    </w:p>
    <w:p w14:paraId="68C02C35" w14:textId="0E57A775" w:rsidR="00200744" w:rsidRPr="004177AA" w:rsidRDefault="00200744" w:rsidP="00200744">
      <w:pPr>
        <w:pStyle w:val="Heading3"/>
        <w:rPr>
          <w:i/>
        </w:rPr>
      </w:pPr>
      <w:bookmarkStart w:id="636" w:name="_Toc523845037"/>
      <w:bookmarkStart w:id="637" w:name="_Toc523845422"/>
      <w:bookmarkStart w:id="638" w:name="_Toc523845718"/>
      <w:bookmarkStart w:id="639" w:name="_Toc523845840"/>
      <w:bookmarkStart w:id="640" w:name="_Toc523845933"/>
      <w:bookmarkStart w:id="641" w:name="_Toc524538870"/>
      <w:r w:rsidRPr="004177AA">
        <w:lastRenderedPageBreak/>
        <w:t xml:space="preserve">Answers to </w:t>
      </w:r>
      <w:r>
        <w:t xml:space="preserve">Reading Comprehension </w:t>
      </w:r>
      <w:r w:rsidRPr="004177AA">
        <w:t>Questions</w:t>
      </w:r>
      <w:bookmarkEnd w:id="636"/>
      <w:bookmarkEnd w:id="637"/>
      <w:bookmarkEnd w:id="638"/>
      <w:bookmarkEnd w:id="639"/>
      <w:bookmarkEnd w:id="640"/>
      <w:bookmarkEnd w:id="641"/>
    </w:p>
    <w:p w14:paraId="2F6CE3CB" w14:textId="77777777" w:rsidR="00200744" w:rsidRPr="00781247" w:rsidRDefault="00200744" w:rsidP="00200744">
      <w:pPr>
        <w:pStyle w:val="Default"/>
        <w:rPr>
          <w:rFonts w:ascii="Arial" w:hAnsi="Arial" w:cs="Arial"/>
          <w:sz w:val="28"/>
          <w:szCs w:val="22"/>
        </w:rPr>
      </w:pPr>
      <w:r w:rsidRPr="007D633A">
        <w:rPr>
          <w:noProof/>
          <w:sz w:val="28"/>
        </w:rPr>
        <mc:AlternateContent>
          <mc:Choice Requires="wps">
            <w:drawing>
              <wp:anchor distT="0" distB="0" distL="114300" distR="114300" simplePos="0" relativeHeight="252073472" behindDoc="1" locked="0" layoutInCell="1" allowOverlap="1" wp14:anchorId="5546931D" wp14:editId="0F86AD29">
                <wp:simplePos x="0" y="0"/>
                <wp:positionH relativeFrom="column">
                  <wp:posOffset>-542925</wp:posOffset>
                </wp:positionH>
                <wp:positionV relativeFrom="paragraph">
                  <wp:posOffset>34762</wp:posOffset>
                </wp:positionV>
                <wp:extent cx="7060565" cy="114300"/>
                <wp:effectExtent l="0" t="0" r="6985" b="0"/>
                <wp:wrapNone/>
                <wp:docPr id="89" name="Rectangle 8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E4451E6" id="Rectangle 89" o:spid="_x0000_s1026" style="position:absolute;margin-left:-42.75pt;margin-top:2.75pt;width:555.95pt;height:9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" fillcolor="#d8d8d8 [2732]" stroked="f" strokeweight=".5pt"/>
            </w:pict>
          </mc:Fallback>
        </mc:AlternateContent>
      </w:r>
    </w:p>
    <w:p w14:paraId="7F6BA3DB" w14:textId="77777777" w:rsidR="00200744" w:rsidRPr="00030662" w:rsidRDefault="00200744" w:rsidP="00200744">
      <w:pPr>
        <w:pStyle w:val="Default"/>
        <w:rPr>
          <w:rFonts w:ascii="Arial" w:hAnsi="Arial" w:cs="Arial"/>
          <w:sz w:val="20"/>
          <w:szCs w:val="22"/>
        </w:rPr>
      </w:pPr>
    </w:p>
    <w:p w14:paraId="5078DC44" w14:textId="77777777" w:rsidR="00103F22" w:rsidRPr="00103F22" w:rsidRDefault="00103F22" w:rsidP="009B3483">
      <w:pPr>
        <w:pStyle w:val="ListParagraph"/>
        <w:numPr>
          <w:ilvl w:val="0"/>
          <w:numId w:val="20"/>
        </w:numPr>
        <w:ind w:left="360"/>
        <w:rPr>
          <w:rFonts w:ascii="Arial" w:hAnsi="Arial" w:cs="Arial"/>
          <w:i/>
          <w:strike/>
          <w:szCs w:val="22"/>
        </w:rPr>
      </w:pPr>
      <w:r w:rsidRPr="00103F22">
        <w:rPr>
          <w:rFonts w:ascii="Arial" w:hAnsi="Arial" w:cs="Arial"/>
          <w:b/>
          <w:szCs w:val="22"/>
        </w:rPr>
        <w:t>How did Alexander von Humboldt collect the live electric eels?</w:t>
      </w:r>
    </w:p>
    <w:p w14:paraId="47A7071A" w14:textId="77777777" w:rsidR="00103F22" w:rsidRPr="00AE048D" w:rsidRDefault="00103F22" w:rsidP="00103F22">
      <w:pPr>
        <w:pStyle w:val="ListParagraph"/>
        <w:ind w:left="360"/>
        <w:rPr>
          <w:rFonts w:ascii="Arial" w:hAnsi="Arial" w:cs="Arial"/>
          <w:szCs w:val="22"/>
        </w:rPr>
      </w:pPr>
    </w:p>
    <w:p w14:paraId="6DC84796" w14:textId="77777777" w:rsidR="00103F22" w:rsidRPr="009D3073" w:rsidRDefault="00103F22" w:rsidP="00103F22">
      <w:pPr>
        <w:ind w:left="360"/>
        <w:rPr>
          <w:rFonts w:ascii="Arial" w:hAnsi="Arial" w:cs="Arial"/>
        </w:rPr>
      </w:pPr>
      <w:r>
        <w:rPr>
          <w:rFonts w:ascii="Arial" w:hAnsi="Arial" w:cs="Arial"/>
        </w:rPr>
        <w:t>Alexander von Humboldt’s crew drove horses into the water causing the eels to come to the surface where they were easier to catch.</w:t>
      </w:r>
    </w:p>
    <w:p w14:paraId="376F28D9" w14:textId="77777777" w:rsidR="00103F22" w:rsidRPr="00AE048D" w:rsidRDefault="00103F22" w:rsidP="00103F22">
      <w:pPr>
        <w:ind w:left="360"/>
        <w:rPr>
          <w:rFonts w:ascii="Arial" w:hAnsi="Arial" w:cs="Arial"/>
        </w:rPr>
      </w:pPr>
    </w:p>
    <w:p w14:paraId="3E7EE147" w14:textId="77777777" w:rsidR="00103F22" w:rsidRPr="00103F22" w:rsidRDefault="00103F22" w:rsidP="009B3483">
      <w:pPr>
        <w:pStyle w:val="ListParagraph"/>
        <w:numPr>
          <w:ilvl w:val="0"/>
          <w:numId w:val="20"/>
        </w:numPr>
        <w:ind w:left="360"/>
        <w:rPr>
          <w:rFonts w:ascii="Arial" w:hAnsi="Arial" w:cs="Arial"/>
          <w:b/>
          <w:szCs w:val="22"/>
        </w:rPr>
      </w:pPr>
      <w:r w:rsidRPr="00103F22">
        <w:rPr>
          <w:rFonts w:ascii="Arial" w:hAnsi="Arial" w:cs="Arial"/>
          <w:b/>
          <w:szCs w:val="22"/>
        </w:rPr>
        <w:t>Describe two ways electric eels capture their prey.</w:t>
      </w:r>
    </w:p>
    <w:p w14:paraId="24952F78" w14:textId="77777777" w:rsidR="00103F22" w:rsidRPr="00AE048D" w:rsidRDefault="00103F22" w:rsidP="00103F22">
      <w:pPr>
        <w:ind w:left="360"/>
        <w:rPr>
          <w:rFonts w:ascii="Arial" w:hAnsi="Arial" w:cs="Arial"/>
        </w:rPr>
      </w:pPr>
    </w:p>
    <w:p w14:paraId="0A4ADDCC" w14:textId="77777777" w:rsidR="00103F22" w:rsidRPr="00C80306" w:rsidRDefault="00103F22" w:rsidP="009B3483">
      <w:pPr>
        <w:pStyle w:val="ListParagraph"/>
        <w:numPr>
          <w:ilvl w:val="0"/>
          <w:numId w:val="19"/>
        </w:numPr>
        <w:rPr>
          <w:rFonts w:ascii="Arial" w:hAnsi="Arial" w:cs="Arial"/>
          <w:i/>
          <w:szCs w:val="22"/>
        </w:rPr>
      </w:pPr>
      <w:r w:rsidRPr="00C80306">
        <w:rPr>
          <w:rFonts w:ascii="Arial" w:hAnsi="Arial" w:cs="Arial"/>
          <w:szCs w:val="22"/>
        </w:rPr>
        <w:t>Eels use a high-voltage jolt to stun their prey</w:t>
      </w:r>
      <w:r>
        <w:rPr>
          <w:rFonts w:ascii="Arial" w:hAnsi="Arial" w:cs="Arial"/>
          <w:szCs w:val="22"/>
        </w:rPr>
        <w:t>,</w:t>
      </w:r>
      <w:r w:rsidRPr="00C80306">
        <w:rPr>
          <w:rFonts w:ascii="Arial" w:hAnsi="Arial" w:cs="Arial"/>
          <w:szCs w:val="22"/>
        </w:rPr>
        <w:t xml:space="preserve"> causing all its muscles to contract at once. The eel can then capture the immobilized prey.</w:t>
      </w:r>
    </w:p>
    <w:p w14:paraId="752B8E5B" w14:textId="77777777" w:rsidR="00103F22" w:rsidRDefault="00103F22" w:rsidP="009B3483">
      <w:pPr>
        <w:pStyle w:val="ListParagraph"/>
        <w:numPr>
          <w:ilvl w:val="0"/>
          <w:numId w:val="19"/>
        </w:numPr>
        <w:rPr>
          <w:rFonts w:ascii="Arial" w:hAnsi="Arial" w:cs="Arial"/>
          <w:szCs w:val="22"/>
        </w:rPr>
      </w:pPr>
      <w:r w:rsidRPr="00C80306">
        <w:rPr>
          <w:rFonts w:ascii="Arial" w:hAnsi="Arial" w:cs="Arial"/>
          <w:szCs w:val="22"/>
        </w:rPr>
        <w:t>Eels send out rapid, low-voltage pulses of electricity that can cause neighboring fish to twitch. Sensing this movement in the water, the eel can locate the prey and go in for the kill.</w:t>
      </w:r>
    </w:p>
    <w:p w14:paraId="2301428E" w14:textId="77777777" w:rsidR="00103F22" w:rsidRPr="009D3073" w:rsidRDefault="00103F22" w:rsidP="00103F22">
      <w:pPr>
        <w:ind w:left="360"/>
        <w:rPr>
          <w:rFonts w:ascii="Arial" w:hAnsi="Arial" w:cs="Arial"/>
        </w:rPr>
      </w:pPr>
    </w:p>
    <w:p w14:paraId="0263010E" w14:textId="77777777" w:rsidR="00103F22" w:rsidRPr="00103F22" w:rsidRDefault="00103F22" w:rsidP="009B3483">
      <w:pPr>
        <w:pStyle w:val="ListParagraph"/>
        <w:numPr>
          <w:ilvl w:val="0"/>
          <w:numId w:val="20"/>
        </w:numPr>
        <w:ind w:left="360"/>
        <w:rPr>
          <w:rFonts w:ascii="Arial" w:hAnsi="Arial" w:cs="Arial"/>
          <w:b/>
          <w:szCs w:val="22"/>
        </w:rPr>
      </w:pPr>
      <w:r w:rsidRPr="00103F22">
        <w:rPr>
          <w:rFonts w:ascii="Arial" w:hAnsi="Arial" w:cs="Arial"/>
          <w:b/>
          <w:szCs w:val="22"/>
        </w:rPr>
        <w:t>What</w:t>
      </w:r>
      <w:r w:rsidRPr="00103F22">
        <w:rPr>
          <w:rFonts w:ascii="Arial" w:hAnsi="Arial" w:cs="Arial"/>
        </w:rPr>
        <w:t xml:space="preserve"> </w:t>
      </w:r>
      <w:r w:rsidRPr="00103F22">
        <w:rPr>
          <w:rFonts w:ascii="Arial" w:hAnsi="Arial" w:cs="Arial"/>
          <w:b/>
          <w:szCs w:val="22"/>
        </w:rPr>
        <w:t>is a common misconception about the electric eel (</w:t>
      </w:r>
      <w:r w:rsidRPr="00103F22">
        <w:rPr>
          <w:rFonts w:ascii="Arial" w:hAnsi="Arial" w:cs="Arial"/>
          <w:b/>
          <w:i/>
          <w:szCs w:val="22"/>
        </w:rPr>
        <w:t>Electrophorus electricus</w:t>
      </w:r>
      <w:r w:rsidRPr="00103F22">
        <w:rPr>
          <w:rFonts w:ascii="Arial" w:hAnsi="Arial" w:cs="Arial"/>
          <w:b/>
          <w:szCs w:val="22"/>
        </w:rPr>
        <w:t>)?</w:t>
      </w:r>
    </w:p>
    <w:p w14:paraId="2B2C23CB" w14:textId="77777777" w:rsidR="00103F22" w:rsidRPr="00AE048D" w:rsidRDefault="00103F22" w:rsidP="00103F22">
      <w:pPr>
        <w:ind w:left="360"/>
        <w:rPr>
          <w:rFonts w:ascii="Arial" w:hAnsi="Arial" w:cs="Arial"/>
        </w:rPr>
      </w:pPr>
    </w:p>
    <w:p w14:paraId="5765F4F2" w14:textId="77777777" w:rsidR="00103F22" w:rsidRPr="009D3073" w:rsidRDefault="00103F22" w:rsidP="00103F22">
      <w:pPr>
        <w:ind w:left="360"/>
        <w:rPr>
          <w:rFonts w:ascii="Arial" w:hAnsi="Arial" w:cs="Arial"/>
        </w:rPr>
      </w:pPr>
      <w:r>
        <w:rPr>
          <w:rFonts w:ascii="Arial" w:hAnsi="Arial" w:cs="Arial"/>
        </w:rPr>
        <w:t>A common misconception about the electric eel (</w:t>
      </w:r>
      <w:r w:rsidRPr="00286728">
        <w:rPr>
          <w:rFonts w:ascii="Arial" w:hAnsi="Arial" w:cs="Arial"/>
          <w:i/>
        </w:rPr>
        <w:t>Electrophorus electricus</w:t>
      </w:r>
      <w:r>
        <w:rPr>
          <w:rFonts w:ascii="Arial" w:hAnsi="Arial" w:cs="Arial"/>
        </w:rPr>
        <w:t xml:space="preserve">) is that because of its eel-like appearance and name, people think it </w:t>
      </w:r>
      <w:r w:rsidRPr="000B38AC">
        <w:rPr>
          <w:rFonts w:ascii="Arial" w:hAnsi="Arial" w:cs="Arial"/>
          <w:b/>
        </w:rPr>
        <w:t>is</w:t>
      </w:r>
      <w:r>
        <w:rPr>
          <w:rFonts w:ascii="Arial" w:hAnsi="Arial" w:cs="Arial"/>
        </w:rPr>
        <w:t xml:space="preserve"> an eel when, really, it is a </w:t>
      </w:r>
      <w:r w:rsidRPr="000B38AC">
        <w:rPr>
          <w:rFonts w:ascii="Arial" w:hAnsi="Arial" w:cs="Arial"/>
          <w:b/>
        </w:rPr>
        <w:t>fish</w:t>
      </w:r>
      <w:r>
        <w:rPr>
          <w:rFonts w:ascii="Arial" w:hAnsi="Arial" w:cs="Arial"/>
        </w:rPr>
        <w:t xml:space="preserve"> related to the catfish.</w:t>
      </w:r>
    </w:p>
    <w:p w14:paraId="7D72BC5B" w14:textId="77777777" w:rsidR="00103F22" w:rsidRPr="00AE048D" w:rsidRDefault="00103F22" w:rsidP="00103F22">
      <w:pPr>
        <w:ind w:left="360"/>
        <w:rPr>
          <w:rFonts w:ascii="Arial" w:hAnsi="Arial" w:cs="Arial"/>
        </w:rPr>
      </w:pPr>
    </w:p>
    <w:p w14:paraId="35B0E419" w14:textId="77777777" w:rsidR="00103F22" w:rsidRPr="00103F22" w:rsidRDefault="00103F22" w:rsidP="009B3483">
      <w:pPr>
        <w:pStyle w:val="ListParagraph"/>
        <w:numPr>
          <w:ilvl w:val="0"/>
          <w:numId w:val="20"/>
        </w:numPr>
        <w:ind w:left="360"/>
        <w:rPr>
          <w:rFonts w:ascii="Arial" w:hAnsi="Arial" w:cs="Arial"/>
          <w:b/>
          <w:szCs w:val="22"/>
        </w:rPr>
      </w:pPr>
      <w:r w:rsidRPr="00103F22">
        <w:rPr>
          <w:rFonts w:ascii="Arial" w:hAnsi="Arial" w:cs="Arial"/>
          <w:b/>
          <w:szCs w:val="22"/>
        </w:rPr>
        <w:t>What is the difference between an electrolyte and an electrocyte?</w:t>
      </w:r>
    </w:p>
    <w:p w14:paraId="5E2B626E" w14:textId="77777777" w:rsidR="00103F22" w:rsidRPr="00AE048D" w:rsidRDefault="00103F22" w:rsidP="00103F22">
      <w:pPr>
        <w:pStyle w:val="ListParagraph"/>
        <w:ind w:left="360"/>
        <w:rPr>
          <w:rFonts w:ascii="Arial" w:hAnsi="Arial" w:cs="Arial"/>
        </w:rPr>
      </w:pPr>
    </w:p>
    <w:p w14:paraId="416BFD83" w14:textId="77777777" w:rsidR="00103F22" w:rsidRDefault="00103F22" w:rsidP="00103F22">
      <w:pPr>
        <w:ind w:left="360"/>
        <w:rPr>
          <w:rFonts w:ascii="Arial" w:hAnsi="Arial" w:cs="Arial"/>
        </w:rPr>
      </w:pPr>
      <w:r>
        <w:rPr>
          <w:rFonts w:ascii="Arial" w:hAnsi="Arial" w:cs="Arial"/>
        </w:rPr>
        <w:t>An electrolyte is a compound that breaks down into ions in a solvent, creating an electrically conductive solution. An electrocyte is an electrically excitable cell.</w:t>
      </w:r>
    </w:p>
    <w:p w14:paraId="66E9657A" w14:textId="77777777" w:rsidR="00103F22" w:rsidRPr="009D3073" w:rsidRDefault="00103F22" w:rsidP="00103F22">
      <w:pPr>
        <w:ind w:left="360"/>
        <w:rPr>
          <w:rFonts w:ascii="Arial" w:hAnsi="Arial" w:cs="Arial"/>
        </w:rPr>
      </w:pPr>
    </w:p>
    <w:p w14:paraId="22E6DFD3" w14:textId="77777777" w:rsidR="00103F22" w:rsidRPr="00103F22" w:rsidRDefault="00103F22" w:rsidP="009B3483">
      <w:pPr>
        <w:pStyle w:val="ListParagraph"/>
        <w:numPr>
          <w:ilvl w:val="0"/>
          <w:numId w:val="20"/>
        </w:numPr>
        <w:ind w:left="360"/>
        <w:rPr>
          <w:rFonts w:ascii="Arial" w:hAnsi="Arial" w:cs="Arial"/>
          <w:b/>
          <w:szCs w:val="22"/>
        </w:rPr>
      </w:pPr>
      <w:r w:rsidRPr="00103F22">
        <w:rPr>
          <w:rFonts w:ascii="Arial" w:hAnsi="Arial" w:cs="Arial"/>
          <w:b/>
          <w:szCs w:val="22"/>
        </w:rPr>
        <w:t>What chemical aspect of the eel’s electric organs is similar to Volta’s first battery?</w:t>
      </w:r>
    </w:p>
    <w:p w14:paraId="0E2567B7" w14:textId="77777777" w:rsidR="00103F22" w:rsidRPr="00876EE2" w:rsidRDefault="00103F22" w:rsidP="00103F22">
      <w:pPr>
        <w:pStyle w:val="ListParagraph"/>
        <w:ind w:left="360"/>
        <w:rPr>
          <w:rFonts w:ascii="Arial" w:hAnsi="Arial" w:cs="Arial"/>
          <w:szCs w:val="22"/>
        </w:rPr>
      </w:pPr>
    </w:p>
    <w:p w14:paraId="4C088496" w14:textId="77777777" w:rsidR="00103F22" w:rsidRDefault="00103F22" w:rsidP="00103F22">
      <w:pPr>
        <w:pStyle w:val="ListParagraph"/>
        <w:ind w:left="360"/>
        <w:rPr>
          <w:rFonts w:ascii="Arial" w:hAnsi="Arial" w:cs="Arial"/>
          <w:szCs w:val="22"/>
        </w:rPr>
      </w:pPr>
      <w:r>
        <w:rPr>
          <w:rFonts w:ascii="Arial" w:hAnsi="Arial" w:cs="Arial"/>
          <w:szCs w:val="22"/>
        </w:rPr>
        <w:t>The electric organs of the electric eel contain metal ions dissolved in the fluid within and surrounding their cells to generate current, similar to the sodium and chloride ions that make up the electrically conductive solution in Volta’s first battery.</w:t>
      </w:r>
    </w:p>
    <w:p w14:paraId="7DD355AA" w14:textId="77777777" w:rsidR="00103F22" w:rsidRDefault="00103F22" w:rsidP="00103F22">
      <w:pPr>
        <w:pStyle w:val="ListParagraph"/>
        <w:ind w:left="360"/>
        <w:rPr>
          <w:rFonts w:ascii="Arial" w:hAnsi="Arial" w:cs="Arial"/>
          <w:szCs w:val="22"/>
        </w:rPr>
      </w:pPr>
    </w:p>
    <w:p w14:paraId="2F8A5F88" w14:textId="77777777" w:rsidR="00103F22" w:rsidRPr="00103F22" w:rsidRDefault="00103F22" w:rsidP="009B3483">
      <w:pPr>
        <w:pStyle w:val="ListParagraph"/>
        <w:numPr>
          <w:ilvl w:val="0"/>
          <w:numId w:val="20"/>
        </w:numPr>
        <w:ind w:left="360"/>
        <w:rPr>
          <w:rFonts w:ascii="Arial" w:hAnsi="Arial" w:cs="Arial"/>
          <w:b/>
          <w:szCs w:val="22"/>
        </w:rPr>
      </w:pPr>
      <w:bookmarkStart w:id="642" w:name="_Hlk523092825"/>
      <w:r w:rsidRPr="00103F22">
        <w:rPr>
          <w:rFonts w:ascii="Arial" w:hAnsi="Arial" w:cs="Arial"/>
          <w:b/>
          <w:szCs w:val="22"/>
        </w:rPr>
        <w:t>What property of metals makes them have “high electrical activity”?</w:t>
      </w:r>
      <w:bookmarkEnd w:id="642"/>
    </w:p>
    <w:p w14:paraId="6A7FB926" w14:textId="77777777" w:rsidR="00103F22" w:rsidRPr="00AE048D" w:rsidRDefault="00103F22" w:rsidP="00103F22">
      <w:pPr>
        <w:pStyle w:val="ListParagraph"/>
        <w:ind w:left="360"/>
        <w:rPr>
          <w:rFonts w:ascii="Arial" w:hAnsi="Arial" w:cs="Arial"/>
          <w:szCs w:val="22"/>
        </w:rPr>
      </w:pPr>
    </w:p>
    <w:p w14:paraId="40EED15A" w14:textId="77777777" w:rsidR="00103F22" w:rsidRDefault="00103F22" w:rsidP="00103F22">
      <w:pPr>
        <w:pStyle w:val="ListParagraph"/>
        <w:ind w:left="360"/>
        <w:rPr>
          <w:rFonts w:ascii="Arial" w:hAnsi="Arial" w:cs="Arial"/>
          <w:szCs w:val="22"/>
        </w:rPr>
      </w:pPr>
      <w:r w:rsidRPr="00AB7DEE">
        <w:rPr>
          <w:rFonts w:ascii="Arial" w:hAnsi="Arial" w:cs="Arial"/>
          <w:szCs w:val="22"/>
        </w:rPr>
        <w:t>The ability to lose electrons easily makes metals have high electrical activity.</w:t>
      </w:r>
    </w:p>
    <w:p w14:paraId="24E24EC7" w14:textId="77777777" w:rsidR="00103F22" w:rsidRPr="00AE048D" w:rsidRDefault="00103F22" w:rsidP="00103F22">
      <w:pPr>
        <w:ind w:left="360"/>
        <w:rPr>
          <w:rFonts w:ascii="Arial" w:hAnsi="Arial" w:cs="Arial"/>
        </w:rPr>
      </w:pPr>
    </w:p>
    <w:p w14:paraId="18F4DD0C" w14:textId="77777777" w:rsidR="00103F22" w:rsidRPr="00103F22" w:rsidRDefault="00103F22" w:rsidP="009B3483">
      <w:pPr>
        <w:pStyle w:val="ListParagraph"/>
        <w:numPr>
          <w:ilvl w:val="0"/>
          <w:numId w:val="20"/>
        </w:numPr>
        <w:ind w:left="360"/>
        <w:rPr>
          <w:rFonts w:ascii="Arial" w:hAnsi="Arial" w:cs="Arial"/>
          <w:b/>
          <w:szCs w:val="22"/>
        </w:rPr>
      </w:pPr>
      <w:r w:rsidRPr="00103F22">
        <w:rPr>
          <w:rFonts w:ascii="Arial" w:hAnsi="Arial" w:cs="Arial"/>
          <w:b/>
          <w:szCs w:val="22"/>
        </w:rPr>
        <w:t>What is the driving force in a battery?</w:t>
      </w:r>
    </w:p>
    <w:p w14:paraId="04D0C40B" w14:textId="77777777" w:rsidR="00103F22" w:rsidRPr="00876EE2" w:rsidRDefault="00103F22" w:rsidP="00103F22">
      <w:pPr>
        <w:pStyle w:val="ListParagraph"/>
        <w:ind w:left="360"/>
        <w:rPr>
          <w:rFonts w:ascii="Arial" w:hAnsi="Arial" w:cs="Arial"/>
          <w:szCs w:val="22"/>
        </w:rPr>
      </w:pPr>
    </w:p>
    <w:p w14:paraId="57FD93B1" w14:textId="77777777" w:rsidR="00103F22" w:rsidRDefault="00103F22" w:rsidP="00103F22">
      <w:pPr>
        <w:ind w:left="360"/>
        <w:rPr>
          <w:rFonts w:ascii="Arial" w:hAnsi="Arial" w:cs="Arial"/>
        </w:rPr>
      </w:pPr>
      <w:r>
        <w:rPr>
          <w:rFonts w:ascii="Arial" w:hAnsi="Arial" w:cs="Arial"/>
        </w:rPr>
        <w:t>The driving force in a battery is the difference in electrical potential energy, which is the battery’s voltage.</w:t>
      </w:r>
    </w:p>
    <w:p w14:paraId="3617C1E5" w14:textId="77777777" w:rsidR="00103F22" w:rsidRPr="004C3110" w:rsidRDefault="00103F22" w:rsidP="00103F22">
      <w:pPr>
        <w:ind w:left="360"/>
        <w:rPr>
          <w:rFonts w:ascii="Arial" w:hAnsi="Arial" w:cs="Arial"/>
        </w:rPr>
      </w:pPr>
    </w:p>
    <w:p w14:paraId="48764ACD" w14:textId="77777777" w:rsidR="00103F22" w:rsidRPr="00103F22" w:rsidRDefault="00103F22" w:rsidP="009B3483">
      <w:pPr>
        <w:pStyle w:val="ListParagraph"/>
        <w:numPr>
          <w:ilvl w:val="0"/>
          <w:numId w:val="20"/>
        </w:numPr>
        <w:ind w:left="360"/>
        <w:rPr>
          <w:rFonts w:ascii="Arial" w:hAnsi="Arial" w:cs="Arial"/>
          <w:b/>
          <w:szCs w:val="22"/>
        </w:rPr>
      </w:pPr>
      <w:r w:rsidRPr="00103F22">
        <w:rPr>
          <w:rFonts w:ascii="Arial" w:hAnsi="Arial" w:cs="Arial"/>
          <w:b/>
          <w:szCs w:val="22"/>
        </w:rPr>
        <w:t>What is a person’s reaction when shocked with a current between 50 and 150 milliamps?</w:t>
      </w:r>
    </w:p>
    <w:p w14:paraId="7D2087CA" w14:textId="77777777" w:rsidR="00103F22" w:rsidRPr="00876EE2" w:rsidRDefault="00103F22" w:rsidP="00103F22">
      <w:pPr>
        <w:pStyle w:val="ListParagraph"/>
        <w:ind w:left="360"/>
        <w:rPr>
          <w:rFonts w:ascii="Arial" w:hAnsi="Arial" w:cs="Arial"/>
          <w:szCs w:val="22"/>
        </w:rPr>
      </w:pPr>
    </w:p>
    <w:p w14:paraId="6406511C" w14:textId="77777777" w:rsidR="00103F22" w:rsidRPr="009D3073" w:rsidRDefault="00103F22" w:rsidP="00103F22">
      <w:pPr>
        <w:ind w:left="360"/>
        <w:rPr>
          <w:rFonts w:ascii="Arial" w:hAnsi="Arial" w:cs="Arial"/>
        </w:rPr>
      </w:pPr>
      <w:r>
        <w:rPr>
          <w:rFonts w:ascii="Arial" w:hAnsi="Arial" w:cs="Arial"/>
        </w:rPr>
        <w:t>When someone is shocked using 50–150 milliamps of current, they feel extreme pain, respiratory arrest, severe muscular contractions and, possibly, death.</w:t>
      </w:r>
    </w:p>
    <w:p w14:paraId="61627B68" w14:textId="77777777" w:rsidR="00103F22" w:rsidRPr="00AE048D" w:rsidRDefault="00103F22" w:rsidP="00103F22">
      <w:pPr>
        <w:tabs>
          <w:tab w:val="left" w:pos="2520"/>
          <w:tab w:val="left" w:pos="4680"/>
        </w:tabs>
        <w:ind w:left="360"/>
        <w:rPr>
          <w:rFonts w:ascii="Arial" w:hAnsi="Arial" w:cs="Arial"/>
        </w:rPr>
      </w:pPr>
    </w:p>
    <w:p w14:paraId="1A2535A0" w14:textId="77777777" w:rsidR="00103F22" w:rsidRPr="00103F22" w:rsidRDefault="00103F22" w:rsidP="009B3483">
      <w:pPr>
        <w:pStyle w:val="ListParagraph"/>
        <w:numPr>
          <w:ilvl w:val="0"/>
          <w:numId w:val="20"/>
        </w:numPr>
        <w:ind w:left="360"/>
        <w:rPr>
          <w:rFonts w:ascii="Arial" w:hAnsi="Arial" w:cs="Arial"/>
          <w:b/>
          <w:szCs w:val="22"/>
        </w:rPr>
      </w:pPr>
      <w:r w:rsidRPr="00103F22">
        <w:rPr>
          <w:rFonts w:ascii="Arial" w:hAnsi="Arial" w:cs="Arial"/>
          <w:b/>
          <w:szCs w:val="22"/>
        </w:rPr>
        <w:lastRenderedPageBreak/>
        <w:t>How is an electric potential of about 150 millivolts created in the electrocytes of the electric eel?</w:t>
      </w:r>
    </w:p>
    <w:p w14:paraId="208703BC" w14:textId="77777777" w:rsidR="00103F22" w:rsidRPr="00876EE2" w:rsidRDefault="00103F22" w:rsidP="00103F22">
      <w:pPr>
        <w:pStyle w:val="ListParagraph"/>
        <w:ind w:left="360"/>
        <w:rPr>
          <w:rFonts w:ascii="Arial" w:hAnsi="Arial" w:cs="Arial"/>
          <w:szCs w:val="22"/>
        </w:rPr>
      </w:pPr>
    </w:p>
    <w:p w14:paraId="76A6F725" w14:textId="77777777" w:rsidR="00103F22" w:rsidRDefault="00103F22" w:rsidP="00103F22">
      <w:pPr>
        <w:pStyle w:val="ListParagraph"/>
        <w:ind w:left="360"/>
        <w:rPr>
          <w:rFonts w:ascii="Arial" w:hAnsi="Arial" w:cs="Arial"/>
          <w:szCs w:val="22"/>
        </w:rPr>
      </w:pPr>
      <w:r w:rsidRPr="00BB1E5F">
        <w:rPr>
          <w:rFonts w:ascii="Arial" w:hAnsi="Arial" w:cs="Arial"/>
          <w:szCs w:val="22"/>
        </w:rPr>
        <w:t>An electric</w:t>
      </w:r>
      <w:r>
        <w:rPr>
          <w:rFonts w:ascii="Arial" w:hAnsi="Arial" w:cs="Arial"/>
          <w:szCs w:val="22"/>
        </w:rPr>
        <w:t xml:space="preserve"> potential of about 150 millivolts is created in the electrocytes of the electric eel when a nerve impulse is sent to the cells’ ion channels, causing sodium ions to rush in one side of the cells and potassium ions to rush out of the other side.</w:t>
      </w:r>
    </w:p>
    <w:p w14:paraId="7E643AF4" w14:textId="77777777" w:rsidR="00103F22" w:rsidRPr="00D00D7F" w:rsidRDefault="00103F22" w:rsidP="00103F22">
      <w:pPr>
        <w:ind w:left="360"/>
        <w:rPr>
          <w:rFonts w:ascii="Arial" w:hAnsi="Arial" w:cs="Arial"/>
        </w:rPr>
      </w:pPr>
    </w:p>
    <w:p w14:paraId="66368DDC" w14:textId="77777777" w:rsidR="00103F22" w:rsidRPr="00103F22" w:rsidRDefault="00103F22" w:rsidP="009B3483">
      <w:pPr>
        <w:pStyle w:val="ListParagraph"/>
        <w:numPr>
          <w:ilvl w:val="0"/>
          <w:numId w:val="20"/>
        </w:numPr>
        <w:ind w:left="360"/>
        <w:rPr>
          <w:rFonts w:ascii="Arial" w:hAnsi="Arial" w:cs="Arial"/>
          <w:i/>
          <w:szCs w:val="22"/>
        </w:rPr>
      </w:pPr>
      <w:bookmarkStart w:id="643" w:name="_Hlk520412945"/>
      <w:r w:rsidRPr="00103F22">
        <w:rPr>
          <w:rFonts w:ascii="Arial" w:hAnsi="Arial" w:cs="Arial"/>
          <w:b/>
          <w:szCs w:val="22"/>
        </w:rPr>
        <w:t>How long does it take for a nerve impulse to travel through all the electrocytes before an electric eel can deliver a shock?</w:t>
      </w:r>
      <w:bookmarkEnd w:id="643"/>
    </w:p>
    <w:p w14:paraId="55ED2E6D" w14:textId="77777777" w:rsidR="00103F22" w:rsidRDefault="00103F22" w:rsidP="00103F22">
      <w:pPr>
        <w:ind w:left="360"/>
        <w:rPr>
          <w:rFonts w:ascii="Arial" w:hAnsi="Arial" w:cs="Arial"/>
        </w:rPr>
      </w:pPr>
    </w:p>
    <w:p w14:paraId="071AEEF5" w14:textId="77777777" w:rsidR="00103F22" w:rsidRDefault="00103F22" w:rsidP="00103F22">
      <w:pPr>
        <w:ind w:left="360"/>
        <w:rPr>
          <w:rFonts w:ascii="Arial" w:hAnsi="Arial" w:cs="Arial"/>
        </w:rPr>
      </w:pPr>
      <w:r w:rsidRPr="00D00D7F">
        <w:rPr>
          <w:rFonts w:ascii="Arial" w:hAnsi="Arial" w:cs="Arial"/>
        </w:rPr>
        <w:t>It takes just 2 milliseconds for a nerve impulse to travel through all the electrocytes prior to an eel delivering a shock to its prey.</w:t>
      </w:r>
    </w:p>
    <w:p w14:paraId="147BC5F9" w14:textId="77777777" w:rsidR="00D73A3A" w:rsidRDefault="00D73A3A" w:rsidP="00CB7B4C">
      <w:pPr>
        <w:rPr>
          <w:rFonts w:ascii="Arial" w:hAnsi="Arial" w:cs="Arial"/>
          <w:szCs w:val="22"/>
        </w:rPr>
      </w:pPr>
    </w:p>
    <w:p w14:paraId="1855A39C" w14:textId="77777777" w:rsidR="00170C18" w:rsidRDefault="00170C18" w:rsidP="00CB7B4C">
      <w:pPr>
        <w:rPr>
          <w:rFonts w:ascii="Arial" w:hAnsi="Arial" w:cs="Arial"/>
          <w:szCs w:val="22"/>
        </w:rPr>
      </w:pPr>
    </w:p>
    <w:p w14:paraId="725F3056" w14:textId="77777777" w:rsidR="00103F22" w:rsidRDefault="00103F22" w:rsidP="00103F22">
      <w:pPr>
        <w:rPr>
          <w:rFonts w:ascii="Arial" w:hAnsi="Arial" w:cs="Arial"/>
          <w:b/>
          <w:sz w:val="24"/>
          <w:u w:val="single"/>
        </w:rPr>
      </w:pPr>
      <w:r w:rsidRPr="002265F9">
        <w:rPr>
          <w:rFonts w:ascii="Arial" w:hAnsi="Arial" w:cs="Arial"/>
          <w:b/>
          <w:sz w:val="24"/>
          <w:u w:val="single"/>
        </w:rPr>
        <w:t>Critical-Thinking Question(s)</w:t>
      </w:r>
    </w:p>
    <w:p w14:paraId="48CE4B47" w14:textId="77777777" w:rsidR="00103F22" w:rsidRPr="00AE048D" w:rsidRDefault="00103F22" w:rsidP="00103F22">
      <w:pPr>
        <w:rPr>
          <w:rFonts w:ascii="Arial" w:hAnsi="Arial" w:cs="Arial"/>
        </w:rPr>
      </w:pPr>
    </w:p>
    <w:p w14:paraId="2D2ABC55" w14:textId="77777777" w:rsidR="00103F22" w:rsidRDefault="00103F22" w:rsidP="009B3483">
      <w:pPr>
        <w:pStyle w:val="ListParagraph"/>
        <w:numPr>
          <w:ilvl w:val="0"/>
          <w:numId w:val="21"/>
        </w:numPr>
        <w:rPr>
          <w:rFonts w:ascii="Arial" w:hAnsi="Arial" w:cs="Arial"/>
          <w:b/>
          <w:szCs w:val="22"/>
        </w:rPr>
      </w:pPr>
      <w:r w:rsidRPr="000B38AC">
        <w:rPr>
          <w:rFonts w:ascii="Arial" w:hAnsi="Arial" w:cs="Arial"/>
          <w:b/>
          <w:szCs w:val="22"/>
        </w:rPr>
        <w:t>Use the Activity Series in Figure 2 to explain the direction of electron flow in a lithium/copper battery.</w:t>
      </w:r>
    </w:p>
    <w:p w14:paraId="5B87E50A" w14:textId="77777777" w:rsidR="00103F22" w:rsidRDefault="00103F22" w:rsidP="00103F22">
      <w:pPr>
        <w:ind w:left="360"/>
        <w:rPr>
          <w:rFonts w:ascii="Arial" w:hAnsi="Arial" w:cs="Arial"/>
        </w:rPr>
      </w:pPr>
    </w:p>
    <w:p w14:paraId="076A9A83" w14:textId="77777777" w:rsidR="00103F22" w:rsidRDefault="00103F22" w:rsidP="00103F22">
      <w:pPr>
        <w:ind w:left="360"/>
        <w:rPr>
          <w:rFonts w:ascii="Arial" w:hAnsi="Arial" w:cs="Arial"/>
        </w:rPr>
      </w:pPr>
      <w:r w:rsidRPr="000B38AC">
        <w:rPr>
          <w:rFonts w:ascii="Arial" w:hAnsi="Arial" w:cs="Arial"/>
        </w:rPr>
        <w:t>Since lithium is more active than copper, it will give up electrons more readily than copper does. Therefore, the electrons will flow away from lithium and toward the copper electrode when the two are connected by a wire. Thus, the lithium will be the anode and the copper will be the cathode.</w:t>
      </w:r>
    </w:p>
    <w:p w14:paraId="1FB639F5" w14:textId="77777777" w:rsidR="00103F22" w:rsidRPr="000B38AC" w:rsidRDefault="00103F22" w:rsidP="00103F22">
      <w:pPr>
        <w:ind w:left="360"/>
        <w:rPr>
          <w:rFonts w:ascii="Arial" w:hAnsi="Arial" w:cs="Arial"/>
        </w:rPr>
      </w:pPr>
    </w:p>
    <w:p w14:paraId="2CDA1F7B" w14:textId="77777777" w:rsidR="00103F22" w:rsidRDefault="00103F22" w:rsidP="009B3483">
      <w:pPr>
        <w:pStyle w:val="ListParagraph"/>
        <w:numPr>
          <w:ilvl w:val="0"/>
          <w:numId w:val="21"/>
        </w:numPr>
        <w:rPr>
          <w:rFonts w:ascii="Arial" w:hAnsi="Arial" w:cs="Arial"/>
          <w:b/>
          <w:szCs w:val="22"/>
        </w:rPr>
      </w:pPr>
      <w:r w:rsidRPr="000B38AC">
        <w:rPr>
          <w:rFonts w:ascii="Arial" w:hAnsi="Arial" w:cs="Arial"/>
          <w:b/>
          <w:szCs w:val="22"/>
        </w:rPr>
        <w:t>Compare voltage and current as they relate to batteries.</w:t>
      </w:r>
    </w:p>
    <w:p w14:paraId="46F6835B" w14:textId="77777777" w:rsidR="00103F22" w:rsidRDefault="00103F22" w:rsidP="00103F22">
      <w:pPr>
        <w:ind w:left="360"/>
        <w:rPr>
          <w:rFonts w:ascii="Arial" w:hAnsi="Arial" w:cs="Arial"/>
        </w:rPr>
      </w:pPr>
    </w:p>
    <w:p w14:paraId="7A1A1372" w14:textId="77777777" w:rsidR="00103F22" w:rsidRPr="000B38AC" w:rsidRDefault="00103F22" w:rsidP="00103F22">
      <w:pPr>
        <w:ind w:left="360"/>
        <w:rPr>
          <w:rFonts w:ascii="Arial" w:hAnsi="Arial" w:cs="Arial"/>
        </w:rPr>
      </w:pPr>
      <w:r w:rsidRPr="000B38AC">
        <w:rPr>
          <w:rFonts w:ascii="Arial" w:hAnsi="Arial" w:cs="Arial"/>
        </w:rPr>
        <w:t>Voltage is the difference in two electrical potential energies</w:t>
      </w:r>
      <w:r>
        <w:rPr>
          <w:rFonts w:ascii="Arial" w:hAnsi="Arial" w:cs="Arial"/>
        </w:rPr>
        <w:t>,</w:t>
      </w:r>
      <w:r w:rsidRPr="000B38AC">
        <w:rPr>
          <w:rFonts w:ascii="Arial" w:hAnsi="Arial" w:cs="Arial"/>
        </w:rPr>
        <w:t xml:space="preserve"> while current is based on the number of electrons that pass a point in a given amount of time. Voltage is the force pushing the electrons</w:t>
      </w:r>
      <w:r>
        <w:rPr>
          <w:rFonts w:ascii="Arial" w:hAnsi="Arial" w:cs="Arial"/>
        </w:rPr>
        <w:t>,</w:t>
      </w:r>
      <w:r w:rsidRPr="000B38AC">
        <w:rPr>
          <w:rFonts w:ascii="Arial" w:hAnsi="Arial" w:cs="Arial"/>
        </w:rPr>
        <w:t xml:space="preserve"> while current is the movement and streaming of those electrons.</w:t>
      </w:r>
    </w:p>
    <w:p w14:paraId="2CF94880" w14:textId="77777777" w:rsidR="00103F22" w:rsidRPr="00DF1BD9" w:rsidRDefault="00103F22" w:rsidP="00CB7B4C">
      <w:pPr>
        <w:rPr>
          <w:rFonts w:ascii="Arial" w:hAnsi="Arial" w:cs="Arial"/>
          <w:szCs w:val="22"/>
        </w:rPr>
      </w:pPr>
    </w:p>
    <w:p w14:paraId="1203571E" w14:textId="77777777" w:rsidR="00BE790C" w:rsidRDefault="00BE790C" w:rsidP="00BE790C">
      <w:pPr>
        <w:rPr>
          <w:rFonts w:ascii="Arial" w:hAnsi="Arial" w:cs="Arial"/>
          <w:szCs w:val="22"/>
        </w:rPr>
      </w:pPr>
    </w:p>
    <w:p w14:paraId="179B55E4" w14:textId="77777777" w:rsidR="00D73A3A" w:rsidRDefault="00D73A3A" w:rsidP="00BE790C">
      <w:pPr>
        <w:rPr>
          <w:rFonts w:ascii="Arial" w:hAnsi="Arial" w:cs="Arial"/>
          <w:szCs w:val="22"/>
        </w:rPr>
        <w:sectPr w:rsidR="00D73A3A" w:rsidSect="00E24C4D">
          <w:type w:val="continuous"/>
          <w:pgSz w:w="12240" w:h="15840" w:code="1"/>
          <w:pgMar w:top="1526" w:right="1440" w:bottom="1440" w:left="1440" w:header="720" w:footer="720" w:gutter="0"/>
          <w:cols w:space="720"/>
          <w:docGrid w:linePitch="360"/>
        </w:sectPr>
      </w:pPr>
    </w:p>
    <w:p w14:paraId="6923CD94" w14:textId="77777777" w:rsidR="00BE790C" w:rsidRPr="00835CFD" w:rsidRDefault="00BE790C" w:rsidP="00BE790C">
      <w:pPr>
        <w:jc w:val="center"/>
        <w:rPr>
          <w:rFonts w:ascii="Arial" w:hAnsi="Arial" w:cs="Arial"/>
          <w:szCs w:val="22"/>
        </w:rPr>
      </w:pPr>
      <w:r w:rsidRPr="00941DDD">
        <w:rPr>
          <w:rFonts w:ascii="Arial" w:hAnsi="Arial" w:cs="Arial"/>
          <w:noProof/>
          <w:szCs w:val="22"/>
        </w:rPr>
        <w:lastRenderedPageBreak/>
        <w:drawing>
          <wp:inline distT="0" distB="0" distL="0" distR="0" wp14:anchorId="54CA3824" wp14:editId="5BDC00D1">
            <wp:extent cx="2455310" cy="453729"/>
            <wp:effectExtent l="0" t="0" r="2540" b="3810"/>
            <wp:docPr id="130" name="Picture 13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1D929A62" w14:textId="77777777" w:rsidR="00BE790C" w:rsidRDefault="00BE790C" w:rsidP="00BE790C">
      <w:pPr>
        <w:jc w:val="center"/>
        <w:rPr>
          <w:rFonts w:ascii="Arial" w:hAnsi="Arial" w:cs="Arial"/>
          <w:b/>
          <w:sz w:val="32"/>
          <w:szCs w:val="32"/>
        </w:rPr>
      </w:pPr>
    </w:p>
    <w:p w14:paraId="1C395F7F" w14:textId="77777777" w:rsidR="00BE790C" w:rsidRPr="00103752" w:rsidRDefault="00BE790C" w:rsidP="00BE790C">
      <w:pPr>
        <w:jc w:val="center"/>
        <w:rPr>
          <w:rFonts w:ascii="Arial" w:hAnsi="Arial" w:cs="Arial"/>
          <w:b/>
          <w:szCs w:val="32"/>
        </w:rPr>
      </w:pPr>
    </w:p>
    <w:p w14:paraId="60113FF6"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10CF9C62" w14:textId="77777777" w:rsidR="00BE790C" w:rsidRPr="00FD3B40" w:rsidRDefault="00BE790C" w:rsidP="00BE790C">
      <w:pPr>
        <w:jc w:val="center"/>
        <w:rPr>
          <w:rFonts w:ascii="Arial" w:hAnsi="Arial" w:cs="Arial"/>
          <w:b/>
          <w:sz w:val="36"/>
          <w:szCs w:val="32"/>
        </w:rPr>
      </w:pPr>
    </w:p>
    <w:p w14:paraId="07AF112E" w14:textId="0CA50BDD" w:rsidR="00BE790C" w:rsidRPr="0076057E" w:rsidRDefault="00BE790C" w:rsidP="0076057E">
      <w:pPr>
        <w:pStyle w:val="Heading3"/>
        <w:jc w:val="center"/>
        <w:rPr>
          <w:i/>
          <w:sz w:val="24"/>
        </w:rPr>
      </w:pPr>
      <w:bookmarkStart w:id="644" w:name="_Toc492311819"/>
      <w:bookmarkStart w:id="645" w:name="_Toc492312496"/>
      <w:bookmarkStart w:id="646" w:name="_Toc497239621"/>
      <w:bookmarkStart w:id="647" w:name="_Toc497565470"/>
      <w:bookmarkStart w:id="648" w:name="_Toc497568371"/>
      <w:bookmarkStart w:id="649" w:name="_Toc497568851"/>
      <w:bookmarkStart w:id="650" w:name="_Toc503109236"/>
      <w:bookmarkStart w:id="651" w:name="_Toc503112677"/>
      <w:bookmarkStart w:id="652" w:name="_Toc503284458"/>
      <w:bookmarkStart w:id="653" w:name="_Toc503434310"/>
      <w:bookmarkStart w:id="654" w:name="_Toc503436554"/>
      <w:bookmarkStart w:id="655" w:name="_Toc503455377"/>
      <w:bookmarkStart w:id="656" w:name="_Toc503455538"/>
      <w:bookmarkStart w:id="657" w:name="_Toc503455704"/>
      <w:bookmarkStart w:id="658" w:name="_Toc503455925"/>
      <w:bookmarkStart w:id="659" w:name="_Toc503456196"/>
      <w:bookmarkStart w:id="660" w:name="_Toc503456591"/>
      <w:bookmarkStart w:id="661" w:name="_Toc503456795"/>
      <w:bookmarkStart w:id="662" w:name="_Toc506826584"/>
      <w:bookmarkStart w:id="663" w:name="_Toc508547892"/>
      <w:bookmarkStart w:id="664" w:name="_Toc508548495"/>
      <w:bookmarkStart w:id="665" w:name="_Toc508548724"/>
      <w:bookmarkStart w:id="666" w:name="_Toc523668412"/>
      <w:bookmarkStart w:id="667" w:name="_Toc523672900"/>
      <w:bookmarkStart w:id="668" w:name="_Toc523673196"/>
      <w:bookmarkStart w:id="669" w:name="_Toc523680878"/>
      <w:bookmarkStart w:id="670" w:name="_Toc523843406"/>
      <w:bookmarkStart w:id="671" w:name="_Toc523845038"/>
      <w:bookmarkStart w:id="672" w:name="_Toc523845423"/>
      <w:bookmarkStart w:id="673" w:name="_Toc523845719"/>
      <w:bookmarkStart w:id="674" w:name="_Toc523845841"/>
      <w:bookmarkStart w:id="675" w:name="_Toc523845934"/>
      <w:bookmarkStart w:id="676" w:name="_Toc524538871"/>
      <w:r w:rsidRPr="0076057E">
        <w:rPr>
          <w:i/>
          <w:sz w:val="44"/>
        </w:rPr>
        <w:t>“</w:t>
      </w:r>
      <w:r w:rsidR="008C769B">
        <w:rPr>
          <w:i/>
          <w:sz w:val="44"/>
        </w:rPr>
        <w:t>Feeding the World:  A Story of</w:t>
      </w:r>
      <w:r w:rsidR="008C769B">
        <w:rPr>
          <w:i/>
          <w:sz w:val="44"/>
        </w:rPr>
        <w:br/>
        <w:t>Guano, War, and Invention</w:t>
      </w:r>
      <w:r w:rsidRPr="0076057E">
        <w:rPr>
          <w:i/>
          <w:sz w:val="44"/>
        </w:rPr>
        <w:t>”</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6232C051" w14:textId="77777777" w:rsidR="00BE790C" w:rsidRPr="00103752" w:rsidRDefault="00BE790C" w:rsidP="00BE790C">
      <w:pPr>
        <w:jc w:val="center"/>
        <w:rPr>
          <w:rFonts w:ascii="Arial" w:hAnsi="Arial" w:cs="Arial"/>
          <w:sz w:val="16"/>
          <w:szCs w:val="32"/>
        </w:rPr>
      </w:pPr>
    </w:p>
    <w:p w14:paraId="5008BC84" w14:textId="312A9FC5" w:rsidR="00BE790C" w:rsidRDefault="00D73A3A" w:rsidP="00BE790C">
      <w:pPr>
        <w:jc w:val="center"/>
        <w:rPr>
          <w:rFonts w:ascii="Arial" w:hAnsi="Arial" w:cs="Arial"/>
          <w:b/>
          <w:sz w:val="28"/>
          <w:szCs w:val="32"/>
        </w:rPr>
      </w:pPr>
      <w:r>
        <w:rPr>
          <w:rFonts w:ascii="Arial" w:hAnsi="Arial" w:cs="Arial"/>
          <w:b/>
          <w:sz w:val="28"/>
          <w:szCs w:val="32"/>
        </w:rPr>
        <w:t>October/November</w:t>
      </w:r>
      <w:r w:rsidR="00BE790C" w:rsidRPr="00FB3B4F">
        <w:rPr>
          <w:rFonts w:ascii="Arial" w:hAnsi="Arial" w:cs="Arial"/>
          <w:b/>
          <w:sz w:val="28"/>
          <w:szCs w:val="32"/>
        </w:rPr>
        <w:t xml:space="preserve"> 201</w:t>
      </w:r>
      <w:r w:rsidR="00AD6420">
        <w:rPr>
          <w:rFonts w:ascii="Arial" w:hAnsi="Arial" w:cs="Arial"/>
          <w:b/>
          <w:sz w:val="28"/>
          <w:szCs w:val="32"/>
        </w:rPr>
        <w:t>8</w:t>
      </w:r>
    </w:p>
    <w:p w14:paraId="7CD3A966" w14:textId="14E502B3" w:rsidR="003B760F" w:rsidRPr="00F503E0" w:rsidRDefault="003F74F8" w:rsidP="00BE790C">
      <w:pPr>
        <w:jc w:val="center"/>
        <w:rPr>
          <w:rFonts w:ascii="Arial" w:hAnsi="Arial" w:cs="Arial"/>
          <w:sz w:val="48"/>
          <w:szCs w:val="32"/>
        </w:rPr>
      </w:pPr>
      <w:r>
        <w:rPr>
          <w:rFonts w:ascii="Arial" w:hAnsi="Arial" w:cs="Arial"/>
          <w:noProof/>
          <w:szCs w:val="22"/>
        </w:rPr>
        <mc:AlternateContent>
          <mc:Choice Requires="wps">
            <w:drawing>
              <wp:anchor distT="4294967293" distB="4294967293" distL="114300" distR="114300" simplePos="0" relativeHeight="252011008" behindDoc="1" locked="0" layoutInCell="1" allowOverlap="1" wp14:anchorId="092B07E5" wp14:editId="7A3026FF">
                <wp:simplePos x="0" y="0"/>
                <wp:positionH relativeFrom="column">
                  <wp:posOffset>-752475</wp:posOffset>
                </wp:positionH>
                <wp:positionV relativeFrom="paragraph">
                  <wp:posOffset>436245</wp:posOffset>
                </wp:positionV>
                <wp:extent cx="7429500" cy="0"/>
                <wp:effectExtent l="0" t="0" r="19050" b="19050"/>
                <wp:wrapNone/>
                <wp:docPr id="22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B90F08C" id="Straight Connector 9" o:spid="_x0000_s1026" style="position:absolute;z-index:-251305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5pt,34.35pt" to="525.7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" strokecolor="black [3213]" strokeweight=".5pt">
                <v:stroke joinstyle="miter"/>
                <o:lock v:ext="edit" shapetype="f"/>
              </v:line>
            </w:pict>
          </mc:Fallback>
        </mc:AlternateContent>
      </w:r>
    </w:p>
    <w:p w14:paraId="7A34ECAA" w14:textId="191D5225" w:rsidR="00BE790C" w:rsidRPr="00C32603" w:rsidRDefault="00F503E0" w:rsidP="00BE790C">
      <w:pPr>
        <w:rPr>
          <w:rFonts w:ascii="Arial" w:hAnsi="Arial" w:cs="Arial"/>
          <w:szCs w:val="32"/>
        </w:rPr>
      </w:pPr>
      <w:r>
        <w:rPr>
          <w:rFonts w:ascii="Arial" w:hAnsi="Arial" w:cs="Arial"/>
          <w:noProof/>
          <w:szCs w:val="22"/>
        </w:rPr>
        <mc:AlternateContent>
          <mc:Choice Requires="wps">
            <w:drawing>
              <wp:anchor distT="0" distB="0" distL="114300" distR="114300" simplePos="0" relativeHeight="252000768" behindDoc="1" locked="0" layoutInCell="1" allowOverlap="1" wp14:anchorId="71C0594B" wp14:editId="2F2369F2">
                <wp:simplePos x="0" y="0"/>
                <wp:positionH relativeFrom="column">
                  <wp:posOffset>-752475</wp:posOffset>
                </wp:positionH>
                <wp:positionV relativeFrom="paragraph">
                  <wp:posOffset>210185</wp:posOffset>
                </wp:positionV>
                <wp:extent cx="7452360" cy="5038725"/>
                <wp:effectExtent l="0" t="0" r="0" b="952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03872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5C4CDB1" id="Rectangle 5" o:spid="_x0000_s1026" style="position:absolute;margin-left:-59.25pt;margin-top:16.55pt;width:586.8pt;height:396.7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" fillcolor="#d8d8d8 [2732]" stroked="f" strokeweight=".5pt">
                <v:path arrowok="t"/>
              </v:rect>
            </w:pict>
          </mc:Fallback>
        </mc:AlternateContent>
      </w:r>
    </w:p>
    <w:p w14:paraId="5B68385B" w14:textId="70D0DF5C" w:rsidR="00BE790C" w:rsidRPr="00ED20E2" w:rsidRDefault="00BE790C" w:rsidP="00ED20E2">
      <w:pPr>
        <w:jc w:val="center"/>
        <w:rPr>
          <w:rFonts w:ascii="Arial" w:hAnsi="Arial" w:cs="Arial"/>
          <w:sz w:val="40"/>
          <w:szCs w:val="32"/>
        </w:rPr>
      </w:pPr>
    </w:p>
    <w:p w14:paraId="4846EBFA" w14:textId="649029F7"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63D7A564" w14:textId="77777777" w:rsidR="00BE790C" w:rsidRPr="00103752" w:rsidRDefault="00BE790C" w:rsidP="00BE790C">
      <w:pPr>
        <w:jc w:val="center"/>
        <w:rPr>
          <w:rFonts w:ascii="Arial" w:hAnsi="Arial" w:cs="Arial"/>
          <w:b/>
          <w:sz w:val="28"/>
          <w:szCs w:val="32"/>
        </w:rPr>
      </w:pPr>
    </w:p>
    <w:p w14:paraId="4A4335BF" w14:textId="3392D8DE" w:rsidR="00C02365" w:rsidRPr="007C4176" w:rsidRDefault="00BE790C" w:rsidP="00D16CFB">
      <w:pPr>
        <w:pStyle w:val="TOC1"/>
        <w:rPr>
          <w:rFonts w:cs="Arial"/>
          <w:szCs w:val="24"/>
        </w:rPr>
      </w:pPr>
      <w:r w:rsidRPr="007C4176">
        <w:rPr>
          <w:rFonts w:cs="Arial"/>
          <w:sz w:val="24"/>
          <w:szCs w:val="24"/>
        </w:rPr>
        <w:fldChar w:fldCharType="begin"/>
      </w:r>
      <w:r w:rsidRPr="007C4176">
        <w:rPr>
          <w:rFonts w:cs="Arial"/>
          <w:sz w:val="24"/>
          <w:szCs w:val="24"/>
        </w:rPr>
        <w:instrText xml:space="preserve"> TOC \o "1-3" \h \z \u </w:instrText>
      </w:r>
      <w:r w:rsidRPr="007C4176">
        <w:rPr>
          <w:rFonts w:cs="Arial"/>
          <w:sz w:val="24"/>
          <w:szCs w:val="24"/>
        </w:rPr>
        <w:fldChar w:fldCharType="separate"/>
      </w:r>
      <w:hyperlink w:anchor="_Toc523845424" w:history="1">
        <w:r w:rsidR="00C02365" w:rsidRPr="007C4176">
          <w:rPr>
            <w:rStyle w:val="Hyperlink"/>
            <w:rFonts w:cs="Arial"/>
            <w:szCs w:val="24"/>
          </w:rPr>
          <w:t>Tools and Resources</w:t>
        </w:r>
        <w:r w:rsidR="00C02365" w:rsidRPr="007C4176">
          <w:rPr>
            <w:rFonts w:cs="Arial"/>
            <w:webHidden/>
            <w:szCs w:val="24"/>
          </w:rPr>
          <w:tab/>
        </w:r>
        <w:r w:rsidR="00C02365" w:rsidRPr="007C4176">
          <w:rPr>
            <w:rFonts w:cs="Arial"/>
            <w:webHidden/>
            <w:szCs w:val="24"/>
          </w:rPr>
          <w:fldChar w:fldCharType="begin"/>
        </w:r>
        <w:r w:rsidR="00C02365" w:rsidRPr="007C4176">
          <w:rPr>
            <w:rFonts w:cs="Arial"/>
            <w:webHidden/>
            <w:szCs w:val="24"/>
          </w:rPr>
          <w:instrText xml:space="preserve"> PAGEREF _Toc523845424 \h </w:instrText>
        </w:r>
        <w:r w:rsidR="00C02365" w:rsidRPr="007C4176">
          <w:rPr>
            <w:rFonts w:cs="Arial"/>
            <w:webHidden/>
            <w:szCs w:val="24"/>
          </w:rPr>
        </w:r>
        <w:r w:rsidR="00C02365" w:rsidRPr="007C4176">
          <w:rPr>
            <w:rFonts w:cs="Arial"/>
            <w:webHidden/>
            <w:szCs w:val="24"/>
          </w:rPr>
          <w:fldChar w:fldCharType="separate"/>
        </w:r>
        <w:r w:rsidR="00926797">
          <w:rPr>
            <w:rFonts w:cs="Arial"/>
            <w:webHidden/>
            <w:szCs w:val="24"/>
          </w:rPr>
          <w:t>45</w:t>
        </w:r>
        <w:r w:rsidR="00C02365" w:rsidRPr="007C4176">
          <w:rPr>
            <w:rFonts w:cs="Arial"/>
            <w:webHidden/>
            <w:szCs w:val="24"/>
          </w:rPr>
          <w:fldChar w:fldCharType="end"/>
        </w:r>
      </w:hyperlink>
    </w:p>
    <w:p w14:paraId="0F71CAA3" w14:textId="77777777" w:rsidR="00C02365" w:rsidRPr="007C4176" w:rsidRDefault="007C462A" w:rsidP="005D1DD7">
      <w:pPr>
        <w:pStyle w:val="TOC3"/>
        <w:rPr>
          <w:rFonts w:ascii="Arial" w:hAnsi="Arial" w:cs="Arial"/>
          <w:szCs w:val="24"/>
        </w:rPr>
      </w:pPr>
      <w:hyperlink w:anchor="_Toc523845425" w:history="1">
        <w:r w:rsidR="00C02365" w:rsidRPr="007C4176">
          <w:rPr>
            <w:rStyle w:val="Hyperlink"/>
            <w:rFonts w:ascii="Arial" w:hAnsi="Arial" w:cs="Arial"/>
            <w:szCs w:val="24"/>
          </w:rPr>
          <w:t>Connections to Chemistry Concepts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_Toc523845425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45</w:t>
        </w:r>
        <w:r w:rsidR="00C02365" w:rsidRPr="007C4176">
          <w:rPr>
            <w:rFonts w:ascii="Arial" w:hAnsi="Arial" w:cs="Arial"/>
            <w:webHidden/>
            <w:szCs w:val="24"/>
          </w:rPr>
          <w:fldChar w:fldCharType="end"/>
        </w:r>
      </w:hyperlink>
    </w:p>
    <w:p w14:paraId="1B77986C" w14:textId="77777777" w:rsidR="00C02365" w:rsidRPr="007C4176" w:rsidRDefault="007C462A" w:rsidP="005D1DD7">
      <w:pPr>
        <w:pStyle w:val="TOC3"/>
        <w:rPr>
          <w:rFonts w:ascii="Arial" w:hAnsi="Arial" w:cs="Arial"/>
          <w:szCs w:val="24"/>
        </w:rPr>
      </w:pPr>
      <w:hyperlink w:anchor="_Toc523845426" w:history="1">
        <w:r w:rsidR="00C02365" w:rsidRPr="007C4176">
          <w:rPr>
            <w:rStyle w:val="Hyperlink"/>
            <w:rFonts w:ascii="Arial" w:hAnsi="Arial" w:cs="Arial"/>
            <w:szCs w:val="24"/>
          </w:rPr>
          <w:t>Stand</w:t>
        </w:r>
        <w:r w:rsidR="00C02365" w:rsidRPr="007C4176">
          <w:rPr>
            <w:rStyle w:val="Hyperlink"/>
            <w:rFonts w:ascii="Arial" w:hAnsi="Arial" w:cs="Arial"/>
            <w:szCs w:val="24"/>
          </w:rPr>
          <w:t>a</w:t>
        </w:r>
        <w:r w:rsidR="00C02365" w:rsidRPr="007C4176">
          <w:rPr>
            <w:rStyle w:val="Hyperlink"/>
            <w:rFonts w:ascii="Arial" w:hAnsi="Arial" w:cs="Arial"/>
            <w:szCs w:val="24"/>
          </w:rPr>
          <w:t>rds and Vocabulary</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_Toc523845426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46</w:t>
        </w:r>
        <w:r w:rsidR="00C02365" w:rsidRPr="007C4176">
          <w:rPr>
            <w:rFonts w:ascii="Arial" w:hAnsi="Arial" w:cs="Arial"/>
            <w:webHidden/>
            <w:szCs w:val="24"/>
          </w:rPr>
          <w:fldChar w:fldCharType="end"/>
        </w:r>
      </w:hyperlink>
    </w:p>
    <w:p w14:paraId="561F2C78" w14:textId="77777777" w:rsidR="00C02365" w:rsidRPr="007C4176" w:rsidRDefault="007C462A" w:rsidP="005D1DD7">
      <w:pPr>
        <w:pStyle w:val="TOC3"/>
        <w:rPr>
          <w:rFonts w:ascii="Arial" w:hAnsi="Arial" w:cs="Arial"/>
          <w:szCs w:val="24"/>
        </w:rPr>
      </w:pPr>
      <w:hyperlink w:anchor="_Toc523845427" w:history="1">
        <w:r w:rsidR="00C02365" w:rsidRPr="007C4176">
          <w:rPr>
            <w:rStyle w:val="Hyperlink"/>
            <w:rFonts w:ascii="Arial" w:hAnsi="Arial" w:cs="Arial"/>
            <w:szCs w:val="24"/>
          </w:rPr>
          <w:t>Possible Student Misconceptions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_Toc523845427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48</w:t>
        </w:r>
        <w:r w:rsidR="00C02365" w:rsidRPr="007C4176">
          <w:rPr>
            <w:rFonts w:ascii="Arial" w:hAnsi="Arial" w:cs="Arial"/>
            <w:webHidden/>
            <w:szCs w:val="24"/>
          </w:rPr>
          <w:fldChar w:fldCharType="end"/>
        </w:r>
      </w:hyperlink>
    </w:p>
    <w:p w14:paraId="04F9CB25" w14:textId="77777777" w:rsidR="00C02365" w:rsidRPr="007C4176" w:rsidRDefault="007C462A" w:rsidP="005D1DD7">
      <w:pPr>
        <w:pStyle w:val="TOC3"/>
        <w:rPr>
          <w:rFonts w:ascii="Arial" w:hAnsi="Arial" w:cs="Arial"/>
          <w:szCs w:val="24"/>
        </w:rPr>
      </w:pPr>
      <w:hyperlink w:anchor="_Toc523845428" w:history="1">
        <w:r w:rsidR="00C02365" w:rsidRPr="007C4176">
          <w:rPr>
            <w:rStyle w:val="Hyperlink"/>
            <w:rFonts w:ascii="Arial" w:hAnsi="Arial" w:cs="Arial"/>
            <w:szCs w:val="24"/>
          </w:rPr>
          <w:t>Anticipating Student Questions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_Toc523845428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50</w:t>
        </w:r>
        <w:r w:rsidR="00C02365" w:rsidRPr="007C4176">
          <w:rPr>
            <w:rFonts w:ascii="Arial" w:hAnsi="Arial" w:cs="Arial"/>
            <w:webHidden/>
            <w:szCs w:val="24"/>
          </w:rPr>
          <w:fldChar w:fldCharType="end"/>
        </w:r>
      </w:hyperlink>
    </w:p>
    <w:p w14:paraId="7DF2EBDB" w14:textId="77777777" w:rsidR="00C02365" w:rsidRPr="007C4176" w:rsidRDefault="007C462A" w:rsidP="005D1DD7">
      <w:pPr>
        <w:pStyle w:val="TOC3"/>
        <w:rPr>
          <w:rFonts w:ascii="Arial" w:hAnsi="Arial" w:cs="Arial"/>
          <w:szCs w:val="24"/>
        </w:rPr>
      </w:pPr>
      <w:hyperlink w:anchor="_Toc523845429" w:history="1">
        <w:r w:rsidR="00C02365" w:rsidRPr="007C4176">
          <w:rPr>
            <w:rStyle w:val="Hyperlink"/>
            <w:rFonts w:ascii="Arial" w:hAnsi="Arial" w:cs="Arial"/>
            <w:szCs w:val="24"/>
          </w:rPr>
          <w:t>Activities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_Toc523845429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52</w:t>
        </w:r>
        <w:r w:rsidR="00C02365" w:rsidRPr="007C4176">
          <w:rPr>
            <w:rFonts w:ascii="Arial" w:hAnsi="Arial" w:cs="Arial"/>
            <w:webHidden/>
            <w:szCs w:val="24"/>
          </w:rPr>
          <w:fldChar w:fldCharType="end"/>
        </w:r>
      </w:hyperlink>
    </w:p>
    <w:p w14:paraId="6B4F3135" w14:textId="77777777" w:rsidR="00C02365" w:rsidRPr="007C4176" w:rsidRDefault="007C462A" w:rsidP="005D1DD7">
      <w:pPr>
        <w:pStyle w:val="TOC3"/>
        <w:rPr>
          <w:rFonts w:ascii="Arial" w:hAnsi="Arial" w:cs="Arial"/>
          <w:szCs w:val="24"/>
        </w:rPr>
      </w:pPr>
      <w:hyperlink w:anchor="_Toc523845430" w:history="1">
        <w:r w:rsidR="00C02365" w:rsidRPr="007C4176">
          <w:rPr>
            <w:rStyle w:val="Hyperlink"/>
            <w:rFonts w:ascii="Arial" w:hAnsi="Arial" w:cs="Arial"/>
            <w:szCs w:val="24"/>
          </w:rPr>
          <w:t>References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_Toc523845430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54</w:t>
        </w:r>
        <w:r w:rsidR="00C02365" w:rsidRPr="007C4176">
          <w:rPr>
            <w:rFonts w:ascii="Arial" w:hAnsi="Arial" w:cs="Arial"/>
            <w:webHidden/>
            <w:szCs w:val="24"/>
          </w:rPr>
          <w:fldChar w:fldCharType="end"/>
        </w:r>
      </w:hyperlink>
    </w:p>
    <w:p w14:paraId="581FB9CF" w14:textId="77777777" w:rsidR="00C02365" w:rsidRPr="007C4176" w:rsidRDefault="007C462A" w:rsidP="005D1DD7">
      <w:pPr>
        <w:pStyle w:val="TOC3"/>
        <w:rPr>
          <w:rFonts w:ascii="Arial" w:hAnsi="Arial" w:cs="Arial"/>
          <w:szCs w:val="24"/>
        </w:rPr>
      </w:pPr>
      <w:hyperlink w:anchor="_Toc523845431" w:history="1">
        <w:r w:rsidR="00C02365" w:rsidRPr="007C4176">
          <w:rPr>
            <w:rStyle w:val="Hyperlink"/>
            <w:rFonts w:ascii="Arial" w:hAnsi="Arial" w:cs="Arial"/>
            <w:szCs w:val="24"/>
          </w:rPr>
          <w:t>Web Resources for More Information</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_Toc523845431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56</w:t>
        </w:r>
        <w:r w:rsidR="00C02365" w:rsidRPr="007C4176">
          <w:rPr>
            <w:rFonts w:ascii="Arial" w:hAnsi="Arial" w:cs="Arial"/>
            <w:webHidden/>
            <w:szCs w:val="24"/>
          </w:rPr>
          <w:fldChar w:fldCharType="end"/>
        </w:r>
      </w:hyperlink>
    </w:p>
    <w:p w14:paraId="54282845" w14:textId="77777777" w:rsidR="00C02365" w:rsidRPr="007C4176" w:rsidRDefault="007C462A" w:rsidP="007C4176">
      <w:pPr>
        <w:pStyle w:val="TOC2"/>
        <w:rPr>
          <w:rFonts w:eastAsiaTheme="minorEastAsia"/>
        </w:rPr>
      </w:pPr>
      <w:hyperlink w:anchor="_Toc523845432" w:history="1">
        <w:r w:rsidR="00C02365" w:rsidRPr="007C4176">
          <w:rPr>
            <w:rStyle w:val="Hyperlink"/>
          </w:rPr>
          <w:t>Reading Supports</w:t>
        </w:r>
        <w:r w:rsidR="00C02365" w:rsidRPr="007C4176">
          <w:rPr>
            <w:webHidden/>
          </w:rPr>
          <w:tab/>
        </w:r>
        <w:r w:rsidR="00C02365" w:rsidRPr="007C4176">
          <w:rPr>
            <w:webHidden/>
          </w:rPr>
          <w:fldChar w:fldCharType="begin"/>
        </w:r>
        <w:r w:rsidR="00C02365" w:rsidRPr="007C4176">
          <w:rPr>
            <w:webHidden/>
          </w:rPr>
          <w:instrText xml:space="preserve"> PAGEREF _Toc523845432 \h </w:instrText>
        </w:r>
        <w:r w:rsidR="00C02365" w:rsidRPr="007C4176">
          <w:rPr>
            <w:webHidden/>
          </w:rPr>
        </w:r>
        <w:r w:rsidR="00C02365" w:rsidRPr="007C4176">
          <w:rPr>
            <w:webHidden/>
          </w:rPr>
          <w:fldChar w:fldCharType="separate"/>
        </w:r>
        <w:r w:rsidR="00926797">
          <w:rPr>
            <w:webHidden/>
          </w:rPr>
          <w:t>58</w:t>
        </w:r>
        <w:r w:rsidR="00C02365" w:rsidRPr="007C4176">
          <w:rPr>
            <w:webHidden/>
          </w:rPr>
          <w:fldChar w:fldCharType="end"/>
        </w:r>
      </w:hyperlink>
    </w:p>
    <w:p w14:paraId="239DB264" w14:textId="77777777" w:rsidR="00C02365" w:rsidRPr="007C4176" w:rsidRDefault="007C462A" w:rsidP="005D1DD7">
      <w:pPr>
        <w:pStyle w:val="TOC3"/>
        <w:rPr>
          <w:rFonts w:ascii="Arial" w:hAnsi="Arial" w:cs="Arial"/>
          <w:szCs w:val="24"/>
        </w:rPr>
      </w:pPr>
      <w:hyperlink w:anchor="_Toc523845433" w:history="1">
        <w:r w:rsidR="00C02365" w:rsidRPr="007C4176">
          <w:rPr>
            <w:rStyle w:val="Hyperlink"/>
            <w:rFonts w:ascii="Arial" w:hAnsi="Arial" w:cs="Arial"/>
            <w:szCs w:val="24"/>
          </w:rPr>
          <w:t>Anticipation Guide</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_Toc523845433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60</w:t>
        </w:r>
        <w:r w:rsidR="00C02365" w:rsidRPr="007C4176">
          <w:rPr>
            <w:rFonts w:ascii="Arial" w:hAnsi="Arial" w:cs="Arial"/>
            <w:webHidden/>
            <w:szCs w:val="24"/>
          </w:rPr>
          <w:fldChar w:fldCharType="end"/>
        </w:r>
      </w:hyperlink>
    </w:p>
    <w:p w14:paraId="73D15934" w14:textId="77777777" w:rsidR="00C02365" w:rsidRPr="007C4176" w:rsidRDefault="007C462A" w:rsidP="005D1DD7">
      <w:pPr>
        <w:pStyle w:val="TOC3"/>
        <w:rPr>
          <w:rFonts w:ascii="Arial" w:hAnsi="Arial" w:cs="Arial"/>
          <w:szCs w:val="24"/>
        </w:rPr>
      </w:pPr>
      <w:hyperlink w:anchor="_Toc523845434" w:history="1">
        <w:r w:rsidR="00C02365" w:rsidRPr="007C4176">
          <w:rPr>
            <w:rStyle w:val="Hyperlink"/>
            <w:rFonts w:ascii="Arial" w:hAnsi="Arial" w:cs="Arial"/>
            <w:szCs w:val="24"/>
          </w:rPr>
          <w:t>Graphic Organizer</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_Toc523845434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61</w:t>
        </w:r>
        <w:r w:rsidR="00C02365" w:rsidRPr="007C4176">
          <w:rPr>
            <w:rFonts w:ascii="Arial" w:hAnsi="Arial" w:cs="Arial"/>
            <w:webHidden/>
            <w:szCs w:val="24"/>
          </w:rPr>
          <w:fldChar w:fldCharType="end"/>
        </w:r>
      </w:hyperlink>
    </w:p>
    <w:p w14:paraId="4158068B" w14:textId="77777777" w:rsidR="00C02365" w:rsidRPr="007C4176" w:rsidRDefault="007C462A" w:rsidP="005D1DD7">
      <w:pPr>
        <w:pStyle w:val="TOC3"/>
        <w:rPr>
          <w:rFonts w:ascii="Arial" w:hAnsi="Arial" w:cs="Arial"/>
          <w:szCs w:val="24"/>
        </w:rPr>
      </w:pPr>
      <w:hyperlink w:anchor="_Toc523845435" w:history="1">
        <w:r w:rsidR="00C02365" w:rsidRPr="007C4176">
          <w:rPr>
            <w:rStyle w:val="Hyperlink"/>
            <w:rFonts w:ascii="Arial" w:hAnsi="Arial" w:cs="Arial"/>
            <w:szCs w:val="24"/>
          </w:rPr>
          <w:t>Student Reading  Comprehension Questions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_Toc523845435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62</w:t>
        </w:r>
        <w:r w:rsidR="00C02365" w:rsidRPr="007C4176">
          <w:rPr>
            <w:rFonts w:ascii="Arial" w:hAnsi="Arial" w:cs="Arial"/>
            <w:webHidden/>
            <w:szCs w:val="24"/>
          </w:rPr>
          <w:fldChar w:fldCharType="end"/>
        </w:r>
      </w:hyperlink>
    </w:p>
    <w:p w14:paraId="68FFD6A3" w14:textId="77777777" w:rsidR="00C02365" w:rsidRPr="007C4176" w:rsidRDefault="007C462A" w:rsidP="005D1DD7">
      <w:pPr>
        <w:pStyle w:val="TOC3"/>
        <w:rPr>
          <w:rFonts w:ascii="Arial" w:hAnsi="Arial" w:cs="Arial"/>
          <w:szCs w:val="24"/>
        </w:rPr>
      </w:pPr>
      <w:hyperlink w:anchor="_Toc523845436" w:history="1">
        <w:r w:rsidR="00C02365" w:rsidRPr="007C4176">
          <w:rPr>
            <w:rStyle w:val="Hyperlink"/>
            <w:rFonts w:ascii="Arial" w:hAnsi="Arial" w:cs="Arial"/>
            <w:szCs w:val="24"/>
          </w:rPr>
          <w:t>Answers to Student Reading  Comprehension Questions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_Toc523845436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64</w:t>
        </w:r>
        <w:r w:rsidR="00C02365" w:rsidRPr="007C4176">
          <w:rPr>
            <w:rFonts w:ascii="Arial" w:hAnsi="Arial" w:cs="Arial"/>
            <w:webHidden/>
            <w:szCs w:val="24"/>
          </w:rPr>
          <w:fldChar w:fldCharType="end"/>
        </w:r>
      </w:hyperlink>
    </w:p>
    <w:bookmarkStart w:id="677" w:name="_Toc523845720"/>
    <w:bookmarkStart w:id="678" w:name="_Toc523845842"/>
    <w:bookmarkStart w:id="679" w:name="_Toc523845935"/>
    <w:bookmarkStart w:id="680" w:name="_Toc524538872"/>
    <w:p w14:paraId="3C9B13E3" w14:textId="20E26A33" w:rsidR="00200744" w:rsidRDefault="00C02365" w:rsidP="00C02365">
      <w:pPr>
        <w:pStyle w:val="Heading2"/>
      </w:pPr>
      <w:r w:rsidRPr="007C4176">
        <w:rPr>
          <w:noProof/>
          <w:sz w:val="24"/>
          <w:szCs w:val="24"/>
        </w:rPr>
        <w:lastRenderedPageBreak/>
        <mc:AlternateContent>
          <mc:Choice Requires="wps">
            <w:drawing>
              <wp:anchor distT="0" distB="0" distL="114300" distR="114300" simplePos="0" relativeHeight="252123648" behindDoc="1" locked="0" layoutInCell="1" allowOverlap="1" wp14:anchorId="02BF7E0F" wp14:editId="0F135BA1">
                <wp:simplePos x="0" y="0"/>
                <wp:positionH relativeFrom="column">
                  <wp:posOffset>-531495</wp:posOffset>
                </wp:positionH>
                <wp:positionV relativeFrom="paragraph">
                  <wp:posOffset>419969</wp:posOffset>
                </wp:positionV>
                <wp:extent cx="7060565" cy="114300"/>
                <wp:effectExtent l="0" t="0" r="6985" b="0"/>
                <wp:wrapNone/>
                <wp:docPr id="267" name="Rectangle 26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68C4F74" id="Rectangle 267" o:spid="_x0000_s1026" style="position:absolute;margin-left:-41.85pt;margin-top:33.05pt;width:555.95pt;height:9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kL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" fillcolor="#d8d8d8 [2732]" stroked="f" strokeweight=".5pt"/>
            </w:pict>
          </mc:Fallback>
        </mc:AlternateContent>
      </w:r>
      <w:r w:rsidR="00BE790C" w:rsidRPr="007C4176">
        <w:rPr>
          <w:sz w:val="24"/>
          <w:szCs w:val="24"/>
        </w:rPr>
        <w:fldChar w:fldCharType="end"/>
      </w:r>
      <w:bookmarkStart w:id="681" w:name="_Toc523845054"/>
      <w:bookmarkStart w:id="682" w:name="_Toc523845424"/>
      <w:bookmarkStart w:id="683" w:name="_Toc492306488"/>
      <w:bookmarkStart w:id="684" w:name="_Toc492306994"/>
      <w:bookmarkStart w:id="685" w:name="_Toc492307090"/>
      <w:bookmarkStart w:id="686" w:name="_Toc492307544"/>
      <w:bookmarkStart w:id="687" w:name="_Toc492311834"/>
      <w:bookmarkStart w:id="688" w:name="_Toc492312511"/>
      <w:bookmarkStart w:id="689" w:name="_Toc497239636"/>
      <w:r w:rsidR="00200744">
        <w:t>Tools and Resources</w:t>
      </w:r>
      <w:bookmarkEnd w:id="677"/>
      <w:bookmarkEnd w:id="678"/>
      <w:bookmarkEnd w:id="679"/>
      <w:bookmarkEnd w:id="680"/>
      <w:bookmarkEnd w:id="681"/>
      <w:bookmarkEnd w:id="682"/>
    </w:p>
    <w:p w14:paraId="59507553" w14:textId="77777777" w:rsidR="00C02365" w:rsidRPr="00C02365" w:rsidRDefault="00C02365" w:rsidP="00C02365">
      <w:pPr>
        <w:rPr>
          <w:rFonts w:ascii="Arial" w:hAnsi="Arial" w:cs="Arial"/>
          <w:b/>
          <w:sz w:val="32"/>
        </w:rPr>
      </w:pPr>
      <w:bookmarkStart w:id="690" w:name="_Toc523845055"/>
      <w:bookmarkStart w:id="691" w:name="_Toc523845425"/>
    </w:p>
    <w:p w14:paraId="2456AF21" w14:textId="77777777" w:rsidR="00200744" w:rsidRPr="0012021C" w:rsidRDefault="00200744" w:rsidP="00200744">
      <w:pPr>
        <w:pStyle w:val="Heading3"/>
      </w:pPr>
      <w:bookmarkStart w:id="692" w:name="_Toc523845721"/>
      <w:bookmarkStart w:id="693" w:name="_Toc523845843"/>
      <w:bookmarkStart w:id="694" w:name="_Toc523845936"/>
      <w:bookmarkStart w:id="695" w:name="_Toc524538873"/>
      <w:r w:rsidRPr="0012021C">
        <w:t>Connections to Chemistry Concepts</w:t>
      </w:r>
      <w:bookmarkEnd w:id="690"/>
      <w:bookmarkEnd w:id="691"/>
      <w:bookmarkEnd w:id="692"/>
      <w:bookmarkEnd w:id="693"/>
      <w:bookmarkEnd w:id="694"/>
      <w:bookmarkEnd w:id="695"/>
    </w:p>
    <w:p w14:paraId="2C89394A" w14:textId="77777777" w:rsidR="00200744" w:rsidRPr="001C1973" w:rsidRDefault="00200744" w:rsidP="00200744">
      <w:pPr>
        <w:rPr>
          <w:rFonts w:ascii="Arial" w:hAnsi="Arial" w:cs="Arial"/>
          <w:sz w:val="20"/>
          <w:szCs w:val="22"/>
        </w:rPr>
      </w:pPr>
    </w:p>
    <w:tbl>
      <w:tblPr>
        <w:tblStyle w:val="TableGrid"/>
        <w:tblW w:w="0" w:type="auto"/>
        <w:tblInd w:w="-5" w:type="dxa"/>
        <w:tblLook w:val="04A0" w:firstRow="1" w:lastRow="0" w:firstColumn="1" w:lastColumn="0" w:noHBand="0" w:noVBand="1"/>
      </w:tblPr>
      <w:tblGrid>
        <w:gridCol w:w="2790"/>
        <w:gridCol w:w="6565"/>
      </w:tblGrid>
      <w:tr w:rsidR="00200744" w:rsidRPr="005E3646" w14:paraId="2B54C028" w14:textId="77777777" w:rsidTr="00103F22">
        <w:trPr>
          <w:trHeight w:val="714"/>
        </w:trPr>
        <w:tc>
          <w:tcPr>
            <w:tcW w:w="2790" w:type="dxa"/>
            <w:vAlign w:val="center"/>
          </w:tcPr>
          <w:p w14:paraId="27679D7B" w14:textId="77777777" w:rsidR="00200744" w:rsidRPr="005E3646" w:rsidRDefault="00200744" w:rsidP="00C02365">
            <w:pPr>
              <w:jc w:val="center"/>
              <w:rPr>
                <w:rFonts w:ascii="Arial" w:hAnsi="Arial" w:cs="Arial"/>
                <w:b/>
                <w:szCs w:val="22"/>
              </w:rPr>
            </w:pPr>
            <w:r w:rsidRPr="005E3646">
              <w:rPr>
                <w:rFonts w:ascii="Arial" w:hAnsi="Arial" w:cs="Arial"/>
                <w:b/>
                <w:szCs w:val="22"/>
              </w:rPr>
              <w:t>Chemistry Concept</w:t>
            </w:r>
          </w:p>
        </w:tc>
        <w:tc>
          <w:tcPr>
            <w:tcW w:w="6565" w:type="dxa"/>
            <w:vAlign w:val="center"/>
          </w:tcPr>
          <w:p w14:paraId="4D114A1B" w14:textId="77777777" w:rsidR="00200744" w:rsidRPr="005E3646" w:rsidRDefault="00200744" w:rsidP="00C02365">
            <w:pPr>
              <w:jc w:val="center"/>
              <w:rPr>
                <w:rFonts w:ascii="Arial" w:hAnsi="Arial" w:cs="Arial"/>
                <w:b/>
                <w:szCs w:val="22"/>
              </w:rPr>
            </w:pPr>
            <w:r w:rsidRPr="005E3646">
              <w:rPr>
                <w:rFonts w:ascii="Arial" w:hAnsi="Arial" w:cs="Arial"/>
                <w:b/>
                <w:szCs w:val="22"/>
              </w:rPr>
              <w:t>Connection to Chemistry Curriculum</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565"/>
      </w:tblGrid>
      <w:tr w:rsidR="00103F22" w14:paraId="09306A02" w14:textId="77777777" w:rsidTr="00103F22">
        <w:trPr>
          <w:trHeight w:val="1605"/>
        </w:trPr>
        <w:tc>
          <w:tcPr>
            <w:tcW w:w="2790" w:type="dxa"/>
            <w:vAlign w:val="center"/>
          </w:tcPr>
          <w:p w14:paraId="571131E2" w14:textId="77777777" w:rsidR="00103F22" w:rsidRPr="00103F22" w:rsidRDefault="00103F22" w:rsidP="00DB581B">
            <w:pPr>
              <w:jc w:val="center"/>
              <w:rPr>
                <w:rFonts w:ascii="Arial" w:hAnsi="Arial" w:cs="Arial"/>
                <w:b/>
              </w:rPr>
            </w:pPr>
            <w:r w:rsidRPr="00103F22">
              <w:rPr>
                <w:rFonts w:ascii="Arial" w:hAnsi="Arial" w:cs="Arial"/>
                <w:b/>
              </w:rPr>
              <w:t>Le Châtelier’s principle</w:t>
            </w:r>
          </w:p>
        </w:tc>
        <w:tc>
          <w:tcPr>
            <w:tcW w:w="6565" w:type="dxa"/>
            <w:vAlign w:val="center"/>
          </w:tcPr>
          <w:p w14:paraId="49B3938D" w14:textId="77777777" w:rsidR="00103F22" w:rsidRPr="00261819" w:rsidRDefault="00103F22" w:rsidP="00DB581B">
            <w:pPr>
              <w:rPr>
                <w:rFonts w:ascii="Arial" w:hAnsi="Arial" w:cs="Arial"/>
              </w:rPr>
            </w:pPr>
            <w:r>
              <w:rPr>
                <w:rFonts w:ascii="Arial" w:hAnsi="Arial" w:cs="Arial"/>
              </w:rPr>
              <w:t xml:space="preserve">The synthesis of ammonia from nitrogen and hydrogen gases is the classic example of Le Châtelier’s </w:t>
            </w:r>
            <w:r w:rsidRPr="00EC26C5">
              <w:rPr>
                <w:rFonts w:ascii="Arial" w:hAnsi="Arial" w:cs="Arial"/>
              </w:rPr>
              <w:t>p</w:t>
            </w:r>
            <w:r>
              <w:rPr>
                <w:rFonts w:ascii="Arial" w:hAnsi="Arial" w:cs="Arial"/>
              </w:rPr>
              <w:t>rinciple, and this article explains the principle using examples of temperature, pressure, and concentrations.</w:t>
            </w:r>
          </w:p>
        </w:tc>
      </w:tr>
      <w:tr w:rsidR="00103F22" w14:paraId="4184DB68" w14:textId="77777777" w:rsidTr="00103F22">
        <w:trPr>
          <w:trHeight w:val="1515"/>
        </w:trPr>
        <w:tc>
          <w:tcPr>
            <w:tcW w:w="2790" w:type="dxa"/>
            <w:vAlign w:val="center"/>
          </w:tcPr>
          <w:p w14:paraId="215F83C7" w14:textId="77777777" w:rsidR="00103F22" w:rsidRPr="00103F22" w:rsidRDefault="00103F22" w:rsidP="00DB581B">
            <w:pPr>
              <w:jc w:val="center"/>
              <w:rPr>
                <w:rFonts w:ascii="Arial" w:hAnsi="Arial" w:cs="Arial"/>
                <w:b/>
              </w:rPr>
            </w:pPr>
            <w:r w:rsidRPr="00103F22">
              <w:rPr>
                <w:rFonts w:ascii="Arial" w:hAnsi="Arial" w:cs="Arial"/>
                <w:b/>
              </w:rPr>
              <w:t>Reversible reaction</w:t>
            </w:r>
          </w:p>
        </w:tc>
        <w:tc>
          <w:tcPr>
            <w:tcW w:w="6565" w:type="dxa"/>
            <w:vAlign w:val="center"/>
          </w:tcPr>
          <w:p w14:paraId="684F33D8" w14:textId="3CF14308" w:rsidR="00103F22" w:rsidRDefault="00103F22" w:rsidP="00DB581B">
            <w:pPr>
              <w:rPr>
                <w:rFonts w:ascii="Arial" w:hAnsi="Arial" w:cs="Arial"/>
              </w:rPr>
            </w:pPr>
            <w:r>
              <w:rPr>
                <w:rFonts w:ascii="Arial" w:hAnsi="Arial" w:cs="Arial"/>
              </w:rPr>
              <w:t xml:space="preserve">The </w:t>
            </w:r>
            <w:r w:rsidR="000F34C8">
              <w:rPr>
                <w:rFonts w:ascii="Arial" w:hAnsi="Arial" w:cs="Arial"/>
              </w:rPr>
              <w:t>Haber–Bosch</w:t>
            </w:r>
            <w:r>
              <w:rPr>
                <w:rFonts w:ascii="Arial" w:hAnsi="Arial" w:cs="Arial"/>
              </w:rPr>
              <w:t xml:space="preserve"> synthesis of ammonia highlighted in this article is commonly used to teach students about reversible reactions. Examples of conditions causing this reaction to favor forward or reverse reactions are discussed.</w:t>
            </w:r>
          </w:p>
        </w:tc>
      </w:tr>
      <w:tr w:rsidR="00103F22" w14:paraId="0A212C2F" w14:textId="77777777" w:rsidTr="00103F22">
        <w:trPr>
          <w:trHeight w:val="1524"/>
        </w:trPr>
        <w:tc>
          <w:tcPr>
            <w:tcW w:w="2790" w:type="dxa"/>
            <w:vAlign w:val="center"/>
          </w:tcPr>
          <w:p w14:paraId="20E1FAE0" w14:textId="77777777" w:rsidR="00103F22" w:rsidRPr="00103F22" w:rsidRDefault="00103F22" w:rsidP="00DB581B">
            <w:pPr>
              <w:jc w:val="center"/>
              <w:rPr>
                <w:rFonts w:ascii="Arial" w:hAnsi="Arial" w:cs="Arial"/>
                <w:b/>
              </w:rPr>
            </w:pPr>
            <w:r w:rsidRPr="00103F22">
              <w:rPr>
                <w:rFonts w:ascii="Arial" w:hAnsi="Arial" w:cs="Arial"/>
                <w:b/>
              </w:rPr>
              <w:t>Exothermic processes</w:t>
            </w:r>
          </w:p>
        </w:tc>
        <w:tc>
          <w:tcPr>
            <w:tcW w:w="6565" w:type="dxa"/>
            <w:vAlign w:val="center"/>
          </w:tcPr>
          <w:p w14:paraId="186231E7" w14:textId="77777777" w:rsidR="00103F22" w:rsidRPr="0059711C" w:rsidRDefault="00103F22" w:rsidP="00DB581B">
            <w:pPr>
              <w:rPr>
                <w:rFonts w:ascii="Arial" w:hAnsi="Arial" w:cs="Arial"/>
              </w:rPr>
            </w:pPr>
            <w:r w:rsidRPr="0059711C">
              <w:rPr>
                <w:rFonts w:ascii="Arial" w:hAnsi="Arial" w:cs="Arial"/>
              </w:rPr>
              <w:t xml:space="preserve">The concept of an exothermic reaction (negative ΔH) </w:t>
            </w:r>
            <w:r>
              <w:rPr>
                <w:rFonts w:ascii="Arial" w:hAnsi="Arial" w:cs="Arial"/>
              </w:rPr>
              <w:t xml:space="preserve">is explained in the article and is connected to Le Châtelier’s </w:t>
            </w:r>
            <w:r w:rsidRPr="00EC26C5">
              <w:rPr>
                <w:rFonts w:ascii="Arial" w:hAnsi="Arial" w:cs="Arial"/>
              </w:rPr>
              <w:t>p</w:t>
            </w:r>
            <w:r>
              <w:rPr>
                <w:rFonts w:ascii="Arial" w:hAnsi="Arial" w:cs="Arial"/>
              </w:rPr>
              <w:t>rinciple. The chemical equation for the synthesis of ammonia is included with energy indicated as ΔH° = -92 kJ/mol.</w:t>
            </w:r>
          </w:p>
        </w:tc>
      </w:tr>
      <w:tr w:rsidR="00103F22" w14:paraId="10AA60E3" w14:textId="77777777" w:rsidTr="00103F22">
        <w:trPr>
          <w:trHeight w:val="1785"/>
        </w:trPr>
        <w:tc>
          <w:tcPr>
            <w:tcW w:w="2790" w:type="dxa"/>
            <w:vAlign w:val="center"/>
          </w:tcPr>
          <w:p w14:paraId="35A8C291" w14:textId="77777777" w:rsidR="00103F22" w:rsidRPr="00103F22" w:rsidRDefault="00103F22" w:rsidP="00DB581B">
            <w:pPr>
              <w:jc w:val="center"/>
              <w:rPr>
                <w:rFonts w:ascii="Arial" w:hAnsi="Arial" w:cs="Arial"/>
                <w:b/>
              </w:rPr>
            </w:pPr>
            <w:r w:rsidRPr="00103F22">
              <w:rPr>
                <w:rFonts w:ascii="Arial" w:hAnsi="Arial" w:cs="Arial"/>
                <w:b/>
              </w:rPr>
              <w:t>Catalysts</w:t>
            </w:r>
          </w:p>
        </w:tc>
        <w:tc>
          <w:tcPr>
            <w:tcW w:w="6565" w:type="dxa"/>
            <w:vAlign w:val="center"/>
          </w:tcPr>
          <w:p w14:paraId="263D170F" w14:textId="77BD1868" w:rsidR="00103F22" w:rsidRPr="00544664" w:rsidRDefault="00103F22" w:rsidP="00DB581B">
            <w:pPr>
              <w:rPr>
                <w:rFonts w:ascii="Arial" w:hAnsi="Arial" w:cs="Arial"/>
              </w:rPr>
            </w:pPr>
            <w:r>
              <w:rPr>
                <w:rFonts w:ascii="Arial" w:hAnsi="Arial" w:cs="Arial"/>
              </w:rPr>
              <w:t xml:space="preserve">The importance of catalysts in chemical reactions is highlighted in the </w:t>
            </w:r>
            <w:r w:rsidR="000F34C8">
              <w:rPr>
                <w:rFonts w:ascii="Arial" w:hAnsi="Arial" w:cs="Arial"/>
              </w:rPr>
              <w:t>Haber–Bosch</w:t>
            </w:r>
            <w:r>
              <w:rPr>
                <w:rFonts w:ascii="Arial" w:hAnsi="Arial" w:cs="Arial"/>
              </w:rPr>
              <w:t xml:space="preserve"> synthesis of ammonia article. Iron is mentioned as the catalyst used, and a potential energy diagram for a catalyzed versus uncatalyzed reaction is featured in Figure 4 of the article.</w:t>
            </w:r>
          </w:p>
        </w:tc>
      </w:tr>
      <w:tr w:rsidR="00103F22" w14:paraId="4F242CAE" w14:textId="77777777" w:rsidTr="00103F22">
        <w:trPr>
          <w:trHeight w:val="1254"/>
        </w:trPr>
        <w:tc>
          <w:tcPr>
            <w:tcW w:w="2790" w:type="dxa"/>
            <w:vAlign w:val="center"/>
          </w:tcPr>
          <w:p w14:paraId="73538E0C" w14:textId="77777777" w:rsidR="00103F22" w:rsidRPr="00103F22" w:rsidRDefault="00103F22" w:rsidP="00DB581B">
            <w:pPr>
              <w:jc w:val="center"/>
              <w:rPr>
                <w:rFonts w:ascii="Arial" w:hAnsi="Arial" w:cs="Arial"/>
                <w:b/>
              </w:rPr>
            </w:pPr>
            <w:r w:rsidRPr="00103F22">
              <w:rPr>
                <w:rFonts w:ascii="Arial" w:hAnsi="Arial" w:cs="Arial"/>
                <w:b/>
              </w:rPr>
              <w:t>Lewis electron-dot structures</w:t>
            </w:r>
          </w:p>
        </w:tc>
        <w:tc>
          <w:tcPr>
            <w:tcW w:w="6565" w:type="dxa"/>
            <w:vAlign w:val="center"/>
          </w:tcPr>
          <w:p w14:paraId="677D5B4B" w14:textId="37C5FB06" w:rsidR="00103F22" w:rsidRPr="00474BED" w:rsidRDefault="00103F22" w:rsidP="00DB581B">
            <w:pPr>
              <w:rPr>
                <w:rFonts w:ascii="Arial" w:hAnsi="Arial" w:cs="Arial"/>
              </w:rPr>
            </w:pPr>
            <w:r>
              <w:rPr>
                <w:rFonts w:ascii="Arial" w:hAnsi="Arial" w:cs="Arial"/>
              </w:rPr>
              <w:t xml:space="preserve">The </w:t>
            </w:r>
            <w:r w:rsidR="000F34C8">
              <w:rPr>
                <w:rFonts w:ascii="Arial" w:hAnsi="Arial" w:cs="Arial"/>
              </w:rPr>
              <w:t>Haber–Bosch</w:t>
            </w:r>
            <w:r>
              <w:rPr>
                <w:rFonts w:ascii="Arial" w:hAnsi="Arial" w:cs="Arial"/>
              </w:rPr>
              <w:t xml:space="preserve"> reaction is illustrated in Figure 2 of the article with Lewis electron dot structures that clearly show the triple bond in the N</w:t>
            </w:r>
            <w:r>
              <w:rPr>
                <w:rFonts w:ascii="Arial" w:hAnsi="Arial" w:cs="Arial"/>
                <w:vertAlign w:val="subscript"/>
              </w:rPr>
              <w:t>2</w:t>
            </w:r>
            <w:r>
              <w:rPr>
                <w:rFonts w:ascii="Arial" w:hAnsi="Arial" w:cs="Arial"/>
              </w:rPr>
              <w:t xml:space="preserve"> molecule.</w:t>
            </w:r>
          </w:p>
        </w:tc>
      </w:tr>
      <w:tr w:rsidR="00103F22" w14:paraId="2E00BBE0" w14:textId="77777777" w:rsidTr="00103F22">
        <w:trPr>
          <w:trHeight w:val="1515"/>
        </w:trPr>
        <w:tc>
          <w:tcPr>
            <w:tcW w:w="2790" w:type="dxa"/>
            <w:vAlign w:val="center"/>
          </w:tcPr>
          <w:p w14:paraId="39D2E049" w14:textId="77777777" w:rsidR="00103F22" w:rsidRPr="00103F22" w:rsidRDefault="00103F22" w:rsidP="00DB581B">
            <w:pPr>
              <w:jc w:val="center"/>
              <w:rPr>
                <w:rFonts w:ascii="Arial" w:hAnsi="Arial" w:cs="Arial"/>
                <w:b/>
              </w:rPr>
            </w:pPr>
            <w:r w:rsidRPr="00103F22">
              <w:rPr>
                <w:rFonts w:ascii="Arial" w:hAnsi="Arial" w:cs="Arial"/>
                <w:b/>
              </w:rPr>
              <w:t>Multiple covalent bonds</w:t>
            </w:r>
          </w:p>
        </w:tc>
        <w:tc>
          <w:tcPr>
            <w:tcW w:w="6565" w:type="dxa"/>
            <w:vAlign w:val="center"/>
          </w:tcPr>
          <w:p w14:paraId="69F31886" w14:textId="77777777" w:rsidR="00103F22" w:rsidRPr="00544664" w:rsidRDefault="00103F22" w:rsidP="00DB581B">
            <w:pPr>
              <w:rPr>
                <w:rFonts w:ascii="Arial" w:hAnsi="Arial" w:cs="Arial"/>
              </w:rPr>
            </w:pPr>
            <w:r>
              <w:rPr>
                <w:rFonts w:ascii="Arial" w:hAnsi="Arial" w:cs="Arial"/>
              </w:rPr>
              <w:t>The article describes the triple covalent bond in the nitrogen molecule as “incredibly strong” “and almost unreactive”. The triple bond is illustrated with a Lewis electron dot structure in Figure 2.</w:t>
            </w:r>
          </w:p>
        </w:tc>
      </w:tr>
    </w:tbl>
    <w:p w14:paraId="5617C874" w14:textId="77777777" w:rsidR="00200744" w:rsidRDefault="00200744" w:rsidP="00200744">
      <w:pPr>
        <w:rPr>
          <w:rFonts w:ascii="Arial" w:hAnsi="Arial" w:cs="Arial"/>
          <w:szCs w:val="22"/>
        </w:rPr>
      </w:pPr>
    </w:p>
    <w:p w14:paraId="69720000" w14:textId="77777777" w:rsidR="00200744" w:rsidRDefault="00200744" w:rsidP="00200744">
      <w:pPr>
        <w:rPr>
          <w:rFonts w:ascii="Arial" w:hAnsi="Arial" w:cs="Arial"/>
          <w:szCs w:val="22"/>
        </w:rPr>
      </w:pPr>
      <w:r>
        <w:rPr>
          <w:rFonts w:ascii="Arial" w:hAnsi="Arial" w:cs="Arial"/>
          <w:szCs w:val="22"/>
        </w:rPr>
        <w:br w:type="page"/>
      </w:r>
    </w:p>
    <w:bookmarkStart w:id="696" w:name="_Toc523845056"/>
    <w:bookmarkStart w:id="697" w:name="_Toc523845426"/>
    <w:bookmarkStart w:id="698" w:name="_Toc523845722"/>
    <w:bookmarkStart w:id="699" w:name="_Toc523845844"/>
    <w:bookmarkStart w:id="700" w:name="_Toc523845937"/>
    <w:bookmarkStart w:id="701" w:name="_Toc524538874"/>
    <w:p w14:paraId="5576F57D" w14:textId="77777777" w:rsidR="00200744" w:rsidRDefault="00200744" w:rsidP="00200744">
      <w:pPr>
        <w:pStyle w:val="Heading3"/>
      </w:pPr>
      <w:r>
        <w:rPr>
          <w:noProof/>
        </w:rPr>
        <w:lastRenderedPageBreak/>
        <mc:AlternateContent>
          <mc:Choice Requires="wps">
            <w:drawing>
              <wp:anchor distT="0" distB="0" distL="114300" distR="114300" simplePos="0" relativeHeight="252084736" behindDoc="1" locked="0" layoutInCell="1" allowOverlap="1" wp14:anchorId="037751B6" wp14:editId="138677FB">
                <wp:simplePos x="0" y="0"/>
                <wp:positionH relativeFrom="column">
                  <wp:posOffset>-559435</wp:posOffset>
                </wp:positionH>
                <wp:positionV relativeFrom="paragraph">
                  <wp:posOffset>341467</wp:posOffset>
                </wp:positionV>
                <wp:extent cx="7060565" cy="114300"/>
                <wp:effectExtent l="0" t="0" r="6985" b="0"/>
                <wp:wrapNone/>
                <wp:docPr id="90" name="Rectangle 9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69C5C60" id="Rectangle 90" o:spid="_x0000_s1026" style="position:absolute;margin-left:-44.05pt;margin-top:26.9pt;width:555.95pt;height:9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" fillcolor="#d8d8d8 [2732]" stroked="f" strokeweight=".5pt"/>
            </w:pict>
          </mc:Fallback>
        </mc:AlternateContent>
      </w:r>
      <w:r>
        <w:t>Standards and Vocabulary</w:t>
      </w:r>
      <w:bookmarkEnd w:id="696"/>
      <w:bookmarkEnd w:id="697"/>
      <w:bookmarkEnd w:id="698"/>
      <w:bookmarkEnd w:id="699"/>
      <w:bookmarkEnd w:id="700"/>
      <w:bookmarkEnd w:id="701"/>
    </w:p>
    <w:p w14:paraId="4FB48F0E" w14:textId="77777777" w:rsidR="00200744" w:rsidRPr="004C0B87" w:rsidRDefault="00200744" w:rsidP="00200744">
      <w:pPr>
        <w:rPr>
          <w:rFonts w:ascii="Arial" w:hAnsi="Arial" w:cs="Arial"/>
          <w:sz w:val="32"/>
          <w:szCs w:val="22"/>
        </w:rPr>
      </w:pPr>
    </w:p>
    <w:p w14:paraId="5CE0F356" w14:textId="77777777" w:rsidR="00200744" w:rsidRPr="00F00D32" w:rsidRDefault="00200744" w:rsidP="00200744">
      <w:pPr>
        <w:pStyle w:val="Heading4"/>
      </w:pPr>
      <w:r w:rsidRPr="00A97F7C">
        <w:t>Standards</w:t>
      </w:r>
    </w:p>
    <w:p w14:paraId="3CE40F9F" w14:textId="77777777" w:rsidR="00200744" w:rsidRPr="00C214B6" w:rsidRDefault="00200744" w:rsidP="00200744">
      <w:pPr>
        <w:rPr>
          <w:rFonts w:ascii="Arial" w:hAnsi="Arial" w:cs="Arial"/>
          <w:szCs w:val="22"/>
        </w:rPr>
      </w:pPr>
    </w:p>
    <w:p w14:paraId="14381763" w14:textId="77777777" w:rsidR="00200744" w:rsidRPr="00C214B6" w:rsidRDefault="00200744" w:rsidP="009B3483">
      <w:pPr>
        <w:pStyle w:val="ListParagraph"/>
        <w:numPr>
          <w:ilvl w:val="0"/>
          <w:numId w:val="2"/>
        </w:numPr>
        <w:ind w:left="720"/>
        <w:rPr>
          <w:rFonts w:ascii="Arial" w:hAnsi="Arial" w:cs="Arial"/>
          <w:szCs w:val="22"/>
        </w:rPr>
      </w:pPr>
      <w:r w:rsidRPr="00C214B6">
        <w:rPr>
          <w:rFonts w:ascii="Arial" w:hAnsi="Arial" w:cs="Arial"/>
          <w:szCs w:val="22"/>
        </w:rPr>
        <w:t xml:space="preserve">Links to </w:t>
      </w:r>
      <w:r w:rsidRPr="00C214B6">
        <w:rPr>
          <w:rFonts w:ascii="Arial" w:hAnsi="Arial" w:cs="Arial"/>
          <w:b/>
          <w:szCs w:val="22"/>
        </w:rPr>
        <w:t>Common Core Standards for Reading</w:t>
      </w:r>
      <w:r w:rsidRPr="00C214B6">
        <w:rPr>
          <w:rFonts w:ascii="Arial" w:hAnsi="Arial" w:cs="Arial"/>
          <w:szCs w:val="22"/>
        </w:rPr>
        <w:t>:</w:t>
      </w:r>
    </w:p>
    <w:p w14:paraId="46E5F586" w14:textId="77777777" w:rsidR="00200744" w:rsidRPr="00C214B6" w:rsidRDefault="00200744" w:rsidP="00200744">
      <w:pPr>
        <w:ind w:left="1080"/>
        <w:rPr>
          <w:rFonts w:ascii="Arial" w:hAnsi="Arial" w:cs="Arial"/>
          <w:szCs w:val="22"/>
        </w:rPr>
      </w:pPr>
    </w:p>
    <w:p w14:paraId="7F08F73C" w14:textId="77777777" w:rsidR="00200744" w:rsidRPr="00C214B6" w:rsidRDefault="00200744" w:rsidP="00200744">
      <w:pPr>
        <w:ind w:left="1080"/>
        <w:rPr>
          <w:rFonts w:ascii="Arial" w:hAnsi="Arial" w:cs="Arial"/>
          <w:szCs w:val="22"/>
        </w:rPr>
      </w:pPr>
      <w:r w:rsidRPr="00C214B6">
        <w:rPr>
          <w:rFonts w:ascii="Arial" w:hAnsi="Arial" w:cs="Arial"/>
          <w:b/>
          <w:szCs w:val="22"/>
        </w:rPr>
        <w:t xml:space="preserve">ELA-Literacy.RST.9-10.1. </w:t>
      </w:r>
      <w:r w:rsidRPr="00C214B6">
        <w:rPr>
          <w:rFonts w:ascii="Arial" w:hAnsi="Arial" w:cs="Arial"/>
          <w:szCs w:val="22"/>
        </w:rPr>
        <w:t>Cite specific textual evidence to support analysis of science and technical texts, attending to the precise details of explanations or descriptions.</w:t>
      </w:r>
    </w:p>
    <w:p w14:paraId="1601A5AC" w14:textId="77777777" w:rsidR="00200744" w:rsidRDefault="00200744" w:rsidP="00200744">
      <w:pPr>
        <w:ind w:left="1080"/>
        <w:rPr>
          <w:rFonts w:ascii="Arial" w:hAnsi="Arial" w:cs="Arial"/>
          <w:color w:val="202020"/>
          <w:szCs w:val="22"/>
        </w:rPr>
      </w:pPr>
      <w:r w:rsidRPr="00C214B6">
        <w:rPr>
          <w:rFonts w:ascii="Arial" w:hAnsi="Arial" w:cs="Arial"/>
          <w:b/>
          <w:color w:val="202020"/>
          <w:szCs w:val="22"/>
        </w:rPr>
        <w:t>ELA-Literacy.</w:t>
      </w:r>
      <w:r w:rsidRPr="00C214B6">
        <w:rPr>
          <w:rFonts w:ascii="Arial" w:hAnsi="Arial" w:cs="Arial"/>
          <w:b/>
          <w:szCs w:val="22"/>
        </w:rPr>
        <w:t>R</w:t>
      </w:r>
      <w:r w:rsidRPr="00C214B6">
        <w:rPr>
          <w:rFonts w:ascii="Arial" w:hAnsi="Arial" w:cs="Arial"/>
          <w:b/>
          <w:color w:val="202020"/>
          <w:szCs w:val="22"/>
        </w:rPr>
        <w:t>ST.9-10.5.</w:t>
      </w:r>
      <w:r w:rsidRPr="00C214B6">
        <w:rPr>
          <w:rFonts w:ascii="Arial" w:hAnsi="Arial" w:cs="Arial"/>
          <w:color w:val="202020"/>
          <w:szCs w:val="22"/>
        </w:rPr>
        <w:t xml:space="preserve"> Analyze the structure of the relationships among concepts in a text, including relationships among key terms (e.g.,</w:t>
      </w:r>
      <w:r w:rsidRPr="00C214B6">
        <w:rPr>
          <w:rStyle w:val="apple-converted-space"/>
          <w:rFonts w:ascii="Arial" w:hAnsi="Arial" w:cs="Arial"/>
          <w:color w:val="202020"/>
          <w:szCs w:val="22"/>
        </w:rPr>
        <w:t> </w:t>
      </w:r>
      <w:r w:rsidRPr="00C214B6">
        <w:rPr>
          <w:rStyle w:val="Emphasis"/>
          <w:rFonts w:ascii="Arial" w:hAnsi="Arial" w:cs="Arial"/>
          <w:color w:val="202020"/>
          <w:szCs w:val="22"/>
        </w:rPr>
        <w:t>force, friction, reaction force, and energy</w:t>
      </w:r>
      <w:r w:rsidRPr="00C214B6">
        <w:rPr>
          <w:rFonts w:ascii="Arial" w:hAnsi="Arial" w:cs="Arial"/>
          <w:color w:val="202020"/>
          <w:szCs w:val="22"/>
        </w:rPr>
        <w:t>).</w:t>
      </w:r>
    </w:p>
    <w:p w14:paraId="583D681D" w14:textId="77777777" w:rsidR="00200744" w:rsidRPr="00103752" w:rsidRDefault="00200744" w:rsidP="00200744">
      <w:pPr>
        <w:ind w:left="1080"/>
        <w:rPr>
          <w:rFonts w:ascii="Arial" w:hAnsi="Arial" w:cs="Arial"/>
          <w:szCs w:val="22"/>
        </w:rPr>
      </w:pPr>
      <w:r w:rsidRPr="00C214B6">
        <w:rPr>
          <w:rFonts w:ascii="Arial" w:hAnsi="Arial" w:cs="Arial"/>
          <w:b/>
          <w:szCs w:val="22"/>
        </w:rPr>
        <w:t xml:space="preserve">ELA-Literacy.RST.11-12.1. </w:t>
      </w:r>
      <w:r w:rsidRPr="00C214B6">
        <w:rPr>
          <w:rFonts w:ascii="Arial" w:hAnsi="Arial" w:cs="Arial"/>
          <w:color w:val="202020"/>
          <w:szCs w:val="22"/>
        </w:rPr>
        <w:t>Cite specific textual evidence to support analysis of science and technical texts, attending to important distinctions the author makes and to any gaps or inconsistencies in the account.</w:t>
      </w:r>
    </w:p>
    <w:p w14:paraId="46CFF5F4" w14:textId="77777777" w:rsidR="00200744" w:rsidRPr="00C214B6" w:rsidRDefault="00200744" w:rsidP="00200744">
      <w:pPr>
        <w:ind w:left="1080"/>
        <w:rPr>
          <w:rFonts w:ascii="Arial" w:hAnsi="Arial" w:cs="Arial"/>
          <w:szCs w:val="22"/>
        </w:rPr>
      </w:pPr>
      <w:r w:rsidRPr="00C214B6">
        <w:rPr>
          <w:rFonts w:ascii="Arial" w:hAnsi="Arial" w:cs="Arial"/>
          <w:b/>
          <w:color w:val="202020"/>
          <w:szCs w:val="22"/>
        </w:rPr>
        <w:t>ELA-Literacy.</w:t>
      </w:r>
      <w:r w:rsidRPr="00C214B6">
        <w:rPr>
          <w:rFonts w:ascii="Arial" w:hAnsi="Arial" w:cs="Arial"/>
          <w:b/>
          <w:szCs w:val="22"/>
        </w:rPr>
        <w:t>R</w:t>
      </w:r>
      <w:r w:rsidRPr="00C214B6">
        <w:rPr>
          <w:rFonts w:ascii="Arial" w:hAnsi="Arial" w:cs="Arial"/>
          <w:b/>
          <w:color w:val="202020"/>
          <w:szCs w:val="22"/>
        </w:rPr>
        <w:t>ST.11-12.4.</w:t>
      </w:r>
      <w:r w:rsidRPr="00C214B6">
        <w:rPr>
          <w:rFonts w:ascii="Arial" w:hAnsi="Arial" w:cs="Arial"/>
          <w:color w:val="202020"/>
          <w:szCs w:val="22"/>
        </w:rPr>
        <w:t xml:space="preserve"> Determine the meaning of symbols, key terms, and other domain-specific words and phrases as they are used in a specific scientific or technical context relevant to</w:t>
      </w:r>
      <w:r w:rsidRPr="00C214B6">
        <w:rPr>
          <w:rStyle w:val="apple-converted-space"/>
          <w:rFonts w:ascii="Arial" w:hAnsi="Arial" w:cs="Arial"/>
          <w:color w:val="202020"/>
          <w:szCs w:val="22"/>
        </w:rPr>
        <w:t> </w:t>
      </w:r>
      <w:r w:rsidRPr="00C214B6">
        <w:rPr>
          <w:rStyle w:val="Emphasis"/>
          <w:rFonts w:ascii="Arial" w:hAnsi="Arial" w:cs="Arial"/>
          <w:color w:val="202020"/>
          <w:szCs w:val="22"/>
        </w:rPr>
        <w:t>grades 11-12 texts and topics</w:t>
      </w:r>
      <w:r w:rsidRPr="00C214B6">
        <w:rPr>
          <w:rFonts w:ascii="Arial" w:hAnsi="Arial" w:cs="Arial"/>
          <w:color w:val="202020"/>
          <w:szCs w:val="22"/>
        </w:rPr>
        <w:t>.</w:t>
      </w:r>
    </w:p>
    <w:p w14:paraId="331B6E2E" w14:textId="77777777" w:rsidR="00200744" w:rsidRPr="00C214B6" w:rsidRDefault="00200744" w:rsidP="00200744">
      <w:pPr>
        <w:ind w:left="1080"/>
        <w:rPr>
          <w:rFonts w:ascii="Arial" w:hAnsi="Arial" w:cs="Arial"/>
          <w:szCs w:val="22"/>
        </w:rPr>
      </w:pPr>
    </w:p>
    <w:p w14:paraId="3E5E9AB3" w14:textId="77777777" w:rsidR="00200744" w:rsidRPr="00C214B6" w:rsidRDefault="00200744" w:rsidP="009B3483">
      <w:pPr>
        <w:pStyle w:val="ListParagraph"/>
        <w:numPr>
          <w:ilvl w:val="0"/>
          <w:numId w:val="2"/>
        </w:numPr>
        <w:ind w:left="720"/>
        <w:rPr>
          <w:rFonts w:ascii="Arial" w:hAnsi="Arial" w:cs="Arial"/>
          <w:szCs w:val="22"/>
        </w:rPr>
      </w:pPr>
      <w:r w:rsidRPr="00C214B6">
        <w:rPr>
          <w:rFonts w:ascii="Arial" w:hAnsi="Arial" w:cs="Arial"/>
          <w:szCs w:val="22"/>
        </w:rPr>
        <w:t xml:space="preserve">Links to </w:t>
      </w:r>
      <w:r w:rsidRPr="00C214B6">
        <w:rPr>
          <w:rFonts w:ascii="Arial" w:hAnsi="Arial" w:cs="Arial"/>
          <w:b/>
          <w:szCs w:val="22"/>
        </w:rPr>
        <w:t>Common Core Standards for Writing</w:t>
      </w:r>
      <w:r w:rsidRPr="00C214B6">
        <w:rPr>
          <w:rFonts w:ascii="Arial" w:hAnsi="Arial" w:cs="Arial"/>
          <w:szCs w:val="22"/>
        </w:rPr>
        <w:t>:</w:t>
      </w:r>
    </w:p>
    <w:p w14:paraId="4E61A383" w14:textId="77777777" w:rsidR="00200744" w:rsidRPr="00C214B6" w:rsidRDefault="00200744" w:rsidP="00200744">
      <w:pPr>
        <w:ind w:left="1080"/>
        <w:rPr>
          <w:rFonts w:ascii="Arial" w:hAnsi="Arial" w:cs="Arial"/>
          <w:szCs w:val="22"/>
        </w:rPr>
      </w:pPr>
    </w:p>
    <w:p w14:paraId="12CAB44E" w14:textId="77777777" w:rsidR="00200744" w:rsidRPr="00103752" w:rsidRDefault="00200744" w:rsidP="00200744">
      <w:pPr>
        <w:ind w:left="1080"/>
        <w:rPr>
          <w:rFonts w:ascii="Arial" w:hAnsi="Arial" w:cs="Arial"/>
          <w:szCs w:val="22"/>
        </w:rPr>
      </w:pPr>
      <w:r w:rsidRPr="00C214B6">
        <w:rPr>
          <w:rFonts w:ascii="Arial" w:hAnsi="Arial" w:cs="Arial"/>
          <w:b/>
          <w:szCs w:val="22"/>
        </w:rPr>
        <w:t>ELA-Literacy.WHST.9-10.2F.</w:t>
      </w:r>
      <w:r w:rsidRPr="00C214B6">
        <w:rPr>
          <w:rFonts w:ascii="Arial" w:hAnsi="Arial" w:cs="Arial"/>
          <w:szCs w:val="22"/>
        </w:rPr>
        <w:t xml:space="preserve"> </w:t>
      </w:r>
      <w:r w:rsidRPr="00C214B6">
        <w:rPr>
          <w:rFonts w:ascii="Arial" w:hAnsi="Arial" w:cs="Arial"/>
          <w:color w:val="202020"/>
          <w:szCs w:val="22"/>
        </w:rPr>
        <w:t>Provide a concluding statement or section that follows from and supports the information or explanation presented (e.g., articulating implications or the significance of the topic).</w:t>
      </w:r>
    </w:p>
    <w:p w14:paraId="0573D467" w14:textId="77777777" w:rsidR="00200744" w:rsidRPr="00C214B6" w:rsidRDefault="00200744" w:rsidP="00200744">
      <w:pPr>
        <w:ind w:left="1080"/>
        <w:rPr>
          <w:rFonts w:ascii="Arial" w:hAnsi="Arial" w:cs="Arial"/>
          <w:szCs w:val="22"/>
        </w:rPr>
      </w:pPr>
      <w:r w:rsidRPr="00C214B6">
        <w:rPr>
          <w:rFonts w:ascii="Arial" w:hAnsi="Arial" w:cs="Arial"/>
          <w:b/>
          <w:color w:val="202020"/>
          <w:szCs w:val="22"/>
        </w:rPr>
        <w:t>ELA-Literacy.WHST.11-12.1E.</w:t>
      </w:r>
      <w:r w:rsidRPr="00C214B6">
        <w:rPr>
          <w:rFonts w:ascii="Arial" w:hAnsi="Arial" w:cs="Arial"/>
          <w:color w:val="202020"/>
          <w:szCs w:val="22"/>
        </w:rPr>
        <w:t xml:space="preserve"> Provide a concluding statement or section that follows from or supports the argument presented.</w:t>
      </w:r>
    </w:p>
    <w:p w14:paraId="47A83282" w14:textId="77777777" w:rsidR="00200744" w:rsidRPr="00C214B6" w:rsidRDefault="00200744" w:rsidP="00200744">
      <w:pPr>
        <w:ind w:left="1080"/>
        <w:rPr>
          <w:rFonts w:ascii="Arial" w:hAnsi="Arial" w:cs="Arial"/>
          <w:szCs w:val="22"/>
        </w:rPr>
      </w:pPr>
    </w:p>
    <w:p w14:paraId="1AA67CD2" w14:textId="77777777" w:rsidR="00200744" w:rsidRPr="00C214B6" w:rsidRDefault="00200744" w:rsidP="009B3483">
      <w:pPr>
        <w:pStyle w:val="ListParagraph"/>
        <w:numPr>
          <w:ilvl w:val="0"/>
          <w:numId w:val="2"/>
        </w:numPr>
        <w:ind w:left="720"/>
        <w:rPr>
          <w:rFonts w:ascii="Arial" w:hAnsi="Arial" w:cs="Arial"/>
          <w:szCs w:val="22"/>
        </w:rPr>
      </w:pPr>
      <w:r w:rsidRPr="00C214B6">
        <w:rPr>
          <w:rFonts w:ascii="Arial" w:hAnsi="Arial" w:cs="Arial"/>
          <w:szCs w:val="22"/>
        </w:rPr>
        <w:t>In addition to the writing standards above, consider asking students to debate issues addressed in some of the articles. Standards addressed:</w:t>
      </w:r>
    </w:p>
    <w:p w14:paraId="000F44BB" w14:textId="77777777" w:rsidR="00200744" w:rsidRPr="00C214B6" w:rsidRDefault="00200744" w:rsidP="00200744">
      <w:pPr>
        <w:pStyle w:val="ListParagraph"/>
        <w:ind w:left="1080"/>
        <w:rPr>
          <w:rFonts w:ascii="Arial" w:hAnsi="Arial" w:cs="Arial"/>
          <w:szCs w:val="22"/>
        </w:rPr>
      </w:pPr>
    </w:p>
    <w:p w14:paraId="64CC7580" w14:textId="77777777" w:rsidR="00200744" w:rsidRPr="00103752" w:rsidRDefault="00200744" w:rsidP="00200744">
      <w:pPr>
        <w:ind w:left="1080"/>
        <w:rPr>
          <w:rFonts w:ascii="Arial" w:hAnsi="Arial" w:cs="Arial"/>
          <w:szCs w:val="22"/>
        </w:rPr>
      </w:pPr>
      <w:r w:rsidRPr="00C214B6">
        <w:rPr>
          <w:rFonts w:ascii="Arial" w:hAnsi="Arial" w:cs="Arial"/>
          <w:b/>
          <w:color w:val="202020"/>
          <w:szCs w:val="22"/>
        </w:rPr>
        <w:t>ELA-Literacy.</w:t>
      </w:r>
      <w:r w:rsidRPr="00C214B6">
        <w:rPr>
          <w:rFonts w:ascii="Arial" w:hAnsi="Arial" w:cs="Arial"/>
          <w:b/>
          <w:szCs w:val="22"/>
        </w:rPr>
        <w:t xml:space="preserve">WHST.9-10.1B. </w:t>
      </w:r>
      <w:r w:rsidRPr="00C214B6">
        <w:rPr>
          <w:rFonts w:ascii="Arial" w:hAnsi="Arial" w:cs="Arial"/>
          <w:szCs w:val="22"/>
        </w:rPr>
        <w:t xml:space="preserve">Develop claim(s) and counterclaims fairly, supplying data and evidence for each while pointing out the strengths and limitations of both claim(s) and </w:t>
      </w:r>
      <w:r w:rsidRPr="00C214B6">
        <w:rPr>
          <w:rFonts w:ascii="Arial" w:hAnsi="Arial" w:cs="Arial"/>
          <w:b/>
          <w:szCs w:val="22"/>
        </w:rPr>
        <w:t>counterclaims</w:t>
      </w:r>
      <w:r w:rsidRPr="00C214B6">
        <w:rPr>
          <w:rFonts w:ascii="Arial" w:hAnsi="Arial" w:cs="Arial"/>
          <w:szCs w:val="22"/>
        </w:rPr>
        <w:t xml:space="preserve"> in a discipline-appropriate form and in a manner that anticipates the audience’s knowledge level and concerns.</w:t>
      </w:r>
    </w:p>
    <w:p w14:paraId="12C498DB" w14:textId="77777777" w:rsidR="00200744" w:rsidRDefault="00200744" w:rsidP="00200744">
      <w:pPr>
        <w:ind w:left="1080"/>
        <w:rPr>
          <w:rFonts w:ascii="Arial" w:hAnsi="Arial" w:cs="Arial"/>
          <w:color w:val="202020"/>
          <w:szCs w:val="22"/>
        </w:rPr>
      </w:pPr>
      <w:r w:rsidRPr="00C214B6">
        <w:rPr>
          <w:rFonts w:ascii="Arial" w:hAnsi="Arial" w:cs="Arial"/>
          <w:b/>
          <w:color w:val="202020"/>
          <w:szCs w:val="22"/>
        </w:rPr>
        <w:t xml:space="preserve">ELA-Literacy.WHST.11-12.1.A. </w:t>
      </w:r>
      <w:r w:rsidRPr="00C214B6">
        <w:rPr>
          <w:rFonts w:ascii="Arial" w:hAnsi="Arial" w:cs="Arial"/>
          <w:color w:val="202020"/>
          <w:szCs w:val="22"/>
        </w:rPr>
        <w:t>Introduce precise, knowledgeable claim(s), establish the significance of the claim(s), distinguish the claim(s) from alternate or opposing claims, and create an organization that logically sequences the claim(s), counterclaims, reasons, and evidence.</w:t>
      </w:r>
    </w:p>
    <w:p w14:paraId="1B28B325" w14:textId="77777777" w:rsidR="00200744" w:rsidRDefault="00200744" w:rsidP="00200744">
      <w:pPr>
        <w:rPr>
          <w:rFonts w:ascii="Arial" w:hAnsi="Arial" w:cs="Arial"/>
          <w:color w:val="202020"/>
          <w:szCs w:val="22"/>
        </w:rPr>
      </w:pPr>
    </w:p>
    <w:p w14:paraId="036D6504" w14:textId="77777777" w:rsidR="00200744" w:rsidRDefault="00200744" w:rsidP="00200744">
      <w:pPr>
        <w:rPr>
          <w:rFonts w:ascii="Arial" w:hAnsi="Arial" w:cs="Arial"/>
          <w:color w:val="202020"/>
          <w:sz w:val="36"/>
          <w:szCs w:val="22"/>
        </w:rPr>
      </w:pPr>
      <w:r>
        <w:rPr>
          <w:rFonts w:ascii="Arial" w:hAnsi="Arial" w:cs="Arial"/>
          <w:color w:val="202020"/>
          <w:sz w:val="36"/>
          <w:szCs w:val="22"/>
        </w:rPr>
        <w:br w:type="page"/>
      </w:r>
    </w:p>
    <w:p w14:paraId="16C90460" w14:textId="77777777" w:rsidR="00200744" w:rsidRPr="00C214B6" w:rsidRDefault="00200744" w:rsidP="00200744">
      <w:pPr>
        <w:pStyle w:val="Heading4"/>
      </w:pPr>
      <w:r w:rsidRPr="00C214B6">
        <w:lastRenderedPageBreak/>
        <w:t>Vocabulary</w:t>
      </w:r>
    </w:p>
    <w:p w14:paraId="38B99A03" w14:textId="77777777" w:rsidR="00200744" w:rsidRPr="002D251B" w:rsidRDefault="00200744" w:rsidP="00200744">
      <w:pPr>
        <w:rPr>
          <w:rFonts w:ascii="Arial" w:hAnsi="Arial" w:cs="Arial"/>
        </w:rPr>
      </w:pPr>
    </w:p>
    <w:p w14:paraId="354150AE" w14:textId="77777777" w:rsidR="006230DB" w:rsidRDefault="006230DB" w:rsidP="009B3483">
      <w:pPr>
        <w:numPr>
          <w:ilvl w:val="0"/>
          <w:numId w:val="43"/>
        </w:numPr>
        <w:rPr>
          <w:rFonts w:ascii="Arial" w:hAnsi="Arial" w:cs="Arial"/>
        </w:rPr>
      </w:pPr>
      <w:r w:rsidRPr="00FB51C7">
        <w:rPr>
          <w:rFonts w:ascii="Arial" w:hAnsi="Arial" w:cs="Arial"/>
          <w:b/>
        </w:rPr>
        <w:t>Vocabulary</w:t>
      </w:r>
      <w:r w:rsidRPr="00FB51C7">
        <w:rPr>
          <w:rFonts w:ascii="Arial" w:hAnsi="Arial" w:cs="Arial"/>
        </w:rPr>
        <w:t xml:space="preserve"> </w:t>
      </w:r>
      <w:r>
        <w:rPr>
          <w:rFonts w:ascii="Arial" w:hAnsi="Arial" w:cs="Arial"/>
        </w:rPr>
        <w:t xml:space="preserve">and </w:t>
      </w:r>
      <w:r w:rsidRPr="008E7F11">
        <w:rPr>
          <w:rFonts w:ascii="Arial" w:hAnsi="Arial" w:cs="Arial"/>
          <w:b/>
        </w:rPr>
        <w:t>concepts</w:t>
      </w:r>
      <w:r>
        <w:rPr>
          <w:rFonts w:ascii="Arial" w:hAnsi="Arial" w:cs="Arial"/>
        </w:rPr>
        <w:t xml:space="preserve"> that are</w:t>
      </w:r>
      <w:r w:rsidRPr="00FB51C7">
        <w:rPr>
          <w:rFonts w:ascii="Arial" w:hAnsi="Arial" w:cs="Arial"/>
        </w:rPr>
        <w:t xml:space="preserve"> reinforced in this issue:</w:t>
      </w:r>
    </w:p>
    <w:p w14:paraId="25C100A6" w14:textId="77777777" w:rsidR="006230DB" w:rsidRDefault="006230DB" w:rsidP="00C376BE">
      <w:pPr>
        <w:ind w:left="720"/>
        <w:rPr>
          <w:rFonts w:ascii="Arial" w:hAnsi="Arial" w:cs="Arial"/>
        </w:rPr>
      </w:pPr>
    </w:p>
    <w:p w14:paraId="7842A72F" w14:textId="4FD5F715" w:rsidR="006230DB" w:rsidRDefault="006230DB" w:rsidP="008D5BAD">
      <w:pPr>
        <w:ind w:left="1080"/>
        <w:rPr>
          <w:rFonts w:ascii="Arial" w:hAnsi="Arial" w:cs="Arial"/>
        </w:rPr>
      </w:pPr>
      <w:r>
        <w:rPr>
          <w:rFonts w:ascii="Arial" w:hAnsi="Arial" w:cs="Arial"/>
        </w:rPr>
        <w:t xml:space="preserve">Structural </w:t>
      </w:r>
      <w:r w:rsidR="008D5BAD">
        <w:rPr>
          <w:rFonts w:ascii="Arial" w:hAnsi="Arial" w:cs="Arial"/>
        </w:rPr>
        <w:t>f</w:t>
      </w:r>
      <w:r>
        <w:rPr>
          <w:rFonts w:ascii="Arial" w:hAnsi="Arial" w:cs="Arial"/>
        </w:rPr>
        <w:t>ormulas</w:t>
      </w:r>
    </w:p>
    <w:p w14:paraId="3014AFD6" w14:textId="77777777" w:rsidR="006230DB" w:rsidRDefault="006230DB" w:rsidP="008D5BAD">
      <w:pPr>
        <w:ind w:left="1080"/>
        <w:rPr>
          <w:rFonts w:ascii="Arial" w:hAnsi="Arial" w:cs="Arial"/>
        </w:rPr>
      </w:pPr>
      <w:r>
        <w:rPr>
          <w:rFonts w:ascii="Arial" w:hAnsi="Arial" w:cs="Arial"/>
        </w:rPr>
        <w:t>Amino acids</w:t>
      </w:r>
    </w:p>
    <w:p w14:paraId="24AA5EAA" w14:textId="40AF0D6B" w:rsidR="006230DB" w:rsidRDefault="006230DB" w:rsidP="008D5BAD">
      <w:pPr>
        <w:ind w:left="1080"/>
        <w:rPr>
          <w:rFonts w:ascii="Arial" w:hAnsi="Arial" w:cs="Arial"/>
        </w:rPr>
      </w:pPr>
      <w:r>
        <w:rPr>
          <w:rFonts w:ascii="Arial" w:hAnsi="Arial" w:cs="Arial"/>
        </w:rPr>
        <w:t xml:space="preserve">Chemical </w:t>
      </w:r>
      <w:r w:rsidR="008D5BAD">
        <w:rPr>
          <w:rFonts w:ascii="Arial" w:hAnsi="Arial" w:cs="Arial"/>
        </w:rPr>
        <w:t>r</w:t>
      </w:r>
      <w:r>
        <w:rPr>
          <w:rFonts w:ascii="Arial" w:hAnsi="Arial" w:cs="Arial"/>
        </w:rPr>
        <w:t>eactions</w:t>
      </w:r>
    </w:p>
    <w:p w14:paraId="36FE62E5" w14:textId="77777777" w:rsidR="006230DB" w:rsidRDefault="006230DB" w:rsidP="008D5BAD">
      <w:pPr>
        <w:ind w:left="1080"/>
        <w:rPr>
          <w:rFonts w:ascii="Arial" w:hAnsi="Arial" w:cs="Arial"/>
        </w:rPr>
      </w:pPr>
      <w:r>
        <w:rPr>
          <w:rFonts w:ascii="Arial" w:hAnsi="Arial" w:cs="Arial"/>
        </w:rPr>
        <w:t>Equilibrium</w:t>
      </w:r>
    </w:p>
    <w:p w14:paraId="5824BB70" w14:textId="782DDBEC" w:rsidR="006230DB" w:rsidRDefault="006230DB" w:rsidP="008D5BAD">
      <w:pPr>
        <w:ind w:left="1080"/>
        <w:rPr>
          <w:rFonts w:ascii="Arial" w:hAnsi="Arial" w:cs="Arial"/>
        </w:rPr>
      </w:pPr>
      <w:r>
        <w:rPr>
          <w:rFonts w:ascii="Arial" w:hAnsi="Arial" w:cs="Arial"/>
        </w:rPr>
        <w:t xml:space="preserve">Reaction </w:t>
      </w:r>
      <w:r w:rsidR="008D5BAD">
        <w:rPr>
          <w:rFonts w:ascii="Arial" w:hAnsi="Arial" w:cs="Arial"/>
        </w:rPr>
        <w:t>r</w:t>
      </w:r>
      <w:r>
        <w:rPr>
          <w:rFonts w:ascii="Arial" w:hAnsi="Arial" w:cs="Arial"/>
        </w:rPr>
        <w:t>ates</w:t>
      </w:r>
    </w:p>
    <w:p w14:paraId="1437A623" w14:textId="450CC743" w:rsidR="006230DB" w:rsidRDefault="006230DB" w:rsidP="008D5BAD">
      <w:pPr>
        <w:ind w:left="1080"/>
        <w:rPr>
          <w:rFonts w:ascii="Arial" w:hAnsi="Arial" w:cs="Arial"/>
        </w:rPr>
      </w:pPr>
      <w:r>
        <w:rPr>
          <w:rFonts w:ascii="Arial" w:hAnsi="Arial" w:cs="Arial"/>
        </w:rPr>
        <w:t xml:space="preserve">Oxidation &amp; </w:t>
      </w:r>
      <w:r w:rsidR="008D5BAD">
        <w:rPr>
          <w:rFonts w:ascii="Arial" w:hAnsi="Arial" w:cs="Arial"/>
        </w:rPr>
        <w:t>r</w:t>
      </w:r>
      <w:r>
        <w:rPr>
          <w:rFonts w:ascii="Arial" w:hAnsi="Arial" w:cs="Arial"/>
        </w:rPr>
        <w:t>eduction</w:t>
      </w:r>
    </w:p>
    <w:p w14:paraId="35ED3627" w14:textId="77777777" w:rsidR="006230DB" w:rsidRDefault="006230DB" w:rsidP="008D5BAD">
      <w:pPr>
        <w:ind w:left="1080"/>
        <w:rPr>
          <w:rFonts w:ascii="Arial" w:hAnsi="Arial" w:cs="Arial"/>
        </w:rPr>
      </w:pPr>
      <w:r>
        <w:rPr>
          <w:rFonts w:ascii="Arial" w:hAnsi="Arial" w:cs="Arial"/>
        </w:rPr>
        <w:t>Electrochemistry</w:t>
      </w:r>
    </w:p>
    <w:p w14:paraId="68433ACD" w14:textId="77777777" w:rsidR="006230DB" w:rsidRPr="00796391" w:rsidRDefault="006230DB" w:rsidP="00C376BE">
      <w:pPr>
        <w:ind w:left="720"/>
        <w:rPr>
          <w:rFonts w:ascii="Arial" w:hAnsi="Arial" w:cs="Arial"/>
        </w:rPr>
      </w:pPr>
    </w:p>
    <w:p w14:paraId="7633B2FF" w14:textId="77777777" w:rsidR="006230DB" w:rsidRDefault="006230DB" w:rsidP="009B3483">
      <w:pPr>
        <w:numPr>
          <w:ilvl w:val="0"/>
          <w:numId w:val="43"/>
        </w:numPr>
        <w:rPr>
          <w:rFonts w:ascii="Arial" w:hAnsi="Arial" w:cs="Arial"/>
        </w:rPr>
      </w:pPr>
      <w:r>
        <w:rPr>
          <w:rFonts w:ascii="Arial" w:hAnsi="Arial" w:cs="Arial"/>
        </w:rPr>
        <w:t xml:space="preserve">Consider asking students to read “Open for Discussion: The Human Drive to Explore Space” to learn about the risks of space exploration prior to reading the article “Mars vs. Titan: A Showdown of Human Habitability.” </w:t>
      </w:r>
    </w:p>
    <w:p w14:paraId="3866C963" w14:textId="77777777" w:rsidR="006230DB" w:rsidRPr="002D1615" w:rsidRDefault="006230DB" w:rsidP="00C376BE">
      <w:pPr>
        <w:ind w:left="720"/>
        <w:rPr>
          <w:rFonts w:ascii="Arial" w:hAnsi="Arial" w:cs="Arial"/>
        </w:rPr>
      </w:pPr>
    </w:p>
    <w:p w14:paraId="5A48B268" w14:textId="77777777" w:rsidR="006230DB" w:rsidRDefault="006230DB" w:rsidP="009B3483">
      <w:pPr>
        <w:numPr>
          <w:ilvl w:val="0"/>
          <w:numId w:val="43"/>
        </w:numPr>
        <w:rPr>
          <w:rFonts w:ascii="Arial" w:hAnsi="Arial" w:cs="Arial"/>
        </w:rPr>
      </w:pPr>
      <w:r>
        <w:rPr>
          <w:rFonts w:ascii="Arial" w:hAnsi="Arial" w:cs="Arial"/>
        </w:rPr>
        <w:t>Students may become interested in growing crystals to connect chemistry and art after reading the articles on pages 2 and 19.</w:t>
      </w:r>
    </w:p>
    <w:p w14:paraId="31F118A6" w14:textId="77777777" w:rsidR="006230DB" w:rsidRDefault="006230DB" w:rsidP="006230DB">
      <w:pPr>
        <w:pStyle w:val="ListParagraph"/>
        <w:rPr>
          <w:rFonts w:ascii="Arial" w:hAnsi="Arial" w:cs="Arial"/>
        </w:rPr>
      </w:pPr>
    </w:p>
    <w:p w14:paraId="094B5C1E" w14:textId="77777777" w:rsidR="006230DB" w:rsidRPr="00DB4669" w:rsidRDefault="006230DB" w:rsidP="009B3483">
      <w:pPr>
        <w:numPr>
          <w:ilvl w:val="0"/>
          <w:numId w:val="43"/>
        </w:numPr>
        <w:rPr>
          <w:rFonts w:ascii="Arial" w:hAnsi="Arial" w:cs="Arial"/>
        </w:rPr>
      </w:pPr>
      <w:r w:rsidRPr="00DB4669">
        <w:rPr>
          <w:rFonts w:ascii="Arial" w:hAnsi="Arial" w:cs="Arial"/>
        </w:rPr>
        <w:t xml:space="preserve">To help students engage with the text, ask students which article </w:t>
      </w:r>
      <w:r w:rsidRPr="00DB4669">
        <w:rPr>
          <w:rFonts w:ascii="Arial" w:hAnsi="Arial" w:cs="Arial"/>
          <w:b/>
        </w:rPr>
        <w:t>engaged</w:t>
      </w:r>
      <w:r w:rsidRPr="00DB4669">
        <w:rPr>
          <w:rFonts w:ascii="Arial" w:hAnsi="Arial" w:cs="Arial"/>
        </w:rPr>
        <w:t xml:space="preserve"> them most and why, or what </w:t>
      </w:r>
      <w:r w:rsidRPr="00DB4669">
        <w:rPr>
          <w:rFonts w:ascii="Arial" w:hAnsi="Arial" w:cs="Arial"/>
          <w:b/>
        </w:rPr>
        <w:t>questions</w:t>
      </w:r>
      <w:r w:rsidRPr="00DB4669">
        <w:rPr>
          <w:rFonts w:ascii="Arial" w:hAnsi="Arial" w:cs="Arial"/>
        </w:rPr>
        <w:t xml:space="preserve"> th</w:t>
      </w:r>
      <w:r>
        <w:rPr>
          <w:rFonts w:ascii="Arial" w:hAnsi="Arial" w:cs="Arial"/>
        </w:rPr>
        <w:t>ey still have about the articles, and what they would like to explore further</w:t>
      </w:r>
      <w:r w:rsidRPr="00DB4669">
        <w:rPr>
          <w:rFonts w:ascii="Arial" w:hAnsi="Arial" w:cs="Arial"/>
        </w:rPr>
        <w:t xml:space="preserve">. </w:t>
      </w:r>
    </w:p>
    <w:p w14:paraId="2B19AD23" w14:textId="77777777" w:rsidR="006230DB" w:rsidRDefault="006230DB" w:rsidP="00C376BE">
      <w:pPr>
        <w:ind w:left="720"/>
        <w:rPr>
          <w:rFonts w:ascii="Arial" w:hAnsi="Arial" w:cs="Arial"/>
        </w:rPr>
      </w:pPr>
    </w:p>
    <w:p w14:paraId="1313E113" w14:textId="77777777" w:rsidR="006230DB" w:rsidRDefault="006230DB" w:rsidP="009B3483">
      <w:pPr>
        <w:numPr>
          <w:ilvl w:val="0"/>
          <w:numId w:val="43"/>
        </w:numPr>
        <w:rPr>
          <w:rFonts w:ascii="Arial" w:hAnsi="Arial" w:cs="Arial"/>
        </w:rPr>
      </w:pPr>
      <w:r>
        <w:rPr>
          <w:rFonts w:ascii="Arial" w:hAnsi="Arial" w:cs="Arial"/>
        </w:rPr>
        <w:t>Ask students if they have questions about some of the issues discussed in the articles.</w:t>
      </w:r>
    </w:p>
    <w:p w14:paraId="7CAE42B5" w14:textId="77777777" w:rsidR="006230DB" w:rsidRDefault="006230DB" w:rsidP="00C376BE">
      <w:pPr>
        <w:ind w:left="720"/>
        <w:rPr>
          <w:rFonts w:ascii="Arial" w:hAnsi="Arial" w:cs="Arial"/>
        </w:rPr>
      </w:pPr>
    </w:p>
    <w:p w14:paraId="44420B6C" w14:textId="55ED03BA" w:rsidR="006230DB" w:rsidRDefault="006230DB" w:rsidP="009B3483">
      <w:pPr>
        <w:numPr>
          <w:ilvl w:val="0"/>
          <w:numId w:val="43"/>
        </w:numPr>
        <w:rPr>
          <w:rFonts w:ascii="Arial" w:hAnsi="Arial" w:cs="Arial"/>
        </w:rPr>
      </w:pPr>
      <w:r w:rsidRPr="0058393C">
        <w:rPr>
          <w:rFonts w:ascii="Arial" w:hAnsi="Arial" w:cs="Arial"/>
        </w:rPr>
        <w:t xml:space="preserve">The </w:t>
      </w:r>
      <w:r w:rsidRPr="0058393C">
        <w:rPr>
          <w:rFonts w:ascii="Arial" w:hAnsi="Arial" w:cs="Arial"/>
          <w:i/>
        </w:rPr>
        <w:t>ChemMatters</w:t>
      </w:r>
      <w:r w:rsidRPr="0058393C">
        <w:rPr>
          <w:rFonts w:ascii="Arial" w:hAnsi="Arial" w:cs="Arial"/>
        </w:rPr>
        <w:t xml:space="preserve"> Teacher</w:t>
      </w:r>
      <w:r w:rsidR="00926797">
        <w:rPr>
          <w:rFonts w:ascii="Arial" w:hAnsi="Arial" w:cs="Arial"/>
        </w:rPr>
        <w:t>’</w:t>
      </w:r>
      <w:r w:rsidRPr="0058393C">
        <w:rPr>
          <w:rFonts w:ascii="Arial" w:hAnsi="Arial" w:cs="Arial"/>
        </w:rPr>
        <w:t>s Guide has suggestions for further research and activities.</w:t>
      </w:r>
    </w:p>
    <w:p w14:paraId="5D4912AF" w14:textId="77777777" w:rsidR="00200744" w:rsidRDefault="00200744" w:rsidP="00200744">
      <w:pPr>
        <w:rPr>
          <w:rFonts w:ascii="Arial" w:hAnsi="Arial" w:cs="Arial"/>
        </w:rPr>
      </w:pPr>
    </w:p>
    <w:p w14:paraId="575EB9BC" w14:textId="77777777" w:rsidR="00200744" w:rsidRPr="002D251B" w:rsidRDefault="00200744" w:rsidP="00200744">
      <w:pPr>
        <w:rPr>
          <w:rFonts w:ascii="Arial" w:hAnsi="Arial" w:cs="Arial"/>
        </w:rPr>
      </w:pPr>
      <w:r>
        <w:rPr>
          <w:rFonts w:ascii="Arial" w:hAnsi="Arial" w:cs="Arial"/>
        </w:rPr>
        <w:br w:type="page"/>
      </w:r>
    </w:p>
    <w:bookmarkStart w:id="702" w:name="_Toc523845057"/>
    <w:bookmarkStart w:id="703" w:name="_Toc523845427"/>
    <w:bookmarkStart w:id="704" w:name="_Toc523845723"/>
    <w:bookmarkStart w:id="705" w:name="_Toc523845845"/>
    <w:bookmarkStart w:id="706" w:name="_Toc523845938"/>
    <w:bookmarkStart w:id="707" w:name="_Toc524538875"/>
    <w:p w14:paraId="68084C4B" w14:textId="77777777" w:rsidR="00200744" w:rsidRPr="005E3646" w:rsidRDefault="00200744" w:rsidP="00200744">
      <w:pPr>
        <w:pStyle w:val="Heading3"/>
      </w:pPr>
      <w:r w:rsidRPr="007D633A">
        <w:rPr>
          <w:noProof/>
          <w:sz w:val="28"/>
        </w:rPr>
        <w:lastRenderedPageBreak/>
        <mc:AlternateContent>
          <mc:Choice Requires="wps">
            <w:drawing>
              <wp:anchor distT="0" distB="0" distL="114300" distR="114300" simplePos="0" relativeHeight="252089856" behindDoc="1" locked="0" layoutInCell="1" allowOverlap="1" wp14:anchorId="28B59FE2" wp14:editId="5AC3652C">
                <wp:simplePos x="0" y="0"/>
                <wp:positionH relativeFrom="column">
                  <wp:posOffset>-563245</wp:posOffset>
                </wp:positionH>
                <wp:positionV relativeFrom="paragraph">
                  <wp:posOffset>338927</wp:posOffset>
                </wp:positionV>
                <wp:extent cx="7060565" cy="114300"/>
                <wp:effectExtent l="0" t="0" r="6985" b="0"/>
                <wp:wrapNone/>
                <wp:docPr id="91" name="Rectangle 9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8969DFB" id="Rectangle 91" o:spid="_x0000_s1026" style="position:absolute;margin-left:-44.35pt;margin-top:26.7pt;width:555.95pt;height:9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" fillcolor="#d8d8d8 [2732]" stroked="f" strokeweight=".5pt"/>
            </w:pict>
          </mc:Fallback>
        </mc:AlternateContent>
      </w:r>
      <w:r w:rsidRPr="005E3646">
        <w:t>Possible Student Misconceptions</w:t>
      </w:r>
      <w:bookmarkEnd w:id="702"/>
      <w:bookmarkEnd w:id="703"/>
      <w:bookmarkEnd w:id="704"/>
      <w:bookmarkEnd w:id="705"/>
      <w:bookmarkEnd w:id="706"/>
      <w:bookmarkEnd w:id="707"/>
    </w:p>
    <w:p w14:paraId="2163C1C6" w14:textId="32D1B1EC" w:rsidR="00200744" w:rsidRPr="007D633A" w:rsidRDefault="00200744" w:rsidP="00200744">
      <w:pPr>
        <w:rPr>
          <w:rFonts w:ascii="Arial" w:hAnsi="Arial" w:cs="Arial"/>
          <w:sz w:val="32"/>
          <w:szCs w:val="28"/>
        </w:rPr>
      </w:pPr>
    </w:p>
    <w:p w14:paraId="0B0D8B52" w14:textId="46364947" w:rsidR="00200744" w:rsidRPr="00030662" w:rsidRDefault="00200744" w:rsidP="00200744">
      <w:pPr>
        <w:rPr>
          <w:rFonts w:ascii="Arial" w:hAnsi="Arial" w:cs="Arial"/>
          <w:sz w:val="20"/>
          <w:szCs w:val="28"/>
        </w:rPr>
      </w:pPr>
    </w:p>
    <w:p w14:paraId="7AAC255E" w14:textId="77777777" w:rsidR="00103F22" w:rsidRPr="002A3C95" w:rsidRDefault="00103F22" w:rsidP="009B3483">
      <w:pPr>
        <w:numPr>
          <w:ilvl w:val="0"/>
          <w:numId w:val="22"/>
        </w:numPr>
        <w:tabs>
          <w:tab w:val="clear" w:pos="720"/>
        </w:tabs>
        <w:ind w:left="360"/>
        <w:rPr>
          <w:rFonts w:ascii="Arial" w:hAnsi="Arial" w:cs="Arial"/>
        </w:rPr>
      </w:pPr>
      <w:r w:rsidRPr="00B3418C">
        <w:rPr>
          <w:rFonts w:ascii="Arial" w:hAnsi="Arial" w:cs="Arial"/>
          <w:b/>
        </w:rPr>
        <w:t>“</w:t>
      </w:r>
      <w:r>
        <w:rPr>
          <w:rFonts w:ascii="Arial" w:hAnsi="Arial" w:cs="Arial"/>
          <w:b/>
        </w:rPr>
        <w:t>Natural (organic) fertilizers are better than chemical (man-made) fertilizers</w:t>
      </w:r>
      <w:r w:rsidRPr="00B3418C">
        <w:rPr>
          <w:rFonts w:ascii="Arial" w:hAnsi="Arial" w:cs="Arial"/>
          <w:b/>
        </w:rPr>
        <w:t>”</w:t>
      </w:r>
      <w:r>
        <w:rPr>
          <w:rFonts w:ascii="Arial" w:hAnsi="Arial" w:cs="Arial"/>
        </w:rPr>
        <w:t xml:space="preserve"> Plants cannot distinguish whether the nitrogen they use for growth and making plant proteins comes from a natural or a man-made source. So, nitrogen is nitrogen, regardless of its origin. Natural fertilizers often have smaller concentrations of the nitrogen, phosphorous, and potassium (N-P-K) that plants require, and some natural fertilizers may not contain all three of these macronutrients. Chemical fertilizers are typically more concentrated and contain all three of the macronutrients (N-P-K). They, also, are more easily transported than bulk natural fertilizers such as animal waste (manure), dead organisms, or compost. Some benefits of natural fertilizers are that they recycle materials that are considered wastes, they add compost and organic matter to the soil, and they depend on microorganisms to slowly decompose them so they are less likely to “burn”, or overfertilize plants. Chemical fertilizers have the advantages of being easy to transport and apply, generally less expensive (if a person must purchase fertilizer), and have consistent concentrations and quality.</w:t>
      </w:r>
    </w:p>
    <w:p w14:paraId="392282C8" w14:textId="77777777" w:rsidR="00103F22" w:rsidRPr="00897408" w:rsidRDefault="00103F22" w:rsidP="00103F22">
      <w:pPr>
        <w:rPr>
          <w:rFonts w:ascii="Arial" w:hAnsi="Arial" w:cs="Arial"/>
        </w:rPr>
      </w:pPr>
    </w:p>
    <w:p w14:paraId="7C000167" w14:textId="77777777" w:rsidR="00103F22" w:rsidRPr="00897408" w:rsidRDefault="00103F22" w:rsidP="009B3483">
      <w:pPr>
        <w:numPr>
          <w:ilvl w:val="0"/>
          <w:numId w:val="22"/>
        </w:numPr>
        <w:tabs>
          <w:tab w:val="clear" w:pos="720"/>
        </w:tabs>
        <w:ind w:left="360"/>
        <w:rPr>
          <w:rFonts w:ascii="Arial" w:hAnsi="Arial" w:cs="Arial"/>
        </w:rPr>
      </w:pPr>
      <w:r w:rsidRPr="00B3418C">
        <w:rPr>
          <w:rFonts w:ascii="Arial" w:hAnsi="Arial" w:cs="Arial"/>
          <w:b/>
        </w:rPr>
        <w:t>“</w:t>
      </w:r>
      <w:r>
        <w:rPr>
          <w:rFonts w:ascii="Arial" w:hAnsi="Arial" w:cs="Arial"/>
          <w:b/>
        </w:rPr>
        <w:t>When a chemical reaction has reached equilibrium, the concentration of reactants and products are equal, and the reaction stops.</w:t>
      </w:r>
      <w:r w:rsidRPr="00B3418C">
        <w:rPr>
          <w:rFonts w:ascii="Arial" w:hAnsi="Arial" w:cs="Arial"/>
          <w:b/>
        </w:rPr>
        <w:t>”</w:t>
      </w:r>
      <w:r>
        <w:rPr>
          <w:rFonts w:ascii="Arial" w:hAnsi="Arial" w:cs="Arial"/>
        </w:rPr>
        <w:t xml:space="preserve"> A chemical reaction at a specific set of equilibrium conditions does not stop, although the relative ratios of products and reactants are constant. At equilibrium, the </w:t>
      </w:r>
      <w:r w:rsidRPr="004D75B5">
        <w:rPr>
          <w:rFonts w:ascii="Arial" w:hAnsi="Arial" w:cs="Arial"/>
          <w:i/>
        </w:rPr>
        <w:t>rate</w:t>
      </w:r>
      <w:r>
        <w:rPr>
          <w:rFonts w:ascii="Arial" w:hAnsi="Arial" w:cs="Arial"/>
        </w:rPr>
        <w:t xml:space="preserve"> of the forward reaction and formation of products is equal to the </w:t>
      </w:r>
      <w:r w:rsidRPr="004D75B5">
        <w:rPr>
          <w:rFonts w:ascii="Arial" w:hAnsi="Arial" w:cs="Arial"/>
          <w:i/>
        </w:rPr>
        <w:t>rate</w:t>
      </w:r>
      <w:r>
        <w:rPr>
          <w:rFonts w:ascii="Arial" w:hAnsi="Arial" w:cs="Arial"/>
        </w:rPr>
        <w:t xml:space="preserve"> of reverse reaction and the re-formation of the reactants. The concentrations of the products and reactants are rarely equal. An analogy might be a student jogging on a treadmill. If the rate of the student running forward and the rate of the treadmill belt moving backward are equal, then the student’s position on the treadmill doesn’t change, even though the student is still actively running (not standing still). The runner is in equilibrium with the treadmill (rate forward = rate reverse). Considering “concentrations” in this analogy, the student may be at the midpoint along the length of the treadmill belt, but that student could also be closer to the front, or closer to the back and still be in equilibrium, as long as the student’s position doesn’t change on the belt. Equilibrium reactions appear to stop because there is no net change in concentrations of reactants or products at that set of conditions, but the reaction is still occurring—</w:t>
      </w:r>
      <w:r w:rsidRPr="00897408">
        <w:rPr>
          <w:rFonts w:ascii="Arial" w:hAnsi="Arial" w:cs="Arial"/>
        </w:rPr>
        <w:t xml:space="preserve">just like the runner </w:t>
      </w:r>
      <w:r>
        <w:rPr>
          <w:rFonts w:ascii="Arial" w:hAnsi="Arial" w:cs="Arial"/>
        </w:rPr>
        <w:t xml:space="preserve">continues to run </w:t>
      </w:r>
      <w:r w:rsidRPr="00897408">
        <w:rPr>
          <w:rFonts w:ascii="Arial" w:hAnsi="Arial" w:cs="Arial"/>
        </w:rPr>
        <w:t>on the treadmill.</w:t>
      </w:r>
    </w:p>
    <w:p w14:paraId="2742C8F3" w14:textId="77777777" w:rsidR="00103F22" w:rsidRPr="00897408" w:rsidRDefault="00103F22" w:rsidP="00103F22">
      <w:pPr>
        <w:rPr>
          <w:rFonts w:ascii="Arial" w:hAnsi="Arial" w:cs="Arial"/>
        </w:rPr>
      </w:pPr>
    </w:p>
    <w:p w14:paraId="4823E7EC" w14:textId="77777777" w:rsidR="00103F22" w:rsidRPr="00D96206" w:rsidRDefault="00103F22" w:rsidP="009B3483">
      <w:pPr>
        <w:numPr>
          <w:ilvl w:val="0"/>
          <w:numId w:val="22"/>
        </w:numPr>
        <w:tabs>
          <w:tab w:val="clear" w:pos="720"/>
        </w:tabs>
        <w:ind w:left="360"/>
        <w:rPr>
          <w:rFonts w:ascii="Arial" w:hAnsi="Arial" w:cs="Arial"/>
        </w:rPr>
      </w:pPr>
      <w:r w:rsidRPr="00B3418C">
        <w:rPr>
          <w:rFonts w:ascii="Arial" w:hAnsi="Arial" w:cs="Arial"/>
          <w:b/>
        </w:rPr>
        <w:t>“</w:t>
      </w:r>
      <w:r>
        <w:rPr>
          <w:rFonts w:ascii="Arial" w:hAnsi="Arial" w:cs="Arial"/>
          <w:b/>
        </w:rPr>
        <w:t>Man-made fertilizers are not needed to produce food for the world because plant growth is a natural process.</w:t>
      </w:r>
      <w:r w:rsidRPr="00B3418C">
        <w:rPr>
          <w:rFonts w:ascii="Arial" w:hAnsi="Arial" w:cs="Arial"/>
          <w:b/>
        </w:rPr>
        <w:t>”</w:t>
      </w:r>
      <w:r>
        <w:rPr>
          <w:rFonts w:ascii="Arial" w:hAnsi="Arial" w:cs="Arial"/>
        </w:rPr>
        <w:t xml:space="preserve"> In 2002, it was estimated that 40% of the world’s seven billion people were kept alive with food grown using chemical fertilizers. </w:t>
      </w:r>
      <w:r w:rsidRPr="001D7ADD">
        <w:rPr>
          <w:rFonts w:ascii="Arial" w:hAnsi="Arial" w:cs="Arial"/>
          <w:spacing w:val="-2"/>
        </w:rPr>
        <w:t>(</w:t>
      </w:r>
      <w:hyperlink r:id="rId77" w:history="1">
        <w:r w:rsidRPr="001D7ADD">
          <w:rPr>
            <w:rStyle w:val="Hyperlink"/>
            <w:rFonts w:ascii="Arial" w:hAnsi="Arial" w:cs="Arial"/>
            <w:spacing w:val="-2"/>
          </w:rPr>
          <w:t>http://home.cc.umanitoba.ca/~vsmil/pdf_pubs/Nitrogen%20and%20Food%20Production.pdf</w:t>
        </w:r>
      </w:hyperlink>
      <w:r w:rsidRPr="001D7ADD">
        <w:rPr>
          <w:rFonts w:ascii="Arial" w:hAnsi="Arial" w:cs="Arial"/>
          <w:spacing w:val="-2"/>
        </w:rPr>
        <w:t>)</w:t>
      </w:r>
      <w:r>
        <w:rPr>
          <w:rFonts w:ascii="Arial" w:hAnsi="Arial" w:cs="Arial"/>
        </w:rPr>
        <w:t xml:space="preserve"> Some plants, called legumes, have a symbiotic relationship with nitrogen-fixing bacteria that allow them to “produce” the nitrogen they need to grow. A few carnivorous plants (e.g., the Venus flytrap) supplement their nitrogen requirements by digesting small insects. However, most plants must absorb nitrogen through the soil and are dependent on the nitrogen cycle to supply this critical element. Without chemical fertilizers, the food produced by the processes of natural plant growth would not be capable of sustaining the seven billion inhabitants presently on earth—</w:t>
      </w:r>
      <w:r w:rsidRPr="00897408">
        <w:rPr>
          <w:rFonts w:ascii="Arial" w:hAnsi="Arial" w:cs="Arial"/>
        </w:rPr>
        <w:t xml:space="preserve">much less the </w:t>
      </w:r>
      <w:r>
        <w:rPr>
          <w:rFonts w:ascii="Arial" w:hAnsi="Arial" w:cs="Arial"/>
        </w:rPr>
        <w:t xml:space="preserve">estimated </w:t>
      </w:r>
      <w:r w:rsidRPr="00C97B1F">
        <w:rPr>
          <w:rFonts w:ascii="Arial" w:hAnsi="Arial" w:cs="Arial"/>
          <w:u w:val="single"/>
        </w:rPr>
        <w:t>10</w:t>
      </w:r>
      <w:r w:rsidRPr="00897408">
        <w:rPr>
          <w:rFonts w:ascii="Arial" w:hAnsi="Arial" w:cs="Arial"/>
        </w:rPr>
        <w:t xml:space="preserve"> billion people by 2050.</w:t>
      </w:r>
    </w:p>
    <w:p w14:paraId="248513D1" w14:textId="719A6014" w:rsidR="00103F22" w:rsidRDefault="00103F22" w:rsidP="00103F22">
      <w:pPr>
        <w:rPr>
          <w:rFonts w:ascii="Arial" w:hAnsi="Arial" w:cs="Arial"/>
        </w:rPr>
      </w:pPr>
      <w:r>
        <w:rPr>
          <w:rFonts w:ascii="Arial" w:hAnsi="Arial" w:cs="Arial"/>
        </w:rPr>
        <w:br w:type="page"/>
      </w:r>
    </w:p>
    <w:p w14:paraId="4A64C731" w14:textId="77777777" w:rsidR="00103F22" w:rsidRPr="00D96206" w:rsidRDefault="00103F22" w:rsidP="00103F22">
      <w:pPr>
        <w:rPr>
          <w:rFonts w:ascii="Arial" w:hAnsi="Arial" w:cs="Arial"/>
        </w:rPr>
      </w:pPr>
    </w:p>
    <w:p w14:paraId="2055EC8E" w14:textId="77777777" w:rsidR="00103F22" w:rsidRPr="003906B6" w:rsidRDefault="00103F22" w:rsidP="009B3483">
      <w:pPr>
        <w:numPr>
          <w:ilvl w:val="0"/>
          <w:numId w:val="22"/>
        </w:numPr>
        <w:tabs>
          <w:tab w:val="clear" w:pos="720"/>
        </w:tabs>
        <w:ind w:left="360"/>
        <w:rPr>
          <w:rFonts w:ascii="Arial" w:hAnsi="Arial" w:cs="Arial"/>
          <w:b/>
        </w:rPr>
      </w:pPr>
      <w:r w:rsidRPr="003906B6">
        <w:rPr>
          <w:rFonts w:ascii="Arial" w:hAnsi="Arial" w:cs="Arial"/>
          <w:b/>
        </w:rPr>
        <w:t>“Are ‘chemical equilibrium’ and ‘steady state’ the same thing?”</w:t>
      </w:r>
      <w:r w:rsidRPr="003906B6">
        <w:rPr>
          <w:rFonts w:ascii="Arial" w:hAnsi="Arial" w:cs="Arial"/>
        </w:rPr>
        <w:t xml:space="preserve"> They are similar in some respects, but they are not identical. A steady state has (a) conditions that are stable within the system, (b) a constant input of energy to maintain the steady state, and (c) a higher state of entropy (disorder) than its surroundings due to the constant flow of energy into the system. A chemical equilibrium has (a) conditions stable within the system, (b) no net energy entering or leaving the system, and (c) a reduction in entropy between the system and the environment. For example, in order for a student to maintain a constant body temperature of 37°C (a steady state), the student must generate body heat from digesting food (constant input of energy), or the body temperature falls. A chemical equilibrium exists in an unopened bottle of sparkling (carbonated) water at a constant temperature. The carbon dioxide gas in the space between the bottle cap and the water contains pressurized CO</w:t>
      </w:r>
      <w:r w:rsidRPr="003906B6">
        <w:rPr>
          <w:rFonts w:ascii="Arial" w:hAnsi="Arial" w:cs="Arial"/>
          <w:vertAlign w:val="subscript"/>
        </w:rPr>
        <w:t>2</w:t>
      </w:r>
      <w:r w:rsidRPr="003906B6">
        <w:rPr>
          <w:rFonts w:ascii="Arial" w:hAnsi="Arial" w:cs="Arial"/>
        </w:rPr>
        <w:t xml:space="preserve"> and there is dissolved CO</w:t>
      </w:r>
      <w:r w:rsidRPr="003906B6">
        <w:rPr>
          <w:rFonts w:ascii="Arial" w:hAnsi="Arial" w:cs="Arial"/>
          <w:vertAlign w:val="subscript"/>
        </w:rPr>
        <w:t>2</w:t>
      </w:r>
      <w:r w:rsidRPr="003906B6">
        <w:rPr>
          <w:rFonts w:ascii="Arial" w:hAnsi="Arial" w:cs="Arial"/>
        </w:rPr>
        <w:t xml:space="preserve"> in the fizzy water. The CO</w:t>
      </w:r>
      <w:r w:rsidRPr="003906B6">
        <w:rPr>
          <w:rFonts w:ascii="Arial" w:hAnsi="Arial" w:cs="Arial"/>
          <w:vertAlign w:val="subscript"/>
        </w:rPr>
        <w:t>2</w:t>
      </w:r>
      <w:r w:rsidRPr="003906B6">
        <w:rPr>
          <w:rFonts w:ascii="Arial" w:hAnsi="Arial" w:cs="Arial"/>
        </w:rPr>
        <w:t xml:space="preserve"> gas is in constant movement between the gas space and the liquid, representing a chemical equilibrium that does not require external energy to maintain the constant exchange.</w:t>
      </w:r>
    </w:p>
    <w:p w14:paraId="3E6283AB" w14:textId="77777777" w:rsidR="00200744" w:rsidRDefault="00200744" w:rsidP="00200744">
      <w:pPr>
        <w:rPr>
          <w:rFonts w:ascii="Arial" w:hAnsi="Arial" w:cs="Arial"/>
          <w:i/>
          <w:szCs w:val="22"/>
        </w:rPr>
      </w:pPr>
    </w:p>
    <w:p w14:paraId="64620D23" w14:textId="77777777" w:rsidR="00200744" w:rsidRPr="00153EDC" w:rsidRDefault="00200744" w:rsidP="00200744">
      <w:pPr>
        <w:rPr>
          <w:rFonts w:ascii="Arial" w:hAnsi="Arial" w:cs="Arial"/>
          <w:szCs w:val="22"/>
        </w:rPr>
      </w:pPr>
      <w:r>
        <w:rPr>
          <w:rFonts w:ascii="Arial" w:hAnsi="Arial" w:cs="Arial"/>
          <w:b/>
          <w:szCs w:val="22"/>
        </w:rPr>
        <w:br w:type="page"/>
      </w:r>
    </w:p>
    <w:bookmarkStart w:id="708" w:name="_Toc523845058"/>
    <w:bookmarkStart w:id="709" w:name="_Toc523845428"/>
    <w:bookmarkStart w:id="710" w:name="_Toc523845724"/>
    <w:bookmarkStart w:id="711" w:name="_Toc523845846"/>
    <w:bookmarkStart w:id="712" w:name="_Toc523845939"/>
    <w:bookmarkStart w:id="713" w:name="_Toc524538876"/>
    <w:p w14:paraId="5C6E49B8" w14:textId="77777777" w:rsidR="00200744" w:rsidRPr="009B4EC1" w:rsidRDefault="00200744" w:rsidP="00200744">
      <w:pPr>
        <w:pStyle w:val="Heading3"/>
      </w:pPr>
      <w:r>
        <w:rPr>
          <w:noProof/>
        </w:rPr>
        <w:lastRenderedPageBreak/>
        <mc:AlternateContent>
          <mc:Choice Requires="wps">
            <w:drawing>
              <wp:anchor distT="0" distB="0" distL="114300" distR="114300" simplePos="0" relativeHeight="252090880" behindDoc="1" locked="0" layoutInCell="1" allowOverlap="1" wp14:anchorId="150D36CB" wp14:editId="36FBD7D2">
                <wp:simplePos x="0" y="0"/>
                <wp:positionH relativeFrom="column">
                  <wp:posOffset>-561975</wp:posOffset>
                </wp:positionH>
                <wp:positionV relativeFrom="paragraph">
                  <wp:posOffset>347508</wp:posOffset>
                </wp:positionV>
                <wp:extent cx="7060565" cy="114300"/>
                <wp:effectExtent l="0" t="0" r="6985" b="0"/>
                <wp:wrapNone/>
                <wp:docPr id="92" name="Rectangle 9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8F33E34" id="Rectangle 92" o:spid="_x0000_s1026" style="position:absolute;margin-left:-44.25pt;margin-top:27.35pt;width:555.95pt;height:9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" fillcolor="#d8d8d8 [2732]" stroked="f" strokeweight=".5pt"/>
            </w:pict>
          </mc:Fallback>
        </mc:AlternateContent>
      </w:r>
      <w:r w:rsidRPr="00A109B0">
        <w:t>Anticipating Student Questions</w:t>
      </w:r>
      <w:bookmarkEnd w:id="708"/>
      <w:bookmarkEnd w:id="709"/>
      <w:bookmarkEnd w:id="710"/>
      <w:bookmarkEnd w:id="711"/>
      <w:bookmarkEnd w:id="712"/>
      <w:bookmarkEnd w:id="713"/>
    </w:p>
    <w:p w14:paraId="0E0EFF66" w14:textId="3758B12C" w:rsidR="00200744" w:rsidRPr="00C32603" w:rsidRDefault="00200744" w:rsidP="00200744">
      <w:pPr>
        <w:rPr>
          <w:rFonts w:ascii="Arial" w:hAnsi="Arial" w:cs="Arial"/>
          <w:sz w:val="32"/>
          <w:szCs w:val="28"/>
        </w:rPr>
      </w:pPr>
    </w:p>
    <w:p w14:paraId="7068A094" w14:textId="091CB88A" w:rsidR="00200744" w:rsidRPr="00030662" w:rsidRDefault="00200744" w:rsidP="00200744">
      <w:pPr>
        <w:rPr>
          <w:rFonts w:ascii="Arial" w:hAnsi="Arial" w:cs="Arial"/>
          <w:sz w:val="20"/>
          <w:szCs w:val="28"/>
        </w:rPr>
      </w:pPr>
    </w:p>
    <w:p w14:paraId="4638F2A5" w14:textId="77777777" w:rsidR="00103F22" w:rsidRPr="00897408" w:rsidRDefault="00103F22" w:rsidP="009B3483">
      <w:pPr>
        <w:pStyle w:val="ListParagraph"/>
        <w:numPr>
          <w:ilvl w:val="0"/>
          <w:numId w:val="23"/>
        </w:numPr>
        <w:ind w:left="360"/>
        <w:rPr>
          <w:rFonts w:ascii="Arial" w:hAnsi="Arial" w:cs="Arial"/>
          <w:b/>
          <w:szCs w:val="22"/>
        </w:rPr>
      </w:pPr>
      <w:r>
        <w:rPr>
          <w:noProof/>
        </w:rPr>
        <w:drawing>
          <wp:anchor distT="0" distB="0" distL="114300" distR="114300" simplePos="0" relativeHeight="252131840" behindDoc="1" locked="0" layoutInCell="1" allowOverlap="1" wp14:anchorId="2224EBE4" wp14:editId="7D7A4997">
            <wp:simplePos x="0" y="0"/>
            <wp:positionH relativeFrom="column">
              <wp:posOffset>2339340</wp:posOffset>
            </wp:positionH>
            <wp:positionV relativeFrom="paragraph">
              <wp:posOffset>370840</wp:posOffset>
            </wp:positionV>
            <wp:extent cx="3600450" cy="4267200"/>
            <wp:effectExtent l="0" t="0" r="0" b="0"/>
            <wp:wrapTight wrapText="bothSides">
              <wp:wrapPolygon edited="0">
                <wp:start x="0" y="0"/>
                <wp:lineTo x="0" y="21504"/>
                <wp:lineTo x="21486" y="21504"/>
                <wp:lineTo x="21486" y="0"/>
                <wp:lineTo x="0" y="0"/>
              </wp:wrapPolygon>
            </wp:wrapTight>
            <wp:docPr id="13" name="Picture 13" descr="The 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nitrogen cycl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045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764">
        <w:rPr>
          <w:rFonts w:ascii="Arial" w:hAnsi="Arial" w:cs="Arial"/>
          <w:b/>
          <w:szCs w:val="22"/>
        </w:rPr>
        <w:t>“Wh</w:t>
      </w:r>
      <w:r>
        <w:rPr>
          <w:rFonts w:ascii="Arial" w:hAnsi="Arial" w:cs="Arial"/>
          <w:b/>
          <w:szCs w:val="22"/>
        </w:rPr>
        <w:t>y don’t plants obtain the nitrogen that they need from the air</w:t>
      </w:r>
      <w:r w:rsidRPr="00EA4764">
        <w:rPr>
          <w:rFonts w:ascii="Arial" w:hAnsi="Arial" w:cs="Arial"/>
          <w:b/>
          <w:szCs w:val="22"/>
        </w:rPr>
        <w:t>?”</w:t>
      </w:r>
      <w:r w:rsidRPr="00EA4764">
        <w:rPr>
          <w:rFonts w:ascii="Arial" w:hAnsi="Arial" w:cs="Arial"/>
          <w:szCs w:val="22"/>
        </w:rPr>
        <w:t xml:space="preserve"> </w:t>
      </w:r>
      <w:r>
        <w:rPr>
          <w:rFonts w:ascii="Arial" w:hAnsi="Arial" w:cs="Arial"/>
          <w:szCs w:val="22"/>
        </w:rPr>
        <w:t>While the earth’s atmosphere contains about 78% nitrogen by volume, plants are unable to directly use the atmospheric nitrogen, N</w:t>
      </w:r>
      <w:r>
        <w:rPr>
          <w:rFonts w:ascii="Arial" w:hAnsi="Arial" w:cs="Arial"/>
          <w:szCs w:val="22"/>
          <w:vertAlign w:val="subscript"/>
        </w:rPr>
        <w:t>2</w:t>
      </w:r>
      <w:r>
        <w:rPr>
          <w:rFonts w:ascii="Arial" w:hAnsi="Arial" w:cs="Arial"/>
          <w:szCs w:val="22"/>
        </w:rPr>
        <w:t>, for growth. Atmospheric nitrogen is a diatomic molecule with the two nitrogen atoms bonded together with a triple covalent bond requiring a bond-dissociation energy of 946 kJ/mol—</w:t>
      </w:r>
      <w:r w:rsidRPr="00897408">
        <w:rPr>
          <w:rFonts w:ascii="Arial" w:hAnsi="Arial" w:cs="Arial"/>
          <w:szCs w:val="22"/>
        </w:rPr>
        <w:t>about double that of molecular oxygen containing a double bond. This high bond strength makes N</w:t>
      </w:r>
      <w:r w:rsidRPr="00897408">
        <w:rPr>
          <w:rFonts w:ascii="Arial" w:hAnsi="Arial" w:cs="Arial"/>
          <w:szCs w:val="22"/>
          <w:vertAlign w:val="subscript"/>
        </w:rPr>
        <w:t>2</w:t>
      </w:r>
      <w:r w:rsidRPr="00897408">
        <w:rPr>
          <w:rFonts w:ascii="Arial" w:hAnsi="Arial" w:cs="Arial"/>
          <w:szCs w:val="22"/>
        </w:rPr>
        <w:t xml:space="preserve"> highly unreactive. So atmospheric nitrogen (N</w:t>
      </w:r>
      <w:r w:rsidRPr="00897408">
        <w:rPr>
          <w:rFonts w:ascii="Arial" w:hAnsi="Arial" w:cs="Arial"/>
          <w:szCs w:val="22"/>
          <w:vertAlign w:val="subscript"/>
        </w:rPr>
        <w:t>2</w:t>
      </w:r>
      <w:r w:rsidRPr="00897408">
        <w:rPr>
          <w:rFonts w:ascii="Arial" w:hAnsi="Arial" w:cs="Arial"/>
          <w:szCs w:val="22"/>
        </w:rPr>
        <w:t xml:space="preserve">) must be “fixed”, or converted into a more useful form, </w:t>
      </w:r>
      <w:r>
        <w:rPr>
          <w:rFonts w:ascii="Arial" w:hAnsi="Arial" w:cs="Arial"/>
          <w:szCs w:val="22"/>
        </w:rPr>
        <w:t>in order for</w:t>
      </w:r>
      <w:r w:rsidRPr="00897408">
        <w:rPr>
          <w:rFonts w:ascii="Arial" w:hAnsi="Arial" w:cs="Arial"/>
          <w:szCs w:val="22"/>
        </w:rPr>
        <w:t xml:space="preserve"> plants </w:t>
      </w:r>
      <w:r>
        <w:rPr>
          <w:rFonts w:ascii="Arial" w:hAnsi="Arial" w:cs="Arial"/>
          <w:szCs w:val="22"/>
        </w:rPr>
        <w:t>to be able</w:t>
      </w:r>
      <w:r w:rsidRPr="00897408">
        <w:rPr>
          <w:rFonts w:ascii="Arial" w:hAnsi="Arial" w:cs="Arial"/>
          <w:szCs w:val="22"/>
        </w:rPr>
        <w:t xml:space="preserve"> </w:t>
      </w:r>
      <w:r>
        <w:rPr>
          <w:rFonts w:ascii="Arial" w:hAnsi="Arial" w:cs="Arial"/>
          <w:szCs w:val="22"/>
        </w:rPr>
        <w:t xml:space="preserve">to </w:t>
      </w:r>
      <w:r w:rsidRPr="00897408">
        <w:rPr>
          <w:rFonts w:ascii="Arial" w:hAnsi="Arial" w:cs="Arial"/>
          <w:szCs w:val="22"/>
        </w:rPr>
        <w:t>use the nitrogen for growth. This nitrogen fixation process is accomplished through the nitrogen cycle. The nitrogen cycle has a biological component</w:t>
      </w:r>
      <w:r>
        <w:rPr>
          <w:rFonts w:ascii="Arial" w:hAnsi="Arial" w:cs="Arial"/>
          <w:szCs w:val="22"/>
        </w:rPr>
        <w:t>,</w:t>
      </w:r>
      <w:r w:rsidRPr="00897408">
        <w:rPr>
          <w:rFonts w:ascii="Arial" w:hAnsi="Arial" w:cs="Arial"/>
          <w:szCs w:val="22"/>
        </w:rPr>
        <w:t xml:space="preserve"> where bacteria convert N</w:t>
      </w:r>
      <w:r w:rsidRPr="00897408">
        <w:rPr>
          <w:rFonts w:ascii="Arial" w:hAnsi="Arial" w:cs="Arial"/>
          <w:szCs w:val="22"/>
          <w:vertAlign w:val="subscript"/>
        </w:rPr>
        <w:t>2</w:t>
      </w:r>
      <w:r w:rsidRPr="00897408">
        <w:rPr>
          <w:rFonts w:ascii="Arial" w:hAnsi="Arial" w:cs="Arial"/>
          <w:szCs w:val="22"/>
        </w:rPr>
        <w:t xml:space="preserve"> into plant-friendly nitrates or ammonia in the soil. There is also a non-biological nitrogen fixation process when lightening converts atmospheric nitrogen into nitrogen oxides that can form plant-friendly nitrogen compounds.</w:t>
      </w:r>
    </w:p>
    <w:p w14:paraId="11C17B03" w14:textId="77777777" w:rsidR="00103F22" w:rsidRPr="00B6189A" w:rsidRDefault="00103F22" w:rsidP="00103F22">
      <w:pPr>
        <w:ind w:firstLine="360"/>
        <w:rPr>
          <w:rFonts w:ascii="Arial" w:hAnsi="Arial" w:cs="Arial"/>
        </w:rPr>
      </w:pPr>
      <w:r w:rsidRPr="00B6189A">
        <w:rPr>
          <w:rFonts w:ascii="Arial" w:hAnsi="Arial" w:cs="Arial"/>
        </w:rPr>
        <w:t>(</w:t>
      </w:r>
      <w:hyperlink r:id="rId79" w:history="1">
        <w:r w:rsidRPr="00B6189A">
          <w:rPr>
            <w:rStyle w:val="Hyperlink"/>
            <w:rFonts w:ascii="Arial" w:hAnsi="Arial" w:cs="Arial"/>
            <w:i/>
          </w:rPr>
          <w:t>https://www.britannica.com/science/nitrogen-cycle</w:t>
        </w:r>
      </w:hyperlink>
      <w:r w:rsidRPr="00B6189A">
        <w:rPr>
          <w:rFonts w:ascii="Arial" w:hAnsi="Arial" w:cs="Arial"/>
        </w:rPr>
        <w:t>)</w:t>
      </w:r>
    </w:p>
    <w:p w14:paraId="4698D81D" w14:textId="77777777" w:rsidR="00103F22" w:rsidRPr="003906B6" w:rsidRDefault="00103F22" w:rsidP="00103F22">
      <w:pPr>
        <w:rPr>
          <w:rFonts w:ascii="Arial" w:hAnsi="Arial" w:cs="Arial"/>
        </w:rPr>
      </w:pPr>
    </w:p>
    <w:p w14:paraId="70A7A8F3" w14:textId="2FAB5791" w:rsidR="00103F22" w:rsidRPr="002A3C95" w:rsidRDefault="00103F22" w:rsidP="009B3483">
      <w:pPr>
        <w:pStyle w:val="ListParagraph"/>
        <w:numPr>
          <w:ilvl w:val="0"/>
          <w:numId w:val="23"/>
        </w:numPr>
        <w:ind w:left="360"/>
        <w:rPr>
          <w:rFonts w:ascii="Arial" w:hAnsi="Arial" w:cs="Arial"/>
          <w:szCs w:val="22"/>
        </w:rPr>
      </w:pPr>
      <w:r w:rsidRPr="00EA4764">
        <w:rPr>
          <w:rFonts w:ascii="Arial" w:hAnsi="Arial" w:cs="Arial"/>
          <w:b/>
          <w:szCs w:val="22"/>
        </w:rPr>
        <w:t>“</w:t>
      </w:r>
      <w:r>
        <w:rPr>
          <w:rFonts w:ascii="Arial" w:hAnsi="Arial" w:cs="Arial"/>
          <w:b/>
          <w:szCs w:val="22"/>
        </w:rPr>
        <w:t>How many people could live on Earth if man-made chemical fertilizers were not available?</w:t>
      </w:r>
      <w:r w:rsidRPr="00EA4764">
        <w:rPr>
          <w:rFonts w:ascii="Arial" w:hAnsi="Arial" w:cs="Arial"/>
          <w:b/>
          <w:szCs w:val="22"/>
        </w:rPr>
        <w:t>”</w:t>
      </w:r>
      <w:r w:rsidRPr="00EA4764">
        <w:rPr>
          <w:rFonts w:ascii="Arial" w:hAnsi="Arial" w:cs="Arial"/>
          <w:szCs w:val="22"/>
        </w:rPr>
        <w:t xml:space="preserve"> </w:t>
      </w:r>
      <w:r>
        <w:rPr>
          <w:rFonts w:ascii="Arial" w:hAnsi="Arial" w:cs="Arial"/>
          <w:szCs w:val="22"/>
        </w:rPr>
        <w:t xml:space="preserve">This is a complex question because it involves social issues such as life styles as well as biophysical factors including fertilizers, water, and energy. For example, more people could live on the earth if wealthier people and nations reduced or eliminated their consumption of meats. In 1798, Thomas Malthus predicted in his book, </w:t>
      </w:r>
      <w:r w:rsidRPr="00366359">
        <w:rPr>
          <w:rFonts w:ascii="Arial" w:hAnsi="Arial" w:cs="Arial"/>
          <w:i/>
          <w:szCs w:val="22"/>
        </w:rPr>
        <w:t>An Essay on the Principle of Population</w:t>
      </w:r>
      <w:r>
        <w:rPr>
          <w:rFonts w:ascii="Arial" w:hAnsi="Arial" w:cs="Arial"/>
          <w:szCs w:val="22"/>
        </w:rPr>
        <w:t>,</w:t>
      </w:r>
      <w:r>
        <w:rPr>
          <w:rFonts w:ascii="Arial" w:hAnsi="Arial" w:cs="Arial"/>
          <w:i/>
          <w:szCs w:val="22"/>
        </w:rPr>
        <w:t xml:space="preserve"> </w:t>
      </w:r>
      <w:r>
        <w:rPr>
          <w:rFonts w:ascii="Arial" w:hAnsi="Arial" w:cs="Arial"/>
          <w:szCs w:val="22"/>
        </w:rPr>
        <w:t xml:space="preserve">that famine was imminent because the world’s population (about one billion people) had surpassed Earth’s carrying capacity, the maximum population of a species that can survive indefinitely in that environment. Thankfully, he was incorrect because he was unable to predict many crucial factors including the discovery of the </w:t>
      </w:r>
      <w:r w:rsidR="000F34C8">
        <w:rPr>
          <w:rFonts w:ascii="Arial" w:hAnsi="Arial" w:cs="Arial"/>
          <w:szCs w:val="22"/>
        </w:rPr>
        <w:t>Haber–Bosch</w:t>
      </w:r>
      <w:r>
        <w:rPr>
          <w:rFonts w:ascii="Arial" w:hAnsi="Arial" w:cs="Arial"/>
          <w:szCs w:val="22"/>
        </w:rPr>
        <w:t xml:space="preserve"> process. In 1997, the Canadian geographer Vaclav Smil calculated that the carrying capacity of the earth would be about four billion people without the industrial fixation of nitrogen (</w:t>
      </w:r>
      <w:r w:rsidR="000F34C8">
        <w:rPr>
          <w:rFonts w:ascii="Arial" w:hAnsi="Arial" w:cs="Arial"/>
          <w:szCs w:val="22"/>
        </w:rPr>
        <w:t>Haber–Bosch</w:t>
      </w:r>
      <w:r>
        <w:rPr>
          <w:rFonts w:ascii="Arial" w:hAnsi="Arial" w:cs="Arial"/>
          <w:szCs w:val="22"/>
        </w:rPr>
        <w:t xml:space="preserve"> process). Some estimates of the “organic” carrying capacity of the earth (without the use of chemical fertilizers) are as low as 2.4 billion people. (</w:t>
      </w:r>
      <w:hyperlink r:id="rId80" w:history="1">
        <w:r w:rsidRPr="00B07FE2">
          <w:rPr>
            <w:rStyle w:val="Hyperlink"/>
            <w:rFonts w:ascii="Arial" w:hAnsi="Arial" w:cs="Arial"/>
            <w:szCs w:val="22"/>
          </w:rPr>
          <w:t>http://agrpartners.com/wp-content/uploads/2013/09/AGR-Thought-Piece-Carrying-</w:t>
        </w:r>
        <w:r w:rsidRPr="00B07FE2">
          <w:rPr>
            <w:rStyle w:val="Hyperlink"/>
            <w:rFonts w:ascii="Arial" w:hAnsi="Arial" w:cs="Arial"/>
            <w:szCs w:val="22"/>
          </w:rPr>
          <w:lastRenderedPageBreak/>
          <w:t>Capacity1.pdf</w:t>
        </w:r>
      </w:hyperlink>
      <w:r>
        <w:rPr>
          <w:rFonts w:ascii="Arial" w:hAnsi="Arial" w:cs="Arial"/>
          <w:szCs w:val="22"/>
        </w:rPr>
        <w:t>) By any estimate, the world’s population would be much smaller without the availability and use of chemical fertilizers.</w:t>
      </w:r>
    </w:p>
    <w:p w14:paraId="6B095900" w14:textId="77777777" w:rsidR="00103F22" w:rsidRPr="006C6222" w:rsidRDefault="00103F22" w:rsidP="00103F22">
      <w:pPr>
        <w:rPr>
          <w:rFonts w:ascii="Arial" w:hAnsi="Arial" w:cs="Arial"/>
        </w:rPr>
      </w:pPr>
    </w:p>
    <w:p w14:paraId="60A85666" w14:textId="77777777" w:rsidR="00103F22" w:rsidRDefault="00103F22" w:rsidP="009B3483">
      <w:pPr>
        <w:pStyle w:val="ListParagraph"/>
        <w:numPr>
          <w:ilvl w:val="0"/>
          <w:numId w:val="23"/>
        </w:numPr>
        <w:ind w:left="360"/>
        <w:rPr>
          <w:rFonts w:ascii="Arial" w:hAnsi="Arial" w:cs="Arial"/>
          <w:szCs w:val="22"/>
        </w:rPr>
      </w:pPr>
      <w:r w:rsidRPr="00EA4764">
        <w:rPr>
          <w:rFonts w:ascii="Arial" w:hAnsi="Arial" w:cs="Arial"/>
          <w:b/>
          <w:szCs w:val="22"/>
        </w:rPr>
        <w:t>“</w:t>
      </w:r>
      <w:r>
        <w:rPr>
          <w:rFonts w:ascii="Arial" w:hAnsi="Arial" w:cs="Arial"/>
          <w:b/>
          <w:szCs w:val="22"/>
        </w:rPr>
        <w:t>How do plants use the three macronutrients nitrogen, phosphorous, and potassium?</w:t>
      </w:r>
      <w:r w:rsidRPr="00EA4764">
        <w:rPr>
          <w:rFonts w:ascii="Arial" w:hAnsi="Arial" w:cs="Arial"/>
          <w:b/>
          <w:szCs w:val="22"/>
        </w:rPr>
        <w:t>”</w:t>
      </w:r>
      <w:r w:rsidRPr="00D51570">
        <w:rPr>
          <w:rFonts w:ascii="Arial" w:hAnsi="Arial" w:cs="Arial"/>
          <w:szCs w:val="22"/>
        </w:rPr>
        <w:t xml:space="preserve"> </w:t>
      </w:r>
      <w:r>
        <w:rPr>
          <w:rFonts w:ascii="Arial" w:hAnsi="Arial" w:cs="Arial"/>
          <w:szCs w:val="22"/>
        </w:rPr>
        <w:t>P</w:t>
      </w:r>
      <w:r w:rsidRPr="00D51570">
        <w:rPr>
          <w:rFonts w:ascii="Arial" w:hAnsi="Arial" w:cs="Arial"/>
          <w:szCs w:val="22"/>
        </w:rPr>
        <w:t xml:space="preserve">lants need 17 essential elements to </w:t>
      </w:r>
      <w:r>
        <w:rPr>
          <w:rFonts w:ascii="Arial" w:hAnsi="Arial" w:cs="Arial"/>
          <w:szCs w:val="22"/>
        </w:rPr>
        <w:t>successfully grow. The “Big 3”, or macronutrients, are nitrogen, phosphorous, and potassium. Nitrogen is needed by plants to make proteins for enzymes and structural growth, and it is critical in producing the chlorophyll used in photosynthesis. Because of these functions, nitrogen is often considered the most important nutrient. Phosphorous is vital for using and storing energy (think ATP) in plants. Famers and gardeners often use a superphosphate fertilizer on plants because it is linked to abundant flower and seed/fruit production. Also, phosphorous is used in forming DNA. Potassium’s use in plants is more indirect, but still important. Potassium is associated with disease resistance and overall plant quality. Potassium is required for the activation of over 80 enzymes needed throughout plants.</w:t>
      </w:r>
    </w:p>
    <w:p w14:paraId="35077B92" w14:textId="77777777" w:rsidR="00103F22" w:rsidRPr="006C6222" w:rsidRDefault="00103F22" w:rsidP="00103F22">
      <w:pPr>
        <w:rPr>
          <w:rFonts w:ascii="Arial" w:hAnsi="Arial" w:cs="Arial"/>
        </w:rPr>
      </w:pPr>
    </w:p>
    <w:p w14:paraId="7B1C54D2" w14:textId="77777777" w:rsidR="00103F22" w:rsidRDefault="00103F22" w:rsidP="009B3483">
      <w:pPr>
        <w:pStyle w:val="ListParagraph"/>
        <w:numPr>
          <w:ilvl w:val="0"/>
          <w:numId w:val="23"/>
        </w:numPr>
        <w:ind w:left="360"/>
        <w:rPr>
          <w:rFonts w:ascii="Arial" w:hAnsi="Arial" w:cs="Arial"/>
          <w:szCs w:val="22"/>
        </w:rPr>
      </w:pPr>
      <w:r w:rsidRPr="00EA4764">
        <w:rPr>
          <w:rFonts w:ascii="Arial" w:hAnsi="Arial" w:cs="Arial"/>
          <w:b/>
          <w:szCs w:val="22"/>
        </w:rPr>
        <w:t>“</w:t>
      </w:r>
      <w:r>
        <w:rPr>
          <w:rFonts w:ascii="Arial" w:hAnsi="Arial" w:cs="Arial"/>
          <w:b/>
          <w:szCs w:val="22"/>
        </w:rPr>
        <w:t>Can fertilizers explode like a bomb</w:t>
      </w:r>
      <w:r w:rsidRPr="00EA4764">
        <w:rPr>
          <w:rFonts w:ascii="Arial" w:hAnsi="Arial" w:cs="Arial"/>
          <w:b/>
          <w:szCs w:val="22"/>
        </w:rPr>
        <w:t>?”</w:t>
      </w:r>
      <w:r w:rsidRPr="00EA4764">
        <w:rPr>
          <w:rFonts w:ascii="Arial" w:hAnsi="Arial" w:cs="Arial"/>
          <w:i/>
          <w:szCs w:val="22"/>
        </w:rPr>
        <w:t xml:space="preserve"> </w:t>
      </w:r>
      <w:r>
        <w:rPr>
          <w:rFonts w:ascii="Arial" w:hAnsi="Arial" w:cs="Arial"/>
          <w:szCs w:val="22"/>
        </w:rPr>
        <w:t xml:space="preserve">Nitrogen compounds are typically found in many explosives such as dynamite, or trinitrotoluene (TNT). However, chemical fertilizers like the ones you would purchase at a garden store such as 10-10-10 do not have a high enough concentration of nitrogen compounds to explode. Even higher concentrations of commercial fertilizers such as 30-30-30 don’t explode. However, a common and inexpensive ingredient used in some commercial fertilizers, ammonium nitrate, under the wrong conditions has been involved in some explosions. A 2013 explosion at the ammonium nitrate fertilizer plant in West, Texas, killed 15 people and injured many more. Another explosion at a dock in Texas City, Texas, in 1947 is considered one of the worst industrial accidents in U.S. history. A fire onboard the docked ship </w:t>
      </w:r>
      <w:r>
        <w:rPr>
          <w:rFonts w:ascii="Arial" w:hAnsi="Arial" w:cs="Arial"/>
          <w:i/>
          <w:szCs w:val="22"/>
        </w:rPr>
        <w:t>SS Grandchamp</w:t>
      </w:r>
      <w:r>
        <w:rPr>
          <w:rFonts w:ascii="Arial" w:hAnsi="Arial" w:cs="Arial"/>
          <w:szCs w:val="22"/>
        </w:rPr>
        <w:t xml:space="preserve"> carrying 2,200 tons of ammonium nitrate caused a massive explosion which killed at least 581 people, injured more than 5,000, and destroyed about 1,000 buildings on the land. So, commonly available chemical fertilizers cannot explode like a bomb.</w:t>
      </w:r>
    </w:p>
    <w:p w14:paraId="08EEF2C1" w14:textId="77777777" w:rsidR="00103F22" w:rsidRPr="006C6222" w:rsidRDefault="00103F22" w:rsidP="00103F22">
      <w:pPr>
        <w:rPr>
          <w:rFonts w:ascii="Arial" w:hAnsi="Arial" w:cs="Arial"/>
        </w:rPr>
      </w:pPr>
    </w:p>
    <w:p w14:paraId="51E39055" w14:textId="77777777" w:rsidR="00103F22" w:rsidRDefault="00103F22" w:rsidP="009B3483">
      <w:pPr>
        <w:pStyle w:val="ListParagraph"/>
        <w:numPr>
          <w:ilvl w:val="0"/>
          <w:numId w:val="23"/>
        </w:numPr>
        <w:ind w:left="360"/>
        <w:rPr>
          <w:rFonts w:ascii="Arial" w:hAnsi="Arial" w:cs="Arial"/>
          <w:szCs w:val="22"/>
        </w:rPr>
      </w:pPr>
      <w:r w:rsidRPr="00EA4764">
        <w:rPr>
          <w:rFonts w:ascii="Arial" w:hAnsi="Arial" w:cs="Arial"/>
          <w:b/>
          <w:szCs w:val="22"/>
        </w:rPr>
        <w:t>“</w:t>
      </w:r>
      <w:r>
        <w:rPr>
          <w:rFonts w:ascii="Arial" w:hAnsi="Arial" w:cs="Arial"/>
          <w:b/>
          <w:szCs w:val="22"/>
        </w:rPr>
        <w:t>Why do people talk about “fixing” nitrogen when the nitrogen molecule needs to be broken apart and not put together</w:t>
      </w:r>
      <w:r w:rsidRPr="00EA4764">
        <w:rPr>
          <w:rFonts w:ascii="Arial" w:hAnsi="Arial" w:cs="Arial"/>
          <w:b/>
          <w:szCs w:val="22"/>
        </w:rPr>
        <w:t>?”</w:t>
      </w:r>
      <w:r w:rsidRPr="00EA4764">
        <w:rPr>
          <w:rFonts w:ascii="Arial" w:hAnsi="Arial" w:cs="Arial"/>
          <w:i/>
          <w:szCs w:val="22"/>
        </w:rPr>
        <w:t xml:space="preserve"> </w:t>
      </w:r>
      <w:r>
        <w:rPr>
          <w:rFonts w:ascii="Arial" w:hAnsi="Arial" w:cs="Arial"/>
          <w:szCs w:val="22"/>
        </w:rPr>
        <w:t>It does seem like a contradiction! In order for nitrogen to be in a useful form for plants, the relatively unreactive atmospheric nitrogen molecule must be converted or “fixed” into a more soluble compound. The term fixed is used in a sense similar to people saying that they are going to fix, or prepare, breakfast. It is certainly not using the term in the way you may say that you are going to fix (repair) your skateboard. So, the word fix, may have several uses in our language, and in the case of nitrogen, it means the nitrogen will be chemically converted to a useful form for plant.</w:t>
      </w:r>
    </w:p>
    <w:p w14:paraId="7234AD07" w14:textId="77777777" w:rsidR="00200744" w:rsidRPr="00FC0F3F" w:rsidRDefault="00200744" w:rsidP="00200744">
      <w:pPr>
        <w:rPr>
          <w:rFonts w:ascii="Arial" w:hAnsi="Arial" w:cs="Arial"/>
          <w:szCs w:val="22"/>
        </w:rPr>
      </w:pPr>
    </w:p>
    <w:p w14:paraId="69DEE8E4" w14:textId="77777777" w:rsidR="00200744" w:rsidRPr="00EA4764" w:rsidRDefault="00200744" w:rsidP="00200744">
      <w:pPr>
        <w:ind w:left="360"/>
        <w:rPr>
          <w:rFonts w:ascii="Arial" w:hAnsi="Arial" w:cs="Arial"/>
          <w:szCs w:val="22"/>
        </w:rPr>
      </w:pPr>
      <w:r w:rsidRPr="00EA4764">
        <w:rPr>
          <w:rFonts w:ascii="Arial" w:hAnsi="Arial" w:cs="Arial"/>
          <w:szCs w:val="22"/>
        </w:rPr>
        <w:br w:type="page"/>
      </w:r>
    </w:p>
    <w:bookmarkStart w:id="714" w:name="_Toc523845059"/>
    <w:bookmarkStart w:id="715" w:name="_Toc523845429"/>
    <w:bookmarkStart w:id="716" w:name="_Toc523845725"/>
    <w:bookmarkStart w:id="717" w:name="_Toc523845847"/>
    <w:bookmarkStart w:id="718" w:name="_Toc523845940"/>
    <w:bookmarkStart w:id="719" w:name="_Toc524538877"/>
    <w:p w14:paraId="56CD5E55" w14:textId="77777777" w:rsidR="00200744" w:rsidRPr="00A109B0" w:rsidRDefault="00200744" w:rsidP="00200744">
      <w:pPr>
        <w:pStyle w:val="Heading3"/>
      </w:pPr>
      <w:r>
        <w:rPr>
          <w:noProof/>
        </w:rPr>
        <w:lastRenderedPageBreak/>
        <mc:AlternateContent>
          <mc:Choice Requires="wps">
            <w:drawing>
              <wp:anchor distT="0" distB="0" distL="114300" distR="114300" simplePos="0" relativeHeight="252091904" behindDoc="1" locked="0" layoutInCell="1" allowOverlap="1" wp14:anchorId="76937777" wp14:editId="125B0AD1">
                <wp:simplePos x="0" y="0"/>
                <wp:positionH relativeFrom="column">
                  <wp:posOffset>-559435</wp:posOffset>
                </wp:positionH>
                <wp:positionV relativeFrom="paragraph">
                  <wp:posOffset>419312</wp:posOffset>
                </wp:positionV>
                <wp:extent cx="7060565" cy="114300"/>
                <wp:effectExtent l="0" t="0" r="6985" b="0"/>
                <wp:wrapNone/>
                <wp:docPr id="93" name="Rectangle 9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0AB3DE8" id="Rectangle 93" o:spid="_x0000_s1026" style="position:absolute;margin-left:-44.05pt;margin-top:33pt;width:555.95pt;height:9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6q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X+74s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" fillcolor="#d8d8d8 [2732]" stroked="f" strokeweight=".5pt"/>
            </w:pict>
          </mc:Fallback>
        </mc:AlternateContent>
      </w:r>
      <w:r w:rsidRPr="00A109B0">
        <w:t>Activities</w:t>
      </w:r>
      <w:bookmarkEnd w:id="714"/>
      <w:bookmarkEnd w:id="715"/>
      <w:bookmarkEnd w:id="716"/>
      <w:bookmarkEnd w:id="717"/>
      <w:bookmarkEnd w:id="718"/>
      <w:bookmarkEnd w:id="719"/>
    </w:p>
    <w:p w14:paraId="1FA8BC45" w14:textId="77777777" w:rsidR="00200744" w:rsidRPr="00C32603" w:rsidRDefault="00200744" w:rsidP="00200744">
      <w:pPr>
        <w:rPr>
          <w:rFonts w:ascii="Arial" w:hAnsi="Arial" w:cs="Arial"/>
          <w:sz w:val="32"/>
        </w:rPr>
      </w:pPr>
    </w:p>
    <w:p w14:paraId="274B714B" w14:textId="77777777" w:rsidR="00200744" w:rsidRPr="00C32603" w:rsidRDefault="00200744" w:rsidP="00200744">
      <w:pPr>
        <w:rPr>
          <w:rFonts w:ascii="Arial" w:hAnsi="Arial" w:cs="Arial"/>
          <w:sz w:val="32"/>
        </w:rPr>
      </w:pPr>
    </w:p>
    <w:p w14:paraId="2D0E81E8" w14:textId="77777777" w:rsidR="00804A08" w:rsidRPr="00A109B0" w:rsidRDefault="00804A08" w:rsidP="00804A08">
      <w:pPr>
        <w:rPr>
          <w:rFonts w:ascii="Arial" w:hAnsi="Arial" w:cs="Arial"/>
          <w:b/>
          <w:sz w:val="28"/>
        </w:rPr>
      </w:pPr>
      <w:r>
        <w:rPr>
          <w:rFonts w:ascii="Arial" w:hAnsi="Arial" w:cs="Arial"/>
          <w:b/>
          <w:sz w:val="28"/>
        </w:rPr>
        <w:t>Labs and demos</w:t>
      </w:r>
    </w:p>
    <w:p w14:paraId="209A5D87" w14:textId="77777777" w:rsidR="00804A08" w:rsidRDefault="00804A08" w:rsidP="00804A08">
      <w:pPr>
        <w:rPr>
          <w:rFonts w:ascii="Arial" w:hAnsi="Arial" w:cs="Arial"/>
        </w:rPr>
      </w:pPr>
    </w:p>
    <w:p w14:paraId="5D02B904" w14:textId="77777777" w:rsidR="00804A08" w:rsidRDefault="00804A08" w:rsidP="00804A08">
      <w:pPr>
        <w:rPr>
          <w:rFonts w:ascii="Arial" w:hAnsi="Arial" w:cs="Arial"/>
        </w:rPr>
      </w:pPr>
      <w:r w:rsidRPr="00637620">
        <w:rPr>
          <w:rFonts w:ascii="Arial" w:hAnsi="Arial" w:cs="Arial"/>
          <w:b/>
        </w:rPr>
        <w:t xml:space="preserve"> “</w:t>
      </w:r>
      <w:r>
        <w:rPr>
          <w:rFonts w:ascii="Arial" w:hAnsi="Arial" w:cs="Arial"/>
          <w:b/>
        </w:rPr>
        <w:t>Le Châtelier’s Soda” lab</w:t>
      </w:r>
      <w:r w:rsidRPr="00522D32">
        <w:rPr>
          <w:rFonts w:ascii="Arial" w:hAnsi="Arial" w:cs="Arial"/>
          <w:b/>
        </w:rPr>
        <w:t>:</w:t>
      </w:r>
      <w:r w:rsidRPr="00522D32">
        <w:rPr>
          <w:rFonts w:ascii="Arial" w:hAnsi="Arial" w:cs="Arial"/>
        </w:rPr>
        <w:t xml:space="preserve">  </w:t>
      </w:r>
      <w:r>
        <w:rPr>
          <w:rFonts w:ascii="Arial" w:hAnsi="Arial" w:cs="Arial"/>
        </w:rPr>
        <w:t>This American Association of Chemistry Teachers (AACT) lab (noted as AP level, but might be appropriate for other high school students) uses club soda and dry ice as a variation on the common cobalt(II) chloride activity to study how an equilibrium reaction is affected by changes in pressure, temperature, and concentration. Resources provided include the Teacher Guide, Student Activity, and Answer Key with references to the AP Curriculum Framework and NGSS.</w:t>
      </w:r>
      <w:r w:rsidRPr="003906B6">
        <w:rPr>
          <w:rFonts w:ascii="Arial" w:hAnsi="Arial" w:cs="Arial"/>
        </w:rPr>
        <w:t xml:space="preserve"> (Access is restricted to AACT members, but </w:t>
      </w:r>
      <w:r>
        <w:rPr>
          <w:rFonts w:ascii="Arial" w:hAnsi="Arial" w:cs="Arial"/>
        </w:rPr>
        <w:t xml:space="preserve">the article </w:t>
      </w:r>
      <w:r w:rsidRPr="003906B6">
        <w:rPr>
          <w:rFonts w:ascii="Arial" w:hAnsi="Arial" w:cs="Arial"/>
        </w:rPr>
        <w:t xml:space="preserve">will be available for free until December 1, 2018 at </w:t>
      </w:r>
      <w:hyperlink r:id="rId81" w:history="1">
        <w:r w:rsidRPr="006F7ECE">
          <w:rPr>
            <w:rStyle w:val="Hyperlink"/>
            <w:rFonts w:ascii="Arial" w:hAnsi="Arial" w:cs="Arial"/>
          </w:rPr>
          <w:t>https://teachchemistry.org/classroom-resources/le-chatelier-s-soda</w:t>
        </w:r>
      </w:hyperlink>
      <w:r>
        <w:rPr>
          <w:rStyle w:val="Hyperlink"/>
          <w:rFonts w:ascii="Arial" w:hAnsi="Arial" w:cs="Arial"/>
        </w:rPr>
        <w:t>.</w:t>
      </w:r>
      <w:r>
        <w:rPr>
          <w:rFonts w:ascii="Arial" w:hAnsi="Arial" w:cs="Arial"/>
        </w:rPr>
        <w:t>)</w:t>
      </w:r>
    </w:p>
    <w:p w14:paraId="4C80B867" w14:textId="77777777" w:rsidR="00804A08" w:rsidRDefault="00804A08" w:rsidP="00804A08">
      <w:pPr>
        <w:rPr>
          <w:rFonts w:ascii="Arial" w:hAnsi="Arial" w:cs="Arial"/>
        </w:rPr>
      </w:pPr>
    </w:p>
    <w:p w14:paraId="012F1B1E" w14:textId="77777777" w:rsidR="00804A08" w:rsidRDefault="00804A08" w:rsidP="00804A08">
      <w:pPr>
        <w:rPr>
          <w:rFonts w:ascii="Arial" w:hAnsi="Arial" w:cs="Arial"/>
        </w:rPr>
      </w:pPr>
      <w:r w:rsidRPr="006B317F">
        <w:rPr>
          <w:rFonts w:ascii="Arial" w:hAnsi="Arial" w:cs="Arial"/>
          <w:b/>
        </w:rPr>
        <w:t>“</w:t>
      </w:r>
      <w:r>
        <w:rPr>
          <w:rFonts w:ascii="Arial" w:hAnsi="Arial" w:cs="Arial"/>
          <w:b/>
        </w:rPr>
        <w:t>Iodine Clock Reaction:  A Study of the Effects of Concentration, Temperature, and a Catalyst on Reaction Rate</w:t>
      </w:r>
      <w:r w:rsidRPr="006B317F">
        <w:rPr>
          <w:rFonts w:ascii="Arial" w:hAnsi="Arial" w:cs="Arial"/>
          <w:b/>
        </w:rPr>
        <w:t>”:</w:t>
      </w:r>
      <w:r w:rsidRPr="006B317F">
        <w:rPr>
          <w:rFonts w:ascii="Arial" w:hAnsi="Arial" w:cs="Arial"/>
        </w:rPr>
        <w:t xml:space="preserve">  T</w:t>
      </w:r>
      <w:r>
        <w:rPr>
          <w:rFonts w:ascii="Arial" w:hAnsi="Arial" w:cs="Arial"/>
        </w:rPr>
        <w:t>his lab from Flinn Scientific provides teacher information on conducting the activity, including sections on Materials, Safety Precautions, Preparation, Procedure, Disposal, Results and Discussion, and NGSS Alignment. (</w:t>
      </w:r>
      <w:hyperlink r:id="rId82" w:history="1">
        <w:r w:rsidRPr="006A44CC">
          <w:rPr>
            <w:rStyle w:val="Hyperlink"/>
            <w:rFonts w:ascii="Arial" w:hAnsi="Arial" w:cs="Arial"/>
          </w:rPr>
          <w:t>https://www.flinnsci.com/api/library/Download/513df678faef4d5dad2c85eb789be1d9</w:t>
        </w:r>
      </w:hyperlink>
      <w:r>
        <w:rPr>
          <w:rFonts w:ascii="Arial" w:hAnsi="Arial" w:cs="Arial"/>
        </w:rPr>
        <w:t>)</w:t>
      </w:r>
    </w:p>
    <w:p w14:paraId="072FFD42" w14:textId="77777777" w:rsidR="00804A08" w:rsidRPr="00B36265" w:rsidRDefault="00804A08" w:rsidP="00804A08">
      <w:pPr>
        <w:rPr>
          <w:rFonts w:ascii="Arial" w:hAnsi="Arial" w:cs="Arial"/>
        </w:rPr>
      </w:pPr>
    </w:p>
    <w:p w14:paraId="571378A9" w14:textId="77777777" w:rsidR="00804A08" w:rsidRPr="00A109B0" w:rsidRDefault="00804A08" w:rsidP="00804A08">
      <w:pPr>
        <w:rPr>
          <w:rFonts w:ascii="Arial" w:hAnsi="Arial" w:cs="Arial"/>
          <w:b/>
          <w:sz w:val="28"/>
        </w:rPr>
      </w:pPr>
      <w:r w:rsidRPr="00A109B0">
        <w:rPr>
          <w:rFonts w:ascii="Arial" w:hAnsi="Arial" w:cs="Arial"/>
          <w:b/>
          <w:sz w:val="28"/>
        </w:rPr>
        <w:t>Simulations</w:t>
      </w:r>
    </w:p>
    <w:p w14:paraId="2108CCC4" w14:textId="77777777" w:rsidR="00804A08" w:rsidRDefault="00804A08" w:rsidP="00804A08">
      <w:pPr>
        <w:rPr>
          <w:rFonts w:ascii="Arial" w:hAnsi="Arial" w:cs="Arial"/>
        </w:rPr>
      </w:pPr>
    </w:p>
    <w:p w14:paraId="69A4436F" w14:textId="77777777" w:rsidR="00804A08" w:rsidRDefault="00804A08" w:rsidP="00804A08">
      <w:pPr>
        <w:rPr>
          <w:rFonts w:ascii="Arial" w:hAnsi="Arial" w:cs="Arial"/>
        </w:rPr>
      </w:pPr>
      <w:r w:rsidRPr="0071108B">
        <w:rPr>
          <w:rFonts w:ascii="Arial" w:hAnsi="Arial" w:cs="Arial"/>
        </w:rPr>
        <w:t>“</w:t>
      </w:r>
      <w:r>
        <w:rPr>
          <w:rFonts w:ascii="Arial" w:hAnsi="Arial" w:cs="Arial"/>
          <w:b/>
        </w:rPr>
        <w:t>Reversible Reactions</w:t>
      </w:r>
      <w:r w:rsidRPr="0071108B">
        <w:rPr>
          <w:rFonts w:ascii="Arial" w:hAnsi="Arial" w:cs="Arial"/>
          <w:b/>
        </w:rPr>
        <w:t>” (PhET):</w:t>
      </w:r>
      <w:r w:rsidRPr="0071108B">
        <w:rPr>
          <w:rFonts w:ascii="Arial" w:hAnsi="Arial" w:cs="Arial"/>
        </w:rPr>
        <w:t xml:space="preserve">  </w:t>
      </w:r>
      <w:r>
        <w:rPr>
          <w:rFonts w:ascii="Arial" w:hAnsi="Arial" w:cs="Arial"/>
        </w:rPr>
        <w:t>Students can vary temperature, activation energy, and concentration, as reaction results are displayed in either species-formation or energy histograms. Additional teacher-submitted activities to accompany the simulation are provided. (</w:t>
      </w:r>
      <w:hyperlink r:id="rId83" w:history="1">
        <w:r w:rsidRPr="00173F08">
          <w:rPr>
            <w:rStyle w:val="Hyperlink"/>
            <w:rFonts w:ascii="Arial" w:hAnsi="Arial" w:cs="Arial"/>
          </w:rPr>
          <w:t>https://phet.colorado.edu/en/simulation/reversible-reactions</w:t>
        </w:r>
      </w:hyperlink>
      <w:r>
        <w:rPr>
          <w:rFonts w:ascii="Arial" w:hAnsi="Arial" w:cs="Arial"/>
        </w:rPr>
        <w:t>)</w:t>
      </w:r>
    </w:p>
    <w:p w14:paraId="5DBBD70F" w14:textId="77777777" w:rsidR="00804A08" w:rsidRDefault="00804A08" w:rsidP="00804A08">
      <w:pPr>
        <w:rPr>
          <w:rFonts w:ascii="Arial" w:hAnsi="Arial" w:cs="Arial"/>
        </w:rPr>
      </w:pPr>
    </w:p>
    <w:p w14:paraId="0A363D35" w14:textId="77777777" w:rsidR="00804A08" w:rsidRDefault="00804A08" w:rsidP="00804A08">
      <w:pPr>
        <w:rPr>
          <w:rFonts w:ascii="Arial" w:hAnsi="Arial" w:cs="Arial"/>
        </w:rPr>
      </w:pPr>
      <w:r>
        <w:rPr>
          <w:rFonts w:ascii="Arial" w:hAnsi="Arial" w:cs="Arial"/>
          <w:b/>
        </w:rPr>
        <w:t xml:space="preserve">“Reactions and Rates” (PhET):  </w:t>
      </w:r>
      <w:r w:rsidRPr="00637620">
        <w:rPr>
          <w:rFonts w:ascii="Arial" w:hAnsi="Arial" w:cs="Arial"/>
        </w:rPr>
        <w:t>This simulation provides students the oppor</w:t>
      </w:r>
      <w:r>
        <w:rPr>
          <w:rFonts w:ascii="Arial" w:hAnsi="Arial" w:cs="Arial"/>
        </w:rPr>
        <w:t>tunity to explore reactions by colliding reactant particles and designing experiments using different reactions, concentrations, and temperatures, as well as studying reversible reactions and factors affecting reaction rates. Additional teacher-submitted activities to accompany the simulation are available. (</w:t>
      </w:r>
      <w:hyperlink r:id="rId84" w:history="1">
        <w:r w:rsidRPr="006A44CC">
          <w:rPr>
            <w:rStyle w:val="Hyperlink"/>
            <w:rFonts w:ascii="Arial" w:hAnsi="Arial" w:cs="Arial"/>
          </w:rPr>
          <w:t>https://phet.colorado.edu/en/simulation/legacy/reactions-and-rates</w:t>
        </w:r>
      </w:hyperlink>
      <w:r>
        <w:rPr>
          <w:rFonts w:ascii="Arial" w:hAnsi="Arial" w:cs="Arial"/>
        </w:rPr>
        <w:t>)</w:t>
      </w:r>
    </w:p>
    <w:p w14:paraId="5DD6DD2A" w14:textId="77777777" w:rsidR="00804A08" w:rsidRDefault="00804A08" w:rsidP="00804A08">
      <w:pPr>
        <w:rPr>
          <w:rFonts w:ascii="Arial" w:hAnsi="Arial" w:cs="Arial"/>
        </w:rPr>
      </w:pPr>
    </w:p>
    <w:p w14:paraId="16EF75F8" w14:textId="77777777" w:rsidR="00804A08" w:rsidRPr="00A109B0" w:rsidRDefault="00804A08" w:rsidP="00804A08">
      <w:pPr>
        <w:rPr>
          <w:rFonts w:ascii="Arial" w:hAnsi="Arial" w:cs="Arial"/>
          <w:b/>
          <w:sz w:val="28"/>
        </w:rPr>
      </w:pPr>
      <w:r w:rsidRPr="00A109B0">
        <w:rPr>
          <w:rFonts w:ascii="Arial" w:hAnsi="Arial" w:cs="Arial"/>
          <w:b/>
          <w:sz w:val="28"/>
        </w:rPr>
        <w:t>Media</w:t>
      </w:r>
    </w:p>
    <w:p w14:paraId="7B8D592C" w14:textId="77777777" w:rsidR="00804A08" w:rsidRPr="003819C5" w:rsidRDefault="00804A08" w:rsidP="00804A08">
      <w:pPr>
        <w:rPr>
          <w:rFonts w:ascii="Arial" w:hAnsi="Arial" w:cs="Arial"/>
        </w:rPr>
      </w:pPr>
    </w:p>
    <w:p w14:paraId="78A2E205" w14:textId="77777777" w:rsidR="00804A08" w:rsidRPr="0003241E" w:rsidRDefault="00804A08" w:rsidP="00804A08">
      <w:pPr>
        <w:rPr>
          <w:rFonts w:ascii="Arial" w:hAnsi="Arial" w:cs="Arial"/>
        </w:rPr>
      </w:pPr>
      <w:r w:rsidRPr="0081292B">
        <w:rPr>
          <w:rFonts w:ascii="Arial" w:hAnsi="Arial" w:cs="Arial"/>
          <w:b/>
        </w:rPr>
        <w:t>“</w:t>
      </w:r>
      <w:r>
        <w:rPr>
          <w:rFonts w:ascii="Arial" w:hAnsi="Arial" w:cs="Arial"/>
          <w:b/>
        </w:rPr>
        <w:t>The Chemical Reaction That Feeds the World—Daniel D. Dulek</w:t>
      </w:r>
      <w:r w:rsidRPr="0081292B">
        <w:rPr>
          <w:rFonts w:ascii="Arial" w:hAnsi="Arial" w:cs="Arial"/>
          <w:b/>
        </w:rPr>
        <w:t>”</w:t>
      </w:r>
      <w:r>
        <w:rPr>
          <w:rFonts w:ascii="Arial" w:hAnsi="Arial" w:cs="Arial"/>
          <w:b/>
        </w:rPr>
        <w:t>,</w:t>
      </w:r>
      <w:r w:rsidRPr="0081292B">
        <w:rPr>
          <w:rFonts w:ascii="Arial" w:hAnsi="Arial" w:cs="Arial"/>
          <w:b/>
        </w:rPr>
        <w:t xml:space="preserve"> </w:t>
      </w:r>
      <w:r>
        <w:rPr>
          <w:rFonts w:ascii="Arial" w:hAnsi="Arial" w:cs="Arial"/>
          <w:b/>
        </w:rPr>
        <w:t xml:space="preserve">video </w:t>
      </w:r>
      <w:r w:rsidRPr="0081292B">
        <w:rPr>
          <w:rFonts w:ascii="Arial" w:hAnsi="Arial" w:cs="Arial"/>
          <w:b/>
        </w:rPr>
        <w:t>(</w:t>
      </w:r>
      <w:r>
        <w:rPr>
          <w:rFonts w:ascii="Arial" w:hAnsi="Arial" w:cs="Arial"/>
          <w:b/>
        </w:rPr>
        <w:t>5</w:t>
      </w:r>
      <w:r w:rsidRPr="0081292B">
        <w:rPr>
          <w:rFonts w:ascii="Arial" w:hAnsi="Arial" w:cs="Arial"/>
          <w:b/>
        </w:rPr>
        <w:t>:</w:t>
      </w:r>
      <w:r>
        <w:rPr>
          <w:rFonts w:ascii="Arial" w:hAnsi="Arial" w:cs="Arial"/>
          <w:b/>
        </w:rPr>
        <w:t>18</w:t>
      </w:r>
      <w:r w:rsidRPr="0081292B">
        <w:rPr>
          <w:rFonts w:ascii="Arial" w:hAnsi="Arial" w:cs="Arial"/>
          <w:b/>
        </w:rPr>
        <w:t>)</w:t>
      </w:r>
      <w:r w:rsidRPr="003819C5">
        <w:rPr>
          <w:rFonts w:ascii="Arial" w:hAnsi="Arial" w:cs="Arial"/>
          <w:b/>
        </w:rPr>
        <w:t>:</w:t>
      </w:r>
      <w:r>
        <w:rPr>
          <w:rFonts w:ascii="Arial" w:hAnsi="Arial" w:cs="Arial"/>
          <w:b/>
        </w:rPr>
        <w:t xml:space="preserve"> </w:t>
      </w:r>
      <w:r w:rsidRPr="003819C5">
        <w:rPr>
          <w:rFonts w:ascii="Arial" w:hAnsi="Arial" w:cs="Arial"/>
        </w:rPr>
        <w:t xml:space="preserve"> </w:t>
      </w:r>
      <w:r w:rsidRPr="0081292B">
        <w:rPr>
          <w:rFonts w:ascii="Arial" w:hAnsi="Arial" w:cs="Arial"/>
        </w:rPr>
        <w:t xml:space="preserve">This </w:t>
      </w:r>
      <w:r>
        <w:rPr>
          <w:rFonts w:ascii="Arial" w:hAnsi="Arial" w:cs="Arial"/>
        </w:rPr>
        <w:t>TED-ED video clip (with a link to support material) explains with pictures and animations the importance of the Haber process in feeding the world through the production of ammonia. (</w:t>
      </w:r>
      <w:hyperlink r:id="rId85" w:history="1">
        <w:r w:rsidRPr="006A44CC">
          <w:rPr>
            <w:rStyle w:val="Hyperlink"/>
            <w:rFonts w:ascii="Arial" w:hAnsi="Arial" w:cs="Arial"/>
          </w:rPr>
          <w:t>https://www.youtube.com/watch?v=o1_D4FscMnU</w:t>
        </w:r>
      </w:hyperlink>
      <w:r>
        <w:rPr>
          <w:rFonts w:ascii="Arial" w:hAnsi="Arial" w:cs="Arial"/>
        </w:rPr>
        <w:t>)</w:t>
      </w:r>
    </w:p>
    <w:p w14:paraId="1BC5CF88" w14:textId="77777777" w:rsidR="00804A08" w:rsidRDefault="00804A08" w:rsidP="00804A08">
      <w:pPr>
        <w:rPr>
          <w:rFonts w:ascii="Arial" w:hAnsi="Arial" w:cs="Arial"/>
        </w:rPr>
      </w:pPr>
    </w:p>
    <w:p w14:paraId="0EB755AC" w14:textId="77777777" w:rsidR="00804A08" w:rsidRDefault="00804A08" w:rsidP="00804A08">
      <w:pPr>
        <w:rPr>
          <w:rFonts w:ascii="Arial" w:hAnsi="Arial" w:cs="Arial"/>
        </w:rPr>
      </w:pPr>
      <w:r w:rsidRPr="001A2397">
        <w:rPr>
          <w:rFonts w:ascii="Arial" w:hAnsi="Arial" w:cs="Arial"/>
          <w:b/>
        </w:rPr>
        <w:t>“</w:t>
      </w:r>
      <w:r>
        <w:rPr>
          <w:rFonts w:ascii="Arial" w:hAnsi="Arial" w:cs="Arial"/>
          <w:b/>
        </w:rPr>
        <w:t>The Father of Poison Gas—Fritz Haber</w:t>
      </w:r>
      <w:r w:rsidRPr="001A2397">
        <w:rPr>
          <w:rFonts w:ascii="Arial" w:hAnsi="Arial" w:cs="Arial"/>
          <w:b/>
        </w:rPr>
        <w:t>”</w:t>
      </w:r>
      <w:r>
        <w:rPr>
          <w:rFonts w:ascii="Arial" w:hAnsi="Arial" w:cs="Arial"/>
          <w:b/>
        </w:rPr>
        <w:t>,</w:t>
      </w:r>
      <w:r w:rsidRPr="001A2397">
        <w:rPr>
          <w:rFonts w:ascii="Arial" w:hAnsi="Arial" w:cs="Arial"/>
          <w:b/>
          <w:kern w:val="36"/>
        </w:rPr>
        <w:t xml:space="preserve"> </w:t>
      </w:r>
      <w:r w:rsidRPr="003A27BF">
        <w:rPr>
          <w:rFonts w:ascii="Arial" w:hAnsi="Arial" w:cs="Arial"/>
          <w:b/>
          <w:kern w:val="36"/>
        </w:rPr>
        <w:t>video (</w:t>
      </w:r>
      <w:r>
        <w:rPr>
          <w:rFonts w:ascii="Arial" w:hAnsi="Arial" w:cs="Arial"/>
          <w:b/>
          <w:kern w:val="36"/>
        </w:rPr>
        <w:t>5</w:t>
      </w:r>
      <w:r w:rsidRPr="003A27BF">
        <w:rPr>
          <w:rFonts w:ascii="Arial" w:hAnsi="Arial" w:cs="Arial"/>
          <w:b/>
          <w:kern w:val="36"/>
        </w:rPr>
        <w:t>:</w:t>
      </w:r>
      <w:r>
        <w:rPr>
          <w:rFonts w:ascii="Arial" w:hAnsi="Arial" w:cs="Arial"/>
          <w:b/>
          <w:kern w:val="36"/>
        </w:rPr>
        <w:t>46</w:t>
      </w:r>
      <w:r w:rsidRPr="003A27BF">
        <w:rPr>
          <w:rFonts w:ascii="Arial" w:hAnsi="Arial" w:cs="Arial"/>
          <w:b/>
          <w:kern w:val="36"/>
        </w:rPr>
        <w:t>)</w:t>
      </w:r>
      <w:r w:rsidRPr="003A27BF">
        <w:rPr>
          <w:rFonts w:ascii="Arial" w:hAnsi="Arial" w:cs="Arial"/>
          <w:b/>
        </w:rPr>
        <w:t>:</w:t>
      </w:r>
      <w:r>
        <w:rPr>
          <w:rFonts w:ascii="Arial" w:hAnsi="Arial" w:cs="Arial"/>
          <w:b/>
        </w:rPr>
        <w:t xml:space="preserve"> </w:t>
      </w:r>
      <w:r w:rsidRPr="003A27BF">
        <w:rPr>
          <w:rFonts w:ascii="Arial" w:hAnsi="Arial" w:cs="Arial"/>
        </w:rPr>
        <w:t xml:space="preserve"> </w:t>
      </w:r>
      <w:r>
        <w:rPr>
          <w:rFonts w:ascii="Arial" w:hAnsi="Arial" w:cs="Arial"/>
        </w:rPr>
        <w:t>This video, part of the “Who Did What in WW1?” series, describes the work of Haber—both in saving lives through the production of fertilizers, and in killing soldiers through the production and use of chlorine and other poison gases. (</w:t>
      </w:r>
      <w:hyperlink r:id="rId86" w:history="1">
        <w:r w:rsidRPr="006A44CC">
          <w:rPr>
            <w:rStyle w:val="Hyperlink"/>
            <w:rFonts w:ascii="Arial" w:hAnsi="Arial" w:cs="Arial"/>
          </w:rPr>
          <w:t>https://www.youtube.com/watch?v=ztzKHU2oaF8</w:t>
        </w:r>
      </w:hyperlink>
      <w:r>
        <w:rPr>
          <w:rFonts w:ascii="Arial" w:hAnsi="Arial" w:cs="Arial"/>
        </w:rPr>
        <w:t>)</w:t>
      </w:r>
    </w:p>
    <w:p w14:paraId="2A5E62FB" w14:textId="77777777" w:rsidR="00804A08" w:rsidRPr="0003241E" w:rsidRDefault="00804A08" w:rsidP="00804A08">
      <w:pPr>
        <w:rPr>
          <w:rFonts w:ascii="Arial" w:hAnsi="Arial" w:cs="Arial"/>
        </w:rPr>
      </w:pPr>
    </w:p>
    <w:p w14:paraId="0207F335" w14:textId="77777777" w:rsidR="00804A08" w:rsidRPr="006C6222" w:rsidRDefault="00804A08" w:rsidP="00804A08">
      <w:pPr>
        <w:rPr>
          <w:rFonts w:ascii="Arial" w:hAnsi="Arial" w:cs="Arial"/>
          <w:szCs w:val="36"/>
        </w:rPr>
      </w:pPr>
      <w:r>
        <w:rPr>
          <w:rFonts w:ascii="Arial" w:hAnsi="Arial" w:cs="Arial"/>
          <w:sz w:val="36"/>
          <w:szCs w:val="36"/>
        </w:rPr>
        <w:br w:type="page"/>
      </w:r>
    </w:p>
    <w:p w14:paraId="0609D854" w14:textId="77777777" w:rsidR="00804A08" w:rsidRPr="00616FFD" w:rsidRDefault="00804A08" w:rsidP="00804A08">
      <w:pPr>
        <w:rPr>
          <w:rFonts w:ascii="Arial" w:hAnsi="Arial" w:cs="Arial"/>
          <w:b/>
          <w:sz w:val="28"/>
        </w:rPr>
      </w:pPr>
      <w:r w:rsidRPr="00616FFD">
        <w:rPr>
          <w:rFonts w:ascii="Arial" w:hAnsi="Arial" w:cs="Arial"/>
          <w:b/>
          <w:sz w:val="28"/>
        </w:rPr>
        <w:lastRenderedPageBreak/>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42BCB81A" w14:textId="77777777" w:rsidR="00804A08" w:rsidRPr="003819C5" w:rsidRDefault="00804A08" w:rsidP="00804A08">
      <w:pPr>
        <w:rPr>
          <w:rFonts w:ascii="Arial" w:hAnsi="Arial" w:cs="Arial"/>
        </w:rPr>
      </w:pPr>
    </w:p>
    <w:p w14:paraId="5CEFA702" w14:textId="77777777" w:rsidR="00804A08" w:rsidRDefault="00804A08" w:rsidP="00804A08">
      <w:pPr>
        <w:rPr>
          <w:rFonts w:ascii="Arial" w:hAnsi="Arial" w:cs="Arial"/>
        </w:rPr>
      </w:pPr>
      <w:r>
        <w:rPr>
          <w:rFonts w:ascii="Arial" w:hAnsi="Arial" w:cs="Arial"/>
          <w:b/>
        </w:rPr>
        <w:t>“Catalysis and Catalytic Converters”</w:t>
      </w:r>
      <w:r w:rsidRPr="003819C5">
        <w:rPr>
          <w:rFonts w:ascii="Arial" w:hAnsi="Arial" w:cs="Arial"/>
          <w:b/>
        </w:rPr>
        <w:t>:</w:t>
      </w:r>
      <w:r w:rsidRPr="003819C5">
        <w:rPr>
          <w:rFonts w:ascii="Arial" w:hAnsi="Arial" w:cs="Arial"/>
        </w:rPr>
        <w:t xml:space="preserve"> </w:t>
      </w:r>
      <w:r>
        <w:rPr>
          <w:rFonts w:ascii="Arial" w:hAnsi="Arial" w:cs="Arial"/>
        </w:rPr>
        <w:t xml:space="preserve"> This AACT 5Es high school lesson plan (with teacher and student instructions) introduces catalysts and reinforces stoichiometry and chemical reactions in an inquiry-based activity with possible student extensions. A teacher demonstration opens the activity before students investigate the decomposition of hydrogen peroxid</w:t>
      </w:r>
      <w:r w:rsidRPr="00100A16">
        <w:rPr>
          <w:rFonts w:ascii="Arial" w:hAnsi="Arial" w:cs="Arial"/>
        </w:rPr>
        <w:t xml:space="preserve">e. (Access is restricted to AACT members, but will be available for free until December 1, 2018 at </w:t>
      </w:r>
      <w:hyperlink r:id="rId87" w:history="1">
        <w:r w:rsidRPr="00FE40BB">
          <w:rPr>
            <w:rStyle w:val="Hyperlink"/>
            <w:rFonts w:ascii="Arial" w:hAnsi="Arial" w:cs="Arial"/>
          </w:rPr>
          <w:t>https://teachchemistry.org/classroom-resources/catalysis-catalytic-converters</w:t>
        </w:r>
      </w:hyperlink>
      <w:r>
        <w:rPr>
          <w:rFonts w:ascii="Arial" w:hAnsi="Arial" w:cs="Arial"/>
        </w:rPr>
        <w:t>.</w:t>
      </w:r>
    </w:p>
    <w:p w14:paraId="70E6E605" w14:textId="77777777" w:rsidR="00804A08" w:rsidRDefault="00804A08" w:rsidP="00804A08">
      <w:pPr>
        <w:rPr>
          <w:rFonts w:ascii="Arial" w:hAnsi="Arial" w:cs="Arial"/>
        </w:rPr>
      </w:pPr>
    </w:p>
    <w:p w14:paraId="6513360A" w14:textId="77777777" w:rsidR="00804A08" w:rsidRDefault="00804A08" w:rsidP="00804A08">
      <w:pPr>
        <w:rPr>
          <w:rFonts w:ascii="Arial" w:hAnsi="Arial" w:cs="Arial"/>
        </w:rPr>
      </w:pPr>
      <w:r w:rsidRPr="00637620">
        <w:rPr>
          <w:rFonts w:ascii="Arial" w:hAnsi="Arial" w:cs="Arial"/>
          <w:b/>
        </w:rPr>
        <w:t>“</w:t>
      </w:r>
      <w:r>
        <w:rPr>
          <w:rFonts w:ascii="Arial" w:hAnsi="Arial" w:cs="Arial"/>
          <w:b/>
        </w:rPr>
        <w:t>All Things Being Equal!” lessons</w:t>
      </w:r>
      <w:r w:rsidRPr="003819C5">
        <w:rPr>
          <w:rFonts w:ascii="Arial" w:hAnsi="Arial" w:cs="Arial"/>
          <w:b/>
        </w:rPr>
        <w:t>:</w:t>
      </w:r>
      <w:r w:rsidRPr="003819C5">
        <w:rPr>
          <w:rFonts w:ascii="Arial" w:hAnsi="Arial" w:cs="Arial"/>
        </w:rPr>
        <w:t xml:space="preserve"> </w:t>
      </w:r>
      <w:r>
        <w:rPr>
          <w:rFonts w:ascii="Arial" w:hAnsi="Arial" w:cs="Arial"/>
        </w:rPr>
        <w:t xml:space="preserve"> This is a set of three guided-inquiry lessons to help students correct misconceptions about equilibrium, predict changes using Le Châtelier’s principle, and use the value of the equilibrium constant to predict the extent of reactants and products. The three lessons (two activities and one lab, requiring about 35–45 minutes each are provided as a Teacher Guide with materials needed and preparation information (</w:t>
      </w:r>
      <w:hyperlink r:id="rId88" w:history="1">
        <w:r w:rsidRPr="006A44CC">
          <w:rPr>
            <w:rStyle w:val="Hyperlink"/>
            <w:rFonts w:ascii="Arial" w:hAnsi="Arial" w:cs="Arial"/>
          </w:rPr>
          <w:t>http://static.nsta.org/connections/highschool/201210AllThingsBeingEqualTeachersGuide.pdf</w:t>
        </w:r>
      </w:hyperlink>
      <w:r>
        <w:rPr>
          <w:rFonts w:ascii="Arial" w:hAnsi="Arial" w:cs="Arial"/>
        </w:rPr>
        <w:t xml:space="preserve">); student materials are available at </w:t>
      </w:r>
      <w:hyperlink r:id="rId89" w:history="1">
        <w:r w:rsidRPr="0055355A">
          <w:rPr>
            <w:rStyle w:val="Hyperlink"/>
            <w:rFonts w:ascii="Arial" w:hAnsi="Arial" w:cs="Arial"/>
          </w:rPr>
          <w:t>https://www.gvsu.edu/targetinquiry/tidocuments-home.htm</w:t>
        </w:r>
      </w:hyperlink>
      <w:r>
        <w:rPr>
          <w:rFonts w:ascii="Arial" w:hAnsi="Arial" w:cs="Arial"/>
        </w:rPr>
        <w:t xml:space="preserve"> but require a free registration to access them.</w:t>
      </w:r>
    </w:p>
    <w:p w14:paraId="2D0D10F3" w14:textId="77777777" w:rsidR="00804A08" w:rsidRPr="006C6222" w:rsidRDefault="00804A08" w:rsidP="00804A08">
      <w:pPr>
        <w:rPr>
          <w:rFonts w:ascii="Arial" w:hAnsi="Arial" w:cs="Arial"/>
          <w:szCs w:val="36"/>
        </w:rPr>
      </w:pPr>
    </w:p>
    <w:p w14:paraId="695002A8" w14:textId="77777777" w:rsidR="00804A08" w:rsidRPr="00A109B0" w:rsidRDefault="00804A08" w:rsidP="00804A08">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3D82D2B4" w14:textId="77777777" w:rsidR="00804A08" w:rsidRPr="008B16E5" w:rsidRDefault="00804A08" w:rsidP="00804A08">
      <w:pPr>
        <w:rPr>
          <w:rFonts w:ascii="Arial" w:hAnsi="Arial" w:cs="Arial"/>
          <w:szCs w:val="36"/>
        </w:rPr>
      </w:pPr>
    </w:p>
    <w:p w14:paraId="5EDA1DE7" w14:textId="77777777" w:rsidR="00804A08" w:rsidRDefault="00804A08" w:rsidP="00804A08">
      <w:pPr>
        <w:rPr>
          <w:rFonts w:ascii="Arial" w:hAnsi="Arial" w:cs="Arial"/>
        </w:rPr>
      </w:pPr>
      <w:r>
        <w:rPr>
          <w:rFonts w:ascii="Arial" w:hAnsi="Arial" w:cs="Arial"/>
          <w:b/>
        </w:rPr>
        <w:t>Establish and monitor a classroom aquarium to study nitrogen fixation and the nitrogen cycle</w:t>
      </w:r>
      <w:r w:rsidRPr="003819C5">
        <w:rPr>
          <w:rFonts w:ascii="Arial" w:hAnsi="Arial" w:cs="Arial"/>
          <w:b/>
        </w:rPr>
        <w:t>:</w:t>
      </w:r>
      <w:r w:rsidRPr="003819C5">
        <w:rPr>
          <w:rFonts w:ascii="Arial" w:hAnsi="Arial" w:cs="Arial"/>
        </w:rPr>
        <w:t xml:space="preserve"> </w:t>
      </w:r>
      <w:r>
        <w:rPr>
          <w:rFonts w:ascii="Arial" w:hAnsi="Arial" w:cs="Arial"/>
        </w:rPr>
        <w:t xml:space="preserve"> A balanced aquarium (whether it is freshwater or saltwater) requires nitrogen fixation and a functioning nitrogen cycle in the tank to maintain habitable conditions for the marine organisms. Students could research the process for establishing a new aquarium; study the components and chemistry of the applicable biological nitrogen cycle; test nitrates, nitrites, ammonia, and pH levels in the aquarium with test kits; and monitor the health of the marine organisms (fish, moon jellyfish, aquatic plants) as a function of water quality.</w:t>
      </w:r>
    </w:p>
    <w:p w14:paraId="70BA10F0" w14:textId="77777777" w:rsidR="00804A08" w:rsidRDefault="00804A08" w:rsidP="00804A08">
      <w:pPr>
        <w:rPr>
          <w:rFonts w:ascii="Arial" w:hAnsi="Arial" w:cs="Arial"/>
        </w:rPr>
      </w:pPr>
    </w:p>
    <w:p w14:paraId="2D28C837" w14:textId="77777777" w:rsidR="00804A08" w:rsidRDefault="00804A08" w:rsidP="00804A08">
      <w:pPr>
        <w:rPr>
          <w:rFonts w:ascii="Arial" w:hAnsi="Arial" w:cs="Arial"/>
        </w:rPr>
      </w:pPr>
      <w:r>
        <w:rPr>
          <w:rFonts w:ascii="Arial" w:hAnsi="Arial" w:cs="Arial"/>
          <w:b/>
        </w:rPr>
        <w:t>“Le Châtelier’s Principle and the Solubility of Carbon Dioxide” lab:</w:t>
      </w:r>
      <w:r>
        <w:rPr>
          <w:rFonts w:ascii="Arial" w:hAnsi="Arial" w:cs="Arial"/>
        </w:rPr>
        <w:t xml:space="preserve">  Students can apply the concept of Le Châtelier’s principle to this Flinn Scientific lab activity which uses the concepts of gas solubility, Boyle’s law, pH, and acid-base indicators as an extension of more traditional Le Châtelier’s principle activities. Seltzer (carbonated) water is studied in a 10-mL syringe to observe the changes of pressure and temperature on the carbonated water. (</w:t>
      </w:r>
      <w:hyperlink r:id="rId90" w:history="1">
        <w:r w:rsidRPr="00F14791">
          <w:rPr>
            <w:rStyle w:val="Hyperlink"/>
            <w:rFonts w:ascii="Arial" w:hAnsi="Arial" w:cs="Arial"/>
          </w:rPr>
          <w:t>https://www.flinnsci.ca/api/library/Download/b7512bb8f8b445f9938df114a188d88e</w:t>
        </w:r>
      </w:hyperlink>
      <w:r>
        <w:rPr>
          <w:rFonts w:ascii="Arial" w:hAnsi="Arial" w:cs="Arial"/>
        </w:rPr>
        <w:t xml:space="preserve">) A teacher video by the same title (12:54) demonstrates this lab activity (or possible teacher demonstration) at </w:t>
      </w:r>
      <w:hyperlink r:id="rId91" w:history="1">
        <w:r w:rsidRPr="00755464">
          <w:rPr>
            <w:rStyle w:val="Hyperlink"/>
            <w:rFonts w:ascii="Arial" w:hAnsi="Arial" w:cs="Arial"/>
          </w:rPr>
          <w:t>https://www.youtube.com/watch?v=QtCRxvCxa6M</w:t>
        </w:r>
      </w:hyperlink>
      <w:r>
        <w:rPr>
          <w:rFonts w:ascii="Arial" w:hAnsi="Arial" w:cs="Arial"/>
        </w:rPr>
        <w:t>.</w:t>
      </w:r>
    </w:p>
    <w:p w14:paraId="0E552D22" w14:textId="77777777" w:rsidR="00200744" w:rsidRDefault="00200744" w:rsidP="00200744">
      <w:pPr>
        <w:rPr>
          <w:rFonts w:ascii="Arial" w:hAnsi="Arial" w:cs="Arial"/>
          <w:szCs w:val="22"/>
        </w:rPr>
      </w:pPr>
    </w:p>
    <w:p w14:paraId="74B126EC" w14:textId="77777777" w:rsidR="00200744" w:rsidRDefault="00200744" w:rsidP="00200744">
      <w:pPr>
        <w:rPr>
          <w:rFonts w:ascii="Arial" w:hAnsi="Arial" w:cs="Arial"/>
        </w:rPr>
      </w:pPr>
      <w:r>
        <w:rPr>
          <w:rFonts w:ascii="Arial" w:hAnsi="Arial" w:cs="Arial"/>
        </w:rPr>
        <w:br w:type="page"/>
      </w:r>
    </w:p>
    <w:bookmarkStart w:id="720" w:name="_Toc523845060"/>
    <w:bookmarkStart w:id="721" w:name="_Toc523845430"/>
    <w:bookmarkStart w:id="722" w:name="_Toc523845726"/>
    <w:bookmarkStart w:id="723" w:name="_Toc523845848"/>
    <w:bookmarkStart w:id="724" w:name="_Toc523845941"/>
    <w:bookmarkStart w:id="725" w:name="_Toc524538878"/>
    <w:p w14:paraId="4B2F2711" w14:textId="2C7796AF" w:rsidR="00200744" w:rsidRPr="00A109B0" w:rsidRDefault="00200744" w:rsidP="00200744">
      <w:pPr>
        <w:pStyle w:val="Heading3"/>
      </w:pPr>
      <w:r>
        <w:rPr>
          <w:noProof/>
        </w:rPr>
        <w:lastRenderedPageBreak/>
        <mc:AlternateContent>
          <mc:Choice Requires="wps">
            <w:drawing>
              <wp:anchor distT="0" distB="0" distL="114300" distR="114300" simplePos="0" relativeHeight="252092928" behindDoc="1" locked="0" layoutInCell="1" allowOverlap="1" wp14:anchorId="49BAADB2" wp14:editId="5E0657C1">
                <wp:simplePos x="0" y="0"/>
                <wp:positionH relativeFrom="column">
                  <wp:posOffset>-560070</wp:posOffset>
                </wp:positionH>
                <wp:positionV relativeFrom="paragraph">
                  <wp:posOffset>346547</wp:posOffset>
                </wp:positionV>
                <wp:extent cx="7060565" cy="114300"/>
                <wp:effectExtent l="0" t="0" r="6985" b="0"/>
                <wp:wrapNone/>
                <wp:docPr id="127" name="Rectangle 12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8CC9FE7" id="Rectangle 127" o:spid="_x0000_s1026" style="position:absolute;margin-left:-44.1pt;margin-top:27.3pt;width:555.95pt;height:9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t7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" fillcolor="#d8d8d8 [2732]" stroked="f" strokeweight=".5pt"/>
            </w:pict>
          </mc:Fallback>
        </mc:AlternateContent>
      </w:r>
      <w:r w:rsidRPr="00A109B0">
        <w:t>References</w:t>
      </w:r>
      <w:bookmarkEnd w:id="720"/>
      <w:bookmarkEnd w:id="721"/>
      <w:bookmarkEnd w:id="722"/>
      <w:bookmarkEnd w:id="723"/>
      <w:bookmarkEnd w:id="724"/>
      <w:bookmarkEnd w:id="725"/>
    </w:p>
    <w:p w14:paraId="6AFA906A" w14:textId="6EE93001" w:rsidR="00200744" w:rsidRPr="00C32603" w:rsidRDefault="00804A08" w:rsidP="00200744">
      <w:pPr>
        <w:rPr>
          <w:rFonts w:ascii="Arial" w:hAnsi="Arial" w:cs="Arial"/>
          <w:sz w:val="32"/>
          <w:szCs w:val="16"/>
        </w:rPr>
      </w:pPr>
      <w:r>
        <w:rPr>
          <w:noProof/>
          <w:szCs w:val="22"/>
        </w:rPr>
        <mc:AlternateContent>
          <mc:Choice Requires="wpg">
            <w:drawing>
              <wp:anchor distT="0" distB="0" distL="114300" distR="114300" simplePos="0" relativeHeight="252133888" behindDoc="0" locked="0" layoutInCell="1" allowOverlap="1" wp14:anchorId="31DD3461" wp14:editId="6B400208">
                <wp:simplePos x="0" y="0"/>
                <wp:positionH relativeFrom="page">
                  <wp:posOffset>914400</wp:posOffset>
                </wp:positionH>
                <wp:positionV relativeFrom="page">
                  <wp:posOffset>1597025</wp:posOffset>
                </wp:positionV>
                <wp:extent cx="5935980" cy="2948940"/>
                <wp:effectExtent l="0" t="0" r="7620" b="3810"/>
                <wp:wrapSquare wrapText="bothSides"/>
                <wp:docPr id="14" name="Group 14"/>
                <wp:cNvGraphicFramePr/>
                <a:graphic xmlns:a="http://schemas.openxmlformats.org/drawingml/2006/main">
                  <a:graphicData uri="http://schemas.microsoft.com/office/word/2010/wordprocessingGroup">
                    <wpg:wgp>
                      <wpg:cNvGrpSpPr/>
                      <wpg:grpSpPr>
                        <a:xfrm>
                          <a:off x="0" y="0"/>
                          <a:ext cx="5935980" cy="2948940"/>
                          <a:chOff x="0" y="0"/>
                          <a:chExt cx="5935980" cy="2948940"/>
                        </a:xfrm>
                      </wpg:grpSpPr>
                      <wps:wsp>
                        <wps:cNvPr id="15" name="Text Box 2"/>
                        <wps:cNvSpPr txBox="1">
                          <a:spLocks noChangeArrowheads="1"/>
                        </wps:cNvSpPr>
                        <wps:spPr bwMode="auto">
                          <a:xfrm>
                            <a:off x="0" y="0"/>
                            <a:ext cx="5935980" cy="2948940"/>
                          </a:xfrm>
                          <a:prstGeom prst="rect">
                            <a:avLst/>
                          </a:prstGeom>
                          <a:solidFill>
                            <a:srgbClr val="FFFFFF"/>
                          </a:solidFill>
                          <a:ln w="9525">
                            <a:noFill/>
                            <a:miter lim="800000"/>
                            <a:headEnd/>
                            <a:tailEnd/>
                          </a:ln>
                        </wps:spPr>
                        <wps:txbx>
                          <w:txbxContent>
                            <w:p w14:paraId="5EB6638E" w14:textId="77777777" w:rsidR="002F4006" w:rsidRPr="00804A08" w:rsidRDefault="002F4006" w:rsidP="00804A08">
                              <w:pPr>
                                <w:ind w:right="-58"/>
                                <w:rPr>
                                  <w:rFonts w:asciiTheme="minorHAnsi" w:hAnsiTheme="minorHAnsi" w:cstheme="minorHAnsi"/>
                                  <w:b/>
                                  <w:bCs/>
                                  <w:sz w:val="24"/>
                                </w:rPr>
                              </w:pPr>
                              <w:r w:rsidRPr="00804A08">
                                <w:rPr>
                                  <w:rFonts w:asciiTheme="minorHAnsi" w:hAnsiTheme="minorHAnsi" w:cstheme="minorHAnsi"/>
                                  <w:b/>
                                  <w:bCs/>
                                  <w:sz w:val="24"/>
                                </w:rPr>
                                <w:t xml:space="preserve">The references below can be found on the </w:t>
                              </w:r>
                              <w:r w:rsidRPr="00804A08">
                                <w:rPr>
                                  <w:rFonts w:asciiTheme="minorHAnsi" w:hAnsiTheme="minorHAnsi" w:cstheme="minorHAnsi"/>
                                  <w:b/>
                                  <w:bCs/>
                                  <w:i/>
                                  <w:iCs/>
                                  <w:sz w:val="24"/>
                                </w:rPr>
                                <w:t>ChemMatters</w:t>
                              </w:r>
                              <w:r w:rsidRPr="00804A08">
                                <w:rPr>
                                  <w:rFonts w:asciiTheme="minorHAnsi" w:hAnsiTheme="minorHAnsi" w:cstheme="minorHAnsi"/>
                                  <w:b/>
                                  <w:bCs/>
                                  <w:sz w:val="24"/>
                                </w:rPr>
                                <w:t xml:space="preserve"> 30-year DVD, which includes </w:t>
                              </w:r>
                              <w:r w:rsidRPr="00804A08">
                                <w:rPr>
                                  <w:rFonts w:asciiTheme="minorHAnsi" w:hAnsiTheme="minorHAnsi" w:cstheme="minorHAnsi"/>
                                  <w:b/>
                                  <w:bCs/>
                                  <w:sz w:val="24"/>
                                  <w:u w:val="single"/>
                                </w:rPr>
                                <w:t>all</w:t>
                              </w:r>
                              <w:r w:rsidRPr="00804A08">
                                <w:rPr>
                                  <w:rFonts w:asciiTheme="minorHAnsi" w:hAnsiTheme="minorHAnsi" w:cstheme="minorHAnsi"/>
                                  <w:b/>
                                  <w:bCs/>
                                  <w:sz w:val="24"/>
                                </w:rPr>
                                <w:t xml:space="preserve"> articles published from the magazine’s inception in October 1983 through April 2013; all </w:t>
                              </w:r>
                            </w:p>
                            <w:p w14:paraId="16162A43" w14:textId="77777777" w:rsidR="002F4006" w:rsidRPr="00804A08" w:rsidRDefault="002F4006" w:rsidP="00804A08">
                              <w:pPr>
                                <w:ind w:right="3726"/>
                                <w:rPr>
                                  <w:rFonts w:asciiTheme="minorHAnsi" w:hAnsiTheme="minorHAnsi" w:cstheme="minorHAnsi"/>
                                  <w:sz w:val="24"/>
                                </w:rPr>
                              </w:pPr>
                              <w:r w:rsidRPr="00804A08">
                                <w:rPr>
                                  <w:rFonts w:asciiTheme="minorHAnsi" w:hAnsiTheme="minorHAnsi" w:cstheme="minorHAnsi"/>
                                  <w:b/>
                                  <w:bCs/>
                                  <w:sz w:val="24"/>
                                </w:rPr>
                                <w:t xml:space="preserve">available Teacher’s Guides, beginning February 1990; and 12 </w:t>
                              </w:r>
                              <w:r w:rsidRPr="00804A08">
                                <w:rPr>
                                  <w:rFonts w:asciiTheme="minorHAnsi" w:hAnsiTheme="minorHAnsi" w:cstheme="minorHAnsi"/>
                                  <w:b/>
                                  <w:bCs/>
                                  <w:i/>
                                  <w:iCs/>
                                  <w:sz w:val="24"/>
                                </w:rPr>
                                <w:t>ChemMatters</w:t>
                              </w:r>
                              <w:r w:rsidRPr="00804A08">
                                <w:rPr>
                                  <w:rFonts w:asciiTheme="minorHAnsi" w:hAnsiTheme="minorHAnsi" w:cstheme="minorHAnsi"/>
                                  <w:b/>
                                  <w:bCs/>
                                  <w:sz w:val="24"/>
                                </w:rPr>
                                <w:t xml:space="preserve"> videos. The DVD is available from the American Chemical Society for $42 (or $135 for a site/school license) at this site:  </w:t>
                              </w:r>
                              <w:hyperlink r:id="rId92" w:history="1">
                                <w:r w:rsidRPr="00804A08">
                                  <w:rPr>
                                    <w:rStyle w:val="Hyperlink"/>
                                    <w:rFonts w:asciiTheme="minorHAnsi" w:hAnsiTheme="minorHAnsi" w:cstheme="minorHAnsi"/>
                                    <w:b/>
                                    <w:bCs/>
                                    <w:i/>
                                    <w:sz w:val="24"/>
                                  </w:rPr>
                                  <w:t>http://ww.acs.org/chemmatters</w:t>
                                </w:r>
                              </w:hyperlink>
                              <w:r w:rsidRPr="00804A08">
                                <w:rPr>
                                  <w:rFonts w:asciiTheme="minorHAnsi" w:hAnsiTheme="minorHAnsi" w:cstheme="minorHAnsi"/>
                                  <w:b/>
                                  <w:bCs/>
                                  <w:sz w:val="24"/>
                                </w:rPr>
                                <w:t>. Click on the “Teacher’s Guide” tab to the left, directly under the “</w:t>
                              </w:r>
                              <w:r w:rsidRPr="00804A08">
                                <w:rPr>
                                  <w:rFonts w:asciiTheme="minorHAnsi" w:hAnsiTheme="minorHAnsi" w:cstheme="minorHAnsi"/>
                                  <w:b/>
                                  <w:bCs/>
                                  <w:i/>
                                  <w:sz w:val="24"/>
                                </w:rPr>
                                <w:t>ChemMatters Online"</w:t>
                              </w:r>
                              <w:r w:rsidRPr="00804A08">
                                <w:rPr>
                                  <w:rFonts w:asciiTheme="minorHAnsi" w:hAnsiTheme="minorHAnsi" w:cstheme="minorHAnsi"/>
                                  <w:b/>
                                  <w:bCs/>
                                  <w:sz w:val="24"/>
                                </w:rPr>
                                <w:t xml:space="preserve"> logo and, on the new page, click on “Get 30 Years of </w:t>
                              </w:r>
                              <w:r w:rsidRPr="00804A08">
                                <w:rPr>
                                  <w:rFonts w:asciiTheme="minorHAnsi" w:hAnsiTheme="minorHAnsi" w:cstheme="minorHAnsi"/>
                                  <w:b/>
                                  <w:bCs/>
                                  <w:i/>
                                  <w:spacing w:val="-4"/>
                                  <w:sz w:val="24"/>
                                </w:rPr>
                                <w:t>ChemMatters</w:t>
                              </w:r>
                              <w:r w:rsidRPr="00804A08">
                                <w:rPr>
                                  <w:rFonts w:asciiTheme="minorHAnsi" w:hAnsiTheme="minorHAnsi" w:cstheme="minorHAnsi"/>
                                  <w:b/>
                                  <w:bCs/>
                                  <w:spacing w:val="-4"/>
                                  <w:sz w:val="24"/>
                                </w:rPr>
                                <w:t xml:space="preserve"> Magazine</w:t>
                              </w:r>
                              <w:r w:rsidRPr="00804A08">
                                <w:rPr>
                                  <w:rFonts w:asciiTheme="minorHAnsi" w:hAnsiTheme="minorHAnsi" w:cstheme="minorHAnsi"/>
                                  <w:b/>
                                  <w:bCs/>
                                  <w:sz w:val="24"/>
                                </w:rPr>
                                <w:t>!” (the icon on the right of the screen).</w:t>
                              </w:r>
                            </w:p>
                            <w:p w14:paraId="6B60007D" w14:textId="77777777" w:rsidR="002F4006" w:rsidRPr="00804A08" w:rsidRDefault="002F4006" w:rsidP="00804A08">
                              <w:pPr>
                                <w:ind w:right="3730"/>
                                <w:rPr>
                                  <w:rFonts w:asciiTheme="minorHAnsi" w:hAnsiTheme="minorHAnsi" w:cstheme="minorHAnsi"/>
                                  <w:sz w:val="24"/>
                                </w:rPr>
                              </w:pPr>
                            </w:p>
                            <w:p w14:paraId="5CFFA56F" w14:textId="77777777" w:rsidR="002F4006" w:rsidRPr="00804A08" w:rsidRDefault="002F4006" w:rsidP="00804A08">
                              <w:pPr>
                                <w:widowControl w:val="0"/>
                                <w:spacing w:line="216" w:lineRule="auto"/>
                                <w:ind w:left="72" w:right="36" w:firstLine="706"/>
                                <w:rPr>
                                  <w:rFonts w:asciiTheme="minorHAnsi" w:hAnsiTheme="minorHAnsi" w:cstheme="minorHAnsi"/>
                                  <w:b/>
                                  <w:bCs/>
                                  <w:sz w:val="24"/>
                                </w:rPr>
                              </w:pPr>
                              <w:r w:rsidRPr="00804A0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804A08">
                                <w:rPr>
                                  <w:rFonts w:asciiTheme="minorHAnsi" w:hAnsiTheme="minorHAnsi" w:cstheme="minorHAnsi"/>
                                  <w:b/>
                                  <w:bCs/>
                                  <w:i/>
                                  <w:iCs/>
                                  <w:sz w:val="24"/>
                                </w:rPr>
                                <w:t>“ChemMatters Online”</w:t>
                              </w:r>
                              <w:r w:rsidRPr="00804A08">
                                <w:rPr>
                                  <w:rFonts w:asciiTheme="minorHAnsi" w:hAnsiTheme="minorHAnsi" w:cstheme="minorHAnsi"/>
                                  <w:b/>
                                  <w:bCs/>
                                  <w:sz w:val="24"/>
                                </w:rPr>
                                <w:t>.</w:t>
                              </w:r>
                            </w:p>
                          </w:txbxContent>
                        </wps:txbx>
                        <wps:bodyPr rot="0" vert="horz" wrap="square" lIns="91440" tIns="45720" rIns="91440" bIns="45720" anchor="t" anchorCtr="0">
                          <a:noAutofit/>
                        </wps:bodyPr>
                      </wps:wsp>
                      <pic:pic xmlns:pic="http://schemas.openxmlformats.org/drawingml/2006/picture">
                        <pic:nvPicPr>
                          <pic:cNvPr id="16" name="Picture 1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520440" y="464820"/>
                            <a:ext cx="2326005" cy="1790065"/>
                          </a:xfrm>
                          <a:prstGeom prst="rect">
                            <a:avLst/>
                          </a:prstGeom>
                          <a:ln>
                            <a:noFill/>
                          </a:ln>
                        </pic:spPr>
                      </pic:pic>
                    </wpg:wgp>
                  </a:graphicData>
                </a:graphic>
              </wp:anchor>
            </w:drawing>
          </mc:Choice>
          <mc:Fallback>
            <w:pict>
              <v:group w14:anchorId="31DD3461" id="Group 14" o:spid="_x0000_s1041" style="position:absolute;margin-left:1in;margin-top:125.75pt;width:467.4pt;height:232.2pt;z-index:252133888;mso-position-horizontal-relative:page;mso-position-vertical-relative:page" coordsize="59359,294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&#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">
                <v:shape id="_x0000_s1042" type="#_x0000_t202" style="position:absolute;width:59359;height:29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5EB6638E" w14:textId="77777777" w:rsidR="002F4006" w:rsidRPr="00804A08" w:rsidRDefault="002F4006" w:rsidP="00804A08">
                        <w:pPr>
                          <w:ind w:right="-58"/>
                          <w:rPr>
                            <w:rFonts w:asciiTheme="minorHAnsi" w:hAnsiTheme="minorHAnsi" w:cstheme="minorHAnsi"/>
                            <w:b/>
                            <w:bCs/>
                            <w:sz w:val="24"/>
                          </w:rPr>
                        </w:pPr>
                        <w:r w:rsidRPr="00804A08">
                          <w:rPr>
                            <w:rFonts w:asciiTheme="minorHAnsi" w:hAnsiTheme="minorHAnsi" w:cstheme="minorHAnsi"/>
                            <w:b/>
                            <w:bCs/>
                            <w:sz w:val="24"/>
                          </w:rPr>
                          <w:t xml:space="preserve">The references below can be found on the </w:t>
                        </w:r>
                        <w:r w:rsidRPr="00804A08">
                          <w:rPr>
                            <w:rFonts w:asciiTheme="minorHAnsi" w:hAnsiTheme="minorHAnsi" w:cstheme="minorHAnsi"/>
                            <w:b/>
                            <w:bCs/>
                            <w:i/>
                            <w:iCs/>
                            <w:sz w:val="24"/>
                          </w:rPr>
                          <w:t>ChemMatters</w:t>
                        </w:r>
                        <w:r w:rsidRPr="00804A08">
                          <w:rPr>
                            <w:rFonts w:asciiTheme="minorHAnsi" w:hAnsiTheme="minorHAnsi" w:cstheme="minorHAnsi"/>
                            <w:b/>
                            <w:bCs/>
                            <w:sz w:val="24"/>
                          </w:rPr>
                          <w:t xml:space="preserve"> 30-year DVD, which includes </w:t>
                        </w:r>
                        <w:r w:rsidRPr="00804A08">
                          <w:rPr>
                            <w:rFonts w:asciiTheme="minorHAnsi" w:hAnsiTheme="minorHAnsi" w:cstheme="minorHAnsi"/>
                            <w:b/>
                            <w:bCs/>
                            <w:sz w:val="24"/>
                            <w:u w:val="single"/>
                          </w:rPr>
                          <w:t>all</w:t>
                        </w:r>
                        <w:r w:rsidRPr="00804A08">
                          <w:rPr>
                            <w:rFonts w:asciiTheme="minorHAnsi" w:hAnsiTheme="minorHAnsi" w:cstheme="minorHAnsi"/>
                            <w:b/>
                            <w:bCs/>
                            <w:sz w:val="24"/>
                          </w:rPr>
                          <w:t xml:space="preserve"> articles published from the magazine’s inception in October 1983 through April 2013; all </w:t>
                        </w:r>
                      </w:p>
                      <w:p w14:paraId="16162A43" w14:textId="77777777" w:rsidR="002F4006" w:rsidRPr="00804A08" w:rsidRDefault="002F4006" w:rsidP="00804A08">
                        <w:pPr>
                          <w:ind w:right="3726"/>
                          <w:rPr>
                            <w:rFonts w:asciiTheme="minorHAnsi" w:hAnsiTheme="minorHAnsi" w:cstheme="minorHAnsi"/>
                            <w:sz w:val="24"/>
                          </w:rPr>
                        </w:pPr>
                        <w:r w:rsidRPr="00804A08">
                          <w:rPr>
                            <w:rFonts w:asciiTheme="minorHAnsi" w:hAnsiTheme="minorHAnsi" w:cstheme="minorHAnsi"/>
                            <w:b/>
                            <w:bCs/>
                            <w:sz w:val="24"/>
                          </w:rPr>
                          <w:t xml:space="preserve">available Teacher’s Guides, beginning February 1990; and 12 </w:t>
                        </w:r>
                        <w:r w:rsidRPr="00804A08">
                          <w:rPr>
                            <w:rFonts w:asciiTheme="minorHAnsi" w:hAnsiTheme="minorHAnsi" w:cstheme="minorHAnsi"/>
                            <w:b/>
                            <w:bCs/>
                            <w:i/>
                            <w:iCs/>
                            <w:sz w:val="24"/>
                          </w:rPr>
                          <w:t>ChemMatters</w:t>
                        </w:r>
                        <w:r w:rsidRPr="00804A08">
                          <w:rPr>
                            <w:rFonts w:asciiTheme="minorHAnsi" w:hAnsiTheme="minorHAnsi" w:cstheme="minorHAnsi"/>
                            <w:b/>
                            <w:bCs/>
                            <w:sz w:val="24"/>
                          </w:rPr>
                          <w:t xml:space="preserve"> videos. The DVD is available from the American Chemical Society for $42 (or $135 for a site/school license) at this site:  </w:t>
                        </w:r>
                        <w:hyperlink r:id="rId93" w:history="1">
                          <w:r w:rsidRPr="00804A08">
                            <w:rPr>
                              <w:rStyle w:val="Hyperlink"/>
                              <w:rFonts w:asciiTheme="minorHAnsi" w:hAnsiTheme="minorHAnsi" w:cstheme="minorHAnsi"/>
                              <w:b/>
                              <w:bCs/>
                              <w:i/>
                              <w:sz w:val="24"/>
                            </w:rPr>
                            <w:t>http://ww.acs.org/chemmatters</w:t>
                          </w:r>
                        </w:hyperlink>
                        <w:r w:rsidRPr="00804A08">
                          <w:rPr>
                            <w:rFonts w:asciiTheme="minorHAnsi" w:hAnsiTheme="minorHAnsi" w:cstheme="minorHAnsi"/>
                            <w:b/>
                            <w:bCs/>
                            <w:sz w:val="24"/>
                          </w:rPr>
                          <w:t>. Click on the “Teacher’s Guide” tab to the left, directly under the “</w:t>
                        </w:r>
                        <w:r w:rsidRPr="00804A08">
                          <w:rPr>
                            <w:rFonts w:asciiTheme="minorHAnsi" w:hAnsiTheme="minorHAnsi" w:cstheme="minorHAnsi"/>
                            <w:b/>
                            <w:bCs/>
                            <w:i/>
                            <w:sz w:val="24"/>
                          </w:rPr>
                          <w:t>ChemMatters Online"</w:t>
                        </w:r>
                        <w:r w:rsidRPr="00804A08">
                          <w:rPr>
                            <w:rFonts w:asciiTheme="minorHAnsi" w:hAnsiTheme="minorHAnsi" w:cstheme="minorHAnsi"/>
                            <w:b/>
                            <w:bCs/>
                            <w:sz w:val="24"/>
                          </w:rPr>
                          <w:t xml:space="preserve"> logo and, on the new page, click on “Get 30 Years of </w:t>
                        </w:r>
                        <w:r w:rsidRPr="00804A08">
                          <w:rPr>
                            <w:rFonts w:asciiTheme="minorHAnsi" w:hAnsiTheme="minorHAnsi" w:cstheme="minorHAnsi"/>
                            <w:b/>
                            <w:bCs/>
                            <w:i/>
                            <w:spacing w:val="-4"/>
                            <w:sz w:val="24"/>
                          </w:rPr>
                          <w:t>ChemMatters</w:t>
                        </w:r>
                        <w:r w:rsidRPr="00804A08">
                          <w:rPr>
                            <w:rFonts w:asciiTheme="minorHAnsi" w:hAnsiTheme="minorHAnsi" w:cstheme="minorHAnsi"/>
                            <w:b/>
                            <w:bCs/>
                            <w:spacing w:val="-4"/>
                            <w:sz w:val="24"/>
                          </w:rPr>
                          <w:t xml:space="preserve"> Magazine</w:t>
                        </w:r>
                        <w:r w:rsidRPr="00804A08">
                          <w:rPr>
                            <w:rFonts w:asciiTheme="minorHAnsi" w:hAnsiTheme="minorHAnsi" w:cstheme="minorHAnsi"/>
                            <w:b/>
                            <w:bCs/>
                            <w:sz w:val="24"/>
                          </w:rPr>
                          <w:t>!” (the icon on the right of the screen).</w:t>
                        </w:r>
                      </w:p>
                      <w:p w14:paraId="6B60007D" w14:textId="77777777" w:rsidR="002F4006" w:rsidRPr="00804A08" w:rsidRDefault="002F4006" w:rsidP="00804A08">
                        <w:pPr>
                          <w:ind w:right="3730"/>
                          <w:rPr>
                            <w:rFonts w:asciiTheme="minorHAnsi" w:hAnsiTheme="minorHAnsi" w:cstheme="minorHAnsi"/>
                            <w:sz w:val="24"/>
                          </w:rPr>
                        </w:pPr>
                      </w:p>
                      <w:p w14:paraId="5CFFA56F" w14:textId="77777777" w:rsidR="002F4006" w:rsidRPr="00804A08" w:rsidRDefault="002F4006" w:rsidP="00804A08">
                        <w:pPr>
                          <w:widowControl w:val="0"/>
                          <w:spacing w:line="216" w:lineRule="auto"/>
                          <w:ind w:left="72" w:right="36" w:firstLine="706"/>
                          <w:rPr>
                            <w:rFonts w:asciiTheme="minorHAnsi" w:hAnsiTheme="minorHAnsi" w:cstheme="minorHAnsi"/>
                            <w:b/>
                            <w:bCs/>
                            <w:sz w:val="24"/>
                          </w:rPr>
                        </w:pPr>
                        <w:r w:rsidRPr="00804A0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804A08">
                          <w:rPr>
                            <w:rFonts w:asciiTheme="minorHAnsi" w:hAnsiTheme="minorHAnsi" w:cstheme="minorHAnsi"/>
                            <w:b/>
                            <w:bCs/>
                            <w:i/>
                            <w:iCs/>
                            <w:sz w:val="24"/>
                          </w:rPr>
                          <w:t>“ChemMatters Online”</w:t>
                        </w:r>
                        <w:r w:rsidRPr="00804A08">
                          <w:rPr>
                            <w:rFonts w:asciiTheme="minorHAnsi" w:hAnsiTheme="minorHAnsi" w:cstheme="minorHAnsi"/>
                            <w:b/>
                            <w:bCs/>
                            <w:sz w:val="24"/>
                          </w:rPr>
                          <w:t>.</w:t>
                        </w:r>
                      </w:p>
                    </w:txbxContent>
                  </v:textbox>
                </v:shape>
                <v:shape id="Picture 16" o:spid="_x0000_s1043" type="#_x0000_t75" style="position:absolute;left:35204;top:4648;width:23260;height:1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35rbBAAAA2wAAAA8AAABkcnMvZG93bnJldi54bWxET01rwkAQvRf8D8sIvdWNhViJriIB2+Rm&#10;rXgesmMSzc7G7KrJv3cLhd7m8T5nue5NI+7UudqygukkAkFcWF1zqeDws32bg3AeWWNjmRQM5GC9&#10;Gr0sMdH2wd903/tShBB2CSqovG8TKV1RkUE3sS1x4E62M+gD7EqpO3yEcNPI9yiaSYM1h4YKW0or&#10;Ki77m1FwPl+zr/QjHfKY59did8uj42es1Ou43yxAeOr9v/jPnekwfwa/v4Q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35rbBAAAA2wAAAA8AAAAAAAAAAAAAAAAAnwIA&#10;AGRycy9kb3ducmV2LnhtbFBLBQYAAAAABAAEAPcAAACNAwAAAAA=&#10;">
                  <v:imagedata r:id="rId34" o:title=""/>
                  <v:path arrowok="t"/>
                </v:shape>
                <w10:wrap type="square" anchorx="page" anchory="page"/>
              </v:group>
            </w:pict>
          </mc:Fallback>
        </mc:AlternateContent>
      </w:r>
    </w:p>
    <w:p w14:paraId="29831929" w14:textId="0D757A80" w:rsidR="00200744" w:rsidRPr="00836F51" w:rsidRDefault="00200744" w:rsidP="00200744">
      <w:pPr>
        <w:rPr>
          <w:rFonts w:ascii="Arial" w:hAnsi="Arial" w:cs="Arial"/>
          <w:sz w:val="14"/>
          <w:szCs w:val="18"/>
        </w:rPr>
      </w:pPr>
    </w:p>
    <w:p w14:paraId="4B236DF4" w14:textId="77777777" w:rsidR="00804A08" w:rsidRPr="00EA593B" w:rsidRDefault="00804A08" w:rsidP="00804A08">
      <w:pPr>
        <w:ind w:firstLine="720"/>
        <w:rPr>
          <w:rFonts w:ascii="Arial" w:hAnsi="Arial" w:cs="Arial"/>
          <w:color w:val="000000"/>
        </w:rPr>
      </w:pPr>
      <w:r w:rsidRPr="00EA593B">
        <w:rPr>
          <w:rFonts w:ascii="Arial" w:hAnsi="Arial" w:cs="Arial"/>
          <w:color w:val="000000"/>
        </w:rPr>
        <w:t>In “</w:t>
      </w:r>
      <w:r>
        <w:rPr>
          <w:rFonts w:ascii="Arial" w:hAnsi="Arial" w:cs="Arial"/>
          <w:color w:val="000000"/>
        </w:rPr>
        <w:t>Aquarium Chemistry: Life in the Balance</w:t>
      </w:r>
      <w:r w:rsidRPr="00EA593B">
        <w:rPr>
          <w:rFonts w:ascii="Arial" w:hAnsi="Arial" w:cs="Arial"/>
          <w:color w:val="000000"/>
        </w:rPr>
        <w:t xml:space="preserve">”, author </w:t>
      </w:r>
      <w:r>
        <w:rPr>
          <w:rFonts w:ascii="Arial" w:hAnsi="Arial" w:cs="Arial"/>
          <w:color w:val="000000"/>
        </w:rPr>
        <w:t>Ruth</w:t>
      </w:r>
      <w:r w:rsidRPr="00EA593B">
        <w:rPr>
          <w:rFonts w:ascii="Arial" w:hAnsi="Arial" w:cs="Arial"/>
          <w:color w:val="000000"/>
        </w:rPr>
        <w:t xml:space="preserve"> writes about </w:t>
      </w:r>
      <w:r>
        <w:rPr>
          <w:rFonts w:ascii="Arial" w:hAnsi="Arial" w:cs="Arial"/>
          <w:color w:val="000000"/>
        </w:rPr>
        <w:t>nitrogen chemistry (the nitrogen cycle) in maintaining the water quality for organisms in an aquarium</w:t>
      </w:r>
      <w:r w:rsidRPr="00EA593B">
        <w:rPr>
          <w:rFonts w:ascii="Arial" w:hAnsi="Arial" w:cs="Arial"/>
          <w:color w:val="000000"/>
        </w:rPr>
        <w:t xml:space="preserve">. </w:t>
      </w:r>
      <w:r>
        <w:rPr>
          <w:rFonts w:ascii="Arial" w:hAnsi="Arial" w:cs="Arial"/>
          <w:color w:val="000000"/>
        </w:rPr>
        <w:t>Ruth discusses the role of ammonia, nitrates, and nitrites, as well as other chemical factors in maintaining a healthy aquarium</w:t>
      </w:r>
      <w:r w:rsidRPr="00EA593B">
        <w:rPr>
          <w:rFonts w:ascii="Arial" w:hAnsi="Arial" w:cs="Arial"/>
          <w:color w:val="000000"/>
        </w:rPr>
        <w:t>. (</w:t>
      </w:r>
      <w:r>
        <w:rPr>
          <w:rFonts w:ascii="Arial" w:hAnsi="Arial" w:cs="Arial"/>
          <w:color w:val="000000"/>
        </w:rPr>
        <w:t>Ruth</w:t>
      </w:r>
      <w:r w:rsidRPr="00EA593B">
        <w:rPr>
          <w:rFonts w:ascii="Arial" w:hAnsi="Arial" w:cs="Arial"/>
          <w:color w:val="000000"/>
        </w:rPr>
        <w:t xml:space="preserve">, </w:t>
      </w:r>
      <w:r>
        <w:rPr>
          <w:rFonts w:ascii="Arial" w:hAnsi="Arial" w:cs="Arial"/>
          <w:color w:val="000000"/>
        </w:rPr>
        <w:t>L</w:t>
      </w:r>
      <w:r w:rsidRPr="00EA593B">
        <w:rPr>
          <w:rFonts w:ascii="Arial" w:hAnsi="Arial" w:cs="Arial"/>
          <w:color w:val="000000"/>
        </w:rPr>
        <w:t xml:space="preserve">. </w:t>
      </w:r>
      <w:r>
        <w:rPr>
          <w:rFonts w:ascii="Arial" w:hAnsi="Arial" w:cs="Arial"/>
          <w:color w:val="000000"/>
        </w:rPr>
        <w:t>Aquarium Chemistry: Life in the Balance</w:t>
      </w:r>
      <w:r w:rsidRPr="00EA593B">
        <w:rPr>
          <w:rFonts w:ascii="Arial" w:hAnsi="Arial" w:cs="Arial"/>
          <w:color w:val="000000"/>
        </w:rPr>
        <w:t xml:space="preserve">. </w:t>
      </w:r>
      <w:r w:rsidRPr="00EA593B">
        <w:rPr>
          <w:rFonts w:ascii="Arial" w:hAnsi="Arial" w:cs="Arial"/>
          <w:i/>
          <w:color w:val="000000"/>
        </w:rPr>
        <w:t>ChemMatters</w:t>
      </w:r>
      <w:r w:rsidRPr="00EA593B">
        <w:rPr>
          <w:rFonts w:ascii="Arial" w:hAnsi="Arial" w:cs="Arial"/>
          <w:color w:val="000000"/>
        </w:rPr>
        <w:t>. 20</w:t>
      </w:r>
      <w:r>
        <w:rPr>
          <w:rFonts w:ascii="Arial" w:hAnsi="Arial" w:cs="Arial"/>
          <w:color w:val="000000"/>
        </w:rPr>
        <w:t>02</w:t>
      </w:r>
      <w:r w:rsidRPr="00EA593B">
        <w:rPr>
          <w:rFonts w:ascii="Arial" w:hAnsi="Arial" w:cs="Arial"/>
          <w:color w:val="000000"/>
        </w:rPr>
        <w:t xml:space="preserve">, </w:t>
      </w:r>
      <w:r w:rsidRPr="00EA593B">
        <w:rPr>
          <w:rFonts w:ascii="Arial" w:hAnsi="Arial" w:cs="Arial"/>
          <w:i/>
          <w:color w:val="000000"/>
        </w:rPr>
        <w:t>2</w:t>
      </w:r>
      <w:r>
        <w:rPr>
          <w:rFonts w:ascii="Arial" w:hAnsi="Arial" w:cs="Arial"/>
          <w:i/>
          <w:color w:val="000000"/>
        </w:rPr>
        <w:t>0</w:t>
      </w:r>
      <w:r w:rsidRPr="00EA593B">
        <w:rPr>
          <w:rFonts w:ascii="Arial" w:hAnsi="Arial" w:cs="Arial"/>
          <w:color w:val="000000"/>
        </w:rPr>
        <w:t xml:space="preserve"> (</w:t>
      </w:r>
      <w:r>
        <w:rPr>
          <w:rFonts w:ascii="Arial" w:hAnsi="Arial" w:cs="Arial"/>
          <w:color w:val="000000"/>
        </w:rPr>
        <w:t>1</w:t>
      </w:r>
      <w:r w:rsidRPr="00EA593B">
        <w:rPr>
          <w:rFonts w:ascii="Arial" w:hAnsi="Arial" w:cs="Arial"/>
          <w:color w:val="000000"/>
        </w:rPr>
        <w:t xml:space="preserve">), pp </w:t>
      </w:r>
      <w:r>
        <w:rPr>
          <w:rFonts w:ascii="Arial" w:hAnsi="Arial" w:cs="Arial"/>
          <w:color w:val="000000"/>
        </w:rPr>
        <w:t>6</w:t>
      </w:r>
      <w:r w:rsidRPr="00EA593B">
        <w:rPr>
          <w:rFonts w:ascii="Arial" w:hAnsi="Arial" w:cs="Arial"/>
          <w:color w:val="000000"/>
        </w:rPr>
        <w:t>–</w:t>
      </w:r>
      <w:r>
        <w:rPr>
          <w:rFonts w:ascii="Arial" w:hAnsi="Arial" w:cs="Arial"/>
          <w:color w:val="000000"/>
        </w:rPr>
        <w:t>7</w:t>
      </w:r>
      <w:r w:rsidRPr="00EA593B">
        <w:rPr>
          <w:rFonts w:ascii="Arial" w:hAnsi="Arial" w:cs="Arial"/>
          <w:color w:val="000000"/>
        </w:rPr>
        <w:t>)</w:t>
      </w:r>
    </w:p>
    <w:p w14:paraId="293E0A26" w14:textId="77777777" w:rsidR="00804A08" w:rsidRDefault="00804A08" w:rsidP="00804A08">
      <w:pPr>
        <w:rPr>
          <w:rFonts w:ascii="Arial" w:hAnsi="Arial" w:cs="Arial"/>
        </w:rPr>
      </w:pPr>
    </w:p>
    <w:p w14:paraId="4C182BD8" w14:textId="77777777" w:rsidR="00804A08" w:rsidRDefault="00804A08" w:rsidP="00804A08">
      <w:pPr>
        <w:ind w:firstLine="720"/>
        <w:rPr>
          <w:rFonts w:ascii="Arial" w:hAnsi="Arial" w:cs="Arial"/>
        </w:rPr>
      </w:pPr>
      <w:r>
        <w:rPr>
          <w:rFonts w:ascii="Arial" w:hAnsi="Arial" w:cs="Arial"/>
        </w:rPr>
        <w:t xml:space="preserve">The Teacher’s Guide for the February 2002 </w:t>
      </w:r>
      <w:r w:rsidRPr="00A152AB">
        <w:rPr>
          <w:rFonts w:ascii="Arial" w:hAnsi="Arial" w:cs="Arial"/>
          <w:i/>
        </w:rPr>
        <w:t>ChemMatters</w:t>
      </w:r>
      <w:r>
        <w:rPr>
          <w:rFonts w:ascii="Arial" w:hAnsi="Arial" w:cs="Arial"/>
        </w:rPr>
        <w:t xml:space="preserve"> Ruth article above provides additional information on the ammonia/ammonium equilibria and the connection to pH, including an application of Le Châtelier’s principle.</w:t>
      </w:r>
    </w:p>
    <w:p w14:paraId="5656E7B7" w14:textId="77777777" w:rsidR="00804A08" w:rsidRDefault="00804A08" w:rsidP="00804A08">
      <w:pPr>
        <w:rPr>
          <w:rFonts w:ascii="Arial" w:hAnsi="Arial" w:cs="Arial"/>
        </w:rPr>
      </w:pPr>
    </w:p>
    <w:p w14:paraId="5F04470C" w14:textId="77777777" w:rsidR="00804A08" w:rsidRDefault="00804A08" w:rsidP="00804A08">
      <w:pPr>
        <w:ind w:firstLine="720"/>
        <w:rPr>
          <w:rFonts w:ascii="Arial" w:hAnsi="Arial" w:cs="Arial"/>
        </w:rPr>
      </w:pPr>
      <w:r>
        <w:rPr>
          <w:rFonts w:ascii="Arial" w:hAnsi="Arial" w:cs="Arial"/>
        </w:rPr>
        <w:t xml:space="preserve">“What’s So Equal About Equilibrium?” discusses chemical equilibrium and provides analogies and examples of equilibria from everyday life. The formation of ammonia is discussed as an example of Le Châtelier’s principle. (Tinnesand, M. What’s So Equal About Equilibrium? </w:t>
      </w:r>
      <w:r w:rsidRPr="00A152AB">
        <w:rPr>
          <w:rFonts w:ascii="Arial" w:hAnsi="Arial" w:cs="Arial"/>
          <w:i/>
        </w:rPr>
        <w:t>ChemMatters</w:t>
      </w:r>
      <w:r>
        <w:rPr>
          <w:rFonts w:ascii="Arial" w:hAnsi="Arial" w:cs="Arial"/>
        </w:rPr>
        <w:t xml:space="preserve">. 2005, </w:t>
      </w:r>
      <w:r>
        <w:rPr>
          <w:rFonts w:ascii="Arial" w:hAnsi="Arial" w:cs="Arial"/>
          <w:i/>
        </w:rPr>
        <w:t>23</w:t>
      </w:r>
      <w:r>
        <w:rPr>
          <w:rFonts w:ascii="Arial" w:hAnsi="Arial" w:cs="Arial"/>
        </w:rPr>
        <w:t xml:space="preserve"> (3), pp 11–13)</w:t>
      </w:r>
    </w:p>
    <w:p w14:paraId="422682F5" w14:textId="77777777" w:rsidR="00804A08" w:rsidRDefault="00804A08" w:rsidP="00804A08">
      <w:pPr>
        <w:rPr>
          <w:rFonts w:ascii="Arial" w:hAnsi="Arial" w:cs="Arial"/>
        </w:rPr>
      </w:pPr>
    </w:p>
    <w:p w14:paraId="5A7AC48C" w14:textId="77777777" w:rsidR="00804A08" w:rsidRDefault="00804A08" w:rsidP="00804A08">
      <w:pPr>
        <w:ind w:firstLine="720"/>
        <w:rPr>
          <w:rFonts w:ascii="Arial" w:hAnsi="Arial" w:cs="Arial"/>
        </w:rPr>
      </w:pPr>
      <w:r>
        <w:rPr>
          <w:rFonts w:ascii="Arial" w:hAnsi="Arial" w:cs="Arial"/>
        </w:rPr>
        <w:t xml:space="preserve">The Teacher’s Guide for Tinnesand’s September 2005 </w:t>
      </w:r>
      <w:r w:rsidRPr="00096354">
        <w:rPr>
          <w:rFonts w:ascii="Arial" w:hAnsi="Arial" w:cs="Arial"/>
          <w:i/>
        </w:rPr>
        <w:t>ChemMatters</w:t>
      </w:r>
      <w:r>
        <w:rPr>
          <w:rFonts w:ascii="Arial" w:hAnsi="Arial" w:cs="Arial"/>
        </w:rPr>
        <w:t xml:space="preserve"> article above contains additional information about ammonia synthesis, equilibrium, Le Châtelier’s principle, and Fritz Haber. An activity, “The Equilibrium Game”, is described for use with pairs of students.</w:t>
      </w:r>
    </w:p>
    <w:p w14:paraId="32D31D01" w14:textId="77777777" w:rsidR="00804A08" w:rsidRDefault="00804A08" w:rsidP="00804A08">
      <w:pPr>
        <w:rPr>
          <w:rFonts w:ascii="Arial" w:hAnsi="Arial" w:cs="Arial"/>
        </w:rPr>
      </w:pPr>
    </w:p>
    <w:p w14:paraId="680C89A6" w14:textId="46D63934" w:rsidR="00804A08" w:rsidRDefault="00804A08" w:rsidP="00804A08">
      <w:pPr>
        <w:rPr>
          <w:rFonts w:ascii="Arial" w:hAnsi="Arial" w:cs="Arial"/>
        </w:rPr>
      </w:pPr>
      <w:r>
        <w:rPr>
          <w:rFonts w:ascii="Arial" w:hAnsi="Arial" w:cs="Arial"/>
        </w:rPr>
        <w:tab/>
        <w:t>In “Nitrogen from Fertilizers: Too Much of a Good Thing”, fertilizers and the nitrogen cycle are discussed and diagrammed, along with a look at possible damage to the environment from excess fertilizers. Sidebars on “Organic Farming” and “Haber</w:t>
      </w:r>
      <w:r w:rsidR="000F34C8">
        <w:rPr>
          <w:rFonts w:ascii="Arial" w:hAnsi="Arial" w:cs="Arial"/>
        </w:rPr>
        <w:t>–</w:t>
      </w:r>
      <w:r>
        <w:rPr>
          <w:rFonts w:ascii="Arial" w:hAnsi="Arial" w:cs="Arial"/>
        </w:rPr>
        <w:t xml:space="preserve">Bosch Process:  Chemistry that Changed the Way We Farm” provide additional information for consideration. (Nolte, B. Nitrogen from Fertilizers:  Too Much of a Good Thing. </w:t>
      </w:r>
      <w:r w:rsidRPr="00A152AB">
        <w:rPr>
          <w:rFonts w:ascii="Arial" w:hAnsi="Arial" w:cs="Arial"/>
          <w:i/>
        </w:rPr>
        <w:t>ChemMatters</w:t>
      </w:r>
      <w:r>
        <w:rPr>
          <w:rFonts w:ascii="Arial" w:hAnsi="Arial" w:cs="Arial"/>
        </w:rPr>
        <w:t xml:space="preserve">. 2010, </w:t>
      </w:r>
      <w:r>
        <w:rPr>
          <w:rFonts w:ascii="Arial" w:hAnsi="Arial" w:cs="Arial"/>
          <w:i/>
        </w:rPr>
        <w:t>28</w:t>
      </w:r>
      <w:r>
        <w:rPr>
          <w:rFonts w:ascii="Arial" w:hAnsi="Arial" w:cs="Arial"/>
        </w:rPr>
        <w:t xml:space="preserve"> (2), pp 5–7)</w:t>
      </w:r>
    </w:p>
    <w:p w14:paraId="4409A0C9" w14:textId="77777777" w:rsidR="00804A08" w:rsidRDefault="00804A08" w:rsidP="00804A08">
      <w:pPr>
        <w:rPr>
          <w:rFonts w:ascii="Arial" w:hAnsi="Arial" w:cs="Arial"/>
        </w:rPr>
      </w:pPr>
    </w:p>
    <w:p w14:paraId="406A260C" w14:textId="77777777" w:rsidR="00804A08" w:rsidRPr="006D73A6" w:rsidRDefault="00804A08" w:rsidP="00804A08">
      <w:pPr>
        <w:rPr>
          <w:rFonts w:ascii="Arial" w:hAnsi="Arial" w:cs="Arial"/>
        </w:rPr>
      </w:pPr>
      <w:r>
        <w:rPr>
          <w:rFonts w:ascii="Arial" w:hAnsi="Arial" w:cs="Arial"/>
        </w:rPr>
        <w:lastRenderedPageBreak/>
        <w:tab/>
        <w:t xml:space="preserve">The Teacher’s Guide for the 2010 </w:t>
      </w:r>
      <w:r w:rsidRPr="006D73A6">
        <w:rPr>
          <w:rFonts w:ascii="Arial" w:hAnsi="Arial" w:cs="Arial"/>
          <w:i/>
        </w:rPr>
        <w:t>ChemMatters</w:t>
      </w:r>
      <w:r>
        <w:rPr>
          <w:rFonts w:ascii="Arial" w:hAnsi="Arial" w:cs="Arial"/>
          <w:i/>
        </w:rPr>
        <w:t xml:space="preserve"> </w:t>
      </w:r>
      <w:r>
        <w:rPr>
          <w:rFonts w:ascii="Arial" w:hAnsi="Arial" w:cs="Arial"/>
        </w:rPr>
        <w:t>Nolte article provides more information on nitrogen and its compounds, the nitrogen cycle, ammonia, fertilizers, and nitrogen pollution. Suggestions for additional lessons, demonstrations, and student projects are included.</w:t>
      </w:r>
    </w:p>
    <w:p w14:paraId="43426AD5" w14:textId="77777777" w:rsidR="00804A08" w:rsidRDefault="00804A08" w:rsidP="00804A08">
      <w:pPr>
        <w:rPr>
          <w:rFonts w:ascii="Arial" w:hAnsi="Arial" w:cs="Arial"/>
        </w:rPr>
      </w:pPr>
    </w:p>
    <w:p w14:paraId="66094A5D" w14:textId="77777777" w:rsidR="00804A08" w:rsidRDefault="00804A08" w:rsidP="00804A08">
      <w:pPr>
        <w:rPr>
          <w:rFonts w:ascii="Arial" w:hAnsi="Arial" w:cs="Arial"/>
        </w:rPr>
      </w:pPr>
      <w:r>
        <w:rPr>
          <w:rFonts w:ascii="Arial" w:hAnsi="Arial" w:cs="Arial"/>
        </w:rPr>
        <w:tab/>
        <w:t xml:space="preserve">“Tooth Decay:  A Delicate Balance” contains a large schematic representation of chemical equilibrium using balance pans filled with items to clarify equilibrium, how it changes, and how it is re-established. The article also includes descriptions of equilibria involving mineralization/demineralization of teeth and carbonic acid/bicarbonate chemistry influencing pH. (Warmflash, D. Tooth Decay:  A Delicate Balance. </w:t>
      </w:r>
      <w:r w:rsidRPr="00A152AB">
        <w:rPr>
          <w:rFonts w:ascii="Arial" w:hAnsi="Arial" w:cs="Arial"/>
          <w:i/>
        </w:rPr>
        <w:t>ChemMatters</w:t>
      </w:r>
      <w:r>
        <w:rPr>
          <w:rFonts w:ascii="Arial" w:hAnsi="Arial" w:cs="Arial"/>
        </w:rPr>
        <w:t xml:space="preserve">. 2015, </w:t>
      </w:r>
      <w:r>
        <w:rPr>
          <w:rFonts w:ascii="Arial" w:hAnsi="Arial" w:cs="Arial"/>
          <w:i/>
        </w:rPr>
        <w:t>33</w:t>
      </w:r>
      <w:r>
        <w:rPr>
          <w:rFonts w:ascii="Arial" w:hAnsi="Arial" w:cs="Arial"/>
        </w:rPr>
        <w:t xml:space="preserve"> (3), pp 8–10)</w:t>
      </w:r>
    </w:p>
    <w:p w14:paraId="0D76BB96" w14:textId="77777777" w:rsidR="00804A08" w:rsidRDefault="00804A08" w:rsidP="00804A08">
      <w:pPr>
        <w:rPr>
          <w:rFonts w:ascii="Arial" w:hAnsi="Arial" w:cs="Arial"/>
        </w:rPr>
      </w:pPr>
    </w:p>
    <w:p w14:paraId="1F072F41" w14:textId="77777777" w:rsidR="00804A08" w:rsidRDefault="00804A08" w:rsidP="00804A08">
      <w:pPr>
        <w:rPr>
          <w:rFonts w:ascii="Arial" w:hAnsi="Arial" w:cs="Arial"/>
          <w:color w:val="595959" w:themeColor="text1" w:themeTint="A6"/>
        </w:rPr>
      </w:pPr>
      <w:r w:rsidRPr="00143149">
        <w:rPr>
          <w:rFonts w:ascii="Arial" w:hAnsi="Arial" w:cs="Arial"/>
          <w:color w:val="595959" w:themeColor="text1" w:themeTint="A6"/>
        </w:rPr>
        <w:t>___________________</w:t>
      </w:r>
    </w:p>
    <w:p w14:paraId="71AC8835" w14:textId="77777777" w:rsidR="00804A08" w:rsidRDefault="00804A08" w:rsidP="00804A08">
      <w:pPr>
        <w:rPr>
          <w:rFonts w:ascii="Arial" w:hAnsi="Arial" w:cs="Arial"/>
        </w:rPr>
      </w:pPr>
    </w:p>
    <w:p w14:paraId="02F250EB" w14:textId="77777777" w:rsidR="00804A08" w:rsidRDefault="00804A08" w:rsidP="00804A08">
      <w:pPr>
        <w:rPr>
          <w:rFonts w:ascii="Arial" w:hAnsi="Arial" w:cs="Arial"/>
        </w:rPr>
      </w:pPr>
      <w:r>
        <w:rPr>
          <w:rFonts w:ascii="Arial" w:hAnsi="Arial" w:cs="Arial"/>
        </w:rPr>
        <w:tab/>
        <w:t xml:space="preserve">This </w:t>
      </w:r>
      <w:r>
        <w:rPr>
          <w:rFonts w:ascii="Arial" w:hAnsi="Arial" w:cs="Arial"/>
          <w:i/>
        </w:rPr>
        <w:t>JCE Classroom Activity</w:t>
      </w:r>
      <w:r>
        <w:rPr>
          <w:rFonts w:ascii="Arial" w:hAnsi="Arial" w:cs="Arial"/>
        </w:rPr>
        <w:t xml:space="preserve"> allows students to cheaply and quickly investigate Gibbs free energy and the effect of stresses on equilibria, using rubber bands. (Hirsch, W</w:t>
      </w:r>
      <w:r w:rsidRPr="00EA4388">
        <w:rPr>
          <w:rFonts w:ascii="Arial" w:hAnsi="Arial" w:cs="Arial"/>
        </w:rPr>
        <w:t xml:space="preserve">. </w:t>
      </w:r>
      <w:r>
        <w:rPr>
          <w:rFonts w:ascii="Arial" w:hAnsi="Arial" w:cs="Arial"/>
        </w:rPr>
        <w:t xml:space="preserve">Rubber Bands, Free Energy, and Le Châtelier’s Principle. </w:t>
      </w:r>
      <w:r w:rsidRPr="00EA4388">
        <w:rPr>
          <w:rFonts w:ascii="Arial" w:hAnsi="Arial" w:cs="Arial"/>
          <w:i/>
        </w:rPr>
        <w:t>J. Chem. Educ.</w:t>
      </w:r>
      <w:r>
        <w:rPr>
          <w:rFonts w:ascii="Arial" w:hAnsi="Arial" w:cs="Arial"/>
        </w:rPr>
        <w:t>, 2002</w:t>
      </w:r>
      <w:r w:rsidRPr="00EA4388">
        <w:rPr>
          <w:rFonts w:ascii="Arial" w:hAnsi="Arial" w:cs="Arial"/>
        </w:rPr>
        <w:t xml:space="preserve">, </w:t>
      </w:r>
      <w:r>
        <w:rPr>
          <w:rFonts w:ascii="Arial" w:hAnsi="Arial" w:cs="Arial"/>
          <w:i/>
        </w:rPr>
        <w:t>79</w:t>
      </w:r>
      <w:r>
        <w:rPr>
          <w:rFonts w:ascii="Arial" w:hAnsi="Arial" w:cs="Arial"/>
        </w:rPr>
        <w:t xml:space="preserve"> (2), pp 200A</w:t>
      </w:r>
      <w:r w:rsidRPr="00516E70">
        <w:rPr>
          <w:rFonts w:ascii="Arial" w:hAnsi="Arial" w:cs="Arial"/>
        </w:rPr>
        <w:t>–</w:t>
      </w:r>
      <w:r>
        <w:rPr>
          <w:rFonts w:ascii="Arial" w:hAnsi="Arial" w:cs="Arial"/>
        </w:rPr>
        <w:t>200B;</w:t>
      </w:r>
      <w:r>
        <w:rPr>
          <w:rStyle w:val="Hyperlink"/>
          <w:rFonts w:ascii="Arial" w:hAnsi="Arial" w:cs="Arial"/>
        </w:rPr>
        <w:t xml:space="preserve"> </w:t>
      </w:r>
      <w:r w:rsidRPr="00245799">
        <w:rPr>
          <w:rStyle w:val="Hyperlink"/>
          <w:rFonts w:ascii="Arial" w:hAnsi="Arial" w:cs="Arial"/>
        </w:rPr>
        <w:t>https://pubs.acs.org/doi/pdf/10.1021/ed079p200A</w:t>
      </w:r>
      <w:r>
        <w:rPr>
          <w:rFonts w:ascii="Arial" w:hAnsi="Arial" w:cs="Arial"/>
        </w:rPr>
        <w:t>. N</w:t>
      </w:r>
      <w:r w:rsidRPr="0079217B">
        <w:rPr>
          <w:rFonts w:ascii="Arial" w:hAnsi="Arial" w:cs="Arial"/>
        </w:rPr>
        <w:t xml:space="preserve">ote that this link </w:t>
      </w:r>
      <w:r>
        <w:rPr>
          <w:rFonts w:ascii="Arial" w:hAnsi="Arial" w:cs="Arial"/>
        </w:rPr>
        <w:t>takes you to</w:t>
      </w:r>
      <w:r w:rsidRPr="0079217B">
        <w:rPr>
          <w:rFonts w:ascii="Arial" w:hAnsi="Arial" w:cs="Arial"/>
        </w:rPr>
        <w:t xml:space="preserve"> a brief abstract only</w:t>
      </w:r>
      <w:r>
        <w:rPr>
          <w:rFonts w:ascii="Arial" w:hAnsi="Arial" w:cs="Arial"/>
        </w:rPr>
        <w:t>;</w:t>
      </w:r>
      <w:r w:rsidRPr="0079217B">
        <w:rPr>
          <w:rFonts w:ascii="Arial" w:hAnsi="Arial" w:cs="Arial"/>
        </w:rPr>
        <w:t xml:space="preserve"> the full article is only available to American Chemical Society members or subscribers to the </w:t>
      </w:r>
      <w:r>
        <w:rPr>
          <w:rFonts w:ascii="Arial" w:hAnsi="Arial" w:cs="Arial"/>
        </w:rPr>
        <w:t>journal.)</w:t>
      </w:r>
    </w:p>
    <w:p w14:paraId="2516FDFF" w14:textId="77777777" w:rsidR="00804A08" w:rsidRDefault="00804A08" w:rsidP="00804A08">
      <w:pPr>
        <w:rPr>
          <w:rFonts w:ascii="Arial" w:hAnsi="Arial" w:cs="Arial"/>
        </w:rPr>
      </w:pPr>
    </w:p>
    <w:p w14:paraId="7E1AE312" w14:textId="77777777" w:rsidR="00804A08" w:rsidRDefault="00804A08" w:rsidP="00804A08">
      <w:pPr>
        <w:rPr>
          <w:rFonts w:ascii="Arial" w:hAnsi="Arial" w:cs="Arial"/>
        </w:rPr>
      </w:pPr>
      <w:r>
        <w:rPr>
          <w:rFonts w:ascii="Arial" w:hAnsi="Arial" w:cs="Arial"/>
        </w:rPr>
        <w:tab/>
        <w:t>High School teachers’ misconceptions regarding the application of Le Châtelier’s principle and the equilibrium law reduce their ability to explain chemical equilibrium to their students, and this article analyzes the misconceptions and the implications. (Cheung, D</w:t>
      </w:r>
      <w:r w:rsidRPr="00EA4388">
        <w:rPr>
          <w:rFonts w:ascii="Arial" w:hAnsi="Arial" w:cs="Arial"/>
        </w:rPr>
        <w:t>.</w:t>
      </w:r>
      <w:r>
        <w:rPr>
          <w:rFonts w:ascii="Arial" w:hAnsi="Arial" w:cs="Arial"/>
        </w:rPr>
        <w:t xml:space="preserve"> The Adverse Effects of Le Châtelier’s Principle on Teacher Understanding of Chemical Equilibrium. </w:t>
      </w:r>
      <w:r w:rsidRPr="00EA4388">
        <w:rPr>
          <w:rFonts w:ascii="Arial" w:hAnsi="Arial" w:cs="Arial"/>
          <w:i/>
        </w:rPr>
        <w:t>J. Chem. Educ.</w:t>
      </w:r>
      <w:r>
        <w:rPr>
          <w:rFonts w:ascii="Arial" w:hAnsi="Arial" w:cs="Arial"/>
        </w:rPr>
        <w:t>, 2009</w:t>
      </w:r>
      <w:r w:rsidRPr="00EA4388">
        <w:rPr>
          <w:rFonts w:ascii="Arial" w:hAnsi="Arial" w:cs="Arial"/>
        </w:rPr>
        <w:t xml:space="preserve">, </w:t>
      </w:r>
      <w:r>
        <w:rPr>
          <w:rFonts w:ascii="Arial" w:hAnsi="Arial" w:cs="Arial"/>
          <w:i/>
        </w:rPr>
        <w:t>86</w:t>
      </w:r>
      <w:r>
        <w:rPr>
          <w:rFonts w:ascii="Arial" w:hAnsi="Arial" w:cs="Arial"/>
        </w:rPr>
        <w:t xml:space="preserve"> (4), pp 514</w:t>
      </w:r>
      <w:r w:rsidRPr="00516E70">
        <w:rPr>
          <w:rFonts w:ascii="Arial" w:hAnsi="Arial" w:cs="Arial"/>
        </w:rPr>
        <w:t>–</w:t>
      </w:r>
      <w:r>
        <w:rPr>
          <w:rFonts w:ascii="Arial" w:hAnsi="Arial" w:cs="Arial"/>
        </w:rPr>
        <w:t>518;</w:t>
      </w:r>
      <w:r w:rsidRPr="003934B3">
        <w:rPr>
          <w:rStyle w:val="Hyperlink"/>
          <w:rFonts w:ascii="Arial" w:hAnsi="Arial" w:cs="Arial"/>
        </w:rPr>
        <w:t xml:space="preserve"> </w:t>
      </w:r>
      <w:r w:rsidRPr="0043727B">
        <w:rPr>
          <w:rStyle w:val="Hyperlink"/>
          <w:rFonts w:ascii="Arial" w:hAnsi="Arial" w:cs="Arial"/>
        </w:rPr>
        <w:t>https://pubs.acs.org/doi/pdf/10.1021/ed086p514</w:t>
      </w:r>
      <w:r>
        <w:rPr>
          <w:rFonts w:ascii="Arial" w:hAnsi="Arial" w:cs="Arial"/>
        </w:rPr>
        <w:t>. N</w:t>
      </w:r>
      <w:r w:rsidRPr="0079217B">
        <w:rPr>
          <w:rFonts w:ascii="Arial" w:hAnsi="Arial" w:cs="Arial"/>
        </w:rPr>
        <w:t xml:space="preserve">ote that this link </w:t>
      </w:r>
      <w:r>
        <w:rPr>
          <w:rFonts w:ascii="Arial" w:hAnsi="Arial" w:cs="Arial"/>
        </w:rPr>
        <w:t>takes you to</w:t>
      </w:r>
      <w:r w:rsidRPr="0079217B">
        <w:rPr>
          <w:rFonts w:ascii="Arial" w:hAnsi="Arial" w:cs="Arial"/>
        </w:rPr>
        <w:t xml:space="preserve"> a brief abstract only</w:t>
      </w:r>
      <w:r>
        <w:rPr>
          <w:rFonts w:ascii="Arial" w:hAnsi="Arial" w:cs="Arial"/>
        </w:rPr>
        <w:t>;</w:t>
      </w:r>
      <w:r w:rsidRPr="0079217B">
        <w:rPr>
          <w:rFonts w:ascii="Arial" w:hAnsi="Arial" w:cs="Arial"/>
        </w:rPr>
        <w:t xml:space="preserve"> the full article is only available to American Chemical Society members or subscribers to the </w:t>
      </w:r>
      <w:r>
        <w:rPr>
          <w:rFonts w:ascii="Arial" w:hAnsi="Arial" w:cs="Arial"/>
        </w:rPr>
        <w:t>journal.)</w:t>
      </w:r>
    </w:p>
    <w:p w14:paraId="68862CA9" w14:textId="77777777" w:rsidR="00804A08" w:rsidRDefault="00804A08" w:rsidP="00804A08">
      <w:pPr>
        <w:rPr>
          <w:rFonts w:ascii="Arial" w:hAnsi="Arial" w:cs="Arial"/>
        </w:rPr>
      </w:pPr>
    </w:p>
    <w:p w14:paraId="7E6C4ACC" w14:textId="77777777" w:rsidR="00804A08" w:rsidRDefault="00804A08" w:rsidP="00804A08">
      <w:pPr>
        <w:rPr>
          <w:rFonts w:ascii="Arial" w:hAnsi="Arial" w:cs="Arial"/>
        </w:rPr>
      </w:pPr>
      <w:r>
        <w:rPr>
          <w:rFonts w:ascii="Arial" w:hAnsi="Arial" w:cs="Arial"/>
        </w:rPr>
        <w:tab/>
        <w:t>This article is a short biography of the controversial Fritz Haber as a scientist, war criminal, family man, and scientific colleague. The special report continues with a storyline of “Chemical Weapons Then and Now.” (Everts, S</w:t>
      </w:r>
      <w:r w:rsidRPr="00EA4388">
        <w:rPr>
          <w:rFonts w:ascii="Arial" w:hAnsi="Arial" w:cs="Arial"/>
        </w:rPr>
        <w:t>.</w:t>
      </w:r>
      <w:r>
        <w:rPr>
          <w:rFonts w:ascii="Arial" w:hAnsi="Arial" w:cs="Arial"/>
        </w:rPr>
        <w:t xml:space="preserve"> Who Was Fritz Haber? </w:t>
      </w:r>
      <w:r>
        <w:rPr>
          <w:rFonts w:ascii="Arial" w:hAnsi="Arial" w:cs="Arial"/>
          <w:i/>
        </w:rPr>
        <w:t>Chem. Eng. News</w:t>
      </w:r>
      <w:r>
        <w:rPr>
          <w:rFonts w:ascii="Arial" w:hAnsi="Arial" w:cs="Arial"/>
        </w:rPr>
        <w:t>, 2015</w:t>
      </w:r>
      <w:r w:rsidRPr="00EA4388">
        <w:rPr>
          <w:rFonts w:ascii="Arial" w:hAnsi="Arial" w:cs="Arial"/>
        </w:rPr>
        <w:t xml:space="preserve">, </w:t>
      </w:r>
      <w:r>
        <w:rPr>
          <w:rFonts w:ascii="Arial" w:hAnsi="Arial" w:cs="Arial"/>
          <w:i/>
        </w:rPr>
        <w:t>93</w:t>
      </w:r>
      <w:r>
        <w:rPr>
          <w:rFonts w:ascii="Arial" w:hAnsi="Arial" w:cs="Arial"/>
        </w:rPr>
        <w:t xml:space="preserve"> (8), pp 18</w:t>
      </w:r>
      <w:r w:rsidRPr="00516E70">
        <w:rPr>
          <w:rFonts w:ascii="Arial" w:hAnsi="Arial" w:cs="Arial"/>
        </w:rPr>
        <w:t>–</w:t>
      </w:r>
      <w:r>
        <w:rPr>
          <w:rFonts w:ascii="Arial" w:hAnsi="Arial" w:cs="Arial"/>
        </w:rPr>
        <w:t>21;</w:t>
      </w:r>
      <w:r>
        <w:rPr>
          <w:rStyle w:val="Hyperlink"/>
          <w:rFonts w:ascii="Arial" w:hAnsi="Arial" w:cs="Arial"/>
        </w:rPr>
        <w:t xml:space="preserve"> </w:t>
      </w:r>
      <w:r w:rsidRPr="003934B3">
        <w:rPr>
          <w:rStyle w:val="Hyperlink"/>
          <w:rFonts w:ascii="Arial" w:hAnsi="Arial" w:cs="Arial"/>
        </w:rPr>
        <w:t>https://pubs.acs.org/doi/10.1021/cen-09308-cover2</w:t>
      </w:r>
      <w:r>
        <w:rPr>
          <w:rFonts w:ascii="Arial" w:hAnsi="Arial" w:cs="Arial"/>
        </w:rPr>
        <w:t>. N</w:t>
      </w:r>
      <w:r w:rsidRPr="0079217B">
        <w:rPr>
          <w:rFonts w:ascii="Arial" w:hAnsi="Arial" w:cs="Arial"/>
        </w:rPr>
        <w:t xml:space="preserve">ote that this link </w:t>
      </w:r>
      <w:r>
        <w:rPr>
          <w:rFonts w:ascii="Arial" w:hAnsi="Arial" w:cs="Arial"/>
        </w:rPr>
        <w:t>takes you to</w:t>
      </w:r>
      <w:r w:rsidRPr="0079217B">
        <w:rPr>
          <w:rFonts w:ascii="Arial" w:hAnsi="Arial" w:cs="Arial"/>
        </w:rPr>
        <w:t xml:space="preserve"> a brief abstract only</w:t>
      </w:r>
      <w:r>
        <w:rPr>
          <w:rFonts w:ascii="Arial" w:hAnsi="Arial" w:cs="Arial"/>
        </w:rPr>
        <w:t>;</w:t>
      </w:r>
      <w:r w:rsidRPr="0079217B">
        <w:rPr>
          <w:rFonts w:ascii="Arial" w:hAnsi="Arial" w:cs="Arial"/>
        </w:rPr>
        <w:t xml:space="preserve"> the full article is only available to American Chemical Society members or subscribers to the </w:t>
      </w:r>
      <w:r>
        <w:rPr>
          <w:rFonts w:ascii="Arial" w:hAnsi="Arial" w:cs="Arial"/>
        </w:rPr>
        <w:t>journal.)</w:t>
      </w:r>
    </w:p>
    <w:p w14:paraId="0A04396B" w14:textId="77777777" w:rsidR="00200744" w:rsidRDefault="00200744" w:rsidP="00200744">
      <w:pPr>
        <w:rPr>
          <w:rFonts w:ascii="Arial" w:hAnsi="Arial" w:cs="Arial"/>
          <w:szCs w:val="22"/>
        </w:rPr>
      </w:pPr>
    </w:p>
    <w:p w14:paraId="5F1B68CE" w14:textId="77777777" w:rsidR="00200744" w:rsidRDefault="00200744" w:rsidP="00200744">
      <w:pPr>
        <w:rPr>
          <w:rFonts w:ascii="Arial" w:hAnsi="Arial" w:cs="Arial"/>
          <w:szCs w:val="22"/>
        </w:rPr>
      </w:pPr>
      <w:r>
        <w:rPr>
          <w:rFonts w:ascii="Arial" w:hAnsi="Arial" w:cs="Arial"/>
          <w:szCs w:val="22"/>
        </w:rPr>
        <w:br w:type="page"/>
      </w:r>
    </w:p>
    <w:bookmarkStart w:id="726" w:name="_Toc523845061"/>
    <w:bookmarkStart w:id="727" w:name="_Toc523845431"/>
    <w:bookmarkStart w:id="728" w:name="_Toc523845727"/>
    <w:bookmarkStart w:id="729" w:name="_Toc523845849"/>
    <w:bookmarkStart w:id="730" w:name="_Toc523845942"/>
    <w:bookmarkStart w:id="731" w:name="_Toc524538879"/>
    <w:p w14:paraId="399083BF" w14:textId="77777777" w:rsidR="00200744" w:rsidRPr="00A109B0" w:rsidRDefault="00200744" w:rsidP="00200744">
      <w:pPr>
        <w:pStyle w:val="Heading3"/>
      </w:pPr>
      <w:r>
        <w:rPr>
          <w:noProof/>
        </w:rPr>
        <w:lastRenderedPageBreak/>
        <mc:AlternateContent>
          <mc:Choice Requires="wps">
            <w:drawing>
              <wp:anchor distT="0" distB="0" distL="114300" distR="114300" simplePos="0" relativeHeight="252093952" behindDoc="1" locked="0" layoutInCell="1" allowOverlap="1" wp14:anchorId="603815C8" wp14:editId="62A88793">
                <wp:simplePos x="0" y="0"/>
                <wp:positionH relativeFrom="column">
                  <wp:posOffset>-569595</wp:posOffset>
                </wp:positionH>
                <wp:positionV relativeFrom="paragraph">
                  <wp:posOffset>347182</wp:posOffset>
                </wp:positionV>
                <wp:extent cx="7060565" cy="114300"/>
                <wp:effectExtent l="0" t="0" r="6985" b="0"/>
                <wp:wrapNone/>
                <wp:docPr id="132" name="Rectangle 13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F62D7E8" id="Rectangle 132" o:spid="_x0000_s1026" style="position:absolute;margin-left:-44.85pt;margin-top:27.35pt;width:555.95pt;height:9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YT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LTl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" fillcolor="#d8d8d8 [2732]" stroked="f" strokeweight=".5pt"/>
            </w:pict>
          </mc:Fallback>
        </mc:AlternateContent>
      </w:r>
      <w:r w:rsidRPr="00A109B0">
        <w:t xml:space="preserve">Web </w:t>
      </w:r>
      <w:r>
        <w:t xml:space="preserve">Resources </w:t>
      </w:r>
      <w:r w:rsidRPr="00A109B0">
        <w:t xml:space="preserve">for </w:t>
      </w:r>
      <w:r>
        <w:t>More</w:t>
      </w:r>
      <w:r w:rsidRPr="00A109B0">
        <w:t xml:space="preserve"> Information</w:t>
      </w:r>
      <w:bookmarkEnd w:id="726"/>
      <w:bookmarkEnd w:id="727"/>
      <w:bookmarkEnd w:id="728"/>
      <w:bookmarkEnd w:id="729"/>
      <w:bookmarkEnd w:id="730"/>
      <w:bookmarkEnd w:id="731"/>
    </w:p>
    <w:p w14:paraId="781B1937" w14:textId="77777777" w:rsidR="00200744" w:rsidRPr="00887FDF" w:rsidRDefault="00200744" w:rsidP="00200744">
      <w:pPr>
        <w:rPr>
          <w:rFonts w:ascii="Arial" w:hAnsi="Arial" w:cs="Arial"/>
          <w:sz w:val="32"/>
          <w:szCs w:val="28"/>
        </w:rPr>
      </w:pPr>
    </w:p>
    <w:p w14:paraId="42A34339" w14:textId="77777777" w:rsidR="00200744" w:rsidRPr="00030662" w:rsidRDefault="00200744" w:rsidP="00200744">
      <w:pPr>
        <w:rPr>
          <w:rFonts w:ascii="Arial" w:hAnsi="Arial" w:cs="Arial"/>
          <w:sz w:val="20"/>
          <w:szCs w:val="28"/>
        </w:rPr>
      </w:pPr>
    </w:p>
    <w:p w14:paraId="31FF248F" w14:textId="77777777" w:rsidR="00804A08" w:rsidRDefault="00804A08" w:rsidP="00804A08">
      <w:pPr>
        <w:rPr>
          <w:rFonts w:ascii="Arial" w:hAnsi="Arial" w:cs="Arial"/>
        </w:rPr>
      </w:pPr>
      <w:r>
        <w:rPr>
          <w:rFonts w:ascii="Arial" w:hAnsi="Arial" w:cs="Arial"/>
          <w:b/>
        </w:rPr>
        <w:t>Fritz Haber</w:t>
      </w:r>
    </w:p>
    <w:p w14:paraId="242A61B6" w14:textId="77777777" w:rsidR="00804A08" w:rsidRDefault="00804A08" w:rsidP="00804A08">
      <w:pPr>
        <w:rPr>
          <w:rFonts w:ascii="Arial" w:hAnsi="Arial" w:cs="Arial"/>
        </w:rPr>
      </w:pPr>
    </w:p>
    <w:p w14:paraId="08F33BD7" w14:textId="77777777" w:rsidR="00804A08" w:rsidRPr="00983F22" w:rsidRDefault="00804A08" w:rsidP="00804A08">
      <w:pPr>
        <w:rPr>
          <w:rFonts w:ascii="Arial" w:hAnsi="Arial" w:cs="Arial"/>
        </w:rPr>
      </w:pPr>
      <w:r w:rsidRPr="00983F22">
        <w:rPr>
          <w:rFonts w:ascii="Arial" w:hAnsi="Arial" w:cs="Arial"/>
        </w:rPr>
        <w:tab/>
        <w:t xml:space="preserve">This short biography of Fritz Haber </w:t>
      </w:r>
      <w:r>
        <w:rPr>
          <w:rFonts w:ascii="Arial" w:hAnsi="Arial" w:cs="Arial"/>
        </w:rPr>
        <w:t>provides readers with information on his life-giving work on synthesizing ammonia for fertilizer and his deadly work with poison gas warfare.</w:t>
      </w:r>
    </w:p>
    <w:p w14:paraId="764B6DD6" w14:textId="77777777" w:rsidR="00804A08" w:rsidRDefault="00804A08" w:rsidP="00804A08">
      <w:pPr>
        <w:ind w:firstLine="720"/>
        <w:rPr>
          <w:rFonts w:ascii="Arial" w:hAnsi="Arial" w:cs="Arial"/>
        </w:rPr>
      </w:pPr>
      <w:r>
        <w:rPr>
          <w:rFonts w:ascii="Arial" w:hAnsi="Arial" w:cs="Arial"/>
        </w:rPr>
        <w:t>(</w:t>
      </w:r>
      <w:hyperlink r:id="rId94" w:history="1">
        <w:r w:rsidRPr="00C56F05">
          <w:rPr>
            <w:rStyle w:val="Hyperlink"/>
            <w:rFonts w:ascii="Arial" w:hAnsi="Arial" w:cs="Arial"/>
          </w:rPr>
          <w:t>https://www.smithsonianmag.com/history/fritz-habers-experiments-in-life-and-death-114161301/</w:t>
        </w:r>
      </w:hyperlink>
      <w:r>
        <w:rPr>
          <w:rFonts w:ascii="Arial" w:hAnsi="Arial" w:cs="Arial"/>
        </w:rPr>
        <w:t>)</w:t>
      </w:r>
    </w:p>
    <w:p w14:paraId="46C19690" w14:textId="77777777" w:rsidR="00804A08" w:rsidRDefault="00804A08" w:rsidP="00804A08">
      <w:pPr>
        <w:rPr>
          <w:rFonts w:ascii="Arial" w:hAnsi="Arial" w:cs="Arial"/>
        </w:rPr>
      </w:pPr>
    </w:p>
    <w:p w14:paraId="0BB9FAD7" w14:textId="77777777" w:rsidR="00804A08" w:rsidRPr="00E63098" w:rsidRDefault="00804A08" w:rsidP="00804A08">
      <w:pPr>
        <w:rPr>
          <w:rFonts w:ascii="Arial" w:hAnsi="Arial" w:cs="Arial"/>
        </w:rPr>
      </w:pPr>
      <w:r>
        <w:rPr>
          <w:rFonts w:ascii="Arial" w:hAnsi="Arial" w:cs="Arial"/>
        </w:rPr>
        <w:tab/>
      </w:r>
      <w:r w:rsidRPr="00E63098">
        <w:rPr>
          <w:rFonts w:ascii="Arial" w:hAnsi="Arial" w:cs="Arial"/>
        </w:rPr>
        <w:t>For an audio biography (29:00) of Haber, listen to “the Chemist of Life and Death” from the British Broadcasting Corporation.</w:t>
      </w:r>
    </w:p>
    <w:p w14:paraId="78D8CC7D" w14:textId="77777777" w:rsidR="00804A08" w:rsidRDefault="00804A08" w:rsidP="00804A08">
      <w:pPr>
        <w:ind w:firstLine="720"/>
        <w:rPr>
          <w:rFonts w:ascii="Arial" w:hAnsi="Arial" w:cs="Arial"/>
        </w:rPr>
      </w:pPr>
      <w:r w:rsidRPr="00E63098">
        <w:rPr>
          <w:rFonts w:ascii="Arial" w:hAnsi="Arial" w:cs="Arial"/>
        </w:rPr>
        <w:t>(</w:t>
      </w:r>
      <w:hyperlink r:id="rId95" w:history="1">
        <w:r w:rsidRPr="00E63098">
          <w:rPr>
            <w:rStyle w:val="Hyperlink"/>
            <w:rFonts w:ascii="Arial" w:hAnsi="Arial" w:cs="Arial"/>
          </w:rPr>
          <w:t>https://www.bbc.co.uk/radio/play/b01062gy</w:t>
        </w:r>
      </w:hyperlink>
      <w:r w:rsidRPr="00E63098">
        <w:rPr>
          <w:rFonts w:ascii="Arial" w:hAnsi="Arial" w:cs="Arial"/>
        </w:rPr>
        <w:t>)</w:t>
      </w:r>
    </w:p>
    <w:p w14:paraId="3029D511" w14:textId="77777777" w:rsidR="00804A08" w:rsidRPr="004C3124" w:rsidRDefault="00804A08" w:rsidP="00804A08">
      <w:pPr>
        <w:rPr>
          <w:rFonts w:ascii="Arial" w:hAnsi="Arial" w:cs="Arial"/>
        </w:rPr>
      </w:pPr>
    </w:p>
    <w:p w14:paraId="4FDFB82E" w14:textId="77777777" w:rsidR="00804A08" w:rsidRDefault="00804A08" w:rsidP="00804A08">
      <w:pPr>
        <w:rPr>
          <w:rFonts w:ascii="Arial" w:hAnsi="Arial" w:cs="Arial"/>
        </w:rPr>
      </w:pPr>
      <w:r>
        <w:rPr>
          <w:rFonts w:ascii="Arial" w:hAnsi="Arial" w:cs="Arial"/>
          <w:b/>
        </w:rPr>
        <w:t>Carl Bosch</w:t>
      </w:r>
    </w:p>
    <w:p w14:paraId="54A98FBB" w14:textId="77777777" w:rsidR="00804A08" w:rsidRPr="00CC6D82" w:rsidRDefault="00804A08" w:rsidP="00804A08">
      <w:pPr>
        <w:rPr>
          <w:rFonts w:ascii="Arial" w:hAnsi="Arial" w:cs="Arial"/>
        </w:rPr>
      </w:pPr>
    </w:p>
    <w:p w14:paraId="07FBDCAB" w14:textId="77777777" w:rsidR="00804A08" w:rsidRDefault="00804A08" w:rsidP="00804A08">
      <w:pPr>
        <w:ind w:firstLine="720"/>
        <w:rPr>
          <w:rFonts w:ascii="Arial" w:hAnsi="Arial" w:cs="Arial"/>
        </w:rPr>
      </w:pPr>
      <w:r>
        <w:rPr>
          <w:rFonts w:ascii="Arial" w:hAnsi="Arial" w:cs="Arial"/>
        </w:rPr>
        <w:t>This site provides biographical information on the life and work of Carl Bosch.</w:t>
      </w:r>
    </w:p>
    <w:p w14:paraId="644D3687" w14:textId="77777777" w:rsidR="00804A08" w:rsidRDefault="00804A08" w:rsidP="00804A08">
      <w:pPr>
        <w:ind w:left="720"/>
        <w:rPr>
          <w:rFonts w:ascii="Arial" w:hAnsi="Arial" w:cs="Arial"/>
        </w:rPr>
      </w:pPr>
      <w:r>
        <w:rPr>
          <w:rFonts w:ascii="Arial" w:hAnsi="Arial" w:cs="Arial"/>
        </w:rPr>
        <w:t>(</w:t>
      </w:r>
      <w:hyperlink r:id="rId96" w:history="1">
        <w:r w:rsidRPr="00B126B4">
          <w:rPr>
            <w:rStyle w:val="Hyperlink"/>
            <w:rFonts w:ascii="Arial" w:hAnsi="Arial" w:cs="Arial"/>
          </w:rPr>
          <w:t>https://www.thefamouspeople.com/profiles/carl-bosch-7250.php</w:t>
        </w:r>
      </w:hyperlink>
      <w:r>
        <w:rPr>
          <w:rFonts w:ascii="Arial" w:hAnsi="Arial" w:cs="Arial"/>
        </w:rPr>
        <w:t>)</w:t>
      </w:r>
    </w:p>
    <w:p w14:paraId="0131D1E8" w14:textId="77777777" w:rsidR="00804A08" w:rsidRPr="00AC5CE3" w:rsidRDefault="00804A08" w:rsidP="00804A08">
      <w:pPr>
        <w:rPr>
          <w:rFonts w:ascii="Arial" w:hAnsi="Arial" w:cs="Arial"/>
        </w:rPr>
      </w:pPr>
    </w:p>
    <w:p w14:paraId="6F4E643B" w14:textId="433A8512" w:rsidR="00804A08" w:rsidRDefault="000F34C8" w:rsidP="00804A08">
      <w:pPr>
        <w:rPr>
          <w:rFonts w:ascii="Arial" w:hAnsi="Arial" w:cs="Arial"/>
        </w:rPr>
      </w:pPr>
      <w:r>
        <w:rPr>
          <w:rFonts w:ascii="Arial" w:hAnsi="Arial" w:cs="Arial"/>
          <w:b/>
        </w:rPr>
        <w:t>Haber–Bosch</w:t>
      </w:r>
      <w:r w:rsidR="00804A08">
        <w:rPr>
          <w:rFonts w:ascii="Arial" w:hAnsi="Arial" w:cs="Arial"/>
          <w:b/>
        </w:rPr>
        <w:t xml:space="preserve"> process</w:t>
      </w:r>
    </w:p>
    <w:p w14:paraId="2D68190E" w14:textId="77777777" w:rsidR="00804A08" w:rsidRDefault="00804A08" w:rsidP="00804A08">
      <w:pPr>
        <w:rPr>
          <w:rFonts w:ascii="Arial" w:hAnsi="Arial" w:cs="Arial"/>
        </w:rPr>
      </w:pPr>
    </w:p>
    <w:p w14:paraId="0D960994" w14:textId="7484BCBD" w:rsidR="00804A08" w:rsidRDefault="00804A08" w:rsidP="00804A08">
      <w:pPr>
        <w:rPr>
          <w:rFonts w:ascii="Arial" w:hAnsi="Arial" w:cs="Arial"/>
        </w:rPr>
      </w:pPr>
      <w:r>
        <w:rPr>
          <w:rFonts w:ascii="Arial" w:hAnsi="Arial" w:cs="Arial"/>
          <w:b/>
        </w:rPr>
        <w:tab/>
      </w:r>
      <w:r>
        <w:rPr>
          <w:rFonts w:ascii="Arial" w:hAnsi="Arial" w:cs="Arial"/>
        </w:rPr>
        <w:t xml:space="preserve">The history of the discovery of the </w:t>
      </w:r>
      <w:r w:rsidR="000F34C8">
        <w:rPr>
          <w:rFonts w:ascii="Arial" w:hAnsi="Arial" w:cs="Arial"/>
        </w:rPr>
        <w:t>Haber–Bosch</w:t>
      </w:r>
      <w:r>
        <w:rPr>
          <w:rFonts w:ascii="Arial" w:hAnsi="Arial" w:cs="Arial"/>
        </w:rPr>
        <w:t xml:space="preserve"> process for producing ammonia and the impact on feeding the world is explained in this Web article.</w:t>
      </w:r>
    </w:p>
    <w:p w14:paraId="4FFA1DEC" w14:textId="77777777" w:rsidR="00804A08" w:rsidRDefault="00804A08" w:rsidP="00804A08">
      <w:pPr>
        <w:ind w:firstLine="720"/>
        <w:rPr>
          <w:rFonts w:ascii="Arial" w:hAnsi="Arial" w:cs="Arial"/>
          <w:color w:val="2E2E30"/>
          <w:shd w:val="clear" w:color="auto" w:fill="FFFFFF"/>
        </w:rPr>
      </w:pPr>
      <w:r>
        <w:rPr>
          <w:rFonts w:ascii="Arial" w:hAnsi="Arial" w:cs="Arial"/>
        </w:rPr>
        <w:t>(</w:t>
      </w:r>
      <w:hyperlink r:id="rId97" w:history="1">
        <w:r w:rsidRPr="00B126B4">
          <w:rPr>
            <w:rStyle w:val="Hyperlink"/>
            <w:rFonts w:ascii="Arial" w:hAnsi="Arial" w:cs="Arial"/>
          </w:rPr>
          <w:t>https://www.thechemicalengineer.com/features/cewctw-fritz-haber-and-carl-bosch-feed-the-world/</w:t>
        </w:r>
      </w:hyperlink>
      <w:r>
        <w:rPr>
          <w:rFonts w:ascii="Arial" w:hAnsi="Arial" w:cs="Arial"/>
          <w:color w:val="2E2E30"/>
          <w:shd w:val="clear" w:color="auto" w:fill="FFFFFF"/>
        </w:rPr>
        <w:t>)</w:t>
      </w:r>
    </w:p>
    <w:p w14:paraId="495AD88D" w14:textId="77777777" w:rsidR="00804A08" w:rsidRDefault="00804A08" w:rsidP="00804A08">
      <w:pPr>
        <w:rPr>
          <w:rFonts w:ascii="Arial" w:hAnsi="Arial" w:cs="Arial"/>
        </w:rPr>
      </w:pPr>
    </w:p>
    <w:p w14:paraId="3D326FB1" w14:textId="58272FA3" w:rsidR="00804A08" w:rsidRDefault="00804A08" w:rsidP="00804A08">
      <w:pPr>
        <w:rPr>
          <w:rFonts w:ascii="Arial" w:hAnsi="Arial" w:cs="Arial"/>
        </w:rPr>
      </w:pPr>
      <w:r>
        <w:rPr>
          <w:rFonts w:ascii="Arial" w:hAnsi="Arial" w:cs="Arial"/>
        </w:rPr>
        <w:tab/>
        <w:t xml:space="preserve">Read this article to learn more about how the </w:t>
      </w:r>
      <w:r w:rsidR="000F34C8">
        <w:rPr>
          <w:rFonts w:ascii="Arial" w:hAnsi="Arial" w:cs="Arial"/>
        </w:rPr>
        <w:t>Haber–Bosch</w:t>
      </w:r>
      <w:r>
        <w:rPr>
          <w:rFonts w:ascii="Arial" w:hAnsi="Arial" w:cs="Arial"/>
        </w:rPr>
        <w:t xml:space="preserve"> process of ammonia synthesis has changed the world.</w:t>
      </w:r>
    </w:p>
    <w:p w14:paraId="52F3A44E" w14:textId="77777777" w:rsidR="00804A08" w:rsidRDefault="00804A08" w:rsidP="00804A08">
      <w:pPr>
        <w:rPr>
          <w:rFonts w:ascii="Arial" w:hAnsi="Arial" w:cs="Arial"/>
        </w:rPr>
      </w:pPr>
      <w:r>
        <w:rPr>
          <w:rFonts w:ascii="Arial" w:hAnsi="Arial" w:cs="Arial"/>
        </w:rPr>
        <w:tab/>
        <w:t>(</w:t>
      </w:r>
      <w:hyperlink r:id="rId98" w:history="1">
        <w:r w:rsidRPr="00B126B4">
          <w:rPr>
            <w:rStyle w:val="Hyperlink"/>
            <w:rFonts w:ascii="Arial" w:hAnsi="Arial" w:cs="Arial"/>
          </w:rPr>
          <w:t>https://www.researchgate.net/publication/248828433_How_a_century_of_ammonia_synthesis_changed_the_world</w:t>
        </w:r>
      </w:hyperlink>
      <w:r>
        <w:rPr>
          <w:rFonts w:ascii="Arial" w:hAnsi="Arial" w:cs="Arial"/>
        </w:rPr>
        <w:t>)</w:t>
      </w:r>
    </w:p>
    <w:p w14:paraId="67F3175B" w14:textId="77777777" w:rsidR="00804A08" w:rsidRPr="00AC5CE3" w:rsidRDefault="00804A08" w:rsidP="00804A08">
      <w:pPr>
        <w:rPr>
          <w:rFonts w:ascii="Arial" w:hAnsi="Arial" w:cs="Arial"/>
        </w:rPr>
      </w:pPr>
    </w:p>
    <w:p w14:paraId="73D3E1C9" w14:textId="77777777" w:rsidR="00804A08" w:rsidRDefault="00804A08" w:rsidP="00804A08">
      <w:pPr>
        <w:rPr>
          <w:rFonts w:ascii="Arial" w:hAnsi="Arial" w:cs="Arial"/>
        </w:rPr>
      </w:pPr>
      <w:r w:rsidRPr="00E63098">
        <w:rPr>
          <w:rFonts w:ascii="Arial" w:hAnsi="Arial" w:cs="Arial"/>
          <w:b/>
        </w:rPr>
        <w:t>Ammonia</w:t>
      </w:r>
    </w:p>
    <w:p w14:paraId="2289D328" w14:textId="77777777" w:rsidR="00804A08" w:rsidRDefault="00804A08" w:rsidP="00804A08">
      <w:pPr>
        <w:rPr>
          <w:rFonts w:ascii="Arial" w:hAnsi="Arial" w:cs="Arial"/>
        </w:rPr>
      </w:pPr>
    </w:p>
    <w:p w14:paraId="1C76782E" w14:textId="77777777" w:rsidR="00804A08" w:rsidRDefault="00804A08" w:rsidP="00804A08">
      <w:pPr>
        <w:rPr>
          <w:rFonts w:ascii="Arial" w:hAnsi="Arial" w:cs="Arial"/>
        </w:rPr>
      </w:pPr>
      <w:r>
        <w:rPr>
          <w:rFonts w:ascii="Arial" w:hAnsi="Arial" w:cs="Arial"/>
          <w:b/>
        </w:rPr>
        <w:tab/>
      </w:r>
      <w:r>
        <w:rPr>
          <w:rFonts w:ascii="Arial" w:hAnsi="Arial" w:cs="Arial"/>
        </w:rPr>
        <w:t>This article looks at the global uses, annual production, and manufacture of ammonia.</w:t>
      </w:r>
    </w:p>
    <w:p w14:paraId="07ED3D9A" w14:textId="77777777" w:rsidR="00804A08" w:rsidRDefault="00804A08" w:rsidP="00804A08">
      <w:pPr>
        <w:rPr>
          <w:rFonts w:ascii="Arial" w:hAnsi="Arial" w:cs="Arial"/>
        </w:rPr>
      </w:pPr>
      <w:r>
        <w:rPr>
          <w:rFonts w:ascii="Arial" w:hAnsi="Arial" w:cs="Arial"/>
        </w:rPr>
        <w:t>(</w:t>
      </w:r>
      <w:hyperlink r:id="rId99" w:history="1">
        <w:r w:rsidRPr="00B126B4">
          <w:rPr>
            <w:rStyle w:val="Hyperlink"/>
            <w:rFonts w:ascii="Arial" w:hAnsi="Arial" w:cs="Arial"/>
          </w:rPr>
          <w:t>http://www.essentialchemicalindustry.org/chemicals/ammonia.html</w:t>
        </w:r>
      </w:hyperlink>
      <w:r>
        <w:rPr>
          <w:rFonts w:ascii="Arial" w:hAnsi="Arial" w:cs="Arial"/>
        </w:rPr>
        <w:t>)</w:t>
      </w:r>
    </w:p>
    <w:p w14:paraId="3360FBF6" w14:textId="77777777" w:rsidR="00804A08" w:rsidRDefault="00804A08" w:rsidP="00804A08">
      <w:pPr>
        <w:rPr>
          <w:rFonts w:ascii="Arial" w:hAnsi="Arial" w:cs="Arial"/>
        </w:rPr>
      </w:pPr>
    </w:p>
    <w:p w14:paraId="2AAEDCFE" w14:textId="38215FA9" w:rsidR="00804A08" w:rsidRPr="00E63098" w:rsidRDefault="00804A08" w:rsidP="00804A08">
      <w:pPr>
        <w:rPr>
          <w:rFonts w:ascii="Arial" w:hAnsi="Arial" w:cs="Arial"/>
        </w:rPr>
      </w:pPr>
      <w:r>
        <w:rPr>
          <w:rFonts w:ascii="Arial" w:hAnsi="Arial" w:cs="Arial"/>
        </w:rPr>
        <w:tab/>
      </w:r>
      <w:r w:rsidRPr="00E63098">
        <w:rPr>
          <w:rFonts w:ascii="Arial" w:hAnsi="Arial" w:cs="Arial"/>
        </w:rPr>
        <w:t xml:space="preserve">This video (2:59) shows one of </w:t>
      </w:r>
      <w:r w:rsidR="000F34C8">
        <w:rPr>
          <w:rFonts w:ascii="Arial" w:hAnsi="Arial" w:cs="Arial"/>
        </w:rPr>
        <w:t>Haber–Bosch</w:t>
      </w:r>
      <w:r w:rsidRPr="00E63098">
        <w:rPr>
          <w:rFonts w:ascii="Arial" w:hAnsi="Arial" w:cs="Arial"/>
        </w:rPr>
        <w:t>’s original ammonia factories and then, through animation, explains how pure hydrogen is produced and converted into ammonia.</w:t>
      </w:r>
    </w:p>
    <w:p w14:paraId="1160C0D6" w14:textId="77777777" w:rsidR="00804A08" w:rsidRDefault="00804A08" w:rsidP="00804A08">
      <w:pPr>
        <w:rPr>
          <w:rFonts w:ascii="Arial" w:hAnsi="Arial" w:cs="Arial"/>
        </w:rPr>
      </w:pPr>
      <w:r w:rsidRPr="00E63098">
        <w:rPr>
          <w:rFonts w:ascii="Arial" w:hAnsi="Arial" w:cs="Arial"/>
        </w:rPr>
        <w:tab/>
        <w:t>(</w:t>
      </w:r>
      <w:hyperlink r:id="rId100" w:history="1">
        <w:r w:rsidRPr="00E63098">
          <w:rPr>
            <w:rStyle w:val="Hyperlink"/>
            <w:rFonts w:ascii="Arial" w:hAnsi="Arial" w:cs="Arial"/>
          </w:rPr>
          <w:t>https://www.youtube.com/watch?v=uMkzxV_y7tY</w:t>
        </w:r>
      </w:hyperlink>
      <w:r w:rsidRPr="00E63098">
        <w:rPr>
          <w:rFonts w:ascii="Arial" w:hAnsi="Arial" w:cs="Arial"/>
        </w:rPr>
        <w:t>)</w:t>
      </w:r>
    </w:p>
    <w:p w14:paraId="47D28CEF" w14:textId="77777777" w:rsidR="00804A08" w:rsidRDefault="00804A08" w:rsidP="00804A08">
      <w:pPr>
        <w:rPr>
          <w:rFonts w:ascii="Arial" w:hAnsi="Arial" w:cs="Arial"/>
        </w:rPr>
      </w:pPr>
    </w:p>
    <w:p w14:paraId="737599B1" w14:textId="77777777" w:rsidR="00804A08" w:rsidRDefault="00804A08" w:rsidP="00804A08">
      <w:pPr>
        <w:rPr>
          <w:rFonts w:ascii="Arial" w:hAnsi="Arial" w:cs="Arial"/>
        </w:rPr>
      </w:pPr>
      <w:r>
        <w:rPr>
          <w:rFonts w:ascii="Arial" w:hAnsi="Arial" w:cs="Arial"/>
          <w:b/>
        </w:rPr>
        <w:t>Le Châtelier’s principle</w:t>
      </w:r>
    </w:p>
    <w:p w14:paraId="01961896" w14:textId="77777777" w:rsidR="00804A08" w:rsidRDefault="00804A08" w:rsidP="00804A08">
      <w:pPr>
        <w:rPr>
          <w:rFonts w:ascii="Arial" w:hAnsi="Arial" w:cs="Arial"/>
        </w:rPr>
      </w:pPr>
    </w:p>
    <w:p w14:paraId="7639DA93" w14:textId="77777777" w:rsidR="00804A08" w:rsidRDefault="00804A08" w:rsidP="00804A08">
      <w:pPr>
        <w:rPr>
          <w:rFonts w:ascii="Arial" w:hAnsi="Arial" w:cs="Arial"/>
          <w:color w:val="333333"/>
          <w:shd w:val="clear" w:color="auto" w:fill="FFFFFF"/>
        </w:rPr>
      </w:pPr>
      <w:r>
        <w:rPr>
          <w:rFonts w:ascii="Arial" w:hAnsi="Arial" w:cs="Arial"/>
          <w:b/>
        </w:rPr>
        <w:tab/>
      </w:r>
      <w:r w:rsidRPr="00637620">
        <w:rPr>
          <w:rFonts w:ascii="Arial" w:hAnsi="Arial" w:cs="Arial"/>
          <w:color w:val="333333"/>
          <w:shd w:val="clear" w:color="auto" w:fill="FFFFFF"/>
        </w:rPr>
        <w:t>Th</w:t>
      </w:r>
      <w:r>
        <w:rPr>
          <w:rFonts w:ascii="Arial" w:hAnsi="Arial" w:cs="Arial"/>
          <w:color w:val="333333"/>
          <w:shd w:val="clear" w:color="auto" w:fill="FFFFFF"/>
        </w:rPr>
        <w:t>is site provides an explanation of Le Châtelier’s principle with equations, and it provides examples of changes to the equilibrium from common variables.</w:t>
      </w:r>
    </w:p>
    <w:p w14:paraId="2483406D" w14:textId="77777777" w:rsidR="00804A08" w:rsidRDefault="00804A08" w:rsidP="00804A08">
      <w:pPr>
        <w:ind w:firstLine="720"/>
        <w:rPr>
          <w:rFonts w:ascii="Arial" w:hAnsi="Arial" w:cs="Arial"/>
          <w:color w:val="333333"/>
          <w:shd w:val="clear" w:color="auto" w:fill="FFFFFF"/>
        </w:rPr>
      </w:pPr>
      <w:r>
        <w:rPr>
          <w:rFonts w:ascii="Arial" w:hAnsi="Arial" w:cs="Arial"/>
        </w:rPr>
        <w:t>(</w:t>
      </w:r>
      <w:hyperlink r:id="rId101" w:history="1">
        <w:r w:rsidRPr="00B126B4">
          <w:rPr>
            <w:rStyle w:val="Hyperlink"/>
            <w:rFonts w:ascii="Arial" w:hAnsi="Arial" w:cs="Arial"/>
          </w:rPr>
          <w:t>https://www.chemguide.co.uk/physical/equilibria/lechatelier.html</w:t>
        </w:r>
      </w:hyperlink>
      <w:r>
        <w:rPr>
          <w:rFonts w:ascii="Arial" w:hAnsi="Arial" w:cs="Arial"/>
          <w:color w:val="333333"/>
          <w:shd w:val="clear" w:color="auto" w:fill="FFFFFF"/>
        </w:rPr>
        <w:t>)</w:t>
      </w:r>
    </w:p>
    <w:p w14:paraId="5A4B60C0" w14:textId="77777777" w:rsidR="00804A08" w:rsidRPr="004C3124" w:rsidRDefault="00804A08" w:rsidP="00804A08">
      <w:pPr>
        <w:rPr>
          <w:rFonts w:ascii="Arial" w:hAnsi="Arial" w:cs="Arial"/>
        </w:rPr>
      </w:pPr>
    </w:p>
    <w:p w14:paraId="18CB86B6" w14:textId="77777777" w:rsidR="00804A08" w:rsidRDefault="00804A08" w:rsidP="00804A08">
      <w:pPr>
        <w:rPr>
          <w:rFonts w:ascii="Arial" w:hAnsi="Arial" w:cs="Arial"/>
        </w:rPr>
      </w:pPr>
      <w:r>
        <w:rPr>
          <w:rFonts w:ascii="Arial" w:hAnsi="Arial" w:cs="Arial"/>
          <w:b/>
        </w:rPr>
        <w:tab/>
      </w:r>
      <w:r>
        <w:rPr>
          <w:rFonts w:ascii="Arial" w:hAnsi="Arial" w:cs="Arial"/>
        </w:rPr>
        <w:t>Khan Academy provides this video (14:42) explanation of Le Châtelier’s principle, plus additional videos and practice.</w:t>
      </w:r>
    </w:p>
    <w:p w14:paraId="52FBA93E" w14:textId="77777777" w:rsidR="00804A08" w:rsidRDefault="00804A08" w:rsidP="00804A08">
      <w:pPr>
        <w:ind w:firstLine="720"/>
        <w:rPr>
          <w:rFonts w:ascii="Arial" w:hAnsi="Arial" w:cs="Arial"/>
        </w:rPr>
      </w:pPr>
      <w:r>
        <w:rPr>
          <w:rFonts w:ascii="Arial" w:hAnsi="Arial" w:cs="Arial"/>
        </w:rPr>
        <w:lastRenderedPageBreak/>
        <w:t>(</w:t>
      </w:r>
      <w:hyperlink r:id="rId102" w:history="1">
        <w:r w:rsidRPr="00B126B4">
          <w:rPr>
            <w:rStyle w:val="Hyperlink"/>
            <w:rFonts w:ascii="Arial" w:hAnsi="Arial" w:cs="Arial"/>
          </w:rPr>
          <w:t>https://www.khanacademy.org/science/chemistry/chemical-equilibrium/factors-that-affect-chemical-equilibrium/v/le-chatelier-s-principle</w:t>
        </w:r>
      </w:hyperlink>
      <w:r>
        <w:rPr>
          <w:rFonts w:ascii="Arial" w:hAnsi="Arial" w:cs="Arial"/>
        </w:rPr>
        <w:t>)</w:t>
      </w:r>
    </w:p>
    <w:p w14:paraId="1B98810C" w14:textId="77777777" w:rsidR="00804A08" w:rsidRDefault="00804A08" w:rsidP="00804A08">
      <w:pPr>
        <w:rPr>
          <w:rFonts w:ascii="Arial" w:hAnsi="Arial" w:cs="Arial"/>
        </w:rPr>
      </w:pPr>
    </w:p>
    <w:p w14:paraId="449B74D0" w14:textId="77777777" w:rsidR="00804A08" w:rsidRDefault="00804A08" w:rsidP="00804A08">
      <w:pPr>
        <w:rPr>
          <w:rFonts w:ascii="Arial" w:hAnsi="Arial" w:cs="Arial"/>
          <w:b/>
        </w:rPr>
      </w:pPr>
      <w:r w:rsidRPr="006004AC">
        <w:rPr>
          <w:rFonts w:ascii="Arial" w:hAnsi="Arial" w:cs="Arial"/>
          <w:b/>
        </w:rPr>
        <w:t>Energy changes and reversible reactions</w:t>
      </w:r>
    </w:p>
    <w:p w14:paraId="1ADD2608" w14:textId="77777777" w:rsidR="00804A08" w:rsidRDefault="00804A08" w:rsidP="00804A08">
      <w:pPr>
        <w:rPr>
          <w:rFonts w:ascii="Arial" w:hAnsi="Arial" w:cs="Arial"/>
        </w:rPr>
      </w:pPr>
    </w:p>
    <w:p w14:paraId="3108CBE9" w14:textId="77777777" w:rsidR="00804A08" w:rsidRDefault="00804A08" w:rsidP="00804A08">
      <w:pPr>
        <w:rPr>
          <w:rFonts w:ascii="Arial" w:hAnsi="Arial" w:cs="Arial"/>
        </w:rPr>
      </w:pPr>
      <w:r>
        <w:rPr>
          <w:rFonts w:ascii="Arial" w:hAnsi="Arial" w:cs="Arial"/>
        </w:rPr>
        <w:tab/>
        <w:t>Students can review the energy changes in chemical reactions and reversible reactions and their application to ammonia synthesis at this site.</w:t>
      </w:r>
    </w:p>
    <w:p w14:paraId="39837CAA" w14:textId="77777777" w:rsidR="00804A08" w:rsidRDefault="00804A08" w:rsidP="00804A08">
      <w:pPr>
        <w:ind w:firstLine="720"/>
        <w:rPr>
          <w:rFonts w:ascii="Arial" w:hAnsi="Arial" w:cs="Arial"/>
        </w:rPr>
      </w:pPr>
      <w:r>
        <w:t>(</w:t>
      </w:r>
      <w:hyperlink r:id="rId103" w:history="1">
        <w:r w:rsidRPr="00B126B4">
          <w:rPr>
            <w:rStyle w:val="Hyperlink"/>
            <w:rFonts w:ascii="Arial" w:hAnsi="Arial" w:cs="Arial"/>
          </w:rPr>
          <w:t>http://www.bbc.co.uk/schools/gcsebitesize/science/add_aqa_pre_2011/chemreac/energychangesrev3.shtml</w:t>
        </w:r>
      </w:hyperlink>
      <w:r>
        <w:rPr>
          <w:rFonts w:ascii="Arial" w:hAnsi="Arial" w:cs="Arial"/>
        </w:rPr>
        <w:t>)</w:t>
      </w:r>
    </w:p>
    <w:p w14:paraId="0452697E" w14:textId="77777777" w:rsidR="00804A08" w:rsidRDefault="00804A08" w:rsidP="00804A08">
      <w:pPr>
        <w:rPr>
          <w:rFonts w:ascii="Arial" w:hAnsi="Arial" w:cs="Arial"/>
        </w:rPr>
      </w:pPr>
    </w:p>
    <w:p w14:paraId="68A5B12E" w14:textId="77777777" w:rsidR="00804A08" w:rsidRPr="00E63098" w:rsidRDefault="00804A08" w:rsidP="00804A08">
      <w:pPr>
        <w:rPr>
          <w:rFonts w:ascii="Arial" w:hAnsi="Arial" w:cs="Arial"/>
          <w:b/>
        </w:rPr>
      </w:pPr>
      <w:r w:rsidRPr="00E63098">
        <w:rPr>
          <w:rFonts w:ascii="Arial" w:hAnsi="Arial" w:cs="Arial"/>
          <w:b/>
        </w:rPr>
        <w:t>The Guano War</w:t>
      </w:r>
    </w:p>
    <w:p w14:paraId="378B2A92" w14:textId="77777777" w:rsidR="00804A08" w:rsidRPr="00E63098" w:rsidRDefault="00804A08" w:rsidP="00804A08">
      <w:pPr>
        <w:rPr>
          <w:rFonts w:ascii="Arial" w:hAnsi="Arial" w:cs="Arial"/>
        </w:rPr>
      </w:pPr>
    </w:p>
    <w:p w14:paraId="70ECFC5A" w14:textId="77777777" w:rsidR="00804A08" w:rsidRPr="00E63098" w:rsidRDefault="00804A08" w:rsidP="00804A08">
      <w:pPr>
        <w:rPr>
          <w:rFonts w:ascii="Arial" w:hAnsi="Arial" w:cs="Arial"/>
        </w:rPr>
      </w:pPr>
      <w:r w:rsidRPr="00E63098">
        <w:rPr>
          <w:rFonts w:ascii="Arial" w:hAnsi="Arial" w:cs="Arial"/>
        </w:rPr>
        <w:tab/>
        <w:t>For more information on the history of the Guano War and its importance for the Western world, visit this link.</w:t>
      </w:r>
    </w:p>
    <w:p w14:paraId="4E99F651" w14:textId="77777777" w:rsidR="00804A08" w:rsidRPr="00E63098" w:rsidRDefault="00804A08" w:rsidP="00804A08">
      <w:pPr>
        <w:rPr>
          <w:rFonts w:ascii="Arial" w:hAnsi="Arial" w:cs="Arial"/>
        </w:rPr>
      </w:pPr>
      <w:r w:rsidRPr="00E63098">
        <w:rPr>
          <w:rFonts w:ascii="Arial" w:hAnsi="Arial" w:cs="Arial"/>
        </w:rPr>
        <w:tab/>
        <w:t>(</w:t>
      </w:r>
      <w:hyperlink r:id="rId104" w:history="1">
        <w:r w:rsidRPr="00E63098">
          <w:rPr>
            <w:rStyle w:val="Hyperlink"/>
            <w:rFonts w:ascii="Arial" w:hAnsi="Arial" w:cs="Arial"/>
          </w:rPr>
          <w:t>https://www.atlasobscura.com/articles/when-the-western-world-ran-on-guano</w:t>
        </w:r>
      </w:hyperlink>
      <w:r w:rsidRPr="00E63098">
        <w:rPr>
          <w:rFonts w:ascii="Arial" w:hAnsi="Arial" w:cs="Arial"/>
        </w:rPr>
        <w:t>)</w:t>
      </w:r>
    </w:p>
    <w:p w14:paraId="038B5161" w14:textId="77777777" w:rsidR="00804A08" w:rsidRPr="00E63098" w:rsidRDefault="00804A08" w:rsidP="00804A08">
      <w:pPr>
        <w:rPr>
          <w:rFonts w:ascii="Arial" w:hAnsi="Arial" w:cs="Arial"/>
        </w:rPr>
      </w:pPr>
    </w:p>
    <w:p w14:paraId="12BDA273" w14:textId="77777777" w:rsidR="00804A08" w:rsidRPr="00E63098" w:rsidRDefault="00804A08" w:rsidP="00804A08">
      <w:pPr>
        <w:rPr>
          <w:rFonts w:ascii="Arial" w:hAnsi="Arial" w:cs="Arial"/>
        </w:rPr>
      </w:pPr>
      <w:r w:rsidRPr="00E63098">
        <w:rPr>
          <w:rFonts w:ascii="Arial" w:hAnsi="Arial" w:cs="Arial"/>
        </w:rPr>
        <w:tab/>
        <w:t>This site provides pictures of the guano trade on the Chincha Islands where the Guano War took place.</w:t>
      </w:r>
    </w:p>
    <w:p w14:paraId="100DCFB3" w14:textId="77777777" w:rsidR="00804A08" w:rsidRPr="00E63098" w:rsidRDefault="00804A08" w:rsidP="00804A08">
      <w:pPr>
        <w:rPr>
          <w:rFonts w:ascii="Arial" w:hAnsi="Arial" w:cs="Arial"/>
        </w:rPr>
      </w:pPr>
      <w:r w:rsidRPr="00E63098">
        <w:rPr>
          <w:rFonts w:ascii="Arial" w:hAnsi="Arial" w:cs="Arial"/>
        </w:rPr>
        <w:tab/>
        <w:t>(</w:t>
      </w:r>
      <w:hyperlink r:id="rId105" w:history="1">
        <w:r w:rsidRPr="00E63098">
          <w:rPr>
            <w:rStyle w:val="Hyperlink"/>
            <w:rFonts w:ascii="Arial" w:hAnsi="Arial" w:cs="Arial"/>
          </w:rPr>
          <w:t>http://americanhistory.si.edu/norie-atlas/guano-trade</w:t>
        </w:r>
      </w:hyperlink>
      <w:r w:rsidRPr="00E63098">
        <w:rPr>
          <w:rFonts w:ascii="Arial" w:hAnsi="Arial" w:cs="Arial"/>
        </w:rPr>
        <w:t>)</w:t>
      </w:r>
    </w:p>
    <w:p w14:paraId="7CE5C929" w14:textId="77777777" w:rsidR="00804A08" w:rsidRPr="00E63098" w:rsidRDefault="00804A08" w:rsidP="00804A08">
      <w:pPr>
        <w:rPr>
          <w:rFonts w:ascii="Arial" w:hAnsi="Arial" w:cs="Arial"/>
        </w:rPr>
      </w:pPr>
    </w:p>
    <w:p w14:paraId="16632082" w14:textId="77777777" w:rsidR="00804A08" w:rsidRPr="00E63098" w:rsidRDefault="00804A08" w:rsidP="00804A08">
      <w:pPr>
        <w:rPr>
          <w:rFonts w:ascii="Arial" w:hAnsi="Arial" w:cs="Arial"/>
          <w:b/>
        </w:rPr>
      </w:pPr>
      <w:r w:rsidRPr="00E63098">
        <w:rPr>
          <w:rFonts w:ascii="Arial" w:hAnsi="Arial" w:cs="Arial"/>
          <w:b/>
        </w:rPr>
        <w:t>Carrying capacity of Earth</w:t>
      </w:r>
    </w:p>
    <w:p w14:paraId="73E2E361" w14:textId="77777777" w:rsidR="00804A08" w:rsidRPr="00E63098" w:rsidRDefault="00804A08" w:rsidP="00804A08">
      <w:pPr>
        <w:rPr>
          <w:rFonts w:ascii="Arial" w:hAnsi="Arial" w:cs="Arial"/>
        </w:rPr>
      </w:pPr>
    </w:p>
    <w:p w14:paraId="6239FD5E" w14:textId="77777777" w:rsidR="00804A08" w:rsidRPr="00E63098" w:rsidRDefault="00804A08" w:rsidP="00804A08">
      <w:pPr>
        <w:rPr>
          <w:rFonts w:ascii="Arial" w:hAnsi="Arial" w:cs="Arial"/>
        </w:rPr>
      </w:pPr>
      <w:r w:rsidRPr="00E63098">
        <w:rPr>
          <w:rFonts w:ascii="Arial" w:hAnsi="Arial" w:cs="Arial"/>
        </w:rPr>
        <w:tab/>
        <w:t>Readers can find charts and additional information on food production and world population as a result of using synthetic fertilizers at this site.</w:t>
      </w:r>
    </w:p>
    <w:p w14:paraId="65B9E62C" w14:textId="77777777" w:rsidR="00804A08" w:rsidRPr="00E63098" w:rsidRDefault="00804A08" w:rsidP="00804A08">
      <w:pPr>
        <w:rPr>
          <w:rFonts w:ascii="Arial" w:hAnsi="Arial" w:cs="Arial"/>
        </w:rPr>
      </w:pPr>
      <w:r w:rsidRPr="00E63098">
        <w:rPr>
          <w:rFonts w:ascii="Arial" w:hAnsi="Arial" w:cs="Arial"/>
        </w:rPr>
        <w:tab/>
        <w:t>(</w:t>
      </w:r>
      <w:hyperlink r:id="rId106" w:history="1">
        <w:r w:rsidRPr="00E63098">
          <w:rPr>
            <w:rStyle w:val="Hyperlink"/>
            <w:rFonts w:ascii="Arial" w:hAnsi="Arial" w:cs="Arial"/>
          </w:rPr>
          <w:t>https://ourworldindata.org/how-many-people-does-synthetic-fertilizer-feed</w:t>
        </w:r>
      </w:hyperlink>
      <w:r w:rsidRPr="00E63098">
        <w:rPr>
          <w:rFonts w:ascii="Arial" w:hAnsi="Arial" w:cs="Arial"/>
        </w:rPr>
        <w:t>)</w:t>
      </w:r>
    </w:p>
    <w:p w14:paraId="27C01CD3" w14:textId="77777777" w:rsidR="00804A08" w:rsidRPr="00E63098" w:rsidRDefault="00804A08" w:rsidP="00804A08">
      <w:pPr>
        <w:rPr>
          <w:rFonts w:ascii="Arial" w:hAnsi="Arial" w:cs="Arial"/>
        </w:rPr>
      </w:pPr>
    </w:p>
    <w:p w14:paraId="101E8147" w14:textId="37F04B5E" w:rsidR="00804A08" w:rsidRPr="00E63098" w:rsidRDefault="00804A08" w:rsidP="00804A08">
      <w:pPr>
        <w:rPr>
          <w:rFonts w:ascii="Arial" w:hAnsi="Arial" w:cs="Arial"/>
        </w:rPr>
      </w:pPr>
      <w:r w:rsidRPr="00E63098">
        <w:rPr>
          <w:rFonts w:ascii="Arial" w:hAnsi="Arial" w:cs="Arial"/>
        </w:rPr>
        <w:tab/>
        <w:t xml:space="preserve">This article shows that food production from the </w:t>
      </w:r>
      <w:r w:rsidR="000F34C8">
        <w:rPr>
          <w:rFonts w:ascii="Arial" w:hAnsi="Arial" w:cs="Arial"/>
        </w:rPr>
        <w:t>Haber–Bosch</w:t>
      </w:r>
      <w:r w:rsidRPr="00E63098">
        <w:rPr>
          <w:rFonts w:ascii="Arial" w:hAnsi="Arial" w:cs="Arial"/>
        </w:rPr>
        <w:t xml:space="preserve"> process is only one of the factors determining the ultimate number of people who can live on Earth.</w:t>
      </w:r>
    </w:p>
    <w:p w14:paraId="7D52443A" w14:textId="77777777" w:rsidR="00804A08" w:rsidRDefault="00804A08" w:rsidP="00804A08">
      <w:pPr>
        <w:rPr>
          <w:rFonts w:ascii="Arial" w:hAnsi="Arial" w:cs="Arial"/>
        </w:rPr>
      </w:pPr>
      <w:r w:rsidRPr="00E63098">
        <w:rPr>
          <w:rFonts w:ascii="Arial" w:hAnsi="Arial" w:cs="Arial"/>
        </w:rPr>
        <w:tab/>
        <w:t>(</w:t>
      </w:r>
      <w:hyperlink r:id="rId107" w:history="1">
        <w:r w:rsidRPr="00E63098">
          <w:rPr>
            <w:rStyle w:val="Hyperlink"/>
            <w:rFonts w:ascii="Arial" w:hAnsi="Arial" w:cs="Arial"/>
          </w:rPr>
          <w:t>http://www.bbc.com/earth/story/20160311-how-many-people-can-our-planet-really-support</w:t>
        </w:r>
      </w:hyperlink>
      <w:r w:rsidRPr="00E63098">
        <w:rPr>
          <w:rFonts w:ascii="Arial" w:hAnsi="Arial" w:cs="Arial"/>
        </w:rPr>
        <w:t>)</w:t>
      </w:r>
    </w:p>
    <w:p w14:paraId="220C8777" w14:textId="77777777" w:rsidR="00200744" w:rsidRDefault="00200744" w:rsidP="00200744">
      <w:pPr>
        <w:rPr>
          <w:rFonts w:ascii="Arial" w:hAnsi="Arial" w:cs="Arial"/>
          <w:szCs w:val="22"/>
        </w:rPr>
      </w:pPr>
    </w:p>
    <w:p w14:paraId="55B5A9F5" w14:textId="47967285" w:rsidR="00200744" w:rsidRDefault="00200744" w:rsidP="00200744">
      <w:pPr>
        <w:rPr>
          <w:rFonts w:ascii="Arial" w:hAnsi="Arial" w:cs="Arial"/>
          <w:szCs w:val="22"/>
        </w:rPr>
      </w:pPr>
      <w:r>
        <w:rPr>
          <w:rFonts w:ascii="Arial" w:hAnsi="Arial" w:cs="Arial"/>
          <w:szCs w:val="22"/>
        </w:rPr>
        <w:br w:type="page"/>
      </w:r>
    </w:p>
    <w:bookmarkStart w:id="732" w:name="_Toc523845062"/>
    <w:bookmarkStart w:id="733" w:name="_Toc523845432"/>
    <w:bookmarkStart w:id="734" w:name="_Toc523845728"/>
    <w:bookmarkStart w:id="735" w:name="_Toc523845850"/>
    <w:bookmarkStart w:id="736" w:name="_Toc523845943"/>
    <w:bookmarkStart w:id="737" w:name="_Toc524538880"/>
    <w:p w14:paraId="35461204" w14:textId="223AECFF" w:rsidR="00200744" w:rsidRPr="00C214B6" w:rsidRDefault="00200744" w:rsidP="00200744">
      <w:pPr>
        <w:pStyle w:val="Heading2"/>
      </w:pPr>
      <w:r>
        <w:rPr>
          <w:noProof/>
        </w:rPr>
        <w:lastRenderedPageBreak/>
        <mc:AlternateContent>
          <mc:Choice Requires="wps">
            <w:drawing>
              <wp:anchor distT="0" distB="0" distL="114300" distR="114300" simplePos="0" relativeHeight="252085760" behindDoc="1" locked="0" layoutInCell="1" allowOverlap="1" wp14:anchorId="7665FE25" wp14:editId="41D3D949">
                <wp:simplePos x="0" y="0"/>
                <wp:positionH relativeFrom="column">
                  <wp:posOffset>-559435</wp:posOffset>
                </wp:positionH>
                <wp:positionV relativeFrom="paragraph">
                  <wp:posOffset>403062</wp:posOffset>
                </wp:positionV>
                <wp:extent cx="7060565" cy="114300"/>
                <wp:effectExtent l="0" t="0" r="6985" b="0"/>
                <wp:wrapNone/>
                <wp:docPr id="133" name="Rectangle 13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E232E05" id="Rectangle 133" o:spid="_x0000_s1026" style="position:absolute;margin-left:-44.05pt;margin-top:31.75pt;width:555.95pt;height:9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ua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rT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" fillcolor="#d8d8d8 [2732]" stroked="f" strokeweight=".5pt"/>
            </w:pict>
          </mc:Fallback>
        </mc:AlternateContent>
      </w:r>
      <w:r>
        <w:t>Reading Supports</w:t>
      </w:r>
      <w:bookmarkEnd w:id="732"/>
      <w:bookmarkEnd w:id="733"/>
      <w:bookmarkEnd w:id="734"/>
      <w:bookmarkEnd w:id="735"/>
      <w:bookmarkEnd w:id="736"/>
      <w:bookmarkEnd w:id="737"/>
    </w:p>
    <w:p w14:paraId="5C2E0083" w14:textId="77777777" w:rsidR="00200744" w:rsidRPr="000830C2" w:rsidRDefault="00200744" w:rsidP="00200744">
      <w:pPr>
        <w:rPr>
          <w:rFonts w:ascii="Arial" w:hAnsi="Arial"/>
          <w:sz w:val="32"/>
        </w:rPr>
      </w:pPr>
    </w:p>
    <w:p w14:paraId="6BD6925B" w14:textId="77777777" w:rsidR="00200744" w:rsidRPr="00030662" w:rsidRDefault="00200744" w:rsidP="00200744">
      <w:pPr>
        <w:rPr>
          <w:rFonts w:ascii="Arial" w:hAnsi="Arial"/>
        </w:rPr>
      </w:pPr>
    </w:p>
    <w:p w14:paraId="21B99510" w14:textId="2E0CF88E" w:rsidR="00200744" w:rsidRDefault="00200744" w:rsidP="009B3483">
      <w:pPr>
        <w:ind w:firstLine="720"/>
        <w:rPr>
          <w:rFonts w:ascii="Arial" w:hAnsi="Arial"/>
        </w:rPr>
      </w:pPr>
      <w:r w:rsidRPr="004B76FE">
        <w:rPr>
          <w:rFonts w:ascii="Arial" w:hAnsi="Arial"/>
        </w:rPr>
        <w:t>The pages</w:t>
      </w:r>
      <w:r>
        <w:rPr>
          <w:rFonts w:ascii="Arial" w:hAnsi="Arial"/>
        </w:rPr>
        <w:t xml:space="preserve"> that follow</w:t>
      </w:r>
      <w:r w:rsidRPr="004B76FE">
        <w:rPr>
          <w:rFonts w:ascii="Arial" w:hAnsi="Arial"/>
        </w:rPr>
        <w:t xml:space="preserve"> include reading </w:t>
      </w:r>
      <w:r>
        <w:rPr>
          <w:rFonts w:ascii="Arial" w:hAnsi="Arial"/>
        </w:rPr>
        <w:t>supports</w:t>
      </w:r>
      <w:r w:rsidRPr="004B76FE">
        <w:rPr>
          <w:rFonts w:ascii="Arial" w:hAnsi="Arial"/>
        </w:rPr>
        <w:t xml:space="preserve"> in the form of an Anticipation Guide</w:t>
      </w:r>
      <w:r>
        <w:rPr>
          <w:rFonts w:ascii="Arial" w:hAnsi="Arial"/>
        </w:rPr>
        <w:t xml:space="preserve"> a </w:t>
      </w:r>
      <w:r w:rsidRPr="004B76FE">
        <w:rPr>
          <w:rFonts w:ascii="Arial" w:hAnsi="Arial"/>
        </w:rPr>
        <w:t xml:space="preserve">Graphic Organizer, and Student Reading Comprehension Questions. These </w:t>
      </w:r>
      <w:r>
        <w:rPr>
          <w:rFonts w:ascii="Arial" w:hAnsi="Arial"/>
        </w:rPr>
        <w:t>resources</w:t>
      </w:r>
      <w:r w:rsidRPr="004B76FE">
        <w:rPr>
          <w:rFonts w:ascii="Arial" w:hAnsi="Arial"/>
        </w:rPr>
        <w:t xml:space="preserve"> are provided to help students</w:t>
      </w:r>
      <w:r>
        <w:rPr>
          <w:rFonts w:ascii="Arial" w:hAnsi="Arial"/>
        </w:rPr>
        <w:t xml:space="preserve"> as they prepare to read and in</w:t>
      </w:r>
      <w:r w:rsidRPr="004B76FE">
        <w:rPr>
          <w:rFonts w:ascii="Arial" w:hAnsi="Arial"/>
        </w:rPr>
        <w:t xml:space="preserve"> loca</w:t>
      </w:r>
      <w:r>
        <w:rPr>
          <w:rFonts w:ascii="Arial" w:hAnsi="Arial"/>
        </w:rPr>
        <w:t>ting</w:t>
      </w:r>
      <w:r w:rsidRPr="004B76FE">
        <w:rPr>
          <w:rFonts w:ascii="Arial" w:hAnsi="Arial"/>
        </w:rPr>
        <w:t xml:space="preserve"> and analyz</w:t>
      </w:r>
      <w:r>
        <w:rPr>
          <w:rFonts w:ascii="Arial" w:hAnsi="Arial"/>
        </w:rPr>
        <w:t>ing</w:t>
      </w:r>
      <w:r w:rsidRPr="004B76FE">
        <w:rPr>
          <w:rFonts w:ascii="Arial" w:hAnsi="Arial"/>
        </w:rPr>
        <w:t xml:space="preserve"> information from the article.</w:t>
      </w:r>
    </w:p>
    <w:p w14:paraId="5719C46A" w14:textId="442A7E91" w:rsidR="00200744" w:rsidRPr="002D251B" w:rsidRDefault="00200744" w:rsidP="00200744">
      <w:pPr>
        <w:rPr>
          <w:rFonts w:ascii="Arial" w:hAnsi="Arial"/>
          <w:szCs w:val="22"/>
        </w:rPr>
      </w:pPr>
    </w:p>
    <w:p w14:paraId="1290FB37" w14:textId="5289F39A" w:rsidR="00200744" w:rsidRPr="009B3483" w:rsidRDefault="00200744" w:rsidP="009B3483">
      <w:pPr>
        <w:pStyle w:val="ListParagraph"/>
        <w:numPr>
          <w:ilvl w:val="0"/>
          <w:numId w:val="52"/>
        </w:numPr>
        <w:rPr>
          <w:rFonts w:ascii="Arial" w:hAnsi="Arial"/>
          <w:szCs w:val="22"/>
        </w:rPr>
      </w:pPr>
      <w:r w:rsidRPr="009B3483">
        <w:rPr>
          <w:rFonts w:ascii="Arial" w:hAnsi="Arial"/>
          <w:b/>
          <w:szCs w:val="22"/>
        </w:rPr>
        <w:t xml:space="preserve">Anticipation Guide (p. </w:t>
      </w:r>
      <w:r w:rsidR="00DF0F16" w:rsidRPr="009B3483">
        <w:rPr>
          <w:rFonts w:ascii="Arial" w:hAnsi="Arial"/>
          <w:b/>
          <w:szCs w:val="22"/>
        </w:rPr>
        <w:t>60</w:t>
      </w:r>
      <w:r w:rsidRPr="009B3483">
        <w:rPr>
          <w:rFonts w:ascii="Arial" w:hAnsi="Arial"/>
          <w:b/>
          <w:szCs w:val="22"/>
        </w:rPr>
        <w:t xml:space="preserve">): </w:t>
      </w:r>
      <w:r w:rsidRPr="009B3483">
        <w:rPr>
          <w:rFonts w:ascii="Arial" w:hAnsi="Arial"/>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7F8D048A" w14:textId="77777777" w:rsidR="006230DB" w:rsidRDefault="006230DB" w:rsidP="006230DB">
      <w:pPr>
        <w:pStyle w:val="ListParagraph"/>
        <w:ind w:left="360"/>
        <w:rPr>
          <w:rFonts w:ascii="Arial" w:hAnsi="Arial" w:cs="Arial"/>
        </w:rPr>
      </w:pPr>
    </w:p>
    <w:p w14:paraId="518B7073" w14:textId="7146703E" w:rsidR="006230DB" w:rsidRPr="006230DB" w:rsidRDefault="006230DB" w:rsidP="009B3483">
      <w:pPr>
        <w:pStyle w:val="ListParagraph"/>
        <w:ind w:left="360"/>
        <w:rPr>
          <w:rFonts w:ascii="Arial" w:hAnsi="Arial" w:cs="Arial"/>
        </w:rPr>
      </w:pPr>
      <w:r w:rsidRPr="006230DB">
        <w:rPr>
          <w:rFonts w:ascii="Arial" w:hAnsi="Arial" w:cs="Arial"/>
          <w:b/>
          <w:i/>
        </w:rPr>
        <w:t>-OR-</w:t>
      </w:r>
      <w:r>
        <w:rPr>
          <w:rFonts w:ascii="Arial" w:hAnsi="Arial" w:cs="Arial"/>
        </w:rPr>
        <w:t xml:space="preserve"> </w:t>
      </w:r>
      <w:r w:rsidRPr="006230DB">
        <w:rPr>
          <w:rFonts w:ascii="Arial" w:hAnsi="Arial" w:cs="Arial"/>
        </w:rPr>
        <w:t>Instead of using Anticipation Guides for all articles, consider these ideas to engage your students in reading.</w:t>
      </w:r>
    </w:p>
    <w:p w14:paraId="6FDC9806" w14:textId="77777777" w:rsidR="006230DB" w:rsidRPr="002D251B" w:rsidRDefault="006230DB" w:rsidP="00DF0F16">
      <w:pPr>
        <w:pStyle w:val="ListParagraph"/>
        <w:rPr>
          <w:rFonts w:ascii="Arial" w:hAnsi="Arial"/>
          <w:szCs w:val="22"/>
        </w:rPr>
      </w:pPr>
    </w:p>
    <w:p w14:paraId="17C63410" w14:textId="77777777" w:rsidR="00DF0F16" w:rsidRPr="00E01E9A" w:rsidRDefault="00DF0F16" w:rsidP="009B3483">
      <w:pPr>
        <w:ind w:left="720"/>
        <w:outlineLvl w:val="0"/>
        <w:rPr>
          <w:rFonts w:ascii="Arial" w:hAnsi="Arial" w:cs="Arial"/>
          <w:b/>
        </w:rPr>
      </w:pPr>
      <w:r>
        <w:rPr>
          <w:rFonts w:ascii="Arial" w:hAnsi="Arial" w:cs="Arial"/>
          <w:b/>
        </w:rPr>
        <w:t>Feeding the World: A Story of Guano, War, and Invention</w:t>
      </w:r>
    </w:p>
    <w:p w14:paraId="29C80083" w14:textId="77777777" w:rsidR="00DF0F16" w:rsidRDefault="00DF0F16" w:rsidP="009B3483">
      <w:pPr>
        <w:pStyle w:val="ListParagraph"/>
        <w:numPr>
          <w:ilvl w:val="0"/>
          <w:numId w:val="45"/>
        </w:numPr>
        <w:ind w:left="1440"/>
        <w:rPr>
          <w:rFonts w:ascii="Arial" w:hAnsi="Arial" w:cs="Arial"/>
        </w:rPr>
      </w:pPr>
      <w:r>
        <w:rPr>
          <w:rFonts w:ascii="Arial" w:hAnsi="Arial" w:cs="Arial"/>
        </w:rPr>
        <w:t xml:space="preserve">If you have already taught Le Chatelier’s principle, this article will be an excellent review. </w:t>
      </w:r>
    </w:p>
    <w:p w14:paraId="78C86BFE" w14:textId="77777777" w:rsidR="00DF0F16" w:rsidRDefault="00DF0F16" w:rsidP="009B3483">
      <w:pPr>
        <w:pStyle w:val="ListParagraph"/>
        <w:numPr>
          <w:ilvl w:val="0"/>
          <w:numId w:val="45"/>
        </w:numPr>
        <w:ind w:left="1440"/>
        <w:rPr>
          <w:rFonts w:ascii="Arial" w:hAnsi="Arial" w:cs="Arial"/>
        </w:rPr>
      </w:pPr>
      <w:r>
        <w:rPr>
          <w:rFonts w:ascii="Arial" w:hAnsi="Arial" w:cs="Arial"/>
        </w:rPr>
        <w:t>Before reading, ask students why fertilizer is so important to help feed the world’s people.</w:t>
      </w:r>
    </w:p>
    <w:p w14:paraId="5F022540" w14:textId="61309D68" w:rsidR="00200744" w:rsidRPr="00DF0F16" w:rsidRDefault="00DF0F16" w:rsidP="009B3483">
      <w:pPr>
        <w:pStyle w:val="ListParagraph"/>
        <w:numPr>
          <w:ilvl w:val="0"/>
          <w:numId w:val="45"/>
        </w:numPr>
        <w:ind w:left="1440"/>
        <w:rPr>
          <w:rFonts w:ascii="Arial" w:hAnsi="Arial" w:cs="Arial"/>
        </w:rPr>
      </w:pPr>
      <w:r w:rsidRPr="00DF0F16">
        <w:rPr>
          <w:rFonts w:ascii="Arial" w:hAnsi="Arial" w:cs="Arial"/>
        </w:rPr>
        <w:t>As they read, ask students to look for different ways plants can obtain the nitrogen needed for growth.</w:t>
      </w:r>
    </w:p>
    <w:p w14:paraId="21139312" w14:textId="77777777" w:rsidR="00DF0F16" w:rsidRPr="002D251B" w:rsidRDefault="00DF0F16" w:rsidP="00DF0F16">
      <w:pPr>
        <w:rPr>
          <w:rFonts w:ascii="Arial" w:hAnsi="Arial"/>
          <w:szCs w:val="22"/>
        </w:rPr>
      </w:pPr>
    </w:p>
    <w:p w14:paraId="6A1652EF" w14:textId="7435AEB3" w:rsidR="00200744" w:rsidRPr="009B3483" w:rsidRDefault="00200744" w:rsidP="009B3483">
      <w:pPr>
        <w:pStyle w:val="ListParagraph"/>
        <w:numPr>
          <w:ilvl w:val="0"/>
          <w:numId w:val="45"/>
        </w:numPr>
        <w:rPr>
          <w:rFonts w:ascii="Arial" w:hAnsi="Arial"/>
          <w:szCs w:val="22"/>
        </w:rPr>
      </w:pPr>
      <w:r w:rsidRPr="009B3483">
        <w:rPr>
          <w:rFonts w:ascii="Arial" w:hAnsi="Arial"/>
          <w:b/>
          <w:szCs w:val="22"/>
        </w:rPr>
        <w:t xml:space="preserve">Graphic Organizer (p. </w:t>
      </w:r>
      <w:r w:rsidR="00DF0F16" w:rsidRPr="009B3483">
        <w:rPr>
          <w:rFonts w:ascii="Arial" w:hAnsi="Arial"/>
          <w:b/>
          <w:szCs w:val="22"/>
        </w:rPr>
        <w:t>61</w:t>
      </w:r>
      <w:r w:rsidRPr="009B3483">
        <w:rPr>
          <w:rFonts w:ascii="Arial" w:hAnsi="Arial"/>
          <w:b/>
          <w:szCs w:val="22"/>
        </w:rPr>
        <w:t>):</w:t>
      </w:r>
      <w:r w:rsidRPr="009B3483">
        <w:rPr>
          <w:rFonts w:ascii="Arial" w:hAnsi="Arial"/>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757898B3" w14:textId="77777777" w:rsidR="00200744" w:rsidRDefault="00200744" w:rsidP="00200744">
      <w:pPr>
        <w:pStyle w:val="ListParagraph"/>
        <w:ind w:left="0"/>
        <w:rPr>
          <w:rFonts w:ascii="Arial" w:hAnsi="Arial"/>
          <w:szCs w:val="22"/>
        </w:rPr>
      </w:pPr>
    </w:p>
    <w:p w14:paraId="2E87113A" w14:textId="77777777" w:rsidR="00200744" w:rsidRPr="00DF0F16" w:rsidRDefault="00200744" w:rsidP="00DF0F16">
      <w:pPr>
        <w:rPr>
          <w:rFonts w:ascii="Arial" w:hAnsi="Arial"/>
          <w:szCs w:val="22"/>
        </w:rPr>
      </w:pPr>
      <w:r w:rsidRPr="00DF0F16">
        <w:rPr>
          <w:rFonts w:ascii="Arial" w:hAnsi="Arial"/>
          <w:szCs w:val="22"/>
        </w:rPr>
        <w:t>If you use the aforementioned organizers to evaluate student performance, you may want to develop a grading rubric such as the one below.</w:t>
      </w:r>
    </w:p>
    <w:p w14:paraId="0EAC9DD6" w14:textId="77777777" w:rsidR="00200744" w:rsidRPr="002D251B" w:rsidRDefault="00200744" w:rsidP="00200744">
      <w:pPr>
        <w:ind w:left="720"/>
        <w:rPr>
          <w:rFonts w:ascii="Arial" w:hAnsi="Arial"/>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200744" w:rsidRPr="002D251B" w14:paraId="60506E82" w14:textId="77777777" w:rsidTr="00C02365">
        <w:trPr>
          <w:trHeight w:val="417"/>
        </w:trPr>
        <w:tc>
          <w:tcPr>
            <w:tcW w:w="1188" w:type="dxa"/>
            <w:vAlign w:val="center"/>
          </w:tcPr>
          <w:p w14:paraId="0F2FE453" w14:textId="77777777" w:rsidR="00200744" w:rsidRPr="002D251B" w:rsidRDefault="00200744" w:rsidP="00C02365">
            <w:pPr>
              <w:ind w:left="-18"/>
              <w:jc w:val="center"/>
              <w:rPr>
                <w:rFonts w:ascii="Arial" w:hAnsi="Arial"/>
                <w:b/>
                <w:bCs/>
                <w:szCs w:val="22"/>
              </w:rPr>
            </w:pPr>
            <w:r w:rsidRPr="002D251B">
              <w:rPr>
                <w:rFonts w:ascii="Arial" w:hAnsi="Arial"/>
                <w:b/>
                <w:bCs/>
                <w:szCs w:val="22"/>
              </w:rPr>
              <w:t>Score</w:t>
            </w:r>
          </w:p>
        </w:tc>
        <w:tc>
          <w:tcPr>
            <w:tcW w:w="1838" w:type="dxa"/>
            <w:vAlign w:val="center"/>
          </w:tcPr>
          <w:p w14:paraId="3B5705DD" w14:textId="77777777" w:rsidR="00200744" w:rsidRPr="002D251B" w:rsidRDefault="00200744" w:rsidP="00C02365">
            <w:pPr>
              <w:ind w:left="-18"/>
              <w:jc w:val="center"/>
              <w:rPr>
                <w:rFonts w:ascii="Arial" w:hAnsi="Arial"/>
                <w:b/>
                <w:bCs/>
                <w:szCs w:val="22"/>
              </w:rPr>
            </w:pPr>
            <w:r w:rsidRPr="002D251B">
              <w:rPr>
                <w:rFonts w:ascii="Arial" w:hAnsi="Arial"/>
                <w:b/>
                <w:bCs/>
                <w:szCs w:val="22"/>
              </w:rPr>
              <w:t>Description</w:t>
            </w:r>
          </w:p>
        </w:tc>
        <w:tc>
          <w:tcPr>
            <w:tcW w:w="5254" w:type="dxa"/>
            <w:vAlign w:val="center"/>
          </w:tcPr>
          <w:p w14:paraId="1488D497" w14:textId="77777777" w:rsidR="00200744" w:rsidRPr="002D251B" w:rsidRDefault="00200744" w:rsidP="00C02365">
            <w:pPr>
              <w:ind w:left="-18"/>
              <w:jc w:val="center"/>
              <w:rPr>
                <w:rFonts w:ascii="Arial" w:hAnsi="Arial"/>
                <w:b/>
                <w:bCs/>
                <w:szCs w:val="22"/>
              </w:rPr>
            </w:pPr>
            <w:r w:rsidRPr="002D251B">
              <w:rPr>
                <w:rFonts w:ascii="Arial" w:hAnsi="Arial"/>
                <w:b/>
                <w:bCs/>
                <w:szCs w:val="22"/>
              </w:rPr>
              <w:t>Evidence</w:t>
            </w:r>
          </w:p>
        </w:tc>
      </w:tr>
      <w:tr w:rsidR="00200744" w:rsidRPr="002D251B" w14:paraId="6C8FA450" w14:textId="77777777" w:rsidTr="00C02365">
        <w:trPr>
          <w:trHeight w:val="720"/>
        </w:trPr>
        <w:tc>
          <w:tcPr>
            <w:tcW w:w="1188" w:type="dxa"/>
            <w:vAlign w:val="center"/>
          </w:tcPr>
          <w:p w14:paraId="08AC6046" w14:textId="77777777" w:rsidR="00200744" w:rsidRPr="002D251B" w:rsidRDefault="00200744" w:rsidP="00C02365">
            <w:pPr>
              <w:ind w:left="-18"/>
              <w:jc w:val="center"/>
              <w:rPr>
                <w:rFonts w:ascii="Arial" w:hAnsi="Arial"/>
                <w:szCs w:val="22"/>
              </w:rPr>
            </w:pPr>
            <w:r w:rsidRPr="002D251B">
              <w:rPr>
                <w:rFonts w:ascii="Arial" w:hAnsi="Arial"/>
                <w:szCs w:val="22"/>
              </w:rPr>
              <w:t>4</w:t>
            </w:r>
          </w:p>
        </w:tc>
        <w:tc>
          <w:tcPr>
            <w:tcW w:w="1838" w:type="dxa"/>
            <w:vAlign w:val="center"/>
          </w:tcPr>
          <w:p w14:paraId="57F6183F" w14:textId="77777777" w:rsidR="00200744" w:rsidRPr="002D251B" w:rsidRDefault="00200744" w:rsidP="00C02365">
            <w:pPr>
              <w:ind w:left="-18"/>
              <w:jc w:val="center"/>
              <w:rPr>
                <w:rFonts w:ascii="Arial" w:hAnsi="Arial"/>
                <w:szCs w:val="22"/>
              </w:rPr>
            </w:pPr>
            <w:r w:rsidRPr="002D251B">
              <w:rPr>
                <w:rFonts w:ascii="Arial" w:hAnsi="Arial"/>
                <w:szCs w:val="22"/>
              </w:rPr>
              <w:t>Excellent</w:t>
            </w:r>
          </w:p>
        </w:tc>
        <w:tc>
          <w:tcPr>
            <w:tcW w:w="5254" w:type="dxa"/>
            <w:vAlign w:val="center"/>
          </w:tcPr>
          <w:p w14:paraId="170D1948" w14:textId="77777777" w:rsidR="00200744" w:rsidRPr="002D251B" w:rsidRDefault="00200744" w:rsidP="00C02365">
            <w:pPr>
              <w:ind w:left="-18"/>
              <w:rPr>
                <w:rFonts w:ascii="Arial" w:hAnsi="Arial"/>
                <w:szCs w:val="22"/>
              </w:rPr>
            </w:pPr>
            <w:r w:rsidRPr="002D251B">
              <w:rPr>
                <w:rFonts w:ascii="Arial" w:hAnsi="Arial"/>
                <w:szCs w:val="22"/>
              </w:rPr>
              <w:t>Complete; details provided; demonstrates deep understanding.</w:t>
            </w:r>
          </w:p>
        </w:tc>
      </w:tr>
      <w:tr w:rsidR="00200744" w:rsidRPr="002D251B" w14:paraId="539D91D2" w14:textId="77777777" w:rsidTr="00C02365">
        <w:trPr>
          <w:trHeight w:val="720"/>
        </w:trPr>
        <w:tc>
          <w:tcPr>
            <w:tcW w:w="1188" w:type="dxa"/>
            <w:vAlign w:val="center"/>
          </w:tcPr>
          <w:p w14:paraId="5D9F8400" w14:textId="77777777" w:rsidR="00200744" w:rsidRPr="002D251B" w:rsidRDefault="00200744" w:rsidP="00C02365">
            <w:pPr>
              <w:ind w:left="-18"/>
              <w:jc w:val="center"/>
              <w:rPr>
                <w:rFonts w:ascii="Arial" w:hAnsi="Arial"/>
                <w:szCs w:val="22"/>
              </w:rPr>
            </w:pPr>
            <w:r w:rsidRPr="002D251B">
              <w:rPr>
                <w:rFonts w:ascii="Arial" w:hAnsi="Arial"/>
                <w:szCs w:val="22"/>
              </w:rPr>
              <w:t>3</w:t>
            </w:r>
          </w:p>
        </w:tc>
        <w:tc>
          <w:tcPr>
            <w:tcW w:w="1838" w:type="dxa"/>
            <w:vAlign w:val="center"/>
          </w:tcPr>
          <w:p w14:paraId="4B97E66A" w14:textId="77777777" w:rsidR="00200744" w:rsidRPr="002D251B" w:rsidRDefault="00200744" w:rsidP="00C02365">
            <w:pPr>
              <w:ind w:left="-18"/>
              <w:jc w:val="center"/>
              <w:rPr>
                <w:rFonts w:ascii="Arial" w:hAnsi="Arial"/>
                <w:szCs w:val="22"/>
              </w:rPr>
            </w:pPr>
            <w:r w:rsidRPr="002D251B">
              <w:rPr>
                <w:rFonts w:ascii="Arial" w:hAnsi="Arial"/>
                <w:szCs w:val="22"/>
              </w:rPr>
              <w:t>Good</w:t>
            </w:r>
          </w:p>
        </w:tc>
        <w:tc>
          <w:tcPr>
            <w:tcW w:w="5254" w:type="dxa"/>
            <w:vAlign w:val="center"/>
          </w:tcPr>
          <w:p w14:paraId="1D6F585C" w14:textId="77777777" w:rsidR="00200744" w:rsidRPr="002D251B" w:rsidRDefault="00200744" w:rsidP="00C02365">
            <w:pPr>
              <w:ind w:left="-18"/>
              <w:rPr>
                <w:rFonts w:ascii="Arial" w:hAnsi="Arial"/>
                <w:szCs w:val="22"/>
              </w:rPr>
            </w:pPr>
            <w:r w:rsidRPr="002D251B">
              <w:rPr>
                <w:rFonts w:ascii="Arial" w:hAnsi="Arial"/>
                <w:szCs w:val="22"/>
              </w:rPr>
              <w:t>Complete; few details provided; demonstrates some understanding.</w:t>
            </w:r>
          </w:p>
        </w:tc>
      </w:tr>
      <w:tr w:rsidR="00200744" w:rsidRPr="002D251B" w14:paraId="5C2E04E7" w14:textId="77777777" w:rsidTr="00C02365">
        <w:trPr>
          <w:trHeight w:val="720"/>
        </w:trPr>
        <w:tc>
          <w:tcPr>
            <w:tcW w:w="1188" w:type="dxa"/>
            <w:vAlign w:val="center"/>
          </w:tcPr>
          <w:p w14:paraId="5EEFFB4E" w14:textId="77777777" w:rsidR="00200744" w:rsidRPr="002D251B" w:rsidRDefault="00200744" w:rsidP="00C02365">
            <w:pPr>
              <w:ind w:left="-18"/>
              <w:jc w:val="center"/>
              <w:rPr>
                <w:rFonts w:ascii="Arial" w:hAnsi="Arial"/>
                <w:szCs w:val="22"/>
              </w:rPr>
            </w:pPr>
            <w:r w:rsidRPr="002D251B">
              <w:rPr>
                <w:rFonts w:ascii="Arial" w:hAnsi="Arial"/>
                <w:szCs w:val="22"/>
              </w:rPr>
              <w:t>2</w:t>
            </w:r>
          </w:p>
        </w:tc>
        <w:tc>
          <w:tcPr>
            <w:tcW w:w="1838" w:type="dxa"/>
            <w:vAlign w:val="center"/>
          </w:tcPr>
          <w:p w14:paraId="3788CD42" w14:textId="77777777" w:rsidR="00200744" w:rsidRPr="002D251B" w:rsidRDefault="00200744" w:rsidP="00C02365">
            <w:pPr>
              <w:ind w:left="-18"/>
              <w:jc w:val="center"/>
              <w:rPr>
                <w:rFonts w:ascii="Arial" w:hAnsi="Arial"/>
                <w:szCs w:val="22"/>
              </w:rPr>
            </w:pPr>
            <w:r w:rsidRPr="002D251B">
              <w:rPr>
                <w:rFonts w:ascii="Arial" w:hAnsi="Arial"/>
                <w:szCs w:val="22"/>
              </w:rPr>
              <w:t>Fair</w:t>
            </w:r>
          </w:p>
        </w:tc>
        <w:tc>
          <w:tcPr>
            <w:tcW w:w="5254" w:type="dxa"/>
            <w:vAlign w:val="center"/>
          </w:tcPr>
          <w:p w14:paraId="1637225D" w14:textId="77777777" w:rsidR="00200744" w:rsidRPr="002D251B" w:rsidRDefault="00200744" w:rsidP="00C02365">
            <w:pPr>
              <w:ind w:left="-18"/>
              <w:rPr>
                <w:rFonts w:ascii="Arial" w:hAnsi="Arial"/>
                <w:szCs w:val="22"/>
              </w:rPr>
            </w:pPr>
            <w:r w:rsidRPr="002D251B">
              <w:rPr>
                <w:rFonts w:ascii="Arial" w:hAnsi="Arial"/>
                <w:szCs w:val="22"/>
              </w:rPr>
              <w:t>Incomplete; few details provided; some misconceptions evident.</w:t>
            </w:r>
          </w:p>
        </w:tc>
      </w:tr>
      <w:tr w:rsidR="00200744" w:rsidRPr="002D251B" w14:paraId="18BEB6E8" w14:textId="77777777" w:rsidTr="00C02365">
        <w:trPr>
          <w:trHeight w:val="720"/>
        </w:trPr>
        <w:tc>
          <w:tcPr>
            <w:tcW w:w="1188" w:type="dxa"/>
            <w:vAlign w:val="center"/>
          </w:tcPr>
          <w:p w14:paraId="6C7EF7D1" w14:textId="77777777" w:rsidR="00200744" w:rsidRPr="002D251B" w:rsidRDefault="00200744" w:rsidP="00C02365">
            <w:pPr>
              <w:ind w:left="-18"/>
              <w:jc w:val="center"/>
              <w:rPr>
                <w:rFonts w:ascii="Arial" w:hAnsi="Arial"/>
                <w:szCs w:val="22"/>
              </w:rPr>
            </w:pPr>
            <w:r w:rsidRPr="002D251B">
              <w:rPr>
                <w:rFonts w:ascii="Arial" w:hAnsi="Arial"/>
                <w:szCs w:val="22"/>
              </w:rPr>
              <w:t>1</w:t>
            </w:r>
          </w:p>
        </w:tc>
        <w:tc>
          <w:tcPr>
            <w:tcW w:w="1838" w:type="dxa"/>
            <w:vAlign w:val="center"/>
          </w:tcPr>
          <w:p w14:paraId="5DF60E53" w14:textId="77777777" w:rsidR="00200744" w:rsidRPr="002D251B" w:rsidRDefault="00200744" w:rsidP="00C02365">
            <w:pPr>
              <w:ind w:left="-18"/>
              <w:jc w:val="center"/>
              <w:rPr>
                <w:rFonts w:ascii="Arial" w:hAnsi="Arial"/>
                <w:szCs w:val="22"/>
              </w:rPr>
            </w:pPr>
            <w:r w:rsidRPr="002D251B">
              <w:rPr>
                <w:rFonts w:ascii="Arial" w:hAnsi="Arial"/>
                <w:szCs w:val="22"/>
              </w:rPr>
              <w:t>Poor</w:t>
            </w:r>
          </w:p>
        </w:tc>
        <w:tc>
          <w:tcPr>
            <w:tcW w:w="5254" w:type="dxa"/>
            <w:vAlign w:val="center"/>
          </w:tcPr>
          <w:p w14:paraId="43907AAA" w14:textId="77777777" w:rsidR="00200744" w:rsidRPr="002D251B" w:rsidRDefault="00200744" w:rsidP="00C02365">
            <w:pPr>
              <w:ind w:left="-18"/>
              <w:rPr>
                <w:rFonts w:ascii="Arial" w:hAnsi="Arial"/>
                <w:szCs w:val="22"/>
              </w:rPr>
            </w:pPr>
            <w:r w:rsidRPr="002D251B">
              <w:rPr>
                <w:rFonts w:ascii="Arial" w:hAnsi="Arial"/>
                <w:szCs w:val="22"/>
              </w:rPr>
              <w:t>Very incomplete; no details provided; many misconceptions evident.</w:t>
            </w:r>
          </w:p>
        </w:tc>
      </w:tr>
      <w:tr w:rsidR="00200744" w:rsidRPr="002D251B" w14:paraId="5B5C65D8" w14:textId="77777777" w:rsidTr="00C02365">
        <w:trPr>
          <w:trHeight w:val="720"/>
        </w:trPr>
        <w:tc>
          <w:tcPr>
            <w:tcW w:w="1188" w:type="dxa"/>
            <w:vAlign w:val="center"/>
          </w:tcPr>
          <w:p w14:paraId="677BB261" w14:textId="77777777" w:rsidR="00200744" w:rsidRPr="002D251B" w:rsidRDefault="00200744" w:rsidP="00C02365">
            <w:pPr>
              <w:ind w:left="-18"/>
              <w:jc w:val="center"/>
              <w:rPr>
                <w:rFonts w:ascii="Arial" w:hAnsi="Arial"/>
                <w:szCs w:val="22"/>
              </w:rPr>
            </w:pPr>
            <w:r w:rsidRPr="002D251B">
              <w:rPr>
                <w:rFonts w:ascii="Arial" w:hAnsi="Arial"/>
                <w:szCs w:val="22"/>
              </w:rPr>
              <w:lastRenderedPageBreak/>
              <w:t>0</w:t>
            </w:r>
          </w:p>
        </w:tc>
        <w:tc>
          <w:tcPr>
            <w:tcW w:w="1838" w:type="dxa"/>
            <w:vAlign w:val="center"/>
          </w:tcPr>
          <w:p w14:paraId="0F7713C0" w14:textId="77777777" w:rsidR="00200744" w:rsidRPr="002D251B" w:rsidRDefault="00200744" w:rsidP="00C02365">
            <w:pPr>
              <w:ind w:left="-18"/>
              <w:jc w:val="center"/>
              <w:rPr>
                <w:rFonts w:ascii="Arial" w:hAnsi="Arial"/>
                <w:szCs w:val="22"/>
              </w:rPr>
            </w:pPr>
            <w:r w:rsidRPr="002D251B">
              <w:rPr>
                <w:rFonts w:ascii="Arial" w:hAnsi="Arial"/>
                <w:szCs w:val="22"/>
              </w:rPr>
              <w:t>Not acceptable</w:t>
            </w:r>
          </w:p>
        </w:tc>
        <w:tc>
          <w:tcPr>
            <w:tcW w:w="5254" w:type="dxa"/>
            <w:vAlign w:val="center"/>
          </w:tcPr>
          <w:p w14:paraId="663D5E6D" w14:textId="77777777" w:rsidR="00200744" w:rsidRPr="002D251B" w:rsidRDefault="00200744" w:rsidP="00C02365">
            <w:pPr>
              <w:ind w:left="-18"/>
              <w:rPr>
                <w:rFonts w:ascii="Arial" w:hAnsi="Arial"/>
                <w:szCs w:val="22"/>
              </w:rPr>
            </w:pPr>
            <w:r w:rsidRPr="002D251B">
              <w:rPr>
                <w:rFonts w:ascii="Arial" w:hAnsi="Arial"/>
                <w:szCs w:val="22"/>
              </w:rPr>
              <w:t>So incomplete that no judgment can be made about student understanding</w:t>
            </w:r>
          </w:p>
        </w:tc>
      </w:tr>
    </w:tbl>
    <w:p w14:paraId="02BBFF0B" w14:textId="4D439A1E" w:rsidR="00200744" w:rsidRDefault="00200744" w:rsidP="00200744">
      <w:pPr>
        <w:tabs>
          <w:tab w:val="right" w:pos="10080"/>
        </w:tabs>
        <w:rPr>
          <w:rFonts w:ascii="Arial" w:hAnsi="Arial" w:cs="Arial"/>
          <w:szCs w:val="22"/>
        </w:rPr>
      </w:pPr>
    </w:p>
    <w:p w14:paraId="0133E7DF" w14:textId="77777777" w:rsidR="00200744" w:rsidRDefault="00200744" w:rsidP="00200744">
      <w:pPr>
        <w:tabs>
          <w:tab w:val="right" w:pos="10080"/>
        </w:tabs>
        <w:rPr>
          <w:rFonts w:ascii="Arial" w:hAnsi="Arial" w:cs="Arial"/>
          <w:szCs w:val="22"/>
        </w:rPr>
      </w:pPr>
    </w:p>
    <w:p w14:paraId="3F530332" w14:textId="2C6FF85A" w:rsidR="00200744" w:rsidRPr="003B490E" w:rsidRDefault="00200744" w:rsidP="009B3483">
      <w:pPr>
        <w:pStyle w:val="ListParagraph"/>
        <w:numPr>
          <w:ilvl w:val="0"/>
          <w:numId w:val="3"/>
        </w:numPr>
        <w:rPr>
          <w:rFonts w:ascii="Arial" w:hAnsi="Arial" w:cs="Arial"/>
          <w:b/>
          <w:szCs w:val="22"/>
        </w:rPr>
      </w:pPr>
      <w:r w:rsidRPr="0019041D">
        <w:rPr>
          <w:rFonts w:ascii="Arial" w:hAnsi="Arial"/>
          <w:b/>
          <w:szCs w:val="22"/>
        </w:rPr>
        <w:t xml:space="preserve">Student Reading Comprehension Questions (p. </w:t>
      </w:r>
      <w:r w:rsidR="00DF0F16">
        <w:rPr>
          <w:rFonts w:ascii="Arial" w:hAnsi="Arial"/>
          <w:b/>
          <w:szCs w:val="22"/>
        </w:rPr>
        <w:t>62</w:t>
      </w:r>
      <w:r w:rsidRPr="0019041D">
        <w:rPr>
          <w:rFonts w:ascii="Arial" w:hAnsi="Arial"/>
          <w:b/>
          <w:szCs w:val="22"/>
        </w:rPr>
        <w:t>):</w:t>
      </w:r>
      <w:r>
        <w:rPr>
          <w:rFonts w:ascii="Arial" w:hAnsi="Arial"/>
          <w:b/>
          <w:szCs w:val="22"/>
        </w:rPr>
        <w:t xml:space="preserve"> </w:t>
      </w:r>
      <w:r w:rsidRPr="0019041D">
        <w:rPr>
          <w:rFonts w:ascii="Arial" w:hAnsi="Arial"/>
          <w:szCs w:val="22"/>
        </w:rPr>
        <w:t xml:space="preserve"> </w:t>
      </w:r>
      <w:r w:rsidRPr="00677F33">
        <w:rPr>
          <w:rFonts w:ascii="Arial" w:hAnsi="Arial" w:cs="Arial"/>
        </w:rPr>
        <w:t>The Student Reading Comprehension Questions are designed:  to encourage students to read the article (and graphics) for comprehension and attention to detail</w:t>
      </w:r>
      <w:r>
        <w:rPr>
          <w:rFonts w:ascii="Arial" w:hAnsi="Arial" w:cs="Arial"/>
        </w:rPr>
        <w:t>;</w:t>
      </w:r>
      <w:r w:rsidRPr="00677F33">
        <w:rPr>
          <w:rFonts w:ascii="Arial" w:hAnsi="Arial" w:cs="Arial"/>
        </w:rPr>
        <w:t xml:space="preserve"> to provide the teacher with a mechanism for assessing </w:t>
      </w:r>
      <w:r>
        <w:rPr>
          <w:rFonts w:ascii="Arial" w:hAnsi="Arial" w:cs="Arial"/>
        </w:rPr>
        <w:t>how well students understand the article</w:t>
      </w:r>
      <w:r w:rsidRPr="00677F33">
        <w:rPr>
          <w:rFonts w:ascii="Arial" w:hAnsi="Arial" w:cs="Arial"/>
        </w:rPr>
        <w:t xml:space="preserve"> </w:t>
      </w:r>
      <w:r>
        <w:rPr>
          <w:rFonts w:ascii="Arial" w:hAnsi="Arial" w:cs="Arial"/>
        </w:rPr>
        <w:t xml:space="preserve">and/or </w:t>
      </w:r>
      <w:r w:rsidRPr="00677F33">
        <w:rPr>
          <w:rFonts w:ascii="Arial" w:hAnsi="Arial" w:cs="Arial"/>
        </w:rPr>
        <w:t xml:space="preserve">whether </w:t>
      </w:r>
      <w:r>
        <w:rPr>
          <w:rFonts w:ascii="Arial" w:hAnsi="Arial" w:cs="Arial"/>
        </w:rPr>
        <w:t>they</w:t>
      </w:r>
      <w:r w:rsidRPr="00677F33">
        <w:rPr>
          <w:rFonts w:ascii="Arial" w:hAnsi="Arial" w:cs="Arial"/>
        </w:rPr>
        <w:t xml:space="preserve"> have read the assignment; and, possibly, to help direct follow-up, in-class discussion, or additional, deeper assignments.</w:t>
      </w:r>
    </w:p>
    <w:p w14:paraId="6EAE73F1" w14:textId="77777777" w:rsidR="00200744" w:rsidRPr="002D251B" w:rsidRDefault="00200744" w:rsidP="00200744">
      <w:pPr>
        <w:rPr>
          <w:rFonts w:ascii="Arial" w:hAnsi="Arial"/>
          <w:szCs w:val="22"/>
        </w:rPr>
      </w:pPr>
    </w:p>
    <w:p w14:paraId="35A2C908" w14:textId="77777777" w:rsidR="00200744" w:rsidRPr="00677F33" w:rsidRDefault="00200744" w:rsidP="00200744">
      <w:pPr>
        <w:ind w:firstLine="720"/>
        <w:rPr>
          <w:rFonts w:ascii="Arial" w:hAnsi="Arial"/>
          <w:szCs w:val="22"/>
        </w:rPr>
      </w:pPr>
      <w:r w:rsidRPr="00677F33">
        <w:rPr>
          <w:rFonts w:ascii="Arial" w:hAnsi="Arial"/>
          <w:szCs w:val="22"/>
        </w:rPr>
        <w:t>Some of the articles in this issue provide opportunities, references, and suggestions for students to do further research on their own about topics that interest them.</w:t>
      </w:r>
    </w:p>
    <w:p w14:paraId="410701B6" w14:textId="77777777" w:rsidR="00200744" w:rsidRPr="002D251B" w:rsidRDefault="00200744" w:rsidP="00200744">
      <w:pPr>
        <w:rPr>
          <w:rFonts w:ascii="Arial" w:hAnsi="Arial"/>
          <w:szCs w:val="22"/>
        </w:rPr>
      </w:pPr>
    </w:p>
    <w:p w14:paraId="44D979BC" w14:textId="77777777" w:rsidR="00200744" w:rsidRDefault="00200744" w:rsidP="00200744">
      <w:pPr>
        <w:ind w:firstLine="720"/>
        <w:rPr>
          <w:rFonts w:ascii="Arial" w:hAnsi="Arial"/>
          <w:szCs w:val="22"/>
        </w:rPr>
      </w:pPr>
      <w:r w:rsidRPr="00E47BCB">
        <w:rPr>
          <w:rFonts w:ascii="Arial" w:hAnsi="Arial"/>
          <w:szCs w:val="22"/>
        </w:rPr>
        <w:t xml:space="preserve">To help students engage with the text, ask students which article </w:t>
      </w:r>
      <w:r w:rsidRPr="00E47BCB">
        <w:rPr>
          <w:rFonts w:ascii="Arial" w:hAnsi="Arial"/>
          <w:b/>
          <w:szCs w:val="22"/>
        </w:rPr>
        <w:t>engaged</w:t>
      </w:r>
      <w:r w:rsidRPr="00E47BCB">
        <w:rPr>
          <w:rFonts w:ascii="Arial" w:hAnsi="Arial"/>
          <w:szCs w:val="22"/>
        </w:rPr>
        <w:t xml:space="preserve"> them most and why, or what </w:t>
      </w:r>
      <w:r w:rsidRPr="00E47BCB">
        <w:rPr>
          <w:rFonts w:ascii="Arial" w:hAnsi="Arial"/>
          <w:b/>
          <w:szCs w:val="22"/>
        </w:rPr>
        <w:t>questions</w:t>
      </w:r>
      <w:r w:rsidRPr="00E47BCB">
        <w:rPr>
          <w:rFonts w:ascii="Arial" w:hAnsi="Arial"/>
          <w:szCs w:val="22"/>
        </w:rPr>
        <w:t xml:space="preserve"> they still have about the articles. The “</w:t>
      </w:r>
      <w:r>
        <w:rPr>
          <w:rFonts w:ascii="Arial" w:hAnsi="Arial"/>
          <w:szCs w:val="22"/>
        </w:rPr>
        <w:t>Web Resources for More Information</w:t>
      </w:r>
      <w:r w:rsidRPr="00E47BCB">
        <w:rPr>
          <w:rFonts w:ascii="Arial" w:hAnsi="Arial"/>
          <w:szCs w:val="22"/>
        </w:rPr>
        <w:t>” section of the Teacher’s Guide provides sources for additional information that might help you answer these questions.</w:t>
      </w:r>
    </w:p>
    <w:p w14:paraId="661FFA3C" w14:textId="77777777" w:rsidR="00200744" w:rsidRDefault="00200744" w:rsidP="00200744">
      <w:pPr>
        <w:rPr>
          <w:rFonts w:ascii="Arial" w:hAnsi="Arial"/>
          <w:szCs w:val="22"/>
        </w:rPr>
      </w:pPr>
    </w:p>
    <w:p w14:paraId="73CFC0F0" w14:textId="77777777" w:rsidR="00200744" w:rsidRPr="00E47BCB" w:rsidRDefault="00200744" w:rsidP="00200744">
      <w:pPr>
        <w:rPr>
          <w:rFonts w:ascii="Arial" w:hAnsi="Arial"/>
          <w:szCs w:val="22"/>
        </w:rPr>
      </w:pPr>
      <w:r>
        <w:rPr>
          <w:rFonts w:ascii="Arial" w:hAnsi="Arial"/>
          <w:szCs w:val="22"/>
        </w:rPr>
        <w:br w:type="page"/>
      </w:r>
    </w:p>
    <w:p w14:paraId="04299BAC" w14:textId="77777777" w:rsidR="00200744" w:rsidRPr="00E47BCB" w:rsidRDefault="00200744" w:rsidP="00200744">
      <w:pPr>
        <w:rPr>
          <w:sz w:val="2"/>
        </w:rPr>
      </w:pPr>
      <w:r>
        <w:rPr>
          <w:noProof/>
        </w:rPr>
        <w:lastRenderedPageBreak/>
        <mc:AlternateContent>
          <mc:Choice Requires="wps">
            <w:drawing>
              <wp:anchor distT="45720" distB="45720" distL="114300" distR="114300" simplePos="0" relativeHeight="252087808" behindDoc="0" locked="0" layoutInCell="1" allowOverlap="1" wp14:anchorId="7743AB7E" wp14:editId="7A170924">
                <wp:simplePos x="0" y="0"/>
                <wp:positionH relativeFrom="column">
                  <wp:posOffset>2914650</wp:posOffset>
                </wp:positionH>
                <wp:positionV relativeFrom="paragraph">
                  <wp:posOffset>0</wp:posOffset>
                </wp:positionV>
                <wp:extent cx="3348990" cy="1404620"/>
                <wp:effectExtent l="0" t="0" r="0" b="5715"/>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5547346D" w14:textId="77777777" w:rsidR="002F4006" w:rsidRPr="00E04186" w:rsidRDefault="002F4006" w:rsidP="00200744">
                            <w:pPr>
                              <w:rPr>
                                <w:sz w:val="28"/>
                              </w:rPr>
                            </w:pPr>
                            <w:r w:rsidRPr="00E04186">
                              <w:rPr>
                                <w:rFonts w:ascii="Arial" w:hAnsi="Arial" w:cs="Arial"/>
                              </w:rPr>
                              <w:t>Name:</w:t>
                            </w:r>
                            <w:r>
                              <w:rPr>
                                <w:rFonts w:ascii="Arial" w:hAnsi="Arial" w:cs="Arial"/>
                              </w:rPr>
                              <w:t xml:space="preserve"> </w:t>
                            </w:r>
                            <w:r w:rsidRPr="00E04186">
                              <w:rPr>
                                <w:rFonts w:ascii="Arial" w:hAnsi="Arial" w:cs="Arial"/>
                              </w:rPr>
                              <w:t xml:space="preserve"> _______________________________</w:t>
                            </w:r>
                            <w:r>
                              <w:rPr>
                                <w:rFonts w:ascii="Arial" w:hAnsi="Arial"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3AB7E" id="_x0000_s1044" type="#_x0000_t202" style="position:absolute;margin-left:229.5pt;margin-top:0;width:263.7pt;height:110.6pt;z-index:25208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" filled="f" stroked="f">
                <v:textbox style="mso-fit-shape-to-text:t">
                  <w:txbxContent>
                    <w:p w14:paraId="5547346D" w14:textId="77777777" w:rsidR="002F4006" w:rsidRPr="00E04186" w:rsidRDefault="002F4006" w:rsidP="00200744">
                      <w:pPr>
                        <w:rPr>
                          <w:sz w:val="28"/>
                        </w:rPr>
                      </w:pPr>
                      <w:r w:rsidRPr="00E04186">
                        <w:rPr>
                          <w:rFonts w:ascii="Arial" w:hAnsi="Arial" w:cs="Arial"/>
                        </w:rPr>
                        <w:t>Name:</w:t>
                      </w:r>
                      <w:r>
                        <w:rPr>
                          <w:rFonts w:ascii="Arial" w:hAnsi="Arial" w:cs="Arial"/>
                        </w:rPr>
                        <w:t xml:space="preserve"> </w:t>
                      </w:r>
                      <w:r w:rsidRPr="00E04186">
                        <w:rPr>
                          <w:rFonts w:ascii="Arial" w:hAnsi="Arial" w:cs="Arial"/>
                        </w:rPr>
                        <w:t xml:space="preserve"> _______________________________</w:t>
                      </w:r>
                      <w:r>
                        <w:rPr>
                          <w:rFonts w:ascii="Arial" w:hAnsi="Arial" w:cs="Arial"/>
                        </w:rPr>
                        <w:t>___</w:t>
                      </w:r>
                    </w:p>
                  </w:txbxContent>
                </v:textbox>
                <w10:wrap type="square"/>
              </v:shape>
            </w:pict>
          </mc:Fallback>
        </mc:AlternateContent>
      </w:r>
    </w:p>
    <w:p w14:paraId="4B45B8ED" w14:textId="77777777" w:rsidR="00200744" w:rsidRPr="00E47BCB" w:rsidRDefault="00200744" w:rsidP="00200744">
      <w:pPr>
        <w:pStyle w:val="Heading3"/>
        <w:spacing w:before="0"/>
        <w:rPr>
          <w:sz w:val="2"/>
        </w:rPr>
      </w:pPr>
      <w:bookmarkStart w:id="738" w:name="_Toc523845063"/>
      <w:bookmarkStart w:id="739" w:name="_Toc523845433"/>
      <w:bookmarkStart w:id="740" w:name="_Toc523845729"/>
      <w:bookmarkStart w:id="741" w:name="_Toc523845851"/>
      <w:bookmarkStart w:id="742" w:name="_Toc523845944"/>
      <w:bookmarkStart w:id="743" w:name="_Toc524538881"/>
      <w:r w:rsidRPr="004B76FE">
        <w:t>Anticipation Guide</w:t>
      </w:r>
      <w:bookmarkEnd w:id="738"/>
      <w:bookmarkEnd w:id="739"/>
      <w:bookmarkEnd w:id="740"/>
      <w:bookmarkEnd w:id="741"/>
      <w:bookmarkEnd w:id="742"/>
      <w:bookmarkEnd w:id="743"/>
    </w:p>
    <w:p w14:paraId="4CD432B7" w14:textId="77777777" w:rsidR="00200744" w:rsidRPr="005A5D8B" w:rsidRDefault="00200744" w:rsidP="00200744">
      <w:pPr>
        <w:rPr>
          <w:rFonts w:ascii="Arial" w:hAnsi="Arial" w:cs="Arial"/>
          <w:bCs/>
        </w:rPr>
      </w:pPr>
    </w:p>
    <w:p w14:paraId="03AA6F6D" w14:textId="77777777" w:rsidR="00200744" w:rsidRDefault="00200744" w:rsidP="00200744">
      <w:pPr>
        <w:ind w:left="-360"/>
        <w:rPr>
          <w:rFonts w:ascii="Arial" w:hAnsi="Arial" w:cs="Arial"/>
        </w:rPr>
      </w:pPr>
      <w:r w:rsidRPr="004B76FE">
        <w:rPr>
          <w:rFonts w:ascii="Arial" w:hAnsi="Arial" w:cs="Arial"/>
          <w:b/>
          <w:bCs/>
        </w:rPr>
        <w:t xml:space="preserve">Directions: </w:t>
      </w:r>
      <w:r w:rsidRPr="004B76FE">
        <w:rPr>
          <w:rFonts w:ascii="Arial" w:hAnsi="Arial" w:cs="Arial"/>
        </w:rPr>
        <w:t xml:space="preserve"> </w:t>
      </w:r>
      <w:r w:rsidRPr="004B76FE">
        <w:rPr>
          <w:rFonts w:ascii="Arial" w:hAnsi="Arial" w:cs="Arial"/>
          <w:b/>
          <w:i/>
        </w:rPr>
        <w:t>Before reading</w:t>
      </w:r>
      <w:r>
        <w:rPr>
          <w:rFonts w:ascii="Arial" w:hAnsi="Arial" w:cs="Arial"/>
          <w:b/>
          <w:i/>
        </w:rPr>
        <w:t xml:space="preserve"> the article</w:t>
      </w:r>
      <w:r w:rsidRPr="004B76FE">
        <w:rPr>
          <w:rFonts w:ascii="Arial" w:hAnsi="Arial" w:cs="Arial"/>
          <w:b/>
        </w:rPr>
        <w:t>,</w:t>
      </w:r>
      <w:r w:rsidRPr="004B76FE">
        <w:rPr>
          <w:rFonts w:ascii="Arial" w:hAnsi="Arial" w:cs="Arial"/>
        </w:rPr>
        <w:t xml:space="preserve"> in the first column, write “A” or “D,” indicating your agreement or disagreement with each statement. As you read, compare your opinions with information from the article. In the space under each statement, </w:t>
      </w:r>
      <w:r w:rsidRPr="000C48A8">
        <w:rPr>
          <w:rFonts w:ascii="Arial" w:hAnsi="Arial" w:cs="Arial"/>
          <w:noProof/>
        </w:rPr>
        <w:t>cite</w:t>
      </w:r>
      <w:r w:rsidRPr="004B76FE">
        <w:rPr>
          <w:rFonts w:ascii="Arial" w:hAnsi="Arial" w:cs="Arial"/>
        </w:rPr>
        <w:t xml:space="preserve"> information from the article that supports or refutes your original ideas.</w:t>
      </w:r>
    </w:p>
    <w:p w14:paraId="3C814D03" w14:textId="77777777" w:rsidR="00200744" w:rsidRPr="007D633A" w:rsidRDefault="00200744" w:rsidP="00200744">
      <w:pPr>
        <w:rPr>
          <w:rFonts w:ascii="Arial" w:hAnsi="Arial" w:cs="Arial"/>
          <w:sz w:val="2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748"/>
        <w:gridCol w:w="7881"/>
      </w:tblGrid>
      <w:tr w:rsidR="00DF0F16" w:rsidRPr="002C112B" w14:paraId="144FB8C5" w14:textId="77777777" w:rsidTr="002F4006">
        <w:tc>
          <w:tcPr>
            <w:tcW w:w="728" w:type="dxa"/>
            <w:shd w:val="clear" w:color="auto" w:fill="auto"/>
          </w:tcPr>
          <w:p w14:paraId="47A2395F" w14:textId="77777777" w:rsidR="00DF0F16" w:rsidRPr="002C112B" w:rsidRDefault="00DF0F16" w:rsidP="002F4006">
            <w:pPr>
              <w:rPr>
                <w:rFonts w:ascii="Arial" w:hAnsi="Arial" w:cs="Arial"/>
                <w:b/>
              </w:rPr>
            </w:pPr>
            <w:r w:rsidRPr="002C112B">
              <w:rPr>
                <w:rFonts w:ascii="Arial" w:hAnsi="Arial" w:cs="Arial"/>
                <w:b/>
              </w:rPr>
              <w:t>Me</w:t>
            </w:r>
          </w:p>
        </w:tc>
        <w:tc>
          <w:tcPr>
            <w:tcW w:w="751" w:type="dxa"/>
            <w:shd w:val="clear" w:color="auto" w:fill="auto"/>
          </w:tcPr>
          <w:p w14:paraId="357FDE62" w14:textId="77777777" w:rsidR="00DF0F16" w:rsidRPr="002C112B" w:rsidRDefault="00DF0F16" w:rsidP="002F4006">
            <w:pPr>
              <w:rPr>
                <w:rFonts w:ascii="Arial" w:hAnsi="Arial" w:cs="Arial"/>
                <w:b/>
              </w:rPr>
            </w:pPr>
            <w:r w:rsidRPr="002C112B">
              <w:rPr>
                <w:rFonts w:ascii="Arial" w:hAnsi="Arial" w:cs="Arial"/>
                <w:b/>
              </w:rPr>
              <w:t>Text</w:t>
            </w:r>
          </w:p>
        </w:tc>
        <w:tc>
          <w:tcPr>
            <w:tcW w:w="8097" w:type="dxa"/>
            <w:shd w:val="clear" w:color="auto" w:fill="auto"/>
          </w:tcPr>
          <w:p w14:paraId="05832C86" w14:textId="77777777" w:rsidR="00DF0F16" w:rsidRPr="002C112B" w:rsidRDefault="00DF0F16" w:rsidP="002F4006">
            <w:pPr>
              <w:rPr>
                <w:rFonts w:ascii="Arial" w:hAnsi="Arial" w:cs="Arial"/>
                <w:b/>
              </w:rPr>
            </w:pPr>
            <w:r w:rsidRPr="002C112B">
              <w:rPr>
                <w:rFonts w:ascii="Arial" w:hAnsi="Arial" w:cs="Arial"/>
                <w:b/>
              </w:rPr>
              <w:t>Statement</w:t>
            </w:r>
          </w:p>
        </w:tc>
      </w:tr>
      <w:tr w:rsidR="00DF0F16" w:rsidRPr="002C112B" w14:paraId="36DFAB45" w14:textId="77777777" w:rsidTr="002F4006">
        <w:trPr>
          <w:trHeight w:val="982"/>
        </w:trPr>
        <w:tc>
          <w:tcPr>
            <w:tcW w:w="728" w:type="dxa"/>
            <w:shd w:val="clear" w:color="auto" w:fill="auto"/>
          </w:tcPr>
          <w:p w14:paraId="517017DC" w14:textId="77777777" w:rsidR="00DF0F16" w:rsidRPr="002C112B" w:rsidRDefault="00DF0F16" w:rsidP="002F4006">
            <w:pPr>
              <w:rPr>
                <w:rFonts w:ascii="Arial" w:hAnsi="Arial" w:cs="Arial"/>
              </w:rPr>
            </w:pPr>
          </w:p>
        </w:tc>
        <w:tc>
          <w:tcPr>
            <w:tcW w:w="751" w:type="dxa"/>
            <w:shd w:val="clear" w:color="auto" w:fill="auto"/>
          </w:tcPr>
          <w:p w14:paraId="545038E6" w14:textId="77777777" w:rsidR="00DF0F16" w:rsidRPr="002C112B" w:rsidRDefault="00DF0F16" w:rsidP="002F4006">
            <w:pPr>
              <w:rPr>
                <w:rFonts w:ascii="Arial" w:hAnsi="Arial" w:cs="Arial"/>
              </w:rPr>
            </w:pPr>
          </w:p>
        </w:tc>
        <w:tc>
          <w:tcPr>
            <w:tcW w:w="8097" w:type="dxa"/>
            <w:shd w:val="clear" w:color="auto" w:fill="auto"/>
          </w:tcPr>
          <w:p w14:paraId="24A3B190" w14:textId="77777777" w:rsidR="00DF0F16" w:rsidRPr="002C112B" w:rsidRDefault="00DF0F16" w:rsidP="009B3483">
            <w:pPr>
              <w:numPr>
                <w:ilvl w:val="0"/>
                <w:numId w:val="47"/>
              </w:numPr>
              <w:rPr>
                <w:rFonts w:ascii="Arial" w:hAnsi="Arial" w:cs="Arial"/>
              </w:rPr>
            </w:pPr>
            <w:r>
              <w:rPr>
                <w:rFonts w:ascii="Arial" w:hAnsi="Arial" w:cs="Arial"/>
              </w:rPr>
              <w:t>Seabird poop (guano) is an excellent natural fertilizer because of its nitrogen content.</w:t>
            </w:r>
          </w:p>
        </w:tc>
      </w:tr>
      <w:tr w:rsidR="00DF0F16" w:rsidRPr="002C112B" w14:paraId="14767050" w14:textId="77777777" w:rsidTr="002F4006">
        <w:trPr>
          <w:trHeight w:val="982"/>
        </w:trPr>
        <w:tc>
          <w:tcPr>
            <w:tcW w:w="728" w:type="dxa"/>
            <w:shd w:val="clear" w:color="auto" w:fill="auto"/>
          </w:tcPr>
          <w:p w14:paraId="3DBA3442" w14:textId="77777777" w:rsidR="00DF0F16" w:rsidRPr="002C112B" w:rsidRDefault="00DF0F16" w:rsidP="002F4006">
            <w:pPr>
              <w:rPr>
                <w:rFonts w:ascii="Arial" w:hAnsi="Arial" w:cs="Arial"/>
              </w:rPr>
            </w:pPr>
          </w:p>
        </w:tc>
        <w:tc>
          <w:tcPr>
            <w:tcW w:w="751" w:type="dxa"/>
            <w:shd w:val="clear" w:color="auto" w:fill="auto"/>
          </w:tcPr>
          <w:p w14:paraId="2B7398AD" w14:textId="77777777" w:rsidR="00DF0F16" w:rsidRPr="002C112B" w:rsidRDefault="00DF0F16" w:rsidP="002F4006">
            <w:pPr>
              <w:rPr>
                <w:rFonts w:ascii="Arial" w:hAnsi="Arial" w:cs="Arial"/>
              </w:rPr>
            </w:pPr>
          </w:p>
        </w:tc>
        <w:tc>
          <w:tcPr>
            <w:tcW w:w="8097" w:type="dxa"/>
            <w:shd w:val="clear" w:color="auto" w:fill="auto"/>
          </w:tcPr>
          <w:p w14:paraId="0CB4F061" w14:textId="77777777" w:rsidR="00DF0F16" w:rsidRPr="002C112B" w:rsidRDefault="00DF0F16" w:rsidP="009B3483">
            <w:pPr>
              <w:numPr>
                <w:ilvl w:val="0"/>
                <w:numId w:val="47"/>
              </w:numPr>
              <w:rPr>
                <w:rFonts w:ascii="Arial" w:hAnsi="Arial" w:cs="Arial"/>
              </w:rPr>
            </w:pPr>
            <w:r>
              <w:rPr>
                <w:rFonts w:ascii="Arial" w:hAnsi="Arial" w:cs="Arial"/>
              </w:rPr>
              <w:t xml:space="preserve">Fertilizers supply nitrogen, phosphorus, and potassium to plants. </w:t>
            </w:r>
          </w:p>
        </w:tc>
      </w:tr>
      <w:tr w:rsidR="00DF0F16" w:rsidRPr="002C112B" w14:paraId="534912D0" w14:textId="77777777" w:rsidTr="002F4006">
        <w:trPr>
          <w:trHeight w:val="982"/>
        </w:trPr>
        <w:tc>
          <w:tcPr>
            <w:tcW w:w="728" w:type="dxa"/>
            <w:shd w:val="clear" w:color="auto" w:fill="auto"/>
          </w:tcPr>
          <w:p w14:paraId="1EBF73F2" w14:textId="77777777" w:rsidR="00DF0F16" w:rsidRPr="002C112B" w:rsidRDefault="00DF0F16" w:rsidP="002F4006">
            <w:pPr>
              <w:rPr>
                <w:rFonts w:ascii="Arial" w:hAnsi="Arial" w:cs="Arial"/>
              </w:rPr>
            </w:pPr>
          </w:p>
        </w:tc>
        <w:tc>
          <w:tcPr>
            <w:tcW w:w="751" w:type="dxa"/>
            <w:shd w:val="clear" w:color="auto" w:fill="auto"/>
          </w:tcPr>
          <w:p w14:paraId="31CFDE4F" w14:textId="77777777" w:rsidR="00DF0F16" w:rsidRPr="002C112B" w:rsidRDefault="00DF0F16" w:rsidP="002F4006">
            <w:pPr>
              <w:rPr>
                <w:rFonts w:ascii="Arial" w:hAnsi="Arial" w:cs="Arial"/>
              </w:rPr>
            </w:pPr>
          </w:p>
        </w:tc>
        <w:tc>
          <w:tcPr>
            <w:tcW w:w="8097" w:type="dxa"/>
            <w:shd w:val="clear" w:color="auto" w:fill="auto"/>
          </w:tcPr>
          <w:p w14:paraId="0E905CE9" w14:textId="77777777" w:rsidR="00DF0F16" w:rsidRDefault="00DF0F16" w:rsidP="009B3483">
            <w:pPr>
              <w:numPr>
                <w:ilvl w:val="0"/>
                <w:numId w:val="47"/>
              </w:numPr>
              <w:rPr>
                <w:rFonts w:ascii="Arial" w:hAnsi="Arial" w:cs="Arial"/>
              </w:rPr>
            </w:pPr>
            <w:r>
              <w:rPr>
                <w:rFonts w:ascii="Arial" w:hAnsi="Arial" w:cs="Arial"/>
              </w:rPr>
              <w:t xml:space="preserve"> Nitrogen in the air is readily available to plants.</w:t>
            </w:r>
          </w:p>
        </w:tc>
      </w:tr>
      <w:tr w:rsidR="00DF0F16" w:rsidRPr="002C112B" w14:paraId="3E49A1CF" w14:textId="77777777" w:rsidTr="002F4006">
        <w:trPr>
          <w:trHeight w:val="982"/>
        </w:trPr>
        <w:tc>
          <w:tcPr>
            <w:tcW w:w="728" w:type="dxa"/>
            <w:shd w:val="clear" w:color="auto" w:fill="auto"/>
          </w:tcPr>
          <w:p w14:paraId="356389EF" w14:textId="77777777" w:rsidR="00DF0F16" w:rsidRPr="002C112B" w:rsidRDefault="00DF0F16" w:rsidP="002F4006">
            <w:pPr>
              <w:rPr>
                <w:rFonts w:ascii="Arial" w:hAnsi="Arial" w:cs="Arial"/>
              </w:rPr>
            </w:pPr>
          </w:p>
        </w:tc>
        <w:tc>
          <w:tcPr>
            <w:tcW w:w="751" w:type="dxa"/>
            <w:shd w:val="clear" w:color="auto" w:fill="auto"/>
          </w:tcPr>
          <w:p w14:paraId="46AF5D88" w14:textId="77777777" w:rsidR="00DF0F16" w:rsidRPr="002C112B" w:rsidRDefault="00DF0F16" w:rsidP="002F4006">
            <w:pPr>
              <w:rPr>
                <w:rFonts w:ascii="Arial" w:hAnsi="Arial" w:cs="Arial"/>
              </w:rPr>
            </w:pPr>
          </w:p>
        </w:tc>
        <w:tc>
          <w:tcPr>
            <w:tcW w:w="8097" w:type="dxa"/>
            <w:shd w:val="clear" w:color="auto" w:fill="auto"/>
          </w:tcPr>
          <w:p w14:paraId="50A3FDBA" w14:textId="77777777" w:rsidR="00DF0F16" w:rsidRDefault="00DF0F16" w:rsidP="009B3483">
            <w:pPr>
              <w:numPr>
                <w:ilvl w:val="0"/>
                <w:numId w:val="47"/>
              </w:numPr>
              <w:rPr>
                <w:rFonts w:ascii="Arial" w:hAnsi="Arial" w:cs="Arial"/>
              </w:rPr>
            </w:pPr>
            <w:r>
              <w:rPr>
                <w:rFonts w:ascii="Arial" w:hAnsi="Arial" w:cs="Arial"/>
              </w:rPr>
              <w:t>Proteins cannot be made without nitrogen.</w:t>
            </w:r>
          </w:p>
        </w:tc>
      </w:tr>
      <w:tr w:rsidR="00DF0F16" w:rsidRPr="002C112B" w14:paraId="3F636A78" w14:textId="77777777" w:rsidTr="002F4006">
        <w:trPr>
          <w:trHeight w:val="982"/>
        </w:trPr>
        <w:tc>
          <w:tcPr>
            <w:tcW w:w="728" w:type="dxa"/>
            <w:shd w:val="clear" w:color="auto" w:fill="auto"/>
          </w:tcPr>
          <w:p w14:paraId="29D168DA" w14:textId="77777777" w:rsidR="00DF0F16" w:rsidRPr="002C112B" w:rsidRDefault="00DF0F16" w:rsidP="002F4006">
            <w:pPr>
              <w:rPr>
                <w:rFonts w:ascii="Arial" w:hAnsi="Arial" w:cs="Arial"/>
              </w:rPr>
            </w:pPr>
          </w:p>
        </w:tc>
        <w:tc>
          <w:tcPr>
            <w:tcW w:w="751" w:type="dxa"/>
            <w:shd w:val="clear" w:color="auto" w:fill="auto"/>
          </w:tcPr>
          <w:p w14:paraId="61B04730" w14:textId="77777777" w:rsidR="00DF0F16" w:rsidRPr="002C112B" w:rsidRDefault="00DF0F16" w:rsidP="002F4006">
            <w:pPr>
              <w:rPr>
                <w:rFonts w:ascii="Arial" w:hAnsi="Arial" w:cs="Arial"/>
              </w:rPr>
            </w:pPr>
          </w:p>
        </w:tc>
        <w:tc>
          <w:tcPr>
            <w:tcW w:w="8097" w:type="dxa"/>
            <w:shd w:val="clear" w:color="auto" w:fill="auto"/>
          </w:tcPr>
          <w:p w14:paraId="42A7EE07" w14:textId="77777777" w:rsidR="00DF0F16" w:rsidRDefault="00DF0F16" w:rsidP="009B3483">
            <w:pPr>
              <w:numPr>
                <w:ilvl w:val="0"/>
                <w:numId w:val="47"/>
              </w:numPr>
              <w:rPr>
                <w:rFonts w:ascii="Arial" w:hAnsi="Arial" w:cs="Arial"/>
              </w:rPr>
            </w:pPr>
            <w:r>
              <w:rPr>
                <w:rFonts w:ascii="Arial" w:hAnsi="Arial" w:cs="Arial"/>
              </w:rPr>
              <w:t>The world’s population needs fertilizers made from ammonia for food production.</w:t>
            </w:r>
          </w:p>
        </w:tc>
      </w:tr>
      <w:tr w:rsidR="00DF0F16" w:rsidRPr="002C112B" w14:paraId="25FC5214" w14:textId="77777777" w:rsidTr="002F4006">
        <w:trPr>
          <w:trHeight w:val="982"/>
        </w:trPr>
        <w:tc>
          <w:tcPr>
            <w:tcW w:w="728" w:type="dxa"/>
            <w:shd w:val="clear" w:color="auto" w:fill="auto"/>
          </w:tcPr>
          <w:p w14:paraId="63F854F5" w14:textId="77777777" w:rsidR="00DF0F16" w:rsidRPr="002C112B" w:rsidRDefault="00DF0F16" w:rsidP="002F4006">
            <w:pPr>
              <w:rPr>
                <w:rFonts w:ascii="Arial" w:hAnsi="Arial" w:cs="Arial"/>
              </w:rPr>
            </w:pPr>
          </w:p>
        </w:tc>
        <w:tc>
          <w:tcPr>
            <w:tcW w:w="751" w:type="dxa"/>
            <w:shd w:val="clear" w:color="auto" w:fill="auto"/>
          </w:tcPr>
          <w:p w14:paraId="48E03343" w14:textId="77777777" w:rsidR="00DF0F16" w:rsidRPr="002C112B" w:rsidRDefault="00DF0F16" w:rsidP="002F4006">
            <w:pPr>
              <w:rPr>
                <w:rFonts w:ascii="Arial" w:hAnsi="Arial" w:cs="Arial"/>
              </w:rPr>
            </w:pPr>
          </w:p>
        </w:tc>
        <w:tc>
          <w:tcPr>
            <w:tcW w:w="8097" w:type="dxa"/>
            <w:shd w:val="clear" w:color="auto" w:fill="auto"/>
          </w:tcPr>
          <w:p w14:paraId="5C1B7FA2" w14:textId="77777777" w:rsidR="00DF0F16" w:rsidRPr="002C112B" w:rsidRDefault="00DF0F16" w:rsidP="009B3483">
            <w:pPr>
              <w:numPr>
                <w:ilvl w:val="0"/>
                <w:numId w:val="47"/>
              </w:numPr>
              <w:rPr>
                <w:rFonts w:ascii="Arial" w:hAnsi="Arial" w:cs="Arial"/>
              </w:rPr>
            </w:pPr>
            <w:r>
              <w:rPr>
                <w:rFonts w:ascii="Arial" w:hAnsi="Arial" w:cs="Arial"/>
              </w:rPr>
              <w:t>In a system at equilibrium, decreasing pressure will cause the reaction to continue in the direction that decreases pressure.</w:t>
            </w:r>
          </w:p>
        </w:tc>
      </w:tr>
      <w:tr w:rsidR="00DF0F16" w:rsidRPr="002C112B" w14:paraId="01C5500E" w14:textId="77777777" w:rsidTr="002F4006">
        <w:trPr>
          <w:trHeight w:val="982"/>
        </w:trPr>
        <w:tc>
          <w:tcPr>
            <w:tcW w:w="728" w:type="dxa"/>
            <w:shd w:val="clear" w:color="auto" w:fill="auto"/>
          </w:tcPr>
          <w:p w14:paraId="5BE59624" w14:textId="77777777" w:rsidR="00DF0F16" w:rsidRPr="002C112B" w:rsidRDefault="00DF0F16" w:rsidP="002F4006">
            <w:pPr>
              <w:rPr>
                <w:rFonts w:ascii="Arial" w:hAnsi="Arial" w:cs="Arial"/>
              </w:rPr>
            </w:pPr>
          </w:p>
        </w:tc>
        <w:tc>
          <w:tcPr>
            <w:tcW w:w="751" w:type="dxa"/>
            <w:shd w:val="clear" w:color="auto" w:fill="auto"/>
          </w:tcPr>
          <w:p w14:paraId="11BDCADB" w14:textId="77777777" w:rsidR="00DF0F16" w:rsidRPr="002C112B" w:rsidRDefault="00DF0F16" w:rsidP="002F4006">
            <w:pPr>
              <w:rPr>
                <w:rFonts w:ascii="Arial" w:hAnsi="Arial" w:cs="Arial"/>
              </w:rPr>
            </w:pPr>
          </w:p>
        </w:tc>
        <w:tc>
          <w:tcPr>
            <w:tcW w:w="8097" w:type="dxa"/>
            <w:shd w:val="clear" w:color="auto" w:fill="auto"/>
          </w:tcPr>
          <w:p w14:paraId="391BFCFD" w14:textId="77777777" w:rsidR="00DF0F16" w:rsidRDefault="00DF0F16" w:rsidP="009B3483">
            <w:pPr>
              <w:numPr>
                <w:ilvl w:val="0"/>
                <w:numId w:val="47"/>
              </w:numPr>
              <w:rPr>
                <w:rFonts w:ascii="Arial" w:hAnsi="Arial" w:cs="Arial"/>
              </w:rPr>
            </w:pPr>
            <w:r>
              <w:rPr>
                <w:rFonts w:ascii="Arial" w:hAnsi="Arial" w:cs="Arial"/>
              </w:rPr>
              <w:t>Cooling a system at equilibrium will encourage the production of more heat.</w:t>
            </w:r>
          </w:p>
        </w:tc>
      </w:tr>
      <w:tr w:rsidR="00DF0F16" w:rsidRPr="002C112B" w14:paraId="6B762435" w14:textId="77777777" w:rsidTr="002F4006">
        <w:trPr>
          <w:trHeight w:val="982"/>
        </w:trPr>
        <w:tc>
          <w:tcPr>
            <w:tcW w:w="728" w:type="dxa"/>
            <w:shd w:val="clear" w:color="auto" w:fill="auto"/>
          </w:tcPr>
          <w:p w14:paraId="099CC9E8" w14:textId="77777777" w:rsidR="00DF0F16" w:rsidRPr="002C112B" w:rsidRDefault="00DF0F16" w:rsidP="002F4006">
            <w:pPr>
              <w:rPr>
                <w:rFonts w:ascii="Arial" w:hAnsi="Arial" w:cs="Arial"/>
              </w:rPr>
            </w:pPr>
          </w:p>
        </w:tc>
        <w:tc>
          <w:tcPr>
            <w:tcW w:w="751" w:type="dxa"/>
            <w:shd w:val="clear" w:color="auto" w:fill="auto"/>
          </w:tcPr>
          <w:p w14:paraId="5EFA9230" w14:textId="77777777" w:rsidR="00DF0F16" w:rsidRPr="002C112B" w:rsidRDefault="00DF0F16" w:rsidP="002F4006">
            <w:pPr>
              <w:rPr>
                <w:rFonts w:ascii="Arial" w:hAnsi="Arial" w:cs="Arial"/>
              </w:rPr>
            </w:pPr>
          </w:p>
        </w:tc>
        <w:tc>
          <w:tcPr>
            <w:tcW w:w="8097" w:type="dxa"/>
            <w:shd w:val="clear" w:color="auto" w:fill="auto"/>
          </w:tcPr>
          <w:p w14:paraId="4DC72228" w14:textId="77777777" w:rsidR="00DF0F16" w:rsidRDefault="00DF0F16" w:rsidP="009B3483">
            <w:pPr>
              <w:numPr>
                <w:ilvl w:val="0"/>
                <w:numId w:val="47"/>
              </w:numPr>
              <w:rPr>
                <w:rFonts w:ascii="Arial" w:hAnsi="Arial" w:cs="Arial"/>
              </w:rPr>
            </w:pPr>
            <w:r>
              <w:rPr>
                <w:rFonts w:ascii="Arial" w:hAnsi="Arial" w:cs="Arial"/>
              </w:rPr>
              <w:t>Removing one of the chemicals in a system at equilibrium will cause the reaction to shift to produce more of that chemical.</w:t>
            </w:r>
          </w:p>
        </w:tc>
      </w:tr>
      <w:tr w:rsidR="00DF0F16" w:rsidRPr="002C112B" w14:paraId="56FF1068" w14:textId="77777777" w:rsidTr="002F4006">
        <w:trPr>
          <w:trHeight w:val="982"/>
        </w:trPr>
        <w:tc>
          <w:tcPr>
            <w:tcW w:w="728" w:type="dxa"/>
            <w:shd w:val="clear" w:color="auto" w:fill="auto"/>
          </w:tcPr>
          <w:p w14:paraId="2E57F0A1" w14:textId="77777777" w:rsidR="00DF0F16" w:rsidRPr="002C112B" w:rsidRDefault="00DF0F16" w:rsidP="002F4006">
            <w:pPr>
              <w:rPr>
                <w:rFonts w:ascii="Arial" w:hAnsi="Arial" w:cs="Arial"/>
              </w:rPr>
            </w:pPr>
          </w:p>
        </w:tc>
        <w:tc>
          <w:tcPr>
            <w:tcW w:w="751" w:type="dxa"/>
            <w:shd w:val="clear" w:color="auto" w:fill="auto"/>
          </w:tcPr>
          <w:p w14:paraId="7EB70F33" w14:textId="77777777" w:rsidR="00DF0F16" w:rsidRPr="002C112B" w:rsidRDefault="00DF0F16" w:rsidP="002F4006">
            <w:pPr>
              <w:rPr>
                <w:rFonts w:ascii="Arial" w:hAnsi="Arial" w:cs="Arial"/>
              </w:rPr>
            </w:pPr>
          </w:p>
        </w:tc>
        <w:tc>
          <w:tcPr>
            <w:tcW w:w="8097" w:type="dxa"/>
            <w:shd w:val="clear" w:color="auto" w:fill="auto"/>
          </w:tcPr>
          <w:p w14:paraId="4FCF1901" w14:textId="77777777" w:rsidR="00DF0F16" w:rsidRDefault="00DF0F16" w:rsidP="009B3483">
            <w:pPr>
              <w:numPr>
                <w:ilvl w:val="0"/>
                <w:numId w:val="47"/>
              </w:numPr>
              <w:rPr>
                <w:rFonts w:ascii="Arial" w:hAnsi="Arial" w:cs="Arial"/>
              </w:rPr>
            </w:pPr>
            <w:r>
              <w:rPr>
                <w:rFonts w:ascii="Arial" w:hAnsi="Arial" w:cs="Arial"/>
              </w:rPr>
              <w:t xml:space="preserve">Using a catalyst increases the amount of energy required for a chemical reaction to occur. </w:t>
            </w:r>
          </w:p>
        </w:tc>
      </w:tr>
      <w:tr w:rsidR="00DF0F16" w:rsidRPr="002C112B" w14:paraId="4066B289" w14:textId="77777777" w:rsidTr="002F4006">
        <w:trPr>
          <w:trHeight w:val="982"/>
        </w:trPr>
        <w:tc>
          <w:tcPr>
            <w:tcW w:w="728" w:type="dxa"/>
            <w:shd w:val="clear" w:color="auto" w:fill="auto"/>
          </w:tcPr>
          <w:p w14:paraId="122545D8" w14:textId="77777777" w:rsidR="00DF0F16" w:rsidRPr="002C112B" w:rsidRDefault="00DF0F16" w:rsidP="002F4006">
            <w:pPr>
              <w:rPr>
                <w:rFonts w:ascii="Arial" w:hAnsi="Arial" w:cs="Arial"/>
              </w:rPr>
            </w:pPr>
          </w:p>
        </w:tc>
        <w:tc>
          <w:tcPr>
            <w:tcW w:w="751" w:type="dxa"/>
            <w:shd w:val="clear" w:color="auto" w:fill="auto"/>
          </w:tcPr>
          <w:p w14:paraId="3AF51DB3" w14:textId="77777777" w:rsidR="00DF0F16" w:rsidRPr="002C112B" w:rsidRDefault="00DF0F16" w:rsidP="002F4006">
            <w:pPr>
              <w:rPr>
                <w:rFonts w:ascii="Arial" w:hAnsi="Arial" w:cs="Arial"/>
              </w:rPr>
            </w:pPr>
          </w:p>
        </w:tc>
        <w:tc>
          <w:tcPr>
            <w:tcW w:w="8097" w:type="dxa"/>
            <w:shd w:val="clear" w:color="auto" w:fill="auto"/>
          </w:tcPr>
          <w:p w14:paraId="688138A3" w14:textId="77777777" w:rsidR="00DF0F16" w:rsidRDefault="00DF0F16" w:rsidP="009B3483">
            <w:pPr>
              <w:numPr>
                <w:ilvl w:val="0"/>
                <w:numId w:val="47"/>
              </w:numPr>
              <w:rPr>
                <w:rFonts w:ascii="Arial" w:hAnsi="Arial" w:cs="Arial"/>
              </w:rPr>
            </w:pPr>
            <w:r>
              <w:rPr>
                <w:rFonts w:ascii="Arial" w:hAnsi="Arial" w:cs="Arial"/>
              </w:rPr>
              <w:t>Only about one-tenth of all the world’s food production is thrown away.</w:t>
            </w:r>
          </w:p>
        </w:tc>
      </w:tr>
    </w:tbl>
    <w:p w14:paraId="36EDBF0D" w14:textId="77777777" w:rsidR="00200744" w:rsidRDefault="00200744" w:rsidP="00200744">
      <w:r>
        <w:br w:type="page"/>
      </w:r>
    </w:p>
    <w:bookmarkStart w:id="744" w:name="_Toc523845064"/>
    <w:bookmarkStart w:id="745" w:name="_Toc523845434"/>
    <w:bookmarkStart w:id="746" w:name="_Toc523845730"/>
    <w:bookmarkStart w:id="747" w:name="_Toc523845852"/>
    <w:bookmarkStart w:id="748" w:name="_Toc523845945"/>
    <w:bookmarkStart w:id="749" w:name="_Toc524538882"/>
    <w:p w14:paraId="59C713B0" w14:textId="77777777" w:rsidR="00200744" w:rsidRPr="000106F9" w:rsidRDefault="00200744" w:rsidP="00200744">
      <w:pPr>
        <w:pStyle w:val="Heading3"/>
        <w:rPr>
          <w:i/>
        </w:rPr>
      </w:pPr>
      <w:r>
        <w:rPr>
          <w:noProof/>
        </w:rPr>
        <w:lastRenderedPageBreak/>
        <mc:AlternateContent>
          <mc:Choice Requires="wps">
            <w:drawing>
              <wp:anchor distT="0" distB="0" distL="114300" distR="114300" simplePos="0" relativeHeight="252088832" behindDoc="0" locked="0" layoutInCell="1" allowOverlap="1" wp14:anchorId="60C69A65" wp14:editId="3E1DF952">
                <wp:simplePos x="0" y="0"/>
                <wp:positionH relativeFrom="column">
                  <wp:posOffset>3219450</wp:posOffset>
                </wp:positionH>
                <wp:positionV relativeFrom="page">
                  <wp:posOffset>988060</wp:posOffset>
                </wp:positionV>
                <wp:extent cx="2994025" cy="330200"/>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7B31610" w14:textId="77777777" w:rsidR="002F4006" w:rsidRPr="00D500A6" w:rsidRDefault="002F4006" w:rsidP="00200744">
                            <w:pPr>
                              <w:spacing w:after="360"/>
                              <w:jc w:val="right"/>
                              <w:rPr>
                                <w:rFonts w:ascii="Arial" w:hAnsi="Arial" w:cs="Arial"/>
                                <w:szCs w:val="22"/>
                              </w:rPr>
                            </w:pPr>
                            <w:r w:rsidRPr="00D500A6">
                              <w:rPr>
                                <w:rFonts w:ascii="Arial" w:hAnsi="Arial"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69A65" id="Text Box 135" o:spid="_x0000_s1045" type="#_x0000_t202" style="position:absolute;margin-left:253.5pt;margin-top:77.8pt;width:235.75pt;height:26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uVrQIAAK8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" filled="f" stroked="f">
                <v:textbox>
                  <w:txbxContent>
                    <w:p w14:paraId="27B31610" w14:textId="77777777" w:rsidR="002F4006" w:rsidRPr="00D500A6" w:rsidRDefault="002F4006" w:rsidP="00200744">
                      <w:pPr>
                        <w:spacing w:after="360"/>
                        <w:jc w:val="right"/>
                        <w:rPr>
                          <w:rFonts w:ascii="Arial" w:hAnsi="Arial" w:cs="Arial"/>
                          <w:szCs w:val="22"/>
                        </w:rPr>
                      </w:pPr>
                      <w:r w:rsidRPr="00D500A6">
                        <w:rPr>
                          <w:rFonts w:ascii="Arial" w:hAnsi="Arial" w:cs="Arial"/>
                          <w:szCs w:val="22"/>
                        </w:rPr>
                        <w:t>Name: ______________________________</w:t>
                      </w:r>
                    </w:p>
                  </w:txbxContent>
                </v:textbox>
                <w10:wrap type="square" anchory="page"/>
              </v:shape>
            </w:pict>
          </mc:Fallback>
        </mc:AlternateContent>
      </w:r>
      <w:r w:rsidRPr="000106F9">
        <w:t>Graphic Organizer</w:t>
      </w:r>
      <w:bookmarkEnd w:id="744"/>
      <w:bookmarkEnd w:id="745"/>
      <w:bookmarkEnd w:id="746"/>
      <w:bookmarkEnd w:id="747"/>
      <w:bookmarkEnd w:id="748"/>
      <w:bookmarkEnd w:id="749"/>
    </w:p>
    <w:p w14:paraId="454B2918" w14:textId="77777777" w:rsidR="00200744" w:rsidRPr="000106F9" w:rsidRDefault="00200744" w:rsidP="00200744">
      <w:pPr>
        <w:rPr>
          <w:rFonts w:ascii="Arial" w:hAnsi="Arial" w:cs="Arial"/>
        </w:rPr>
      </w:pPr>
    </w:p>
    <w:p w14:paraId="6F74559B" w14:textId="41A7C67A" w:rsidR="00200744" w:rsidRPr="00F4323B" w:rsidRDefault="00200744" w:rsidP="00200744">
      <w:pPr>
        <w:ind w:left="-360"/>
        <w:rPr>
          <w:rFonts w:ascii="Arial" w:hAnsi="Arial" w:cs="Arial"/>
          <w:sz w:val="16"/>
        </w:rPr>
      </w:pPr>
      <w:r w:rsidRPr="000106F9">
        <w:rPr>
          <w:rFonts w:ascii="Arial" w:hAnsi="Arial" w:cs="Arial"/>
          <w:b/>
        </w:rPr>
        <w:t>Directions</w:t>
      </w:r>
      <w:r w:rsidRPr="000106F9">
        <w:rPr>
          <w:rFonts w:ascii="Arial" w:hAnsi="Arial" w:cs="Arial"/>
        </w:rPr>
        <w:t>:</w:t>
      </w:r>
      <w:r>
        <w:rPr>
          <w:rFonts w:ascii="Arial" w:hAnsi="Arial" w:cs="Arial"/>
        </w:rPr>
        <w:t xml:space="preserve">  </w:t>
      </w:r>
      <w:r w:rsidR="00DF0F16" w:rsidRPr="00FB51C7">
        <w:rPr>
          <w:rFonts w:ascii="Arial" w:hAnsi="Arial" w:cs="Arial"/>
        </w:rPr>
        <w:t>As you read the article, complete the graphic organizer below</w:t>
      </w:r>
      <w:r w:rsidR="00DF0F16">
        <w:rPr>
          <w:rFonts w:ascii="Arial" w:hAnsi="Arial" w:cs="Arial"/>
        </w:rPr>
        <w:t xml:space="preserve"> to describe the different ways to make nitrogen available in plant fertilizer.</w:t>
      </w:r>
    </w:p>
    <w:tbl>
      <w:tblPr>
        <w:tblStyle w:val="TableGrid"/>
        <w:tblW w:w="9576" w:type="dxa"/>
        <w:tblLook w:val="04A0" w:firstRow="1" w:lastRow="0" w:firstColumn="1" w:lastColumn="0" w:noHBand="0" w:noVBand="1"/>
      </w:tblPr>
      <w:tblGrid>
        <w:gridCol w:w="2538"/>
        <w:gridCol w:w="3519"/>
        <w:gridCol w:w="3519"/>
      </w:tblGrid>
      <w:tr w:rsidR="00DF0F16" w14:paraId="6DE57363" w14:textId="77777777" w:rsidTr="002F4006">
        <w:trPr>
          <w:trHeight w:val="323"/>
        </w:trPr>
        <w:tc>
          <w:tcPr>
            <w:tcW w:w="2538" w:type="dxa"/>
            <w:shd w:val="clear" w:color="auto" w:fill="F2F2F2" w:themeFill="background1" w:themeFillShade="F2"/>
            <w:vAlign w:val="center"/>
          </w:tcPr>
          <w:p w14:paraId="6769C4C4" w14:textId="77777777" w:rsidR="00DF0F16" w:rsidRPr="00290E3A" w:rsidRDefault="00DF0F16" w:rsidP="002F4006">
            <w:pPr>
              <w:jc w:val="center"/>
              <w:rPr>
                <w:rFonts w:ascii="Arial" w:hAnsi="Arial" w:cs="Arial"/>
                <w:b/>
              </w:rPr>
            </w:pPr>
          </w:p>
        </w:tc>
        <w:tc>
          <w:tcPr>
            <w:tcW w:w="3519" w:type="dxa"/>
            <w:shd w:val="clear" w:color="auto" w:fill="F2F2F2" w:themeFill="background1" w:themeFillShade="F2"/>
            <w:vAlign w:val="center"/>
          </w:tcPr>
          <w:p w14:paraId="5FAE713D" w14:textId="77777777" w:rsidR="00DF0F16" w:rsidRPr="00F71B9F" w:rsidRDefault="00DF0F16" w:rsidP="002F4006">
            <w:pPr>
              <w:jc w:val="center"/>
              <w:rPr>
                <w:rFonts w:ascii="Arial" w:hAnsi="Arial" w:cs="Arial"/>
              </w:rPr>
            </w:pPr>
            <w:r w:rsidRPr="00F71B9F">
              <w:rPr>
                <w:rFonts w:ascii="Arial" w:hAnsi="Arial" w:cs="Arial"/>
              </w:rPr>
              <w:t>What is it?</w:t>
            </w:r>
          </w:p>
        </w:tc>
        <w:tc>
          <w:tcPr>
            <w:tcW w:w="3519" w:type="dxa"/>
            <w:shd w:val="clear" w:color="auto" w:fill="F2F2F2" w:themeFill="background1" w:themeFillShade="F2"/>
          </w:tcPr>
          <w:p w14:paraId="423B096D" w14:textId="77777777" w:rsidR="00DF0F16" w:rsidRPr="007206D4" w:rsidRDefault="00DF0F16" w:rsidP="002F4006">
            <w:pPr>
              <w:jc w:val="center"/>
              <w:rPr>
                <w:rFonts w:ascii="Arial" w:hAnsi="Arial" w:cs="Arial"/>
              </w:rPr>
            </w:pPr>
            <w:r>
              <w:rPr>
                <w:rFonts w:ascii="Arial" w:hAnsi="Arial" w:cs="Arial"/>
              </w:rPr>
              <w:t>How does it provide nitrogen?</w:t>
            </w:r>
          </w:p>
        </w:tc>
      </w:tr>
      <w:tr w:rsidR="00DF0F16" w14:paraId="13B5A6F9" w14:textId="77777777" w:rsidTr="002F4006">
        <w:trPr>
          <w:trHeight w:val="2267"/>
        </w:trPr>
        <w:tc>
          <w:tcPr>
            <w:tcW w:w="2538" w:type="dxa"/>
            <w:vAlign w:val="center"/>
          </w:tcPr>
          <w:p w14:paraId="1688802C" w14:textId="77777777" w:rsidR="00DF0F16" w:rsidRPr="00B43F09" w:rsidRDefault="00DF0F16" w:rsidP="002F4006">
            <w:pPr>
              <w:rPr>
                <w:rFonts w:ascii="Arial" w:hAnsi="Arial" w:cs="Arial"/>
                <w:b/>
              </w:rPr>
            </w:pPr>
            <w:r w:rsidRPr="00B43F09">
              <w:rPr>
                <w:rFonts w:ascii="Arial" w:hAnsi="Arial" w:cs="Arial"/>
                <w:b/>
              </w:rPr>
              <w:t>Guano</w:t>
            </w:r>
          </w:p>
        </w:tc>
        <w:tc>
          <w:tcPr>
            <w:tcW w:w="3519" w:type="dxa"/>
          </w:tcPr>
          <w:p w14:paraId="0DA9DE58" w14:textId="77777777" w:rsidR="00DF0F16" w:rsidRDefault="00DF0F16" w:rsidP="002F4006">
            <w:pPr>
              <w:rPr>
                <w:rFonts w:ascii="Arial" w:hAnsi="Arial" w:cs="Arial"/>
              </w:rPr>
            </w:pPr>
          </w:p>
        </w:tc>
        <w:tc>
          <w:tcPr>
            <w:tcW w:w="3519" w:type="dxa"/>
          </w:tcPr>
          <w:p w14:paraId="48C39EF3" w14:textId="77777777" w:rsidR="00DF0F16" w:rsidRDefault="00DF0F16" w:rsidP="002F4006">
            <w:pPr>
              <w:rPr>
                <w:rFonts w:ascii="Arial" w:hAnsi="Arial" w:cs="Arial"/>
              </w:rPr>
            </w:pPr>
          </w:p>
        </w:tc>
      </w:tr>
      <w:tr w:rsidR="00DF0F16" w14:paraId="5B72EDB1" w14:textId="77777777" w:rsidTr="002F4006">
        <w:trPr>
          <w:trHeight w:val="3230"/>
        </w:trPr>
        <w:tc>
          <w:tcPr>
            <w:tcW w:w="2538" w:type="dxa"/>
            <w:vAlign w:val="center"/>
          </w:tcPr>
          <w:p w14:paraId="3AD35801" w14:textId="77777777" w:rsidR="00DF0F16" w:rsidRPr="00B43F09" w:rsidRDefault="00DF0F16" w:rsidP="002F4006">
            <w:pPr>
              <w:rPr>
                <w:rFonts w:ascii="Arial" w:hAnsi="Arial" w:cs="Arial"/>
                <w:b/>
              </w:rPr>
            </w:pPr>
            <w:r w:rsidRPr="00B43F09">
              <w:rPr>
                <w:rFonts w:ascii="Arial" w:hAnsi="Arial" w:cs="Arial"/>
                <w:b/>
              </w:rPr>
              <w:t>Nitrogen-fixing bacteria</w:t>
            </w:r>
          </w:p>
        </w:tc>
        <w:tc>
          <w:tcPr>
            <w:tcW w:w="3519" w:type="dxa"/>
          </w:tcPr>
          <w:p w14:paraId="58E3E505" w14:textId="77777777" w:rsidR="00DF0F16" w:rsidRDefault="00DF0F16" w:rsidP="002F4006">
            <w:pPr>
              <w:rPr>
                <w:rFonts w:ascii="Arial" w:hAnsi="Arial" w:cs="Arial"/>
              </w:rPr>
            </w:pPr>
          </w:p>
        </w:tc>
        <w:tc>
          <w:tcPr>
            <w:tcW w:w="3519" w:type="dxa"/>
          </w:tcPr>
          <w:p w14:paraId="39D5D5AC" w14:textId="77777777" w:rsidR="00DF0F16" w:rsidRDefault="00DF0F16" w:rsidP="002F4006">
            <w:pPr>
              <w:rPr>
                <w:rFonts w:ascii="Arial" w:hAnsi="Arial" w:cs="Arial"/>
              </w:rPr>
            </w:pPr>
          </w:p>
        </w:tc>
      </w:tr>
      <w:tr w:rsidR="00DF0F16" w14:paraId="62045DC8" w14:textId="77777777" w:rsidTr="00DF0F16">
        <w:trPr>
          <w:trHeight w:val="4152"/>
        </w:trPr>
        <w:tc>
          <w:tcPr>
            <w:tcW w:w="2538" w:type="dxa"/>
            <w:vAlign w:val="center"/>
          </w:tcPr>
          <w:p w14:paraId="631580B5" w14:textId="77777777" w:rsidR="00DF0F16" w:rsidRPr="00B43F09" w:rsidRDefault="00DF0F16" w:rsidP="002F4006">
            <w:pPr>
              <w:rPr>
                <w:rFonts w:ascii="Arial" w:hAnsi="Arial" w:cs="Arial"/>
                <w:b/>
              </w:rPr>
            </w:pPr>
            <w:r w:rsidRPr="00B43F09">
              <w:rPr>
                <w:rFonts w:ascii="Arial" w:hAnsi="Arial" w:cs="Arial"/>
                <w:b/>
              </w:rPr>
              <w:t>Haber-Bosch process</w:t>
            </w:r>
          </w:p>
        </w:tc>
        <w:tc>
          <w:tcPr>
            <w:tcW w:w="3519" w:type="dxa"/>
          </w:tcPr>
          <w:p w14:paraId="4AF77EB0" w14:textId="77777777" w:rsidR="00DF0F16" w:rsidRDefault="00DF0F16" w:rsidP="002F4006">
            <w:pPr>
              <w:rPr>
                <w:rFonts w:ascii="Arial" w:hAnsi="Arial" w:cs="Arial"/>
              </w:rPr>
            </w:pPr>
          </w:p>
        </w:tc>
        <w:tc>
          <w:tcPr>
            <w:tcW w:w="3519" w:type="dxa"/>
          </w:tcPr>
          <w:p w14:paraId="13C40519" w14:textId="77777777" w:rsidR="00DF0F16" w:rsidRDefault="00DF0F16" w:rsidP="002F4006">
            <w:pPr>
              <w:rPr>
                <w:rFonts w:ascii="Arial" w:hAnsi="Arial" w:cs="Arial"/>
              </w:rPr>
            </w:pPr>
          </w:p>
        </w:tc>
      </w:tr>
    </w:tbl>
    <w:p w14:paraId="32FE6FB8" w14:textId="77777777" w:rsidR="00DF0F16" w:rsidRDefault="00DF0F16" w:rsidP="00DF0F16">
      <w:pPr>
        <w:rPr>
          <w:rFonts w:ascii="Arial" w:hAnsi="Arial" w:cs="Arial"/>
          <w:b/>
        </w:rPr>
      </w:pPr>
    </w:p>
    <w:p w14:paraId="4EA3582F" w14:textId="0CF1CAD1" w:rsidR="00DF0F16" w:rsidRPr="00852928" w:rsidRDefault="00DF0F16" w:rsidP="00DF0F16">
      <w:pPr>
        <w:rPr>
          <w:rFonts w:ascii="Arial" w:hAnsi="Arial" w:cs="Arial"/>
        </w:rPr>
      </w:pPr>
      <w:r w:rsidRPr="008B0976">
        <w:rPr>
          <w:rFonts w:ascii="Arial" w:hAnsi="Arial" w:cs="Arial"/>
          <w:b/>
        </w:rPr>
        <w:t>Summary</w:t>
      </w:r>
      <w:r>
        <w:rPr>
          <w:rFonts w:ascii="Arial" w:hAnsi="Arial" w:cs="Arial"/>
        </w:rPr>
        <w:t>: On the back of this paper, write a tweet (280 characters or less) about the importance of nitrogen in food production, based on what you learned from reading the article.</w:t>
      </w:r>
    </w:p>
    <w:p w14:paraId="6CB54C78" w14:textId="72D2C582" w:rsidR="00200744" w:rsidRPr="00F4323B" w:rsidRDefault="00200744" w:rsidP="00200744">
      <w:pPr>
        <w:tabs>
          <w:tab w:val="right" w:pos="10080"/>
        </w:tabs>
        <w:rPr>
          <w:rFonts w:ascii="Arial" w:hAnsi="Arial" w:cs="Arial"/>
        </w:rPr>
      </w:pPr>
      <w:r w:rsidRPr="0018690B">
        <w:br w:type="page"/>
      </w:r>
    </w:p>
    <w:bookmarkStart w:id="750" w:name="_Toc523845065"/>
    <w:bookmarkStart w:id="751" w:name="_Toc523845435"/>
    <w:bookmarkStart w:id="752" w:name="_Toc523845731"/>
    <w:bookmarkStart w:id="753" w:name="_Toc523845853"/>
    <w:bookmarkStart w:id="754" w:name="_Toc523845946"/>
    <w:bookmarkStart w:id="755" w:name="_Toc524538883"/>
    <w:p w14:paraId="02437BA1" w14:textId="706ACBF0" w:rsidR="00200744" w:rsidRPr="000106F9" w:rsidRDefault="00200744" w:rsidP="00200744">
      <w:pPr>
        <w:pStyle w:val="Heading3"/>
        <w:rPr>
          <w:i/>
        </w:rPr>
      </w:pPr>
      <w:r>
        <w:rPr>
          <w:noProof/>
        </w:rPr>
        <w:lastRenderedPageBreak/>
        <mc:AlternateContent>
          <mc:Choice Requires="wps">
            <w:drawing>
              <wp:anchor distT="0" distB="0" distL="114300" distR="114300" simplePos="0" relativeHeight="252083712" behindDoc="0" locked="0" layoutInCell="1" allowOverlap="1" wp14:anchorId="1EF29675" wp14:editId="51A9A7AD">
                <wp:simplePos x="0" y="0"/>
                <wp:positionH relativeFrom="page">
                  <wp:posOffset>4505325</wp:posOffset>
                </wp:positionH>
                <wp:positionV relativeFrom="page">
                  <wp:posOffset>1181100</wp:posOffset>
                </wp:positionV>
                <wp:extent cx="2667635" cy="5334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21CD6" w14:textId="77777777" w:rsidR="002F4006" w:rsidRPr="002A1C8E" w:rsidRDefault="002F4006" w:rsidP="00200744">
                            <w:pPr>
                              <w:jc w:val="right"/>
                              <w:rPr>
                                <w:rFonts w:ascii="Arial" w:hAnsi="Arial" w:cs="Arial"/>
                                <w:szCs w:val="22"/>
                              </w:rPr>
                            </w:pPr>
                            <w:r w:rsidRPr="002A1C8E">
                              <w:rPr>
                                <w:rFonts w:ascii="Arial" w:hAnsi="Arial" w:cs="Arial"/>
                                <w:szCs w:val="22"/>
                              </w:rPr>
                              <w:t>____________________________</w:t>
                            </w:r>
                          </w:p>
                          <w:p w14:paraId="7AF8F9FB" w14:textId="77777777" w:rsidR="002F4006" w:rsidRPr="002A1C8E" w:rsidRDefault="002F4006" w:rsidP="00200744">
                            <w:pPr>
                              <w:spacing w:before="60"/>
                              <w:jc w:val="center"/>
                              <w:rPr>
                                <w:szCs w:val="22"/>
                              </w:rPr>
                            </w:pPr>
                            <w:r w:rsidRPr="002A1C8E">
                              <w:rPr>
                                <w:rFonts w:ascii="Arial" w:hAnsi="Arial"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9675" id="Text Box 169" o:spid="_x0000_s1046" type="#_x0000_t202" style="position:absolute;margin-left:354.75pt;margin-top:93pt;width:210.05pt;height:42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" filled="f" stroked="f" strokeweight=".5pt">
                <v:textbox>
                  <w:txbxContent>
                    <w:p w14:paraId="1C621CD6" w14:textId="77777777" w:rsidR="002F4006" w:rsidRPr="002A1C8E" w:rsidRDefault="002F4006" w:rsidP="00200744">
                      <w:pPr>
                        <w:jc w:val="right"/>
                        <w:rPr>
                          <w:rFonts w:ascii="Arial" w:hAnsi="Arial" w:cs="Arial"/>
                          <w:szCs w:val="22"/>
                        </w:rPr>
                      </w:pPr>
                      <w:r w:rsidRPr="002A1C8E">
                        <w:rPr>
                          <w:rFonts w:ascii="Arial" w:hAnsi="Arial" w:cs="Arial"/>
                          <w:szCs w:val="22"/>
                        </w:rPr>
                        <w:t>____________________________</w:t>
                      </w:r>
                    </w:p>
                    <w:p w14:paraId="7AF8F9FB" w14:textId="77777777" w:rsidR="002F4006" w:rsidRPr="002A1C8E" w:rsidRDefault="002F4006" w:rsidP="00200744">
                      <w:pPr>
                        <w:spacing w:before="60"/>
                        <w:jc w:val="center"/>
                        <w:rPr>
                          <w:szCs w:val="22"/>
                        </w:rPr>
                      </w:pPr>
                      <w:r w:rsidRPr="002A1C8E">
                        <w:rPr>
                          <w:rFonts w:ascii="Arial" w:hAnsi="Arial" w:cs="Arial"/>
                          <w:szCs w:val="22"/>
                        </w:rPr>
                        <w:t>Name</w:t>
                      </w:r>
                    </w:p>
                  </w:txbxContent>
                </v:textbox>
                <w10:wrap anchorx="page" anchory="page"/>
              </v:shape>
            </w:pict>
          </mc:Fallback>
        </mc:AlternateContent>
      </w:r>
      <w:r w:rsidRPr="000106F9">
        <w:t xml:space="preserve">Student </w:t>
      </w:r>
      <w:r>
        <w:t>R</w:t>
      </w:r>
      <w:r w:rsidR="00AC08BD">
        <w:t>eading</w:t>
      </w:r>
      <w:r>
        <w:br/>
      </w:r>
      <w:r w:rsidRPr="000106F9">
        <w:t>Comprehension Questions</w:t>
      </w:r>
      <w:bookmarkEnd w:id="750"/>
      <w:bookmarkEnd w:id="751"/>
      <w:bookmarkEnd w:id="752"/>
      <w:bookmarkEnd w:id="753"/>
      <w:bookmarkEnd w:id="754"/>
      <w:bookmarkEnd w:id="755"/>
    </w:p>
    <w:p w14:paraId="71EA6F7B" w14:textId="4C1EB8F0" w:rsidR="00200744" w:rsidRPr="00C05360" w:rsidRDefault="00C05360" w:rsidP="00200744">
      <w:pPr>
        <w:rPr>
          <w:rFonts w:ascii="Arial" w:hAnsi="Arial" w:cs="Arial"/>
          <w:sz w:val="28"/>
        </w:rPr>
      </w:pPr>
      <w:r w:rsidRPr="00C05360">
        <w:rPr>
          <w:noProof/>
          <w:sz w:val="28"/>
        </w:rPr>
        <mc:AlternateContent>
          <mc:Choice Requires="wps">
            <w:drawing>
              <wp:anchor distT="0" distB="0" distL="114300" distR="114300" simplePos="0" relativeHeight="252146176" behindDoc="1" locked="0" layoutInCell="1" allowOverlap="1" wp14:anchorId="6FF13314" wp14:editId="60EF3C2B">
                <wp:simplePos x="0" y="0"/>
                <wp:positionH relativeFrom="column">
                  <wp:posOffset>-537210</wp:posOffset>
                </wp:positionH>
                <wp:positionV relativeFrom="paragraph">
                  <wp:posOffset>93980</wp:posOffset>
                </wp:positionV>
                <wp:extent cx="7060565" cy="114300"/>
                <wp:effectExtent l="0" t="0" r="6985" b="0"/>
                <wp:wrapNone/>
                <wp:docPr id="234" name="Rectangle 23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310BC6C" id="Rectangle 234" o:spid="_x0000_s1026" style="position:absolute;margin-left:-42.3pt;margin-top:7.4pt;width:555.95pt;height:9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8r6wEAAEAEAAAOAAAAZHJzL2Uyb0RvYy54bWysU8lu2zAQvRfoPxC815Ls2A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" fillcolor="#d8d8d8 [2732]" stroked="f" strokeweight=".5pt"/>
            </w:pict>
          </mc:Fallback>
        </mc:AlternateContent>
      </w:r>
    </w:p>
    <w:p w14:paraId="723E78C2" w14:textId="77777777" w:rsidR="00C05360" w:rsidRPr="00C05360" w:rsidRDefault="00C05360" w:rsidP="00200744">
      <w:pPr>
        <w:rPr>
          <w:rFonts w:ascii="Arial" w:hAnsi="Arial" w:cs="Arial"/>
          <w:sz w:val="28"/>
        </w:rPr>
      </w:pPr>
    </w:p>
    <w:p w14:paraId="49C3B107" w14:textId="3763C74F" w:rsidR="00200744" w:rsidRPr="00A2251E" w:rsidRDefault="00200744" w:rsidP="00200744">
      <w:pPr>
        <w:ind w:left="-360"/>
        <w:rPr>
          <w:rFonts w:ascii="Arial" w:hAnsi="Arial" w:cs="Arial"/>
          <w:szCs w:val="22"/>
        </w:rPr>
      </w:pPr>
      <w:r w:rsidRPr="00A2251E">
        <w:rPr>
          <w:rFonts w:ascii="Arial" w:hAnsi="Arial" w:cs="Arial"/>
          <w:b/>
        </w:rPr>
        <w:t>Directions</w:t>
      </w:r>
      <w:r w:rsidRPr="00A2251E">
        <w:rPr>
          <w:rFonts w:ascii="Arial" w:hAnsi="Arial" w:cs="Arial"/>
        </w:rPr>
        <w:t xml:space="preserve">: </w:t>
      </w:r>
      <w:r>
        <w:rPr>
          <w:rFonts w:ascii="Arial" w:hAnsi="Arial" w:cs="Arial"/>
        </w:rPr>
        <w:t xml:space="preserve"> </w:t>
      </w:r>
      <w:r w:rsidRPr="00A2251E">
        <w:rPr>
          <w:rFonts w:ascii="Arial" w:hAnsi="Arial" w:cs="Arial"/>
        </w:rPr>
        <w:t>Use the article to answer the questions below.</w:t>
      </w:r>
    </w:p>
    <w:p w14:paraId="736B474F" w14:textId="77777777" w:rsidR="00200744" w:rsidRPr="00030662" w:rsidRDefault="00200744" w:rsidP="00200744">
      <w:pPr>
        <w:rPr>
          <w:rFonts w:ascii="Arial" w:hAnsi="Arial" w:cs="Arial"/>
          <w:sz w:val="16"/>
          <w:szCs w:val="22"/>
        </w:rPr>
      </w:pPr>
    </w:p>
    <w:p w14:paraId="759BA5DF" w14:textId="64DC456B" w:rsidR="00200744" w:rsidRPr="00030662" w:rsidRDefault="00200744" w:rsidP="00200744">
      <w:pPr>
        <w:rPr>
          <w:rFonts w:ascii="Arial" w:hAnsi="Arial" w:cs="Arial"/>
          <w:sz w:val="16"/>
          <w:szCs w:val="22"/>
        </w:rPr>
      </w:pPr>
    </w:p>
    <w:p w14:paraId="63949BCA" w14:textId="5360DCE0" w:rsidR="0095290C" w:rsidRDefault="0095290C" w:rsidP="009B3483">
      <w:pPr>
        <w:numPr>
          <w:ilvl w:val="0"/>
          <w:numId w:val="24"/>
        </w:numPr>
        <w:tabs>
          <w:tab w:val="clear" w:pos="1080"/>
        </w:tabs>
        <w:spacing w:after="1200"/>
        <w:ind w:left="360"/>
        <w:rPr>
          <w:rFonts w:ascii="Arial" w:hAnsi="Arial" w:cs="Arial"/>
        </w:rPr>
      </w:pPr>
      <w:r>
        <w:rPr>
          <w:rFonts w:ascii="Arial" w:hAnsi="Arial" w:cs="Arial"/>
        </w:rPr>
        <w:t>(a) What is guano, and (b) why is it important?</w:t>
      </w:r>
    </w:p>
    <w:p w14:paraId="57296D3F" w14:textId="291DF9F0" w:rsidR="0095290C" w:rsidRPr="007C5D42" w:rsidRDefault="0095290C" w:rsidP="009B3483">
      <w:pPr>
        <w:numPr>
          <w:ilvl w:val="0"/>
          <w:numId w:val="24"/>
        </w:numPr>
        <w:tabs>
          <w:tab w:val="clear" w:pos="1080"/>
          <w:tab w:val="num" w:pos="360"/>
        </w:tabs>
        <w:spacing w:after="1560"/>
        <w:ind w:left="360"/>
        <w:rPr>
          <w:rFonts w:ascii="Arial" w:hAnsi="Arial" w:cs="Arial"/>
        </w:rPr>
      </w:pPr>
      <w:r>
        <w:rPr>
          <w:rFonts w:ascii="Arial" w:hAnsi="Arial" w:cs="Arial"/>
        </w:rPr>
        <w:t>(a) What are the three macronutrients crucial for plant growth, and (b) which one is essential for producing plant proteins?</w:t>
      </w:r>
    </w:p>
    <w:p w14:paraId="6B50F40F" w14:textId="69671AA2" w:rsidR="0095290C" w:rsidRDefault="0095290C" w:rsidP="009B3483">
      <w:pPr>
        <w:numPr>
          <w:ilvl w:val="0"/>
          <w:numId w:val="24"/>
        </w:numPr>
        <w:tabs>
          <w:tab w:val="clear" w:pos="1080"/>
          <w:tab w:val="num" w:pos="360"/>
        </w:tabs>
        <w:spacing w:after="1440"/>
        <w:ind w:left="360"/>
        <w:rPr>
          <w:rFonts w:ascii="Arial" w:hAnsi="Arial" w:cs="Arial"/>
        </w:rPr>
      </w:pPr>
      <w:r>
        <w:rPr>
          <w:rFonts w:ascii="Arial" w:hAnsi="Arial" w:cs="Arial"/>
        </w:rPr>
        <w:t>(a) Why is atmospheric nitrogen not directly useable for plant growth, and (b) what happens to atmospheric nitrogen in the process of biological nitrogen fixation</w:t>
      </w:r>
      <w:r w:rsidRPr="005C51C7">
        <w:rPr>
          <w:rFonts w:ascii="Arial" w:hAnsi="Arial" w:cs="Arial"/>
        </w:rPr>
        <w:t>?</w:t>
      </w:r>
    </w:p>
    <w:p w14:paraId="1BAFCC0D" w14:textId="7200C9F7" w:rsidR="0095290C" w:rsidRPr="00CD5B2B" w:rsidRDefault="0095290C" w:rsidP="009B3483">
      <w:pPr>
        <w:numPr>
          <w:ilvl w:val="0"/>
          <w:numId w:val="24"/>
        </w:numPr>
        <w:tabs>
          <w:tab w:val="clear" w:pos="1080"/>
          <w:tab w:val="num" w:pos="360"/>
        </w:tabs>
        <w:spacing w:after="1560"/>
        <w:ind w:left="360"/>
        <w:rPr>
          <w:rFonts w:ascii="Arial" w:hAnsi="Arial" w:cs="Arial"/>
        </w:rPr>
      </w:pPr>
      <w:bookmarkStart w:id="756" w:name="_Hlk505950410"/>
      <w:r>
        <w:rPr>
          <w:rFonts w:ascii="Arial" w:hAnsi="Arial" w:cs="Arial"/>
        </w:rPr>
        <w:t>What three factors did Fritz Haber and Carl Bosch optimize for their process of producing ammonia from nitrogen and hydrogen?</w:t>
      </w:r>
      <w:bookmarkEnd w:id="756"/>
    </w:p>
    <w:p w14:paraId="4233D814" w14:textId="2A10AEA7" w:rsidR="0095290C" w:rsidRDefault="0095290C" w:rsidP="009B3483">
      <w:pPr>
        <w:numPr>
          <w:ilvl w:val="0"/>
          <w:numId w:val="24"/>
        </w:numPr>
        <w:tabs>
          <w:tab w:val="clear" w:pos="1080"/>
          <w:tab w:val="num" w:pos="360"/>
        </w:tabs>
        <w:spacing w:after="1200"/>
        <w:ind w:left="360"/>
        <w:rPr>
          <w:rFonts w:ascii="Arial" w:hAnsi="Arial" w:cs="Arial"/>
        </w:rPr>
      </w:pPr>
      <w:r>
        <w:rPr>
          <w:rFonts w:ascii="Arial" w:hAnsi="Arial" w:cs="Arial"/>
        </w:rPr>
        <w:t>Why is Fritz Haber considered to be a controversial figure in the history of chemistry?</w:t>
      </w:r>
    </w:p>
    <w:p w14:paraId="59F54A6F" w14:textId="03B6F110" w:rsidR="0095290C" w:rsidRPr="003970B9" w:rsidRDefault="0095290C" w:rsidP="009B3483">
      <w:pPr>
        <w:numPr>
          <w:ilvl w:val="0"/>
          <w:numId w:val="24"/>
        </w:numPr>
        <w:tabs>
          <w:tab w:val="clear" w:pos="1080"/>
          <w:tab w:val="num" w:pos="360"/>
        </w:tabs>
        <w:spacing w:after="1680"/>
        <w:ind w:left="360"/>
        <w:rPr>
          <w:rFonts w:ascii="Arial" w:hAnsi="Arial" w:cs="Arial"/>
        </w:rPr>
      </w:pPr>
      <w:r w:rsidRPr="003970B9">
        <w:rPr>
          <w:rFonts w:ascii="Arial" w:hAnsi="Arial" w:cs="Arial"/>
        </w:rPr>
        <w:t>Why do scientists consider the industrial-scale production of ammonia by Haber and Bosch to be one of the most important chemical engineering innovations in the history of the world?</w:t>
      </w:r>
    </w:p>
    <w:p w14:paraId="323575FE" w14:textId="15D781EA" w:rsidR="0095290C" w:rsidRPr="00A5566E" w:rsidRDefault="0095290C" w:rsidP="0095290C">
      <w:pPr>
        <w:tabs>
          <w:tab w:val="center" w:pos="4500"/>
          <w:tab w:val="left" w:pos="5027"/>
        </w:tabs>
        <w:spacing w:after="600"/>
        <w:jc w:val="both"/>
        <w:rPr>
          <w:rFonts w:ascii="Arial" w:hAnsi="Arial" w:cs="Arial"/>
          <w:sz w:val="32"/>
          <w:szCs w:val="32"/>
        </w:rPr>
      </w:pPr>
      <w:r w:rsidRPr="00A5566E">
        <w:rPr>
          <w:noProof/>
          <w:sz w:val="32"/>
          <w:szCs w:val="32"/>
        </w:rPr>
        <w:lastRenderedPageBreak/>
        <mc:AlternateContent>
          <mc:Choice Requires="wps">
            <w:drawing>
              <wp:anchor distT="0" distB="0" distL="114300" distR="114300" simplePos="0" relativeHeight="252135936" behindDoc="1" locked="0" layoutInCell="1" allowOverlap="1" wp14:anchorId="237E1623" wp14:editId="37240B77">
                <wp:simplePos x="0" y="0"/>
                <wp:positionH relativeFrom="column">
                  <wp:posOffset>-547370</wp:posOffset>
                </wp:positionH>
                <wp:positionV relativeFrom="paragraph">
                  <wp:posOffset>376927</wp:posOffset>
                </wp:positionV>
                <wp:extent cx="7060565" cy="114300"/>
                <wp:effectExtent l="0" t="0" r="6985" b="0"/>
                <wp:wrapNone/>
                <wp:docPr id="22" name="Rectangle 2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2000F86" id="Rectangle 22" o:spid="_x0000_s1026" style="position:absolute;margin-left:-43.1pt;margin-top:29.7pt;width:555.95pt;height:9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" fillcolor="#d8d8d8 [2732]" stroked="f" strokeweight=".5pt"/>
            </w:pict>
          </mc:Fallback>
        </mc:AlternateContent>
      </w:r>
      <w:r w:rsidRPr="00A5566E">
        <w:rPr>
          <w:rFonts w:ascii="Arial" w:hAnsi="Arial" w:cs="Arial"/>
          <w:b/>
          <w:sz w:val="32"/>
          <w:szCs w:val="32"/>
        </w:rPr>
        <w:t>Student Reading Comprehension Questions, cont.</w:t>
      </w:r>
    </w:p>
    <w:p w14:paraId="47FC59CE" w14:textId="3330668D" w:rsidR="0095290C" w:rsidRDefault="0095290C" w:rsidP="009B3483">
      <w:pPr>
        <w:numPr>
          <w:ilvl w:val="0"/>
          <w:numId w:val="24"/>
        </w:numPr>
        <w:tabs>
          <w:tab w:val="clear" w:pos="1080"/>
          <w:tab w:val="num" w:pos="360"/>
        </w:tabs>
        <w:spacing w:after="1680"/>
        <w:ind w:left="360"/>
        <w:rPr>
          <w:rFonts w:ascii="Arial" w:hAnsi="Arial" w:cs="Arial"/>
        </w:rPr>
      </w:pPr>
      <w:r>
        <w:rPr>
          <w:rFonts w:ascii="Arial" w:hAnsi="Arial" w:cs="Arial"/>
        </w:rPr>
        <w:t>When is a chemical system considered to be at equilibrium?</w:t>
      </w:r>
    </w:p>
    <w:p w14:paraId="370E0715" w14:textId="292656D2" w:rsidR="0095290C" w:rsidRDefault="0095290C" w:rsidP="009B3483">
      <w:pPr>
        <w:numPr>
          <w:ilvl w:val="0"/>
          <w:numId w:val="24"/>
        </w:numPr>
        <w:tabs>
          <w:tab w:val="clear" w:pos="1080"/>
          <w:tab w:val="num" w:pos="360"/>
        </w:tabs>
        <w:spacing w:after="1680"/>
        <w:ind w:left="360"/>
        <w:rPr>
          <w:rFonts w:ascii="Arial" w:hAnsi="Arial" w:cs="Arial"/>
        </w:rPr>
      </w:pPr>
      <w:r>
        <w:rPr>
          <w:rFonts w:ascii="Arial" w:hAnsi="Arial" w:cs="Arial"/>
        </w:rPr>
        <w:t>According to Le Châtelier’s principle, what happens to a system at equilibrium when it is subjected to a change?</w:t>
      </w:r>
    </w:p>
    <w:p w14:paraId="303282E7" w14:textId="47A915AA" w:rsidR="0095290C" w:rsidRDefault="0095290C" w:rsidP="009B3483">
      <w:pPr>
        <w:numPr>
          <w:ilvl w:val="0"/>
          <w:numId w:val="24"/>
        </w:numPr>
        <w:tabs>
          <w:tab w:val="clear" w:pos="1080"/>
          <w:tab w:val="num" w:pos="360"/>
        </w:tabs>
        <w:spacing w:after="1440"/>
        <w:ind w:left="360"/>
        <w:rPr>
          <w:rFonts w:ascii="Arial" w:hAnsi="Arial" w:cs="Arial"/>
        </w:rPr>
      </w:pPr>
      <w:r>
        <w:rPr>
          <w:rFonts w:ascii="Arial" w:hAnsi="Arial" w:cs="Arial"/>
        </w:rPr>
        <w:t>If a reaction has a negative ΔH, (a) what is happening to the energy in the reaction, and (b) what is the name for this type of reaction?</w:t>
      </w:r>
    </w:p>
    <w:p w14:paraId="1CD49C54" w14:textId="3AC779DC" w:rsidR="0095290C" w:rsidRDefault="0095290C" w:rsidP="009B3483">
      <w:pPr>
        <w:numPr>
          <w:ilvl w:val="0"/>
          <w:numId w:val="24"/>
        </w:numPr>
        <w:tabs>
          <w:tab w:val="clear" w:pos="1080"/>
          <w:tab w:val="num" w:pos="360"/>
        </w:tabs>
        <w:spacing w:after="1680"/>
        <w:ind w:left="360"/>
        <w:rPr>
          <w:rFonts w:ascii="Arial" w:hAnsi="Arial" w:cs="Arial"/>
        </w:rPr>
      </w:pPr>
      <w:r>
        <w:rPr>
          <w:rFonts w:ascii="Arial" w:hAnsi="Arial" w:cs="Arial"/>
        </w:rPr>
        <w:t xml:space="preserve">What is used in the </w:t>
      </w:r>
      <w:r w:rsidR="000F34C8">
        <w:rPr>
          <w:rFonts w:ascii="Arial" w:hAnsi="Arial" w:cs="Arial"/>
        </w:rPr>
        <w:t>Haber–Bosch</w:t>
      </w:r>
      <w:r>
        <w:rPr>
          <w:rFonts w:ascii="Arial" w:hAnsi="Arial" w:cs="Arial"/>
        </w:rPr>
        <w:t xml:space="preserve"> process to keep the temperature of ammonia manufacturing below 500 °C?</w:t>
      </w:r>
    </w:p>
    <w:p w14:paraId="733103A9" w14:textId="56B4D54A" w:rsidR="0095290C" w:rsidRPr="002265F9" w:rsidRDefault="0095290C" w:rsidP="0095290C">
      <w:pPr>
        <w:spacing w:after="120"/>
        <w:rPr>
          <w:rFonts w:ascii="Arial" w:hAnsi="Arial" w:cs="Arial"/>
          <w:b/>
          <w:sz w:val="24"/>
          <w:u w:val="single"/>
        </w:rPr>
      </w:pPr>
      <w:r w:rsidRPr="002265F9">
        <w:rPr>
          <w:rFonts w:ascii="Arial" w:hAnsi="Arial" w:cs="Arial"/>
          <w:b/>
          <w:sz w:val="24"/>
          <w:u w:val="single"/>
        </w:rPr>
        <w:t>Critical-Thinking Question</w:t>
      </w:r>
    </w:p>
    <w:p w14:paraId="3A66667A" w14:textId="2C26F152" w:rsidR="0095290C" w:rsidRPr="003C37AF" w:rsidRDefault="0095290C" w:rsidP="0095290C">
      <w:pPr>
        <w:rPr>
          <w:rFonts w:ascii="Arial" w:hAnsi="Arial" w:cs="Arial"/>
          <w:b/>
          <w:i/>
        </w:rPr>
      </w:pPr>
      <w:r w:rsidRPr="003C37AF">
        <w:rPr>
          <w:rFonts w:ascii="Arial" w:hAnsi="Arial" w:cs="Arial"/>
          <w:b/>
          <w:i/>
        </w:rPr>
        <w:t>Write your answer on another piece of paper</w:t>
      </w:r>
      <w:r w:rsidR="00AC08BD">
        <w:rPr>
          <w:rFonts w:ascii="Arial" w:hAnsi="Arial" w:cs="Arial"/>
          <w:b/>
          <w:i/>
        </w:rPr>
        <w:t>,</w:t>
      </w:r>
      <w:r w:rsidRPr="003C37AF">
        <w:rPr>
          <w:rFonts w:ascii="Arial" w:hAnsi="Arial" w:cs="Arial"/>
          <w:b/>
          <w:i/>
        </w:rPr>
        <w:t xml:space="preserve"> if needed.</w:t>
      </w:r>
    </w:p>
    <w:p w14:paraId="0576285F" w14:textId="7B80B088" w:rsidR="0095290C" w:rsidRPr="002225F7" w:rsidRDefault="0095290C" w:rsidP="0095290C">
      <w:pPr>
        <w:rPr>
          <w:rFonts w:ascii="Arial" w:hAnsi="Arial" w:cs="Arial"/>
          <w:i/>
          <w:sz w:val="24"/>
        </w:rPr>
      </w:pPr>
    </w:p>
    <w:p w14:paraId="20F77405" w14:textId="78FEC190" w:rsidR="0095290C" w:rsidRPr="000214EA" w:rsidRDefault="0095290C" w:rsidP="009B3483">
      <w:pPr>
        <w:pStyle w:val="ListParagraph"/>
        <w:numPr>
          <w:ilvl w:val="1"/>
          <w:numId w:val="25"/>
        </w:numPr>
        <w:ind w:left="360"/>
        <w:rPr>
          <w:rFonts w:ascii="Arial" w:hAnsi="Arial" w:cs="Arial"/>
          <w:szCs w:val="22"/>
        </w:rPr>
      </w:pPr>
      <w:r w:rsidRPr="002669C2">
        <w:rPr>
          <w:rFonts w:ascii="Arial" w:hAnsi="Arial" w:cs="Arial"/>
          <w:szCs w:val="22"/>
        </w:rPr>
        <w:t xml:space="preserve">Explain why high temperatures </w:t>
      </w:r>
      <w:r>
        <w:rPr>
          <w:rFonts w:ascii="Arial" w:hAnsi="Arial" w:cs="Arial"/>
          <w:szCs w:val="22"/>
        </w:rPr>
        <w:t>can be</w:t>
      </w:r>
      <w:r w:rsidRPr="002669C2">
        <w:rPr>
          <w:rFonts w:ascii="Arial" w:hAnsi="Arial" w:cs="Arial"/>
          <w:szCs w:val="22"/>
        </w:rPr>
        <w:t xml:space="preserve"> both a</w:t>
      </w:r>
      <w:r>
        <w:rPr>
          <w:rFonts w:ascii="Arial" w:hAnsi="Arial" w:cs="Arial"/>
          <w:szCs w:val="22"/>
        </w:rPr>
        <w:t xml:space="preserve">n </w:t>
      </w:r>
      <w:r w:rsidRPr="002669C2">
        <w:rPr>
          <w:rFonts w:ascii="Arial" w:hAnsi="Arial" w:cs="Arial"/>
          <w:szCs w:val="22"/>
        </w:rPr>
        <w:t xml:space="preserve">advantage and a disadvantage </w:t>
      </w:r>
      <w:r>
        <w:rPr>
          <w:rFonts w:ascii="Arial" w:hAnsi="Arial" w:cs="Arial"/>
          <w:szCs w:val="22"/>
        </w:rPr>
        <w:t xml:space="preserve">in the chemical reaction </w:t>
      </w:r>
      <w:r w:rsidRPr="002669C2">
        <w:rPr>
          <w:rFonts w:ascii="Arial" w:hAnsi="Arial" w:cs="Arial"/>
          <w:szCs w:val="22"/>
        </w:rPr>
        <w:t>for producing large quantities of ammonia</w:t>
      </w:r>
      <w:r>
        <w:rPr>
          <w:rFonts w:ascii="Arial" w:hAnsi="Arial" w:cs="Arial"/>
          <w:szCs w:val="22"/>
        </w:rPr>
        <w:t xml:space="preserve"> by the </w:t>
      </w:r>
      <w:r w:rsidR="000F34C8">
        <w:rPr>
          <w:rFonts w:ascii="Arial" w:hAnsi="Arial" w:cs="Arial"/>
          <w:szCs w:val="22"/>
        </w:rPr>
        <w:t>Haber–Bosch</w:t>
      </w:r>
      <w:r>
        <w:rPr>
          <w:rFonts w:ascii="Arial" w:hAnsi="Arial" w:cs="Arial"/>
          <w:szCs w:val="22"/>
        </w:rPr>
        <w:t xml:space="preserve"> process</w:t>
      </w:r>
      <w:r w:rsidRPr="000214EA">
        <w:rPr>
          <w:rFonts w:ascii="Arial" w:hAnsi="Arial" w:cs="Arial"/>
          <w:szCs w:val="22"/>
        </w:rPr>
        <w:t>.</w:t>
      </w:r>
    </w:p>
    <w:p w14:paraId="6B46BDE6" w14:textId="1BEAF2EF" w:rsidR="00200744" w:rsidRDefault="00200744" w:rsidP="00200744">
      <w:pPr>
        <w:rPr>
          <w:rFonts w:ascii="Arial" w:hAnsi="Arial" w:cs="Arial"/>
          <w:szCs w:val="22"/>
        </w:rPr>
      </w:pPr>
    </w:p>
    <w:p w14:paraId="13F0008A" w14:textId="6EE9C397" w:rsidR="00200744" w:rsidRPr="00142022" w:rsidRDefault="00200744" w:rsidP="00200744">
      <w:pPr>
        <w:spacing w:after="240"/>
        <w:rPr>
          <w:rFonts w:ascii="Arial" w:hAnsi="Arial" w:cs="Arial"/>
          <w:szCs w:val="22"/>
        </w:rPr>
      </w:pPr>
      <w:r w:rsidRPr="00142022">
        <w:rPr>
          <w:rFonts w:ascii="Arial" w:hAnsi="Arial" w:cs="Arial"/>
          <w:szCs w:val="22"/>
        </w:rPr>
        <w:br w:type="page"/>
      </w:r>
    </w:p>
    <w:bookmarkStart w:id="757" w:name="_Toc523845066"/>
    <w:bookmarkStart w:id="758" w:name="_Toc523845436"/>
    <w:bookmarkStart w:id="759" w:name="_Toc523845732"/>
    <w:bookmarkStart w:id="760" w:name="_Toc523845854"/>
    <w:bookmarkStart w:id="761" w:name="_Toc523845947"/>
    <w:bookmarkStart w:id="762" w:name="_Toc524538884"/>
    <w:p w14:paraId="79517BD5" w14:textId="72D26E85" w:rsidR="00200744" w:rsidRPr="004177AA" w:rsidRDefault="00C05360" w:rsidP="00200744">
      <w:pPr>
        <w:pStyle w:val="Heading3"/>
        <w:rPr>
          <w:i/>
        </w:rPr>
      </w:pPr>
      <w:r w:rsidRPr="007D633A">
        <w:rPr>
          <w:noProof/>
          <w:sz w:val="28"/>
        </w:rPr>
        <w:lastRenderedPageBreak/>
        <mc:AlternateContent>
          <mc:Choice Requires="wps">
            <w:drawing>
              <wp:anchor distT="0" distB="0" distL="114300" distR="114300" simplePos="0" relativeHeight="252086784" behindDoc="1" locked="0" layoutInCell="1" allowOverlap="1" wp14:anchorId="44224174" wp14:editId="5902DA6E">
                <wp:simplePos x="0" y="0"/>
                <wp:positionH relativeFrom="column">
                  <wp:posOffset>-542925</wp:posOffset>
                </wp:positionH>
                <wp:positionV relativeFrom="paragraph">
                  <wp:posOffset>402590</wp:posOffset>
                </wp:positionV>
                <wp:extent cx="7060565" cy="114300"/>
                <wp:effectExtent l="0" t="0" r="6985" b="0"/>
                <wp:wrapNone/>
                <wp:docPr id="170" name="Rectangle 17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EEB88C4" id="Rectangle 170" o:spid="_x0000_s1026" style="position:absolute;margin-left:-42.75pt;margin-top:31.7pt;width:555.95pt;height:9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gT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" fillcolor="#d8d8d8 [2732]" stroked="f" strokeweight=".5pt"/>
            </w:pict>
          </mc:Fallback>
        </mc:AlternateContent>
      </w:r>
      <w:r w:rsidR="00200744" w:rsidRPr="004177AA">
        <w:t xml:space="preserve">Answers to </w:t>
      </w:r>
      <w:r w:rsidR="00200744">
        <w:t xml:space="preserve">Reading Comprehension </w:t>
      </w:r>
      <w:r w:rsidR="00200744" w:rsidRPr="004177AA">
        <w:t>Questions</w:t>
      </w:r>
      <w:bookmarkEnd w:id="757"/>
      <w:bookmarkEnd w:id="758"/>
      <w:bookmarkEnd w:id="759"/>
      <w:bookmarkEnd w:id="760"/>
      <w:bookmarkEnd w:id="761"/>
      <w:bookmarkEnd w:id="762"/>
    </w:p>
    <w:p w14:paraId="32DF56EA" w14:textId="4081D009" w:rsidR="00C05360" w:rsidRDefault="00C05360" w:rsidP="00200744">
      <w:pPr>
        <w:pStyle w:val="Default"/>
        <w:rPr>
          <w:rFonts w:ascii="Arial" w:hAnsi="Arial" w:cs="Arial"/>
          <w:sz w:val="28"/>
          <w:szCs w:val="22"/>
        </w:rPr>
      </w:pPr>
    </w:p>
    <w:p w14:paraId="46088214" w14:textId="2C858D90" w:rsidR="00200744" w:rsidRPr="00781247" w:rsidRDefault="00200744" w:rsidP="00200744">
      <w:pPr>
        <w:pStyle w:val="Default"/>
        <w:rPr>
          <w:rFonts w:ascii="Arial" w:hAnsi="Arial" w:cs="Arial"/>
          <w:sz w:val="28"/>
          <w:szCs w:val="22"/>
        </w:rPr>
      </w:pPr>
    </w:p>
    <w:p w14:paraId="44A5C627" w14:textId="77777777" w:rsidR="0095290C" w:rsidRPr="00B965C3" w:rsidRDefault="0095290C" w:rsidP="009B3483">
      <w:pPr>
        <w:pStyle w:val="ListParagraph"/>
        <w:numPr>
          <w:ilvl w:val="0"/>
          <w:numId w:val="32"/>
        </w:numPr>
        <w:ind w:left="360"/>
        <w:rPr>
          <w:rFonts w:ascii="Arial" w:hAnsi="Arial" w:cs="Arial"/>
          <w:i/>
          <w:strike/>
          <w:szCs w:val="22"/>
        </w:rPr>
      </w:pPr>
      <w:r>
        <w:rPr>
          <w:rFonts w:ascii="Arial" w:hAnsi="Arial" w:cs="Arial"/>
          <w:b/>
          <w:szCs w:val="22"/>
        </w:rPr>
        <w:t>(a) What is guano, and (b) why is it important</w:t>
      </w:r>
      <w:r w:rsidRPr="000630EB">
        <w:rPr>
          <w:rFonts w:ascii="Arial" w:hAnsi="Arial" w:cs="Arial"/>
          <w:b/>
          <w:szCs w:val="22"/>
        </w:rPr>
        <w:t>?</w:t>
      </w:r>
    </w:p>
    <w:p w14:paraId="26AF9BBD" w14:textId="1F92430D" w:rsidR="0095290C" w:rsidRPr="00070954" w:rsidRDefault="0095290C" w:rsidP="0095290C">
      <w:pPr>
        <w:pStyle w:val="ListParagraph"/>
        <w:ind w:left="360"/>
        <w:rPr>
          <w:rFonts w:ascii="Arial" w:hAnsi="Arial" w:cs="Arial"/>
          <w:strike/>
          <w:szCs w:val="22"/>
        </w:rPr>
      </w:pPr>
    </w:p>
    <w:p w14:paraId="39F665C5" w14:textId="77777777" w:rsidR="0095290C" w:rsidRDefault="0095290C" w:rsidP="009B3483">
      <w:pPr>
        <w:pStyle w:val="ListParagraph"/>
        <w:numPr>
          <w:ilvl w:val="0"/>
          <w:numId w:val="31"/>
        </w:numPr>
        <w:ind w:left="720"/>
        <w:rPr>
          <w:rFonts w:ascii="Arial" w:hAnsi="Arial" w:cs="Arial"/>
        </w:rPr>
      </w:pPr>
      <w:r w:rsidRPr="0017739C">
        <w:rPr>
          <w:rFonts w:ascii="Arial" w:hAnsi="Arial" w:cs="Arial"/>
        </w:rPr>
        <w:t>Guano is bird poop, or, more specifically, seabird excrement</w:t>
      </w:r>
      <w:r>
        <w:rPr>
          <w:rFonts w:ascii="Arial" w:hAnsi="Arial" w:cs="Arial"/>
        </w:rPr>
        <w:t>.</w:t>
      </w:r>
    </w:p>
    <w:p w14:paraId="3CAB14AD" w14:textId="6785CDBA" w:rsidR="0095290C" w:rsidRPr="00A73119" w:rsidRDefault="0095290C" w:rsidP="009B3483">
      <w:pPr>
        <w:pStyle w:val="ListParagraph"/>
        <w:numPr>
          <w:ilvl w:val="0"/>
          <w:numId w:val="31"/>
        </w:numPr>
        <w:ind w:left="720"/>
        <w:rPr>
          <w:rFonts w:ascii="Arial" w:hAnsi="Arial" w:cs="Arial"/>
        </w:rPr>
      </w:pPr>
      <w:r>
        <w:rPr>
          <w:rFonts w:ascii="Arial" w:hAnsi="Arial" w:cs="Arial"/>
        </w:rPr>
        <w:t>I</w:t>
      </w:r>
      <w:r w:rsidRPr="00A73119">
        <w:rPr>
          <w:rFonts w:ascii="Arial" w:hAnsi="Arial" w:cs="Arial"/>
        </w:rPr>
        <w:t>t is important because it contains nitrogen, a key ingredient in plant fertilizer.</w:t>
      </w:r>
    </w:p>
    <w:p w14:paraId="0A451016" w14:textId="77777777" w:rsidR="0095290C" w:rsidRPr="009D3073" w:rsidRDefault="0095290C" w:rsidP="0095290C">
      <w:pPr>
        <w:ind w:left="360"/>
        <w:rPr>
          <w:rFonts w:ascii="Arial" w:hAnsi="Arial" w:cs="Arial"/>
        </w:rPr>
      </w:pPr>
    </w:p>
    <w:p w14:paraId="1686CA4D" w14:textId="7021681E" w:rsidR="0095290C" w:rsidRPr="002F743C" w:rsidRDefault="0095290C" w:rsidP="009B3483">
      <w:pPr>
        <w:pStyle w:val="ListParagraph"/>
        <w:numPr>
          <w:ilvl w:val="0"/>
          <w:numId w:val="32"/>
        </w:numPr>
        <w:ind w:left="360"/>
        <w:rPr>
          <w:rFonts w:ascii="Arial" w:hAnsi="Arial" w:cs="Arial"/>
          <w:b/>
          <w:szCs w:val="22"/>
        </w:rPr>
      </w:pPr>
      <w:r>
        <w:rPr>
          <w:rFonts w:ascii="Arial" w:hAnsi="Arial" w:cs="Arial"/>
          <w:b/>
          <w:szCs w:val="22"/>
        </w:rPr>
        <w:t xml:space="preserve">(a) </w:t>
      </w:r>
      <w:r w:rsidRPr="00EC1567">
        <w:rPr>
          <w:rFonts w:ascii="Arial" w:hAnsi="Arial" w:cs="Arial"/>
          <w:b/>
          <w:szCs w:val="22"/>
        </w:rPr>
        <w:t xml:space="preserve">What </w:t>
      </w:r>
      <w:r>
        <w:rPr>
          <w:rFonts w:ascii="Arial" w:hAnsi="Arial" w:cs="Arial"/>
          <w:b/>
          <w:szCs w:val="22"/>
        </w:rPr>
        <w:t>are the three macronutrients crucial for plant growth, and (b) which one is essential for producing plant proteins</w:t>
      </w:r>
      <w:r w:rsidRPr="00EC1567">
        <w:rPr>
          <w:rFonts w:ascii="Arial" w:hAnsi="Arial" w:cs="Arial"/>
          <w:b/>
          <w:szCs w:val="22"/>
        </w:rPr>
        <w:t>?</w:t>
      </w:r>
    </w:p>
    <w:p w14:paraId="4C0BA930" w14:textId="4E7DC351" w:rsidR="0095290C" w:rsidRPr="00070954" w:rsidRDefault="0095290C" w:rsidP="0095290C">
      <w:pPr>
        <w:ind w:left="360"/>
        <w:rPr>
          <w:rFonts w:ascii="Arial" w:hAnsi="Arial" w:cs="Arial"/>
        </w:rPr>
      </w:pPr>
    </w:p>
    <w:p w14:paraId="76667FA2" w14:textId="7CE3D16D" w:rsidR="0095290C" w:rsidRDefault="0095290C" w:rsidP="009B3483">
      <w:pPr>
        <w:pStyle w:val="ListParagraph"/>
        <w:numPr>
          <w:ilvl w:val="0"/>
          <w:numId w:val="28"/>
        </w:numPr>
        <w:ind w:left="720"/>
        <w:rPr>
          <w:rFonts w:ascii="Arial" w:hAnsi="Arial" w:cs="Arial"/>
        </w:rPr>
      </w:pPr>
      <w:r w:rsidRPr="006823E3">
        <w:rPr>
          <w:rFonts w:ascii="Arial" w:hAnsi="Arial" w:cs="Arial"/>
        </w:rPr>
        <w:t>The three macronutrients crucial for plant growth are</w:t>
      </w:r>
    </w:p>
    <w:p w14:paraId="553B6AF4" w14:textId="31204C1B" w:rsidR="0095290C" w:rsidRDefault="0095290C" w:rsidP="009B3483">
      <w:pPr>
        <w:pStyle w:val="ListParagraph"/>
        <w:numPr>
          <w:ilvl w:val="1"/>
          <w:numId w:val="28"/>
        </w:numPr>
        <w:ind w:left="1080"/>
        <w:rPr>
          <w:rFonts w:ascii="Arial" w:hAnsi="Arial" w:cs="Arial"/>
        </w:rPr>
      </w:pPr>
      <w:r w:rsidRPr="006823E3">
        <w:rPr>
          <w:rFonts w:ascii="Arial" w:hAnsi="Arial" w:cs="Arial"/>
        </w:rPr>
        <w:t>nitrogen,</w:t>
      </w:r>
      <w:r w:rsidR="00C05360" w:rsidRPr="00C05360">
        <w:rPr>
          <w:noProof/>
        </w:rPr>
        <w:t xml:space="preserve"> </w:t>
      </w:r>
    </w:p>
    <w:p w14:paraId="6382EB47" w14:textId="77777777" w:rsidR="0095290C" w:rsidRDefault="0095290C" w:rsidP="009B3483">
      <w:pPr>
        <w:pStyle w:val="ListParagraph"/>
        <w:numPr>
          <w:ilvl w:val="1"/>
          <w:numId w:val="28"/>
        </w:numPr>
        <w:ind w:left="1080"/>
        <w:rPr>
          <w:rFonts w:ascii="Arial" w:hAnsi="Arial" w:cs="Arial"/>
        </w:rPr>
      </w:pPr>
      <w:r w:rsidRPr="006823E3">
        <w:rPr>
          <w:rFonts w:ascii="Arial" w:hAnsi="Arial" w:cs="Arial"/>
        </w:rPr>
        <w:t>phosphorous, and</w:t>
      </w:r>
    </w:p>
    <w:p w14:paraId="3088FE6D" w14:textId="77777777" w:rsidR="0095290C" w:rsidRDefault="0095290C" w:rsidP="009B3483">
      <w:pPr>
        <w:pStyle w:val="ListParagraph"/>
        <w:numPr>
          <w:ilvl w:val="1"/>
          <w:numId w:val="28"/>
        </w:numPr>
        <w:ind w:left="1080"/>
        <w:rPr>
          <w:rFonts w:ascii="Arial" w:hAnsi="Arial" w:cs="Arial"/>
        </w:rPr>
      </w:pPr>
      <w:r w:rsidRPr="006823E3">
        <w:rPr>
          <w:rFonts w:ascii="Arial" w:hAnsi="Arial" w:cs="Arial"/>
        </w:rPr>
        <w:t>potassium; and</w:t>
      </w:r>
    </w:p>
    <w:p w14:paraId="12956A33" w14:textId="77777777" w:rsidR="0095290C" w:rsidRPr="006823E3" w:rsidRDefault="0095290C" w:rsidP="009B3483">
      <w:pPr>
        <w:pStyle w:val="ListParagraph"/>
        <w:numPr>
          <w:ilvl w:val="0"/>
          <w:numId w:val="28"/>
        </w:numPr>
        <w:ind w:left="720"/>
        <w:rPr>
          <w:rFonts w:ascii="Arial" w:hAnsi="Arial" w:cs="Arial"/>
        </w:rPr>
      </w:pPr>
      <w:r w:rsidRPr="006823E3">
        <w:rPr>
          <w:rFonts w:ascii="Arial" w:hAnsi="Arial" w:cs="Arial"/>
        </w:rPr>
        <w:t>the one that is essential for producing plant proteins is nitrogen.</w:t>
      </w:r>
    </w:p>
    <w:p w14:paraId="0917EEC3" w14:textId="77777777" w:rsidR="0095290C" w:rsidRPr="00070954" w:rsidRDefault="0095290C" w:rsidP="0095290C">
      <w:pPr>
        <w:ind w:left="360"/>
        <w:rPr>
          <w:rFonts w:ascii="Arial" w:hAnsi="Arial" w:cs="Arial"/>
        </w:rPr>
      </w:pPr>
    </w:p>
    <w:p w14:paraId="762F6635" w14:textId="77777777" w:rsidR="0095290C" w:rsidRPr="00314353" w:rsidRDefault="0095290C" w:rsidP="009B3483">
      <w:pPr>
        <w:pStyle w:val="ListParagraph"/>
        <w:numPr>
          <w:ilvl w:val="0"/>
          <w:numId w:val="32"/>
        </w:numPr>
        <w:ind w:left="360"/>
        <w:rPr>
          <w:rFonts w:ascii="Arial" w:hAnsi="Arial" w:cs="Arial"/>
          <w:b/>
          <w:szCs w:val="22"/>
        </w:rPr>
      </w:pPr>
      <w:bookmarkStart w:id="763" w:name="_Hlk506286934"/>
      <w:r w:rsidRPr="00314353">
        <w:rPr>
          <w:rFonts w:ascii="Arial" w:hAnsi="Arial" w:cs="Arial"/>
          <w:b/>
          <w:szCs w:val="22"/>
        </w:rPr>
        <w:t>(a) Why is atmospheric nitrogen not directly useable for plant growth, and (b) what happens to atmospheric nitrogen in the process of biological nitrogen fixation?</w:t>
      </w:r>
      <w:bookmarkEnd w:id="763"/>
    </w:p>
    <w:p w14:paraId="13710860" w14:textId="77777777" w:rsidR="0095290C" w:rsidRPr="00070954" w:rsidRDefault="0095290C" w:rsidP="0095290C">
      <w:pPr>
        <w:pStyle w:val="ListParagraph"/>
        <w:ind w:left="360"/>
        <w:rPr>
          <w:rFonts w:ascii="Arial" w:hAnsi="Arial" w:cs="Arial"/>
          <w:szCs w:val="22"/>
        </w:rPr>
      </w:pPr>
    </w:p>
    <w:p w14:paraId="725B0DEF" w14:textId="77777777" w:rsidR="0095290C" w:rsidRDefault="0095290C" w:rsidP="009B3483">
      <w:pPr>
        <w:pStyle w:val="ListParagraph"/>
        <w:numPr>
          <w:ilvl w:val="0"/>
          <w:numId w:val="29"/>
        </w:numPr>
        <w:ind w:left="720"/>
        <w:rPr>
          <w:rFonts w:ascii="Arial" w:hAnsi="Arial" w:cs="Arial"/>
        </w:rPr>
      </w:pPr>
      <w:r w:rsidRPr="006823E3">
        <w:rPr>
          <w:rFonts w:ascii="Arial" w:hAnsi="Arial" w:cs="Arial"/>
        </w:rPr>
        <w:t>Atmospheric nitrogen is not directly useable for plant growth because it contains an incredibly strong triple covalent bond, which makes it almost unreactive and useless to plants.</w:t>
      </w:r>
    </w:p>
    <w:p w14:paraId="2A327978" w14:textId="77777777" w:rsidR="0095290C" w:rsidRPr="006823E3" w:rsidRDefault="0095290C" w:rsidP="009B3483">
      <w:pPr>
        <w:pStyle w:val="ListParagraph"/>
        <w:numPr>
          <w:ilvl w:val="0"/>
          <w:numId w:val="29"/>
        </w:numPr>
        <w:ind w:left="720"/>
        <w:rPr>
          <w:rFonts w:ascii="Arial" w:hAnsi="Arial" w:cs="Arial"/>
        </w:rPr>
      </w:pPr>
      <w:r w:rsidRPr="006823E3">
        <w:rPr>
          <w:rFonts w:ascii="Arial" w:hAnsi="Arial" w:cs="Arial"/>
        </w:rPr>
        <w:t>In biological nitrogen fixation, atmospheric nitrogen is converted by microorganisms into ammonia (NH</w:t>
      </w:r>
      <w:r w:rsidRPr="006823E3">
        <w:rPr>
          <w:rFonts w:ascii="Arial" w:hAnsi="Arial" w:cs="Arial"/>
          <w:vertAlign w:val="subscript"/>
        </w:rPr>
        <w:t>3</w:t>
      </w:r>
      <w:r w:rsidRPr="006823E3">
        <w:rPr>
          <w:rFonts w:ascii="Arial" w:hAnsi="Arial" w:cs="Arial"/>
        </w:rPr>
        <w:t>) and ammonium (NH</w:t>
      </w:r>
      <w:r w:rsidRPr="006823E3">
        <w:rPr>
          <w:rFonts w:ascii="Arial" w:hAnsi="Arial" w:cs="Arial"/>
          <w:vertAlign w:val="subscript"/>
        </w:rPr>
        <w:t>4</w:t>
      </w:r>
      <w:r w:rsidRPr="006823E3">
        <w:rPr>
          <w:rFonts w:ascii="Arial" w:hAnsi="Arial" w:cs="Arial"/>
          <w:vertAlign w:val="superscript"/>
        </w:rPr>
        <w:t>+</w:t>
      </w:r>
      <w:r w:rsidRPr="006823E3">
        <w:rPr>
          <w:rFonts w:ascii="Arial" w:hAnsi="Arial" w:cs="Arial"/>
        </w:rPr>
        <w:t>), with the use of an enzyme.</w:t>
      </w:r>
    </w:p>
    <w:p w14:paraId="6D6ABCF1" w14:textId="77777777" w:rsidR="0095290C" w:rsidRPr="008C4A7A" w:rsidRDefault="0095290C" w:rsidP="0095290C">
      <w:pPr>
        <w:pStyle w:val="ListParagraph"/>
        <w:ind w:left="360"/>
        <w:rPr>
          <w:rFonts w:ascii="Arial" w:hAnsi="Arial" w:cs="Arial"/>
          <w:szCs w:val="22"/>
        </w:rPr>
      </w:pPr>
    </w:p>
    <w:p w14:paraId="32DF6D47" w14:textId="77777777" w:rsidR="0095290C" w:rsidRDefault="0095290C" w:rsidP="009B3483">
      <w:pPr>
        <w:pStyle w:val="ListParagraph"/>
        <w:numPr>
          <w:ilvl w:val="0"/>
          <w:numId w:val="32"/>
        </w:numPr>
        <w:ind w:left="360"/>
        <w:rPr>
          <w:rFonts w:ascii="Arial" w:hAnsi="Arial" w:cs="Arial"/>
          <w:b/>
          <w:szCs w:val="22"/>
        </w:rPr>
      </w:pPr>
      <w:r>
        <w:rPr>
          <w:rFonts w:ascii="Arial" w:hAnsi="Arial" w:cs="Arial"/>
          <w:b/>
          <w:szCs w:val="22"/>
        </w:rPr>
        <w:t>What three factors did Fritz Haber and Carl Bosch optimize for their process of producing ammonia from nitrogen and hydrogen</w:t>
      </w:r>
      <w:r w:rsidRPr="00C8327A">
        <w:rPr>
          <w:rFonts w:ascii="Arial" w:hAnsi="Arial" w:cs="Arial"/>
          <w:b/>
          <w:szCs w:val="22"/>
        </w:rPr>
        <w:t>?</w:t>
      </w:r>
    </w:p>
    <w:p w14:paraId="406FFCDB" w14:textId="77777777" w:rsidR="0095290C" w:rsidRPr="00070954" w:rsidRDefault="0095290C" w:rsidP="0095290C">
      <w:pPr>
        <w:pStyle w:val="ListParagraph"/>
        <w:ind w:left="360"/>
        <w:rPr>
          <w:rFonts w:ascii="Arial" w:hAnsi="Arial" w:cs="Arial"/>
          <w:szCs w:val="22"/>
        </w:rPr>
      </w:pPr>
    </w:p>
    <w:p w14:paraId="23444303" w14:textId="77777777" w:rsidR="0095290C" w:rsidRDefault="0095290C" w:rsidP="0095290C">
      <w:pPr>
        <w:ind w:left="360"/>
        <w:rPr>
          <w:rFonts w:ascii="Arial" w:hAnsi="Arial" w:cs="Arial"/>
        </w:rPr>
      </w:pPr>
      <w:r>
        <w:rPr>
          <w:rFonts w:ascii="Arial" w:hAnsi="Arial" w:cs="Arial"/>
        </w:rPr>
        <w:t>T</w:t>
      </w:r>
      <w:r w:rsidRPr="006823E3">
        <w:rPr>
          <w:rFonts w:ascii="Arial" w:hAnsi="Arial" w:cs="Arial"/>
        </w:rPr>
        <w:t>o produce the greatest yields of ammonia from nitrogen and hydrogen</w:t>
      </w:r>
      <w:r>
        <w:rPr>
          <w:rFonts w:ascii="Arial" w:hAnsi="Arial" w:cs="Arial"/>
        </w:rPr>
        <w:t>, Haber and Bosch optimized these three factors:</w:t>
      </w:r>
    </w:p>
    <w:p w14:paraId="0CCBA1AF" w14:textId="77777777" w:rsidR="0095290C" w:rsidRPr="006823E3" w:rsidRDefault="0095290C" w:rsidP="009B3483">
      <w:pPr>
        <w:pStyle w:val="ListParagraph"/>
        <w:numPr>
          <w:ilvl w:val="0"/>
          <w:numId w:val="30"/>
        </w:numPr>
        <w:ind w:left="720"/>
        <w:rPr>
          <w:rFonts w:ascii="Arial" w:hAnsi="Arial" w:cs="Arial"/>
        </w:rPr>
      </w:pPr>
      <w:r w:rsidRPr="006823E3">
        <w:rPr>
          <w:rFonts w:ascii="Arial" w:hAnsi="Arial" w:cs="Arial"/>
        </w:rPr>
        <w:t>temperature,</w:t>
      </w:r>
    </w:p>
    <w:p w14:paraId="7B067702" w14:textId="77777777" w:rsidR="0095290C" w:rsidRDefault="0095290C" w:rsidP="009B3483">
      <w:pPr>
        <w:pStyle w:val="ListParagraph"/>
        <w:numPr>
          <w:ilvl w:val="0"/>
          <w:numId w:val="30"/>
        </w:numPr>
        <w:ind w:left="720"/>
        <w:rPr>
          <w:rFonts w:ascii="Arial" w:hAnsi="Arial" w:cs="Arial"/>
        </w:rPr>
      </w:pPr>
      <w:r w:rsidRPr="006823E3">
        <w:rPr>
          <w:rFonts w:ascii="Arial" w:hAnsi="Arial" w:cs="Arial"/>
        </w:rPr>
        <w:t>pressure, and</w:t>
      </w:r>
    </w:p>
    <w:p w14:paraId="42109005" w14:textId="77777777" w:rsidR="0095290C" w:rsidRDefault="0095290C" w:rsidP="009B3483">
      <w:pPr>
        <w:pStyle w:val="ListParagraph"/>
        <w:numPr>
          <w:ilvl w:val="0"/>
          <w:numId w:val="30"/>
        </w:numPr>
        <w:ind w:left="720"/>
        <w:rPr>
          <w:rFonts w:ascii="Arial" w:hAnsi="Arial" w:cs="Arial"/>
        </w:rPr>
      </w:pPr>
      <w:r w:rsidRPr="006823E3">
        <w:rPr>
          <w:rFonts w:ascii="Arial" w:hAnsi="Arial" w:cs="Arial"/>
        </w:rPr>
        <w:t>a catalyst</w:t>
      </w:r>
      <w:r>
        <w:rPr>
          <w:rFonts w:ascii="Arial" w:hAnsi="Arial" w:cs="Arial"/>
        </w:rPr>
        <w:t>.</w:t>
      </w:r>
    </w:p>
    <w:p w14:paraId="1071F93E" w14:textId="77777777" w:rsidR="0095290C" w:rsidRPr="006823E3" w:rsidRDefault="0095290C" w:rsidP="0095290C">
      <w:pPr>
        <w:ind w:left="360"/>
        <w:rPr>
          <w:rFonts w:ascii="Arial" w:hAnsi="Arial" w:cs="Arial"/>
        </w:rPr>
      </w:pPr>
    </w:p>
    <w:p w14:paraId="7F7388CD" w14:textId="77777777" w:rsidR="0095290C" w:rsidRPr="00B535C3" w:rsidRDefault="0095290C" w:rsidP="009B3483">
      <w:pPr>
        <w:pStyle w:val="ListParagraph"/>
        <w:numPr>
          <w:ilvl w:val="0"/>
          <w:numId w:val="32"/>
        </w:numPr>
        <w:ind w:left="360"/>
        <w:rPr>
          <w:rFonts w:ascii="Arial" w:hAnsi="Arial" w:cs="Arial"/>
          <w:i/>
          <w:szCs w:val="22"/>
        </w:rPr>
      </w:pPr>
      <w:r w:rsidRPr="00C8327A">
        <w:rPr>
          <w:rFonts w:ascii="Arial" w:hAnsi="Arial" w:cs="Arial"/>
          <w:b/>
          <w:szCs w:val="22"/>
        </w:rPr>
        <w:t xml:space="preserve">Why </w:t>
      </w:r>
      <w:r>
        <w:rPr>
          <w:rFonts w:ascii="Arial" w:hAnsi="Arial" w:cs="Arial"/>
          <w:b/>
          <w:szCs w:val="22"/>
        </w:rPr>
        <w:t>is Fritz Haber considered to be a controversial figure in the history of chemistry</w:t>
      </w:r>
      <w:r w:rsidRPr="00C8327A">
        <w:rPr>
          <w:rFonts w:ascii="Arial" w:hAnsi="Arial" w:cs="Arial"/>
          <w:b/>
          <w:szCs w:val="22"/>
        </w:rPr>
        <w:t>?</w:t>
      </w:r>
    </w:p>
    <w:p w14:paraId="0E54130B" w14:textId="77777777" w:rsidR="0095290C" w:rsidRPr="008C4A7A" w:rsidRDefault="0095290C" w:rsidP="0095290C">
      <w:pPr>
        <w:pStyle w:val="ListParagraph"/>
        <w:ind w:left="360"/>
        <w:rPr>
          <w:rFonts w:ascii="Arial" w:hAnsi="Arial" w:cs="Arial"/>
          <w:szCs w:val="22"/>
        </w:rPr>
      </w:pPr>
    </w:p>
    <w:p w14:paraId="4A6B3622" w14:textId="77777777" w:rsidR="0095290C" w:rsidRDefault="0095290C" w:rsidP="0095290C">
      <w:pPr>
        <w:pStyle w:val="ListParagraph"/>
        <w:ind w:left="360"/>
        <w:rPr>
          <w:rFonts w:ascii="Arial" w:hAnsi="Arial" w:cs="Arial"/>
          <w:szCs w:val="22"/>
        </w:rPr>
      </w:pPr>
      <w:r>
        <w:rPr>
          <w:rFonts w:ascii="Arial" w:hAnsi="Arial" w:cs="Arial"/>
          <w:szCs w:val="22"/>
        </w:rPr>
        <w:t>Fritz Haber is considered to be a controversial figure in the history of chemistry because of his work on both the life-saving production of ammonia and for his work in the development of deadly chemical weapons initially used in World War I.</w:t>
      </w:r>
    </w:p>
    <w:p w14:paraId="0E08857B" w14:textId="77777777" w:rsidR="0095290C" w:rsidRPr="009D3073" w:rsidRDefault="0095290C" w:rsidP="0095290C">
      <w:pPr>
        <w:pStyle w:val="ListParagraph"/>
        <w:ind w:left="360"/>
        <w:rPr>
          <w:rFonts w:ascii="Arial" w:hAnsi="Arial" w:cs="Arial"/>
          <w:szCs w:val="22"/>
        </w:rPr>
      </w:pPr>
    </w:p>
    <w:p w14:paraId="1D3BC9FC" w14:textId="77777777" w:rsidR="0095290C" w:rsidRPr="00804018" w:rsidRDefault="0095290C" w:rsidP="009B3483">
      <w:pPr>
        <w:pStyle w:val="ListParagraph"/>
        <w:numPr>
          <w:ilvl w:val="0"/>
          <w:numId w:val="32"/>
        </w:numPr>
        <w:ind w:left="360"/>
        <w:rPr>
          <w:rFonts w:ascii="Arial" w:hAnsi="Arial" w:cs="Arial"/>
          <w:i/>
          <w:szCs w:val="22"/>
        </w:rPr>
      </w:pPr>
      <w:r w:rsidRPr="00C8327A">
        <w:rPr>
          <w:rFonts w:ascii="Arial" w:hAnsi="Arial" w:cs="Arial"/>
          <w:b/>
          <w:szCs w:val="22"/>
        </w:rPr>
        <w:t>W</w:t>
      </w:r>
      <w:r>
        <w:rPr>
          <w:rFonts w:ascii="Arial" w:hAnsi="Arial" w:cs="Arial"/>
          <w:b/>
          <w:szCs w:val="22"/>
        </w:rPr>
        <w:t>hy do scientists consider the industrial-scale production of ammonia by Haber and Bosch to be one of the most important chemical engineering innovations in the history of the world</w:t>
      </w:r>
      <w:r w:rsidRPr="00C8327A">
        <w:rPr>
          <w:rFonts w:ascii="Arial" w:hAnsi="Arial" w:cs="Arial"/>
          <w:b/>
          <w:szCs w:val="22"/>
        </w:rPr>
        <w:t>?</w:t>
      </w:r>
    </w:p>
    <w:p w14:paraId="19C087B7" w14:textId="77777777" w:rsidR="0095290C" w:rsidRPr="008C4A7A" w:rsidRDefault="0095290C" w:rsidP="0095290C">
      <w:pPr>
        <w:pStyle w:val="ListParagraph"/>
        <w:ind w:left="360"/>
        <w:rPr>
          <w:rFonts w:ascii="Arial" w:hAnsi="Arial" w:cs="Arial"/>
          <w:szCs w:val="22"/>
        </w:rPr>
      </w:pPr>
    </w:p>
    <w:p w14:paraId="0A232FAE" w14:textId="77777777" w:rsidR="0095290C" w:rsidRDefault="0095290C" w:rsidP="0095290C">
      <w:pPr>
        <w:pStyle w:val="ListParagraph"/>
        <w:ind w:left="360"/>
        <w:rPr>
          <w:rFonts w:ascii="Arial" w:hAnsi="Arial" w:cs="Arial"/>
          <w:szCs w:val="22"/>
        </w:rPr>
      </w:pPr>
      <w:r>
        <w:rPr>
          <w:rFonts w:ascii="Arial" w:hAnsi="Arial" w:cs="Arial"/>
          <w:szCs w:val="22"/>
        </w:rPr>
        <w:t>The industrial-scale production of ammonia by Haber and Bosch is one of the most important chemical engineering innovations in the world because fertilizers made from ammonia help sustain food production for billions of people.</w:t>
      </w:r>
    </w:p>
    <w:p w14:paraId="02E8E288" w14:textId="1953BF0A" w:rsidR="00C05360" w:rsidRDefault="00C05360" w:rsidP="0095290C">
      <w:pPr>
        <w:pStyle w:val="ListParagraph"/>
        <w:ind w:left="360"/>
        <w:rPr>
          <w:rFonts w:ascii="Arial" w:hAnsi="Arial" w:cs="Arial"/>
          <w:szCs w:val="22"/>
        </w:rPr>
      </w:pPr>
      <w:r>
        <w:rPr>
          <w:rFonts w:ascii="Arial" w:hAnsi="Arial" w:cs="Arial"/>
          <w:szCs w:val="22"/>
        </w:rPr>
        <w:br w:type="page"/>
      </w:r>
    </w:p>
    <w:p w14:paraId="3B473759" w14:textId="77777777" w:rsidR="0095290C" w:rsidRDefault="0095290C" w:rsidP="009B3483">
      <w:pPr>
        <w:pStyle w:val="ListParagraph"/>
        <w:numPr>
          <w:ilvl w:val="0"/>
          <w:numId w:val="32"/>
        </w:numPr>
        <w:ind w:left="360"/>
        <w:rPr>
          <w:rFonts w:ascii="Arial" w:hAnsi="Arial" w:cs="Arial"/>
          <w:b/>
          <w:szCs w:val="22"/>
        </w:rPr>
      </w:pPr>
      <w:r>
        <w:rPr>
          <w:rFonts w:ascii="Arial" w:hAnsi="Arial" w:cs="Arial"/>
          <w:b/>
          <w:szCs w:val="22"/>
        </w:rPr>
        <w:lastRenderedPageBreak/>
        <w:t>When is a chemical system considered to be at equilibrium?</w:t>
      </w:r>
    </w:p>
    <w:p w14:paraId="3623372A" w14:textId="77777777" w:rsidR="0095290C" w:rsidRPr="008C4A7A" w:rsidRDefault="0095290C" w:rsidP="0095290C">
      <w:pPr>
        <w:pStyle w:val="ListParagraph"/>
        <w:ind w:left="360"/>
        <w:rPr>
          <w:rFonts w:ascii="Arial" w:hAnsi="Arial" w:cs="Arial"/>
          <w:szCs w:val="22"/>
        </w:rPr>
      </w:pPr>
    </w:p>
    <w:p w14:paraId="00080AF9" w14:textId="77777777" w:rsidR="0095290C" w:rsidRPr="009D3073" w:rsidRDefault="0095290C" w:rsidP="0095290C">
      <w:pPr>
        <w:ind w:left="360"/>
        <w:rPr>
          <w:rFonts w:ascii="Arial" w:hAnsi="Arial" w:cs="Arial"/>
        </w:rPr>
      </w:pPr>
      <w:r>
        <w:rPr>
          <w:rFonts w:ascii="Arial" w:hAnsi="Arial" w:cs="Arial"/>
        </w:rPr>
        <w:t>A chemical system is considered to be at equilibrium when “the rates of the forward and reverse reactions are equal, and the concentrations of the reactants and products are constant.”</w:t>
      </w:r>
    </w:p>
    <w:p w14:paraId="4F999539" w14:textId="77777777" w:rsidR="0095290C" w:rsidRPr="008C4A7A" w:rsidRDefault="0095290C" w:rsidP="0095290C">
      <w:pPr>
        <w:tabs>
          <w:tab w:val="left" w:pos="2520"/>
          <w:tab w:val="left" w:pos="4680"/>
        </w:tabs>
        <w:ind w:left="360"/>
        <w:rPr>
          <w:rFonts w:ascii="Arial" w:hAnsi="Arial" w:cs="Arial"/>
        </w:rPr>
      </w:pPr>
    </w:p>
    <w:p w14:paraId="51FE9056" w14:textId="77777777" w:rsidR="0095290C" w:rsidRDefault="0095290C" w:rsidP="009B3483">
      <w:pPr>
        <w:pStyle w:val="ListParagraph"/>
        <w:numPr>
          <w:ilvl w:val="0"/>
          <w:numId w:val="32"/>
        </w:numPr>
        <w:ind w:left="360"/>
        <w:rPr>
          <w:rFonts w:ascii="Arial" w:hAnsi="Arial" w:cs="Arial"/>
          <w:b/>
          <w:szCs w:val="22"/>
        </w:rPr>
      </w:pPr>
      <w:r>
        <w:rPr>
          <w:rFonts w:ascii="Arial" w:hAnsi="Arial" w:cs="Arial"/>
          <w:b/>
          <w:szCs w:val="22"/>
        </w:rPr>
        <w:t>According to Le Châtelier’s principle, what happens to a system at equilibrium when it is subjected to a change?</w:t>
      </w:r>
    </w:p>
    <w:p w14:paraId="2DF4188C" w14:textId="77777777" w:rsidR="0095290C" w:rsidRPr="008C4A7A" w:rsidRDefault="0095290C" w:rsidP="0095290C">
      <w:pPr>
        <w:pStyle w:val="ListParagraph"/>
        <w:ind w:left="360"/>
        <w:rPr>
          <w:rFonts w:ascii="Arial" w:hAnsi="Arial" w:cs="Arial"/>
          <w:szCs w:val="22"/>
        </w:rPr>
      </w:pPr>
    </w:p>
    <w:p w14:paraId="085E7C85" w14:textId="77777777" w:rsidR="0095290C" w:rsidRPr="009A21B2" w:rsidRDefault="0095290C" w:rsidP="0095290C">
      <w:pPr>
        <w:ind w:left="360"/>
        <w:rPr>
          <w:rFonts w:ascii="Arial" w:hAnsi="Arial" w:cs="Arial"/>
        </w:rPr>
      </w:pPr>
      <w:r>
        <w:rPr>
          <w:rFonts w:ascii="Arial" w:hAnsi="Arial" w:cs="Arial"/>
        </w:rPr>
        <w:t>Le Châtelier’s principle states that “a system at equilibrium that is subjected to a change will react with a shift in equilibrium that opposes the direction of the change in establishing a new equilibrium.”</w:t>
      </w:r>
    </w:p>
    <w:p w14:paraId="2BDB9CA3" w14:textId="77777777" w:rsidR="0095290C" w:rsidRPr="008C4A7A" w:rsidRDefault="0095290C" w:rsidP="0095290C">
      <w:pPr>
        <w:pStyle w:val="ListParagraph"/>
        <w:ind w:left="360"/>
        <w:rPr>
          <w:rFonts w:ascii="Arial" w:hAnsi="Arial" w:cs="Arial"/>
          <w:szCs w:val="22"/>
        </w:rPr>
      </w:pPr>
    </w:p>
    <w:p w14:paraId="2314D409" w14:textId="77777777" w:rsidR="0095290C" w:rsidRDefault="0095290C" w:rsidP="009B3483">
      <w:pPr>
        <w:pStyle w:val="ListParagraph"/>
        <w:numPr>
          <w:ilvl w:val="0"/>
          <w:numId w:val="32"/>
        </w:numPr>
        <w:ind w:left="360"/>
        <w:rPr>
          <w:rFonts w:ascii="Arial" w:hAnsi="Arial" w:cs="Arial"/>
          <w:b/>
          <w:szCs w:val="22"/>
        </w:rPr>
      </w:pPr>
      <w:r>
        <w:rPr>
          <w:rFonts w:ascii="Arial" w:hAnsi="Arial" w:cs="Arial"/>
          <w:b/>
          <w:szCs w:val="22"/>
        </w:rPr>
        <w:t>If a reaction has a negative ΔH, (a) what is happening to the energy in the reaction, and (b) what is the name for this type of reaction</w:t>
      </w:r>
      <w:r w:rsidRPr="00C8327A">
        <w:rPr>
          <w:rFonts w:ascii="Arial" w:hAnsi="Arial" w:cs="Arial"/>
          <w:b/>
          <w:szCs w:val="22"/>
        </w:rPr>
        <w:t>?</w:t>
      </w:r>
    </w:p>
    <w:p w14:paraId="7117274C" w14:textId="77777777" w:rsidR="0095290C" w:rsidRPr="008C4A7A" w:rsidRDefault="0095290C" w:rsidP="0095290C">
      <w:pPr>
        <w:pStyle w:val="ListParagraph"/>
        <w:ind w:left="360"/>
        <w:rPr>
          <w:rFonts w:ascii="Arial" w:hAnsi="Arial" w:cs="Arial"/>
          <w:szCs w:val="22"/>
        </w:rPr>
      </w:pPr>
    </w:p>
    <w:p w14:paraId="204B7A22" w14:textId="77777777" w:rsidR="0095290C" w:rsidRDefault="0095290C" w:rsidP="0095290C">
      <w:pPr>
        <w:pStyle w:val="ListParagraph"/>
        <w:ind w:left="360"/>
        <w:rPr>
          <w:rFonts w:ascii="Arial" w:hAnsi="Arial" w:cs="Arial"/>
          <w:szCs w:val="22"/>
        </w:rPr>
      </w:pPr>
      <w:r>
        <w:rPr>
          <w:rFonts w:ascii="Arial" w:hAnsi="Arial" w:cs="Arial"/>
          <w:szCs w:val="22"/>
        </w:rPr>
        <w:t>In a reaction with a negative ΔH,</w:t>
      </w:r>
    </w:p>
    <w:p w14:paraId="0A993702" w14:textId="77777777" w:rsidR="0095290C" w:rsidRDefault="0095290C" w:rsidP="009B3483">
      <w:pPr>
        <w:pStyle w:val="ListParagraph"/>
        <w:numPr>
          <w:ilvl w:val="0"/>
          <w:numId w:val="26"/>
        </w:numPr>
        <w:ind w:left="720"/>
        <w:rPr>
          <w:rFonts w:ascii="Arial" w:hAnsi="Arial" w:cs="Arial"/>
          <w:szCs w:val="22"/>
        </w:rPr>
      </w:pPr>
      <w:r>
        <w:rPr>
          <w:rFonts w:ascii="Arial" w:hAnsi="Arial" w:cs="Arial"/>
          <w:szCs w:val="22"/>
        </w:rPr>
        <w:t>energy is released from the chemical reaction into the surroundings, and</w:t>
      </w:r>
    </w:p>
    <w:p w14:paraId="32DFF43C" w14:textId="77777777" w:rsidR="0095290C" w:rsidRPr="009D3073" w:rsidRDefault="0095290C" w:rsidP="009B3483">
      <w:pPr>
        <w:pStyle w:val="ListParagraph"/>
        <w:numPr>
          <w:ilvl w:val="0"/>
          <w:numId w:val="26"/>
        </w:numPr>
        <w:ind w:left="720"/>
        <w:rPr>
          <w:rFonts w:ascii="Arial" w:hAnsi="Arial" w:cs="Arial"/>
          <w:szCs w:val="22"/>
        </w:rPr>
      </w:pPr>
      <w:r>
        <w:rPr>
          <w:rFonts w:ascii="Arial" w:hAnsi="Arial" w:cs="Arial"/>
          <w:szCs w:val="22"/>
        </w:rPr>
        <w:t>the reaction is called exothermic.</w:t>
      </w:r>
    </w:p>
    <w:p w14:paraId="54A97797" w14:textId="77777777" w:rsidR="0095290C" w:rsidRPr="008C4A7A" w:rsidRDefault="0095290C" w:rsidP="0095290C">
      <w:pPr>
        <w:pStyle w:val="ListParagraph"/>
        <w:ind w:left="360"/>
        <w:rPr>
          <w:rFonts w:ascii="Arial" w:hAnsi="Arial" w:cs="Arial"/>
          <w:szCs w:val="22"/>
        </w:rPr>
      </w:pPr>
    </w:p>
    <w:p w14:paraId="045DB4E0" w14:textId="2956874B" w:rsidR="0095290C" w:rsidRDefault="0095290C" w:rsidP="009B3483">
      <w:pPr>
        <w:pStyle w:val="ListParagraph"/>
        <w:numPr>
          <w:ilvl w:val="0"/>
          <w:numId w:val="32"/>
        </w:numPr>
        <w:ind w:left="360"/>
        <w:rPr>
          <w:rFonts w:ascii="Arial" w:hAnsi="Arial" w:cs="Arial"/>
          <w:b/>
          <w:szCs w:val="22"/>
        </w:rPr>
      </w:pPr>
      <w:r>
        <w:rPr>
          <w:rFonts w:ascii="Arial" w:hAnsi="Arial" w:cs="Arial"/>
          <w:b/>
          <w:szCs w:val="22"/>
        </w:rPr>
        <w:t xml:space="preserve">What is used in the </w:t>
      </w:r>
      <w:r w:rsidR="000F34C8">
        <w:rPr>
          <w:rFonts w:ascii="Arial" w:hAnsi="Arial" w:cs="Arial"/>
          <w:b/>
          <w:szCs w:val="22"/>
        </w:rPr>
        <w:t>Haber–Bosch</w:t>
      </w:r>
      <w:r>
        <w:rPr>
          <w:rFonts w:ascii="Arial" w:hAnsi="Arial" w:cs="Arial"/>
          <w:b/>
          <w:szCs w:val="22"/>
        </w:rPr>
        <w:t xml:space="preserve"> process to keep the temperature of ammonia manufacturing below 500 °C?</w:t>
      </w:r>
    </w:p>
    <w:p w14:paraId="19F0A0C3" w14:textId="77777777" w:rsidR="0095290C" w:rsidRPr="009D3073" w:rsidRDefault="0095290C" w:rsidP="0095290C">
      <w:pPr>
        <w:ind w:left="360"/>
        <w:rPr>
          <w:rFonts w:ascii="Arial" w:hAnsi="Arial" w:cs="Arial"/>
        </w:rPr>
      </w:pPr>
    </w:p>
    <w:p w14:paraId="3F5412D6" w14:textId="117749FA" w:rsidR="0095290C" w:rsidRPr="009D3073" w:rsidRDefault="0095290C" w:rsidP="0095290C">
      <w:pPr>
        <w:ind w:left="360"/>
        <w:rPr>
          <w:rFonts w:ascii="Arial" w:hAnsi="Arial" w:cs="Arial"/>
        </w:rPr>
      </w:pPr>
      <w:r>
        <w:rPr>
          <w:rFonts w:ascii="Arial" w:hAnsi="Arial" w:cs="Arial"/>
        </w:rPr>
        <w:t xml:space="preserve">To keep the temperature of the </w:t>
      </w:r>
      <w:r w:rsidR="000F34C8">
        <w:rPr>
          <w:rFonts w:ascii="Arial" w:hAnsi="Arial" w:cs="Arial"/>
        </w:rPr>
        <w:t>Haber–Bosch</w:t>
      </w:r>
      <w:r>
        <w:rPr>
          <w:rFonts w:ascii="Arial" w:hAnsi="Arial" w:cs="Arial"/>
        </w:rPr>
        <w:t xml:space="preserve"> process of ammonia manufacturing below </w:t>
      </w:r>
      <w:r>
        <w:rPr>
          <w:rFonts w:ascii="Arial" w:hAnsi="Arial" w:cs="Arial"/>
        </w:rPr>
        <w:br/>
        <w:t>500 °C, a catalyst (iron) is used.</w:t>
      </w:r>
    </w:p>
    <w:p w14:paraId="176365D9" w14:textId="77777777" w:rsidR="0095290C" w:rsidRPr="009D3073" w:rsidRDefault="0095290C" w:rsidP="0095290C">
      <w:pPr>
        <w:tabs>
          <w:tab w:val="left" w:pos="1665"/>
        </w:tabs>
        <w:rPr>
          <w:rFonts w:ascii="Arial" w:hAnsi="Arial" w:cs="Arial"/>
        </w:rPr>
      </w:pPr>
    </w:p>
    <w:p w14:paraId="5B4701F5" w14:textId="77777777" w:rsidR="0095290C" w:rsidRPr="002265F9" w:rsidRDefault="0095290C" w:rsidP="0095290C">
      <w:pPr>
        <w:rPr>
          <w:rFonts w:ascii="Arial" w:hAnsi="Arial" w:cs="Arial"/>
          <w:b/>
          <w:sz w:val="24"/>
          <w:u w:val="single"/>
        </w:rPr>
      </w:pPr>
      <w:r w:rsidRPr="002265F9">
        <w:rPr>
          <w:rFonts w:ascii="Arial" w:hAnsi="Arial" w:cs="Arial"/>
          <w:b/>
          <w:sz w:val="24"/>
          <w:u w:val="single"/>
        </w:rPr>
        <w:t>Critical-Thinking Question</w:t>
      </w:r>
    </w:p>
    <w:p w14:paraId="4E2302D3" w14:textId="77777777" w:rsidR="0095290C" w:rsidRPr="003213F0" w:rsidRDefault="0095290C" w:rsidP="0095290C">
      <w:pPr>
        <w:rPr>
          <w:rFonts w:ascii="Arial" w:hAnsi="Arial" w:cs="Arial"/>
        </w:rPr>
      </w:pPr>
    </w:p>
    <w:p w14:paraId="303024EE" w14:textId="2BD31707" w:rsidR="0095290C" w:rsidRPr="00324A63" w:rsidRDefault="0095290C" w:rsidP="009B3483">
      <w:pPr>
        <w:pStyle w:val="ListParagraph"/>
        <w:numPr>
          <w:ilvl w:val="0"/>
          <w:numId w:val="27"/>
        </w:numPr>
        <w:ind w:left="360"/>
        <w:rPr>
          <w:rFonts w:ascii="Arial" w:hAnsi="Arial" w:cs="Arial"/>
          <w:b/>
        </w:rPr>
      </w:pPr>
      <w:r w:rsidRPr="00324A63">
        <w:rPr>
          <w:rFonts w:ascii="Arial" w:hAnsi="Arial" w:cs="Arial"/>
          <w:b/>
        </w:rPr>
        <w:t xml:space="preserve">Explain why high temperatures </w:t>
      </w:r>
      <w:r>
        <w:rPr>
          <w:rFonts w:ascii="Arial" w:hAnsi="Arial" w:cs="Arial"/>
          <w:b/>
        </w:rPr>
        <w:t>can be</w:t>
      </w:r>
      <w:r w:rsidRPr="00324A63">
        <w:rPr>
          <w:rFonts w:ascii="Arial" w:hAnsi="Arial" w:cs="Arial"/>
          <w:b/>
        </w:rPr>
        <w:t xml:space="preserve"> both a</w:t>
      </w:r>
      <w:r>
        <w:rPr>
          <w:rFonts w:ascii="Arial" w:hAnsi="Arial" w:cs="Arial"/>
          <w:b/>
        </w:rPr>
        <w:t>n</w:t>
      </w:r>
      <w:r w:rsidRPr="00324A63">
        <w:rPr>
          <w:rFonts w:ascii="Arial" w:hAnsi="Arial" w:cs="Arial"/>
          <w:b/>
        </w:rPr>
        <w:t xml:space="preserve"> advantage and a disadvantage </w:t>
      </w:r>
      <w:r>
        <w:rPr>
          <w:rFonts w:ascii="Arial" w:hAnsi="Arial" w:cs="Arial"/>
          <w:b/>
        </w:rPr>
        <w:t xml:space="preserve">in the </w:t>
      </w:r>
      <w:r w:rsidRPr="00324A63">
        <w:rPr>
          <w:rFonts w:ascii="Arial" w:hAnsi="Arial" w:cs="Arial"/>
          <w:b/>
        </w:rPr>
        <w:t>chemical reaction for producing large quantities of ammonia</w:t>
      </w:r>
      <w:r>
        <w:rPr>
          <w:rFonts w:ascii="Arial" w:hAnsi="Arial" w:cs="Arial"/>
          <w:b/>
        </w:rPr>
        <w:t xml:space="preserve"> by</w:t>
      </w:r>
      <w:r w:rsidRPr="00CD5B2B">
        <w:rPr>
          <w:rFonts w:ascii="Arial" w:hAnsi="Arial" w:cs="Arial"/>
          <w:b/>
        </w:rPr>
        <w:t xml:space="preserve"> </w:t>
      </w:r>
      <w:r w:rsidRPr="00324A63">
        <w:rPr>
          <w:rFonts w:ascii="Arial" w:hAnsi="Arial" w:cs="Arial"/>
          <w:b/>
        </w:rPr>
        <w:t xml:space="preserve">the </w:t>
      </w:r>
      <w:r w:rsidR="000F34C8">
        <w:rPr>
          <w:rFonts w:ascii="Arial" w:hAnsi="Arial" w:cs="Arial"/>
          <w:b/>
        </w:rPr>
        <w:t>Haber–Bosch</w:t>
      </w:r>
      <w:r w:rsidRPr="00324A63">
        <w:rPr>
          <w:rFonts w:ascii="Arial" w:hAnsi="Arial" w:cs="Arial"/>
          <w:b/>
        </w:rPr>
        <w:t xml:space="preserve"> </w:t>
      </w:r>
      <w:r>
        <w:rPr>
          <w:rFonts w:ascii="Arial" w:hAnsi="Arial" w:cs="Arial"/>
          <w:b/>
        </w:rPr>
        <w:t>process</w:t>
      </w:r>
      <w:r w:rsidRPr="00324A63">
        <w:rPr>
          <w:rFonts w:ascii="Arial" w:hAnsi="Arial" w:cs="Arial"/>
          <w:b/>
        </w:rPr>
        <w:t>.</w:t>
      </w:r>
    </w:p>
    <w:p w14:paraId="420594DA" w14:textId="77777777" w:rsidR="0095290C" w:rsidRDefault="0095290C" w:rsidP="0095290C">
      <w:pPr>
        <w:rPr>
          <w:rFonts w:ascii="Arial" w:hAnsi="Arial" w:cs="Arial"/>
        </w:rPr>
      </w:pPr>
    </w:p>
    <w:p w14:paraId="6B2C5997" w14:textId="649D50F8" w:rsidR="0095290C" w:rsidRPr="00986335" w:rsidRDefault="0095290C" w:rsidP="0095290C">
      <w:pPr>
        <w:ind w:left="360"/>
        <w:rPr>
          <w:rFonts w:ascii="Arial" w:hAnsi="Arial" w:cs="Arial"/>
        </w:rPr>
      </w:pPr>
      <w:r>
        <w:rPr>
          <w:rFonts w:ascii="Arial" w:hAnsi="Arial" w:cs="Arial"/>
        </w:rPr>
        <w:t xml:space="preserve">High temperatures can be both a chemical reaction advantage and disadvantage in the </w:t>
      </w:r>
      <w:r w:rsidR="000F34C8">
        <w:rPr>
          <w:rFonts w:ascii="Arial" w:hAnsi="Arial" w:cs="Arial"/>
        </w:rPr>
        <w:t>Haber–Bosch</w:t>
      </w:r>
      <w:r>
        <w:rPr>
          <w:rFonts w:ascii="Arial" w:hAnsi="Arial" w:cs="Arial"/>
        </w:rPr>
        <w:t xml:space="preserve"> synthesis of ammonia, because high temperatures are needed to make the reaction happen quickly (producing more ammonia faster), but the high temperatures also favor the reverse reaction, the decomposition of ammonia, resulting in less ammonia, in this exothermic reaction.</w:t>
      </w:r>
    </w:p>
    <w:p w14:paraId="0468A486" w14:textId="77777777" w:rsidR="000348BC" w:rsidRDefault="000348BC" w:rsidP="000348BC">
      <w:pPr>
        <w:rPr>
          <w:rFonts w:ascii="Arial" w:hAnsi="Arial" w:cs="Arial"/>
          <w:szCs w:val="22"/>
        </w:rPr>
      </w:pPr>
    </w:p>
    <w:p w14:paraId="167BA706" w14:textId="77777777" w:rsidR="00436ABE" w:rsidRDefault="00436ABE" w:rsidP="000348BC">
      <w:pPr>
        <w:rPr>
          <w:rFonts w:ascii="Arial" w:hAnsi="Arial" w:cs="Arial"/>
          <w:szCs w:val="22"/>
        </w:rPr>
        <w:sectPr w:rsidR="00436ABE" w:rsidSect="00C03B89">
          <w:headerReference w:type="default" r:id="rId108"/>
          <w:pgSz w:w="12240" w:h="15840" w:code="1"/>
          <w:pgMar w:top="1526" w:right="1440" w:bottom="1440" w:left="1440" w:header="720" w:footer="720" w:gutter="0"/>
          <w:cols w:space="720"/>
          <w:docGrid w:linePitch="360"/>
        </w:sectPr>
      </w:pPr>
    </w:p>
    <w:bookmarkEnd w:id="683"/>
    <w:bookmarkEnd w:id="684"/>
    <w:bookmarkEnd w:id="685"/>
    <w:bookmarkEnd w:id="686"/>
    <w:bookmarkEnd w:id="687"/>
    <w:bookmarkEnd w:id="688"/>
    <w:bookmarkEnd w:id="689"/>
    <w:p w14:paraId="3FE29488" w14:textId="77777777" w:rsidR="00C05360" w:rsidRDefault="00C05360" w:rsidP="00C05360">
      <w:pPr>
        <w:rPr>
          <w:rFonts w:ascii="Arial" w:hAnsi="Arial" w:cs="Arial"/>
          <w:szCs w:val="22"/>
        </w:rPr>
      </w:pPr>
      <w:r>
        <w:rPr>
          <w:rFonts w:ascii="Arial" w:hAnsi="Arial" w:cs="Arial"/>
          <w:szCs w:val="22"/>
        </w:rPr>
        <w:br w:type="page"/>
      </w:r>
    </w:p>
    <w:p w14:paraId="5CB1D48B" w14:textId="19612C06" w:rsidR="00BE790C" w:rsidRPr="00835CFD" w:rsidRDefault="00BE790C" w:rsidP="00BE790C">
      <w:pPr>
        <w:jc w:val="center"/>
        <w:rPr>
          <w:rFonts w:ascii="Arial" w:hAnsi="Arial" w:cs="Arial"/>
          <w:szCs w:val="22"/>
        </w:rPr>
      </w:pPr>
      <w:r w:rsidRPr="00941DDD">
        <w:rPr>
          <w:rFonts w:ascii="Arial" w:hAnsi="Arial" w:cs="Arial"/>
          <w:noProof/>
          <w:szCs w:val="22"/>
        </w:rPr>
        <w:lastRenderedPageBreak/>
        <w:drawing>
          <wp:inline distT="0" distB="0" distL="0" distR="0" wp14:anchorId="4EDD869A" wp14:editId="23819F9C">
            <wp:extent cx="2455310" cy="453729"/>
            <wp:effectExtent l="0" t="0" r="2540" b="3810"/>
            <wp:docPr id="172" name="Picture 17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2D33AE24" w14:textId="77777777" w:rsidR="00BE790C" w:rsidRDefault="00BE790C" w:rsidP="00BE790C">
      <w:pPr>
        <w:jc w:val="center"/>
        <w:rPr>
          <w:rFonts w:ascii="Arial" w:hAnsi="Arial" w:cs="Arial"/>
          <w:b/>
          <w:sz w:val="32"/>
          <w:szCs w:val="32"/>
        </w:rPr>
      </w:pPr>
    </w:p>
    <w:p w14:paraId="32AC6628" w14:textId="77777777" w:rsidR="00BE790C" w:rsidRPr="00103752" w:rsidRDefault="00BE790C" w:rsidP="00BE790C">
      <w:pPr>
        <w:jc w:val="center"/>
        <w:rPr>
          <w:rFonts w:ascii="Arial" w:hAnsi="Arial" w:cs="Arial"/>
          <w:b/>
          <w:szCs w:val="32"/>
        </w:rPr>
      </w:pPr>
    </w:p>
    <w:p w14:paraId="1AD7E686" w14:textId="77777777" w:rsidR="00BE790C" w:rsidRPr="00FB3B4F" w:rsidRDefault="00BE790C" w:rsidP="00BE790C">
      <w:pPr>
        <w:jc w:val="center"/>
        <w:rPr>
          <w:rFonts w:ascii="Arial" w:hAnsi="Arial" w:cs="Arial"/>
          <w:b/>
          <w:sz w:val="40"/>
          <w:szCs w:val="32"/>
        </w:rPr>
      </w:pPr>
      <w:r w:rsidRPr="00FB3B4F">
        <w:rPr>
          <w:rFonts w:ascii="Arial" w:hAnsi="Arial" w:cs="Arial"/>
          <w:b/>
          <w:sz w:val="40"/>
          <w:szCs w:val="32"/>
        </w:rPr>
        <w:t>Teacher's Guide for</w:t>
      </w:r>
    </w:p>
    <w:p w14:paraId="67B35BEC" w14:textId="77777777" w:rsidR="00BE790C" w:rsidRPr="002C590E" w:rsidRDefault="00BE790C" w:rsidP="00BE790C">
      <w:pPr>
        <w:jc w:val="center"/>
        <w:rPr>
          <w:rFonts w:ascii="Arial" w:hAnsi="Arial" w:cs="Arial"/>
          <w:b/>
          <w:sz w:val="20"/>
          <w:szCs w:val="32"/>
        </w:rPr>
      </w:pPr>
    </w:p>
    <w:p w14:paraId="66DA643E" w14:textId="5A14F06E" w:rsidR="00BE790C" w:rsidRPr="0076057E" w:rsidRDefault="00BE790C" w:rsidP="0076057E">
      <w:pPr>
        <w:pStyle w:val="Heading3"/>
        <w:jc w:val="center"/>
        <w:rPr>
          <w:i/>
        </w:rPr>
      </w:pPr>
      <w:bookmarkStart w:id="764" w:name="_Toc492311835"/>
      <w:bookmarkStart w:id="765" w:name="_Toc492312512"/>
      <w:bookmarkStart w:id="766" w:name="_Toc497239637"/>
      <w:bookmarkStart w:id="767" w:name="_Toc497565486"/>
      <w:bookmarkStart w:id="768" w:name="_Toc497568181"/>
      <w:bookmarkStart w:id="769" w:name="_Toc497568387"/>
      <w:bookmarkStart w:id="770" w:name="_Toc497568867"/>
      <w:bookmarkStart w:id="771" w:name="_Toc503109252"/>
      <w:bookmarkStart w:id="772" w:name="_Toc503112693"/>
      <w:bookmarkStart w:id="773" w:name="_Toc503284474"/>
      <w:bookmarkStart w:id="774" w:name="_Toc503434326"/>
      <w:bookmarkStart w:id="775" w:name="_Toc503436570"/>
      <w:bookmarkStart w:id="776" w:name="_Toc503455394"/>
      <w:bookmarkStart w:id="777" w:name="_Toc503455555"/>
      <w:bookmarkStart w:id="778" w:name="_Toc503455721"/>
      <w:bookmarkStart w:id="779" w:name="_Toc503455942"/>
      <w:bookmarkStart w:id="780" w:name="_Toc503456213"/>
      <w:bookmarkStart w:id="781" w:name="_Toc503456608"/>
      <w:bookmarkStart w:id="782" w:name="_Toc503456812"/>
      <w:bookmarkStart w:id="783" w:name="_Toc506826601"/>
      <w:bookmarkStart w:id="784" w:name="_Toc508547909"/>
      <w:bookmarkStart w:id="785" w:name="_Toc508548512"/>
      <w:bookmarkStart w:id="786" w:name="_Toc508548741"/>
      <w:bookmarkStart w:id="787" w:name="_Toc523668429"/>
      <w:bookmarkStart w:id="788" w:name="_Toc523672916"/>
      <w:bookmarkStart w:id="789" w:name="_Toc523673212"/>
      <w:bookmarkStart w:id="790" w:name="_Toc523680894"/>
      <w:bookmarkStart w:id="791" w:name="_Toc523843437"/>
      <w:bookmarkStart w:id="792" w:name="_Toc523845067"/>
      <w:bookmarkStart w:id="793" w:name="_Toc523845437"/>
      <w:bookmarkStart w:id="794" w:name="_Toc523845733"/>
      <w:bookmarkStart w:id="795" w:name="_Toc523845855"/>
      <w:bookmarkStart w:id="796" w:name="_Toc523845948"/>
      <w:bookmarkStart w:id="797" w:name="_Toc524538885"/>
      <w:r w:rsidRPr="0076057E">
        <w:rPr>
          <w:i/>
          <w:sz w:val="48"/>
        </w:rPr>
        <w:t>“</w:t>
      </w:r>
      <w:r w:rsidR="003F74F8">
        <w:rPr>
          <w:i/>
          <w:sz w:val="48"/>
        </w:rPr>
        <w:t>How Glass Changed the World</w:t>
      </w:r>
      <w:r w:rsidRPr="0076057E">
        <w:rPr>
          <w:i/>
          <w:sz w:val="48"/>
        </w:rPr>
        <w:t>”</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634493DC" w14:textId="7D56D620" w:rsidR="00BE790C" w:rsidRPr="00103752" w:rsidRDefault="00BE790C" w:rsidP="00BE790C">
      <w:pPr>
        <w:jc w:val="center"/>
        <w:rPr>
          <w:rFonts w:ascii="Arial" w:hAnsi="Arial" w:cs="Arial"/>
          <w:sz w:val="16"/>
          <w:szCs w:val="32"/>
        </w:rPr>
      </w:pPr>
    </w:p>
    <w:p w14:paraId="58E949FE" w14:textId="07CB07F9" w:rsidR="00BE790C" w:rsidRDefault="003F74F8" w:rsidP="00BE790C">
      <w:pPr>
        <w:jc w:val="center"/>
        <w:rPr>
          <w:rFonts w:ascii="Arial" w:hAnsi="Arial" w:cs="Arial"/>
          <w:b/>
          <w:sz w:val="28"/>
          <w:szCs w:val="32"/>
        </w:rPr>
      </w:pPr>
      <w:r>
        <w:rPr>
          <w:rFonts w:ascii="Arial" w:hAnsi="Arial" w:cs="Arial"/>
          <w:b/>
          <w:sz w:val="28"/>
          <w:szCs w:val="32"/>
        </w:rPr>
        <w:t>October/November</w:t>
      </w:r>
      <w:r w:rsidR="00AD6420" w:rsidRPr="00FB3B4F">
        <w:rPr>
          <w:rFonts w:ascii="Arial" w:hAnsi="Arial" w:cs="Arial"/>
          <w:b/>
          <w:sz w:val="28"/>
          <w:szCs w:val="32"/>
        </w:rPr>
        <w:t xml:space="preserve"> 201</w:t>
      </w:r>
      <w:r w:rsidR="00AD6420">
        <w:rPr>
          <w:rFonts w:ascii="Arial" w:hAnsi="Arial" w:cs="Arial"/>
          <w:b/>
          <w:sz w:val="28"/>
          <w:szCs w:val="32"/>
        </w:rPr>
        <w:t>8</w:t>
      </w:r>
    </w:p>
    <w:p w14:paraId="57D88551" w14:textId="77777777" w:rsidR="00ED20E2" w:rsidRPr="00ED20E2" w:rsidRDefault="00ED20E2" w:rsidP="00ED20E2">
      <w:pPr>
        <w:rPr>
          <w:rFonts w:ascii="Arial" w:hAnsi="Arial" w:cs="Arial"/>
          <w:sz w:val="48"/>
          <w:szCs w:val="32"/>
        </w:rPr>
      </w:pPr>
    </w:p>
    <w:p w14:paraId="08C884C5" w14:textId="45753C09" w:rsidR="00BE790C" w:rsidRPr="00C32603" w:rsidRDefault="00F503E0" w:rsidP="00BE790C">
      <w:pPr>
        <w:rPr>
          <w:rFonts w:ascii="Arial" w:hAnsi="Arial" w:cs="Arial"/>
          <w:szCs w:val="32"/>
        </w:rPr>
      </w:pPr>
      <w:r>
        <w:rPr>
          <w:rFonts w:ascii="Arial" w:hAnsi="Arial" w:cs="Arial"/>
          <w:noProof/>
          <w:szCs w:val="22"/>
        </w:rPr>
        <mc:AlternateContent>
          <mc:Choice Requires="wps">
            <w:drawing>
              <wp:anchor distT="4294967293" distB="4294967293" distL="114300" distR="114300" simplePos="0" relativeHeight="252013056" behindDoc="1" locked="0" layoutInCell="1" allowOverlap="1" wp14:anchorId="47915373" wp14:editId="43DD4262">
                <wp:simplePos x="0" y="0"/>
                <wp:positionH relativeFrom="column">
                  <wp:posOffset>-762000</wp:posOffset>
                </wp:positionH>
                <wp:positionV relativeFrom="paragraph">
                  <wp:posOffset>245213</wp:posOffset>
                </wp:positionV>
                <wp:extent cx="7429500" cy="0"/>
                <wp:effectExtent l="0" t="0" r="19050" b="19050"/>
                <wp:wrapNone/>
                <wp:docPr id="22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01FF1C08" id="Straight Connector 9" o:spid="_x0000_s1026" style="position:absolute;z-index:-251303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pt,19.3pt" to="5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" strokecolor="black [3213]" strokeweight=".5pt">
                <v:stroke joinstyle="miter"/>
                <o:lock v:ext="edit" shapetype="f"/>
              </v:line>
            </w:pict>
          </mc:Fallback>
        </mc:AlternateContent>
      </w:r>
    </w:p>
    <w:p w14:paraId="0F9A37D6" w14:textId="09944B61" w:rsidR="00BE790C" w:rsidRPr="00ED20E2" w:rsidRDefault="00ED20E2" w:rsidP="00ED20E2">
      <w:pPr>
        <w:jc w:val="center"/>
        <w:rPr>
          <w:rFonts w:ascii="Arial" w:hAnsi="Arial" w:cs="Arial"/>
          <w:sz w:val="40"/>
          <w:szCs w:val="32"/>
        </w:rPr>
      </w:pPr>
      <w:r w:rsidRPr="00ED20E2">
        <w:rPr>
          <w:rFonts w:ascii="Arial" w:hAnsi="Arial" w:cs="Arial"/>
          <w:noProof/>
          <w:sz w:val="36"/>
          <w:szCs w:val="22"/>
        </w:rPr>
        <mc:AlternateContent>
          <mc:Choice Requires="wps">
            <w:drawing>
              <wp:anchor distT="0" distB="0" distL="114300" distR="114300" simplePos="0" relativeHeight="252002816" behindDoc="1" locked="0" layoutInCell="1" allowOverlap="1" wp14:anchorId="1A00FEE9" wp14:editId="61B6772F">
                <wp:simplePos x="0" y="0"/>
                <wp:positionH relativeFrom="column">
                  <wp:posOffset>-765544</wp:posOffset>
                </wp:positionH>
                <wp:positionV relativeFrom="paragraph">
                  <wp:posOffset>173399</wp:posOffset>
                </wp:positionV>
                <wp:extent cx="7452360" cy="5284352"/>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284352"/>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978C434" id="Rectangle 5" o:spid="_x0000_s1026" style="position:absolute;margin-left:-60.3pt;margin-top:13.65pt;width:586.8pt;height:416.1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" fillcolor="#d8d8d8 [2732]" stroked="f" strokeweight=".5pt">
                <v:path arrowok="t"/>
              </v:rect>
            </w:pict>
          </mc:Fallback>
        </mc:AlternateContent>
      </w:r>
    </w:p>
    <w:p w14:paraId="1A488C96" w14:textId="77777777" w:rsidR="00ED20E2" w:rsidRPr="00ED20E2" w:rsidRDefault="00ED20E2" w:rsidP="00BE790C">
      <w:pPr>
        <w:jc w:val="center"/>
        <w:rPr>
          <w:rFonts w:ascii="Arial" w:hAnsi="Arial" w:cs="Arial"/>
          <w:sz w:val="16"/>
          <w:szCs w:val="32"/>
        </w:rPr>
      </w:pPr>
    </w:p>
    <w:p w14:paraId="2A5CBE0C" w14:textId="3C0792B7" w:rsidR="00BE790C" w:rsidRPr="00FB3B4F" w:rsidRDefault="00BE790C" w:rsidP="00BE790C">
      <w:pPr>
        <w:jc w:val="center"/>
        <w:rPr>
          <w:rFonts w:ascii="Arial" w:hAnsi="Arial" w:cs="Arial"/>
          <w:b/>
          <w:sz w:val="40"/>
          <w:szCs w:val="32"/>
        </w:rPr>
      </w:pPr>
      <w:r w:rsidRPr="00FB3B4F">
        <w:rPr>
          <w:rFonts w:ascii="Arial" w:hAnsi="Arial" w:cs="Arial"/>
          <w:b/>
          <w:sz w:val="40"/>
          <w:szCs w:val="32"/>
        </w:rPr>
        <w:t>Table of Contents</w:t>
      </w:r>
    </w:p>
    <w:p w14:paraId="42F399C4" w14:textId="77777777" w:rsidR="00BE790C" w:rsidRDefault="00BE790C" w:rsidP="00BE790C">
      <w:pPr>
        <w:jc w:val="center"/>
        <w:rPr>
          <w:rFonts w:ascii="Arial" w:hAnsi="Arial" w:cs="Arial"/>
          <w:b/>
          <w:sz w:val="28"/>
          <w:szCs w:val="32"/>
        </w:rPr>
      </w:pPr>
    </w:p>
    <w:p w14:paraId="31B1DBBE" w14:textId="7C3CCF0C" w:rsidR="00C02365" w:rsidRPr="007C4176" w:rsidRDefault="00BE790C" w:rsidP="00D16CFB">
      <w:pPr>
        <w:pStyle w:val="TOC1"/>
        <w:rPr>
          <w:rFonts w:cs="Arial"/>
          <w:szCs w:val="24"/>
        </w:rPr>
      </w:pPr>
      <w:r w:rsidRPr="00103752">
        <w:rPr>
          <w:sz w:val="18"/>
        </w:rPr>
        <w:fldChar w:fldCharType="begin"/>
      </w:r>
      <w:r w:rsidRPr="00103752">
        <w:instrText xml:space="preserve"> TOC \o "1-3" \h \z \u </w:instrText>
      </w:r>
      <w:r w:rsidRPr="00103752">
        <w:rPr>
          <w:sz w:val="18"/>
        </w:rPr>
        <w:fldChar w:fldCharType="separate"/>
      </w:r>
      <w:hyperlink w:anchor="_Toc523845734" w:history="1">
        <w:r w:rsidR="00C02365" w:rsidRPr="007C4176">
          <w:rPr>
            <w:rStyle w:val="Hyperlink"/>
            <w:rFonts w:cs="Arial"/>
            <w:szCs w:val="24"/>
          </w:rPr>
          <w:t>Tools and Resources</w:t>
        </w:r>
        <w:r w:rsidR="00C02365" w:rsidRPr="007C4176">
          <w:rPr>
            <w:rFonts w:cs="Arial"/>
            <w:webHidden/>
            <w:szCs w:val="24"/>
          </w:rPr>
          <w:tab/>
        </w:r>
        <w:r w:rsidR="00C02365" w:rsidRPr="007C4176">
          <w:rPr>
            <w:rFonts w:cs="Arial"/>
            <w:webHidden/>
            <w:szCs w:val="24"/>
          </w:rPr>
          <w:fldChar w:fldCharType="begin"/>
        </w:r>
        <w:r w:rsidR="00C02365" w:rsidRPr="007C4176">
          <w:rPr>
            <w:rFonts w:cs="Arial"/>
            <w:webHidden/>
            <w:szCs w:val="24"/>
          </w:rPr>
          <w:instrText xml:space="preserve"> PAGEREF _Toc523845734 \h </w:instrText>
        </w:r>
        <w:r w:rsidR="00C02365" w:rsidRPr="007C4176">
          <w:rPr>
            <w:rFonts w:cs="Arial"/>
            <w:webHidden/>
            <w:szCs w:val="24"/>
          </w:rPr>
        </w:r>
        <w:r w:rsidR="00C02365" w:rsidRPr="007C4176">
          <w:rPr>
            <w:rFonts w:cs="Arial"/>
            <w:webHidden/>
            <w:szCs w:val="24"/>
          </w:rPr>
          <w:fldChar w:fldCharType="separate"/>
        </w:r>
        <w:r w:rsidR="00926797">
          <w:rPr>
            <w:rFonts w:cs="Arial"/>
            <w:webHidden/>
            <w:szCs w:val="24"/>
          </w:rPr>
          <w:t>67</w:t>
        </w:r>
        <w:r w:rsidR="00C02365" w:rsidRPr="007C4176">
          <w:rPr>
            <w:rFonts w:cs="Arial"/>
            <w:webHidden/>
            <w:szCs w:val="24"/>
          </w:rPr>
          <w:fldChar w:fldCharType="end"/>
        </w:r>
      </w:hyperlink>
    </w:p>
    <w:p w14:paraId="0F47E443" w14:textId="77777777" w:rsidR="00C02365" w:rsidRPr="007C4176" w:rsidRDefault="007C462A" w:rsidP="005D1DD7">
      <w:pPr>
        <w:pStyle w:val="TOC3"/>
        <w:rPr>
          <w:rFonts w:ascii="Arial" w:hAnsi="Arial" w:cs="Arial"/>
          <w:szCs w:val="24"/>
        </w:rPr>
      </w:pPr>
      <w:hyperlink w:anchor="_Toc523845735" w:history="1">
        <w:r w:rsidR="00C02365" w:rsidRPr="007C4176">
          <w:rPr>
            <w:rStyle w:val="Hyperlink"/>
            <w:rFonts w:ascii="Arial" w:hAnsi="Arial" w:cs="Arial"/>
            <w:szCs w:val="24"/>
          </w:rPr>
          <w:t>Connections to Chemistry Concepts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_Toc523845735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67</w:t>
        </w:r>
        <w:r w:rsidR="00C02365" w:rsidRPr="007C4176">
          <w:rPr>
            <w:rFonts w:ascii="Arial" w:hAnsi="Arial" w:cs="Arial"/>
            <w:webHidden/>
            <w:szCs w:val="24"/>
          </w:rPr>
          <w:fldChar w:fldCharType="end"/>
        </w:r>
      </w:hyperlink>
    </w:p>
    <w:p w14:paraId="540CA8D1" w14:textId="77777777" w:rsidR="00C02365" w:rsidRPr="007C4176" w:rsidRDefault="007C462A" w:rsidP="005D1DD7">
      <w:pPr>
        <w:pStyle w:val="TOC3"/>
        <w:rPr>
          <w:rFonts w:ascii="Arial" w:hAnsi="Arial" w:cs="Arial"/>
          <w:szCs w:val="24"/>
        </w:rPr>
      </w:pPr>
      <w:hyperlink w:anchor="_Toc523845736" w:history="1">
        <w:r w:rsidR="00C02365" w:rsidRPr="007C4176">
          <w:rPr>
            <w:rStyle w:val="Hyperlink"/>
            <w:rFonts w:ascii="Arial" w:hAnsi="Arial" w:cs="Arial"/>
            <w:szCs w:val="24"/>
          </w:rPr>
          <w:t>Sta</w:t>
        </w:r>
        <w:r w:rsidR="00C02365" w:rsidRPr="007C4176">
          <w:rPr>
            <w:rStyle w:val="Hyperlink"/>
            <w:rFonts w:ascii="Arial" w:hAnsi="Arial" w:cs="Arial"/>
            <w:szCs w:val="24"/>
          </w:rPr>
          <w:t>n</w:t>
        </w:r>
        <w:r w:rsidR="00C02365" w:rsidRPr="007C4176">
          <w:rPr>
            <w:rStyle w:val="Hyperlink"/>
            <w:rFonts w:ascii="Arial" w:hAnsi="Arial" w:cs="Arial"/>
            <w:szCs w:val="24"/>
          </w:rPr>
          <w:t>dards and Vocabulary</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_Toc523845736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68</w:t>
        </w:r>
        <w:r w:rsidR="00C02365" w:rsidRPr="007C4176">
          <w:rPr>
            <w:rFonts w:ascii="Arial" w:hAnsi="Arial" w:cs="Arial"/>
            <w:webHidden/>
            <w:szCs w:val="24"/>
          </w:rPr>
          <w:fldChar w:fldCharType="end"/>
        </w:r>
      </w:hyperlink>
    </w:p>
    <w:p w14:paraId="04B548E6" w14:textId="77777777" w:rsidR="00C02365" w:rsidRPr="007C4176" w:rsidRDefault="007C462A" w:rsidP="005D1DD7">
      <w:pPr>
        <w:pStyle w:val="TOC3"/>
        <w:rPr>
          <w:rFonts w:ascii="Arial" w:hAnsi="Arial" w:cs="Arial"/>
          <w:szCs w:val="24"/>
        </w:rPr>
      </w:pPr>
      <w:hyperlink w:anchor="_Toc523845737" w:history="1">
        <w:r w:rsidR="00C02365" w:rsidRPr="007C4176">
          <w:rPr>
            <w:rStyle w:val="Hyperlink"/>
            <w:rFonts w:ascii="Arial" w:hAnsi="Arial" w:cs="Arial"/>
            <w:szCs w:val="24"/>
          </w:rPr>
          <w:t>Possible Student Misconceptions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_Toc523845737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70</w:t>
        </w:r>
        <w:r w:rsidR="00C02365" w:rsidRPr="007C4176">
          <w:rPr>
            <w:rFonts w:ascii="Arial" w:hAnsi="Arial" w:cs="Arial"/>
            <w:webHidden/>
            <w:szCs w:val="24"/>
          </w:rPr>
          <w:fldChar w:fldCharType="end"/>
        </w:r>
      </w:hyperlink>
    </w:p>
    <w:p w14:paraId="39BA5368" w14:textId="77777777" w:rsidR="00C02365" w:rsidRPr="007C4176" w:rsidRDefault="007C462A" w:rsidP="005D1DD7">
      <w:pPr>
        <w:pStyle w:val="TOC3"/>
        <w:rPr>
          <w:rFonts w:ascii="Arial" w:hAnsi="Arial" w:cs="Arial"/>
          <w:szCs w:val="24"/>
        </w:rPr>
      </w:pPr>
      <w:hyperlink w:anchor="_Toc523845738" w:history="1">
        <w:r w:rsidR="00C02365" w:rsidRPr="007C4176">
          <w:rPr>
            <w:rStyle w:val="Hyperlink"/>
            <w:rFonts w:ascii="Arial" w:hAnsi="Arial" w:cs="Arial"/>
            <w:szCs w:val="24"/>
          </w:rPr>
          <w:t>Anticipating Student Questions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_Toc523845738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71</w:t>
        </w:r>
        <w:r w:rsidR="00C02365" w:rsidRPr="007C4176">
          <w:rPr>
            <w:rFonts w:ascii="Arial" w:hAnsi="Arial" w:cs="Arial"/>
            <w:webHidden/>
            <w:szCs w:val="24"/>
          </w:rPr>
          <w:fldChar w:fldCharType="end"/>
        </w:r>
      </w:hyperlink>
    </w:p>
    <w:p w14:paraId="3C1E8AEF" w14:textId="77777777" w:rsidR="00C02365" w:rsidRPr="007C4176" w:rsidRDefault="007C462A" w:rsidP="005D1DD7">
      <w:pPr>
        <w:pStyle w:val="TOC3"/>
        <w:rPr>
          <w:rFonts w:ascii="Arial" w:hAnsi="Arial" w:cs="Arial"/>
          <w:szCs w:val="24"/>
        </w:rPr>
      </w:pPr>
      <w:hyperlink w:anchor="_Toc523845739" w:history="1">
        <w:r w:rsidR="00C02365" w:rsidRPr="007C4176">
          <w:rPr>
            <w:rStyle w:val="Hyperlink"/>
            <w:rFonts w:ascii="Arial" w:hAnsi="Arial" w:cs="Arial"/>
            <w:szCs w:val="24"/>
          </w:rPr>
          <w:t>Activities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_Toc523845739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73</w:t>
        </w:r>
        <w:r w:rsidR="00C02365" w:rsidRPr="007C4176">
          <w:rPr>
            <w:rFonts w:ascii="Arial" w:hAnsi="Arial" w:cs="Arial"/>
            <w:webHidden/>
            <w:szCs w:val="24"/>
          </w:rPr>
          <w:fldChar w:fldCharType="end"/>
        </w:r>
      </w:hyperlink>
    </w:p>
    <w:p w14:paraId="7AC4B79B" w14:textId="77777777" w:rsidR="00C02365" w:rsidRPr="007C4176" w:rsidRDefault="007C462A" w:rsidP="005D1DD7">
      <w:pPr>
        <w:pStyle w:val="TOC3"/>
        <w:rPr>
          <w:rFonts w:ascii="Arial" w:hAnsi="Arial" w:cs="Arial"/>
          <w:szCs w:val="24"/>
        </w:rPr>
      </w:pPr>
      <w:hyperlink w:anchor="_Toc523845740" w:history="1">
        <w:r w:rsidR="00C02365" w:rsidRPr="007C4176">
          <w:rPr>
            <w:rStyle w:val="Hyperlink"/>
            <w:rFonts w:ascii="Arial" w:hAnsi="Arial" w:cs="Arial"/>
            <w:szCs w:val="24"/>
          </w:rPr>
          <w:t>References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_Toc523845740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75</w:t>
        </w:r>
        <w:r w:rsidR="00C02365" w:rsidRPr="007C4176">
          <w:rPr>
            <w:rFonts w:ascii="Arial" w:hAnsi="Arial" w:cs="Arial"/>
            <w:webHidden/>
            <w:szCs w:val="24"/>
          </w:rPr>
          <w:fldChar w:fldCharType="end"/>
        </w:r>
      </w:hyperlink>
    </w:p>
    <w:p w14:paraId="67C4ABC5" w14:textId="77777777" w:rsidR="00C02365" w:rsidRPr="007C4176" w:rsidRDefault="007C462A" w:rsidP="005D1DD7">
      <w:pPr>
        <w:pStyle w:val="TOC3"/>
        <w:rPr>
          <w:rFonts w:ascii="Arial" w:hAnsi="Arial" w:cs="Arial"/>
          <w:szCs w:val="24"/>
        </w:rPr>
      </w:pPr>
      <w:hyperlink w:anchor="_Toc523845741" w:history="1">
        <w:r w:rsidR="00C02365" w:rsidRPr="007C4176">
          <w:rPr>
            <w:rStyle w:val="Hyperlink"/>
            <w:rFonts w:ascii="Arial" w:hAnsi="Arial" w:cs="Arial"/>
            <w:szCs w:val="24"/>
          </w:rPr>
          <w:t>Web Resources for More Information</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_Toc523845741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76</w:t>
        </w:r>
        <w:r w:rsidR="00C02365" w:rsidRPr="007C4176">
          <w:rPr>
            <w:rFonts w:ascii="Arial" w:hAnsi="Arial" w:cs="Arial"/>
            <w:webHidden/>
            <w:szCs w:val="24"/>
          </w:rPr>
          <w:fldChar w:fldCharType="end"/>
        </w:r>
      </w:hyperlink>
    </w:p>
    <w:p w14:paraId="7EFE8525" w14:textId="77777777" w:rsidR="00C02365" w:rsidRPr="007C4176" w:rsidRDefault="007C462A" w:rsidP="007C4176">
      <w:pPr>
        <w:pStyle w:val="TOC2"/>
        <w:rPr>
          <w:rFonts w:eastAsiaTheme="minorEastAsia"/>
        </w:rPr>
      </w:pPr>
      <w:hyperlink w:anchor="_Toc523845742" w:history="1">
        <w:r w:rsidR="00C02365" w:rsidRPr="007C4176">
          <w:rPr>
            <w:rStyle w:val="Hyperlink"/>
          </w:rPr>
          <w:t>Reading Supports</w:t>
        </w:r>
        <w:r w:rsidR="00C02365" w:rsidRPr="007C4176">
          <w:rPr>
            <w:webHidden/>
          </w:rPr>
          <w:tab/>
        </w:r>
        <w:r w:rsidR="00C02365" w:rsidRPr="007C4176">
          <w:rPr>
            <w:webHidden/>
          </w:rPr>
          <w:fldChar w:fldCharType="begin"/>
        </w:r>
        <w:r w:rsidR="00C02365" w:rsidRPr="007C4176">
          <w:rPr>
            <w:webHidden/>
          </w:rPr>
          <w:instrText xml:space="preserve"> PAGEREF _Toc523845742 \h </w:instrText>
        </w:r>
        <w:r w:rsidR="00C02365" w:rsidRPr="007C4176">
          <w:rPr>
            <w:webHidden/>
          </w:rPr>
        </w:r>
        <w:r w:rsidR="00C02365" w:rsidRPr="007C4176">
          <w:rPr>
            <w:webHidden/>
          </w:rPr>
          <w:fldChar w:fldCharType="separate"/>
        </w:r>
        <w:r w:rsidR="00926797">
          <w:rPr>
            <w:webHidden/>
          </w:rPr>
          <w:t>78</w:t>
        </w:r>
        <w:r w:rsidR="00C02365" w:rsidRPr="007C4176">
          <w:rPr>
            <w:webHidden/>
          </w:rPr>
          <w:fldChar w:fldCharType="end"/>
        </w:r>
      </w:hyperlink>
    </w:p>
    <w:p w14:paraId="0546E1D1" w14:textId="77777777" w:rsidR="00C02365" w:rsidRPr="007C4176" w:rsidRDefault="007C462A" w:rsidP="005D1DD7">
      <w:pPr>
        <w:pStyle w:val="TOC3"/>
        <w:rPr>
          <w:rFonts w:ascii="Arial" w:hAnsi="Arial" w:cs="Arial"/>
          <w:szCs w:val="24"/>
        </w:rPr>
      </w:pPr>
      <w:hyperlink w:anchor="_Toc523845743" w:history="1">
        <w:r w:rsidR="00C02365" w:rsidRPr="007C4176">
          <w:rPr>
            <w:rStyle w:val="Hyperlink"/>
            <w:rFonts w:ascii="Arial" w:hAnsi="Arial" w:cs="Arial"/>
            <w:szCs w:val="24"/>
          </w:rPr>
          <w:t>Anticipation Guide</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_Toc523845743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80</w:t>
        </w:r>
        <w:r w:rsidR="00C02365" w:rsidRPr="007C4176">
          <w:rPr>
            <w:rFonts w:ascii="Arial" w:hAnsi="Arial" w:cs="Arial"/>
            <w:webHidden/>
            <w:szCs w:val="24"/>
          </w:rPr>
          <w:fldChar w:fldCharType="end"/>
        </w:r>
      </w:hyperlink>
    </w:p>
    <w:p w14:paraId="0B51CEB1" w14:textId="77777777" w:rsidR="00C02365" w:rsidRPr="007C4176" w:rsidRDefault="007C462A" w:rsidP="005D1DD7">
      <w:pPr>
        <w:pStyle w:val="TOC3"/>
        <w:rPr>
          <w:rFonts w:ascii="Arial" w:hAnsi="Arial" w:cs="Arial"/>
          <w:szCs w:val="24"/>
        </w:rPr>
      </w:pPr>
      <w:hyperlink w:anchor="_Toc523845744" w:history="1">
        <w:r w:rsidR="00C02365" w:rsidRPr="007C4176">
          <w:rPr>
            <w:rStyle w:val="Hyperlink"/>
            <w:rFonts w:ascii="Arial" w:hAnsi="Arial" w:cs="Arial"/>
            <w:szCs w:val="24"/>
          </w:rPr>
          <w:t>Graphic Organizer</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_Toc523845744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81</w:t>
        </w:r>
        <w:r w:rsidR="00C02365" w:rsidRPr="007C4176">
          <w:rPr>
            <w:rFonts w:ascii="Arial" w:hAnsi="Arial" w:cs="Arial"/>
            <w:webHidden/>
            <w:szCs w:val="24"/>
          </w:rPr>
          <w:fldChar w:fldCharType="end"/>
        </w:r>
      </w:hyperlink>
    </w:p>
    <w:p w14:paraId="5C7325E1" w14:textId="77777777" w:rsidR="00C02365" w:rsidRPr="007C4176" w:rsidRDefault="007C462A" w:rsidP="005D1DD7">
      <w:pPr>
        <w:pStyle w:val="TOC3"/>
        <w:rPr>
          <w:rFonts w:ascii="Arial" w:hAnsi="Arial" w:cs="Arial"/>
          <w:szCs w:val="24"/>
        </w:rPr>
      </w:pPr>
      <w:hyperlink w:anchor="_Toc523845745" w:history="1">
        <w:r w:rsidR="00C02365" w:rsidRPr="007C4176">
          <w:rPr>
            <w:rStyle w:val="Hyperlink"/>
            <w:rFonts w:ascii="Arial" w:hAnsi="Arial" w:cs="Arial"/>
            <w:szCs w:val="24"/>
          </w:rPr>
          <w:t>Student Reading  Comprehension Questions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_Toc523845745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82</w:t>
        </w:r>
        <w:r w:rsidR="00C02365" w:rsidRPr="007C4176">
          <w:rPr>
            <w:rFonts w:ascii="Arial" w:hAnsi="Arial" w:cs="Arial"/>
            <w:webHidden/>
            <w:szCs w:val="24"/>
          </w:rPr>
          <w:fldChar w:fldCharType="end"/>
        </w:r>
      </w:hyperlink>
    </w:p>
    <w:p w14:paraId="488110D0" w14:textId="77777777" w:rsidR="00C02365" w:rsidRPr="007C4176" w:rsidRDefault="007C462A" w:rsidP="005D1DD7">
      <w:pPr>
        <w:pStyle w:val="TOC3"/>
        <w:rPr>
          <w:rFonts w:ascii="Arial" w:hAnsi="Arial" w:cs="Arial"/>
          <w:szCs w:val="24"/>
        </w:rPr>
      </w:pPr>
      <w:hyperlink w:anchor="_Toc523845746" w:history="1">
        <w:r w:rsidR="00C02365" w:rsidRPr="007C4176">
          <w:rPr>
            <w:rStyle w:val="Hyperlink"/>
            <w:rFonts w:ascii="Arial" w:hAnsi="Arial" w:cs="Arial"/>
            <w:szCs w:val="24"/>
          </w:rPr>
          <w:t>Answers to Student Reading  Comprehension Questions</w:t>
        </w:r>
        <w:r w:rsidR="00C02365" w:rsidRPr="007C4176">
          <w:rPr>
            <w:rFonts w:ascii="Arial" w:hAnsi="Arial" w:cs="Arial"/>
            <w:webHidden/>
            <w:szCs w:val="24"/>
          </w:rPr>
          <w:tab/>
        </w:r>
        <w:r w:rsidR="00C02365" w:rsidRPr="007C4176">
          <w:rPr>
            <w:rFonts w:ascii="Arial" w:hAnsi="Arial" w:cs="Arial"/>
            <w:webHidden/>
            <w:szCs w:val="24"/>
          </w:rPr>
          <w:fldChar w:fldCharType="begin"/>
        </w:r>
        <w:r w:rsidR="00C02365" w:rsidRPr="007C4176">
          <w:rPr>
            <w:rFonts w:ascii="Arial" w:hAnsi="Arial" w:cs="Arial"/>
            <w:webHidden/>
            <w:szCs w:val="24"/>
          </w:rPr>
          <w:instrText xml:space="preserve"> PAGEREF _Toc523845746 \h </w:instrText>
        </w:r>
        <w:r w:rsidR="00C02365" w:rsidRPr="007C4176">
          <w:rPr>
            <w:rFonts w:ascii="Arial" w:hAnsi="Arial" w:cs="Arial"/>
            <w:webHidden/>
            <w:szCs w:val="24"/>
          </w:rPr>
        </w:r>
        <w:r w:rsidR="00C02365" w:rsidRPr="007C4176">
          <w:rPr>
            <w:rFonts w:ascii="Arial" w:hAnsi="Arial" w:cs="Arial"/>
            <w:webHidden/>
            <w:szCs w:val="24"/>
          </w:rPr>
          <w:fldChar w:fldCharType="separate"/>
        </w:r>
        <w:r w:rsidR="00926797">
          <w:rPr>
            <w:rFonts w:ascii="Arial" w:hAnsi="Arial" w:cs="Arial"/>
            <w:webHidden/>
            <w:szCs w:val="24"/>
          </w:rPr>
          <w:t>84</w:t>
        </w:r>
        <w:r w:rsidR="00C02365" w:rsidRPr="007C4176">
          <w:rPr>
            <w:rFonts w:ascii="Arial" w:hAnsi="Arial" w:cs="Arial"/>
            <w:webHidden/>
            <w:szCs w:val="24"/>
          </w:rPr>
          <w:fldChar w:fldCharType="end"/>
        </w:r>
      </w:hyperlink>
    </w:p>
    <w:p w14:paraId="614A9EB0" w14:textId="7F8BFECB" w:rsidR="00C02365" w:rsidRDefault="00C02365" w:rsidP="005D1DD7">
      <w:pPr>
        <w:pStyle w:val="TOC3"/>
      </w:pPr>
    </w:p>
    <w:p w14:paraId="672CF3ED" w14:textId="2D76E2D1" w:rsidR="00BE790C" w:rsidRPr="00FD3B40" w:rsidRDefault="00BE790C" w:rsidP="008129CE">
      <w:pPr>
        <w:pStyle w:val="CommentText"/>
        <w:rPr>
          <w:sz w:val="22"/>
        </w:rPr>
      </w:pPr>
      <w:r w:rsidRPr="00103752">
        <w:rPr>
          <w:sz w:val="28"/>
          <w:szCs w:val="28"/>
        </w:rPr>
        <w:fldChar w:fldCharType="end"/>
      </w:r>
      <w:r>
        <w:br w:type="page"/>
      </w:r>
    </w:p>
    <w:p w14:paraId="2F0CD53D" w14:textId="77777777" w:rsidR="00200744" w:rsidRDefault="00200744" w:rsidP="00200744">
      <w:pPr>
        <w:pStyle w:val="Heading2"/>
      </w:pPr>
      <w:bookmarkStart w:id="798" w:name="_Toc523845068"/>
      <w:bookmarkStart w:id="799" w:name="_Toc523845438"/>
      <w:bookmarkStart w:id="800" w:name="_Toc523845734"/>
      <w:bookmarkStart w:id="801" w:name="_Toc523845856"/>
      <w:bookmarkStart w:id="802" w:name="_Toc523845949"/>
      <w:bookmarkStart w:id="803" w:name="_Toc524538886"/>
      <w:r>
        <w:lastRenderedPageBreak/>
        <w:t>Tools and Resources</w:t>
      </w:r>
      <w:bookmarkEnd w:id="798"/>
      <w:bookmarkEnd w:id="799"/>
      <w:bookmarkEnd w:id="800"/>
      <w:bookmarkEnd w:id="801"/>
      <w:bookmarkEnd w:id="802"/>
      <w:bookmarkEnd w:id="803"/>
    </w:p>
    <w:p w14:paraId="1A5D4E98" w14:textId="77777777" w:rsidR="00200744" w:rsidRPr="0012021C" w:rsidRDefault="00200744" w:rsidP="00200744">
      <w:pPr>
        <w:pStyle w:val="Heading3"/>
      </w:pPr>
      <w:bookmarkStart w:id="804" w:name="_Toc523845069"/>
      <w:bookmarkStart w:id="805" w:name="_Toc523845439"/>
      <w:bookmarkStart w:id="806" w:name="_Toc523845735"/>
      <w:bookmarkStart w:id="807" w:name="_Toc523845857"/>
      <w:bookmarkStart w:id="808" w:name="_Toc523845950"/>
      <w:bookmarkStart w:id="809" w:name="_Toc524538887"/>
      <w:r w:rsidRPr="0012021C">
        <w:t>Connections to Chemistry Concepts</w:t>
      </w:r>
      <w:bookmarkEnd w:id="804"/>
      <w:bookmarkEnd w:id="805"/>
      <w:bookmarkEnd w:id="806"/>
      <w:bookmarkEnd w:id="807"/>
      <w:bookmarkEnd w:id="808"/>
      <w:bookmarkEnd w:id="809"/>
    </w:p>
    <w:p w14:paraId="089CD0FF" w14:textId="77777777" w:rsidR="00200744" w:rsidRPr="001C1973" w:rsidRDefault="00200744" w:rsidP="00200744">
      <w:pPr>
        <w:rPr>
          <w:rFonts w:ascii="Arial" w:hAnsi="Arial" w:cs="Arial"/>
          <w:sz w:val="20"/>
          <w:szCs w:val="22"/>
        </w:rPr>
      </w:pPr>
    </w:p>
    <w:tbl>
      <w:tblPr>
        <w:tblStyle w:val="TableGrid"/>
        <w:tblW w:w="0" w:type="auto"/>
        <w:tblInd w:w="-5" w:type="dxa"/>
        <w:tblLook w:val="04A0" w:firstRow="1" w:lastRow="0" w:firstColumn="1" w:lastColumn="0" w:noHBand="0" w:noVBand="1"/>
      </w:tblPr>
      <w:tblGrid>
        <w:gridCol w:w="2790"/>
        <w:gridCol w:w="6565"/>
      </w:tblGrid>
      <w:tr w:rsidR="00200744" w:rsidRPr="005E3646" w14:paraId="6C2F9FE3" w14:textId="77777777" w:rsidTr="00052F35">
        <w:trPr>
          <w:trHeight w:val="714"/>
        </w:trPr>
        <w:tc>
          <w:tcPr>
            <w:tcW w:w="2790" w:type="dxa"/>
            <w:vAlign w:val="center"/>
          </w:tcPr>
          <w:p w14:paraId="030A8DD3" w14:textId="77777777" w:rsidR="00200744" w:rsidRPr="005E3646" w:rsidRDefault="00200744" w:rsidP="00C02365">
            <w:pPr>
              <w:jc w:val="center"/>
              <w:rPr>
                <w:rFonts w:ascii="Arial" w:hAnsi="Arial" w:cs="Arial"/>
                <w:b/>
                <w:szCs w:val="22"/>
              </w:rPr>
            </w:pPr>
            <w:r w:rsidRPr="005E3646">
              <w:rPr>
                <w:rFonts w:ascii="Arial" w:hAnsi="Arial" w:cs="Arial"/>
                <w:b/>
                <w:szCs w:val="22"/>
              </w:rPr>
              <w:t>Chemistry Concept</w:t>
            </w:r>
          </w:p>
        </w:tc>
        <w:tc>
          <w:tcPr>
            <w:tcW w:w="6565" w:type="dxa"/>
            <w:vAlign w:val="center"/>
          </w:tcPr>
          <w:p w14:paraId="46EF7A32" w14:textId="77777777" w:rsidR="00200744" w:rsidRPr="005E3646" w:rsidRDefault="00200744" w:rsidP="00C02365">
            <w:pPr>
              <w:jc w:val="center"/>
              <w:rPr>
                <w:rFonts w:ascii="Arial" w:hAnsi="Arial" w:cs="Arial"/>
                <w:b/>
                <w:szCs w:val="22"/>
              </w:rPr>
            </w:pPr>
            <w:r w:rsidRPr="005E3646">
              <w:rPr>
                <w:rFonts w:ascii="Arial" w:hAnsi="Arial" w:cs="Arial"/>
                <w:b/>
                <w:szCs w:val="22"/>
              </w:rPr>
              <w:t>Connection to Chemistry Curriculum</w:t>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565"/>
      </w:tblGrid>
      <w:tr w:rsidR="00DB581B" w14:paraId="7689BB2E" w14:textId="77777777" w:rsidTr="00DB581B">
        <w:trPr>
          <w:trHeight w:val="1628"/>
        </w:trPr>
        <w:tc>
          <w:tcPr>
            <w:tcW w:w="2790" w:type="dxa"/>
            <w:vAlign w:val="center"/>
          </w:tcPr>
          <w:p w14:paraId="6259C506" w14:textId="77777777" w:rsidR="00DB581B" w:rsidRPr="00182255" w:rsidRDefault="00DB581B" w:rsidP="00DB581B">
            <w:pPr>
              <w:jc w:val="center"/>
              <w:rPr>
                <w:rFonts w:ascii="Arial" w:hAnsi="Arial" w:cs="Arial"/>
                <w:b/>
              </w:rPr>
            </w:pPr>
            <w:r w:rsidRPr="00182255">
              <w:rPr>
                <w:rFonts w:ascii="Arial" w:hAnsi="Arial" w:cs="Arial"/>
                <w:b/>
              </w:rPr>
              <w:t>Covalent bonding</w:t>
            </w:r>
          </w:p>
        </w:tc>
        <w:tc>
          <w:tcPr>
            <w:tcW w:w="6565" w:type="dxa"/>
            <w:vAlign w:val="center"/>
          </w:tcPr>
          <w:p w14:paraId="28E8657A" w14:textId="77777777" w:rsidR="00DB581B" w:rsidRPr="00261819" w:rsidRDefault="00DB581B" w:rsidP="00DB581B">
            <w:pPr>
              <w:rPr>
                <w:rFonts w:ascii="Arial" w:hAnsi="Arial" w:cs="Arial"/>
              </w:rPr>
            </w:pPr>
            <w:r>
              <w:rPr>
                <w:rFonts w:ascii="Arial" w:hAnsi="Arial" w:cs="Arial"/>
              </w:rPr>
              <w:t xml:space="preserve">In lessons about covalent bonding, students will find the properties of substances with network covalent bonds, like those in silicon dioxide used for glass manufacture, are different from most covalently bonded materials. </w:t>
            </w:r>
          </w:p>
        </w:tc>
      </w:tr>
      <w:tr w:rsidR="00DB581B" w14:paraId="2B42E242" w14:textId="77777777" w:rsidTr="00DB581B">
        <w:trPr>
          <w:trHeight w:val="1610"/>
        </w:trPr>
        <w:tc>
          <w:tcPr>
            <w:tcW w:w="2790" w:type="dxa"/>
            <w:vAlign w:val="center"/>
          </w:tcPr>
          <w:p w14:paraId="1CDEC6F4" w14:textId="77777777" w:rsidR="00DB581B" w:rsidRPr="00182255" w:rsidRDefault="00DB581B" w:rsidP="00DB581B">
            <w:pPr>
              <w:jc w:val="center"/>
              <w:rPr>
                <w:rFonts w:ascii="Arial" w:hAnsi="Arial" w:cs="Arial"/>
                <w:b/>
              </w:rPr>
            </w:pPr>
            <w:r w:rsidRPr="00182255">
              <w:rPr>
                <w:rFonts w:ascii="Arial" w:hAnsi="Arial" w:cs="Arial"/>
                <w:b/>
              </w:rPr>
              <w:t>Bond energy</w:t>
            </w:r>
          </w:p>
        </w:tc>
        <w:tc>
          <w:tcPr>
            <w:tcW w:w="6565" w:type="dxa"/>
            <w:vAlign w:val="center"/>
          </w:tcPr>
          <w:p w14:paraId="29834034" w14:textId="77777777" w:rsidR="00DB581B" w:rsidRDefault="00DB581B" w:rsidP="00DB581B">
            <w:pPr>
              <w:rPr>
                <w:rFonts w:ascii="Arial" w:hAnsi="Arial" w:cs="Arial"/>
              </w:rPr>
            </w:pPr>
            <w:r>
              <w:rPr>
                <w:rFonts w:ascii="Arial" w:hAnsi="Arial" w:cs="Arial"/>
              </w:rPr>
              <w:t>The high heat (sufficient kinetic energy) required to break the silicon-oxygen bond when sand is melted to make glass indicates the significant bond energy contained in the silicon-oxygen bond.</w:t>
            </w:r>
          </w:p>
        </w:tc>
      </w:tr>
      <w:tr w:rsidR="00DB581B" w14:paraId="4E787490" w14:textId="77777777" w:rsidTr="00DB581B">
        <w:trPr>
          <w:trHeight w:val="1610"/>
        </w:trPr>
        <w:tc>
          <w:tcPr>
            <w:tcW w:w="2790" w:type="dxa"/>
            <w:vAlign w:val="center"/>
          </w:tcPr>
          <w:p w14:paraId="3FEECFE0" w14:textId="77777777" w:rsidR="00DB581B" w:rsidRPr="00182255" w:rsidRDefault="00DB581B" w:rsidP="00DB581B">
            <w:pPr>
              <w:jc w:val="center"/>
              <w:rPr>
                <w:rFonts w:ascii="Arial" w:hAnsi="Arial" w:cs="Arial"/>
                <w:b/>
              </w:rPr>
            </w:pPr>
            <w:r w:rsidRPr="00182255">
              <w:rPr>
                <w:rFonts w:ascii="Arial" w:hAnsi="Arial" w:cs="Arial"/>
                <w:b/>
              </w:rPr>
              <w:t>States of matter</w:t>
            </w:r>
          </w:p>
        </w:tc>
        <w:tc>
          <w:tcPr>
            <w:tcW w:w="6565" w:type="dxa"/>
            <w:vAlign w:val="center"/>
          </w:tcPr>
          <w:p w14:paraId="47A98C4E" w14:textId="77777777" w:rsidR="00DB581B" w:rsidRPr="004C5FF0" w:rsidRDefault="00DB581B" w:rsidP="00DB581B">
            <w:pPr>
              <w:rPr>
                <w:rFonts w:ascii="Arial" w:hAnsi="Arial" w:cs="Arial"/>
              </w:rPr>
            </w:pPr>
            <w:r>
              <w:rPr>
                <w:rFonts w:ascii="Arial" w:hAnsi="Arial" w:cs="Arial"/>
              </w:rPr>
              <w:t>While studying the states of matter, glass serves as an example of an amorphous solid—without a definite internal molecular structure—making it fall in between the categories of solids and liquids.</w:t>
            </w:r>
          </w:p>
        </w:tc>
      </w:tr>
      <w:tr w:rsidR="00DB581B" w14:paraId="3AAD897C" w14:textId="77777777" w:rsidTr="00DB581B">
        <w:trPr>
          <w:trHeight w:val="1880"/>
        </w:trPr>
        <w:tc>
          <w:tcPr>
            <w:tcW w:w="2790" w:type="dxa"/>
            <w:vAlign w:val="center"/>
          </w:tcPr>
          <w:p w14:paraId="7E1C852F" w14:textId="77777777" w:rsidR="00DB581B" w:rsidRPr="00182255" w:rsidRDefault="00DB581B" w:rsidP="00DB581B">
            <w:pPr>
              <w:jc w:val="center"/>
              <w:rPr>
                <w:rFonts w:ascii="Arial" w:hAnsi="Arial" w:cs="Arial"/>
                <w:b/>
              </w:rPr>
            </w:pPr>
            <w:r w:rsidRPr="00182255">
              <w:rPr>
                <w:rFonts w:ascii="Arial" w:hAnsi="Arial" w:cs="Arial"/>
                <w:b/>
              </w:rPr>
              <w:t>Crystalline structures</w:t>
            </w:r>
          </w:p>
        </w:tc>
        <w:tc>
          <w:tcPr>
            <w:tcW w:w="6565" w:type="dxa"/>
            <w:vAlign w:val="center"/>
          </w:tcPr>
          <w:p w14:paraId="272E6A37" w14:textId="77777777" w:rsidR="00DB581B" w:rsidRPr="00544664" w:rsidRDefault="00DB581B" w:rsidP="00DB581B">
            <w:pPr>
              <w:rPr>
                <w:rFonts w:ascii="Arial" w:hAnsi="Arial" w:cs="Arial"/>
              </w:rPr>
            </w:pPr>
            <w:r>
              <w:rPr>
                <w:rFonts w:ascii="Arial" w:hAnsi="Arial" w:cs="Arial"/>
              </w:rPr>
              <w:t xml:space="preserve">The amorphous structure of glass is often contrasted with crystalline structures. The use of crystalline compounds in glass can provide interesting comparisons between the properties compounds have in their crystalline state and in a molten, amorphous state. </w:t>
            </w:r>
          </w:p>
        </w:tc>
      </w:tr>
      <w:tr w:rsidR="00DB581B" w14:paraId="6CD7007F" w14:textId="77777777" w:rsidTr="00DB581B">
        <w:trPr>
          <w:trHeight w:val="2420"/>
        </w:trPr>
        <w:tc>
          <w:tcPr>
            <w:tcW w:w="2790" w:type="dxa"/>
            <w:vAlign w:val="center"/>
          </w:tcPr>
          <w:p w14:paraId="2E803B28" w14:textId="77777777" w:rsidR="00DB581B" w:rsidRPr="00182255" w:rsidRDefault="00DB581B" w:rsidP="00DB581B">
            <w:pPr>
              <w:jc w:val="center"/>
              <w:rPr>
                <w:b/>
              </w:rPr>
            </w:pPr>
            <w:r w:rsidRPr="00182255">
              <w:rPr>
                <w:rFonts w:ascii="Arial" w:hAnsi="Arial" w:cs="Arial"/>
                <w:b/>
              </w:rPr>
              <w:t>Mixtures</w:t>
            </w:r>
          </w:p>
        </w:tc>
        <w:tc>
          <w:tcPr>
            <w:tcW w:w="6565" w:type="dxa"/>
            <w:vAlign w:val="center"/>
          </w:tcPr>
          <w:p w14:paraId="086A3099" w14:textId="77777777" w:rsidR="00DB581B" w:rsidRPr="00544664" w:rsidRDefault="00DB581B" w:rsidP="00DB581B">
            <w:pPr>
              <w:rPr>
                <w:rFonts w:ascii="Arial" w:hAnsi="Arial" w:cs="Arial"/>
              </w:rPr>
            </w:pPr>
            <w:r>
              <w:rPr>
                <w:rFonts w:ascii="Arial" w:hAnsi="Arial" w:cs="Arial"/>
              </w:rPr>
              <w:t xml:space="preserve">Just as glass is hard to classify by the traditional chemical definitions of solids and liquids, it can prove as challenging to classify the type of mixture of various forms of glass. Some forms may be considered homogeneous solutions, while others could be seen as heterogeneous. Glass serves as an example of a material that defies being classified and challenges students’ thinking about a classification for this substance. </w:t>
            </w:r>
          </w:p>
        </w:tc>
      </w:tr>
    </w:tbl>
    <w:p w14:paraId="6FB170F8" w14:textId="77777777" w:rsidR="00200744" w:rsidRDefault="00200744" w:rsidP="00200744">
      <w:pPr>
        <w:rPr>
          <w:rFonts w:ascii="Arial" w:hAnsi="Arial" w:cs="Arial"/>
          <w:szCs w:val="22"/>
        </w:rPr>
      </w:pPr>
    </w:p>
    <w:p w14:paraId="0547C505" w14:textId="77777777" w:rsidR="00200744" w:rsidRDefault="00200744" w:rsidP="00200744">
      <w:pPr>
        <w:rPr>
          <w:rFonts w:ascii="Arial" w:hAnsi="Arial" w:cs="Arial"/>
          <w:szCs w:val="22"/>
        </w:rPr>
      </w:pPr>
      <w:r>
        <w:rPr>
          <w:rFonts w:ascii="Arial" w:hAnsi="Arial" w:cs="Arial"/>
          <w:szCs w:val="22"/>
        </w:rPr>
        <w:br w:type="page"/>
      </w:r>
    </w:p>
    <w:bookmarkStart w:id="810" w:name="_Toc523845070"/>
    <w:bookmarkStart w:id="811" w:name="_Toc523845440"/>
    <w:bookmarkStart w:id="812" w:name="_Toc523845736"/>
    <w:bookmarkStart w:id="813" w:name="_Toc523845858"/>
    <w:bookmarkStart w:id="814" w:name="_Toc523845951"/>
    <w:bookmarkStart w:id="815" w:name="_Toc524538888"/>
    <w:p w14:paraId="2D5E0C16" w14:textId="77777777" w:rsidR="00200744" w:rsidRDefault="00200744" w:rsidP="00200744">
      <w:pPr>
        <w:pStyle w:val="Heading3"/>
      </w:pPr>
      <w:r>
        <w:rPr>
          <w:noProof/>
        </w:rPr>
        <w:lastRenderedPageBreak/>
        <mc:AlternateContent>
          <mc:Choice Requires="wps">
            <w:drawing>
              <wp:anchor distT="0" distB="0" distL="114300" distR="114300" simplePos="0" relativeHeight="252098048" behindDoc="1" locked="0" layoutInCell="1" allowOverlap="1" wp14:anchorId="0B0D3572" wp14:editId="14C8003A">
                <wp:simplePos x="0" y="0"/>
                <wp:positionH relativeFrom="column">
                  <wp:posOffset>-559435</wp:posOffset>
                </wp:positionH>
                <wp:positionV relativeFrom="paragraph">
                  <wp:posOffset>341467</wp:posOffset>
                </wp:positionV>
                <wp:extent cx="7060565" cy="114300"/>
                <wp:effectExtent l="0" t="0" r="6985" b="0"/>
                <wp:wrapNone/>
                <wp:docPr id="171" name="Rectangle 17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DB89903" id="Rectangle 171" o:spid="_x0000_s1026" style="position:absolute;margin-left:-44.05pt;margin-top:26.9pt;width:555.95pt;height:9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Wa6g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" fillcolor="#d8d8d8 [2732]" stroked="f" strokeweight=".5pt"/>
            </w:pict>
          </mc:Fallback>
        </mc:AlternateContent>
      </w:r>
      <w:r>
        <w:t>Standards and Vocabulary</w:t>
      </w:r>
      <w:bookmarkEnd w:id="810"/>
      <w:bookmarkEnd w:id="811"/>
      <w:bookmarkEnd w:id="812"/>
      <w:bookmarkEnd w:id="813"/>
      <w:bookmarkEnd w:id="814"/>
      <w:bookmarkEnd w:id="815"/>
    </w:p>
    <w:p w14:paraId="0C027579" w14:textId="77777777" w:rsidR="00200744" w:rsidRPr="004C0B87" w:rsidRDefault="00200744" w:rsidP="00200744">
      <w:pPr>
        <w:rPr>
          <w:rFonts w:ascii="Arial" w:hAnsi="Arial" w:cs="Arial"/>
          <w:sz w:val="32"/>
          <w:szCs w:val="22"/>
        </w:rPr>
      </w:pPr>
    </w:p>
    <w:p w14:paraId="55614F63" w14:textId="77777777" w:rsidR="00200744" w:rsidRPr="00F00D32" w:rsidRDefault="00200744" w:rsidP="00200744">
      <w:pPr>
        <w:pStyle w:val="Heading4"/>
      </w:pPr>
      <w:r w:rsidRPr="00A97F7C">
        <w:t>Standards</w:t>
      </w:r>
    </w:p>
    <w:p w14:paraId="112F7E28" w14:textId="77777777" w:rsidR="00200744" w:rsidRPr="00C214B6" w:rsidRDefault="00200744" w:rsidP="00200744">
      <w:pPr>
        <w:rPr>
          <w:rFonts w:ascii="Arial" w:hAnsi="Arial" w:cs="Arial"/>
          <w:szCs w:val="22"/>
        </w:rPr>
      </w:pPr>
    </w:p>
    <w:p w14:paraId="66077B4D" w14:textId="77777777" w:rsidR="00200744" w:rsidRPr="00C214B6" w:rsidRDefault="00200744" w:rsidP="009B3483">
      <w:pPr>
        <w:pStyle w:val="ListParagraph"/>
        <w:numPr>
          <w:ilvl w:val="0"/>
          <w:numId w:val="2"/>
        </w:numPr>
        <w:ind w:left="720"/>
        <w:rPr>
          <w:rFonts w:ascii="Arial" w:hAnsi="Arial" w:cs="Arial"/>
          <w:szCs w:val="22"/>
        </w:rPr>
      </w:pPr>
      <w:r w:rsidRPr="00C214B6">
        <w:rPr>
          <w:rFonts w:ascii="Arial" w:hAnsi="Arial" w:cs="Arial"/>
          <w:szCs w:val="22"/>
        </w:rPr>
        <w:t xml:space="preserve">Links to </w:t>
      </w:r>
      <w:r w:rsidRPr="00C214B6">
        <w:rPr>
          <w:rFonts w:ascii="Arial" w:hAnsi="Arial" w:cs="Arial"/>
          <w:b/>
          <w:szCs w:val="22"/>
        </w:rPr>
        <w:t>Common Core Standards for Reading</w:t>
      </w:r>
      <w:r w:rsidRPr="00C214B6">
        <w:rPr>
          <w:rFonts w:ascii="Arial" w:hAnsi="Arial" w:cs="Arial"/>
          <w:szCs w:val="22"/>
        </w:rPr>
        <w:t>:</w:t>
      </w:r>
    </w:p>
    <w:p w14:paraId="481230B5" w14:textId="77777777" w:rsidR="00200744" w:rsidRPr="00C214B6" w:rsidRDefault="00200744" w:rsidP="00200744">
      <w:pPr>
        <w:ind w:left="1080"/>
        <w:rPr>
          <w:rFonts w:ascii="Arial" w:hAnsi="Arial" w:cs="Arial"/>
          <w:szCs w:val="22"/>
        </w:rPr>
      </w:pPr>
    </w:p>
    <w:p w14:paraId="7CE373A1" w14:textId="77777777" w:rsidR="00200744" w:rsidRPr="00C214B6" w:rsidRDefault="00200744" w:rsidP="00200744">
      <w:pPr>
        <w:ind w:left="1080"/>
        <w:rPr>
          <w:rFonts w:ascii="Arial" w:hAnsi="Arial" w:cs="Arial"/>
          <w:szCs w:val="22"/>
        </w:rPr>
      </w:pPr>
      <w:r w:rsidRPr="00C214B6">
        <w:rPr>
          <w:rFonts w:ascii="Arial" w:hAnsi="Arial" w:cs="Arial"/>
          <w:b/>
          <w:szCs w:val="22"/>
        </w:rPr>
        <w:t xml:space="preserve">ELA-Literacy.RST.9-10.1. </w:t>
      </w:r>
      <w:r w:rsidRPr="00C214B6">
        <w:rPr>
          <w:rFonts w:ascii="Arial" w:hAnsi="Arial" w:cs="Arial"/>
          <w:szCs w:val="22"/>
        </w:rPr>
        <w:t>Cite specific textual evidence to support analysis of science and technical texts, attending to the precise details of explanations or descriptions.</w:t>
      </w:r>
    </w:p>
    <w:p w14:paraId="3CD7EC90" w14:textId="77777777" w:rsidR="00200744" w:rsidRDefault="00200744" w:rsidP="00200744">
      <w:pPr>
        <w:ind w:left="1080"/>
        <w:rPr>
          <w:rFonts w:ascii="Arial" w:hAnsi="Arial" w:cs="Arial"/>
          <w:color w:val="202020"/>
          <w:szCs w:val="22"/>
        </w:rPr>
      </w:pPr>
      <w:r w:rsidRPr="00C214B6">
        <w:rPr>
          <w:rFonts w:ascii="Arial" w:hAnsi="Arial" w:cs="Arial"/>
          <w:b/>
          <w:color w:val="202020"/>
          <w:szCs w:val="22"/>
        </w:rPr>
        <w:t>ELA-Literacy.</w:t>
      </w:r>
      <w:r w:rsidRPr="00C214B6">
        <w:rPr>
          <w:rFonts w:ascii="Arial" w:hAnsi="Arial" w:cs="Arial"/>
          <w:b/>
          <w:szCs w:val="22"/>
        </w:rPr>
        <w:t>R</w:t>
      </w:r>
      <w:r w:rsidRPr="00C214B6">
        <w:rPr>
          <w:rFonts w:ascii="Arial" w:hAnsi="Arial" w:cs="Arial"/>
          <w:b/>
          <w:color w:val="202020"/>
          <w:szCs w:val="22"/>
        </w:rPr>
        <w:t>ST.9-10.5.</w:t>
      </w:r>
      <w:r w:rsidRPr="00C214B6">
        <w:rPr>
          <w:rFonts w:ascii="Arial" w:hAnsi="Arial" w:cs="Arial"/>
          <w:color w:val="202020"/>
          <w:szCs w:val="22"/>
        </w:rPr>
        <w:t xml:space="preserve"> Analyze the structure of the relationships among concepts in a text, including relationships among key terms (e.g.,</w:t>
      </w:r>
      <w:r w:rsidRPr="00C214B6">
        <w:rPr>
          <w:rStyle w:val="apple-converted-space"/>
          <w:rFonts w:ascii="Arial" w:hAnsi="Arial" w:cs="Arial"/>
          <w:color w:val="202020"/>
          <w:szCs w:val="22"/>
        </w:rPr>
        <w:t> </w:t>
      </w:r>
      <w:r w:rsidRPr="00C214B6">
        <w:rPr>
          <w:rStyle w:val="Emphasis"/>
          <w:rFonts w:ascii="Arial" w:hAnsi="Arial" w:cs="Arial"/>
          <w:color w:val="202020"/>
          <w:szCs w:val="22"/>
        </w:rPr>
        <w:t>force, friction, reaction force, and energy</w:t>
      </w:r>
      <w:r w:rsidRPr="00C214B6">
        <w:rPr>
          <w:rFonts w:ascii="Arial" w:hAnsi="Arial" w:cs="Arial"/>
          <w:color w:val="202020"/>
          <w:szCs w:val="22"/>
        </w:rPr>
        <w:t>).</w:t>
      </w:r>
    </w:p>
    <w:p w14:paraId="429B1A91" w14:textId="77777777" w:rsidR="00200744" w:rsidRPr="00103752" w:rsidRDefault="00200744" w:rsidP="00200744">
      <w:pPr>
        <w:ind w:left="1080"/>
        <w:rPr>
          <w:rFonts w:ascii="Arial" w:hAnsi="Arial" w:cs="Arial"/>
          <w:szCs w:val="22"/>
        </w:rPr>
      </w:pPr>
      <w:r w:rsidRPr="00C214B6">
        <w:rPr>
          <w:rFonts w:ascii="Arial" w:hAnsi="Arial" w:cs="Arial"/>
          <w:b/>
          <w:szCs w:val="22"/>
        </w:rPr>
        <w:t xml:space="preserve">ELA-Literacy.RST.11-12.1. </w:t>
      </w:r>
      <w:r w:rsidRPr="00C214B6">
        <w:rPr>
          <w:rFonts w:ascii="Arial" w:hAnsi="Arial" w:cs="Arial"/>
          <w:color w:val="202020"/>
          <w:szCs w:val="22"/>
        </w:rPr>
        <w:t>Cite specific textual evidence to support analysis of science and technical texts, attending to important distinctions the author makes and to any gaps or inconsistencies in the account.</w:t>
      </w:r>
    </w:p>
    <w:p w14:paraId="535706BD" w14:textId="77777777" w:rsidR="00200744" w:rsidRPr="00C214B6" w:rsidRDefault="00200744" w:rsidP="00200744">
      <w:pPr>
        <w:ind w:left="1080"/>
        <w:rPr>
          <w:rFonts w:ascii="Arial" w:hAnsi="Arial" w:cs="Arial"/>
          <w:szCs w:val="22"/>
        </w:rPr>
      </w:pPr>
      <w:r w:rsidRPr="00C214B6">
        <w:rPr>
          <w:rFonts w:ascii="Arial" w:hAnsi="Arial" w:cs="Arial"/>
          <w:b/>
          <w:color w:val="202020"/>
          <w:szCs w:val="22"/>
        </w:rPr>
        <w:t>ELA-Literacy.</w:t>
      </w:r>
      <w:r w:rsidRPr="00C214B6">
        <w:rPr>
          <w:rFonts w:ascii="Arial" w:hAnsi="Arial" w:cs="Arial"/>
          <w:b/>
          <w:szCs w:val="22"/>
        </w:rPr>
        <w:t>R</w:t>
      </w:r>
      <w:r w:rsidRPr="00C214B6">
        <w:rPr>
          <w:rFonts w:ascii="Arial" w:hAnsi="Arial" w:cs="Arial"/>
          <w:b/>
          <w:color w:val="202020"/>
          <w:szCs w:val="22"/>
        </w:rPr>
        <w:t>ST.11-12.4.</w:t>
      </w:r>
      <w:r w:rsidRPr="00C214B6">
        <w:rPr>
          <w:rFonts w:ascii="Arial" w:hAnsi="Arial" w:cs="Arial"/>
          <w:color w:val="202020"/>
          <w:szCs w:val="22"/>
        </w:rPr>
        <w:t xml:space="preserve"> Determine the meaning of symbols, key terms, and other domain-specific words and phrases as they are used in a specific scientific or technical context relevant to</w:t>
      </w:r>
      <w:r w:rsidRPr="00C214B6">
        <w:rPr>
          <w:rStyle w:val="apple-converted-space"/>
          <w:rFonts w:ascii="Arial" w:hAnsi="Arial" w:cs="Arial"/>
          <w:color w:val="202020"/>
          <w:szCs w:val="22"/>
        </w:rPr>
        <w:t> </w:t>
      </w:r>
      <w:r w:rsidRPr="00C214B6">
        <w:rPr>
          <w:rStyle w:val="Emphasis"/>
          <w:rFonts w:ascii="Arial" w:hAnsi="Arial" w:cs="Arial"/>
          <w:color w:val="202020"/>
          <w:szCs w:val="22"/>
        </w:rPr>
        <w:t>grades 11-12 texts and topics</w:t>
      </w:r>
      <w:r w:rsidRPr="00C214B6">
        <w:rPr>
          <w:rFonts w:ascii="Arial" w:hAnsi="Arial" w:cs="Arial"/>
          <w:color w:val="202020"/>
          <w:szCs w:val="22"/>
        </w:rPr>
        <w:t>.</w:t>
      </w:r>
    </w:p>
    <w:p w14:paraId="4CAA673D" w14:textId="77777777" w:rsidR="00200744" w:rsidRPr="00C214B6" w:rsidRDefault="00200744" w:rsidP="00200744">
      <w:pPr>
        <w:ind w:left="1080"/>
        <w:rPr>
          <w:rFonts w:ascii="Arial" w:hAnsi="Arial" w:cs="Arial"/>
          <w:szCs w:val="22"/>
        </w:rPr>
      </w:pPr>
    </w:p>
    <w:p w14:paraId="40475C30" w14:textId="77777777" w:rsidR="00200744" w:rsidRPr="00C214B6" w:rsidRDefault="00200744" w:rsidP="009B3483">
      <w:pPr>
        <w:pStyle w:val="ListParagraph"/>
        <w:numPr>
          <w:ilvl w:val="0"/>
          <w:numId w:val="2"/>
        </w:numPr>
        <w:ind w:left="720"/>
        <w:rPr>
          <w:rFonts w:ascii="Arial" w:hAnsi="Arial" w:cs="Arial"/>
          <w:szCs w:val="22"/>
        </w:rPr>
      </w:pPr>
      <w:r w:rsidRPr="00C214B6">
        <w:rPr>
          <w:rFonts w:ascii="Arial" w:hAnsi="Arial" w:cs="Arial"/>
          <w:szCs w:val="22"/>
        </w:rPr>
        <w:t xml:space="preserve">Links to </w:t>
      </w:r>
      <w:r w:rsidRPr="00C214B6">
        <w:rPr>
          <w:rFonts w:ascii="Arial" w:hAnsi="Arial" w:cs="Arial"/>
          <w:b/>
          <w:szCs w:val="22"/>
        </w:rPr>
        <w:t>Common Core Standards for Writing</w:t>
      </w:r>
      <w:r w:rsidRPr="00C214B6">
        <w:rPr>
          <w:rFonts w:ascii="Arial" w:hAnsi="Arial" w:cs="Arial"/>
          <w:szCs w:val="22"/>
        </w:rPr>
        <w:t>:</w:t>
      </w:r>
    </w:p>
    <w:p w14:paraId="0CA86CCA" w14:textId="77777777" w:rsidR="00200744" w:rsidRPr="00C214B6" w:rsidRDefault="00200744" w:rsidP="00200744">
      <w:pPr>
        <w:ind w:left="1080"/>
        <w:rPr>
          <w:rFonts w:ascii="Arial" w:hAnsi="Arial" w:cs="Arial"/>
          <w:szCs w:val="22"/>
        </w:rPr>
      </w:pPr>
    </w:p>
    <w:p w14:paraId="34624292" w14:textId="77777777" w:rsidR="00200744" w:rsidRPr="00103752" w:rsidRDefault="00200744" w:rsidP="00200744">
      <w:pPr>
        <w:ind w:left="1080"/>
        <w:rPr>
          <w:rFonts w:ascii="Arial" w:hAnsi="Arial" w:cs="Arial"/>
          <w:szCs w:val="22"/>
        </w:rPr>
      </w:pPr>
      <w:r w:rsidRPr="00C214B6">
        <w:rPr>
          <w:rFonts w:ascii="Arial" w:hAnsi="Arial" w:cs="Arial"/>
          <w:b/>
          <w:szCs w:val="22"/>
        </w:rPr>
        <w:t>ELA-Literacy.WHST.9-10.2F.</w:t>
      </w:r>
      <w:r w:rsidRPr="00C214B6">
        <w:rPr>
          <w:rFonts w:ascii="Arial" w:hAnsi="Arial" w:cs="Arial"/>
          <w:szCs w:val="22"/>
        </w:rPr>
        <w:t xml:space="preserve"> </w:t>
      </w:r>
      <w:r w:rsidRPr="00C214B6">
        <w:rPr>
          <w:rFonts w:ascii="Arial" w:hAnsi="Arial" w:cs="Arial"/>
          <w:color w:val="202020"/>
          <w:szCs w:val="22"/>
        </w:rPr>
        <w:t>Provide a concluding statement or section that follows from and supports the information or explanation presented (e.g., articulating implications or the significance of the topic).</w:t>
      </w:r>
    </w:p>
    <w:p w14:paraId="38A0B5EE" w14:textId="77777777" w:rsidR="00200744" w:rsidRPr="00C214B6" w:rsidRDefault="00200744" w:rsidP="00200744">
      <w:pPr>
        <w:ind w:left="1080"/>
        <w:rPr>
          <w:rFonts w:ascii="Arial" w:hAnsi="Arial" w:cs="Arial"/>
          <w:szCs w:val="22"/>
        </w:rPr>
      </w:pPr>
      <w:r w:rsidRPr="00C214B6">
        <w:rPr>
          <w:rFonts w:ascii="Arial" w:hAnsi="Arial" w:cs="Arial"/>
          <w:b/>
          <w:color w:val="202020"/>
          <w:szCs w:val="22"/>
        </w:rPr>
        <w:t>ELA-Literacy.WHST.11-12.1E.</w:t>
      </w:r>
      <w:r w:rsidRPr="00C214B6">
        <w:rPr>
          <w:rFonts w:ascii="Arial" w:hAnsi="Arial" w:cs="Arial"/>
          <w:color w:val="202020"/>
          <w:szCs w:val="22"/>
        </w:rPr>
        <w:t xml:space="preserve"> Provide a concluding statement or section that follows from or supports the argument presented.</w:t>
      </w:r>
    </w:p>
    <w:p w14:paraId="08702B9A" w14:textId="77777777" w:rsidR="00200744" w:rsidRPr="00C214B6" w:rsidRDefault="00200744" w:rsidP="00200744">
      <w:pPr>
        <w:ind w:left="1080"/>
        <w:rPr>
          <w:rFonts w:ascii="Arial" w:hAnsi="Arial" w:cs="Arial"/>
          <w:szCs w:val="22"/>
        </w:rPr>
      </w:pPr>
    </w:p>
    <w:p w14:paraId="52457901" w14:textId="77777777" w:rsidR="00200744" w:rsidRPr="00C214B6" w:rsidRDefault="00200744" w:rsidP="009B3483">
      <w:pPr>
        <w:pStyle w:val="ListParagraph"/>
        <w:numPr>
          <w:ilvl w:val="0"/>
          <w:numId w:val="2"/>
        </w:numPr>
        <w:ind w:left="720"/>
        <w:rPr>
          <w:rFonts w:ascii="Arial" w:hAnsi="Arial" w:cs="Arial"/>
          <w:szCs w:val="22"/>
        </w:rPr>
      </w:pPr>
      <w:r w:rsidRPr="00C214B6">
        <w:rPr>
          <w:rFonts w:ascii="Arial" w:hAnsi="Arial" w:cs="Arial"/>
          <w:szCs w:val="22"/>
        </w:rPr>
        <w:t>In addition to the writing standards above, consider asking students to debate issues addressed in some of the articles. Standards addressed:</w:t>
      </w:r>
    </w:p>
    <w:p w14:paraId="4E3FEED5" w14:textId="77777777" w:rsidR="00200744" w:rsidRPr="00C214B6" w:rsidRDefault="00200744" w:rsidP="00200744">
      <w:pPr>
        <w:pStyle w:val="ListParagraph"/>
        <w:ind w:left="1080"/>
        <w:rPr>
          <w:rFonts w:ascii="Arial" w:hAnsi="Arial" w:cs="Arial"/>
          <w:szCs w:val="22"/>
        </w:rPr>
      </w:pPr>
    </w:p>
    <w:p w14:paraId="05BA488F" w14:textId="77777777" w:rsidR="00200744" w:rsidRPr="00103752" w:rsidRDefault="00200744" w:rsidP="00200744">
      <w:pPr>
        <w:ind w:left="1080"/>
        <w:rPr>
          <w:rFonts w:ascii="Arial" w:hAnsi="Arial" w:cs="Arial"/>
          <w:szCs w:val="22"/>
        </w:rPr>
      </w:pPr>
      <w:r w:rsidRPr="00C214B6">
        <w:rPr>
          <w:rFonts w:ascii="Arial" w:hAnsi="Arial" w:cs="Arial"/>
          <w:b/>
          <w:color w:val="202020"/>
          <w:szCs w:val="22"/>
        </w:rPr>
        <w:t>ELA-Literacy.</w:t>
      </w:r>
      <w:r w:rsidRPr="00C214B6">
        <w:rPr>
          <w:rFonts w:ascii="Arial" w:hAnsi="Arial" w:cs="Arial"/>
          <w:b/>
          <w:szCs w:val="22"/>
        </w:rPr>
        <w:t xml:space="preserve">WHST.9-10.1B. </w:t>
      </w:r>
      <w:r w:rsidRPr="00C214B6">
        <w:rPr>
          <w:rFonts w:ascii="Arial" w:hAnsi="Arial" w:cs="Arial"/>
          <w:szCs w:val="22"/>
        </w:rPr>
        <w:t xml:space="preserve">Develop claim(s) and counterclaims fairly, supplying data and evidence for each while pointing out the strengths and limitations of both claim(s) and </w:t>
      </w:r>
      <w:r w:rsidRPr="00C214B6">
        <w:rPr>
          <w:rFonts w:ascii="Arial" w:hAnsi="Arial" w:cs="Arial"/>
          <w:b/>
          <w:szCs w:val="22"/>
        </w:rPr>
        <w:t>counterclaims</w:t>
      </w:r>
      <w:r w:rsidRPr="00C214B6">
        <w:rPr>
          <w:rFonts w:ascii="Arial" w:hAnsi="Arial" w:cs="Arial"/>
          <w:szCs w:val="22"/>
        </w:rPr>
        <w:t xml:space="preserve"> in a discipline-appropriate form and in a manner that anticipates the audience’s knowledge level and concerns.</w:t>
      </w:r>
    </w:p>
    <w:p w14:paraId="567E4DFF" w14:textId="77777777" w:rsidR="00200744" w:rsidRDefault="00200744" w:rsidP="00200744">
      <w:pPr>
        <w:ind w:left="1080"/>
        <w:rPr>
          <w:rFonts w:ascii="Arial" w:hAnsi="Arial" w:cs="Arial"/>
          <w:color w:val="202020"/>
          <w:szCs w:val="22"/>
        </w:rPr>
      </w:pPr>
      <w:r w:rsidRPr="00C214B6">
        <w:rPr>
          <w:rFonts w:ascii="Arial" w:hAnsi="Arial" w:cs="Arial"/>
          <w:b/>
          <w:color w:val="202020"/>
          <w:szCs w:val="22"/>
        </w:rPr>
        <w:t xml:space="preserve">ELA-Literacy.WHST.11-12.1.A. </w:t>
      </w:r>
      <w:r w:rsidRPr="00C214B6">
        <w:rPr>
          <w:rFonts w:ascii="Arial" w:hAnsi="Arial" w:cs="Arial"/>
          <w:color w:val="202020"/>
          <w:szCs w:val="22"/>
        </w:rPr>
        <w:t>Introduce precise, knowledgeable claim(s), establish the significance of the claim(s), distinguish the claim(s) from alternate or opposing claims, and create an organization that logically sequences the claim(s), counterclaims, reasons, and evidence.</w:t>
      </w:r>
    </w:p>
    <w:p w14:paraId="46830461" w14:textId="77777777" w:rsidR="00200744" w:rsidRDefault="00200744" w:rsidP="00200744">
      <w:pPr>
        <w:rPr>
          <w:rFonts w:ascii="Arial" w:hAnsi="Arial" w:cs="Arial"/>
          <w:color w:val="202020"/>
          <w:szCs w:val="22"/>
        </w:rPr>
      </w:pPr>
    </w:p>
    <w:p w14:paraId="2B4BE7CA" w14:textId="77777777" w:rsidR="00200744" w:rsidRDefault="00200744" w:rsidP="00200744">
      <w:pPr>
        <w:rPr>
          <w:rFonts w:ascii="Arial" w:hAnsi="Arial" w:cs="Arial"/>
          <w:color w:val="202020"/>
          <w:sz w:val="36"/>
          <w:szCs w:val="22"/>
        </w:rPr>
      </w:pPr>
      <w:r>
        <w:rPr>
          <w:rFonts w:ascii="Arial" w:hAnsi="Arial" w:cs="Arial"/>
          <w:color w:val="202020"/>
          <w:sz w:val="36"/>
          <w:szCs w:val="22"/>
        </w:rPr>
        <w:br w:type="page"/>
      </w:r>
    </w:p>
    <w:p w14:paraId="1A07EF1A" w14:textId="77777777" w:rsidR="00200744" w:rsidRPr="00C214B6" w:rsidRDefault="00200744" w:rsidP="00200744">
      <w:pPr>
        <w:pStyle w:val="Heading4"/>
      </w:pPr>
      <w:r w:rsidRPr="00C214B6">
        <w:lastRenderedPageBreak/>
        <w:t>Vocabulary</w:t>
      </w:r>
    </w:p>
    <w:p w14:paraId="3D6C6D32" w14:textId="77777777" w:rsidR="00200744" w:rsidRPr="002D251B" w:rsidRDefault="00200744" w:rsidP="00200744">
      <w:pPr>
        <w:rPr>
          <w:rFonts w:ascii="Arial" w:hAnsi="Arial" w:cs="Arial"/>
        </w:rPr>
      </w:pPr>
    </w:p>
    <w:p w14:paraId="44B1001F" w14:textId="77777777" w:rsidR="00DF0F16" w:rsidRDefault="00DF0F16" w:rsidP="009B3483">
      <w:pPr>
        <w:numPr>
          <w:ilvl w:val="0"/>
          <w:numId w:val="43"/>
        </w:numPr>
        <w:rPr>
          <w:rFonts w:ascii="Arial" w:hAnsi="Arial" w:cs="Arial"/>
        </w:rPr>
      </w:pPr>
      <w:r w:rsidRPr="00FB51C7">
        <w:rPr>
          <w:rFonts w:ascii="Arial" w:hAnsi="Arial" w:cs="Arial"/>
          <w:b/>
        </w:rPr>
        <w:t>Vocabulary</w:t>
      </w:r>
      <w:r w:rsidRPr="00FB51C7">
        <w:rPr>
          <w:rFonts w:ascii="Arial" w:hAnsi="Arial" w:cs="Arial"/>
        </w:rPr>
        <w:t xml:space="preserve"> </w:t>
      </w:r>
      <w:r>
        <w:rPr>
          <w:rFonts w:ascii="Arial" w:hAnsi="Arial" w:cs="Arial"/>
        </w:rPr>
        <w:t xml:space="preserve">and </w:t>
      </w:r>
      <w:r w:rsidRPr="008E7F11">
        <w:rPr>
          <w:rFonts w:ascii="Arial" w:hAnsi="Arial" w:cs="Arial"/>
          <w:b/>
        </w:rPr>
        <w:t>concepts</w:t>
      </w:r>
      <w:r>
        <w:rPr>
          <w:rFonts w:ascii="Arial" w:hAnsi="Arial" w:cs="Arial"/>
        </w:rPr>
        <w:t xml:space="preserve"> that are</w:t>
      </w:r>
      <w:r w:rsidRPr="00FB51C7">
        <w:rPr>
          <w:rFonts w:ascii="Arial" w:hAnsi="Arial" w:cs="Arial"/>
        </w:rPr>
        <w:t xml:space="preserve"> reinforced in this issue:</w:t>
      </w:r>
    </w:p>
    <w:p w14:paraId="555E90C8" w14:textId="77777777" w:rsidR="00DF0F16" w:rsidRDefault="00DF0F16" w:rsidP="00C376BE">
      <w:pPr>
        <w:ind w:left="720"/>
        <w:rPr>
          <w:rFonts w:ascii="Arial" w:hAnsi="Arial" w:cs="Arial"/>
        </w:rPr>
      </w:pPr>
    </w:p>
    <w:p w14:paraId="27E53B99" w14:textId="0291FF91" w:rsidR="00DF0F16" w:rsidRDefault="00DF0F16" w:rsidP="008D5BAD">
      <w:pPr>
        <w:ind w:left="1080"/>
        <w:rPr>
          <w:rFonts w:ascii="Arial" w:hAnsi="Arial" w:cs="Arial"/>
        </w:rPr>
      </w:pPr>
      <w:r>
        <w:rPr>
          <w:rFonts w:ascii="Arial" w:hAnsi="Arial" w:cs="Arial"/>
        </w:rPr>
        <w:t xml:space="preserve">Structural </w:t>
      </w:r>
      <w:r w:rsidR="008D5BAD">
        <w:rPr>
          <w:rFonts w:ascii="Arial" w:hAnsi="Arial" w:cs="Arial"/>
        </w:rPr>
        <w:t>f</w:t>
      </w:r>
      <w:r>
        <w:rPr>
          <w:rFonts w:ascii="Arial" w:hAnsi="Arial" w:cs="Arial"/>
        </w:rPr>
        <w:t>ormulas</w:t>
      </w:r>
    </w:p>
    <w:p w14:paraId="202C287D" w14:textId="77777777" w:rsidR="00DF0F16" w:rsidRDefault="00DF0F16" w:rsidP="008D5BAD">
      <w:pPr>
        <w:ind w:left="1080"/>
        <w:rPr>
          <w:rFonts w:ascii="Arial" w:hAnsi="Arial" w:cs="Arial"/>
        </w:rPr>
      </w:pPr>
      <w:r>
        <w:rPr>
          <w:rFonts w:ascii="Arial" w:hAnsi="Arial" w:cs="Arial"/>
        </w:rPr>
        <w:t>Amino acids</w:t>
      </w:r>
    </w:p>
    <w:p w14:paraId="5919F6F6" w14:textId="22D54AF2" w:rsidR="00DF0F16" w:rsidRDefault="00DF0F16" w:rsidP="008D5BAD">
      <w:pPr>
        <w:ind w:left="1080"/>
        <w:rPr>
          <w:rFonts w:ascii="Arial" w:hAnsi="Arial" w:cs="Arial"/>
        </w:rPr>
      </w:pPr>
      <w:r>
        <w:rPr>
          <w:rFonts w:ascii="Arial" w:hAnsi="Arial" w:cs="Arial"/>
        </w:rPr>
        <w:t xml:space="preserve">Chemical </w:t>
      </w:r>
      <w:r w:rsidR="008D5BAD">
        <w:rPr>
          <w:rFonts w:ascii="Arial" w:hAnsi="Arial" w:cs="Arial"/>
        </w:rPr>
        <w:t>r</w:t>
      </w:r>
      <w:r>
        <w:rPr>
          <w:rFonts w:ascii="Arial" w:hAnsi="Arial" w:cs="Arial"/>
        </w:rPr>
        <w:t>eactions</w:t>
      </w:r>
    </w:p>
    <w:p w14:paraId="54241402" w14:textId="77777777" w:rsidR="00DF0F16" w:rsidRDefault="00DF0F16" w:rsidP="008D5BAD">
      <w:pPr>
        <w:ind w:left="1080"/>
        <w:rPr>
          <w:rFonts w:ascii="Arial" w:hAnsi="Arial" w:cs="Arial"/>
        </w:rPr>
      </w:pPr>
      <w:r>
        <w:rPr>
          <w:rFonts w:ascii="Arial" w:hAnsi="Arial" w:cs="Arial"/>
        </w:rPr>
        <w:t>Equilibrium</w:t>
      </w:r>
    </w:p>
    <w:p w14:paraId="07206600" w14:textId="4BB65450" w:rsidR="00DF0F16" w:rsidRDefault="00DF0F16" w:rsidP="008D5BAD">
      <w:pPr>
        <w:ind w:left="1080"/>
        <w:rPr>
          <w:rFonts w:ascii="Arial" w:hAnsi="Arial" w:cs="Arial"/>
        </w:rPr>
      </w:pPr>
      <w:r>
        <w:rPr>
          <w:rFonts w:ascii="Arial" w:hAnsi="Arial" w:cs="Arial"/>
        </w:rPr>
        <w:t xml:space="preserve">Reaction </w:t>
      </w:r>
      <w:r w:rsidR="008D5BAD">
        <w:rPr>
          <w:rFonts w:ascii="Arial" w:hAnsi="Arial" w:cs="Arial"/>
        </w:rPr>
        <w:t>r</w:t>
      </w:r>
      <w:r>
        <w:rPr>
          <w:rFonts w:ascii="Arial" w:hAnsi="Arial" w:cs="Arial"/>
        </w:rPr>
        <w:t>ates</w:t>
      </w:r>
    </w:p>
    <w:p w14:paraId="00F5B63E" w14:textId="5E5B939F" w:rsidR="00DF0F16" w:rsidRDefault="00DF0F16" w:rsidP="008D5BAD">
      <w:pPr>
        <w:ind w:left="1080"/>
        <w:rPr>
          <w:rFonts w:ascii="Arial" w:hAnsi="Arial" w:cs="Arial"/>
        </w:rPr>
      </w:pPr>
      <w:r>
        <w:rPr>
          <w:rFonts w:ascii="Arial" w:hAnsi="Arial" w:cs="Arial"/>
        </w:rPr>
        <w:t xml:space="preserve">Oxidation &amp; </w:t>
      </w:r>
      <w:r w:rsidR="008D5BAD">
        <w:rPr>
          <w:rFonts w:ascii="Arial" w:hAnsi="Arial" w:cs="Arial"/>
        </w:rPr>
        <w:t>r</w:t>
      </w:r>
      <w:r>
        <w:rPr>
          <w:rFonts w:ascii="Arial" w:hAnsi="Arial" w:cs="Arial"/>
        </w:rPr>
        <w:t>eduction</w:t>
      </w:r>
    </w:p>
    <w:p w14:paraId="6D5D0A63" w14:textId="77777777" w:rsidR="00DF0F16" w:rsidRDefault="00DF0F16" w:rsidP="008D5BAD">
      <w:pPr>
        <w:ind w:left="1080"/>
        <w:rPr>
          <w:rFonts w:ascii="Arial" w:hAnsi="Arial" w:cs="Arial"/>
        </w:rPr>
      </w:pPr>
      <w:r>
        <w:rPr>
          <w:rFonts w:ascii="Arial" w:hAnsi="Arial" w:cs="Arial"/>
        </w:rPr>
        <w:t>Electrochemistry</w:t>
      </w:r>
    </w:p>
    <w:p w14:paraId="25647C11" w14:textId="77777777" w:rsidR="00DF0F16" w:rsidRPr="00796391" w:rsidRDefault="00DF0F16" w:rsidP="00C376BE">
      <w:pPr>
        <w:ind w:left="720"/>
        <w:rPr>
          <w:rFonts w:ascii="Arial" w:hAnsi="Arial" w:cs="Arial"/>
        </w:rPr>
      </w:pPr>
    </w:p>
    <w:p w14:paraId="1AF8602F" w14:textId="77777777" w:rsidR="00DF0F16" w:rsidRDefault="00DF0F16" w:rsidP="009B3483">
      <w:pPr>
        <w:numPr>
          <w:ilvl w:val="0"/>
          <w:numId w:val="43"/>
        </w:numPr>
        <w:rPr>
          <w:rFonts w:ascii="Arial" w:hAnsi="Arial" w:cs="Arial"/>
        </w:rPr>
      </w:pPr>
      <w:r>
        <w:rPr>
          <w:rFonts w:ascii="Arial" w:hAnsi="Arial" w:cs="Arial"/>
        </w:rPr>
        <w:t xml:space="preserve">Consider asking students to read “Open for Discussion: The Human Drive to Explore Space” to learn about the risks of space exploration prior to reading the article “Mars vs. Titan: A Showdown of Human Habitability.” </w:t>
      </w:r>
    </w:p>
    <w:p w14:paraId="458EB3E8" w14:textId="77777777" w:rsidR="00DF0F16" w:rsidRPr="002D1615" w:rsidRDefault="00DF0F16" w:rsidP="00C376BE">
      <w:pPr>
        <w:ind w:left="720"/>
        <w:rPr>
          <w:rFonts w:ascii="Arial" w:hAnsi="Arial" w:cs="Arial"/>
        </w:rPr>
      </w:pPr>
    </w:p>
    <w:p w14:paraId="0E98940A" w14:textId="77777777" w:rsidR="00DF0F16" w:rsidRDefault="00DF0F16" w:rsidP="009B3483">
      <w:pPr>
        <w:numPr>
          <w:ilvl w:val="0"/>
          <w:numId w:val="43"/>
        </w:numPr>
        <w:rPr>
          <w:rFonts w:ascii="Arial" w:hAnsi="Arial" w:cs="Arial"/>
        </w:rPr>
      </w:pPr>
      <w:r>
        <w:rPr>
          <w:rFonts w:ascii="Arial" w:hAnsi="Arial" w:cs="Arial"/>
        </w:rPr>
        <w:t>Students may become interested in growing crystals to connect chemistry and art after reading the articles on pages 2 and 19.</w:t>
      </w:r>
    </w:p>
    <w:p w14:paraId="0E74056C" w14:textId="77777777" w:rsidR="00DF0F16" w:rsidRDefault="00DF0F16" w:rsidP="00DF0F16">
      <w:pPr>
        <w:pStyle w:val="ListParagraph"/>
        <w:rPr>
          <w:rFonts w:ascii="Arial" w:hAnsi="Arial" w:cs="Arial"/>
        </w:rPr>
      </w:pPr>
    </w:p>
    <w:p w14:paraId="1400C625" w14:textId="77777777" w:rsidR="00DF0F16" w:rsidRPr="00DB4669" w:rsidRDefault="00DF0F16" w:rsidP="009B3483">
      <w:pPr>
        <w:numPr>
          <w:ilvl w:val="0"/>
          <w:numId w:val="43"/>
        </w:numPr>
        <w:rPr>
          <w:rFonts w:ascii="Arial" w:hAnsi="Arial" w:cs="Arial"/>
        </w:rPr>
      </w:pPr>
      <w:r w:rsidRPr="00DB4669">
        <w:rPr>
          <w:rFonts w:ascii="Arial" w:hAnsi="Arial" w:cs="Arial"/>
        </w:rPr>
        <w:t xml:space="preserve">To help students engage with the text, ask students which article </w:t>
      </w:r>
      <w:r w:rsidRPr="00DB4669">
        <w:rPr>
          <w:rFonts w:ascii="Arial" w:hAnsi="Arial" w:cs="Arial"/>
          <w:b/>
        </w:rPr>
        <w:t>engaged</w:t>
      </w:r>
      <w:r w:rsidRPr="00DB4669">
        <w:rPr>
          <w:rFonts w:ascii="Arial" w:hAnsi="Arial" w:cs="Arial"/>
        </w:rPr>
        <w:t xml:space="preserve"> them most and why, or what </w:t>
      </w:r>
      <w:r w:rsidRPr="00DB4669">
        <w:rPr>
          <w:rFonts w:ascii="Arial" w:hAnsi="Arial" w:cs="Arial"/>
          <w:b/>
        </w:rPr>
        <w:t>questions</w:t>
      </w:r>
      <w:r w:rsidRPr="00DB4669">
        <w:rPr>
          <w:rFonts w:ascii="Arial" w:hAnsi="Arial" w:cs="Arial"/>
        </w:rPr>
        <w:t xml:space="preserve"> th</w:t>
      </w:r>
      <w:r>
        <w:rPr>
          <w:rFonts w:ascii="Arial" w:hAnsi="Arial" w:cs="Arial"/>
        </w:rPr>
        <w:t>ey still have about the articles, and what they would like to explore further</w:t>
      </w:r>
      <w:r w:rsidRPr="00DB4669">
        <w:rPr>
          <w:rFonts w:ascii="Arial" w:hAnsi="Arial" w:cs="Arial"/>
        </w:rPr>
        <w:t xml:space="preserve">. </w:t>
      </w:r>
    </w:p>
    <w:p w14:paraId="7CBE3EF9" w14:textId="77777777" w:rsidR="00DF0F16" w:rsidRDefault="00DF0F16" w:rsidP="00C376BE">
      <w:pPr>
        <w:ind w:left="720"/>
        <w:rPr>
          <w:rFonts w:ascii="Arial" w:hAnsi="Arial" w:cs="Arial"/>
        </w:rPr>
      </w:pPr>
    </w:p>
    <w:p w14:paraId="2982C5E1" w14:textId="77777777" w:rsidR="00DF0F16" w:rsidRDefault="00DF0F16" w:rsidP="009B3483">
      <w:pPr>
        <w:numPr>
          <w:ilvl w:val="0"/>
          <w:numId w:val="43"/>
        </w:numPr>
        <w:rPr>
          <w:rFonts w:ascii="Arial" w:hAnsi="Arial" w:cs="Arial"/>
        </w:rPr>
      </w:pPr>
      <w:r>
        <w:rPr>
          <w:rFonts w:ascii="Arial" w:hAnsi="Arial" w:cs="Arial"/>
        </w:rPr>
        <w:t>Ask students if they have questions about some of the issues discussed in the articles.</w:t>
      </w:r>
    </w:p>
    <w:p w14:paraId="18EE001D" w14:textId="77777777" w:rsidR="00DF0F16" w:rsidRDefault="00DF0F16" w:rsidP="00C376BE">
      <w:pPr>
        <w:ind w:left="720"/>
        <w:rPr>
          <w:rFonts w:ascii="Arial" w:hAnsi="Arial" w:cs="Arial"/>
        </w:rPr>
      </w:pPr>
    </w:p>
    <w:p w14:paraId="7D8714ED" w14:textId="13B435C0" w:rsidR="00DF0F16" w:rsidRDefault="00DF0F16" w:rsidP="009B3483">
      <w:pPr>
        <w:numPr>
          <w:ilvl w:val="0"/>
          <w:numId w:val="43"/>
        </w:numPr>
        <w:rPr>
          <w:rFonts w:ascii="Arial" w:hAnsi="Arial" w:cs="Arial"/>
        </w:rPr>
      </w:pPr>
      <w:r w:rsidRPr="0058393C">
        <w:rPr>
          <w:rFonts w:ascii="Arial" w:hAnsi="Arial" w:cs="Arial"/>
        </w:rPr>
        <w:t xml:space="preserve">The </w:t>
      </w:r>
      <w:r w:rsidRPr="0058393C">
        <w:rPr>
          <w:rFonts w:ascii="Arial" w:hAnsi="Arial" w:cs="Arial"/>
          <w:i/>
        </w:rPr>
        <w:t>ChemMatters</w:t>
      </w:r>
      <w:r w:rsidRPr="0058393C">
        <w:rPr>
          <w:rFonts w:ascii="Arial" w:hAnsi="Arial" w:cs="Arial"/>
        </w:rPr>
        <w:t xml:space="preserve"> Teacher</w:t>
      </w:r>
      <w:r w:rsidR="00926797">
        <w:rPr>
          <w:rFonts w:ascii="Arial" w:hAnsi="Arial" w:cs="Arial"/>
        </w:rPr>
        <w:t>’</w:t>
      </w:r>
      <w:r w:rsidRPr="0058393C">
        <w:rPr>
          <w:rFonts w:ascii="Arial" w:hAnsi="Arial" w:cs="Arial"/>
        </w:rPr>
        <w:t>s Guide has suggestions for further research and activities.</w:t>
      </w:r>
    </w:p>
    <w:p w14:paraId="0F638D51" w14:textId="77777777" w:rsidR="00200744" w:rsidRDefault="00200744" w:rsidP="00200744">
      <w:pPr>
        <w:rPr>
          <w:rFonts w:ascii="Arial" w:hAnsi="Arial" w:cs="Arial"/>
        </w:rPr>
      </w:pPr>
    </w:p>
    <w:p w14:paraId="79310AA7" w14:textId="77777777" w:rsidR="00200744" w:rsidRPr="002D251B" w:rsidRDefault="00200744" w:rsidP="00200744">
      <w:pPr>
        <w:rPr>
          <w:rFonts w:ascii="Arial" w:hAnsi="Arial" w:cs="Arial"/>
        </w:rPr>
      </w:pPr>
      <w:r>
        <w:rPr>
          <w:rFonts w:ascii="Arial" w:hAnsi="Arial" w:cs="Arial"/>
        </w:rPr>
        <w:br w:type="page"/>
      </w:r>
    </w:p>
    <w:bookmarkStart w:id="816" w:name="_Toc523845071"/>
    <w:bookmarkStart w:id="817" w:name="_Toc523845441"/>
    <w:bookmarkStart w:id="818" w:name="_Toc523845737"/>
    <w:bookmarkStart w:id="819" w:name="_Toc523845859"/>
    <w:bookmarkStart w:id="820" w:name="_Toc523845952"/>
    <w:bookmarkStart w:id="821" w:name="_Toc524538889"/>
    <w:p w14:paraId="6972ABA4" w14:textId="77777777" w:rsidR="00200744" w:rsidRPr="005E3646" w:rsidRDefault="00200744" w:rsidP="00200744">
      <w:pPr>
        <w:pStyle w:val="Heading3"/>
      </w:pPr>
      <w:r w:rsidRPr="007D633A">
        <w:rPr>
          <w:noProof/>
          <w:sz w:val="28"/>
        </w:rPr>
        <w:lastRenderedPageBreak/>
        <mc:AlternateContent>
          <mc:Choice Requires="wps">
            <w:drawing>
              <wp:anchor distT="0" distB="0" distL="114300" distR="114300" simplePos="0" relativeHeight="252103168" behindDoc="1" locked="0" layoutInCell="1" allowOverlap="1" wp14:anchorId="57BD722F" wp14:editId="19D248FF">
                <wp:simplePos x="0" y="0"/>
                <wp:positionH relativeFrom="column">
                  <wp:posOffset>-563245</wp:posOffset>
                </wp:positionH>
                <wp:positionV relativeFrom="paragraph">
                  <wp:posOffset>338927</wp:posOffset>
                </wp:positionV>
                <wp:extent cx="7060565" cy="114300"/>
                <wp:effectExtent l="0" t="0" r="6985" b="0"/>
                <wp:wrapNone/>
                <wp:docPr id="173" name="Rectangle 17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140F063" id="Rectangle 173" o:spid="_x0000_s1026" style="position:absolute;margin-left:-44.35pt;margin-top:26.7pt;width:555.95pt;height:9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9T6wEAAEA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" fillcolor="#d8d8d8 [2732]" stroked="f" strokeweight=".5pt"/>
            </w:pict>
          </mc:Fallback>
        </mc:AlternateContent>
      </w:r>
      <w:r w:rsidRPr="005E3646">
        <w:t>Possible Student Misconceptions</w:t>
      </w:r>
      <w:bookmarkEnd w:id="816"/>
      <w:bookmarkEnd w:id="817"/>
      <w:bookmarkEnd w:id="818"/>
      <w:bookmarkEnd w:id="819"/>
      <w:bookmarkEnd w:id="820"/>
      <w:bookmarkEnd w:id="821"/>
    </w:p>
    <w:p w14:paraId="6F2F9FE5" w14:textId="77777777" w:rsidR="00200744" w:rsidRPr="007D633A" w:rsidRDefault="00200744" w:rsidP="00200744">
      <w:pPr>
        <w:rPr>
          <w:rFonts w:ascii="Arial" w:hAnsi="Arial" w:cs="Arial"/>
          <w:sz w:val="32"/>
          <w:szCs w:val="28"/>
        </w:rPr>
      </w:pPr>
    </w:p>
    <w:p w14:paraId="111614EC" w14:textId="77777777" w:rsidR="00200744" w:rsidRPr="00030662" w:rsidRDefault="00200744" w:rsidP="00200744">
      <w:pPr>
        <w:rPr>
          <w:rFonts w:ascii="Arial" w:hAnsi="Arial" w:cs="Arial"/>
          <w:sz w:val="20"/>
          <w:szCs w:val="28"/>
        </w:rPr>
      </w:pPr>
    </w:p>
    <w:p w14:paraId="2C696566" w14:textId="77777777" w:rsidR="00DB581B" w:rsidRPr="00970A93" w:rsidRDefault="00DB581B" w:rsidP="009B3483">
      <w:pPr>
        <w:numPr>
          <w:ilvl w:val="0"/>
          <w:numId w:val="33"/>
        </w:numPr>
        <w:tabs>
          <w:tab w:val="clear" w:pos="720"/>
        </w:tabs>
        <w:ind w:left="360"/>
        <w:rPr>
          <w:rFonts w:ascii="Arial" w:hAnsi="Arial" w:cs="Arial"/>
          <w:i/>
        </w:rPr>
      </w:pPr>
      <w:r w:rsidRPr="00970A93">
        <w:rPr>
          <w:rFonts w:ascii="Arial" w:hAnsi="Arial" w:cs="Arial"/>
          <w:b/>
        </w:rPr>
        <w:t>“If a container is made of Pyrex</w:t>
      </w:r>
      <w:r>
        <w:rPr>
          <w:rFonts w:ascii="Arial" w:hAnsi="Arial" w:cs="Arial"/>
          <w:b/>
        </w:rPr>
        <w:t>,</w:t>
      </w:r>
      <w:r w:rsidRPr="00970A93">
        <w:rPr>
          <w:rFonts w:ascii="Arial" w:hAnsi="Arial" w:cs="Arial"/>
          <w:b/>
        </w:rPr>
        <w:t xml:space="preserve"> you can </w:t>
      </w:r>
      <w:r>
        <w:rPr>
          <w:rFonts w:ascii="Arial" w:hAnsi="Arial" w:cs="Arial"/>
          <w:b/>
        </w:rPr>
        <w:t xml:space="preserve">heat it and then </w:t>
      </w:r>
      <w:r w:rsidRPr="00970A93">
        <w:rPr>
          <w:rFonts w:ascii="Arial" w:hAnsi="Arial" w:cs="Arial"/>
          <w:b/>
        </w:rPr>
        <w:t>po</w:t>
      </w:r>
      <w:r>
        <w:rPr>
          <w:rFonts w:ascii="Arial" w:hAnsi="Arial" w:cs="Arial"/>
          <w:b/>
        </w:rPr>
        <w:t>u</w:t>
      </w:r>
      <w:r w:rsidRPr="00970A93">
        <w:rPr>
          <w:rFonts w:ascii="Arial" w:hAnsi="Arial" w:cs="Arial"/>
          <w:b/>
        </w:rPr>
        <w:t xml:space="preserve">r cold water </w:t>
      </w:r>
      <w:r>
        <w:rPr>
          <w:rFonts w:ascii="Arial" w:hAnsi="Arial" w:cs="Arial"/>
          <w:b/>
        </w:rPr>
        <w:t xml:space="preserve">directly </w:t>
      </w:r>
      <w:r w:rsidRPr="00970A93">
        <w:rPr>
          <w:rFonts w:ascii="Arial" w:hAnsi="Arial" w:cs="Arial"/>
          <w:b/>
        </w:rPr>
        <w:t xml:space="preserve">into </w:t>
      </w:r>
      <w:r>
        <w:rPr>
          <w:rFonts w:ascii="Arial" w:hAnsi="Arial" w:cs="Arial"/>
          <w:b/>
        </w:rPr>
        <w:t>it</w:t>
      </w:r>
      <w:r w:rsidRPr="00970A93">
        <w:rPr>
          <w:rFonts w:ascii="Arial" w:hAnsi="Arial" w:cs="Arial"/>
          <w:b/>
        </w:rPr>
        <w:t xml:space="preserve"> without damaging it.”</w:t>
      </w:r>
      <w:r w:rsidRPr="00970A93">
        <w:rPr>
          <w:rFonts w:ascii="Arial" w:hAnsi="Arial" w:cs="Arial"/>
        </w:rPr>
        <w:t xml:space="preserve"> Some students think that because their lab glassware is Pyrex they can heat it </w:t>
      </w:r>
      <w:r>
        <w:rPr>
          <w:rFonts w:ascii="Arial" w:hAnsi="Arial" w:cs="Arial"/>
        </w:rPr>
        <w:t>directly over</w:t>
      </w:r>
      <w:r w:rsidRPr="00970A93">
        <w:rPr>
          <w:rFonts w:ascii="Arial" w:hAnsi="Arial" w:cs="Arial"/>
        </w:rPr>
        <w:t xml:space="preserve"> a </w:t>
      </w:r>
      <w:r>
        <w:rPr>
          <w:rFonts w:ascii="Arial" w:hAnsi="Arial" w:cs="Arial"/>
        </w:rPr>
        <w:t>B</w:t>
      </w:r>
      <w:r w:rsidRPr="00970A93">
        <w:rPr>
          <w:rFonts w:ascii="Arial" w:hAnsi="Arial" w:cs="Arial"/>
        </w:rPr>
        <w:t>unsen burner and then cool it off by placing it in a stream of cool water. They are somewhat surprised when it shatters. While Pyrex glass is able to withstand high temperatures, it does not tolerate sudden temperature changes</w:t>
      </w:r>
      <w:r>
        <w:rPr>
          <w:rFonts w:ascii="Arial" w:hAnsi="Arial" w:cs="Arial"/>
        </w:rPr>
        <w:t>,</w:t>
      </w:r>
      <w:r w:rsidRPr="00970A93">
        <w:rPr>
          <w:rFonts w:ascii="Arial" w:hAnsi="Arial" w:cs="Arial"/>
        </w:rPr>
        <w:t xml:space="preserve"> or thermal shock. Labels on Pyrex cookware state that the container can be frozen, microwaved, baked, and put in the dishwasher</w:t>
      </w:r>
      <w:r>
        <w:rPr>
          <w:rFonts w:ascii="Arial" w:hAnsi="Arial" w:cs="Arial"/>
        </w:rPr>
        <w:t>,</w:t>
      </w:r>
      <w:r w:rsidRPr="00970A93">
        <w:rPr>
          <w:rFonts w:ascii="Arial" w:hAnsi="Arial" w:cs="Arial"/>
        </w:rPr>
        <w:t xml:space="preserve"> but lots of caution directions are also </w:t>
      </w:r>
      <w:r>
        <w:rPr>
          <w:rFonts w:ascii="Arial" w:hAnsi="Arial" w:cs="Arial"/>
        </w:rPr>
        <w:t>provided</w:t>
      </w:r>
      <w:r w:rsidRPr="00970A93">
        <w:rPr>
          <w:rFonts w:ascii="Arial" w:hAnsi="Arial" w:cs="Arial"/>
        </w:rPr>
        <w:t xml:space="preserve"> in small print on the</w:t>
      </w:r>
      <w:r>
        <w:rPr>
          <w:rFonts w:ascii="Arial" w:hAnsi="Arial" w:cs="Arial"/>
        </w:rPr>
        <w:t xml:space="preserve"> back. </w:t>
      </w:r>
      <w:r w:rsidRPr="00970A93">
        <w:rPr>
          <w:rFonts w:ascii="Arial" w:hAnsi="Arial" w:cs="Arial"/>
        </w:rPr>
        <w:t>The back</w:t>
      </w:r>
      <w:r>
        <w:rPr>
          <w:rFonts w:ascii="Arial" w:hAnsi="Arial" w:cs="Arial"/>
        </w:rPr>
        <w:t xml:space="preserve"> </w:t>
      </w:r>
      <w:r w:rsidRPr="00970A93">
        <w:rPr>
          <w:rFonts w:ascii="Arial" w:hAnsi="Arial" w:cs="Arial"/>
        </w:rPr>
        <w:t>label cautions consumers to avoid severe hot and cold temperature changes, to use minimum amount of cooking time, to not use on any direct heat source, and to not add liquid to hot dishes or place hot dishes in the sink, immerse in water or place them on cold or wet surfaces. Pyrex dishes have been reported to explode</w:t>
      </w:r>
      <w:r>
        <w:rPr>
          <w:rFonts w:ascii="Arial" w:hAnsi="Arial" w:cs="Arial"/>
        </w:rPr>
        <w:t>,</w:t>
      </w:r>
      <w:r w:rsidRPr="00970A93">
        <w:rPr>
          <w:rFonts w:ascii="Arial" w:hAnsi="Arial" w:cs="Arial"/>
        </w:rPr>
        <w:t xml:space="preserve"> causing serious injuries</w:t>
      </w:r>
      <w:r>
        <w:rPr>
          <w:rFonts w:ascii="Arial" w:hAnsi="Arial" w:cs="Arial"/>
        </w:rPr>
        <w:t>. S</w:t>
      </w:r>
      <w:r w:rsidRPr="00970A93">
        <w:rPr>
          <w:rFonts w:ascii="Arial" w:hAnsi="Arial" w:cs="Arial"/>
        </w:rPr>
        <w:t>o</w:t>
      </w:r>
      <w:r>
        <w:rPr>
          <w:rFonts w:ascii="Arial" w:hAnsi="Arial" w:cs="Arial"/>
        </w:rPr>
        <w:t>,</w:t>
      </w:r>
      <w:r w:rsidRPr="00970A93">
        <w:rPr>
          <w:rFonts w:ascii="Arial" w:hAnsi="Arial" w:cs="Arial"/>
        </w:rPr>
        <w:t xml:space="preserve"> adhering to the safety precautions is very important. </w:t>
      </w:r>
      <w:r>
        <w:rPr>
          <w:rFonts w:ascii="Arial" w:hAnsi="Arial" w:cs="Arial"/>
        </w:rPr>
        <w:t>This list of Pyrex use restrictions can be found in the Epicurious article referenced here:</w:t>
      </w:r>
      <w:r w:rsidRPr="00970A93">
        <w:t xml:space="preserve"> </w:t>
      </w:r>
      <w:hyperlink r:id="rId109" w:history="1">
        <w:r w:rsidRPr="00D77121">
          <w:rPr>
            <w:rStyle w:val="Hyperlink"/>
            <w:rFonts w:ascii="Arial" w:hAnsi="Arial" w:cs="Arial"/>
          </w:rPr>
          <w:t>https://www.epicurious.com/expert-advice/pyrex-glassware-safety-shatter-exploding-tips-article</w:t>
        </w:r>
      </w:hyperlink>
      <w:r>
        <w:rPr>
          <w:rFonts w:ascii="Arial" w:hAnsi="Arial" w:cs="Arial"/>
        </w:rPr>
        <w:t>.</w:t>
      </w:r>
    </w:p>
    <w:p w14:paraId="6263D132" w14:textId="77777777" w:rsidR="00DB581B" w:rsidRPr="00970A93" w:rsidRDefault="00DB581B" w:rsidP="00DB581B">
      <w:pPr>
        <w:ind w:left="360"/>
        <w:rPr>
          <w:rFonts w:ascii="Arial" w:hAnsi="Arial" w:cs="Arial"/>
          <w:i/>
        </w:rPr>
      </w:pPr>
    </w:p>
    <w:p w14:paraId="2A5D4E85" w14:textId="77777777" w:rsidR="00DB581B" w:rsidRDefault="00DB581B" w:rsidP="009B3483">
      <w:pPr>
        <w:numPr>
          <w:ilvl w:val="0"/>
          <w:numId w:val="33"/>
        </w:numPr>
        <w:tabs>
          <w:tab w:val="clear" w:pos="720"/>
        </w:tabs>
        <w:ind w:left="360"/>
        <w:rPr>
          <w:rFonts w:ascii="Arial" w:hAnsi="Arial" w:cs="Arial"/>
        </w:rPr>
      </w:pPr>
      <w:r w:rsidRPr="00B3418C">
        <w:rPr>
          <w:rFonts w:ascii="Arial" w:hAnsi="Arial" w:cs="Arial"/>
          <w:b/>
        </w:rPr>
        <w:t>“</w:t>
      </w:r>
      <w:r>
        <w:rPr>
          <w:rFonts w:ascii="Arial" w:hAnsi="Arial" w:cs="Arial"/>
          <w:b/>
        </w:rPr>
        <w:t>Glass flows very slowly, like a very thick liquid, and settles over time. That is why very old windows are thicker at the bottom.</w:t>
      </w:r>
      <w:r w:rsidRPr="00B3418C">
        <w:rPr>
          <w:rFonts w:ascii="Arial" w:hAnsi="Arial" w:cs="Arial"/>
          <w:b/>
        </w:rPr>
        <w:t>”</w:t>
      </w:r>
      <w:r>
        <w:rPr>
          <w:rFonts w:ascii="Arial" w:hAnsi="Arial" w:cs="Arial"/>
        </w:rPr>
        <w:t xml:space="preserve"> This is a myth that has been around for a long time. It is based on the observation that in antique windows the glass is often observed to be thicker at the bottom of the pane. Some have tried to explain this by stating that one of the properties of glass is that it will flow, like a liquid. The glass is thicker at the bottom of the pane because the glass continues to slowly flow, being pulled downward by gravity. In actuality, the windows are unevenly thick because of how they were manufactured. Antique glass was made by hand. Sometimes it was blown into a large cylinder and then cut down one side, allowing the molten glass to be laid flat. The glass often was wavy, bubbled, and uneven. Another early technique involved spinning molten glass on a round flat plate in order to force it to spread out like a large pizza crust. The edges turned out thicker than the middle. When the glass was cut for the window, often the thicker end was placed on the bottom for stability. Today window glass is made by floating the molten glass on top of molten tin. Tin has a lower melting point so, as the glass cools and hardens, the tin remains liquid with the hardened glass floating on top.</w:t>
      </w:r>
    </w:p>
    <w:p w14:paraId="589A189C" w14:textId="77777777" w:rsidR="00DB581B" w:rsidRPr="00D7789F" w:rsidRDefault="00DB581B" w:rsidP="00DB581B">
      <w:pPr>
        <w:ind w:left="360"/>
        <w:rPr>
          <w:rFonts w:ascii="Arial" w:hAnsi="Arial" w:cs="Arial"/>
        </w:rPr>
      </w:pPr>
    </w:p>
    <w:p w14:paraId="2AAEFFC6" w14:textId="77777777" w:rsidR="00DB581B" w:rsidRDefault="00DB581B" w:rsidP="009B3483">
      <w:pPr>
        <w:numPr>
          <w:ilvl w:val="0"/>
          <w:numId w:val="33"/>
        </w:numPr>
        <w:tabs>
          <w:tab w:val="clear" w:pos="720"/>
        </w:tabs>
        <w:ind w:left="360"/>
        <w:rPr>
          <w:rFonts w:ascii="Arial" w:hAnsi="Arial" w:cs="Arial"/>
        </w:rPr>
      </w:pPr>
      <w:r w:rsidRPr="009A1B70">
        <w:rPr>
          <w:rFonts w:ascii="Arial" w:hAnsi="Arial" w:cs="Arial"/>
          <w:b/>
        </w:rPr>
        <w:t>“</w:t>
      </w:r>
      <w:r>
        <w:rPr>
          <w:rFonts w:ascii="Arial" w:hAnsi="Arial" w:cs="Arial"/>
          <w:b/>
        </w:rPr>
        <w:t>All compounds that</w:t>
      </w:r>
      <w:r w:rsidRPr="009A1B70">
        <w:rPr>
          <w:rFonts w:ascii="Arial" w:hAnsi="Arial" w:cs="Arial"/>
          <w:b/>
        </w:rPr>
        <w:t xml:space="preserve"> </w:t>
      </w:r>
      <w:r>
        <w:rPr>
          <w:rFonts w:ascii="Arial" w:hAnsi="Arial" w:cs="Arial"/>
          <w:b/>
        </w:rPr>
        <w:t>are</w:t>
      </w:r>
      <w:r w:rsidRPr="009A1B70">
        <w:rPr>
          <w:rFonts w:ascii="Arial" w:hAnsi="Arial" w:cs="Arial"/>
          <w:b/>
        </w:rPr>
        <w:t xml:space="preserve"> covalently bonded </w:t>
      </w:r>
      <w:r>
        <w:rPr>
          <w:rFonts w:ascii="Arial" w:hAnsi="Arial" w:cs="Arial"/>
          <w:b/>
        </w:rPr>
        <w:t xml:space="preserve">are supposed to </w:t>
      </w:r>
      <w:r w:rsidRPr="009A1B70">
        <w:rPr>
          <w:rFonts w:ascii="Arial" w:hAnsi="Arial" w:cs="Arial"/>
          <w:b/>
        </w:rPr>
        <w:t>ha</w:t>
      </w:r>
      <w:r>
        <w:rPr>
          <w:rFonts w:ascii="Arial" w:hAnsi="Arial" w:cs="Arial"/>
          <w:b/>
        </w:rPr>
        <w:t>ve</w:t>
      </w:r>
      <w:r w:rsidRPr="009A1B70">
        <w:rPr>
          <w:rFonts w:ascii="Arial" w:hAnsi="Arial" w:cs="Arial"/>
          <w:b/>
        </w:rPr>
        <w:t xml:space="preserve"> low </w:t>
      </w:r>
      <w:r>
        <w:rPr>
          <w:rFonts w:ascii="Arial" w:hAnsi="Arial" w:cs="Arial"/>
          <w:b/>
        </w:rPr>
        <w:t>melting</w:t>
      </w:r>
      <w:r w:rsidRPr="009A1B70">
        <w:rPr>
          <w:rFonts w:ascii="Arial" w:hAnsi="Arial" w:cs="Arial"/>
          <w:b/>
        </w:rPr>
        <w:t xml:space="preserve"> points, like sugar.”</w:t>
      </w:r>
      <w:r>
        <w:rPr>
          <w:rFonts w:ascii="Arial" w:hAnsi="Arial" w:cs="Arial"/>
        </w:rPr>
        <w:t xml:space="preserve"> </w:t>
      </w:r>
      <w:r w:rsidRPr="009A1B70">
        <w:rPr>
          <w:rFonts w:ascii="Arial" w:hAnsi="Arial" w:cs="Arial"/>
        </w:rPr>
        <w:t xml:space="preserve">Most compounds that are covalently bonded </w:t>
      </w:r>
      <w:r w:rsidRPr="00995004">
        <w:rPr>
          <w:rFonts w:ascii="Arial" w:hAnsi="Arial" w:cs="Arial"/>
          <w:b/>
        </w:rPr>
        <w:t>do</w:t>
      </w:r>
      <w:r w:rsidRPr="009A1B70">
        <w:rPr>
          <w:rFonts w:ascii="Arial" w:hAnsi="Arial" w:cs="Arial"/>
        </w:rPr>
        <w:t xml:space="preserve"> have low boiling points. This is because molecular solids</w:t>
      </w:r>
      <w:r>
        <w:rPr>
          <w:rFonts w:ascii="Arial" w:hAnsi="Arial" w:cs="Arial"/>
        </w:rPr>
        <w:t>, those with covalent bonds,</w:t>
      </w:r>
      <w:r w:rsidRPr="009A1B70">
        <w:rPr>
          <w:rFonts w:ascii="Arial" w:hAnsi="Arial" w:cs="Arial"/>
        </w:rPr>
        <w:t xml:space="preserve"> are held together with intermolecular forces. These forces are relatively weak and</w:t>
      </w:r>
      <w:r>
        <w:rPr>
          <w:rFonts w:ascii="Arial" w:hAnsi="Arial" w:cs="Arial"/>
        </w:rPr>
        <w:t>,</w:t>
      </w:r>
      <w:r w:rsidRPr="009A1B70">
        <w:rPr>
          <w:rFonts w:ascii="Arial" w:hAnsi="Arial" w:cs="Arial"/>
        </w:rPr>
        <w:t xml:space="preserve"> as a consequence</w:t>
      </w:r>
      <w:r>
        <w:rPr>
          <w:rFonts w:ascii="Arial" w:hAnsi="Arial" w:cs="Arial"/>
        </w:rPr>
        <w:t>,</w:t>
      </w:r>
      <w:r w:rsidRPr="009A1B70">
        <w:rPr>
          <w:rFonts w:ascii="Arial" w:hAnsi="Arial" w:cs="Arial"/>
        </w:rPr>
        <w:t xml:space="preserve"> molecular solids are soft and have relatively low melting points (usually below 200 </w:t>
      </w:r>
      <w:r>
        <w:rPr>
          <w:rFonts w:ascii="Arial" w:hAnsi="Arial" w:cs="Arial"/>
          <w:vertAlign w:val="superscript"/>
        </w:rPr>
        <w:t>o</w:t>
      </w:r>
      <w:r w:rsidRPr="009A1B70">
        <w:rPr>
          <w:rFonts w:ascii="Arial" w:hAnsi="Arial" w:cs="Arial"/>
        </w:rPr>
        <w:t>C). Sand</w:t>
      </w:r>
      <w:r>
        <w:rPr>
          <w:rFonts w:ascii="Arial" w:hAnsi="Arial" w:cs="Arial"/>
        </w:rPr>
        <w:t xml:space="preserve">, however, </w:t>
      </w:r>
      <w:r w:rsidRPr="009A1B70">
        <w:rPr>
          <w:rFonts w:ascii="Arial" w:hAnsi="Arial" w:cs="Arial"/>
        </w:rPr>
        <w:t xml:space="preserve">is a </w:t>
      </w:r>
      <w:r w:rsidRPr="00D7789F">
        <w:rPr>
          <w:rFonts w:ascii="Arial" w:hAnsi="Arial" w:cs="Arial"/>
          <w:b/>
        </w:rPr>
        <w:t>network</w:t>
      </w:r>
      <w:r w:rsidRPr="009A1B70">
        <w:rPr>
          <w:rFonts w:ascii="Arial" w:hAnsi="Arial" w:cs="Arial"/>
        </w:rPr>
        <w:t xml:space="preserve"> </w:t>
      </w:r>
      <w:r w:rsidRPr="00D7789F">
        <w:rPr>
          <w:rFonts w:ascii="Arial" w:hAnsi="Arial" w:cs="Arial"/>
        </w:rPr>
        <w:t>covalent</w:t>
      </w:r>
      <w:r w:rsidRPr="009A1B70">
        <w:rPr>
          <w:rFonts w:ascii="Arial" w:hAnsi="Arial" w:cs="Arial"/>
        </w:rPr>
        <w:t xml:space="preserve"> solid, held together by </w:t>
      </w:r>
      <w:r>
        <w:rPr>
          <w:rFonts w:ascii="Arial" w:hAnsi="Arial" w:cs="Arial"/>
        </w:rPr>
        <w:t>a network</w:t>
      </w:r>
      <w:r w:rsidRPr="009A1B70">
        <w:rPr>
          <w:rFonts w:ascii="Arial" w:hAnsi="Arial" w:cs="Arial"/>
        </w:rPr>
        <w:t xml:space="preserve"> of covalent bonds. Because covalent bonds are stronger tha</w:t>
      </w:r>
      <w:r>
        <w:rPr>
          <w:rFonts w:ascii="Arial" w:hAnsi="Arial" w:cs="Arial"/>
        </w:rPr>
        <w:t>n</w:t>
      </w:r>
      <w:r w:rsidRPr="009A1B70">
        <w:rPr>
          <w:rFonts w:ascii="Arial" w:hAnsi="Arial" w:cs="Arial"/>
        </w:rPr>
        <w:t xml:space="preserve"> intermolecular forces, these solids are harder and have higher melting points.</w:t>
      </w:r>
    </w:p>
    <w:p w14:paraId="36BA1E20" w14:textId="77777777" w:rsidR="00200744" w:rsidRDefault="00200744" w:rsidP="00200744">
      <w:pPr>
        <w:rPr>
          <w:rFonts w:ascii="Arial" w:hAnsi="Arial" w:cs="Arial"/>
          <w:szCs w:val="22"/>
        </w:rPr>
      </w:pPr>
    </w:p>
    <w:p w14:paraId="16972660" w14:textId="26CAC40D" w:rsidR="00DB581B" w:rsidRDefault="00DB581B" w:rsidP="00200744">
      <w:pPr>
        <w:rPr>
          <w:rFonts w:ascii="Arial" w:hAnsi="Arial" w:cs="Arial"/>
          <w:szCs w:val="22"/>
        </w:rPr>
      </w:pPr>
      <w:r>
        <w:rPr>
          <w:rFonts w:ascii="Arial" w:hAnsi="Arial" w:cs="Arial"/>
          <w:szCs w:val="22"/>
        </w:rPr>
        <w:br w:type="page"/>
      </w:r>
    </w:p>
    <w:bookmarkStart w:id="822" w:name="_Toc523845072"/>
    <w:bookmarkStart w:id="823" w:name="_Toc523845442"/>
    <w:bookmarkStart w:id="824" w:name="_Toc523845738"/>
    <w:bookmarkStart w:id="825" w:name="_Toc523845860"/>
    <w:bookmarkStart w:id="826" w:name="_Toc523845953"/>
    <w:bookmarkStart w:id="827" w:name="_Toc524538890"/>
    <w:p w14:paraId="1D228EC3" w14:textId="77777777" w:rsidR="00200744" w:rsidRPr="009B4EC1" w:rsidRDefault="00200744" w:rsidP="00200744">
      <w:pPr>
        <w:pStyle w:val="Heading3"/>
      </w:pPr>
      <w:r>
        <w:rPr>
          <w:noProof/>
        </w:rPr>
        <w:lastRenderedPageBreak/>
        <mc:AlternateContent>
          <mc:Choice Requires="wps">
            <w:drawing>
              <wp:anchor distT="0" distB="0" distL="114300" distR="114300" simplePos="0" relativeHeight="252104192" behindDoc="1" locked="0" layoutInCell="1" allowOverlap="1" wp14:anchorId="334722E6" wp14:editId="4B12973D">
                <wp:simplePos x="0" y="0"/>
                <wp:positionH relativeFrom="column">
                  <wp:posOffset>-561975</wp:posOffset>
                </wp:positionH>
                <wp:positionV relativeFrom="paragraph">
                  <wp:posOffset>347508</wp:posOffset>
                </wp:positionV>
                <wp:extent cx="7060565" cy="114300"/>
                <wp:effectExtent l="0" t="0" r="6985" b="0"/>
                <wp:wrapNone/>
                <wp:docPr id="174" name="Rectangle 17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A839A89" id="Rectangle 174" o:spid="_x0000_s1026" style="position:absolute;margin-left:-44.25pt;margin-top:27.35pt;width:555.95pt;height:9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" fillcolor="#d8d8d8 [2732]" stroked="f" strokeweight=".5pt"/>
            </w:pict>
          </mc:Fallback>
        </mc:AlternateContent>
      </w:r>
      <w:r w:rsidRPr="00A109B0">
        <w:t>Anticipating Student Questions</w:t>
      </w:r>
      <w:bookmarkEnd w:id="822"/>
      <w:bookmarkEnd w:id="823"/>
      <w:bookmarkEnd w:id="824"/>
      <w:bookmarkEnd w:id="825"/>
      <w:bookmarkEnd w:id="826"/>
      <w:bookmarkEnd w:id="827"/>
    </w:p>
    <w:p w14:paraId="51CBA036" w14:textId="77777777" w:rsidR="00200744" w:rsidRPr="00C32603" w:rsidRDefault="00200744" w:rsidP="00200744">
      <w:pPr>
        <w:rPr>
          <w:rFonts w:ascii="Arial" w:hAnsi="Arial" w:cs="Arial"/>
          <w:sz w:val="32"/>
          <w:szCs w:val="28"/>
        </w:rPr>
      </w:pPr>
    </w:p>
    <w:p w14:paraId="0BCE1B80" w14:textId="77777777" w:rsidR="00200744" w:rsidRPr="00030662" w:rsidRDefault="00200744" w:rsidP="00200744">
      <w:pPr>
        <w:rPr>
          <w:rFonts w:ascii="Arial" w:hAnsi="Arial" w:cs="Arial"/>
          <w:sz w:val="20"/>
          <w:szCs w:val="28"/>
        </w:rPr>
      </w:pPr>
    </w:p>
    <w:p w14:paraId="2FF94744" w14:textId="77777777" w:rsidR="00DB581B" w:rsidRPr="003B4A5A" w:rsidRDefault="00DB581B" w:rsidP="009B3483">
      <w:pPr>
        <w:pStyle w:val="ListParagraph"/>
        <w:numPr>
          <w:ilvl w:val="0"/>
          <w:numId w:val="35"/>
        </w:numPr>
        <w:ind w:left="360"/>
        <w:rPr>
          <w:rFonts w:ascii="Arial" w:hAnsi="Arial" w:cs="Arial"/>
          <w:szCs w:val="22"/>
        </w:rPr>
      </w:pPr>
      <w:r w:rsidRPr="00EE2828">
        <w:rPr>
          <w:rFonts w:ascii="Arial" w:hAnsi="Arial" w:cs="Arial"/>
          <w:b/>
          <w:szCs w:val="22"/>
        </w:rPr>
        <w:t xml:space="preserve">“What makes the silicon-oxygen bonds </w:t>
      </w:r>
      <w:r>
        <w:rPr>
          <w:rFonts w:ascii="Arial" w:hAnsi="Arial" w:cs="Arial"/>
          <w:b/>
          <w:szCs w:val="22"/>
        </w:rPr>
        <w:t xml:space="preserve">in sand </w:t>
      </w:r>
      <w:r w:rsidRPr="00EE2828">
        <w:rPr>
          <w:rFonts w:ascii="Arial" w:hAnsi="Arial" w:cs="Arial"/>
          <w:b/>
          <w:szCs w:val="22"/>
        </w:rPr>
        <w:t>so strong?”</w:t>
      </w:r>
      <w:r>
        <w:rPr>
          <w:rFonts w:ascii="Arial" w:hAnsi="Arial" w:cs="Arial"/>
          <w:b/>
          <w:szCs w:val="22"/>
        </w:rPr>
        <w:t xml:space="preserve"> </w:t>
      </w:r>
      <w:r w:rsidRPr="00EE2828">
        <w:rPr>
          <w:rFonts w:ascii="Arial" w:hAnsi="Arial" w:cs="Arial"/>
          <w:szCs w:val="22"/>
        </w:rPr>
        <w:t>The</w:t>
      </w:r>
      <w:r>
        <w:rPr>
          <w:rFonts w:ascii="Arial" w:hAnsi="Arial" w:cs="Arial"/>
          <w:szCs w:val="22"/>
        </w:rPr>
        <w:t xml:space="preserve"> Silicon-oxygen bond is strong because the electrons between the two atoms are shared. The geometry of the bond is similar to the bent geometry found in water. What makes the silicon oxygen bond in sand itself so difficult to break is the giant network that is formed between the silicon and oxygen units. Essentially SiO</w:t>
      </w:r>
      <w:r w:rsidRPr="0051679B">
        <w:rPr>
          <w:rFonts w:ascii="Arial" w:hAnsi="Arial" w:cs="Arial"/>
          <w:sz w:val="16"/>
          <w:szCs w:val="16"/>
        </w:rPr>
        <w:t>2</w:t>
      </w:r>
      <w:r>
        <w:rPr>
          <w:rFonts w:ascii="Arial" w:hAnsi="Arial" w:cs="Arial"/>
          <w:szCs w:val="22"/>
        </w:rPr>
        <w:t xml:space="preserve"> is an </w:t>
      </w:r>
      <w:r w:rsidRPr="00D7789F">
        <w:rPr>
          <w:rFonts w:ascii="Arial" w:hAnsi="Arial" w:cs="Arial"/>
          <w:b/>
          <w:szCs w:val="22"/>
        </w:rPr>
        <w:t>empirical</w:t>
      </w:r>
      <w:r>
        <w:rPr>
          <w:rFonts w:ascii="Arial" w:hAnsi="Arial" w:cs="Arial"/>
          <w:szCs w:val="22"/>
        </w:rPr>
        <w:t xml:space="preserve"> formula for sand. In reality, each silicon atom is covalently bonded to four oxygen atoms, and each of those oxygen atoms is bonded to another silicon atom. This tetrahedral structure around the silicon atom is similar to that of the arrangement of carbon atoms in diamonds, though not as symmetrical. The melting point of diamonds is over twice that of silica.</w:t>
      </w:r>
    </w:p>
    <w:p w14:paraId="092FBD6B" w14:textId="77777777" w:rsidR="00DB581B" w:rsidRPr="003B4A5A" w:rsidRDefault="00DB581B" w:rsidP="00DB581B">
      <w:pPr>
        <w:pStyle w:val="ListParagraph"/>
        <w:ind w:left="360"/>
        <w:rPr>
          <w:rFonts w:ascii="Arial" w:hAnsi="Arial" w:cs="Arial"/>
          <w:szCs w:val="22"/>
        </w:rPr>
      </w:pPr>
    </w:p>
    <w:p w14:paraId="078270D1" w14:textId="77777777" w:rsidR="00DB581B" w:rsidRPr="003B4A5A" w:rsidRDefault="00DB581B" w:rsidP="009B3483">
      <w:pPr>
        <w:pStyle w:val="ListParagraph"/>
        <w:numPr>
          <w:ilvl w:val="0"/>
          <w:numId w:val="35"/>
        </w:numPr>
        <w:ind w:left="360"/>
        <w:rPr>
          <w:rFonts w:ascii="Arial" w:hAnsi="Arial" w:cs="Arial"/>
          <w:szCs w:val="22"/>
        </w:rPr>
      </w:pPr>
      <w:r w:rsidRPr="00DB5356">
        <w:rPr>
          <w:rFonts w:ascii="Arial" w:hAnsi="Arial" w:cs="Arial"/>
          <w:b/>
          <w:szCs w:val="22"/>
        </w:rPr>
        <w:t>“Does the flux</w:t>
      </w:r>
      <w:r>
        <w:rPr>
          <w:rFonts w:ascii="Arial" w:hAnsi="Arial" w:cs="Arial"/>
          <w:b/>
          <w:szCs w:val="22"/>
        </w:rPr>
        <w:t xml:space="preserve"> chosen to be</w:t>
      </w:r>
      <w:r w:rsidRPr="00DB5356">
        <w:rPr>
          <w:rFonts w:ascii="Arial" w:hAnsi="Arial" w:cs="Arial"/>
          <w:b/>
          <w:szCs w:val="22"/>
        </w:rPr>
        <w:t xml:space="preserve"> used when the sand is melted determine the properties of the glass product? </w:t>
      </w:r>
      <w:r w:rsidRPr="00DB5356">
        <w:rPr>
          <w:rFonts w:ascii="Arial" w:hAnsi="Arial" w:cs="Arial"/>
          <w:szCs w:val="22"/>
        </w:rPr>
        <w:t>Fluxes lower the melting temperature of the silica but each one contributes slightly different properties to the glass. The three most common fluxes are sodium oxide (</w:t>
      </w:r>
      <w:bookmarkStart w:id="828" w:name="_Hlk522995805"/>
      <w:r w:rsidRPr="00DB5356">
        <w:rPr>
          <w:rFonts w:ascii="Arial" w:hAnsi="Arial" w:cs="Arial"/>
          <w:szCs w:val="22"/>
        </w:rPr>
        <w:t>Na</w:t>
      </w:r>
      <w:r w:rsidRPr="00DB5356">
        <w:rPr>
          <w:rFonts w:ascii="Arial" w:hAnsi="Arial" w:cs="Arial"/>
          <w:szCs w:val="22"/>
          <w:vertAlign w:val="subscript"/>
        </w:rPr>
        <w:t>2</w:t>
      </w:r>
      <w:r w:rsidRPr="00DB5356">
        <w:rPr>
          <w:rFonts w:ascii="Arial" w:hAnsi="Arial" w:cs="Arial"/>
          <w:szCs w:val="22"/>
        </w:rPr>
        <w:t>O</w:t>
      </w:r>
      <w:bookmarkEnd w:id="828"/>
      <w:r w:rsidRPr="00DB5356">
        <w:rPr>
          <w:rFonts w:ascii="Arial" w:hAnsi="Arial" w:cs="Arial"/>
          <w:szCs w:val="22"/>
        </w:rPr>
        <w:t>), lithium oxide (</w:t>
      </w:r>
      <w:bookmarkStart w:id="829" w:name="_Hlk522995939"/>
      <w:r w:rsidRPr="00DB5356">
        <w:rPr>
          <w:rFonts w:ascii="Arial" w:hAnsi="Arial" w:cs="Arial"/>
          <w:szCs w:val="22"/>
        </w:rPr>
        <w:t>Li</w:t>
      </w:r>
      <w:r w:rsidRPr="00DB5356">
        <w:rPr>
          <w:rFonts w:ascii="Arial" w:hAnsi="Arial" w:cs="Arial"/>
          <w:szCs w:val="22"/>
          <w:vertAlign w:val="subscript"/>
        </w:rPr>
        <w:t>2</w:t>
      </w:r>
      <w:r w:rsidRPr="00DB5356">
        <w:rPr>
          <w:rFonts w:ascii="Arial" w:hAnsi="Arial" w:cs="Arial"/>
          <w:szCs w:val="22"/>
        </w:rPr>
        <w:t>O</w:t>
      </w:r>
      <w:bookmarkEnd w:id="829"/>
      <w:r w:rsidRPr="00DB5356">
        <w:rPr>
          <w:rFonts w:ascii="Arial" w:hAnsi="Arial" w:cs="Arial"/>
          <w:szCs w:val="22"/>
        </w:rPr>
        <w:t>) or lithia, and potassium oxide (</w:t>
      </w:r>
      <w:bookmarkStart w:id="830" w:name="_Hlk522995850"/>
      <w:r w:rsidRPr="00DB5356">
        <w:rPr>
          <w:rFonts w:ascii="Arial" w:hAnsi="Arial" w:cs="Arial"/>
          <w:szCs w:val="22"/>
        </w:rPr>
        <w:t>K</w:t>
      </w:r>
      <w:r w:rsidRPr="00DB5356">
        <w:rPr>
          <w:rFonts w:ascii="Arial" w:hAnsi="Arial" w:cs="Arial"/>
          <w:szCs w:val="22"/>
          <w:vertAlign w:val="subscript"/>
        </w:rPr>
        <w:t>2</w:t>
      </w:r>
      <w:r w:rsidRPr="00DB5356">
        <w:rPr>
          <w:rFonts w:ascii="Arial" w:hAnsi="Arial" w:cs="Arial"/>
          <w:szCs w:val="22"/>
        </w:rPr>
        <w:t>O</w:t>
      </w:r>
      <w:bookmarkEnd w:id="830"/>
      <w:r w:rsidRPr="00DB5356">
        <w:rPr>
          <w:rFonts w:ascii="Arial" w:hAnsi="Arial" w:cs="Arial"/>
          <w:szCs w:val="22"/>
        </w:rPr>
        <w:t xml:space="preserve">). </w:t>
      </w:r>
      <w:bookmarkStart w:id="831" w:name="_Hlk522996087"/>
      <w:r w:rsidRPr="00DB5356">
        <w:rPr>
          <w:rFonts w:ascii="Arial" w:hAnsi="Arial" w:cs="Arial"/>
          <w:szCs w:val="22"/>
        </w:rPr>
        <w:t>Na</w:t>
      </w:r>
      <w:r w:rsidRPr="00DB5356">
        <w:rPr>
          <w:rFonts w:ascii="Arial" w:hAnsi="Arial" w:cs="Arial"/>
          <w:szCs w:val="22"/>
          <w:vertAlign w:val="subscript"/>
        </w:rPr>
        <w:t>2</w:t>
      </w:r>
      <w:r w:rsidRPr="00DB5356">
        <w:rPr>
          <w:rFonts w:ascii="Arial" w:hAnsi="Arial" w:cs="Arial"/>
          <w:szCs w:val="22"/>
        </w:rPr>
        <w:t>O</w:t>
      </w:r>
      <w:bookmarkEnd w:id="831"/>
      <w:r w:rsidRPr="00DB5356">
        <w:rPr>
          <w:rFonts w:ascii="Arial" w:hAnsi="Arial" w:cs="Arial"/>
          <w:szCs w:val="22"/>
        </w:rPr>
        <w:t xml:space="preserve"> is most commonly used </w:t>
      </w:r>
      <w:r>
        <w:rPr>
          <w:rFonts w:ascii="Arial" w:hAnsi="Arial" w:cs="Arial"/>
          <w:szCs w:val="22"/>
        </w:rPr>
        <w:t>because</w:t>
      </w:r>
      <w:r w:rsidRPr="00DB5356">
        <w:rPr>
          <w:rFonts w:ascii="Arial" w:hAnsi="Arial" w:cs="Arial"/>
          <w:szCs w:val="22"/>
        </w:rPr>
        <w:t xml:space="preserve"> it is both abundant and inexpensive. K</w:t>
      </w:r>
      <w:r w:rsidRPr="00DB5356">
        <w:rPr>
          <w:rFonts w:ascii="Arial" w:hAnsi="Arial" w:cs="Arial"/>
          <w:szCs w:val="22"/>
          <w:vertAlign w:val="subscript"/>
        </w:rPr>
        <w:t>2</w:t>
      </w:r>
      <w:r w:rsidRPr="00DB5356">
        <w:rPr>
          <w:rFonts w:ascii="Arial" w:hAnsi="Arial" w:cs="Arial"/>
          <w:szCs w:val="22"/>
        </w:rPr>
        <w:t>O can be used as a flux</w:t>
      </w:r>
      <w:r>
        <w:rPr>
          <w:rFonts w:ascii="Arial" w:hAnsi="Arial" w:cs="Arial"/>
          <w:szCs w:val="22"/>
        </w:rPr>
        <w:t>,</w:t>
      </w:r>
      <w:r w:rsidRPr="00DB5356">
        <w:rPr>
          <w:rFonts w:ascii="Arial" w:hAnsi="Arial" w:cs="Arial"/>
          <w:szCs w:val="22"/>
        </w:rPr>
        <w:t xml:space="preserve"> and it creates a glass with a smaller expansion coefficient than sodium glass. Sometimes </w:t>
      </w:r>
      <w:r>
        <w:rPr>
          <w:rFonts w:ascii="Arial" w:hAnsi="Arial" w:cs="Arial"/>
          <w:szCs w:val="22"/>
        </w:rPr>
        <w:t>K</w:t>
      </w:r>
      <w:r w:rsidRPr="00DB5356">
        <w:rPr>
          <w:rFonts w:ascii="Arial" w:hAnsi="Arial" w:cs="Arial"/>
          <w:szCs w:val="22"/>
          <w:vertAlign w:val="subscript"/>
        </w:rPr>
        <w:t>2</w:t>
      </w:r>
      <w:r>
        <w:rPr>
          <w:rFonts w:ascii="Arial" w:hAnsi="Arial" w:cs="Arial"/>
          <w:szCs w:val="22"/>
        </w:rPr>
        <w:t>O</w:t>
      </w:r>
      <w:r w:rsidRPr="00DB5356">
        <w:rPr>
          <w:rFonts w:ascii="Arial" w:hAnsi="Arial" w:cs="Arial"/>
          <w:szCs w:val="22"/>
        </w:rPr>
        <w:t xml:space="preserve"> will be used in conjunction with Na</w:t>
      </w:r>
      <w:r w:rsidRPr="00DB5356">
        <w:rPr>
          <w:rFonts w:ascii="Arial" w:hAnsi="Arial" w:cs="Arial"/>
          <w:szCs w:val="22"/>
          <w:vertAlign w:val="subscript"/>
        </w:rPr>
        <w:t>2</w:t>
      </w:r>
      <w:r w:rsidRPr="00DB5356">
        <w:rPr>
          <w:rFonts w:ascii="Arial" w:hAnsi="Arial" w:cs="Arial"/>
          <w:szCs w:val="22"/>
        </w:rPr>
        <w:t>O to modify the expansion properties of the glass product. Li</w:t>
      </w:r>
      <w:r w:rsidRPr="00DB5356">
        <w:rPr>
          <w:rFonts w:ascii="Arial" w:hAnsi="Arial" w:cs="Arial"/>
          <w:szCs w:val="22"/>
          <w:vertAlign w:val="subscript"/>
        </w:rPr>
        <w:t>2</w:t>
      </w:r>
      <w:r w:rsidRPr="00DB5356">
        <w:rPr>
          <w:rFonts w:ascii="Arial" w:hAnsi="Arial" w:cs="Arial"/>
          <w:szCs w:val="22"/>
        </w:rPr>
        <w:t>O lowers the melting temperature more than the other fluxes</w:t>
      </w:r>
      <w:r>
        <w:rPr>
          <w:rFonts w:ascii="Arial" w:hAnsi="Arial" w:cs="Arial"/>
          <w:szCs w:val="22"/>
        </w:rPr>
        <w:t>,</w:t>
      </w:r>
      <w:r w:rsidRPr="00DB5356">
        <w:rPr>
          <w:rFonts w:ascii="Arial" w:hAnsi="Arial" w:cs="Arial"/>
          <w:szCs w:val="22"/>
        </w:rPr>
        <w:t xml:space="preserve"> and less of this compound is needed to get the right consistency for working with the glass. It also decreases the thermal expansion of the glass. However, due to its expense</w:t>
      </w:r>
      <w:r>
        <w:rPr>
          <w:rFonts w:ascii="Arial" w:hAnsi="Arial" w:cs="Arial"/>
          <w:szCs w:val="22"/>
        </w:rPr>
        <w:t>,</w:t>
      </w:r>
      <w:r w:rsidRPr="00DB5356">
        <w:rPr>
          <w:rFonts w:ascii="Arial" w:hAnsi="Arial" w:cs="Arial"/>
          <w:szCs w:val="22"/>
        </w:rPr>
        <w:t xml:space="preserve"> it is reserved primarily for specialty glasses. Lead oxide (PbO) can be used as a flux as well. It provides low melting and working temperatures as well as contributes density to the glass</w:t>
      </w:r>
      <w:r>
        <w:rPr>
          <w:rFonts w:ascii="Arial" w:hAnsi="Arial" w:cs="Arial"/>
          <w:szCs w:val="22"/>
        </w:rPr>
        <w:t>,</w:t>
      </w:r>
      <w:r w:rsidRPr="00DB5356">
        <w:rPr>
          <w:rFonts w:ascii="Arial" w:hAnsi="Arial" w:cs="Arial"/>
          <w:szCs w:val="22"/>
        </w:rPr>
        <w:t xml:space="preserve"> resulting in a glass with greater brilliance that is also easier to cut and polish. PbO also acts to stabilize the glass</w:t>
      </w:r>
      <w:r>
        <w:rPr>
          <w:rFonts w:ascii="Arial" w:hAnsi="Arial" w:cs="Arial"/>
          <w:szCs w:val="22"/>
        </w:rPr>
        <w:t>,</w:t>
      </w:r>
      <w:r w:rsidRPr="00DB5356">
        <w:rPr>
          <w:rFonts w:ascii="Arial" w:hAnsi="Arial" w:cs="Arial"/>
          <w:szCs w:val="22"/>
        </w:rPr>
        <w:t xml:space="preserve"> preventing it from reacting with water or becoming cloudy. Na</w:t>
      </w:r>
      <w:r w:rsidRPr="00DB5356">
        <w:rPr>
          <w:rFonts w:ascii="Arial" w:hAnsi="Arial" w:cs="Arial"/>
          <w:szCs w:val="22"/>
          <w:vertAlign w:val="subscript"/>
        </w:rPr>
        <w:t>2</w:t>
      </w:r>
      <w:r w:rsidRPr="00DB5356">
        <w:rPr>
          <w:rFonts w:ascii="Arial" w:hAnsi="Arial" w:cs="Arial"/>
          <w:szCs w:val="22"/>
        </w:rPr>
        <w:t>O, K</w:t>
      </w:r>
      <w:r w:rsidRPr="00DB5356">
        <w:rPr>
          <w:rFonts w:ascii="Arial" w:hAnsi="Arial" w:cs="Arial"/>
          <w:szCs w:val="22"/>
          <w:vertAlign w:val="subscript"/>
        </w:rPr>
        <w:t>2</w:t>
      </w:r>
      <w:r w:rsidRPr="00DB5356">
        <w:rPr>
          <w:rFonts w:ascii="Arial" w:hAnsi="Arial" w:cs="Arial"/>
          <w:szCs w:val="22"/>
        </w:rPr>
        <w:t>O, and Li</w:t>
      </w:r>
      <w:r w:rsidRPr="00DB5356">
        <w:rPr>
          <w:rFonts w:ascii="Arial" w:hAnsi="Arial" w:cs="Arial"/>
          <w:szCs w:val="22"/>
          <w:vertAlign w:val="subscript"/>
        </w:rPr>
        <w:t>2</w:t>
      </w:r>
      <w:r w:rsidRPr="00DB5356">
        <w:rPr>
          <w:rFonts w:ascii="Arial" w:hAnsi="Arial" w:cs="Arial"/>
          <w:szCs w:val="22"/>
        </w:rPr>
        <w:t>O all require the use of a stabilizer that will make the glass harder and prevent it from dissolving in water. Calcium oxide or lime</w:t>
      </w:r>
      <w:r>
        <w:rPr>
          <w:rFonts w:ascii="Arial" w:hAnsi="Arial" w:cs="Arial"/>
          <w:szCs w:val="22"/>
        </w:rPr>
        <w:t xml:space="preserve"> is the most common stabilizer.</w:t>
      </w:r>
    </w:p>
    <w:p w14:paraId="322EA538" w14:textId="77777777" w:rsidR="00DB581B" w:rsidRPr="00D7789F" w:rsidRDefault="00DB581B" w:rsidP="00DB581B">
      <w:pPr>
        <w:ind w:left="360"/>
        <w:rPr>
          <w:rFonts w:ascii="Arial" w:hAnsi="Arial" w:cs="Arial"/>
        </w:rPr>
      </w:pPr>
    </w:p>
    <w:p w14:paraId="42851E06" w14:textId="77777777" w:rsidR="00DB581B" w:rsidRPr="00114906" w:rsidRDefault="00DB581B" w:rsidP="009B3483">
      <w:pPr>
        <w:pStyle w:val="ListParagraph"/>
        <w:numPr>
          <w:ilvl w:val="0"/>
          <w:numId w:val="35"/>
        </w:numPr>
        <w:ind w:left="360"/>
        <w:rPr>
          <w:rFonts w:ascii="Arial" w:hAnsi="Arial" w:cs="Arial"/>
        </w:rPr>
      </w:pPr>
      <w:r w:rsidRPr="00114906">
        <w:rPr>
          <w:rFonts w:ascii="Arial" w:hAnsi="Arial" w:cs="Arial"/>
          <w:b/>
          <w:szCs w:val="22"/>
        </w:rPr>
        <w:t>“What are the compounds used to make colored glass</w:t>
      </w:r>
      <w:r>
        <w:rPr>
          <w:rFonts w:ascii="Arial" w:hAnsi="Arial" w:cs="Arial"/>
          <w:b/>
          <w:szCs w:val="22"/>
        </w:rPr>
        <w:t>?”</w:t>
      </w:r>
    </w:p>
    <w:p w14:paraId="07DDAD5E" w14:textId="77777777" w:rsidR="00DB581B" w:rsidRPr="00D21F49" w:rsidRDefault="00DB581B" w:rsidP="00DB581B">
      <w:pPr>
        <w:pStyle w:val="ListParagraph"/>
        <w:tabs>
          <w:tab w:val="left" w:pos="720"/>
          <w:tab w:val="left" w:pos="2160"/>
          <w:tab w:val="left" w:pos="2880"/>
        </w:tabs>
        <w:ind w:left="450"/>
        <w:rPr>
          <w:rFonts w:ascii="Arial" w:hAnsi="Arial" w:cs="Arial"/>
          <w:szCs w:val="22"/>
        </w:rPr>
      </w:pPr>
    </w:p>
    <w:p w14:paraId="5E5092D0" w14:textId="77777777" w:rsidR="00DB581B" w:rsidRPr="00DB0B90" w:rsidRDefault="00DB581B" w:rsidP="00DB581B">
      <w:pPr>
        <w:pStyle w:val="ListParagraph"/>
        <w:tabs>
          <w:tab w:val="left" w:pos="360"/>
          <w:tab w:val="left" w:pos="2520"/>
          <w:tab w:val="left" w:pos="2880"/>
          <w:tab w:val="left" w:pos="4680"/>
        </w:tabs>
        <w:ind w:left="360"/>
        <w:rPr>
          <w:rFonts w:ascii="Arial" w:hAnsi="Arial" w:cs="Arial"/>
          <w:b/>
          <w:szCs w:val="22"/>
        </w:rPr>
      </w:pPr>
      <w:r>
        <w:rPr>
          <w:rFonts w:ascii="Arial" w:hAnsi="Arial" w:cs="Arial"/>
          <w:b/>
          <w:szCs w:val="22"/>
        </w:rPr>
        <w:t xml:space="preserve">  </w:t>
      </w:r>
      <w:r w:rsidRPr="00DB0B90">
        <w:rPr>
          <w:rFonts w:ascii="Arial" w:hAnsi="Arial" w:cs="Arial"/>
          <w:b/>
          <w:szCs w:val="22"/>
        </w:rPr>
        <w:t>Compound</w:t>
      </w:r>
      <w:r w:rsidRPr="00DB0B90">
        <w:rPr>
          <w:rFonts w:ascii="Arial" w:hAnsi="Arial" w:cs="Arial"/>
          <w:b/>
          <w:szCs w:val="22"/>
        </w:rPr>
        <w:tab/>
      </w:r>
      <w:r>
        <w:rPr>
          <w:rFonts w:ascii="Arial" w:hAnsi="Arial" w:cs="Arial"/>
          <w:b/>
          <w:szCs w:val="22"/>
        </w:rPr>
        <w:t xml:space="preserve">   </w:t>
      </w:r>
      <w:r w:rsidRPr="00DB0B90">
        <w:rPr>
          <w:rFonts w:ascii="Arial" w:hAnsi="Arial" w:cs="Arial"/>
          <w:b/>
          <w:szCs w:val="22"/>
        </w:rPr>
        <w:t>Color</w:t>
      </w:r>
      <w:r w:rsidRPr="00DB0B90">
        <w:rPr>
          <w:rFonts w:ascii="Arial" w:hAnsi="Arial" w:cs="Arial"/>
          <w:b/>
          <w:szCs w:val="22"/>
        </w:rPr>
        <w:tab/>
      </w:r>
      <w:r w:rsidRPr="00DB0B90">
        <w:rPr>
          <w:rFonts w:ascii="Arial" w:hAnsi="Arial" w:cs="Arial"/>
          <w:b/>
          <w:szCs w:val="22"/>
        </w:rPr>
        <w:tab/>
      </w:r>
      <w:r>
        <w:rPr>
          <w:rFonts w:ascii="Arial" w:hAnsi="Arial" w:cs="Arial"/>
          <w:b/>
          <w:szCs w:val="22"/>
        </w:rPr>
        <w:t xml:space="preserve">  </w:t>
      </w:r>
      <w:r w:rsidRPr="00DB0B90">
        <w:rPr>
          <w:rFonts w:ascii="Arial" w:hAnsi="Arial" w:cs="Arial"/>
          <w:b/>
          <w:szCs w:val="22"/>
        </w:rPr>
        <w:t>Compound</w:t>
      </w:r>
      <w:r w:rsidRPr="00DB0B90">
        <w:rPr>
          <w:rFonts w:ascii="Arial" w:hAnsi="Arial" w:cs="Arial"/>
          <w:b/>
          <w:szCs w:val="22"/>
        </w:rPr>
        <w:tab/>
      </w:r>
      <w:r w:rsidRPr="00DB0B90">
        <w:rPr>
          <w:rFonts w:ascii="Arial" w:hAnsi="Arial" w:cs="Arial"/>
          <w:b/>
          <w:szCs w:val="22"/>
        </w:rPr>
        <w:tab/>
        <w:t>Color</w:t>
      </w:r>
    </w:p>
    <w:p w14:paraId="541D2115" w14:textId="77777777" w:rsidR="00DB581B" w:rsidRPr="00DB0B90" w:rsidRDefault="00DB581B" w:rsidP="00DB581B">
      <w:pPr>
        <w:pStyle w:val="ListParagraph"/>
        <w:tabs>
          <w:tab w:val="left" w:pos="360"/>
          <w:tab w:val="left" w:pos="2520"/>
          <w:tab w:val="left" w:pos="2880"/>
          <w:tab w:val="left" w:pos="4680"/>
        </w:tabs>
        <w:ind w:left="360"/>
        <w:rPr>
          <w:rFonts w:ascii="Arial" w:hAnsi="Arial" w:cs="Arial"/>
          <w:szCs w:val="22"/>
        </w:rPr>
      </w:pPr>
      <w:r w:rsidRPr="00DB0B90">
        <w:rPr>
          <w:rFonts w:ascii="Arial" w:hAnsi="Arial" w:cs="Arial"/>
          <w:szCs w:val="22"/>
        </w:rPr>
        <w:t>Cadmium sulfide</w:t>
      </w:r>
      <w:r>
        <w:rPr>
          <w:rFonts w:ascii="Arial" w:hAnsi="Arial" w:cs="Arial"/>
          <w:szCs w:val="22"/>
        </w:rPr>
        <w:tab/>
      </w:r>
      <w:r w:rsidRPr="00DB0B90">
        <w:rPr>
          <w:rFonts w:ascii="Arial" w:hAnsi="Arial" w:cs="Arial"/>
          <w:szCs w:val="22"/>
        </w:rPr>
        <w:t>Yellow</w:t>
      </w:r>
      <w:r w:rsidRPr="00DB0B90">
        <w:rPr>
          <w:rFonts w:ascii="Arial" w:hAnsi="Arial" w:cs="Arial"/>
          <w:szCs w:val="22"/>
        </w:rPr>
        <w:tab/>
      </w:r>
      <w:r>
        <w:rPr>
          <w:rFonts w:ascii="Arial" w:hAnsi="Arial" w:cs="Arial"/>
          <w:szCs w:val="22"/>
        </w:rPr>
        <w:tab/>
      </w:r>
      <w:r w:rsidRPr="00DB0B90">
        <w:rPr>
          <w:rFonts w:ascii="Arial" w:hAnsi="Arial" w:cs="Arial"/>
          <w:szCs w:val="22"/>
        </w:rPr>
        <w:t>Gold chloride</w:t>
      </w:r>
      <w:r w:rsidRPr="00DB0B90">
        <w:rPr>
          <w:rFonts w:ascii="Arial" w:hAnsi="Arial" w:cs="Arial"/>
          <w:szCs w:val="22"/>
        </w:rPr>
        <w:tab/>
      </w:r>
      <w:r w:rsidRPr="00DB0B90">
        <w:rPr>
          <w:rFonts w:ascii="Arial" w:hAnsi="Arial" w:cs="Arial"/>
          <w:szCs w:val="22"/>
        </w:rPr>
        <w:tab/>
        <w:t>Red</w:t>
      </w:r>
    </w:p>
    <w:p w14:paraId="7C8B1591" w14:textId="77777777" w:rsidR="00DB581B" w:rsidRPr="00DB0B90" w:rsidRDefault="00DB581B" w:rsidP="00DB581B">
      <w:pPr>
        <w:pStyle w:val="ListParagraph"/>
        <w:tabs>
          <w:tab w:val="left" w:pos="360"/>
          <w:tab w:val="left" w:pos="2520"/>
          <w:tab w:val="left" w:pos="2880"/>
          <w:tab w:val="left" w:pos="4680"/>
        </w:tabs>
        <w:ind w:left="360"/>
        <w:rPr>
          <w:rFonts w:ascii="Arial" w:hAnsi="Arial" w:cs="Arial"/>
          <w:szCs w:val="22"/>
        </w:rPr>
      </w:pPr>
      <w:r w:rsidRPr="00DB0B90">
        <w:rPr>
          <w:rFonts w:ascii="Arial" w:hAnsi="Arial" w:cs="Arial"/>
          <w:szCs w:val="22"/>
        </w:rPr>
        <w:t>Cobalt oxide</w:t>
      </w:r>
      <w:r w:rsidRPr="00DB0B90">
        <w:rPr>
          <w:rFonts w:ascii="Arial" w:hAnsi="Arial" w:cs="Arial"/>
          <w:szCs w:val="22"/>
        </w:rPr>
        <w:tab/>
        <w:t>Blue-violet</w:t>
      </w:r>
      <w:r w:rsidRPr="00DB0B90">
        <w:rPr>
          <w:rFonts w:ascii="Arial" w:hAnsi="Arial" w:cs="Arial"/>
          <w:szCs w:val="22"/>
        </w:rPr>
        <w:tab/>
      </w:r>
      <w:r w:rsidRPr="00DB0B90">
        <w:rPr>
          <w:rFonts w:ascii="Arial" w:hAnsi="Arial" w:cs="Arial"/>
          <w:szCs w:val="22"/>
        </w:rPr>
        <w:tab/>
        <w:t>Manganese Dioxide</w:t>
      </w:r>
      <w:r>
        <w:rPr>
          <w:rFonts w:ascii="Arial" w:hAnsi="Arial" w:cs="Arial"/>
          <w:szCs w:val="22"/>
        </w:rPr>
        <w:tab/>
      </w:r>
      <w:r w:rsidRPr="00DB0B90">
        <w:rPr>
          <w:rFonts w:ascii="Arial" w:hAnsi="Arial" w:cs="Arial"/>
          <w:szCs w:val="22"/>
        </w:rPr>
        <w:t>Purple</w:t>
      </w:r>
    </w:p>
    <w:p w14:paraId="7EC74DF0" w14:textId="77777777" w:rsidR="00DB581B" w:rsidRPr="00DB0B90" w:rsidRDefault="00DB581B" w:rsidP="00DB581B">
      <w:pPr>
        <w:pStyle w:val="ListParagraph"/>
        <w:tabs>
          <w:tab w:val="left" w:pos="360"/>
          <w:tab w:val="left" w:pos="2520"/>
          <w:tab w:val="left" w:pos="2880"/>
          <w:tab w:val="left" w:pos="4680"/>
        </w:tabs>
        <w:ind w:left="360"/>
        <w:rPr>
          <w:rFonts w:ascii="Arial" w:hAnsi="Arial" w:cs="Arial"/>
          <w:szCs w:val="22"/>
        </w:rPr>
      </w:pPr>
      <w:r w:rsidRPr="00DB0B90">
        <w:rPr>
          <w:rFonts w:ascii="Arial" w:hAnsi="Arial" w:cs="Arial"/>
          <w:szCs w:val="22"/>
        </w:rPr>
        <w:t>Nickel oxide</w:t>
      </w:r>
      <w:r w:rsidRPr="00DB0B90">
        <w:rPr>
          <w:rFonts w:ascii="Arial" w:hAnsi="Arial" w:cs="Arial"/>
          <w:szCs w:val="22"/>
        </w:rPr>
        <w:tab/>
        <w:t>Violet</w:t>
      </w:r>
      <w:r w:rsidRPr="00DB0B90">
        <w:rPr>
          <w:rFonts w:ascii="Arial" w:hAnsi="Arial" w:cs="Arial"/>
          <w:szCs w:val="22"/>
        </w:rPr>
        <w:tab/>
      </w:r>
      <w:r w:rsidRPr="00DB0B90">
        <w:rPr>
          <w:rFonts w:ascii="Arial" w:hAnsi="Arial" w:cs="Arial"/>
          <w:szCs w:val="22"/>
        </w:rPr>
        <w:tab/>
        <w:t>Sulfur</w:t>
      </w:r>
      <w:r w:rsidRPr="00DB0B90">
        <w:rPr>
          <w:rFonts w:ascii="Arial" w:hAnsi="Arial" w:cs="Arial"/>
          <w:szCs w:val="22"/>
        </w:rPr>
        <w:tab/>
      </w:r>
      <w:r w:rsidRPr="00DB0B90">
        <w:rPr>
          <w:rFonts w:ascii="Arial" w:hAnsi="Arial" w:cs="Arial"/>
          <w:szCs w:val="22"/>
        </w:rPr>
        <w:tab/>
      </w:r>
      <w:r w:rsidRPr="00DB0B90">
        <w:rPr>
          <w:rFonts w:ascii="Arial" w:hAnsi="Arial" w:cs="Arial"/>
          <w:szCs w:val="22"/>
        </w:rPr>
        <w:tab/>
        <w:t>Yellow-amber</w:t>
      </w:r>
    </w:p>
    <w:p w14:paraId="3F05F08A" w14:textId="77777777" w:rsidR="00DB581B" w:rsidRPr="00DB0B90" w:rsidRDefault="00DB581B" w:rsidP="00DB581B">
      <w:pPr>
        <w:pStyle w:val="ListParagraph"/>
        <w:tabs>
          <w:tab w:val="left" w:pos="360"/>
          <w:tab w:val="left" w:pos="2520"/>
          <w:tab w:val="left" w:pos="2880"/>
          <w:tab w:val="left" w:pos="4680"/>
        </w:tabs>
        <w:ind w:left="360"/>
        <w:rPr>
          <w:rFonts w:ascii="Arial" w:hAnsi="Arial" w:cs="Arial"/>
          <w:szCs w:val="22"/>
        </w:rPr>
      </w:pPr>
      <w:r w:rsidRPr="00DB0B90">
        <w:rPr>
          <w:rFonts w:ascii="Arial" w:hAnsi="Arial" w:cs="Arial"/>
          <w:szCs w:val="22"/>
        </w:rPr>
        <w:t>Chromic oxide</w:t>
      </w:r>
      <w:r w:rsidRPr="00DB0B90">
        <w:rPr>
          <w:rFonts w:ascii="Arial" w:hAnsi="Arial" w:cs="Arial"/>
          <w:szCs w:val="22"/>
        </w:rPr>
        <w:tab/>
        <w:t>Emerald green</w:t>
      </w:r>
      <w:r w:rsidRPr="00DB0B90">
        <w:rPr>
          <w:rFonts w:ascii="Arial" w:hAnsi="Arial" w:cs="Arial"/>
          <w:szCs w:val="22"/>
        </w:rPr>
        <w:tab/>
      </w:r>
      <w:r>
        <w:rPr>
          <w:rFonts w:ascii="Arial" w:hAnsi="Arial" w:cs="Arial"/>
          <w:szCs w:val="22"/>
        </w:rPr>
        <w:tab/>
      </w:r>
      <w:r w:rsidRPr="00DB0B90">
        <w:rPr>
          <w:rFonts w:ascii="Arial" w:hAnsi="Arial" w:cs="Arial"/>
          <w:szCs w:val="22"/>
        </w:rPr>
        <w:t>Selenium oxide</w:t>
      </w:r>
      <w:r w:rsidRPr="00DB0B90">
        <w:rPr>
          <w:rFonts w:ascii="Arial" w:hAnsi="Arial" w:cs="Arial"/>
          <w:szCs w:val="22"/>
        </w:rPr>
        <w:tab/>
        <w:t>Reds</w:t>
      </w:r>
    </w:p>
    <w:p w14:paraId="61E9BDD1" w14:textId="77777777" w:rsidR="00DB581B" w:rsidRPr="00DB0B90" w:rsidRDefault="00DB581B" w:rsidP="00DB581B">
      <w:pPr>
        <w:pStyle w:val="ListParagraph"/>
        <w:tabs>
          <w:tab w:val="left" w:pos="360"/>
          <w:tab w:val="left" w:pos="2520"/>
          <w:tab w:val="left" w:pos="2880"/>
          <w:tab w:val="left" w:pos="4680"/>
        </w:tabs>
        <w:ind w:left="360"/>
        <w:rPr>
          <w:rFonts w:ascii="Arial" w:hAnsi="Arial" w:cs="Arial"/>
          <w:szCs w:val="22"/>
        </w:rPr>
      </w:pPr>
      <w:r w:rsidRPr="00DB0B90">
        <w:rPr>
          <w:rFonts w:ascii="Arial" w:hAnsi="Arial" w:cs="Arial"/>
          <w:szCs w:val="22"/>
        </w:rPr>
        <w:t>Carbon oxides</w:t>
      </w:r>
      <w:r>
        <w:rPr>
          <w:rFonts w:ascii="Arial" w:hAnsi="Arial" w:cs="Arial"/>
          <w:szCs w:val="22"/>
        </w:rPr>
        <w:tab/>
      </w:r>
      <w:r w:rsidRPr="00DB0B90">
        <w:rPr>
          <w:rFonts w:ascii="Arial" w:hAnsi="Arial" w:cs="Arial"/>
          <w:szCs w:val="22"/>
        </w:rPr>
        <w:t>Amber brown</w:t>
      </w:r>
      <w:r w:rsidRPr="00DB0B90">
        <w:rPr>
          <w:rFonts w:ascii="Arial" w:hAnsi="Arial" w:cs="Arial"/>
          <w:szCs w:val="22"/>
        </w:rPr>
        <w:tab/>
      </w:r>
      <w:r w:rsidRPr="00DB0B90">
        <w:rPr>
          <w:rFonts w:ascii="Arial" w:hAnsi="Arial" w:cs="Arial"/>
          <w:szCs w:val="22"/>
        </w:rPr>
        <w:tab/>
        <w:t>Antimony oxides</w:t>
      </w:r>
      <w:r w:rsidRPr="00DB0B90">
        <w:rPr>
          <w:rFonts w:ascii="Arial" w:hAnsi="Arial" w:cs="Arial"/>
          <w:szCs w:val="22"/>
        </w:rPr>
        <w:tab/>
        <w:t>White</w:t>
      </w:r>
    </w:p>
    <w:p w14:paraId="5F23D30A" w14:textId="77777777" w:rsidR="00DB581B" w:rsidRDefault="00DB581B" w:rsidP="00DB581B">
      <w:pPr>
        <w:pStyle w:val="ListParagraph"/>
        <w:tabs>
          <w:tab w:val="left" w:pos="360"/>
          <w:tab w:val="left" w:pos="2520"/>
          <w:tab w:val="left" w:pos="2880"/>
          <w:tab w:val="left" w:pos="4680"/>
        </w:tabs>
        <w:ind w:left="360"/>
        <w:rPr>
          <w:rFonts w:ascii="Arial" w:hAnsi="Arial" w:cs="Arial"/>
          <w:szCs w:val="22"/>
        </w:rPr>
      </w:pPr>
      <w:r w:rsidRPr="00DB0B90">
        <w:rPr>
          <w:rFonts w:ascii="Arial" w:hAnsi="Arial" w:cs="Arial"/>
          <w:szCs w:val="22"/>
        </w:rPr>
        <w:t>Uranium oxide</w:t>
      </w:r>
      <w:r>
        <w:rPr>
          <w:rFonts w:ascii="Arial" w:hAnsi="Arial" w:cs="Arial"/>
          <w:szCs w:val="22"/>
        </w:rPr>
        <w:tab/>
      </w:r>
      <w:r w:rsidRPr="00DB0B90">
        <w:rPr>
          <w:rFonts w:ascii="Arial" w:hAnsi="Arial" w:cs="Arial"/>
          <w:szCs w:val="22"/>
        </w:rPr>
        <w:t xml:space="preserve">Fluorescent </w:t>
      </w:r>
      <w:r w:rsidRPr="00DB0B90">
        <w:rPr>
          <w:rFonts w:ascii="Arial" w:hAnsi="Arial" w:cs="Arial"/>
          <w:szCs w:val="22"/>
        </w:rPr>
        <w:tab/>
      </w:r>
      <w:r w:rsidRPr="00DB0B90">
        <w:rPr>
          <w:rFonts w:ascii="Arial" w:hAnsi="Arial" w:cs="Arial"/>
          <w:szCs w:val="22"/>
        </w:rPr>
        <w:tab/>
        <w:t>Iron oxides</w:t>
      </w:r>
      <w:r w:rsidRPr="00DB0B90">
        <w:rPr>
          <w:rFonts w:ascii="Arial" w:hAnsi="Arial" w:cs="Arial"/>
          <w:szCs w:val="22"/>
        </w:rPr>
        <w:tab/>
      </w:r>
      <w:r w:rsidRPr="00DB0B90">
        <w:rPr>
          <w:rFonts w:ascii="Arial" w:hAnsi="Arial" w:cs="Arial"/>
          <w:szCs w:val="22"/>
        </w:rPr>
        <w:tab/>
        <w:t>Greens &amp;</w:t>
      </w:r>
    </w:p>
    <w:p w14:paraId="7C6417D9" w14:textId="77777777" w:rsidR="00DB581B" w:rsidRPr="00DB0B90" w:rsidRDefault="00DB581B" w:rsidP="00DB581B">
      <w:pPr>
        <w:pStyle w:val="ListParagraph"/>
        <w:tabs>
          <w:tab w:val="left" w:pos="360"/>
          <w:tab w:val="left" w:pos="2520"/>
          <w:tab w:val="left" w:pos="2880"/>
          <w:tab w:val="left" w:pos="4680"/>
        </w:tabs>
        <w:ind w:left="360"/>
        <w:rPr>
          <w:rFonts w:ascii="Arial" w:hAnsi="Arial" w:cs="Arial"/>
          <w:szCs w:val="22"/>
        </w:rPr>
      </w:pPr>
      <w:r w:rsidRPr="00DB0B90">
        <w:rPr>
          <w:rFonts w:ascii="Arial" w:hAnsi="Arial" w:cs="Arial"/>
          <w:szCs w:val="22"/>
        </w:rPr>
        <w:tab/>
      </w:r>
      <w:r>
        <w:rPr>
          <w:rFonts w:ascii="Arial" w:hAnsi="Arial" w:cs="Arial"/>
          <w:szCs w:val="22"/>
        </w:rPr>
        <w:t>y</w:t>
      </w:r>
      <w:r w:rsidRPr="00DB0B90">
        <w:rPr>
          <w:rFonts w:ascii="Arial" w:hAnsi="Arial" w:cs="Arial"/>
          <w:szCs w:val="22"/>
        </w:rPr>
        <w:t>ellow green</w:t>
      </w:r>
      <w:r w:rsidRPr="00DB0B90">
        <w:rPr>
          <w:rFonts w:ascii="Arial" w:hAnsi="Arial" w:cs="Arial"/>
          <w:szCs w:val="22"/>
        </w:rPr>
        <w:tab/>
      </w:r>
      <w:r w:rsidRPr="00DB0B90">
        <w:rPr>
          <w:rFonts w:ascii="Arial" w:hAnsi="Arial" w:cs="Arial"/>
          <w:szCs w:val="22"/>
        </w:rPr>
        <w:tab/>
      </w:r>
      <w:r w:rsidRPr="00DB0B90">
        <w:rPr>
          <w:rFonts w:ascii="Arial" w:hAnsi="Arial" w:cs="Arial"/>
          <w:szCs w:val="22"/>
        </w:rPr>
        <w:tab/>
      </w:r>
      <w:r w:rsidRPr="00DB0B90">
        <w:rPr>
          <w:rFonts w:ascii="Arial" w:hAnsi="Arial" w:cs="Arial"/>
          <w:szCs w:val="22"/>
        </w:rPr>
        <w:tab/>
      </w:r>
      <w:r w:rsidRPr="00DB0B90">
        <w:rPr>
          <w:rFonts w:ascii="Arial" w:hAnsi="Arial" w:cs="Arial"/>
          <w:szCs w:val="22"/>
        </w:rPr>
        <w:tab/>
        <w:t>browns</w:t>
      </w:r>
    </w:p>
    <w:p w14:paraId="26F3CB48" w14:textId="77777777" w:rsidR="00DB581B" w:rsidRPr="00DB0B90" w:rsidRDefault="00DB581B" w:rsidP="00DB581B">
      <w:pPr>
        <w:pStyle w:val="ListParagraph"/>
        <w:tabs>
          <w:tab w:val="left" w:pos="360"/>
          <w:tab w:val="left" w:pos="2520"/>
          <w:tab w:val="left" w:pos="2880"/>
          <w:tab w:val="left" w:pos="4680"/>
        </w:tabs>
        <w:ind w:left="360"/>
        <w:rPr>
          <w:rFonts w:ascii="Arial" w:hAnsi="Arial" w:cs="Arial"/>
          <w:szCs w:val="22"/>
        </w:rPr>
      </w:pPr>
      <w:r w:rsidRPr="00DB0B90">
        <w:rPr>
          <w:rFonts w:ascii="Arial" w:hAnsi="Arial" w:cs="Arial"/>
          <w:szCs w:val="22"/>
        </w:rPr>
        <w:t>Copper c</w:t>
      </w:r>
      <w:r>
        <w:rPr>
          <w:rFonts w:ascii="Arial" w:hAnsi="Arial" w:cs="Arial"/>
          <w:szCs w:val="22"/>
        </w:rPr>
        <w:t>ompounds</w:t>
      </w:r>
      <w:r w:rsidRPr="00DB0B90">
        <w:rPr>
          <w:rFonts w:ascii="Arial" w:hAnsi="Arial" w:cs="Arial"/>
          <w:szCs w:val="22"/>
        </w:rPr>
        <w:t xml:space="preserve"> </w:t>
      </w:r>
      <w:r w:rsidRPr="00DB0B90">
        <w:rPr>
          <w:rFonts w:ascii="Arial" w:hAnsi="Arial" w:cs="Arial"/>
          <w:szCs w:val="22"/>
        </w:rPr>
        <w:tab/>
        <w:t>Blue, green, red</w:t>
      </w:r>
      <w:r w:rsidRPr="00DB0B90">
        <w:rPr>
          <w:rFonts w:ascii="Arial" w:hAnsi="Arial" w:cs="Arial"/>
          <w:szCs w:val="22"/>
        </w:rPr>
        <w:tab/>
      </w:r>
      <w:r>
        <w:rPr>
          <w:rFonts w:ascii="Arial" w:hAnsi="Arial" w:cs="Arial"/>
          <w:szCs w:val="22"/>
        </w:rPr>
        <w:tab/>
      </w:r>
      <w:r w:rsidRPr="00DB0B90">
        <w:rPr>
          <w:rFonts w:ascii="Arial" w:hAnsi="Arial" w:cs="Arial"/>
          <w:szCs w:val="22"/>
        </w:rPr>
        <w:t>Tin c</w:t>
      </w:r>
      <w:r>
        <w:rPr>
          <w:rFonts w:ascii="Arial" w:hAnsi="Arial" w:cs="Arial"/>
          <w:szCs w:val="22"/>
        </w:rPr>
        <w:t>ompounds</w:t>
      </w:r>
      <w:r w:rsidRPr="00DB0B90">
        <w:rPr>
          <w:rFonts w:ascii="Arial" w:hAnsi="Arial" w:cs="Arial"/>
          <w:szCs w:val="22"/>
        </w:rPr>
        <w:tab/>
        <w:t>White</w:t>
      </w:r>
    </w:p>
    <w:p w14:paraId="71CA4EE9" w14:textId="77777777" w:rsidR="00DB581B" w:rsidRPr="00DB0B90" w:rsidRDefault="00DB581B" w:rsidP="00DB581B">
      <w:pPr>
        <w:pStyle w:val="ListParagraph"/>
        <w:tabs>
          <w:tab w:val="left" w:pos="360"/>
          <w:tab w:val="left" w:pos="2520"/>
          <w:tab w:val="left" w:pos="4680"/>
        </w:tabs>
        <w:ind w:left="360"/>
        <w:rPr>
          <w:rFonts w:ascii="Arial" w:hAnsi="Arial" w:cs="Arial"/>
          <w:szCs w:val="22"/>
        </w:rPr>
      </w:pPr>
      <w:r>
        <w:rPr>
          <w:rFonts w:ascii="Arial" w:hAnsi="Arial" w:cs="Arial"/>
          <w:szCs w:val="22"/>
        </w:rPr>
        <w:t>Lead compounds</w:t>
      </w:r>
      <w:r>
        <w:rPr>
          <w:rFonts w:ascii="Arial" w:hAnsi="Arial" w:cs="Arial"/>
          <w:szCs w:val="22"/>
        </w:rPr>
        <w:tab/>
        <w:t>Yellow</w:t>
      </w:r>
    </w:p>
    <w:p w14:paraId="794244F7" w14:textId="77777777" w:rsidR="00DB581B" w:rsidRDefault="00DB581B" w:rsidP="00DB581B">
      <w:pPr>
        <w:pStyle w:val="ListParagraph"/>
        <w:tabs>
          <w:tab w:val="left" w:pos="360"/>
          <w:tab w:val="left" w:pos="2520"/>
          <w:tab w:val="left" w:pos="4680"/>
        </w:tabs>
        <w:ind w:left="360"/>
        <w:rPr>
          <w:rFonts w:ascii="Arial" w:hAnsi="Arial" w:cs="Arial"/>
          <w:szCs w:val="22"/>
        </w:rPr>
      </w:pPr>
      <w:r w:rsidRPr="00DB0B90">
        <w:rPr>
          <w:rFonts w:ascii="Arial" w:hAnsi="Arial" w:cs="Arial"/>
          <w:szCs w:val="22"/>
        </w:rPr>
        <w:t xml:space="preserve">Manganese dioxide and </w:t>
      </w:r>
      <w:r>
        <w:rPr>
          <w:rFonts w:ascii="Arial" w:hAnsi="Arial" w:cs="Arial"/>
          <w:szCs w:val="22"/>
        </w:rPr>
        <w:t>s</w:t>
      </w:r>
      <w:r w:rsidRPr="00DB0B90">
        <w:rPr>
          <w:rFonts w:ascii="Arial" w:hAnsi="Arial" w:cs="Arial"/>
          <w:szCs w:val="22"/>
        </w:rPr>
        <w:t>odium nitrate are used as decolorizing agents.</w:t>
      </w:r>
    </w:p>
    <w:p w14:paraId="7E5CAF8A" w14:textId="77777777" w:rsidR="00DB581B" w:rsidRPr="00D4155C" w:rsidRDefault="00DB581B" w:rsidP="00DB581B">
      <w:pPr>
        <w:pStyle w:val="ListParagraph"/>
        <w:tabs>
          <w:tab w:val="left" w:pos="360"/>
          <w:tab w:val="left" w:pos="2520"/>
          <w:tab w:val="left" w:pos="4680"/>
        </w:tabs>
        <w:ind w:left="360"/>
        <w:rPr>
          <w:rFonts w:ascii="Arial" w:hAnsi="Arial" w:cs="Arial"/>
          <w:szCs w:val="22"/>
        </w:rPr>
      </w:pPr>
      <w:r>
        <w:t>(</w:t>
      </w:r>
      <w:hyperlink r:id="rId110" w:history="1">
        <w:r w:rsidRPr="00DB0B90">
          <w:rPr>
            <w:rStyle w:val="Hyperlink"/>
            <w:rFonts w:ascii="Arial" w:hAnsi="Arial" w:cs="Arial"/>
            <w:szCs w:val="22"/>
          </w:rPr>
          <w:t>https://geology.com/articles/color-in-glass.shtml</w:t>
        </w:r>
      </w:hyperlink>
      <w:r w:rsidRPr="00D4155C">
        <w:rPr>
          <w:rFonts w:ascii="Arial" w:hAnsi="Arial" w:cs="Arial"/>
          <w:szCs w:val="22"/>
        </w:rPr>
        <w:t>)</w:t>
      </w:r>
    </w:p>
    <w:p w14:paraId="44C72C0E" w14:textId="77777777" w:rsidR="00DB581B" w:rsidRPr="00D4155C" w:rsidRDefault="00DB581B" w:rsidP="00DB581B">
      <w:pPr>
        <w:ind w:left="360"/>
        <w:rPr>
          <w:rFonts w:ascii="Arial" w:hAnsi="Arial" w:cs="Arial"/>
        </w:rPr>
      </w:pPr>
    </w:p>
    <w:p w14:paraId="27F1F6B8" w14:textId="77777777" w:rsidR="00DB581B" w:rsidRPr="00D21F49" w:rsidRDefault="00DB581B" w:rsidP="009B3483">
      <w:pPr>
        <w:pStyle w:val="ListParagraph"/>
        <w:numPr>
          <w:ilvl w:val="0"/>
          <w:numId w:val="35"/>
        </w:numPr>
        <w:ind w:left="360"/>
        <w:rPr>
          <w:rFonts w:ascii="Arial" w:hAnsi="Arial" w:cs="Arial"/>
          <w:szCs w:val="22"/>
        </w:rPr>
      </w:pPr>
      <w:bookmarkStart w:id="832" w:name="_Hlk523009153"/>
      <w:r w:rsidRPr="00D21F49">
        <w:rPr>
          <w:rFonts w:ascii="Arial" w:hAnsi="Arial" w:cs="Arial"/>
          <w:b/>
          <w:szCs w:val="22"/>
        </w:rPr>
        <w:t xml:space="preserve">“When did they start using glass for windows?” </w:t>
      </w:r>
      <w:r w:rsidRPr="00D21F49">
        <w:rPr>
          <w:rFonts w:ascii="Arial" w:hAnsi="Arial" w:cs="Arial"/>
          <w:szCs w:val="22"/>
        </w:rPr>
        <w:t>Glass</w:t>
      </w:r>
      <w:r w:rsidRPr="00D21F49">
        <w:rPr>
          <w:rFonts w:ascii="Arial" w:hAnsi="Arial" w:cs="Arial"/>
          <w:b/>
          <w:szCs w:val="22"/>
        </w:rPr>
        <w:t xml:space="preserve"> </w:t>
      </w:r>
      <w:r w:rsidRPr="00D21F49">
        <w:rPr>
          <w:rFonts w:ascii="Arial" w:hAnsi="Arial" w:cs="Arial"/>
          <w:szCs w:val="22"/>
        </w:rPr>
        <w:t>started</w:t>
      </w:r>
      <w:r w:rsidRPr="00D21F49">
        <w:rPr>
          <w:rFonts w:ascii="Arial" w:hAnsi="Arial" w:cs="Arial"/>
          <w:b/>
          <w:szCs w:val="22"/>
        </w:rPr>
        <w:t xml:space="preserve"> </w:t>
      </w:r>
      <w:r w:rsidRPr="00D21F49">
        <w:rPr>
          <w:rFonts w:ascii="Arial" w:hAnsi="Arial" w:cs="Arial"/>
          <w:szCs w:val="22"/>
        </w:rPr>
        <w:t>being used</w:t>
      </w:r>
      <w:r w:rsidRPr="00D21F49">
        <w:rPr>
          <w:rFonts w:ascii="Arial" w:hAnsi="Arial" w:cs="Arial"/>
          <w:b/>
          <w:szCs w:val="22"/>
        </w:rPr>
        <w:t xml:space="preserve"> </w:t>
      </w:r>
      <w:r w:rsidRPr="00D21F49">
        <w:rPr>
          <w:rFonts w:ascii="Arial" w:hAnsi="Arial" w:cs="Arial"/>
          <w:szCs w:val="22"/>
        </w:rPr>
        <w:t>in some windows shortly after A.D. 100 in Alexandria, Egypt, where a recipe</w:t>
      </w:r>
      <w:r w:rsidRPr="00D21F49">
        <w:rPr>
          <w:rFonts w:ascii="Verdana" w:hAnsi="Verdana"/>
          <w:sz w:val="18"/>
          <w:szCs w:val="18"/>
        </w:rPr>
        <w:t xml:space="preserve"> </w:t>
      </w:r>
      <w:r w:rsidRPr="00D21F49">
        <w:rPr>
          <w:rFonts w:ascii="Arial" w:hAnsi="Arial" w:cs="Arial"/>
          <w:szCs w:val="22"/>
        </w:rPr>
        <w:t xml:space="preserve">for transparent glass was first created. Through experimentation with the ingredients added to the silica used to make glass, it was found that adding manganese oxide resulted in nearly transparent glass. </w:t>
      </w:r>
      <w:r w:rsidRPr="00D21F49">
        <w:rPr>
          <w:rFonts w:ascii="Arial" w:hAnsi="Arial" w:cs="Arial"/>
          <w:szCs w:val="22"/>
        </w:rPr>
        <w:lastRenderedPageBreak/>
        <w:t>This soon led to the use of glass for windows (although only in the most important buildings in the most important cities, like Rome and Alexandria). Early windows were usually cast, but some may have been made by rolling out the molten glass like dough. Both methods resulted in windows that were thick, cloudy, and uneven, but they let light in and kept the weather out.</w:t>
      </w:r>
    </w:p>
    <w:p w14:paraId="0892BE53" w14:textId="77777777" w:rsidR="00DB581B" w:rsidRPr="00D21F49" w:rsidRDefault="00DB581B" w:rsidP="00DB581B">
      <w:pPr>
        <w:ind w:left="360"/>
        <w:rPr>
          <w:rFonts w:ascii="Arial" w:hAnsi="Arial" w:cs="Arial"/>
        </w:rPr>
      </w:pPr>
    </w:p>
    <w:p w14:paraId="009C2297" w14:textId="77777777" w:rsidR="00DB581B" w:rsidRDefault="00DB581B" w:rsidP="009B3483">
      <w:pPr>
        <w:pStyle w:val="ListParagraph"/>
        <w:numPr>
          <w:ilvl w:val="0"/>
          <w:numId w:val="35"/>
        </w:numPr>
        <w:ind w:left="360"/>
        <w:rPr>
          <w:rFonts w:ascii="Arial" w:hAnsi="Arial" w:cs="Arial"/>
          <w:szCs w:val="22"/>
        </w:rPr>
      </w:pPr>
      <w:r w:rsidRPr="00AF34A2">
        <w:rPr>
          <w:rFonts w:ascii="Arial" w:hAnsi="Arial" w:cs="Arial"/>
          <w:b/>
          <w:szCs w:val="22"/>
        </w:rPr>
        <w:t xml:space="preserve"> “How do they make Gorilla </w:t>
      </w:r>
      <w:r>
        <w:rPr>
          <w:rFonts w:ascii="Arial" w:hAnsi="Arial" w:cs="Arial"/>
          <w:b/>
          <w:szCs w:val="22"/>
        </w:rPr>
        <w:t>G</w:t>
      </w:r>
      <w:r w:rsidRPr="00AF34A2">
        <w:rPr>
          <w:rFonts w:ascii="Arial" w:hAnsi="Arial" w:cs="Arial"/>
          <w:b/>
          <w:szCs w:val="22"/>
        </w:rPr>
        <w:t>lass</w:t>
      </w:r>
      <w:r w:rsidRPr="007D73F0">
        <w:rPr>
          <w:rFonts w:ascii="Arial" w:hAnsi="Arial" w:cs="Arial"/>
          <w:b/>
          <w:szCs w:val="22"/>
          <w:vertAlign w:val="superscript"/>
        </w:rPr>
        <w:t>®</w:t>
      </w:r>
      <w:r>
        <w:rPr>
          <w:rFonts w:ascii="Arial" w:hAnsi="Arial" w:cs="Arial"/>
          <w:b/>
          <w:szCs w:val="22"/>
        </w:rPr>
        <w:t>,</w:t>
      </w:r>
      <w:r w:rsidRPr="00AF34A2">
        <w:rPr>
          <w:rFonts w:ascii="Arial" w:hAnsi="Arial" w:cs="Arial"/>
          <w:b/>
          <w:szCs w:val="22"/>
        </w:rPr>
        <w:t xml:space="preserve"> used on cell phones</w:t>
      </w:r>
      <w:r>
        <w:rPr>
          <w:rFonts w:ascii="Arial" w:hAnsi="Arial" w:cs="Arial"/>
          <w:b/>
          <w:szCs w:val="22"/>
        </w:rPr>
        <w:t>,</w:t>
      </w:r>
      <w:r w:rsidRPr="00AF34A2">
        <w:rPr>
          <w:rFonts w:ascii="Arial" w:hAnsi="Arial" w:cs="Arial"/>
          <w:b/>
          <w:szCs w:val="22"/>
        </w:rPr>
        <w:t xml:space="preserve"> so strong?” </w:t>
      </w:r>
      <w:r w:rsidRPr="00AF34A2">
        <w:rPr>
          <w:rFonts w:ascii="Arial" w:hAnsi="Arial" w:cs="Arial"/>
          <w:szCs w:val="22"/>
        </w:rPr>
        <w:t>Gorilla glass is made so stron</w:t>
      </w:r>
      <w:r>
        <w:rPr>
          <w:rFonts w:ascii="Arial" w:hAnsi="Arial" w:cs="Arial"/>
          <w:szCs w:val="22"/>
        </w:rPr>
        <w:t>g</w:t>
      </w:r>
      <w:r w:rsidRPr="00AF34A2">
        <w:rPr>
          <w:rFonts w:ascii="Arial" w:hAnsi="Arial" w:cs="Arial"/>
          <w:szCs w:val="22"/>
        </w:rPr>
        <w:t xml:space="preserve"> by an ion exchange process. A sheet of glass is placed in a bath of molte</w:t>
      </w:r>
      <w:r>
        <w:rPr>
          <w:rFonts w:ascii="Arial" w:hAnsi="Arial" w:cs="Arial"/>
          <w:szCs w:val="22"/>
        </w:rPr>
        <w:t xml:space="preserve">n </w:t>
      </w:r>
      <w:r w:rsidRPr="00AF34A2">
        <w:rPr>
          <w:rFonts w:ascii="Arial" w:hAnsi="Arial" w:cs="Arial"/>
          <w:szCs w:val="22"/>
        </w:rPr>
        <w:t>potassium salt at roughly 400</w:t>
      </w:r>
      <w:r>
        <w:rPr>
          <w:rFonts w:ascii="Arial" w:hAnsi="Arial" w:cs="Arial"/>
          <w:szCs w:val="22"/>
        </w:rPr>
        <w:t>°</w:t>
      </w:r>
      <w:r w:rsidRPr="00AF34A2">
        <w:rPr>
          <w:rFonts w:ascii="Arial" w:hAnsi="Arial" w:cs="Arial"/>
          <w:szCs w:val="22"/>
        </w:rPr>
        <w:t xml:space="preserve"> C. Smaller sodium ions leave the glass and are replaced with the larger potassium ions. The large</w:t>
      </w:r>
      <w:r>
        <w:rPr>
          <w:rFonts w:ascii="Arial" w:hAnsi="Arial" w:cs="Arial"/>
          <w:szCs w:val="22"/>
        </w:rPr>
        <w:t xml:space="preserve"> potassium</w:t>
      </w:r>
      <w:r w:rsidRPr="00AF34A2">
        <w:rPr>
          <w:rFonts w:ascii="Arial" w:hAnsi="Arial" w:cs="Arial"/>
          <w:szCs w:val="22"/>
        </w:rPr>
        <w:t xml:space="preserve"> ions take up more room and </w:t>
      </w:r>
      <w:r>
        <w:rPr>
          <w:rFonts w:ascii="Arial" w:hAnsi="Arial" w:cs="Arial"/>
          <w:szCs w:val="22"/>
        </w:rPr>
        <w:t>get pressed together tightly when the glass cools.</w:t>
      </w:r>
      <w:r w:rsidRPr="00AF34A2">
        <w:rPr>
          <w:rFonts w:ascii="Arial" w:hAnsi="Arial" w:cs="Arial"/>
          <w:szCs w:val="22"/>
        </w:rPr>
        <w:t xml:space="preserve"> This creates a layer of compressive stress on the glass surface </w:t>
      </w:r>
      <w:r>
        <w:rPr>
          <w:rFonts w:ascii="Arial" w:hAnsi="Arial" w:cs="Arial"/>
          <w:szCs w:val="22"/>
        </w:rPr>
        <w:t>that</w:t>
      </w:r>
      <w:r w:rsidRPr="00AF34A2">
        <w:rPr>
          <w:rFonts w:ascii="Arial" w:hAnsi="Arial" w:cs="Arial"/>
          <w:szCs w:val="22"/>
        </w:rPr>
        <w:t xml:space="preserve"> makes it more resistant to damage. </w:t>
      </w:r>
      <w:hyperlink r:id="rId111" w:history="1">
        <w:r w:rsidRPr="00A440E3">
          <w:rPr>
            <w:rStyle w:val="Hyperlink"/>
            <w:rFonts w:ascii="Arial" w:hAnsi="Arial" w:cs="Arial"/>
            <w:szCs w:val="22"/>
          </w:rPr>
          <w:t>http://www.corning.com/gorillaglass/worldwide/en/technology/how-it-s-made.html</w:t>
        </w:r>
      </w:hyperlink>
    </w:p>
    <w:bookmarkEnd w:id="832"/>
    <w:p w14:paraId="00E7A352" w14:textId="77777777" w:rsidR="00DB581B" w:rsidRPr="00D4155C" w:rsidRDefault="00DB581B" w:rsidP="00DB581B">
      <w:pPr>
        <w:pStyle w:val="ListParagraph"/>
        <w:ind w:left="360"/>
        <w:rPr>
          <w:rFonts w:ascii="Arial" w:hAnsi="Arial" w:cs="Arial"/>
        </w:rPr>
      </w:pPr>
    </w:p>
    <w:p w14:paraId="51713790" w14:textId="77777777" w:rsidR="00DB581B" w:rsidRDefault="00DB581B" w:rsidP="009B3483">
      <w:pPr>
        <w:pStyle w:val="ListParagraph"/>
        <w:numPr>
          <w:ilvl w:val="0"/>
          <w:numId w:val="35"/>
        </w:numPr>
        <w:ind w:left="360"/>
        <w:rPr>
          <w:rFonts w:ascii="Arial" w:hAnsi="Arial" w:cs="Arial"/>
          <w:szCs w:val="22"/>
        </w:rPr>
      </w:pPr>
      <w:r w:rsidRPr="00E652C5">
        <w:rPr>
          <w:rFonts w:ascii="Arial" w:hAnsi="Arial" w:cs="Arial"/>
          <w:b/>
          <w:szCs w:val="22"/>
        </w:rPr>
        <w:t>“How is safety glass that is used in cars different from regular glass?”</w:t>
      </w:r>
      <w:r w:rsidRPr="00E652C5">
        <w:rPr>
          <w:rFonts w:ascii="Arial" w:hAnsi="Arial" w:cs="Arial"/>
          <w:szCs w:val="22"/>
        </w:rPr>
        <w:t xml:space="preserve"> </w:t>
      </w:r>
      <w:r>
        <w:rPr>
          <w:rFonts w:ascii="Arial" w:hAnsi="Arial" w:cs="Arial"/>
          <w:szCs w:val="22"/>
        </w:rPr>
        <w:t>Actually, there are two types of safety glass used in cars. The windshield is made by fusing a thin layer of the plastic polyvinyl butyral between two sheets of glass. The plastic holds the glass together even when it breaks, with the intent of keeping the passengers from flying out the windshield, being cut by flying glass, or being hit by an object that flies into the windshield from outside. The side and rear windows are made of tempered glass. Tempered glass is made using a process that heats the glass and then quickly cools it. The glass becomes harder and stronger. When it does break it does not break into large sharp shards like regular glass but breaks into small pebble-like pieces without sharp edges.</w:t>
      </w:r>
    </w:p>
    <w:p w14:paraId="7F6D6C2E" w14:textId="77777777" w:rsidR="00DB581B" w:rsidRPr="00D4155C" w:rsidRDefault="00DB581B" w:rsidP="00DB581B">
      <w:pPr>
        <w:pStyle w:val="ListParagraph"/>
        <w:ind w:left="360"/>
        <w:rPr>
          <w:rFonts w:ascii="Arial" w:hAnsi="Arial" w:cs="Arial"/>
          <w:szCs w:val="22"/>
        </w:rPr>
      </w:pPr>
    </w:p>
    <w:p w14:paraId="23DC22A3" w14:textId="77777777" w:rsidR="00DB581B" w:rsidRDefault="00DB581B" w:rsidP="009B3483">
      <w:pPr>
        <w:pStyle w:val="ListParagraph"/>
        <w:numPr>
          <w:ilvl w:val="0"/>
          <w:numId w:val="35"/>
        </w:numPr>
        <w:ind w:left="360"/>
        <w:rPr>
          <w:rFonts w:ascii="Arial" w:hAnsi="Arial" w:cs="Arial"/>
          <w:b/>
          <w:szCs w:val="22"/>
        </w:rPr>
      </w:pPr>
      <w:r w:rsidRPr="00072C98">
        <w:rPr>
          <w:rFonts w:ascii="Arial" w:hAnsi="Arial" w:cs="Arial"/>
          <w:b/>
          <w:szCs w:val="22"/>
        </w:rPr>
        <w:t>“Where could I go to see (a) fulgurites, and (b) tektites?”</w:t>
      </w:r>
    </w:p>
    <w:p w14:paraId="4F299FDB" w14:textId="77777777" w:rsidR="00DB581B" w:rsidRPr="00072C98" w:rsidRDefault="00DB581B" w:rsidP="009B3483">
      <w:pPr>
        <w:pStyle w:val="ListParagraph"/>
        <w:numPr>
          <w:ilvl w:val="0"/>
          <w:numId w:val="34"/>
        </w:numPr>
        <w:ind w:left="720"/>
        <w:rPr>
          <w:rFonts w:ascii="Arial" w:hAnsi="Arial" w:cs="Arial"/>
          <w:b/>
          <w:szCs w:val="22"/>
        </w:rPr>
      </w:pPr>
      <w:r w:rsidRPr="00072C98">
        <w:rPr>
          <w:rFonts w:ascii="Arial" w:hAnsi="Arial" w:cs="Arial"/>
          <w:szCs w:val="22"/>
        </w:rPr>
        <w:t>Fulgurites, formed when lightning strikes the Earth melting the sand in its path, have been found all over the world wherever there is sand; however, they have also been found in rocks on the tops of mountains. Beaches and sand dunes are the most likely place to find fulgurites, as those that form in rocks are rare. Fulgurites often go undiscovered, because they form below the surface where the lightning has struck. Being fragile, when they do make it to the surface after the sand they are buried in erodes, they break up easily. Excavating the fragile fulgurites requires the skills of an archeologist. The longest excavated fulgurite on record was unearthed at a beach between Jacksonville, and Gainesville, Florida, by researchers from the University of Florida in 1997. It had two vertical branches that measured 16 ft</w:t>
      </w:r>
      <w:r>
        <w:rPr>
          <w:rFonts w:ascii="Arial" w:hAnsi="Arial" w:cs="Arial"/>
          <w:szCs w:val="22"/>
        </w:rPr>
        <w:t>.</w:t>
      </w:r>
      <w:r w:rsidRPr="00072C98">
        <w:rPr>
          <w:rFonts w:ascii="Arial" w:hAnsi="Arial" w:cs="Arial"/>
          <w:szCs w:val="22"/>
        </w:rPr>
        <w:t xml:space="preserve"> and 17 ft</w:t>
      </w:r>
      <w:r>
        <w:rPr>
          <w:rFonts w:ascii="Arial" w:hAnsi="Arial" w:cs="Arial"/>
          <w:szCs w:val="22"/>
        </w:rPr>
        <w:t>.</w:t>
      </w:r>
      <w:r w:rsidRPr="00072C98">
        <w:rPr>
          <w:rFonts w:ascii="Arial" w:hAnsi="Arial" w:cs="Arial"/>
          <w:szCs w:val="22"/>
        </w:rPr>
        <w:t>, respectively.</w:t>
      </w:r>
    </w:p>
    <w:p w14:paraId="0AE669D5" w14:textId="77777777" w:rsidR="00DB581B" w:rsidRDefault="00DB581B" w:rsidP="009B3483">
      <w:pPr>
        <w:pStyle w:val="ListParagraph"/>
        <w:numPr>
          <w:ilvl w:val="0"/>
          <w:numId w:val="34"/>
        </w:numPr>
        <w:ind w:left="720"/>
        <w:rPr>
          <w:rFonts w:ascii="Arial" w:hAnsi="Arial" w:cs="Arial"/>
          <w:szCs w:val="22"/>
        </w:rPr>
      </w:pPr>
      <w:r w:rsidRPr="00072C98">
        <w:rPr>
          <w:rFonts w:ascii="Arial" w:hAnsi="Arial" w:cs="Arial"/>
          <w:szCs w:val="22"/>
        </w:rPr>
        <w:t>Tektites are found only where meteors have hit the Earth. They are located in broad swaths of land called strewnfields, named for how the glassy molten meteor pieces were strewn along the path of the meteor as it approached Earth. The strewnfields in North America are located in Georgia and southern Texas. The other fields are located in Australia, Ivory Coast, the Libyan Desert, central Europe, and Indochina.</w:t>
      </w:r>
    </w:p>
    <w:p w14:paraId="4476B89E" w14:textId="77777777" w:rsidR="00DB581B" w:rsidRPr="00072C98" w:rsidRDefault="00DB581B" w:rsidP="00DB581B">
      <w:pPr>
        <w:pStyle w:val="ListParagraph"/>
        <w:ind w:left="360"/>
        <w:rPr>
          <w:rFonts w:ascii="Arial" w:hAnsi="Arial" w:cs="Arial"/>
          <w:szCs w:val="22"/>
        </w:rPr>
      </w:pPr>
    </w:p>
    <w:p w14:paraId="7105FA88" w14:textId="38C3C948" w:rsidR="00200744" w:rsidRPr="008E2092" w:rsidRDefault="00DB581B" w:rsidP="009B3483">
      <w:pPr>
        <w:pStyle w:val="ListParagraph"/>
        <w:numPr>
          <w:ilvl w:val="0"/>
          <w:numId w:val="35"/>
        </w:numPr>
        <w:ind w:left="360"/>
        <w:rPr>
          <w:rFonts w:ascii="Arial" w:hAnsi="Arial" w:cs="Arial"/>
          <w:szCs w:val="22"/>
        </w:rPr>
      </w:pPr>
      <w:r w:rsidRPr="008E2092">
        <w:rPr>
          <w:rFonts w:ascii="Arial" w:hAnsi="Arial" w:cs="Arial"/>
          <w:b/>
          <w:szCs w:val="22"/>
        </w:rPr>
        <w:t xml:space="preserve">“Could sand recrystallize if glass were cooled very slowly after being melted?” </w:t>
      </w:r>
      <w:r w:rsidRPr="008E2092">
        <w:rPr>
          <w:rFonts w:ascii="Arial" w:hAnsi="Arial" w:cs="Arial"/>
          <w:szCs w:val="22"/>
        </w:rPr>
        <w:t>Complete recrystallization of glass into sand doesn’t happen but, in some glass, devitrification may occur. Devitrification is the conversion of glass material to crystallized material when the molecules in the glass change their structure into that of crystalline solids. This gives the glass a frosty or opaque appearance. When glass is held at a high temperature for too long, dust particles or other impurities can serve as nucleation points where crystals can start to form. The chemical composition of some types of glass makes them more vulnerable to devitrification than others. A high lime content can induce this condition. For some artistic applications, a degree of devitrification is desirable.</w:t>
      </w:r>
    </w:p>
    <w:bookmarkStart w:id="833" w:name="_Toc523845073"/>
    <w:bookmarkStart w:id="834" w:name="_Toc523845443"/>
    <w:bookmarkStart w:id="835" w:name="_Toc523845739"/>
    <w:bookmarkStart w:id="836" w:name="_Toc523845861"/>
    <w:bookmarkStart w:id="837" w:name="_Toc523845954"/>
    <w:bookmarkStart w:id="838" w:name="_Toc524538891"/>
    <w:p w14:paraId="0D7AFF6E" w14:textId="77777777" w:rsidR="00200744" w:rsidRPr="00A109B0" w:rsidRDefault="00200744" w:rsidP="00200744">
      <w:pPr>
        <w:pStyle w:val="Heading3"/>
      </w:pPr>
      <w:r>
        <w:rPr>
          <w:noProof/>
        </w:rPr>
        <w:lastRenderedPageBreak/>
        <mc:AlternateContent>
          <mc:Choice Requires="wps">
            <w:drawing>
              <wp:anchor distT="0" distB="0" distL="114300" distR="114300" simplePos="0" relativeHeight="252105216" behindDoc="1" locked="0" layoutInCell="1" allowOverlap="1" wp14:anchorId="2340D627" wp14:editId="09646B97">
                <wp:simplePos x="0" y="0"/>
                <wp:positionH relativeFrom="column">
                  <wp:posOffset>-559435</wp:posOffset>
                </wp:positionH>
                <wp:positionV relativeFrom="paragraph">
                  <wp:posOffset>419312</wp:posOffset>
                </wp:positionV>
                <wp:extent cx="7060565" cy="114300"/>
                <wp:effectExtent l="0" t="0" r="6985" b="0"/>
                <wp:wrapNone/>
                <wp:docPr id="175" name="Rectangle 17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F16D544" id="Rectangle 175" o:spid="_x0000_s1026" style="position:absolute;margin-left:-44.05pt;margin-top:33pt;width:555.95pt;height:9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DS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" fillcolor="#d8d8d8 [2732]" stroked="f" strokeweight=".5pt"/>
            </w:pict>
          </mc:Fallback>
        </mc:AlternateContent>
      </w:r>
      <w:r w:rsidRPr="00A109B0">
        <w:t>Activities</w:t>
      </w:r>
      <w:bookmarkEnd w:id="833"/>
      <w:bookmarkEnd w:id="834"/>
      <w:bookmarkEnd w:id="835"/>
      <w:bookmarkEnd w:id="836"/>
      <w:bookmarkEnd w:id="837"/>
      <w:bookmarkEnd w:id="838"/>
    </w:p>
    <w:p w14:paraId="42A5DE80" w14:textId="77777777" w:rsidR="00200744" w:rsidRPr="00C32603" w:rsidRDefault="00200744" w:rsidP="00200744">
      <w:pPr>
        <w:rPr>
          <w:rFonts w:ascii="Arial" w:hAnsi="Arial" w:cs="Arial"/>
          <w:sz w:val="32"/>
        </w:rPr>
      </w:pPr>
    </w:p>
    <w:p w14:paraId="7055AF89" w14:textId="77777777" w:rsidR="00200744" w:rsidRPr="00C32603" w:rsidRDefault="00200744" w:rsidP="00200744">
      <w:pPr>
        <w:rPr>
          <w:rFonts w:ascii="Arial" w:hAnsi="Arial" w:cs="Arial"/>
          <w:sz w:val="32"/>
        </w:rPr>
      </w:pPr>
    </w:p>
    <w:p w14:paraId="4650771D" w14:textId="77777777" w:rsidR="008E2092" w:rsidRDefault="008E2092" w:rsidP="008E2092">
      <w:pPr>
        <w:rPr>
          <w:rFonts w:ascii="Arial" w:hAnsi="Arial" w:cs="Arial"/>
          <w:b/>
          <w:sz w:val="28"/>
        </w:rPr>
      </w:pPr>
      <w:r w:rsidRPr="009F7AE2">
        <w:rPr>
          <w:rFonts w:ascii="Arial" w:hAnsi="Arial" w:cs="Arial"/>
          <w:b/>
          <w:sz w:val="28"/>
        </w:rPr>
        <w:t xml:space="preserve">Labs and </w:t>
      </w:r>
      <w:r>
        <w:rPr>
          <w:rFonts w:ascii="Arial" w:hAnsi="Arial" w:cs="Arial"/>
          <w:b/>
          <w:sz w:val="28"/>
        </w:rPr>
        <w:t>d</w:t>
      </w:r>
      <w:r w:rsidRPr="009F7AE2">
        <w:rPr>
          <w:rFonts w:ascii="Arial" w:hAnsi="Arial" w:cs="Arial"/>
          <w:b/>
          <w:sz w:val="28"/>
        </w:rPr>
        <w:t>emos</w:t>
      </w:r>
    </w:p>
    <w:p w14:paraId="17F66AC1" w14:textId="77777777" w:rsidR="008E2092" w:rsidRPr="006A67CE" w:rsidRDefault="008E2092" w:rsidP="008E2092">
      <w:pPr>
        <w:rPr>
          <w:rFonts w:ascii="Arial" w:hAnsi="Arial" w:cs="Arial"/>
        </w:rPr>
      </w:pPr>
    </w:p>
    <w:p w14:paraId="636A3212" w14:textId="77777777" w:rsidR="008E2092" w:rsidRDefault="008E2092" w:rsidP="008E2092">
      <w:pPr>
        <w:rPr>
          <w:rFonts w:ascii="Arial" w:hAnsi="Arial" w:cs="Arial"/>
        </w:rPr>
      </w:pPr>
      <w:r w:rsidRPr="00637620">
        <w:rPr>
          <w:rFonts w:ascii="Arial" w:hAnsi="Arial" w:cs="Arial"/>
          <w:b/>
        </w:rPr>
        <w:t>“</w:t>
      </w:r>
      <w:r>
        <w:rPr>
          <w:rFonts w:ascii="Arial" w:hAnsi="Arial" w:cs="Arial"/>
          <w:b/>
        </w:rPr>
        <w:t>Prince Rupert’s Drops” demo</w:t>
      </w:r>
      <w:r w:rsidRPr="00522D32">
        <w:rPr>
          <w:rFonts w:ascii="Arial" w:hAnsi="Arial" w:cs="Arial"/>
          <w:b/>
        </w:rPr>
        <w:t>:</w:t>
      </w:r>
      <w:r w:rsidRPr="00522D32">
        <w:rPr>
          <w:rFonts w:ascii="Arial" w:hAnsi="Arial" w:cs="Arial"/>
        </w:rPr>
        <w:t xml:space="preserve"> </w:t>
      </w:r>
      <w:r>
        <w:rPr>
          <w:rFonts w:ascii="Arial" w:hAnsi="Arial" w:cs="Arial"/>
        </w:rPr>
        <w:t xml:space="preserve"> Glass is melted and then dropped into cold water creating a teardrop shape hard enough to deflect a bullet at the rounded end but fragile enough to shatter if the tail of the drop is snapped.</w:t>
      </w:r>
    </w:p>
    <w:p w14:paraId="7C0FD313" w14:textId="77777777" w:rsidR="008E2092" w:rsidRDefault="008E2092" w:rsidP="008E2092">
      <w:pPr>
        <w:rPr>
          <w:rFonts w:ascii="Arial" w:hAnsi="Arial" w:cs="Arial"/>
        </w:rPr>
      </w:pPr>
      <w:r>
        <w:rPr>
          <w:rFonts w:ascii="Arial" w:hAnsi="Arial" w:cs="Arial"/>
        </w:rPr>
        <w:t xml:space="preserve">Instructions for performing the demo can be found here: </w:t>
      </w:r>
      <w:hyperlink r:id="rId112" w:history="1">
        <w:r w:rsidRPr="00D77121">
          <w:rPr>
            <w:rStyle w:val="Hyperlink"/>
            <w:rFonts w:ascii="Arial" w:hAnsi="Arial" w:cs="Arial"/>
          </w:rPr>
          <w:t>https://www.youtube.com/watch?v=5zxZkK2aJig&amp;feature=youtu.be</w:t>
        </w:r>
      </w:hyperlink>
    </w:p>
    <w:p w14:paraId="06216762" w14:textId="77777777" w:rsidR="008E2092" w:rsidRDefault="008E2092" w:rsidP="008E2092">
      <w:pPr>
        <w:rPr>
          <w:rFonts w:ascii="Arial" w:hAnsi="Arial" w:cs="Arial"/>
        </w:rPr>
      </w:pPr>
      <w:r>
        <w:rPr>
          <w:rFonts w:ascii="Arial" w:hAnsi="Arial" w:cs="Arial"/>
        </w:rPr>
        <w:t xml:space="preserve">A video taken by a high-speed camera of the Prince Rupert drop shattering can be found here: </w:t>
      </w:r>
      <w:hyperlink r:id="rId113" w:history="1">
        <w:r w:rsidRPr="00D77121">
          <w:rPr>
            <w:rStyle w:val="Hyperlink"/>
            <w:rFonts w:ascii="Arial" w:hAnsi="Arial" w:cs="Arial"/>
          </w:rPr>
          <w:t>https://www.youtube.com/watch?v=xe-f4gokRBs&amp;feature=youtu.be</w:t>
        </w:r>
      </w:hyperlink>
      <w:r>
        <w:rPr>
          <w:rFonts w:ascii="Arial" w:hAnsi="Arial" w:cs="Arial"/>
        </w:rPr>
        <w:t>.</w:t>
      </w:r>
    </w:p>
    <w:p w14:paraId="4A87C83C" w14:textId="77777777" w:rsidR="008E2092" w:rsidRDefault="008E2092" w:rsidP="008E2092">
      <w:pPr>
        <w:rPr>
          <w:rFonts w:ascii="Arial" w:hAnsi="Arial" w:cs="Arial"/>
        </w:rPr>
      </w:pPr>
      <w:r>
        <w:rPr>
          <w:rFonts w:ascii="Arial" w:hAnsi="Arial" w:cs="Arial"/>
        </w:rPr>
        <w:t xml:space="preserve">The story about the origin of Prince Rupert drops can be found here:  </w:t>
      </w:r>
      <w:hyperlink r:id="rId114" w:history="1">
        <w:r w:rsidRPr="00117CE4">
          <w:rPr>
            <w:rStyle w:val="Hyperlink"/>
            <w:rFonts w:ascii="Arial" w:hAnsi="Arial" w:cs="Arial"/>
          </w:rPr>
          <w:t>https://www.livescience.com/2720-secrets-prince-rupert-exploding-glass-drops.html</w:t>
        </w:r>
      </w:hyperlink>
      <w:r w:rsidRPr="00841074">
        <w:rPr>
          <w:rStyle w:val="Hyperlink"/>
          <w:rFonts w:ascii="Arial" w:hAnsi="Arial" w:cs="Arial"/>
        </w:rPr>
        <w:t>.</w:t>
      </w:r>
    </w:p>
    <w:p w14:paraId="56197106" w14:textId="77777777" w:rsidR="008E2092" w:rsidRDefault="008E2092" w:rsidP="008E2092">
      <w:pPr>
        <w:rPr>
          <w:rFonts w:ascii="Arial" w:hAnsi="Arial" w:cs="Arial"/>
        </w:rPr>
      </w:pPr>
    </w:p>
    <w:p w14:paraId="2911DB1B" w14:textId="77777777" w:rsidR="008E2092" w:rsidRDefault="008E2092" w:rsidP="008E2092">
      <w:pPr>
        <w:rPr>
          <w:rFonts w:ascii="Arial" w:hAnsi="Arial" w:cs="Arial"/>
        </w:rPr>
      </w:pPr>
      <w:r w:rsidRPr="00637620">
        <w:rPr>
          <w:rFonts w:ascii="Arial" w:hAnsi="Arial" w:cs="Arial"/>
          <w:b/>
        </w:rPr>
        <w:t>“</w:t>
      </w:r>
      <w:r>
        <w:rPr>
          <w:rFonts w:ascii="Arial" w:hAnsi="Arial" w:cs="Arial"/>
          <w:b/>
        </w:rPr>
        <w:t>Glass Bead on a Wire” lab activity:</w:t>
      </w:r>
      <w:r w:rsidRPr="003819C5">
        <w:rPr>
          <w:rFonts w:ascii="Arial" w:hAnsi="Arial" w:cs="Arial"/>
        </w:rPr>
        <w:t xml:space="preserve"> </w:t>
      </w:r>
      <w:r>
        <w:rPr>
          <w:rFonts w:ascii="Arial" w:hAnsi="Arial" w:cs="Arial"/>
        </w:rPr>
        <w:t xml:space="preserve"> Students use borax and two different types of wire to see that glass is really a phase of matter rather than a particular material, and its color can be changed by other ions it absorbs when heated.</w:t>
      </w:r>
    </w:p>
    <w:p w14:paraId="2D0F722D" w14:textId="77777777" w:rsidR="008E2092" w:rsidRDefault="008E2092" w:rsidP="008E2092">
      <w:pPr>
        <w:rPr>
          <w:rFonts w:ascii="Arial" w:hAnsi="Arial" w:cs="Arial"/>
        </w:rPr>
      </w:pPr>
      <w:r>
        <w:rPr>
          <w:rFonts w:ascii="Arial" w:hAnsi="Arial" w:cs="Arial"/>
        </w:rPr>
        <w:t>(</w:t>
      </w:r>
      <w:hyperlink r:id="rId115" w:history="1">
        <w:r w:rsidRPr="00D77121">
          <w:rPr>
            <w:rStyle w:val="Hyperlink"/>
            <w:rFonts w:ascii="Arial" w:hAnsi="Arial" w:cs="Arial"/>
          </w:rPr>
          <w:t>http://ceramics.org/wp-content/uploads/pcsa/Glass%20Bead%20on%20a%20Wire_Final.docx</w:t>
        </w:r>
      </w:hyperlink>
      <w:r>
        <w:rPr>
          <w:rFonts w:ascii="Arial" w:hAnsi="Arial" w:cs="Arial"/>
        </w:rPr>
        <w:t>)</w:t>
      </w:r>
    </w:p>
    <w:p w14:paraId="449BFA3F" w14:textId="77777777" w:rsidR="008E2092" w:rsidRPr="00B36265" w:rsidRDefault="008E2092" w:rsidP="008E2092">
      <w:pPr>
        <w:rPr>
          <w:rFonts w:ascii="Arial" w:hAnsi="Arial" w:cs="Arial"/>
        </w:rPr>
      </w:pPr>
    </w:p>
    <w:p w14:paraId="2EDC0AD2" w14:textId="77777777" w:rsidR="008E2092" w:rsidRPr="00A109B0" w:rsidRDefault="008E2092" w:rsidP="008E2092">
      <w:pPr>
        <w:rPr>
          <w:rFonts w:ascii="Arial" w:hAnsi="Arial" w:cs="Arial"/>
          <w:b/>
          <w:sz w:val="28"/>
        </w:rPr>
      </w:pPr>
      <w:r w:rsidRPr="00A109B0">
        <w:rPr>
          <w:rFonts w:ascii="Arial" w:hAnsi="Arial" w:cs="Arial"/>
          <w:b/>
          <w:sz w:val="28"/>
        </w:rPr>
        <w:t>Simulations</w:t>
      </w:r>
    </w:p>
    <w:p w14:paraId="4A97DC27" w14:textId="77777777" w:rsidR="008E2092" w:rsidRDefault="008E2092" w:rsidP="008E2092">
      <w:pPr>
        <w:rPr>
          <w:rFonts w:ascii="Arial" w:hAnsi="Arial" w:cs="Arial"/>
        </w:rPr>
      </w:pPr>
    </w:p>
    <w:p w14:paraId="3EE5910B" w14:textId="77777777" w:rsidR="008E2092" w:rsidRDefault="008E2092" w:rsidP="008E2092">
      <w:pPr>
        <w:rPr>
          <w:rFonts w:ascii="Arial" w:hAnsi="Arial" w:cs="Arial"/>
        </w:rPr>
      </w:pPr>
      <w:r w:rsidRPr="00BF5090">
        <w:rPr>
          <w:rFonts w:ascii="Arial" w:hAnsi="Arial" w:cs="Arial"/>
          <w:b/>
        </w:rPr>
        <w:t>“Glass Chemistry Game”</w:t>
      </w:r>
      <w:r>
        <w:rPr>
          <w:rFonts w:ascii="Arial" w:hAnsi="Arial" w:cs="Arial"/>
          <w:b/>
        </w:rPr>
        <w:t>:</w:t>
      </w:r>
      <w:r>
        <w:rPr>
          <w:rFonts w:ascii="Arial" w:hAnsi="Arial" w:cs="Arial"/>
        </w:rPr>
        <w:t xml:space="preserve">  In this online game, students listen to a narrator and then choose elements from the periodic table to make a specified color of glass.</w:t>
      </w:r>
      <w:r>
        <w:rPr>
          <w:rFonts w:ascii="Arial" w:hAnsi="Arial" w:cs="Arial"/>
        </w:rPr>
        <w:br/>
        <w:t>(</w:t>
      </w:r>
      <w:hyperlink r:id="rId116" w:history="1">
        <w:r w:rsidRPr="00D77121">
          <w:rPr>
            <w:rStyle w:val="Hyperlink"/>
            <w:rFonts w:ascii="Arial" w:hAnsi="Arial" w:cs="Arial"/>
          </w:rPr>
          <w:t>https://chemistry.cmog.org/</w:t>
        </w:r>
      </w:hyperlink>
      <w:r>
        <w:rPr>
          <w:rFonts w:ascii="Arial" w:hAnsi="Arial" w:cs="Arial"/>
        </w:rPr>
        <w:t>)</w:t>
      </w:r>
    </w:p>
    <w:p w14:paraId="07FA3AC7" w14:textId="77777777" w:rsidR="008E2092" w:rsidRPr="00D21F49" w:rsidRDefault="008E2092" w:rsidP="008E2092">
      <w:pPr>
        <w:rPr>
          <w:rFonts w:ascii="Arial" w:hAnsi="Arial" w:cs="Arial"/>
        </w:rPr>
      </w:pPr>
    </w:p>
    <w:p w14:paraId="25AD875D" w14:textId="77777777" w:rsidR="008E2092" w:rsidRPr="00A109B0" w:rsidRDefault="008E2092" w:rsidP="008E2092">
      <w:pPr>
        <w:rPr>
          <w:rFonts w:ascii="Arial" w:hAnsi="Arial" w:cs="Arial"/>
          <w:b/>
          <w:sz w:val="28"/>
        </w:rPr>
      </w:pPr>
      <w:r w:rsidRPr="00A109B0">
        <w:rPr>
          <w:rFonts w:ascii="Arial" w:hAnsi="Arial" w:cs="Arial"/>
          <w:b/>
          <w:sz w:val="28"/>
        </w:rPr>
        <w:t>Media</w:t>
      </w:r>
    </w:p>
    <w:p w14:paraId="0D2EAE90" w14:textId="77777777" w:rsidR="008E2092" w:rsidRPr="003819C5" w:rsidRDefault="008E2092" w:rsidP="008E2092">
      <w:pPr>
        <w:rPr>
          <w:rFonts w:ascii="Arial" w:hAnsi="Arial" w:cs="Arial"/>
        </w:rPr>
      </w:pPr>
    </w:p>
    <w:p w14:paraId="52EB917E" w14:textId="77777777" w:rsidR="008E2092" w:rsidRPr="00841074" w:rsidRDefault="008E2092" w:rsidP="008E2092">
      <w:pPr>
        <w:rPr>
          <w:rFonts w:ascii="Arial" w:hAnsi="Arial" w:cs="Arial"/>
        </w:rPr>
      </w:pPr>
      <w:r w:rsidRPr="00F8692E">
        <w:rPr>
          <w:rFonts w:ascii="Arial" w:hAnsi="Arial" w:cs="Arial"/>
          <w:b/>
        </w:rPr>
        <w:t>“How Glass is Made” video (6:37):</w:t>
      </w:r>
      <w:r>
        <w:rPr>
          <w:rFonts w:ascii="Arial" w:hAnsi="Arial" w:cs="Arial"/>
          <w:b/>
        </w:rPr>
        <w:t xml:space="preserve">  </w:t>
      </w:r>
      <w:r>
        <w:rPr>
          <w:rFonts w:ascii="Arial" w:hAnsi="Arial" w:cs="Arial"/>
        </w:rPr>
        <w:t xml:space="preserve">This </w:t>
      </w:r>
      <w:r w:rsidRPr="00F8692E">
        <w:rPr>
          <w:rFonts w:ascii="Arial" w:hAnsi="Arial" w:cs="Arial"/>
        </w:rPr>
        <w:t>video walks the viewer through each step of window</w:t>
      </w:r>
      <w:r>
        <w:rPr>
          <w:rFonts w:ascii="Arial" w:hAnsi="Arial" w:cs="Arial"/>
        </w:rPr>
        <w:t>-</w:t>
      </w:r>
      <w:r w:rsidRPr="00F8692E">
        <w:rPr>
          <w:rFonts w:ascii="Arial" w:hAnsi="Arial" w:cs="Arial"/>
        </w:rPr>
        <w:t>glass production</w:t>
      </w:r>
      <w:r>
        <w:rPr>
          <w:rFonts w:ascii="Arial" w:hAnsi="Arial" w:cs="Arial"/>
        </w:rPr>
        <w:t>, from the melting of sand to the stress testing of the final product.</w:t>
      </w:r>
      <w:r w:rsidRPr="00F8692E">
        <w:rPr>
          <w:rFonts w:ascii="Arial" w:hAnsi="Arial" w:cs="Arial"/>
        </w:rPr>
        <w:t xml:space="preserve"> </w:t>
      </w:r>
      <w:r>
        <w:rPr>
          <w:rFonts w:ascii="Arial" w:hAnsi="Arial" w:cs="Arial"/>
        </w:rPr>
        <w:t>(</w:t>
      </w:r>
      <w:hyperlink r:id="rId117" w:history="1">
        <w:r w:rsidRPr="00F8692E">
          <w:rPr>
            <w:rStyle w:val="Hyperlink"/>
            <w:rFonts w:ascii="Arial" w:hAnsi="Arial" w:cs="Arial"/>
          </w:rPr>
          <w:t>https://www.youtube.com/watch?v=IjNusHQOhTM</w:t>
        </w:r>
      </w:hyperlink>
      <w:r w:rsidRPr="00841074">
        <w:rPr>
          <w:rFonts w:ascii="Arial" w:hAnsi="Arial" w:cs="Arial"/>
        </w:rPr>
        <w:t>)</w:t>
      </w:r>
    </w:p>
    <w:p w14:paraId="32397E0B" w14:textId="77777777" w:rsidR="008E2092" w:rsidRPr="00841074" w:rsidRDefault="008E2092" w:rsidP="008E2092">
      <w:pPr>
        <w:rPr>
          <w:rFonts w:ascii="Arial" w:hAnsi="Arial" w:cs="Arial"/>
        </w:rPr>
      </w:pPr>
    </w:p>
    <w:p w14:paraId="62A53BB8" w14:textId="77777777" w:rsidR="008E2092" w:rsidRPr="00841074" w:rsidRDefault="008E2092" w:rsidP="008E2092">
      <w:pPr>
        <w:rPr>
          <w:rFonts w:ascii="Arial" w:hAnsi="Arial" w:cs="Arial"/>
        </w:rPr>
      </w:pPr>
      <w:r w:rsidRPr="0081292B">
        <w:rPr>
          <w:rFonts w:ascii="Arial" w:hAnsi="Arial" w:cs="Arial"/>
          <w:b/>
        </w:rPr>
        <w:t>“</w:t>
      </w:r>
      <w:r>
        <w:rPr>
          <w:rFonts w:ascii="Arial" w:hAnsi="Arial" w:cs="Arial"/>
          <w:b/>
        </w:rPr>
        <w:t xml:space="preserve">Glassblowing Science: </w:t>
      </w:r>
      <w:r w:rsidRPr="0081292B">
        <w:rPr>
          <w:rFonts w:ascii="Arial" w:hAnsi="Arial" w:cs="Arial"/>
          <w:b/>
        </w:rPr>
        <w:t xml:space="preserve">How Does </w:t>
      </w:r>
      <w:r>
        <w:rPr>
          <w:rFonts w:ascii="Arial" w:hAnsi="Arial" w:cs="Arial"/>
          <w:b/>
        </w:rPr>
        <w:t>Glassblowing Work?</w:t>
      </w:r>
      <w:r w:rsidRPr="0081292B">
        <w:rPr>
          <w:rFonts w:ascii="Arial" w:hAnsi="Arial" w:cs="Arial"/>
          <w:b/>
        </w:rPr>
        <w:t xml:space="preserve">” </w:t>
      </w:r>
      <w:r>
        <w:rPr>
          <w:rFonts w:ascii="Arial" w:hAnsi="Arial" w:cs="Arial"/>
          <w:b/>
        </w:rPr>
        <w:t xml:space="preserve">video </w:t>
      </w:r>
      <w:r w:rsidRPr="0081292B">
        <w:rPr>
          <w:rFonts w:ascii="Arial" w:hAnsi="Arial" w:cs="Arial"/>
          <w:b/>
        </w:rPr>
        <w:t>(</w:t>
      </w:r>
      <w:r>
        <w:rPr>
          <w:rFonts w:ascii="Arial" w:hAnsi="Arial" w:cs="Arial"/>
          <w:b/>
        </w:rPr>
        <w:t>4</w:t>
      </w:r>
      <w:r w:rsidRPr="0081292B">
        <w:rPr>
          <w:rFonts w:ascii="Arial" w:hAnsi="Arial" w:cs="Arial"/>
          <w:b/>
        </w:rPr>
        <w:t>:</w:t>
      </w:r>
      <w:r>
        <w:rPr>
          <w:rFonts w:ascii="Arial" w:hAnsi="Arial" w:cs="Arial"/>
          <w:b/>
        </w:rPr>
        <w:t>15</w:t>
      </w:r>
      <w:r w:rsidRPr="0081292B">
        <w:rPr>
          <w:rFonts w:ascii="Arial" w:hAnsi="Arial" w:cs="Arial"/>
          <w:b/>
        </w:rPr>
        <w:t>)</w:t>
      </w:r>
      <w:r w:rsidRPr="003819C5">
        <w:rPr>
          <w:rFonts w:ascii="Arial" w:hAnsi="Arial" w:cs="Arial"/>
          <w:b/>
        </w:rPr>
        <w:t>:</w:t>
      </w:r>
      <w:r>
        <w:rPr>
          <w:rFonts w:ascii="Arial" w:hAnsi="Arial" w:cs="Arial"/>
          <w:b/>
        </w:rPr>
        <w:t xml:space="preserve"> </w:t>
      </w:r>
      <w:r w:rsidRPr="003819C5">
        <w:rPr>
          <w:rFonts w:ascii="Arial" w:hAnsi="Arial" w:cs="Arial"/>
        </w:rPr>
        <w:t xml:space="preserve"> </w:t>
      </w:r>
      <w:r>
        <w:rPr>
          <w:rFonts w:ascii="Arial" w:hAnsi="Arial" w:cs="Arial"/>
        </w:rPr>
        <w:t>This “ACS Reactions” video takes the viewer on a trip to the McFadden Art Glass factory to watch glass objects being created, while also discussing the science involved in glassblowing. (</w:t>
      </w:r>
      <w:hyperlink r:id="rId118" w:history="1">
        <w:r w:rsidRPr="00D77121">
          <w:rPr>
            <w:rStyle w:val="Hyperlink"/>
            <w:rFonts w:ascii="Arial" w:hAnsi="Arial" w:cs="Arial"/>
          </w:rPr>
          <w:t>https://www.youtube.com/watch?v=HkLpAw9u-UU</w:t>
        </w:r>
      </w:hyperlink>
      <w:r>
        <w:rPr>
          <w:rFonts w:ascii="Arial" w:hAnsi="Arial" w:cs="Arial"/>
          <w:szCs w:val="36"/>
        </w:rPr>
        <w:t>)</w:t>
      </w:r>
    </w:p>
    <w:p w14:paraId="77F0E5DF" w14:textId="77777777" w:rsidR="008E2092" w:rsidRPr="00841074" w:rsidRDefault="008E2092" w:rsidP="008E2092">
      <w:pPr>
        <w:rPr>
          <w:rFonts w:ascii="Arial" w:hAnsi="Arial" w:cs="Arial"/>
          <w:szCs w:val="36"/>
        </w:rPr>
      </w:pPr>
      <w:r w:rsidRPr="00841074">
        <w:rPr>
          <w:rFonts w:ascii="Arial" w:hAnsi="Arial" w:cs="Arial"/>
          <w:szCs w:val="36"/>
        </w:rPr>
        <w:br w:type="page"/>
      </w:r>
    </w:p>
    <w:p w14:paraId="6FAF88A8" w14:textId="77777777" w:rsidR="008E2092" w:rsidRPr="00616FFD" w:rsidRDefault="008E2092" w:rsidP="008E2092">
      <w:pPr>
        <w:rPr>
          <w:rFonts w:ascii="Arial" w:hAnsi="Arial" w:cs="Arial"/>
          <w:b/>
          <w:sz w:val="28"/>
        </w:rPr>
      </w:pPr>
      <w:r w:rsidRPr="00616FFD">
        <w:rPr>
          <w:rFonts w:ascii="Arial" w:hAnsi="Arial" w:cs="Arial"/>
          <w:b/>
          <w:sz w:val="28"/>
        </w:rPr>
        <w:lastRenderedPageBreak/>
        <w:t xml:space="preserve">Lessons and </w:t>
      </w:r>
      <w:r>
        <w:rPr>
          <w:rFonts w:ascii="Arial" w:hAnsi="Arial" w:cs="Arial"/>
          <w:b/>
          <w:sz w:val="28"/>
        </w:rPr>
        <w:t>l</w:t>
      </w:r>
      <w:r w:rsidRPr="00616FFD">
        <w:rPr>
          <w:rFonts w:ascii="Arial" w:hAnsi="Arial" w:cs="Arial"/>
          <w:b/>
          <w:sz w:val="28"/>
        </w:rPr>
        <w:t xml:space="preserve">esson </w:t>
      </w:r>
      <w:r>
        <w:rPr>
          <w:rFonts w:ascii="Arial" w:hAnsi="Arial" w:cs="Arial"/>
          <w:b/>
          <w:sz w:val="28"/>
        </w:rPr>
        <w:t>p</w:t>
      </w:r>
      <w:r w:rsidRPr="00616FFD">
        <w:rPr>
          <w:rFonts w:ascii="Arial" w:hAnsi="Arial" w:cs="Arial"/>
          <w:b/>
          <w:sz w:val="28"/>
        </w:rPr>
        <w:t>lans</w:t>
      </w:r>
    </w:p>
    <w:p w14:paraId="3C1A7D8F" w14:textId="77777777" w:rsidR="008E2092" w:rsidRPr="003819C5" w:rsidRDefault="008E2092" w:rsidP="008E2092">
      <w:pPr>
        <w:rPr>
          <w:rFonts w:ascii="Arial" w:hAnsi="Arial" w:cs="Arial"/>
        </w:rPr>
      </w:pPr>
    </w:p>
    <w:p w14:paraId="5F4F9969" w14:textId="77777777" w:rsidR="008E2092" w:rsidRDefault="008E2092" w:rsidP="008E2092">
      <w:pPr>
        <w:rPr>
          <w:rFonts w:ascii="Arial" w:hAnsi="Arial" w:cs="Arial"/>
        </w:rPr>
      </w:pPr>
      <w:r>
        <w:rPr>
          <w:rFonts w:ascii="Arial" w:hAnsi="Arial" w:cs="Arial"/>
          <w:b/>
        </w:rPr>
        <w:t>“The Glass Age</w:t>
      </w:r>
      <w:r w:rsidRPr="00894D96">
        <w:rPr>
          <w:rFonts w:ascii="Arial" w:hAnsi="Arial" w:cs="Arial"/>
        </w:rPr>
        <w:t xml:space="preserve">”: </w:t>
      </w:r>
      <w:r>
        <w:rPr>
          <w:rFonts w:ascii="Arial" w:hAnsi="Arial" w:cs="Arial"/>
        </w:rPr>
        <w:t xml:space="preserve"> </w:t>
      </w:r>
      <w:r w:rsidRPr="00894D96">
        <w:rPr>
          <w:rFonts w:ascii="Arial" w:hAnsi="Arial" w:cs="Arial"/>
        </w:rPr>
        <w:t xml:space="preserve">In </w:t>
      </w:r>
      <w:r>
        <w:rPr>
          <w:rFonts w:ascii="Arial" w:hAnsi="Arial" w:cs="Arial"/>
        </w:rPr>
        <w:t>this two-part lesson plan with f</w:t>
      </w:r>
      <w:r w:rsidRPr="00894D96">
        <w:rPr>
          <w:rFonts w:ascii="Arial" w:hAnsi="Arial" w:cs="Arial"/>
        </w:rPr>
        <w:t>our activities</w:t>
      </w:r>
      <w:r>
        <w:rPr>
          <w:rFonts w:ascii="Arial" w:hAnsi="Arial" w:cs="Arial"/>
        </w:rPr>
        <w:t>,</w:t>
      </w:r>
      <w:r w:rsidRPr="00894D96">
        <w:rPr>
          <w:rFonts w:ascii="Arial" w:hAnsi="Arial" w:cs="Arial"/>
        </w:rPr>
        <w:t xml:space="preserve"> students learn about the history of glass and how glass technologies are changing </w:t>
      </w:r>
      <w:r>
        <w:rPr>
          <w:rFonts w:ascii="Arial" w:hAnsi="Arial" w:cs="Arial"/>
        </w:rPr>
        <w:t>our lives. Online resources are provided for the students to explore the science behind today’s glass engineering and to brainstorm future innovations. (</w:t>
      </w:r>
      <w:hyperlink r:id="rId119" w:history="1">
        <w:r w:rsidRPr="00D77121">
          <w:rPr>
            <w:rStyle w:val="Hyperlink"/>
            <w:rFonts w:ascii="Arial" w:hAnsi="Arial" w:cs="Arial"/>
          </w:rPr>
          <w:t>http://ymiclassroom.com/lesson-plans/glass-age/</w:t>
        </w:r>
      </w:hyperlink>
      <w:r>
        <w:rPr>
          <w:rFonts w:ascii="Arial" w:hAnsi="Arial" w:cs="Arial"/>
        </w:rPr>
        <w:t xml:space="preserve"> )</w:t>
      </w:r>
    </w:p>
    <w:p w14:paraId="0BBD2F68" w14:textId="77777777" w:rsidR="008E2092" w:rsidRDefault="008E2092" w:rsidP="008E2092">
      <w:pPr>
        <w:rPr>
          <w:rFonts w:ascii="Arial" w:hAnsi="Arial" w:cs="Arial"/>
        </w:rPr>
      </w:pPr>
    </w:p>
    <w:p w14:paraId="73D06F96" w14:textId="77777777" w:rsidR="008E2092" w:rsidRDefault="008E2092" w:rsidP="008E2092">
      <w:pPr>
        <w:rPr>
          <w:rFonts w:ascii="Helvetica" w:hAnsi="Helvetica"/>
          <w:color w:val="555555"/>
        </w:rPr>
      </w:pPr>
      <w:r w:rsidRPr="00C7769C">
        <w:rPr>
          <w:rFonts w:ascii="Arial" w:hAnsi="Arial" w:cs="Arial"/>
          <w:b/>
        </w:rPr>
        <w:t>“Not Breaking Up is Hard to Do</w:t>
      </w:r>
      <w:r>
        <w:rPr>
          <w:rFonts w:ascii="Arial" w:hAnsi="Arial" w:cs="Arial"/>
          <w:b/>
        </w:rPr>
        <w:t>: The Properties of Glass</w:t>
      </w:r>
      <w:r w:rsidRPr="00C7769C">
        <w:rPr>
          <w:rFonts w:ascii="Arial" w:hAnsi="Arial" w:cs="Arial"/>
          <w:b/>
        </w:rPr>
        <w:t>”:</w:t>
      </w:r>
      <w:r w:rsidRPr="00841074">
        <w:rPr>
          <w:rFonts w:ascii="Arial" w:hAnsi="Arial" w:cs="Arial"/>
        </w:rPr>
        <w:t xml:space="preserve">  </w:t>
      </w:r>
      <w:r w:rsidRPr="00F40E27">
        <w:rPr>
          <w:rFonts w:ascii="Arial" w:hAnsi="Arial" w:cs="Arial"/>
        </w:rPr>
        <w:t>In this lesson</w:t>
      </w:r>
      <w:r>
        <w:rPr>
          <w:rFonts w:ascii="Arial" w:hAnsi="Arial" w:cs="Arial"/>
        </w:rPr>
        <w:t>,</w:t>
      </w:r>
      <w:r w:rsidRPr="00F40E27">
        <w:rPr>
          <w:rFonts w:ascii="Arial" w:hAnsi="Arial" w:cs="Arial"/>
        </w:rPr>
        <w:t xml:space="preserve"> students will learn about the properties of glass, make sugar glass with a known recipe and test its properties, then choose a way to modify the recipe to see how the properties </w:t>
      </w:r>
      <w:r>
        <w:rPr>
          <w:rFonts w:ascii="Arial" w:hAnsi="Arial" w:cs="Arial"/>
        </w:rPr>
        <w:t>change</w:t>
      </w:r>
      <w:r w:rsidRPr="00F40E27">
        <w:rPr>
          <w:rFonts w:ascii="Arial" w:hAnsi="Arial" w:cs="Arial"/>
        </w:rPr>
        <w:t xml:space="preserve">. Activities where students learn about current glass innovations are also part of the lesson plan. </w:t>
      </w:r>
      <w:r w:rsidRPr="003906B6">
        <w:rPr>
          <w:rFonts w:ascii="Arial" w:hAnsi="Arial" w:cs="Arial"/>
        </w:rPr>
        <w:t xml:space="preserve">(Access is restricted to AACT members, but </w:t>
      </w:r>
      <w:r>
        <w:rPr>
          <w:rFonts w:ascii="Arial" w:hAnsi="Arial" w:cs="Arial"/>
        </w:rPr>
        <w:t xml:space="preserve">the article </w:t>
      </w:r>
      <w:r w:rsidRPr="003906B6">
        <w:rPr>
          <w:rFonts w:ascii="Arial" w:hAnsi="Arial" w:cs="Arial"/>
        </w:rPr>
        <w:t xml:space="preserve">will be available for free until December 1, 2018 at </w:t>
      </w:r>
      <w:hyperlink r:id="rId120" w:history="1">
        <w:r w:rsidRPr="00D77121">
          <w:rPr>
            <w:rStyle w:val="Hyperlink"/>
            <w:rFonts w:ascii="Arial" w:hAnsi="Arial" w:cs="Arial"/>
          </w:rPr>
          <w:t>https://teachchemistry.org/classroom-resources/not-breaking-up-is-hard-to-do</w:t>
        </w:r>
      </w:hyperlink>
      <w:r w:rsidRPr="00B20B62">
        <w:rPr>
          <w:rStyle w:val="Hyperlink"/>
          <w:rFonts w:ascii="Arial" w:hAnsi="Arial" w:cs="Arial"/>
        </w:rPr>
        <w:t>.</w:t>
      </w:r>
      <w:r>
        <w:rPr>
          <w:rFonts w:ascii="Arial" w:hAnsi="Arial" w:cs="Arial"/>
        </w:rPr>
        <w:t>)</w:t>
      </w:r>
    </w:p>
    <w:p w14:paraId="1E55C049" w14:textId="77777777" w:rsidR="008E2092" w:rsidRPr="00D21F49" w:rsidRDefault="008E2092" w:rsidP="008E2092">
      <w:pPr>
        <w:rPr>
          <w:rFonts w:ascii="Arial" w:hAnsi="Arial" w:cs="Arial"/>
        </w:rPr>
      </w:pPr>
    </w:p>
    <w:p w14:paraId="5ABE6E7C" w14:textId="77777777" w:rsidR="008E2092" w:rsidRPr="00A109B0" w:rsidRDefault="008E2092" w:rsidP="008E2092">
      <w:pPr>
        <w:rPr>
          <w:rFonts w:ascii="Arial" w:hAnsi="Arial" w:cs="Arial"/>
          <w:b/>
          <w:sz w:val="28"/>
        </w:rPr>
      </w:pPr>
      <w:r w:rsidRPr="00A109B0">
        <w:rPr>
          <w:rFonts w:ascii="Arial" w:hAnsi="Arial" w:cs="Arial"/>
          <w:b/>
          <w:sz w:val="28"/>
        </w:rPr>
        <w:t xml:space="preserve">Projects and </w:t>
      </w:r>
      <w:r>
        <w:rPr>
          <w:rFonts w:ascii="Arial" w:hAnsi="Arial" w:cs="Arial"/>
          <w:b/>
          <w:sz w:val="28"/>
        </w:rPr>
        <w:t>e</w:t>
      </w:r>
      <w:r w:rsidRPr="00A109B0">
        <w:rPr>
          <w:rFonts w:ascii="Arial" w:hAnsi="Arial" w:cs="Arial"/>
          <w:b/>
          <w:sz w:val="28"/>
        </w:rPr>
        <w:t xml:space="preserve">xtension </w:t>
      </w:r>
      <w:r>
        <w:rPr>
          <w:rFonts w:ascii="Arial" w:hAnsi="Arial" w:cs="Arial"/>
          <w:b/>
          <w:sz w:val="28"/>
        </w:rPr>
        <w:t>a</w:t>
      </w:r>
      <w:r w:rsidRPr="00A109B0">
        <w:rPr>
          <w:rFonts w:ascii="Arial" w:hAnsi="Arial" w:cs="Arial"/>
          <w:b/>
          <w:sz w:val="28"/>
        </w:rPr>
        <w:t>ctivities</w:t>
      </w:r>
    </w:p>
    <w:p w14:paraId="56A16D34" w14:textId="77777777" w:rsidR="008E2092" w:rsidRPr="008B16E5" w:rsidRDefault="008E2092" w:rsidP="008E2092">
      <w:pPr>
        <w:rPr>
          <w:rFonts w:ascii="Arial" w:hAnsi="Arial" w:cs="Arial"/>
          <w:szCs w:val="36"/>
        </w:rPr>
      </w:pPr>
    </w:p>
    <w:p w14:paraId="09E73BC9" w14:textId="77777777" w:rsidR="008E2092" w:rsidRDefault="008E2092" w:rsidP="008E2092">
      <w:pPr>
        <w:rPr>
          <w:rFonts w:ascii="Arial" w:hAnsi="Arial" w:cs="Arial"/>
        </w:rPr>
      </w:pPr>
      <w:r w:rsidRPr="00637620">
        <w:rPr>
          <w:rFonts w:ascii="Arial" w:hAnsi="Arial" w:cs="Arial"/>
          <w:b/>
        </w:rPr>
        <w:t>“</w:t>
      </w:r>
      <w:r>
        <w:rPr>
          <w:rFonts w:ascii="Arial" w:hAnsi="Arial" w:cs="Arial"/>
          <w:b/>
        </w:rPr>
        <w:t>Forensic Glass Analysis”:</w:t>
      </w:r>
      <w:r>
        <w:rPr>
          <w:rFonts w:ascii="Arial" w:hAnsi="Arial" w:cs="Arial"/>
        </w:rPr>
        <w:t xml:space="preserve">  If you are teaching a unit on forensics, t</w:t>
      </w:r>
      <w:r w:rsidRPr="00637620">
        <w:rPr>
          <w:rFonts w:ascii="Arial" w:hAnsi="Arial" w:cs="Arial"/>
        </w:rPr>
        <w:t xml:space="preserve">his lesson plan </w:t>
      </w:r>
      <w:r>
        <w:rPr>
          <w:rFonts w:ascii="Arial" w:hAnsi="Arial" w:cs="Arial"/>
        </w:rPr>
        <w:t>contains background information concerning glass making and the testing techniques used by forensic scientists to compare samples to determine the class or category of a glass sample or fragment. Students conduct an experiment that provides the student the opportunity to analyze fragments of glass for density, using a flotation method.</w:t>
      </w:r>
    </w:p>
    <w:p w14:paraId="06ED43F9" w14:textId="77777777" w:rsidR="008E2092" w:rsidRDefault="008E2092" w:rsidP="008E2092">
      <w:pPr>
        <w:rPr>
          <w:rFonts w:ascii="Arial" w:hAnsi="Arial" w:cs="Arial"/>
          <w:color w:val="333333"/>
        </w:rPr>
      </w:pPr>
      <w:r>
        <w:rPr>
          <w:rFonts w:ascii="Arial" w:hAnsi="Arial" w:cs="Arial"/>
          <w:color w:val="333333"/>
        </w:rPr>
        <w:t>(</w:t>
      </w:r>
      <w:hyperlink r:id="rId121" w:history="1">
        <w:r w:rsidRPr="00D77121">
          <w:rPr>
            <w:rStyle w:val="Hyperlink"/>
            <w:rFonts w:ascii="Arial" w:hAnsi="Arial" w:cs="Arial"/>
          </w:rPr>
          <w:t>https://www.txcte.org/resource/lesson-plan-forensic-glass-analysis</w:t>
        </w:r>
      </w:hyperlink>
      <w:r>
        <w:rPr>
          <w:rFonts w:ascii="Arial" w:hAnsi="Arial" w:cs="Arial"/>
          <w:color w:val="333333"/>
        </w:rPr>
        <w:t>)</w:t>
      </w:r>
    </w:p>
    <w:p w14:paraId="5755528A" w14:textId="77777777" w:rsidR="008E2092" w:rsidRDefault="008E2092" w:rsidP="008E2092">
      <w:pPr>
        <w:rPr>
          <w:rFonts w:ascii="Arial" w:hAnsi="Arial" w:cs="Arial"/>
        </w:rPr>
      </w:pPr>
    </w:p>
    <w:p w14:paraId="7F4C62FA" w14:textId="77777777" w:rsidR="008E2092" w:rsidRDefault="008E2092" w:rsidP="008E2092">
      <w:pPr>
        <w:rPr>
          <w:rFonts w:ascii="Arial" w:hAnsi="Arial" w:cs="Arial"/>
        </w:rPr>
      </w:pPr>
      <w:r w:rsidRPr="006E353E">
        <w:rPr>
          <w:rFonts w:ascii="Arial" w:hAnsi="Arial" w:cs="Arial"/>
          <w:b/>
        </w:rPr>
        <w:t xml:space="preserve">Glassblowing </w:t>
      </w:r>
      <w:r>
        <w:rPr>
          <w:rFonts w:ascii="Arial" w:hAnsi="Arial" w:cs="Arial"/>
          <w:b/>
        </w:rPr>
        <w:t>l</w:t>
      </w:r>
      <w:r w:rsidRPr="006E353E">
        <w:rPr>
          <w:rFonts w:ascii="Arial" w:hAnsi="Arial" w:cs="Arial"/>
          <w:b/>
        </w:rPr>
        <w:t xml:space="preserve">ab </w:t>
      </w:r>
      <w:r>
        <w:rPr>
          <w:rFonts w:ascii="Arial" w:hAnsi="Arial" w:cs="Arial"/>
          <w:b/>
        </w:rPr>
        <w:t>p</w:t>
      </w:r>
      <w:r w:rsidRPr="006E353E">
        <w:rPr>
          <w:rFonts w:ascii="Arial" w:hAnsi="Arial" w:cs="Arial"/>
          <w:b/>
        </w:rPr>
        <w:t>roject</w:t>
      </w:r>
      <w:r>
        <w:rPr>
          <w:rFonts w:ascii="Arial" w:hAnsi="Arial" w:cs="Arial"/>
          <w:b/>
        </w:rPr>
        <w:t>:</w:t>
      </w:r>
      <w:r w:rsidRPr="00841074">
        <w:rPr>
          <w:rFonts w:ascii="Arial" w:hAnsi="Arial" w:cs="Arial"/>
        </w:rPr>
        <w:t xml:space="preserve">  </w:t>
      </w:r>
      <w:r>
        <w:rPr>
          <w:rFonts w:ascii="Arial" w:hAnsi="Arial" w:cs="Arial"/>
        </w:rPr>
        <w:t xml:space="preserve">Using glass tubing, students can make their own bud vase by melting the tubing closed and gently blowing into the tubing to </w:t>
      </w:r>
      <w:r w:rsidRPr="00841074">
        <w:rPr>
          <w:rFonts w:ascii="Arial" w:hAnsi="Arial" w:cs="Arial"/>
        </w:rPr>
        <w:t>create the bulb. Instructions for this activity can be found in Part B of Experiment 3</w:t>
      </w:r>
      <w:r>
        <w:rPr>
          <w:rFonts w:ascii="Arial" w:hAnsi="Arial" w:cs="Arial"/>
        </w:rPr>
        <w:t>,</w:t>
      </w:r>
      <w:r w:rsidRPr="00841074">
        <w:rPr>
          <w:rFonts w:ascii="Arial" w:hAnsi="Arial" w:cs="Arial"/>
        </w:rPr>
        <w:t xml:space="preserve"> referenced here:</w:t>
      </w:r>
      <w:r>
        <w:rPr>
          <w:rFonts w:ascii="Arial" w:hAnsi="Arial" w:cs="Arial"/>
        </w:rPr>
        <w:t xml:space="preserve"> </w:t>
      </w:r>
      <w:r w:rsidRPr="00841074">
        <w:rPr>
          <w:rFonts w:ascii="Arial" w:hAnsi="Arial" w:cs="Arial"/>
        </w:rPr>
        <w:t xml:space="preserve"> </w:t>
      </w:r>
      <w:hyperlink r:id="rId122" w:history="1">
        <w:r w:rsidRPr="00841074">
          <w:rPr>
            <w:rStyle w:val="Hyperlink"/>
            <w:rFonts w:ascii="Arial" w:hAnsi="Arial" w:cs="Arial"/>
          </w:rPr>
          <w:t>http://matse1.matse.illinois.edu/ceramics/c.html</w:t>
        </w:r>
      </w:hyperlink>
      <w:r>
        <w:rPr>
          <w:rFonts w:ascii="Arial" w:hAnsi="Arial" w:cs="Arial"/>
        </w:rPr>
        <w:t>.</w:t>
      </w:r>
    </w:p>
    <w:p w14:paraId="7E928F86" w14:textId="77777777" w:rsidR="00200744" w:rsidRDefault="00200744" w:rsidP="00200744">
      <w:pPr>
        <w:rPr>
          <w:rFonts w:ascii="Arial" w:hAnsi="Arial" w:cs="Arial"/>
          <w:szCs w:val="22"/>
        </w:rPr>
      </w:pPr>
    </w:p>
    <w:p w14:paraId="5798FD2B" w14:textId="77777777" w:rsidR="00200744" w:rsidRDefault="00200744" w:rsidP="00200744">
      <w:pPr>
        <w:rPr>
          <w:rFonts w:ascii="Arial" w:hAnsi="Arial" w:cs="Arial"/>
        </w:rPr>
      </w:pPr>
      <w:r>
        <w:rPr>
          <w:rFonts w:ascii="Arial" w:hAnsi="Arial" w:cs="Arial"/>
        </w:rPr>
        <w:br w:type="page"/>
      </w:r>
    </w:p>
    <w:bookmarkStart w:id="839" w:name="_Toc523845074"/>
    <w:bookmarkStart w:id="840" w:name="_Toc523845444"/>
    <w:bookmarkStart w:id="841" w:name="_Toc523845740"/>
    <w:bookmarkStart w:id="842" w:name="_Toc523845862"/>
    <w:bookmarkStart w:id="843" w:name="_Toc523845955"/>
    <w:bookmarkStart w:id="844" w:name="_Toc524538892"/>
    <w:p w14:paraId="23352D45" w14:textId="37E45621" w:rsidR="00200744" w:rsidRPr="00A109B0" w:rsidRDefault="00200744" w:rsidP="00200744">
      <w:pPr>
        <w:pStyle w:val="Heading3"/>
      </w:pPr>
      <w:r>
        <w:rPr>
          <w:noProof/>
        </w:rPr>
        <w:lastRenderedPageBreak/>
        <mc:AlternateContent>
          <mc:Choice Requires="wps">
            <w:drawing>
              <wp:anchor distT="0" distB="0" distL="114300" distR="114300" simplePos="0" relativeHeight="252106240" behindDoc="1" locked="0" layoutInCell="1" allowOverlap="1" wp14:anchorId="6C803607" wp14:editId="362E88CF">
                <wp:simplePos x="0" y="0"/>
                <wp:positionH relativeFrom="column">
                  <wp:posOffset>-560070</wp:posOffset>
                </wp:positionH>
                <wp:positionV relativeFrom="paragraph">
                  <wp:posOffset>346547</wp:posOffset>
                </wp:positionV>
                <wp:extent cx="7060565" cy="114300"/>
                <wp:effectExtent l="0" t="0" r="6985" b="0"/>
                <wp:wrapNone/>
                <wp:docPr id="176" name="Rectangle 17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74D097E" id="Rectangle 176" o:spid="_x0000_s1026" style="position:absolute;margin-left:-44.1pt;margin-top:27.3pt;width:555.95pt;height:9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" fillcolor="#d8d8d8 [2732]" stroked="f" strokeweight=".5pt"/>
            </w:pict>
          </mc:Fallback>
        </mc:AlternateContent>
      </w:r>
      <w:r w:rsidRPr="00A109B0">
        <w:t>References</w:t>
      </w:r>
      <w:bookmarkEnd w:id="839"/>
      <w:bookmarkEnd w:id="840"/>
      <w:bookmarkEnd w:id="841"/>
      <w:bookmarkEnd w:id="842"/>
      <w:bookmarkEnd w:id="843"/>
      <w:bookmarkEnd w:id="844"/>
    </w:p>
    <w:p w14:paraId="4A1670F4" w14:textId="46A9A28D" w:rsidR="00200744" w:rsidRPr="00C32603" w:rsidRDefault="008E2092" w:rsidP="00200744">
      <w:pPr>
        <w:rPr>
          <w:rFonts w:ascii="Arial" w:hAnsi="Arial" w:cs="Arial"/>
          <w:sz w:val="32"/>
          <w:szCs w:val="16"/>
        </w:rPr>
      </w:pPr>
      <w:r>
        <w:rPr>
          <w:noProof/>
          <w:szCs w:val="22"/>
        </w:rPr>
        <mc:AlternateContent>
          <mc:Choice Requires="wpg">
            <w:drawing>
              <wp:anchor distT="0" distB="0" distL="114300" distR="114300" simplePos="0" relativeHeight="252137984" behindDoc="0" locked="0" layoutInCell="1" allowOverlap="1" wp14:anchorId="37C473E1" wp14:editId="169A9237">
                <wp:simplePos x="0" y="0"/>
                <wp:positionH relativeFrom="page">
                  <wp:posOffset>914400</wp:posOffset>
                </wp:positionH>
                <wp:positionV relativeFrom="page">
                  <wp:posOffset>1597025</wp:posOffset>
                </wp:positionV>
                <wp:extent cx="5935980" cy="2948940"/>
                <wp:effectExtent l="0" t="0" r="7620" b="3810"/>
                <wp:wrapSquare wrapText="bothSides"/>
                <wp:docPr id="24" name="Group 24"/>
                <wp:cNvGraphicFramePr/>
                <a:graphic xmlns:a="http://schemas.openxmlformats.org/drawingml/2006/main">
                  <a:graphicData uri="http://schemas.microsoft.com/office/word/2010/wordprocessingGroup">
                    <wpg:wgp>
                      <wpg:cNvGrpSpPr/>
                      <wpg:grpSpPr>
                        <a:xfrm>
                          <a:off x="0" y="0"/>
                          <a:ext cx="5935980" cy="2948940"/>
                          <a:chOff x="0" y="0"/>
                          <a:chExt cx="5935980" cy="2948940"/>
                        </a:xfrm>
                      </wpg:grpSpPr>
                      <wps:wsp>
                        <wps:cNvPr id="25" name="Text Box 2"/>
                        <wps:cNvSpPr txBox="1">
                          <a:spLocks noChangeArrowheads="1"/>
                        </wps:cNvSpPr>
                        <wps:spPr bwMode="auto">
                          <a:xfrm>
                            <a:off x="0" y="0"/>
                            <a:ext cx="5935980" cy="2948940"/>
                          </a:xfrm>
                          <a:prstGeom prst="rect">
                            <a:avLst/>
                          </a:prstGeom>
                          <a:solidFill>
                            <a:srgbClr val="FFFFFF"/>
                          </a:solidFill>
                          <a:ln w="9525">
                            <a:noFill/>
                            <a:miter lim="800000"/>
                            <a:headEnd/>
                            <a:tailEnd/>
                          </a:ln>
                        </wps:spPr>
                        <wps:txbx>
                          <w:txbxContent>
                            <w:p w14:paraId="0C41797A" w14:textId="77777777" w:rsidR="002F4006" w:rsidRPr="008E2092" w:rsidRDefault="002F4006" w:rsidP="008E2092">
                              <w:pPr>
                                <w:ind w:right="-58"/>
                                <w:rPr>
                                  <w:rFonts w:asciiTheme="minorHAnsi" w:hAnsiTheme="minorHAnsi" w:cstheme="minorHAnsi"/>
                                  <w:b/>
                                  <w:bCs/>
                                  <w:sz w:val="24"/>
                                </w:rPr>
                              </w:pPr>
                              <w:r w:rsidRPr="008E2092">
                                <w:rPr>
                                  <w:rFonts w:asciiTheme="minorHAnsi" w:hAnsiTheme="minorHAnsi" w:cstheme="minorHAnsi"/>
                                  <w:b/>
                                  <w:bCs/>
                                  <w:sz w:val="24"/>
                                </w:rPr>
                                <w:t xml:space="preserve">The references below can be found on the </w:t>
                              </w:r>
                              <w:r w:rsidRPr="008E2092">
                                <w:rPr>
                                  <w:rFonts w:asciiTheme="minorHAnsi" w:hAnsiTheme="minorHAnsi" w:cstheme="minorHAnsi"/>
                                  <w:b/>
                                  <w:bCs/>
                                  <w:i/>
                                  <w:iCs/>
                                  <w:sz w:val="24"/>
                                </w:rPr>
                                <w:t>ChemMatters</w:t>
                              </w:r>
                              <w:r w:rsidRPr="008E2092">
                                <w:rPr>
                                  <w:rFonts w:asciiTheme="minorHAnsi" w:hAnsiTheme="minorHAnsi" w:cstheme="minorHAnsi"/>
                                  <w:b/>
                                  <w:bCs/>
                                  <w:sz w:val="24"/>
                                </w:rPr>
                                <w:t xml:space="preserve"> 30-year DVD, which includes </w:t>
                              </w:r>
                              <w:r w:rsidRPr="008E2092">
                                <w:rPr>
                                  <w:rFonts w:asciiTheme="minorHAnsi" w:hAnsiTheme="minorHAnsi" w:cstheme="minorHAnsi"/>
                                  <w:b/>
                                  <w:bCs/>
                                  <w:sz w:val="24"/>
                                  <w:u w:val="single"/>
                                </w:rPr>
                                <w:t>all</w:t>
                              </w:r>
                              <w:r w:rsidRPr="008E2092">
                                <w:rPr>
                                  <w:rFonts w:asciiTheme="minorHAnsi" w:hAnsiTheme="minorHAnsi" w:cstheme="minorHAnsi"/>
                                  <w:b/>
                                  <w:bCs/>
                                  <w:sz w:val="24"/>
                                </w:rPr>
                                <w:t xml:space="preserve"> articles published from the magazine’s inception in October 1983 through April 2013; all</w:t>
                              </w:r>
                            </w:p>
                            <w:p w14:paraId="46DDFEBC" w14:textId="77777777" w:rsidR="002F4006" w:rsidRPr="008E2092" w:rsidRDefault="002F4006" w:rsidP="008E2092">
                              <w:pPr>
                                <w:ind w:right="3726"/>
                                <w:rPr>
                                  <w:rFonts w:asciiTheme="minorHAnsi" w:hAnsiTheme="minorHAnsi" w:cstheme="minorHAnsi"/>
                                  <w:sz w:val="24"/>
                                </w:rPr>
                              </w:pPr>
                              <w:r w:rsidRPr="008E2092">
                                <w:rPr>
                                  <w:rFonts w:asciiTheme="minorHAnsi" w:hAnsiTheme="minorHAnsi" w:cstheme="minorHAnsi"/>
                                  <w:b/>
                                  <w:bCs/>
                                  <w:sz w:val="24"/>
                                </w:rPr>
                                <w:t xml:space="preserve">available Teacher’s Guides, beginning February 1990; and 12 </w:t>
                              </w:r>
                              <w:r w:rsidRPr="008E2092">
                                <w:rPr>
                                  <w:rFonts w:asciiTheme="minorHAnsi" w:hAnsiTheme="minorHAnsi" w:cstheme="minorHAnsi"/>
                                  <w:b/>
                                  <w:bCs/>
                                  <w:i/>
                                  <w:iCs/>
                                  <w:sz w:val="24"/>
                                </w:rPr>
                                <w:t>ChemMatters</w:t>
                              </w:r>
                              <w:r w:rsidRPr="008E2092">
                                <w:rPr>
                                  <w:rFonts w:asciiTheme="minorHAnsi" w:hAnsiTheme="minorHAnsi" w:cstheme="minorHAnsi"/>
                                  <w:b/>
                                  <w:bCs/>
                                  <w:sz w:val="24"/>
                                </w:rPr>
                                <w:t xml:space="preserve"> videos. The DVD is available from the American Chemical Society for $42 (or $135 for a site/school license) at this site:  </w:t>
                              </w:r>
                              <w:hyperlink r:id="rId123" w:history="1">
                                <w:r w:rsidRPr="008E2092">
                                  <w:rPr>
                                    <w:rStyle w:val="Hyperlink"/>
                                    <w:rFonts w:asciiTheme="minorHAnsi" w:hAnsiTheme="minorHAnsi" w:cstheme="minorHAnsi"/>
                                    <w:b/>
                                    <w:bCs/>
                                    <w:i/>
                                    <w:sz w:val="24"/>
                                  </w:rPr>
                                  <w:t>http://ww.acs.org/chemmatters</w:t>
                                </w:r>
                              </w:hyperlink>
                              <w:r w:rsidRPr="008E2092">
                                <w:rPr>
                                  <w:rFonts w:asciiTheme="minorHAnsi" w:hAnsiTheme="minorHAnsi" w:cstheme="minorHAnsi"/>
                                  <w:b/>
                                  <w:bCs/>
                                  <w:sz w:val="24"/>
                                </w:rPr>
                                <w:t>. Click on the “Teacher’s Guide” tab to the left, directly under the “</w:t>
                              </w:r>
                              <w:r w:rsidRPr="008E2092">
                                <w:rPr>
                                  <w:rFonts w:asciiTheme="minorHAnsi" w:hAnsiTheme="minorHAnsi" w:cstheme="minorHAnsi"/>
                                  <w:b/>
                                  <w:bCs/>
                                  <w:i/>
                                  <w:sz w:val="24"/>
                                </w:rPr>
                                <w:t>ChemMatters Online"</w:t>
                              </w:r>
                              <w:r w:rsidRPr="008E2092">
                                <w:rPr>
                                  <w:rFonts w:asciiTheme="minorHAnsi" w:hAnsiTheme="minorHAnsi" w:cstheme="minorHAnsi"/>
                                  <w:b/>
                                  <w:bCs/>
                                  <w:sz w:val="24"/>
                                </w:rPr>
                                <w:t xml:space="preserve"> logo and, on the new page, click on “Get 30 Years of </w:t>
                              </w:r>
                              <w:r w:rsidRPr="008E2092">
                                <w:rPr>
                                  <w:rFonts w:asciiTheme="minorHAnsi" w:hAnsiTheme="minorHAnsi" w:cstheme="minorHAnsi"/>
                                  <w:b/>
                                  <w:bCs/>
                                  <w:i/>
                                  <w:spacing w:val="-4"/>
                                  <w:sz w:val="24"/>
                                </w:rPr>
                                <w:t>ChemMatters</w:t>
                              </w:r>
                              <w:r w:rsidRPr="008E2092">
                                <w:rPr>
                                  <w:rFonts w:asciiTheme="minorHAnsi" w:hAnsiTheme="minorHAnsi" w:cstheme="minorHAnsi"/>
                                  <w:b/>
                                  <w:bCs/>
                                  <w:spacing w:val="-4"/>
                                  <w:sz w:val="24"/>
                                </w:rPr>
                                <w:t xml:space="preserve"> Magazine</w:t>
                              </w:r>
                              <w:r w:rsidRPr="008E2092">
                                <w:rPr>
                                  <w:rFonts w:asciiTheme="minorHAnsi" w:hAnsiTheme="minorHAnsi" w:cstheme="minorHAnsi"/>
                                  <w:b/>
                                  <w:bCs/>
                                  <w:sz w:val="24"/>
                                </w:rPr>
                                <w:t>!” (the icon on the right of the screen).</w:t>
                              </w:r>
                            </w:p>
                            <w:p w14:paraId="4D823BBA" w14:textId="77777777" w:rsidR="002F4006" w:rsidRPr="008E2092" w:rsidRDefault="002F4006" w:rsidP="008E2092">
                              <w:pPr>
                                <w:ind w:right="3730"/>
                                <w:rPr>
                                  <w:rFonts w:asciiTheme="minorHAnsi" w:hAnsiTheme="minorHAnsi" w:cstheme="minorHAnsi"/>
                                  <w:sz w:val="24"/>
                                </w:rPr>
                              </w:pPr>
                            </w:p>
                            <w:p w14:paraId="183A28B6" w14:textId="77777777" w:rsidR="002F4006" w:rsidRPr="008E2092" w:rsidRDefault="002F4006" w:rsidP="008E2092">
                              <w:pPr>
                                <w:widowControl w:val="0"/>
                                <w:spacing w:line="216" w:lineRule="auto"/>
                                <w:ind w:left="72" w:right="36" w:firstLine="706"/>
                                <w:rPr>
                                  <w:rFonts w:asciiTheme="minorHAnsi" w:hAnsiTheme="minorHAnsi" w:cstheme="minorHAnsi"/>
                                  <w:b/>
                                  <w:bCs/>
                                  <w:sz w:val="24"/>
                                </w:rPr>
                              </w:pPr>
                              <w:r w:rsidRPr="008E2092">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8E2092">
                                <w:rPr>
                                  <w:rFonts w:asciiTheme="minorHAnsi" w:hAnsiTheme="minorHAnsi" w:cstheme="minorHAnsi"/>
                                  <w:b/>
                                  <w:bCs/>
                                  <w:i/>
                                  <w:iCs/>
                                  <w:sz w:val="24"/>
                                </w:rPr>
                                <w:t>“ChemMatters Online”</w:t>
                              </w:r>
                              <w:r w:rsidRPr="008E2092">
                                <w:rPr>
                                  <w:rFonts w:asciiTheme="minorHAnsi" w:hAnsiTheme="minorHAnsi" w:cstheme="minorHAnsi"/>
                                  <w:b/>
                                  <w:bCs/>
                                  <w:sz w:val="24"/>
                                </w:rPr>
                                <w:t>.</w:t>
                              </w:r>
                            </w:p>
                          </w:txbxContent>
                        </wps:txbx>
                        <wps:bodyPr rot="0" vert="horz" wrap="square" lIns="91440" tIns="45720" rIns="91440" bIns="45720" anchor="t" anchorCtr="0">
                          <a:noAutofit/>
                        </wps:bodyPr>
                      </wps:wsp>
                      <pic:pic xmlns:pic="http://schemas.openxmlformats.org/drawingml/2006/picture">
                        <pic:nvPicPr>
                          <pic:cNvPr id="26" name="Picture 2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3520440" y="464820"/>
                            <a:ext cx="2326005" cy="1790065"/>
                          </a:xfrm>
                          <a:prstGeom prst="rect">
                            <a:avLst/>
                          </a:prstGeom>
                          <a:ln>
                            <a:noFill/>
                          </a:ln>
                        </pic:spPr>
                      </pic:pic>
                    </wpg:wgp>
                  </a:graphicData>
                </a:graphic>
              </wp:anchor>
            </w:drawing>
          </mc:Choice>
          <mc:Fallback>
            <w:pict>
              <v:group w14:anchorId="37C473E1" id="Group 24" o:spid="_x0000_s1047" style="position:absolute;margin-left:1in;margin-top:125.75pt;width:467.4pt;height:232.2pt;z-index:252137984;mso-position-horizontal-relative:page;mso-position-vertical-relative:page" coordsize="59359,294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">
                <v:shape id="_x0000_s1048" type="#_x0000_t202" style="position:absolute;width:59359;height:29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0C41797A" w14:textId="77777777" w:rsidR="002F4006" w:rsidRPr="008E2092" w:rsidRDefault="002F4006" w:rsidP="008E2092">
                        <w:pPr>
                          <w:ind w:right="-58"/>
                          <w:rPr>
                            <w:rFonts w:asciiTheme="minorHAnsi" w:hAnsiTheme="minorHAnsi" w:cstheme="minorHAnsi"/>
                            <w:b/>
                            <w:bCs/>
                            <w:sz w:val="24"/>
                          </w:rPr>
                        </w:pPr>
                        <w:r w:rsidRPr="008E2092">
                          <w:rPr>
                            <w:rFonts w:asciiTheme="minorHAnsi" w:hAnsiTheme="minorHAnsi" w:cstheme="minorHAnsi"/>
                            <w:b/>
                            <w:bCs/>
                            <w:sz w:val="24"/>
                          </w:rPr>
                          <w:t xml:space="preserve">The references below can be found on the </w:t>
                        </w:r>
                        <w:r w:rsidRPr="008E2092">
                          <w:rPr>
                            <w:rFonts w:asciiTheme="minorHAnsi" w:hAnsiTheme="minorHAnsi" w:cstheme="minorHAnsi"/>
                            <w:b/>
                            <w:bCs/>
                            <w:i/>
                            <w:iCs/>
                            <w:sz w:val="24"/>
                          </w:rPr>
                          <w:t>ChemMatters</w:t>
                        </w:r>
                        <w:r w:rsidRPr="008E2092">
                          <w:rPr>
                            <w:rFonts w:asciiTheme="minorHAnsi" w:hAnsiTheme="minorHAnsi" w:cstheme="minorHAnsi"/>
                            <w:b/>
                            <w:bCs/>
                            <w:sz w:val="24"/>
                          </w:rPr>
                          <w:t xml:space="preserve"> 30-year DVD, which includes </w:t>
                        </w:r>
                        <w:r w:rsidRPr="008E2092">
                          <w:rPr>
                            <w:rFonts w:asciiTheme="minorHAnsi" w:hAnsiTheme="minorHAnsi" w:cstheme="minorHAnsi"/>
                            <w:b/>
                            <w:bCs/>
                            <w:sz w:val="24"/>
                            <w:u w:val="single"/>
                          </w:rPr>
                          <w:t>all</w:t>
                        </w:r>
                        <w:r w:rsidRPr="008E2092">
                          <w:rPr>
                            <w:rFonts w:asciiTheme="minorHAnsi" w:hAnsiTheme="minorHAnsi" w:cstheme="minorHAnsi"/>
                            <w:b/>
                            <w:bCs/>
                            <w:sz w:val="24"/>
                          </w:rPr>
                          <w:t xml:space="preserve"> articles published from the magazine’s inception in October 1983 through April 2013; all</w:t>
                        </w:r>
                      </w:p>
                      <w:p w14:paraId="46DDFEBC" w14:textId="77777777" w:rsidR="002F4006" w:rsidRPr="008E2092" w:rsidRDefault="002F4006" w:rsidP="008E2092">
                        <w:pPr>
                          <w:ind w:right="3726"/>
                          <w:rPr>
                            <w:rFonts w:asciiTheme="minorHAnsi" w:hAnsiTheme="minorHAnsi" w:cstheme="minorHAnsi"/>
                            <w:sz w:val="24"/>
                          </w:rPr>
                        </w:pPr>
                        <w:r w:rsidRPr="008E2092">
                          <w:rPr>
                            <w:rFonts w:asciiTheme="minorHAnsi" w:hAnsiTheme="minorHAnsi" w:cstheme="minorHAnsi"/>
                            <w:b/>
                            <w:bCs/>
                            <w:sz w:val="24"/>
                          </w:rPr>
                          <w:t xml:space="preserve">available Teacher’s Guides, beginning February 1990; and 12 </w:t>
                        </w:r>
                        <w:r w:rsidRPr="008E2092">
                          <w:rPr>
                            <w:rFonts w:asciiTheme="minorHAnsi" w:hAnsiTheme="minorHAnsi" w:cstheme="minorHAnsi"/>
                            <w:b/>
                            <w:bCs/>
                            <w:i/>
                            <w:iCs/>
                            <w:sz w:val="24"/>
                          </w:rPr>
                          <w:t>ChemMatters</w:t>
                        </w:r>
                        <w:r w:rsidRPr="008E2092">
                          <w:rPr>
                            <w:rFonts w:asciiTheme="minorHAnsi" w:hAnsiTheme="minorHAnsi" w:cstheme="minorHAnsi"/>
                            <w:b/>
                            <w:bCs/>
                            <w:sz w:val="24"/>
                          </w:rPr>
                          <w:t xml:space="preserve"> videos. The DVD is available from the American Chemical Society for $42 (or $135 for a site/school license) at this site:  </w:t>
                        </w:r>
                        <w:hyperlink r:id="rId124" w:history="1">
                          <w:r w:rsidRPr="008E2092">
                            <w:rPr>
                              <w:rStyle w:val="Hyperlink"/>
                              <w:rFonts w:asciiTheme="minorHAnsi" w:hAnsiTheme="minorHAnsi" w:cstheme="minorHAnsi"/>
                              <w:b/>
                              <w:bCs/>
                              <w:i/>
                              <w:sz w:val="24"/>
                            </w:rPr>
                            <w:t>http://ww.acs.org/chemmatters</w:t>
                          </w:r>
                        </w:hyperlink>
                        <w:r w:rsidRPr="008E2092">
                          <w:rPr>
                            <w:rFonts w:asciiTheme="minorHAnsi" w:hAnsiTheme="minorHAnsi" w:cstheme="minorHAnsi"/>
                            <w:b/>
                            <w:bCs/>
                            <w:sz w:val="24"/>
                          </w:rPr>
                          <w:t>. Click on the “Teacher’s Guide” tab to the left, directly under the “</w:t>
                        </w:r>
                        <w:r w:rsidRPr="008E2092">
                          <w:rPr>
                            <w:rFonts w:asciiTheme="minorHAnsi" w:hAnsiTheme="minorHAnsi" w:cstheme="minorHAnsi"/>
                            <w:b/>
                            <w:bCs/>
                            <w:i/>
                            <w:sz w:val="24"/>
                          </w:rPr>
                          <w:t>ChemMatters Online"</w:t>
                        </w:r>
                        <w:r w:rsidRPr="008E2092">
                          <w:rPr>
                            <w:rFonts w:asciiTheme="minorHAnsi" w:hAnsiTheme="minorHAnsi" w:cstheme="minorHAnsi"/>
                            <w:b/>
                            <w:bCs/>
                            <w:sz w:val="24"/>
                          </w:rPr>
                          <w:t xml:space="preserve"> logo and, on the new page, click on “Get 30 Years of </w:t>
                        </w:r>
                        <w:r w:rsidRPr="008E2092">
                          <w:rPr>
                            <w:rFonts w:asciiTheme="minorHAnsi" w:hAnsiTheme="minorHAnsi" w:cstheme="minorHAnsi"/>
                            <w:b/>
                            <w:bCs/>
                            <w:i/>
                            <w:spacing w:val="-4"/>
                            <w:sz w:val="24"/>
                          </w:rPr>
                          <w:t>ChemMatters</w:t>
                        </w:r>
                        <w:r w:rsidRPr="008E2092">
                          <w:rPr>
                            <w:rFonts w:asciiTheme="minorHAnsi" w:hAnsiTheme="minorHAnsi" w:cstheme="minorHAnsi"/>
                            <w:b/>
                            <w:bCs/>
                            <w:spacing w:val="-4"/>
                            <w:sz w:val="24"/>
                          </w:rPr>
                          <w:t xml:space="preserve"> Magazine</w:t>
                        </w:r>
                        <w:r w:rsidRPr="008E2092">
                          <w:rPr>
                            <w:rFonts w:asciiTheme="minorHAnsi" w:hAnsiTheme="minorHAnsi" w:cstheme="minorHAnsi"/>
                            <w:b/>
                            <w:bCs/>
                            <w:sz w:val="24"/>
                          </w:rPr>
                          <w:t>!” (the icon on the right of the screen).</w:t>
                        </w:r>
                      </w:p>
                      <w:p w14:paraId="4D823BBA" w14:textId="77777777" w:rsidR="002F4006" w:rsidRPr="008E2092" w:rsidRDefault="002F4006" w:rsidP="008E2092">
                        <w:pPr>
                          <w:ind w:right="3730"/>
                          <w:rPr>
                            <w:rFonts w:asciiTheme="minorHAnsi" w:hAnsiTheme="minorHAnsi" w:cstheme="minorHAnsi"/>
                            <w:sz w:val="24"/>
                          </w:rPr>
                        </w:pPr>
                      </w:p>
                      <w:p w14:paraId="183A28B6" w14:textId="77777777" w:rsidR="002F4006" w:rsidRPr="008E2092" w:rsidRDefault="002F4006" w:rsidP="008E2092">
                        <w:pPr>
                          <w:widowControl w:val="0"/>
                          <w:spacing w:line="216" w:lineRule="auto"/>
                          <w:ind w:left="72" w:right="36" w:firstLine="706"/>
                          <w:rPr>
                            <w:rFonts w:asciiTheme="minorHAnsi" w:hAnsiTheme="minorHAnsi" w:cstheme="minorHAnsi"/>
                            <w:b/>
                            <w:bCs/>
                            <w:sz w:val="24"/>
                          </w:rPr>
                        </w:pPr>
                        <w:r w:rsidRPr="008E2092">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8E2092">
                          <w:rPr>
                            <w:rFonts w:asciiTheme="minorHAnsi" w:hAnsiTheme="minorHAnsi" w:cstheme="minorHAnsi"/>
                            <w:b/>
                            <w:bCs/>
                            <w:i/>
                            <w:iCs/>
                            <w:sz w:val="24"/>
                          </w:rPr>
                          <w:t>“ChemMatters Online”</w:t>
                        </w:r>
                        <w:r w:rsidRPr="008E2092">
                          <w:rPr>
                            <w:rFonts w:asciiTheme="minorHAnsi" w:hAnsiTheme="minorHAnsi" w:cstheme="minorHAnsi"/>
                            <w:b/>
                            <w:bCs/>
                            <w:sz w:val="24"/>
                          </w:rPr>
                          <w:t>.</w:t>
                        </w:r>
                      </w:p>
                    </w:txbxContent>
                  </v:textbox>
                </v:shape>
                <v:shape id="Picture 26" o:spid="_x0000_s1049" type="#_x0000_t75" style="position:absolute;left:35204;top:4648;width:23260;height:1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LAvEAAAA2wAAAA8AAABkcnMvZG93bnJldi54bWxEj0FrwkAUhO9C/8PyCr3ppgFTSV2lBLR6&#10;a6P0/Mg+k2j2bZJdNf77riB4HGbmG2a+HEwjLtS72rKC90kEgriwuuZSwX63Gs9AOI+ssbFMCm7k&#10;YLl4Gc0x1fbKv3TJfSkChF2KCirv21RKV1Rk0E1sSxy8g+0N+iD7UuoerwFuGhlHUSIN1hwWKmwp&#10;q6g45Wej4HjsNt/ZR3bbTnnWFT/nbfS3nir19jp8fYLwNPhn+NHeaAVxAvcv4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bLAvEAAAA2wAAAA8AAAAAAAAAAAAAAAAA&#10;nwIAAGRycy9kb3ducmV2LnhtbFBLBQYAAAAABAAEAPcAAACQAwAAAAA=&#10;">
                  <v:imagedata r:id="rId34" o:title=""/>
                  <v:path arrowok="t"/>
                </v:shape>
                <w10:wrap type="square" anchorx="page" anchory="page"/>
              </v:group>
            </w:pict>
          </mc:Fallback>
        </mc:AlternateContent>
      </w:r>
    </w:p>
    <w:p w14:paraId="59F82604" w14:textId="1A443B74" w:rsidR="00200744" w:rsidRPr="00836F51" w:rsidRDefault="00200744" w:rsidP="00200744">
      <w:pPr>
        <w:rPr>
          <w:rFonts w:ascii="Arial" w:hAnsi="Arial" w:cs="Arial"/>
          <w:sz w:val="14"/>
          <w:szCs w:val="18"/>
        </w:rPr>
      </w:pPr>
    </w:p>
    <w:p w14:paraId="1AC4718C" w14:textId="77777777" w:rsidR="008E2092" w:rsidRDefault="008E2092" w:rsidP="008E2092">
      <w:pPr>
        <w:ind w:firstLine="720"/>
        <w:rPr>
          <w:rFonts w:ascii="Arial" w:hAnsi="Arial" w:cs="Arial"/>
          <w:color w:val="000000"/>
        </w:rPr>
      </w:pPr>
      <w:r w:rsidRPr="00EA593B">
        <w:rPr>
          <w:rFonts w:ascii="Arial" w:hAnsi="Arial" w:cs="Arial"/>
          <w:color w:val="000000"/>
        </w:rPr>
        <w:t>In “</w:t>
      </w:r>
      <w:r>
        <w:rPr>
          <w:rFonts w:ascii="Arial" w:hAnsi="Arial" w:cs="Arial"/>
          <w:color w:val="000000"/>
        </w:rPr>
        <w:t>Glass:  An Amorphous Solid”</w:t>
      </w:r>
      <w:r w:rsidRPr="00EA593B">
        <w:rPr>
          <w:rFonts w:ascii="Arial" w:hAnsi="Arial" w:cs="Arial"/>
          <w:color w:val="000000"/>
        </w:rPr>
        <w:t xml:space="preserve">, author </w:t>
      </w:r>
      <w:r>
        <w:rPr>
          <w:rFonts w:ascii="Arial" w:hAnsi="Arial" w:cs="Arial"/>
          <w:color w:val="000000"/>
        </w:rPr>
        <w:t>Baxter gives detailed information about how glass is manufactured, while also referencing the history of glass.</w:t>
      </w:r>
    </w:p>
    <w:p w14:paraId="7D44B5DD" w14:textId="77777777" w:rsidR="008E2092" w:rsidRPr="00EA593B" w:rsidRDefault="008E2092" w:rsidP="008E2092">
      <w:pPr>
        <w:rPr>
          <w:rFonts w:ascii="Arial" w:hAnsi="Arial" w:cs="Arial"/>
          <w:color w:val="000000"/>
        </w:rPr>
      </w:pPr>
      <w:r w:rsidRPr="00EA593B">
        <w:rPr>
          <w:rFonts w:ascii="Arial" w:hAnsi="Arial" w:cs="Arial"/>
          <w:color w:val="000000"/>
        </w:rPr>
        <w:t>(</w:t>
      </w:r>
      <w:r>
        <w:rPr>
          <w:rFonts w:ascii="Arial" w:hAnsi="Arial" w:cs="Arial"/>
          <w:color w:val="000000"/>
        </w:rPr>
        <w:t xml:space="preserve">Baxter, R. Glass:  An Amorphous Solid. </w:t>
      </w:r>
      <w:r w:rsidRPr="00EA593B">
        <w:rPr>
          <w:rFonts w:ascii="Arial" w:hAnsi="Arial" w:cs="Arial"/>
          <w:i/>
          <w:color w:val="000000"/>
        </w:rPr>
        <w:t>ChemMatters</w:t>
      </w:r>
      <w:r w:rsidRPr="00EA593B">
        <w:rPr>
          <w:rFonts w:ascii="Arial" w:hAnsi="Arial" w:cs="Arial"/>
          <w:color w:val="000000"/>
        </w:rPr>
        <w:t xml:space="preserve">. </w:t>
      </w:r>
      <w:r>
        <w:rPr>
          <w:rFonts w:ascii="Arial" w:hAnsi="Arial" w:cs="Arial"/>
          <w:color w:val="000000"/>
        </w:rPr>
        <w:t>1998</w:t>
      </w:r>
      <w:r w:rsidRPr="00EA593B">
        <w:rPr>
          <w:rFonts w:ascii="Arial" w:hAnsi="Arial" w:cs="Arial"/>
          <w:color w:val="000000"/>
        </w:rPr>
        <w:t xml:space="preserve">, </w:t>
      </w:r>
      <w:r>
        <w:rPr>
          <w:rFonts w:ascii="Arial" w:hAnsi="Arial" w:cs="Arial"/>
          <w:i/>
          <w:color w:val="000000"/>
        </w:rPr>
        <w:t>16</w:t>
      </w:r>
      <w:r w:rsidRPr="00EA593B">
        <w:rPr>
          <w:rFonts w:ascii="Arial" w:hAnsi="Arial" w:cs="Arial"/>
          <w:color w:val="000000"/>
        </w:rPr>
        <w:t xml:space="preserve"> (</w:t>
      </w:r>
      <w:r>
        <w:rPr>
          <w:rFonts w:ascii="Arial" w:hAnsi="Arial" w:cs="Arial"/>
          <w:color w:val="000000"/>
        </w:rPr>
        <w:t>3</w:t>
      </w:r>
      <w:r w:rsidRPr="00EA593B">
        <w:rPr>
          <w:rFonts w:ascii="Arial" w:hAnsi="Arial" w:cs="Arial"/>
          <w:color w:val="000000"/>
        </w:rPr>
        <w:t xml:space="preserve">), pp </w:t>
      </w:r>
      <w:r>
        <w:rPr>
          <w:rFonts w:ascii="Arial" w:hAnsi="Arial" w:cs="Arial"/>
          <w:color w:val="000000"/>
        </w:rPr>
        <w:t>10</w:t>
      </w:r>
      <w:r w:rsidRPr="00EA593B">
        <w:rPr>
          <w:rFonts w:ascii="Arial" w:hAnsi="Arial" w:cs="Arial"/>
          <w:color w:val="000000"/>
        </w:rPr>
        <w:t>–11)</w:t>
      </w:r>
    </w:p>
    <w:p w14:paraId="5001CD5B" w14:textId="77777777" w:rsidR="008E2092" w:rsidRDefault="008E2092" w:rsidP="008E2092">
      <w:pPr>
        <w:rPr>
          <w:rFonts w:ascii="Arial" w:hAnsi="Arial" w:cs="Arial"/>
        </w:rPr>
      </w:pPr>
    </w:p>
    <w:p w14:paraId="702FEF73" w14:textId="77777777" w:rsidR="008E2092" w:rsidRDefault="008E2092" w:rsidP="008E2092">
      <w:pPr>
        <w:ind w:firstLine="720"/>
        <w:rPr>
          <w:rFonts w:ascii="Arial" w:hAnsi="Arial" w:cs="Arial"/>
        </w:rPr>
      </w:pPr>
      <w:r>
        <w:rPr>
          <w:rFonts w:ascii="Arial" w:hAnsi="Arial" w:cs="Arial"/>
        </w:rPr>
        <w:t>“Glass:  More Than Meets the Eye” discusses chemical composition, refractive index, density, and fracture patterns of glass and applies it to how forensic scientists test glass to determine the source of glass fragments found at a crime scene.</w:t>
      </w:r>
    </w:p>
    <w:p w14:paraId="7A021558" w14:textId="77777777" w:rsidR="008E2092" w:rsidRDefault="008E2092" w:rsidP="008E2092">
      <w:pPr>
        <w:rPr>
          <w:rFonts w:ascii="Arial" w:hAnsi="Arial" w:cs="Arial"/>
        </w:rPr>
      </w:pPr>
      <w:r>
        <w:rPr>
          <w:rFonts w:ascii="Arial" w:hAnsi="Arial" w:cs="Arial"/>
        </w:rPr>
        <w:t xml:space="preserve">(Rohrig, B. Glass:  More Than Meets the Eye. </w:t>
      </w:r>
      <w:r w:rsidRPr="00A152AB">
        <w:rPr>
          <w:rFonts w:ascii="Arial" w:hAnsi="Arial" w:cs="Arial"/>
          <w:i/>
        </w:rPr>
        <w:t>ChemMatters</w:t>
      </w:r>
      <w:r>
        <w:rPr>
          <w:rFonts w:ascii="Arial" w:hAnsi="Arial" w:cs="Arial"/>
        </w:rPr>
        <w:t xml:space="preserve">. 2006, </w:t>
      </w:r>
      <w:r>
        <w:rPr>
          <w:rFonts w:ascii="Arial" w:hAnsi="Arial" w:cs="Arial"/>
          <w:i/>
        </w:rPr>
        <w:t>24</w:t>
      </w:r>
      <w:r>
        <w:rPr>
          <w:rFonts w:ascii="Arial" w:hAnsi="Arial" w:cs="Arial"/>
        </w:rPr>
        <w:t xml:space="preserve"> (3), pp 4–7)</w:t>
      </w:r>
    </w:p>
    <w:p w14:paraId="3CF9D9DD" w14:textId="77777777" w:rsidR="008E2092" w:rsidRDefault="008E2092" w:rsidP="008E2092">
      <w:pPr>
        <w:rPr>
          <w:rFonts w:ascii="Arial" w:hAnsi="Arial" w:cs="Arial"/>
        </w:rPr>
      </w:pPr>
    </w:p>
    <w:p w14:paraId="5827C7BA" w14:textId="77777777" w:rsidR="008E2092" w:rsidRDefault="008E2092" w:rsidP="008E2092">
      <w:pPr>
        <w:rPr>
          <w:rFonts w:ascii="Arial" w:hAnsi="Arial" w:cs="Arial"/>
        </w:rPr>
      </w:pPr>
      <w:r>
        <w:rPr>
          <w:rFonts w:ascii="Arial" w:hAnsi="Arial" w:cs="Arial"/>
        </w:rPr>
        <w:tab/>
        <w:t xml:space="preserve">“Try This:  Forensic Identification of Glass Activity” in the October 2006 </w:t>
      </w:r>
      <w:r w:rsidRPr="00A94913">
        <w:rPr>
          <w:rFonts w:ascii="Arial" w:hAnsi="Arial" w:cs="Arial"/>
          <w:i/>
        </w:rPr>
        <w:t>ChemMatters</w:t>
      </w:r>
      <w:r>
        <w:rPr>
          <w:rFonts w:ascii="Arial" w:hAnsi="Arial" w:cs="Arial"/>
        </w:rPr>
        <w:t xml:space="preserve"> issue provides students with instructions on how to use density to identify glass fragments.</w:t>
      </w:r>
    </w:p>
    <w:p w14:paraId="09261F9D" w14:textId="77777777" w:rsidR="008E2092" w:rsidRDefault="008E2092" w:rsidP="008E2092">
      <w:pPr>
        <w:rPr>
          <w:rFonts w:ascii="Arial" w:hAnsi="Arial" w:cs="Arial"/>
        </w:rPr>
      </w:pPr>
      <w:r>
        <w:rPr>
          <w:rFonts w:ascii="Arial" w:hAnsi="Arial" w:cs="Arial"/>
        </w:rPr>
        <w:t xml:space="preserve">(Try This:  Forensic Identification of Glass Activity. ChemMatters. 2006, </w:t>
      </w:r>
      <w:r w:rsidRPr="00254D09">
        <w:rPr>
          <w:rFonts w:ascii="Arial" w:hAnsi="Arial" w:cs="Arial"/>
          <w:i/>
        </w:rPr>
        <w:t>24</w:t>
      </w:r>
      <w:r>
        <w:rPr>
          <w:rFonts w:ascii="Arial" w:hAnsi="Arial" w:cs="Arial"/>
        </w:rPr>
        <w:t xml:space="preserve"> (3), p 8)</w:t>
      </w:r>
    </w:p>
    <w:p w14:paraId="169772E0" w14:textId="77777777" w:rsidR="008E2092" w:rsidRDefault="008E2092" w:rsidP="008E2092">
      <w:pPr>
        <w:rPr>
          <w:rFonts w:ascii="Arial" w:hAnsi="Arial" w:cs="Arial"/>
        </w:rPr>
      </w:pPr>
    </w:p>
    <w:p w14:paraId="4B1EAEA0" w14:textId="77777777" w:rsidR="008E2092" w:rsidRDefault="008E2092" w:rsidP="008E2092">
      <w:pPr>
        <w:ind w:firstLine="720"/>
        <w:rPr>
          <w:rFonts w:ascii="Arial" w:hAnsi="Arial" w:cs="Arial"/>
        </w:rPr>
      </w:pPr>
      <w:r>
        <w:rPr>
          <w:rFonts w:ascii="Arial" w:hAnsi="Arial" w:cs="Arial"/>
        </w:rPr>
        <w:t xml:space="preserve">The Teacher’s Guide for the October 2006 </w:t>
      </w:r>
      <w:r w:rsidRPr="00096354">
        <w:rPr>
          <w:rFonts w:ascii="Arial" w:hAnsi="Arial" w:cs="Arial"/>
          <w:i/>
        </w:rPr>
        <w:t>ChemMatters</w:t>
      </w:r>
      <w:r>
        <w:rPr>
          <w:rFonts w:ascii="Arial" w:hAnsi="Arial" w:cs="Arial"/>
        </w:rPr>
        <w:t xml:space="preserve"> Rohrig article </w:t>
      </w:r>
      <w:r w:rsidRPr="00A94913">
        <w:rPr>
          <w:rFonts w:ascii="Arial" w:hAnsi="Arial" w:cs="Arial"/>
        </w:rPr>
        <w:t xml:space="preserve">above provides background information </w:t>
      </w:r>
      <w:r>
        <w:rPr>
          <w:rFonts w:ascii="Arial" w:hAnsi="Arial" w:cs="Arial"/>
        </w:rPr>
        <w:t xml:space="preserve">about </w:t>
      </w:r>
      <w:r w:rsidRPr="00A94913">
        <w:rPr>
          <w:rFonts w:ascii="Arial" w:hAnsi="Arial" w:cs="Arial"/>
        </w:rPr>
        <w:t xml:space="preserve">glass </w:t>
      </w:r>
      <w:r>
        <w:rPr>
          <w:rFonts w:ascii="Arial" w:hAnsi="Arial" w:cs="Arial"/>
        </w:rPr>
        <w:t xml:space="preserve">history, </w:t>
      </w:r>
      <w:r w:rsidRPr="00A94913">
        <w:rPr>
          <w:rFonts w:ascii="Arial" w:hAnsi="Arial" w:cs="Arial"/>
        </w:rPr>
        <w:t>manufacturing and forensics</w:t>
      </w:r>
      <w:r>
        <w:rPr>
          <w:rFonts w:ascii="Arial" w:hAnsi="Arial" w:cs="Arial"/>
        </w:rPr>
        <w:t>, and</w:t>
      </w:r>
      <w:r w:rsidRPr="00A94913">
        <w:rPr>
          <w:rFonts w:ascii="Arial" w:hAnsi="Arial" w:cs="Arial"/>
        </w:rPr>
        <w:t xml:space="preserve"> </w:t>
      </w:r>
      <w:r>
        <w:rPr>
          <w:rFonts w:ascii="Arial" w:hAnsi="Arial" w:cs="Arial"/>
        </w:rPr>
        <w:t xml:space="preserve">it </w:t>
      </w:r>
      <w:r w:rsidRPr="00A94913">
        <w:rPr>
          <w:rFonts w:ascii="Arial" w:hAnsi="Arial" w:cs="Arial"/>
        </w:rPr>
        <w:t xml:space="preserve">provides links to </w:t>
      </w:r>
      <w:r>
        <w:rPr>
          <w:rFonts w:ascii="Arial" w:hAnsi="Arial" w:cs="Arial"/>
        </w:rPr>
        <w:t xml:space="preserve">student </w:t>
      </w:r>
      <w:r w:rsidRPr="00A94913">
        <w:rPr>
          <w:rFonts w:ascii="Arial" w:hAnsi="Arial" w:cs="Arial"/>
        </w:rPr>
        <w:t>activities involving the forensics evaluation of glass for crime solving.</w:t>
      </w:r>
    </w:p>
    <w:p w14:paraId="0CA32ABE" w14:textId="77777777" w:rsidR="00200744" w:rsidRDefault="00200744" w:rsidP="00200744">
      <w:pPr>
        <w:rPr>
          <w:rFonts w:ascii="Arial" w:hAnsi="Arial" w:cs="Arial"/>
          <w:szCs w:val="22"/>
        </w:rPr>
      </w:pPr>
    </w:p>
    <w:p w14:paraId="6AAB7384" w14:textId="77777777" w:rsidR="00200744" w:rsidRDefault="00200744" w:rsidP="00200744">
      <w:pPr>
        <w:rPr>
          <w:rFonts w:ascii="Arial" w:hAnsi="Arial" w:cs="Arial"/>
          <w:szCs w:val="22"/>
        </w:rPr>
      </w:pPr>
      <w:r>
        <w:rPr>
          <w:rFonts w:ascii="Arial" w:hAnsi="Arial" w:cs="Arial"/>
          <w:szCs w:val="22"/>
        </w:rPr>
        <w:br w:type="page"/>
      </w:r>
    </w:p>
    <w:bookmarkStart w:id="845" w:name="_Toc523845075"/>
    <w:bookmarkStart w:id="846" w:name="_Toc523845445"/>
    <w:bookmarkStart w:id="847" w:name="_Toc523845741"/>
    <w:bookmarkStart w:id="848" w:name="_Toc523845863"/>
    <w:bookmarkStart w:id="849" w:name="_Toc523845956"/>
    <w:bookmarkStart w:id="850" w:name="_Toc524538893"/>
    <w:p w14:paraId="4E7B8D82" w14:textId="77777777" w:rsidR="00200744" w:rsidRPr="00A109B0" w:rsidRDefault="00200744" w:rsidP="00200744">
      <w:pPr>
        <w:pStyle w:val="Heading3"/>
      </w:pPr>
      <w:r>
        <w:rPr>
          <w:noProof/>
        </w:rPr>
        <w:lastRenderedPageBreak/>
        <mc:AlternateContent>
          <mc:Choice Requires="wps">
            <w:drawing>
              <wp:anchor distT="0" distB="0" distL="114300" distR="114300" simplePos="0" relativeHeight="252107264" behindDoc="1" locked="0" layoutInCell="1" allowOverlap="1" wp14:anchorId="21F08729" wp14:editId="237DEFBC">
                <wp:simplePos x="0" y="0"/>
                <wp:positionH relativeFrom="column">
                  <wp:posOffset>-569595</wp:posOffset>
                </wp:positionH>
                <wp:positionV relativeFrom="paragraph">
                  <wp:posOffset>347182</wp:posOffset>
                </wp:positionV>
                <wp:extent cx="7060565" cy="114300"/>
                <wp:effectExtent l="0" t="0" r="6985" b="0"/>
                <wp:wrapNone/>
                <wp:docPr id="213" name="Rectangle 21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8DC3062" id="Rectangle 213" o:spid="_x0000_s1026" style="position:absolute;margin-left:-44.85pt;margin-top:27.35pt;width:555.95pt;height:9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eq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zZrD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" fillcolor="#d8d8d8 [2732]" stroked="f" strokeweight=".5pt"/>
            </w:pict>
          </mc:Fallback>
        </mc:AlternateContent>
      </w:r>
      <w:r w:rsidRPr="00A109B0">
        <w:t xml:space="preserve">Web </w:t>
      </w:r>
      <w:r>
        <w:t xml:space="preserve">Resources </w:t>
      </w:r>
      <w:r w:rsidRPr="00A109B0">
        <w:t xml:space="preserve">for </w:t>
      </w:r>
      <w:r>
        <w:t>More</w:t>
      </w:r>
      <w:r w:rsidRPr="00A109B0">
        <w:t xml:space="preserve"> Information</w:t>
      </w:r>
      <w:bookmarkEnd w:id="845"/>
      <w:bookmarkEnd w:id="846"/>
      <w:bookmarkEnd w:id="847"/>
      <w:bookmarkEnd w:id="848"/>
      <w:bookmarkEnd w:id="849"/>
      <w:bookmarkEnd w:id="850"/>
    </w:p>
    <w:p w14:paraId="74F0860C" w14:textId="77777777" w:rsidR="00200744" w:rsidRPr="00887FDF" w:rsidRDefault="00200744" w:rsidP="00200744">
      <w:pPr>
        <w:rPr>
          <w:rFonts w:ascii="Arial" w:hAnsi="Arial" w:cs="Arial"/>
          <w:sz w:val="32"/>
          <w:szCs w:val="28"/>
        </w:rPr>
      </w:pPr>
    </w:p>
    <w:p w14:paraId="4A5361AF" w14:textId="77777777" w:rsidR="00200744" w:rsidRPr="00030662" w:rsidRDefault="00200744" w:rsidP="00200744">
      <w:pPr>
        <w:rPr>
          <w:rFonts w:ascii="Arial" w:hAnsi="Arial" w:cs="Arial"/>
          <w:sz w:val="20"/>
          <w:szCs w:val="28"/>
        </w:rPr>
      </w:pPr>
    </w:p>
    <w:p w14:paraId="23D719C3" w14:textId="77777777" w:rsidR="008E2092" w:rsidRDefault="008E2092" w:rsidP="008E2092">
      <w:pPr>
        <w:rPr>
          <w:rFonts w:ascii="Arial" w:hAnsi="Arial" w:cs="Arial"/>
          <w:b/>
        </w:rPr>
      </w:pPr>
      <w:r>
        <w:rPr>
          <w:rFonts w:ascii="Arial" w:hAnsi="Arial" w:cs="Arial"/>
          <w:b/>
        </w:rPr>
        <w:t>History of glass</w:t>
      </w:r>
    </w:p>
    <w:p w14:paraId="0E04213D" w14:textId="77777777" w:rsidR="008E2092" w:rsidRPr="004C3124" w:rsidRDefault="008E2092" w:rsidP="008E2092">
      <w:pPr>
        <w:rPr>
          <w:rFonts w:ascii="Arial" w:hAnsi="Arial" w:cs="Arial"/>
        </w:rPr>
      </w:pPr>
    </w:p>
    <w:p w14:paraId="4F7BDB01" w14:textId="77777777" w:rsidR="008E2092" w:rsidRDefault="008E2092" w:rsidP="008E2092">
      <w:pPr>
        <w:rPr>
          <w:rFonts w:ascii="Arial" w:hAnsi="Arial" w:cs="Arial"/>
        </w:rPr>
      </w:pPr>
      <w:r>
        <w:rPr>
          <w:rFonts w:ascii="Arial" w:hAnsi="Arial" w:cs="Arial"/>
          <w:b/>
        </w:rPr>
        <w:tab/>
      </w:r>
      <w:r>
        <w:rPr>
          <w:rFonts w:ascii="Arial" w:hAnsi="Arial" w:cs="Arial"/>
        </w:rPr>
        <w:t xml:space="preserve">This excerpt from </w:t>
      </w:r>
      <w:r w:rsidRPr="00504125">
        <w:rPr>
          <w:rFonts w:ascii="Arial" w:hAnsi="Arial" w:cs="Arial"/>
          <w:i/>
        </w:rPr>
        <w:t>Uncle John’s Fast Acting</w:t>
      </w:r>
      <w:r>
        <w:rPr>
          <w:rFonts w:ascii="Arial" w:hAnsi="Arial" w:cs="Arial"/>
          <w:i/>
        </w:rPr>
        <w:t>,</w:t>
      </w:r>
      <w:r w:rsidRPr="00504125">
        <w:rPr>
          <w:rFonts w:ascii="Arial" w:hAnsi="Arial" w:cs="Arial"/>
          <w:i/>
        </w:rPr>
        <w:t xml:space="preserve"> Long Lasting Bathroom Reader</w:t>
      </w:r>
      <w:r>
        <w:rPr>
          <w:rFonts w:ascii="Arial" w:hAnsi="Arial" w:cs="Arial"/>
        </w:rPr>
        <w:t xml:space="preserve"> is a concisely-written, interesting history of glass.</w:t>
      </w:r>
    </w:p>
    <w:p w14:paraId="5D8D97E4" w14:textId="77777777" w:rsidR="008E2092" w:rsidRDefault="008E2092" w:rsidP="008E2092">
      <w:pPr>
        <w:ind w:firstLine="720"/>
        <w:rPr>
          <w:rFonts w:ascii="Arial" w:hAnsi="Arial" w:cs="Arial"/>
        </w:rPr>
      </w:pPr>
      <w:r>
        <w:rPr>
          <w:rFonts w:ascii="Arial" w:hAnsi="Arial" w:cs="Arial"/>
        </w:rPr>
        <w:t>(</w:t>
      </w:r>
      <w:hyperlink r:id="rId125" w:history="1">
        <w:r w:rsidRPr="00D77121">
          <w:rPr>
            <w:rStyle w:val="Hyperlink"/>
            <w:rFonts w:ascii="Arial" w:hAnsi="Arial" w:cs="Arial"/>
          </w:rPr>
          <w:t>https://www.neatorama.com/2012/09/10/The-History-of-Glass/</w:t>
        </w:r>
      </w:hyperlink>
      <w:r>
        <w:rPr>
          <w:rFonts w:ascii="Arial" w:hAnsi="Arial" w:cs="Arial"/>
        </w:rPr>
        <w:t>)</w:t>
      </w:r>
    </w:p>
    <w:p w14:paraId="1C090090" w14:textId="77777777" w:rsidR="008E2092" w:rsidRDefault="008E2092" w:rsidP="008E2092">
      <w:pPr>
        <w:rPr>
          <w:rFonts w:ascii="Arial" w:hAnsi="Arial" w:cs="Arial"/>
        </w:rPr>
      </w:pPr>
    </w:p>
    <w:p w14:paraId="20675C05" w14:textId="77777777" w:rsidR="008E2092" w:rsidRDefault="008E2092" w:rsidP="008E2092">
      <w:pPr>
        <w:ind w:firstLine="720"/>
        <w:rPr>
          <w:rFonts w:ascii="Arial" w:hAnsi="Arial" w:cs="Arial"/>
        </w:rPr>
      </w:pPr>
      <w:r w:rsidRPr="00BC4154">
        <w:rPr>
          <w:rFonts w:ascii="Arial" w:hAnsi="Arial" w:cs="Arial"/>
        </w:rPr>
        <w:t>In “Glass of the Alchemists”</w:t>
      </w:r>
      <w:r>
        <w:rPr>
          <w:rFonts w:ascii="Arial" w:hAnsi="Arial" w:cs="Arial"/>
        </w:rPr>
        <w:t>,</w:t>
      </w:r>
      <w:r w:rsidRPr="00BC4154">
        <w:rPr>
          <w:rFonts w:ascii="Arial" w:hAnsi="Arial" w:cs="Arial"/>
        </w:rPr>
        <w:t xml:space="preserve"> a tremendous amount of the history of glass is uncovered in the discussions of the alchemists and their experiments with glass.</w:t>
      </w:r>
    </w:p>
    <w:p w14:paraId="3841FF23" w14:textId="77777777" w:rsidR="008E2092" w:rsidRPr="00BC4154" w:rsidRDefault="008E2092" w:rsidP="008E2092">
      <w:pPr>
        <w:ind w:firstLine="720"/>
        <w:rPr>
          <w:rFonts w:ascii="Arial" w:hAnsi="Arial" w:cs="Arial"/>
        </w:rPr>
      </w:pPr>
      <w:r w:rsidRPr="00BC4154">
        <w:rPr>
          <w:rFonts w:ascii="Arial" w:hAnsi="Arial" w:cs="Arial"/>
        </w:rPr>
        <w:t>(</w:t>
      </w:r>
      <w:hyperlink r:id="rId126" w:history="1">
        <w:r w:rsidRPr="00BC4154">
          <w:rPr>
            <w:rStyle w:val="Hyperlink"/>
            <w:rFonts w:ascii="Arial" w:hAnsi="Arial" w:cs="Arial"/>
          </w:rPr>
          <w:t>https://www.cmog.org/article/glass-alchemists</w:t>
        </w:r>
      </w:hyperlink>
      <w:r w:rsidRPr="00BC4154">
        <w:rPr>
          <w:rFonts w:ascii="Arial" w:hAnsi="Arial" w:cs="Arial"/>
        </w:rPr>
        <w:t>)</w:t>
      </w:r>
    </w:p>
    <w:p w14:paraId="56E5BAF4" w14:textId="77777777" w:rsidR="008E2092" w:rsidRDefault="008E2092" w:rsidP="008E2092">
      <w:pPr>
        <w:rPr>
          <w:rFonts w:ascii="Arial" w:hAnsi="Arial" w:cs="Arial"/>
        </w:rPr>
      </w:pPr>
    </w:p>
    <w:p w14:paraId="4642094B" w14:textId="77777777" w:rsidR="008E2092" w:rsidRDefault="008E2092" w:rsidP="008E2092">
      <w:pPr>
        <w:rPr>
          <w:rFonts w:ascii="Arial" w:hAnsi="Arial" w:cs="Arial"/>
          <w:b/>
        </w:rPr>
      </w:pPr>
      <w:r>
        <w:rPr>
          <w:rFonts w:ascii="Arial" w:hAnsi="Arial" w:cs="Arial"/>
          <w:b/>
        </w:rPr>
        <w:t>Glass information</w:t>
      </w:r>
    </w:p>
    <w:p w14:paraId="6E6B563D" w14:textId="77777777" w:rsidR="008E2092" w:rsidRPr="00CC6D82" w:rsidRDefault="008E2092" w:rsidP="008E2092">
      <w:pPr>
        <w:rPr>
          <w:rFonts w:ascii="Arial" w:hAnsi="Arial" w:cs="Arial"/>
        </w:rPr>
      </w:pPr>
    </w:p>
    <w:p w14:paraId="26D853C1" w14:textId="77777777" w:rsidR="008E2092" w:rsidRDefault="008E2092" w:rsidP="008E2092">
      <w:pPr>
        <w:ind w:firstLine="720"/>
        <w:rPr>
          <w:rFonts w:ascii="Arial" w:hAnsi="Arial" w:cs="Arial"/>
        </w:rPr>
      </w:pPr>
      <w:r>
        <w:rPr>
          <w:rFonts w:ascii="Arial" w:hAnsi="Arial" w:cs="Arial"/>
        </w:rPr>
        <w:t>The Corning Museum of Glass Web site offers hundreds of videos and articles with information on all aspects of glass.</w:t>
      </w:r>
    </w:p>
    <w:p w14:paraId="5411D4AD" w14:textId="77777777" w:rsidR="008E2092" w:rsidRDefault="008E2092" w:rsidP="008E2092">
      <w:pPr>
        <w:ind w:firstLine="720"/>
        <w:rPr>
          <w:rFonts w:ascii="Arial" w:hAnsi="Arial" w:cs="Arial"/>
        </w:rPr>
      </w:pPr>
      <w:r>
        <w:rPr>
          <w:rFonts w:ascii="Arial" w:hAnsi="Arial" w:cs="Arial"/>
        </w:rPr>
        <w:t>(</w:t>
      </w:r>
      <w:hyperlink r:id="rId127" w:history="1">
        <w:r w:rsidRPr="00D77121">
          <w:rPr>
            <w:rStyle w:val="Hyperlink"/>
            <w:rFonts w:ascii="Arial" w:hAnsi="Arial" w:cs="Arial"/>
          </w:rPr>
          <w:t>https://www.cmog.org/research/all-about-glass</w:t>
        </w:r>
      </w:hyperlink>
      <w:r>
        <w:rPr>
          <w:rFonts w:ascii="Arial" w:hAnsi="Arial" w:cs="Arial"/>
        </w:rPr>
        <w:t>)</w:t>
      </w:r>
    </w:p>
    <w:p w14:paraId="4B18C837" w14:textId="77777777" w:rsidR="008E2092" w:rsidRPr="004C3124" w:rsidRDefault="008E2092" w:rsidP="008E2092">
      <w:pPr>
        <w:rPr>
          <w:rFonts w:ascii="Arial" w:hAnsi="Arial" w:cs="Arial"/>
        </w:rPr>
      </w:pPr>
    </w:p>
    <w:p w14:paraId="10C5B7E1" w14:textId="77777777" w:rsidR="008E2092" w:rsidRDefault="008E2092" w:rsidP="008E2092">
      <w:pPr>
        <w:rPr>
          <w:rFonts w:ascii="Arial" w:hAnsi="Arial" w:cs="Arial"/>
        </w:rPr>
      </w:pPr>
      <w:r>
        <w:rPr>
          <w:rFonts w:ascii="Arial" w:hAnsi="Arial" w:cs="Arial"/>
          <w:b/>
        </w:rPr>
        <w:tab/>
      </w:r>
      <w:r>
        <w:rPr>
          <w:rFonts w:ascii="Arial" w:hAnsi="Arial" w:cs="Arial"/>
        </w:rPr>
        <w:t>This site contains information about the history of glass, plus links to information on how glass is made, glass blowing, stained glass, glass ingredients, and a glass historical timeline.</w:t>
      </w:r>
    </w:p>
    <w:p w14:paraId="0C2BFAAC" w14:textId="77777777" w:rsidR="008E2092" w:rsidRDefault="008E2092" w:rsidP="008E2092">
      <w:pPr>
        <w:ind w:firstLine="720"/>
        <w:rPr>
          <w:rFonts w:ascii="Arial" w:hAnsi="Arial" w:cs="Arial"/>
        </w:rPr>
      </w:pPr>
      <w:r>
        <w:rPr>
          <w:rFonts w:ascii="Arial" w:hAnsi="Arial" w:cs="Arial"/>
        </w:rPr>
        <w:t>(</w:t>
      </w:r>
      <w:hyperlink r:id="rId128" w:history="1">
        <w:r w:rsidRPr="00D77121">
          <w:rPr>
            <w:rStyle w:val="Hyperlink"/>
            <w:rFonts w:ascii="Arial" w:hAnsi="Arial" w:cs="Arial"/>
          </w:rPr>
          <w:t>http://www.historyofglass.com/</w:t>
        </w:r>
      </w:hyperlink>
      <w:r>
        <w:rPr>
          <w:rFonts w:ascii="Arial" w:hAnsi="Arial" w:cs="Arial"/>
        </w:rPr>
        <w:t>)</w:t>
      </w:r>
    </w:p>
    <w:p w14:paraId="0E3C5A5A" w14:textId="77777777" w:rsidR="008E2092" w:rsidRPr="00AC5CE3" w:rsidRDefault="008E2092" w:rsidP="008E2092">
      <w:pPr>
        <w:rPr>
          <w:rFonts w:ascii="Arial" w:hAnsi="Arial" w:cs="Arial"/>
        </w:rPr>
      </w:pPr>
    </w:p>
    <w:p w14:paraId="3C62D536" w14:textId="77777777" w:rsidR="008E2092" w:rsidRDefault="008E2092" w:rsidP="008E2092">
      <w:pPr>
        <w:rPr>
          <w:rFonts w:ascii="Arial" w:hAnsi="Arial" w:cs="Arial"/>
        </w:rPr>
      </w:pPr>
      <w:r>
        <w:rPr>
          <w:rFonts w:ascii="Arial" w:hAnsi="Arial" w:cs="Arial"/>
          <w:b/>
        </w:rPr>
        <w:t>Gorilla Glass</w:t>
      </w:r>
      <w:r w:rsidRPr="007D73F0">
        <w:rPr>
          <w:rFonts w:ascii="Arial" w:hAnsi="Arial" w:cs="Arial"/>
          <w:b/>
          <w:vertAlign w:val="superscript"/>
        </w:rPr>
        <w:t>®</w:t>
      </w:r>
      <w:r>
        <w:rPr>
          <w:rFonts w:ascii="Arial" w:hAnsi="Arial" w:cs="Arial"/>
          <w:b/>
        </w:rPr>
        <w:t xml:space="preserve"> used for electronics</w:t>
      </w:r>
    </w:p>
    <w:p w14:paraId="369A3A08" w14:textId="77777777" w:rsidR="008E2092" w:rsidRDefault="008E2092" w:rsidP="008E2092">
      <w:pPr>
        <w:rPr>
          <w:rFonts w:ascii="Arial" w:hAnsi="Arial" w:cs="Arial"/>
        </w:rPr>
      </w:pPr>
    </w:p>
    <w:p w14:paraId="55B10E56" w14:textId="77777777" w:rsidR="008E2092" w:rsidRDefault="008E2092" w:rsidP="008E2092">
      <w:pPr>
        <w:ind w:firstLine="720"/>
        <w:rPr>
          <w:rFonts w:ascii="Arial" w:hAnsi="Arial" w:cs="Arial"/>
          <w:noProof/>
        </w:rPr>
      </w:pPr>
      <w:r>
        <w:rPr>
          <w:rFonts w:ascii="Arial" w:hAnsi="Arial" w:cs="Arial"/>
          <w:noProof/>
        </w:rPr>
        <w:t>This site provides i</w:t>
      </w:r>
      <w:r w:rsidRPr="00B230D8">
        <w:rPr>
          <w:rFonts w:ascii="Arial" w:hAnsi="Arial" w:cs="Arial"/>
          <w:noProof/>
        </w:rPr>
        <w:t xml:space="preserve">nformation about </w:t>
      </w:r>
      <w:r>
        <w:rPr>
          <w:rFonts w:ascii="Arial" w:hAnsi="Arial" w:cs="Arial"/>
          <w:noProof/>
        </w:rPr>
        <w:t xml:space="preserve">how </w:t>
      </w:r>
      <w:r w:rsidRPr="00B230D8">
        <w:rPr>
          <w:rFonts w:ascii="Arial" w:hAnsi="Arial" w:cs="Arial"/>
          <w:noProof/>
        </w:rPr>
        <w:t xml:space="preserve">Gorilla </w:t>
      </w:r>
      <w:r>
        <w:rPr>
          <w:rFonts w:ascii="Arial" w:hAnsi="Arial" w:cs="Arial"/>
          <w:noProof/>
        </w:rPr>
        <w:t>G</w:t>
      </w:r>
      <w:r w:rsidRPr="00B230D8">
        <w:rPr>
          <w:rFonts w:ascii="Arial" w:hAnsi="Arial" w:cs="Arial"/>
          <w:noProof/>
        </w:rPr>
        <w:t>lass</w:t>
      </w:r>
      <w:r w:rsidRPr="007D73F0">
        <w:rPr>
          <w:rFonts w:ascii="Arial" w:hAnsi="Arial" w:cs="Arial"/>
          <w:b/>
          <w:vertAlign w:val="superscript"/>
        </w:rPr>
        <w:t>®</w:t>
      </w:r>
      <w:r w:rsidRPr="00B230D8">
        <w:rPr>
          <w:rFonts w:ascii="Arial" w:hAnsi="Arial" w:cs="Arial"/>
          <w:noProof/>
        </w:rPr>
        <w:t xml:space="preserve"> </w:t>
      </w:r>
      <w:r>
        <w:rPr>
          <w:rFonts w:ascii="Arial" w:hAnsi="Arial" w:cs="Arial"/>
          <w:noProof/>
        </w:rPr>
        <w:t xml:space="preserve">is made, </w:t>
      </w:r>
      <w:r w:rsidRPr="00B230D8">
        <w:rPr>
          <w:rFonts w:ascii="Arial" w:hAnsi="Arial" w:cs="Arial"/>
          <w:noProof/>
        </w:rPr>
        <w:t>including links to three videos</w:t>
      </w:r>
      <w:r>
        <w:rPr>
          <w:rFonts w:ascii="Arial" w:hAnsi="Arial" w:cs="Arial"/>
          <w:noProof/>
        </w:rPr>
        <w:t xml:space="preserve"> </w:t>
      </w:r>
      <w:r w:rsidRPr="00B230D8">
        <w:rPr>
          <w:rFonts w:ascii="Arial" w:hAnsi="Arial" w:cs="Arial"/>
          <w:noProof/>
        </w:rPr>
        <w:t>that help explain the science behind this new glass</w:t>
      </w:r>
      <w:r>
        <w:rPr>
          <w:rFonts w:ascii="Arial" w:hAnsi="Arial" w:cs="Arial"/>
          <w:noProof/>
        </w:rPr>
        <w:t>.</w:t>
      </w:r>
    </w:p>
    <w:p w14:paraId="047FD363" w14:textId="77777777" w:rsidR="008E2092" w:rsidRPr="00B230D8" w:rsidRDefault="008E2092" w:rsidP="008E2092">
      <w:pPr>
        <w:ind w:firstLine="720"/>
        <w:rPr>
          <w:rFonts w:ascii="Arial" w:hAnsi="Arial" w:cs="Arial"/>
          <w:noProof/>
        </w:rPr>
      </w:pPr>
      <w:r>
        <w:t>(</w:t>
      </w:r>
      <w:hyperlink r:id="rId129" w:history="1">
        <w:r w:rsidRPr="00B230D8">
          <w:rPr>
            <w:rStyle w:val="Hyperlink"/>
            <w:rFonts w:ascii="Arial" w:hAnsi="Arial" w:cs="Arial"/>
            <w:noProof/>
          </w:rPr>
          <w:t>http://www.corning.com/gorillaglass/worldwide/en/technology/how-it-s-made.html</w:t>
        </w:r>
      </w:hyperlink>
      <w:r w:rsidRPr="003B4A5A">
        <w:rPr>
          <w:rStyle w:val="Hyperlink"/>
          <w:rFonts w:ascii="Arial" w:hAnsi="Arial" w:cs="Arial"/>
          <w:noProof/>
        </w:rPr>
        <w:t>)</w:t>
      </w:r>
    </w:p>
    <w:p w14:paraId="36DD1DC9" w14:textId="77777777" w:rsidR="008E2092" w:rsidRPr="00AC5CE3" w:rsidRDefault="008E2092" w:rsidP="008E2092">
      <w:pPr>
        <w:rPr>
          <w:rFonts w:ascii="Arial" w:hAnsi="Arial" w:cs="Arial"/>
        </w:rPr>
      </w:pPr>
    </w:p>
    <w:p w14:paraId="5BCC70EC" w14:textId="77777777" w:rsidR="008E2092" w:rsidRDefault="008E2092" w:rsidP="008E2092">
      <w:pPr>
        <w:rPr>
          <w:rFonts w:ascii="Arial" w:hAnsi="Arial" w:cs="Arial"/>
        </w:rPr>
      </w:pPr>
      <w:r>
        <w:rPr>
          <w:rFonts w:ascii="Arial" w:hAnsi="Arial" w:cs="Arial"/>
          <w:b/>
        </w:rPr>
        <w:t>Making scientific glassware</w:t>
      </w:r>
    </w:p>
    <w:p w14:paraId="4D1503D2" w14:textId="77777777" w:rsidR="008E2092" w:rsidRDefault="008E2092" w:rsidP="008E2092">
      <w:pPr>
        <w:rPr>
          <w:rFonts w:ascii="Arial" w:hAnsi="Arial" w:cs="Arial"/>
        </w:rPr>
      </w:pPr>
    </w:p>
    <w:p w14:paraId="3A407352" w14:textId="77777777" w:rsidR="008E2092" w:rsidRDefault="008E2092" w:rsidP="008E2092">
      <w:pPr>
        <w:rPr>
          <w:rFonts w:ascii="Arial" w:hAnsi="Arial" w:cs="Arial"/>
        </w:rPr>
      </w:pPr>
      <w:r>
        <w:rPr>
          <w:rFonts w:ascii="Arial" w:hAnsi="Arial" w:cs="Arial"/>
          <w:b/>
        </w:rPr>
        <w:tab/>
      </w:r>
      <w:r>
        <w:t xml:space="preserve"> </w:t>
      </w:r>
      <w:r w:rsidRPr="00A30024">
        <w:rPr>
          <w:rFonts w:ascii="Arial" w:hAnsi="Arial" w:cs="Arial"/>
        </w:rPr>
        <w:t xml:space="preserve">“The </w:t>
      </w:r>
      <w:r>
        <w:rPr>
          <w:rFonts w:ascii="Arial" w:hAnsi="Arial" w:cs="Arial"/>
        </w:rPr>
        <w:t>Scientific Glassblowing Learning Center” reports general information about scientific glassblowing, accompanied by several examples of glassware projects.</w:t>
      </w:r>
    </w:p>
    <w:p w14:paraId="5594D712" w14:textId="77777777" w:rsidR="008E2092" w:rsidRDefault="008E2092" w:rsidP="008E2092">
      <w:pPr>
        <w:ind w:firstLine="720"/>
        <w:rPr>
          <w:rFonts w:ascii="Arial" w:hAnsi="Arial" w:cs="Arial"/>
        </w:rPr>
      </w:pPr>
      <w:r>
        <w:t>(</w:t>
      </w:r>
      <w:hyperlink r:id="rId130" w:history="1">
        <w:r w:rsidRPr="00A440E3">
          <w:rPr>
            <w:rStyle w:val="Hyperlink"/>
            <w:rFonts w:ascii="Arial" w:hAnsi="Arial" w:cs="Arial"/>
          </w:rPr>
          <w:t>http://www.ilpi.com/glassblowing/glassblowing.html</w:t>
        </w:r>
      </w:hyperlink>
      <w:r w:rsidRPr="003B4A5A">
        <w:rPr>
          <w:rStyle w:val="Hyperlink"/>
          <w:rFonts w:ascii="Arial" w:hAnsi="Arial" w:cs="Arial"/>
        </w:rPr>
        <w:t>)</w:t>
      </w:r>
    </w:p>
    <w:p w14:paraId="4A0BB5EA" w14:textId="77777777" w:rsidR="008E2092" w:rsidRDefault="008E2092" w:rsidP="008E2092">
      <w:pPr>
        <w:rPr>
          <w:rFonts w:ascii="Arial" w:hAnsi="Arial" w:cs="Arial"/>
          <w:b/>
        </w:rPr>
      </w:pPr>
    </w:p>
    <w:p w14:paraId="3E4EACD2" w14:textId="77777777" w:rsidR="008E2092" w:rsidRDefault="008E2092" w:rsidP="008E2092">
      <w:pPr>
        <w:rPr>
          <w:rFonts w:ascii="Arial" w:hAnsi="Arial" w:cs="Arial"/>
        </w:rPr>
      </w:pPr>
      <w:r>
        <w:rPr>
          <w:rFonts w:ascii="Arial" w:hAnsi="Arial" w:cs="Arial"/>
          <w:b/>
        </w:rPr>
        <w:tab/>
        <w:t>“</w:t>
      </w:r>
      <w:r w:rsidRPr="00FC445E">
        <w:rPr>
          <w:rFonts w:ascii="Arial" w:hAnsi="Arial" w:cs="Arial"/>
        </w:rPr>
        <w:t>The Art of Scientific Glassblowing</w:t>
      </w:r>
      <w:r>
        <w:rPr>
          <w:rFonts w:ascii="Arial" w:hAnsi="Arial" w:cs="Arial"/>
        </w:rPr>
        <w:t>”</w:t>
      </w:r>
      <w:r w:rsidRPr="00FC445E">
        <w:rPr>
          <w:rFonts w:ascii="Arial" w:hAnsi="Arial" w:cs="Arial"/>
        </w:rPr>
        <w:t xml:space="preserve"> is a 1-minute video showing the fabrication of a specialized piece of glassware for </w:t>
      </w:r>
      <w:r>
        <w:rPr>
          <w:rFonts w:ascii="Arial" w:hAnsi="Arial" w:cs="Arial"/>
        </w:rPr>
        <w:t xml:space="preserve">chemistry </w:t>
      </w:r>
      <w:r w:rsidRPr="00FC445E">
        <w:rPr>
          <w:rFonts w:ascii="Arial" w:hAnsi="Arial" w:cs="Arial"/>
        </w:rPr>
        <w:t xml:space="preserve">researchers at the University of </w:t>
      </w:r>
      <w:r>
        <w:rPr>
          <w:rFonts w:ascii="Arial" w:hAnsi="Arial" w:cs="Arial"/>
        </w:rPr>
        <w:t>C</w:t>
      </w:r>
      <w:r w:rsidRPr="00FC445E">
        <w:rPr>
          <w:rFonts w:ascii="Arial" w:hAnsi="Arial" w:cs="Arial"/>
        </w:rPr>
        <w:t>onnecticut.</w:t>
      </w:r>
    </w:p>
    <w:p w14:paraId="6B48D3D2" w14:textId="77777777" w:rsidR="008E2092" w:rsidRPr="00FC445E" w:rsidRDefault="008E2092" w:rsidP="008E2092">
      <w:pPr>
        <w:ind w:firstLine="720"/>
        <w:rPr>
          <w:rFonts w:ascii="Arial" w:hAnsi="Arial" w:cs="Arial"/>
        </w:rPr>
      </w:pPr>
      <w:r>
        <w:rPr>
          <w:rFonts w:ascii="Arial" w:hAnsi="Arial" w:cs="Arial"/>
        </w:rPr>
        <w:t>(</w:t>
      </w:r>
      <w:hyperlink r:id="rId131" w:history="1">
        <w:r w:rsidRPr="00A440E3">
          <w:rPr>
            <w:rStyle w:val="Hyperlink"/>
            <w:rFonts w:ascii="Arial" w:hAnsi="Arial" w:cs="Arial"/>
          </w:rPr>
          <w:t>https://www.youtube.com/watch?v=0XOnl6YwT0M</w:t>
        </w:r>
      </w:hyperlink>
      <w:r>
        <w:rPr>
          <w:rFonts w:ascii="Arial" w:hAnsi="Arial" w:cs="Arial"/>
        </w:rPr>
        <w:t>)</w:t>
      </w:r>
    </w:p>
    <w:p w14:paraId="63F30FD4" w14:textId="77777777" w:rsidR="008E2092" w:rsidRPr="00AC5CE3" w:rsidRDefault="008E2092" w:rsidP="008E2092">
      <w:pPr>
        <w:rPr>
          <w:rFonts w:ascii="Arial" w:hAnsi="Arial" w:cs="Arial"/>
          <w:color w:val="333333"/>
          <w:shd w:val="clear" w:color="auto" w:fill="FFFFFF"/>
        </w:rPr>
      </w:pPr>
    </w:p>
    <w:p w14:paraId="7EB3319F" w14:textId="77777777" w:rsidR="008E2092" w:rsidRDefault="008E2092" w:rsidP="008E2092">
      <w:pPr>
        <w:rPr>
          <w:rFonts w:ascii="Arial" w:hAnsi="Arial" w:cs="Arial"/>
          <w:b/>
        </w:rPr>
      </w:pPr>
      <w:r>
        <w:rPr>
          <w:rFonts w:ascii="Arial" w:hAnsi="Arial" w:cs="Arial"/>
          <w:b/>
        </w:rPr>
        <w:t>Glass blowing</w:t>
      </w:r>
    </w:p>
    <w:p w14:paraId="3B839966" w14:textId="77777777" w:rsidR="008E2092" w:rsidRDefault="008E2092" w:rsidP="008E2092">
      <w:pPr>
        <w:rPr>
          <w:rFonts w:ascii="Arial" w:hAnsi="Arial" w:cs="Arial"/>
        </w:rPr>
      </w:pPr>
    </w:p>
    <w:p w14:paraId="42A0A29D" w14:textId="77777777" w:rsidR="008E2092" w:rsidRDefault="008E2092" w:rsidP="008E2092">
      <w:pPr>
        <w:ind w:firstLine="720"/>
        <w:rPr>
          <w:rFonts w:ascii="Arial" w:hAnsi="Arial" w:cs="Arial"/>
        </w:rPr>
      </w:pPr>
      <w:r w:rsidRPr="00FC445E">
        <w:rPr>
          <w:rFonts w:ascii="Arial" w:hAnsi="Arial" w:cs="Arial"/>
        </w:rPr>
        <w:t>This site contains links to several videos about glass blowing</w:t>
      </w:r>
      <w:r>
        <w:rPr>
          <w:rFonts w:ascii="Arial" w:hAnsi="Arial" w:cs="Arial"/>
        </w:rPr>
        <w:t>,</w:t>
      </w:r>
      <w:r w:rsidRPr="00FC445E">
        <w:rPr>
          <w:rFonts w:ascii="Arial" w:hAnsi="Arial" w:cs="Arial"/>
        </w:rPr>
        <w:t xml:space="preserve"> including scientific glassware, marbles, and a 1959 Oscar</w:t>
      </w:r>
      <w:r>
        <w:rPr>
          <w:rFonts w:ascii="Arial" w:hAnsi="Arial" w:cs="Arial"/>
        </w:rPr>
        <w:t>-</w:t>
      </w:r>
      <w:r w:rsidRPr="00FC445E">
        <w:rPr>
          <w:rFonts w:ascii="Arial" w:hAnsi="Arial" w:cs="Arial"/>
        </w:rPr>
        <w:t>winning documentary featuring glassblowers</w:t>
      </w:r>
      <w:r>
        <w:rPr>
          <w:rFonts w:ascii="Arial" w:hAnsi="Arial" w:cs="Arial"/>
        </w:rPr>
        <w:t>,</w:t>
      </w:r>
      <w:r w:rsidRPr="00FC445E">
        <w:rPr>
          <w:rFonts w:ascii="Arial" w:hAnsi="Arial" w:cs="Arial"/>
        </w:rPr>
        <w:t xml:space="preserve"> set to jazz.</w:t>
      </w:r>
    </w:p>
    <w:p w14:paraId="278B4298" w14:textId="77777777" w:rsidR="008E2092" w:rsidRPr="00FC445E" w:rsidRDefault="008E2092" w:rsidP="008E2092">
      <w:pPr>
        <w:ind w:firstLine="720"/>
        <w:rPr>
          <w:rFonts w:ascii="Arial" w:hAnsi="Arial" w:cs="Arial"/>
        </w:rPr>
      </w:pPr>
      <w:r>
        <w:rPr>
          <w:rFonts w:ascii="Arial" w:hAnsi="Arial" w:cs="Arial"/>
        </w:rPr>
        <w:t>(</w:t>
      </w:r>
      <w:hyperlink r:id="rId132" w:history="1">
        <w:r w:rsidRPr="00FC445E">
          <w:rPr>
            <w:rStyle w:val="Hyperlink"/>
            <w:rFonts w:ascii="Arial" w:hAnsi="Arial" w:cs="Arial"/>
          </w:rPr>
          <w:t>http://thekidshouldseethis.com/tagged/glass-blowing</w:t>
        </w:r>
      </w:hyperlink>
      <w:r>
        <w:rPr>
          <w:rFonts w:ascii="Arial" w:hAnsi="Arial" w:cs="Arial"/>
        </w:rPr>
        <w:t>)</w:t>
      </w:r>
    </w:p>
    <w:p w14:paraId="248687BA" w14:textId="77777777" w:rsidR="008E2092" w:rsidRDefault="008E2092" w:rsidP="008E2092">
      <w:pPr>
        <w:rPr>
          <w:rFonts w:ascii="Arial" w:hAnsi="Arial" w:cs="Arial"/>
        </w:rPr>
      </w:pPr>
    </w:p>
    <w:p w14:paraId="0E17E320" w14:textId="1CA07276" w:rsidR="00687A97" w:rsidRDefault="00687A97" w:rsidP="008E2092">
      <w:pPr>
        <w:rPr>
          <w:rFonts w:ascii="Arial" w:hAnsi="Arial" w:cs="Arial"/>
        </w:rPr>
      </w:pPr>
      <w:r>
        <w:rPr>
          <w:rFonts w:ascii="Arial" w:hAnsi="Arial" w:cs="Arial"/>
        </w:rPr>
        <w:br w:type="page"/>
      </w:r>
    </w:p>
    <w:p w14:paraId="5253D3FC" w14:textId="77777777" w:rsidR="00687A97" w:rsidRPr="00AC5CE3" w:rsidRDefault="00687A97" w:rsidP="008E2092">
      <w:pPr>
        <w:rPr>
          <w:rFonts w:ascii="Arial" w:hAnsi="Arial" w:cs="Arial"/>
        </w:rPr>
      </w:pPr>
    </w:p>
    <w:p w14:paraId="5811C17C" w14:textId="77777777" w:rsidR="008E2092" w:rsidRDefault="008E2092" w:rsidP="008E2092">
      <w:pPr>
        <w:rPr>
          <w:rFonts w:ascii="Arial" w:hAnsi="Arial" w:cs="Arial"/>
          <w:b/>
        </w:rPr>
      </w:pPr>
      <w:r>
        <w:rPr>
          <w:rFonts w:ascii="Arial" w:hAnsi="Arial" w:cs="Arial"/>
          <w:b/>
        </w:rPr>
        <w:t>Glass cutting and bending techniques for the chemistry lab</w:t>
      </w:r>
    </w:p>
    <w:p w14:paraId="3C38A6DC" w14:textId="77777777" w:rsidR="008E2092" w:rsidRDefault="008E2092" w:rsidP="008E2092">
      <w:pPr>
        <w:rPr>
          <w:rFonts w:ascii="Arial" w:hAnsi="Arial" w:cs="Arial"/>
        </w:rPr>
      </w:pPr>
    </w:p>
    <w:p w14:paraId="64662694" w14:textId="77777777" w:rsidR="008E2092" w:rsidRDefault="008E2092" w:rsidP="008E2092">
      <w:pPr>
        <w:ind w:firstLine="720"/>
        <w:rPr>
          <w:rFonts w:ascii="Arial" w:hAnsi="Arial" w:cs="Arial"/>
        </w:rPr>
      </w:pPr>
      <w:r w:rsidRPr="00EB4304">
        <w:rPr>
          <w:rFonts w:ascii="Arial" w:hAnsi="Arial" w:cs="Arial"/>
        </w:rPr>
        <w:t>Written</w:t>
      </w:r>
      <w:r>
        <w:rPr>
          <w:rFonts w:ascii="Arial" w:hAnsi="Arial" w:cs="Arial"/>
        </w:rPr>
        <w:t xml:space="preserve"> and illustrated</w:t>
      </w:r>
      <w:r w:rsidRPr="00EB4304">
        <w:rPr>
          <w:rFonts w:ascii="Arial" w:hAnsi="Arial" w:cs="Arial"/>
        </w:rPr>
        <w:t xml:space="preserve"> instructions </w:t>
      </w:r>
      <w:r>
        <w:rPr>
          <w:rFonts w:ascii="Arial" w:hAnsi="Arial" w:cs="Arial"/>
        </w:rPr>
        <w:t xml:space="preserve">can be found at this site </w:t>
      </w:r>
      <w:r w:rsidRPr="00EB4304">
        <w:rPr>
          <w:rFonts w:ascii="Arial" w:hAnsi="Arial" w:cs="Arial"/>
        </w:rPr>
        <w:t>for cutting, bending, drawing down glass</w:t>
      </w:r>
      <w:r>
        <w:rPr>
          <w:rFonts w:ascii="Arial" w:hAnsi="Arial" w:cs="Arial"/>
        </w:rPr>
        <w:t>,</w:t>
      </w:r>
      <w:r w:rsidRPr="00EB4304">
        <w:rPr>
          <w:rFonts w:ascii="Arial" w:hAnsi="Arial" w:cs="Arial"/>
        </w:rPr>
        <w:t xml:space="preserve"> as well as instructions for making closed tubes, bulb tubes, and fitting a wash bottle</w:t>
      </w:r>
      <w:r>
        <w:rPr>
          <w:rFonts w:ascii="Arial" w:hAnsi="Arial" w:cs="Arial"/>
        </w:rPr>
        <w:t>.</w:t>
      </w:r>
    </w:p>
    <w:p w14:paraId="3DE2E1BE" w14:textId="77777777" w:rsidR="008E2092" w:rsidRDefault="008E2092" w:rsidP="008E2092">
      <w:pPr>
        <w:ind w:firstLine="720"/>
        <w:rPr>
          <w:rStyle w:val="Hyperlink"/>
          <w:rFonts w:ascii="Arial" w:hAnsi="Arial" w:cs="Arial"/>
        </w:rPr>
      </w:pPr>
      <w:r>
        <w:t>(</w:t>
      </w:r>
      <w:hyperlink r:id="rId133" w:history="1">
        <w:r w:rsidRPr="00EB4304">
          <w:rPr>
            <w:rStyle w:val="Hyperlink"/>
            <w:rFonts w:ascii="Arial" w:hAnsi="Arial" w:cs="Arial"/>
          </w:rPr>
          <w:t>https://www.911metallurgist.com/blog/glass-working</w:t>
        </w:r>
      </w:hyperlink>
      <w:r w:rsidRPr="003B4A5A">
        <w:rPr>
          <w:rStyle w:val="Hyperlink"/>
          <w:rFonts w:ascii="Arial" w:hAnsi="Arial" w:cs="Arial"/>
        </w:rPr>
        <w:t>)</w:t>
      </w:r>
    </w:p>
    <w:p w14:paraId="43FB1808" w14:textId="77777777" w:rsidR="008E2092" w:rsidRPr="00EB4304" w:rsidRDefault="008E2092" w:rsidP="008E2092">
      <w:pPr>
        <w:rPr>
          <w:rFonts w:ascii="Arial" w:hAnsi="Arial" w:cs="Arial"/>
        </w:rPr>
      </w:pPr>
    </w:p>
    <w:p w14:paraId="12D5B4DD" w14:textId="77777777" w:rsidR="008E2092" w:rsidRDefault="008E2092" w:rsidP="008E2092">
      <w:pPr>
        <w:ind w:firstLine="720"/>
        <w:rPr>
          <w:rFonts w:ascii="Arial" w:hAnsi="Arial" w:cs="Arial"/>
        </w:rPr>
      </w:pPr>
      <w:r>
        <w:rPr>
          <w:rFonts w:ascii="Arial" w:hAnsi="Arial" w:cs="Arial"/>
        </w:rPr>
        <w:t>This is a Flinn Scientific instructional video about cutting and bending glass tubing.</w:t>
      </w:r>
    </w:p>
    <w:p w14:paraId="2B88407A" w14:textId="77777777" w:rsidR="008E2092" w:rsidRPr="004C3124" w:rsidRDefault="008E2092" w:rsidP="008E2092">
      <w:pPr>
        <w:ind w:left="720"/>
        <w:rPr>
          <w:rFonts w:ascii="Arial" w:hAnsi="Arial" w:cs="Arial"/>
        </w:rPr>
      </w:pPr>
      <w:r>
        <w:t>(</w:t>
      </w:r>
      <w:hyperlink r:id="rId134" w:history="1">
        <w:r w:rsidRPr="00A440E3">
          <w:rPr>
            <w:rStyle w:val="Hyperlink"/>
            <w:rFonts w:ascii="Arial" w:hAnsi="Arial" w:cs="Arial"/>
          </w:rPr>
          <w:t>https://www.flinnsci.com/how-to-cut-fire-polish-bend-glass-tubing/vht0036</w:t>
        </w:r>
      </w:hyperlink>
      <w:r>
        <w:rPr>
          <w:rFonts w:ascii="Arial" w:hAnsi="Arial" w:cs="Arial"/>
        </w:rPr>
        <w:t>)</w:t>
      </w:r>
    </w:p>
    <w:p w14:paraId="251E5905" w14:textId="77777777" w:rsidR="008E2092" w:rsidRPr="003B4A5A" w:rsidRDefault="008E2092" w:rsidP="008E2092">
      <w:pPr>
        <w:rPr>
          <w:rFonts w:ascii="Arial" w:hAnsi="Arial" w:cs="Arial"/>
        </w:rPr>
      </w:pPr>
    </w:p>
    <w:p w14:paraId="1849E059" w14:textId="77777777" w:rsidR="008E2092" w:rsidRPr="001F0955" w:rsidRDefault="008E2092" w:rsidP="008E2092">
      <w:pPr>
        <w:rPr>
          <w:rFonts w:ascii="Arial" w:hAnsi="Arial" w:cs="Arial"/>
          <w:b/>
        </w:rPr>
      </w:pPr>
      <w:r w:rsidRPr="001F0955">
        <w:rPr>
          <w:rFonts w:ascii="Arial" w:hAnsi="Arial" w:cs="Arial"/>
          <w:b/>
        </w:rPr>
        <w:t xml:space="preserve">Fulgurites and </w:t>
      </w:r>
      <w:r>
        <w:rPr>
          <w:rFonts w:ascii="Arial" w:hAnsi="Arial" w:cs="Arial"/>
          <w:b/>
        </w:rPr>
        <w:t>t</w:t>
      </w:r>
      <w:r w:rsidRPr="001F0955">
        <w:rPr>
          <w:rFonts w:ascii="Arial" w:hAnsi="Arial" w:cs="Arial"/>
          <w:b/>
        </w:rPr>
        <w:t>ektites</w:t>
      </w:r>
    </w:p>
    <w:p w14:paraId="65306D67" w14:textId="77777777" w:rsidR="008E2092" w:rsidRDefault="008E2092" w:rsidP="008E2092">
      <w:pPr>
        <w:rPr>
          <w:rFonts w:ascii="Arial" w:hAnsi="Arial" w:cs="Arial"/>
        </w:rPr>
      </w:pPr>
    </w:p>
    <w:p w14:paraId="0DE1F5AB" w14:textId="77777777" w:rsidR="008E2092" w:rsidRDefault="008E2092" w:rsidP="008E2092">
      <w:pPr>
        <w:rPr>
          <w:rFonts w:ascii="Arial" w:hAnsi="Arial" w:cs="Arial"/>
        </w:rPr>
      </w:pPr>
      <w:r>
        <w:rPr>
          <w:rFonts w:ascii="Arial" w:hAnsi="Arial" w:cs="Arial"/>
        </w:rPr>
        <w:tab/>
        <w:t xml:space="preserve">This </w:t>
      </w:r>
      <w:r w:rsidRPr="00F03397">
        <w:rPr>
          <w:rFonts w:ascii="Arial" w:hAnsi="Arial" w:cs="Arial"/>
          <w:i/>
        </w:rPr>
        <w:t>Scientific American</w:t>
      </w:r>
      <w:r>
        <w:rPr>
          <w:rFonts w:ascii="Arial" w:hAnsi="Arial" w:cs="Arial"/>
        </w:rPr>
        <w:t xml:space="preserve"> article discusses fulgurites and dispels the myth behind a photo claimed to be of a fulgurite; it concludes with a precaution to be careful what you Tweet.</w:t>
      </w:r>
    </w:p>
    <w:p w14:paraId="309A4E27" w14:textId="77777777" w:rsidR="008E2092" w:rsidRDefault="008E2092" w:rsidP="008E2092">
      <w:pPr>
        <w:ind w:firstLine="720"/>
        <w:rPr>
          <w:rFonts w:ascii="Arial" w:hAnsi="Arial" w:cs="Arial"/>
        </w:rPr>
      </w:pPr>
      <w:r>
        <w:rPr>
          <w:rFonts w:ascii="Arial" w:hAnsi="Arial" w:cs="Arial"/>
        </w:rPr>
        <w:t>(</w:t>
      </w:r>
      <w:hyperlink r:id="rId135" w:history="1">
        <w:r w:rsidRPr="00A440E3">
          <w:rPr>
            <w:rStyle w:val="Hyperlink"/>
            <w:rFonts w:ascii="Arial" w:hAnsi="Arial" w:cs="Arial"/>
          </w:rPr>
          <w:t>https://blogs.scientificamerican.com/but-not-simpler/what-really-happens-when-lightning-strikes-sand-the-science-behind-a-viral-photo/</w:t>
        </w:r>
      </w:hyperlink>
      <w:r w:rsidRPr="003B4A5A">
        <w:rPr>
          <w:rStyle w:val="Hyperlink"/>
          <w:rFonts w:ascii="Arial" w:hAnsi="Arial" w:cs="Arial"/>
        </w:rPr>
        <w:t>)</w:t>
      </w:r>
    </w:p>
    <w:p w14:paraId="2AB50E61" w14:textId="77777777" w:rsidR="008E2092" w:rsidRDefault="008E2092" w:rsidP="008E2092">
      <w:pPr>
        <w:rPr>
          <w:rFonts w:ascii="Arial" w:hAnsi="Arial" w:cs="Arial"/>
        </w:rPr>
      </w:pPr>
    </w:p>
    <w:p w14:paraId="7EF55B67" w14:textId="77777777" w:rsidR="008E2092" w:rsidRDefault="008E2092" w:rsidP="008E2092">
      <w:pPr>
        <w:rPr>
          <w:rFonts w:ascii="Arial" w:hAnsi="Arial" w:cs="Arial"/>
        </w:rPr>
      </w:pPr>
      <w:r>
        <w:rPr>
          <w:rFonts w:ascii="Arial" w:hAnsi="Arial" w:cs="Arial"/>
        </w:rPr>
        <w:tab/>
        <w:t>A world map depicting the location of the tektite strewnfields, as well as pictures of the different types of tektites discovered there at this site.</w:t>
      </w:r>
    </w:p>
    <w:p w14:paraId="25C07927" w14:textId="77777777" w:rsidR="008E2092" w:rsidRDefault="008E2092" w:rsidP="008E2092">
      <w:pPr>
        <w:ind w:firstLine="720"/>
        <w:rPr>
          <w:rFonts w:ascii="Arial" w:hAnsi="Arial" w:cs="Arial"/>
        </w:rPr>
      </w:pPr>
      <w:r>
        <w:rPr>
          <w:rFonts w:ascii="Arial" w:hAnsi="Arial" w:cs="Arial"/>
        </w:rPr>
        <w:t>(</w:t>
      </w:r>
      <w:hyperlink r:id="rId136" w:history="1">
        <w:r w:rsidRPr="00A440E3">
          <w:rPr>
            <w:rStyle w:val="Hyperlink"/>
            <w:rFonts w:ascii="Arial" w:hAnsi="Arial" w:cs="Arial"/>
          </w:rPr>
          <w:t>https://www.meteorite.com/tektite-info-sales/tektite-information/</w:t>
        </w:r>
      </w:hyperlink>
      <w:r>
        <w:rPr>
          <w:rFonts w:ascii="Arial" w:hAnsi="Arial" w:cs="Arial"/>
        </w:rPr>
        <w:t>)</w:t>
      </w:r>
    </w:p>
    <w:p w14:paraId="539E8D62" w14:textId="77777777" w:rsidR="00200744" w:rsidRDefault="00200744" w:rsidP="00200744">
      <w:pPr>
        <w:rPr>
          <w:rFonts w:ascii="Arial" w:hAnsi="Arial" w:cs="Arial"/>
          <w:szCs w:val="22"/>
        </w:rPr>
      </w:pPr>
    </w:p>
    <w:p w14:paraId="04A2CDD5" w14:textId="77777777" w:rsidR="00200744" w:rsidRDefault="00200744" w:rsidP="00200744">
      <w:pPr>
        <w:rPr>
          <w:rFonts w:ascii="Arial" w:hAnsi="Arial" w:cs="Arial"/>
          <w:szCs w:val="22"/>
        </w:rPr>
      </w:pPr>
      <w:r>
        <w:rPr>
          <w:rFonts w:ascii="Arial" w:hAnsi="Arial" w:cs="Arial"/>
          <w:szCs w:val="22"/>
        </w:rPr>
        <w:br w:type="page"/>
      </w:r>
    </w:p>
    <w:bookmarkStart w:id="851" w:name="_Toc523845076"/>
    <w:bookmarkStart w:id="852" w:name="_Toc523845446"/>
    <w:bookmarkStart w:id="853" w:name="_Toc523845742"/>
    <w:bookmarkStart w:id="854" w:name="_Toc523845864"/>
    <w:bookmarkStart w:id="855" w:name="_Toc523845957"/>
    <w:bookmarkStart w:id="856" w:name="_Toc524538894"/>
    <w:p w14:paraId="74BF2710" w14:textId="77777777" w:rsidR="00200744" w:rsidRPr="00C214B6" w:rsidRDefault="00200744" w:rsidP="00200744">
      <w:pPr>
        <w:pStyle w:val="Heading2"/>
      </w:pPr>
      <w:r>
        <w:rPr>
          <w:noProof/>
        </w:rPr>
        <w:lastRenderedPageBreak/>
        <mc:AlternateContent>
          <mc:Choice Requires="wps">
            <w:drawing>
              <wp:anchor distT="0" distB="0" distL="114300" distR="114300" simplePos="0" relativeHeight="252099072" behindDoc="1" locked="0" layoutInCell="1" allowOverlap="1" wp14:anchorId="3162CFD9" wp14:editId="36CC756D">
                <wp:simplePos x="0" y="0"/>
                <wp:positionH relativeFrom="column">
                  <wp:posOffset>-559435</wp:posOffset>
                </wp:positionH>
                <wp:positionV relativeFrom="paragraph">
                  <wp:posOffset>403062</wp:posOffset>
                </wp:positionV>
                <wp:extent cx="7060565" cy="114300"/>
                <wp:effectExtent l="0" t="0" r="6985" b="0"/>
                <wp:wrapNone/>
                <wp:docPr id="215" name="Rectangle 21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6D74E07" id="Rectangle 215" o:spid="_x0000_s1026" style="position:absolute;margin-left:-44.05pt;margin-top:31.75pt;width:555.95pt;height:9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gr6wEAAEA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" fillcolor="#d8d8d8 [2732]" stroked="f" strokeweight=".5pt"/>
            </w:pict>
          </mc:Fallback>
        </mc:AlternateContent>
      </w:r>
      <w:r>
        <w:t>Reading Supports</w:t>
      </w:r>
      <w:bookmarkEnd w:id="851"/>
      <w:bookmarkEnd w:id="852"/>
      <w:bookmarkEnd w:id="853"/>
      <w:bookmarkEnd w:id="854"/>
      <w:bookmarkEnd w:id="855"/>
      <w:bookmarkEnd w:id="856"/>
    </w:p>
    <w:p w14:paraId="644A83FA" w14:textId="77777777" w:rsidR="00200744" w:rsidRPr="000830C2" w:rsidRDefault="00200744" w:rsidP="00200744">
      <w:pPr>
        <w:rPr>
          <w:rFonts w:ascii="Arial" w:hAnsi="Arial"/>
          <w:sz w:val="32"/>
        </w:rPr>
      </w:pPr>
    </w:p>
    <w:p w14:paraId="19B5EEB5" w14:textId="77777777" w:rsidR="00200744" w:rsidRPr="00030662" w:rsidRDefault="00200744" w:rsidP="00200744">
      <w:pPr>
        <w:rPr>
          <w:rFonts w:ascii="Arial" w:hAnsi="Arial"/>
        </w:rPr>
      </w:pPr>
    </w:p>
    <w:p w14:paraId="739343E8" w14:textId="5B300AFB" w:rsidR="00200744" w:rsidRDefault="00200744" w:rsidP="006471AE">
      <w:pPr>
        <w:ind w:firstLine="720"/>
        <w:rPr>
          <w:rFonts w:ascii="Arial" w:hAnsi="Arial"/>
        </w:rPr>
      </w:pPr>
      <w:r w:rsidRPr="004B76FE">
        <w:rPr>
          <w:rFonts w:ascii="Arial" w:hAnsi="Arial"/>
        </w:rPr>
        <w:t>The pages</w:t>
      </w:r>
      <w:r>
        <w:rPr>
          <w:rFonts w:ascii="Arial" w:hAnsi="Arial"/>
        </w:rPr>
        <w:t xml:space="preserve"> that follow</w:t>
      </w:r>
      <w:r w:rsidRPr="004B76FE">
        <w:rPr>
          <w:rFonts w:ascii="Arial" w:hAnsi="Arial"/>
        </w:rPr>
        <w:t xml:space="preserve"> include reading </w:t>
      </w:r>
      <w:r>
        <w:rPr>
          <w:rFonts w:ascii="Arial" w:hAnsi="Arial"/>
        </w:rPr>
        <w:t>supports</w:t>
      </w:r>
      <w:r w:rsidRPr="004B76FE">
        <w:rPr>
          <w:rFonts w:ascii="Arial" w:hAnsi="Arial"/>
        </w:rPr>
        <w:t xml:space="preserve"> in the form of an Anticipation Guide, </w:t>
      </w:r>
      <w:r>
        <w:rPr>
          <w:rFonts w:ascii="Arial" w:hAnsi="Arial"/>
        </w:rPr>
        <w:t xml:space="preserve">a </w:t>
      </w:r>
      <w:r w:rsidRPr="004B76FE">
        <w:rPr>
          <w:rFonts w:ascii="Arial" w:hAnsi="Arial"/>
        </w:rPr>
        <w:t xml:space="preserve">Graphic Organizer, and Student Reading Comprehension Questions. These </w:t>
      </w:r>
      <w:r>
        <w:rPr>
          <w:rFonts w:ascii="Arial" w:hAnsi="Arial"/>
        </w:rPr>
        <w:t>resources</w:t>
      </w:r>
      <w:r w:rsidRPr="004B76FE">
        <w:rPr>
          <w:rFonts w:ascii="Arial" w:hAnsi="Arial"/>
        </w:rPr>
        <w:t xml:space="preserve"> are provided to help students</w:t>
      </w:r>
      <w:r>
        <w:rPr>
          <w:rFonts w:ascii="Arial" w:hAnsi="Arial"/>
        </w:rPr>
        <w:t xml:space="preserve"> as they prepare to read and in</w:t>
      </w:r>
      <w:r w:rsidRPr="004B76FE">
        <w:rPr>
          <w:rFonts w:ascii="Arial" w:hAnsi="Arial"/>
        </w:rPr>
        <w:t xml:space="preserve"> loca</w:t>
      </w:r>
      <w:r>
        <w:rPr>
          <w:rFonts w:ascii="Arial" w:hAnsi="Arial"/>
        </w:rPr>
        <w:t>ting</w:t>
      </w:r>
      <w:r w:rsidRPr="004B76FE">
        <w:rPr>
          <w:rFonts w:ascii="Arial" w:hAnsi="Arial"/>
        </w:rPr>
        <w:t xml:space="preserve"> and analyz</w:t>
      </w:r>
      <w:r>
        <w:rPr>
          <w:rFonts w:ascii="Arial" w:hAnsi="Arial"/>
        </w:rPr>
        <w:t>ing</w:t>
      </w:r>
      <w:r w:rsidRPr="004B76FE">
        <w:rPr>
          <w:rFonts w:ascii="Arial" w:hAnsi="Arial"/>
        </w:rPr>
        <w:t xml:space="preserve"> information from the article.</w:t>
      </w:r>
    </w:p>
    <w:p w14:paraId="5EBD634D" w14:textId="4D517C6E" w:rsidR="00200744" w:rsidRPr="002D251B" w:rsidRDefault="00200744" w:rsidP="00200744">
      <w:pPr>
        <w:rPr>
          <w:rFonts w:ascii="Arial" w:hAnsi="Arial"/>
          <w:szCs w:val="22"/>
        </w:rPr>
      </w:pPr>
    </w:p>
    <w:p w14:paraId="2297636E" w14:textId="03992DEF" w:rsidR="00200744" w:rsidRPr="006471AE" w:rsidRDefault="00200744" w:rsidP="009B3483">
      <w:pPr>
        <w:pStyle w:val="ListParagraph"/>
        <w:numPr>
          <w:ilvl w:val="0"/>
          <w:numId w:val="48"/>
        </w:numPr>
        <w:rPr>
          <w:rFonts w:ascii="Arial" w:hAnsi="Arial"/>
          <w:szCs w:val="22"/>
        </w:rPr>
      </w:pPr>
      <w:r w:rsidRPr="006471AE">
        <w:rPr>
          <w:rFonts w:ascii="Arial" w:hAnsi="Arial"/>
          <w:b/>
          <w:szCs w:val="22"/>
        </w:rPr>
        <w:t xml:space="preserve">Anticipation Guide (p. </w:t>
      </w:r>
      <w:r w:rsidR="006471AE" w:rsidRPr="006471AE">
        <w:rPr>
          <w:rFonts w:ascii="Arial" w:hAnsi="Arial"/>
          <w:b/>
          <w:szCs w:val="22"/>
        </w:rPr>
        <w:t>80</w:t>
      </w:r>
      <w:r w:rsidRPr="006471AE">
        <w:rPr>
          <w:rFonts w:ascii="Arial" w:hAnsi="Arial"/>
          <w:b/>
          <w:szCs w:val="22"/>
        </w:rPr>
        <w:t xml:space="preserve">): </w:t>
      </w:r>
      <w:r w:rsidRPr="006471AE">
        <w:rPr>
          <w:rFonts w:ascii="Arial" w:hAnsi="Arial"/>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2683CC38" w14:textId="0E55F7F9" w:rsidR="006471AE" w:rsidRDefault="006471AE" w:rsidP="006471AE">
      <w:pPr>
        <w:rPr>
          <w:rFonts w:ascii="Arial" w:hAnsi="Arial"/>
          <w:szCs w:val="22"/>
        </w:rPr>
      </w:pPr>
    </w:p>
    <w:p w14:paraId="1316B68B" w14:textId="670FC29C" w:rsidR="006471AE" w:rsidRPr="006471AE" w:rsidRDefault="006471AE" w:rsidP="006471AE">
      <w:pPr>
        <w:ind w:left="360"/>
        <w:rPr>
          <w:rFonts w:ascii="Arial" w:hAnsi="Arial" w:cs="Arial"/>
        </w:rPr>
      </w:pPr>
      <w:r w:rsidRPr="006471AE">
        <w:rPr>
          <w:rFonts w:ascii="Arial" w:hAnsi="Arial" w:cs="Arial"/>
          <w:b/>
          <w:i/>
        </w:rPr>
        <w:t>-OR-</w:t>
      </w:r>
      <w:r>
        <w:rPr>
          <w:rFonts w:ascii="Arial" w:hAnsi="Arial" w:cs="Arial"/>
        </w:rPr>
        <w:t xml:space="preserve"> Instead of using Anticipation Guides for all articles, consider these ideas to engage your students in reading.</w:t>
      </w:r>
    </w:p>
    <w:p w14:paraId="67D779C0" w14:textId="7E8F92C6" w:rsidR="006471AE" w:rsidRDefault="006471AE" w:rsidP="006471AE">
      <w:pPr>
        <w:rPr>
          <w:rFonts w:ascii="Arial" w:hAnsi="Arial"/>
          <w:szCs w:val="22"/>
        </w:rPr>
      </w:pPr>
    </w:p>
    <w:p w14:paraId="23F4405A" w14:textId="77777777" w:rsidR="006471AE" w:rsidRPr="006471AE" w:rsidRDefault="006471AE" w:rsidP="009B3483">
      <w:pPr>
        <w:pStyle w:val="ListParagraph"/>
        <w:numPr>
          <w:ilvl w:val="0"/>
          <w:numId w:val="48"/>
        </w:numPr>
        <w:outlineLvl w:val="0"/>
        <w:rPr>
          <w:rFonts w:ascii="Arial" w:hAnsi="Arial" w:cs="Arial"/>
          <w:b/>
        </w:rPr>
      </w:pPr>
      <w:r w:rsidRPr="006471AE">
        <w:rPr>
          <w:rFonts w:ascii="Arial" w:hAnsi="Arial" w:cs="Arial"/>
          <w:b/>
        </w:rPr>
        <w:t>How Glass Changed the World</w:t>
      </w:r>
    </w:p>
    <w:p w14:paraId="6C5571BE" w14:textId="77777777" w:rsidR="006471AE" w:rsidRDefault="006471AE" w:rsidP="009B3483">
      <w:pPr>
        <w:pStyle w:val="ListParagraph"/>
        <w:numPr>
          <w:ilvl w:val="1"/>
          <w:numId w:val="45"/>
        </w:numPr>
        <w:rPr>
          <w:rFonts w:ascii="Arial" w:hAnsi="Arial" w:cs="Arial"/>
        </w:rPr>
      </w:pPr>
      <w:r>
        <w:rPr>
          <w:rFonts w:ascii="Arial" w:hAnsi="Arial" w:cs="Arial"/>
        </w:rPr>
        <w:t>Before reading, ask students about where we find glass in our everyday lives, and how glass is made.</w:t>
      </w:r>
    </w:p>
    <w:p w14:paraId="64FEB2FC" w14:textId="60246FF2" w:rsidR="006471AE" w:rsidRPr="006471AE" w:rsidRDefault="006471AE" w:rsidP="009B3483">
      <w:pPr>
        <w:pStyle w:val="ListParagraph"/>
        <w:numPr>
          <w:ilvl w:val="1"/>
          <w:numId w:val="45"/>
        </w:numPr>
        <w:rPr>
          <w:rFonts w:ascii="Arial" w:hAnsi="Arial" w:cs="Arial"/>
        </w:rPr>
      </w:pPr>
      <w:r w:rsidRPr="00E2510D">
        <w:rPr>
          <w:rFonts w:ascii="Arial" w:hAnsi="Arial" w:cs="Arial"/>
        </w:rPr>
        <w:t xml:space="preserve">As they read, students </w:t>
      </w:r>
      <w:r>
        <w:rPr>
          <w:rFonts w:ascii="Arial" w:hAnsi="Arial" w:cs="Arial"/>
        </w:rPr>
        <w:t>can add examples from the reading to their lists.</w:t>
      </w:r>
    </w:p>
    <w:p w14:paraId="24CE405D" w14:textId="77777777" w:rsidR="00200744" w:rsidRPr="002D251B" w:rsidRDefault="00200744" w:rsidP="00200744">
      <w:pPr>
        <w:rPr>
          <w:rFonts w:ascii="Arial" w:hAnsi="Arial"/>
          <w:szCs w:val="22"/>
        </w:rPr>
      </w:pPr>
    </w:p>
    <w:p w14:paraId="7FAFE1F1" w14:textId="43CB2147" w:rsidR="00200744" w:rsidRPr="006471AE" w:rsidRDefault="00200744" w:rsidP="009B3483">
      <w:pPr>
        <w:pStyle w:val="ListParagraph"/>
        <w:numPr>
          <w:ilvl w:val="0"/>
          <w:numId w:val="48"/>
        </w:numPr>
        <w:rPr>
          <w:rFonts w:ascii="Arial" w:hAnsi="Arial"/>
          <w:szCs w:val="22"/>
        </w:rPr>
      </w:pPr>
      <w:r w:rsidRPr="006471AE">
        <w:rPr>
          <w:rFonts w:ascii="Arial" w:hAnsi="Arial"/>
          <w:b/>
          <w:szCs w:val="22"/>
        </w:rPr>
        <w:t xml:space="preserve">Graphic Organizer (p. </w:t>
      </w:r>
      <w:r w:rsidR="006471AE" w:rsidRPr="006471AE">
        <w:rPr>
          <w:rFonts w:ascii="Arial" w:hAnsi="Arial"/>
          <w:b/>
          <w:szCs w:val="22"/>
        </w:rPr>
        <w:t>81</w:t>
      </w:r>
      <w:r w:rsidRPr="006471AE">
        <w:rPr>
          <w:rFonts w:ascii="Arial" w:hAnsi="Arial"/>
          <w:b/>
          <w:szCs w:val="22"/>
        </w:rPr>
        <w:t>):</w:t>
      </w:r>
      <w:r w:rsidRPr="006471AE">
        <w:rPr>
          <w:rFonts w:ascii="Arial" w:hAnsi="Arial"/>
          <w:szCs w:val="22"/>
        </w:rPr>
        <w:t xml:space="preserve">  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0DCC3078" w14:textId="77777777" w:rsidR="006471AE" w:rsidRDefault="006471AE" w:rsidP="006471AE">
      <w:pPr>
        <w:rPr>
          <w:rFonts w:ascii="Arial" w:hAnsi="Arial"/>
          <w:szCs w:val="22"/>
        </w:rPr>
      </w:pPr>
    </w:p>
    <w:p w14:paraId="3EC63865" w14:textId="61297075" w:rsidR="00200744" w:rsidRPr="006471AE" w:rsidRDefault="00200744" w:rsidP="006471AE">
      <w:pPr>
        <w:rPr>
          <w:rFonts w:ascii="Arial" w:hAnsi="Arial"/>
          <w:szCs w:val="22"/>
        </w:rPr>
      </w:pPr>
      <w:r w:rsidRPr="006471AE">
        <w:rPr>
          <w:rFonts w:ascii="Arial" w:hAnsi="Arial"/>
          <w:szCs w:val="22"/>
        </w:rPr>
        <w:t>If you use the aforementioned organizers to evaluate student performance, you may want to develop a grading rubric such as the one below.</w:t>
      </w:r>
    </w:p>
    <w:p w14:paraId="556E5E7F" w14:textId="77777777" w:rsidR="00200744" w:rsidRPr="002D251B" w:rsidRDefault="00200744" w:rsidP="00200744">
      <w:pPr>
        <w:ind w:left="720"/>
        <w:rPr>
          <w:rFonts w:ascii="Arial" w:hAnsi="Arial"/>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200744" w:rsidRPr="002D251B" w14:paraId="49F9EDCE" w14:textId="77777777" w:rsidTr="00C02365">
        <w:trPr>
          <w:trHeight w:val="417"/>
        </w:trPr>
        <w:tc>
          <w:tcPr>
            <w:tcW w:w="1188" w:type="dxa"/>
            <w:vAlign w:val="center"/>
          </w:tcPr>
          <w:p w14:paraId="062C05E2" w14:textId="77777777" w:rsidR="00200744" w:rsidRPr="002D251B" w:rsidRDefault="00200744" w:rsidP="00C02365">
            <w:pPr>
              <w:ind w:left="-18"/>
              <w:jc w:val="center"/>
              <w:rPr>
                <w:rFonts w:ascii="Arial" w:hAnsi="Arial"/>
                <w:b/>
                <w:bCs/>
                <w:szCs w:val="22"/>
              </w:rPr>
            </w:pPr>
            <w:r w:rsidRPr="002D251B">
              <w:rPr>
                <w:rFonts w:ascii="Arial" w:hAnsi="Arial"/>
                <w:b/>
                <w:bCs/>
                <w:szCs w:val="22"/>
              </w:rPr>
              <w:t>Score</w:t>
            </w:r>
          </w:p>
        </w:tc>
        <w:tc>
          <w:tcPr>
            <w:tcW w:w="1838" w:type="dxa"/>
            <w:vAlign w:val="center"/>
          </w:tcPr>
          <w:p w14:paraId="61EA571D" w14:textId="77777777" w:rsidR="00200744" w:rsidRPr="002D251B" w:rsidRDefault="00200744" w:rsidP="00C02365">
            <w:pPr>
              <w:ind w:left="-18"/>
              <w:jc w:val="center"/>
              <w:rPr>
                <w:rFonts w:ascii="Arial" w:hAnsi="Arial"/>
                <w:b/>
                <w:bCs/>
                <w:szCs w:val="22"/>
              </w:rPr>
            </w:pPr>
            <w:r w:rsidRPr="002D251B">
              <w:rPr>
                <w:rFonts w:ascii="Arial" w:hAnsi="Arial"/>
                <w:b/>
                <w:bCs/>
                <w:szCs w:val="22"/>
              </w:rPr>
              <w:t>Description</w:t>
            </w:r>
          </w:p>
        </w:tc>
        <w:tc>
          <w:tcPr>
            <w:tcW w:w="5254" w:type="dxa"/>
            <w:vAlign w:val="center"/>
          </w:tcPr>
          <w:p w14:paraId="761CCD39" w14:textId="77777777" w:rsidR="00200744" w:rsidRPr="002D251B" w:rsidRDefault="00200744" w:rsidP="00C02365">
            <w:pPr>
              <w:ind w:left="-18"/>
              <w:jc w:val="center"/>
              <w:rPr>
                <w:rFonts w:ascii="Arial" w:hAnsi="Arial"/>
                <w:b/>
                <w:bCs/>
                <w:szCs w:val="22"/>
              </w:rPr>
            </w:pPr>
            <w:r w:rsidRPr="002D251B">
              <w:rPr>
                <w:rFonts w:ascii="Arial" w:hAnsi="Arial"/>
                <w:b/>
                <w:bCs/>
                <w:szCs w:val="22"/>
              </w:rPr>
              <w:t>Evidence</w:t>
            </w:r>
          </w:p>
        </w:tc>
      </w:tr>
      <w:tr w:rsidR="00200744" w:rsidRPr="002D251B" w14:paraId="434C1111" w14:textId="77777777" w:rsidTr="00C02365">
        <w:trPr>
          <w:trHeight w:val="720"/>
        </w:trPr>
        <w:tc>
          <w:tcPr>
            <w:tcW w:w="1188" w:type="dxa"/>
            <w:vAlign w:val="center"/>
          </w:tcPr>
          <w:p w14:paraId="1424D978" w14:textId="77777777" w:rsidR="00200744" w:rsidRPr="002D251B" w:rsidRDefault="00200744" w:rsidP="00C02365">
            <w:pPr>
              <w:ind w:left="-18"/>
              <w:jc w:val="center"/>
              <w:rPr>
                <w:rFonts w:ascii="Arial" w:hAnsi="Arial"/>
                <w:szCs w:val="22"/>
              </w:rPr>
            </w:pPr>
            <w:r w:rsidRPr="002D251B">
              <w:rPr>
                <w:rFonts w:ascii="Arial" w:hAnsi="Arial"/>
                <w:szCs w:val="22"/>
              </w:rPr>
              <w:t>4</w:t>
            </w:r>
          </w:p>
        </w:tc>
        <w:tc>
          <w:tcPr>
            <w:tcW w:w="1838" w:type="dxa"/>
            <w:vAlign w:val="center"/>
          </w:tcPr>
          <w:p w14:paraId="64B79E11" w14:textId="77777777" w:rsidR="00200744" w:rsidRPr="002D251B" w:rsidRDefault="00200744" w:rsidP="00C02365">
            <w:pPr>
              <w:ind w:left="-18"/>
              <w:jc w:val="center"/>
              <w:rPr>
                <w:rFonts w:ascii="Arial" w:hAnsi="Arial"/>
                <w:szCs w:val="22"/>
              </w:rPr>
            </w:pPr>
            <w:r w:rsidRPr="002D251B">
              <w:rPr>
                <w:rFonts w:ascii="Arial" w:hAnsi="Arial"/>
                <w:szCs w:val="22"/>
              </w:rPr>
              <w:t>Excellent</w:t>
            </w:r>
          </w:p>
        </w:tc>
        <w:tc>
          <w:tcPr>
            <w:tcW w:w="5254" w:type="dxa"/>
            <w:vAlign w:val="center"/>
          </w:tcPr>
          <w:p w14:paraId="7337EB55" w14:textId="77777777" w:rsidR="00200744" w:rsidRPr="002D251B" w:rsidRDefault="00200744" w:rsidP="00C02365">
            <w:pPr>
              <w:ind w:left="-18"/>
              <w:rPr>
                <w:rFonts w:ascii="Arial" w:hAnsi="Arial"/>
                <w:szCs w:val="22"/>
              </w:rPr>
            </w:pPr>
            <w:r w:rsidRPr="002D251B">
              <w:rPr>
                <w:rFonts w:ascii="Arial" w:hAnsi="Arial"/>
                <w:szCs w:val="22"/>
              </w:rPr>
              <w:t>Complete; details provided; demonstrates deep understanding.</w:t>
            </w:r>
          </w:p>
        </w:tc>
      </w:tr>
      <w:tr w:rsidR="00200744" w:rsidRPr="002D251B" w14:paraId="67880399" w14:textId="77777777" w:rsidTr="00C02365">
        <w:trPr>
          <w:trHeight w:val="720"/>
        </w:trPr>
        <w:tc>
          <w:tcPr>
            <w:tcW w:w="1188" w:type="dxa"/>
            <w:vAlign w:val="center"/>
          </w:tcPr>
          <w:p w14:paraId="5837964F" w14:textId="77777777" w:rsidR="00200744" w:rsidRPr="002D251B" w:rsidRDefault="00200744" w:rsidP="00C02365">
            <w:pPr>
              <w:ind w:left="-18"/>
              <w:jc w:val="center"/>
              <w:rPr>
                <w:rFonts w:ascii="Arial" w:hAnsi="Arial"/>
                <w:szCs w:val="22"/>
              </w:rPr>
            </w:pPr>
            <w:r w:rsidRPr="002D251B">
              <w:rPr>
                <w:rFonts w:ascii="Arial" w:hAnsi="Arial"/>
                <w:szCs w:val="22"/>
              </w:rPr>
              <w:t>3</w:t>
            </w:r>
          </w:p>
        </w:tc>
        <w:tc>
          <w:tcPr>
            <w:tcW w:w="1838" w:type="dxa"/>
            <w:vAlign w:val="center"/>
          </w:tcPr>
          <w:p w14:paraId="678E4C6F" w14:textId="77777777" w:rsidR="00200744" w:rsidRPr="002D251B" w:rsidRDefault="00200744" w:rsidP="00C02365">
            <w:pPr>
              <w:ind w:left="-18"/>
              <w:jc w:val="center"/>
              <w:rPr>
                <w:rFonts w:ascii="Arial" w:hAnsi="Arial"/>
                <w:szCs w:val="22"/>
              </w:rPr>
            </w:pPr>
            <w:r w:rsidRPr="002D251B">
              <w:rPr>
                <w:rFonts w:ascii="Arial" w:hAnsi="Arial"/>
                <w:szCs w:val="22"/>
              </w:rPr>
              <w:t>Good</w:t>
            </w:r>
          </w:p>
        </w:tc>
        <w:tc>
          <w:tcPr>
            <w:tcW w:w="5254" w:type="dxa"/>
            <w:vAlign w:val="center"/>
          </w:tcPr>
          <w:p w14:paraId="59172234" w14:textId="77777777" w:rsidR="00200744" w:rsidRPr="002D251B" w:rsidRDefault="00200744" w:rsidP="00C02365">
            <w:pPr>
              <w:ind w:left="-18"/>
              <w:rPr>
                <w:rFonts w:ascii="Arial" w:hAnsi="Arial"/>
                <w:szCs w:val="22"/>
              </w:rPr>
            </w:pPr>
            <w:r w:rsidRPr="002D251B">
              <w:rPr>
                <w:rFonts w:ascii="Arial" w:hAnsi="Arial"/>
                <w:szCs w:val="22"/>
              </w:rPr>
              <w:t>Complete; few details provided; demonstrates some understanding.</w:t>
            </w:r>
          </w:p>
        </w:tc>
      </w:tr>
      <w:tr w:rsidR="00200744" w:rsidRPr="002D251B" w14:paraId="498F315A" w14:textId="77777777" w:rsidTr="00C02365">
        <w:trPr>
          <w:trHeight w:val="720"/>
        </w:trPr>
        <w:tc>
          <w:tcPr>
            <w:tcW w:w="1188" w:type="dxa"/>
            <w:vAlign w:val="center"/>
          </w:tcPr>
          <w:p w14:paraId="67FEF532" w14:textId="77777777" w:rsidR="00200744" w:rsidRPr="002D251B" w:rsidRDefault="00200744" w:rsidP="00C02365">
            <w:pPr>
              <w:ind w:left="-18"/>
              <w:jc w:val="center"/>
              <w:rPr>
                <w:rFonts w:ascii="Arial" w:hAnsi="Arial"/>
                <w:szCs w:val="22"/>
              </w:rPr>
            </w:pPr>
            <w:r w:rsidRPr="002D251B">
              <w:rPr>
                <w:rFonts w:ascii="Arial" w:hAnsi="Arial"/>
                <w:szCs w:val="22"/>
              </w:rPr>
              <w:t>2</w:t>
            </w:r>
          </w:p>
        </w:tc>
        <w:tc>
          <w:tcPr>
            <w:tcW w:w="1838" w:type="dxa"/>
            <w:vAlign w:val="center"/>
          </w:tcPr>
          <w:p w14:paraId="3B117F97" w14:textId="77777777" w:rsidR="00200744" w:rsidRPr="002D251B" w:rsidRDefault="00200744" w:rsidP="00C02365">
            <w:pPr>
              <w:ind w:left="-18"/>
              <w:jc w:val="center"/>
              <w:rPr>
                <w:rFonts w:ascii="Arial" w:hAnsi="Arial"/>
                <w:szCs w:val="22"/>
              </w:rPr>
            </w:pPr>
            <w:r w:rsidRPr="002D251B">
              <w:rPr>
                <w:rFonts w:ascii="Arial" w:hAnsi="Arial"/>
                <w:szCs w:val="22"/>
              </w:rPr>
              <w:t>Fair</w:t>
            </w:r>
          </w:p>
        </w:tc>
        <w:tc>
          <w:tcPr>
            <w:tcW w:w="5254" w:type="dxa"/>
            <w:vAlign w:val="center"/>
          </w:tcPr>
          <w:p w14:paraId="2958AA6F" w14:textId="77777777" w:rsidR="00200744" w:rsidRPr="002D251B" w:rsidRDefault="00200744" w:rsidP="00C02365">
            <w:pPr>
              <w:ind w:left="-18"/>
              <w:rPr>
                <w:rFonts w:ascii="Arial" w:hAnsi="Arial"/>
                <w:szCs w:val="22"/>
              </w:rPr>
            </w:pPr>
            <w:r w:rsidRPr="002D251B">
              <w:rPr>
                <w:rFonts w:ascii="Arial" w:hAnsi="Arial"/>
                <w:szCs w:val="22"/>
              </w:rPr>
              <w:t>Incomplete; few details provided; some misconceptions evident.</w:t>
            </w:r>
          </w:p>
        </w:tc>
      </w:tr>
      <w:tr w:rsidR="00200744" w:rsidRPr="002D251B" w14:paraId="2D1918E4" w14:textId="77777777" w:rsidTr="00C02365">
        <w:trPr>
          <w:trHeight w:val="720"/>
        </w:trPr>
        <w:tc>
          <w:tcPr>
            <w:tcW w:w="1188" w:type="dxa"/>
            <w:vAlign w:val="center"/>
          </w:tcPr>
          <w:p w14:paraId="1565190C" w14:textId="77777777" w:rsidR="00200744" w:rsidRPr="002D251B" w:rsidRDefault="00200744" w:rsidP="00C02365">
            <w:pPr>
              <w:ind w:left="-18"/>
              <w:jc w:val="center"/>
              <w:rPr>
                <w:rFonts w:ascii="Arial" w:hAnsi="Arial"/>
                <w:szCs w:val="22"/>
              </w:rPr>
            </w:pPr>
            <w:r w:rsidRPr="002D251B">
              <w:rPr>
                <w:rFonts w:ascii="Arial" w:hAnsi="Arial"/>
                <w:szCs w:val="22"/>
              </w:rPr>
              <w:t>1</w:t>
            </w:r>
          </w:p>
        </w:tc>
        <w:tc>
          <w:tcPr>
            <w:tcW w:w="1838" w:type="dxa"/>
            <w:vAlign w:val="center"/>
          </w:tcPr>
          <w:p w14:paraId="627EA28C" w14:textId="77777777" w:rsidR="00200744" w:rsidRPr="002D251B" w:rsidRDefault="00200744" w:rsidP="00C02365">
            <w:pPr>
              <w:ind w:left="-18"/>
              <w:jc w:val="center"/>
              <w:rPr>
                <w:rFonts w:ascii="Arial" w:hAnsi="Arial"/>
                <w:szCs w:val="22"/>
              </w:rPr>
            </w:pPr>
            <w:r w:rsidRPr="002D251B">
              <w:rPr>
                <w:rFonts w:ascii="Arial" w:hAnsi="Arial"/>
                <w:szCs w:val="22"/>
              </w:rPr>
              <w:t>Poor</w:t>
            </w:r>
          </w:p>
        </w:tc>
        <w:tc>
          <w:tcPr>
            <w:tcW w:w="5254" w:type="dxa"/>
            <w:vAlign w:val="center"/>
          </w:tcPr>
          <w:p w14:paraId="2F2EAFC0" w14:textId="77777777" w:rsidR="00200744" w:rsidRPr="002D251B" w:rsidRDefault="00200744" w:rsidP="00C02365">
            <w:pPr>
              <w:ind w:left="-18"/>
              <w:rPr>
                <w:rFonts w:ascii="Arial" w:hAnsi="Arial"/>
                <w:szCs w:val="22"/>
              </w:rPr>
            </w:pPr>
            <w:r w:rsidRPr="002D251B">
              <w:rPr>
                <w:rFonts w:ascii="Arial" w:hAnsi="Arial"/>
                <w:szCs w:val="22"/>
              </w:rPr>
              <w:t>Very incomplete; no details provided; many misconceptions evident.</w:t>
            </w:r>
          </w:p>
        </w:tc>
      </w:tr>
      <w:tr w:rsidR="00200744" w:rsidRPr="002D251B" w14:paraId="7A20CD68" w14:textId="77777777" w:rsidTr="00C02365">
        <w:trPr>
          <w:trHeight w:val="720"/>
        </w:trPr>
        <w:tc>
          <w:tcPr>
            <w:tcW w:w="1188" w:type="dxa"/>
            <w:vAlign w:val="center"/>
          </w:tcPr>
          <w:p w14:paraId="36DCA8E3" w14:textId="77777777" w:rsidR="00200744" w:rsidRPr="002D251B" w:rsidRDefault="00200744" w:rsidP="00C02365">
            <w:pPr>
              <w:ind w:left="-18"/>
              <w:jc w:val="center"/>
              <w:rPr>
                <w:rFonts w:ascii="Arial" w:hAnsi="Arial"/>
                <w:szCs w:val="22"/>
              </w:rPr>
            </w:pPr>
            <w:r w:rsidRPr="002D251B">
              <w:rPr>
                <w:rFonts w:ascii="Arial" w:hAnsi="Arial"/>
                <w:szCs w:val="22"/>
              </w:rPr>
              <w:t>0</w:t>
            </w:r>
          </w:p>
        </w:tc>
        <w:tc>
          <w:tcPr>
            <w:tcW w:w="1838" w:type="dxa"/>
            <w:vAlign w:val="center"/>
          </w:tcPr>
          <w:p w14:paraId="4A47DFEF" w14:textId="77777777" w:rsidR="00200744" w:rsidRPr="002D251B" w:rsidRDefault="00200744" w:rsidP="00C02365">
            <w:pPr>
              <w:ind w:left="-18"/>
              <w:jc w:val="center"/>
              <w:rPr>
                <w:rFonts w:ascii="Arial" w:hAnsi="Arial"/>
                <w:szCs w:val="22"/>
              </w:rPr>
            </w:pPr>
            <w:r w:rsidRPr="002D251B">
              <w:rPr>
                <w:rFonts w:ascii="Arial" w:hAnsi="Arial"/>
                <w:szCs w:val="22"/>
              </w:rPr>
              <w:t>Not acceptable</w:t>
            </w:r>
          </w:p>
        </w:tc>
        <w:tc>
          <w:tcPr>
            <w:tcW w:w="5254" w:type="dxa"/>
            <w:vAlign w:val="center"/>
          </w:tcPr>
          <w:p w14:paraId="4266BB00" w14:textId="77777777" w:rsidR="00200744" w:rsidRPr="002D251B" w:rsidRDefault="00200744" w:rsidP="00C02365">
            <w:pPr>
              <w:ind w:left="-18"/>
              <w:rPr>
                <w:rFonts w:ascii="Arial" w:hAnsi="Arial"/>
                <w:szCs w:val="22"/>
              </w:rPr>
            </w:pPr>
            <w:r w:rsidRPr="002D251B">
              <w:rPr>
                <w:rFonts w:ascii="Arial" w:hAnsi="Arial"/>
                <w:szCs w:val="22"/>
              </w:rPr>
              <w:t>So incomplete that no judgment can be made about student understanding</w:t>
            </w:r>
          </w:p>
        </w:tc>
      </w:tr>
    </w:tbl>
    <w:p w14:paraId="577509E3" w14:textId="77777777" w:rsidR="00200744" w:rsidRDefault="00200744" w:rsidP="00200744">
      <w:pPr>
        <w:tabs>
          <w:tab w:val="right" w:pos="10080"/>
        </w:tabs>
        <w:rPr>
          <w:rFonts w:ascii="Arial" w:hAnsi="Arial" w:cs="Arial"/>
          <w:szCs w:val="22"/>
        </w:rPr>
      </w:pPr>
      <w:r>
        <w:rPr>
          <w:rFonts w:ascii="Arial" w:hAnsi="Arial" w:cs="Arial"/>
          <w:szCs w:val="22"/>
        </w:rPr>
        <w:br w:type="page"/>
      </w:r>
    </w:p>
    <w:p w14:paraId="40093417" w14:textId="77777777" w:rsidR="00200744" w:rsidRDefault="00200744" w:rsidP="00200744">
      <w:pPr>
        <w:tabs>
          <w:tab w:val="right" w:pos="10080"/>
        </w:tabs>
        <w:rPr>
          <w:rFonts w:ascii="Arial" w:hAnsi="Arial" w:cs="Arial"/>
          <w:szCs w:val="22"/>
        </w:rPr>
      </w:pPr>
    </w:p>
    <w:p w14:paraId="3C201C0A" w14:textId="5E6FA164" w:rsidR="00200744" w:rsidRPr="006471AE" w:rsidRDefault="00200744" w:rsidP="009B3483">
      <w:pPr>
        <w:pStyle w:val="ListParagraph"/>
        <w:numPr>
          <w:ilvl w:val="0"/>
          <w:numId w:val="48"/>
        </w:numPr>
        <w:rPr>
          <w:rFonts w:ascii="Arial" w:hAnsi="Arial" w:cs="Arial"/>
          <w:b/>
          <w:szCs w:val="22"/>
        </w:rPr>
      </w:pPr>
      <w:r w:rsidRPr="006471AE">
        <w:rPr>
          <w:rFonts w:ascii="Arial" w:hAnsi="Arial"/>
          <w:b/>
          <w:szCs w:val="22"/>
        </w:rPr>
        <w:t xml:space="preserve">Student Reading Comprehension Questions (p. </w:t>
      </w:r>
      <w:r w:rsidR="006471AE" w:rsidRPr="006471AE">
        <w:rPr>
          <w:rFonts w:ascii="Arial" w:hAnsi="Arial"/>
          <w:b/>
          <w:szCs w:val="22"/>
        </w:rPr>
        <w:t>82</w:t>
      </w:r>
      <w:r w:rsidRPr="006471AE">
        <w:rPr>
          <w:rFonts w:ascii="Arial" w:hAnsi="Arial"/>
          <w:b/>
          <w:szCs w:val="22"/>
        </w:rPr>
        <w:t xml:space="preserve">): </w:t>
      </w:r>
      <w:r w:rsidRPr="006471AE">
        <w:rPr>
          <w:rFonts w:ascii="Arial" w:hAnsi="Arial"/>
          <w:szCs w:val="22"/>
        </w:rPr>
        <w:t xml:space="preserve"> </w:t>
      </w:r>
      <w:r w:rsidRPr="006471AE">
        <w:rPr>
          <w:rFonts w:ascii="Arial" w:hAnsi="Arial" w:cs="Arial"/>
        </w:rPr>
        <w:t>The Student Reading Comprehension Questions are designed:  to encourage students to read the article (and 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36E082A0" w14:textId="77777777" w:rsidR="00200744" w:rsidRPr="002D251B" w:rsidRDefault="00200744" w:rsidP="00200744">
      <w:pPr>
        <w:rPr>
          <w:rFonts w:ascii="Arial" w:hAnsi="Arial"/>
          <w:szCs w:val="22"/>
        </w:rPr>
      </w:pPr>
    </w:p>
    <w:p w14:paraId="5E00098B" w14:textId="77777777" w:rsidR="00200744" w:rsidRPr="00677F33" w:rsidRDefault="00200744" w:rsidP="00200744">
      <w:pPr>
        <w:ind w:firstLine="720"/>
        <w:rPr>
          <w:rFonts w:ascii="Arial" w:hAnsi="Arial"/>
          <w:szCs w:val="22"/>
        </w:rPr>
      </w:pPr>
      <w:r w:rsidRPr="00677F33">
        <w:rPr>
          <w:rFonts w:ascii="Arial" w:hAnsi="Arial"/>
          <w:szCs w:val="22"/>
        </w:rPr>
        <w:t>Some of the articles in this issue provide opportunities, references, and suggestions for students to do further research on their own about topics that interest them.</w:t>
      </w:r>
    </w:p>
    <w:p w14:paraId="427AF608" w14:textId="77777777" w:rsidR="00200744" w:rsidRPr="002D251B" w:rsidRDefault="00200744" w:rsidP="00200744">
      <w:pPr>
        <w:rPr>
          <w:rFonts w:ascii="Arial" w:hAnsi="Arial"/>
          <w:szCs w:val="22"/>
        </w:rPr>
      </w:pPr>
    </w:p>
    <w:p w14:paraId="023D7743" w14:textId="77777777" w:rsidR="00200744" w:rsidRDefault="00200744" w:rsidP="00200744">
      <w:pPr>
        <w:ind w:firstLine="720"/>
        <w:rPr>
          <w:rFonts w:ascii="Arial" w:hAnsi="Arial"/>
          <w:szCs w:val="22"/>
        </w:rPr>
      </w:pPr>
      <w:r w:rsidRPr="00E47BCB">
        <w:rPr>
          <w:rFonts w:ascii="Arial" w:hAnsi="Arial"/>
          <w:szCs w:val="22"/>
        </w:rPr>
        <w:t xml:space="preserve">To help students engage with the text, ask students which article </w:t>
      </w:r>
      <w:r w:rsidRPr="00E47BCB">
        <w:rPr>
          <w:rFonts w:ascii="Arial" w:hAnsi="Arial"/>
          <w:b/>
          <w:szCs w:val="22"/>
        </w:rPr>
        <w:t>engaged</w:t>
      </w:r>
      <w:r w:rsidRPr="00E47BCB">
        <w:rPr>
          <w:rFonts w:ascii="Arial" w:hAnsi="Arial"/>
          <w:szCs w:val="22"/>
        </w:rPr>
        <w:t xml:space="preserve"> them most and why, or what </w:t>
      </w:r>
      <w:r w:rsidRPr="00E47BCB">
        <w:rPr>
          <w:rFonts w:ascii="Arial" w:hAnsi="Arial"/>
          <w:b/>
          <w:szCs w:val="22"/>
        </w:rPr>
        <w:t>questions</w:t>
      </w:r>
      <w:r w:rsidRPr="00E47BCB">
        <w:rPr>
          <w:rFonts w:ascii="Arial" w:hAnsi="Arial"/>
          <w:szCs w:val="22"/>
        </w:rPr>
        <w:t xml:space="preserve"> they still have about the articles. The “</w:t>
      </w:r>
      <w:r>
        <w:rPr>
          <w:rFonts w:ascii="Arial" w:hAnsi="Arial"/>
          <w:szCs w:val="22"/>
        </w:rPr>
        <w:t>Web Resources for More Information</w:t>
      </w:r>
      <w:r w:rsidRPr="00E47BCB">
        <w:rPr>
          <w:rFonts w:ascii="Arial" w:hAnsi="Arial"/>
          <w:szCs w:val="22"/>
        </w:rPr>
        <w:t>” section of the Teacher’s Guide provides sources for additional information that might help you answer these questions.</w:t>
      </w:r>
    </w:p>
    <w:p w14:paraId="0B14FD77" w14:textId="77777777" w:rsidR="00200744" w:rsidRDefault="00200744" w:rsidP="00200744">
      <w:pPr>
        <w:rPr>
          <w:rFonts w:ascii="Arial" w:hAnsi="Arial"/>
          <w:szCs w:val="22"/>
        </w:rPr>
      </w:pPr>
    </w:p>
    <w:p w14:paraId="3F4C7395" w14:textId="77777777" w:rsidR="00200744" w:rsidRPr="00E47BCB" w:rsidRDefault="00200744" w:rsidP="00200744">
      <w:pPr>
        <w:rPr>
          <w:rFonts w:ascii="Arial" w:hAnsi="Arial"/>
          <w:szCs w:val="22"/>
        </w:rPr>
      </w:pPr>
      <w:r>
        <w:rPr>
          <w:rFonts w:ascii="Arial" w:hAnsi="Arial"/>
          <w:szCs w:val="22"/>
        </w:rPr>
        <w:br w:type="page"/>
      </w:r>
    </w:p>
    <w:p w14:paraId="72FAF22F" w14:textId="77777777" w:rsidR="00200744" w:rsidRPr="00E47BCB" w:rsidRDefault="00200744" w:rsidP="00200744">
      <w:pPr>
        <w:rPr>
          <w:sz w:val="2"/>
        </w:rPr>
      </w:pPr>
      <w:r>
        <w:rPr>
          <w:noProof/>
        </w:rPr>
        <w:lastRenderedPageBreak/>
        <mc:AlternateContent>
          <mc:Choice Requires="wps">
            <w:drawing>
              <wp:anchor distT="45720" distB="45720" distL="114300" distR="114300" simplePos="0" relativeHeight="252101120" behindDoc="0" locked="0" layoutInCell="1" allowOverlap="1" wp14:anchorId="5CC195E9" wp14:editId="09A0F825">
                <wp:simplePos x="0" y="0"/>
                <wp:positionH relativeFrom="column">
                  <wp:posOffset>2914650</wp:posOffset>
                </wp:positionH>
                <wp:positionV relativeFrom="paragraph">
                  <wp:posOffset>0</wp:posOffset>
                </wp:positionV>
                <wp:extent cx="3348990" cy="1404620"/>
                <wp:effectExtent l="0" t="0" r="0" b="571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68703205" w14:textId="77777777" w:rsidR="002F4006" w:rsidRPr="00E04186" w:rsidRDefault="002F4006" w:rsidP="00200744">
                            <w:pPr>
                              <w:rPr>
                                <w:sz w:val="28"/>
                              </w:rPr>
                            </w:pPr>
                            <w:r w:rsidRPr="00E04186">
                              <w:rPr>
                                <w:rFonts w:ascii="Arial" w:hAnsi="Arial" w:cs="Arial"/>
                              </w:rPr>
                              <w:t>Name:</w:t>
                            </w:r>
                            <w:r>
                              <w:rPr>
                                <w:rFonts w:ascii="Arial" w:hAnsi="Arial" w:cs="Arial"/>
                              </w:rPr>
                              <w:t xml:space="preserve"> </w:t>
                            </w:r>
                            <w:r w:rsidRPr="00E04186">
                              <w:rPr>
                                <w:rFonts w:ascii="Arial" w:hAnsi="Arial" w:cs="Arial"/>
                              </w:rPr>
                              <w:t xml:space="preserve"> _______________________________</w:t>
                            </w:r>
                            <w:r>
                              <w:rPr>
                                <w:rFonts w:ascii="Arial" w:hAnsi="Arial"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195E9" id="_x0000_s1050" type="#_x0000_t202" style="position:absolute;margin-left:229.5pt;margin-top:0;width:263.7pt;height:110.6pt;z-index:25210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" filled="f" stroked="f">
                <v:textbox style="mso-fit-shape-to-text:t">
                  <w:txbxContent>
                    <w:p w14:paraId="68703205" w14:textId="77777777" w:rsidR="002F4006" w:rsidRPr="00E04186" w:rsidRDefault="002F4006" w:rsidP="00200744">
                      <w:pPr>
                        <w:rPr>
                          <w:sz w:val="28"/>
                        </w:rPr>
                      </w:pPr>
                      <w:r w:rsidRPr="00E04186">
                        <w:rPr>
                          <w:rFonts w:ascii="Arial" w:hAnsi="Arial" w:cs="Arial"/>
                        </w:rPr>
                        <w:t>Name:</w:t>
                      </w:r>
                      <w:r>
                        <w:rPr>
                          <w:rFonts w:ascii="Arial" w:hAnsi="Arial" w:cs="Arial"/>
                        </w:rPr>
                        <w:t xml:space="preserve"> </w:t>
                      </w:r>
                      <w:r w:rsidRPr="00E04186">
                        <w:rPr>
                          <w:rFonts w:ascii="Arial" w:hAnsi="Arial" w:cs="Arial"/>
                        </w:rPr>
                        <w:t xml:space="preserve"> _______________________________</w:t>
                      </w:r>
                      <w:r>
                        <w:rPr>
                          <w:rFonts w:ascii="Arial" w:hAnsi="Arial" w:cs="Arial"/>
                        </w:rPr>
                        <w:t>___</w:t>
                      </w:r>
                    </w:p>
                  </w:txbxContent>
                </v:textbox>
                <w10:wrap type="square"/>
              </v:shape>
            </w:pict>
          </mc:Fallback>
        </mc:AlternateContent>
      </w:r>
    </w:p>
    <w:p w14:paraId="2029E88A" w14:textId="77777777" w:rsidR="00200744" w:rsidRPr="00E47BCB" w:rsidRDefault="00200744" w:rsidP="00200744">
      <w:pPr>
        <w:pStyle w:val="Heading3"/>
        <w:spacing w:before="0"/>
        <w:rPr>
          <w:sz w:val="2"/>
        </w:rPr>
      </w:pPr>
      <w:bookmarkStart w:id="857" w:name="_Toc523845077"/>
      <w:bookmarkStart w:id="858" w:name="_Toc523845447"/>
      <w:bookmarkStart w:id="859" w:name="_Toc523845743"/>
      <w:bookmarkStart w:id="860" w:name="_Toc523845865"/>
      <w:bookmarkStart w:id="861" w:name="_Toc523845958"/>
      <w:bookmarkStart w:id="862" w:name="_Toc524538895"/>
      <w:r w:rsidRPr="004B76FE">
        <w:t>Anticipation Guide</w:t>
      </w:r>
      <w:bookmarkEnd w:id="857"/>
      <w:bookmarkEnd w:id="858"/>
      <w:bookmarkEnd w:id="859"/>
      <w:bookmarkEnd w:id="860"/>
      <w:bookmarkEnd w:id="861"/>
      <w:bookmarkEnd w:id="862"/>
    </w:p>
    <w:p w14:paraId="02CACC87" w14:textId="77777777" w:rsidR="00200744" w:rsidRPr="005A5D8B" w:rsidRDefault="00200744" w:rsidP="00200744">
      <w:pPr>
        <w:rPr>
          <w:rFonts w:ascii="Arial" w:hAnsi="Arial" w:cs="Arial"/>
          <w:bCs/>
        </w:rPr>
      </w:pPr>
    </w:p>
    <w:p w14:paraId="39151B14" w14:textId="77777777" w:rsidR="00200744" w:rsidRDefault="00200744" w:rsidP="00200744">
      <w:pPr>
        <w:ind w:left="-360"/>
        <w:rPr>
          <w:rFonts w:ascii="Arial" w:hAnsi="Arial" w:cs="Arial"/>
        </w:rPr>
      </w:pPr>
      <w:r w:rsidRPr="004B76FE">
        <w:rPr>
          <w:rFonts w:ascii="Arial" w:hAnsi="Arial" w:cs="Arial"/>
          <w:b/>
          <w:bCs/>
        </w:rPr>
        <w:t xml:space="preserve">Directions: </w:t>
      </w:r>
      <w:r w:rsidRPr="004B76FE">
        <w:rPr>
          <w:rFonts w:ascii="Arial" w:hAnsi="Arial" w:cs="Arial"/>
        </w:rPr>
        <w:t xml:space="preserve"> </w:t>
      </w:r>
      <w:r w:rsidRPr="004B76FE">
        <w:rPr>
          <w:rFonts w:ascii="Arial" w:hAnsi="Arial" w:cs="Arial"/>
          <w:b/>
          <w:i/>
        </w:rPr>
        <w:t>Before reading</w:t>
      </w:r>
      <w:r>
        <w:rPr>
          <w:rFonts w:ascii="Arial" w:hAnsi="Arial" w:cs="Arial"/>
          <w:b/>
          <w:i/>
        </w:rPr>
        <w:t xml:space="preserve"> the article</w:t>
      </w:r>
      <w:r w:rsidRPr="004B76FE">
        <w:rPr>
          <w:rFonts w:ascii="Arial" w:hAnsi="Arial" w:cs="Arial"/>
          <w:b/>
        </w:rPr>
        <w:t>,</w:t>
      </w:r>
      <w:r w:rsidRPr="004B76FE">
        <w:rPr>
          <w:rFonts w:ascii="Arial" w:hAnsi="Arial" w:cs="Arial"/>
        </w:rPr>
        <w:t xml:space="preserve"> in the first column, write “A” or “D,” indicating your agreement or disagreement with each statement. As you read, compare your opinions with information from the article. In the space under each statement, </w:t>
      </w:r>
      <w:r w:rsidRPr="000C48A8">
        <w:rPr>
          <w:rFonts w:ascii="Arial" w:hAnsi="Arial" w:cs="Arial"/>
          <w:noProof/>
        </w:rPr>
        <w:t>cite</w:t>
      </w:r>
      <w:r w:rsidRPr="004B76FE">
        <w:rPr>
          <w:rFonts w:ascii="Arial" w:hAnsi="Arial" w:cs="Arial"/>
        </w:rPr>
        <w:t xml:space="preserve"> information from the article that supports or refutes your original ideas.</w:t>
      </w:r>
    </w:p>
    <w:p w14:paraId="79BCA568" w14:textId="77777777" w:rsidR="00200744" w:rsidRPr="007D633A" w:rsidRDefault="00200744" w:rsidP="00200744">
      <w:pPr>
        <w:rPr>
          <w:rFonts w:ascii="Arial" w:hAnsi="Arial" w:cs="Arial"/>
          <w:sz w:val="2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748"/>
        <w:gridCol w:w="7881"/>
      </w:tblGrid>
      <w:tr w:rsidR="006471AE" w:rsidRPr="002C112B" w14:paraId="3F7C6DE2" w14:textId="77777777" w:rsidTr="002F4006">
        <w:trPr>
          <w:trHeight w:val="314"/>
        </w:trPr>
        <w:tc>
          <w:tcPr>
            <w:tcW w:w="728" w:type="dxa"/>
            <w:shd w:val="clear" w:color="auto" w:fill="auto"/>
          </w:tcPr>
          <w:p w14:paraId="4231E9AF" w14:textId="77777777" w:rsidR="006471AE" w:rsidRPr="002C112B" w:rsidRDefault="006471AE" w:rsidP="002F4006">
            <w:pPr>
              <w:rPr>
                <w:rFonts w:ascii="Arial" w:hAnsi="Arial" w:cs="Arial"/>
                <w:b/>
              </w:rPr>
            </w:pPr>
            <w:r w:rsidRPr="002C112B">
              <w:rPr>
                <w:rFonts w:ascii="Arial" w:hAnsi="Arial" w:cs="Arial"/>
                <w:b/>
              </w:rPr>
              <w:t>Me</w:t>
            </w:r>
          </w:p>
        </w:tc>
        <w:tc>
          <w:tcPr>
            <w:tcW w:w="751" w:type="dxa"/>
            <w:shd w:val="clear" w:color="auto" w:fill="auto"/>
          </w:tcPr>
          <w:p w14:paraId="0FDEB891" w14:textId="77777777" w:rsidR="006471AE" w:rsidRPr="002C112B" w:rsidRDefault="006471AE" w:rsidP="002F4006">
            <w:pPr>
              <w:rPr>
                <w:rFonts w:ascii="Arial" w:hAnsi="Arial" w:cs="Arial"/>
                <w:b/>
              </w:rPr>
            </w:pPr>
            <w:r w:rsidRPr="002C112B">
              <w:rPr>
                <w:rFonts w:ascii="Arial" w:hAnsi="Arial" w:cs="Arial"/>
                <w:b/>
              </w:rPr>
              <w:t>Text</w:t>
            </w:r>
          </w:p>
        </w:tc>
        <w:tc>
          <w:tcPr>
            <w:tcW w:w="8097" w:type="dxa"/>
            <w:shd w:val="clear" w:color="auto" w:fill="auto"/>
          </w:tcPr>
          <w:p w14:paraId="6E5B4BEB" w14:textId="77777777" w:rsidR="006471AE" w:rsidRPr="002C112B" w:rsidRDefault="006471AE" w:rsidP="002F4006">
            <w:pPr>
              <w:rPr>
                <w:rFonts w:ascii="Arial" w:hAnsi="Arial" w:cs="Arial"/>
                <w:b/>
              </w:rPr>
            </w:pPr>
            <w:r w:rsidRPr="002C112B">
              <w:rPr>
                <w:rFonts w:ascii="Arial" w:hAnsi="Arial" w:cs="Arial"/>
                <w:b/>
              </w:rPr>
              <w:t>Statement</w:t>
            </w:r>
          </w:p>
        </w:tc>
      </w:tr>
      <w:tr w:rsidR="006471AE" w:rsidRPr="002C112B" w14:paraId="6EF0FB2E" w14:textId="77777777" w:rsidTr="002F4006">
        <w:trPr>
          <w:trHeight w:val="982"/>
        </w:trPr>
        <w:tc>
          <w:tcPr>
            <w:tcW w:w="728" w:type="dxa"/>
            <w:shd w:val="clear" w:color="auto" w:fill="auto"/>
          </w:tcPr>
          <w:p w14:paraId="23904627" w14:textId="77777777" w:rsidR="006471AE" w:rsidRPr="002C112B" w:rsidRDefault="006471AE" w:rsidP="002F4006">
            <w:pPr>
              <w:rPr>
                <w:rFonts w:ascii="Arial" w:hAnsi="Arial" w:cs="Arial"/>
              </w:rPr>
            </w:pPr>
          </w:p>
        </w:tc>
        <w:tc>
          <w:tcPr>
            <w:tcW w:w="751" w:type="dxa"/>
            <w:shd w:val="clear" w:color="auto" w:fill="auto"/>
          </w:tcPr>
          <w:p w14:paraId="70E011D8" w14:textId="77777777" w:rsidR="006471AE" w:rsidRPr="002C112B" w:rsidRDefault="006471AE" w:rsidP="002F4006">
            <w:pPr>
              <w:rPr>
                <w:rFonts w:ascii="Arial" w:hAnsi="Arial" w:cs="Arial"/>
              </w:rPr>
            </w:pPr>
          </w:p>
        </w:tc>
        <w:tc>
          <w:tcPr>
            <w:tcW w:w="8097" w:type="dxa"/>
            <w:shd w:val="clear" w:color="auto" w:fill="auto"/>
          </w:tcPr>
          <w:p w14:paraId="5F1976D7" w14:textId="77777777" w:rsidR="006471AE" w:rsidRPr="002C112B" w:rsidRDefault="006471AE" w:rsidP="009B3483">
            <w:pPr>
              <w:numPr>
                <w:ilvl w:val="0"/>
                <w:numId w:val="49"/>
              </w:numPr>
              <w:rPr>
                <w:rFonts w:ascii="Arial" w:hAnsi="Arial" w:cs="Arial"/>
              </w:rPr>
            </w:pPr>
            <w:r>
              <w:rPr>
                <w:rFonts w:ascii="Arial" w:hAnsi="Arial" w:cs="Arial"/>
              </w:rPr>
              <w:t>Glass is made from sand.</w:t>
            </w:r>
          </w:p>
        </w:tc>
      </w:tr>
      <w:tr w:rsidR="006471AE" w:rsidRPr="002C112B" w14:paraId="2D10C29E" w14:textId="77777777" w:rsidTr="002F4006">
        <w:trPr>
          <w:trHeight w:val="982"/>
        </w:trPr>
        <w:tc>
          <w:tcPr>
            <w:tcW w:w="728" w:type="dxa"/>
            <w:shd w:val="clear" w:color="auto" w:fill="auto"/>
          </w:tcPr>
          <w:p w14:paraId="2DE11530" w14:textId="77777777" w:rsidR="006471AE" w:rsidRPr="002C112B" w:rsidRDefault="006471AE" w:rsidP="002F4006">
            <w:pPr>
              <w:rPr>
                <w:rFonts w:ascii="Arial" w:hAnsi="Arial" w:cs="Arial"/>
              </w:rPr>
            </w:pPr>
          </w:p>
        </w:tc>
        <w:tc>
          <w:tcPr>
            <w:tcW w:w="751" w:type="dxa"/>
            <w:shd w:val="clear" w:color="auto" w:fill="auto"/>
          </w:tcPr>
          <w:p w14:paraId="2EF6A77C" w14:textId="77777777" w:rsidR="006471AE" w:rsidRPr="002C112B" w:rsidRDefault="006471AE" w:rsidP="002F4006">
            <w:pPr>
              <w:rPr>
                <w:rFonts w:ascii="Arial" w:hAnsi="Arial" w:cs="Arial"/>
              </w:rPr>
            </w:pPr>
          </w:p>
        </w:tc>
        <w:tc>
          <w:tcPr>
            <w:tcW w:w="8097" w:type="dxa"/>
            <w:shd w:val="clear" w:color="auto" w:fill="auto"/>
          </w:tcPr>
          <w:p w14:paraId="4783F9BE" w14:textId="77777777" w:rsidR="006471AE" w:rsidRPr="002C112B" w:rsidRDefault="006471AE" w:rsidP="009B3483">
            <w:pPr>
              <w:numPr>
                <w:ilvl w:val="0"/>
                <w:numId w:val="49"/>
              </w:numPr>
              <w:rPr>
                <w:rFonts w:ascii="Arial" w:hAnsi="Arial" w:cs="Arial"/>
              </w:rPr>
            </w:pPr>
            <w:r>
              <w:rPr>
                <w:rFonts w:ascii="Arial" w:hAnsi="Arial" w:cs="Arial"/>
              </w:rPr>
              <w:t>Glass is a crystalline solid.</w:t>
            </w:r>
          </w:p>
        </w:tc>
      </w:tr>
      <w:tr w:rsidR="006471AE" w:rsidRPr="002C112B" w14:paraId="7D996129" w14:textId="77777777" w:rsidTr="002F4006">
        <w:trPr>
          <w:trHeight w:val="982"/>
        </w:trPr>
        <w:tc>
          <w:tcPr>
            <w:tcW w:w="728" w:type="dxa"/>
            <w:shd w:val="clear" w:color="auto" w:fill="auto"/>
          </w:tcPr>
          <w:p w14:paraId="77070402" w14:textId="77777777" w:rsidR="006471AE" w:rsidRPr="002C112B" w:rsidRDefault="006471AE" w:rsidP="002F4006">
            <w:pPr>
              <w:rPr>
                <w:rFonts w:ascii="Arial" w:hAnsi="Arial" w:cs="Arial"/>
              </w:rPr>
            </w:pPr>
          </w:p>
        </w:tc>
        <w:tc>
          <w:tcPr>
            <w:tcW w:w="751" w:type="dxa"/>
            <w:shd w:val="clear" w:color="auto" w:fill="auto"/>
          </w:tcPr>
          <w:p w14:paraId="6331AE0C" w14:textId="77777777" w:rsidR="006471AE" w:rsidRPr="002C112B" w:rsidRDefault="006471AE" w:rsidP="002F4006">
            <w:pPr>
              <w:rPr>
                <w:rFonts w:ascii="Arial" w:hAnsi="Arial" w:cs="Arial"/>
              </w:rPr>
            </w:pPr>
          </w:p>
        </w:tc>
        <w:tc>
          <w:tcPr>
            <w:tcW w:w="8097" w:type="dxa"/>
            <w:shd w:val="clear" w:color="auto" w:fill="auto"/>
          </w:tcPr>
          <w:p w14:paraId="03EEDCCD" w14:textId="77777777" w:rsidR="006471AE" w:rsidRPr="002C112B" w:rsidRDefault="006471AE" w:rsidP="009B3483">
            <w:pPr>
              <w:numPr>
                <w:ilvl w:val="0"/>
                <w:numId w:val="49"/>
              </w:numPr>
              <w:rPr>
                <w:rFonts w:ascii="Arial" w:hAnsi="Arial" w:cs="Arial"/>
              </w:rPr>
            </w:pPr>
            <w:r>
              <w:rPr>
                <w:rFonts w:ascii="Arial" w:hAnsi="Arial" w:cs="Arial"/>
              </w:rPr>
              <w:t xml:space="preserve">Glass has a definite melting point. </w:t>
            </w:r>
          </w:p>
        </w:tc>
      </w:tr>
      <w:tr w:rsidR="006471AE" w:rsidRPr="002C112B" w14:paraId="3A55D3BD" w14:textId="77777777" w:rsidTr="002F4006">
        <w:trPr>
          <w:trHeight w:val="982"/>
        </w:trPr>
        <w:tc>
          <w:tcPr>
            <w:tcW w:w="728" w:type="dxa"/>
            <w:shd w:val="clear" w:color="auto" w:fill="auto"/>
          </w:tcPr>
          <w:p w14:paraId="0031670C" w14:textId="77777777" w:rsidR="006471AE" w:rsidRPr="002C112B" w:rsidRDefault="006471AE" w:rsidP="002F4006">
            <w:pPr>
              <w:rPr>
                <w:rFonts w:ascii="Arial" w:hAnsi="Arial" w:cs="Arial"/>
              </w:rPr>
            </w:pPr>
          </w:p>
        </w:tc>
        <w:tc>
          <w:tcPr>
            <w:tcW w:w="751" w:type="dxa"/>
            <w:shd w:val="clear" w:color="auto" w:fill="auto"/>
          </w:tcPr>
          <w:p w14:paraId="024AE24C" w14:textId="77777777" w:rsidR="006471AE" w:rsidRPr="002C112B" w:rsidRDefault="006471AE" w:rsidP="002F4006">
            <w:pPr>
              <w:rPr>
                <w:rFonts w:ascii="Arial" w:hAnsi="Arial" w:cs="Arial"/>
              </w:rPr>
            </w:pPr>
          </w:p>
        </w:tc>
        <w:tc>
          <w:tcPr>
            <w:tcW w:w="8097" w:type="dxa"/>
            <w:shd w:val="clear" w:color="auto" w:fill="auto"/>
          </w:tcPr>
          <w:p w14:paraId="0DD83429" w14:textId="77777777" w:rsidR="006471AE" w:rsidRPr="002C112B" w:rsidRDefault="006471AE" w:rsidP="009B3483">
            <w:pPr>
              <w:numPr>
                <w:ilvl w:val="0"/>
                <w:numId w:val="49"/>
              </w:numPr>
              <w:rPr>
                <w:rFonts w:ascii="Arial" w:hAnsi="Arial" w:cs="Arial"/>
              </w:rPr>
            </w:pPr>
            <w:r>
              <w:rPr>
                <w:rFonts w:ascii="Arial" w:hAnsi="Arial" w:cs="Arial"/>
              </w:rPr>
              <w:t>Glass is a poor electrical insulator.</w:t>
            </w:r>
          </w:p>
        </w:tc>
      </w:tr>
      <w:tr w:rsidR="006471AE" w:rsidRPr="002C112B" w14:paraId="3A71D84B" w14:textId="77777777" w:rsidTr="002F4006">
        <w:trPr>
          <w:trHeight w:val="982"/>
        </w:trPr>
        <w:tc>
          <w:tcPr>
            <w:tcW w:w="728" w:type="dxa"/>
            <w:shd w:val="clear" w:color="auto" w:fill="auto"/>
          </w:tcPr>
          <w:p w14:paraId="09A8BEDC" w14:textId="77777777" w:rsidR="006471AE" w:rsidRPr="002C112B" w:rsidRDefault="006471AE" w:rsidP="002F4006">
            <w:pPr>
              <w:rPr>
                <w:rFonts w:ascii="Arial" w:hAnsi="Arial" w:cs="Arial"/>
              </w:rPr>
            </w:pPr>
          </w:p>
        </w:tc>
        <w:tc>
          <w:tcPr>
            <w:tcW w:w="751" w:type="dxa"/>
            <w:shd w:val="clear" w:color="auto" w:fill="auto"/>
          </w:tcPr>
          <w:p w14:paraId="29AEBAC4" w14:textId="77777777" w:rsidR="006471AE" w:rsidRPr="002C112B" w:rsidRDefault="006471AE" w:rsidP="002F4006">
            <w:pPr>
              <w:rPr>
                <w:rFonts w:ascii="Arial" w:hAnsi="Arial" w:cs="Arial"/>
              </w:rPr>
            </w:pPr>
          </w:p>
        </w:tc>
        <w:tc>
          <w:tcPr>
            <w:tcW w:w="8097" w:type="dxa"/>
            <w:shd w:val="clear" w:color="auto" w:fill="auto"/>
          </w:tcPr>
          <w:p w14:paraId="2F3FB790" w14:textId="77777777" w:rsidR="006471AE" w:rsidRDefault="006471AE" w:rsidP="009B3483">
            <w:pPr>
              <w:numPr>
                <w:ilvl w:val="0"/>
                <w:numId w:val="49"/>
              </w:numPr>
              <w:rPr>
                <w:rFonts w:ascii="Arial" w:hAnsi="Arial" w:cs="Arial"/>
              </w:rPr>
            </w:pPr>
            <w:r>
              <w:rPr>
                <w:rFonts w:ascii="Arial" w:hAnsi="Arial" w:cs="Arial"/>
              </w:rPr>
              <w:t xml:space="preserve">Humans learned how to make glass thousands of years ago. </w:t>
            </w:r>
          </w:p>
        </w:tc>
      </w:tr>
      <w:tr w:rsidR="006471AE" w:rsidRPr="002C112B" w14:paraId="39250E84" w14:textId="77777777" w:rsidTr="002F4006">
        <w:trPr>
          <w:trHeight w:val="982"/>
        </w:trPr>
        <w:tc>
          <w:tcPr>
            <w:tcW w:w="728" w:type="dxa"/>
            <w:shd w:val="clear" w:color="auto" w:fill="auto"/>
          </w:tcPr>
          <w:p w14:paraId="3C838BF0" w14:textId="77777777" w:rsidR="006471AE" w:rsidRPr="002C112B" w:rsidRDefault="006471AE" w:rsidP="002F4006">
            <w:pPr>
              <w:rPr>
                <w:rFonts w:ascii="Arial" w:hAnsi="Arial" w:cs="Arial"/>
              </w:rPr>
            </w:pPr>
          </w:p>
        </w:tc>
        <w:tc>
          <w:tcPr>
            <w:tcW w:w="751" w:type="dxa"/>
            <w:shd w:val="clear" w:color="auto" w:fill="auto"/>
          </w:tcPr>
          <w:p w14:paraId="1D9C5619" w14:textId="77777777" w:rsidR="006471AE" w:rsidRPr="002C112B" w:rsidRDefault="006471AE" w:rsidP="002F4006">
            <w:pPr>
              <w:rPr>
                <w:rFonts w:ascii="Arial" w:hAnsi="Arial" w:cs="Arial"/>
              </w:rPr>
            </w:pPr>
          </w:p>
        </w:tc>
        <w:tc>
          <w:tcPr>
            <w:tcW w:w="8097" w:type="dxa"/>
            <w:shd w:val="clear" w:color="auto" w:fill="auto"/>
          </w:tcPr>
          <w:p w14:paraId="119FC3BE" w14:textId="77777777" w:rsidR="006471AE" w:rsidRDefault="006471AE" w:rsidP="009B3483">
            <w:pPr>
              <w:numPr>
                <w:ilvl w:val="0"/>
                <w:numId w:val="49"/>
              </w:numPr>
              <w:rPr>
                <w:rFonts w:ascii="Arial" w:hAnsi="Arial" w:cs="Arial"/>
              </w:rPr>
            </w:pPr>
            <w:r>
              <w:rPr>
                <w:rFonts w:ascii="Arial" w:hAnsi="Arial" w:cs="Arial"/>
              </w:rPr>
              <w:t>Different types of glass are made by mixing in different chemicals.</w:t>
            </w:r>
          </w:p>
        </w:tc>
      </w:tr>
      <w:tr w:rsidR="006471AE" w:rsidRPr="002C112B" w14:paraId="2A505584" w14:textId="77777777" w:rsidTr="002F4006">
        <w:trPr>
          <w:trHeight w:val="982"/>
        </w:trPr>
        <w:tc>
          <w:tcPr>
            <w:tcW w:w="728" w:type="dxa"/>
            <w:shd w:val="clear" w:color="auto" w:fill="auto"/>
          </w:tcPr>
          <w:p w14:paraId="5DAAA429" w14:textId="77777777" w:rsidR="006471AE" w:rsidRPr="002C112B" w:rsidRDefault="006471AE" w:rsidP="002F4006">
            <w:pPr>
              <w:rPr>
                <w:rFonts w:ascii="Arial" w:hAnsi="Arial" w:cs="Arial"/>
              </w:rPr>
            </w:pPr>
          </w:p>
        </w:tc>
        <w:tc>
          <w:tcPr>
            <w:tcW w:w="751" w:type="dxa"/>
            <w:shd w:val="clear" w:color="auto" w:fill="auto"/>
          </w:tcPr>
          <w:p w14:paraId="76689A4C" w14:textId="77777777" w:rsidR="006471AE" w:rsidRPr="002C112B" w:rsidRDefault="006471AE" w:rsidP="002F4006">
            <w:pPr>
              <w:rPr>
                <w:rFonts w:ascii="Arial" w:hAnsi="Arial" w:cs="Arial"/>
              </w:rPr>
            </w:pPr>
          </w:p>
        </w:tc>
        <w:tc>
          <w:tcPr>
            <w:tcW w:w="8097" w:type="dxa"/>
            <w:shd w:val="clear" w:color="auto" w:fill="auto"/>
          </w:tcPr>
          <w:p w14:paraId="25F45AE9" w14:textId="77777777" w:rsidR="006471AE" w:rsidRPr="002C112B" w:rsidRDefault="006471AE" w:rsidP="009B3483">
            <w:pPr>
              <w:numPr>
                <w:ilvl w:val="0"/>
                <w:numId w:val="49"/>
              </w:numPr>
              <w:rPr>
                <w:rFonts w:ascii="Arial" w:hAnsi="Arial" w:cs="Arial"/>
              </w:rPr>
            </w:pPr>
            <w:r>
              <w:rPr>
                <w:rFonts w:ascii="Arial" w:hAnsi="Arial" w:cs="Arial"/>
              </w:rPr>
              <w:t>Lead crystal glassware made today has a crystalline structure and contains lead compounds.</w:t>
            </w:r>
          </w:p>
        </w:tc>
      </w:tr>
      <w:tr w:rsidR="006471AE" w:rsidRPr="002C112B" w14:paraId="54BEC393" w14:textId="77777777" w:rsidTr="002F4006">
        <w:trPr>
          <w:trHeight w:val="971"/>
        </w:trPr>
        <w:tc>
          <w:tcPr>
            <w:tcW w:w="728" w:type="dxa"/>
            <w:shd w:val="clear" w:color="auto" w:fill="auto"/>
          </w:tcPr>
          <w:p w14:paraId="66ED7D9F" w14:textId="77777777" w:rsidR="006471AE" w:rsidRPr="002C112B" w:rsidRDefault="006471AE" w:rsidP="002F4006">
            <w:pPr>
              <w:rPr>
                <w:rFonts w:ascii="Arial" w:hAnsi="Arial" w:cs="Arial"/>
              </w:rPr>
            </w:pPr>
          </w:p>
        </w:tc>
        <w:tc>
          <w:tcPr>
            <w:tcW w:w="751" w:type="dxa"/>
            <w:shd w:val="clear" w:color="auto" w:fill="auto"/>
          </w:tcPr>
          <w:p w14:paraId="3FF92057" w14:textId="77777777" w:rsidR="006471AE" w:rsidRPr="002C112B" w:rsidRDefault="006471AE" w:rsidP="002F4006">
            <w:pPr>
              <w:rPr>
                <w:rFonts w:ascii="Arial" w:hAnsi="Arial" w:cs="Arial"/>
              </w:rPr>
            </w:pPr>
          </w:p>
        </w:tc>
        <w:tc>
          <w:tcPr>
            <w:tcW w:w="8097" w:type="dxa"/>
            <w:shd w:val="clear" w:color="auto" w:fill="auto"/>
          </w:tcPr>
          <w:p w14:paraId="535A92CE" w14:textId="77777777" w:rsidR="006471AE" w:rsidRDefault="006471AE" w:rsidP="009B3483">
            <w:pPr>
              <w:numPr>
                <w:ilvl w:val="0"/>
                <w:numId w:val="49"/>
              </w:numPr>
              <w:rPr>
                <w:rFonts w:ascii="Arial" w:hAnsi="Arial" w:cs="Arial"/>
              </w:rPr>
            </w:pPr>
            <w:r>
              <w:rPr>
                <w:rFonts w:ascii="Arial" w:hAnsi="Arial" w:cs="Arial"/>
              </w:rPr>
              <w:t>Some types of glass occur naturally.</w:t>
            </w:r>
          </w:p>
        </w:tc>
      </w:tr>
      <w:tr w:rsidR="006471AE" w:rsidRPr="002C112B" w14:paraId="440EF15E" w14:textId="77777777" w:rsidTr="002F4006">
        <w:trPr>
          <w:trHeight w:val="982"/>
        </w:trPr>
        <w:tc>
          <w:tcPr>
            <w:tcW w:w="728" w:type="dxa"/>
            <w:shd w:val="clear" w:color="auto" w:fill="auto"/>
          </w:tcPr>
          <w:p w14:paraId="3561B6F8" w14:textId="77777777" w:rsidR="006471AE" w:rsidRPr="002C112B" w:rsidRDefault="006471AE" w:rsidP="002F4006">
            <w:pPr>
              <w:rPr>
                <w:rFonts w:ascii="Arial" w:hAnsi="Arial" w:cs="Arial"/>
              </w:rPr>
            </w:pPr>
          </w:p>
        </w:tc>
        <w:tc>
          <w:tcPr>
            <w:tcW w:w="751" w:type="dxa"/>
            <w:shd w:val="clear" w:color="auto" w:fill="auto"/>
          </w:tcPr>
          <w:p w14:paraId="00B51666" w14:textId="77777777" w:rsidR="006471AE" w:rsidRPr="002C112B" w:rsidRDefault="006471AE" w:rsidP="002F4006">
            <w:pPr>
              <w:rPr>
                <w:rFonts w:ascii="Arial" w:hAnsi="Arial" w:cs="Arial"/>
              </w:rPr>
            </w:pPr>
          </w:p>
        </w:tc>
        <w:tc>
          <w:tcPr>
            <w:tcW w:w="8097" w:type="dxa"/>
            <w:shd w:val="clear" w:color="auto" w:fill="auto"/>
          </w:tcPr>
          <w:p w14:paraId="3E28F36A" w14:textId="77777777" w:rsidR="006471AE" w:rsidRDefault="006471AE" w:rsidP="009B3483">
            <w:pPr>
              <w:numPr>
                <w:ilvl w:val="0"/>
                <w:numId w:val="49"/>
              </w:numPr>
              <w:rPr>
                <w:rFonts w:ascii="Arial" w:hAnsi="Arial" w:cs="Arial"/>
              </w:rPr>
            </w:pPr>
            <w:r>
              <w:rPr>
                <w:rFonts w:ascii="Arial" w:hAnsi="Arial" w:cs="Arial"/>
              </w:rPr>
              <w:t>Most glass today is made using molds.</w:t>
            </w:r>
          </w:p>
        </w:tc>
      </w:tr>
      <w:tr w:rsidR="006471AE" w:rsidRPr="002C112B" w14:paraId="6C60DFD2" w14:textId="77777777" w:rsidTr="002F4006">
        <w:trPr>
          <w:trHeight w:val="982"/>
        </w:trPr>
        <w:tc>
          <w:tcPr>
            <w:tcW w:w="728" w:type="dxa"/>
            <w:shd w:val="clear" w:color="auto" w:fill="auto"/>
          </w:tcPr>
          <w:p w14:paraId="0C4E6982" w14:textId="77777777" w:rsidR="006471AE" w:rsidRPr="002C112B" w:rsidRDefault="006471AE" w:rsidP="002F4006">
            <w:pPr>
              <w:rPr>
                <w:rFonts w:ascii="Arial" w:hAnsi="Arial" w:cs="Arial"/>
              </w:rPr>
            </w:pPr>
          </w:p>
        </w:tc>
        <w:tc>
          <w:tcPr>
            <w:tcW w:w="751" w:type="dxa"/>
            <w:shd w:val="clear" w:color="auto" w:fill="auto"/>
          </w:tcPr>
          <w:p w14:paraId="37326935" w14:textId="77777777" w:rsidR="006471AE" w:rsidRPr="002C112B" w:rsidRDefault="006471AE" w:rsidP="002F4006">
            <w:pPr>
              <w:rPr>
                <w:rFonts w:ascii="Arial" w:hAnsi="Arial" w:cs="Arial"/>
              </w:rPr>
            </w:pPr>
          </w:p>
        </w:tc>
        <w:tc>
          <w:tcPr>
            <w:tcW w:w="8097" w:type="dxa"/>
            <w:shd w:val="clear" w:color="auto" w:fill="auto"/>
          </w:tcPr>
          <w:p w14:paraId="23FAECF3" w14:textId="77777777" w:rsidR="006471AE" w:rsidRDefault="006471AE" w:rsidP="009B3483">
            <w:pPr>
              <w:numPr>
                <w:ilvl w:val="0"/>
                <w:numId w:val="49"/>
              </w:numPr>
              <w:rPr>
                <w:rFonts w:ascii="Arial" w:hAnsi="Arial" w:cs="Arial"/>
              </w:rPr>
            </w:pPr>
            <w:r>
              <w:rPr>
                <w:rFonts w:ascii="Arial" w:hAnsi="Arial" w:cs="Arial"/>
              </w:rPr>
              <w:t>Glassware found in chemistry labs is inert to strong acids.</w:t>
            </w:r>
          </w:p>
        </w:tc>
      </w:tr>
    </w:tbl>
    <w:p w14:paraId="7A25170E" w14:textId="77777777" w:rsidR="00200744" w:rsidRDefault="00200744" w:rsidP="00200744">
      <w:r>
        <w:br w:type="page"/>
      </w:r>
    </w:p>
    <w:bookmarkStart w:id="863" w:name="_Toc523845078"/>
    <w:bookmarkStart w:id="864" w:name="_Toc523845448"/>
    <w:bookmarkStart w:id="865" w:name="_Toc523845744"/>
    <w:bookmarkStart w:id="866" w:name="_Toc523845866"/>
    <w:bookmarkStart w:id="867" w:name="_Toc523845959"/>
    <w:bookmarkStart w:id="868" w:name="_Toc524538896"/>
    <w:p w14:paraId="7BF27509" w14:textId="77777777" w:rsidR="00200744" w:rsidRPr="000106F9" w:rsidRDefault="00200744" w:rsidP="00200744">
      <w:pPr>
        <w:pStyle w:val="Heading3"/>
        <w:rPr>
          <w:i/>
        </w:rPr>
      </w:pPr>
      <w:r>
        <w:rPr>
          <w:noProof/>
        </w:rPr>
        <w:lastRenderedPageBreak/>
        <mc:AlternateContent>
          <mc:Choice Requires="wps">
            <w:drawing>
              <wp:anchor distT="0" distB="0" distL="114300" distR="114300" simplePos="0" relativeHeight="252102144" behindDoc="0" locked="0" layoutInCell="1" allowOverlap="1" wp14:anchorId="7F5C5783" wp14:editId="14964603">
                <wp:simplePos x="0" y="0"/>
                <wp:positionH relativeFrom="column">
                  <wp:posOffset>3219450</wp:posOffset>
                </wp:positionH>
                <wp:positionV relativeFrom="page">
                  <wp:posOffset>988060</wp:posOffset>
                </wp:positionV>
                <wp:extent cx="2994025" cy="330200"/>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33BD81D" w14:textId="77777777" w:rsidR="002F4006" w:rsidRPr="00D500A6" w:rsidRDefault="002F4006" w:rsidP="00200744">
                            <w:pPr>
                              <w:spacing w:after="360"/>
                              <w:jc w:val="right"/>
                              <w:rPr>
                                <w:rFonts w:ascii="Arial" w:hAnsi="Arial" w:cs="Arial"/>
                                <w:szCs w:val="22"/>
                              </w:rPr>
                            </w:pPr>
                            <w:r w:rsidRPr="00D500A6">
                              <w:rPr>
                                <w:rFonts w:ascii="Arial" w:hAnsi="Arial"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5783" id="Text Box 218" o:spid="_x0000_s1051" type="#_x0000_t202" style="position:absolute;margin-left:253.5pt;margin-top:77.8pt;width:235.75pt;height:26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" filled="f" stroked="f">
                <v:textbox>
                  <w:txbxContent>
                    <w:p w14:paraId="333BD81D" w14:textId="77777777" w:rsidR="002F4006" w:rsidRPr="00D500A6" w:rsidRDefault="002F4006" w:rsidP="00200744">
                      <w:pPr>
                        <w:spacing w:after="360"/>
                        <w:jc w:val="right"/>
                        <w:rPr>
                          <w:rFonts w:ascii="Arial" w:hAnsi="Arial" w:cs="Arial"/>
                          <w:szCs w:val="22"/>
                        </w:rPr>
                      </w:pPr>
                      <w:r w:rsidRPr="00D500A6">
                        <w:rPr>
                          <w:rFonts w:ascii="Arial" w:hAnsi="Arial" w:cs="Arial"/>
                          <w:szCs w:val="22"/>
                        </w:rPr>
                        <w:t>Name: ______________________________</w:t>
                      </w:r>
                    </w:p>
                  </w:txbxContent>
                </v:textbox>
                <w10:wrap type="square" anchory="page"/>
              </v:shape>
            </w:pict>
          </mc:Fallback>
        </mc:AlternateContent>
      </w:r>
      <w:r w:rsidRPr="000106F9">
        <w:t>Graphic Organizer</w:t>
      </w:r>
      <w:bookmarkEnd w:id="863"/>
      <w:bookmarkEnd w:id="864"/>
      <w:bookmarkEnd w:id="865"/>
      <w:bookmarkEnd w:id="866"/>
      <w:bookmarkEnd w:id="867"/>
      <w:bookmarkEnd w:id="868"/>
    </w:p>
    <w:p w14:paraId="1F80CB57" w14:textId="77777777" w:rsidR="00200744" w:rsidRPr="000106F9" w:rsidRDefault="00200744" w:rsidP="00200744">
      <w:pPr>
        <w:rPr>
          <w:rFonts w:ascii="Arial" w:hAnsi="Arial" w:cs="Arial"/>
        </w:rPr>
      </w:pPr>
    </w:p>
    <w:p w14:paraId="2B057FD4" w14:textId="7DB00E93" w:rsidR="00200744" w:rsidRPr="00F4323B" w:rsidRDefault="00200744" w:rsidP="00200744">
      <w:pPr>
        <w:ind w:left="-360"/>
        <w:rPr>
          <w:rFonts w:ascii="Arial" w:hAnsi="Arial" w:cs="Arial"/>
          <w:sz w:val="16"/>
        </w:rPr>
      </w:pPr>
      <w:r w:rsidRPr="000106F9">
        <w:rPr>
          <w:rFonts w:ascii="Arial" w:hAnsi="Arial" w:cs="Arial"/>
          <w:b/>
        </w:rPr>
        <w:t>Directions</w:t>
      </w:r>
      <w:r w:rsidRPr="000106F9">
        <w:rPr>
          <w:rFonts w:ascii="Arial" w:hAnsi="Arial" w:cs="Arial"/>
        </w:rPr>
        <w:t>:</w:t>
      </w:r>
      <w:r>
        <w:rPr>
          <w:rFonts w:ascii="Arial" w:hAnsi="Arial" w:cs="Arial"/>
        </w:rPr>
        <w:t xml:space="preserve">  </w:t>
      </w:r>
      <w:r w:rsidR="006471AE" w:rsidRPr="00FB51C7">
        <w:rPr>
          <w:rFonts w:ascii="Arial" w:hAnsi="Arial" w:cs="Arial"/>
        </w:rPr>
        <w:t>As you read the article, complete the graphic</w:t>
      </w:r>
      <w:r w:rsidR="006471AE">
        <w:rPr>
          <w:rFonts w:ascii="Arial" w:hAnsi="Arial" w:cs="Arial"/>
        </w:rPr>
        <w:t xml:space="preserve"> organizer below to describe what makes glass special, and how it is made.</w:t>
      </w:r>
    </w:p>
    <w:tbl>
      <w:tblPr>
        <w:tblStyle w:val="TableGrid"/>
        <w:tblW w:w="0" w:type="auto"/>
        <w:tblLook w:val="04A0" w:firstRow="1" w:lastRow="0" w:firstColumn="1" w:lastColumn="0" w:noHBand="0" w:noVBand="1"/>
      </w:tblPr>
      <w:tblGrid>
        <w:gridCol w:w="2157"/>
        <w:gridCol w:w="7193"/>
      </w:tblGrid>
      <w:tr w:rsidR="006471AE" w:rsidRPr="005A38C6" w14:paraId="3001F41D" w14:textId="77777777" w:rsidTr="006471AE">
        <w:trPr>
          <w:trHeight w:val="1464"/>
        </w:trPr>
        <w:tc>
          <w:tcPr>
            <w:tcW w:w="2157" w:type="dxa"/>
            <w:vAlign w:val="center"/>
          </w:tcPr>
          <w:p w14:paraId="31E1F267" w14:textId="77777777" w:rsidR="006471AE" w:rsidRPr="005A38C6" w:rsidRDefault="006471AE" w:rsidP="002F4006">
            <w:pPr>
              <w:rPr>
                <w:rFonts w:ascii="Arial" w:hAnsi="Arial" w:cs="Arial"/>
                <w:b/>
                <w:i/>
              </w:rPr>
            </w:pPr>
            <w:r>
              <w:rPr>
                <w:rFonts w:ascii="Arial" w:hAnsi="Arial" w:cs="Arial"/>
                <w:b/>
                <w:i/>
              </w:rPr>
              <w:t>Structure of glass</w:t>
            </w:r>
          </w:p>
        </w:tc>
        <w:tc>
          <w:tcPr>
            <w:tcW w:w="7193" w:type="dxa"/>
            <w:vAlign w:val="center"/>
          </w:tcPr>
          <w:p w14:paraId="441D3834" w14:textId="77777777" w:rsidR="006471AE" w:rsidRPr="00AF37B3" w:rsidRDefault="006471AE" w:rsidP="002F4006">
            <w:pPr>
              <w:rPr>
                <w:rFonts w:ascii="Arial" w:hAnsi="Arial" w:cs="Arial"/>
                <w:b/>
                <w:i/>
              </w:rPr>
            </w:pPr>
          </w:p>
        </w:tc>
      </w:tr>
      <w:tr w:rsidR="006471AE" w:rsidRPr="005A38C6" w14:paraId="6A823BEF" w14:textId="77777777" w:rsidTr="006471AE">
        <w:trPr>
          <w:trHeight w:val="1464"/>
        </w:trPr>
        <w:tc>
          <w:tcPr>
            <w:tcW w:w="2157" w:type="dxa"/>
            <w:vAlign w:val="center"/>
          </w:tcPr>
          <w:p w14:paraId="55FED27A" w14:textId="77777777" w:rsidR="006471AE" w:rsidRDefault="006471AE" w:rsidP="002F4006">
            <w:pPr>
              <w:rPr>
                <w:rFonts w:ascii="Arial" w:hAnsi="Arial" w:cs="Arial"/>
                <w:b/>
                <w:i/>
              </w:rPr>
            </w:pPr>
            <w:r>
              <w:rPr>
                <w:rFonts w:ascii="Arial" w:hAnsi="Arial" w:cs="Arial"/>
                <w:b/>
                <w:i/>
              </w:rPr>
              <w:t xml:space="preserve">Special properties of glass </w:t>
            </w:r>
          </w:p>
        </w:tc>
        <w:tc>
          <w:tcPr>
            <w:tcW w:w="7193" w:type="dxa"/>
            <w:vAlign w:val="center"/>
          </w:tcPr>
          <w:p w14:paraId="2BDD7946" w14:textId="77777777" w:rsidR="006471AE" w:rsidRPr="00AF37B3" w:rsidRDefault="006471AE" w:rsidP="002F4006">
            <w:pPr>
              <w:rPr>
                <w:rFonts w:ascii="Arial" w:hAnsi="Arial" w:cs="Arial"/>
                <w:b/>
                <w:i/>
              </w:rPr>
            </w:pPr>
          </w:p>
        </w:tc>
      </w:tr>
      <w:tr w:rsidR="006471AE" w:rsidRPr="005A38C6" w14:paraId="003154C0" w14:textId="77777777" w:rsidTr="006471AE">
        <w:trPr>
          <w:trHeight w:val="1464"/>
        </w:trPr>
        <w:tc>
          <w:tcPr>
            <w:tcW w:w="2157" w:type="dxa"/>
            <w:vAlign w:val="center"/>
          </w:tcPr>
          <w:p w14:paraId="214220EF" w14:textId="77777777" w:rsidR="006471AE" w:rsidRPr="005A38C6" w:rsidRDefault="006471AE" w:rsidP="002F4006">
            <w:pPr>
              <w:rPr>
                <w:rFonts w:ascii="Arial" w:hAnsi="Arial" w:cs="Arial"/>
                <w:b/>
                <w:i/>
              </w:rPr>
            </w:pPr>
            <w:r>
              <w:rPr>
                <w:rFonts w:ascii="Arial" w:hAnsi="Arial" w:cs="Arial"/>
                <w:b/>
                <w:i/>
              </w:rPr>
              <w:t>How is soda-lime glass made and where is it used?</w:t>
            </w:r>
          </w:p>
        </w:tc>
        <w:tc>
          <w:tcPr>
            <w:tcW w:w="7193" w:type="dxa"/>
            <w:vAlign w:val="center"/>
          </w:tcPr>
          <w:p w14:paraId="00F633E4" w14:textId="77777777" w:rsidR="006471AE" w:rsidRPr="005A38C6" w:rsidRDefault="006471AE" w:rsidP="002F4006">
            <w:pPr>
              <w:rPr>
                <w:rFonts w:ascii="Arial" w:hAnsi="Arial" w:cs="Arial"/>
                <w:b/>
                <w:i/>
              </w:rPr>
            </w:pPr>
          </w:p>
        </w:tc>
      </w:tr>
      <w:tr w:rsidR="006471AE" w:rsidRPr="005A38C6" w14:paraId="3E6B116B" w14:textId="77777777" w:rsidTr="006471AE">
        <w:trPr>
          <w:trHeight w:val="1464"/>
        </w:trPr>
        <w:tc>
          <w:tcPr>
            <w:tcW w:w="2157" w:type="dxa"/>
            <w:vAlign w:val="center"/>
          </w:tcPr>
          <w:p w14:paraId="7F8CEF96" w14:textId="77777777" w:rsidR="006471AE" w:rsidRPr="005A38C6" w:rsidRDefault="006471AE" w:rsidP="002F4006">
            <w:pPr>
              <w:rPr>
                <w:rFonts w:ascii="Arial" w:hAnsi="Arial" w:cs="Arial"/>
                <w:b/>
                <w:i/>
              </w:rPr>
            </w:pPr>
            <w:r>
              <w:rPr>
                <w:rFonts w:ascii="Arial" w:hAnsi="Arial" w:cs="Arial"/>
                <w:b/>
                <w:i/>
              </w:rPr>
              <w:t>How is borosilicate glass made and where is it used?</w:t>
            </w:r>
          </w:p>
        </w:tc>
        <w:tc>
          <w:tcPr>
            <w:tcW w:w="7193" w:type="dxa"/>
            <w:vAlign w:val="center"/>
          </w:tcPr>
          <w:p w14:paraId="5CD04EC7" w14:textId="77777777" w:rsidR="006471AE" w:rsidRPr="005A38C6" w:rsidRDefault="006471AE" w:rsidP="002F4006">
            <w:pPr>
              <w:rPr>
                <w:rFonts w:ascii="Arial" w:hAnsi="Arial" w:cs="Arial"/>
                <w:b/>
                <w:i/>
              </w:rPr>
            </w:pPr>
          </w:p>
        </w:tc>
      </w:tr>
      <w:tr w:rsidR="006471AE" w:rsidRPr="005A38C6" w14:paraId="22C4BFA1" w14:textId="77777777" w:rsidTr="006471AE">
        <w:trPr>
          <w:trHeight w:val="1464"/>
        </w:trPr>
        <w:tc>
          <w:tcPr>
            <w:tcW w:w="2157" w:type="dxa"/>
            <w:vAlign w:val="center"/>
          </w:tcPr>
          <w:p w14:paraId="2C8809A4" w14:textId="77777777" w:rsidR="006471AE" w:rsidRDefault="006471AE" w:rsidP="002F4006">
            <w:pPr>
              <w:rPr>
                <w:rFonts w:ascii="Arial" w:hAnsi="Arial" w:cs="Arial"/>
                <w:b/>
                <w:i/>
              </w:rPr>
            </w:pPr>
            <w:r>
              <w:rPr>
                <w:rFonts w:ascii="Arial" w:hAnsi="Arial" w:cs="Arial"/>
                <w:b/>
                <w:i/>
              </w:rPr>
              <w:t>How are other types of glass made?</w:t>
            </w:r>
          </w:p>
        </w:tc>
        <w:tc>
          <w:tcPr>
            <w:tcW w:w="7193" w:type="dxa"/>
            <w:vAlign w:val="center"/>
          </w:tcPr>
          <w:p w14:paraId="79E6B543" w14:textId="77777777" w:rsidR="006471AE" w:rsidRPr="005A38C6" w:rsidRDefault="006471AE" w:rsidP="002F4006">
            <w:pPr>
              <w:rPr>
                <w:rFonts w:ascii="Arial" w:hAnsi="Arial" w:cs="Arial"/>
                <w:b/>
                <w:i/>
              </w:rPr>
            </w:pPr>
          </w:p>
        </w:tc>
      </w:tr>
      <w:tr w:rsidR="006471AE" w:rsidRPr="005A38C6" w14:paraId="7E34FD39" w14:textId="77777777" w:rsidTr="006471AE">
        <w:trPr>
          <w:trHeight w:val="1464"/>
        </w:trPr>
        <w:tc>
          <w:tcPr>
            <w:tcW w:w="2157" w:type="dxa"/>
            <w:vAlign w:val="center"/>
          </w:tcPr>
          <w:p w14:paraId="70F859BA" w14:textId="77777777" w:rsidR="006471AE" w:rsidRDefault="006471AE" w:rsidP="002F4006">
            <w:pPr>
              <w:rPr>
                <w:rFonts w:ascii="Arial" w:hAnsi="Arial" w:cs="Arial"/>
                <w:b/>
                <w:i/>
              </w:rPr>
            </w:pPr>
            <w:r>
              <w:rPr>
                <w:rFonts w:ascii="Arial" w:hAnsi="Arial" w:cs="Arial"/>
                <w:b/>
                <w:i/>
              </w:rPr>
              <w:t>How is glass blown to create special shapes?</w:t>
            </w:r>
          </w:p>
        </w:tc>
        <w:tc>
          <w:tcPr>
            <w:tcW w:w="7193" w:type="dxa"/>
            <w:vAlign w:val="center"/>
          </w:tcPr>
          <w:p w14:paraId="02973766" w14:textId="77777777" w:rsidR="006471AE" w:rsidRPr="005A38C6" w:rsidRDefault="006471AE" w:rsidP="002F4006">
            <w:pPr>
              <w:rPr>
                <w:rFonts w:ascii="Arial" w:hAnsi="Arial" w:cs="Arial"/>
                <w:b/>
                <w:i/>
              </w:rPr>
            </w:pPr>
          </w:p>
        </w:tc>
      </w:tr>
      <w:tr w:rsidR="006471AE" w:rsidRPr="005A38C6" w14:paraId="11CD78D6" w14:textId="77777777" w:rsidTr="006471AE">
        <w:trPr>
          <w:trHeight w:val="1464"/>
        </w:trPr>
        <w:tc>
          <w:tcPr>
            <w:tcW w:w="2157" w:type="dxa"/>
            <w:vAlign w:val="center"/>
          </w:tcPr>
          <w:p w14:paraId="51E36440" w14:textId="77777777" w:rsidR="006471AE" w:rsidRDefault="006471AE" w:rsidP="002F4006">
            <w:pPr>
              <w:rPr>
                <w:rFonts w:ascii="Arial" w:hAnsi="Arial" w:cs="Arial"/>
                <w:b/>
                <w:i/>
              </w:rPr>
            </w:pPr>
            <w:r>
              <w:rPr>
                <w:rFonts w:ascii="Arial" w:hAnsi="Arial" w:cs="Arial"/>
                <w:b/>
                <w:i/>
              </w:rPr>
              <w:t>How is laboratory glassware made?</w:t>
            </w:r>
          </w:p>
        </w:tc>
        <w:tc>
          <w:tcPr>
            <w:tcW w:w="7193" w:type="dxa"/>
            <w:vAlign w:val="center"/>
          </w:tcPr>
          <w:p w14:paraId="1B89D56D" w14:textId="77777777" w:rsidR="006471AE" w:rsidRPr="005A38C6" w:rsidRDefault="006471AE" w:rsidP="002F4006">
            <w:pPr>
              <w:rPr>
                <w:rFonts w:ascii="Arial" w:hAnsi="Arial" w:cs="Arial"/>
                <w:b/>
                <w:i/>
              </w:rPr>
            </w:pPr>
          </w:p>
        </w:tc>
      </w:tr>
    </w:tbl>
    <w:p w14:paraId="4B396C2A" w14:textId="77777777" w:rsidR="006471AE" w:rsidRDefault="006471AE" w:rsidP="006471AE">
      <w:pPr>
        <w:spacing w:after="200" w:line="276" w:lineRule="auto"/>
        <w:rPr>
          <w:rFonts w:ascii="Arial" w:hAnsi="Arial" w:cs="Arial"/>
          <w:b/>
        </w:rPr>
      </w:pPr>
    </w:p>
    <w:p w14:paraId="5A9D7D16" w14:textId="46BC7402" w:rsidR="00200744" w:rsidRPr="00F4323B" w:rsidRDefault="006471AE" w:rsidP="006471AE">
      <w:pPr>
        <w:spacing w:after="200" w:line="276" w:lineRule="auto"/>
        <w:rPr>
          <w:rFonts w:ascii="Arial" w:hAnsi="Arial" w:cs="Arial"/>
        </w:rPr>
      </w:pPr>
      <w:r>
        <w:rPr>
          <w:rFonts w:ascii="Arial" w:hAnsi="Arial" w:cs="Arial"/>
          <w:b/>
        </w:rPr>
        <w:t xml:space="preserve">Summary: </w:t>
      </w:r>
      <w:r>
        <w:rPr>
          <w:rFonts w:ascii="Arial" w:hAnsi="Arial" w:cs="Arial"/>
        </w:rPr>
        <w:t>On the back of this paper, write a once-sentence summary (15-18 words) about the importance of glass.</w:t>
      </w:r>
    </w:p>
    <w:bookmarkStart w:id="869" w:name="_Toc523845079"/>
    <w:bookmarkStart w:id="870" w:name="_Toc523845449"/>
    <w:bookmarkStart w:id="871" w:name="_Toc523845745"/>
    <w:bookmarkStart w:id="872" w:name="_Toc523845867"/>
    <w:bookmarkStart w:id="873" w:name="_Toc523845960"/>
    <w:bookmarkStart w:id="874" w:name="_Toc524538897"/>
    <w:p w14:paraId="66D48F5B" w14:textId="1BDE50B2" w:rsidR="00200744" w:rsidRPr="000106F9" w:rsidRDefault="00200744" w:rsidP="00200744">
      <w:pPr>
        <w:pStyle w:val="Heading3"/>
        <w:rPr>
          <w:i/>
        </w:rPr>
      </w:pPr>
      <w:r>
        <w:rPr>
          <w:noProof/>
        </w:rPr>
        <w:lastRenderedPageBreak/>
        <mc:AlternateContent>
          <mc:Choice Requires="wps">
            <w:drawing>
              <wp:anchor distT="0" distB="0" distL="114300" distR="114300" simplePos="0" relativeHeight="252097024" behindDoc="0" locked="0" layoutInCell="1" allowOverlap="1" wp14:anchorId="640899A9" wp14:editId="38FBC78E">
                <wp:simplePos x="0" y="0"/>
                <wp:positionH relativeFrom="page">
                  <wp:posOffset>4505325</wp:posOffset>
                </wp:positionH>
                <wp:positionV relativeFrom="page">
                  <wp:posOffset>1181100</wp:posOffset>
                </wp:positionV>
                <wp:extent cx="2667635" cy="5334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E9266" w14:textId="77777777" w:rsidR="002F4006" w:rsidRPr="002A1C8E" w:rsidRDefault="002F4006" w:rsidP="00200744">
                            <w:pPr>
                              <w:jc w:val="right"/>
                              <w:rPr>
                                <w:rFonts w:ascii="Arial" w:hAnsi="Arial" w:cs="Arial"/>
                                <w:szCs w:val="22"/>
                              </w:rPr>
                            </w:pPr>
                            <w:r w:rsidRPr="002A1C8E">
                              <w:rPr>
                                <w:rFonts w:ascii="Arial" w:hAnsi="Arial" w:cs="Arial"/>
                                <w:szCs w:val="22"/>
                              </w:rPr>
                              <w:t>____________________________</w:t>
                            </w:r>
                          </w:p>
                          <w:p w14:paraId="0AA31FEF" w14:textId="77777777" w:rsidR="002F4006" w:rsidRPr="002A1C8E" w:rsidRDefault="002F4006" w:rsidP="00200744">
                            <w:pPr>
                              <w:spacing w:before="60"/>
                              <w:jc w:val="center"/>
                              <w:rPr>
                                <w:szCs w:val="22"/>
                              </w:rPr>
                            </w:pPr>
                            <w:r w:rsidRPr="002A1C8E">
                              <w:rPr>
                                <w:rFonts w:ascii="Arial" w:hAnsi="Arial"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99A9" id="Text Box 219" o:spid="_x0000_s1052" type="#_x0000_t202" style="position:absolute;margin-left:354.75pt;margin-top:93pt;width:210.05pt;height:42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YjgwIAAG4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" filled="f" stroked="f" strokeweight=".5pt">
                <v:textbox>
                  <w:txbxContent>
                    <w:p w14:paraId="19DE9266" w14:textId="77777777" w:rsidR="002F4006" w:rsidRPr="002A1C8E" w:rsidRDefault="002F4006" w:rsidP="00200744">
                      <w:pPr>
                        <w:jc w:val="right"/>
                        <w:rPr>
                          <w:rFonts w:ascii="Arial" w:hAnsi="Arial" w:cs="Arial"/>
                          <w:szCs w:val="22"/>
                        </w:rPr>
                      </w:pPr>
                      <w:r w:rsidRPr="002A1C8E">
                        <w:rPr>
                          <w:rFonts w:ascii="Arial" w:hAnsi="Arial" w:cs="Arial"/>
                          <w:szCs w:val="22"/>
                        </w:rPr>
                        <w:t>____________________________</w:t>
                      </w:r>
                    </w:p>
                    <w:p w14:paraId="0AA31FEF" w14:textId="77777777" w:rsidR="002F4006" w:rsidRPr="002A1C8E" w:rsidRDefault="002F4006" w:rsidP="00200744">
                      <w:pPr>
                        <w:spacing w:before="60"/>
                        <w:jc w:val="center"/>
                        <w:rPr>
                          <w:szCs w:val="22"/>
                        </w:rPr>
                      </w:pPr>
                      <w:r w:rsidRPr="002A1C8E">
                        <w:rPr>
                          <w:rFonts w:ascii="Arial" w:hAnsi="Arial" w:cs="Arial"/>
                          <w:szCs w:val="22"/>
                        </w:rPr>
                        <w:t>Name</w:t>
                      </w:r>
                    </w:p>
                  </w:txbxContent>
                </v:textbox>
                <w10:wrap anchorx="page" anchory="page"/>
              </v:shape>
            </w:pict>
          </mc:Fallback>
        </mc:AlternateContent>
      </w:r>
      <w:r w:rsidRPr="000106F9">
        <w:t xml:space="preserve">Student </w:t>
      </w:r>
      <w:r>
        <w:t>R</w:t>
      </w:r>
      <w:r w:rsidR="00C05360">
        <w:t>eading</w:t>
      </w:r>
      <w:r>
        <w:br/>
      </w:r>
      <w:r w:rsidRPr="000106F9">
        <w:t>Comprehension Questions</w:t>
      </w:r>
      <w:bookmarkEnd w:id="869"/>
      <w:bookmarkEnd w:id="870"/>
      <w:bookmarkEnd w:id="871"/>
      <w:bookmarkEnd w:id="872"/>
      <w:bookmarkEnd w:id="873"/>
      <w:bookmarkEnd w:id="874"/>
    </w:p>
    <w:p w14:paraId="038C7226" w14:textId="67059085" w:rsidR="00200744" w:rsidRPr="009B2FC6" w:rsidRDefault="009B2FC6" w:rsidP="00200744">
      <w:pPr>
        <w:rPr>
          <w:rFonts w:ascii="Arial" w:hAnsi="Arial" w:cs="Arial"/>
          <w:sz w:val="28"/>
        </w:rPr>
      </w:pPr>
      <w:r w:rsidRPr="009B2FC6">
        <w:rPr>
          <w:noProof/>
          <w:sz w:val="36"/>
        </w:rPr>
        <mc:AlternateContent>
          <mc:Choice Requires="wps">
            <w:drawing>
              <wp:anchor distT="0" distB="0" distL="114300" distR="114300" simplePos="0" relativeHeight="252152320" behindDoc="1" locked="0" layoutInCell="1" allowOverlap="1" wp14:anchorId="260B1790" wp14:editId="3FA5ACF8">
                <wp:simplePos x="0" y="0"/>
                <wp:positionH relativeFrom="column">
                  <wp:posOffset>-525780</wp:posOffset>
                </wp:positionH>
                <wp:positionV relativeFrom="paragraph">
                  <wp:posOffset>102870</wp:posOffset>
                </wp:positionV>
                <wp:extent cx="7060565" cy="114300"/>
                <wp:effectExtent l="0" t="0" r="6985" b="0"/>
                <wp:wrapNone/>
                <wp:docPr id="237" name="Rectangle 23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395F2F5" id="Rectangle 237" o:spid="_x0000_s1026" style="position:absolute;margin-left:-41.4pt;margin-top:8.1pt;width:555.95pt;height:9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hr6wEAAEA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" fillcolor="#d8d8d8 [2732]" stroked="f" strokeweight=".5pt"/>
            </w:pict>
          </mc:Fallback>
        </mc:AlternateContent>
      </w:r>
    </w:p>
    <w:p w14:paraId="683B1B64" w14:textId="1A41BD3D" w:rsidR="009B2FC6" w:rsidRPr="009B2FC6" w:rsidRDefault="009B2FC6" w:rsidP="00200744">
      <w:pPr>
        <w:rPr>
          <w:rFonts w:ascii="Arial" w:hAnsi="Arial" w:cs="Arial"/>
          <w:sz w:val="28"/>
        </w:rPr>
      </w:pPr>
    </w:p>
    <w:p w14:paraId="3E03D859" w14:textId="77777777" w:rsidR="00200744" w:rsidRPr="00A2251E" w:rsidRDefault="00200744" w:rsidP="00200744">
      <w:pPr>
        <w:ind w:left="-360"/>
        <w:rPr>
          <w:rFonts w:ascii="Arial" w:hAnsi="Arial" w:cs="Arial"/>
          <w:szCs w:val="22"/>
        </w:rPr>
      </w:pPr>
      <w:r w:rsidRPr="00A2251E">
        <w:rPr>
          <w:rFonts w:ascii="Arial" w:hAnsi="Arial" w:cs="Arial"/>
          <w:b/>
        </w:rPr>
        <w:t>Directions</w:t>
      </w:r>
      <w:r w:rsidRPr="00A2251E">
        <w:rPr>
          <w:rFonts w:ascii="Arial" w:hAnsi="Arial" w:cs="Arial"/>
        </w:rPr>
        <w:t xml:space="preserve">: </w:t>
      </w:r>
      <w:r>
        <w:rPr>
          <w:rFonts w:ascii="Arial" w:hAnsi="Arial" w:cs="Arial"/>
        </w:rPr>
        <w:t xml:space="preserve"> </w:t>
      </w:r>
      <w:r w:rsidRPr="00A2251E">
        <w:rPr>
          <w:rFonts w:ascii="Arial" w:hAnsi="Arial" w:cs="Arial"/>
        </w:rPr>
        <w:t>Use the article to answer the questions below.</w:t>
      </w:r>
    </w:p>
    <w:p w14:paraId="348F9F2E" w14:textId="77777777" w:rsidR="00200744" w:rsidRPr="00030662" w:rsidRDefault="00200744" w:rsidP="00200744">
      <w:pPr>
        <w:rPr>
          <w:rFonts w:ascii="Arial" w:hAnsi="Arial" w:cs="Arial"/>
          <w:sz w:val="16"/>
          <w:szCs w:val="22"/>
        </w:rPr>
      </w:pPr>
    </w:p>
    <w:p w14:paraId="04DA812E" w14:textId="77777777" w:rsidR="00200744" w:rsidRPr="00030662" w:rsidRDefault="00200744" w:rsidP="00200744">
      <w:pPr>
        <w:rPr>
          <w:rFonts w:ascii="Arial" w:hAnsi="Arial" w:cs="Arial"/>
          <w:sz w:val="16"/>
          <w:szCs w:val="22"/>
        </w:rPr>
      </w:pPr>
    </w:p>
    <w:p w14:paraId="32D12D6D" w14:textId="77777777" w:rsidR="008E2092" w:rsidRDefault="008E2092" w:rsidP="009B3483">
      <w:pPr>
        <w:numPr>
          <w:ilvl w:val="0"/>
          <w:numId w:val="36"/>
        </w:numPr>
        <w:tabs>
          <w:tab w:val="clear" w:pos="1080"/>
        </w:tabs>
        <w:spacing w:after="1320"/>
        <w:ind w:left="360"/>
        <w:rPr>
          <w:rFonts w:ascii="Arial" w:hAnsi="Arial" w:cs="Arial"/>
        </w:rPr>
      </w:pPr>
      <w:bookmarkStart w:id="875" w:name="_Hlk521870112"/>
      <w:r>
        <w:rPr>
          <w:rFonts w:ascii="Arial" w:hAnsi="Arial" w:cs="Arial"/>
        </w:rPr>
        <w:t>What type of bond is present in silicon dioxide, SiO</w:t>
      </w:r>
      <w:r w:rsidRPr="00A723D2">
        <w:rPr>
          <w:rFonts w:ascii="Arial" w:hAnsi="Arial" w:cs="Arial"/>
          <w:szCs w:val="16"/>
          <w:vertAlign w:val="subscript"/>
        </w:rPr>
        <w:t>2</w:t>
      </w:r>
      <w:r>
        <w:rPr>
          <w:rFonts w:ascii="Arial" w:hAnsi="Arial" w:cs="Arial"/>
        </w:rPr>
        <w:t>?</w:t>
      </w:r>
      <w:bookmarkEnd w:id="875"/>
    </w:p>
    <w:p w14:paraId="1DC8799A" w14:textId="77777777" w:rsidR="008E2092" w:rsidRPr="007C5D42" w:rsidRDefault="008E2092" w:rsidP="009B3483">
      <w:pPr>
        <w:numPr>
          <w:ilvl w:val="0"/>
          <w:numId w:val="36"/>
        </w:numPr>
        <w:tabs>
          <w:tab w:val="clear" w:pos="1080"/>
          <w:tab w:val="num" w:pos="360"/>
        </w:tabs>
        <w:spacing w:after="1800"/>
        <w:ind w:left="360"/>
        <w:rPr>
          <w:rFonts w:ascii="Arial" w:hAnsi="Arial" w:cs="Arial"/>
        </w:rPr>
      </w:pPr>
      <w:bookmarkStart w:id="876" w:name="_Hlk521870211"/>
      <w:r>
        <w:rPr>
          <w:rFonts w:ascii="Arial" w:hAnsi="Arial" w:cs="Arial"/>
        </w:rPr>
        <w:t>Compare at the molecular level the freezing of water to the cooling of molten sand.</w:t>
      </w:r>
      <w:bookmarkEnd w:id="876"/>
    </w:p>
    <w:p w14:paraId="2EEDDBF8" w14:textId="77777777" w:rsidR="008E2092" w:rsidRPr="007C5D42" w:rsidRDefault="008E2092" w:rsidP="009B3483">
      <w:pPr>
        <w:numPr>
          <w:ilvl w:val="0"/>
          <w:numId w:val="36"/>
        </w:numPr>
        <w:tabs>
          <w:tab w:val="clear" w:pos="1080"/>
          <w:tab w:val="num" w:pos="360"/>
        </w:tabs>
        <w:spacing w:after="1680"/>
        <w:ind w:left="360"/>
        <w:rPr>
          <w:rFonts w:ascii="Arial" w:hAnsi="Arial" w:cs="Arial"/>
        </w:rPr>
      </w:pPr>
      <w:bookmarkStart w:id="877" w:name="_Hlk521870284"/>
      <w:r>
        <w:rPr>
          <w:rFonts w:ascii="Arial" w:hAnsi="Arial" w:cs="Arial"/>
        </w:rPr>
        <w:t>Name three traits of glass that can be attributed to its amorphous state.</w:t>
      </w:r>
      <w:bookmarkEnd w:id="877"/>
    </w:p>
    <w:p w14:paraId="761C7675" w14:textId="77777777" w:rsidR="008E2092" w:rsidRDefault="008E2092" w:rsidP="009B3483">
      <w:pPr>
        <w:numPr>
          <w:ilvl w:val="0"/>
          <w:numId w:val="36"/>
        </w:numPr>
        <w:tabs>
          <w:tab w:val="clear" w:pos="1080"/>
          <w:tab w:val="num" w:pos="360"/>
        </w:tabs>
        <w:spacing w:after="1200"/>
        <w:ind w:left="360"/>
        <w:rPr>
          <w:rFonts w:ascii="Arial" w:hAnsi="Arial" w:cs="Arial"/>
        </w:rPr>
      </w:pPr>
      <w:r>
        <w:rPr>
          <w:rFonts w:ascii="Arial" w:hAnsi="Arial" w:cs="Arial"/>
        </w:rPr>
        <w:t>At what temperature does sand melt?</w:t>
      </w:r>
    </w:p>
    <w:p w14:paraId="3CF95DA4" w14:textId="77777777" w:rsidR="008E2092" w:rsidRDefault="008E2092" w:rsidP="009B3483">
      <w:pPr>
        <w:numPr>
          <w:ilvl w:val="0"/>
          <w:numId w:val="36"/>
        </w:numPr>
        <w:tabs>
          <w:tab w:val="clear" w:pos="1080"/>
          <w:tab w:val="num" w:pos="360"/>
        </w:tabs>
        <w:spacing w:after="2040"/>
        <w:ind w:left="360"/>
        <w:rPr>
          <w:rFonts w:ascii="Arial" w:hAnsi="Arial" w:cs="Arial"/>
        </w:rPr>
      </w:pPr>
      <w:r>
        <w:rPr>
          <w:rFonts w:ascii="Arial" w:hAnsi="Arial" w:cs="Arial"/>
        </w:rPr>
        <w:t>(a) Describe the purpose of fluxes, and (b) give 3 examples.</w:t>
      </w:r>
    </w:p>
    <w:p w14:paraId="458A2F39" w14:textId="77777777" w:rsidR="008E2092" w:rsidRDefault="008E2092" w:rsidP="009B3483">
      <w:pPr>
        <w:numPr>
          <w:ilvl w:val="0"/>
          <w:numId w:val="36"/>
        </w:numPr>
        <w:tabs>
          <w:tab w:val="clear" w:pos="1080"/>
          <w:tab w:val="num" w:pos="360"/>
        </w:tabs>
        <w:spacing w:after="1560"/>
        <w:ind w:left="360"/>
        <w:rPr>
          <w:rFonts w:ascii="Arial" w:hAnsi="Arial" w:cs="Arial"/>
        </w:rPr>
      </w:pPr>
      <w:r>
        <w:rPr>
          <w:rFonts w:ascii="Arial" w:hAnsi="Arial" w:cs="Arial"/>
        </w:rPr>
        <w:t>What compounds are substituted for lead in the creation of lead-free crystal?</w:t>
      </w:r>
    </w:p>
    <w:p w14:paraId="614284F5" w14:textId="77777777" w:rsidR="008E2092" w:rsidRDefault="008E2092" w:rsidP="008E2092">
      <w:pPr>
        <w:tabs>
          <w:tab w:val="center" w:pos="4500"/>
          <w:tab w:val="left" w:pos="5027"/>
        </w:tabs>
        <w:jc w:val="both"/>
        <w:rPr>
          <w:rFonts w:ascii="Arial" w:hAnsi="Arial" w:cs="Arial"/>
          <w:b/>
          <w:sz w:val="32"/>
          <w:szCs w:val="32"/>
        </w:rPr>
      </w:pPr>
      <w:r w:rsidRPr="00A5566E">
        <w:rPr>
          <w:rFonts w:ascii="Arial" w:hAnsi="Arial" w:cs="Arial"/>
          <w:b/>
          <w:sz w:val="32"/>
          <w:szCs w:val="32"/>
        </w:rPr>
        <w:lastRenderedPageBreak/>
        <w:t>Student Reading Comprehension Questions, cont.</w:t>
      </w:r>
    </w:p>
    <w:p w14:paraId="4FF39062" w14:textId="77777777" w:rsidR="008E2092" w:rsidRPr="002A545F" w:rsidRDefault="008E2092" w:rsidP="008E2092">
      <w:pPr>
        <w:tabs>
          <w:tab w:val="center" w:pos="4500"/>
          <w:tab w:val="left" w:pos="5027"/>
        </w:tabs>
        <w:jc w:val="both"/>
        <w:rPr>
          <w:rFonts w:ascii="Arial" w:hAnsi="Arial" w:cs="Arial"/>
          <w:sz w:val="28"/>
          <w:szCs w:val="32"/>
        </w:rPr>
      </w:pPr>
      <w:r w:rsidRPr="00A5566E">
        <w:rPr>
          <w:noProof/>
          <w:sz w:val="32"/>
          <w:szCs w:val="32"/>
        </w:rPr>
        <mc:AlternateContent>
          <mc:Choice Requires="wps">
            <w:drawing>
              <wp:anchor distT="0" distB="0" distL="114300" distR="114300" simplePos="0" relativeHeight="252140032" behindDoc="1" locked="0" layoutInCell="1" allowOverlap="1" wp14:anchorId="2BC15A61" wp14:editId="33B4F96E">
                <wp:simplePos x="0" y="0"/>
                <wp:positionH relativeFrom="column">
                  <wp:posOffset>-547370</wp:posOffset>
                </wp:positionH>
                <wp:positionV relativeFrom="paragraph">
                  <wp:posOffset>114119</wp:posOffset>
                </wp:positionV>
                <wp:extent cx="7060565" cy="114300"/>
                <wp:effectExtent l="0" t="0" r="6985" b="0"/>
                <wp:wrapNone/>
                <wp:docPr id="27" name="Rectangle 2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E590940" id="Rectangle 27" o:spid="_x0000_s1026" style="position:absolute;margin-left:-43.1pt;margin-top:9pt;width:555.95pt;height:9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KB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" fillcolor="#d8d8d8 [2732]" stroked="f" strokeweight=".5pt"/>
            </w:pict>
          </mc:Fallback>
        </mc:AlternateContent>
      </w:r>
    </w:p>
    <w:p w14:paraId="4DF6D039" w14:textId="77777777" w:rsidR="008E2092" w:rsidRPr="002A545F" w:rsidRDefault="008E2092" w:rsidP="008E2092">
      <w:pPr>
        <w:tabs>
          <w:tab w:val="center" w:pos="4500"/>
          <w:tab w:val="left" w:pos="5027"/>
        </w:tabs>
        <w:jc w:val="both"/>
        <w:rPr>
          <w:rFonts w:ascii="Arial" w:hAnsi="Arial" w:cs="Arial"/>
          <w:sz w:val="28"/>
          <w:szCs w:val="32"/>
        </w:rPr>
      </w:pPr>
    </w:p>
    <w:p w14:paraId="109F05A2" w14:textId="77777777" w:rsidR="008E2092" w:rsidRPr="0052093A" w:rsidRDefault="008E2092" w:rsidP="009B3483">
      <w:pPr>
        <w:numPr>
          <w:ilvl w:val="0"/>
          <w:numId w:val="36"/>
        </w:numPr>
        <w:tabs>
          <w:tab w:val="clear" w:pos="1080"/>
          <w:tab w:val="num" w:pos="360"/>
        </w:tabs>
        <w:spacing w:after="1680"/>
        <w:ind w:left="360"/>
        <w:rPr>
          <w:rFonts w:ascii="Arial" w:hAnsi="Arial" w:cs="Arial"/>
        </w:rPr>
      </w:pPr>
      <w:bookmarkStart w:id="878" w:name="_Hlk505950458"/>
      <w:r>
        <w:rPr>
          <w:rFonts w:ascii="Arial" w:hAnsi="Arial" w:cs="Arial"/>
        </w:rPr>
        <w:t>What compounds are used in the manufacture of the heat-resistant glass, Pyre</w:t>
      </w:r>
      <w:bookmarkEnd w:id="878"/>
      <w:r>
        <w:rPr>
          <w:rFonts w:ascii="Arial" w:hAnsi="Arial" w:cs="Arial"/>
        </w:rPr>
        <w:t>x?</w:t>
      </w:r>
    </w:p>
    <w:p w14:paraId="3FA7D30C" w14:textId="77777777" w:rsidR="008E2092" w:rsidRDefault="008E2092" w:rsidP="009B3483">
      <w:pPr>
        <w:numPr>
          <w:ilvl w:val="0"/>
          <w:numId w:val="36"/>
        </w:numPr>
        <w:tabs>
          <w:tab w:val="clear" w:pos="1080"/>
          <w:tab w:val="num" w:pos="360"/>
        </w:tabs>
        <w:spacing w:after="1920"/>
        <w:ind w:left="360"/>
        <w:rPr>
          <w:rFonts w:ascii="Arial" w:hAnsi="Arial" w:cs="Arial"/>
        </w:rPr>
      </w:pPr>
      <w:bookmarkStart w:id="879" w:name="_Hlk505950530"/>
      <w:r>
        <w:rPr>
          <w:rFonts w:ascii="Arial" w:hAnsi="Arial" w:cs="Arial"/>
        </w:rPr>
        <w:t>Describe three types of glass that occur naturally.</w:t>
      </w:r>
      <w:bookmarkEnd w:id="879"/>
    </w:p>
    <w:p w14:paraId="245839DE" w14:textId="77777777" w:rsidR="008E2092" w:rsidRDefault="008E2092" w:rsidP="009B3483">
      <w:pPr>
        <w:numPr>
          <w:ilvl w:val="0"/>
          <w:numId w:val="36"/>
        </w:numPr>
        <w:tabs>
          <w:tab w:val="clear" w:pos="1080"/>
          <w:tab w:val="num" w:pos="360"/>
        </w:tabs>
        <w:spacing w:after="1440"/>
        <w:ind w:left="360"/>
        <w:rPr>
          <w:rFonts w:ascii="Arial" w:hAnsi="Arial" w:cs="Arial"/>
        </w:rPr>
      </w:pPr>
      <w:bookmarkStart w:id="880" w:name="_Hlk505950582"/>
      <w:r>
        <w:rPr>
          <w:rFonts w:ascii="Arial" w:hAnsi="Arial" w:cs="Arial"/>
        </w:rPr>
        <w:t>When was glass blowing invented?</w:t>
      </w:r>
      <w:bookmarkEnd w:id="880"/>
    </w:p>
    <w:p w14:paraId="67B0D090" w14:textId="0D7A3485" w:rsidR="008E2092" w:rsidRPr="008E2092" w:rsidRDefault="008E2092" w:rsidP="009B3483">
      <w:pPr>
        <w:numPr>
          <w:ilvl w:val="0"/>
          <w:numId w:val="36"/>
        </w:numPr>
        <w:tabs>
          <w:tab w:val="clear" w:pos="1080"/>
          <w:tab w:val="num" w:pos="360"/>
        </w:tabs>
        <w:spacing w:after="1680"/>
        <w:ind w:left="360"/>
        <w:rPr>
          <w:rFonts w:ascii="Arial" w:hAnsi="Arial" w:cs="Arial"/>
        </w:rPr>
      </w:pPr>
      <w:r w:rsidRPr="008E2092">
        <w:rPr>
          <w:rFonts w:ascii="Arial" w:hAnsi="Arial" w:cs="Arial"/>
        </w:rPr>
        <w:t>Give three reasons why borosilicate is glass used for laboratory glassware.</w:t>
      </w:r>
    </w:p>
    <w:p w14:paraId="053E1921" w14:textId="77777777" w:rsidR="008E2092" w:rsidRPr="002265F9" w:rsidRDefault="008E2092" w:rsidP="008E2092">
      <w:pPr>
        <w:spacing w:after="120"/>
        <w:rPr>
          <w:rFonts w:ascii="Arial" w:hAnsi="Arial" w:cs="Arial"/>
          <w:b/>
          <w:sz w:val="24"/>
          <w:u w:val="single"/>
        </w:rPr>
      </w:pPr>
      <w:r w:rsidRPr="002265F9">
        <w:rPr>
          <w:rFonts w:ascii="Arial" w:hAnsi="Arial" w:cs="Arial"/>
          <w:b/>
          <w:sz w:val="24"/>
          <w:u w:val="single"/>
        </w:rPr>
        <w:t>Critical-Thinking Question</w:t>
      </w:r>
    </w:p>
    <w:p w14:paraId="3A56C148" w14:textId="77777777" w:rsidR="008E2092" w:rsidRPr="002A545F" w:rsidRDefault="008E2092" w:rsidP="008E2092">
      <w:pPr>
        <w:rPr>
          <w:rFonts w:ascii="Arial" w:hAnsi="Arial" w:cs="Arial"/>
        </w:rPr>
      </w:pPr>
      <w:r w:rsidRPr="003C37AF">
        <w:rPr>
          <w:rFonts w:ascii="Arial" w:hAnsi="Arial" w:cs="Arial"/>
          <w:b/>
          <w:i/>
        </w:rPr>
        <w:t>Write your answer on another piece of paper if needed.</w:t>
      </w:r>
    </w:p>
    <w:p w14:paraId="2D41CD23" w14:textId="77777777" w:rsidR="008E2092" w:rsidRPr="002A545F" w:rsidRDefault="008E2092" w:rsidP="008E2092">
      <w:pPr>
        <w:rPr>
          <w:rFonts w:ascii="Arial" w:hAnsi="Arial" w:cs="Arial"/>
          <w:sz w:val="24"/>
        </w:rPr>
      </w:pPr>
    </w:p>
    <w:p w14:paraId="5067735B" w14:textId="77777777" w:rsidR="008E2092" w:rsidRPr="004A4008" w:rsidRDefault="008E2092" w:rsidP="009B3483">
      <w:pPr>
        <w:pStyle w:val="ListParagraph"/>
        <w:numPr>
          <w:ilvl w:val="2"/>
          <w:numId w:val="9"/>
        </w:numPr>
        <w:tabs>
          <w:tab w:val="clear" w:pos="2340"/>
          <w:tab w:val="num" w:pos="360"/>
        </w:tabs>
        <w:ind w:hanging="2340"/>
        <w:rPr>
          <w:rFonts w:ascii="Arial" w:hAnsi="Arial" w:cs="Arial"/>
          <w:b/>
          <w:szCs w:val="22"/>
        </w:rPr>
      </w:pPr>
      <w:r>
        <w:rPr>
          <w:rFonts w:ascii="Arial" w:hAnsi="Arial" w:cs="Arial"/>
          <w:szCs w:val="22"/>
        </w:rPr>
        <w:t>How does the internal structure of glass contribute to its non-conductivity?</w:t>
      </w:r>
    </w:p>
    <w:p w14:paraId="78D8D3C0" w14:textId="77777777" w:rsidR="00200744" w:rsidRDefault="00200744" w:rsidP="00200744">
      <w:pPr>
        <w:rPr>
          <w:rFonts w:ascii="Arial" w:hAnsi="Arial" w:cs="Arial"/>
          <w:szCs w:val="22"/>
        </w:rPr>
      </w:pPr>
    </w:p>
    <w:p w14:paraId="314055F3" w14:textId="77777777" w:rsidR="00200744" w:rsidRPr="00142022" w:rsidRDefault="00200744" w:rsidP="00200744">
      <w:pPr>
        <w:spacing w:after="240"/>
        <w:rPr>
          <w:rFonts w:ascii="Arial" w:hAnsi="Arial" w:cs="Arial"/>
          <w:szCs w:val="22"/>
        </w:rPr>
      </w:pPr>
      <w:r w:rsidRPr="00142022">
        <w:rPr>
          <w:rFonts w:ascii="Arial" w:hAnsi="Arial" w:cs="Arial"/>
          <w:szCs w:val="22"/>
        </w:rPr>
        <w:br w:type="page"/>
      </w:r>
    </w:p>
    <w:p w14:paraId="0C2E2605" w14:textId="59208CC1" w:rsidR="00200744" w:rsidRPr="004177AA" w:rsidRDefault="00200744" w:rsidP="00200744">
      <w:pPr>
        <w:pStyle w:val="Heading3"/>
        <w:rPr>
          <w:i/>
        </w:rPr>
      </w:pPr>
      <w:bookmarkStart w:id="881" w:name="_Toc523845080"/>
      <w:bookmarkStart w:id="882" w:name="_Toc523845450"/>
      <w:bookmarkStart w:id="883" w:name="_Toc523845746"/>
      <w:bookmarkStart w:id="884" w:name="_Toc523845868"/>
      <w:bookmarkStart w:id="885" w:name="_Toc523845961"/>
      <w:bookmarkStart w:id="886" w:name="_Toc524538898"/>
      <w:r w:rsidRPr="004177AA">
        <w:lastRenderedPageBreak/>
        <w:t xml:space="preserve">Answers to </w:t>
      </w:r>
      <w:r>
        <w:t xml:space="preserve">Reading Comprehension </w:t>
      </w:r>
      <w:r w:rsidRPr="004177AA">
        <w:t>Questions</w:t>
      </w:r>
      <w:bookmarkEnd w:id="881"/>
      <w:bookmarkEnd w:id="882"/>
      <w:bookmarkEnd w:id="883"/>
      <w:bookmarkEnd w:id="884"/>
      <w:bookmarkEnd w:id="885"/>
      <w:bookmarkEnd w:id="886"/>
    </w:p>
    <w:p w14:paraId="61754004" w14:textId="77777777" w:rsidR="00200744" w:rsidRPr="00781247" w:rsidRDefault="00200744" w:rsidP="00200744">
      <w:pPr>
        <w:pStyle w:val="Default"/>
        <w:rPr>
          <w:rFonts w:ascii="Arial" w:hAnsi="Arial" w:cs="Arial"/>
          <w:sz w:val="28"/>
          <w:szCs w:val="22"/>
        </w:rPr>
      </w:pPr>
      <w:r w:rsidRPr="007D633A">
        <w:rPr>
          <w:noProof/>
          <w:sz w:val="28"/>
        </w:rPr>
        <mc:AlternateContent>
          <mc:Choice Requires="wps">
            <w:drawing>
              <wp:anchor distT="0" distB="0" distL="114300" distR="114300" simplePos="0" relativeHeight="252100096" behindDoc="1" locked="0" layoutInCell="1" allowOverlap="1" wp14:anchorId="2E23604A" wp14:editId="1E31B839">
                <wp:simplePos x="0" y="0"/>
                <wp:positionH relativeFrom="column">
                  <wp:posOffset>-542925</wp:posOffset>
                </wp:positionH>
                <wp:positionV relativeFrom="paragraph">
                  <wp:posOffset>34762</wp:posOffset>
                </wp:positionV>
                <wp:extent cx="7060565" cy="114300"/>
                <wp:effectExtent l="0" t="0" r="6985" b="0"/>
                <wp:wrapNone/>
                <wp:docPr id="220" name="Rectangle 22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2798B81" id="Rectangle 220" o:spid="_x0000_s1026" style="position:absolute;margin-left:-42.75pt;margin-top:2.75pt;width:555.95pt;height:9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" fillcolor="#d8d8d8 [2732]" stroked="f" strokeweight=".5pt"/>
            </w:pict>
          </mc:Fallback>
        </mc:AlternateContent>
      </w:r>
    </w:p>
    <w:p w14:paraId="27FE6DB3" w14:textId="77777777" w:rsidR="008E2092" w:rsidRPr="00C9637A" w:rsidRDefault="008E2092" w:rsidP="009B3483">
      <w:pPr>
        <w:pStyle w:val="ListParagraph"/>
        <w:numPr>
          <w:ilvl w:val="0"/>
          <w:numId w:val="41"/>
        </w:numPr>
        <w:ind w:left="360"/>
        <w:rPr>
          <w:rFonts w:ascii="Arial" w:hAnsi="Arial" w:cs="Arial"/>
          <w:szCs w:val="22"/>
        </w:rPr>
      </w:pPr>
      <w:r w:rsidRPr="00C40C0F">
        <w:rPr>
          <w:rFonts w:ascii="Arial" w:hAnsi="Arial" w:cs="Arial"/>
          <w:b/>
          <w:szCs w:val="22"/>
        </w:rPr>
        <w:t>What type of bond</w:t>
      </w:r>
      <w:r>
        <w:rPr>
          <w:rFonts w:ascii="Arial" w:hAnsi="Arial" w:cs="Arial"/>
          <w:b/>
          <w:szCs w:val="22"/>
        </w:rPr>
        <w:t xml:space="preserve"> is</w:t>
      </w:r>
      <w:r w:rsidRPr="00C40C0F">
        <w:rPr>
          <w:rFonts w:ascii="Arial" w:hAnsi="Arial" w:cs="Arial"/>
          <w:b/>
          <w:szCs w:val="22"/>
        </w:rPr>
        <w:t xml:space="preserve"> present in silicon dioxide, SiO</w:t>
      </w:r>
      <w:r w:rsidRPr="00A723D2">
        <w:rPr>
          <w:rFonts w:ascii="Arial" w:hAnsi="Arial" w:cs="Arial"/>
          <w:b/>
          <w:szCs w:val="16"/>
          <w:vertAlign w:val="subscript"/>
        </w:rPr>
        <w:t>2</w:t>
      </w:r>
      <w:r w:rsidRPr="00C40C0F">
        <w:rPr>
          <w:rFonts w:ascii="Arial" w:hAnsi="Arial" w:cs="Arial"/>
          <w:b/>
          <w:szCs w:val="22"/>
        </w:rPr>
        <w:t>?</w:t>
      </w:r>
    </w:p>
    <w:p w14:paraId="66C333E2" w14:textId="77777777" w:rsidR="008E2092" w:rsidRPr="00C9637A" w:rsidRDefault="008E2092" w:rsidP="008E2092">
      <w:pPr>
        <w:pStyle w:val="ListParagraph"/>
        <w:ind w:left="360"/>
        <w:rPr>
          <w:rFonts w:ascii="Arial" w:hAnsi="Arial" w:cs="Arial"/>
          <w:szCs w:val="22"/>
        </w:rPr>
      </w:pPr>
    </w:p>
    <w:p w14:paraId="69AA465B" w14:textId="77777777" w:rsidR="008E2092" w:rsidRPr="009D3073" w:rsidRDefault="008E2092" w:rsidP="008E2092">
      <w:pPr>
        <w:ind w:left="360"/>
        <w:rPr>
          <w:rFonts w:ascii="Arial" w:hAnsi="Arial" w:cs="Arial"/>
        </w:rPr>
      </w:pPr>
      <w:r>
        <w:rPr>
          <w:rFonts w:ascii="Arial" w:hAnsi="Arial" w:cs="Arial"/>
        </w:rPr>
        <w:t>Strong covalent bonds are present in silicon dioxide.</w:t>
      </w:r>
    </w:p>
    <w:p w14:paraId="445A086B" w14:textId="77777777" w:rsidR="008E2092" w:rsidRPr="00C9637A" w:rsidRDefault="008E2092" w:rsidP="008E2092">
      <w:pPr>
        <w:ind w:left="360"/>
        <w:rPr>
          <w:rFonts w:ascii="Arial" w:hAnsi="Arial" w:cs="Arial"/>
        </w:rPr>
      </w:pPr>
    </w:p>
    <w:p w14:paraId="4D01D846" w14:textId="77777777" w:rsidR="008E2092" w:rsidRPr="002F743C" w:rsidRDefault="008E2092" w:rsidP="009B3483">
      <w:pPr>
        <w:pStyle w:val="ListParagraph"/>
        <w:numPr>
          <w:ilvl w:val="0"/>
          <w:numId w:val="41"/>
        </w:numPr>
        <w:ind w:left="360"/>
        <w:rPr>
          <w:rFonts w:ascii="Arial" w:hAnsi="Arial" w:cs="Arial"/>
          <w:b/>
          <w:szCs w:val="22"/>
        </w:rPr>
      </w:pPr>
      <w:r w:rsidRPr="00C40C0F">
        <w:rPr>
          <w:rFonts w:ascii="Arial" w:hAnsi="Arial" w:cs="Arial"/>
          <w:b/>
          <w:szCs w:val="22"/>
        </w:rPr>
        <w:t>Compare</w:t>
      </w:r>
      <w:r>
        <w:rPr>
          <w:rFonts w:ascii="Arial" w:hAnsi="Arial" w:cs="Arial"/>
          <w:b/>
          <w:szCs w:val="22"/>
        </w:rPr>
        <w:t xml:space="preserve"> at the molecular level</w:t>
      </w:r>
      <w:r w:rsidRPr="00C40C0F">
        <w:rPr>
          <w:rFonts w:ascii="Arial" w:hAnsi="Arial" w:cs="Arial"/>
          <w:b/>
          <w:szCs w:val="22"/>
        </w:rPr>
        <w:t xml:space="preserve"> the freezing of water to the cooling of molten sand.</w:t>
      </w:r>
    </w:p>
    <w:p w14:paraId="5AD2C261" w14:textId="77777777" w:rsidR="008E2092" w:rsidRPr="00C9637A" w:rsidRDefault="008E2092" w:rsidP="008E2092">
      <w:pPr>
        <w:ind w:left="360"/>
        <w:rPr>
          <w:rFonts w:ascii="Arial" w:hAnsi="Arial" w:cs="Arial"/>
        </w:rPr>
      </w:pPr>
    </w:p>
    <w:p w14:paraId="6277F1FB" w14:textId="77777777" w:rsidR="008E2092" w:rsidRDefault="008E2092" w:rsidP="008E2092">
      <w:pPr>
        <w:ind w:left="360"/>
        <w:rPr>
          <w:rFonts w:ascii="Arial" w:hAnsi="Arial" w:cs="Arial"/>
        </w:rPr>
      </w:pPr>
      <w:r>
        <w:rPr>
          <w:rFonts w:ascii="Arial" w:hAnsi="Arial" w:cs="Arial"/>
        </w:rPr>
        <w:t>When water cools, the molecules are drawn together in an orderly solid crystal structure, whereas when glass cools, the molecules do not regain an orderly structure but one that is called an amorphous solid.</w:t>
      </w:r>
    </w:p>
    <w:p w14:paraId="2E8B15DB" w14:textId="77777777" w:rsidR="008E2092" w:rsidRPr="009D3073" w:rsidRDefault="008E2092" w:rsidP="008E2092">
      <w:pPr>
        <w:ind w:left="360"/>
        <w:rPr>
          <w:rFonts w:ascii="Arial" w:hAnsi="Arial" w:cs="Arial"/>
        </w:rPr>
      </w:pPr>
    </w:p>
    <w:p w14:paraId="28D24D13" w14:textId="77777777" w:rsidR="008E2092" w:rsidRDefault="008E2092" w:rsidP="009B3483">
      <w:pPr>
        <w:pStyle w:val="ListParagraph"/>
        <w:numPr>
          <w:ilvl w:val="0"/>
          <w:numId w:val="41"/>
        </w:numPr>
        <w:ind w:left="360"/>
        <w:rPr>
          <w:rFonts w:ascii="Arial" w:hAnsi="Arial" w:cs="Arial"/>
          <w:b/>
          <w:szCs w:val="22"/>
        </w:rPr>
      </w:pPr>
      <w:r>
        <w:rPr>
          <w:rFonts w:ascii="Arial" w:hAnsi="Arial" w:cs="Arial"/>
          <w:b/>
          <w:szCs w:val="22"/>
        </w:rPr>
        <w:t>Provide</w:t>
      </w:r>
      <w:r w:rsidRPr="00C40C0F">
        <w:rPr>
          <w:rFonts w:ascii="Arial" w:hAnsi="Arial" w:cs="Arial"/>
          <w:b/>
          <w:szCs w:val="22"/>
        </w:rPr>
        <w:t xml:space="preserve"> </w:t>
      </w:r>
      <w:r>
        <w:rPr>
          <w:rFonts w:ascii="Arial" w:hAnsi="Arial" w:cs="Arial"/>
          <w:b/>
          <w:szCs w:val="22"/>
        </w:rPr>
        <w:t>three</w:t>
      </w:r>
      <w:r w:rsidRPr="00C40C0F">
        <w:rPr>
          <w:rFonts w:ascii="Arial" w:hAnsi="Arial" w:cs="Arial"/>
          <w:b/>
          <w:szCs w:val="22"/>
        </w:rPr>
        <w:t xml:space="preserve"> traits of glass that can be attributed to </w:t>
      </w:r>
      <w:r>
        <w:rPr>
          <w:rFonts w:ascii="Arial" w:hAnsi="Arial" w:cs="Arial"/>
          <w:b/>
          <w:szCs w:val="22"/>
        </w:rPr>
        <w:t>its</w:t>
      </w:r>
      <w:r w:rsidRPr="00C40C0F">
        <w:rPr>
          <w:rFonts w:ascii="Arial" w:hAnsi="Arial" w:cs="Arial"/>
          <w:b/>
          <w:szCs w:val="22"/>
        </w:rPr>
        <w:t xml:space="preserve"> amorphous state.</w:t>
      </w:r>
    </w:p>
    <w:p w14:paraId="26E39590" w14:textId="77777777" w:rsidR="008E2092" w:rsidRDefault="008E2092" w:rsidP="008E2092">
      <w:pPr>
        <w:ind w:left="360"/>
        <w:rPr>
          <w:rFonts w:ascii="Arial" w:hAnsi="Arial" w:cs="Arial"/>
        </w:rPr>
      </w:pPr>
    </w:p>
    <w:p w14:paraId="03ED8FFB" w14:textId="77777777" w:rsidR="008E2092" w:rsidRPr="003C7A92" w:rsidRDefault="008E2092" w:rsidP="008E2092">
      <w:pPr>
        <w:ind w:left="360"/>
        <w:rPr>
          <w:rFonts w:ascii="Arial" w:hAnsi="Arial" w:cs="Arial"/>
        </w:rPr>
      </w:pPr>
      <w:r w:rsidRPr="003C7A92">
        <w:rPr>
          <w:rFonts w:ascii="Arial" w:hAnsi="Arial" w:cs="Arial"/>
        </w:rPr>
        <w:t>Three traits of glass attributed to its amorphous state are:</w:t>
      </w:r>
    </w:p>
    <w:p w14:paraId="4BB93B6B" w14:textId="77777777" w:rsidR="008E2092" w:rsidRPr="003C7A92" w:rsidRDefault="008E2092" w:rsidP="009B3483">
      <w:pPr>
        <w:pStyle w:val="ListParagraph"/>
        <w:numPr>
          <w:ilvl w:val="0"/>
          <w:numId w:val="37"/>
        </w:numPr>
        <w:ind w:left="720"/>
        <w:rPr>
          <w:rFonts w:ascii="Arial" w:hAnsi="Arial" w:cs="Arial"/>
        </w:rPr>
      </w:pPr>
      <w:r>
        <w:rPr>
          <w:rFonts w:ascii="Arial" w:hAnsi="Arial" w:cs="Arial"/>
        </w:rPr>
        <w:t>It</w:t>
      </w:r>
      <w:r w:rsidRPr="003C7A92">
        <w:rPr>
          <w:rFonts w:ascii="Arial" w:hAnsi="Arial" w:cs="Arial"/>
        </w:rPr>
        <w:t xml:space="preserve"> does not have a defined melting point and</w:t>
      </w:r>
      <w:r>
        <w:rPr>
          <w:rFonts w:ascii="Arial" w:hAnsi="Arial" w:cs="Arial"/>
        </w:rPr>
        <w:t>,</w:t>
      </w:r>
      <w:r w:rsidRPr="003C7A92">
        <w:rPr>
          <w:rFonts w:ascii="Arial" w:hAnsi="Arial" w:cs="Arial"/>
        </w:rPr>
        <w:t xml:space="preserve"> </w:t>
      </w:r>
      <w:r>
        <w:rPr>
          <w:rFonts w:ascii="Arial" w:hAnsi="Arial" w:cs="Arial"/>
        </w:rPr>
        <w:t>when heated, softens gradually,</w:t>
      </w:r>
    </w:p>
    <w:p w14:paraId="1C294A4B" w14:textId="77777777" w:rsidR="008E2092" w:rsidRPr="003C7A92" w:rsidRDefault="008E2092" w:rsidP="009B3483">
      <w:pPr>
        <w:pStyle w:val="ListParagraph"/>
        <w:numPr>
          <w:ilvl w:val="0"/>
          <w:numId w:val="37"/>
        </w:numPr>
        <w:ind w:left="720"/>
        <w:rPr>
          <w:rFonts w:ascii="Arial" w:hAnsi="Arial" w:cs="Arial"/>
        </w:rPr>
      </w:pPr>
      <w:r>
        <w:rPr>
          <w:rFonts w:ascii="Arial" w:hAnsi="Arial" w:cs="Arial"/>
        </w:rPr>
        <w:t>it</w:t>
      </w:r>
      <w:r w:rsidRPr="003C7A92">
        <w:rPr>
          <w:rFonts w:ascii="Arial" w:hAnsi="Arial" w:cs="Arial"/>
        </w:rPr>
        <w:t xml:space="preserve"> is transparent to visible light</w:t>
      </w:r>
      <w:r>
        <w:rPr>
          <w:rFonts w:ascii="Arial" w:hAnsi="Arial" w:cs="Arial"/>
        </w:rPr>
        <w:t>, and</w:t>
      </w:r>
    </w:p>
    <w:p w14:paraId="7713F197" w14:textId="77777777" w:rsidR="008E2092" w:rsidRDefault="008E2092" w:rsidP="009B3483">
      <w:pPr>
        <w:pStyle w:val="ListParagraph"/>
        <w:numPr>
          <w:ilvl w:val="0"/>
          <w:numId w:val="37"/>
        </w:numPr>
        <w:ind w:left="720"/>
        <w:rPr>
          <w:rFonts w:ascii="Arial" w:hAnsi="Arial" w:cs="Arial"/>
        </w:rPr>
      </w:pPr>
      <w:r>
        <w:rPr>
          <w:rFonts w:ascii="Arial" w:hAnsi="Arial" w:cs="Arial"/>
        </w:rPr>
        <w:t>it</w:t>
      </w:r>
      <w:r w:rsidRPr="003C7A92">
        <w:rPr>
          <w:rFonts w:ascii="Arial" w:hAnsi="Arial" w:cs="Arial"/>
        </w:rPr>
        <w:t xml:space="preserve"> does not conduct electricity and therefore is an excellent insulator.</w:t>
      </w:r>
    </w:p>
    <w:p w14:paraId="53281F99" w14:textId="77777777" w:rsidR="008E2092" w:rsidRPr="003C7A92" w:rsidRDefault="008E2092" w:rsidP="008E2092">
      <w:pPr>
        <w:ind w:left="360"/>
        <w:rPr>
          <w:rFonts w:ascii="Arial" w:hAnsi="Arial" w:cs="Arial"/>
        </w:rPr>
      </w:pPr>
    </w:p>
    <w:p w14:paraId="4551003B" w14:textId="77777777" w:rsidR="008E2092" w:rsidRPr="008C238C" w:rsidRDefault="008E2092" w:rsidP="009B3483">
      <w:pPr>
        <w:pStyle w:val="ListParagraph"/>
        <w:numPr>
          <w:ilvl w:val="0"/>
          <w:numId w:val="41"/>
        </w:numPr>
        <w:ind w:left="360"/>
        <w:rPr>
          <w:rFonts w:ascii="Arial" w:hAnsi="Arial" w:cs="Arial"/>
          <w:b/>
          <w:szCs w:val="22"/>
        </w:rPr>
      </w:pPr>
      <w:r>
        <w:rPr>
          <w:rFonts w:ascii="Arial" w:hAnsi="Arial" w:cs="Arial"/>
          <w:b/>
          <w:szCs w:val="22"/>
        </w:rPr>
        <w:t>At what temperature does sand melt?</w:t>
      </w:r>
    </w:p>
    <w:p w14:paraId="4F82B47E" w14:textId="77777777" w:rsidR="008E2092" w:rsidRPr="003C7A92" w:rsidRDefault="008E2092" w:rsidP="008E2092">
      <w:pPr>
        <w:ind w:left="360"/>
        <w:rPr>
          <w:rFonts w:ascii="Arial" w:hAnsi="Arial" w:cs="Arial"/>
        </w:rPr>
      </w:pPr>
    </w:p>
    <w:p w14:paraId="6453368A" w14:textId="77777777" w:rsidR="008E2092" w:rsidRDefault="008E2092" w:rsidP="008E2092">
      <w:pPr>
        <w:ind w:left="360"/>
        <w:rPr>
          <w:rFonts w:ascii="Arial" w:hAnsi="Arial" w:cs="Arial"/>
        </w:rPr>
      </w:pPr>
      <w:r>
        <w:rPr>
          <w:rFonts w:ascii="Arial" w:hAnsi="Arial" w:cs="Arial"/>
        </w:rPr>
        <w:t>Sand melts at approximately 1700 °C or 3000 °F.</w:t>
      </w:r>
    </w:p>
    <w:p w14:paraId="67603422" w14:textId="77777777" w:rsidR="008E2092" w:rsidRPr="009D3073" w:rsidRDefault="008E2092" w:rsidP="008E2092">
      <w:pPr>
        <w:ind w:left="360"/>
        <w:rPr>
          <w:rFonts w:ascii="Arial" w:hAnsi="Arial" w:cs="Arial"/>
        </w:rPr>
      </w:pPr>
    </w:p>
    <w:p w14:paraId="70BCDAAF" w14:textId="77777777" w:rsidR="008E2092" w:rsidRDefault="008E2092" w:rsidP="009B3483">
      <w:pPr>
        <w:pStyle w:val="ListParagraph"/>
        <w:numPr>
          <w:ilvl w:val="0"/>
          <w:numId w:val="41"/>
        </w:numPr>
        <w:ind w:left="360"/>
        <w:rPr>
          <w:rFonts w:ascii="Arial" w:hAnsi="Arial" w:cs="Arial"/>
          <w:b/>
          <w:szCs w:val="22"/>
        </w:rPr>
      </w:pPr>
      <w:r w:rsidRPr="00B00E4D">
        <w:rPr>
          <w:rFonts w:ascii="Arial" w:hAnsi="Arial" w:cs="Arial"/>
          <w:b/>
          <w:szCs w:val="22"/>
        </w:rPr>
        <w:t xml:space="preserve">(a) </w:t>
      </w:r>
      <w:r>
        <w:rPr>
          <w:rFonts w:ascii="Arial" w:hAnsi="Arial" w:cs="Arial"/>
          <w:b/>
          <w:szCs w:val="22"/>
        </w:rPr>
        <w:t xml:space="preserve">Describe </w:t>
      </w:r>
      <w:r w:rsidRPr="00C8327A">
        <w:rPr>
          <w:rFonts w:ascii="Arial" w:hAnsi="Arial" w:cs="Arial"/>
          <w:b/>
          <w:szCs w:val="22"/>
        </w:rPr>
        <w:t xml:space="preserve">the </w:t>
      </w:r>
      <w:r>
        <w:rPr>
          <w:rFonts w:ascii="Arial" w:hAnsi="Arial" w:cs="Arial"/>
          <w:b/>
          <w:szCs w:val="22"/>
        </w:rPr>
        <w:t>purpose of fluxes, and (b) give three examples.</w:t>
      </w:r>
    </w:p>
    <w:p w14:paraId="181E5FB7" w14:textId="77777777" w:rsidR="008E2092" w:rsidRPr="003C7A92" w:rsidRDefault="008E2092" w:rsidP="008E2092">
      <w:pPr>
        <w:pStyle w:val="ListParagraph"/>
        <w:ind w:left="360"/>
        <w:rPr>
          <w:rFonts w:ascii="Arial" w:hAnsi="Arial" w:cs="Arial"/>
          <w:szCs w:val="22"/>
        </w:rPr>
      </w:pPr>
    </w:p>
    <w:p w14:paraId="604AB7EF" w14:textId="77777777" w:rsidR="008E2092" w:rsidRDefault="008E2092" w:rsidP="009B3483">
      <w:pPr>
        <w:pStyle w:val="ListParagraph"/>
        <w:numPr>
          <w:ilvl w:val="1"/>
          <w:numId w:val="5"/>
        </w:numPr>
        <w:ind w:left="720"/>
        <w:rPr>
          <w:rFonts w:ascii="Arial" w:hAnsi="Arial" w:cs="Arial"/>
          <w:szCs w:val="22"/>
        </w:rPr>
      </w:pPr>
      <w:r w:rsidRPr="00A723D2">
        <w:rPr>
          <w:rFonts w:ascii="Arial" w:hAnsi="Arial" w:cs="Arial"/>
          <w:szCs w:val="22"/>
        </w:rPr>
        <w:t>Fluxes are substances that are added to sand in the glass-making process to lower the melting point by promoting the liquefaction of the solid sand.</w:t>
      </w:r>
    </w:p>
    <w:p w14:paraId="2D7F3E77" w14:textId="77777777" w:rsidR="008E2092" w:rsidRPr="00A723D2" w:rsidRDefault="008E2092" w:rsidP="009B3483">
      <w:pPr>
        <w:pStyle w:val="ListParagraph"/>
        <w:numPr>
          <w:ilvl w:val="1"/>
          <w:numId w:val="5"/>
        </w:numPr>
        <w:ind w:left="720"/>
        <w:rPr>
          <w:rFonts w:ascii="Arial" w:hAnsi="Arial" w:cs="Arial"/>
          <w:szCs w:val="22"/>
        </w:rPr>
      </w:pPr>
      <w:r w:rsidRPr="00A723D2">
        <w:rPr>
          <w:rFonts w:ascii="Arial" w:hAnsi="Arial" w:cs="Arial"/>
          <w:szCs w:val="22"/>
        </w:rPr>
        <w:t>Three examples of fluxes are calcium oxide (CaO), calcium carbonate (CaCO</w:t>
      </w:r>
      <w:r w:rsidRPr="00A723D2">
        <w:rPr>
          <w:rFonts w:ascii="Arial" w:hAnsi="Arial" w:cs="Arial"/>
          <w:szCs w:val="22"/>
          <w:vertAlign w:val="subscript"/>
        </w:rPr>
        <w:t>3</w:t>
      </w:r>
      <w:r w:rsidRPr="00A723D2">
        <w:rPr>
          <w:rFonts w:ascii="Arial" w:hAnsi="Arial" w:cs="Arial"/>
          <w:szCs w:val="22"/>
        </w:rPr>
        <w:t>), and sodium carbonate (Na</w:t>
      </w:r>
      <w:r w:rsidRPr="00A723D2">
        <w:rPr>
          <w:rFonts w:ascii="Arial" w:hAnsi="Arial" w:cs="Arial"/>
          <w:szCs w:val="22"/>
          <w:vertAlign w:val="subscript"/>
        </w:rPr>
        <w:t>2</w:t>
      </w:r>
      <w:r w:rsidRPr="00A723D2">
        <w:rPr>
          <w:rFonts w:ascii="Arial" w:hAnsi="Arial" w:cs="Arial"/>
          <w:szCs w:val="22"/>
        </w:rPr>
        <w:t>CO</w:t>
      </w:r>
      <w:r w:rsidRPr="00A723D2">
        <w:rPr>
          <w:rFonts w:ascii="Arial" w:hAnsi="Arial" w:cs="Arial"/>
          <w:szCs w:val="22"/>
          <w:vertAlign w:val="subscript"/>
        </w:rPr>
        <w:t>3</w:t>
      </w:r>
      <w:r w:rsidRPr="00A723D2">
        <w:rPr>
          <w:rFonts w:ascii="Arial" w:hAnsi="Arial" w:cs="Arial"/>
          <w:szCs w:val="22"/>
        </w:rPr>
        <w:t>).</w:t>
      </w:r>
    </w:p>
    <w:p w14:paraId="058C31A0" w14:textId="77777777" w:rsidR="008E2092" w:rsidRPr="00C9637A" w:rsidRDefault="008E2092" w:rsidP="008E2092">
      <w:pPr>
        <w:ind w:left="360"/>
        <w:rPr>
          <w:rFonts w:ascii="Arial" w:hAnsi="Arial" w:cs="Arial"/>
        </w:rPr>
      </w:pPr>
    </w:p>
    <w:p w14:paraId="6E588B28" w14:textId="77777777" w:rsidR="008E2092" w:rsidRDefault="008E2092" w:rsidP="009B3483">
      <w:pPr>
        <w:pStyle w:val="ListParagraph"/>
        <w:numPr>
          <w:ilvl w:val="0"/>
          <w:numId w:val="41"/>
        </w:numPr>
        <w:ind w:left="360"/>
        <w:rPr>
          <w:rFonts w:ascii="Arial" w:hAnsi="Arial" w:cs="Arial"/>
          <w:b/>
          <w:szCs w:val="22"/>
        </w:rPr>
      </w:pPr>
      <w:r w:rsidRPr="00A723D2">
        <w:rPr>
          <w:rFonts w:ascii="Arial" w:hAnsi="Arial" w:cs="Arial"/>
          <w:b/>
          <w:szCs w:val="22"/>
        </w:rPr>
        <w:t>What compounds are substituted for lead in the creation of lead-free crystal?</w:t>
      </w:r>
    </w:p>
    <w:p w14:paraId="55DF7B09" w14:textId="77777777" w:rsidR="008E2092" w:rsidRPr="00C9637A" w:rsidRDefault="008E2092" w:rsidP="008E2092">
      <w:pPr>
        <w:pStyle w:val="ListParagraph"/>
        <w:ind w:left="360"/>
        <w:rPr>
          <w:rFonts w:ascii="Arial" w:hAnsi="Arial" w:cs="Arial"/>
          <w:szCs w:val="22"/>
        </w:rPr>
      </w:pPr>
    </w:p>
    <w:p w14:paraId="797FEBB2" w14:textId="77777777" w:rsidR="008E2092" w:rsidRDefault="008E2092" w:rsidP="008E2092">
      <w:pPr>
        <w:ind w:left="360"/>
        <w:rPr>
          <w:rFonts w:ascii="Arial" w:hAnsi="Arial" w:cs="Arial"/>
        </w:rPr>
      </w:pPr>
      <w:r w:rsidRPr="00A723D2">
        <w:rPr>
          <w:rFonts w:ascii="Arial" w:hAnsi="Arial" w:cs="Arial"/>
        </w:rPr>
        <w:t>Barium oxide (BaO), zinc oxide (ZnO), or potassium oxide (K</w:t>
      </w:r>
      <w:r w:rsidRPr="00A723D2">
        <w:rPr>
          <w:rFonts w:ascii="Arial" w:hAnsi="Arial" w:cs="Arial"/>
          <w:vertAlign w:val="subscript"/>
        </w:rPr>
        <w:t>2</w:t>
      </w:r>
      <w:r w:rsidRPr="00A723D2">
        <w:rPr>
          <w:rFonts w:ascii="Arial" w:hAnsi="Arial" w:cs="Arial"/>
        </w:rPr>
        <w:t>O) are substituted for lead in the creation of lead-free crystal.</w:t>
      </w:r>
    </w:p>
    <w:p w14:paraId="3B820D4A" w14:textId="77777777" w:rsidR="008E2092" w:rsidRPr="00C9637A" w:rsidRDefault="008E2092" w:rsidP="008E2092">
      <w:pPr>
        <w:pStyle w:val="ListParagraph"/>
        <w:ind w:left="360"/>
        <w:rPr>
          <w:rFonts w:ascii="Arial" w:hAnsi="Arial" w:cs="Arial"/>
          <w:szCs w:val="22"/>
        </w:rPr>
      </w:pPr>
    </w:p>
    <w:p w14:paraId="0744B304" w14:textId="77777777" w:rsidR="008E2092" w:rsidRDefault="008E2092" w:rsidP="009B3483">
      <w:pPr>
        <w:pStyle w:val="ListParagraph"/>
        <w:numPr>
          <w:ilvl w:val="0"/>
          <w:numId w:val="41"/>
        </w:numPr>
        <w:ind w:left="360"/>
        <w:rPr>
          <w:rFonts w:ascii="Arial" w:hAnsi="Arial" w:cs="Arial"/>
          <w:b/>
          <w:szCs w:val="22"/>
        </w:rPr>
      </w:pPr>
      <w:r w:rsidRPr="00A723D2">
        <w:rPr>
          <w:rFonts w:ascii="Arial" w:hAnsi="Arial" w:cs="Arial"/>
          <w:b/>
          <w:szCs w:val="22"/>
        </w:rPr>
        <w:t>What compounds are used in the manufacture of the heat-resistant glass, Pyrex?</w:t>
      </w:r>
    </w:p>
    <w:p w14:paraId="71945FD7" w14:textId="77777777" w:rsidR="008E2092" w:rsidRPr="00C9637A" w:rsidRDefault="008E2092" w:rsidP="008E2092">
      <w:pPr>
        <w:pStyle w:val="ListParagraph"/>
        <w:ind w:left="360"/>
        <w:rPr>
          <w:rFonts w:ascii="Arial" w:hAnsi="Arial" w:cs="Arial"/>
          <w:szCs w:val="22"/>
        </w:rPr>
      </w:pPr>
    </w:p>
    <w:p w14:paraId="642DAE91" w14:textId="77777777" w:rsidR="008E2092" w:rsidRDefault="008E2092" w:rsidP="008E2092">
      <w:pPr>
        <w:pStyle w:val="ListParagraph"/>
        <w:ind w:left="360"/>
        <w:rPr>
          <w:rFonts w:ascii="Arial" w:hAnsi="Arial" w:cs="Arial"/>
          <w:szCs w:val="22"/>
        </w:rPr>
      </w:pPr>
      <w:r w:rsidRPr="00A723D2">
        <w:rPr>
          <w:rFonts w:ascii="Arial" w:hAnsi="Arial" w:cs="Arial"/>
          <w:szCs w:val="22"/>
        </w:rPr>
        <w:t>Silica, boron trioxide (B</w:t>
      </w:r>
      <w:r w:rsidRPr="00A723D2">
        <w:rPr>
          <w:rFonts w:ascii="Arial" w:hAnsi="Arial" w:cs="Arial"/>
          <w:szCs w:val="22"/>
          <w:vertAlign w:val="subscript"/>
        </w:rPr>
        <w:t>2</w:t>
      </w:r>
      <w:r w:rsidRPr="00A723D2">
        <w:rPr>
          <w:rFonts w:ascii="Arial" w:hAnsi="Arial" w:cs="Arial"/>
          <w:szCs w:val="22"/>
        </w:rPr>
        <w:t>O</w:t>
      </w:r>
      <w:r w:rsidRPr="00A723D2">
        <w:rPr>
          <w:rFonts w:ascii="Arial" w:hAnsi="Arial" w:cs="Arial"/>
          <w:szCs w:val="22"/>
          <w:vertAlign w:val="subscript"/>
        </w:rPr>
        <w:t>3</w:t>
      </w:r>
      <w:r w:rsidRPr="00A723D2">
        <w:rPr>
          <w:rFonts w:ascii="Arial" w:hAnsi="Arial" w:cs="Arial"/>
          <w:szCs w:val="22"/>
        </w:rPr>
        <w:t>), sodium oxide (Na</w:t>
      </w:r>
      <w:r w:rsidRPr="00A723D2">
        <w:rPr>
          <w:rFonts w:ascii="Arial" w:hAnsi="Arial" w:cs="Arial"/>
          <w:szCs w:val="22"/>
          <w:vertAlign w:val="subscript"/>
        </w:rPr>
        <w:t>2</w:t>
      </w:r>
      <w:r w:rsidRPr="00A723D2">
        <w:rPr>
          <w:rFonts w:ascii="Arial" w:hAnsi="Arial" w:cs="Arial"/>
          <w:szCs w:val="22"/>
        </w:rPr>
        <w:t>O), and aluminum oxide (Al</w:t>
      </w:r>
      <w:r w:rsidRPr="00A723D2">
        <w:rPr>
          <w:rFonts w:ascii="Arial" w:hAnsi="Arial" w:cs="Arial"/>
          <w:szCs w:val="22"/>
          <w:vertAlign w:val="subscript"/>
        </w:rPr>
        <w:t>2</w:t>
      </w:r>
      <w:r w:rsidRPr="00A723D2">
        <w:rPr>
          <w:rFonts w:ascii="Arial" w:hAnsi="Arial" w:cs="Arial"/>
          <w:szCs w:val="22"/>
        </w:rPr>
        <w:t>O</w:t>
      </w:r>
      <w:r w:rsidRPr="00A723D2">
        <w:rPr>
          <w:rFonts w:ascii="Arial" w:hAnsi="Arial" w:cs="Arial"/>
          <w:szCs w:val="22"/>
          <w:vertAlign w:val="subscript"/>
        </w:rPr>
        <w:t>3</w:t>
      </w:r>
      <w:r w:rsidRPr="00A723D2">
        <w:rPr>
          <w:rFonts w:ascii="Arial" w:hAnsi="Arial" w:cs="Arial"/>
          <w:szCs w:val="22"/>
        </w:rPr>
        <w:t xml:space="preserve">) are combined </w:t>
      </w:r>
      <w:r>
        <w:rPr>
          <w:rFonts w:ascii="Arial" w:hAnsi="Arial" w:cs="Arial"/>
          <w:szCs w:val="22"/>
        </w:rPr>
        <w:t xml:space="preserve">to make </w:t>
      </w:r>
      <w:r w:rsidRPr="00A723D2">
        <w:rPr>
          <w:rFonts w:ascii="Arial" w:hAnsi="Arial" w:cs="Arial"/>
          <w:szCs w:val="22"/>
        </w:rPr>
        <w:t>Pyrex.</w:t>
      </w:r>
    </w:p>
    <w:p w14:paraId="478EED6E" w14:textId="77777777" w:rsidR="008E2092" w:rsidRPr="00C9637A" w:rsidRDefault="008E2092" w:rsidP="008E2092">
      <w:pPr>
        <w:pStyle w:val="ListParagraph"/>
        <w:ind w:left="360"/>
        <w:rPr>
          <w:rFonts w:ascii="Arial" w:hAnsi="Arial" w:cs="Arial"/>
          <w:szCs w:val="22"/>
        </w:rPr>
      </w:pPr>
    </w:p>
    <w:p w14:paraId="51377F5C" w14:textId="77777777" w:rsidR="008E2092" w:rsidRDefault="008E2092" w:rsidP="009B3483">
      <w:pPr>
        <w:pStyle w:val="ListParagraph"/>
        <w:numPr>
          <w:ilvl w:val="0"/>
          <w:numId w:val="41"/>
        </w:numPr>
        <w:ind w:left="360"/>
        <w:rPr>
          <w:rFonts w:ascii="Arial" w:hAnsi="Arial" w:cs="Arial"/>
          <w:b/>
          <w:szCs w:val="22"/>
        </w:rPr>
      </w:pPr>
      <w:r>
        <w:rPr>
          <w:rFonts w:ascii="Arial" w:hAnsi="Arial" w:cs="Arial"/>
          <w:b/>
          <w:szCs w:val="22"/>
        </w:rPr>
        <w:t>Describe three types of glass that occur naturally.</w:t>
      </w:r>
    </w:p>
    <w:p w14:paraId="591DC390" w14:textId="77777777" w:rsidR="008E2092" w:rsidRPr="00C9637A" w:rsidRDefault="008E2092" w:rsidP="008E2092">
      <w:pPr>
        <w:pStyle w:val="ListParagraph"/>
        <w:ind w:left="360"/>
        <w:rPr>
          <w:rFonts w:ascii="Arial" w:hAnsi="Arial" w:cs="Arial"/>
          <w:szCs w:val="22"/>
        </w:rPr>
      </w:pPr>
    </w:p>
    <w:p w14:paraId="65E44EAA" w14:textId="77777777" w:rsidR="008E2092" w:rsidRDefault="008E2092" w:rsidP="008E2092">
      <w:pPr>
        <w:pStyle w:val="ListParagraph"/>
        <w:ind w:left="360"/>
        <w:rPr>
          <w:rFonts w:ascii="Arial" w:hAnsi="Arial" w:cs="Arial"/>
          <w:szCs w:val="22"/>
        </w:rPr>
      </w:pPr>
      <w:r>
        <w:rPr>
          <w:rFonts w:ascii="Arial" w:hAnsi="Arial" w:cs="Arial"/>
          <w:szCs w:val="22"/>
        </w:rPr>
        <w:t>The three types of naturally-occurring glass are:</w:t>
      </w:r>
    </w:p>
    <w:p w14:paraId="02AACA6B" w14:textId="77777777" w:rsidR="008E2092" w:rsidRDefault="008E2092" w:rsidP="009B3483">
      <w:pPr>
        <w:pStyle w:val="ListParagraph"/>
        <w:numPr>
          <w:ilvl w:val="0"/>
          <w:numId w:val="38"/>
        </w:numPr>
        <w:ind w:left="720"/>
        <w:rPr>
          <w:rFonts w:ascii="Arial" w:hAnsi="Arial" w:cs="Arial"/>
          <w:szCs w:val="22"/>
        </w:rPr>
      </w:pPr>
      <w:r>
        <w:rPr>
          <w:rFonts w:ascii="Arial" w:hAnsi="Arial" w:cs="Arial"/>
          <w:szCs w:val="22"/>
        </w:rPr>
        <w:t>obsidian, a jet-black mineral formed by volcanos when lava with high silica content cools,</w:t>
      </w:r>
    </w:p>
    <w:p w14:paraId="6D242B9B" w14:textId="77777777" w:rsidR="008E2092" w:rsidRDefault="008E2092" w:rsidP="009B3483">
      <w:pPr>
        <w:pStyle w:val="ListParagraph"/>
        <w:numPr>
          <w:ilvl w:val="0"/>
          <w:numId w:val="38"/>
        </w:numPr>
        <w:ind w:left="720"/>
        <w:rPr>
          <w:rFonts w:ascii="Arial" w:hAnsi="Arial" w:cs="Arial"/>
          <w:szCs w:val="22"/>
        </w:rPr>
      </w:pPr>
      <w:r>
        <w:rPr>
          <w:rFonts w:ascii="Arial" w:hAnsi="Arial" w:cs="Arial"/>
          <w:szCs w:val="22"/>
        </w:rPr>
        <w:t>tektites, rocks that formed when meteors struck the Earth millions of years ago, and</w:t>
      </w:r>
    </w:p>
    <w:p w14:paraId="1FA9D71E" w14:textId="77777777" w:rsidR="008E2092" w:rsidRDefault="008E2092" w:rsidP="009B3483">
      <w:pPr>
        <w:pStyle w:val="ListParagraph"/>
        <w:numPr>
          <w:ilvl w:val="0"/>
          <w:numId w:val="38"/>
        </w:numPr>
        <w:ind w:left="720"/>
        <w:rPr>
          <w:rFonts w:ascii="Arial" w:hAnsi="Arial" w:cs="Arial"/>
          <w:szCs w:val="22"/>
        </w:rPr>
      </w:pPr>
      <w:r>
        <w:rPr>
          <w:rFonts w:ascii="Arial" w:hAnsi="Arial" w:cs="Arial"/>
          <w:szCs w:val="22"/>
        </w:rPr>
        <w:t>fulgarites, tubes formed when lightning strikes s</w:t>
      </w:r>
      <w:r w:rsidRPr="009D3073">
        <w:rPr>
          <w:rFonts w:ascii="Arial" w:hAnsi="Arial" w:cs="Arial"/>
          <w:szCs w:val="22"/>
        </w:rPr>
        <w:t>a</w:t>
      </w:r>
      <w:r>
        <w:rPr>
          <w:rFonts w:ascii="Arial" w:hAnsi="Arial" w:cs="Arial"/>
          <w:szCs w:val="22"/>
        </w:rPr>
        <w:t>ndy areas.</w:t>
      </w:r>
    </w:p>
    <w:p w14:paraId="51AE6367" w14:textId="77777777" w:rsidR="008E2092" w:rsidRDefault="008E2092" w:rsidP="008E2092">
      <w:pPr>
        <w:pStyle w:val="ListParagraph"/>
        <w:ind w:left="360"/>
        <w:rPr>
          <w:rFonts w:ascii="Arial" w:hAnsi="Arial" w:cs="Arial"/>
          <w:szCs w:val="22"/>
        </w:rPr>
      </w:pPr>
      <w:r>
        <w:rPr>
          <w:rFonts w:ascii="Arial" w:hAnsi="Arial" w:cs="Arial"/>
          <w:szCs w:val="22"/>
        </w:rPr>
        <w:br w:type="page"/>
      </w:r>
    </w:p>
    <w:p w14:paraId="2A284787" w14:textId="77777777" w:rsidR="008E2092" w:rsidRPr="00C9637A" w:rsidRDefault="008E2092" w:rsidP="008E2092">
      <w:pPr>
        <w:pStyle w:val="ListParagraph"/>
        <w:ind w:left="360"/>
        <w:rPr>
          <w:rFonts w:ascii="Arial" w:hAnsi="Arial" w:cs="Arial"/>
          <w:szCs w:val="22"/>
        </w:rPr>
      </w:pPr>
    </w:p>
    <w:p w14:paraId="664CC91A" w14:textId="77777777" w:rsidR="008E2092" w:rsidRDefault="008E2092" w:rsidP="009B3483">
      <w:pPr>
        <w:pStyle w:val="ListParagraph"/>
        <w:numPr>
          <w:ilvl w:val="0"/>
          <w:numId w:val="41"/>
        </w:numPr>
        <w:ind w:left="360"/>
        <w:rPr>
          <w:rFonts w:ascii="Arial" w:hAnsi="Arial" w:cs="Arial"/>
          <w:b/>
          <w:szCs w:val="22"/>
        </w:rPr>
      </w:pPr>
      <w:r>
        <w:rPr>
          <w:rFonts w:ascii="Arial" w:hAnsi="Arial" w:cs="Arial"/>
          <w:b/>
          <w:szCs w:val="22"/>
        </w:rPr>
        <w:t>When was glass blowing invented?</w:t>
      </w:r>
    </w:p>
    <w:p w14:paraId="2ACBDA17" w14:textId="77777777" w:rsidR="008E2092" w:rsidRPr="00B36EE4" w:rsidRDefault="008E2092" w:rsidP="008E2092">
      <w:pPr>
        <w:pStyle w:val="ListParagraph"/>
        <w:ind w:left="360"/>
        <w:rPr>
          <w:rFonts w:ascii="Arial" w:hAnsi="Arial" w:cs="Arial"/>
          <w:szCs w:val="22"/>
        </w:rPr>
      </w:pPr>
    </w:p>
    <w:p w14:paraId="697A708E" w14:textId="77777777" w:rsidR="008E2092" w:rsidRPr="009D3073" w:rsidRDefault="008E2092" w:rsidP="008E2092">
      <w:pPr>
        <w:ind w:left="360"/>
        <w:rPr>
          <w:rFonts w:ascii="Arial" w:hAnsi="Arial" w:cs="Arial"/>
        </w:rPr>
      </w:pPr>
      <w:r>
        <w:rPr>
          <w:rFonts w:ascii="Arial" w:hAnsi="Arial" w:cs="Arial"/>
        </w:rPr>
        <w:t>Glass blowing was invented in the first century BCE.</w:t>
      </w:r>
    </w:p>
    <w:p w14:paraId="193CED60" w14:textId="77777777" w:rsidR="008E2092" w:rsidRPr="00B36EE4" w:rsidRDefault="008E2092" w:rsidP="008E2092">
      <w:pPr>
        <w:ind w:left="360"/>
        <w:rPr>
          <w:rFonts w:ascii="Arial" w:hAnsi="Arial" w:cs="Arial"/>
        </w:rPr>
      </w:pPr>
    </w:p>
    <w:p w14:paraId="516B4408" w14:textId="77777777" w:rsidR="008E2092" w:rsidRDefault="008E2092" w:rsidP="009B3483">
      <w:pPr>
        <w:pStyle w:val="ListParagraph"/>
        <w:numPr>
          <w:ilvl w:val="0"/>
          <w:numId w:val="41"/>
        </w:numPr>
        <w:ind w:left="360"/>
        <w:rPr>
          <w:rFonts w:ascii="Arial" w:hAnsi="Arial" w:cs="Arial"/>
          <w:b/>
          <w:szCs w:val="22"/>
        </w:rPr>
      </w:pPr>
      <w:r>
        <w:rPr>
          <w:rFonts w:ascii="Arial" w:hAnsi="Arial" w:cs="Arial"/>
          <w:b/>
          <w:szCs w:val="22"/>
        </w:rPr>
        <w:t>Give three reasons why borosilicate glass is used for laboratory glassware.</w:t>
      </w:r>
    </w:p>
    <w:p w14:paraId="1B1DBDAD" w14:textId="77777777" w:rsidR="008E2092" w:rsidRPr="00B36EE4" w:rsidRDefault="008E2092" w:rsidP="008E2092">
      <w:pPr>
        <w:ind w:left="360"/>
        <w:rPr>
          <w:rFonts w:ascii="Arial" w:hAnsi="Arial" w:cs="Arial"/>
        </w:rPr>
      </w:pPr>
    </w:p>
    <w:p w14:paraId="5F02565C" w14:textId="77777777" w:rsidR="008E2092" w:rsidRDefault="008E2092" w:rsidP="008E2092">
      <w:pPr>
        <w:ind w:left="360"/>
        <w:rPr>
          <w:rFonts w:ascii="Arial" w:hAnsi="Arial" w:cs="Arial"/>
        </w:rPr>
      </w:pPr>
      <w:r>
        <w:rPr>
          <w:rFonts w:ascii="Arial" w:hAnsi="Arial" w:cs="Arial"/>
        </w:rPr>
        <w:t>Three reasons why borosilicate glass is used for laboratory glassware are:</w:t>
      </w:r>
    </w:p>
    <w:p w14:paraId="77B7F052" w14:textId="77777777" w:rsidR="008E2092" w:rsidRPr="00B36EE4" w:rsidRDefault="008E2092" w:rsidP="009B3483">
      <w:pPr>
        <w:pStyle w:val="ListParagraph"/>
        <w:numPr>
          <w:ilvl w:val="0"/>
          <w:numId w:val="39"/>
        </w:numPr>
        <w:ind w:left="720"/>
        <w:rPr>
          <w:rFonts w:ascii="Arial" w:hAnsi="Arial" w:cs="Arial"/>
        </w:rPr>
      </w:pPr>
      <w:r w:rsidRPr="00B36EE4">
        <w:rPr>
          <w:rFonts w:ascii="Arial" w:hAnsi="Arial" w:cs="Arial"/>
        </w:rPr>
        <w:t>because it does not react with the strongest and most corrosive acids, therefore keeping the contents of the container pure,</w:t>
      </w:r>
    </w:p>
    <w:p w14:paraId="668B5F04" w14:textId="77777777" w:rsidR="008E2092" w:rsidRPr="00B36EE4" w:rsidRDefault="008E2092" w:rsidP="009B3483">
      <w:pPr>
        <w:pStyle w:val="ListParagraph"/>
        <w:numPr>
          <w:ilvl w:val="0"/>
          <w:numId w:val="39"/>
        </w:numPr>
        <w:ind w:left="720"/>
        <w:rPr>
          <w:rFonts w:ascii="Arial" w:hAnsi="Arial" w:cs="Arial"/>
        </w:rPr>
      </w:pPr>
      <w:r w:rsidRPr="00B36EE4">
        <w:rPr>
          <w:rFonts w:ascii="Arial" w:hAnsi="Arial" w:cs="Arial"/>
        </w:rPr>
        <w:t>solutions can be boiled, evaporated, or reacted while the glass remains unchanged, and</w:t>
      </w:r>
    </w:p>
    <w:p w14:paraId="0BC90595" w14:textId="77777777" w:rsidR="008E2092" w:rsidRDefault="008E2092" w:rsidP="009B3483">
      <w:pPr>
        <w:pStyle w:val="ListParagraph"/>
        <w:numPr>
          <w:ilvl w:val="0"/>
          <w:numId w:val="39"/>
        </w:numPr>
        <w:ind w:left="720"/>
        <w:rPr>
          <w:rFonts w:ascii="Arial" w:hAnsi="Arial" w:cs="Arial"/>
        </w:rPr>
      </w:pPr>
      <w:r w:rsidRPr="00B36EE4">
        <w:rPr>
          <w:rFonts w:ascii="Arial" w:hAnsi="Arial" w:cs="Arial"/>
        </w:rPr>
        <w:t>borosilicate glass is reusable and relatively easy to clean.</w:t>
      </w:r>
    </w:p>
    <w:p w14:paraId="39E7D289" w14:textId="77777777" w:rsidR="008E2092" w:rsidRPr="00C9637A" w:rsidRDefault="008E2092" w:rsidP="008E2092">
      <w:pPr>
        <w:pStyle w:val="ListParagraph"/>
        <w:ind w:left="0"/>
        <w:rPr>
          <w:rFonts w:ascii="Arial" w:hAnsi="Arial" w:cs="Arial"/>
          <w:szCs w:val="22"/>
        </w:rPr>
      </w:pPr>
    </w:p>
    <w:p w14:paraId="0D84AE76" w14:textId="77777777" w:rsidR="008E2092" w:rsidRPr="00004646" w:rsidRDefault="008E2092" w:rsidP="008E2092">
      <w:pPr>
        <w:rPr>
          <w:rFonts w:ascii="Arial" w:hAnsi="Arial" w:cs="Arial"/>
        </w:rPr>
      </w:pPr>
    </w:p>
    <w:p w14:paraId="36258C6E" w14:textId="77777777" w:rsidR="008E2092" w:rsidRPr="002265F9" w:rsidRDefault="008E2092" w:rsidP="008E2092">
      <w:pPr>
        <w:rPr>
          <w:rFonts w:ascii="Arial" w:hAnsi="Arial" w:cs="Arial"/>
          <w:b/>
          <w:sz w:val="24"/>
          <w:u w:val="single"/>
        </w:rPr>
      </w:pPr>
      <w:r w:rsidRPr="002265F9">
        <w:rPr>
          <w:rFonts w:ascii="Arial" w:hAnsi="Arial" w:cs="Arial"/>
          <w:b/>
          <w:sz w:val="24"/>
          <w:u w:val="single"/>
        </w:rPr>
        <w:t>Critical-Thinking Question</w:t>
      </w:r>
    </w:p>
    <w:p w14:paraId="59892E34" w14:textId="77777777" w:rsidR="008E2092" w:rsidRPr="003C37AF" w:rsidRDefault="008E2092" w:rsidP="008E2092">
      <w:pPr>
        <w:rPr>
          <w:rFonts w:ascii="Arial" w:hAnsi="Arial" w:cs="Arial"/>
        </w:rPr>
      </w:pPr>
    </w:p>
    <w:p w14:paraId="7EBE5D59" w14:textId="77777777" w:rsidR="008E2092" w:rsidRPr="00401DA8" w:rsidRDefault="008E2092" w:rsidP="009B3483">
      <w:pPr>
        <w:pStyle w:val="ListParagraph"/>
        <w:numPr>
          <w:ilvl w:val="0"/>
          <w:numId w:val="40"/>
        </w:numPr>
        <w:ind w:left="360"/>
        <w:rPr>
          <w:rFonts w:ascii="Arial" w:hAnsi="Arial" w:cs="Arial"/>
          <w:b/>
        </w:rPr>
      </w:pPr>
      <w:r w:rsidRPr="00401DA8">
        <w:rPr>
          <w:rFonts w:ascii="Arial" w:hAnsi="Arial" w:cs="Arial"/>
          <w:b/>
        </w:rPr>
        <w:t>How does the internal structure of glass contribute to its non-conductivity of electricity?</w:t>
      </w:r>
    </w:p>
    <w:p w14:paraId="68102514" w14:textId="77777777" w:rsidR="008E2092" w:rsidRDefault="008E2092" w:rsidP="008E2092">
      <w:pPr>
        <w:ind w:left="360"/>
        <w:rPr>
          <w:rFonts w:ascii="Arial" w:hAnsi="Arial" w:cs="Arial"/>
        </w:rPr>
      </w:pPr>
    </w:p>
    <w:p w14:paraId="4E6B52F2" w14:textId="77777777" w:rsidR="008E2092" w:rsidRDefault="008E2092" w:rsidP="008E2092">
      <w:pPr>
        <w:ind w:left="360"/>
        <w:rPr>
          <w:rFonts w:ascii="Arial" w:hAnsi="Arial" w:cs="Arial"/>
        </w:rPr>
      </w:pPr>
      <w:r w:rsidRPr="00E012E5">
        <w:rPr>
          <w:rFonts w:ascii="Arial" w:hAnsi="Arial" w:cs="Arial"/>
        </w:rPr>
        <w:t xml:space="preserve">Electricity requires the free movement of electrons or charged particles. Silicon dioxide, the material from which glass </w:t>
      </w:r>
      <w:r>
        <w:rPr>
          <w:rFonts w:ascii="Arial" w:hAnsi="Arial" w:cs="Arial"/>
        </w:rPr>
        <w:t xml:space="preserve">is made, </w:t>
      </w:r>
      <w:r w:rsidRPr="00E012E5">
        <w:rPr>
          <w:rFonts w:ascii="Arial" w:hAnsi="Arial" w:cs="Arial"/>
        </w:rPr>
        <w:t>has an internal structure composed of strong covalent bonds</w:t>
      </w:r>
      <w:r>
        <w:rPr>
          <w:rFonts w:ascii="Arial" w:hAnsi="Arial" w:cs="Arial"/>
        </w:rPr>
        <w:t xml:space="preserve">. In this structure, </w:t>
      </w:r>
      <w:r w:rsidRPr="00E012E5">
        <w:rPr>
          <w:rFonts w:ascii="Arial" w:hAnsi="Arial" w:cs="Arial"/>
        </w:rPr>
        <w:t xml:space="preserve">all the electrons present are located in bonds and </w:t>
      </w:r>
      <w:r>
        <w:rPr>
          <w:rFonts w:ascii="Arial" w:hAnsi="Arial" w:cs="Arial"/>
        </w:rPr>
        <w:t xml:space="preserve">are </w:t>
      </w:r>
      <w:r w:rsidRPr="00E012E5">
        <w:rPr>
          <w:rFonts w:ascii="Arial" w:hAnsi="Arial" w:cs="Arial"/>
        </w:rPr>
        <w:t>not free to move</w:t>
      </w:r>
      <w:r>
        <w:rPr>
          <w:rFonts w:ascii="Arial" w:hAnsi="Arial" w:cs="Arial"/>
        </w:rPr>
        <w:t>;</w:t>
      </w:r>
      <w:r w:rsidRPr="00E012E5">
        <w:rPr>
          <w:rFonts w:ascii="Arial" w:hAnsi="Arial" w:cs="Arial"/>
        </w:rPr>
        <w:t xml:space="preserve"> therefore sand would not conduct electricity. In the process of melting, the covalent bonds are not broken and electrons would still not be free to conduct electricity</w:t>
      </w:r>
      <w:r>
        <w:rPr>
          <w:rFonts w:ascii="Arial" w:hAnsi="Arial" w:cs="Arial"/>
        </w:rPr>
        <w:t>,</w:t>
      </w:r>
      <w:r w:rsidRPr="00E012E5">
        <w:rPr>
          <w:rFonts w:ascii="Arial" w:hAnsi="Arial" w:cs="Arial"/>
        </w:rPr>
        <w:t xml:space="preserve"> even though the original organized internal structure has become distorted.</w:t>
      </w:r>
    </w:p>
    <w:p w14:paraId="0264C220" w14:textId="7AD7E9B3" w:rsidR="00052F35" w:rsidRDefault="00052F35" w:rsidP="00BE790C">
      <w:pPr>
        <w:rPr>
          <w:rFonts w:ascii="Arial" w:hAnsi="Arial" w:cs="Arial"/>
          <w:szCs w:val="22"/>
        </w:rPr>
      </w:pPr>
    </w:p>
    <w:p w14:paraId="4B4761D5" w14:textId="77777777" w:rsidR="00052F35" w:rsidRDefault="00052F35" w:rsidP="00BE790C">
      <w:pPr>
        <w:rPr>
          <w:rFonts w:ascii="Arial" w:hAnsi="Arial" w:cs="Arial"/>
          <w:szCs w:val="22"/>
        </w:rPr>
      </w:pPr>
    </w:p>
    <w:p w14:paraId="466DBC26" w14:textId="77777777" w:rsidR="00153EDC" w:rsidRDefault="00153EDC" w:rsidP="00BE790C">
      <w:pPr>
        <w:rPr>
          <w:rFonts w:ascii="Arial" w:hAnsi="Arial" w:cs="Arial"/>
          <w:szCs w:val="22"/>
        </w:rPr>
        <w:sectPr w:rsidR="00153EDC" w:rsidSect="00052F35">
          <w:headerReference w:type="default" r:id="rId137"/>
          <w:type w:val="continuous"/>
          <w:pgSz w:w="12240" w:h="15840" w:code="1"/>
          <w:pgMar w:top="1526" w:right="1440" w:bottom="1440" w:left="1440" w:header="720" w:footer="720" w:gutter="0"/>
          <w:cols w:space="720"/>
          <w:docGrid w:linePitch="360"/>
        </w:sectPr>
      </w:pPr>
    </w:p>
    <w:p w14:paraId="31885300" w14:textId="55E4F2E7" w:rsidR="00052F35" w:rsidRDefault="00052F35" w:rsidP="00BE790C">
      <w:pPr>
        <w:rPr>
          <w:rFonts w:ascii="Arial" w:hAnsi="Arial" w:cs="Arial"/>
          <w:szCs w:val="22"/>
        </w:rPr>
        <w:sectPr w:rsidR="00052F35" w:rsidSect="00052F35">
          <w:pgSz w:w="12240" w:h="15840" w:code="1"/>
          <w:pgMar w:top="1526" w:right="1440" w:bottom="1440" w:left="1440" w:header="720" w:footer="720" w:gutter="0"/>
          <w:cols w:space="720"/>
          <w:titlePg/>
          <w:docGrid w:linePitch="360"/>
        </w:sectPr>
      </w:pPr>
    </w:p>
    <w:bookmarkStart w:id="887" w:name="_Toc497568899"/>
    <w:bookmarkStart w:id="888" w:name="_Toc503109284"/>
    <w:bookmarkStart w:id="889" w:name="_Toc503112725"/>
    <w:bookmarkStart w:id="890" w:name="_Toc503284506"/>
    <w:bookmarkStart w:id="891" w:name="_Toc503434358"/>
    <w:bookmarkStart w:id="892" w:name="_Toc503436602"/>
    <w:bookmarkStart w:id="893" w:name="_Toc503455428"/>
    <w:bookmarkStart w:id="894" w:name="_Toc503455589"/>
    <w:bookmarkStart w:id="895" w:name="_Toc503455755"/>
    <w:bookmarkStart w:id="896" w:name="_Toc503455976"/>
    <w:bookmarkStart w:id="897" w:name="_Toc503456642"/>
    <w:bookmarkStart w:id="898" w:name="_Toc503456846"/>
    <w:bookmarkStart w:id="899" w:name="_Toc506826635"/>
    <w:bookmarkStart w:id="900" w:name="_Toc508547943"/>
    <w:bookmarkStart w:id="901" w:name="_Toc508548546"/>
    <w:bookmarkStart w:id="902" w:name="_Toc508548775"/>
    <w:bookmarkStart w:id="903" w:name="_Toc523672949"/>
    <w:bookmarkStart w:id="904" w:name="_Toc523673245"/>
    <w:bookmarkStart w:id="905" w:name="_Toc523680927"/>
    <w:bookmarkStart w:id="906" w:name="_Toc523843470"/>
    <w:bookmarkStart w:id="907" w:name="_Toc523845095"/>
    <w:bookmarkStart w:id="908" w:name="_Toc523845465"/>
    <w:bookmarkStart w:id="909" w:name="_Toc523845761"/>
    <w:bookmarkStart w:id="910" w:name="_Toc523845883"/>
    <w:bookmarkStart w:id="911" w:name="_Toc523845976"/>
    <w:bookmarkStart w:id="912" w:name="_Toc524538899"/>
    <w:p w14:paraId="055BF8F5" w14:textId="59DF6918" w:rsidR="00601995" w:rsidRPr="00561D55" w:rsidRDefault="00601995" w:rsidP="00F327AF">
      <w:pPr>
        <w:pStyle w:val="Heading3"/>
      </w:pPr>
      <w:r>
        <w:rPr>
          <w:noProof/>
        </w:rPr>
        <mc:AlternateContent>
          <mc:Choice Requires="wps">
            <w:drawing>
              <wp:anchor distT="0" distB="0" distL="114300" distR="114300" simplePos="0" relativeHeight="252021248" behindDoc="1" locked="0" layoutInCell="1" allowOverlap="1" wp14:anchorId="5C86FC87" wp14:editId="6ACF972E">
                <wp:simplePos x="0" y="0"/>
                <wp:positionH relativeFrom="column">
                  <wp:posOffset>-555510</wp:posOffset>
                </wp:positionH>
                <wp:positionV relativeFrom="paragraph">
                  <wp:posOffset>419100</wp:posOffset>
                </wp:positionV>
                <wp:extent cx="7060676" cy="114300"/>
                <wp:effectExtent l="0" t="0" r="6985" b="0"/>
                <wp:wrapNone/>
                <wp:docPr id="250" name="Rectangle 25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6918A4C" id="Rectangle 250" o:spid="_x0000_s1026" style="position:absolute;margin-left:-43.75pt;margin-top:33pt;width:555.95pt;height:9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uv6wEAAEAEAAAOAAAAZHJzL2Uyb0RvYy54bWysU8tu2zAQvBfoPxC815Kcxg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" fillcolor="#d8d8d8 [2732]" stroked="f" strokeweight=".5pt"/>
            </w:pict>
          </mc:Fallback>
        </mc:AlternateContent>
      </w:r>
      <w:r w:rsidRPr="00561D55">
        <w:t>About the Guide</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346A8E9E" w14:textId="77777777" w:rsidR="00601995" w:rsidRDefault="00601995" w:rsidP="00601995">
      <w:pPr>
        <w:rPr>
          <w:rFonts w:ascii="Arial" w:hAnsi="Arial" w:cs="Arial"/>
          <w:color w:val="000000"/>
          <w:sz w:val="32"/>
          <w:szCs w:val="22"/>
        </w:rPr>
      </w:pPr>
    </w:p>
    <w:p w14:paraId="76EE2567" w14:textId="77777777" w:rsidR="00601995" w:rsidRPr="00D004EF" w:rsidRDefault="00601995" w:rsidP="00601995">
      <w:pPr>
        <w:rPr>
          <w:rFonts w:ascii="Arial" w:hAnsi="Arial" w:cs="Arial"/>
          <w:color w:val="000000"/>
          <w:sz w:val="32"/>
          <w:szCs w:val="22"/>
        </w:rPr>
      </w:pPr>
    </w:p>
    <w:p w14:paraId="0FB896B7" w14:textId="5F7AAAD6" w:rsidR="009F45AA" w:rsidRDefault="00601995" w:rsidP="00601995">
      <w:pPr>
        <w:rPr>
          <w:rFonts w:ascii="Arial" w:hAnsi="Arial" w:cs="Arial"/>
          <w:szCs w:val="22"/>
        </w:rPr>
      </w:pPr>
      <w:r w:rsidRPr="00835CFD">
        <w:rPr>
          <w:rFonts w:ascii="Arial" w:hAnsi="Arial" w:cs="Arial"/>
          <w:szCs w:val="22"/>
        </w:rPr>
        <w:t xml:space="preserve">Teacher’s Guide </w:t>
      </w:r>
      <w:r>
        <w:rPr>
          <w:rFonts w:ascii="Arial" w:hAnsi="Arial" w:cs="Arial"/>
          <w:szCs w:val="22"/>
        </w:rPr>
        <w:t>team leader</w:t>
      </w:r>
      <w:r w:rsidRPr="00835CFD">
        <w:rPr>
          <w:rFonts w:ascii="Arial" w:hAnsi="Arial" w:cs="Arial"/>
          <w:szCs w:val="22"/>
        </w:rPr>
        <w:t xml:space="preserve"> William Bleam</w:t>
      </w:r>
      <w:r>
        <w:rPr>
          <w:rFonts w:ascii="Arial" w:hAnsi="Arial" w:cs="Arial"/>
          <w:szCs w:val="22"/>
        </w:rPr>
        <w:t xml:space="preserve"> and editors</w:t>
      </w:r>
      <w:r w:rsidRPr="00835CFD">
        <w:rPr>
          <w:rFonts w:ascii="Arial" w:hAnsi="Arial" w:cs="Arial"/>
          <w:szCs w:val="22"/>
        </w:rPr>
        <w:t xml:space="preserve"> </w:t>
      </w:r>
      <w:r>
        <w:rPr>
          <w:rFonts w:ascii="Arial" w:hAnsi="Arial" w:cs="Arial"/>
          <w:szCs w:val="22"/>
        </w:rPr>
        <w:t>Pamela Diaz, Steve</w:t>
      </w:r>
      <w:r w:rsidR="008E2092">
        <w:rPr>
          <w:rFonts w:ascii="Arial" w:hAnsi="Arial" w:cs="Arial"/>
          <w:szCs w:val="22"/>
        </w:rPr>
        <w:t>n</w:t>
      </w:r>
      <w:r>
        <w:rPr>
          <w:rFonts w:ascii="Arial" w:hAnsi="Arial" w:cs="Arial"/>
          <w:szCs w:val="22"/>
        </w:rPr>
        <w:t xml:space="preserve"> Long</w:t>
      </w:r>
      <w:r w:rsidR="008E2092">
        <w:rPr>
          <w:rFonts w:ascii="Arial" w:hAnsi="Arial" w:cs="Arial"/>
          <w:szCs w:val="22"/>
        </w:rPr>
        <w:t>,</w:t>
      </w:r>
      <w:r>
        <w:rPr>
          <w:rFonts w:ascii="Arial" w:hAnsi="Arial" w:cs="Arial"/>
          <w:szCs w:val="22"/>
        </w:rPr>
        <w:t xml:space="preserve"> and </w:t>
      </w:r>
      <w:r w:rsidRPr="00835CFD">
        <w:rPr>
          <w:rFonts w:ascii="Arial" w:hAnsi="Arial" w:cs="Arial"/>
          <w:szCs w:val="22"/>
        </w:rPr>
        <w:t>Barbara Sitzman created the Teacher’s Guide article material.</w:t>
      </w:r>
    </w:p>
    <w:p w14:paraId="77DDA0EC" w14:textId="3BA6F959" w:rsidR="00601995" w:rsidRPr="00835CFD" w:rsidRDefault="00601995" w:rsidP="00601995">
      <w:pPr>
        <w:rPr>
          <w:rFonts w:ascii="Arial" w:hAnsi="Arial" w:cs="Arial"/>
          <w:szCs w:val="22"/>
        </w:rPr>
      </w:pPr>
      <w:r w:rsidRPr="00835CFD">
        <w:rPr>
          <w:rFonts w:ascii="Arial" w:hAnsi="Arial" w:cs="Arial"/>
          <w:szCs w:val="22"/>
        </w:rPr>
        <w:t xml:space="preserve">E-mail: </w:t>
      </w:r>
      <w:r w:rsidR="00243CDD">
        <w:rPr>
          <w:rFonts w:ascii="Arial" w:hAnsi="Arial" w:cs="Arial"/>
          <w:szCs w:val="22"/>
        </w:rPr>
        <w:t xml:space="preserve"> </w:t>
      </w:r>
      <w:hyperlink r:id="rId138" w:history="1">
        <w:r w:rsidRPr="00835CFD">
          <w:rPr>
            <w:rStyle w:val="Hyperlink"/>
            <w:rFonts w:ascii="Arial" w:hAnsi="Arial" w:cs="Arial"/>
            <w:szCs w:val="22"/>
          </w:rPr>
          <w:t>bbleam@verizon.net</w:t>
        </w:r>
      </w:hyperlink>
    </w:p>
    <w:p w14:paraId="0C737BC4" w14:textId="77777777" w:rsidR="00601995" w:rsidRPr="00835CFD" w:rsidRDefault="00601995" w:rsidP="00601995">
      <w:pPr>
        <w:autoSpaceDE w:val="0"/>
        <w:autoSpaceDN w:val="0"/>
        <w:adjustRightInd w:val="0"/>
        <w:rPr>
          <w:rFonts w:ascii="Arial" w:hAnsi="Arial" w:cs="Arial"/>
          <w:szCs w:val="22"/>
        </w:rPr>
      </w:pPr>
    </w:p>
    <w:p w14:paraId="455FD5C2" w14:textId="77777777" w:rsidR="00601995" w:rsidRPr="00835CFD" w:rsidRDefault="00601995" w:rsidP="00601995">
      <w:pPr>
        <w:autoSpaceDE w:val="0"/>
        <w:autoSpaceDN w:val="0"/>
        <w:adjustRightInd w:val="0"/>
        <w:rPr>
          <w:rFonts w:ascii="Arial" w:hAnsi="Arial" w:cs="Arial"/>
          <w:szCs w:val="22"/>
        </w:rPr>
      </w:pPr>
      <w:r w:rsidRPr="00835CFD">
        <w:rPr>
          <w:rFonts w:ascii="Arial" w:hAnsi="Arial" w:cs="Arial"/>
          <w:szCs w:val="22"/>
        </w:rPr>
        <w:t>Susan Cooper prepared the anticipation and reading guides.</w:t>
      </w:r>
    </w:p>
    <w:p w14:paraId="08985F3A" w14:textId="77777777" w:rsidR="00601995" w:rsidRPr="00835CFD" w:rsidRDefault="00601995" w:rsidP="00601995">
      <w:pPr>
        <w:rPr>
          <w:rFonts w:ascii="Arial" w:hAnsi="Arial" w:cs="Arial"/>
          <w:szCs w:val="22"/>
        </w:rPr>
      </w:pPr>
    </w:p>
    <w:p w14:paraId="747DE385" w14:textId="62A88729" w:rsidR="009F45AA" w:rsidRDefault="003D314A" w:rsidP="00601995">
      <w:pPr>
        <w:rPr>
          <w:rFonts w:ascii="Arial" w:hAnsi="Arial" w:cs="Arial"/>
          <w:szCs w:val="22"/>
        </w:rPr>
      </w:pPr>
      <w:r>
        <w:rPr>
          <w:rFonts w:ascii="Arial" w:hAnsi="Arial" w:cs="Arial"/>
          <w:szCs w:val="22"/>
        </w:rPr>
        <w:t>Christine Suh</w:t>
      </w:r>
      <w:r w:rsidR="00601995" w:rsidRPr="00835CFD">
        <w:rPr>
          <w:rFonts w:ascii="Arial" w:hAnsi="Arial" w:cs="Arial"/>
          <w:szCs w:val="22"/>
        </w:rPr>
        <w:t xml:space="preserve">, </w:t>
      </w:r>
      <w:r w:rsidR="00601995" w:rsidRPr="00835CFD">
        <w:rPr>
          <w:rFonts w:ascii="Arial" w:hAnsi="Arial" w:cs="Arial"/>
          <w:i/>
          <w:szCs w:val="22"/>
        </w:rPr>
        <w:t>ChemMatters</w:t>
      </w:r>
      <w:r w:rsidR="00601995" w:rsidRPr="00835CFD">
        <w:rPr>
          <w:rFonts w:ascii="Arial" w:hAnsi="Arial" w:cs="Arial"/>
          <w:szCs w:val="22"/>
        </w:rPr>
        <w:t xml:space="preserve"> editor, coordinated production of the Teacher’s Guide.</w:t>
      </w:r>
    </w:p>
    <w:p w14:paraId="3EA9EA57" w14:textId="66890864" w:rsidR="00601995" w:rsidRPr="00835CFD" w:rsidRDefault="00601995" w:rsidP="00601995">
      <w:pPr>
        <w:rPr>
          <w:rFonts w:ascii="Arial" w:hAnsi="Arial" w:cs="Arial"/>
          <w:szCs w:val="22"/>
        </w:rPr>
      </w:pPr>
      <w:r w:rsidRPr="00835CFD">
        <w:rPr>
          <w:rFonts w:ascii="Arial" w:hAnsi="Arial" w:cs="Arial"/>
          <w:szCs w:val="22"/>
        </w:rPr>
        <w:t xml:space="preserve">E-mail: </w:t>
      </w:r>
      <w:r w:rsidR="00243CDD">
        <w:rPr>
          <w:rFonts w:ascii="Arial" w:hAnsi="Arial" w:cs="Arial"/>
          <w:szCs w:val="22"/>
        </w:rPr>
        <w:t xml:space="preserve"> </w:t>
      </w:r>
      <w:hyperlink r:id="rId139" w:history="1">
        <w:r w:rsidR="006471AE" w:rsidRPr="00D6400E">
          <w:rPr>
            <w:rStyle w:val="Hyperlink"/>
            <w:rFonts w:ascii="Arial" w:hAnsi="Arial" w:cs="Arial"/>
            <w:szCs w:val="22"/>
          </w:rPr>
          <w:t>c_suh@acs.org</w:t>
        </w:r>
      </w:hyperlink>
    </w:p>
    <w:p w14:paraId="178FE6A5" w14:textId="77777777" w:rsidR="00601995" w:rsidRPr="00835CFD" w:rsidRDefault="00601995" w:rsidP="00601995">
      <w:pPr>
        <w:rPr>
          <w:rFonts w:ascii="Arial" w:hAnsi="Arial" w:cs="Arial"/>
          <w:szCs w:val="22"/>
        </w:rPr>
      </w:pPr>
    </w:p>
    <w:p w14:paraId="06901605" w14:textId="77777777" w:rsidR="00601995" w:rsidRPr="00835CFD" w:rsidRDefault="00601995" w:rsidP="00601995">
      <w:pPr>
        <w:rPr>
          <w:rFonts w:ascii="Arial" w:hAnsi="Arial" w:cs="Arial"/>
          <w:szCs w:val="22"/>
        </w:rPr>
      </w:pPr>
      <w:r w:rsidRPr="00835CFD">
        <w:rPr>
          <w:rFonts w:ascii="Arial" w:hAnsi="Arial" w:cs="Arial"/>
          <w:szCs w:val="22"/>
        </w:rPr>
        <w:t xml:space="preserve">Articles from past issues of </w:t>
      </w:r>
      <w:r w:rsidRPr="00835CFD">
        <w:rPr>
          <w:rFonts w:ascii="Arial" w:hAnsi="Arial" w:cs="Arial"/>
          <w:i/>
          <w:szCs w:val="22"/>
        </w:rPr>
        <w:t>ChemMatters</w:t>
      </w:r>
      <w:r w:rsidRPr="00835CFD">
        <w:rPr>
          <w:rFonts w:ascii="Arial" w:hAnsi="Arial" w:cs="Arial"/>
          <w:szCs w:val="22"/>
        </w:rPr>
        <w:t xml:space="preserve"> </w:t>
      </w:r>
      <w:r>
        <w:rPr>
          <w:rFonts w:ascii="Arial" w:hAnsi="Arial" w:cs="Arial"/>
          <w:szCs w:val="22"/>
        </w:rPr>
        <w:t xml:space="preserve">and related Teacher’s Guides </w:t>
      </w:r>
      <w:r w:rsidRPr="00835CFD">
        <w:rPr>
          <w:rFonts w:ascii="Arial" w:hAnsi="Arial" w:cs="Arial"/>
          <w:szCs w:val="22"/>
        </w:rPr>
        <w:t xml:space="preserve">can be accessed from a DVD that is available from the American Chemical Society for $42. The DVD contains the entire 30-year publication of </w:t>
      </w:r>
      <w:r w:rsidRPr="00835CFD">
        <w:rPr>
          <w:rFonts w:ascii="Arial" w:hAnsi="Arial" w:cs="Arial"/>
          <w:i/>
          <w:szCs w:val="22"/>
        </w:rPr>
        <w:t>ChemMatters</w:t>
      </w:r>
      <w:r w:rsidRPr="00835CFD">
        <w:rPr>
          <w:rFonts w:ascii="Arial" w:hAnsi="Arial" w:cs="Arial"/>
          <w:szCs w:val="22"/>
        </w:rPr>
        <w:t xml:space="preserve"> issues, from February 1983 to April 2013</w:t>
      </w:r>
      <w:r>
        <w:rPr>
          <w:rFonts w:ascii="Arial" w:hAnsi="Arial" w:cs="Arial"/>
          <w:szCs w:val="22"/>
        </w:rPr>
        <w:t xml:space="preserve">, </w:t>
      </w:r>
      <w:r w:rsidRPr="001C2B70">
        <w:rPr>
          <w:rFonts w:ascii="Arial" w:hAnsi="Arial" w:cs="Arial"/>
          <w:szCs w:val="22"/>
        </w:rPr>
        <w:t>along with all the related Teacher’s Guides since they were first created with the February 1990 issue</w:t>
      </w:r>
      <w:r>
        <w:rPr>
          <w:rFonts w:ascii="Arial" w:hAnsi="Arial" w:cs="Arial"/>
          <w:szCs w:val="22"/>
        </w:rPr>
        <w:t xml:space="preserve"> </w:t>
      </w:r>
      <w:r w:rsidRPr="001C2B70">
        <w:rPr>
          <w:rFonts w:ascii="Arial" w:hAnsi="Arial" w:cs="Arial"/>
          <w:szCs w:val="22"/>
        </w:rPr>
        <w:t xml:space="preserve">of </w:t>
      </w:r>
      <w:r w:rsidRPr="0076055E">
        <w:rPr>
          <w:rFonts w:ascii="Arial" w:hAnsi="Arial" w:cs="Arial"/>
          <w:i/>
          <w:szCs w:val="22"/>
        </w:rPr>
        <w:t>ChemMatters</w:t>
      </w:r>
      <w:r w:rsidRPr="001C2B70">
        <w:rPr>
          <w:rFonts w:ascii="Arial" w:hAnsi="Arial" w:cs="Arial"/>
          <w:szCs w:val="22"/>
        </w:rPr>
        <w:t>.</w:t>
      </w:r>
    </w:p>
    <w:p w14:paraId="60A97BA1" w14:textId="77777777" w:rsidR="00601995" w:rsidRPr="00835CFD" w:rsidRDefault="00601995" w:rsidP="00601995">
      <w:pPr>
        <w:rPr>
          <w:rFonts w:ascii="Arial" w:hAnsi="Arial" w:cs="Arial"/>
          <w:szCs w:val="22"/>
        </w:rPr>
      </w:pPr>
    </w:p>
    <w:p w14:paraId="60F8CA12" w14:textId="77777777" w:rsidR="00601995" w:rsidRPr="00835CFD" w:rsidRDefault="00601995" w:rsidP="00601995">
      <w:pPr>
        <w:rPr>
          <w:rFonts w:ascii="Arial" w:hAnsi="Arial" w:cs="Arial"/>
          <w:szCs w:val="22"/>
        </w:rPr>
      </w:pPr>
      <w:r w:rsidRPr="00835CFD">
        <w:rPr>
          <w:rFonts w:ascii="Arial" w:hAnsi="Arial" w:cs="Arial"/>
          <w:szCs w:val="22"/>
        </w:rPr>
        <w:t>The DVD also includes Article, Title</w:t>
      </w:r>
      <w:r>
        <w:rPr>
          <w:rFonts w:ascii="Arial" w:hAnsi="Arial" w:cs="Arial"/>
          <w:szCs w:val="22"/>
        </w:rPr>
        <w:t>,</w:t>
      </w:r>
      <w:r w:rsidRPr="00835CFD">
        <w:rPr>
          <w:rFonts w:ascii="Arial" w:hAnsi="Arial" w:cs="Arial"/>
          <w:szCs w:val="22"/>
        </w:rPr>
        <w:t xml:space="preserve"> and Keyword Indexes that cover all issues from February 1983 to April 2013.</w:t>
      </w:r>
      <w:r>
        <w:rPr>
          <w:rFonts w:ascii="Arial" w:hAnsi="Arial" w:cs="Arial"/>
          <w:szCs w:val="22"/>
        </w:rPr>
        <w:t xml:space="preserve"> </w:t>
      </w:r>
      <w:r w:rsidRPr="001C2B70">
        <w:rPr>
          <w:rFonts w:ascii="Arial" w:hAnsi="Arial" w:cs="Arial"/>
          <w:szCs w:val="22"/>
        </w:rPr>
        <w:t>A search function (similar to a Google search of keywords) is also available on the DVD.</w:t>
      </w:r>
    </w:p>
    <w:p w14:paraId="436CF4AC" w14:textId="77777777" w:rsidR="00601995" w:rsidRPr="00835CFD" w:rsidRDefault="00601995" w:rsidP="00601995">
      <w:pPr>
        <w:rPr>
          <w:rFonts w:ascii="Arial" w:hAnsi="Arial" w:cs="Arial"/>
          <w:szCs w:val="22"/>
        </w:rPr>
      </w:pPr>
    </w:p>
    <w:p w14:paraId="45F3460C" w14:textId="77777777" w:rsidR="00601995" w:rsidRDefault="00601995" w:rsidP="00601995">
      <w:pPr>
        <w:rPr>
          <w:rFonts w:ascii="Arial" w:hAnsi="Arial" w:cs="Arial"/>
          <w:szCs w:val="22"/>
        </w:rPr>
      </w:pPr>
      <w:r w:rsidRPr="00835CFD">
        <w:rPr>
          <w:rFonts w:ascii="Arial" w:hAnsi="Arial" w:cs="Arial"/>
          <w:szCs w:val="22"/>
        </w:rPr>
        <w:t xml:space="preserve">The </w:t>
      </w:r>
      <w:r w:rsidRPr="00835CFD">
        <w:rPr>
          <w:rFonts w:ascii="Arial" w:hAnsi="Arial" w:cs="Arial"/>
          <w:i/>
          <w:szCs w:val="22"/>
        </w:rPr>
        <w:t>ChemMatters</w:t>
      </w:r>
      <w:r w:rsidRPr="00835CFD">
        <w:rPr>
          <w:rFonts w:ascii="Arial" w:hAnsi="Arial" w:cs="Arial"/>
          <w:szCs w:val="22"/>
        </w:rPr>
        <w:t xml:space="preserve"> DVD can be purchased by calling 1-800-227-5558.</w:t>
      </w:r>
      <w:r>
        <w:rPr>
          <w:rFonts w:ascii="Arial" w:hAnsi="Arial" w:cs="Arial"/>
          <w:szCs w:val="22"/>
        </w:rPr>
        <w:t xml:space="preserve"> </w:t>
      </w:r>
      <w:r w:rsidRPr="00835CFD">
        <w:rPr>
          <w:rFonts w:ascii="Arial" w:hAnsi="Arial" w:cs="Arial"/>
          <w:szCs w:val="22"/>
        </w:rPr>
        <w:t xml:space="preserve">Purchase information can </w:t>
      </w:r>
      <w:r>
        <w:rPr>
          <w:rFonts w:ascii="Arial" w:hAnsi="Arial" w:cs="Arial"/>
          <w:szCs w:val="22"/>
        </w:rPr>
        <w:t xml:space="preserve">also </w:t>
      </w:r>
      <w:r w:rsidRPr="00835CFD">
        <w:rPr>
          <w:rFonts w:ascii="Arial" w:hAnsi="Arial" w:cs="Arial"/>
          <w:szCs w:val="22"/>
        </w:rPr>
        <w:t xml:space="preserve">be found online at </w:t>
      </w:r>
      <w:hyperlink r:id="rId140" w:history="1">
        <w:r w:rsidRPr="001C2B70">
          <w:rPr>
            <w:rStyle w:val="Hyperlink"/>
            <w:rFonts w:ascii="Arial" w:hAnsi="Arial" w:cs="Arial"/>
            <w:szCs w:val="22"/>
          </w:rPr>
          <w:t>http://tinyurl.com/o37s9x2</w:t>
        </w:r>
      </w:hyperlink>
      <w:r w:rsidRPr="00835CFD">
        <w:rPr>
          <w:rFonts w:ascii="Arial" w:hAnsi="Arial" w:cs="Arial"/>
          <w:szCs w:val="22"/>
        </w:rPr>
        <w:t>.</w:t>
      </w:r>
    </w:p>
    <w:p w14:paraId="0477DCBD" w14:textId="77777777" w:rsidR="00601995" w:rsidRPr="004C3124" w:rsidRDefault="00601995" w:rsidP="006C0BCE">
      <w:pPr>
        <w:rPr>
          <w:rFonts w:ascii="Arial" w:hAnsi="Arial" w:cs="Arial"/>
          <w:szCs w:val="22"/>
        </w:rPr>
      </w:pPr>
    </w:p>
    <w:sectPr w:rsidR="00601995" w:rsidRPr="004C3124" w:rsidSect="00052F35">
      <w:type w:val="continuous"/>
      <w:pgSz w:w="12240" w:h="15840" w:code="1"/>
      <w:pgMar w:top="1526"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7EEAB" w14:textId="77777777" w:rsidR="007C462A" w:rsidRDefault="007C462A">
      <w:r>
        <w:separator/>
      </w:r>
    </w:p>
  </w:endnote>
  <w:endnote w:type="continuationSeparator" w:id="0">
    <w:p w14:paraId="5345B1B0" w14:textId="77777777" w:rsidR="007C462A" w:rsidRDefault="007C4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780555"/>
      <w:docPartObj>
        <w:docPartGallery w:val="Page Numbers (Bottom of Page)"/>
        <w:docPartUnique/>
      </w:docPartObj>
    </w:sdtPr>
    <w:sdtEndPr>
      <w:rPr>
        <w:rFonts w:ascii="Arial" w:hAnsi="Arial" w:cs="Arial"/>
        <w:noProof/>
      </w:rPr>
    </w:sdtEndPr>
    <w:sdtContent>
      <w:p w14:paraId="21D75F50" w14:textId="0C8D8763" w:rsidR="002F4006" w:rsidRPr="001725A8" w:rsidRDefault="002F4006" w:rsidP="00D254E7">
        <w:pPr>
          <w:pStyle w:val="Footer"/>
          <w:ind w:right="1800"/>
          <w:jc w:val="center"/>
          <w:rPr>
            <w:rFonts w:ascii="Arial" w:hAnsi="Arial" w:cs="Arial"/>
          </w:rPr>
        </w:pPr>
        <w:r w:rsidRPr="001725A8">
          <w:rPr>
            <w:rFonts w:ascii="Arial" w:hAnsi="Arial" w:cs="Arial"/>
            <w:noProof/>
          </w:rPr>
          <w:drawing>
            <wp:anchor distT="0" distB="0" distL="114300" distR="114300" simplePos="0" relativeHeight="251660288" behindDoc="0" locked="0" layoutInCell="1" allowOverlap="1" wp14:anchorId="473EE7C4" wp14:editId="16006914">
              <wp:simplePos x="0" y="0"/>
              <wp:positionH relativeFrom="column">
                <wp:posOffset>5005388</wp:posOffset>
              </wp:positionH>
              <wp:positionV relativeFrom="paragraph">
                <wp:posOffset>-46355</wp:posOffset>
              </wp:positionV>
              <wp:extent cx="933450" cy="295275"/>
              <wp:effectExtent l="0" t="0" r="0" b="95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rsidRPr="001725A8">
          <w:rPr>
            <w:rFonts w:ascii="Arial" w:hAnsi="Arial" w:cs="Arial"/>
            <w:noProof/>
          </w:rPr>
          <mc:AlternateContent>
            <mc:Choice Requires="wps">
              <w:drawing>
                <wp:anchor distT="4294967293" distB="4294967293" distL="114300" distR="114300" simplePos="0" relativeHeight="251662336" behindDoc="0" locked="0" layoutInCell="1" allowOverlap="1" wp14:anchorId="12F98A2D" wp14:editId="386DF2F9">
                  <wp:simplePos x="0" y="0"/>
                  <wp:positionH relativeFrom="margin">
                    <wp:posOffset>-720090</wp:posOffset>
                  </wp:positionH>
                  <wp:positionV relativeFrom="paragraph">
                    <wp:posOffset>-138113</wp:posOffset>
                  </wp:positionV>
                  <wp:extent cx="74295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3DD9C75" id="Straight Connector 8" o:spid="_x0000_s1026" style="position:absolute;z-index:25166233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6.7pt,-10.9pt" to="528.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" strokecolor="black [3213]" strokeweight=".5pt">
                  <v:stroke joinstyle="miter"/>
                  <o:lock v:ext="edit" shapetype="f"/>
                  <w10:wrap anchorx="margin"/>
                </v:line>
              </w:pict>
            </mc:Fallback>
          </mc:AlternateContent>
        </w:r>
        <w:r w:rsidRPr="001725A8">
          <w:rPr>
            <w:rFonts w:ascii="Arial" w:hAnsi="Arial" w:cs="Arial"/>
            <w:noProof/>
          </w:rPr>
          <w:drawing>
            <wp:anchor distT="0" distB="0" distL="114300" distR="114300" simplePos="0" relativeHeight="251659264" behindDoc="1" locked="0" layoutInCell="1" allowOverlap="1" wp14:anchorId="3D28C004" wp14:editId="4FE5C961">
              <wp:simplePos x="0" y="0"/>
              <wp:positionH relativeFrom="column">
                <wp:posOffset>0</wp:posOffset>
              </wp:positionH>
              <wp:positionV relativeFrom="paragraph">
                <wp:posOffset>635</wp:posOffset>
              </wp:positionV>
              <wp:extent cx="1094740" cy="201295"/>
              <wp:effectExtent l="0" t="0" r="0" b="8255"/>
              <wp:wrapTight wrapText="bothSides">
                <wp:wrapPolygon edited="0">
                  <wp:start x="0" y="0"/>
                  <wp:lineTo x="0" y="20442"/>
                  <wp:lineTo x="21049" y="20442"/>
                  <wp:lineTo x="21049" y="0"/>
                  <wp:lineTo x="0" y="0"/>
                </wp:wrapPolygon>
              </wp:wrapTight>
              <wp:docPr id="240" name="Picture 24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5A8">
          <w:rPr>
            <w:rFonts w:ascii="Arial" w:hAnsi="Arial" w:cs="Arial"/>
          </w:rPr>
          <w:fldChar w:fldCharType="begin"/>
        </w:r>
        <w:r w:rsidRPr="001725A8">
          <w:rPr>
            <w:rFonts w:ascii="Arial" w:hAnsi="Arial" w:cs="Arial"/>
          </w:rPr>
          <w:instrText xml:space="preserve"> PAGE   \* MERGEFORMAT </w:instrText>
        </w:r>
        <w:r w:rsidRPr="001725A8">
          <w:rPr>
            <w:rFonts w:ascii="Arial" w:hAnsi="Arial" w:cs="Arial"/>
          </w:rPr>
          <w:fldChar w:fldCharType="separate"/>
        </w:r>
        <w:r w:rsidR="00C376BE">
          <w:rPr>
            <w:rFonts w:ascii="Arial" w:hAnsi="Arial" w:cs="Arial"/>
            <w:noProof/>
          </w:rPr>
          <w:t>10</w:t>
        </w:r>
        <w:r w:rsidRPr="001725A8">
          <w:rPr>
            <w:rFonts w:ascii="Arial" w:hAnsi="Arial" w:cs="Arial"/>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8945767"/>
      <w:docPartObj>
        <w:docPartGallery w:val="Page Numbers (Bottom of Page)"/>
        <w:docPartUnique/>
      </w:docPartObj>
    </w:sdtPr>
    <w:sdtEndPr>
      <w:rPr>
        <w:rFonts w:ascii="Arial" w:hAnsi="Arial" w:cs="Arial"/>
        <w:noProof/>
      </w:rPr>
    </w:sdtEndPr>
    <w:sdtContent>
      <w:p w14:paraId="7C427490" w14:textId="3DA0B5B2" w:rsidR="002F4006" w:rsidRPr="003F74F8" w:rsidRDefault="002F4006">
        <w:pPr>
          <w:pStyle w:val="Footer"/>
          <w:jc w:val="center"/>
          <w:rPr>
            <w:rFonts w:ascii="Arial" w:hAnsi="Arial" w:cs="Arial"/>
          </w:rPr>
        </w:pPr>
        <w:r w:rsidRPr="003F74F8">
          <w:rPr>
            <w:rFonts w:ascii="Arial" w:hAnsi="Arial" w:cs="Arial"/>
          </w:rPr>
          <w:fldChar w:fldCharType="begin"/>
        </w:r>
        <w:r w:rsidRPr="003F74F8">
          <w:rPr>
            <w:rFonts w:ascii="Arial" w:hAnsi="Arial" w:cs="Arial"/>
          </w:rPr>
          <w:instrText xml:space="preserve"> PAGE   \* MERGEFORMAT </w:instrText>
        </w:r>
        <w:r w:rsidRPr="003F74F8">
          <w:rPr>
            <w:rFonts w:ascii="Arial" w:hAnsi="Arial" w:cs="Arial"/>
          </w:rPr>
          <w:fldChar w:fldCharType="separate"/>
        </w:r>
        <w:r w:rsidR="00C376BE">
          <w:rPr>
            <w:rFonts w:ascii="Arial" w:hAnsi="Arial" w:cs="Arial"/>
            <w:noProof/>
          </w:rPr>
          <w:t>1</w:t>
        </w:r>
        <w:r w:rsidRPr="003F74F8">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D8FAE" w14:textId="77777777" w:rsidR="007C462A" w:rsidRDefault="007C462A">
      <w:r>
        <w:separator/>
      </w:r>
    </w:p>
  </w:footnote>
  <w:footnote w:type="continuationSeparator" w:id="0">
    <w:p w14:paraId="37D726A7" w14:textId="77777777" w:rsidR="007C462A" w:rsidRDefault="007C46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95B4E" w14:textId="3306209F" w:rsidR="002F4006" w:rsidRPr="00D83CAA" w:rsidRDefault="002F4006" w:rsidP="00AF10C9">
    <w:pPr>
      <w:ind w:left="-180" w:right="-180"/>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Mars vs. Titan: A Showdown of Human Habitability",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October/November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7A3F2" w14:textId="1F2F53C0" w:rsidR="002F4006" w:rsidRPr="00D83CAA" w:rsidRDefault="002F4006" w:rsidP="00AF10C9">
    <w:pPr>
      <w:ind w:left="-180" w:right="-180"/>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The Shocking Chemistry of Electric Eels",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October/November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747F4" w14:textId="5739DE27" w:rsidR="002F4006" w:rsidRPr="00052F35" w:rsidRDefault="002F4006" w:rsidP="00052F35">
    <w:pPr>
      <w:pStyle w:val="Header"/>
      <w:jc w:val="center"/>
      <w:rPr>
        <w:rFonts w:ascii="Arial" w:hAnsi="Arial" w:cs="Arial"/>
        <w:sz w:val="20"/>
      </w:rPr>
    </w:pPr>
    <w:r w:rsidRPr="00052F35">
      <w:rPr>
        <w:rFonts w:ascii="Arial" w:hAnsi="Arial" w:cs="Arial"/>
        <w:i/>
        <w:sz w:val="20"/>
      </w:rPr>
      <w:t>ChemMatters</w:t>
    </w:r>
    <w:r w:rsidRPr="00052F35">
      <w:rPr>
        <w:rFonts w:ascii="Arial" w:hAnsi="Arial" w:cs="Arial"/>
        <w:sz w:val="20"/>
      </w:rPr>
      <w:t>, October/November 2018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CB24F" w14:textId="60E7B0D9" w:rsidR="002F4006" w:rsidRPr="00D83CAA" w:rsidRDefault="002F4006" w:rsidP="00AF10C9">
    <w:pPr>
      <w:ind w:left="-180" w:right="-180"/>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Feeding the World:  A Story of Guano, War, and Invention",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October/November 2018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52101" w14:textId="13D5748B" w:rsidR="002F4006" w:rsidRPr="00D83CAA" w:rsidRDefault="002F4006" w:rsidP="00AF10C9">
    <w:pPr>
      <w:ind w:left="-180" w:right="-180"/>
      <w:jc w:val="center"/>
      <w:rPr>
        <w:rFonts w:ascii="Arial" w:hAnsi="Arial" w:cs="Arial"/>
        <w:sz w:val="20"/>
        <w:szCs w:val="20"/>
      </w:rPr>
    </w:pPr>
    <w:r w:rsidRPr="006E4B04">
      <w:rPr>
        <w:rFonts w:ascii="Arial" w:hAnsi="Arial" w:cs="Arial"/>
        <w:sz w:val="20"/>
        <w:szCs w:val="20"/>
      </w:rPr>
      <w:t>“</w:t>
    </w:r>
    <w:r>
      <w:rPr>
        <w:rFonts w:ascii="Arial" w:hAnsi="Arial" w:cs="Arial"/>
        <w:sz w:val="20"/>
        <w:szCs w:val="20"/>
      </w:rPr>
      <w:t xml:space="preserve">How Glass Changed the World", </w:t>
    </w:r>
    <w:r w:rsidRPr="007E35F0">
      <w:rPr>
        <w:rFonts w:ascii="Arial" w:hAnsi="Arial" w:cs="Arial"/>
        <w:i/>
        <w:sz w:val="20"/>
        <w:szCs w:val="20"/>
      </w:rPr>
      <w:t>ChemMatters</w:t>
    </w:r>
    <w:r w:rsidRPr="007E35F0">
      <w:rPr>
        <w:rFonts w:ascii="Arial" w:hAnsi="Arial" w:cs="Arial"/>
        <w:sz w:val="20"/>
        <w:szCs w:val="20"/>
      </w:rPr>
      <w:t xml:space="preserve">, </w:t>
    </w:r>
    <w:r>
      <w:rPr>
        <w:rFonts w:ascii="Arial" w:hAnsi="Arial" w:cs="Arial"/>
        <w:sz w:val="20"/>
        <w:szCs w:val="20"/>
      </w:rPr>
      <w:t>October/November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8155C"/>
    <w:multiLevelType w:val="hybridMultilevel"/>
    <w:tmpl w:val="47642CFC"/>
    <w:lvl w:ilvl="0" w:tplc="F79A653C">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8812B1"/>
    <w:multiLevelType w:val="hybridMultilevel"/>
    <w:tmpl w:val="AB684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244FE"/>
    <w:multiLevelType w:val="hybridMultilevel"/>
    <w:tmpl w:val="AEB00554"/>
    <w:lvl w:ilvl="0" w:tplc="D116CD8C">
      <w:start w:val="1"/>
      <w:numFmt w:val="decimal"/>
      <w:lvlText w:val="%1."/>
      <w:lvlJc w:val="left"/>
      <w:pPr>
        <w:ind w:left="720" w:hanging="360"/>
      </w:pPr>
      <w:rPr>
        <w:rFonts w:hint="default"/>
        <w:b w:val="0"/>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964D53"/>
    <w:multiLevelType w:val="hybridMultilevel"/>
    <w:tmpl w:val="779C37BC"/>
    <w:lvl w:ilvl="0" w:tplc="04090019">
      <w:start w:val="1"/>
      <w:numFmt w:val="lowerLetter"/>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783CC9"/>
    <w:multiLevelType w:val="hybridMultilevel"/>
    <w:tmpl w:val="34BEC1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A271BC"/>
    <w:multiLevelType w:val="hybridMultilevel"/>
    <w:tmpl w:val="C9BA7CEC"/>
    <w:lvl w:ilvl="0" w:tplc="E38645F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0E394C"/>
    <w:multiLevelType w:val="hybridMultilevel"/>
    <w:tmpl w:val="10D63C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B70DF3"/>
    <w:multiLevelType w:val="hybridMultilevel"/>
    <w:tmpl w:val="B568C9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453AE6"/>
    <w:multiLevelType w:val="hybridMultilevel"/>
    <w:tmpl w:val="4810E62A"/>
    <w:lvl w:ilvl="0" w:tplc="7C9A874A">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7D7FB9"/>
    <w:multiLevelType w:val="hybridMultilevel"/>
    <w:tmpl w:val="99A6DB0C"/>
    <w:lvl w:ilvl="0" w:tplc="00EEF2A6">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61A10F6"/>
    <w:multiLevelType w:val="hybridMultilevel"/>
    <w:tmpl w:val="B3F8B7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6F1DF1"/>
    <w:multiLevelType w:val="hybridMultilevel"/>
    <w:tmpl w:val="2AC4118C"/>
    <w:lvl w:ilvl="0" w:tplc="AA5AD2B6">
      <w:start w:val="1"/>
      <w:numFmt w:val="decimal"/>
      <w:lvlText w:val="%1."/>
      <w:lvlJc w:val="left"/>
      <w:pPr>
        <w:ind w:left="720" w:hanging="360"/>
      </w:pPr>
      <w:rPr>
        <w:b w:val="0"/>
        <w:i w:val="0"/>
        <w:strike w:val="0"/>
      </w:rPr>
    </w:lvl>
    <w:lvl w:ilvl="1" w:tplc="F5E84BD2">
      <w:start w:val="1"/>
      <w:numFmt w:val="lowerLetter"/>
      <w:lvlText w:val="%2."/>
      <w:lvlJc w:val="left"/>
      <w:pPr>
        <w:ind w:left="1440" w:hanging="360"/>
      </w:pPr>
      <w:rPr>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596C7C"/>
    <w:multiLevelType w:val="hybridMultilevel"/>
    <w:tmpl w:val="577210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AD3A43"/>
    <w:multiLevelType w:val="hybridMultilevel"/>
    <w:tmpl w:val="DE02A22A"/>
    <w:lvl w:ilvl="0" w:tplc="59A8D4A4">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0D363FB"/>
    <w:multiLevelType w:val="hybridMultilevel"/>
    <w:tmpl w:val="6FC44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F76BC1"/>
    <w:multiLevelType w:val="hybridMultilevel"/>
    <w:tmpl w:val="2F32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783356"/>
    <w:multiLevelType w:val="hybridMultilevel"/>
    <w:tmpl w:val="6A4A2BCE"/>
    <w:lvl w:ilvl="0" w:tplc="2D208C26">
      <w:start w:val="1"/>
      <w:numFmt w:val="decimal"/>
      <w:lvlText w:val="%1."/>
      <w:lvlJc w:val="left"/>
      <w:pPr>
        <w:tabs>
          <w:tab w:val="num" w:pos="360"/>
        </w:tabs>
        <w:ind w:left="360" w:hanging="360"/>
      </w:pPr>
      <w:rPr>
        <w:rFonts w:hint="default"/>
        <w:b w:val="0"/>
        <w:i w:val="0"/>
      </w:rPr>
    </w:lvl>
    <w:lvl w:ilvl="1" w:tplc="C1AA13B6">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7237E3"/>
    <w:multiLevelType w:val="hybridMultilevel"/>
    <w:tmpl w:val="4C2A5720"/>
    <w:lvl w:ilvl="0" w:tplc="F764523A">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C45094E"/>
    <w:multiLevelType w:val="hybridMultilevel"/>
    <w:tmpl w:val="292CEC58"/>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F438AB1A">
      <w:start w:val="1"/>
      <w:numFmt w:val="lowerLetter"/>
      <w:lvlText w:val="(%9)"/>
      <w:lvlJc w:val="left"/>
      <w:pPr>
        <w:ind w:left="6660" w:hanging="360"/>
      </w:pPr>
      <w:rPr>
        <w:rFonts w:hint="default"/>
      </w:rPr>
    </w:lvl>
  </w:abstractNum>
  <w:abstractNum w:abstractNumId="20" w15:restartNumberingAfterBreak="0">
    <w:nsid w:val="2E6474ED"/>
    <w:multiLevelType w:val="hybridMultilevel"/>
    <w:tmpl w:val="6AFE2D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807B10"/>
    <w:multiLevelType w:val="hybridMultilevel"/>
    <w:tmpl w:val="DB2E18BE"/>
    <w:lvl w:ilvl="0" w:tplc="C1AA13B6">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37B25C94"/>
    <w:multiLevelType w:val="hybridMultilevel"/>
    <w:tmpl w:val="F2F2E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C86449"/>
    <w:multiLevelType w:val="hybridMultilevel"/>
    <w:tmpl w:val="0B0641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BB313AC"/>
    <w:multiLevelType w:val="hybridMultilevel"/>
    <w:tmpl w:val="C8C258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772E4"/>
    <w:multiLevelType w:val="hybridMultilevel"/>
    <w:tmpl w:val="ECECD56C"/>
    <w:lvl w:ilvl="0" w:tplc="0409000F">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7653949"/>
    <w:multiLevelType w:val="hybridMultilevel"/>
    <w:tmpl w:val="E32E02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93C37D1"/>
    <w:multiLevelType w:val="hybridMultilevel"/>
    <w:tmpl w:val="8DAC7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C517FF6"/>
    <w:multiLevelType w:val="hybridMultilevel"/>
    <w:tmpl w:val="9B1E3A26"/>
    <w:lvl w:ilvl="0" w:tplc="98101C72">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4E0A1602"/>
    <w:multiLevelType w:val="hybridMultilevel"/>
    <w:tmpl w:val="95BCEFF0"/>
    <w:lvl w:ilvl="0" w:tplc="7E2E0950">
      <w:start w:val="1"/>
      <w:numFmt w:val="decimal"/>
      <w:lvlText w:val="%1."/>
      <w:lvlJc w:val="left"/>
      <w:pPr>
        <w:tabs>
          <w:tab w:val="num" w:pos="720"/>
        </w:tabs>
        <w:ind w:left="720" w:hanging="360"/>
      </w:pPr>
      <w:rPr>
        <w:rFonts w:hint="default"/>
        <w:b w:val="0"/>
        <w:i w:val="0"/>
        <w:strike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8579EE"/>
    <w:multiLevelType w:val="hybridMultilevel"/>
    <w:tmpl w:val="C26C502E"/>
    <w:lvl w:ilvl="0" w:tplc="E6EC6E7A">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997401A"/>
    <w:multiLevelType w:val="hybridMultilevel"/>
    <w:tmpl w:val="BCA81280"/>
    <w:lvl w:ilvl="0" w:tplc="1B306F7E">
      <w:start w:val="1"/>
      <w:numFmt w:val="decimal"/>
      <w:lvlText w:val="%1."/>
      <w:lvlJc w:val="left"/>
      <w:pPr>
        <w:ind w:left="720" w:hanging="360"/>
      </w:pPr>
      <w:rPr>
        <w:rFonts w:hint="default"/>
        <w:b w:val="0"/>
        <w:i w:val="0"/>
        <w:strike w:val="0"/>
      </w:rPr>
    </w:lvl>
    <w:lvl w:ilvl="1" w:tplc="F5E84BD2">
      <w:start w:val="1"/>
      <w:numFmt w:val="lowerLetter"/>
      <w:lvlText w:val="%2."/>
      <w:lvlJc w:val="left"/>
      <w:pPr>
        <w:ind w:left="1440" w:hanging="360"/>
      </w:pPr>
      <w:rPr>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7C72F1"/>
    <w:multiLevelType w:val="hybridMultilevel"/>
    <w:tmpl w:val="95C41766"/>
    <w:lvl w:ilvl="0" w:tplc="0B7CD3C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87752A"/>
    <w:multiLevelType w:val="hybridMultilevel"/>
    <w:tmpl w:val="2E0CF6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F9D6734"/>
    <w:multiLevelType w:val="multilevel"/>
    <w:tmpl w:val="092404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0001BBF"/>
    <w:multiLevelType w:val="hybridMultilevel"/>
    <w:tmpl w:val="52D895A6"/>
    <w:lvl w:ilvl="0" w:tplc="0409000F">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1566B3A"/>
    <w:multiLevelType w:val="hybridMultilevel"/>
    <w:tmpl w:val="3DF2C5C8"/>
    <w:lvl w:ilvl="0" w:tplc="B6928EAC">
      <w:start w:val="1"/>
      <w:numFmt w:val="decimal"/>
      <w:lvlText w:val="%1."/>
      <w:lvlJc w:val="left"/>
      <w:pPr>
        <w:ind w:left="720" w:hanging="360"/>
      </w:pPr>
      <w:rPr>
        <w:rFonts w:hint="default"/>
        <w:b w:val="0"/>
        <w:i w:val="0"/>
      </w:rPr>
    </w:lvl>
    <w:lvl w:ilvl="1" w:tplc="C1AA13B6">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92666C"/>
    <w:multiLevelType w:val="hybridMultilevel"/>
    <w:tmpl w:val="449477E2"/>
    <w:lvl w:ilvl="0" w:tplc="6B8EAEEE">
      <w:start w:val="1"/>
      <w:numFmt w:val="decimal"/>
      <w:lvlText w:val="%1."/>
      <w:lvlJc w:val="left"/>
      <w:pPr>
        <w:tabs>
          <w:tab w:val="num" w:pos="720"/>
        </w:tabs>
        <w:ind w:left="720" w:hanging="360"/>
      </w:pPr>
      <w:rPr>
        <w:rFonts w:hint="default"/>
        <w:i w:val="0"/>
      </w:rPr>
    </w:lvl>
    <w:lvl w:ilvl="1" w:tplc="0409000F">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38" w15:restartNumberingAfterBreak="0">
    <w:nsid w:val="64555F18"/>
    <w:multiLevelType w:val="hybridMultilevel"/>
    <w:tmpl w:val="AE766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9" w15:restartNumberingAfterBreak="0">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516072"/>
    <w:multiLevelType w:val="hybridMultilevel"/>
    <w:tmpl w:val="749E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245015"/>
    <w:multiLevelType w:val="hybridMultilevel"/>
    <w:tmpl w:val="0BB8DF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A687204"/>
    <w:multiLevelType w:val="hybridMultilevel"/>
    <w:tmpl w:val="9C72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FD3277"/>
    <w:multiLevelType w:val="hybridMultilevel"/>
    <w:tmpl w:val="8C04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D13699"/>
    <w:multiLevelType w:val="hybridMultilevel"/>
    <w:tmpl w:val="4814A118"/>
    <w:lvl w:ilvl="0" w:tplc="86B8EABC">
      <w:start w:val="1"/>
      <w:numFmt w:val="lowerLetter"/>
      <w:lvlText w:val="%1."/>
      <w:lvlJc w:val="left"/>
      <w:pPr>
        <w:ind w:left="720" w:hanging="360"/>
      </w:pPr>
      <w:rPr>
        <w:rFonts w:ascii="Arial" w:eastAsia="Times New Roman" w:hAnsi="Arial" w:cs="Arial"/>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D5166E"/>
    <w:multiLevelType w:val="hybridMultilevel"/>
    <w:tmpl w:val="67F20738"/>
    <w:lvl w:ilvl="0" w:tplc="5C5A72D0">
      <w:start w:val="1"/>
      <w:numFmt w:val="decimal"/>
      <w:lvlText w:val="%1."/>
      <w:lvlJc w:val="left"/>
      <w:pPr>
        <w:ind w:left="360" w:hanging="360"/>
      </w:pPr>
      <w:rPr>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6671516"/>
    <w:multiLevelType w:val="hybridMultilevel"/>
    <w:tmpl w:val="38BE1AAA"/>
    <w:lvl w:ilvl="0" w:tplc="6B8EAEEE">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03148D"/>
    <w:multiLevelType w:val="hybridMultilevel"/>
    <w:tmpl w:val="4F96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AD5F8F"/>
    <w:multiLevelType w:val="hybridMultilevel"/>
    <w:tmpl w:val="546AC1E2"/>
    <w:lvl w:ilvl="0" w:tplc="8FA06870">
      <w:start w:val="1"/>
      <w:numFmt w:val="decimal"/>
      <w:lvlText w:val="%1."/>
      <w:lvlJc w:val="left"/>
      <w:pPr>
        <w:ind w:left="720" w:hanging="360"/>
      </w:pPr>
      <w:rPr>
        <w:rFonts w:hint="default"/>
        <w:b w:val="0"/>
        <w:i w:val="0"/>
        <w:strike w:val="0"/>
      </w:rPr>
    </w:lvl>
    <w:lvl w:ilvl="1" w:tplc="F5E84BD2">
      <w:start w:val="1"/>
      <w:numFmt w:val="lowerLetter"/>
      <w:lvlText w:val="%2."/>
      <w:lvlJc w:val="left"/>
      <w:pPr>
        <w:ind w:left="1440" w:hanging="360"/>
      </w:pPr>
      <w:rPr>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7"/>
  </w:num>
  <w:num w:numId="3">
    <w:abstractNumId w:val="20"/>
  </w:num>
  <w:num w:numId="4">
    <w:abstractNumId w:val="38"/>
  </w:num>
  <w:num w:numId="5">
    <w:abstractNumId w:val="12"/>
  </w:num>
  <w:num w:numId="6">
    <w:abstractNumId w:val="18"/>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32"/>
  </w:num>
  <w:num w:numId="11">
    <w:abstractNumId w:val="22"/>
  </w:num>
  <w:num w:numId="12">
    <w:abstractNumId w:val="33"/>
  </w:num>
  <w:num w:numId="13">
    <w:abstractNumId w:val="34"/>
  </w:num>
  <w:num w:numId="14">
    <w:abstractNumId w:val="12"/>
    <w:lvlOverride w:ilvl="0">
      <w:lvl w:ilvl="0" w:tplc="AA5AD2B6">
        <w:start w:val="1"/>
        <w:numFmt w:val="lowerLetter"/>
        <w:lvlText w:val="%1."/>
        <w:lvlJc w:val="left"/>
        <w:pPr>
          <w:ind w:left="1440" w:hanging="360"/>
        </w:pPr>
        <w:rPr>
          <w:rFonts w:hint="default"/>
          <w:i w:val="0"/>
        </w:rPr>
      </w:lvl>
    </w:lvlOverride>
    <w:lvlOverride w:ilvl="1">
      <w:lvl w:ilvl="1" w:tplc="F5E84BD2">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
    <w:abstractNumId w:val="12"/>
    <w:lvlOverride w:ilvl="0">
      <w:lvl w:ilvl="0" w:tplc="AA5AD2B6">
        <w:start w:val="1"/>
        <w:numFmt w:val="lowerLetter"/>
        <w:lvlText w:val="%1."/>
        <w:lvlJc w:val="left"/>
        <w:pPr>
          <w:ind w:left="1440" w:hanging="360"/>
        </w:pPr>
        <w:rPr>
          <w:rFonts w:hint="default"/>
          <w:i w:val="0"/>
        </w:rPr>
      </w:lvl>
    </w:lvlOverride>
    <w:lvlOverride w:ilvl="1">
      <w:lvl w:ilvl="1" w:tplc="F5E84BD2">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6">
    <w:abstractNumId w:val="12"/>
    <w:lvlOverride w:ilvl="0">
      <w:lvl w:ilvl="0" w:tplc="AA5AD2B6">
        <w:start w:val="1"/>
        <w:numFmt w:val="lowerLetter"/>
        <w:lvlText w:val="%1."/>
        <w:lvlJc w:val="left"/>
        <w:pPr>
          <w:ind w:left="1440" w:hanging="360"/>
        </w:pPr>
        <w:rPr>
          <w:rFonts w:hint="default"/>
          <w:i w:val="0"/>
        </w:rPr>
      </w:lvl>
    </w:lvlOverride>
    <w:lvlOverride w:ilvl="1">
      <w:lvl w:ilvl="1" w:tplc="F5E84BD2">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7">
    <w:abstractNumId w:val="12"/>
    <w:lvlOverride w:ilvl="0">
      <w:lvl w:ilvl="0" w:tplc="AA5AD2B6">
        <w:start w:val="1"/>
        <w:numFmt w:val="lowerLetter"/>
        <w:lvlText w:val="%1."/>
        <w:lvlJc w:val="left"/>
        <w:pPr>
          <w:ind w:left="1440" w:hanging="360"/>
        </w:pPr>
        <w:rPr>
          <w:rFonts w:hint="default"/>
          <w:i w:val="0"/>
        </w:rPr>
      </w:lvl>
    </w:lvlOverride>
    <w:lvlOverride w:ilvl="1">
      <w:lvl w:ilvl="1" w:tplc="F5E84BD2">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8">
    <w:abstractNumId w:val="21"/>
  </w:num>
  <w:num w:numId="19">
    <w:abstractNumId w:val="45"/>
  </w:num>
  <w:num w:numId="20">
    <w:abstractNumId w:val="2"/>
  </w:num>
  <w:num w:numId="21">
    <w:abstractNumId w:val="46"/>
  </w:num>
  <w:num w:numId="22">
    <w:abstractNumId w:val="28"/>
  </w:num>
  <w:num w:numId="23">
    <w:abstractNumId w:val="0"/>
  </w:num>
  <w:num w:numId="24">
    <w:abstractNumId w:val="35"/>
  </w:num>
  <w:num w:numId="25">
    <w:abstractNumId w:val="36"/>
  </w:num>
  <w:num w:numId="26">
    <w:abstractNumId w:val="5"/>
  </w:num>
  <w:num w:numId="27">
    <w:abstractNumId w:val="6"/>
  </w:num>
  <w:num w:numId="28">
    <w:abstractNumId w:val="4"/>
  </w:num>
  <w:num w:numId="29">
    <w:abstractNumId w:val="42"/>
  </w:num>
  <w:num w:numId="30">
    <w:abstractNumId w:val="11"/>
  </w:num>
  <w:num w:numId="31">
    <w:abstractNumId w:val="23"/>
  </w:num>
  <w:num w:numId="32">
    <w:abstractNumId w:val="49"/>
  </w:num>
  <w:num w:numId="33">
    <w:abstractNumId w:val="14"/>
  </w:num>
  <w:num w:numId="34">
    <w:abstractNumId w:val="9"/>
  </w:num>
  <w:num w:numId="35">
    <w:abstractNumId w:val="30"/>
  </w:num>
  <w:num w:numId="36">
    <w:abstractNumId w:val="25"/>
  </w:num>
  <w:num w:numId="37">
    <w:abstractNumId w:val="13"/>
  </w:num>
  <w:num w:numId="38">
    <w:abstractNumId w:val="8"/>
  </w:num>
  <w:num w:numId="39">
    <w:abstractNumId w:val="26"/>
  </w:num>
  <w:num w:numId="40">
    <w:abstractNumId w:val="1"/>
  </w:num>
  <w:num w:numId="41">
    <w:abstractNumId w:val="31"/>
  </w:num>
  <w:num w:numId="42">
    <w:abstractNumId w:val="17"/>
  </w:num>
  <w:num w:numId="43">
    <w:abstractNumId w:val="7"/>
  </w:num>
  <w:num w:numId="44">
    <w:abstractNumId w:val="3"/>
  </w:num>
  <w:num w:numId="45">
    <w:abstractNumId w:val="15"/>
  </w:num>
  <w:num w:numId="46">
    <w:abstractNumId w:val="47"/>
  </w:num>
  <w:num w:numId="47">
    <w:abstractNumId w:val="39"/>
  </w:num>
  <w:num w:numId="48">
    <w:abstractNumId w:val="41"/>
  </w:num>
  <w:num w:numId="49">
    <w:abstractNumId w:val="40"/>
  </w:num>
  <w:num w:numId="50">
    <w:abstractNumId w:val="43"/>
  </w:num>
  <w:num w:numId="51">
    <w:abstractNumId w:val="44"/>
  </w:num>
  <w:num w:numId="52">
    <w:abstractNumId w:val="16"/>
  </w:num>
  <w:num w:numId="53">
    <w:abstractNumId w:val="48"/>
  </w:num>
  <w:num w:numId="54">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Y0MzaxsDCxNDY2NDFS0lEKTi0uzszPAykwNKsFAPZGmSYtAAAA"/>
  </w:docVars>
  <w:rsids>
    <w:rsidRoot w:val="00C85A9B"/>
    <w:rsid w:val="00000DE6"/>
    <w:rsid w:val="00001561"/>
    <w:rsid w:val="000016BE"/>
    <w:rsid w:val="000024CE"/>
    <w:rsid w:val="00002B85"/>
    <w:rsid w:val="00003039"/>
    <w:rsid w:val="000034A4"/>
    <w:rsid w:val="0000395A"/>
    <w:rsid w:val="00003AF0"/>
    <w:rsid w:val="0000460B"/>
    <w:rsid w:val="00004C72"/>
    <w:rsid w:val="00004F64"/>
    <w:rsid w:val="00005200"/>
    <w:rsid w:val="00005284"/>
    <w:rsid w:val="0000706E"/>
    <w:rsid w:val="000106F9"/>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5755"/>
    <w:rsid w:val="00027381"/>
    <w:rsid w:val="000273CE"/>
    <w:rsid w:val="00027893"/>
    <w:rsid w:val="0003026A"/>
    <w:rsid w:val="00030662"/>
    <w:rsid w:val="00031AF5"/>
    <w:rsid w:val="00031CF9"/>
    <w:rsid w:val="00032980"/>
    <w:rsid w:val="00033167"/>
    <w:rsid w:val="00034256"/>
    <w:rsid w:val="000344D2"/>
    <w:rsid w:val="000346AF"/>
    <w:rsid w:val="00034896"/>
    <w:rsid w:val="000348BC"/>
    <w:rsid w:val="000367C6"/>
    <w:rsid w:val="0003722F"/>
    <w:rsid w:val="0004033A"/>
    <w:rsid w:val="00040818"/>
    <w:rsid w:val="00040AAC"/>
    <w:rsid w:val="00040FA4"/>
    <w:rsid w:val="0004136C"/>
    <w:rsid w:val="00042B2C"/>
    <w:rsid w:val="00042C5C"/>
    <w:rsid w:val="000439B5"/>
    <w:rsid w:val="00044199"/>
    <w:rsid w:val="00044A10"/>
    <w:rsid w:val="00044C5E"/>
    <w:rsid w:val="00044CEE"/>
    <w:rsid w:val="000454BC"/>
    <w:rsid w:val="00045C06"/>
    <w:rsid w:val="000477FA"/>
    <w:rsid w:val="00047F93"/>
    <w:rsid w:val="00050D02"/>
    <w:rsid w:val="00052C68"/>
    <w:rsid w:val="00052CB3"/>
    <w:rsid w:val="00052F35"/>
    <w:rsid w:val="000533F8"/>
    <w:rsid w:val="000537D8"/>
    <w:rsid w:val="00053875"/>
    <w:rsid w:val="000543EC"/>
    <w:rsid w:val="000546C6"/>
    <w:rsid w:val="00054A57"/>
    <w:rsid w:val="00054E7D"/>
    <w:rsid w:val="0005552B"/>
    <w:rsid w:val="000558CB"/>
    <w:rsid w:val="0005715F"/>
    <w:rsid w:val="0005759F"/>
    <w:rsid w:val="000578F7"/>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C27"/>
    <w:rsid w:val="00071DF2"/>
    <w:rsid w:val="00072294"/>
    <w:rsid w:val="00072371"/>
    <w:rsid w:val="00072A48"/>
    <w:rsid w:val="00072CFA"/>
    <w:rsid w:val="00072DC0"/>
    <w:rsid w:val="00073E6C"/>
    <w:rsid w:val="0007426D"/>
    <w:rsid w:val="00074D7F"/>
    <w:rsid w:val="00074F3A"/>
    <w:rsid w:val="00077965"/>
    <w:rsid w:val="00081165"/>
    <w:rsid w:val="00081CB1"/>
    <w:rsid w:val="0008290E"/>
    <w:rsid w:val="00082F30"/>
    <w:rsid w:val="000830C2"/>
    <w:rsid w:val="000846AB"/>
    <w:rsid w:val="00084A4B"/>
    <w:rsid w:val="000855BD"/>
    <w:rsid w:val="00085D88"/>
    <w:rsid w:val="000869CC"/>
    <w:rsid w:val="0009108E"/>
    <w:rsid w:val="00091BF5"/>
    <w:rsid w:val="00092471"/>
    <w:rsid w:val="00092964"/>
    <w:rsid w:val="0009329B"/>
    <w:rsid w:val="000932C7"/>
    <w:rsid w:val="00093CCF"/>
    <w:rsid w:val="00093FC0"/>
    <w:rsid w:val="00094618"/>
    <w:rsid w:val="00094676"/>
    <w:rsid w:val="000956B8"/>
    <w:rsid w:val="00095BB1"/>
    <w:rsid w:val="00096C12"/>
    <w:rsid w:val="00097EED"/>
    <w:rsid w:val="000A0D47"/>
    <w:rsid w:val="000A0FDA"/>
    <w:rsid w:val="000A27DA"/>
    <w:rsid w:val="000A2C7A"/>
    <w:rsid w:val="000A3378"/>
    <w:rsid w:val="000A3901"/>
    <w:rsid w:val="000A3972"/>
    <w:rsid w:val="000A3C4C"/>
    <w:rsid w:val="000A3EA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5CC1"/>
    <w:rsid w:val="000B6545"/>
    <w:rsid w:val="000B7395"/>
    <w:rsid w:val="000B7F45"/>
    <w:rsid w:val="000C0F06"/>
    <w:rsid w:val="000C26DB"/>
    <w:rsid w:val="000C3563"/>
    <w:rsid w:val="000C3ED9"/>
    <w:rsid w:val="000C3F15"/>
    <w:rsid w:val="000C4069"/>
    <w:rsid w:val="000C48A8"/>
    <w:rsid w:val="000C5111"/>
    <w:rsid w:val="000C5165"/>
    <w:rsid w:val="000C5214"/>
    <w:rsid w:val="000C5E6A"/>
    <w:rsid w:val="000C630F"/>
    <w:rsid w:val="000C6473"/>
    <w:rsid w:val="000C671D"/>
    <w:rsid w:val="000C6D0B"/>
    <w:rsid w:val="000C7ADA"/>
    <w:rsid w:val="000C7BE5"/>
    <w:rsid w:val="000D0216"/>
    <w:rsid w:val="000D1009"/>
    <w:rsid w:val="000D20B6"/>
    <w:rsid w:val="000D23F8"/>
    <w:rsid w:val="000D2ACF"/>
    <w:rsid w:val="000D2BDE"/>
    <w:rsid w:val="000D3B7B"/>
    <w:rsid w:val="000D4A3F"/>
    <w:rsid w:val="000D4F29"/>
    <w:rsid w:val="000D51CC"/>
    <w:rsid w:val="000D623B"/>
    <w:rsid w:val="000D65CD"/>
    <w:rsid w:val="000D69D7"/>
    <w:rsid w:val="000D7F77"/>
    <w:rsid w:val="000E093D"/>
    <w:rsid w:val="000E178E"/>
    <w:rsid w:val="000E17E9"/>
    <w:rsid w:val="000E1D35"/>
    <w:rsid w:val="000E3E12"/>
    <w:rsid w:val="000E45FB"/>
    <w:rsid w:val="000E63B9"/>
    <w:rsid w:val="000E6587"/>
    <w:rsid w:val="000E720C"/>
    <w:rsid w:val="000E72FE"/>
    <w:rsid w:val="000E746D"/>
    <w:rsid w:val="000F29E3"/>
    <w:rsid w:val="000F3238"/>
    <w:rsid w:val="000F34C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1B21"/>
    <w:rsid w:val="001021A9"/>
    <w:rsid w:val="0010247D"/>
    <w:rsid w:val="001028B5"/>
    <w:rsid w:val="00102977"/>
    <w:rsid w:val="00103752"/>
    <w:rsid w:val="00103F22"/>
    <w:rsid w:val="0010403C"/>
    <w:rsid w:val="0010483D"/>
    <w:rsid w:val="00104A88"/>
    <w:rsid w:val="00104B39"/>
    <w:rsid w:val="00104C25"/>
    <w:rsid w:val="0010508B"/>
    <w:rsid w:val="00105C30"/>
    <w:rsid w:val="00105EE4"/>
    <w:rsid w:val="00105F9B"/>
    <w:rsid w:val="00106B6E"/>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1C"/>
    <w:rsid w:val="0012024B"/>
    <w:rsid w:val="00121572"/>
    <w:rsid w:val="00122FAC"/>
    <w:rsid w:val="0012303E"/>
    <w:rsid w:val="001234BD"/>
    <w:rsid w:val="00123B34"/>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257"/>
    <w:rsid w:val="001334BD"/>
    <w:rsid w:val="001334FB"/>
    <w:rsid w:val="00133711"/>
    <w:rsid w:val="00133D99"/>
    <w:rsid w:val="00134617"/>
    <w:rsid w:val="00134864"/>
    <w:rsid w:val="00134DC2"/>
    <w:rsid w:val="00134F48"/>
    <w:rsid w:val="0013590E"/>
    <w:rsid w:val="00135971"/>
    <w:rsid w:val="00140E5A"/>
    <w:rsid w:val="001411CD"/>
    <w:rsid w:val="001419F7"/>
    <w:rsid w:val="00142834"/>
    <w:rsid w:val="001430F1"/>
    <w:rsid w:val="00143732"/>
    <w:rsid w:val="001437DA"/>
    <w:rsid w:val="00143D5E"/>
    <w:rsid w:val="0014482F"/>
    <w:rsid w:val="0014560A"/>
    <w:rsid w:val="0014590C"/>
    <w:rsid w:val="001465CA"/>
    <w:rsid w:val="001466C1"/>
    <w:rsid w:val="001467FB"/>
    <w:rsid w:val="00147D37"/>
    <w:rsid w:val="00150153"/>
    <w:rsid w:val="00152A85"/>
    <w:rsid w:val="0015327F"/>
    <w:rsid w:val="0015338B"/>
    <w:rsid w:val="00153919"/>
    <w:rsid w:val="00153E01"/>
    <w:rsid w:val="00153EDC"/>
    <w:rsid w:val="00155416"/>
    <w:rsid w:val="001559FE"/>
    <w:rsid w:val="001568F5"/>
    <w:rsid w:val="00156D99"/>
    <w:rsid w:val="00157F09"/>
    <w:rsid w:val="00160614"/>
    <w:rsid w:val="00160D40"/>
    <w:rsid w:val="00160D78"/>
    <w:rsid w:val="00160E10"/>
    <w:rsid w:val="00160F42"/>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095"/>
    <w:rsid w:val="00170768"/>
    <w:rsid w:val="00170A14"/>
    <w:rsid w:val="00170C18"/>
    <w:rsid w:val="00171003"/>
    <w:rsid w:val="0017118E"/>
    <w:rsid w:val="00171F80"/>
    <w:rsid w:val="00172419"/>
    <w:rsid w:val="001725A8"/>
    <w:rsid w:val="00172F4F"/>
    <w:rsid w:val="0017315F"/>
    <w:rsid w:val="0017403F"/>
    <w:rsid w:val="0017466B"/>
    <w:rsid w:val="00175F51"/>
    <w:rsid w:val="0017610D"/>
    <w:rsid w:val="00176273"/>
    <w:rsid w:val="001765B2"/>
    <w:rsid w:val="00176B47"/>
    <w:rsid w:val="00176EFA"/>
    <w:rsid w:val="0017799F"/>
    <w:rsid w:val="00180175"/>
    <w:rsid w:val="00181647"/>
    <w:rsid w:val="00182F64"/>
    <w:rsid w:val="00183531"/>
    <w:rsid w:val="00183DD3"/>
    <w:rsid w:val="001840C2"/>
    <w:rsid w:val="001840E0"/>
    <w:rsid w:val="001855EB"/>
    <w:rsid w:val="00185B78"/>
    <w:rsid w:val="0018690B"/>
    <w:rsid w:val="00187369"/>
    <w:rsid w:val="00187C3C"/>
    <w:rsid w:val="0019041D"/>
    <w:rsid w:val="001907A4"/>
    <w:rsid w:val="00190F3A"/>
    <w:rsid w:val="00191916"/>
    <w:rsid w:val="00192538"/>
    <w:rsid w:val="00192B96"/>
    <w:rsid w:val="00193659"/>
    <w:rsid w:val="00193A1B"/>
    <w:rsid w:val="00193A90"/>
    <w:rsid w:val="001947E0"/>
    <w:rsid w:val="00194AF6"/>
    <w:rsid w:val="00195178"/>
    <w:rsid w:val="00195495"/>
    <w:rsid w:val="00195AE8"/>
    <w:rsid w:val="001973AE"/>
    <w:rsid w:val="001A022E"/>
    <w:rsid w:val="001A0E99"/>
    <w:rsid w:val="001A26F5"/>
    <w:rsid w:val="001A2860"/>
    <w:rsid w:val="001A2D47"/>
    <w:rsid w:val="001A3093"/>
    <w:rsid w:val="001A3758"/>
    <w:rsid w:val="001A3F52"/>
    <w:rsid w:val="001A49AA"/>
    <w:rsid w:val="001A4FAA"/>
    <w:rsid w:val="001A6C4D"/>
    <w:rsid w:val="001A71EE"/>
    <w:rsid w:val="001A7ED7"/>
    <w:rsid w:val="001B1E3C"/>
    <w:rsid w:val="001B3CF8"/>
    <w:rsid w:val="001B3D97"/>
    <w:rsid w:val="001B448E"/>
    <w:rsid w:val="001B5A35"/>
    <w:rsid w:val="001B5B17"/>
    <w:rsid w:val="001B5C86"/>
    <w:rsid w:val="001B602B"/>
    <w:rsid w:val="001B6723"/>
    <w:rsid w:val="001B6D85"/>
    <w:rsid w:val="001B6DE4"/>
    <w:rsid w:val="001B6F07"/>
    <w:rsid w:val="001B75C8"/>
    <w:rsid w:val="001B7652"/>
    <w:rsid w:val="001B78D0"/>
    <w:rsid w:val="001B7E6C"/>
    <w:rsid w:val="001C0022"/>
    <w:rsid w:val="001C00DD"/>
    <w:rsid w:val="001C11B6"/>
    <w:rsid w:val="001C1973"/>
    <w:rsid w:val="001C1A2D"/>
    <w:rsid w:val="001C1BDA"/>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5DBA"/>
    <w:rsid w:val="001D6405"/>
    <w:rsid w:val="001D6BBF"/>
    <w:rsid w:val="001D75FE"/>
    <w:rsid w:val="001D7CC2"/>
    <w:rsid w:val="001E005F"/>
    <w:rsid w:val="001E009F"/>
    <w:rsid w:val="001E075E"/>
    <w:rsid w:val="001E0967"/>
    <w:rsid w:val="001E15F2"/>
    <w:rsid w:val="001E1D39"/>
    <w:rsid w:val="001E2E1E"/>
    <w:rsid w:val="001E3AAB"/>
    <w:rsid w:val="001E40C4"/>
    <w:rsid w:val="001E49F2"/>
    <w:rsid w:val="001E55E7"/>
    <w:rsid w:val="001E59DF"/>
    <w:rsid w:val="001E5A2A"/>
    <w:rsid w:val="001F0015"/>
    <w:rsid w:val="001F04D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0744"/>
    <w:rsid w:val="0020181E"/>
    <w:rsid w:val="0020263E"/>
    <w:rsid w:val="002031FC"/>
    <w:rsid w:val="00203682"/>
    <w:rsid w:val="002039FC"/>
    <w:rsid w:val="00203B19"/>
    <w:rsid w:val="002042FB"/>
    <w:rsid w:val="00204E50"/>
    <w:rsid w:val="00205087"/>
    <w:rsid w:val="00206321"/>
    <w:rsid w:val="00206806"/>
    <w:rsid w:val="00206898"/>
    <w:rsid w:val="00207631"/>
    <w:rsid w:val="00207C9D"/>
    <w:rsid w:val="00207F78"/>
    <w:rsid w:val="002100A0"/>
    <w:rsid w:val="00210828"/>
    <w:rsid w:val="00210D02"/>
    <w:rsid w:val="002110C6"/>
    <w:rsid w:val="002111F9"/>
    <w:rsid w:val="00211366"/>
    <w:rsid w:val="002121AB"/>
    <w:rsid w:val="00212C8B"/>
    <w:rsid w:val="00213351"/>
    <w:rsid w:val="002140FE"/>
    <w:rsid w:val="00214B17"/>
    <w:rsid w:val="00214F4A"/>
    <w:rsid w:val="0021529C"/>
    <w:rsid w:val="00215BD4"/>
    <w:rsid w:val="00215F52"/>
    <w:rsid w:val="00216AC1"/>
    <w:rsid w:val="00216B55"/>
    <w:rsid w:val="00216B91"/>
    <w:rsid w:val="00217113"/>
    <w:rsid w:val="00217B52"/>
    <w:rsid w:val="002203B5"/>
    <w:rsid w:val="00222D39"/>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498"/>
    <w:rsid w:val="002428BA"/>
    <w:rsid w:val="00243CDD"/>
    <w:rsid w:val="0024410F"/>
    <w:rsid w:val="00244380"/>
    <w:rsid w:val="00244395"/>
    <w:rsid w:val="002449E7"/>
    <w:rsid w:val="00246A0D"/>
    <w:rsid w:val="002478BE"/>
    <w:rsid w:val="00250840"/>
    <w:rsid w:val="00250C04"/>
    <w:rsid w:val="00251811"/>
    <w:rsid w:val="00252399"/>
    <w:rsid w:val="00252A1B"/>
    <w:rsid w:val="0025318F"/>
    <w:rsid w:val="00254F59"/>
    <w:rsid w:val="00254FD9"/>
    <w:rsid w:val="00255CDB"/>
    <w:rsid w:val="002561E5"/>
    <w:rsid w:val="00257167"/>
    <w:rsid w:val="00260867"/>
    <w:rsid w:val="00260A6B"/>
    <w:rsid w:val="00260B7A"/>
    <w:rsid w:val="002613BE"/>
    <w:rsid w:val="002622C1"/>
    <w:rsid w:val="002623CA"/>
    <w:rsid w:val="00262C0A"/>
    <w:rsid w:val="00263CE6"/>
    <w:rsid w:val="00263E9E"/>
    <w:rsid w:val="00263F6A"/>
    <w:rsid w:val="002641D1"/>
    <w:rsid w:val="0026466A"/>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4AB5"/>
    <w:rsid w:val="0027506C"/>
    <w:rsid w:val="00275868"/>
    <w:rsid w:val="00275EAD"/>
    <w:rsid w:val="00276299"/>
    <w:rsid w:val="002768C5"/>
    <w:rsid w:val="002769F4"/>
    <w:rsid w:val="002769FA"/>
    <w:rsid w:val="0027733D"/>
    <w:rsid w:val="0027781D"/>
    <w:rsid w:val="00277CB6"/>
    <w:rsid w:val="002802A1"/>
    <w:rsid w:val="00280725"/>
    <w:rsid w:val="00280896"/>
    <w:rsid w:val="00280D73"/>
    <w:rsid w:val="002813F5"/>
    <w:rsid w:val="002818BE"/>
    <w:rsid w:val="00281950"/>
    <w:rsid w:val="002820AC"/>
    <w:rsid w:val="002820ED"/>
    <w:rsid w:val="002831BC"/>
    <w:rsid w:val="0028353F"/>
    <w:rsid w:val="00283A2F"/>
    <w:rsid w:val="00283B1D"/>
    <w:rsid w:val="00284631"/>
    <w:rsid w:val="00284E19"/>
    <w:rsid w:val="00285565"/>
    <w:rsid w:val="002858AD"/>
    <w:rsid w:val="0028593D"/>
    <w:rsid w:val="00285E0A"/>
    <w:rsid w:val="00285FBB"/>
    <w:rsid w:val="0028614E"/>
    <w:rsid w:val="002867E9"/>
    <w:rsid w:val="00286B32"/>
    <w:rsid w:val="0028736E"/>
    <w:rsid w:val="00287884"/>
    <w:rsid w:val="00290213"/>
    <w:rsid w:val="00290282"/>
    <w:rsid w:val="0029064D"/>
    <w:rsid w:val="00290F24"/>
    <w:rsid w:val="002913D8"/>
    <w:rsid w:val="0029239B"/>
    <w:rsid w:val="002923D1"/>
    <w:rsid w:val="00292496"/>
    <w:rsid w:val="002924A8"/>
    <w:rsid w:val="00292571"/>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4D0"/>
    <w:rsid w:val="002A1B83"/>
    <w:rsid w:val="002A1C8E"/>
    <w:rsid w:val="002A2166"/>
    <w:rsid w:val="002A3507"/>
    <w:rsid w:val="002A39F9"/>
    <w:rsid w:val="002A3B5C"/>
    <w:rsid w:val="002A3CFA"/>
    <w:rsid w:val="002A3D87"/>
    <w:rsid w:val="002A438B"/>
    <w:rsid w:val="002A446E"/>
    <w:rsid w:val="002A46A6"/>
    <w:rsid w:val="002A54B8"/>
    <w:rsid w:val="002A5640"/>
    <w:rsid w:val="002A6714"/>
    <w:rsid w:val="002B0578"/>
    <w:rsid w:val="002B137F"/>
    <w:rsid w:val="002B1541"/>
    <w:rsid w:val="002B1854"/>
    <w:rsid w:val="002B1B3C"/>
    <w:rsid w:val="002B234F"/>
    <w:rsid w:val="002B32BF"/>
    <w:rsid w:val="002B36B4"/>
    <w:rsid w:val="002B39ED"/>
    <w:rsid w:val="002B41CE"/>
    <w:rsid w:val="002B4A9F"/>
    <w:rsid w:val="002B5A25"/>
    <w:rsid w:val="002B5A2C"/>
    <w:rsid w:val="002B5DCB"/>
    <w:rsid w:val="002B6174"/>
    <w:rsid w:val="002B626B"/>
    <w:rsid w:val="002B6BCA"/>
    <w:rsid w:val="002B7F84"/>
    <w:rsid w:val="002C1806"/>
    <w:rsid w:val="002C1893"/>
    <w:rsid w:val="002C1BC6"/>
    <w:rsid w:val="002C2454"/>
    <w:rsid w:val="002C2B76"/>
    <w:rsid w:val="002C356A"/>
    <w:rsid w:val="002C3584"/>
    <w:rsid w:val="002C3E45"/>
    <w:rsid w:val="002C40A6"/>
    <w:rsid w:val="002C42FF"/>
    <w:rsid w:val="002C46D5"/>
    <w:rsid w:val="002C4B12"/>
    <w:rsid w:val="002C50B7"/>
    <w:rsid w:val="002C569C"/>
    <w:rsid w:val="002C590E"/>
    <w:rsid w:val="002C624C"/>
    <w:rsid w:val="002C6CAB"/>
    <w:rsid w:val="002C6D24"/>
    <w:rsid w:val="002C6E7C"/>
    <w:rsid w:val="002C731F"/>
    <w:rsid w:val="002D0606"/>
    <w:rsid w:val="002D0898"/>
    <w:rsid w:val="002D1325"/>
    <w:rsid w:val="002D1713"/>
    <w:rsid w:val="002D1BE2"/>
    <w:rsid w:val="002D251B"/>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000"/>
    <w:rsid w:val="002E2D9C"/>
    <w:rsid w:val="002E3BE3"/>
    <w:rsid w:val="002E4D72"/>
    <w:rsid w:val="002E6C9F"/>
    <w:rsid w:val="002E6FC7"/>
    <w:rsid w:val="002E7369"/>
    <w:rsid w:val="002E7502"/>
    <w:rsid w:val="002E7C57"/>
    <w:rsid w:val="002F0084"/>
    <w:rsid w:val="002F03AC"/>
    <w:rsid w:val="002F07D1"/>
    <w:rsid w:val="002F0DC3"/>
    <w:rsid w:val="002F109B"/>
    <w:rsid w:val="002F1471"/>
    <w:rsid w:val="002F15AE"/>
    <w:rsid w:val="002F1B78"/>
    <w:rsid w:val="002F1DD5"/>
    <w:rsid w:val="002F278F"/>
    <w:rsid w:val="002F372F"/>
    <w:rsid w:val="002F3E75"/>
    <w:rsid w:val="002F4006"/>
    <w:rsid w:val="002F61F8"/>
    <w:rsid w:val="002F6A24"/>
    <w:rsid w:val="002F6BD7"/>
    <w:rsid w:val="002F743C"/>
    <w:rsid w:val="002F77C0"/>
    <w:rsid w:val="002F7C65"/>
    <w:rsid w:val="0030009E"/>
    <w:rsid w:val="00300E20"/>
    <w:rsid w:val="00300EB5"/>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6F9A"/>
    <w:rsid w:val="00317696"/>
    <w:rsid w:val="00317701"/>
    <w:rsid w:val="00320DC6"/>
    <w:rsid w:val="00321334"/>
    <w:rsid w:val="00321A50"/>
    <w:rsid w:val="0032332B"/>
    <w:rsid w:val="003244DD"/>
    <w:rsid w:val="00325C6D"/>
    <w:rsid w:val="00326908"/>
    <w:rsid w:val="00326CAF"/>
    <w:rsid w:val="00326F4A"/>
    <w:rsid w:val="00327E28"/>
    <w:rsid w:val="00330B38"/>
    <w:rsid w:val="00330C2D"/>
    <w:rsid w:val="003313FB"/>
    <w:rsid w:val="00331809"/>
    <w:rsid w:val="00331913"/>
    <w:rsid w:val="003319B5"/>
    <w:rsid w:val="00331E8E"/>
    <w:rsid w:val="00331FD4"/>
    <w:rsid w:val="00332191"/>
    <w:rsid w:val="003322AF"/>
    <w:rsid w:val="00333EC6"/>
    <w:rsid w:val="0033409A"/>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67"/>
    <w:rsid w:val="003439DD"/>
    <w:rsid w:val="003443C3"/>
    <w:rsid w:val="00344A33"/>
    <w:rsid w:val="00345518"/>
    <w:rsid w:val="00345608"/>
    <w:rsid w:val="00345A74"/>
    <w:rsid w:val="00346776"/>
    <w:rsid w:val="003473AA"/>
    <w:rsid w:val="0034753A"/>
    <w:rsid w:val="00347ABA"/>
    <w:rsid w:val="003511FD"/>
    <w:rsid w:val="003512FC"/>
    <w:rsid w:val="0035153A"/>
    <w:rsid w:val="003515E6"/>
    <w:rsid w:val="00351793"/>
    <w:rsid w:val="003525A2"/>
    <w:rsid w:val="00352A8B"/>
    <w:rsid w:val="00354A46"/>
    <w:rsid w:val="0035657A"/>
    <w:rsid w:val="003576DC"/>
    <w:rsid w:val="003602C7"/>
    <w:rsid w:val="00360611"/>
    <w:rsid w:val="00360F4B"/>
    <w:rsid w:val="00361106"/>
    <w:rsid w:val="00361895"/>
    <w:rsid w:val="00362561"/>
    <w:rsid w:val="00363B4B"/>
    <w:rsid w:val="0036417D"/>
    <w:rsid w:val="0036534B"/>
    <w:rsid w:val="0036586A"/>
    <w:rsid w:val="00365F8B"/>
    <w:rsid w:val="003665E6"/>
    <w:rsid w:val="00367176"/>
    <w:rsid w:val="003679D4"/>
    <w:rsid w:val="003702B1"/>
    <w:rsid w:val="00370D4E"/>
    <w:rsid w:val="00371482"/>
    <w:rsid w:val="00371D94"/>
    <w:rsid w:val="00372520"/>
    <w:rsid w:val="00373234"/>
    <w:rsid w:val="00373294"/>
    <w:rsid w:val="003746D4"/>
    <w:rsid w:val="00374904"/>
    <w:rsid w:val="0037542C"/>
    <w:rsid w:val="003756CD"/>
    <w:rsid w:val="00377137"/>
    <w:rsid w:val="00377521"/>
    <w:rsid w:val="003803E6"/>
    <w:rsid w:val="003815EB"/>
    <w:rsid w:val="003825D1"/>
    <w:rsid w:val="0038284F"/>
    <w:rsid w:val="00382980"/>
    <w:rsid w:val="00382F1F"/>
    <w:rsid w:val="00383382"/>
    <w:rsid w:val="00384AA8"/>
    <w:rsid w:val="00384AD6"/>
    <w:rsid w:val="00384D0F"/>
    <w:rsid w:val="00385B54"/>
    <w:rsid w:val="00385E66"/>
    <w:rsid w:val="003868B1"/>
    <w:rsid w:val="00386D4E"/>
    <w:rsid w:val="00386E25"/>
    <w:rsid w:val="0038725D"/>
    <w:rsid w:val="0038788B"/>
    <w:rsid w:val="00390243"/>
    <w:rsid w:val="00391735"/>
    <w:rsid w:val="00391F24"/>
    <w:rsid w:val="00392F4A"/>
    <w:rsid w:val="00393AA5"/>
    <w:rsid w:val="00393D9F"/>
    <w:rsid w:val="00394BFD"/>
    <w:rsid w:val="00395321"/>
    <w:rsid w:val="003954A7"/>
    <w:rsid w:val="003955FA"/>
    <w:rsid w:val="00397069"/>
    <w:rsid w:val="00397846"/>
    <w:rsid w:val="00397B83"/>
    <w:rsid w:val="00397C25"/>
    <w:rsid w:val="003A03F8"/>
    <w:rsid w:val="003A064E"/>
    <w:rsid w:val="003A1587"/>
    <w:rsid w:val="003A1AF4"/>
    <w:rsid w:val="003A1D18"/>
    <w:rsid w:val="003A2390"/>
    <w:rsid w:val="003A38D4"/>
    <w:rsid w:val="003A3B07"/>
    <w:rsid w:val="003A4350"/>
    <w:rsid w:val="003A440B"/>
    <w:rsid w:val="003A4AAE"/>
    <w:rsid w:val="003A4DCB"/>
    <w:rsid w:val="003A649F"/>
    <w:rsid w:val="003B0425"/>
    <w:rsid w:val="003B08DF"/>
    <w:rsid w:val="003B0CEB"/>
    <w:rsid w:val="003B2431"/>
    <w:rsid w:val="003B39E9"/>
    <w:rsid w:val="003B4399"/>
    <w:rsid w:val="003B4439"/>
    <w:rsid w:val="003B45C3"/>
    <w:rsid w:val="003B48AD"/>
    <w:rsid w:val="003B490E"/>
    <w:rsid w:val="003B492E"/>
    <w:rsid w:val="003B760F"/>
    <w:rsid w:val="003B7F33"/>
    <w:rsid w:val="003C0507"/>
    <w:rsid w:val="003C107E"/>
    <w:rsid w:val="003C1524"/>
    <w:rsid w:val="003C1A2C"/>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314A"/>
    <w:rsid w:val="003D47F2"/>
    <w:rsid w:val="003D5BA1"/>
    <w:rsid w:val="003D5D19"/>
    <w:rsid w:val="003D5E0C"/>
    <w:rsid w:val="003D5F8D"/>
    <w:rsid w:val="003D6B99"/>
    <w:rsid w:val="003D6E7A"/>
    <w:rsid w:val="003D6ED3"/>
    <w:rsid w:val="003E0836"/>
    <w:rsid w:val="003E11B3"/>
    <w:rsid w:val="003E2EFC"/>
    <w:rsid w:val="003E33B4"/>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5FB3"/>
    <w:rsid w:val="003F74F8"/>
    <w:rsid w:val="003F7893"/>
    <w:rsid w:val="004006CE"/>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524"/>
    <w:rsid w:val="004136AB"/>
    <w:rsid w:val="00413E4E"/>
    <w:rsid w:val="00413EB9"/>
    <w:rsid w:val="004143B9"/>
    <w:rsid w:val="004144BA"/>
    <w:rsid w:val="00414657"/>
    <w:rsid w:val="00415259"/>
    <w:rsid w:val="00415408"/>
    <w:rsid w:val="004157D1"/>
    <w:rsid w:val="0041585E"/>
    <w:rsid w:val="004159D0"/>
    <w:rsid w:val="00415BC5"/>
    <w:rsid w:val="004160BE"/>
    <w:rsid w:val="00416E84"/>
    <w:rsid w:val="004177AA"/>
    <w:rsid w:val="00417FD4"/>
    <w:rsid w:val="004211E0"/>
    <w:rsid w:val="00421481"/>
    <w:rsid w:val="00421D27"/>
    <w:rsid w:val="0042229F"/>
    <w:rsid w:val="00422399"/>
    <w:rsid w:val="00422FB5"/>
    <w:rsid w:val="004234AC"/>
    <w:rsid w:val="00424B80"/>
    <w:rsid w:val="004253A9"/>
    <w:rsid w:val="004254E8"/>
    <w:rsid w:val="00425D93"/>
    <w:rsid w:val="00425DB3"/>
    <w:rsid w:val="00426ED0"/>
    <w:rsid w:val="00430520"/>
    <w:rsid w:val="004314AB"/>
    <w:rsid w:val="004315F8"/>
    <w:rsid w:val="00432456"/>
    <w:rsid w:val="004329C0"/>
    <w:rsid w:val="00433B7A"/>
    <w:rsid w:val="004344AF"/>
    <w:rsid w:val="00434D3F"/>
    <w:rsid w:val="004353CB"/>
    <w:rsid w:val="004359D8"/>
    <w:rsid w:val="00436ABE"/>
    <w:rsid w:val="00436E53"/>
    <w:rsid w:val="00440838"/>
    <w:rsid w:val="004410E3"/>
    <w:rsid w:val="004412F4"/>
    <w:rsid w:val="004417E8"/>
    <w:rsid w:val="00441FFD"/>
    <w:rsid w:val="0044251D"/>
    <w:rsid w:val="00442C0A"/>
    <w:rsid w:val="004434CC"/>
    <w:rsid w:val="00443C59"/>
    <w:rsid w:val="004441CF"/>
    <w:rsid w:val="00444746"/>
    <w:rsid w:val="004468D9"/>
    <w:rsid w:val="0044691A"/>
    <w:rsid w:val="00446E74"/>
    <w:rsid w:val="004471EB"/>
    <w:rsid w:val="004473A7"/>
    <w:rsid w:val="0044780D"/>
    <w:rsid w:val="004503E9"/>
    <w:rsid w:val="00450908"/>
    <w:rsid w:val="00450EA0"/>
    <w:rsid w:val="00451792"/>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B0A"/>
    <w:rsid w:val="00460FDD"/>
    <w:rsid w:val="0046110C"/>
    <w:rsid w:val="00461731"/>
    <w:rsid w:val="00462236"/>
    <w:rsid w:val="00462327"/>
    <w:rsid w:val="00462C7C"/>
    <w:rsid w:val="00462D20"/>
    <w:rsid w:val="004635C3"/>
    <w:rsid w:val="0046362A"/>
    <w:rsid w:val="00463976"/>
    <w:rsid w:val="00463B95"/>
    <w:rsid w:val="00464025"/>
    <w:rsid w:val="00464810"/>
    <w:rsid w:val="00465342"/>
    <w:rsid w:val="004654EE"/>
    <w:rsid w:val="004660B0"/>
    <w:rsid w:val="004663F1"/>
    <w:rsid w:val="0046721F"/>
    <w:rsid w:val="00467A23"/>
    <w:rsid w:val="00467DFD"/>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557"/>
    <w:rsid w:val="004838F9"/>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4652"/>
    <w:rsid w:val="00495266"/>
    <w:rsid w:val="0049559A"/>
    <w:rsid w:val="0049594F"/>
    <w:rsid w:val="004960DD"/>
    <w:rsid w:val="0049709A"/>
    <w:rsid w:val="004971AE"/>
    <w:rsid w:val="004A08B7"/>
    <w:rsid w:val="004A1B37"/>
    <w:rsid w:val="004A1E0F"/>
    <w:rsid w:val="004A2A5F"/>
    <w:rsid w:val="004A3068"/>
    <w:rsid w:val="004A36AA"/>
    <w:rsid w:val="004A3B92"/>
    <w:rsid w:val="004A3C80"/>
    <w:rsid w:val="004A3CAC"/>
    <w:rsid w:val="004A3E95"/>
    <w:rsid w:val="004A42F7"/>
    <w:rsid w:val="004A4A9D"/>
    <w:rsid w:val="004A5755"/>
    <w:rsid w:val="004A58E4"/>
    <w:rsid w:val="004A6AAC"/>
    <w:rsid w:val="004B0920"/>
    <w:rsid w:val="004B10F5"/>
    <w:rsid w:val="004B1454"/>
    <w:rsid w:val="004B1901"/>
    <w:rsid w:val="004B19A1"/>
    <w:rsid w:val="004B1EE5"/>
    <w:rsid w:val="004B24DB"/>
    <w:rsid w:val="004B2A13"/>
    <w:rsid w:val="004B321A"/>
    <w:rsid w:val="004B4157"/>
    <w:rsid w:val="004B5D8B"/>
    <w:rsid w:val="004B5DCD"/>
    <w:rsid w:val="004B6170"/>
    <w:rsid w:val="004B75B9"/>
    <w:rsid w:val="004B76FE"/>
    <w:rsid w:val="004B7706"/>
    <w:rsid w:val="004B7AB7"/>
    <w:rsid w:val="004C0B8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0EC7"/>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508"/>
    <w:rsid w:val="004F2EF5"/>
    <w:rsid w:val="004F328E"/>
    <w:rsid w:val="004F42DC"/>
    <w:rsid w:val="004F4B81"/>
    <w:rsid w:val="004F553C"/>
    <w:rsid w:val="004F5A15"/>
    <w:rsid w:val="004F5E73"/>
    <w:rsid w:val="004F7926"/>
    <w:rsid w:val="004F7E30"/>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39D"/>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5E3"/>
    <w:rsid w:val="00522AE1"/>
    <w:rsid w:val="00522FC3"/>
    <w:rsid w:val="00523BB7"/>
    <w:rsid w:val="00523C6E"/>
    <w:rsid w:val="0052433B"/>
    <w:rsid w:val="005250B8"/>
    <w:rsid w:val="005258AE"/>
    <w:rsid w:val="005258EF"/>
    <w:rsid w:val="0052634C"/>
    <w:rsid w:val="00526654"/>
    <w:rsid w:val="005268CC"/>
    <w:rsid w:val="0052701E"/>
    <w:rsid w:val="0053130A"/>
    <w:rsid w:val="00531BA9"/>
    <w:rsid w:val="00532454"/>
    <w:rsid w:val="0053267B"/>
    <w:rsid w:val="005326D0"/>
    <w:rsid w:val="00532762"/>
    <w:rsid w:val="00532FCB"/>
    <w:rsid w:val="00533AA9"/>
    <w:rsid w:val="00534E0A"/>
    <w:rsid w:val="005367CE"/>
    <w:rsid w:val="00536A30"/>
    <w:rsid w:val="00536BE2"/>
    <w:rsid w:val="00536CFC"/>
    <w:rsid w:val="00540654"/>
    <w:rsid w:val="00540879"/>
    <w:rsid w:val="00540AE5"/>
    <w:rsid w:val="00541115"/>
    <w:rsid w:val="00541295"/>
    <w:rsid w:val="005429A2"/>
    <w:rsid w:val="00542D58"/>
    <w:rsid w:val="00542F98"/>
    <w:rsid w:val="005431F4"/>
    <w:rsid w:val="00543C00"/>
    <w:rsid w:val="0054400E"/>
    <w:rsid w:val="00544875"/>
    <w:rsid w:val="005453E1"/>
    <w:rsid w:val="005465AC"/>
    <w:rsid w:val="00546908"/>
    <w:rsid w:val="0054772B"/>
    <w:rsid w:val="00550EC8"/>
    <w:rsid w:val="00551770"/>
    <w:rsid w:val="0055179A"/>
    <w:rsid w:val="00551FB7"/>
    <w:rsid w:val="005522B2"/>
    <w:rsid w:val="00552348"/>
    <w:rsid w:val="00552AEF"/>
    <w:rsid w:val="00552F52"/>
    <w:rsid w:val="00552FE3"/>
    <w:rsid w:val="00553822"/>
    <w:rsid w:val="00554449"/>
    <w:rsid w:val="0055447B"/>
    <w:rsid w:val="005548F5"/>
    <w:rsid w:val="0055493A"/>
    <w:rsid w:val="00555151"/>
    <w:rsid w:val="005559CB"/>
    <w:rsid w:val="00555A36"/>
    <w:rsid w:val="00555BAD"/>
    <w:rsid w:val="00555C0F"/>
    <w:rsid w:val="00555EDF"/>
    <w:rsid w:val="00556C44"/>
    <w:rsid w:val="00557318"/>
    <w:rsid w:val="00557601"/>
    <w:rsid w:val="00560555"/>
    <w:rsid w:val="0056061D"/>
    <w:rsid w:val="00560807"/>
    <w:rsid w:val="0056189C"/>
    <w:rsid w:val="00561D55"/>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24DD"/>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0A1"/>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526"/>
    <w:rsid w:val="005A0BC3"/>
    <w:rsid w:val="005A0CDC"/>
    <w:rsid w:val="005A13B3"/>
    <w:rsid w:val="005A1BD0"/>
    <w:rsid w:val="005A2F21"/>
    <w:rsid w:val="005A32D1"/>
    <w:rsid w:val="005A34FF"/>
    <w:rsid w:val="005A44D0"/>
    <w:rsid w:val="005A5476"/>
    <w:rsid w:val="005A5566"/>
    <w:rsid w:val="005A5D8B"/>
    <w:rsid w:val="005A61D5"/>
    <w:rsid w:val="005A6B5E"/>
    <w:rsid w:val="005A6C10"/>
    <w:rsid w:val="005A7070"/>
    <w:rsid w:val="005A777C"/>
    <w:rsid w:val="005A7925"/>
    <w:rsid w:val="005A7B6D"/>
    <w:rsid w:val="005A7E9D"/>
    <w:rsid w:val="005A7F07"/>
    <w:rsid w:val="005B0E6B"/>
    <w:rsid w:val="005B12EB"/>
    <w:rsid w:val="005B1827"/>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058"/>
    <w:rsid w:val="005C32AD"/>
    <w:rsid w:val="005C34D1"/>
    <w:rsid w:val="005C35B0"/>
    <w:rsid w:val="005C38EA"/>
    <w:rsid w:val="005C3916"/>
    <w:rsid w:val="005C48E8"/>
    <w:rsid w:val="005C590E"/>
    <w:rsid w:val="005C6362"/>
    <w:rsid w:val="005C775A"/>
    <w:rsid w:val="005D04A8"/>
    <w:rsid w:val="005D17C2"/>
    <w:rsid w:val="005D1DD7"/>
    <w:rsid w:val="005D2999"/>
    <w:rsid w:val="005D4023"/>
    <w:rsid w:val="005D431D"/>
    <w:rsid w:val="005D4CA6"/>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3646"/>
    <w:rsid w:val="005E4726"/>
    <w:rsid w:val="005E4783"/>
    <w:rsid w:val="005E480C"/>
    <w:rsid w:val="005E5976"/>
    <w:rsid w:val="005E59FE"/>
    <w:rsid w:val="005E606B"/>
    <w:rsid w:val="005E62E8"/>
    <w:rsid w:val="005E6626"/>
    <w:rsid w:val="005E6F73"/>
    <w:rsid w:val="005E7CB4"/>
    <w:rsid w:val="005E7FF8"/>
    <w:rsid w:val="005F12D3"/>
    <w:rsid w:val="005F2666"/>
    <w:rsid w:val="005F26EE"/>
    <w:rsid w:val="005F2D84"/>
    <w:rsid w:val="005F2EB5"/>
    <w:rsid w:val="005F31CC"/>
    <w:rsid w:val="005F52C8"/>
    <w:rsid w:val="005F56D7"/>
    <w:rsid w:val="005F586A"/>
    <w:rsid w:val="005F7CB6"/>
    <w:rsid w:val="005F7D06"/>
    <w:rsid w:val="005F7D18"/>
    <w:rsid w:val="005F7DFD"/>
    <w:rsid w:val="006009D9"/>
    <w:rsid w:val="00601063"/>
    <w:rsid w:val="00601100"/>
    <w:rsid w:val="006011CB"/>
    <w:rsid w:val="006011D0"/>
    <w:rsid w:val="00601995"/>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6A62"/>
    <w:rsid w:val="00617847"/>
    <w:rsid w:val="00617BE8"/>
    <w:rsid w:val="00620A34"/>
    <w:rsid w:val="00620C3B"/>
    <w:rsid w:val="00620C50"/>
    <w:rsid w:val="0062116C"/>
    <w:rsid w:val="006211F5"/>
    <w:rsid w:val="006217BF"/>
    <w:rsid w:val="00621908"/>
    <w:rsid w:val="00621951"/>
    <w:rsid w:val="00621973"/>
    <w:rsid w:val="00621D1C"/>
    <w:rsid w:val="00621FDC"/>
    <w:rsid w:val="006230DB"/>
    <w:rsid w:val="00623787"/>
    <w:rsid w:val="00624D5B"/>
    <w:rsid w:val="006254A8"/>
    <w:rsid w:val="00625680"/>
    <w:rsid w:val="006256E7"/>
    <w:rsid w:val="00625DF8"/>
    <w:rsid w:val="00626258"/>
    <w:rsid w:val="00627101"/>
    <w:rsid w:val="00627C68"/>
    <w:rsid w:val="00630488"/>
    <w:rsid w:val="00630935"/>
    <w:rsid w:val="00630BD7"/>
    <w:rsid w:val="00631162"/>
    <w:rsid w:val="00631218"/>
    <w:rsid w:val="00631650"/>
    <w:rsid w:val="006333B5"/>
    <w:rsid w:val="00633D2B"/>
    <w:rsid w:val="006343CE"/>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9B"/>
    <w:rsid w:val="00642E8E"/>
    <w:rsid w:val="00643474"/>
    <w:rsid w:val="00643E12"/>
    <w:rsid w:val="00645054"/>
    <w:rsid w:val="0064591F"/>
    <w:rsid w:val="00645C3B"/>
    <w:rsid w:val="00646DBF"/>
    <w:rsid w:val="00646E2D"/>
    <w:rsid w:val="0064715B"/>
    <w:rsid w:val="006471AE"/>
    <w:rsid w:val="00651516"/>
    <w:rsid w:val="00651AF2"/>
    <w:rsid w:val="00651B1B"/>
    <w:rsid w:val="00652D08"/>
    <w:rsid w:val="00653616"/>
    <w:rsid w:val="00653EEE"/>
    <w:rsid w:val="00654FC4"/>
    <w:rsid w:val="00655A78"/>
    <w:rsid w:val="006566D4"/>
    <w:rsid w:val="006566F2"/>
    <w:rsid w:val="00657F15"/>
    <w:rsid w:val="00660C7B"/>
    <w:rsid w:val="006610D0"/>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972"/>
    <w:rsid w:val="00666CC8"/>
    <w:rsid w:val="00667823"/>
    <w:rsid w:val="006700A0"/>
    <w:rsid w:val="00670A12"/>
    <w:rsid w:val="0067175C"/>
    <w:rsid w:val="00672232"/>
    <w:rsid w:val="00672510"/>
    <w:rsid w:val="006733CF"/>
    <w:rsid w:val="00673652"/>
    <w:rsid w:val="0067383F"/>
    <w:rsid w:val="00673D8C"/>
    <w:rsid w:val="0067509F"/>
    <w:rsid w:val="00675B5A"/>
    <w:rsid w:val="00676094"/>
    <w:rsid w:val="00676499"/>
    <w:rsid w:val="0067674C"/>
    <w:rsid w:val="00676AB7"/>
    <w:rsid w:val="00676DB6"/>
    <w:rsid w:val="00677928"/>
    <w:rsid w:val="00677F33"/>
    <w:rsid w:val="006807E5"/>
    <w:rsid w:val="00681E87"/>
    <w:rsid w:val="006824F1"/>
    <w:rsid w:val="00682AD6"/>
    <w:rsid w:val="0068385B"/>
    <w:rsid w:val="0068389A"/>
    <w:rsid w:val="00684003"/>
    <w:rsid w:val="00684E91"/>
    <w:rsid w:val="006855F7"/>
    <w:rsid w:val="006869FC"/>
    <w:rsid w:val="0068724A"/>
    <w:rsid w:val="00687298"/>
    <w:rsid w:val="00687A97"/>
    <w:rsid w:val="00691A2D"/>
    <w:rsid w:val="00692031"/>
    <w:rsid w:val="00695B57"/>
    <w:rsid w:val="00695E04"/>
    <w:rsid w:val="00697022"/>
    <w:rsid w:val="006A0376"/>
    <w:rsid w:val="006A04FA"/>
    <w:rsid w:val="006A05F4"/>
    <w:rsid w:val="006A08FB"/>
    <w:rsid w:val="006A1049"/>
    <w:rsid w:val="006A1F71"/>
    <w:rsid w:val="006A2661"/>
    <w:rsid w:val="006A2A56"/>
    <w:rsid w:val="006A33B0"/>
    <w:rsid w:val="006A34DB"/>
    <w:rsid w:val="006A3AD8"/>
    <w:rsid w:val="006A4F10"/>
    <w:rsid w:val="006A5ADF"/>
    <w:rsid w:val="006A5DF9"/>
    <w:rsid w:val="006A631D"/>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4C1"/>
    <w:rsid w:val="006C3FBE"/>
    <w:rsid w:val="006C40EA"/>
    <w:rsid w:val="006C47FC"/>
    <w:rsid w:val="006C49A9"/>
    <w:rsid w:val="006C512F"/>
    <w:rsid w:val="006C5207"/>
    <w:rsid w:val="006C6059"/>
    <w:rsid w:val="006C61FF"/>
    <w:rsid w:val="006C6302"/>
    <w:rsid w:val="006C64C8"/>
    <w:rsid w:val="006C6566"/>
    <w:rsid w:val="006C6949"/>
    <w:rsid w:val="006C7C7C"/>
    <w:rsid w:val="006C7F27"/>
    <w:rsid w:val="006D0FF7"/>
    <w:rsid w:val="006D2392"/>
    <w:rsid w:val="006D2E36"/>
    <w:rsid w:val="006D436B"/>
    <w:rsid w:val="006D4C9C"/>
    <w:rsid w:val="006D4D4B"/>
    <w:rsid w:val="006D5FC7"/>
    <w:rsid w:val="006D78E7"/>
    <w:rsid w:val="006D7B0C"/>
    <w:rsid w:val="006D7E4F"/>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334"/>
    <w:rsid w:val="006F233F"/>
    <w:rsid w:val="006F284A"/>
    <w:rsid w:val="006F3032"/>
    <w:rsid w:val="006F340C"/>
    <w:rsid w:val="006F34AF"/>
    <w:rsid w:val="006F409B"/>
    <w:rsid w:val="006F4D9A"/>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5E8"/>
    <w:rsid w:val="00700CDA"/>
    <w:rsid w:val="00701D8A"/>
    <w:rsid w:val="007024B7"/>
    <w:rsid w:val="00702B3E"/>
    <w:rsid w:val="00702F16"/>
    <w:rsid w:val="00703975"/>
    <w:rsid w:val="00703C28"/>
    <w:rsid w:val="00704105"/>
    <w:rsid w:val="0070468B"/>
    <w:rsid w:val="007047B6"/>
    <w:rsid w:val="00705050"/>
    <w:rsid w:val="0070576F"/>
    <w:rsid w:val="00705E07"/>
    <w:rsid w:val="007063BA"/>
    <w:rsid w:val="00706491"/>
    <w:rsid w:val="0070650D"/>
    <w:rsid w:val="00706777"/>
    <w:rsid w:val="00706E38"/>
    <w:rsid w:val="007074F6"/>
    <w:rsid w:val="00707527"/>
    <w:rsid w:val="00710E92"/>
    <w:rsid w:val="007110C6"/>
    <w:rsid w:val="007111BE"/>
    <w:rsid w:val="00711F1C"/>
    <w:rsid w:val="00712253"/>
    <w:rsid w:val="007122A2"/>
    <w:rsid w:val="00712441"/>
    <w:rsid w:val="007126DE"/>
    <w:rsid w:val="00712D9B"/>
    <w:rsid w:val="00713BA9"/>
    <w:rsid w:val="00714D4D"/>
    <w:rsid w:val="00715012"/>
    <w:rsid w:val="0071590F"/>
    <w:rsid w:val="00715AB8"/>
    <w:rsid w:val="00715BB5"/>
    <w:rsid w:val="00715C14"/>
    <w:rsid w:val="00716422"/>
    <w:rsid w:val="00716E2D"/>
    <w:rsid w:val="00717254"/>
    <w:rsid w:val="00720428"/>
    <w:rsid w:val="00721038"/>
    <w:rsid w:val="00721911"/>
    <w:rsid w:val="007228F1"/>
    <w:rsid w:val="00723096"/>
    <w:rsid w:val="00723219"/>
    <w:rsid w:val="007232C9"/>
    <w:rsid w:val="0072348A"/>
    <w:rsid w:val="00723768"/>
    <w:rsid w:val="00723D3A"/>
    <w:rsid w:val="00724CD3"/>
    <w:rsid w:val="00726096"/>
    <w:rsid w:val="00726D67"/>
    <w:rsid w:val="00727350"/>
    <w:rsid w:val="00727A0A"/>
    <w:rsid w:val="007317AD"/>
    <w:rsid w:val="00731A19"/>
    <w:rsid w:val="00732676"/>
    <w:rsid w:val="007327B4"/>
    <w:rsid w:val="00732F19"/>
    <w:rsid w:val="007332AF"/>
    <w:rsid w:val="00733868"/>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BF3"/>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4A8"/>
    <w:rsid w:val="00754C32"/>
    <w:rsid w:val="00755655"/>
    <w:rsid w:val="007565B3"/>
    <w:rsid w:val="00756658"/>
    <w:rsid w:val="00756674"/>
    <w:rsid w:val="00756E5C"/>
    <w:rsid w:val="00760276"/>
    <w:rsid w:val="0076055E"/>
    <w:rsid w:val="0076057E"/>
    <w:rsid w:val="00761106"/>
    <w:rsid w:val="00761361"/>
    <w:rsid w:val="00761BE9"/>
    <w:rsid w:val="00762381"/>
    <w:rsid w:val="00763579"/>
    <w:rsid w:val="0076387F"/>
    <w:rsid w:val="007639B7"/>
    <w:rsid w:val="00763BA2"/>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4697"/>
    <w:rsid w:val="00775E53"/>
    <w:rsid w:val="00775EA6"/>
    <w:rsid w:val="00780E65"/>
    <w:rsid w:val="00781247"/>
    <w:rsid w:val="00781287"/>
    <w:rsid w:val="0078181E"/>
    <w:rsid w:val="0078191C"/>
    <w:rsid w:val="007821E5"/>
    <w:rsid w:val="00782259"/>
    <w:rsid w:val="007838ED"/>
    <w:rsid w:val="00785C6A"/>
    <w:rsid w:val="00785D30"/>
    <w:rsid w:val="00786114"/>
    <w:rsid w:val="0078631F"/>
    <w:rsid w:val="00786CBA"/>
    <w:rsid w:val="00786DF3"/>
    <w:rsid w:val="00786E27"/>
    <w:rsid w:val="00787006"/>
    <w:rsid w:val="007873B2"/>
    <w:rsid w:val="00787E84"/>
    <w:rsid w:val="0079197A"/>
    <w:rsid w:val="0079261B"/>
    <w:rsid w:val="007928E0"/>
    <w:rsid w:val="00792AF7"/>
    <w:rsid w:val="00792EB0"/>
    <w:rsid w:val="007940DC"/>
    <w:rsid w:val="00794791"/>
    <w:rsid w:val="00794A83"/>
    <w:rsid w:val="00794D07"/>
    <w:rsid w:val="007950EC"/>
    <w:rsid w:val="007957E3"/>
    <w:rsid w:val="00796657"/>
    <w:rsid w:val="007969D1"/>
    <w:rsid w:val="00796E9A"/>
    <w:rsid w:val="007973A0"/>
    <w:rsid w:val="007976A2"/>
    <w:rsid w:val="007A0553"/>
    <w:rsid w:val="007A0EF5"/>
    <w:rsid w:val="007A131A"/>
    <w:rsid w:val="007A14DB"/>
    <w:rsid w:val="007A16C6"/>
    <w:rsid w:val="007A16F4"/>
    <w:rsid w:val="007A1963"/>
    <w:rsid w:val="007A1DB7"/>
    <w:rsid w:val="007A28D6"/>
    <w:rsid w:val="007A31C9"/>
    <w:rsid w:val="007A3AF9"/>
    <w:rsid w:val="007A3F75"/>
    <w:rsid w:val="007A4B35"/>
    <w:rsid w:val="007A521E"/>
    <w:rsid w:val="007A5BFD"/>
    <w:rsid w:val="007A619A"/>
    <w:rsid w:val="007A69E2"/>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093"/>
    <w:rsid w:val="007B77E0"/>
    <w:rsid w:val="007B7835"/>
    <w:rsid w:val="007B7EBF"/>
    <w:rsid w:val="007C01F1"/>
    <w:rsid w:val="007C0BD7"/>
    <w:rsid w:val="007C0C30"/>
    <w:rsid w:val="007C2B60"/>
    <w:rsid w:val="007C4176"/>
    <w:rsid w:val="007C42D0"/>
    <w:rsid w:val="007C4522"/>
    <w:rsid w:val="007C462A"/>
    <w:rsid w:val="007C48DB"/>
    <w:rsid w:val="007C51F5"/>
    <w:rsid w:val="007C561B"/>
    <w:rsid w:val="007C5709"/>
    <w:rsid w:val="007C58D8"/>
    <w:rsid w:val="007C594E"/>
    <w:rsid w:val="007C5985"/>
    <w:rsid w:val="007C5E0E"/>
    <w:rsid w:val="007C7A08"/>
    <w:rsid w:val="007D04F3"/>
    <w:rsid w:val="007D0ACC"/>
    <w:rsid w:val="007D0D08"/>
    <w:rsid w:val="007D0D67"/>
    <w:rsid w:val="007D0F23"/>
    <w:rsid w:val="007D2489"/>
    <w:rsid w:val="007D2F9F"/>
    <w:rsid w:val="007D33E8"/>
    <w:rsid w:val="007D40BD"/>
    <w:rsid w:val="007D58F4"/>
    <w:rsid w:val="007D594A"/>
    <w:rsid w:val="007D617C"/>
    <w:rsid w:val="007D633A"/>
    <w:rsid w:val="007D65CC"/>
    <w:rsid w:val="007D699A"/>
    <w:rsid w:val="007D6E8D"/>
    <w:rsid w:val="007D7118"/>
    <w:rsid w:val="007D742F"/>
    <w:rsid w:val="007D74DE"/>
    <w:rsid w:val="007E031C"/>
    <w:rsid w:val="007E1001"/>
    <w:rsid w:val="007E150E"/>
    <w:rsid w:val="007E15B8"/>
    <w:rsid w:val="007E265A"/>
    <w:rsid w:val="007E2E5C"/>
    <w:rsid w:val="007E2EE8"/>
    <w:rsid w:val="007E35F0"/>
    <w:rsid w:val="007E3EEE"/>
    <w:rsid w:val="007E58C2"/>
    <w:rsid w:val="007E5D34"/>
    <w:rsid w:val="007F1085"/>
    <w:rsid w:val="007F1746"/>
    <w:rsid w:val="007F2B6C"/>
    <w:rsid w:val="007F3AB6"/>
    <w:rsid w:val="007F3D31"/>
    <w:rsid w:val="007F4DE1"/>
    <w:rsid w:val="007F5022"/>
    <w:rsid w:val="007F5676"/>
    <w:rsid w:val="007F59E9"/>
    <w:rsid w:val="007F6377"/>
    <w:rsid w:val="007F6632"/>
    <w:rsid w:val="008002F2"/>
    <w:rsid w:val="00800557"/>
    <w:rsid w:val="00800739"/>
    <w:rsid w:val="008007C0"/>
    <w:rsid w:val="0080232F"/>
    <w:rsid w:val="00802986"/>
    <w:rsid w:val="00803445"/>
    <w:rsid w:val="0080359C"/>
    <w:rsid w:val="008039A5"/>
    <w:rsid w:val="00803F7B"/>
    <w:rsid w:val="00804342"/>
    <w:rsid w:val="00804A08"/>
    <w:rsid w:val="00804C9D"/>
    <w:rsid w:val="00805AAA"/>
    <w:rsid w:val="00805EDD"/>
    <w:rsid w:val="00805EDF"/>
    <w:rsid w:val="0080682E"/>
    <w:rsid w:val="00807371"/>
    <w:rsid w:val="008114EB"/>
    <w:rsid w:val="00811780"/>
    <w:rsid w:val="008119D9"/>
    <w:rsid w:val="008119E3"/>
    <w:rsid w:val="00811BF1"/>
    <w:rsid w:val="0081294C"/>
    <w:rsid w:val="008129CE"/>
    <w:rsid w:val="00812B69"/>
    <w:rsid w:val="00812E52"/>
    <w:rsid w:val="00813A54"/>
    <w:rsid w:val="00813D32"/>
    <w:rsid w:val="0081477D"/>
    <w:rsid w:val="008149C7"/>
    <w:rsid w:val="00814BA3"/>
    <w:rsid w:val="00815190"/>
    <w:rsid w:val="008153FF"/>
    <w:rsid w:val="00816369"/>
    <w:rsid w:val="008163A1"/>
    <w:rsid w:val="00816F4B"/>
    <w:rsid w:val="0081700D"/>
    <w:rsid w:val="00817428"/>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1B9"/>
    <w:rsid w:val="008258E3"/>
    <w:rsid w:val="00825F50"/>
    <w:rsid w:val="0082616E"/>
    <w:rsid w:val="0082669E"/>
    <w:rsid w:val="008267B8"/>
    <w:rsid w:val="00826B00"/>
    <w:rsid w:val="0082719F"/>
    <w:rsid w:val="008272ED"/>
    <w:rsid w:val="0082775D"/>
    <w:rsid w:val="00827E61"/>
    <w:rsid w:val="00830986"/>
    <w:rsid w:val="00830AE6"/>
    <w:rsid w:val="00830EC5"/>
    <w:rsid w:val="00831CC9"/>
    <w:rsid w:val="00832567"/>
    <w:rsid w:val="0083298F"/>
    <w:rsid w:val="0083357A"/>
    <w:rsid w:val="008339D5"/>
    <w:rsid w:val="00834122"/>
    <w:rsid w:val="00834EE4"/>
    <w:rsid w:val="008352CC"/>
    <w:rsid w:val="00835CFD"/>
    <w:rsid w:val="008361FC"/>
    <w:rsid w:val="00836393"/>
    <w:rsid w:val="00836A1E"/>
    <w:rsid w:val="00836AAB"/>
    <w:rsid w:val="00836F51"/>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36A"/>
    <w:rsid w:val="0085166F"/>
    <w:rsid w:val="00853675"/>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5C0B"/>
    <w:rsid w:val="008660C2"/>
    <w:rsid w:val="008662C8"/>
    <w:rsid w:val="00866327"/>
    <w:rsid w:val="00867072"/>
    <w:rsid w:val="00867143"/>
    <w:rsid w:val="00867819"/>
    <w:rsid w:val="00870322"/>
    <w:rsid w:val="008703F1"/>
    <w:rsid w:val="00871656"/>
    <w:rsid w:val="008722A9"/>
    <w:rsid w:val="008729B7"/>
    <w:rsid w:val="00872A1E"/>
    <w:rsid w:val="00873012"/>
    <w:rsid w:val="008734B3"/>
    <w:rsid w:val="00873699"/>
    <w:rsid w:val="008745FB"/>
    <w:rsid w:val="008761D6"/>
    <w:rsid w:val="008763E7"/>
    <w:rsid w:val="008779A5"/>
    <w:rsid w:val="008801C0"/>
    <w:rsid w:val="00880790"/>
    <w:rsid w:val="00880FCB"/>
    <w:rsid w:val="008812D4"/>
    <w:rsid w:val="00881623"/>
    <w:rsid w:val="00881C36"/>
    <w:rsid w:val="008822C8"/>
    <w:rsid w:val="00882592"/>
    <w:rsid w:val="008825CF"/>
    <w:rsid w:val="00882F47"/>
    <w:rsid w:val="008831CD"/>
    <w:rsid w:val="0088357A"/>
    <w:rsid w:val="008844C5"/>
    <w:rsid w:val="00884C64"/>
    <w:rsid w:val="0088637D"/>
    <w:rsid w:val="00886731"/>
    <w:rsid w:val="00887584"/>
    <w:rsid w:val="00887FDF"/>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6E5"/>
    <w:rsid w:val="008B171A"/>
    <w:rsid w:val="008B1A62"/>
    <w:rsid w:val="008B1C6E"/>
    <w:rsid w:val="008B2680"/>
    <w:rsid w:val="008B31BC"/>
    <w:rsid w:val="008B33F7"/>
    <w:rsid w:val="008B3586"/>
    <w:rsid w:val="008B3F5C"/>
    <w:rsid w:val="008B5155"/>
    <w:rsid w:val="008B54B2"/>
    <w:rsid w:val="008B58A7"/>
    <w:rsid w:val="008B58E7"/>
    <w:rsid w:val="008B5B1A"/>
    <w:rsid w:val="008B5C0E"/>
    <w:rsid w:val="008B62C5"/>
    <w:rsid w:val="008C150D"/>
    <w:rsid w:val="008C1CB4"/>
    <w:rsid w:val="008C2EF9"/>
    <w:rsid w:val="008C30E3"/>
    <w:rsid w:val="008C36A1"/>
    <w:rsid w:val="008C4099"/>
    <w:rsid w:val="008C4398"/>
    <w:rsid w:val="008C5BD9"/>
    <w:rsid w:val="008C6112"/>
    <w:rsid w:val="008C6725"/>
    <w:rsid w:val="008C7364"/>
    <w:rsid w:val="008C769B"/>
    <w:rsid w:val="008C7E27"/>
    <w:rsid w:val="008C7E47"/>
    <w:rsid w:val="008D0A0A"/>
    <w:rsid w:val="008D0B00"/>
    <w:rsid w:val="008D0F87"/>
    <w:rsid w:val="008D14EC"/>
    <w:rsid w:val="008D166E"/>
    <w:rsid w:val="008D2843"/>
    <w:rsid w:val="008D2D07"/>
    <w:rsid w:val="008D5567"/>
    <w:rsid w:val="008D5BAD"/>
    <w:rsid w:val="008D6450"/>
    <w:rsid w:val="008D6BCF"/>
    <w:rsid w:val="008D75C7"/>
    <w:rsid w:val="008E1A4E"/>
    <w:rsid w:val="008E2092"/>
    <w:rsid w:val="008E2BB1"/>
    <w:rsid w:val="008E3DAC"/>
    <w:rsid w:val="008E3F9F"/>
    <w:rsid w:val="008E47E1"/>
    <w:rsid w:val="008E4D53"/>
    <w:rsid w:val="008E4FF3"/>
    <w:rsid w:val="008E6C8C"/>
    <w:rsid w:val="008E71C7"/>
    <w:rsid w:val="008E75EB"/>
    <w:rsid w:val="008F004B"/>
    <w:rsid w:val="008F063F"/>
    <w:rsid w:val="008F08DF"/>
    <w:rsid w:val="008F1651"/>
    <w:rsid w:val="008F2E33"/>
    <w:rsid w:val="008F4B2D"/>
    <w:rsid w:val="008F4FC6"/>
    <w:rsid w:val="008F6050"/>
    <w:rsid w:val="008F6A25"/>
    <w:rsid w:val="008F6AA3"/>
    <w:rsid w:val="008F6EA7"/>
    <w:rsid w:val="008F7C7C"/>
    <w:rsid w:val="009000F4"/>
    <w:rsid w:val="009018E9"/>
    <w:rsid w:val="00901A6C"/>
    <w:rsid w:val="00901D26"/>
    <w:rsid w:val="00902304"/>
    <w:rsid w:val="0090277D"/>
    <w:rsid w:val="00902A9C"/>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5F"/>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2F8"/>
    <w:rsid w:val="00925793"/>
    <w:rsid w:val="00926797"/>
    <w:rsid w:val="00926DCB"/>
    <w:rsid w:val="0092723D"/>
    <w:rsid w:val="00931280"/>
    <w:rsid w:val="00931616"/>
    <w:rsid w:val="009319F4"/>
    <w:rsid w:val="00931BD5"/>
    <w:rsid w:val="0093229F"/>
    <w:rsid w:val="009328F4"/>
    <w:rsid w:val="00932E5D"/>
    <w:rsid w:val="0093467C"/>
    <w:rsid w:val="00934DFF"/>
    <w:rsid w:val="00935414"/>
    <w:rsid w:val="0093545E"/>
    <w:rsid w:val="00935BC3"/>
    <w:rsid w:val="00935D14"/>
    <w:rsid w:val="00936273"/>
    <w:rsid w:val="00936723"/>
    <w:rsid w:val="0093682F"/>
    <w:rsid w:val="00937075"/>
    <w:rsid w:val="009372C9"/>
    <w:rsid w:val="009374D7"/>
    <w:rsid w:val="00937862"/>
    <w:rsid w:val="00941714"/>
    <w:rsid w:val="00941DDD"/>
    <w:rsid w:val="009421EC"/>
    <w:rsid w:val="00943AA5"/>
    <w:rsid w:val="00943F6C"/>
    <w:rsid w:val="009441CF"/>
    <w:rsid w:val="00945E95"/>
    <w:rsid w:val="00946290"/>
    <w:rsid w:val="009465FA"/>
    <w:rsid w:val="00946B07"/>
    <w:rsid w:val="00947954"/>
    <w:rsid w:val="00947DA8"/>
    <w:rsid w:val="009521AA"/>
    <w:rsid w:val="0095290C"/>
    <w:rsid w:val="009530F2"/>
    <w:rsid w:val="00953DBC"/>
    <w:rsid w:val="009555F4"/>
    <w:rsid w:val="00955660"/>
    <w:rsid w:val="00956A43"/>
    <w:rsid w:val="00956AAC"/>
    <w:rsid w:val="00957E5E"/>
    <w:rsid w:val="009602DC"/>
    <w:rsid w:val="009603B4"/>
    <w:rsid w:val="00960809"/>
    <w:rsid w:val="0096161F"/>
    <w:rsid w:val="009620D9"/>
    <w:rsid w:val="00962791"/>
    <w:rsid w:val="00962AE8"/>
    <w:rsid w:val="009633F8"/>
    <w:rsid w:val="00963565"/>
    <w:rsid w:val="00963F76"/>
    <w:rsid w:val="009645E8"/>
    <w:rsid w:val="009646E8"/>
    <w:rsid w:val="00964F6C"/>
    <w:rsid w:val="00965625"/>
    <w:rsid w:val="009666B3"/>
    <w:rsid w:val="00966DB2"/>
    <w:rsid w:val="00967340"/>
    <w:rsid w:val="00967F66"/>
    <w:rsid w:val="009701D5"/>
    <w:rsid w:val="00971F2F"/>
    <w:rsid w:val="00972258"/>
    <w:rsid w:val="00972ADE"/>
    <w:rsid w:val="00972C28"/>
    <w:rsid w:val="00972C2A"/>
    <w:rsid w:val="00972FC9"/>
    <w:rsid w:val="00973067"/>
    <w:rsid w:val="00973DDE"/>
    <w:rsid w:val="0097601C"/>
    <w:rsid w:val="0097617A"/>
    <w:rsid w:val="00976190"/>
    <w:rsid w:val="0097688F"/>
    <w:rsid w:val="00976A4E"/>
    <w:rsid w:val="00980407"/>
    <w:rsid w:val="00980AC9"/>
    <w:rsid w:val="00980D12"/>
    <w:rsid w:val="00980E98"/>
    <w:rsid w:val="009820DA"/>
    <w:rsid w:val="00982233"/>
    <w:rsid w:val="00982988"/>
    <w:rsid w:val="00982DB2"/>
    <w:rsid w:val="00982FD0"/>
    <w:rsid w:val="009832DB"/>
    <w:rsid w:val="00984119"/>
    <w:rsid w:val="009852CD"/>
    <w:rsid w:val="00985351"/>
    <w:rsid w:val="00985732"/>
    <w:rsid w:val="00985F2E"/>
    <w:rsid w:val="00986E32"/>
    <w:rsid w:val="00986EB6"/>
    <w:rsid w:val="00986F1A"/>
    <w:rsid w:val="009874A4"/>
    <w:rsid w:val="00987538"/>
    <w:rsid w:val="0098765B"/>
    <w:rsid w:val="00987728"/>
    <w:rsid w:val="00990BD2"/>
    <w:rsid w:val="00991A0D"/>
    <w:rsid w:val="00991D9F"/>
    <w:rsid w:val="009938C9"/>
    <w:rsid w:val="00993F76"/>
    <w:rsid w:val="0099413E"/>
    <w:rsid w:val="00994B71"/>
    <w:rsid w:val="00995458"/>
    <w:rsid w:val="00995C9D"/>
    <w:rsid w:val="009960C0"/>
    <w:rsid w:val="009965A1"/>
    <w:rsid w:val="0099696B"/>
    <w:rsid w:val="00996CDB"/>
    <w:rsid w:val="009A01B9"/>
    <w:rsid w:val="009A19DF"/>
    <w:rsid w:val="009A1B84"/>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2FC6"/>
    <w:rsid w:val="009B3483"/>
    <w:rsid w:val="009B350D"/>
    <w:rsid w:val="009B35B8"/>
    <w:rsid w:val="009B4106"/>
    <w:rsid w:val="009B4BC0"/>
    <w:rsid w:val="009B4EC1"/>
    <w:rsid w:val="009B58B1"/>
    <w:rsid w:val="009B5C56"/>
    <w:rsid w:val="009B63D0"/>
    <w:rsid w:val="009B6611"/>
    <w:rsid w:val="009B7635"/>
    <w:rsid w:val="009C0C20"/>
    <w:rsid w:val="009C1AC0"/>
    <w:rsid w:val="009C1CE5"/>
    <w:rsid w:val="009C237F"/>
    <w:rsid w:val="009C2884"/>
    <w:rsid w:val="009C3A8A"/>
    <w:rsid w:val="009C3AD9"/>
    <w:rsid w:val="009C4143"/>
    <w:rsid w:val="009C5482"/>
    <w:rsid w:val="009C5A1C"/>
    <w:rsid w:val="009C5FE3"/>
    <w:rsid w:val="009C6858"/>
    <w:rsid w:val="009C6C43"/>
    <w:rsid w:val="009C7D2B"/>
    <w:rsid w:val="009D0C78"/>
    <w:rsid w:val="009D147D"/>
    <w:rsid w:val="009D17A9"/>
    <w:rsid w:val="009D1BC2"/>
    <w:rsid w:val="009D283C"/>
    <w:rsid w:val="009D2B1F"/>
    <w:rsid w:val="009D2CBF"/>
    <w:rsid w:val="009D30A1"/>
    <w:rsid w:val="009D4933"/>
    <w:rsid w:val="009D5B86"/>
    <w:rsid w:val="009D5F52"/>
    <w:rsid w:val="009D609C"/>
    <w:rsid w:val="009D6802"/>
    <w:rsid w:val="009D7D8D"/>
    <w:rsid w:val="009E0DA8"/>
    <w:rsid w:val="009E158D"/>
    <w:rsid w:val="009E19BE"/>
    <w:rsid w:val="009E1A52"/>
    <w:rsid w:val="009E1F38"/>
    <w:rsid w:val="009E22FB"/>
    <w:rsid w:val="009E29DA"/>
    <w:rsid w:val="009E354C"/>
    <w:rsid w:val="009E3D17"/>
    <w:rsid w:val="009E42C7"/>
    <w:rsid w:val="009E4A70"/>
    <w:rsid w:val="009E4C22"/>
    <w:rsid w:val="009E525B"/>
    <w:rsid w:val="009E5378"/>
    <w:rsid w:val="009E5514"/>
    <w:rsid w:val="009E596F"/>
    <w:rsid w:val="009E5EE4"/>
    <w:rsid w:val="009E5F9B"/>
    <w:rsid w:val="009E7E5C"/>
    <w:rsid w:val="009F0B73"/>
    <w:rsid w:val="009F0C04"/>
    <w:rsid w:val="009F1E52"/>
    <w:rsid w:val="009F2462"/>
    <w:rsid w:val="009F25A9"/>
    <w:rsid w:val="009F26C2"/>
    <w:rsid w:val="009F27D7"/>
    <w:rsid w:val="009F3410"/>
    <w:rsid w:val="009F3784"/>
    <w:rsid w:val="009F3D7D"/>
    <w:rsid w:val="009F45AA"/>
    <w:rsid w:val="009F4974"/>
    <w:rsid w:val="009F4C0D"/>
    <w:rsid w:val="009F5051"/>
    <w:rsid w:val="009F50F3"/>
    <w:rsid w:val="009F531A"/>
    <w:rsid w:val="009F5CE6"/>
    <w:rsid w:val="009F79B3"/>
    <w:rsid w:val="009F7AE2"/>
    <w:rsid w:val="009F7BBC"/>
    <w:rsid w:val="00A0024C"/>
    <w:rsid w:val="00A0052D"/>
    <w:rsid w:val="00A008AB"/>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09E"/>
    <w:rsid w:val="00A07275"/>
    <w:rsid w:val="00A07711"/>
    <w:rsid w:val="00A07D1F"/>
    <w:rsid w:val="00A07D4E"/>
    <w:rsid w:val="00A07E01"/>
    <w:rsid w:val="00A07E49"/>
    <w:rsid w:val="00A100FA"/>
    <w:rsid w:val="00A108DF"/>
    <w:rsid w:val="00A109B0"/>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6AED"/>
    <w:rsid w:val="00A176FC"/>
    <w:rsid w:val="00A17AD9"/>
    <w:rsid w:val="00A2040E"/>
    <w:rsid w:val="00A21351"/>
    <w:rsid w:val="00A21694"/>
    <w:rsid w:val="00A21EAA"/>
    <w:rsid w:val="00A21F4E"/>
    <w:rsid w:val="00A220C3"/>
    <w:rsid w:val="00A2251E"/>
    <w:rsid w:val="00A22FD5"/>
    <w:rsid w:val="00A25DBA"/>
    <w:rsid w:val="00A2656C"/>
    <w:rsid w:val="00A26A72"/>
    <w:rsid w:val="00A27680"/>
    <w:rsid w:val="00A2777A"/>
    <w:rsid w:val="00A27883"/>
    <w:rsid w:val="00A30BB1"/>
    <w:rsid w:val="00A30CF4"/>
    <w:rsid w:val="00A316A4"/>
    <w:rsid w:val="00A31F05"/>
    <w:rsid w:val="00A332B4"/>
    <w:rsid w:val="00A344F3"/>
    <w:rsid w:val="00A349D4"/>
    <w:rsid w:val="00A35875"/>
    <w:rsid w:val="00A35C62"/>
    <w:rsid w:val="00A36B9C"/>
    <w:rsid w:val="00A37EBD"/>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595D"/>
    <w:rsid w:val="00A4640A"/>
    <w:rsid w:val="00A46D2A"/>
    <w:rsid w:val="00A46EE5"/>
    <w:rsid w:val="00A47E7D"/>
    <w:rsid w:val="00A502E4"/>
    <w:rsid w:val="00A519E0"/>
    <w:rsid w:val="00A52008"/>
    <w:rsid w:val="00A52D3B"/>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E4B"/>
    <w:rsid w:val="00A67BD0"/>
    <w:rsid w:val="00A70C28"/>
    <w:rsid w:val="00A71062"/>
    <w:rsid w:val="00A71AE1"/>
    <w:rsid w:val="00A71C66"/>
    <w:rsid w:val="00A720DD"/>
    <w:rsid w:val="00A729F9"/>
    <w:rsid w:val="00A74092"/>
    <w:rsid w:val="00A74146"/>
    <w:rsid w:val="00A75DCC"/>
    <w:rsid w:val="00A76300"/>
    <w:rsid w:val="00A76803"/>
    <w:rsid w:val="00A770DF"/>
    <w:rsid w:val="00A7738D"/>
    <w:rsid w:val="00A774A9"/>
    <w:rsid w:val="00A77781"/>
    <w:rsid w:val="00A80203"/>
    <w:rsid w:val="00A806B2"/>
    <w:rsid w:val="00A80B29"/>
    <w:rsid w:val="00A8111C"/>
    <w:rsid w:val="00A8168B"/>
    <w:rsid w:val="00A81CDE"/>
    <w:rsid w:val="00A821CB"/>
    <w:rsid w:val="00A824B2"/>
    <w:rsid w:val="00A8316D"/>
    <w:rsid w:val="00A843C3"/>
    <w:rsid w:val="00A84D08"/>
    <w:rsid w:val="00A84D9C"/>
    <w:rsid w:val="00A86C11"/>
    <w:rsid w:val="00A86C48"/>
    <w:rsid w:val="00A87203"/>
    <w:rsid w:val="00A8788D"/>
    <w:rsid w:val="00A90869"/>
    <w:rsid w:val="00A90E26"/>
    <w:rsid w:val="00A9129E"/>
    <w:rsid w:val="00A91394"/>
    <w:rsid w:val="00A91DAA"/>
    <w:rsid w:val="00A92AF8"/>
    <w:rsid w:val="00A92F73"/>
    <w:rsid w:val="00A94338"/>
    <w:rsid w:val="00A949A3"/>
    <w:rsid w:val="00A975E8"/>
    <w:rsid w:val="00A97DD5"/>
    <w:rsid w:val="00A97F7C"/>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4F4"/>
    <w:rsid w:val="00AB2521"/>
    <w:rsid w:val="00AB3DB3"/>
    <w:rsid w:val="00AB4D77"/>
    <w:rsid w:val="00AB56B2"/>
    <w:rsid w:val="00AB5D07"/>
    <w:rsid w:val="00AB5D1B"/>
    <w:rsid w:val="00AB5E0C"/>
    <w:rsid w:val="00AB5E7B"/>
    <w:rsid w:val="00AB6513"/>
    <w:rsid w:val="00AB7474"/>
    <w:rsid w:val="00AB7719"/>
    <w:rsid w:val="00AC08BD"/>
    <w:rsid w:val="00AC1201"/>
    <w:rsid w:val="00AC1403"/>
    <w:rsid w:val="00AC1A6E"/>
    <w:rsid w:val="00AC231E"/>
    <w:rsid w:val="00AC2856"/>
    <w:rsid w:val="00AC291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590"/>
    <w:rsid w:val="00AD36F1"/>
    <w:rsid w:val="00AD3730"/>
    <w:rsid w:val="00AD3870"/>
    <w:rsid w:val="00AD3B24"/>
    <w:rsid w:val="00AD3B84"/>
    <w:rsid w:val="00AD3C4D"/>
    <w:rsid w:val="00AD3C86"/>
    <w:rsid w:val="00AD4079"/>
    <w:rsid w:val="00AD4222"/>
    <w:rsid w:val="00AD44BC"/>
    <w:rsid w:val="00AD4BE5"/>
    <w:rsid w:val="00AD4EFF"/>
    <w:rsid w:val="00AD503C"/>
    <w:rsid w:val="00AD5464"/>
    <w:rsid w:val="00AD6420"/>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E7DBC"/>
    <w:rsid w:val="00AF051B"/>
    <w:rsid w:val="00AF10C9"/>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477D"/>
    <w:rsid w:val="00B058B6"/>
    <w:rsid w:val="00B061F9"/>
    <w:rsid w:val="00B06640"/>
    <w:rsid w:val="00B07232"/>
    <w:rsid w:val="00B07807"/>
    <w:rsid w:val="00B10480"/>
    <w:rsid w:val="00B104FC"/>
    <w:rsid w:val="00B10576"/>
    <w:rsid w:val="00B111C3"/>
    <w:rsid w:val="00B11F55"/>
    <w:rsid w:val="00B11FAD"/>
    <w:rsid w:val="00B1203E"/>
    <w:rsid w:val="00B1257D"/>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3F8E"/>
    <w:rsid w:val="00B25CCA"/>
    <w:rsid w:val="00B26334"/>
    <w:rsid w:val="00B2646E"/>
    <w:rsid w:val="00B26477"/>
    <w:rsid w:val="00B27029"/>
    <w:rsid w:val="00B306C2"/>
    <w:rsid w:val="00B31524"/>
    <w:rsid w:val="00B32F25"/>
    <w:rsid w:val="00B337A5"/>
    <w:rsid w:val="00B3418C"/>
    <w:rsid w:val="00B34542"/>
    <w:rsid w:val="00B34583"/>
    <w:rsid w:val="00B34E65"/>
    <w:rsid w:val="00B35460"/>
    <w:rsid w:val="00B356A6"/>
    <w:rsid w:val="00B35DD3"/>
    <w:rsid w:val="00B3616F"/>
    <w:rsid w:val="00B36AB3"/>
    <w:rsid w:val="00B37762"/>
    <w:rsid w:val="00B40E19"/>
    <w:rsid w:val="00B421C0"/>
    <w:rsid w:val="00B43245"/>
    <w:rsid w:val="00B436D6"/>
    <w:rsid w:val="00B43BDC"/>
    <w:rsid w:val="00B4416A"/>
    <w:rsid w:val="00B4693F"/>
    <w:rsid w:val="00B46DE7"/>
    <w:rsid w:val="00B46DF4"/>
    <w:rsid w:val="00B46E2A"/>
    <w:rsid w:val="00B5006C"/>
    <w:rsid w:val="00B502C2"/>
    <w:rsid w:val="00B50608"/>
    <w:rsid w:val="00B517BF"/>
    <w:rsid w:val="00B51AA4"/>
    <w:rsid w:val="00B51ED3"/>
    <w:rsid w:val="00B52698"/>
    <w:rsid w:val="00B53417"/>
    <w:rsid w:val="00B5361B"/>
    <w:rsid w:val="00B53F3F"/>
    <w:rsid w:val="00B546C5"/>
    <w:rsid w:val="00B54C1A"/>
    <w:rsid w:val="00B550D5"/>
    <w:rsid w:val="00B55615"/>
    <w:rsid w:val="00B569FB"/>
    <w:rsid w:val="00B56EF4"/>
    <w:rsid w:val="00B57C4E"/>
    <w:rsid w:val="00B61966"/>
    <w:rsid w:val="00B62474"/>
    <w:rsid w:val="00B627D0"/>
    <w:rsid w:val="00B6305B"/>
    <w:rsid w:val="00B637AE"/>
    <w:rsid w:val="00B64A11"/>
    <w:rsid w:val="00B65742"/>
    <w:rsid w:val="00B666ED"/>
    <w:rsid w:val="00B667E9"/>
    <w:rsid w:val="00B675C0"/>
    <w:rsid w:val="00B67B5C"/>
    <w:rsid w:val="00B67C6D"/>
    <w:rsid w:val="00B67F1E"/>
    <w:rsid w:val="00B67FC8"/>
    <w:rsid w:val="00B70C20"/>
    <w:rsid w:val="00B71980"/>
    <w:rsid w:val="00B7237B"/>
    <w:rsid w:val="00B72C3E"/>
    <w:rsid w:val="00B73AB5"/>
    <w:rsid w:val="00B73D09"/>
    <w:rsid w:val="00B746B4"/>
    <w:rsid w:val="00B74738"/>
    <w:rsid w:val="00B74D4B"/>
    <w:rsid w:val="00B75171"/>
    <w:rsid w:val="00B77431"/>
    <w:rsid w:val="00B77661"/>
    <w:rsid w:val="00B80D14"/>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6D8D"/>
    <w:rsid w:val="00B87C8E"/>
    <w:rsid w:val="00B90156"/>
    <w:rsid w:val="00B911C2"/>
    <w:rsid w:val="00B914F6"/>
    <w:rsid w:val="00B91A03"/>
    <w:rsid w:val="00B923E4"/>
    <w:rsid w:val="00B92433"/>
    <w:rsid w:val="00B92844"/>
    <w:rsid w:val="00B92AE1"/>
    <w:rsid w:val="00B92B64"/>
    <w:rsid w:val="00B9323F"/>
    <w:rsid w:val="00B9503D"/>
    <w:rsid w:val="00B955BD"/>
    <w:rsid w:val="00B9581F"/>
    <w:rsid w:val="00B962C6"/>
    <w:rsid w:val="00B966DD"/>
    <w:rsid w:val="00B96910"/>
    <w:rsid w:val="00B96936"/>
    <w:rsid w:val="00B9788B"/>
    <w:rsid w:val="00BA0074"/>
    <w:rsid w:val="00BA0BF4"/>
    <w:rsid w:val="00BA1154"/>
    <w:rsid w:val="00BA1A20"/>
    <w:rsid w:val="00BA1DD3"/>
    <w:rsid w:val="00BA33B0"/>
    <w:rsid w:val="00BA3660"/>
    <w:rsid w:val="00BA3C98"/>
    <w:rsid w:val="00BA40D1"/>
    <w:rsid w:val="00BA4942"/>
    <w:rsid w:val="00BA4D61"/>
    <w:rsid w:val="00BA56B7"/>
    <w:rsid w:val="00BA6155"/>
    <w:rsid w:val="00BA63AF"/>
    <w:rsid w:val="00BA6B9E"/>
    <w:rsid w:val="00BA6E2F"/>
    <w:rsid w:val="00BA6E87"/>
    <w:rsid w:val="00BA70BB"/>
    <w:rsid w:val="00BA7974"/>
    <w:rsid w:val="00BB147C"/>
    <w:rsid w:val="00BB2193"/>
    <w:rsid w:val="00BB24C8"/>
    <w:rsid w:val="00BB24E9"/>
    <w:rsid w:val="00BB2E93"/>
    <w:rsid w:val="00BB330F"/>
    <w:rsid w:val="00BB4B2F"/>
    <w:rsid w:val="00BB5480"/>
    <w:rsid w:val="00BB6263"/>
    <w:rsid w:val="00BB7903"/>
    <w:rsid w:val="00BB7EB0"/>
    <w:rsid w:val="00BC0383"/>
    <w:rsid w:val="00BC1780"/>
    <w:rsid w:val="00BC2025"/>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D002D"/>
    <w:rsid w:val="00BD0804"/>
    <w:rsid w:val="00BD08A5"/>
    <w:rsid w:val="00BD114D"/>
    <w:rsid w:val="00BD1179"/>
    <w:rsid w:val="00BD1265"/>
    <w:rsid w:val="00BD18FD"/>
    <w:rsid w:val="00BD2D8C"/>
    <w:rsid w:val="00BD39B8"/>
    <w:rsid w:val="00BD3F8A"/>
    <w:rsid w:val="00BD4104"/>
    <w:rsid w:val="00BD47CA"/>
    <w:rsid w:val="00BD535F"/>
    <w:rsid w:val="00BD6091"/>
    <w:rsid w:val="00BD66E8"/>
    <w:rsid w:val="00BD6BFC"/>
    <w:rsid w:val="00BD6C49"/>
    <w:rsid w:val="00BD6D55"/>
    <w:rsid w:val="00BD6E45"/>
    <w:rsid w:val="00BE081C"/>
    <w:rsid w:val="00BE0845"/>
    <w:rsid w:val="00BE0E22"/>
    <w:rsid w:val="00BE1527"/>
    <w:rsid w:val="00BE1BBF"/>
    <w:rsid w:val="00BE2150"/>
    <w:rsid w:val="00BE3EC4"/>
    <w:rsid w:val="00BE5EA0"/>
    <w:rsid w:val="00BE687C"/>
    <w:rsid w:val="00BE6B5F"/>
    <w:rsid w:val="00BE7145"/>
    <w:rsid w:val="00BE790C"/>
    <w:rsid w:val="00BF02BB"/>
    <w:rsid w:val="00BF07C1"/>
    <w:rsid w:val="00BF1571"/>
    <w:rsid w:val="00BF1AB1"/>
    <w:rsid w:val="00BF1DEC"/>
    <w:rsid w:val="00BF1EDA"/>
    <w:rsid w:val="00BF2ABE"/>
    <w:rsid w:val="00BF3088"/>
    <w:rsid w:val="00BF361B"/>
    <w:rsid w:val="00BF40AD"/>
    <w:rsid w:val="00BF58BA"/>
    <w:rsid w:val="00BF687C"/>
    <w:rsid w:val="00BF6F69"/>
    <w:rsid w:val="00BF7121"/>
    <w:rsid w:val="00BF7DF7"/>
    <w:rsid w:val="00BF7FF6"/>
    <w:rsid w:val="00C00270"/>
    <w:rsid w:val="00C00D26"/>
    <w:rsid w:val="00C0171B"/>
    <w:rsid w:val="00C01C0C"/>
    <w:rsid w:val="00C02017"/>
    <w:rsid w:val="00C02198"/>
    <w:rsid w:val="00C02365"/>
    <w:rsid w:val="00C02C7D"/>
    <w:rsid w:val="00C03B89"/>
    <w:rsid w:val="00C040D8"/>
    <w:rsid w:val="00C04192"/>
    <w:rsid w:val="00C04888"/>
    <w:rsid w:val="00C04B21"/>
    <w:rsid w:val="00C04F06"/>
    <w:rsid w:val="00C05208"/>
    <w:rsid w:val="00C05360"/>
    <w:rsid w:val="00C055E5"/>
    <w:rsid w:val="00C05C12"/>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4B6"/>
    <w:rsid w:val="00C21630"/>
    <w:rsid w:val="00C22717"/>
    <w:rsid w:val="00C23434"/>
    <w:rsid w:val="00C23A20"/>
    <w:rsid w:val="00C23D93"/>
    <w:rsid w:val="00C247B0"/>
    <w:rsid w:val="00C2497F"/>
    <w:rsid w:val="00C252B2"/>
    <w:rsid w:val="00C255A0"/>
    <w:rsid w:val="00C258C4"/>
    <w:rsid w:val="00C25AA4"/>
    <w:rsid w:val="00C27873"/>
    <w:rsid w:val="00C278AA"/>
    <w:rsid w:val="00C27C74"/>
    <w:rsid w:val="00C30ACF"/>
    <w:rsid w:val="00C31185"/>
    <w:rsid w:val="00C31AEE"/>
    <w:rsid w:val="00C32603"/>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6BE"/>
    <w:rsid w:val="00C37DEF"/>
    <w:rsid w:val="00C401FD"/>
    <w:rsid w:val="00C4235C"/>
    <w:rsid w:val="00C42E98"/>
    <w:rsid w:val="00C434FA"/>
    <w:rsid w:val="00C441E3"/>
    <w:rsid w:val="00C44CDA"/>
    <w:rsid w:val="00C45325"/>
    <w:rsid w:val="00C454D7"/>
    <w:rsid w:val="00C465DD"/>
    <w:rsid w:val="00C46737"/>
    <w:rsid w:val="00C5032E"/>
    <w:rsid w:val="00C5066D"/>
    <w:rsid w:val="00C51EDD"/>
    <w:rsid w:val="00C520C0"/>
    <w:rsid w:val="00C538F5"/>
    <w:rsid w:val="00C53C8C"/>
    <w:rsid w:val="00C55B4B"/>
    <w:rsid w:val="00C5618E"/>
    <w:rsid w:val="00C56327"/>
    <w:rsid w:val="00C570F8"/>
    <w:rsid w:val="00C57D17"/>
    <w:rsid w:val="00C60BB8"/>
    <w:rsid w:val="00C60BCC"/>
    <w:rsid w:val="00C60BE9"/>
    <w:rsid w:val="00C617DE"/>
    <w:rsid w:val="00C619F3"/>
    <w:rsid w:val="00C61EB1"/>
    <w:rsid w:val="00C61FA7"/>
    <w:rsid w:val="00C6271D"/>
    <w:rsid w:val="00C627F1"/>
    <w:rsid w:val="00C6345F"/>
    <w:rsid w:val="00C653B6"/>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D4F"/>
    <w:rsid w:val="00C74F9C"/>
    <w:rsid w:val="00C75325"/>
    <w:rsid w:val="00C76C32"/>
    <w:rsid w:val="00C76D25"/>
    <w:rsid w:val="00C76ECA"/>
    <w:rsid w:val="00C77633"/>
    <w:rsid w:val="00C77A40"/>
    <w:rsid w:val="00C816E9"/>
    <w:rsid w:val="00C81D08"/>
    <w:rsid w:val="00C8221E"/>
    <w:rsid w:val="00C83639"/>
    <w:rsid w:val="00C83F6E"/>
    <w:rsid w:val="00C84115"/>
    <w:rsid w:val="00C844FB"/>
    <w:rsid w:val="00C846D5"/>
    <w:rsid w:val="00C85A9B"/>
    <w:rsid w:val="00C85B30"/>
    <w:rsid w:val="00C86806"/>
    <w:rsid w:val="00C86BCC"/>
    <w:rsid w:val="00C86F71"/>
    <w:rsid w:val="00C8731F"/>
    <w:rsid w:val="00C87B48"/>
    <w:rsid w:val="00C87F83"/>
    <w:rsid w:val="00C901B0"/>
    <w:rsid w:val="00C904A7"/>
    <w:rsid w:val="00C90ECE"/>
    <w:rsid w:val="00C920C9"/>
    <w:rsid w:val="00C92903"/>
    <w:rsid w:val="00C9322A"/>
    <w:rsid w:val="00C9329A"/>
    <w:rsid w:val="00C93C6A"/>
    <w:rsid w:val="00C93FF2"/>
    <w:rsid w:val="00C941DA"/>
    <w:rsid w:val="00C94EFA"/>
    <w:rsid w:val="00C96755"/>
    <w:rsid w:val="00C968DC"/>
    <w:rsid w:val="00C96AFA"/>
    <w:rsid w:val="00C9773B"/>
    <w:rsid w:val="00C97A01"/>
    <w:rsid w:val="00CA1305"/>
    <w:rsid w:val="00CA1353"/>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A7CF7"/>
    <w:rsid w:val="00CB0BB8"/>
    <w:rsid w:val="00CB0FC8"/>
    <w:rsid w:val="00CB19E0"/>
    <w:rsid w:val="00CB1A16"/>
    <w:rsid w:val="00CB3E9C"/>
    <w:rsid w:val="00CB4546"/>
    <w:rsid w:val="00CB66C0"/>
    <w:rsid w:val="00CB6A1C"/>
    <w:rsid w:val="00CB6B89"/>
    <w:rsid w:val="00CB6D84"/>
    <w:rsid w:val="00CB7B4C"/>
    <w:rsid w:val="00CC0537"/>
    <w:rsid w:val="00CC16F4"/>
    <w:rsid w:val="00CC2112"/>
    <w:rsid w:val="00CC2328"/>
    <w:rsid w:val="00CC2D7A"/>
    <w:rsid w:val="00CC2E4A"/>
    <w:rsid w:val="00CC31CD"/>
    <w:rsid w:val="00CC3298"/>
    <w:rsid w:val="00CC4B9C"/>
    <w:rsid w:val="00CC4D09"/>
    <w:rsid w:val="00CC5188"/>
    <w:rsid w:val="00CC523D"/>
    <w:rsid w:val="00CC5BFB"/>
    <w:rsid w:val="00CC5E39"/>
    <w:rsid w:val="00CC6EC0"/>
    <w:rsid w:val="00CC73CB"/>
    <w:rsid w:val="00CC747C"/>
    <w:rsid w:val="00CC7952"/>
    <w:rsid w:val="00CD04AA"/>
    <w:rsid w:val="00CD070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08A"/>
    <w:rsid w:val="00CD62EE"/>
    <w:rsid w:val="00CD6461"/>
    <w:rsid w:val="00CE03FB"/>
    <w:rsid w:val="00CE0E7A"/>
    <w:rsid w:val="00CE11F4"/>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19D"/>
    <w:rsid w:val="00CF2966"/>
    <w:rsid w:val="00CF3B47"/>
    <w:rsid w:val="00CF3B99"/>
    <w:rsid w:val="00CF3BD4"/>
    <w:rsid w:val="00CF43BF"/>
    <w:rsid w:val="00CF4574"/>
    <w:rsid w:val="00CF4A58"/>
    <w:rsid w:val="00CF527B"/>
    <w:rsid w:val="00CF7581"/>
    <w:rsid w:val="00D004EF"/>
    <w:rsid w:val="00D00C3E"/>
    <w:rsid w:val="00D013B5"/>
    <w:rsid w:val="00D01565"/>
    <w:rsid w:val="00D0186A"/>
    <w:rsid w:val="00D0205F"/>
    <w:rsid w:val="00D02454"/>
    <w:rsid w:val="00D0246A"/>
    <w:rsid w:val="00D03135"/>
    <w:rsid w:val="00D06E7C"/>
    <w:rsid w:val="00D07AAB"/>
    <w:rsid w:val="00D07E63"/>
    <w:rsid w:val="00D10577"/>
    <w:rsid w:val="00D10E74"/>
    <w:rsid w:val="00D116AB"/>
    <w:rsid w:val="00D12F82"/>
    <w:rsid w:val="00D13A55"/>
    <w:rsid w:val="00D13BA7"/>
    <w:rsid w:val="00D140D9"/>
    <w:rsid w:val="00D143D3"/>
    <w:rsid w:val="00D1458C"/>
    <w:rsid w:val="00D14DA8"/>
    <w:rsid w:val="00D14E62"/>
    <w:rsid w:val="00D16319"/>
    <w:rsid w:val="00D16CFB"/>
    <w:rsid w:val="00D16F94"/>
    <w:rsid w:val="00D17B43"/>
    <w:rsid w:val="00D17FB3"/>
    <w:rsid w:val="00D20963"/>
    <w:rsid w:val="00D20FD9"/>
    <w:rsid w:val="00D21461"/>
    <w:rsid w:val="00D2209C"/>
    <w:rsid w:val="00D2210C"/>
    <w:rsid w:val="00D23425"/>
    <w:rsid w:val="00D24BEB"/>
    <w:rsid w:val="00D25032"/>
    <w:rsid w:val="00D254E7"/>
    <w:rsid w:val="00D257C7"/>
    <w:rsid w:val="00D25BC2"/>
    <w:rsid w:val="00D25E0F"/>
    <w:rsid w:val="00D26413"/>
    <w:rsid w:val="00D26C96"/>
    <w:rsid w:val="00D271FF"/>
    <w:rsid w:val="00D27CCE"/>
    <w:rsid w:val="00D32023"/>
    <w:rsid w:val="00D32115"/>
    <w:rsid w:val="00D32F99"/>
    <w:rsid w:val="00D33877"/>
    <w:rsid w:val="00D34D08"/>
    <w:rsid w:val="00D34E7D"/>
    <w:rsid w:val="00D34F34"/>
    <w:rsid w:val="00D359BF"/>
    <w:rsid w:val="00D35C7E"/>
    <w:rsid w:val="00D362E2"/>
    <w:rsid w:val="00D3672D"/>
    <w:rsid w:val="00D3733C"/>
    <w:rsid w:val="00D37DE8"/>
    <w:rsid w:val="00D4022D"/>
    <w:rsid w:val="00D40280"/>
    <w:rsid w:val="00D402FA"/>
    <w:rsid w:val="00D40A69"/>
    <w:rsid w:val="00D4102A"/>
    <w:rsid w:val="00D4184D"/>
    <w:rsid w:val="00D46907"/>
    <w:rsid w:val="00D46C18"/>
    <w:rsid w:val="00D4799D"/>
    <w:rsid w:val="00D500A6"/>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2B7"/>
    <w:rsid w:val="00D7080C"/>
    <w:rsid w:val="00D71E6C"/>
    <w:rsid w:val="00D72DC2"/>
    <w:rsid w:val="00D73716"/>
    <w:rsid w:val="00D73A3A"/>
    <w:rsid w:val="00D74F8D"/>
    <w:rsid w:val="00D76133"/>
    <w:rsid w:val="00D772AC"/>
    <w:rsid w:val="00D773CA"/>
    <w:rsid w:val="00D77568"/>
    <w:rsid w:val="00D779A4"/>
    <w:rsid w:val="00D83A0B"/>
    <w:rsid w:val="00D83BBF"/>
    <w:rsid w:val="00D83CAA"/>
    <w:rsid w:val="00D8494D"/>
    <w:rsid w:val="00D849D6"/>
    <w:rsid w:val="00D85066"/>
    <w:rsid w:val="00D85252"/>
    <w:rsid w:val="00D8557F"/>
    <w:rsid w:val="00D87053"/>
    <w:rsid w:val="00D87BB6"/>
    <w:rsid w:val="00D90171"/>
    <w:rsid w:val="00D90737"/>
    <w:rsid w:val="00D91012"/>
    <w:rsid w:val="00D91A91"/>
    <w:rsid w:val="00D93B70"/>
    <w:rsid w:val="00D9451A"/>
    <w:rsid w:val="00D952B7"/>
    <w:rsid w:val="00D96957"/>
    <w:rsid w:val="00D972D0"/>
    <w:rsid w:val="00D972E7"/>
    <w:rsid w:val="00D9796C"/>
    <w:rsid w:val="00D97CB9"/>
    <w:rsid w:val="00DA0779"/>
    <w:rsid w:val="00DA0C8C"/>
    <w:rsid w:val="00DA0FA2"/>
    <w:rsid w:val="00DA2193"/>
    <w:rsid w:val="00DA27FC"/>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458"/>
    <w:rsid w:val="00DB1B5A"/>
    <w:rsid w:val="00DB2312"/>
    <w:rsid w:val="00DB3187"/>
    <w:rsid w:val="00DB4305"/>
    <w:rsid w:val="00DB4C96"/>
    <w:rsid w:val="00DB5334"/>
    <w:rsid w:val="00DB581B"/>
    <w:rsid w:val="00DB58BE"/>
    <w:rsid w:val="00DB59DC"/>
    <w:rsid w:val="00DB7510"/>
    <w:rsid w:val="00DB7CB7"/>
    <w:rsid w:val="00DC1DFA"/>
    <w:rsid w:val="00DC2A21"/>
    <w:rsid w:val="00DC2FB8"/>
    <w:rsid w:val="00DC3144"/>
    <w:rsid w:val="00DC3440"/>
    <w:rsid w:val="00DC39B1"/>
    <w:rsid w:val="00DC5070"/>
    <w:rsid w:val="00DC50E9"/>
    <w:rsid w:val="00DC523D"/>
    <w:rsid w:val="00DC5D10"/>
    <w:rsid w:val="00DC607D"/>
    <w:rsid w:val="00DC6128"/>
    <w:rsid w:val="00DC67DA"/>
    <w:rsid w:val="00DC78AE"/>
    <w:rsid w:val="00DC7E8F"/>
    <w:rsid w:val="00DD0722"/>
    <w:rsid w:val="00DD08C3"/>
    <w:rsid w:val="00DD23E9"/>
    <w:rsid w:val="00DD273D"/>
    <w:rsid w:val="00DD2A47"/>
    <w:rsid w:val="00DD2CB5"/>
    <w:rsid w:val="00DD2D6E"/>
    <w:rsid w:val="00DD2F5C"/>
    <w:rsid w:val="00DD447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3277"/>
    <w:rsid w:val="00DE329F"/>
    <w:rsid w:val="00DE442D"/>
    <w:rsid w:val="00DE608E"/>
    <w:rsid w:val="00DE6361"/>
    <w:rsid w:val="00DE6517"/>
    <w:rsid w:val="00DE711A"/>
    <w:rsid w:val="00DE76F1"/>
    <w:rsid w:val="00DF0977"/>
    <w:rsid w:val="00DF0F16"/>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4186"/>
    <w:rsid w:val="00E04574"/>
    <w:rsid w:val="00E0521D"/>
    <w:rsid w:val="00E06B0B"/>
    <w:rsid w:val="00E06C24"/>
    <w:rsid w:val="00E0708F"/>
    <w:rsid w:val="00E071E8"/>
    <w:rsid w:val="00E072E6"/>
    <w:rsid w:val="00E076A0"/>
    <w:rsid w:val="00E079BE"/>
    <w:rsid w:val="00E07CF0"/>
    <w:rsid w:val="00E10834"/>
    <w:rsid w:val="00E114C5"/>
    <w:rsid w:val="00E115BF"/>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1F12"/>
    <w:rsid w:val="00E2247E"/>
    <w:rsid w:val="00E224A8"/>
    <w:rsid w:val="00E228EB"/>
    <w:rsid w:val="00E22F32"/>
    <w:rsid w:val="00E23BFC"/>
    <w:rsid w:val="00E23F58"/>
    <w:rsid w:val="00E242F3"/>
    <w:rsid w:val="00E2462C"/>
    <w:rsid w:val="00E24C4D"/>
    <w:rsid w:val="00E24E4D"/>
    <w:rsid w:val="00E24E5C"/>
    <w:rsid w:val="00E254C9"/>
    <w:rsid w:val="00E25E19"/>
    <w:rsid w:val="00E25FEE"/>
    <w:rsid w:val="00E27036"/>
    <w:rsid w:val="00E27422"/>
    <w:rsid w:val="00E277FA"/>
    <w:rsid w:val="00E27C7D"/>
    <w:rsid w:val="00E27FB3"/>
    <w:rsid w:val="00E30752"/>
    <w:rsid w:val="00E31014"/>
    <w:rsid w:val="00E31C09"/>
    <w:rsid w:val="00E321B3"/>
    <w:rsid w:val="00E3308C"/>
    <w:rsid w:val="00E33640"/>
    <w:rsid w:val="00E33C32"/>
    <w:rsid w:val="00E34640"/>
    <w:rsid w:val="00E3487A"/>
    <w:rsid w:val="00E34D18"/>
    <w:rsid w:val="00E352E9"/>
    <w:rsid w:val="00E35316"/>
    <w:rsid w:val="00E35B25"/>
    <w:rsid w:val="00E35B49"/>
    <w:rsid w:val="00E36619"/>
    <w:rsid w:val="00E36A8D"/>
    <w:rsid w:val="00E40589"/>
    <w:rsid w:val="00E40936"/>
    <w:rsid w:val="00E40B7E"/>
    <w:rsid w:val="00E40E75"/>
    <w:rsid w:val="00E41087"/>
    <w:rsid w:val="00E41676"/>
    <w:rsid w:val="00E418F3"/>
    <w:rsid w:val="00E41A74"/>
    <w:rsid w:val="00E41D1E"/>
    <w:rsid w:val="00E42628"/>
    <w:rsid w:val="00E42640"/>
    <w:rsid w:val="00E444DB"/>
    <w:rsid w:val="00E447B5"/>
    <w:rsid w:val="00E44A69"/>
    <w:rsid w:val="00E44E69"/>
    <w:rsid w:val="00E44E79"/>
    <w:rsid w:val="00E452A3"/>
    <w:rsid w:val="00E4583E"/>
    <w:rsid w:val="00E461B0"/>
    <w:rsid w:val="00E46A46"/>
    <w:rsid w:val="00E472C8"/>
    <w:rsid w:val="00E47BCB"/>
    <w:rsid w:val="00E50A11"/>
    <w:rsid w:val="00E515C4"/>
    <w:rsid w:val="00E51D87"/>
    <w:rsid w:val="00E51EDA"/>
    <w:rsid w:val="00E51EDD"/>
    <w:rsid w:val="00E51FA6"/>
    <w:rsid w:val="00E529B5"/>
    <w:rsid w:val="00E52AA9"/>
    <w:rsid w:val="00E53736"/>
    <w:rsid w:val="00E54CA9"/>
    <w:rsid w:val="00E54D6B"/>
    <w:rsid w:val="00E55474"/>
    <w:rsid w:val="00E554EB"/>
    <w:rsid w:val="00E56121"/>
    <w:rsid w:val="00E56191"/>
    <w:rsid w:val="00E56558"/>
    <w:rsid w:val="00E56CD2"/>
    <w:rsid w:val="00E57A75"/>
    <w:rsid w:val="00E61665"/>
    <w:rsid w:val="00E61767"/>
    <w:rsid w:val="00E61A5D"/>
    <w:rsid w:val="00E61E47"/>
    <w:rsid w:val="00E62301"/>
    <w:rsid w:val="00E63504"/>
    <w:rsid w:val="00E63ADC"/>
    <w:rsid w:val="00E6452A"/>
    <w:rsid w:val="00E64577"/>
    <w:rsid w:val="00E64C90"/>
    <w:rsid w:val="00E64F5A"/>
    <w:rsid w:val="00E65622"/>
    <w:rsid w:val="00E67BC6"/>
    <w:rsid w:val="00E70AE5"/>
    <w:rsid w:val="00E710E8"/>
    <w:rsid w:val="00E71653"/>
    <w:rsid w:val="00E717EE"/>
    <w:rsid w:val="00E71B3D"/>
    <w:rsid w:val="00E72770"/>
    <w:rsid w:val="00E729C9"/>
    <w:rsid w:val="00E72CF7"/>
    <w:rsid w:val="00E72D34"/>
    <w:rsid w:val="00E73678"/>
    <w:rsid w:val="00E7390C"/>
    <w:rsid w:val="00E742E3"/>
    <w:rsid w:val="00E74AFA"/>
    <w:rsid w:val="00E76310"/>
    <w:rsid w:val="00E774CC"/>
    <w:rsid w:val="00E80E2D"/>
    <w:rsid w:val="00E810AC"/>
    <w:rsid w:val="00E820C2"/>
    <w:rsid w:val="00E82CCA"/>
    <w:rsid w:val="00E8409A"/>
    <w:rsid w:val="00E84971"/>
    <w:rsid w:val="00E8582F"/>
    <w:rsid w:val="00E8617D"/>
    <w:rsid w:val="00E86CBB"/>
    <w:rsid w:val="00E8700B"/>
    <w:rsid w:val="00E87583"/>
    <w:rsid w:val="00E875D7"/>
    <w:rsid w:val="00E876EC"/>
    <w:rsid w:val="00E87E1A"/>
    <w:rsid w:val="00E90746"/>
    <w:rsid w:val="00E92372"/>
    <w:rsid w:val="00E926C7"/>
    <w:rsid w:val="00E938E7"/>
    <w:rsid w:val="00E939E5"/>
    <w:rsid w:val="00E93C89"/>
    <w:rsid w:val="00E9464F"/>
    <w:rsid w:val="00E9466D"/>
    <w:rsid w:val="00E9497A"/>
    <w:rsid w:val="00E94AAD"/>
    <w:rsid w:val="00E94DA7"/>
    <w:rsid w:val="00E94F01"/>
    <w:rsid w:val="00E95122"/>
    <w:rsid w:val="00E95499"/>
    <w:rsid w:val="00E95A20"/>
    <w:rsid w:val="00E95C75"/>
    <w:rsid w:val="00E96AB3"/>
    <w:rsid w:val="00E96D9E"/>
    <w:rsid w:val="00E97C6E"/>
    <w:rsid w:val="00EA081C"/>
    <w:rsid w:val="00EA1701"/>
    <w:rsid w:val="00EA1B38"/>
    <w:rsid w:val="00EA30E7"/>
    <w:rsid w:val="00EA36AB"/>
    <w:rsid w:val="00EA48A5"/>
    <w:rsid w:val="00EA55A6"/>
    <w:rsid w:val="00EA5777"/>
    <w:rsid w:val="00EA688F"/>
    <w:rsid w:val="00EA7229"/>
    <w:rsid w:val="00EB0B36"/>
    <w:rsid w:val="00EB0D1D"/>
    <w:rsid w:val="00EB1FDA"/>
    <w:rsid w:val="00EB2618"/>
    <w:rsid w:val="00EB3C49"/>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6A2D"/>
    <w:rsid w:val="00EC7A6A"/>
    <w:rsid w:val="00EC7AD7"/>
    <w:rsid w:val="00ED060A"/>
    <w:rsid w:val="00ED091C"/>
    <w:rsid w:val="00ED204E"/>
    <w:rsid w:val="00ED20E2"/>
    <w:rsid w:val="00ED2B56"/>
    <w:rsid w:val="00ED2FA7"/>
    <w:rsid w:val="00ED31AC"/>
    <w:rsid w:val="00ED3E9A"/>
    <w:rsid w:val="00ED46C7"/>
    <w:rsid w:val="00ED4957"/>
    <w:rsid w:val="00ED4DF8"/>
    <w:rsid w:val="00ED4F6D"/>
    <w:rsid w:val="00ED5734"/>
    <w:rsid w:val="00ED6CED"/>
    <w:rsid w:val="00ED6F70"/>
    <w:rsid w:val="00ED736A"/>
    <w:rsid w:val="00EE04D3"/>
    <w:rsid w:val="00EE0E53"/>
    <w:rsid w:val="00EE10C9"/>
    <w:rsid w:val="00EE1512"/>
    <w:rsid w:val="00EE20B8"/>
    <w:rsid w:val="00EE244F"/>
    <w:rsid w:val="00EE2F23"/>
    <w:rsid w:val="00EE35CF"/>
    <w:rsid w:val="00EE3D7A"/>
    <w:rsid w:val="00EE408B"/>
    <w:rsid w:val="00EE48AD"/>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32"/>
    <w:rsid w:val="00F00DF5"/>
    <w:rsid w:val="00F00EFC"/>
    <w:rsid w:val="00F011FE"/>
    <w:rsid w:val="00F0213F"/>
    <w:rsid w:val="00F02454"/>
    <w:rsid w:val="00F03155"/>
    <w:rsid w:val="00F0344D"/>
    <w:rsid w:val="00F0346B"/>
    <w:rsid w:val="00F04392"/>
    <w:rsid w:val="00F0466C"/>
    <w:rsid w:val="00F04B98"/>
    <w:rsid w:val="00F04D2B"/>
    <w:rsid w:val="00F04DEF"/>
    <w:rsid w:val="00F04EC0"/>
    <w:rsid w:val="00F058EA"/>
    <w:rsid w:val="00F059A9"/>
    <w:rsid w:val="00F05CE6"/>
    <w:rsid w:val="00F06A19"/>
    <w:rsid w:val="00F078B4"/>
    <w:rsid w:val="00F07B82"/>
    <w:rsid w:val="00F07EDA"/>
    <w:rsid w:val="00F10B48"/>
    <w:rsid w:val="00F10B8F"/>
    <w:rsid w:val="00F122C8"/>
    <w:rsid w:val="00F12AA7"/>
    <w:rsid w:val="00F12F2F"/>
    <w:rsid w:val="00F13EFF"/>
    <w:rsid w:val="00F1405F"/>
    <w:rsid w:val="00F14873"/>
    <w:rsid w:val="00F1556B"/>
    <w:rsid w:val="00F167B1"/>
    <w:rsid w:val="00F16AF6"/>
    <w:rsid w:val="00F1786C"/>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4C6"/>
    <w:rsid w:val="00F308CF"/>
    <w:rsid w:val="00F30A60"/>
    <w:rsid w:val="00F30DD1"/>
    <w:rsid w:val="00F313B3"/>
    <w:rsid w:val="00F31D7B"/>
    <w:rsid w:val="00F31FA8"/>
    <w:rsid w:val="00F321AF"/>
    <w:rsid w:val="00F327AF"/>
    <w:rsid w:val="00F32B0B"/>
    <w:rsid w:val="00F33AFB"/>
    <w:rsid w:val="00F34A55"/>
    <w:rsid w:val="00F34BC1"/>
    <w:rsid w:val="00F351C8"/>
    <w:rsid w:val="00F35356"/>
    <w:rsid w:val="00F35A2F"/>
    <w:rsid w:val="00F36411"/>
    <w:rsid w:val="00F36949"/>
    <w:rsid w:val="00F36F54"/>
    <w:rsid w:val="00F37100"/>
    <w:rsid w:val="00F40154"/>
    <w:rsid w:val="00F4043A"/>
    <w:rsid w:val="00F40994"/>
    <w:rsid w:val="00F4174F"/>
    <w:rsid w:val="00F41C04"/>
    <w:rsid w:val="00F427FE"/>
    <w:rsid w:val="00F43204"/>
    <w:rsid w:val="00F4323B"/>
    <w:rsid w:val="00F43560"/>
    <w:rsid w:val="00F43E91"/>
    <w:rsid w:val="00F443BF"/>
    <w:rsid w:val="00F44816"/>
    <w:rsid w:val="00F45222"/>
    <w:rsid w:val="00F45DD9"/>
    <w:rsid w:val="00F45E40"/>
    <w:rsid w:val="00F46360"/>
    <w:rsid w:val="00F466A5"/>
    <w:rsid w:val="00F46A81"/>
    <w:rsid w:val="00F476D4"/>
    <w:rsid w:val="00F47D42"/>
    <w:rsid w:val="00F501A2"/>
    <w:rsid w:val="00F503E0"/>
    <w:rsid w:val="00F504F4"/>
    <w:rsid w:val="00F50D9C"/>
    <w:rsid w:val="00F51042"/>
    <w:rsid w:val="00F510A4"/>
    <w:rsid w:val="00F52830"/>
    <w:rsid w:val="00F54591"/>
    <w:rsid w:val="00F54873"/>
    <w:rsid w:val="00F54910"/>
    <w:rsid w:val="00F55003"/>
    <w:rsid w:val="00F55CF0"/>
    <w:rsid w:val="00F55EBF"/>
    <w:rsid w:val="00F55EDF"/>
    <w:rsid w:val="00F57411"/>
    <w:rsid w:val="00F574DA"/>
    <w:rsid w:val="00F57B78"/>
    <w:rsid w:val="00F57C41"/>
    <w:rsid w:val="00F57DA5"/>
    <w:rsid w:val="00F600AE"/>
    <w:rsid w:val="00F607E6"/>
    <w:rsid w:val="00F61637"/>
    <w:rsid w:val="00F61652"/>
    <w:rsid w:val="00F628DB"/>
    <w:rsid w:val="00F6377E"/>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390C"/>
    <w:rsid w:val="00F745BF"/>
    <w:rsid w:val="00F74BA9"/>
    <w:rsid w:val="00F75BA0"/>
    <w:rsid w:val="00F75CCD"/>
    <w:rsid w:val="00F762D1"/>
    <w:rsid w:val="00F7715E"/>
    <w:rsid w:val="00F777B1"/>
    <w:rsid w:val="00F80D2F"/>
    <w:rsid w:val="00F8251C"/>
    <w:rsid w:val="00F82D42"/>
    <w:rsid w:val="00F830A0"/>
    <w:rsid w:val="00F8387F"/>
    <w:rsid w:val="00F840C3"/>
    <w:rsid w:val="00F84993"/>
    <w:rsid w:val="00F849F7"/>
    <w:rsid w:val="00F84F90"/>
    <w:rsid w:val="00F86076"/>
    <w:rsid w:val="00F8663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3B4F"/>
    <w:rsid w:val="00FB41DC"/>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7F4"/>
    <w:rsid w:val="00FC784C"/>
    <w:rsid w:val="00FC7BA5"/>
    <w:rsid w:val="00FD01DB"/>
    <w:rsid w:val="00FD03F7"/>
    <w:rsid w:val="00FD1A5F"/>
    <w:rsid w:val="00FD24D2"/>
    <w:rsid w:val="00FD256F"/>
    <w:rsid w:val="00FD2A8F"/>
    <w:rsid w:val="00FD3B40"/>
    <w:rsid w:val="00FD4F06"/>
    <w:rsid w:val="00FD5A90"/>
    <w:rsid w:val="00FD5B32"/>
    <w:rsid w:val="00FE066B"/>
    <w:rsid w:val="00FE0F40"/>
    <w:rsid w:val="00FE156D"/>
    <w:rsid w:val="00FE15E1"/>
    <w:rsid w:val="00FE2757"/>
    <w:rsid w:val="00FE2EB1"/>
    <w:rsid w:val="00FE39C3"/>
    <w:rsid w:val="00FE54C0"/>
    <w:rsid w:val="00FE5CEF"/>
    <w:rsid w:val="00FE5FBC"/>
    <w:rsid w:val="00FE6276"/>
    <w:rsid w:val="00FE68A8"/>
    <w:rsid w:val="00FE7A9F"/>
    <w:rsid w:val="00FE7F75"/>
    <w:rsid w:val="00FF081F"/>
    <w:rsid w:val="00FF10D3"/>
    <w:rsid w:val="00FF2C12"/>
    <w:rsid w:val="00FF2F0F"/>
    <w:rsid w:val="00FF2F5C"/>
    <w:rsid w:val="00FF3314"/>
    <w:rsid w:val="00FF33A8"/>
    <w:rsid w:val="00FF4115"/>
    <w:rsid w:val="00FF4532"/>
    <w:rsid w:val="00FF5A06"/>
    <w:rsid w:val="00FF5EFB"/>
    <w:rsid w:val="00FF7274"/>
    <w:rsid w:val="00FF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6A533C"/>
  <w15:docId w15:val="{5296E1A1-BA60-4580-92A2-270C0D42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555"/>
    <w:rPr>
      <w:sz w:val="22"/>
      <w:szCs w:val="24"/>
    </w:rPr>
  </w:style>
  <w:style w:type="paragraph" w:styleId="Heading1">
    <w:name w:val="heading 1"/>
    <w:next w:val="Default"/>
    <w:link w:val="Heading1Char"/>
    <w:qFormat/>
    <w:rsid w:val="005548F5"/>
    <w:pPr>
      <w:spacing w:before="240" w:after="240"/>
      <w:jc w:val="center"/>
      <w:outlineLvl w:val="0"/>
    </w:pPr>
    <w:rPr>
      <w:rFonts w:ascii="Arial" w:hAnsi="Arial" w:cs="Arial"/>
      <w:b/>
      <w:bCs/>
      <w:i/>
      <w:sz w:val="40"/>
      <w:szCs w:val="32"/>
    </w:rPr>
  </w:style>
  <w:style w:type="paragraph" w:styleId="Heading2">
    <w:name w:val="heading 2"/>
    <w:basedOn w:val="Normal"/>
    <w:next w:val="Normal"/>
    <w:link w:val="Heading2Char"/>
    <w:autoRedefine/>
    <w:uiPriority w:val="9"/>
    <w:qFormat/>
    <w:rsid w:val="001C1973"/>
    <w:pPr>
      <w:keepNext/>
      <w:spacing w:after="60"/>
      <w:outlineLvl w:val="1"/>
    </w:pPr>
    <w:rPr>
      <w:rFonts w:ascii="Arial" w:hAnsi="Arial" w:cs="Arial"/>
      <w:b/>
      <w:bCs/>
      <w:i/>
      <w:iCs/>
      <w:color w:val="000000"/>
      <w:sz w:val="44"/>
      <w:szCs w:val="28"/>
    </w:rPr>
  </w:style>
  <w:style w:type="paragraph" w:styleId="Heading3">
    <w:name w:val="heading 3"/>
    <w:basedOn w:val="Normal"/>
    <w:next w:val="Normal"/>
    <w:link w:val="Heading3Char"/>
    <w:qFormat/>
    <w:rsid w:val="00A97F7C"/>
    <w:pPr>
      <w:keepNext/>
      <w:spacing w:before="240" w:after="60"/>
      <w:outlineLvl w:val="2"/>
    </w:pPr>
    <w:rPr>
      <w:rFonts w:ascii="Arial" w:hAnsi="Arial" w:cs="Arial"/>
      <w:b/>
      <w:bCs/>
      <w:sz w:val="36"/>
      <w:szCs w:val="26"/>
    </w:rPr>
  </w:style>
  <w:style w:type="paragraph" w:styleId="Heading4">
    <w:name w:val="heading 4"/>
    <w:basedOn w:val="Normal"/>
    <w:next w:val="Normal"/>
    <w:link w:val="Heading4Char"/>
    <w:qFormat/>
    <w:rsid w:val="005548F5"/>
    <w:pPr>
      <w:keepNext/>
      <w:spacing w:before="240" w:after="60"/>
      <w:outlineLvl w:val="3"/>
    </w:pPr>
    <w:rPr>
      <w:rFonts w:ascii="Arial" w:hAnsi="Arial"/>
      <w:b/>
      <w:bCs/>
      <w:i/>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1C1973"/>
    <w:rPr>
      <w:rFonts w:ascii="Arial" w:hAnsi="Arial" w:cs="Arial"/>
      <w:b/>
      <w:bCs/>
      <w:i/>
      <w:iCs/>
      <w:color w:val="000000"/>
      <w:sz w:val="44"/>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D16CFB"/>
    <w:pPr>
      <w:tabs>
        <w:tab w:val="right" w:pos="9360"/>
      </w:tabs>
      <w:spacing w:before="180"/>
    </w:pPr>
    <w:rPr>
      <w:rFonts w:ascii="Arial" w:eastAsiaTheme="minorEastAsia" w:hAnsi="Arial"/>
      <w:b/>
      <w:bCs/>
      <w:i/>
      <w:noProof/>
      <w:sz w:val="28"/>
      <w:szCs w:val="28"/>
    </w:rPr>
  </w:style>
  <w:style w:type="paragraph" w:styleId="TOC2">
    <w:name w:val="toc 2"/>
    <w:basedOn w:val="Normal"/>
    <w:next w:val="Normal"/>
    <w:autoRedefine/>
    <w:uiPriority w:val="39"/>
    <w:qFormat/>
    <w:rsid w:val="007C4176"/>
    <w:pPr>
      <w:tabs>
        <w:tab w:val="right" w:pos="9360"/>
      </w:tabs>
      <w:spacing w:beforeLines="150" w:before="360" w:afterLines="70" w:after="168"/>
    </w:pPr>
    <w:rPr>
      <w:rFonts w:ascii="Arial" w:hAnsi="Arial" w:cs="Arial"/>
      <w:b/>
      <w:i/>
      <w:iCs/>
      <w:noProof/>
      <w:sz w:val="28"/>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qFormat/>
    <w:rsid w:val="005D1DD7"/>
    <w:pPr>
      <w:tabs>
        <w:tab w:val="right" w:leader="dot" w:pos="9350"/>
      </w:tabs>
      <w:spacing w:before="180" w:after="120"/>
      <w:ind w:left="360"/>
    </w:pPr>
    <w:rPr>
      <w:rFonts w:asciiTheme="minorHAnsi" w:eastAsiaTheme="minorEastAsia" w:hAnsiTheme="minorHAnsi" w:cstheme="minorHAnsi"/>
      <w:b/>
      <w:noProof/>
      <w:sz w:val="24"/>
      <w:szCs w:val="22"/>
    </w:rPr>
  </w:style>
  <w:style w:type="paragraph" w:customStyle="1" w:styleId="NormalArial">
    <w:name w:val="Normal + Arial"/>
    <w:basedOn w:val="Normal"/>
    <w:rsid w:val="00DF3059"/>
    <w:rPr>
      <w:rFonts w:ascii="Arial" w:hAnsi="Arial" w:cs="Arial"/>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5548F5"/>
    <w:rPr>
      <w:rFonts w:ascii="Arial" w:hAnsi="Arial" w:cs="Arial"/>
      <w:b/>
      <w:bCs/>
      <w:i/>
      <w:sz w:val="40"/>
      <w:szCs w:val="32"/>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A97F7C"/>
    <w:rPr>
      <w:rFonts w:ascii="Arial" w:hAnsi="Arial" w:cs="Arial"/>
      <w:b/>
      <w:bCs/>
      <w:sz w:val="36"/>
      <w:szCs w:val="26"/>
    </w:rPr>
  </w:style>
  <w:style w:type="character" w:customStyle="1" w:styleId="Heading4Char">
    <w:name w:val="Heading 4 Char"/>
    <w:basedOn w:val="DefaultParagraphFont"/>
    <w:link w:val="Heading4"/>
    <w:rsid w:val="005548F5"/>
    <w:rPr>
      <w:rFonts w:ascii="Arial" w:hAnsi="Arial"/>
      <w:b/>
      <w:bCs/>
      <w:i/>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F777B1"/>
    <w:pPr>
      <w:spacing w:line="181" w:lineRule="atLeast"/>
    </w:pPr>
    <w:rPr>
      <w:rFonts w:ascii="Univers LT Std 45 Light" w:hAnsi="Univers LT Std 45 Light"/>
      <w:color w:val="auto"/>
    </w:rPr>
  </w:style>
  <w:style w:type="character" w:customStyle="1" w:styleId="watch-title">
    <w:name w:val="watch-title"/>
    <w:basedOn w:val="DefaultParagraphFont"/>
    <w:rsid w:val="00F777B1"/>
  </w:style>
  <w:style w:type="character" w:customStyle="1" w:styleId="hlfld-title">
    <w:name w:val="hlfld-title"/>
    <w:basedOn w:val="DefaultParagraphFont"/>
    <w:rsid w:val="00F777B1"/>
  </w:style>
  <w:style w:type="character" w:customStyle="1" w:styleId="mathjax2">
    <w:name w:val="mathjax2"/>
    <w:basedOn w:val="DefaultParagraphFont"/>
    <w:rsid w:val="007565B3"/>
    <w:rPr>
      <w:b w:val="0"/>
      <w:bCs w:val="0"/>
      <w:i w:val="0"/>
      <w:iCs w:val="0"/>
      <w:caps w:val="0"/>
      <w:vanish w:val="0"/>
      <w:webHidden w:val="0"/>
      <w:spacing w:val="0"/>
      <w:sz w:val="24"/>
      <w:szCs w:val="24"/>
      <w:bdr w:val="none" w:sz="0" w:space="0" w:color="auto" w:frame="1"/>
      <w:rtl w:val="0"/>
      <w:specVanish w:val="0"/>
    </w:rPr>
  </w:style>
  <w:style w:type="paragraph" w:customStyle="1" w:styleId="first-para">
    <w:name w:val="first-para"/>
    <w:basedOn w:val="Normal"/>
    <w:rsid w:val="00D90171"/>
    <w:pPr>
      <w:spacing w:after="167"/>
    </w:pPr>
  </w:style>
  <w:style w:type="paragraph" w:styleId="Revision">
    <w:name w:val="Revision"/>
    <w:hidden/>
    <w:uiPriority w:val="99"/>
    <w:semiHidden/>
    <w:rsid w:val="006333B5"/>
    <w:rPr>
      <w:sz w:val="24"/>
      <w:szCs w:val="24"/>
    </w:rPr>
  </w:style>
  <w:style w:type="paragraph" w:styleId="List">
    <w:name w:val="List"/>
    <w:basedOn w:val="Normal"/>
    <w:rsid w:val="009F0C04"/>
    <w:pPr>
      <w:ind w:left="360" w:hanging="360"/>
    </w:pPr>
    <w:rPr>
      <w:szCs w:val="20"/>
    </w:rPr>
  </w:style>
  <w:style w:type="paragraph" w:styleId="TOCHeading">
    <w:name w:val="TOC Heading"/>
    <w:basedOn w:val="Heading1"/>
    <w:next w:val="Normal"/>
    <w:uiPriority w:val="39"/>
    <w:unhideWhenUsed/>
    <w:qFormat/>
    <w:rsid w:val="00F00D32"/>
    <w:pPr>
      <w:keepNext/>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4">
    <w:name w:val="toc 4"/>
    <w:basedOn w:val="Normal"/>
    <w:next w:val="Normal"/>
    <w:autoRedefine/>
    <w:uiPriority w:val="39"/>
    <w:unhideWhenUsed/>
    <w:rsid w:val="00103752"/>
    <w:pPr>
      <w:ind w:left="720"/>
    </w:pPr>
    <w:rPr>
      <w:rFonts w:asciiTheme="minorHAnsi" w:hAnsiTheme="minorHAnsi"/>
      <w:sz w:val="20"/>
      <w:szCs w:val="20"/>
    </w:rPr>
  </w:style>
  <w:style w:type="paragraph" w:styleId="TOC5">
    <w:name w:val="toc 5"/>
    <w:basedOn w:val="Normal"/>
    <w:next w:val="Normal"/>
    <w:autoRedefine/>
    <w:uiPriority w:val="39"/>
    <w:unhideWhenUsed/>
    <w:rsid w:val="00103752"/>
    <w:pPr>
      <w:ind w:left="960"/>
    </w:pPr>
    <w:rPr>
      <w:rFonts w:asciiTheme="minorHAnsi" w:hAnsiTheme="minorHAnsi"/>
      <w:sz w:val="20"/>
      <w:szCs w:val="20"/>
    </w:rPr>
  </w:style>
  <w:style w:type="paragraph" w:styleId="TOC6">
    <w:name w:val="toc 6"/>
    <w:basedOn w:val="Normal"/>
    <w:next w:val="Normal"/>
    <w:autoRedefine/>
    <w:uiPriority w:val="39"/>
    <w:unhideWhenUsed/>
    <w:rsid w:val="00103752"/>
    <w:pPr>
      <w:ind w:left="1200"/>
    </w:pPr>
    <w:rPr>
      <w:rFonts w:asciiTheme="minorHAnsi" w:hAnsiTheme="minorHAnsi"/>
      <w:sz w:val="20"/>
      <w:szCs w:val="20"/>
    </w:rPr>
  </w:style>
  <w:style w:type="paragraph" w:styleId="TOC7">
    <w:name w:val="toc 7"/>
    <w:basedOn w:val="Normal"/>
    <w:next w:val="Normal"/>
    <w:autoRedefine/>
    <w:uiPriority w:val="39"/>
    <w:unhideWhenUsed/>
    <w:rsid w:val="00103752"/>
    <w:pPr>
      <w:ind w:left="1440"/>
    </w:pPr>
    <w:rPr>
      <w:rFonts w:asciiTheme="minorHAnsi" w:hAnsiTheme="minorHAnsi"/>
      <w:sz w:val="20"/>
      <w:szCs w:val="20"/>
    </w:rPr>
  </w:style>
  <w:style w:type="paragraph" w:styleId="TOC8">
    <w:name w:val="toc 8"/>
    <w:basedOn w:val="Normal"/>
    <w:next w:val="Normal"/>
    <w:autoRedefine/>
    <w:uiPriority w:val="39"/>
    <w:unhideWhenUsed/>
    <w:rsid w:val="00103752"/>
    <w:pPr>
      <w:ind w:left="1680"/>
    </w:pPr>
    <w:rPr>
      <w:rFonts w:asciiTheme="minorHAnsi" w:hAnsiTheme="minorHAnsi"/>
      <w:sz w:val="20"/>
      <w:szCs w:val="20"/>
    </w:rPr>
  </w:style>
  <w:style w:type="paragraph" w:styleId="TOC9">
    <w:name w:val="toc 9"/>
    <w:basedOn w:val="Normal"/>
    <w:next w:val="Normal"/>
    <w:autoRedefine/>
    <w:uiPriority w:val="39"/>
    <w:unhideWhenUsed/>
    <w:rsid w:val="00103752"/>
    <w:pPr>
      <w:ind w:left="1920"/>
    </w:pPr>
    <w:rPr>
      <w:rFonts w:asciiTheme="minorHAnsi" w:hAnsiTheme="minorHAnsi"/>
      <w:sz w:val="20"/>
      <w:szCs w:val="20"/>
    </w:rPr>
  </w:style>
  <w:style w:type="character" w:customStyle="1" w:styleId="ilfuvd">
    <w:name w:val="ilfuvd"/>
    <w:basedOn w:val="DefaultParagraphFont"/>
    <w:rsid w:val="00F40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2759">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830370914">
                                          <w:marLeft w:val="0"/>
                                          <w:marRight w:val="0"/>
                                          <w:marTop w:val="0"/>
                                          <w:marBottom w:val="0"/>
                                          <w:divBdr>
                                            <w:top w:val="none" w:sz="0" w:space="0" w:color="auto"/>
                                            <w:left w:val="none" w:sz="0" w:space="0" w:color="auto"/>
                                            <w:bottom w:val="none" w:sz="0" w:space="0" w:color="auto"/>
                                            <w:right w:val="single" w:sz="6" w:space="0" w:color="C4C4C3"/>
                                          </w:divBdr>
                                        </w:div>
                                        <w:div w:id="1610503952">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146823138">
                                          <w:marLeft w:val="0"/>
                                          <w:marRight w:val="0"/>
                                          <w:marTop w:val="0"/>
                                          <w:marBottom w:val="0"/>
                                          <w:divBdr>
                                            <w:top w:val="none" w:sz="0" w:space="0" w:color="auto"/>
                                            <w:left w:val="none" w:sz="0" w:space="0" w:color="auto"/>
                                            <w:bottom w:val="none" w:sz="0" w:space="0" w:color="auto"/>
                                            <w:right w:val="single" w:sz="6" w:space="0" w:color="C4C4C3"/>
                                          </w:divBdr>
                                        </w:div>
                                        <w:div w:id="510418687">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428427988">
                                          <w:marLeft w:val="0"/>
                                          <w:marRight w:val="0"/>
                                          <w:marTop w:val="0"/>
                                          <w:marBottom w:val="0"/>
                                          <w:divBdr>
                                            <w:top w:val="none" w:sz="0" w:space="0" w:color="auto"/>
                                            <w:left w:val="none" w:sz="0" w:space="0" w:color="auto"/>
                                            <w:bottom w:val="none" w:sz="0" w:space="0" w:color="auto"/>
                                            <w:right w:val="single" w:sz="6" w:space="0" w:color="C4C4C3"/>
                                          </w:divBdr>
                                        </w:div>
                                        <w:div w:id="1636792601">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884365912">
                                          <w:marLeft w:val="0"/>
                                          <w:marRight w:val="0"/>
                                          <w:marTop w:val="0"/>
                                          <w:marBottom w:val="0"/>
                                          <w:divBdr>
                                            <w:top w:val="none" w:sz="0" w:space="0" w:color="auto"/>
                                            <w:left w:val="none" w:sz="0" w:space="0" w:color="auto"/>
                                            <w:bottom w:val="none" w:sz="0" w:space="0" w:color="auto"/>
                                            <w:right w:val="single" w:sz="6" w:space="0" w:color="C4C4C3"/>
                                          </w:divBdr>
                                        </w:div>
                                        <w:div w:id="1043868660">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UN0Zj4SIz1A" TargetMode="External"/><Relationship Id="rId117" Type="http://schemas.openxmlformats.org/officeDocument/2006/relationships/hyperlink" Target="https://www.youtube.com/watch?v=IjNusHQOhTM" TargetMode="External"/><Relationship Id="rId21" Type="http://schemas.openxmlformats.org/officeDocument/2006/relationships/hyperlink" Target="https://spaceplace.nasa.gov/classroom-activities/en/" TargetMode="External"/><Relationship Id="rId42" Type="http://schemas.openxmlformats.org/officeDocument/2006/relationships/hyperlink" Target="http://earthsky.org/space/saturn-moon-titan-atmosphere-organic-molecules-discovery" TargetMode="External"/><Relationship Id="rId47" Type="http://schemas.openxmlformats.org/officeDocument/2006/relationships/hyperlink" Target="http://www.pbs.org/wgbh/nova/next/space/want-to-live-in-a-treehouse-on-mars/" TargetMode="External"/><Relationship Id="rId63" Type="http://schemas.openxmlformats.org/officeDocument/2006/relationships/hyperlink" Target="http://www.acs.org/chemmatters" TargetMode="External"/><Relationship Id="rId68" Type="http://schemas.openxmlformats.org/officeDocument/2006/relationships/hyperlink" Target="https://www.nature.com/articles/d41586-017-08617-3" TargetMode="External"/><Relationship Id="rId84" Type="http://schemas.openxmlformats.org/officeDocument/2006/relationships/hyperlink" Target="https://phet.colorado.edu/en/simulation/legacy/reactions-and-rates" TargetMode="External"/><Relationship Id="rId89" Type="http://schemas.openxmlformats.org/officeDocument/2006/relationships/hyperlink" Target="https://www.gvsu.edu/targetinquiry/tidocuments-home.htm" TargetMode="External"/><Relationship Id="rId112" Type="http://schemas.openxmlformats.org/officeDocument/2006/relationships/hyperlink" Target="https://www.youtube.com/watch?v=5zxZkK2aJig&amp;feature=youtu.be" TargetMode="External"/><Relationship Id="rId133" Type="http://schemas.openxmlformats.org/officeDocument/2006/relationships/hyperlink" Target="https://www.911metallurgist.com/blog/glass-working" TargetMode="External"/><Relationship Id="rId138" Type="http://schemas.openxmlformats.org/officeDocument/2006/relationships/hyperlink" Target="mailto:bbleam@verizon.net" TargetMode="External"/><Relationship Id="rId16" Type="http://schemas.openxmlformats.org/officeDocument/2006/relationships/hyperlink" Target="https://www.nasa.gov/hrp/bodyinspace" TargetMode="External"/><Relationship Id="rId107" Type="http://schemas.openxmlformats.org/officeDocument/2006/relationships/hyperlink" Target="http://www.bbc.com/earth/story/20160311-how-many-people-can-our-planet-really-support" TargetMode="External"/><Relationship Id="rId11" Type="http://schemas.openxmlformats.org/officeDocument/2006/relationships/hyperlink" Target="http://www.asc.org/chemmatters" TargetMode="External"/><Relationship Id="rId32" Type="http://schemas.openxmlformats.org/officeDocument/2006/relationships/image" Target="media/image6.jpg"/><Relationship Id="rId37" Type="http://schemas.openxmlformats.org/officeDocument/2006/relationships/hyperlink" Target="http://bwtek.com/spectrometer-introduction/" TargetMode="External"/><Relationship Id="rId53" Type="http://schemas.openxmlformats.org/officeDocument/2006/relationships/hyperlink" Target="https://www.auburn.wednet.edu/cms/lib03/WA01001938/Centricity/Domain/1360/GChemLabs/Activity_Series_Lab.pdf" TargetMode="External"/><Relationship Id="rId58" Type="http://schemas.openxmlformats.org/officeDocument/2006/relationships/hyperlink" Target="https://video.nationalgeographic.com/video/news/electric-eels-make-leaping-attacks-vin" TargetMode="External"/><Relationship Id="rId74" Type="http://schemas.openxmlformats.org/officeDocument/2006/relationships/hyperlink" Target="https://www.famousscientists.org/alexander-von-humboldt/" TargetMode="External"/><Relationship Id="rId79" Type="http://schemas.openxmlformats.org/officeDocument/2006/relationships/hyperlink" Target="https://www.britannica.com/science/nitrogen-cycle" TargetMode="External"/><Relationship Id="rId102" Type="http://schemas.openxmlformats.org/officeDocument/2006/relationships/hyperlink" Target="https://www.khanacademy.org/science/chemistry/chemical-equilibrium/factors-that-affect-chemical-equilibrium/v/le-chatelier-s-principle" TargetMode="External"/><Relationship Id="rId123" Type="http://schemas.openxmlformats.org/officeDocument/2006/relationships/hyperlink" Target="http://www.acs.org/chemmatters" TargetMode="External"/><Relationship Id="rId128" Type="http://schemas.openxmlformats.org/officeDocument/2006/relationships/hyperlink" Target="http://www.historyofglass.com/" TargetMode="External"/><Relationship Id="rId5" Type="http://schemas.openxmlformats.org/officeDocument/2006/relationships/webSettings" Target="webSettings.xml"/><Relationship Id="rId90" Type="http://schemas.openxmlformats.org/officeDocument/2006/relationships/hyperlink" Target="https://www.flinnsci.ca/api/library/Download/b7512bb8f8b445f9938df114a188d88e" TargetMode="External"/><Relationship Id="rId95" Type="http://schemas.openxmlformats.org/officeDocument/2006/relationships/hyperlink" Target="https://www.bbc.co.uk/radio/play/b01062gy" TargetMode="External"/><Relationship Id="rId22" Type="http://schemas.openxmlformats.org/officeDocument/2006/relationships/hyperlink" Target="http://www.e-missions.net/mars/" TargetMode="External"/><Relationship Id="rId27" Type="http://schemas.openxmlformats.org/officeDocument/2006/relationships/hyperlink" Target="https://www.pbs.org/video/nova-finding-life-beyond-earth/" TargetMode="External"/><Relationship Id="rId43" Type="http://schemas.openxmlformats.org/officeDocument/2006/relationships/hyperlink" Target="http://science.sciencemag.org/content/361/6401/490.full" TargetMode="External"/><Relationship Id="rId48" Type="http://schemas.openxmlformats.org/officeDocument/2006/relationships/hyperlink" Target="https://www.youtube.com/watch?v=ej3ioOneTy8" TargetMode="External"/><Relationship Id="rId64" Type="http://schemas.openxmlformats.org/officeDocument/2006/relationships/hyperlink" Target="http://www.acs.org/chemmatters" TargetMode="External"/><Relationship Id="rId69" Type="http://schemas.openxmlformats.org/officeDocument/2006/relationships/hyperlink" Target="https://www.ncbi.nlm.nih.gov/pmc/articles/PMC2767210/" TargetMode="External"/><Relationship Id="rId113" Type="http://schemas.openxmlformats.org/officeDocument/2006/relationships/hyperlink" Target="https://www.youtube.com/watch?v=xe-f4gokRBs&amp;feature=youtu.be" TargetMode="External"/><Relationship Id="rId118" Type="http://schemas.openxmlformats.org/officeDocument/2006/relationships/hyperlink" Target="https://www.youtube.com/watch?v=HkLpAw9u-UU" TargetMode="External"/><Relationship Id="rId134" Type="http://schemas.openxmlformats.org/officeDocument/2006/relationships/hyperlink" Target="https://www.flinnsci.com/how-to-cut-fire-polish-bend-glass-tubing/vht0036" TargetMode="External"/><Relationship Id="rId139" Type="http://schemas.openxmlformats.org/officeDocument/2006/relationships/hyperlink" Target="mailto:c_suh@acs.org" TargetMode="External"/><Relationship Id="rId8" Type="http://schemas.openxmlformats.org/officeDocument/2006/relationships/image" Target="media/image1.jpeg"/><Relationship Id="rId51" Type="http://schemas.openxmlformats.org/officeDocument/2006/relationships/hyperlink" Target="https://exoplanets.nasa.gov/the-search-for-life/life-signs/" TargetMode="External"/><Relationship Id="rId72" Type="http://schemas.openxmlformats.org/officeDocument/2006/relationships/hyperlink" Target="https://techxplore.com/news/2017-08-bioelectricity-eels.html" TargetMode="External"/><Relationship Id="rId80" Type="http://schemas.openxmlformats.org/officeDocument/2006/relationships/hyperlink" Target="http://agrpartners.com/wp-content/uploads/2013/09/AGR-Thought-Piece-Carrying-Capacity1.pdf" TargetMode="External"/><Relationship Id="rId85" Type="http://schemas.openxmlformats.org/officeDocument/2006/relationships/hyperlink" Target="https://www.youtube.com/watch?v=o1_D4FscMnU" TargetMode="External"/><Relationship Id="rId93" Type="http://schemas.openxmlformats.org/officeDocument/2006/relationships/hyperlink" Target="http://www.acs.org/chemmatters" TargetMode="External"/><Relationship Id="rId98" Type="http://schemas.openxmlformats.org/officeDocument/2006/relationships/hyperlink" Target="https://www.researchgate.net/publication/248828433_How_a_century_of_ammonia_synthesis_changed_the_world" TargetMode="External"/><Relationship Id="rId121" Type="http://schemas.openxmlformats.org/officeDocument/2006/relationships/hyperlink" Target="https://www.txcte.org/resource/lesson-plan-forensic-glass-analysis"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gif"/><Relationship Id="rId25" Type="http://schemas.openxmlformats.org/officeDocument/2006/relationships/hyperlink" Target="https://www.jpl.nasa.gov/edu/teach/activity/bouncing-radio-waves-off-titans-lakes/" TargetMode="External"/><Relationship Id="rId33" Type="http://schemas.openxmlformats.org/officeDocument/2006/relationships/hyperlink" Target="http://www.acs.org/chemmatters" TargetMode="External"/><Relationship Id="rId38" Type="http://schemas.openxmlformats.org/officeDocument/2006/relationships/hyperlink" Target="http://www.astro.wisc.edu/~townsend/static.php?ref=diploma-8" TargetMode="External"/><Relationship Id="rId46" Type="http://schemas.openxmlformats.org/officeDocument/2006/relationships/hyperlink" Target="https://arstechnica.com/science/2017/05/forget-mars-lets-go-colonize-titan/" TargetMode="External"/><Relationship Id="rId59" Type="http://schemas.openxmlformats.org/officeDocument/2006/relationships/hyperlink" Target="http://star.manhattan.edu/UserImage/EA%20Lesson%20Plans/LemonBatteryPickleExperimentLessonPlan.pdf" TargetMode="External"/><Relationship Id="rId67" Type="http://schemas.openxmlformats.org/officeDocument/2006/relationships/hyperlink" Target="https://www.mnn.com/earth-matters/animals/stories/8-shocking-facts-about-electric-eels" TargetMode="External"/><Relationship Id="rId103" Type="http://schemas.openxmlformats.org/officeDocument/2006/relationships/hyperlink" Target="http://www.bbc.co.uk/schools/gcsebitesize/science/add_aqa_pre_2011/chemreac/energychangesrev3.shtml" TargetMode="External"/><Relationship Id="rId108" Type="http://schemas.openxmlformats.org/officeDocument/2006/relationships/header" Target="header4.xml"/><Relationship Id="rId116" Type="http://schemas.openxmlformats.org/officeDocument/2006/relationships/hyperlink" Target="https://chemistry.cmog.org/" TargetMode="External"/><Relationship Id="rId124" Type="http://schemas.openxmlformats.org/officeDocument/2006/relationships/hyperlink" Target="http://www.acs.org/chemmatters" TargetMode="External"/><Relationship Id="rId129" Type="http://schemas.openxmlformats.org/officeDocument/2006/relationships/hyperlink" Target="http://www.corning.com/gorillaglass/worldwide/en/technology/how-it-s-made.html" TargetMode="External"/><Relationship Id="rId137" Type="http://schemas.openxmlformats.org/officeDocument/2006/relationships/header" Target="header5.xml"/><Relationship Id="rId20" Type="http://schemas.openxmlformats.org/officeDocument/2006/relationships/hyperlink" Target="http://solar-center.stanford.edu/activities/UVBeads/UV-Bead-Instructions.pdf" TargetMode="External"/><Relationship Id="rId41" Type="http://schemas.openxmlformats.org/officeDocument/2006/relationships/hyperlink" Target="https://www.nasa.gov/press-release/nasas-maven-reveals-most-of-mars-atmosphere-was-lost-to-space" TargetMode="External"/><Relationship Id="rId54" Type="http://schemas.openxmlformats.org/officeDocument/2006/relationships/hyperlink" Target="http://www.chymist.com/batteries.pdf" TargetMode="External"/><Relationship Id="rId62" Type="http://schemas.openxmlformats.org/officeDocument/2006/relationships/hyperlink" Target="http://www.harpercollege.edu/tm-ps/chm/100/dgodambe/thedisk/series/series.htm" TargetMode="External"/><Relationship Id="rId70" Type="http://schemas.openxmlformats.org/officeDocument/2006/relationships/hyperlink" Target="https://www.sciencedirect.com/science/article/pii/S0960982215011471" TargetMode="External"/><Relationship Id="rId75" Type="http://schemas.openxmlformats.org/officeDocument/2006/relationships/header" Target="header2.xml"/><Relationship Id="rId83" Type="http://schemas.openxmlformats.org/officeDocument/2006/relationships/hyperlink" Target="https://phet.colorado.edu/en/simulation/reversible-reactions" TargetMode="External"/><Relationship Id="rId88" Type="http://schemas.openxmlformats.org/officeDocument/2006/relationships/hyperlink" Target="http://static.nsta.org/connections/highschool/201210AllThingsBeingEqualTeachersGuide.pdf" TargetMode="External"/><Relationship Id="rId91" Type="http://schemas.openxmlformats.org/officeDocument/2006/relationships/hyperlink" Target="https://www.youtube.com/watch?v=QtCRxvCxa6M" TargetMode="External"/><Relationship Id="rId96" Type="http://schemas.openxmlformats.org/officeDocument/2006/relationships/hyperlink" Target="https://www.thefamouspeople.com/profiles/carl-bosch-7250.php" TargetMode="External"/><Relationship Id="rId111" Type="http://schemas.openxmlformats.org/officeDocument/2006/relationships/hyperlink" Target="http://www.corning.com/gorillaglass/worldwide/en/technology/how-it-s-made.html" TargetMode="External"/><Relationship Id="rId132" Type="http://schemas.openxmlformats.org/officeDocument/2006/relationships/hyperlink" Target="http://thekidshouldseethis.com/tagged/glass-blowing" TargetMode="External"/><Relationship Id="rId140" Type="http://schemas.openxmlformats.org/officeDocument/2006/relationships/hyperlink" Target="http://tinyurl.com/o37s9x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phet.colorado.edu/en/simulation/beers-law-lab" TargetMode="External"/><Relationship Id="rId28" Type="http://schemas.openxmlformats.org/officeDocument/2006/relationships/hyperlink" Target="https://d43fweuh3sg51.cloudfront.net/media/assets/wgbh/nvfl/nvfl_doc_collection/nvfl_doc_collection.pdf" TargetMode="External"/><Relationship Id="rId36" Type="http://schemas.openxmlformats.org/officeDocument/2006/relationships/hyperlink" Target="http://www.abc.net.au/science/articles/2010/10/07/3012690.htm" TargetMode="External"/><Relationship Id="rId49" Type="http://schemas.openxmlformats.org/officeDocument/2006/relationships/hyperlink" Target="https://www.nist.gov/pml/sensor-science/optical-radiation/spectroscopic-identification-interstellar-molecules" TargetMode="External"/><Relationship Id="rId57" Type="http://schemas.openxmlformats.org/officeDocument/2006/relationships/hyperlink" Target="https://www.smithsonianchannel.com/shows/electric-amazon/0/3425708" TargetMode="External"/><Relationship Id="rId106" Type="http://schemas.openxmlformats.org/officeDocument/2006/relationships/hyperlink" Target="https://ourworldindata.org/how-many-people-does-synthetic-fertilizer-feed" TargetMode="External"/><Relationship Id="rId114" Type="http://schemas.openxmlformats.org/officeDocument/2006/relationships/hyperlink" Target="https://www.livescience.com/2720-secrets-prince-rupert-exploding-glass-drops.html" TargetMode="External"/><Relationship Id="rId119" Type="http://schemas.openxmlformats.org/officeDocument/2006/relationships/hyperlink" Target="http://ymiclassroom.com/lesson-plans/glass-age/" TargetMode="External"/><Relationship Id="rId127" Type="http://schemas.openxmlformats.org/officeDocument/2006/relationships/hyperlink" Target="https://www.cmog.org/research/all-about-glass" TargetMode="External"/><Relationship Id="rId10" Type="http://schemas.openxmlformats.org/officeDocument/2006/relationships/hyperlink" Target="http://www.asc.org/chemmatters" TargetMode="External"/><Relationship Id="rId31" Type="http://schemas.openxmlformats.org/officeDocument/2006/relationships/hyperlink" Target="http://www.acs.org/chemmatters" TargetMode="External"/><Relationship Id="rId44" Type="http://schemas.openxmlformats.org/officeDocument/2006/relationships/hyperlink" Target="https://video.search.yahoo.com/yhs/search?fr=yhs-pty-pty_email&amp;hsimp=yhs-pty_email&amp;hspart=pty&amp;p=Radar+evidence+of+subglacial+liquid+water+on+Mars.+Orosei" TargetMode="External"/><Relationship Id="rId52" Type="http://schemas.openxmlformats.org/officeDocument/2006/relationships/hyperlink" Target="https://www.economist.com/science-and-technology/2018/04/19/the-search-for-exoplanets-moves-to-earths-back-yard" TargetMode="External"/><Relationship Id="rId60" Type="http://schemas.openxmlformats.org/officeDocument/2006/relationships/hyperlink" Target="http://www.cpalms.org/Public/PreviewResourceLesson/Preview/128908" TargetMode="External"/><Relationship Id="rId65" Type="http://schemas.openxmlformats.org/officeDocument/2006/relationships/hyperlink" Target="https://www.teachengineering.org/lessons/view/uva_pump_bme0607_less" TargetMode="External"/><Relationship Id="rId73" Type="http://schemas.openxmlformats.org/officeDocument/2006/relationships/hyperlink" Target="https://www.newyorker.com/magazine/2015/10/26/humboldts-gift" TargetMode="External"/><Relationship Id="rId78" Type="http://schemas.openxmlformats.org/officeDocument/2006/relationships/image" Target="media/image8.jpeg"/><Relationship Id="rId81" Type="http://schemas.openxmlformats.org/officeDocument/2006/relationships/hyperlink" Target="https://teachchemistry.org/classroom-resources/le-chatelier-s-soda" TargetMode="External"/><Relationship Id="rId86" Type="http://schemas.openxmlformats.org/officeDocument/2006/relationships/hyperlink" Target="https://www.youtube.com/watch?v=ztzKHU2oaF8" TargetMode="External"/><Relationship Id="rId94" Type="http://schemas.openxmlformats.org/officeDocument/2006/relationships/hyperlink" Target="https://www.smithsonianmag.com/history/fritz-habers-experiments-in-life-and-death-114161301/" TargetMode="External"/><Relationship Id="rId99" Type="http://schemas.openxmlformats.org/officeDocument/2006/relationships/hyperlink" Target="http://www.essentialchemicalindustry.org/chemicals/ammonia.html" TargetMode="External"/><Relationship Id="rId101" Type="http://schemas.openxmlformats.org/officeDocument/2006/relationships/hyperlink" Target="https://www.chemguide.co.uk/physical/equilibria/lechatelier.html" TargetMode="External"/><Relationship Id="rId122" Type="http://schemas.openxmlformats.org/officeDocument/2006/relationships/hyperlink" Target="http://matse1.matse.illinois.edu/ceramics/c.html" TargetMode="External"/><Relationship Id="rId130" Type="http://schemas.openxmlformats.org/officeDocument/2006/relationships/hyperlink" Target="http://www.ilpi.com/glassblowing/glassblowing.html" TargetMode="External"/><Relationship Id="rId135" Type="http://schemas.openxmlformats.org/officeDocument/2006/relationships/hyperlink" Target="https://blogs.scientificamerican.com/but-not-simpler/what-really-happens-when-lightning-strikes-sand-the-science-behind-a-viral-photo/"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hyperlink" Target="http://www.chem.purdue.edu/jmol/molecules/glycine.html" TargetMode="External"/><Relationship Id="rId39" Type="http://schemas.openxmlformats.org/officeDocument/2006/relationships/hyperlink" Target="https://solarsystem.nasa.gov/planets/mars/in-depth/" TargetMode="External"/><Relationship Id="rId109" Type="http://schemas.openxmlformats.org/officeDocument/2006/relationships/hyperlink" Target="https://www.epicurious.com/expert-advice/pyrex-glassware-safety-shatter-exploding-tips-article" TargetMode="External"/><Relationship Id="rId34" Type="http://schemas.openxmlformats.org/officeDocument/2006/relationships/image" Target="media/image7.jpeg"/><Relationship Id="rId50" Type="http://schemas.openxmlformats.org/officeDocument/2006/relationships/hyperlink" Target="https://www.nasa.gov/mission_pages/ibex/news/interstellar-difference.html" TargetMode="External"/><Relationship Id="rId55" Type="http://schemas.openxmlformats.org/officeDocument/2006/relationships/hyperlink" Target="http://intro.chem.okstate.edu/1515F01/Laboratory/ActivityofMetals/home.html" TargetMode="External"/><Relationship Id="rId76" Type="http://schemas.openxmlformats.org/officeDocument/2006/relationships/header" Target="header3.xml"/><Relationship Id="rId97" Type="http://schemas.openxmlformats.org/officeDocument/2006/relationships/hyperlink" Target="https://www.thechemicalengineer.com/features/cewctw-fritz-haber-and-carl-bosch-feed-the-world/" TargetMode="External"/><Relationship Id="rId104" Type="http://schemas.openxmlformats.org/officeDocument/2006/relationships/hyperlink" Target="https://www.atlasobscura.com/articles/when-the-western-world-ran-on-guano" TargetMode="External"/><Relationship Id="rId120" Type="http://schemas.openxmlformats.org/officeDocument/2006/relationships/hyperlink" Target="https://teachchemistry.org/classroom-resources/not-breaking-up-is-hard-to-do" TargetMode="External"/><Relationship Id="rId125" Type="http://schemas.openxmlformats.org/officeDocument/2006/relationships/hyperlink" Target="https://www.neatorama.com/2012/09/10/The-History-of-Glass/"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encyclopedia.com/medicine/encyclopedias-almanacs-transcripts-and-maps/bioelectricity" TargetMode="External"/><Relationship Id="rId92" Type="http://schemas.openxmlformats.org/officeDocument/2006/relationships/hyperlink" Target="http://www.acs.org/chemmatters" TargetMode="External"/><Relationship Id="rId2" Type="http://schemas.openxmlformats.org/officeDocument/2006/relationships/numbering" Target="numbering.xml"/><Relationship Id="rId29" Type="http://schemas.openxmlformats.org/officeDocument/2006/relationships/hyperlink" Target="https://teachchemistry.org/classroom-resources/modeling-energy-in-chemistry" TargetMode="External"/><Relationship Id="rId24" Type="http://schemas.openxmlformats.org/officeDocument/2006/relationships/hyperlink" Target="https://ca.pbslearningmedia.org/resource/npe11.sci.eng.materials.cos/cosmic-origin-spectrograph/?" TargetMode="External"/><Relationship Id="rId40" Type="http://schemas.openxmlformats.org/officeDocument/2006/relationships/hyperlink" Target="https://solarsystem.nasa.gov/moons/saturn-moons/titan/in-depth/" TargetMode="External"/><Relationship Id="rId45" Type="http://schemas.openxmlformats.org/officeDocument/2006/relationships/hyperlink" Target="https://www.npr.org/sections/13.7/2017/10/16/555045041/confession-of-a-planetary-scientist-i-do-not-want-to-live-on-mars" TargetMode="External"/><Relationship Id="rId66" Type="http://schemas.openxmlformats.org/officeDocument/2006/relationships/hyperlink" Target="https://en.wikipedia.org/wiki/Electric_eel" TargetMode="External"/><Relationship Id="rId87" Type="http://schemas.openxmlformats.org/officeDocument/2006/relationships/hyperlink" Target="https://teachchemistry.org/classroom-resources/catalysis-catalytic-converters" TargetMode="External"/><Relationship Id="rId110" Type="http://schemas.openxmlformats.org/officeDocument/2006/relationships/hyperlink" Target="https://geology.com/articles/color-in-glass.shtml" TargetMode="External"/><Relationship Id="rId115" Type="http://schemas.openxmlformats.org/officeDocument/2006/relationships/hyperlink" Target="http://ceramics.org/wp-content/uploads/pcsa/Glass%20Bead%20on%20a%20Wire_Final.docx" TargetMode="External"/><Relationship Id="rId131" Type="http://schemas.openxmlformats.org/officeDocument/2006/relationships/hyperlink" Target="https://www.youtube.com/watch?v=0XOnl6YwT0M" TargetMode="External"/><Relationship Id="rId136" Type="http://schemas.openxmlformats.org/officeDocument/2006/relationships/hyperlink" Target="https://www.meteorite.com/tektite-info-sales/tektite-information/" TargetMode="External"/><Relationship Id="rId61" Type="http://schemas.openxmlformats.org/officeDocument/2006/relationships/hyperlink" Target="https://www.arborsci.com/cool/recreate-physics-history-build-a-voltaic-pile/" TargetMode="External"/><Relationship Id="rId82" Type="http://schemas.openxmlformats.org/officeDocument/2006/relationships/hyperlink" Target="https://www.flinnsci.com/api/library/Download/513df678faef4d5dad2c85eb789be1d9" TargetMode="External"/><Relationship Id="rId19" Type="http://schemas.openxmlformats.org/officeDocument/2006/relationships/hyperlink" Target="https://www.space.com/24052-incredible-tech-mining-mars-water.html" TargetMode="External"/><Relationship Id="rId14" Type="http://schemas.openxmlformats.org/officeDocument/2006/relationships/footer" Target="footer2.xml"/><Relationship Id="rId30" Type="http://schemas.openxmlformats.org/officeDocument/2006/relationships/hyperlink" Target="https://marsed.asu.edu/lesson_plans/marsbound" TargetMode="External"/><Relationship Id="rId35" Type="http://schemas.openxmlformats.org/officeDocument/2006/relationships/hyperlink" Target="https://www.acs.org/content/dam/acsorg/education/resources/highschool/chemmatters/articlesbytopic/equilibrium/chemmatters-sept2005-equilibrium.pdf" TargetMode="External"/><Relationship Id="rId56" Type="http://schemas.openxmlformats.org/officeDocument/2006/relationships/hyperlink" Target="http://www.mrpalermo.com/virtual-lab-activity-series.html" TargetMode="External"/><Relationship Id="rId77" Type="http://schemas.openxmlformats.org/officeDocument/2006/relationships/hyperlink" Target="http://home.cc.umanitoba.ca/~vsmil/pdf_pubs/Nitrogen%20and%20Food%20Production.pdf" TargetMode="External"/><Relationship Id="rId100" Type="http://schemas.openxmlformats.org/officeDocument/2006/relationships/hyperlink" Target="https://www.youtube.com/watch?v=uMkzxV_y7tY" TargetMode="External"/><Relationship Id="rId105" Type="http://schemas.openxmlformats.org/officeDocument/2006/relationships/hyperlink" Target="http://americanhistory.si.edu/norie-atlas/guano-trade" TargetMode="External"/><Relationship Id="rId126" Type="http://schemas.openxmlformats.org/officeDocument/2006/relationships/hyperlink" Target="https://www.cmog.org/article/glass-alchemis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E8A497-BE85-4C01-9F28-801CA2371D4E}">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5989A-A204-4CF0-AEB2-784D1E47C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TotalTime>
  <Pages>86</Pages>
  <Words>21784</Words>
  <Characters>124169</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145662</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Bill Bleam</cp:lastModifiedBy>
  <cp:revision>3</cp:revision>
  <cp:lastPrinted>2017-09-06T18:19:00Z</cp:lastPrinted>
  <dcterms:created xsi:type="dcterms:W3CDTF">2018-09-26T16:03:00Z</dcterms:created>
  <dcterms:modified xsi:type="dcterms:W3CDTF">2018-09-26T16:15:00Z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