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2" w:rsidRPr="006F3EA6" w:rsidRDefault="00C235F9" w:rsidP="00A3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February/March</w:t>
      </w:r>
      <w:r w:rsidR="00F75FBA">
        <w:rPr>
          <w:b/>
          <w:sz w:val="28"/>
          <w:szCs w:val="28"/>
        </w:rPr>
        <w:t xml:space="preserve"> 2015</w:t>
      </w:r>
      <w:r w:rsidR="00A364E2" w:rsidRPr="006F3EA6">
        <w:rPr>
          <w:b/>
          <w:sz w:val="28"/>
          <w:szCs w:val="28"/>
        </w:rPr>
        <w:t xml:space="preserve"> </w:t>
      </w:r>
      <w:r w:rsidR="00437E43">
        <w:rPr>
          <w:b/>
          <w:sz w:val="28"/>
          <w:szCs w:val="28"/>
        </w:rPr>
        <w:t xml:space="preserve">Correlations to the </w:t>
      </w:r>
      <w:r w:rsidR="00A364E2" w:rsidRPr="006F3EA6">
        <w:rPr>
          <w:b/>
          <w:sz w:val="28"/>
          <w:szCs w:val="28"/>
        </w:rPr>
        <w:t>Nex</w:t>
      </w:r>
      <w:r w:rsidR="00437E43">
        <w:rPr>
          <w:b/>
          <w:sz w:val="28"/>
          <w:szCs w:val="28"/>
        </w:rPr>
        <w:t>t Generation Science Standards</w:t>
      </w:r>
      <w:bookmarkStart w:id="0" w:name="_GoBack"/>
      <w:bookmarkEnd w:id="0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C235F9" w:rsidP="00C02EC3">
            <w:pPr>
              <w:rPr>
                <w:b/>
              </w:rPr>
            </w:pPr>
            <w:proofErr w:type="spellStart"/>
            <w:r>
              <w:rPr>
                <w:b/>
              </w:rPr>
              <w:t>ChemDemos</w:t>
            </w:r>
            <w:proofErr w:type="spellEnd"/>
            <w:r>
              <w:rPr>
                <w:b/>
              </w:rPr>
              <w:t xml:space="preserve"> Demystified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983CDE" w:rsidRDefault="00111DA4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HS-PS1-5</w:t>
                  </w:r>
                  <w:r w:rsidR="00A364E2"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A364E2" w:rsidRDefault="00111DA4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5F43A7" w:rsidRDefault="005F43A7" w:rsidP="00C02EC3">
            <w:pPr>
              <w:pStyle w:val="ListParagraph"/>
              <w:numPr>
                <w:ilvl w:val="0"/>
                <w:numId w:val="1"/>
              </w:numPr>
            </w:pPr>
            <w:r>
              <w:t>Cause and effect: Mechanism and explanation</w:t>
            </w:r>
          </w:p>
          <w:p w:rsidR="00A364E2" w:rsidRDefault="004C6931" w:rsidP="00C02EC3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:rsidR="005F43A7" w:rsidRDefault="005F43A7" w:rsidP="00C02EC3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A364E2" w:rsidRDefault="00E31A04" w:rsidP="00A364E2">
            <w:pPr>
              <w:pStyle w:val="ListParagraph"/>
              <w:numPr>
                <w:ilvl w:val="0"/>
                <w:numId w:val="9"/>
              </w:numPr>
            </w:pPr>
            <w:r>
              <w:t>Developing and using m</w:t>
            </w:r>
            <w:r w:rsidR="00111DA4">
              <w:t>odels</w:t>
            </w:r>
          </w:p>
          <w:p w:rsidR="004C6931" w:rsidRDefault="005F43A7" w:rsidP="00A364E2">
            <w:pPr>
              <w:pStyle w:val="ListParagraph"/>
              <w:numPr>
                <w:ilvl w:val="0"/>
                <w:numId w:val="9"/>
              </w:numPr>
            </w:pPr>
            <w:r>
              <w:t>Constructing explanations (for science) and designing solutions (for engineering)</w:t>
            </w:r>
          </w:p>
          <w:p w:rsidR="00A364E2" w:rsidRDefault="00A364E2" w:rsidP="00C02EC3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5F43A7" w:rsidRDefault="005F43A7" w:rsidP="004C6931">
            <w:pPr>
              <w:pStyle w:val="ListParagraph"/>
              <w:numPr>
                <w:ilvl w:val="0"/>
                <w:numId w:val="10"/>
              </w:numPr>
            </w:pPr>
            <w:r>
              <w:t>Science models, laws, mechanisms, and theories explain natural phenomena</w:t>
            </w:r>
          </w:p>
          <w:p w:rsidR="00A364E2" w:rsidRDefault="004C6931" w:rsidP="004C6931">
            <w:pPr>
              <w:pStyle w:val="ListParagraph"/>
              <w:numPr>
                <w:ilvl w:val="0"/>
                <w:numId w:val="10"/>
              </w:numPr>
            </w:pPr>
            <w:r>
              <w:t xml:space="preserve">Scientific knowledge assumes an order and consistency in natural systems. </w:t>
            </w: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C235F9" w:rsidP="00C02EC3">
            <w:pPr>
              <w:rPr>
                <w:b/>
              </w:rPr>
            </w:pPr>
            <w:r>
              <w:rPr>
                <w:b/>
              </w:rPr>
              <w:t>From Liquid to Foam: How Egg Whites Change Texture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4C6931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685B7D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685B7D" w:rsidRPr="00685B7D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PS1-6</w:t>
                  </w:r>
                </w:p>
                <w:p w:rsid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Refine the design of a chemical system by specifying a change in conditions that would produce increased amounts of products at equilibrium.</w:t>
                  </w:r>
                </w:p>
                <w:p w:rsidR="003B3D57" w:rsidRPr="00983CDE" w:rsidRDefault="003B3D57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HS-PS1-3.</w:t>
                  </w:r>
                </w:p>
                <w:p w:rsidR="003B3D57" w:rsidRDefault="003B3D57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685B7D" w:rsidRDefault="00685B7D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Cause and effect: Mechanism and explanation</w:t>
                  </w:r>
                </w:p>
                <w:p w:rsidR="00A364E2" w:rsidRDefault="00870BF4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5F43A7" w:rsidRDefault="005F43A7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Stability and Change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5F43A7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Asking questions (for science)</w:t>
                  </w:r>
                  <w:r w:rsidR="00E31A04">
                    <w:t xml:space="preserve"> and </w:t>
                  </w:r>
                  <w:r>
                    <w:t>defining problems (for engineering)</w:t>
                  </w:r>
                </w:p>
                <w:p w:rsidR="005F43A7" w:rsidRDefault="005F43A7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Planning and carrying out investigations</w:t>
                  </w:r>
                </w:p>
                <w:p w:rsidR="005F43A7" w:rsidRDefault="005F43A7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evidence (for science) and designing solutions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5F43A7" w:rsidRDefault="005F43A7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investigations use a variety of methods.</w:t>
                  </w:r>
                </w:p>
                <w:p w:rsidR="00685B7D" w:rsidRPr="006F3EA6" w:rsidRDefault="00685B7D" w:rsidP="005F43A7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Science models, laws, mechanisms and theories explain natural phenomena. 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C235F9" w:rsidP="00C02EC3">
            <w:pPr>
              <w:rPr>
                <w:b/>
              </w:rPr>
            </w:pPr>
            <w:r>
              <w:rPr>
                <w:rFonts w:cs="Arial"/>
                <w:b/>
              </w:rPr>
              <w:t>Fermentable Foods: Trouble in Your Diet</w:t>
            </w:r>
          </w:p>
        </w:tc>
        <w:tc>
          <w:tcPr>
            <w:tcW w:w="873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A364E2" w:rsidRPr="00983CDE" w:rsidTr="00C02EC3">
              <w:trPr>
                <w:trHeight w:val="843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5F43A7" w:rsidRDefault="005F43A7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HS-LS1-6. </w:t>
                  </w:r>
                  <w:r w:rsidRPr="00FB06C8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Construct and revise an explanation based on evidence for how carbon, hydrogen, and oxygen from sugar molecules may combine with other elements to form amino acids and/or other large carbon-based molecules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870BF4" w:rsidRPr="00983CDE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870BF4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A364E2" w:rsidRDefault="00A364E2" w:rsidP="00C02EC3">
            <w:pPr>
              <w:pStyle w:val="ListParagraph"/>
              <w:numPr>
                <w:ilvl w:val="0"/>
                <w:numId w:val="2"/>
              </w:numPr>
            </w:pPr>
            <w:r>
              <w:t>Cause and Effect</w:t>
            </w:r>
            <w:r w:rsidR="00FB06C8">
              <w:t>: Mechanism and explanation</w:t>
            </w:r>
          </w:p>
          <w:p w:rsidR="00FB06C8" w:rsidRDefault="00FB06C8" w:rsidP="00C02EC3">
            <w:pPr>
              <w:pStyle w:val="ListParagraph"/>
              <w:numPr>
                <w:ilvl w:val="0"/>
                <w:numId w:val="2"/>
              </w:numPr>
            </w:pPr>
            <w:r>
              <w:t>Systems and system models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E31A04" w:rsidRDefault="00FB06C8" w:rsidP="00E31A04">
            <w:pPr>
              <w:pStyle w:val="NoSpacing"/>
              <w:numPr>
                <w:ilvl w:val="0"/>
                <w:numId w:val="8"/>
              </w:numPr>
            </w:pPr>
            <w:r>
              <w:t>Planning and carrying out investigations</w:t>
            </w:r>
          </w:p>
          <w:p w:rsidR="00E31A04" w:rsidRDefault="00E31A04" w:rsidP="00E31A04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>Obtaining, evaluating, and communicating information</w:t>
            </w:r>
          </w:p>
          <w:p w:rsidR="00A364E2" w:rsidRDefault="00A364E2" w:rsidP="00C02EC3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A364E2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>Scientific knowledge is based on empirical evidence.</w:t>
            </w:r>
          </w:p>
          <w:p w:rsidR="00FB06C8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>Science models, laws, mechanisms and theories explain natural phenomena.</w:t>
            </w:r>
          </w:p>
          <w:p w:rsidR="00FB06C8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>Science addresses questions about the natural world.</w:t>
            </w:r>
          </w:p>
        </w:tc>
      </w:tr>
      <w:tr w:rsidR="00A364E2" w:rsidTr="00C02EC3">
        <w:tc>
          <w:tcPr>
            <w:tcW w:w="1548" w:type="dxa"/>
          </w:tcPr>
          <w:p w:rsidR="00A364E2" w:rsidRPr="00EA0726" w:rsidRDefault="00C235F9" w:rsidP="00C02EC3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lastRenderedPageBreak/>
              <w:t>3D Printers: The Next Print Revolution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FB06C8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FB06C8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 xml:space="preserve">ETS1-4. </w:t>
                  </w:r>
                  <w:r w:rsidR="00FB06C8" w:rsidRPr="00FB06C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Use a computer simulation to model the impact of proposed solutions to a complex real-world problem with numerous criteria and constraints on interactions within and between systems relevant to the problem.</w:t>
                  </w:r>
                </w:p>
                <w:p w:rsidR="00A364E2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Communicate scientific and technical information about why the molecular-level structure is important in the functioning of designed materials. </w:t>
                  </w:r>
                </w:p>
                <w:p w:rsidR="00FE731E" w:rsidRPr="00FB06C8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A364E2" w:rsidRDefault="00FB06C8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Patterns</w:t>
                  </w:r>
                </w:p>
                <w:p w:rsidR="00A364E2" w:rsidRDefault="0061172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FB06C8" w:rsidRDefault="00FB06C8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Developing and using models</w:t>
                  </w:r>
                </w:p>
                <w:p w:rsidR="00717892" w:rsidRDefault="00ED495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Constructing evidence</w:t>
                  </w:r>
                  <w:r w:rsidR="00FB06C8">
                    <w:t xml:space="preserve"> (for science)</w:t>
                  </w:r>
                  <w:r>
                    <w:t xml:space="preserve"> and designing solutions</w:t>
                  </w:r>
                  <w:r w:rsidR="00FB06C8">
                    <w:t xml:space="preserve">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Pr="006F3EA6" w:rsidRDefault="00ED4957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addresses questions about the natural and material world</w:t>
                  </w:r>
                  <w:r w:rsidR="0061172A">
                    <w:t>.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C235F9" w:rsidP="00C02EC3">
            <w:pPr>
              <w:rPr>
                <w:b/>
              </w:rPr>
            </w:pPr>
            <w:r>
              <w:rPr>
                <w:rFonts w:cs="Arial"/>
                <w:b/>
              </w:rPr>
              <w:t>Air Travel: Separating Fact from Fiction</w:t>
            </w:r>
            <w:r w:rsidR="00A364E2" w:rsidRPr="00EA0726">
              <w:rPr>
                <w:rFonts w:cs="Arial"/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FB06C8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</w:t>
                  </w:r>
                  <w:r w:rsidR="00FE731E"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S2.3</w:t>
                  </w:r>
                  <w:proofErr w:type="gramStart"/>
                  <w:r w:rsidR="0061172A"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FE731E"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E731E" w:rsidRPr="00FE731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Apply</w:t>
                  </w:r>
                  <w:proofErr w:type="gramEnd"/>
                  <w:r w:rsidR="00FE731E" w:rsidRPr="00FE731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science and engineering ideas to design, evaluate, and refine a device that minimizes the force on a macroscopic object during a collision.</w:t>
                  </w:r>
                </w:p>
                <w:p w:rsidR="00FE731E" w:rsidRDefault="00FE731E" w:rsidP="00FE731E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HS-PS2-6.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Communicate scientific and technical information about why the molecular-level structure is important in the functioning of designed materials. </w:t>
                  </w:r>
                </w:p>
                <w:p w:rsidR="00FE731E" w:rsidRPr="00983CDE" w:rsidRDefault="00FE731E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FE731E" w:rsidRDefault="00FE731E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Cause and effect: mechanism and explanation</w:t>
                  </w:r>
                </w:p>
                <w:p w:rsidR="00FE731E" w:rsidRDefault="00FE731E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Scale, proportion, and quantity</w:t>
                  </w:r>
                </w:p>
                <w:p w:rsidR="00717892" w:rsidRDefault="00717892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Systems and System Models</w:t>
                  </w:r>
                </w:p>
                <w:p w:rsidR="00CF2C42" w:rsidRDefault="00CF2C42" w:rsidP="00CF2C4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Structure &amp;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Asking questions </w:t>
                  </w:r>
                  <w:r w:rsidR="00CF2C42">
                    <w:t xml:space="preserve">(for science) </w:t>
                  </w:r>
                  <w:r>
                    <w:t>and defining problems</w:t>
                  </w:r>
                  <w:r w:rsidR="00CF2C42">
                    <w:t xml:space="preserve"> (for engineering)</w:t>
                  </w:r>
                </w:p>
                <w:p w:rsidR="00CF2C42" w:rsidRDefault="00CF2C42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Developing and using models</w:t>
                  </w:r>
                </w:p>
                <w:p w:rsidR="00CF2C42" w:rsidRDefault="00CF2C42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Analyzing and interpreting data</w:t>
                  </w:r>
                </w:p>
                <w:p w:rsidR="00CF2C42" w:rsidRDefault="00CF2C42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Using mathematics and computational thinking</w:t>
                  </w:r>
                </w:p>
                <w:p w:rsidR="00403EFB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61172A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models, laws, mechanisms, and theories explain natural phenomena.</w:t>
                  </w:r>
                </w:p>
                <w:p w:rsidR="00403EFB" w:rsidRPr="000613B0" w:rsidRDefault="00403EFB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assumes an order and consistency in natural systems.</w:t>
                  </w:r>
                </w:p>
              </w:tc>
            </w:tr>
          </w:tbl>
          <w:p w:rsidR="00A364E2" w:rsidRDefault="00A364E2" w:rsidP="00C02EC3"/>
        </w:tc>
      </w:tr>
    </w:tbl>
    <w:p w:rsidR="00A364E2" w:rsidRDefault="00A364E2" w:rsidP="00A364E2"/>
    <w:sectPr w:rsidR="00A364E2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111DA4"/>
    <w:rsid w:val="002232F1"/>
    <w:rsid w:val="003B3D57"/>
    <w:rsid w:val="00403EFB"/>
    <w:rsid w:val="00437E43"/>
    <w:rsid w:val="0045054B"/>
    <w:rsid w:val="004C6931"/>
    <w:rsid w:val="004F3C85"/>
    <w:rsid w:val="005F43A7"/>
    <w:rsid w:val="0061172A"/>
    <w:rsid w:val="00646CD2"/>
    <w:rsid w:val="00685B7D"/>
    <w:rsid w:val="00717892"/>
    <w:rsid w:val="00870BF4"/>
    <w:rsid w:val="008D0303"/>
    <w:rsid w:val="009D79D7"/>
    <w:rsid w:val="00A364E2"/>
    <w:rsid w:val="00A75DBB"/>
    <w:rsid w:val="00C235F9"/>
    <w:rsid w:val="00CF2C42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2015-01-26T21:27:00Z</dcterms:created>
  <dcterms:modified xsi:type="dcterms:W3CDTF">2015-01-28T19:22:00Z</dcterms:modified>
</cp:coreProperties>
</file>