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1A" w:rsidRPr="00BD421A" w:rsidRDefault="00BD421A" w:rsidP="00BD421A">
      <w:pPr>
        <w:rPr>
          <w:b/>
          <w:sz w:val="28"/>
          <w:szCs w:val="28"/>
        </w:rPr>
      </w:pPr>
      <w:r w:rsidRPr="00BD421A">
        <w:rPr>
          <w:b/>
          <w:sz w:val="28"/>
          <w:szCs w:val="28"/>
        </w:rPr>
        <w:t>Common Core State Standards</w:t>
      </w:r>
      <w:r w:rsidRPr="00BD421A">
        <w:rPr>
          <w:sz w:val="28"/>
          <w:szCs w:val="28"/>
        </w:rPr>
        <w:t xml:space="preserve"> </w:t>
      </w:r>
      <w:r w:rsidRPr="00BD421A">
        <w:rPr>
          <w:b/>
          <w:sz w:val="28"/>
          <w:szCs w:val="28"/>
        </w:rPr>
        <w:t>Connections</w:t>
      </w:r>
      <w:r w:rsidRPr="00BD421A">
        <w:rPr>
          <w:b/>
          <w:sz w:val="28"/>
          <w:szCs w:val="28"/>
        </w:rPr>
        <w:t xml:space="preserve"> for all the Articles</w:t>
      </w:r>
      <w:r w:rsidR="00860200">
        <w:rPr>
          <w:b/>
          <w:sz w:val="28"/>
          <w:szCs w:val="28"/>
        </w:rPr>
        <w:t xml:space="preserve"> in the </w:t>
      </w:r>
      <w:r w:rsidR="00860200" w:rsidRPr="00BD421A">
        <w:rPr>
          <w:b/>
          <w:sz w:val="28"/>
          <w:szCs w:val="28"/>
        </w:rPr>
        <w:t>December 2014/January 2015</w:t>
      </w:r>
      <w:r w:rsidR="00860200">
        <w:rPr>
          <w:b/>
          <w:sz w:val="28"/>
          <w:szCs w:val="28"/>
        </w:rPr>
        <w:t xml:space="preserve"> Issue</w:t>
      </w:r>
      <w:r w:rsidRPr="00BD421A">
        <w:rPr>
          <w:b/>
          <w:sz w:val="28"/>
          <w:szCs w:val="28"/>
        </w:rPr>
        <w:t>:</w:t>
      </w:r>
    </w:p>
    <w:p w:rsidR="00BD421A" w:rsidRDefault="00BD421A" w:rsidP="00BD421A">
      <w:proofErr w:type="gramStart"/>
      <w:r w:rsidRPr="004D0677">
        <w:rPr>
          <w:b/>
        </w:rPr>
        <w:t>RST.</w:t>
      </w:r>
      <w:r>
        <w:rPr>
          <w:b/>
        </w:rPr>
        <w:t xml:space="preserve">9-10.1 </w:t>
      </w:r>
      <w:r w:rsidRPr="00FF77BA">
        <w:t>Cite specific textua</w:t>
      </w:r>
      <w:bookmarkStart w:id="0" w:name="_GoBack"/>
      <w:bookmarkEnd w:id="0"/>
      <w:r w:rsidRPr="00FF77BA">
        <w:t>l evidence to support analysis of science and technical texts, attending to the precise details of explanations or descriptions.</w:t>
      </w:r>
      <w:proofErr w:type="gramEnd"/>
    </w:p>
    <w:p w:rsidR="00BD421A" w:rsidRDefault="00BD421A" w:rsidP="00BD421A">
      <w:pPr>
        <w:pStyle w:val="NoSpacing"/>
      </w:pPr>
      <w:r w:rsidRPr="009D79D7">
        <w:rPr>
          <w:b/>
        </w:rPr>
        <w:t>RST.9-10.2:</w:t>
      </w:r>
      <w:r w:rsidRPr="009D79D7">
        <w:t xml:space="preserve"> Determine the central ideas or conclusions of a text; trace the text's explanation or depiction of a complex process, phenomenon, or concept; provide an accurate summary of the text.</w:t>
      </w:r>
    </w:p>
    <w:p w:rsidR="00BD421A" w:rsidRPr="009D79D7" w:rsidRDefault="00BD421A" w:rsidP="00BD421A">
      <w:pPr>
        <w:pStyle w:val="NoSpacing"/>
      </w:pPr>
    </w:p>
    <w:p w:rsidR="00BD421A" w:rsidRDefault="00BD421A" w:rsidP="00BD421A">
      <w:r>
        <w:rPr>
          <w:b/>
        </w:rPr>
        <w:t>RST.</w:t>
      </w:r>
      <w:r w:rsidRPr="004D0677">
        <w:rPr>
          <w:b/>
        </w:rPr>
        <w:t>11-12.1</w:t>
      </w:r>
      <w:r>
        <w:t xml:space="preserve"> Cite specific textual evidence to support analysis of science and technical texts, attending to important distinctions the author makes and to any gaps or inconsistencies in the account.</w:t>
      </w:r>
    </w:p>
    <w:p w:rsidR="00BD421A" w:rsidRPr="009D79D7" w:rsidRDefault="00BD421A" w:rsidP="00BD421A">
      <w:r w:rsidRPr="009D79D7">
        <w:rPr>
          <w:b/>
        </w:rPr>
        <w:t>RST.11-12.2:</w:t>
      </w:r>
      <w:r w:rsidRPr="009D79D7">
        <w:t xml:space="preserve"> </w:t>
      </w:r>
      <w:r w:rsidRPr="009D79D7">
        <w:rPr>
          <w:color w:val="202020"/>
        </w:rPr>
        <w:t>Determine the central ideas or conclusions of a text; summarize complex concepts, processes, or information presented in a text by paraphrasing them in simpler but still accurate terms.</w:t>
      </w:r>
    </w:p>
    <w:p w:rsidR="00BD421A" w:rsidRDefault="00BD421A" w:rsidP="00BD421A">
      <w:pPr>
        <w:rPr>
          <w:b/>
          <w:i/>
        </w:rPr>
      </w:pPr>
    </w:p>
    <w:p w:rsidR="00BD421A" w:rsidRDefault="00BD421A" w:rsidP="00BD421A">
      <w:r w:rsidRPr="00FF77BA">
        <w:rPr>
          <w:b/>
          <w:i/>
        </w:rPr>
        <w:t>In addition</w:t>
      </w:r>
      <w:r>
        <w:t xml:space="preserve">, the teacher could assign writing to include the following </w:t>
      </w:r>
      <w:r w:rsidRPr="004D0677">
        <w:rPr>
          <w:b/>
        </w:rPr>
        <w:t>Common Core State Standard</w:t>
      </w:r>
      <w:r>
        <w:rPr>
          <w:b/>
        </w:rPr>
        <w:t>s</w:t>
      </w:r>
      <w:r>
        <w:t>:</w:t>
      </w:r>
    </w:p>
    <w:p w:rsidR="00BD421A" w:rsidRPr="009D79D7" w:rsidRDefault="00BD421A" w:rsidP="00BD421A">
      <w:r w:rsidRPr="009D79D7">
        <w:rPr>
          <w:b/>
        </w:rPr>
        <w:t xml:space="preserve">WHST.9-10.2 </w:t>
      </w:r>
      <w:r w:rsidRPr="009D79D7">
        <w:t>Develop the topic with well-chosen, relevant, and sufficient facts, extended definitions, concrete details, quotations, or other information and examples appropriate to the audience’s knowledge of the topic.</w:t>
      </w:r>
    </w:p>
    <w:p w:rsidR="00BD421A" w:rsidRPr="009D79D7" w:rsidRDefault="00BD421A" w:rsidP="00BD421A">
      <w:pPr>
        <w:spacing w:after="0" w:line="240" w:lineRule="auto"/>
        <w:rPr>
          <w:rFonts w:cs="Arial"/>
          <w:color w:val="202020"/>
        </w:rPr>
      </w:pPr>
      <w:r w:rsidRPr="009D79D7">
        <w:rPr>
          <w:rFonts w:cs="Arial"/>
          <w:b/>
        </w:rPr>
        <w:t>WHST.9-10.2F</w:t>
      </w:r>
      <w:r w:rsidRPr="009D79D7">
        <w:rPr>
          <w:rFonts w:cs="Arial"/>
        </w:rPr>
        <w:t xml:space="preserve">: </w:t>
      </w:r>
      <w:r w:rsidRPr="009D79D7">
        <w:rPr>
          <w:rFonts w:cs="Arial"/>
          <w:color w:val="202020"/>
        </w:rPr>
        <w:t>Provide a concluding statement or section that follows from and supports the information or explanation presented (e.g., articulating implications or the significance of the topic).</w:t>
      </w:r>
    </w:p>
    <w:p w:rsidR="00BD421A" w:rsidRPr="009D79D7" w:rsidRDefault="00BD421A" w:rsidP="00BD421A">
      <w:pPr>
        <w:spacing w:after="0" w:line="240" w:lineRule="auto"/>
        <w:rPr>
          <w:rFonts w:cs="Arial"/>
        </w:rPr>
      </w:pPr>
    </w:p>
    <w:p w:rsidR="00BD421A" w:rsidRPr="009D79D7" w:rsidRDefault="00BD421A" w:rsidP="00BD421A">
      <w:pPr>
        <w:spacing w:after="0" w:line="240" w:lineRule="auto"/>
        <w:rPr>
          <w:rFonts w:cs="Arial"/>
          <w:color w:val="202020"/>
        </w:rPr>
      </w:pPr>
      <w:r w:rsidRPr="009D79D7">
        <w:rPr>
          <w:rFonts w:cs="Arial"/>
          <w:b/>
          <w:color w:val="202020"/>
        </w:rPr>
        <w:t>WHST.11-12.1E:</w:t>
      </w:r>
      <w:r w:rsidRPr="009D79D7">
        <w:rPr>
          <w:rFonts w:cs="Arial"/>
          <w:color w:val="202020"/>
        </w:rPr>
        <w:t xml:space="preserve"> Provide a concluding statement or section that follows from or supports the argument presented.</w:t>
      </w:r>
    </w:p>
    <w:p w:rsidR="00BD421A" w:rsidRPr="009D79D7" w:rsidRDefault="00BD421A" w:rsidP="00BD421A">
      <w:pPr>
        <w:spacing w:after="0" w:line="240" w:lineRule="auto"/>
        <w:rPr>
          <w:rFonts w:cs="Arial"/>
        </w:rPr>
      </w:pPr>
    </w:p>
    <w:p w:rsidR="00BD421A" w:rsidRDefault="00BD421A" w:rsidP="00BD421A">
      <w:r w:rsidRPr="009D79D7">
        <w:rPr>
          <w:b/>
        </w:rPr>
        <w:t xml:space="preserve">WHST.11-12.2 </w:t>
      </w:r>
      <w:r w:rsidRPr="009D79D7">
        <w:t xml:space="preserve"> Develop the topic thoroughly by selecting the most significant and relevant facts, extended definitions, concrete details, quotations, or other information and examples appropriate to the audience’s knowledge of the topic.</w:t>
      </w:r>
    </w:p>
    <w:p w:rsidR="001010D7" w:rsidRDefault="001010D7"/>
    <w:sectPr w:rsidR="001010D7" w:rsidSect="004D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1A"/>
    <w:rsid w:val="001010D7"/>
    <w:rsid w:val="00860200"/>
    <w:rsid w:val="00B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2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Pages, Mr.</dc:creator>
  <cp:lastModifiedBy>Patrice Pages, Mr.</cp:lastModifiedBy>
  <cp:revision>2</cp:revision>
  <dcterms:created xsi:type="dcterms:W3CDTF">2014-11-24T21:59:00Z</dcterms:created>
  <dcterms:modified xsi:type="dcterms:W3CDTF">2014-11-24T22:01:00Z</dcterms:modified>
</cp:coreProperties>
</file>