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941DDD" w:rsidP="002913D8">
      <w:pPr>
        <w:jc w:val="center"/>
        <w:rPr>
          <w:rFonts w:ascii="Arial" w:hAnsi="Arial" w:cs="Arial"/>
          <w:sz w:val="22"/>
          <w:szCs w:val="22"/>
        </w:rPr>
      </w:pPr>
      <w:bookmarkStart w:id="0" w:name="_Toc131478034"/>
      <w:bookmarkStart w:id="1" w:name="_Toc152405707"/>
      <w:bookmarkStart w:id="2" w:name="_Toc162254119"/>
      <w:r w:rsidRPr="00941DDD">
        <w:rPr>
          <w:rFonts w:ascii="Arial" w:hAnsi="Arial" w:cs="Arial"/>
          <w:noProof/>
          <w:sz w:val="22"/>
          <w:szCs w:val="22"/>
        </w:rPr>
        <w:drawing>
          <wp:inline distT="0" distB="0" distL="0" distR="0">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941DDD" w:rsidRDefault="00941DDD" w:rsidP="002913D8">
      <w:pPr>
        <w:jc w:val="center"/>
        <w:rPr>
          <w:rFonts w:ascii="Arial" w:hAnsi="Arial" w:cs="Arial"/>
          <w:b/>
          <w:sz w:val="32"/>
          <w:szCs w:val="32"/>
        </w:rPr>
      </w:pPr>
    </w:p>
    <w:p w:rsidR="00FE2B53" w:rsidRDefault="00BC7F8C" w:rsidP="002913D8">
      <w:pPr>
        <w:jc w:val="center"/>
        <w:rPr>
          <w:rFonts w:ascii="Arial" w:hAnsi="Arial" w:cs="Arial"/>
          <w:b/>
          <w:sz w:val="32"/>
          <w:szCs w:val="32"/>
        </w:rPr>
      </w:pPr>
      <w:r>
        <w:rPr>
          <w:rFonts w:ascii="Arial" w:hAnsi="Arial" w:cs="Arial"/>
          <w:b/>
          <w:sz w:val="32"/>
          <w:szCs w:val="32"/>
        </w:rPr>
        <w:t>April</w:t>
      </w:r>
      <w:r w:rsidR="001D491B">
        <w:rPr>
          <w:rFonts w:ascii="Arial" w:hAnsi="Arial" w:cs="Arial"/>
          <w:b/>
          <w:sz w:val="32"/>
          <w:szCs w:val="32"/>
        </w:rPr>
        <w:t>/</w:t>
      </w:r>
      <w:r w:rsidR="0056751F">
        <w:rPr>
          <w:rFonts w:ascii="Arial" w:hAnsi="Arial" w:cs="Arial"/>
          <w:b/>
          <w:sz w:val="32"/>
          <w:szCs w:val="32"/>
        </w:rPr>
        <w:t>Ma</w:t>
      </w:r>
      <w:r>
        <w:rPr>
          <w:rFonts w:ascii="Arial" w:hAnsi="Arial" w:cs="Arial"/>
          <w:b/>
          <w:sz w:val="32"/>
          <w:szCs w:val="32"/>
        </w:rPr>
        <w:t>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1D491B">
        <w:rPr>
          <w:rFonts w:ascii="Arial" w:hAnsi="Arial" w:cs="Arial"/>
          <w:b/>
          <w:sz w:val="32"/>
          <w:szCs w:val="32"/>
        </w:rPr>
        <w:t>7</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w:t>
      </w:r>
    </w:p>
    <w:p w:rsidR="00FE2B53" w:rsidRPr="00FE2B53" w:rsidRDefault="00FE2B53" w:rsidP="002913D8">
      <w:pPr>
        <w:jc w:val="center"/>
        <w:rPr>
          <w:rFonts w:ascii="Arial" w:hAnsi="Arial" w:cs="Arial"/>
          <w:b/>
          <w:sz w:val="20"/>
          <w:szCs w:val="20"/>
        </w:rPr>
      </w:pPr>
    </w:p>
    <w:p w:rsidR="00FE2B53" w:rsidRDefault="00FE2B53" w:rsidP="002913D8">
      <w:pPr>
        <w:jc w:val="center"/>
        <w:rPr>
          <w:rFonts w:ascii="Arial" w:hAnsi="Arial" w:cs="Arial"/>
          <w:b/>
          <w:sz w:val="32"/>
          <w:szCs w:val="32"/>
        </w:rPr>
      </w:pPr>
      <w:r>
        <w:rPr>
          <w:rFonts w:ascii="Arial" w:hAnsi="Arial" w:cs="Arial"/>
          <w:b/>
          <w:sz w:val="32"/>
          <w:szCs w:val="32"/>
        </w:rPr>
        <w:t xml:space="preserve">Background Information </w:t>
      </w:r>
    </w:p>
    <w:p w:rsidR="00FE2B53" w:rsidRPr="00FE2B53" w:rsidRDefault="00FE2B53" w:rsidP="00FE2B53">
      <w:pPr>
        <w:jc w:val="center"/>
        <w:rPr>
          <w:rFonts w:ascii="Arial" w:hAnsi="Arial" w:cs="Arial"/>
          <w:b/>
          <w:sz w:val="20"/>
          <w:szCs w:val="20"/>
        </w:rPr>
      </w:pPr>
    </w:p>
    <w:p w:rsidR="00383382" w:rsidRPr="00B73D09" w:rsidRDefault="006A4F10" w:rsidP="002913D8">
      <w:pPr>
        <w:jc w:val="center"/>
        <w:rPr>
          <w:rFonts w:ascii="Arial" w:hAnsi="Arial" w:cs="Arial"/>
          <w:b/>
          <w:sz w:val="32"/>
          <w:szCs w:val="32"/>
        </w:rPr>
      </w:pPr>
      <w:proofErr w:type="gramStart"/>
      <w:r w:rsidRPr="00B73D09">
        <w:rPr>
          <w:rFonts w:ascii="Arial" w:hAnsi="Arial" w:cs="Arial"/>
          <w:b/>
          <w:sz w:val="32"/>
          <w:szCs w:val="32"/>
        </w:rPr>
        <w:t>for</w:t>
      </w:r>
      <w:proofErr w:type="gramEnd"/>
    </w:p>
    <w:p w:rsidR="003A649F" w:rsidRPr="0026157B" w:rsidRDefault="003A649F" w:rsidP="002913D8">
      <w:pPr>
        <w:jc w:val="center"/>
        <w:rPr>
          <w:rFonts w:ascii="Arial" w:hAnsi="Arial" w:cs="Arial"/>
          <w:b/>
          <w:sz w:val="32"/>
          <w:szCs w:val="32"/>
        </w:rPr>
      </w:pPr>
    </w:p>
    <w:p w:rsidR="00630581" w:rsidRPr="0026157B" w:rsidRDefault="0026157B" w:rsidP="00642A33">
      <w:pPr>
        <w:jc w:val="center"/>
        <w:rPr>
          <w:rFonts w:ascii="Arial" w:hAnsi="Arial" w:cs="Arial"/>
          <w:b/>
          <w:i/>
          <w:sz w:val="36"/>
          <w:szCs w:val="36"/>
        </w:rPr>
      </w:pPr>
      <w:r w:rsidRPr="0026157B">
        <w:rPr>
          <w:rFonts w:ascii="Arial" w:hAnsi="Arial" w:cs="Arial"/>
          <w:b/>
          <w:i/>
          <w:sz w:val="36"/>
          <w:szCs w:val="36"/>
        </w:rPr>
        <w:t>Recycling Plastic Bags</w:t>
      </w:r>
    </w:p>
    <w:p w:rsidR="00630581" w:rsidRPr="00630581" w:rsidRDefault="00630581" w:rsidP="0026157B">
      <w:pPr>
        <w:tabs>
          <w:tab w:val="left" w:pos="3823"/>
        </w:tabs>
        <w:rPr>
          <w:rFonts w:ascii="Arial" w:hAnsi="Arial" w:cs="Arial"/>
          <w:sz w:val="36"/>
          <w:szCs w:val="36"/>
        </w:rPr>
      </w:pPr>
    </w:p>
    <w:p w:rsidR="00CE7352" w:rsidRDefault="00CE7352" w:rsidP="002913D8">
      <w:pPr>
        <w:jc w:val="center"/>
        <w:rPr>
          <w:rFonts w:ascii="Arial" w:hAnsi="Arial" w:cs="Arial"/>
          <w:b/>
          <w:sz w:val="32"/>
          <w:szCs w:val="32"/>
        </w:rPr>
      </w:pPr>
      <w:r w:rsidRPr="00B73D09">
        <w:rPr>
          <w:rFonts w:ascii="Arial" w:hAnsi="Arial" w:cs="Arial"/>
          <w:b/>
          <w:sz w:val="32"/>
          <w:szCs w:val="32"/>
        </w:rPr>
        <w:t>Table of Contents</w:t>
      </w:r>
    </w:p>
    <w:p w:rsidR="00630581" w:rsidRPr="00630581" w:rsidRDefault="00630581" w:rsidP="00630581">
      <w:pPr>
        <w:rPr>
          <w:rFonts w:ascii="Arial" w:hAnsi="Arial" w:cs="Arial"/>
          <w:sz w:val="32"/>
          <w:szCs w:val="32"/>
        </w:rPr>
      </w:pPr>
    </w:p>
    <w:p w:rsidR="00EE73BE"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77273255" w:history="1">
        <w:r w:rsidR="00EE73BE" w:rsidRPr="00534D7E">
          <w:rPr>
            <w:rStyle w:val="Hyperlink"/>
          </w:rPr>
          <w:t>About the Guide</w:t>
        </w:r>
        <w:r w:rsidR="00EE73BE">
          <w:rPr>
            <w:webHidden/>
          </w:rPr>
          <w:tab/>
        </w:r>
        <w:r w:rsidR="00EE73BE">
          <w:rPr>
            <w:webHidden/>
          </w:rPr>
          <w:fldChar w:fldCharType="begin"/>
        </w:r>
        <w:r w:rsidR="00EE73BE">
          <w:rPr>
            <w:webHidden/>
          </w:rPr>
          <w:instrText xml:space="preserve"> PAGEREF _Toc477273255 \h </w:instrText>
        </w:r>
        <w:r w:rsidR="00EE73BE">
          <w:rPr>
            <w:webHidden/>
          </w:rPr>
        </w:r>
        <w:r w:rsidR="00EE73BE">
          <w:rPr>
            <w:webHidden/>
          </w:rPr>
          <w:fldChar w:fldCharType="separate"/>
        </w:r>
        <w:r w:rsidR="00EE73BE">
          <w:rPr>
            <w:webHidden/>
          </w:rPr>
          <w:t>2</w:t>
        </w:r>
        <w:r w:rsidR="00EE73BE">
          <w:rPr>
            <w:webHidden/>
          </w:rPr>
          <w:fldChar w:fldCharType="end"/>
        </w:r>
      </w:hyperlink>
    </w:p>
    <w:p w:rsidR="00EE73BE" w:rsidRDefault="00C4097A">
      <w:pPr>
        <w:pStyle w:val="TOC1"/>
        <w:rPr>
          <w:rFonts w:asciiTheme="minorHAnsi" w:eastAsiaTheme="minorEastAsia" w:hAnsiTheme="minorHAnsi" w:cstheme="minorBidi"/>
          <w:b w:val="0"/>
          <w:sz w:val="22"/>
          <w:szCs w:val="22"/>
        </w:rPr>
      </w:pPr>
      <w:hyperlink w:anchor="_Toc477273256" w:history="1">
        <w:r w:rsidR="00EE73BE" w:rsidRPr="00534D7E">
          <w:rPr>
            <w:rStyle w:val="Hyperlink"/>
          </w:rPr>
          <w:t>Backgroun</w:t>
        </w:r>
        <w:bookmarkStart w:id="3" w:name="_GoBack"/>
        <w:bookmarkEnd w:id="3"/>
        <w:r w:rsidR="00EE73BE" w:rsidRPr="00534D7E">
          <w:rPr>
            <w:rStyle w:val="Hyperlink"/>
          </w:rPr>
          <w:t>d Information</w:t>
        </w:r>
        <w:r w:rsidR="00EE73BE">
          <w:rPr>
            <w:webHidden/>
          </w:rPr>
          <w:tab/>
        </w:r>
        <w:r w:rsidR="00EE73BE">
          <w:rPr>
            <w:webHidden/>
          </w:rPr>
          <w:fldChar w:fldCharType="begin"/>
        </w:r>
        <w:r w:rsidR="00EE73BE">
          <w:rPr>
            <w:webHidden/>
          </w:rPr>
          <w:instrText xml:space="preserve"> PAGEREF _Toc477273256 \h </w:instrText>
        </w:r>
        <w:r w:rsidR="00EE73BE">
          <w:rPr>
            <w:webHidden/>
          </w:rPr>
        </w:r>
        <w:r w:rsidR="00EE73BE">
          <w:rPr>
            <w:webHidden/>
          </w:rPr>
          <w:fldChar w:fldCharType="separate"/>
        </w:r>
        <w:r w:rsidR="00EE73BE">
          <w:rPr>
            <w:webHidden/>
          </w:rPr>
          <w:t>3</w:t>
        </w:r>
        <w:r w:rsidR="00EE73BE">
          <w:rPr>
            <w:webHidden/>
          </w:rPr>
          <w:fldChar w:fldCharType="end"/>
        </w:r>
      </w:hyperlink>
    </w:p>
    <w:p w:rsidR="00EE73BE" w:rsidRDefault="00C4097A">
      <w:pPr>
        <w:pStyle w:val="TOC1"/>
        <w:rPr>
          <w:rFonts w:asciiTheme="minorHAnsi" w:eastAsiaTheme="minorEastAsia" w:hAnsiTheme="minorHAnsi" w:cstheme="minorBidi"/>
          <w:b w:val="0"/>
          <w:sz w:val="22"/>
          <w:szCs w:val="22"/>
        </w:rPr>
      </w:pPr>
      <w:hyperlink w:anchor="_Toc477273257" w:history="1">
        <w:r w:rsidR="00EE73BE" w:rsidRPr="00534D7E">
          <w:rPr>
            <w:rStyle w:val="Hyperlink"/>
          </w:rPr>
          <w:t>References</w:t>
        </w:r>
        <w:r w:rsidR="00EE73BE">
          <w:rPr>
            <w:webHidden/>
          </w:rPr>
          <w:tab/>
        </w:r>
        <w:r w:rsidR="00EE73BE">
          <w:rPr>
            <w:webHidden/>
          </w:rPr>
          <w:fldChar w:fldCharType="begin"/>
        </w:r>
        <w:r w:rsidR="00EE73BE">
          <w:rPr>
            <w:webHidden/>
          </w:rPr>
          <w:instrText xml:space="preserve"> PAGEREF _Toc477273257 \h </w:instrText>
        </w:r>
        <w:r w:rsidR="00EE73BE">
          <w:rPr>
            <w:webHidden/>
          </w:rPr>
        </w:r>
        <w:r w:rsidR="00EE73BE">
          <w:rPr>
            <w:webHidden/>
          </w:rPr>
          <w:fldChar w:fldCharType="separate"/>
        </w:r>
        <w:r w:rsidR="00EE73BE">
          <w:rPr>
            <w:webHidden/>
          </w:rPr>
          <w:t>41</w:t>
        </w:r>
        <w:r w:rsidR="00EE73BE">
          <w:rPr>
            <w:webHidden/>
          </w:rPr>
          <w:fldChar w:fldCharType="end"/>
        </w:r>
      </w:hyperlink>
    </w:p>
    <w:p w:rsidR="00EE73BE" w:rsidRDefault="00C4097A">
      <w:pPr>
        <w:pStyle w:val="TOC1"/>
        <w:rPr>
          <w:rFonts w:asciiTheme="minorHAnsi" w:eastAsiaTheme="minorEastAsia" w:hAnsiTheme="minorHAnsi" w:cstheme="minorBidi"/>
          <w:b w:val="0"/>
          <w:sz w:val="22"/>
          <w:szCs w:val="22"/>
        </w:rPr>
      </w:pPr>
      <w:hyperlink w:anchor="_Toc477273258" w:history="1">
        <w:r w:rsidR="00EE73BE" w:rsidRPr="00534D7E">
          <w:rPr>
            <w:rStyle w:val="Hyperlink"/>
          </w:rPr>
          <w:t>Web Sites for Additional Information</w:t>
        </w:r>
        <w:r w:rsidR="00EE73BE">
          <w:rPr>
            <w:webHidden/>
          </w:rPr>
          <w:tab/>
        </w:r>
        <w:r w:rsidR="00EE73BE">
          <w:rPr>
            <w:webHidden/>
          </w:rPr>
          <w:fldChar w:fldCharType="begin"/>
        </w:r>
        <w:r w:rsidR="00EE73BE">
          <w:rPr>
            <w:webHidden/>
          </w:rPr>
          <w:instrText xml:space="preserve"> PAGEREF _Toc477273258 \h </w:instrText>
        </w:r>
        <w:r w:rsidR="00EE73BE">
          <w:rPr>
            <w:webHidden/>
          </w:rPr>
        </w:r>
        <w:r w:rsidR="00EE73BE">
          <w:rPr>
            <w:webHidden/>
          </w:rPr>
          <w:fldChar w:fldCharType="separate"/>
        </w:r>
        <w:r w:rsidR="00EE73BE">
          <w:rPr>
            <w:webHidden/>
          </w:rPr>
          <w:t>42</w:t>
        </w:r>
        <w:r w:rsidR="00EE73BE">
          <w:rPr>
            <w:webHidden/>
          </w:rPr>
          <w:fldChar w:fldCharType="end"/>
        </w:r>
      </w:hyperlink>
    </w:p>
    <w:p w:rsidR="00EE73BE" w:rsidRDefault="00C4097A">
      <w:pPr>
        <w:pStyle w:val="TOC1"/>
        <w:rPr>
          <w:rFonts w:asciiTheme="minorHAnsi" w:eastAsiaTheme="minorEastAsia" w:hAnsiTheme="minorHAnsi" w:cstheme="minorBidi"/>
          <w:b w:val="0"/>
          <w:sz w:val="22"/>
          <w:szCs w:val="22"/>
        </w:rPr>
      </w:pPr>
      <w:hyperlink w:anchor="_Toc477273259" w:history="1">
        <w:r w:rsidR="00EE73BE" w:rsidRPr="00534D7E">
          <w:rPr>
            <w:rStyle w:val="Hyperlink"/>
          </w:rPr>
          <w:t>General Web References</w:t>
        </w:r>
        <w:r w:rsidR="00EE73BE">
          <w:rPr>
            <w:webHidden/>
          </w:rPr>
          <w:tab/>
        </w:r>
        <w:r w:rsidR="00EE73BE">
          <w:rPr>
            <w:webHidden/>
          </w:rPr>
          <w:fldChar w:fldCharType="begin"/>
        </w:r>
        <w:r w:rsidR="00EE73BE">
          <w:rPr>
            <w:webHidden/>
          </w:rPr>
          <w:instrText xml:space="preserve"> PAGEREF _Toc477273259 \h </w:instrText>
        </w:r>
        <w:r w:rsidR="00EE73BE">
          <w:rPr>
            <w:webHidden/>
          </w:rPr>
        </w:r>
        <w:r w:rsidR="00EE73BE">
          <w:rPr>
            <w:webHidden/>
          </w:rPr>
          <w:fldChar w:fldCharType="separate"/>
        </w:r>
        <w:r w:rsidR="00EE73BE">
          <w:rPr>
            <w:webHidden/>
          </w:rPr>
          <w:t>46</w:t>
        </w:r>
        <w:r w:rsidR="00EE73BE">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56751F" w:rsidRDefault="0056751F" w:rsidP="009B4EC1">
      <w:pPr>
        <w:pStyle w:val="Heading1"/>
      </w:pPr>
      <w:bookmarkStart w:id="4" w:name="_Toc212568386"/>
    </w:p>
    <w:p w:rsidR="0056751F" w:rsidRPr="0056751F" w:rsidRDefault="0056751F" w:rsidP="0056751F"/>
    <w:p w:rsidR="004A1E0F" w:rsidRPr="00835CFD" w:rsidRDefault="004A1E0F" w:rsidP="009B4EC1">
      <w:pPr>
        <w:pStyle w:val="Heading1"/>
      </w:pPr>
      <w:r w:rsidRPr="0056751F">
        <w:br w:type="page"/>
      </w:r>
      <w:bookmarkStart w:id="5" w:name="_Toc283997087"/>
      <w:bookmarkStart w:id="6" w:name="_Toc335320006"/>
      <w:bookmarkStart w:id="7" w:name="_Toc477273255"/>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w:t>
      </w:r>
      <w:r w:rsidR="00A843C3">
        <w:rPr>
          <w:rFonts w:ascii="Arial" w:hAnsi="Arial" w:cs="Arial"/>
          <w:sz w:val="22"/>
          <w:szCs w:val="22"/>
        </w:rPr>
        <w:t>team leader</w:t>
      </w:r>
      <w:r w:rsidRPr="00835CFD">
        <w:rPr>
          <w:rFonts w:ascii="Arial" w:hAnsi="Arial" w:cs="Arial"/>
          <w:sz w:val="22"/>
          <w:szCs w:val="22"/>
        </w:rPr>
        <w:t xml:space="preserve"> William </w:t>
      </w:r>
      <w:proofErr w:type="spellStart"/>
      <w:r w:rsidRPr="00835CFD">
        <w:rPr>
          <w:rFonts w:ascii="Arial" w:hAnsi="Arial" w:cs="Arial"/>
          <w:sz w:val="22"/>
          <w:szCs w:val="22"/>
        </w:rPr>
        <w:t>Bleam</w:t>
      </w:r>
      <w:proofErr w:type="spellEnd"/>
      <w:r w:rsidR="00A843C3">
        <w:rPr>
          <w:rFonts w:ascii="Arial" w:hAnsi="Arial" w:cs="Arial"/>
          <w:sz w:val="22"/>
          <w:szCs w:val="22"/>
        </w:rPr>
        <w:t xml:space="preserve"> and editors</w:t>
      </w:r>
      <w:r w:rsidRPr="00835CFD">
        <w:rPr>
          <w:rFonts w:ascii="Arial" w:hAnsi="Arial" w:cs="Arial"/>
          <w:sz w:val="22"/>
          <w:szCs w:val="22"/>
        </w:rPr>
        <w:t xml:space="preserve"> </w:t>
      </w:r>
      <w:r w:rsidR="00A843C3">
        <w:rPr>
          <w:rFonts w:ascii="Arial" w:hAnsi="Arial" w:cs="Arial"/>
          <w:sz w:val="22"/>
          <w:szCs w:val="22"/>
        </w:rPr>
        <w:t xml:space="preserve">Pamela Diaz,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A843C3">
        <w:rPr>
          <w:rFonts w:ascii="Arial" w:hAnsi="Arial" w:cs="Arial"/>
          <w:sz w:val="22"/>
          <w:szCs w:val="22"/>
        </w:rPr>
        <w:t xml:space="preserve">Diane Krone, Steve Long and </w:t>
      </w:r>
      <w:r w:rsidR="00D4022D" w:rsidRPr="00835CFD">
        <w:rPr>
          <w:rFonts w:ascii="Arial" w:hAnsi="Arial" w:cs="Arial"/>
          <w:sz w:val="22"/>
          <w:szCs w:val="22"/>
        </w:rPr>
        <w:t xml:space="preserve">Barbara Sitzman </w:t>
      </w:r>
      <w:r w:rsidRPr="00835CFD">
        <w:rPr>
          <w:rFonts w:ascii="Arial" w:hAnsi="Arial" w:cs="Arial"/>
          <w:sz w:val="22"/>
          <w:szCs w:val="22"/>
        </w:rPr>
        <w:t xml:space="preserve">created the Teacher’s Guide article material. </w:t>
      </w:r>
      <w:r w:rsidR="00FE2B53">
        <w:rPr>
          <w:rFonts w:ascii="Arial" w:hAnsi="Arial" w:cs="Arial"/>
          <w:sz w:val="22"/>
          <w:szCs w:val="22"/>
        </w:rPr>
        <w:br/>
      </w:r>
      <w:r w:rsidRPr="00835CFD">
        <w:rPr>
          <w:rFonts w:ascii="Arial" w:hAnsi="Arial" w:cs="Arial"/>
          <w:sz w:val="22"/>
          <w:szCs w:val="22"/>
        </w:rPr>
        <w:t xml:space="preserve">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C0418F"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w:t>
      </w:r>
    </w:p>
    <w:p w:rsidR="004A1E0F" w:rsidRPr="00835CFD" w:rsidRDefault="004A1E0F" w:rsidP="004A1E0F">
      <w:pPr>
        <w:rPr>
          <w:rFonts w:ascii="Arial" w:hAnsi="Arial" w:cs="Arial"/>
          <w:sz w:val="22"/>
          <w:szCs w:val="22"/>
        </w:rPr>
      </w:pPr>
      <w:r w:rsidRPr="00835CFD">
        <w:rPr>
          <w:rFonts w:ascii="Arial" w:hAnsi="Arial" w:cs="Arial"/>
          <w:sz w:val="22"/>
          <w:szCs w:val="22"/>
        </w:rPr>
        <w:t xml:space="preserve">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w:t>
      </w:r>
      <w:r w:rsidR="00A843C3">
        <w:rPr>
          <w:rFonts w:ascii="Arial" w:hAnsi="Arial" w:cs="Arial"/>
          <w:sz w:val="22"/>
          <w:szCs w:val="22"/>
        </w:rPr>
        <w:t xml:space="preserve">and related Teacher’s Guides </w:t>
      </w:r>
      <w:r w:rsidRPr="00835CFD">
        <w:rPr>
          <w:rFonts w:ascii="Arial" w:hAnsi="Arial" w:cs="Arial"/>
          <w:sz w:val="22"/>
          <w:szCs w:val="22"/>
        </w:rPr>
        <w:t xml:space="preserve">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00A843C3">
        <w:rPr>
          <w:rFonts w:ascii="Arial" w:hAnsi="Arial" w:cs="Arial"/>
          <w:sz w:val="22"/>
          <w:szCs w:val="22"/>
        </w:rPr>
        <w:t xml:space="preserve">, </w:t>
      </w:r>
      <w:r w:rsidR="00A843C3" w:rsidRPr="001C2B70">
        <w:rPr>
          <w:rFonts w:ascii="Arial" w:hAnsi="Arial" w:cs="Arial"/>
          <w:sz w:val="22"/>
          <w:szCs w:val="22"/>
        </w:rPr>
        <w:t>along with all the related Teacher’s Guides since they were first created with the February 1990 issue</w:t>
      </w:r>
      <w:r w:rsidR="00A843C3">
        <w:rPr>
          <w:rFonts w:ascii="Arial" w:hAnsi="Arial" w:cs="Arial"/>
          <w:sz w:val="22"/>
          <w:szCs w:val="22"/>
        </w:rPr>
        <w:t xml:space="preserve"> </w:t>
      </w:r>
      <w:r w:rsidR="00A843C3" w:rsidRPr="001C2B70">
        <w:rPr>
          <w:rFonts w:ascii="Arial" w:hAnsi="Arial" w:cs="Arial"/>
          <w:sz w:val="22"/>
          <w:szCs w:val="22"/>
        </w:rPr>
        <w:t xml:space="preserve">of </w:t>
      </w:r>
      <w:proofErr w:type="spellStart"/>
      <w:r w:rsidR="00A843C3" w:rsidRPr="0076055E">
        <w:rPr>
          <w:rFonts w:ascii="Arial" w:hAnsi="Arial" w:cs="Arial"/>
          <w:i/>
          <w:sz w:val="22"/>
          <w:szCs w:val="22"/>
        </w:rPr>
        <w:t>ChemMatters</w:t>
      </w:r>
      <w:proofErr w:type="spellEnd"/>
      <w:r w:rsidR="00A843C3" w:rsidRPr="001C2B70">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The 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Article, Title</w:t>
      </w:r>
      <w:r w:rsidR="0076055E">
        <w:rPr>
          <w:rFonts w:ascii="Arial" w:hAnsi="Arial" w:cs="Arial"/>
          <w:sz w:val="22"/>
          <w:szCs w:val="22"/>
        </w:rPr>
        <w:t>,</w:t>
      </w:r>
      <w:r w:rsidR="006A5ADF" w:rsidRPr="00835CFD">
        <w:rPr>
          <w:rFonts w:ascii="Arial" w:hAnsi="Arial" w:cs="Arial"/>
          <w:sz w:val="22"/>
          <w:szCs w:val="22"/>
        </w:rPr>
        <w:t xml:space="preserv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 all issues from February 1983 to April 20</w:t>
      </w:r>
      <w:r w:rsidR="006A5ADF" w:rsidRPr="00835CFD">
        <w:rPr>
          <w:rFonts w:ascii="Arial" w:hAnsi="Arial" w:cs="Arial"/>
          <w:sz w:val="22"/>
          <w:szCs w:val="22"/>
        </w:rPr>
        <w:t>13</w:t>
      </w:r>
      <w:r w:rsidRPr="00835CFD">
        <w:rPr>
          <w:rFonts w:ascii="Arial" w:hAnsi="Arial" w:cs="Arial"/>
          <w:sz w:val="22"/>
          <w:szCs w:val="22"/>
        </w:rPr>
        <w:t>.</w:t>
      </w:r>
      <w:r w:rsidR="00A843C3">
        <w:rPr>
          <w:rFonts w:ascii="Arial" w:hAnsi="Arial" w:cs="Arial"/>
          <w:sz w:val="22"/>
          <w:szCs w:val="22"/>
        </w:rPr>
        <w:t xml:space="preserve"> </w:t>
      </w:r>
      <w:r w:rsidR="00A843C3" w:rsidRPr="001C2B70">
        <w:rPr>
          <w:rFonts w:ascii="Arial" w:hAnsi="Arial" w:cs="Arial"/>
          <w:sz w:val="22"/>
          <w:szCs w:val="22"/>
        </w:rPr>
        <w:t>A search function (similar to a Google search of keywords) is also available on the DVD.</w:t>
      </w:r>
    </w:p>
    <w:p w:rsidR="004A1E0F" w:rsidRPr="00835CFD" w:rsidRDefault="004A1E0F" w:rsidP="004A1E0F">
      <w:pPr>
        <w:rPr>
          <w:rFonts w:ascii="Arial" w:hAnsi="Arial" w:cs="Arial"/>
          <w:sz w:val="22"/>
          <w:szCs w:val="22"/>
        </w:rPr>
      </w:pPr>
    </w:p>
    <w:p w:rsidR="004A1E0F"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r w:rsidR="0076055E">
        <w:rPr>
          <w:rFonts w:ascii="Arial" w:hAnsi="Arial" w:cs="Arial"/>
          <w:sz w:val="22"/>
          <w:szCs w:val="22"/>
        </w:rPr>
        <w:t xml:space="preserve"> </w:t>
      </w:r>
      <w:r w:rsidRPr="00835CFD">
        <w:rPr>
          <w:rFonts w:ascii="Arial" w:hAnsi="Arial" w:cs="Arial"/>
          <w:sz w:val="22"/>
          <w:szCs w:val="22"/>
        </w:rPr>
        <w:t xml:space="preserve">Purchase information can </w:t>
      </w:r>
      <w:r w:rsidR="00A843C3">
        <w:rPr>
          <w:rFonts w:ascii="Arial" w:hAnsi="Arial" w:cs="Arial"/>
          <w:sz w:val="22"/>
          <w:szCs w:val="22"/>
        </w:rPr>
        <w:t xml:space="preserve">also </w:t>
      </w:r>
      <w:r w:rsidRPr="00835CFD">
        <w:rPr>
          <w:rFonts w:ascii="Arial" w:hAnsi="Arial" w:cs="Arial"/>
          <w:sz w:val="22"/>
          <w:szCs w:val="22"/>
        </w:rPr>
        <w:t xml:space="preserve">be found online at </w:t>
      </w:r>
      <w:hyperlink r:id="rId12" w:history="1">
        <w:r w:rsidR="0076055E" w:rsidRPr="001C2B70">
          <w:rPr>
            <w:rStyle w:val="Hyperlink"/>
            <w:rFonts w:ascii="Arial" w:hAnsi="Arial" w:cs="Arial"/>
            <w:sz w:val="22"/>
            <w:szCs w:val="22"/>
          </w:rPr>
          <w:t>http://tinyurl.com/o37s9x2</w:t>
        </w:r>
      </w:hyperlink>
      <w:r w:rsidR="006A5ADF" w:rsidRPr="00835CFD">
        <w:rPr>
          <w:rFonts w:ascii="Arial" w:hAnsi="Arial" w:cs="Arial"/>
          <w:sz w:val="22"/>
          <w:szCs w:val="22"/>
        </w:rPr>
        <w:t>.</w:t>
      </w:r>
    </w:p>
    <w:p w:rsidR="0076055E" w:rsidRDefault="0076055E" w:rsidP="004A1E0F">
      <w:pPr>
        <w:rPr>
          <w:rFonts w:ascii="Arial" w:hAnsi="Arial" w:cs="Arial"/>
          <w:sz w:val="22"/>
          <w:szCs w:val="22"/>
        </w:rPr>
      </w:pPr>
    </w:p>
    <w:p w:rsidR="00712441" w:rsidRDefault="00712441" w:rsidP="004A1E0F">
      <w:pPr>
        <w:rPr>
          <w:rFonts w:ascii="Arial" w:hAnsi="Arial" w:cs="Arial"/>
          <w:sz w:val="22"/>
          <w:szCs w:val="22"/>
        </w:rPr>
      </w:pPr>
      <w:r>
        <w:rPr>
          <w:rFonts w:ascii="Arial" w:hAnsi="Arial" w:cs="Arial"/>
          <w:sz w:val="22"/>
          <w:szCs w:val="22"/>
        </w:rPr>
        <w:br w:type="page"/>
      </w:r>
    </w:p>
    <w:p w:rsidR="00383382" w:rsidRPr="009A4001" w:rsidRDefault="00552AEF" w:rsidP="009B4EC1">
      <w:pPr>
        <w:pStyle w:val="Heading1"/>
        <w:spacing w:after="0"/>
      </w:pPr>
      <w:bookmarkStart w:id="8" w:name="_Toc477273256"/>
      <w:bookmarkEnd w:id="0"/>
      <w:bookmarkEnd w:id="1"/>
      <w:bookmarkEnd w:id="2"/>
      <w:bookmarkEnd w:id="4"/>
      <w:r w:rsidRPr="009A4001">
        <w:lastRenderedPageBreak/>
        <w:t>Background Information</w:t>
      </w:r>
      <w:bookmarkEnd w:id="8"/>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A36316" w:rsidRDefault="00A36316" w:rsidP="00A36316">
      <w:pPr>
        <w:rPr>
          <w:rFonts w:ascii="Arial" w:hAnsi="Arial" w:cs="Arial"/>
          <w:b/>
        </w:rPr>
      </w:pPr>
      <w:r>
        <w:rPr>
          <w:rFonts w:ascii="Arial" w:hAnsi="Arial" w:cs="Arial"/>
          <w:b/>
        </w:rPr>
        <w:t>History of plastic grocery bags</w:t>
      </w:r>
    </w:p>
    <w:p w:rsidR="00A36316" w:rsidRDefault="00A36316" w:rsidP="00A36316">
      <w:pPr>
        <w:rPr>
          <w:rFonts w:ascii="Arial" w:hAnsi="Arial" w:cs="Arial"/>
          <w:sz w:val="22"/>
          <w:szCs w:val="22"/>
        </w:rPr>
      </w:pPr>
    </w:p>
    <w:p w:rsidR="00A36316" w:rsidRDefault="00A36316" w:rsidP="00A36316">
      <w:pPr>
        <w:rPr>
          <w:rFonts w:ascii="Calibri" w:hAnsi="Calibri" w:cs="Arial"/>
          <w:sz w:val="20"/>
          <w:szCs w:val="20"/>
        </w:rPr>
      </w:pPr>
      <w:r>
        <w:rPr>
          <w:noProof/>
        </w:rPr>
        <mc:AlternateContent>
          <mc:Choice Requires="wpg">
            <w:drawing>
              <wp:anchor distT="0" distB="0" distL="114300" distR="114300" simplePos="0" relativeHeight="251669504" behindDoc="0" locked="0" layoutInCell="1" allowOverlap="1">
                <wp:simplePos x="0" y="0"/>
                <wp:positionH relativeFrom="column">
                  <wp:posOffset>2973705</wp:posOffset>
                </wp:positionH>
                <wp:positionV relativeFrom="paragraph">
                  <wp:posOffset>207645</wp:posOffset>
                </wp:positionV>
                <wp:extent cx="2734945" cy="2014855"/>
                <wp:effectExtent l="11430" t="8255" r="6350" b="0"/>
                <wp:wrapSquare wrapText="bothSides"/>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945" cy="2014855"/>
                          <a:chOff x="6123" y="3245"/>
                          <a:chExt cx="4307" cy="3173"/>
                        </a:xfrm>
                      </wpg:grpSpPr>
                      <pic:pic xmlns:pic="http://schemas.openxmlformats.org/drawingml/2006/picture">
                        <pic:nvPicPr>
                          <pic:cNvPr id="362" name="img-1423867016869" descr="polethylene resin for plastic sheeting"/>
                          <pic:cNvPicPr>
                            <a:picLocks noChangeAspect="1" noChangeArrowheads="1"/>
                          </pic:cNvPicPr>
                        </pic:nvPicPr>
                        <pic:blipFill>
                          <a:blip r:embed="rId13" r:link="rId14">
                            <a:extLst>
                              <a:ext uri="{28A0092B-C50C-407E-A947-70E740481C1C}">
                                <a14:useLocalDpi xmlns:a14="http://schemas.microsoft.com/office/drawing/2010/main" val="0"/>
                              </a:ext>
                            </a:extLst>
                          </a:blip>
                          <a:srcRect t="49872"/>
                          <a:stretch>
                            <a:fillRect/>
                          </a:stretch>
                        </pic:blipFill>
                        <pic:spPr bwMode="auto">
                          <a:xfrm>
                            <a:off x="6123" y="3245"/>
                            <a:ext cx="4307" cy="1959"/>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s:wsp>
                        <wps:cNvPr id="363" name="Text Box 2"/>
                        <wps:cNvSpPr txBox="1">
                          <a:spLocks noChangeArrowheads="1"/>
                        </wps:cNvSpPr>
                        <wps:spPr bwMode="auto">
                          <a:xfrm>
                            <a:off x="6123" y="5204"/>
                            <a:ext cx="4307" cy="121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36316" w:rsidRPr="00D45A2D" w:rsidRDefault="00A36316" w:rsidP="00A36316">
                              <w:pPr>
                                <w:jc w:val="center"/>
                                <w:rPr>
                                  <w:rFonts w:ascii="Calibri" w:hAnsi="Calibri" w:cs="Calibri"/>
                                  <w:i/>
                                  <w:sz w:val="22"/>
                                  <w:szCs w:val="22"/>
                                </w:rPr>
                              </w:pPr>
                              <w:r w:rsidRPr="00D45A2D">
                                <w:rPr>
                                  <w:rFonts w:ascii="Calibri" w:hAnsi="Calibri" w:cs="Calibri"/>
                                  <w:i/>
                                  <w:sz w:val="22"/>
                                  <w:szCs w:val="22"/>
                                </w:rPr>
                                <w:t>Polyethylene, (C</w:t>
                              </w:r>
                              <w:r w:rsidRPr="00D45A2D">
                                <w:rPr>
                                  <w:rFonts w:ascii="Calibri" w:hAnsi="Calibri" w:cs="Calibri"/>
                                  <w:i/>
                                  <w:sz w:val="22"/>
                                  <w:szCs w:val="22"/>
                                  <w:vertAlign w:val="subscript"/>
                                </w:rPr>
                                <w:t>2</w:t>
                              </w:r>
                              <w:r w:rsidRPr="00D45A2D">
                                <w:rPr>
                                  <w:rFonts w:ascii="Calibri" w:hAnsi="Calibri" w:cs="Calibri"/>
                                  <w:i/>
                                  <w:sz w:val="22"/>
                                  <w:szCs w:val="22"/>
                                </w:rPr>
                                <w:t>H</w:t>
                              </w:r>
                              <w:r w:rsidRPr="00D45A2D">
                                <w:rPr>
                                  <w:rFonts w:ascii="Calibri" w:hAnsi="Calibri" w:cs="Calibri"/>
                                  <w:i/>
                                  <w:sz w:val="22"/>
                                  <w:szCs w:val="22"/>
                                  <w:vertAlign w:val="subscript"/>
                                </w:rPr>
                                <w:t>4</w:t>
                              </w:r>
                              <w:proofErr w:type="gramStart"/>
                              <w:r w:rsidRPr="00D45A2D">
                                <w:rPr>
                                  <w:rFonts w:ascii="Calibri" w:hAnsi="Calibri" w:cs="Calibri"/>
                                  <w:i/>
                                  <w:sz w:val="22"/>
                                  <w:szCs w:val="22"/>
                                </w:rPr>
                                <w:t>)</w:t>
                              </w:r>
                              <w:r w:rsidRPr="00D45A2D">
                                <w:rPr>
                                  <w:rFonts w:ascii="Calibri" w:hAnsi="Calibri" w:cs="Calibri"/>
                                  <w:i/>
                                  <w:sz w:val="22"/>
                                  <w:szCs w:val="22"/>
                                  <w:vertAlign w:val="subscript"/>
                                </w:rPr>
                                <w:t>n</w:t>
                              </w:r>
                              <w:proofErr w:type="gramEnd"/>
                            </w:p>
                            <w:p w:rsidR="00A36316" w:rsidRPr="00D45A2D" w:rsidRDefault="00A36316" w:rsidP="00A36316">
                              <w:pPr>
                                <w:rPr>
                                  <w:rFonts w:ascii="Arial" w:hAnsi="Arial" w:cs="Arial"/>
                                  <w:i/>
                                  <w:sz w:val="6"/>
                                  <w:szCs w:val="6"/>
                                </w:rPr>
                              </w:pPr>
                            </w:p>
                            <w:p w:rsidR="00A36316" w:rsidRPr="00D45A2D" w:rsidRDefault="00A36316" w:rsidP="00A36316">
                              <w:pPr>
                                <w:rPr>
                                  <w:rFonts w:ascii="Calibri" w:hAnsi="Calibri" w:cs="Arial"/>
                                  <w:i/>
                                  <w:sz w:val="20"/>
                                  <w:szCs w:val="20"/>
                                </w:rPr>
                              </w:pPr>
                              <w:r w:rsidRPr="00D45A2D">
                                <w:rPr>
                                  <w:rFonts w:ascii="Calibri" w:hAnsi="Calibri" w:cs="Arial"/>
                                  <w:i/>
                                  <w:sz w:val="20"/>
                                  <w:szCs w:val="20"/>
                                </w:rPr>
                                <w:t>(</w:t>
                              </w:r>
                              <w:hyperlink r:id="rId15" w:history="1">
                                <w:r w:rsidRPr="00D45A2D">
                                  <w:rPr>
                                    <w:rStyle w:val="Hyperlink"/>
                                    <w:rFonts w:ascii="Calibri" w:hAnsi="Calibri" w:cs="Arial"/>
                                    <w:i/>
                                    <w:sz w:val="20"/>
                                    <w:szCs w:val="20"/>
                                  </w:rPr>
                                  <w:t>https://www.globalplasticsheeting.com/our-blog-resource-library/bid/23095/The-History-of-Polyethylene</w:t>
                                </w:r>
                              </w:hyperlink>
                              <w:r w:rsidRPr="00D45A2D">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61" o:spid="_x0000_s1026" style="position:absolute;margin-left:234.15pt;margin-top:16.35pt;width:215.35pt;height:158.65pt;z-index:251669504" coordorigin="6123,3245" coordsize="4307,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1423867016869" o:spid="_x0000_s1027" type="#_x0000_t75" alt="polethylene resin for plastic sheeting" style="position:absolute;left:6123;top:3245;width:4307;height:1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YV8fFAAAA3AAAAA8AAABkcnMvZG93bnJldi54bWxEj0FLAzEUhO+C/yE8wYu02VYMZdu0aEH0&#10;tGBVen3dvG7Sbl6WTWy3/74RBI/DzHzDLFaDb8WJ+ugCa5iMCxDEdTCOGw1fn6+jGYiYkA22gUnD&#10;hSKslrc3CyxNOPMHnTapERnCsUQNNqWulDLWljzGceiIs7cPvceUZd9I0+M5w30rp0WhpEfHecFi&#10;R2tL9XHz4zWo6km+7ez3Trrq4aC2++rFKdL6/m54noNINKT/8F/73Wh4VFP4PZOP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2FfHxQAAANwAAAAPAAAAAAAAAAAAAAAA&#10;AJ8CAABkcnMvZG93bnJldi54bWxQSwUGAAAAAAQABAD3AAAAkQMAAAAA&#10;" stroked="t" strokecolor="blue">
                  <v:imagedata r:id="rId16" r:href="rId17" croptop="32684f"/>
                </v:shape>
                <v:shapetype id="_x0000_t202" coordsize="21600,21600" o:spt="202" path="m,l,21600r21600,l21600,xe">
                  <v:stroke joinstyle="miter"/>
                  <v:path gradientshapeok="t" o:connecttype="rect"/>
                </v:shapetype>
                <v:shape id="_x0000_s1028" type="#_x0000_t202" style="position:absolute;left:6123;top:5204;width:4307;height: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qpMQA&#10;AADcAAAADwAAAGRycy9kb3ducmV2LnhtbESPQYvCMBSE78L+h/AWvNnUVUSqUaSL4MWD1oPHR/Ns&#10;q81LadLa3V9vhIU9DjPzDbPeDqYWPbWusqxgGsUgiHOrKy4UXLL9ZAnCeWSNtWVS8EMOtpuP0RoT&#10;bZ98ov7sCxEg7BJUUHrfJFK6vCSDLrINcfButjXog2wLqVt8Brip5VccL6TBisNCiQ2lJeWPc2cU&#10;FL/f6SMb0nt/PN2yet9dOz+/KjX+HHYrEJ4G/x/+ax+0gtliBu8z4Qj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6qTEAAAA3AAAAA8AAAAAAAAAAAAAAAAAmAIAAGRycy9k&#10;b3ducmV2LnhtbFBLBQYAAAAABAAEAPUAAACJAwAAAAA=&#10;" stroked="f" strokecolor="blue">
                  <v:textbox style="mso-fit-shape-to-text:t">
                    <w:txbxContent>
                      <w:p w:rsidR="00A36316" w:rsidRPr="00D45A2D" w:rsidRDefault="00A36316" w:rsidP="00A36316">
                        <w:pPr>
                          <w:jc w:val="center"/>
                          <w:rPr>
                            <w:rFonts w:ascii="Calibri" w:hAnsi="Calibri" w:cs="Calibri"/>
                            <w:i/>
                            <w:sz w:val="22"/>
                            <w:szCs w:val="22"/>
                          </w:rPr>
                        </w:pPr>
                        <w:r w:rsidRPr="00D45A2D">
                          <w:rPr>
                            <w:rFonts w:ascii="Calibri" w:hAnsi="Calibri" w:cs="Calibri"/>
                            <w:i/>
                            <w:sz w:val="22"/>
                            <w:szCs w:val="22"/>
                          </w:rPr>
                          <w:t>Polyethylene, (C</w:t>
                        </w:r>
                        <w:r w:rsidRPr="00D45A2D">
                          <w:rPr>
                            <w:rFonts w:ascii="Calibri" w:hAnsi="Calibri" w:cs="Calibri"/>
                            <w:i/>
                            <w:sz w:val="22"/>
                            <w:szCs w:val="22"/>
                            <w:vertAlign w:val="subscript"/>
                          </w:rPr>
                          <w:t>2</w:t>
                        </w:r>
                        <w:r w:rsidRPr="00D45A2D">
                          <w:rPr>
                            <w:rFonts w:ascii="Calibri" w:hAnsi="Calibri" w:cs="Calibri"/>
                            <w:i/>
                            <w:sz w:val="22"/>
                            <w:szCs w:val="22"/>
                          </w:rPr>
                          <w:t>H</w:t>
                        </w:r>
                        <w:r w:rsidRPr="00D45A2D">
                          <w:rPr>
                            <w:rFonts w:ascii="Calibri" w:hAnsi="Calibri" w:cs="Calibri"/>
                            <w:i/>
                            <w:sz w:val="22"/>
                            <w:szCs w:val="22"/>
                            <w:vertAlign w:val="subscript"/>
                          </w:rPr>
                          <w:t>4</w:t>
                        </w:r>
                        <w:r w:rsidRPr="00D45A2D">
                          <w:rPr>
                            <w:rFonts w:ascii="Calibri" w:hAnsi="Calibri" w:cs="Calibri"/>
                            <w:i/>
                            <w:sz w:val="22"/>
                            <w:szCs w:val="22"/>
                          </w:rPr>
                          <w:t>)</w:t>
                        </w:r>
                        <w:r w:rsidRPr="00D45A2D">
                          <w:rPr>
                            <w:rFonts w:ascii="Calibri" w:hAnsi="Calibri" w:cs="Calibri"/>
                            <w:i/>
                            <w:sz w:val="22"/>
                            <w:szCs w:val="22"/>
                            <w:vertAlign w:val="subscript"/>
                          </w:rPr>
                          <w:t>n</w:t>
                        </w:r>
                      </w:p>
                      <w:p w:rsidR="00A36316" w:rsidRPr="00D45A2D" w:rsidRDefault="00A36316" w:rsidP="00A36316">
                        <w:pPr>
                          <w:rPr>
                            <w:rFonts w:ascii="Arial" w:hAnsi="Arial" w:cs="Arial"/>
                            <w:i/>
                            <w:sz w:val="6"/>
                            <w:szCs w:val="6"/>
                          </w:rPr>
                        </w:pPr>
                      </w:p>
                      <w:p w:rsidR="00A36316" w:rsidRPr="00D45A2D" w:rsidRDefault="00A36316" w:rsidP="00A36316">
                        <w:pPr>
                          <w:rPr>
                            <w:rFonts w:ascii="Calibri" w:hAnsi="Calibri" w:cs="Arial"/>
                            <w:i/>
                            <w:sz w:val="20"/>
                            <w:szCs w:val="20"/>
                          </w:rPr>
                        </w:pPr>
                        <w:r w:rsidRPr="00D45A2D">
                          <w:rPr>
                            <w:rFonts w:ascii="Calibri" w:hAnsi="Calibri" w:cs="Arial"/>
                            <w:i/>
                            <w:sz w:val="20"/>
                            <w:szCs w:val="20"/>
                          </w:rPr>
                          <w:t>(</w:t>
                        </w:r>
                        <w:hyperlink r:id="rId18" w:history="1">
                          <w:r w:rsidRPr="00D45A2D">
                            <w:rPr>
                              <w:rStyle w:val="Hyperlink"/>
                              <w:rFonts w:ascii="Calibri" w:hAnsi="Calibri" w:cs="Arial"/>
                              <w:i/>
                              <w:sz w:val="20"/>
                              <w:szCs w:val="20"/>
                            </w:rPr>
                            <w:t>https://www.globalplasticsheeting.com/our-blog-resource-library/bid/23095/The-History-of-Polyethylene</w:t>
                          </w:r>
                        </w:hyperlink>
                        <w:r w:rsidRPr="00D45A2D">
                          <w:rPr>
                            <w:rFonts w:ascii="Calibri" w:hAnsi="Calibri" w:cs="Arial"/>
                            <w:i/>
                            <w:sz w:val="20"/>
                            <w:szCs w:val="20"/>
                          </w:rPr>
                          <w:t>)</w:t>
                        </w:r>
                      </w:p>
                    </w:txbxContent>
                  </v:textbox>
                </v:shape>
                <w10:wrap type="square"/>
              </v:group>
            </w:pict>
          </mc:Fallback>
        </mc:AlternateContent>
      </w:r>
      <w:r>
        <w:rPr>
          <w:rFonts w:ascii="Arial" w:hAnsi="Arial" w:cs="Arial"/>
          <w:sz w:val="22"/>
          <w:szCs w:val="22"/>
        </w:rPr>
        <w:tab/>
        <w:t xml:space="preserve">Polyethylene’s discovery was serendipitous! In 1933, R. O. Gibson and E. W. Fawcett were autoclaving a mixture of ethylene and </w:t>
      </w:r>
      <w:proofErr w:type="spellStart"/>
      <w:r>
        <w:rPr>
          <w:rFonts w:ascii="Arial" w:hAnsi="Arial" w:cs="Arial"/>
          <w:sz w:val="22"/>
          <w:szCs w:val="22"/>
        </w:rPr>
        <w:t>benzaldehyde</w:t>
      </w:r>
      <w:proofErr w:type="spellEnd"/>
      <w:r>
        <w:rPr>
          <w:rFonts w:ascii="Arial" w:hAnsi="Arial" w:cs="Arial"/>
          <w:sz w:val="22"/>
          <w:szCs w:val="22"/>
        </w:rPr>
        <w:t xml:space="preserve"> in their research laboratory at the Imperial Chemical Industries (Great Britain). A leak caused pressure loss in the container and, to their </w:t>
      </w:r>
      <w:proofErr w:type="gramStart"/>
      <w:r>
        <w:rPr>
          <w:rFonts w:ascii="Arial" w:hAnsi="Arial" w:cs="Arial"/>
          <w:sz w:val="22"/>
          <w:szCs w:val="22"/>
        </w:rPr>
        <w:t>amazement,</w:t>
      </w:r>
      <w:proofErr w:type="gramEnd"/>
      <w:r>
        <w:rPr>
          <w:rFonts w:ascii="Arial" w:hAnsi="Arial" w:cs="Arial"/>
          <w:sz w:val="22"/>
          <w:szCs w:val="22"/>
        </w:rPr>
        <w:t xml:space="preserve"> a white, waxy solid appeared! Later their studies revealed that the loss of pressure was due to polymerization, not the leak. Patents were issued for this process in 1936. </w:t>
      </w:r>
      <w:r w:rsidRPr="00964864">
        <w:rPr>
          <w:rFonts w:ascii="Arial" w:hAnsi="Arial" w:cs="Arial"/>
          <w:sz w:val="22"/>
          <w:szCs w:val="22"/>
        </w:rPr>
        <w:t>(</w:t>
      </w:r>
      <w:hyperlink r:id="rId19" w:history="1">
        <w:r w:rsidRPr="00964864">
          <w:rPr>
            <w:rStyle w:val="Hyperlink"/>
            <w:rFonts w:ascii="Arial" w:hAnsi="Arial" w:cs="Arial"/>
            <w:sz w:val="22"/>
            <w:szCs w:val="22"/>
          </w:rPr>
          <w:t>https://www.globalplasticsheeting.com/our-blog-resource-library/bid/23095/The-History-of-Polyethylene</w:t>
        </w:r>
      </w:hyperlink>
      <w:r w:rsidRPr="00964864">
        <w:rPr>
          <w:rFonts w:ascii="Arial" w:hAnsi="Arial" w:cs="Arial"/>
          <w:sz w:val="22"/>
          <w:szCs w:val="22"/>
        </w:rPr>
        <w:t>)</w:t>
      </w:r>
    </w:p>
    <w:p w:rsidR="00A36316" w:rsidRDefault="00A36316" w:rsidP="00A36316">
      <w:pPr>
        <w:rPr>
          <w:rFonts w:ascii="Arial" w:hAnsi="Arial" w:cs="Arial"/>
          <w:sz w:val="22"/>
          <w:szCs w:val="22"/>
        </w:rPr>
      </w:pPr>
    </w:p>
    <w:p w:rsidR="00A36316" w:rsidRPr="00894D8D" w:rsidRDefault="00A36316" w:rsidP="00A36316">
      <w:pPr>
        <w:rPr>
          <w:rFonts w:ascii="Arial" w:hAnsi="Arial" w:cs="Arial"/>
          <w:sz w:val="22"/>
          <w:szCs w:val="22"/>
        </w:rPr>
      </w:pPr>
      <w:r w:rsidRPr="00894D8D">
        <w:rPr>
          <w:rFonts w:ascii="Arial" w:hAnsi="Arial" w:cs="Arial"/>
          <w:sz w:val="22"/>
          <w:szCs w:val="22"/>
        </w:rPr>
        <w:tab/>
        <w:t>High density polyethylene (HDPE)</w:t>
      </w:r>
      <w:r>
        <w:rPr>
          <w:rFonts w:ascii="Arial" w:hAnsi="Arial" w:cs="Arial"/>
          <w:sz w:val="22"/>
          <w:szCs w:val="22"/>
        </w:rPr>
        <w:t xml:space="preserve"> was produced</w:t>
      </w:r>
      <w:r w:rsidRPr="00894D8D">
        <w:rPr>
          <w:rFonts w:ascii="Arial" w:hAnsi="Arial" w:cs="Arial"/>
          <w:sz w:val="22"/>
          <w:szCs w:val="22"/>
        </w:rPr>
        <w:t xml:space="preserve"> in 1953 by Karl Ziegler of the Kaiser Wilhelm Institute in Germany.</w:t>
      </w:r>
      <w:r>
        <w:rPr>
          <w:rFonts w:ascii="Arial" w:hAnsi="Arial" w:cs="Arial"/>
          <w:sz w:val="22"/>
          <w:szCs w:val="22"/>
        </w:rPr>
        <w:t xml:space="preserve"> </w:t>
      </w:r>
      <w:r w:rsidRPr="00894D8D">
        <w:rPr>
          <w:rFonts w:ascii="Arial" w:hAnsi="Arial" w:cs="Arial"/>
          <w:sz w:val="22"/>
          <w:szCs w:val="22"/>
        </w:rPr>
        <w:t>Ziegler</w:t>
      </w:r>
      <w:r>
        <w:rPr>
          <w:rFonts w:ascii="Arial" w:hAnsi="Arial" w:cs="Arial"/>
          <w:sz w:val="22"/>
          <w:szCs w:val="22"/>
        </w:rPr>
        <w:t xml:space="preserve"> continued his investigations and</w:t>
      </w:r>
      <w:r w:rsidRPr="00894D8D">
        <w:rPr>
          <w:rFonts w:ascii="Arial" w:hAnsi="Arial" w:cs="Arial"/>
          <w:sz w:val="22"/>
          <w:szCs w:val="22"/>
        </w:rPr>
        <w:t xml:space="preserve"> received the 1963 Nobel Prize for Chemistry for his work on multi-membered ring systems. HDPE was </w:t>
      </w:r>
      <w:r>
        <w:rPr>
          <w:rFonts w:ascii="Arial" w:hAnsi="Arial" w:cs="Arial"/>
          <w:sz w:val="22"/>
          <w:szCs w:val="22"/>
        </w:rPr>
        <w:t xml:space="preserve">first used for piping. Today, much </w:t>
      </w:r>
      <w:r w:rsidRPr="00894D8D">
        <w:rPr>
          <w:rFonts w:ascii="Arial" w:hAnsi="Arial" w:cs="Arial"/>
          <w:sz w:val="22"/>
          <w:szCs w:val="22"/>
        </w:rPr>
        <w:t>water and waste material</w:t>
      </w:r>
      <w:r>
        <w:rPr>
          <w:rFonts w:ascii="Arial" w:hAnsi="Arial" w:cs="Arial"/>
          <w:sz w:val="22"/>
          <w:szCs w:val="22"/>
        </w:rPr>
        <w:t xml:space="preserve"> runs through</w:t>
      </w:r>
      <w:r w:rsidRPr="00894D8D">
        <w:rPr>
          <w:rFonts w:ascii="Arial" w:hAnsi="Arial" w:cs="Arial"/>
          <w:sz w:val="22"/>
          <w:szCs w:val="22"/>
        </w:rPr>
        <w:t xml:space="preserve"> HDPE</w:t>
      </w:r>
      <w:r>
        <w:rPr>
          <w:rFonts w:ascii="Arial" w:hAnsi="Arial" w:cs="Arial"/>
          <w:sz w:val="22"/>
          <w:szCs w:val="22"/>
        </w:rPr>
        <w:t xml:space="preserve"> pipes</w:t>
      </w:r>
      <w:r w:rsidRPr="00894D8D">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noProof/>
        </w:rPr>
        <mc:AlternateContent>
          <mc:Choice Requires="wpg">
            <w:drawing>
              <wp:anchor distT="0" distB="0" distL="114300" distR="114300" simplePos="0" relativeHeight="251670528" behindDoc="0" locked="0" layoutInCell="1" allowOverlap="1">
                <wp:simplePos x="0" y="0"/>
                <wp:positionH relativeFrom="column">
                  <wp:posOffset>3559175</wp:posOffset>
                </wp:positionH>
                <wp:positionV relativeFrom="paragraph">
                  <wp:posOffset>252730</wp:posOffset>
                </wp:positionV>
                <wp:extent cx="2359025" cy="3295650"/>
                <wp:effectExtent l="0" t="0" r="0" b="0"/>
                <wp:wrapSquare wrapText="bothSides"/>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3295650"/>
                          <a:chOff x="1428" y="1850"/>
                          <a:chExt cx="3715" cy="5190"/>
                        </a:xfrm>
                      </wpg:grpSpPr>
                      <wps:wsp>
                        <wps:cNvPr id="359" name="Text Box 2"/>
                        <wps:cNvSpPr txBox="1">
                          <a:spLocks noChangeArrowheads="1"/>
                        </wps:cNvSpPr>
                        <wps:spPr bwMode="auto">
                          <a:xfrm>
                            <a:off x="1428" y="5553"/>
                            <a:ext cx="3709" cy="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0F3985" w:rsidRDefault="00A36316" w:rsidP="00A36316">
                              <w:pPr>
                                <w:jc w:val="center"/>
                                <w:rPr>
                                  <w:rFonts w:ascii="Calibri" w:hAnsi="Calibri" w:cs="Calibri"/>
                                  <w:i/>
                                  <w:sz w:val="22"/>
                                  <w:szCs w:val="22"/>
                                </w:rPr>
                              </w:pPr>
                              <w:r w:rsidRPr="000F3985">
                                <w:rPr>
                                  <w:rFonts w:ascii="Calibri" w:hAnsi="Calibri" w:cs="Calibri"/>
                                  <w:i/>
                                  <w:sz w:val="22"/>
                                  <w:szCs w:val="22"/>
                                </w:rPr>
                                <w:t xml:space="preserve">Early </w:t>
                              </w:r>
                              <w:r>
                                <w:rPr>
                                  <w:rFonts w:ascii="Calibri" w:hAnsi="Calibri" w:cs="Calibri"/>
                                  <w:i/>
                                  <w:sz w:val="22"/>
                                  <w:szCs w:val="22"/>
                                </w:rPr>
                                <w:t>PE g</w:t>
                              </w:r>
                              <w:r w:rsidRPr="000F3985">
                                <w:rPr>
                                  <w:rFonts w:ascii="Calibri" w:hAnsi="Calibri" w:cs="Calibri"/>
                                  <w:i/>
                                  <w:sz w:val="22"/>
                                  <w:szCs w:val="22"/>
                                </w:rPr>
                                <w:t xml:space="preserve">rocery </w:t>
                              </w:r>
                              <w:r>
                                <w:rPr>
                                  <w:rFonts w:ascii="Calibri" w:hAnsi="Calibri" w:cs="Calibri"/>
                                  <w:i/>
                                  <w:sz w:val="22"/>
                                  <w:szCs w:val="22"/>
                                </w:rPr>
                                <w:t>b</w:t>
                              </w:r>
                              <w:r w:rsidRPr="000F3985">
                                <w:rPr>
                                  <w:rFonts w:ascii="Calibri" w:hAnsi="Calibri" w:cs="Calibri"/>
                                  <w:i/>
                                  <w:sz w:val="22"/>
                                  <w:szCs w:val="22"/>
                                </w:rPr>
                                <w:t>ags</w:t>
                              </w:r>
                              <w:r>
                                <w:rPr>
                                  <w:rFonts w:ascii="Calibri" w:hAnsi="Calibri" w:cs="Calibri"/>
                                  <w:i/>
                                  <w:sz w:val="22"/>
                                  <w:szCs w:val="22"/>
                                </w:rPr>
                                <w:t xml:space="preserve"> (1950s) with separate handles sewn in at the top</w:t>
                              </w:r>
                            </w:p>
                            <w:p w:rsidR="00A36316" w:rsidRPr="000F3985" w:rsidRDefault="00A36316" w:rsidP="00A36316">
                              <w:pPr>
                                <w:rPr>
                                  <w:rFonts w:ascii="Calibri" w:hAnsi="Calibri" w:cs="Calibri"/>
                                  <w:i/>
                                  <w:sz w:val="6"/>
                                  <w:szCs w:val="6"/>
                                </w:rPr>
                              </w:pPr>
                            </w:p>
                            <w:p w:rsidR="00722EF0" w:rsidRDefault="00A36316" w:rsidP="00A36316">
                              <w:r w:rsidRPr="000F3985">
                                <w:rPr>
                                  <w:rFonts w:ascii="Calibri" w:hAnsi="Calibri" w:cs="Calibri"/>
                                  <w:i/>
                                  <w:sz w:val="20"/>
                                  <w:szCs w:val="20"/>
                                </w:rPr>
                                <w:t>(</w:t>
                              </w:r>
                              <w:hyperlink r:id="rId20" w:history="1">
                                <w:r w:rsidRPr="000F3985">
                                  <w:rPr>
                                    <w:rStyle w:val="Hyperlink"/>
                                    <w:rFonts w:ascii="Calibri" w:hAnsi="Calibri" w:cs="Calibri"/>
                                    <w:i/>
                                    <w:sz w:val="20"/>
                                    <w:szCs w:val="20"/>
                                  </w:rPr>
                                  <w:t>http://www.papermart.com/Images/Item/jpg_giftbag/77040-index-matte-loop-handle-bag.jpg?rnd=1</w:t>
                                </w:r>
                              </w:hyperlink>
                              <w:r w:rsidRPr="000F3985">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60" name="Picture 53" descr="http://www.papermart.com/Images/Item/jpg_giftbag/77040-index-matte-loop-handle-bag.jpg?rnd=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1440" y="1850"/>
                            <a:ext cx="3703" cy="3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58" o:spid="_x0000_s1029" style="position:absolute;margin-left:280.25pt;margin-top:19.9pt;width:185.75pt;height:259.5pt;z-index:251670528" coordorigin="1428,1850" coordsize="3715,5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">
                <v:shape id="_x0000_s1030" type="#_x0000_t202" style="position:absolute;left:1428;top:5553;width:3709;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LMUA&#10;AADcAAAADwAAAGRycy9kb3ducmV2LnhtbESPzWrCQBSF9wXfYbhCd3ViS0Sjo0hBkJJF1S66vGRu&#10;M2kyd2JmYtK37xQKLg/n5+NsdqNtxI06XzlWMJ8lIIgLpysuFXxcDk9LED4ga2wck4If8rDbTh42&#10;mGk38Ilu51CKOMI+QwUmhDaT0heGLPqZa4mj9+U6iyHKrpS6wyGO20Y+J8lCWqw4Egy29GqoqM+9&#10;jZDcF/3JXb/neS0/Tb3A9N28KfU4HfdrEIHGcA//t49awUu6g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78sxQAAANwAAAAPAAAAAAAAAAAAAAAAAJgCAABkcnMv&#10;ZG93bnJldi54bWxQSwUGAAAAAAQABAD1AAAAigMAAAAA&#10;" stroked="f">
                  <v:textbox style="mso-fit-shape-to-text:t">
                    <w:txbxContent>
                      <w:p w:rsidR="00A36316" w:rsidRPr="000F3985" w:rsidRDefault="00A36316" w:rsidP="00A36316">
                        <w:pPr>
                          <w:jc w:val="center"/>
                          <w:rPr>
                            <w:rFonts w:ascii="Calibri" w:hAnsi="Calibri" w:cs="Calibri"/>
                            <w:i/>
                            <w:sz w:val="22"/>
                            <w:szCs w:val="22"/>
                          </w:rPr>
                        </w:pPr>
                        <w:r w:rsidRPr="000F3985">
                          <w:rPr>
                            <w:rFonts w:ascii="Calibri" w:hAnsi="Calibri" w:cs="Calibri"/>
                            <w:i/>
                            <w:sz w:val="22"/>
                            <w:szCs w:val="22"/>
                          </w:rPr>
                          <w:t xml:space="preserve">Early </w:t>
                        </w:r>
                        <w:r>
                          <w:rPr>
                            <w:rFonts w:ascii="Calibri" w:hAnsi="Calibri" w:cs="Calibri"/>
                            <w:i/>
                            <w:sz w:val="22"/>
                            <w:szCs w:val="22"/>
                          </w:rPr>
                          <w:t>PE g</w:t>
                        </w:r>
                        <w:r w:rsidRPr="000F3985">
                          <w:rPr>
                            <w:rFonts w:ascii="Calibri" w:hAnsi="Calibri" w:cs="Calibri"/>
                            <w:i/>
                            <w:sz w:val="22"/>
                            <w:szCs w:val="22"/>
                          </w:rPr>
                          <w:t xml:space="preserve">rocery </w:t>
                        </w:r>
                        <w:r>
                          <w:rPr>
                            <w:rFonts w:ascii="Calibri" w:hAnsi="Calibri" w:cs="Calibri"/>
                            <w:i/>
                            <w:sz w:val="22"/>
                            <w:szCs w:val="22"/>
                          </w:rPr>
                          <w:t>b</w:t>
                        </w:r>
                        <w:r w:rsidRPr="000F3985">
                          <w:rPr>
                            <w:rFonts w:ascii="Calibri" w:hAnsi="Calibri" w:cs="Calibri"/>
                            <w:i/>
                            <w:sz w:val="22"/>
                            <w:szCs w:val="22"/>
                          </w:rPr>
                          <w:t>ags</w:t>
                        </w:r>
                        <w:r>
                          <w:rPr>
                            <w:rFonts w:ascii="Calibri" w:hAnsi="Calibri" w:cs="Calibri"/>
                            <w:i/>
                            <w:sz w:val="22"/>
                            <w:szCs w:val="22"/>
                          </w:rPr>
                          <w:t xml:space="preserve"> (1950s) with separate handles sewn in at the top</w:t>
                        </w:r>
                      </w:p>
                      <w:p w:rsidR="00A36316" w:rsidRPr="000F3985" w:rsidRDefault="00A36316" w:rsidP="00A36316">
                        <w:pPr>
                          <w:rPr>
                            <w:rFonts w:ascii="Calibri" w:hAnsi="Calibri" w:cs="Calibri"/>
                            <w:i/>
                            <w:sz w:val="6"/>
                            <w:szCs w:val="6"/>
                          </w:rPr>
                        </w:pPr>
                      </w:p>
                      <w:p w:rsidR="00722EF0" w:rsidRDefault="00A36316" w:rsidP="00A36316">
                        <w:r w:rsidRPr="000F3985">
                          <w:rPr>
                            <w:rFonts w:ascii="Calibri" w:hAnsi="Calibri" w:cs="Calibri"/>
                            <w:i/>
                            <w:sz w:val="20"/>
                            <w:szCs w:val="20"/>
                          </w:rPr>
                          <w:t>(</w:t>
                        </w:r>
                        <w:hyperlink r:id="rId23" w:history="1">
                          <w:r w:rsidRPr="000F3985">
                            <w:rPr>
                              <w:rStyle w:val="Hyperlink"/>
                              <w:rFonts w:ascii="Calibri" w:hAnsi="Calibri" w:cs="Calibri"/>
                              <w:i/>
                              <w:sz w:val="20"/>
                              <w:szCs w:val="20"/>
                            </w:rPr>
                            <w:t>http://www.papermart.com/Images/Item/jpg_giftbag/77040-index-matte-loop-handle-bag.jpg?rnd=1</w:t>
                          </w:r>
                        </w:hyperlink>
                        <w:r w:rsidRPr="000F3985">
                          <w:rPr>
                            <w:rFonts w:ascii="Calibri" w:hAnsi="Calibri" w:cs="Calibri"/>
                            <w:i/>
                            <w:sz w:val="20"/>
                            <w:szCs w:val="20"/>
                          </w:rPr>
                          <w:t>)</w:t>
                        </w:r>
                      </w:p>
                    </w:txbxContent>
                  </v:textbox>
                </v:shape>
                <v:shape id="Picture 53" o:spid="_x0000_s1031" type="#_x0000_t75" alt="http://www.papermart.com/Images/Item/jpg_giftbag/77040-index-matte-loop-handle-bag.jpg?rnd=1" style="position:absolute;left:1440;top:1850;width:3703;height:3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Iw1LDAAAA3AAAAA8AAABkcnMvZG93bnJldi54bWxET11rwjAUfR/4H8IV9jZTHajUpjIEQZgM&#10;1w58vTbXpq65KU2mdb/ePAz2eDjf2XqwrbhS7xvHCqaTBARx5XTDtYKvcvuyBOEDssbWMSm4k4d1&#10;PnrKMNXuxp90LUItYgj7FBWYELpUSl8ZsugnriOO3Nn1FkOEfS11j7cYbls5S5K5tNhwbDDY0cZQ&#10;9V38WAWH/Sk5mXLR1Xw5Lt5/Z8vio6yUeh4PbysQgYbwL/5z77SC13mcH8/EIy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jDUsMAAADcAAAADwAAAAAAAAAAAAAAAACf&#10;AgAAZHJzL2Rvd25yZXYueG1sUEsFBgAAAAAEAAQA9wAAAI8DAAAAAA==&#10;">
                  <v:imagedata r:id="rId24" r:href="rId25"/>
                </v:shape>
                <w10:wrap type="square"/>
              </v:group>
            </w:pict>
          </mc:Fallback>
        </mc:AlternateContent>
      </w:r>
      <w:r>
        <w:rPr>
          <w:rFonts w:ascii="Arial" w:hAnsi="Arial" w:cs="Arial"/>
          <w:sz w:val="22"/>
          <w:szCs w:val="22"/>
        </w:rPr>
        <w:tab/>
        <w:t>In the 1950s, records show various patent applications for technologies designed to produce plastic grocery bags. Unlike bags today, the first were constructed as composites that required a secondary process to attach the separate handles.</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In the early 1960s, Swedish engineer </w:t>
      </w:r>
      <w:proofErr w:type="spellStart"/>
      <w:r>
        <w:rPr>
          <w:rFonts w:ascii="Arial" w:hAnsi="Arial" w:cs="Arial"/>
          <w:sz w:val="22"/>
          <w:szCs w:val="22"/>
        </w:rPr>
        <w:t>Sten</w:t>
      </w:r>
      <w:proofErr w:type="spellEnd"/>
      <w:r>
        <w:rPr>
          <w:rFonts w:ascii="Arial" w:hAnsi="Arial" w:cs="Arial"/>
          <w:sz w:val="22"/>
          <w:szCs w:val="22"/>
        </w:rPr>
        <w:t xml:space="preserve"> </w:t>
      </w:r>
      <w:proofErr w:type="spellStart"/>
      <w:r>
        <w:rPr>
          <w:rFonts w:ascii="Arial" w:hAnsi="Arial" w:cs="Arial"/>
          <w:sz w:val="22"/>
          <w:szCs w:val="22"/>
        </w:rPr>
        <w:t>Gustaf</w:t>
      </w:r>
      <w:proofErr w:type="spellEnd"/>
      <w:r>
        <w:rPr>
          <w:rFonts w:ascii="Arial" w:hAnsi="Arial" w:cs="Arial"/>
          <w:sz w:val="22"/>
          <w:szCs w:val="22"/>
        </w:rPr>
        <w:t xml:space="preserve"> </w:t>
      </w:r>
      <w:proofErr w:type="spellStart"/>
      <w:r>
        <w:rPr>
          <w:rFonts w:ascii="Arial" w:hAnsi="Arial" w:cs="Arial"/>
          <w:sz w:val="22"/>
          <w:szCs w:val="22"/>
        </w:rPr>
        <w:t>Thulin</w:t>
      </w:r>
      <w:proofErr w:type="spellEnd"/>
      <w:r>
        <w:rPr>
          <w:rFonts w:ascii="Arial" w:hAnsi="Arial" w:cs="Arial"/>
          <w:sz w:val="22"/>
          <w:szCs w:val="22"/>
        </w:rPr>
        <w:t xml:space="preserve"> was credited with designing a method to produce a simple, strong bag that could be cut from a flat tube of plastic. This type of grocery sack was </w:t>
      </w:r>
      <w:r w:rsidRPr="009B1AE5">
        <w:rPr>
          <w:rFonts w:ascii="Arial" w:hAnsi="Arial" w:cs="Arial"/>
          <w:sz w:val="22"/>
          <w:szCs w:val="22"/>
        </w:rPr>
        <w:t>later known as the “T-shirt” style</w:t>
      </w:r>
      <w:r>
        <w:rPr>
          <w:rFonts w:ascii="Arial" w:hAnsi="Arial" w:cs="Arial"/>
          <w:sz w:val="22"/>
          <w:szCs w:val="22"/>
        </w:rPr>
        <w:t>.)</w:t>
      </w:r>
      <w:r w:rsidRPr="009B1AE5">
        <w:rPr>
          <w:rFonts w:ascii="Arial" w:hAnsi="Arial" w:cs="Arial"/>
          <w:sz w:val="22"/>
          <w:szCs w:val="22"/>
        </w:rPr>
        <w:t xml:space="preserve"> </w:t>
      </w:r>
      <w:proofErr w:type="spellStart"/>
      <w:r w:rsidRPr="009B1AE5">
        <w:rPr>
          <w:rFonts w:ascii="Arial" w:hAnsi="Arial" w:cs="Arial"/>
          <w:sz w:val="22"/>
          <w:szCs w:val="22"/>
        </w:rPr>
        <w:t>Th</w:t>
      </w:r>
      <w:r>
        <w:rPr>
          <w:rFonts w:ascii="Arial" w:hAnsi="Arial" w:cs="Arial"/>
          <w:sz w:val="22"/>
          <w:szCs w:val="22"/>
        </w:rPr>
        <w:t>ulin’s</w:t>
      </w:r>
      <w:proofErr w:type="spellEnd"/>
      <w:r w:rsidRPr="009B1AE5">
        <w:rPr>
          <w:rFonts w:ascii="Arial" w:hAnsi="Arial" w:cs="Arial"/>
          <w:sz w:val="22"/>
          <w:szCs w:val="22"/>
        </w:rPr>
        <w:t xml:space="preserve"> process was </w:t>
      </w:r>
      <w:r>
        <w:rPr>
          <w:rFonts w:ascii="Arial" w:hAnsi="Arial" w:cs="Arial"/>
          <w:sz w:val="22"/>
          <w:szCs w:val="22"/>
        </w:rPr>
        <w:t xml:space="preserve">patented worldwide in 1962 by </w:t>
      </w:r>
      <w:proofErr w:type="spellStart"/>
      <w:r>
        <w:rPr>
          <w:rFonts w:ascii="Arial" w:hAnsi="Arial" w:cs="Arial"/>
          <w:sz w:val="22"/>
          <w:szCs w:val="22"/>
        </w:rPr>
        <w:t>Celloplast</w:t>
      </w:r>
      <w:proofErr w:type="spellEnd"/>
      <w:r>
        <w:rPr>
          <w:rFonts w:ascii="Arial" w:hAnsi="Arial" w:cs="Arial"/>
          <w:sz w:val="22"/>
          <w:szCs w:val="22"/>
        </w:rPr>
        <w:t>, a Swedish packaging company (see photo of new bag on next page). The invention claimed to “revolutionize” grocery shopping, because the capacity of these plastic bags far exceeded that of paper grocery sacks. (</w:t>
      </w:r>
      <w:hyperlink r:id="rId26" w:history="1">
        <w:r w:rsidRPr="00215C1A">
          <w:rPr>
            <w:rStyle w:val="Hyperlink"/>
            <w:rFonts w:ascii="Arial" w:hAnsi="Arial" w:cs="Arial"/>
            <w:sz w:val="22"/>
            <w:szCs w:val="22"/>
          </w:rPr>
          <w:t>http://www.oxfordcollege.ac/news/environmental-studies-the-common-plastic-bag/</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sidRPr="00A36316">
        <w:rPr>
          <w:rFonts w:ascii="Arial" w:hAnsi="Arial" w:cs="Arial"/>
          <w:noProof/>
          <w:sz w:val="22"/>
          <w:szCs w:val="22"/>
        </w:rPr>
        <w:lastRenderedPageBreak/>
        <mc:AlternateContent>
          <mc:Choice Requires="wps">
            <w:drawing>
              <wp:anchor distT="45720" distB="45720" distL="114300" distR="114300" simplePos="0" relativeHeight="251697152" behindDoc="0" locked="0" layoutInCell="1" allowOverlap="1">
                <wp:simplePos x="0" y="0"/>
                <wp:positionH relativeFrom="column">
                  <wp:posOffset>2830195</wp:posOffset>
                </wp:positionH>
                <wp:positionV relativeFrom="paragraph">
                  <wp:posOffset>1661218</wp:posOffset>
                </wp:positionV>
                <wp:extent cx="2917190" cy="1404620"/>
                <wp:effectExtent l="0" t="0" r="0" b="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404620"/>
                        </a:xfrm>
                        <a:prstGeom prst="rect">
                          <a:avLst/>
                        </a:prstGeom>
                        <a:solidFill>
                          <a:srgbClr val="FFFFFF"/>
                        </a:solidFill>
                        <a:ln w="9525">
                          <a:noFill/>
                          <a:miter lim="800000"/>
                          <a:headEnd/>
                          <a:tailEnd/>
                        </a:ln>
                      </wps:spPr>
                      <wps:txbx>
                        <w:txbxContent>
                          <w:p w:rsidR="00A36316" w:rsidRPr="00A36316" w:rsidRDefault="00A36316">
                            <w:pPr>
                              <w:rPr>
                                <w:rFonts w:ascii="Arial" w:hAnsi="Arial" w:cs="Arial"/>
                                <w:sz w:val="22"/>
                                <w:szCs w:val="22"/>
                              </w:rPr>
                            </w:pPr>
                            <w:r>
                              <w:rPr>
                                <w:rFonts w:ascii="Arial" w:hAnsi="Arial" w:cs="Arial"/>
                                <w:sz w:val="22"/>
                                <w:szCs w:val="22"/>
                              </w:rPr>
                              <w:t>(</w:t>
                            </w:r>
                            <w:hyperlink r:id="rId27" w:anchor="v=onepage&amp;q=How%20did%20Mobil%20overturn%20Celloplast's%20US%20patent%20for%20grocery%20bags%20in%201977%3F&amp;f=false" w:history="1">
                              <w:r w:rsidRPr="006D5F70">
                                <w:rPr>
                                  <w:rStyle w:val="Hyperlink"/>
                                  <w:rFonts w:ascii="Arial" w:hAnsi="Arial" w:cs="Arial"/>
                                  <w:sz w:val="22"/>
                                  <w:szCs w:val="22"/>
                                </w:rPr>
                                <w:t>https://books.google.com/books?id=10MYAwAAQBAJ&amp;pg=PT43&amp;lpg=PT43&amp;dq=How+did+Mobil+overturn+Celloplast's+US+patent+for+grocery+bags+in+1977?&amp;source=bl&amp;ots=oH5Scesdj5&amp;sig=IzOJkobQBcsANDSSoXNxw0fmTxc&amp;hl=en&amp;sa=X&amp;ved=0ahUKEwjVqNbqq8rRAhUQ6mMKHZP_BFsQ6AEIITAB#v=onepage&amp;q=How%20did%20Mobil%20overturn%20Celloplast's%20US%20patent%20for%20grocery%20bags%20in%201977%3F&amp;f=false</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2" o:spid="_x0000_s1032" type="#_x0000_t202" style="position:absolute;margin-left:222.85pt;margin-top:130.8pt;width:229.7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" stroked="f">
                <v:textbox style="mso-fit-shape-to-text:t">
                  <w:txbxContent>
                    <w:p w:rsidR="00A36316" w:rsidRPr="00A36316" w:rsidRDefault="00A36316">
                      <w:pPr>
                        <w:rPr>
                          <w:rFonts w:ascii="Arial" w:hAnsi="Arial" w:cs="Arial"/>
                          <w:sz w:val="22"/>
                          <w:szCs w:val="22"/>
                        </w:rPr>
                      </w:pPr>
                      <w:r>
                        <w:rPr>
                          <w:rFonts w:ascii="Arial" w:hAnsi="Arial" w:cs="Arial"/>
                          <w:sz w:val="22"/>
                          <w:szCs w:val="22"/>
                        </w:rPr>
                        <w:t>(</w:t>
                      </w:r>
                      <w:hyperlink r:id="rId28" w:anchor="v=onepage&amp;q=How%20did%20Mobil%20overturn%20Celloplast's%20US%20patent%20for%20grocery%20bags%20in%201977%3F&amp;f=false" w:history="1">
                        <w:r w:rsidRPr="006D5F70">
                          <w:rPr>
                            <w:rStyle w:val="Hyperlink"/>
                            <w:rFonts w:ascii="Arial" w:hAnsi="Arial" w:cs="Arial"/>
                            <w:sz w:val="22"/>
                            <w:szCs w:val="22"/>
                          </w:rPr>
                          <w:t>https://books.google.com/books?id=10MYAwAAQBAJ&amp;pg=PT43&amp;lpg=PT43&amp;dq=How+did+Mobil+overturn+Celloplast's+US+patent+for+grocery+bags+in+1977?&amp;source=bl&amp;ots=oH5Scesdj5&amp;sig=IzOJkobQBcsANDSSoXNxw0fmTxc&amp;hl=en&amp;sa=X&amp;ved=0ahUKEwjVqNbqq8rRAhUQ6mMKHZP_BFsQ6AEIITAB#v=onepage&amp;q=How%20did%20Mobil%20overturn%20Celloplast's%20US%20patent%20for%20grocery%20bags%20in%201977%3F&amp;f=false</w:t>
                        </w:r>
                      </w:hyperlink>
                      <w:r>
                        <w:rPr>
                          <w:rFonts w:ascii="Arial" w:hAnsi="Arial" w:cs="Arial"/>
                          <w:sz w:val="22"/>
                          <w:szCs w:val="22"/>
                        </w:rPr>
                        <w:t>)</w:t>
                      </w:r>
                    </w:p>
                  </w:txbxContent>
                </v:textbox>
                <w10:wrap type="square"/>
              </v:shape>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41910</wp:posOffset>
                </wp:positionV>
                <wp:extent cx="2812415" cy="3307080"/>
                <wp:effectExtent l="0" t="3810" r="0" b="3810"/>
                <wp:wrapSquare wrapText="bothSides"/>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3307080"/>
                          <a:chOff x="1440" y="4877"/>
                          <a:chExt cx="4429" cy="5208"/>
                        </a:xfrm>
                      </wpg:grpSpPr>
                      <wps:wsp>
                        <wps:cNvPr id="356" name="Text Box 2"/>
                        <wps:cNvSpPr txBox="1">
                          <a:spLocks noChangeArrowheads="1"/>
                        </wps:cNvSpPr>
                        <wps:spPr bwMode="auto">
                          <a:xfrm>
                            <a:off x="1448" y="8598"/>
                            <a:ext cx="4421" cy="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0F3985" w:rsidRDefault="00A36316" w:rsidP="00A36316">
                              <w:pPr>
                                <w:jc w:val="center"/>
                                <w:rPr>
                                  <w:rFonts w:ascii="Calibri" w:hAnsi="Calibri" w:cs="Calibri"/>
                                  <w:i/>
                                  <w:sz w:val="22"/>
                                  <w:szCs w:val="22"/>
                                </w:rPr>
                              </w:pPr>
                              <w:r>
                                <w:rPr>
                                  <w:rFonts w:ascii="Calibri" w:hAnsi="Calibri" w:cs="Calibri"/>
                                  <w:i/>
                                  <w:sz w:val="22"/>
                                  <w:szCs w:val="22"/>
                                </w:rPr>
                                <w:t xml:space="preserve">Modern style of grocery sack </w:t>
                              </w:r>
                              <w:r>
                                <w:rPr>
                                  <w:rFonts w:ascii="Calibri" w:hAnsi="Calibri" w:cs="Calibri"/>
                                  <w:i/>
                                  <w:sz w:val="22"/>
                                  <w:szCs w:val="22"/>
                                </w:rPr>
                                <w:br/>
                                <w:t xml:space="preserve">(“T-shirt” style, </w:t>
                              </w:r>
                              <w:r w:rsidRPr="000F3985">
                                <w:rPr>
                                  <w:rFonts w:ascii="Calibri" w:hAnsi="Calibri" w:cs="Calibri"/>
                                  <w:i/>
                                  <w:sz w:val="22"/>
                                  <w:szCs w:val="22"/>
                                </w:rPr>
                                <w:t xml:space="preserve">by </w:t>
                              </w:r>
                              <w:proofErr w:type="spellStart"/>
                              <w:r w:rsidRPr="000F3985">
                                <w:rPr>
                                  <w:rFonts w:ascii="Calibri" w:hAnsi="Calibri" w:cs="Calibri"/>
                                  <w:i/>
                                  <w:sz w:val="22"/>
                                  <w:szCs w:val="22"/>
                                </w:rPr>
                                <w:t>Celloplast</w:t>
                              </w:r>
                              <w:proofErr w:type="spellEnd"/>
                              <w:r>
                                <w:rPr>
                                  <w:rFonts w:ascii="Calibri" w:hAnsi="Calibri" w:cs="Calibri"/>
                                  <w:i/>
                                  <w:sz w:val="22"/>
                                  <w:szCs w:val="22"/>
                                </w:rPr>
                                <w:t>)</w:t>
                              </w:r>
                            </w:p>
                            <w:p w:rsidR="00A36316" w:rsidRPr="000F3985" w:rsidRDefault="00A36316" w:rsidP="00A36316">
                              <w:pPr>
                                <w:rPr>
                                  <w:rFonts w:ascii="Calibri" w:hAnsi="Calibri" w:cs="Arial"/>
                                  <w:i/>
                                  <w:sz w:val="6"/>
                                  <w:szCs w:val="6"/>
                                </w:rPr>
                              </w:pPr>
                            </w:p>
                            <w:p w:rsidR="00722EF0" w:rsidRDefault="00A36316" w:rsidP="00A36316">
                              <w:r w:rsidRPr="00EC77D0">
                                <w:rPr>
                                  <w:rFonts w:ascii="Calibri" w:hAnsi="Calibri" w:cs="Arial"/>
                                  <w:i/>
                                  <w:sz w:val="20"/>
                                  <w:szCs w:val="20"/>
                                </w:rPr>
                                <w:t>(</w:t>
                              </w:r>
                              <w:hyperlink r:id="rId29" w:history="1">
                                <w:r w:rsidRPr="00EC77D0">
                                  <w:rPr>
                                    <w:rStyle w:val="Hyperlink"/>
                                    <w:rFonts w:ascii="Calibri" w:hAnsi="Calibri" w:cs="Arial"/>
                                    <w:i/>
                                    <w:sz w:val="20"/>
                                    <w:szCs w:val="20"/>
                                  </w:rPr>
                                  <w:t>http://www.theatlantic.com/technology/archive/2014/10/how-the-plastic-bag-became-so-popular/381065/</w:t>
                                </w:r>
                              </w:hyperlink>
                              <w:r w:rsidRPr="00EC77D0">
                                <w:rPr>
                                  <w:rFonts w:ascii="Calibri" w:hAnsi="Calibr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57" name="Picture 56" descr="https://cdn.theatlantic.com/assets/media/img/mt/2014/10/2136344888_39c844e501_o/lead_large.jpg?1430152165"/>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1440" y="4877"/>
                            <a:ext cx="4429" cy="3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55" o:spid="_x0000_s1033" style="position:absolute;margin-left:0;margin-top:3.3pt;width:221.45pt;height:260.4pt;z-index:251671552" coordorigin="1440,4877" coordsize="4429,5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">
                <v:shape id="_x0000_s1034" type="#_x0000_t202" style="position:absolute;left:1448;top:8598;width:442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rXsQA&#10;AADcAAAADwAAAGRycy9kb3ducmV2LnhtbESPy2rDMBBF94H+g5hCd7GclJjiWgmhECjFi+ax6HKw&#10;ppZja+RaiuP8fVQodHm5j8MtNpPtxEiDbxwrWCQpCOLK6YZrBafjbv4CwgdkjZ1jUnAjD5v1w6zA&#10;XLsr72k8hFrEEfY5KjAh9LmUvjJk0SeuJ47etxsshiiHWuoBr3HcdnKZppm02HAkGOzpzVDVHi42&#10;QkpfXfbu57woW/ll2gxXn+ZDqafHafsKItAU/sN/7Xet4HmVw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4K17EAAAA3AAAAA8AAAAAAAAAAAAAAAAAmAIAAGRycy9k&#10;b3ducmV2LnhtbFBLBQYAAAAABAAEAPUAAACJAwAAAAA=&#10;" stroked="f">
                  <v:textbox style="mso-fit-shape-to-text:t">
                    <w:txbxContent>
                      <w:p w:rsidR="00A36316" w:rsidRPr="000F3985" w:rsidRDefault="00A36316" w:rsidP="00A36316">
                        <w:pPr>
                          <w:jc w:val="center"/>
                          <w:rPr>
                            <w:rFonts w:ascii="Calibri" w:hAnsi="Calibri" w:cs="Calibri"/>
                            <w:i/>
                            <w:sz w:val="22"/>
                            <w:szCs w:val="22"/>
                          </w:rPr>
                        </w:pPr>
                        <w:r>
                          <w:rPr>
                            <w:rFonts w:ascii="Calibri" w:hAnsi="Calibri" w:cs="Calibri"/>
                            <w:i/>
                            <w:sz w:val="22"/>
                            <w:szCs w:val="22"/>
                          </w:rPr>
                          <w:t xml:space="preserve">Modern style of grocery sack </w:t>
                        </w:r>
                        <w:r>
                          <w:rPr>
                            <w:rFonts w:ascii="Calibri" w:hAnsi="Calibri" w:cs="Calibri"/>
                            <w:i/>
                            <w:sz w:val="22"/>
                            <w:szCs w:val="22"/>
                          </w:rPr>
                          <w:br/>
                          <w:t xml:space="preserve">(“T-shirt” style, </w:t>
                        </w:r>
                        <w:r w:rsidRPr="000F3985">
                          <w:rPr>
                            <w:rFonts w:ascii="Calibri" w:hAnsi="Calibri" w:cs="Calibri"/>
                            <w:i/>
                            <w:sz w:val="22"/>
                            <w:szCs w:val="22"/>
                          </w:rPr>
                          <w:t>by Celloplast</w:t>
                        </w:r>
                        <w:r>
                          <w:rPr>
                            <w:rFonts w:ascii="Calibri" w:hAnsi="Calibri" w:cs="Calibri"/>
                            <w:i/>
                            <w:sz w:val="22"/>
                            <w:szCs w:val="22"/>
                          </w:rPr>
                          <w:t>)</w:t>
                        </w:r>
                      </w:p>
                      <w:p w:rsidR="00A36316" w:rsidRPr="000F3985" w:rsidRDefault="00A36316" w:rsidP="00A36316">
                        <w:pPr>
                          <w:rPr>
                            <w:rFonts w:ascii="Calibri" w:hAnsi="Calibri" w:cs="Arial"/>
                            <w:i/>
                            <w:sz w:val="6"/>
                            <w:szCs w:val="6"/>
                          </w:rPr>
                        </w:pPr>
                      </w:p>
                      <w:p w:rsidR="00722EF0" w:rsidRDefault="00A36316" w:rsidP="00A36316">
                        <w:r w:rsidRPr="00EC77D0">
                          <w:rPr>
                            <w:rFonts w:ascii="Calibri" w:hAnsi="Calibri" w:cs="Arial"/>
                            <w:i/>
                            <w:sz w:val="20"/>
                            <w:szCs w:val="20"/>
                          </w:rPr>
                          <w:t>(</w:t>
                        </w:r>
                        <w:hyperlink r:id="rId32" w:history="1">
                          <w:r w:rsidRPr="00EC77D0">
                            <w:rPr>
                              <w:rStyle w:val="Hyperlink"/>
                              <w:rFonts w:ascii="Calibri" w:hAnsi="Calibri" w:cs="Arial"/>
                              <w:i/>
                              <w:sz w:val="20"/>
                              <w:szCs w:val="20"/>
                            </w:rPr>
                            <w:t>http://www.theatlantic.com/technology/archive/2014/10/how-the-plastic-bag-became-so-popular/381065/</w:t>
                          </w:r>
                        </w:hyperlink>
                        <w:r w:rsidRPr="00EC77D0">
                          <w:rPr>
                            <w:rFonts w:ascii="Calibri" w:hAnsi="Calibri" w:cs="Arial"/>
                            <w:i/>
                            <w:sz w:val="20"/>
                            <w:szCs w:val="20"/>
                          </w:rPr>
                          <w:t>)</w:t>
                        </w:r>
                      </w:p>
                    </w:txbxContent>
                  </v:textbox>
                </v:shape>
                <v:shape id="Picture 56" o:spid="_x0000_s1035" type="#_x0000_t75" alt="https://cdn.theatlantic.com/assets/media/img/mt/2014/10/2136344888_39c844e501_o/lead_large.jpg?1430152165" style="position:absolute;left:1440;top:4877;width:4429;height:3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pOIDHAAAA3AAAAA8AAABkcnMvZG93bnJldi54bWxEj09rwkAUxO+FfoflFbxI3Whta6OriEXU&#10;gofaQq+P7DMJZt/G7Jo/394VhB6HmfkNM1u0phA1VS63rGA4iEAQJ1bnnCr4/Vk/T0A4j6yxsEwK&#10;OnKwmD8+zDDWtuFvqg8+FQHCLkYFmfdlLKVLMjLoBrYkDt7RVgZ9kFUqdYVNgJtCjqLoTRrMOSxk&#10;WNIqo+R0uBgF+/6m3n1048JdJm2z/+xvzl/dn1K9p3Y5BeGp9f/he3urFby8vsPtTD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pOIDHAAAA3AAAAA8AAAAAAAAAAAAA&#10;AAAAnwIAAGRycy9kb3ducmV2LnhtbFBLBQYAAAAABAAEAPcAAACTAwAAAAA=&#10;">
                  <v:imagedata r:id="rId33" r:href="rId34"/>
                </v:shape>
                <w10:wrap type="square"/>
              </v:group>
            </w:pict>
          </mc:Fallback>
        </mc:AlternateContent>
      </w:r>
      <w:r>
        <w:rPr>
          <w:rFonts w:ascii="Arial" w:hAnsi="Arial" w:cs="Arial"/>
          <w:sz w:val="22"/>
          <w:szCs w:val="22"/>
        </w:rPr>
        <w:tab/>
        <w:t xml:space="preserve">With worldwide patents for their technology, </w:t>
      </w:r>
      <w:proofErr w:type="spellStart"/>
      <w:r>
        <w:rPr>
          <w:rFonts w:ascii="Arial" w:hAnsi="Arial" w:cs="Arial"/>
          <w:sz w:val="22"/>
          <w:szCs w:val="22"/>
        </w:rPr>
        <w:t>Celloplast</w:t>
      </w:r>
      <w:proofErr w:type="spellEnd"/>
      <w:r>
        <w:rPr>
          <w:rFonts w:ascii="Arial" w:hAnsi="Arial" w:cs="Arial"/>
          <w:sz w:val="22"/>
          <w:szCs w:val="22"/>
        </w:rPr>
        <w:t xml:space="preserve"> quickly built manufacturing plants in Europe and the U.S., monopolizing the grocery bag industry until 1977. At this time, the petroleum giant Mobil overturned </w:t>
      </w:r>
      <w:proofErr w:type="spellStart"/>
      <w:r>
        <w:rPr>
          <w:rFonts w:ascii="Arial" w:hAnsi="Arial" w:cs="Arial"/>
          <w:sz w:val="22"/>
          <w:szCs w:val="22"/>
        </w:rPr>
        <w:t>Celloplast’s</w:t>
      </w:r>
      <w:proofErr w:type="spellEnd"/>
      <w:r>
        <w:rPr>
          <w:rFonts w:ascii="Arial" w:hAnsi="Arial" w:cs="Arial"/>
          <w:sz w:val="22"/>
          <w:szCs w:val="22"/>
        </w:rPr>
        <w:t xml:space="preserve"> U.S. patents and our manufacturers took over the plastic grocery bag market</w:t>
      </w:r>
      <w:r w:rsidRPr="00F27F4C">
        <w:rPr>
          <w:rFonts w:ascii="Arial" w:hAnsi="Arial" w:cs="Arial"/>
          <w:sz w:val="22"/>
          <w:szCs w:val="22"/>
        </w:rPr>
        <w:t xml:space="preserve">. </w:t>
      </w:r>
      <w:r>
        <w:rPr>
          <w:rFonts w:ascii="Arial" w:hAnsi="Arial" w:cs="Arial"/>
          <w:sz w:val="22"/>
          <w:szCs w:val="22"/>
        </w:rPr>
        <w:t>Relevant information is “selected” from the eBook, “</w:t>
      </w:r>
      <w:r w:rsidRPr="00F27F4C">
        <w:rPr>
          <w:rFonts w:ascii="Arial" w:hAnsi="Arial" w:cs="Arial"/>
          <w:sz w:val="22"/>
          <w:szCs w:val="22"/>
        </w:rPr>
        <w:t>Fifty Bags That Changed the World: Design Museum Fifty</w:t>
      </w:r>
      <w:r>
        <w:rPr>
          <w:rFonts w:ascii="Arial" w:hAnsi="Arial" w:cs="Arial"/>
          <w:sz w:val="22"/>
          <w:szCs w:val="22"/>
        </w:rPr>
        <w:t xml:space="preserve">”. </w:t>
      </w:r>
    </w:p>
    <w:p w:rsidR="00A36316" w:rsidRPr="00A36316" w:rsidRDefault="00A36316" w:rsidP="00A36316">
      <w:pPr>
        <w:rPr>
          <w:rFonts w:ascii="Arial" w:hAnsi="Arial" w:cs="Arial"/>
          <w:sz w:val="22"/>
          <w:szCs w:val="22"/>
        </w:rPr>
      </w:pPr>
    </w:p>
    <w:p w:rsidR="00A36316" w:rsidRDefault="00A36316" w:rsidP="00A36316">
      <w:pPr>
        <w:rPr>
          <w:rFonts w:ascii="Arial" w:hAnsi="Arial" w:cs="Arial"/>
          <w:color w:val="333333"/>
          <w:sz w:val="22"/>
          <w:szCs w:val="22"/>
          <w:lang w:val="en"/>
        </w:rPr>
      </w:pPr>
      <w:r>
        <w:rPr>
          <w:rFonts w:ascii="Arial" w:hAnsi="Arial" w:cs="Arial"/>
          <w:noProof/>
          <w:sz w:val="22"/>
          <w:szCs w:val="22"/>
        </w:rPr>
        <w:drawing>
          <wp:anchor distT="0" distB="0" distL="114300" distR="114300" simplePos="0" relativeHeight="251679744" behindDoc="1" locked="0" layoutInCell="1" allowOverlap="1">
            <wp:simplePos x="0" y="0"/>
            <wp:positionH relativeFrom="column">
              <wp:posOffset>3290570</wp:posOffset>
            </wp:positionH>
            <wp:positionV relativeFrom="page">
              <wp:posOffset>5389187</wp:posOffset>
            </wp:positionV>
            <wp:extent cx="2426970" cy="3573780"/>
            <wp:effectExtent l="0" t="0" r="0" b="7620"/>
            <wp:wrapTight wrapText="bothSides">
              <wp:wrapPolygon edited="0">
                <wp:start x="0" y="0"/>
                <wp:lineTo x="0" y="21531"/>
                <wp:lineTo x="21363" y="21531"/>
                <wp:lineTo x="21363" y="0"/>
                <wp:lineTo x="0" y="0"/>
              </wp:wrapPolygon>
            </wp:wrapTight>
            <wp:docPr id="354" name="Picture 354" descr="self opening bag pa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elf opening bag pat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6970" cy="3573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In 1982, Mobil’s single-use plastic bags were introduced to U.S. supermarkets by grocery giants Kroger and Safeway as “the stronger, lighter and less bulky alternative” to paper bags. Advertised as a more convenient design with handles on each side, they quickly came into full production in the U.S. By 1996, U.S. customers chose plastic four out of five times over paper for their groceries. (</w:t>
      </w:r>
      <w:hyperlink r:id="rId36" w:history="1">
        <w:r w:rsidRPr="00ED2B3E">
          <w:rPr>
            <w:rStyle w:val="Hyperlink"/>
            <w:rFonts w:ascii="Arial" w:hAnsi="Arial" w:cs="Arial"/>
            <w:sz w:val="22"/>
            <w:szCs w:val="22"/>
            <w:lang w:val="en"/>
          </w:rPr>
          <w:t>https://www.plastech.biz/forum-plastech/About-Plastic-Grocery-Bags-7546</w:t>
        </w:r>
      </w:hyperlink>
      <w:r>
        <w:rPr>
          <w:rFonts w:ascii="Arial" w:hAnsi="Arial" w:cs="Arial"/>
          <w:color w:val="333333"/>
          <w:sz w:val="22"/>
          <w:szCs w:val="22"/>
          <w:lang w:val="en"/>
        </w:rPr>
        <w:t>)</w:t>
      </w:r>
    </w:p>
    <w:p w:rsidR="00A36316" w:rsidRDefault="00A36316" w:rsidP="00A36316">
      <w:pPr>
        <w:rPr>
          <w:rFonts w:ascii="Arial" w:hAnsi="Arial" w:cs="Arial"/>
          <w:color w:val="333333"/>
          <w:sz w:val="22"/>
          <w:szCs w:val="22"/>
          <w:lang w:val="en"/>
        </w:rPr>
      </w:pPr>
    </w:p>
    <w:p w:rsidR="00A36316" w:rsidRDefault="00A36316" w:rsidP="00A36316">
      <w:pPr>
        <w:rPr>
          <w:rFonts w:ascii="Arial" w:hAnsi="Arial" w:cs="Arial"/>
          <w:sz w:val="22"/>
          <w:szCs w:val="22"/>
          <w:lang w:val="en"/>
        </w:rPr>
      </w:pPr>
      <w:r>
        <w:rPr>
          <w:rFonts w:ascii="Arial" w:hAnsi="Arial" w:cs="Arial"/>
          <w:color w:val="333333"/>
          <w:sz w:val="22"/>
          <w:szCs w:val="22"/>
          <w:lang w:val="en"/>
        </w:rPr>
        <w:tab/>
      </w:r>
      <w:r w:rsidRPr="00AB6FBB">
        <w:rPr>
          <w:rFonts w:ascii="Arial" w:hAnsi="Arial" w:cs="Arial"/>
          <w:sz w:val="22"/>
          <w:szCs w:val="22"/>
          <w:lang w:val="en"/>
        </w:rPr>
        <w:t xml:space="preserve">In 1992, Sonoco Products Company was awarded </w:t>
      </w:r>
      <w:r>
        <w:rPr>
          <w:rFonts w:ascii="Arial" w:hAnsi="Arial" w:cs="Arial"/>
          <w:sz w:val="22"/>
          <w:szCs w:val="22"/>
          <w:lang w:val="en"/>
        </w:rPr>
        <w:t>a U.S. patent</w:t>
      </w:r>
      <w:r>
        <w:rPr>
          <w:rFonts w:ascii="Arial" w:hAnsi="Arial" w:cs="Arial"/>
          <w:bCs/>
          <w:sz w:val="22"/>
          <w:szCs w:val="22"/>
        </w:rPr>
        <w:t xml:space="preserve"> for a </w:t>
      </w:r>
      <w:r>
        <w:rPr>
          <w:rFonts w:ascii="Arial" w:hAnsi="Arial" w:cs="Arial"/>
          <w:sz w:val="22"/>
          <w:szCs w:val="22"/>
          <w:lang w:val="en"/>
        </w:rPr>
        <w:t>“</w:t>
      </w:r>
      <w:r w:rsidRPr="00AB6FBB">
        <w:rPr>
          <w:rStyle w:val="patent-title"/>
          <w:rFonts w:ascii="Arial" w:hAnsi="Arial" w:cs="Arial"/>
          <w:bCs/>
          <w:sz w:val="22"/>
          <w:szCs w:val="22"/>
        </w:rPr>
        <w:t>Self-opening polyethylene bag stack</w:t>
      </w:r>
      <w:r>
        <w:rPr>
          <w:rStyle w:val="patent-title"/>
          <w:rFonts w:ascii="Arial" w:hAnsi="Arial" w:cs="Arial"/>
          <w:bCs/>
          <w:sz w:val="22"/>
          <w:szCs w:val="22"/>
        </w:rPr>
        <w:t>”. This invention (seen at right) is a great time-saver. It allows the checker or customer at a self-checkout counter to simply pull one plastic bag from a stack mounted on a holder. When pulled off the stack, the bag self-opens and is immediately ready to be loaded with groceries or other purchases.</w:t>
      </w:r>
      <w:r w:rsidRPr="00AB6FBB">
        <w:rPr>
          <w:rStyle w:val="patent-title"/>
          <w:rFonts w:ascii="Arial" w:hAnsi="Arial" w:cs="Arial"/>
          <w:bCs/>
          <w:sz w:val="22"/>
          <w:szCs w:val="22"/>
        </w:rPr>
        <w:t xml:space="preserve"> </w:t>
      </w:r>
      <w:r>
        <w:rPr>
          <w:rFonts w:ascii="Arial" w:hAnsi="Arial" w:cs="Arial"/>
          <w:sz w:val="22"/>
          <w:szCs w:val="22"/>
          <w:lang w:val="en"/>
        </w:rPr>
        <w:t>(</w:t>
      </w:r>
      <w:hyperlink r:id="rId37" w:history="1">
        <w:r w:rsidRPr="006D5F70">
          <w:rPr>
            <w:rStyle w:val="Hyperlink"/>
            <w:rFonts w:ascii="Arial" w:hAnsi="Arial" w:cs="Arial"/>
            <w:sz w:val="22"/>
            <w:szCs w:val="22"/>
            <w:lang w:val="en"/>
          </w:rPr>
          <w:t>http://www.google.ch/patents/US5562580</w:t>
        </w:r>
      </w:hyperlink>
      <w:r>
        <w:rPr>
          <w:rFonts w:ascii="Arial" w:hAnsi="Arial" w:cs="Arial"/>
          <w:sz w:val="22"/>
          <w:szCs w:val="22"/>
          <w:lang w:val="en"/>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678720" behindDoc="0" locked="0" layoutInCell="1" allowOverlap="1">
                <wp:simplePos x="0" y="0"/>
                <wp:positionH relativeFrom="column">
                  <wp:posOffset>219075</wp:posOffset>
                </wp:positionH>
                <wp:positionV relativeFrom="paragraph">
                  <wp:posOffset>37465</wp:posOffset>
                </wp:positionV>
                <wp:extent cx="2917190" cy="448310"/>
                <wp:effectExtent l="0" t="0" r="0" b="63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A24665" w:rsidRDefault="00A36316" w:rsidP="00A36316">
                            <w:pPr>
                              <w:jc w:val="right"/>
                              <w:rPr>
                                <w:rFonts w:ascii="Calibri" w:hAnsi="Calibri" w:cs="Calibri"/>
                                <w:i/>
                                <w:sz w:val="20"/>
                                <w:szCs w:val="20"/>
                              </w:rPr>
                            </w:pPr>
                            <w:r w:rsidRPr="00A24665">
                              <w:rPr>
                                <w:rFonts w:ascii="Calibri" w:hAnsi="Calibri" w:cs="Calibri"/>
                                <w:i/>
                                <w:sz w:val="20"/>
                                <w:szCs w:val="20"/>
                              </w:rPr>
                              <w:t>The self-opening polyethylene bag stack</w:t>
                            </w:r>
                          </w:p>
                          <w:p w:rsidR="00A36316" w:rsidRPr="00A24665" w:rsidRDefault="00A36316" w:rsidP="00A36316">
                            <w:pPr>
                              <w:jc w:val="right"/>
                              <w:rPr>
                                <w:rFonts w:ascii="Calibri" w:hAnsi="Calibri" w:cs="Calibri"/>
                                <w:i/>
                                <w:sz w:val="6"/>
                                <w:szCs w:val="6"/>
                              </w:rPr>
                            </w:pPr>
                          </w:p>
                          <w:p w:rsidR="00A36316" w:rsidRPr="00A24665" w:rsidRDefault="00A36316" w:rsidP="00A36316">
                            <w:pPr>
                              <w:jc w:val="right"/>
                              <w:rPr>
                                <w:rFonts w:ascii="Calibri" w:hAnsi="Calibri" w:cs="Calibri"/>
                                <w:i/>
                                <w:sz w:val="20"/>
                                <w:szCs w:val="20"/>
                              </w:rPr>
                            </w:pPr>
                            <w:r w:rsidRPr="00A24665">
                              <w:rPr>
                                <w:rFonts w:ascii="Calibri" w:hAnsi="Calibri" w:cs="Calibri"/>
                                <w:i/>
                                <w:sz w:val="20"/>
                                <w:szCs w:val="20"/>
                              </w:rPr>
                              <w:t>(</w:t>
                            </w:r>
                            <w:hyperlink r:id="rId38" w:history="1">
                              <w:r w:rsidRPr="00A24665">
                                <w:rPr>
                                  <w:rStyle w:val="Hyperlink"/>
                                  <w:rFonts w:ascii="Calibri" w:hAnsi="Calibri" w:cs="Calibri"/>
                                  <w:i/>
                                  <w:sz w:val="20"/>
                                  <w:szCs w:val="20"/>
                                </w:rPr>
                                <w:t>http://www.google.ch/patents/US5562580</w:t>
                              </w:r>
                            </w:hyperlink>
                            <w:r w:rsidRPr="00A24665">
                              <w:rPr>
                                <w:rFonts w:ascii="Calibri" w:hAnsi="Calibri" w:cs="Calibri"/>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353" o:spid="_x0000_s1036" type="#_x0000_t202" style="position:absolute;margin-left:17.25pt;margin-top:2.95pt;width:229.7pt;height:35.3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" stroked="f">
                <v:textbox style="mso-fit-shape-to-text:t">
                  <w:txbxContent>
                    <w:p w:rsidR="00A36316" w:rsidRPr="00A24665" w:rsidRDefault="00A36316" w:rsidP="00A36316">
                      <w:pPr>
                        <w:jc w:val="right"/>
                        <w:rPr>
                          <w:rFonts w:ascii="Calibri" w:hAnsi="Calibri" w:cs="Calibri"/>
                          <w:i/>
                          <w:sz w:val="20"/>
                          <w:szCs w:val="20"/>
                        </w:rPr>
                      </w:pPr>
                      <w:r w:rsidRPr="00A24665">
                        <w:rPr>
                          <w:rFonts w:ascii="Calibri" w:hAnsi="Calibri" w:cs="Calibri"/>
                          <w:i/>
                          <w:sz w:val="20"/>
                          <w:szCs w:val="20"/>
                        </w:rPr>
                        <w:t>The self-opening polyethylene bag stack</w:t>
                      </w:r>
                    </w:p>
                    <w:p w:rsidR="00A36316" w:rsidRPr="00A24665" w:rsidRDefault="00A36316" w:rsidP="00A36316">
                      <w:pPr>
                        <w:jc w:val="right"/>
                        <w:rPr>
                          <w:rFonts w:ascii="Calibri" w:hAnsi="Calibri" w:cs="Calibri"/>
                          <w:i/>
                          <w:sz w:val="6"/>
                          <w:szCs w:val="6"/>
                        </w:rPr>
                      </w:pPr>
                    </w:p>
                    <w:p w:rsidR="00A36316" w:rsidRPr="00A24665" w:rsidRDefault="00A36316" w:rsidP="00A36316">
                      <w:pPr>
                        <w:jc w:val="right"/>
                        <w:rPr>
                          <w:rFonts w:ascii="Calibri" w:hAnsi="Calibri" w:cs="Calibri"/>
                          <w:i/>
                          <w:sz w:val="20"/>
                          <w:szCs w:val="20"/>
                        </w:rPr>
                      </w:pPr>
                      <w:r w:rsidRPr="00A24665">
                        <w:rPr>
                          <w:rFonts w:ascii="Calibri" w:hAnsi="Calibri" w:cs="Calibri"/>
                          <w:i/>
                          <w:sz w:val="20"/>
                          <w:szCs w:val="20"/>
                        </w:rPr>
                        <w:t>(</w:t>
                      </w:r>
                      <w:hyperlink r:id="rId39" w:history="1">
                        <w:r w:rsidRPr="00A24665">
                          <w:rPr>
                            <w:rStyle w:val="Hyperlink"/>
                            <w:rFonts w:ascii="Calibri" w:hAnsi="Calibri" w:cs="Calibri"/>
                            <w:i/>
                            <w:sz w:val="20"/>
                            <w:szCs w:val="20"/>
                          </w:rPr>
                          <w:t>http://www.google.ch/patents/US5562580</w:t>
                        </w:r>
                      </w:hyperlink>
                      <w:r w:rsidRPr="00A24665">
                        <w:rPr>
                          <w:rFonts w:ascii="Calibri" w:hAnsi="Calibri" w:cs="Calibri"/>
                          <w:i/>
                          <w:sz w:val="20"/>
                          <w:szCs w:val="20"/>
                        </w:rPr>
                        <w:t>)</w:t>
                      </w:r>
                    </w:p>
                  </w:txbxContent>
                </v:textbox>
              </v:shape>
            </w:pict>
          </mc:Fallback>
        </mc:AlternateContent>
      </w:r>
      <w:r>
        <w:rPr>
          <w:rFonts w:ascii="Arial" w:hAnsi="Arial" w:cs="Arial"/>
          <w:sz w:val="22"/>
          <w:szCs w:val="22"/>
        </w:rPr>
        <w:br w:type="page"/>
      </w:r>
    </w:p>
    <w:p w:rsidR="00A36316" w:rsidRDefault="00A36316" w:rsidP="00A36316">
      <w:pPr>
        <w:rPr>
          <w:rFonts w:ascii="Arial" w:hAnsi="Arial" w:cs="Arial"/>
          <w:b/>
        </w:rPr>
      </w:pPr>
      <w:r>
        <w:rPr>
          <w:rFonts w:ascii="Arial" w:hAnsi="Arial" w:cs="Arial"/>
          <w:b/>
        </w:rPr>
        <w:lastRenderedPageBreak/>
        <w:t>History of polymer discovery</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The Age of Polymers is credited to Leo </w:t>
      </w:r>
      <w:proofErr w:type="spellStart"/>
      <w:r>
        <w:rPr>
          <w:rFonts w:ascii="Arial" w:hAnsi="Arial" w:cs="Arial"/>
          <w:sz w:val="22"/>
          <w:szCs w:val="22"/>
        </w:rPr>
        <w:t>Hendrick</w:t>
      </w:r>
      <w:proofErr w:type="spellEnd"/>
      <w:r>
        <w:rPr>
          <w:rFonts w:ascii="Arial" w:hAnsi="Arial" w:cs="Arial"/>
          <w:sz w:val="22"/>
          <w:szCs w:val="22"/>
        </w:rPr>
        <w:t xml:space="preserve"> Baekeland, the Belgian-born American inventor and chemist who produced </w:t>
      </w:r>
      <w:proofErr w:type="spellStart"/>
      <w:r>
        <w:rPr>
          <w:rFonts w:ascii="Arial" w:hAnsi="Arial" w:cs="Arial"/>
          <w:sz w:val="22"/>
          <w:szCs w:val="22"/>
        </w:rPr>
        <w:t>bakelite</w:t>
      </w:r>
      <w:proofErr w:type="spellEnd"/>
      <w:r>
        <w:rPr>
          <w:rFonts w:ascii="Arial" w:hAnsi="Arial" w:cs="Arial"/>
          <w:sz w:val="22"/>
          <w:szCs w:val="22"/>
        </w:rPr>
        <w:t xml:space="preserve"> from phenol and formaldehyde in 1907. This was the world’s first synthetic thermoset plastic. Once molded it would retain its shape through heating and exposure to many solvents.</w:t>
      </w:r>
      <w:r w:rsidRPr="0052093A">
        <w:rPr>
          <w:rFonts w:ascii="Arial" w:hAnsi="Arial" w:cs="Arial"/>
        </w:rPr>
        <w:t xml:space="preserve"> </w:t>
      </w:r>
      <w:r>
        <w:rPr>
          <w:rFonts w:ascii="Arial" w:hAnsi="Arial" w:cs="Arial"/>
          <w:sz w:val="22"/>
          <w:szCs w:val="22"/>
        </w:rPr>
        <w:t xml:space="preserve">Bakelite had many uses, such as telephone casings, kitchenware, jewelry and </w:t>
      </w:r>
      <w:proofErr w:type="spellStart"/>
      <w:r>
        <w:rPr>
          <w:rFonts w:ascii="Arial" w:hAnsi="Arial" w:cs="Arial"/>
          <w:sz w:val="22"/>
          <w:szCs w:val="22"/>
        </w:rPr>
        <w:t>nonconducting</w:t>
      </w:r>
      <w:proofErr w:type="spellEnd"/>
      <w:r>
        <w:rPr>
          <w:rFonts w:ascii="Arial" w:hAnsi="Arial" w:cs="Arial"/>
          <w:sz w:val="22"/>
          <w:szCs w:val="22"/>
        </w:rPr>
        <w:t xml:space="preserve"> insulators. (</w:t>
      </w:r>
      <w:hyperlink r:id="rId40" w:history="1">
        <w:r w:rsidRPr="004D380A">
          <w:rPr>
            <w:rStyle w:val="Hyperlink"/>
            <w:rFonts w:ascii="Arial" w:hAnsi="Arial" w:cs="Arial"/>
            <w:sz w:val="22"/>
            <w:szCs w:val="22"/>
          </w:rPr>
          <w:t>http://www.innovateus.net/content/bakelite</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Before the 1920s, chemists thought that the molecular weight of a molecule could not exceed 5000 grams and its size could not exceed that of a unit cell. (Note: A unit cell is defined as the smallest group of particles that repeats itself in the pattern of a solid.)</w:t>
      </w:r>
    </w:p>
    <w:p w:rsidR="00A36316" w:rsidRDefault="00A36316" w:rsidP="00A36316">
      <w:pPr>
        <w:rPr>
          <w:rFonts w:ascii="Arial" w:hAnsi="Arial" w:cs="Arial"/>
          <w:sz w:val="22"/>
          <w:szCs w:val="22"/>
        </w:rPr>
      </w:pPr>
    </w:p>
    <w:p w:rsidR="00A36316" w:rsidRPr="007D4233" w:rsidRDefault="00A36316" w:rsidP="00A36316">
      <w:pPr>
        <w:rPr>
          <w:rFonts w:ascii="Arial" w:hAnsi="Arial" w:cs="Arial"/>
          <w:sz w:val="22"/>
          <w:szCs w:val="22"/>
          <w:lang w:val="en"/>
        </w:rPr>
      </w:pPr>
      <w:r>
        <w:rPr>
          <w:rFonts w:ascii="Arial" w:hAnsi="Arial" w:cs="Arial"/>
          <w:sz w:val="22"/>
          <w:szCs w:val="22"/>
        </w:rPr>
        <w:tab/>
        <w:t xml:space="preserve">In 1920 Hermann Staudinger, an organic chemistry professor in Zurich, was studying natural rubber. His research data questioned the assumption of limits on the size and weight of molecules. While earlier chemists had found high molecular weights, they surmised that their values were due to measuring the mass of many small molecules bound together in colloid suspensions. Staudinger proposed the existence of heavy macromolecules consisting of 10,000 or more atoms. Moreover, he postulated that these macromolecules were composed of small molecules linked together by covalent bonds. He called these polymers; </w:t>
      </w:r>
      <w:r w:rsidRPr="00113BEF">
        <w:rPr>
          <w:rFonts w:ascii="Arial" w:hAnsi="Arial" w:cs="Arial"/>
          <w:i/>
          <w:sz w:val="22"/>
          <w:szCs w:val="22"/>
        </w:rPr>
        <w:t>poly</w:t>
      </w:r>
      <w:r>
        <w:rPr>
          <w:rFonts w:ascii="Arial" w:hAnsi="Arial" w:cs="Arial"/>
          <w:sz w:val="22"/>
          <w:szCs w:val="22"/>
        </w:rPr>
        <w:t xml:space="preserve"> indicates “many” and </w:t>
      </w:r>
      <w:proofErr w:type="spellStart"/>
      <w:r w:rsidRPr="00113BEF">
        <w:rPr>
          <w:rFonts w:ascii="Arial" w:hAnsi="Arial" w:cs="Arial"/>
          <w:i/>
          <w:sz w:val="22"/>
          <w:szCs w:val="22"/>
        </w:rPr>
        <w:t>mers</w:t>
      </w:r>
      <w:proofErr w:type="spellEnd"/>
      <w:r>
        <w:rPr>
          <w:rFonts w:ascii="Arial" w:hAnsi="Arial" w:cs="Arial"/>
          <w:sz w:val="22"/>
          <w:szCs w:val="22"/>
        </w:rPr>
        <w:t xml:space="preserve"> means “parts”. Professor Staudinger received the </w:t>
      </w:r>
      <w:r>
        <w:rPr>
          <w:rFonts w:ascii="Arial" w:hAnsi="Arial" w:cs="Arial"/>
          <w:sz w:val="22"/>
          <w:szCs w:val="22"/>
          <w:lang w:val="en"/>
        </w:rPr>
        <w:t xml:space="preserve">1953 </w:t>
      </w:r>
      <w:hyperlink r:id="rId41" w:tooltip="Nobel Prize in Chemistry" w:history="1">
        <w:r w:rsidRPr="007D4233">
          <w:rPr>
            <w:rStyle w:val="Hyperlink"/>
            <w:rFonts w:ascii="Arial" w:hAnsi="Arial" w:cs="Arial"/>
            <w:color w:val="auto"/>
            <w:sz w:val="22"/>
            <w:szCs w:val="22"/>
            <w:u w:val="none"/>
            <w:lang w:val="en"/>
          </w:rPr>
          <w:t>Nobel Prize in Chemistry</w:t>
        </w:r>
      </w:hyperlink>
      <w:r w:rsidRPr="007D4233">
        <w:rPr>
          <w:rFonts w:ascii="Arial" w:hAnsi="Arial" w:cs="Arial"/>
          <w:sz w:val="22"/>
          <w:szCs w:val="22"/>
          <w:lang w:val="en"/>
        </w:rPr>
        <w:t xml:space="preserve"> for</w:t>
      </w:r>
      <w:r>
        <w:rPr>
          <w:rFonts w:ascii="Arial" w:hAnsi="Arial" w:cs="Arial"/>
          <w:sz w:val="22"/>
          <w:szCs w:val="22"/>
          <w:lang w:val="en"/>
        </w:rPr>
        <w:t xml:space="preserve"> </w:t>
      </w:r>
      <w:r w:rsidRPr="007D4233">
        <w:rPr>
          <w:rFonts w:ascii="Arial" w:hAnsi="Arial" w:cs="Arial"/>
          <w:sz w:val="22"/>
          <w:szCs w:val="22"/>
          <w:lang w:val="en"/>
        </w:rPr>
        <w:t>his discoveries in the field of macromolecular chemistry.</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Staudinger’s paper on his natural rubber research cited two reasons to justify the existence of compounds (polymers) with high molecular weights. First, those who questioned the existence of these compounds attributed the mass of natural rubber to collections of small double bonded molecules tied together into molecular collections by their “partial valences”. Staudinger suggested that if this was true, hydrogenation would remove the double bonds and the aggregates of small molecules would break into pieces. (Note: Hydrogenation means saturated with respect to hydrogen, meaning that each carbon in the hydrocarbon molecule is bonded to as many hydrogen atoms as possible forming singular carbon-carbon bonds.) Staudinger’s experiments showed that when hydrogenated, rubber does not break apart. Rubber has a high molecular weight whether or not it is hydrogenated. (</w:t>
      </w:r>
      <w:hyperlink r:id="rId42" w:history="1">
        <w:r w:rsidRPr="00171B73">
          <w:rPr>
            <w:rStyle w:val="Hyperlink"/>
            <w:rFonts w:ascii="Arial" w:hAnsi="Arial" w:cs="Arial"/>
            <w:sz w:val="22"/>
            <w:szCs w:val="22"/>
          </w:rPr>
          <w:t>https://www.acs.org/content/acs/en/education/whatischemistry/landmarks/staudingerpolymerscience.html</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To further confront those who disbelieved the existence of polymers, Staudinger measured the viscosity of rubber to confirm that it did not change during chemical modification of the polymer. The following is an excerpt from the original abstract of Staudinger’s paper published in </w:t>
      </w:r>
      <w:r w:rsidRPr="00FF4C99">
        <w:rPr>
          <w:rFonts w:ascii="Arial" w:hAnsi="Arial" w:cs="Arial"/>
          <w:i/>
          <w:sz w:val="22"/>
          <w:szCs w:val="22"/>
        </w:rPr>
        <w:t>Transactions of the Faraday Society</w:t>
      </w:r>
      <w:r>
        <w:rPr>
          <w:rFonts w:ascii="Arial" w:hAnsi="Arial" w:cs="Arial"/>
          <w:sz w:val="22"/>
          <w:szCs w:val="22"/>
        </w:rPr>
        <w:t>:</w:t>
      </w:r>
    </w:p>
    <w:p w:rsidR="00A36316" w:rsidRPr="0013691A" w:rsidRDefault="00A36316" w:rsidP="00A36316">
      <w:pPr>
        <w:rPr>
          <w:rFonts w:ascii="Arial" w:hAnsi="Arial" w:cs="Arial"/>
          <w:sz w:val="22"/>
          <w:szCs w:val="22"/>
        </w:rPr>
      </w:pPr>
      <w:r w:rsidRPr="004C747F">
        <w:rPr>
          <w:rFonts w:ascii="Arial" w:hAnsi="Arial" w:cs="Arial"/>
          <w:noProof/>
          <w:sz w:val="22"/>
          <w:szCs w:val="22"/>
        </w:rPr>
        <w:lastRenderedPageBreak/>
        <w:drawing>
          <wp:inline distT="0" distB="0" distL="0" distR="0">
            <wp:extent cx="4983480" cy="3131820"/>
            <wp:effectExtent l="0" t="0" r="0" b="0"/>
            <wp:docPr id="247" name="Picture 247" descr="Viscosity investigations for the examination of the constitution of natural products of high molecular weight and of rubber and cellu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bstractLoader" descr="Viscosity investigations for the examination of the constitution of natural products of high molecular weight and of rubber and cellulose"/>
                    <pic:cNvPicPr>
                      <a:picLocks noChangeAspect="1" noChangeArrowheads="1"/>
                    </pic:cNvPicPr>
                  </pic:nvPicPr>
                  <pic:blipFill>
                    <a:blip r:embed="rId43">
                      <a:extLst>
                        <a:ext uri="{28A0092B-C50C-407E-A947-70E740481C1C}">
                          <a14:useLocalDpi xmlns:a14="http://schemas.microsoft.com/office/drawing/2010/main" val="0"/>
                        </a:ext>
                      </a:extLst>
                    </a:blip>
                    <a:srcRect t="14009" r="-4341" b="52902"/>
                    <a:stretch>
                      <a:fillRect/>
                    </a:stretch>
                  </pic:blipFill>
                  <pic:spPr bwMode="auto">
                    <a:xfrm>
                      <a:off x="0" y="0"/>
                      <a:ext cx="4983480" cy="3131820"/>
                    </a:xfrm>
                    <a:prstGeom prst="rect">
                      <a:avLst/>
                    </a:prstGeom>
                    <a:noFill/>
                    <a:ln>
                      <a:noFill/>
                    </a:ln>
                  </pic:spPr>
                </pic:pic>
              </a:graphicData>
            </a:graphic>
          </wp:inline>
        </w:drawing>
      </w:r>
    </w:p>
    <w:p w:rsidR="00A36316" w:rsidRPr="003D6F21" w:rsidRDefault="00A36316" w:rsidP="00A36316">
      <w:pPr>
        <w:ind w:left="720"/>
        <w:rPr>
          <w:rFonts w:ascii="Calibri" w:hAnsi="Calibri" w:cs="Arial"/>
          <w:sz w:val="12"/>
          <w:szCs w:val="12"/>
        </w:rPr>
      </w:pPr>
    </w:p>
    <w:p w:rsidR="00A36316" w:rsidRPr="001A2F52" w:rsidRDefault="00A36316" w:rsidP="00A36316">
      <w:pPr>
        <w:ind w:left="720"/>
        <w:rPr>
          <w:rFonts w:ascii="Calibri" w:hAnsi="Calibri" w:cs="Arial"/>
          <w:i/>
          <w:sz w:val="20"/>
          <w:szCs w:val="20"/>
        </w:rPr>
      </w:pPr>
      <w:r w:rsidRPr="001A2F52">
        <w:rPr>
          <w:rFonts w:ascii="Calibri" w:hAnsi="Calibri" w:cs="Arial"/>
          <w:i/>
          <w:sz w:val="20"/>
          <w:szCs w:val="20"/>
        </w:rPr>
        <w:t>(</w:t>
      </w:r>
      <w:hyperlink r:id="rId44" w:anchor="!divAbstract" w:history="1">
        <w:r w:rsidRPr="001A2F52">
          <w:rPr>
            <w:rStyle w:val="Hyperlink"/>
            <w:rFonts w:ascii="Calibri" w:hAnsi="Calibri" w:cs="Arial"/>
            <w:i/>
            <w:sz w:val="20"/>
            <w:szCs w:val="20"/>
          </w:rPr>
          <w:t>http://pubs.rsc.org/en/Content/ArticleLanding/TF/1933/TF9332900018#!divAbstract</w:t>
        </w:r>
      </w:hyperlink>
      <w:r w:rsidRPr="001A2F52">
        <w:rPr>
          <w:rFonts w:ascii="Calibri" w:hAnsi="Calibri" w:cs="Arial"/>
          <w:i/>
          <w:sz w:val="20"/>
          <w:szCs w:val="20"/>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noProof/>
        </w:rPr>
        <mc:AlternateContent>
          <mc:Choice Requires="wpg">
            <w:drawing>
              <wp:anchor distT="0" distB="0" distL="114300" distR="114300" simplePos="0" relativeHeight="251672576" behindDoc="0" locked="0" layoutInCell="1" allowOverlap="1">
                <wp:simplePos x="0" y="0"/>
                <wp:positionH relativeFrom="column">
                  <wp:posOffset>1902460</wp:posOffset>
                </wp:positionH>
                <wp:positionV relativeFrom="paragraph">
                  <wp:posOffset>210185</wp:posOffset>
                </wp:positionV>
                <wp:extent cx="4044950" cy="4392930"/>
                <wp:effectExtent l="0" t="0" r="5715" b="0"/>
                <wp:wrapSquare wrapText="bothSides"/>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0" cy="4392930"/>
                          <a:chOff x="4436" y="2024"/>
                          <a:chExt cx="6370" cy="6918"/>
                        </a:xfrm>
                      </wpg:grpSpPr>
                      <pic:pic xmlns:pic="http://schemas.openxmlformats.org/drawingml/2006/picture">
                        <pic:nvPicPr>
                          <pic:cNvPr id="351" name="Picture 58" descr="http://chemistry.elmhurst.edu/vchembook/images2/403rubber.gif"/>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4436" y="2024"/>
                            <a:ext cx="6370" cy="6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Text Box 2"/>
                        <wps:cNvSpPr txBox="1">
                          <a:spLocks noChangeArrowheads="1"/>
                        </wps:cNvSpPr>
                        <wps:spPr bwMode="auto">
                          <a:xfrm>
                            <a:off x="4436" y="8212"/>
                            <a:ext cx="637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E1052C" w:rsidRDefault="00A36316" w:rsidP="00A36316">
                              <w:pPr>
                                <w:jc w:val="center"/>
                                <w:rPr>
                                  <w:rFonts w:ascii="Calibri" w:hAnsi="Calibri" w:cs="Arial"/>
                                  <w:i/>
                                  <w:sz w:val="22"/>
                                  <w:szCs w:val="22"/>
                                </w:rPr>
                              </w:pPr>
                              <w:r>
                                <w:rPr>
                                  <w:rFonts w:ascii="Calibri" w:hAnsi="Calibri" w:cs="Arial"/>
                                  <w:i/>
                                  <w:sz w:val="22"/>
                                  <w:szCs w:val="22"/>
                                </w:rPr>
                                <w:t>The isoprene monomer, polymerization and vulcanization of rubber</w:t>
                              </w:r>
                            </w:p>
                            <w:p w:rsidR="00A36316" w:rsidRPr="00E1052C" w:rsidRDefault="00A36316" w:rsidP="00A36316">
                              <w:pPr>
                                <w:rPr>
                                  <w:rFonts w:ascii="Calibri" w:hAnsi="Calibri" w:cs="Arial"/>
                                  <w:i/>
                                  <w:sz w:val="6"/>
                                  <w:szCs w:val="6"/>
                                </w:rPr>
                              </w:pPr>
                            </w:p>
                            <w:p w:rsidR="00A36316" w:rsidRDefault="00A36316" w:rsidP="00A36316">
                              <w:r w:rsidRPr="00B961E5">
                                <w:rPr>
                                  <w:rFonts w:ascii="Calibri" w:hAnsi="Calibri" w:cs="Arial"/>
                                  <w:i/>
                                  <w:sz w:val="20"/>
                                  <w:szCs w:val="20"/>
                                </w:rPr>
                                <w:t>(</w:t>
                              </w:r>
                              <w:hyperlink r:id="rId47" w:history="1">
                                <w:r w:rsidRPr="00B961E5">
                                  <w:rPr>
                                    <w:rStyle w:val="Hyperlink"/>
                                    <w:rFonts w:ascii="Calibri" w:hAnsi="Calibri" w:cs="Arial"/>
                                    <w:i/>
                                    <w:sz w:val="20"/>
                                    <w:szCs w:val="20"/>
                                  </w:rPr>
                                  <w:t>http://chemistry.elmhurst.edu/vchembook/403rubber.html</w:t>
                                </w:r>
                              </w:hyperlink>
                              <w:r w:rsidRPr="00B961E5">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50" o:spid="_x0000_s1037" style="position:absolute;margin-left:149.8pt;margin-top:16.55pt;width:318.5pt;height:345.9pt;z-index:251672576" coordorigin="4436,2024" coordsize="6370,691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">
                <v:shape id="Picture 58" o:spid="_x0000_s1038" type="#_x0000_t75" alt="http://chemistry.elmhurst.edu/vchembook/images2/403rubber.gif" style="position:absolute;left:4436;top:2024;width:6370;height: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L9pXGAAAA3AAAAA8AAABkcnMvZG93bnJldi54bWxEj8FuwjAQRO9I/QdrkXorTlqKSopBFSoS&#10;XICSfMASb5PQeJ3GBpK/x5UqcRzNzBvNbNGZWlyodZVlBfEoAkGcW11xoSBLV09vIJxH1lhbJgU9&#10;OVjMHwYzTLS98hddDr4QAcIuQQWl900ipctLMuhGtiEO3rdtDfog20LqFq8Bbmr5HEUTabDisFBi&#10;Q8uS8p/D2ShIt5t9/3msf/tlf4rdlMfZeGeVehx2H+8gPHX+Hv5vr7WCl9cY/s6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2lcYAAADcAAAADwAAAAAAAAAAAAAA&#10;AACfAgAAZHJzL2Rvd25yZXYueG1sUEsFBgAAAAAEAAQA9wAAAJIDAAAAAA==&#10;">
                  <v:imagedata r:id="rId48" r:href="rId49"/>
                </v:shape>
                <v:shape id="_x0000_s1039" type="#_x0000_t202" style="position:absolute;left:4436;top:8212;width:637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tXcIA&#10;AADcAAAADwAAAGRycy9kb3ducmV2LnhtbESPS4vCMBSF94L/IVzBnaYqilSjiCCIuBgfC5eX5trU&#10;Nje1idr595OBgVkezuPjLNetrcSbGl84VjAaJiCIM6cLzhVcL7vBHIQPyBorx6TgmzysV93OElPt&#10;Pnyi9znkIo6wT1GBCaFOpfSZIYt+6Gri6N1dYzFE2eRSN/iJ47aS4ySZSYsFR4LBmraGsvL8shFy&#10;9Nnr5J6P0bGUN1POcPplDkr1e+1mASJQG/7Df+29VjCZjuH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y1dwgAAANwAAAAPAAAAAAAAAAAAAAAAAJgCAABkcnMvZG93&#10;bnJldi54bWxQSwUGAAAAAAQABAD1AAAAhwMAAAAA&#10;" stroked="f">
                  <v:textbox style="mso-fit-shape-to-text:t">
                    <w:txbxContent>
                      <w:p w:rsidR="00A36316" w:rsidRPr="00E1052C" w:rsidRDefault="00A36316" w:rsidP="00A36316">
                        <w:pPr>
                          <w:jc w:val="center"/>
                          <w:rPr>
                            <w:rFonts w:ascii="Calibri" w:hAnsi="Calibri" w:cs="Arial"/>
                            <w:i/>
                            <w:sz w:val="22"/>
                            <w:szCs w:val="22"/>
                          </w:rPr>
                        </w:pPr>
                        <w:r>
                          <w:rPr>
                            <w:rFonts w:ascii="Calibri" w:hAnsi="Calibri" w:cs="Arial"/>
                            <w:i/>
                            <w:sz w:val="22"/>
                            <w:szCs w:val="22"/>
                          </w:rPr>
                          <w:t>The isoprene monomer, polymerization and vulcanization of rubber</w:t>
                        </w:r>
                      </w:p>
                      <w:p w:rsidR="00A36316" w:rsidRPr="00E1052C" w:rsidRDefault="00A36316" w:rsidP="00A36316">
                        <w:pPr>
                          <w:rPr>
                            <w:rFonts w:ascii="Calibri" w:hAnsi="Calibri" w:cs="Arial"/>
                            <w:i/>
                            <w:sz w:val="6"/>
                            <w:szCs w:val="6"/>
                          </w:rPr>
                        </w:pPr>
                      </w:p>
                      <w:p w:rsidR="00A36316" w:rsidRDefault="00A36316" w:rsidP="00A36316">
                        <w:r w:rsidRPr="00B961E5">
                          <w:rPr>
                            <w:rFonts w:ascii="Calibri" w:hAnsi="Calibri" w:cs="Arial"/>
                            <w:i/>
                            <w:sz w:val="20"/>
                            <w:szCs w:val="20"/>
                          </w:rPr>
                          <w:t>(</w:t>
                        </w:r>
                        <w:hyperlink r:id="rId50" w:history="1">
                          <w:r w:rsidRPr="00B961E5">
                            <w:rPr>
                              <w:rStyle w:val="Hyperlink"/>
                              <w:rFonts w:ascii="Calibri" w:hAnsi="Calibri" w:cs="Arial"/>
                              <w:i/>
                              <w:sz w:val="20"/>
                              <w:szCs w:val="20"/>
                            </w:rPr>
                            <w:t>http://chemistry.elmhurst.edu/vchembook/403rubber.html</w:t>
                          </w:r>
                        </w:hyperlink>
                        <w:r w:rsidRPr="00B961E5">
                          <w:rPr>
                            <w:rFonts w:ascii="Calibri" w:hAnsi="Calibri" w:cs="Arial"/>
                            <w:i/>
                            <w:sz w:val="20"/>
                            <w:szCs w:val="20"/>
                          </w:rPr>
                          <w:t>)</w:t>
                        </w:r>
                      </w:p>
                    </w:txbxContent>
                  </v:textbox>
                </v:shape>
                <w10:wrap type="square"/>
              </v:group>
            </w:pict>
          </mc:Fallback>
        </mc:AlternateContent>
      </w:r>
      <w:r>
        <w:rPr>
          <w:rFonts w:ascii="Arial" w:hAnsi="Arial" w:cs="Arial"/>
          <w:sz w:val="22"/>
          <w:szCs w:val="22"/>
        </w:rPr>
        <w:tab/>
        <w:t>Staudinger’s primary polymer research was on natural rubber, a polymer composed of isoprene (2-methyl-1</w:t>
      </w:r>
      <w:proofErr w:type="gramStart"/>
      <w:r>
        <w:rPr>
          <w:rFonts w:ascii="Arial" w:hAnsi="Arial" w:cs="Arial"/>
          <w:sz w:val="22"/>
          <w:szCs w:val="22"/>
        </w:rPr>
        <w:t>,3</w:t>
      </w:r>
      <w:proofErr w:type="gramEnd"/>
      <w:r>
        <w:rPr>
          <w:rFonts w:ascii="Arial" w:hAnsi="Arial" w:cs="Arial"/>
          <w:sz w:val="22"/>
          <w:szCs w:val="22"/>
        </w:rPr>
        <w:t>-butadiene) monomers. The structural formulas pictured below show two chains of isoprene; each chain contains two units. When the chains are vulcanized, sulfur (S) is added to form a cross link between the isoprene chains. This increases the durability of the rubber. (Cross linking is responsible for the low density in one form of polyethylene. See further explanation in this Teacher’s Guide.)</w:t>
      </w:r>
    </w:p>
    <w:p w:rsidR="00A36316" w:rsidRDefault="00A36316" w:rsidP="00A36316">
      <w:pPr>
        <w:rPr>
          <w:rFonts w:ascii="Arial" w:hAnsi="Arial" w:cs="Arial"/>
          <w:sz w:val="22"/>
          <w:szCs w:val="22"/>
        </w:rPr>
      </w:pPr>
    </w:p>
    <w:p w:rsidR="00A36316" w:rsidRPr="00E1052C" w:rsidRDefault="00A36316" w:rsidP="00A36316">
      <w:pPr>
        <w:rPr>
          <w:rFonts w:ascii="Arial" w:hAnsi="Arial" w:cs="Arial"/>
          <w:sz w:val="22"/>
          <w:szCs w:val="22"/>
        </w:rPr>
      </w:pPr>
      <w:r>
        <w:rPr>
          <w:rFonts w:ascii="Arial" w:hAnsi="Arial" w:cs="Arial"/>
          <w:sz w:val="22"/>
          <w:szCs w:val="22"/>
        </w:rPr>
        <w:br w:type="page"/>
      </w:r>
    </w:p>
    <w:p w:rsidR="00A36316" w:rsidRDefault="00A36316" w:rsidP="00A36316">
      <w:pPr>
        <w:rPr>
          <w:rFonts w:ascii="Arial" w:hAnsi="Arial" w:cs="Arial"/>
        </w:rPr>
      </w:pPr>
      <w:r>
        <w:rPr>
          <w:rFonts w:ascii="Arial" w:hAnsi="Arial" w:cs="Arial"/>
          <w:b/>
        </w:rPr>
        <w:lastRenderedPageBreak/>
        <w:t>Chemistry of polyethylene</w:t>
      </w:r>
    </w:p>
    <w:p w:rsidR="00A36316" w:rsidRDefault="00A36316" w:rsidP="00A36316">
      <w:pPr>
        <w:pStyle w:val="NormalWeb"/>
        <w:rPr>
          <w:rFonts w:ascii="Arial" w:hAnsi="Arial" w:cs="Arial"/>
          <w:sz w:val="22"/>
          <w:szCs w:val="22"/>
        </w:rPr>
      </w:pPr>
      <w:r>
        <w:rPr>
          <w:rFonts w:ascii="Arial" w:hAnsi="Arial" w:cs="Arial"/>
          <w:sz w:val="22"/>
          <w:szCs w:val="22"/>
        </w:rPr>
        <w:tab/>
        <w:t xml:space="preserve">Polyethylene is a hydrocarbon molecule derived from hydrogen- and carbon-containing molecules of </w:t>
      </w:r>
      <w:proofErr w:type="spellStart"/>
      <w:r>
        <w:rPr>
          <w:rFonts w:ascii="Arial" w:hAnsi="Arial" w:cs="Arial"/>
          <w:sz w:val="22"/>
          <w:szCs w:val="22"/>
        </w:rPr>
        <w:t>ethene</w:t>
      </w:r>
      <w:proofErr w:type="spellEnd"/>
      <w:r>
        <w:rPr>
          <w:rFonts w:ascii="Arial" w:hAnsi="Arial" w:cs="Arial"/>
          <w:sz w:val="22"/>
          <w:szCs w:val="22"/>
        </w:rPr>
        <w:t xml:space="preserve">. The polymer consists of long chains of single-covalently-bonded carbon atoms, where each carbon is also covalently bonded to two hydrogen atoms. Each terminal carbon has three attached hydrogen atoms so the molecule is said to be saturated with hydrogen. As shown in the “Recycling Plastic Bags” article by De </w:t>
      </w:r>
      <w:proofErr w:type="spellStart"/>
      <w:r>
        <w:rPr>
          <w:rFonts w:ascii="Arial" w:hAnsi="Arial" w:cs="Arial"/>
          <w:sz w:val="22"/>
          <w:szCs w:val="22"/>
        </w:rPr>
        <w:t>Antonis</w:t>
      </w:r>
      <w:proofErr w:type="spellEnd"/>
      <w:r>
        <w:rPr>
          <w:rFonts w:ascii="Arial" w:hAnsi="Arial" w:cs="Arial"/>
          <w:sz w:val="22"/>
          <w:szCs w:val="22"/>
        </w:rPr>
        <w:t xml:space="preserve">, this simple form of polyethylene is formed by </w:t>
      </w:r>
      <w:proofErr w:type="spellStart"/>
      <w:r>
        <w:rPr>
          <w:rFonts w:ascii="Arial" w:hAnsi="Arial" w:cs="Arial"/>
          <w:sz w:val="22"/>
          <w:szCs w:val="22"/>
        </w:rPr>
        <w:t>ethene</w:t>
      </w:r>
      <w:proofErr w:type="spellEnd"/>
      <w:r>
        <w:rPr>
          <w:rFonts w:ascii="Arial" w:hAnsi="Arial" w:cs="Arial"/>
          <w:sz w:val="22"/>
          <w:szCs w:val="22"/>
        </w:rPr>
        <w:t xml:space="preserve"> molecules linked together by single covalent bonds between the carbon atoms. Three primary forms of polyethylene are used for plastic bags: high density (HDPE), low density (LDPE), and linear low density (LLDPE).</w:t>
      </w:r>
    </w:p>
    <w:p w:rsidR="00A36316" w:rsidRDefault="00A36316" w:rsidP="00A36316">
      <w:pPr>
        <w:rPr>
          <w:rFonts w:ascii="Arial" w:hAnsi="Arial" w:cs="Arial"/>
          <w:sz w:val="22"/>
          <w:szCs w:val="22"/>
        </w:rPr>
      </w:pPr>
      <w:r>
        <w:rPr>
          <w:rFonts w:ascii="Arial" w:hAnsi="Arial" w:cs="Arial"/>
          <w:sz w:val="22"/>
          <w:szCs w:val="22"/>
        </w:rPr>
        <w:tab/>
        <w:t xml:space="preserve">Physical characteristics of the polyethylene forms differ, due to the arrangement of atoms in their monomers. Their structure affects tensile strength (resistance to breaking under stress) and crystallinity (orderly structure within their atoms). In addition, manufacturing processes differ for different structural arrangements. HDPE and LLDPE can be produced by the Ziegler-Natta vinyl polymerization method; LDPE is formed by free-radical polymerization. </w:t>
      </w:r>
      <w:r>
        <w:rPr>
          <w:rFonts w:ascii="Verdana" w:hAnsi="Verdana"/>
          <w:sz w:val="18"/>
          <w:szCs w:val="18"/>
        </w:rPr>
        <w:t>(</w:t>
      </w:r>
      <w:hyperlink r:id="rId51" w:history="1">
        <w:r w:rsidRPr="004D380A">
          <w:rPr>
            <w:rStyle w:val="Hyperlink"/>
            <w:rFonts w:ascii="Arial" w:hAnsi="Arial" w:cs="Arial"/>
            <w:sz w:val="22"/>
            <w:szCs w:val="22"/>
          </w:rPr>
          <w:t>http://pubs.acs.org/cen/whatstuff/stuff/8238plasticbags.html</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b/>
          <w:sz w:val="22"/>
          <w:szCs w:val="22"/>
        </w:rPr>
      </w:pPr>
      <w:r>
        <w:rPr>
          <w:rFonts w:ascii="Arial" w:hAnsi="Arial" w:cs="Arial"/>
          <w:b/>
        </w:rPr>
        <w:tab/>
      </w:r>
      <w:r w:rsidRPr="00E67213">
        <w:rPr>
          <w:rFonts w:ascii="Arial" w:hAnsi="Arial" w:cs="Arial"/>
          <w:b/>
          <w:sz w:val="22"/>
          <w:szCs w:val="22"/>
        </w:rPr>
        <w:t>High density polyethylene (HDPE)</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The almost branch-free carbon chains in HDPE lie linearly and pack tightly together, due to their orderly crystalline structure, and the strength of their intermolecular forces (IMFs). This close packing gives a high density of approximately </w:t>
      </w:r>
      <w:r w:rsidRPr="007016B0">
        <w:rPr>
          <w:rFonts w:ascii="Arial" w:hAnsi="Arial" w:cs="Arial"/>
          <w:sz w:val="22"/>
          <w:szCs w:val="22"/>
        </w:rPr>
        <w:t>0.940-0.965 g cm</w:t>
      </w:r>
      <w:r>
        <w:rPr>
          <w:rFonts w:ascii="Arial" w:hAnsi="Arial" w:cs="Arial"/>
          <w:sz w:val="22"/>
          <w:szCs w:val="22"/>
          <w:vertAlign w:val="superscript"/>
        </w:rPr>
        <w:t>–</w:t>
      </w:r>
      <w:r w:rsidRPr="007016B0">
        <w:rPr>
          <w:rFonts w:ascii="Arial" w:hAnsi="Arial" w:cs="Arial"/>
          <w:sz w:val="22"/>
          <w:szCs w:val="22"/>
          <w:vertAlign w:val="superscript"/>
        </w:rPr>
        <w:t>3</w:t>
      </w:r>
      <w:r>
        <w:rPr>
          <w:rFonts w:ascii="Arial" w:hAnsi="Arial" w:cs="Arial"/>
          <w:sz w:val="22"/>
          <w:szCs w:val="22"/>
        </w:rPr>
        <w:t xml:space="preserve">. The closeness of chains promotes strong IMFs. Thus, the tensile strength, and chemical and heat resistance of HDPE are greater than that found in other polyethylene forms. The melting point is also higher, approximately 120–130 </w:t>
      </w:r>
      <w:proofErr w:type="spellStart"/>
      <w:r w:rsidRPr="00794B4A">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This form is a good choice for grocery bags, milk jugs, gas and water pipes, car parts, and food containers.</w:t>
      </w:r>
    </w:p>
    <w:p w:rsidR="00A36316" w:rsidRDefault="00A36316" w:rsidP="00A36316">
      <w:pPr>
        <w:rPr>
          <w:rFonts w:ascii="Arial" w:hAnsi="Arial" w:cs="Arial"/>
          <w:sz w:val="22"/>
          <w:szCs w:val="22"/>
        </w:rPr>
      </w:pPr>
    </w:p>
    <w:p w:rsidR="00A36316" w:rsidRPr="00B961E5" w:rsidRDefault="00A36316" w:rsidP="00A36316">
      <w:pPr>
        <w:ind w:firstLine="720"/>
        <w:rPr>
          <w:rFonts w:ascii="Arial" w:hAnsi="Arial" w:cs="Arial"/>
          <w:sz w:val="22"/>
          <w:szCs w:val="22"/>
        </w:rPr>
      </w:pPr>
      <w:r>
        <w:rPr>
          <w:rFonts w:ascii="Arial" w:hAnsi="Arial" w:cs="Arial"/>
          <w:sz w:val="22"/>
          <w:szCs w:val="22"/>
        </w:rPr>
        <w:t>In the illustration below, HDPE is pictured in three ways:</w:t>
      </w:r>
    </w:p>
    <w:p w:rsidR="00A36316" w:rsidRDefault="00A36316" w:rsidP="00DB7FB8">
      <w:pPr>
        <w:numPr>
          <w:ilvl w:val="0"/>
          <w:numId w:val="1"/>
        </w:numPr>
        <w:spacing w:before="120"/>
        <w:rPr>
          <w:rFonts w:ascii="Arial" w:hAnsi="Arial" w:cs="Arial"/>
          <w:sz w:val="22"/>
          <w:szCs w:val="22"/>
        </w:rPr>
      </w:pPr>
      <w:r>
        <w:rPr>
          <w:rFonts w:ascii="Arial" w:hAnsi="Arial" w:cs="Arial"/>
          <w:sz w:val="22"/>
          <w:szCs w:val="22"/>
        </w:rPr>
        <w:t>The organic shorthand “linear” that is shown as a wavy line to depict nonlinear bond angles between the atoms (even though this is considered a linear structure of single bonded carbons covalently bonded in a continuous line).</w:t>
      </w:r>
    </w:p>
    <w:p w:rsidR="00A36316" w:rsidRDefault="00A36316" w:rsidP="00DB7FB8">
      <w:pPr>
        <w:numPr>
          <w:ilvl w:val="0"/>
          <w:numId w:val="1"/>
        </w:numPr>
        <w:spacing w:before="120"/>
        <w:rPr>
          <w:rFonts w:ascii="Arial" w:hAnsi="Arial" w:cs="Arial"/>
          <w:sz w:val="22"/>
          <w:szCs w:val="22"/>
        </w:rPr>
      </w:pPr>
      <w:r>
        <w:rPr>
          <w:rFonts w:ascii="Arial" w:hAnsi="Arial" w:cs="Arial"/>
          <w:sz w:val="22"/>
          <w:szCs w:val="22"/>
        </w:rPr>
        <w:t>The “molecular structure”, a ball and stick diagram, showing approximate bond angles.</w:t>
      </w:r>
    </w:p>
    <w:p w:rsidR="00A36316" w:rsidRDefault="00A36316" w:rsidP="00DB7FB8">
      <w:pPr>
        <w:numPr>
          <w:ilvl w:val="0"/>
          <w:numId w:val="1"/>
        </w:numPr>
        <w:spacing w:before="120"/>
        <w:rPr>
          <w:rFonts w:ascii="Arial" w:hAnsi="Arial" w:cs="Arial"/>
          <w:sz w:val="22"/>
          <w:szCs w:val="22"/>
        </w:rPr>
      </w:pPr>
      <w:r>
        <w:rPr>
          <w:rFonts w:ascii="Arial" w:hAnsi="Arial" w:cs="Arial"/>
          <w:sz w:val="22"/>
          <w:szCs w:val="22"/>
        </w:rPr>
        <w:t>The symbolic “chemical structure” where brackets indicate that there can be any number of CH</w:t>
      </w:r>
      <w:r>
        <w:rPr>
          <w:rFonts w:ascii="Arial" w:hAnsi="Arial" w:cs="Arial"/>
          <w:sz w:val="22"/>
          <w:szCs w:val="22"/>
          <w:vertAlign w:val="subscript"/>
        </w:rPr>
        <w:t>2</w:t>
      </w:r>
      <w:r>
        <w:rPr>
          <w:rFonts w:ascii="Arial" w:hAnsi="Arial" w:cs="Arial"/>
          <w:sz w:val="22"/>
          <w:szCs w:val="22"/>
        </w:rPr>
        <w:t xml:space="preserve"> units in the molecule.</w:t>
      </w:r>
    </w:p>
    <w:p w:rsidR="00A36316" w:rsidRDefault="00A36316" w:rsidP="00A36316">
      <w:pPr>
        <w:ind w:left="360"/>
        <w:rPr>
          <w:rFonts w:ascii="Arial" w:hAnsi="Arial" w:cs="Arial"/>
          <w:sz w:val="22"/>
          <w:szCs w:val="22"/>
        </w:rPr>
      </w:pPr>
    </w:p>
    <w:p w:rsidR="00A36316" w:rsidRDefault="00A36316" w:rsidP="00A36316">
      <w:pPr>
        <w:ind w:left="720" w:right="720"/>
        <w:rPr>
          <w:rFonts w:ascii="Arial" w:hAnsi="Arial" w:cs="Arial"/>
          <w:sz w:val="22"/>
          <w:szCs w:val="22"/>
        </w:rPr>
      </w:pPr>
      <w:r>
        <w:rPr>
          <w:rFonts w:ascii="Arial" w:hAnsi="Arial" w:cs="Arial"/>
          <w:noProof/>
          <w:sz w:val="22"/>
          <w:szCs w:val="22"/>
        </w:rPr>
        <w:lastRenderedPageBreak/>
        <mc:AlternateContent>
          <mc:Choice Requires="wpg">
            <w:drawing>
              <wp:inline distT="0" distB="0" distL="0" distR="0">
                <wp:extent cx="5024120" cy="3221355"/>
                <wp:effectExtent l="0" t="0" r="0" b="0"/>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120" cy="3221355"/>
                          <a:chOff x="2142" y="5656"/>
                          <a:chExt cx="7912" cy="5073"/>
                        </a:xfrm>
                      </wpg:grpSpPr>
                      <wps:wsp>
                        <wps:cNvPr id="348" name="Text Box 2"/>
                        <wps:cNvSpPr txBox="1">
                          <a:spLocks noChangeArrowheads="1"/>
                        </wps:cNvSpPr>
                        <wps:spPr bwMode="auto">
                          <a:xfrm>
                            <a:off x="2142" y="10021"/>
                            <a:ext cx="7912" cy="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D56197" w:rsidRDefault="00A36316" w:rsidP="00A36316">
                              <w:pPr>
                                <w:ind w:left="-90" w:right="-115"/>
                                <w:jc w:val="center"/>
                                <w:rPr>
                                  <w:rFonts w:ascii="Calibri" w:hAnsi="Calibri"/>
                                  <w:i/>
                                  <w:sz w:val="22"/>
                                  <w:szCs w:val="22"/>
                                </w:rPr>
                              </w:pPr>
                              <w:r w:rsidRPr="00D56197">
                                <w:rPr>
                                  <w:rFonts w:ascii="Calibri" w:hAnsi="Calibri"/>
                                  <w:i/>
                                  <w:sz w:val="22"/>
                                  <w:szCs w:val="22"/>
                                </w:rPr>
                                <w:t xml:space="preserve">High </w:t>
                              </w:r>
                              <w:r>
                                <w:rPr>
                                  <w:rFonts w:ascii="Calibri" w:hAnsi="Calibri"/>
                                  <w:i/>
                                  <w:sz w:val="22"/>
                                  <w:szCs w:val="22"/>
                                </w:rPr>
                                <w:t>d</w:t>
                              </w:r>
                              <w:r w:rsidRPr="00D56197">
                                <w:rPr>
                                  <w:rFonts w:ascii="Calibri" w:hAnsi="Calibri"/>
                                  <w:i/>
                                  <w:sz w:val="22"/>
                                  <w:szCs w:val="22"/>
                                </w:rPr>
                                <w:t xml:space="preserve">ensity </w:t>
                              </w:r>
                              <w:r>
                                <w:rPr>
                                  <w:rFonts w:ascii="Calibri" w:hAnsi="Calibri"/>
                                  <w:i/>
                                  <w:sz w:val="22"/>
                                  <w:szCs w:val="22"/>
                                </w:rPr>
                                <w:t>p</w:t>
                              </w:r>
                              <w:r w:rsidRPr="00D56197">
                                <w:rPr>
                                  <w:rFonts w:ascii="Calibri" w:hAnsi="Calibri"/>
                                  <w:i/>
                                  <w:sz w:val="22"/>
                                  <w:szCs w:val="22"/>
                                </w:rPr>
                                <w:t>olyethylene</w:t>
                              </w:r>
                              <w:r>
                                <w:rPr>
                                  <w:rFonts w:ascii="Calibri" w:hAnsi="Calibri"/>
                                  <w:i/>
                                  <w:sz w:val="22"/>
                                  <w:szCs w:val="22"/>
                                </w:rPr>
                                <w:t xml:space="preserve"> (HDPE)</w:t>
                              </w:r>
                            </w:p>
                            <w:p w:rsidR="00A36316" w:rsidRPr="00D56197" w:rsidRDefault="00A36316" w:rsidP="00A36316">
                              <w:pPr>
                                <w:ind w:left="-90"/>
                                <w:rPr>
                                  <w:rFonts w:ascii="Calibri" w:hAnsi="Calibri"/>
                                  <w:i/>
                                  <w:sz w:val="6"/>
                                  <w:szCs w:val="6"/>
                                </w:rPr>
                              </w:pPr>
                            </w:p>
                            <w:p w:rsidR="00A36316" w:rsidRPr="00E1052C" w:rsidRDefault="00A36316" w:rsidP="00A36316">
                              <w:pPr>
                                <w:ind w:left="-90"/>
                                <w:rPr>
                                  <w:rFonts w:ascii="Calibri" w:hAnsi="Calibri"/>
                                  <w:i/>
                                  <w:sz w:val="20"/>
                                  <w:szCs w:val="20"/>
                                </w:rPr>
                              </w:pPr>
                              <w:r w:rsidRPr="00B21631">
                                <w:rPr>
                                  <w:rFonts w:ascii="Calibri" w:hAnsi="Calibri"/>
                                  <w:i/>
                                  <w:sz w:val="20"/>
                                  <w:szCs w:val="20"/>
                                </w:rPr>
                                <w:t>(</w:t>
                              </w:r>
                              <w:hyperlink r:id="rId52" w:history="1">
                                <w:r w:rsidRPr="00B21631">
                                  <w:rPr>
                                    <w:rStyle w:val="Hyperlink"/>
                                    <w:rFonts w:ascii="Calibri" w:hAnsi="Calibri"/>
                                    <w:i/>
                                    <w:sz w:val="20"/>
                                    <w:szCs w:val="20"/>
                                  </w:rPr>
                                  <w:t>https://www.britannica.com/science/high-density-polyethylene</w:t>
                                </w:r>
                              </w:hyperlink>
                              <w:r w:rsidRPr="00B21631">
                                <w:rPr>
                                  <w:rFonts w:ascii="Calibri" w:hAnsi="Calibri"/>
                                  <w: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349" name="Picture 4" descr="Figure 1: Three common polymer structures. The linear, branched, and network architectures are represented (from top), respectively, by high-density polyethylene (HDPE), low-density polyethylene (LDPE), and phenol formaldehyde (PF). The chemical structure and molecular structure of highlighted regions are also show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142" y="5656"/>
                            <a:ext cx="7912"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5="http://schemas.microsoft.com/office/word/2012/wordml">
            <w:pict>
              <v:group id="Group 347" o:spid="_x0000_s1040" style="width:395.6pt;height:253.65pt;mso-position-horizontal-relative:char;mso-position-vertical-relative:line" coordorigin="2142,5656" coordsize="7912,5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">
                <v:shape id="_x0000_s1041" type="#_x0000_t202" style="position:absolute;left:2142;top:10021;width:7912;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rsidR="00A36316" w:rsidRPr="00D56197" w:rsidRDefault="00A36316" w:rsidP="00A36316">
                        <w:pPr>
                          <w:ind w:left="-90" w:right="-115"/>
                          <w:jc w:val="center"/>
                          <w:rPr>
                            <w:rFonts w:ascii="Calibri" w:hAnsi="Calibri"/>
                            <w:i/>
                            <w:sz w:val="22"/>
                            <w:szCs w:val="22"/>
                          </w:rPr>
                        </w:pPr>
                        <w:r w:rsidRPr="00D56197">
                          <w:rPr>
                            <w:rFonts w:ascii="Calibri" w:hAnsi="Calibri"/>
                            <w:i/>
                            <w:sz w:val="22"/>
                            <w:szCs w:val="22"/>
                          </w:rPr>
                          <w:t xml:space="preserve">High </w:t>
                        </w:r>
                        <w:r>
                          <w:rPr>
                            <w:rFonts w:ascii="Calibri" w:hAnsi="Calibri"/>
                            <w:i/>
                            <w:sz w:val="22"/>
                            <w:szCs w:val="22"/>
                          </w:rPr>
                          <w:t>d</w:t>
                        </w:r>
                        <w:r w:rsidRPr="00D56197">
                          <w:rPr>
                            <w:rFonts w:ascii="Calibri" w:hAnsi="Calibri"/>
                            <w:i/>
                            <w:sz w:val="22"/>
                            <w:szCs w:val="22"/>
                          </w:rPr>
                          <w:t xml:space="preserve">ensity </w:t>
                        </w:r>
                        <w:r>
                          <w:rPr>
                            <w:rFonts w:ascii="Calibri" w:hAnsi="Calibri"/>
                            <w:i/>
                            <w:sz w:val="22"/>
                            <w:szCs w:val="22"/>
                          </w:rPr>
                          <w:t>p</w:t>
                        </w:r>
                        <w:r w:rsidRPr="00D56197">
                          <w:rPr>
                            <w:rFonts w:ascii="Calibri" w:hAnsi="Calibri"/>
                            <w:i/>
                            <w:sz w:val="22"/>
                            <w:szCs w:val="22"/>
                          </w:rPr>
                          <w:t>olyethylene</w:t>
                        </w:r>
                        <w:r>
                          <w:rPr>
                            <w:rFonts w:ascii="Calibri" w:hAnsi="Calibri"/>
                            <w:i/>
                            <w:sz w:val="22"/>
                            <w:szCs w:val="22"/>
                          </w:rPr>
                          <w:t xml:space="preserve"> (HDPE)</w:t>
                        </w:r>
                      </w:p>
                      <w:p w:rsidR="00A36316" w:rsidRPr="00D56197" w:rsidRDefault="00A36316" w:rsidP="00A36316">
                        <w:pPr>
                          <w:ind w:left="-90"/>
                          <w:rPr>
                            <w:rFonts w:ascii="Calibri" w:hAnsi="Calibri"/>
                            <w:i/>
                            <w:sz w:val="6"/>
                            <w:szCs w:val="6"/>
                          </w:rPr>
                        </w:pPr>
                      </w:p>
                      <w:p w:rsidR="00A36316" w:rsidRPr="00E1052C" w:rsidRDefault="00A36316" w:rsidP="00A36316">
                        <w:pPr>
                          <w:ind w:left="-90"/>
                          <w:rPr>
                            <w:rFonts w:ascii="Calibri" w:hAnsi="Calibri"/>
                            <w:i/>
                            <w:sz w:val="20"/>
                            <w:szCs w:val="20"/>
                          </w:rPr>
                        </w:pPr>
                        <w:r w:rsidRPr="00B21631">
                          <w:rPr>
                            <w:rFonts w:ascii="Calibri" w:hAnsi="Calibri"/>
                            <w:i/>
                            <w:sz w:val="20"/>
                            <w:szCs w:val="20"/>
                          </w:rPr>
                          <w:t>(</w:t>
                        </w:r>
                        <w:hyperlink r:id="rId54" w:history="1">
                          <w:r w:rsidRPr="00B21631">
                            <w:rPr>
                              <w:rStyle w:val="Hyperlink"/>
                              <w:rFonts w:ascii="Calibri" w:hAnsi="Calibri"/>
                              <w:i/>
                              <w:sz w:val="20"/>
                              <w:szCs w:val="20"/>
                            </w:rPr>
                            <w:t>https://www.britannica.com/science/high-density-polyethylene</w:t>
                          </w:r>
                        </w:hyperlink>
                        <w:r w:rsidRPr="00B21631">
                          <w:rPr>
                            <w:rFonts w:ascii="Calibri" w:hAnsi="Calibri"/>
                            <w:i/>
                            <w:sz w:val="20"/>
                            <w:szCs w:val="20"/>
                          </w:rPr>
                          <w:t>)</w:t>
                        </w:r>
                      </w:p>
                    </w:txbxContent>
                  </v:textbox>
                </v:shape>
                <v:shape id="Picture 4" o:spid="_x0000_s1042" type="#_x0000_t75" alt="Figure 1: Three common polymer structures. The linear, branched, and network architectures are represented (from top), respectively, by high-density polyethylene (HDPE), low-density polyethylene (LDPE), and phenol formaldehyde (PF). The chemical structure and molecular structure of highlighted regions are also shown." style="position:absolute;left:2142;top:5656;width:7912;height:4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tNXFAAAA3AAAAA8AAABkcnMvZG93bnJldi54bWxEj0FrwkAUhO8F/8PyCt6aTasUm7qKFYKe&#10;pKb10Nsj+5oEs2/D7prEf+8WCh6HmfmGWa5H04qenG8sK3hOUhDEpdUNVwq+v/KnBQgfkDW2lknB&#10;lTysV5OHJWbaDnykvgiViBD2GSqoQ+gyKX1Zk0Gf2I44er/WGQxRukpqh0OEm1a+pOmrNNhwXKix&#10;o21N5bm4GAWnn9acep8fPnb2s9kvdHrp3Fmp6eO4eQcRaAz38H97rxXM5m/wdyYe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LTVxQAAANwAAAAPAAAAAAAAAAAAAAAA&#10;AJ8CAABkcnMvZG93bnJldi54bWxQSwUGAAAAAAQABAD3AAAAkQMAAAAA&#10;">
                  <v:imagedata r:id="rId55" o:title=" Three common polymer structures. The linear, branched, and network architectures are represented (from top), respectively, by high-density polyethylene (HDPE), low-density polyethylene (LDPE), and phenol formaldehyde (PF)"/>
                </v:shape>
                <w10:anchorlock/>
              </v:group>
            </w:pict>
          </mc:Fallback>
        </mc:AlternateContent>
      </w:r>
    </w:p>
    <w:p w:rsidR="00A36316" w:rsidRDefault="00A36316" w:rsidP="00A36316">
      <w:pPr>
        <w:rPr>
          <w:rFonts w:ascii="Arial" w:hAnsi="Arial" w:cs="Arial"/>
          <w:sz w:val="22"/>
          <w:szCs w:val="22"/>
        </w:rPr>
      </w:pPr>
    </w:p>
    <w:p w:rsidR="00A36316" w:rsidRDefault="00A36316" w:rsidP="00A36316">
      <w:pPr>
        <w:ind w:firstLine="720"/>
        <w:rPr>
          <w:rFonts w:ascii="Arial" w:hAnsi="Arial" w:cs="Arial"/>
          <w:b/>
          <w:sz w:val="22"/>
          <w:szCs w:val="22"/>
        </w:rPr>
      </w:pPr>
      <w:r>
        <w:rPr>
          <w:rFonts w:ascii="Arial" w:hAnsi="Arial" w:cs="Arial"/>
          <w:b/>
          <w:sz w:val="22"/>
          <w:szCs w:val="22"/>
        </w:rPr>
        <w:t>Low density polyethylene (LDPE)</w:t>
      </w:r>
    </w:p>
    <w:p w:rsidR="00A36316" w:rsidRPr="005042C6" w:rsidRDefault="00A36316" w:rsidP="00A36316">
      <w:pPr>
        <w:rPr>
          <w:rFonts w:ascii="Arial" w:hAnsi="Arial" w:cs="Arial"/>
          <w:sz w:val="22"/>
          <w:szCs w:val="22"/>
        </w:rPr>
      </w:pPr>
    </w:p>
    <w:p w:rsidR="00A36316" w:rsidRDefault="00A36316" w:rsidP="00A36316">
      <w:pPr>
        <w:autoSpaceDE w:val="0"/>
        <w:autoSpaceDN w:val="0"/>
        <w:adjustRightInd w:val="0"/>
        <w:rPr>
          <w:rFonts w:ascii="Arial" w:hAnsi="Arial" w:cs="Arial"/>
          <w:sz w:val="22"/>
          <w:szCs w:val="22"/>
        </w:rPr>
      </w:pPr>
      <w:r>
        <w:rPr>
          <w:rFonts w:ascii="Arial" w:hAnsi="Arial" w:cs="Arial"/>
          <w:b/>
          <w:sz w:val="22"/>
          <w:szCs w:val="22"/>
        </w:rPr>
        <w:tab/>
        <w:t xml:space="preserve"> </w:t>
      </w:r>
      <w:r>
        <w:rPr>
          <w:rFonts w:ascii="Arial" w:hAnsi="Arial" w:cs="Arial"/>
          <w:sz w:val="22"/>
          <w:szCs w:val="22"/>
        </w:rPr>
        <w:t xml:space="preserve">As the name implies, the density of LDPE </w:t>
      </w:r>
      <w:r w:rsidRPr="007016B0">
        <w:rPr>
          <w:rFonts w:ascii="Arial" w:hAnsi="Arial" w:cs="Arial"/>
          <w:sz w:val="22"/>
          <w:szCs w:val="22"/>
        </w:rPr>
        <w:t>(&lt; 0.930 g cm</w:t>
      </w:r>
      <w:r>
        <w:rPr>
          <w:rFonts w:ascii="Arial" w:hAnsi="Arial" w:cs="Arial"/>
          <w:sz w:val="22"/>
          <w:szCs w:val="22"/>
          <w:vertAlign w:val="superscript"/>
        </w:rPr>
        <w:t>–</w:t>
      </w:r>
      <w:r w:rsidRPr="007016B0">
        <w:rPr>
          <w:rFonts w:ascii="Arial" w:hAnsi="Arial" w:cs="Arial"/>
          <w:sz w:val="22"/>
          <w:szCs w:val="22"/>
          <w:vertAlign w:val="superscript"/>
        </w:rPr>
        <w:t>3</w:t>
      </w:r>
      <w:r w:rsidRPr="007016B0">
        <w:rPr>
          <w:rFonts w:ascii="Arial" w:hAnsi="Arial" w:cs="Arial"/>
          <w:sz w:val="22"/>
          <w:szCs w:val="22"/>
        </w:rPr>
        <w:t xml:space="preserve">) </w:t>
      </w:r>
      <w:r>
        <w:rPr>
          <w:rFonts w:ascii="Arial" w:hAnsi="Arial" w:cs="Arial"/>
          <w:sz w:val="22"/>
          <w:szCs w:val="22"/>
        </w:rPr>
        <w:t xml:space="preserve">is less than that of HDPE. This is caused by the atomic rearrangement of branching. When a structural isomer of the monomer is not a linear chain, the resulting polymer will contain one or more branches. These branches prevent (physically interfere with) a close-packing of the polymer chains, decreasing the IMFs between chains and the density. The weaker IMFs explain the lower melting point of approximately 110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the softer, more flexible, but weaker properties of the branched polymer. LDPE is used for thin clothes bags from dry cleaners, food packaging films and electrical cable insulation. (</w:t>
      </w:r>
      <w:hyperlink r:id="rId56" w:history="1">
        <w:r w:rsidRPr="004D380A">
          <w:rPr>
            <w:rStyle w:val="Hyperlink"/>
            <w:rFonts w:ascii="Arial" w:hAnsi="Arial" w:cs="Arial"/>
            <w:sz w:val="22"/>
            <w:szCs w:val="22"/>
          </w:rPr>
          <w:t>http://www.essentialchemicalindustry.org/polymers/polyethene.html</w:t>
        </w:r>
      </w:hyperlink>
      <w:r>
        <w:rPr>
          <w:rFonts w:ascii="Arial" w:hAnsi="Arial" w:cs="Arial"/>
          <w:sz w:val="22"/>
          <w:szCs w:val="22"/>
        </w:rPr>
        <w:t>)</w:t>
      </w:r>
    </w:p>
    <w:p w:rsidR="00A36316" w:rsidRDefault="00A36316" w:rsidP="00A36316">
      <w:pPr>
        <w:autoSpaceDE w:val="0"/>
        <w:autoSpaceDN w:val="0"/>
        <w:adjustRightInd w:val="0"/>
        <w:rPr>
          <w:rFonts w:ascii="Arial" w:hAnsi="Arial" w:cs="Arial"/>
          <w:sz w:val="22"/>
          <w:szCs w:val="22"/>
        </w:rPr>
      </w:pPr>
    </w:p>
    <w:p w:rsidR="00A36316" w:rsidRDefault="00A36316" w:rsidP="00A36316">
      <w:pPr>
        <w:autoSpaceDE w:val="0"/>
        <w:autoSpaceDN w:val="0"/>
        <w:adjustRightInd w:val="0"/>
        <w:rPr>
          <w:rFonts w:ascii="Arial" w:hAnsi="Arial" w:cs="Arial"/>
          <w:sz w:val="22"/>
          <w:szCs w:val="22"/>
        </w:rPr>
      </w:pPr>
      <w:r>
        <w:rPr>
          <w:rFonts w:ascii="Arial" w:hAnsi="Arial" w:cs="Arial"/>
          <w:sz w:val="22"/>
          <w:szCs w:val="22"/>
        </w:rPr>
        <w:tab/>
        <w:t>The illustration below shows branched polyethylene with an ethane group (two carbons) and a propane group (three carbons) attached to the linear chain. The presence of these branches prevents close packing of molecules, decreasing the polymer’s density.</w:t>
      </w:r>
    </w:p>
    <w:p w:rsidR="00A36316" w:rsidRDefault="00A36316" w:rsidP="00A36316">
      <w:pPr>
        <w:autoSpaceDE w:val="0"/>
        <w:autoSpaceDN w:val="0"/>
        <w:adjustRightInd w:val="0"/>
        <w:rPr>
          <w:rFonts w:ascii="Arial" w:hAnsi="Arial" w:cs="Arial"/>
          <w:sz w:val="22"/>
          <w:szCs w:val="22"/>
        </w:rPr>
      </w:pPr>
    </w:p>
    <w:p w:rsidR="00A36316" w:rsidRDefault="00A36316" w:rsidP="00A36316">
      <w:pPr>
        <w:autoSpaceDE w:val="0"/>
        <w:autoSpaceDN w:val="0"/>
        <w:adjustRightInd w:val="0"/>
        <w:ind w:left="720" w:right="720"/>
        <w:rPr>
          <w:rFonts w:ascii="Arial" w:hAnsi="Arial" w:cs="Arial"/>
          <w:b/>
          <w:noProof/>
          <w:sz w:val="22"/>
          <w:szCs w:val="22"/>
        </w:rPr>
      </w:pPr>
      <w:r w:rsidRPr="006E5601">
        <w:rPr>
          <w:rFonts w:ascii="Arial" w:hAnsi="Arial" w:cs="Arial"/>
          <w:b/>
          <w:noProof/>
          <w:sz w:val="22"/>
          <w:szCs w:val="22"/>
        </w:rPr>
        <w:lastRenderedPageBreak/>
        <w:drawing>
          <wp:inline distT="0" distB="0" distL="0" distR="0">
            <wp:extent cx="5021580" cy="3215640"/>
            <wp:effectExtent l="0" t="0" r="7620" b="3810"/>
            <wp:docPr id="246" name="Picture 246" descr="Figure 1: Three common polymer structures. The linear, branched, and network architectures are represented (from top), respectively, by high-density polyethylene (HDPE), low-density polyethylene (LDPE), and phenol formaldehyde (PF). The chemical structure and molecular structure of highlighted regions are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ree common polymer structures. The linear, branched, and network architectures are represented (from top), respectively, by high-density polyethylene (HDPE), low-density polyethylene (LDPE), and phenol formaldehyde (PF). The chemical structure and molecular structure of highlighted regions are also show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1580" cy="3215640"/>
                    </a:xfrm>
                    <a:prstGeom prst="rect">
                      <a:avLst/>
                    </a:prstGeom>
                    <a:noFill/>
                    <a:ln>
                      <a:noFill/>
                    </a:ln>
                  </pic:spPr>
                </pic:pic>
              </a:graphicData>
            </a:graphic>
          </wp:inline>
        </w:drawing>
      </w:r>
    </w:p>
    <w:p w:rsidR="00A36316" w:rsidRPr="00DF0FA3" w:rsidRDefault="00A36316" w:rsidP="00A36316">
      <w:pPr>
        <w:ind w:left="720" w:right="720"/>
        <w:rPr>
          <w:rFonts w:ascii="Calibri" w:hAnsi="Calibri"/>
          <w:i/>
          <w:sz w:val="12"/>
          <w:szCs w:val="12"/>
        </w:rPr>
      </w:pPr>
    </w:p>
    <w:p w:rsidR="00A36316" w:rsidRPr="00DF0FA3" w:rsidRDefault="00A36316" w:rsidP="00A36316">
      <w:pPr>
        <w:ind w:left="720" w:right="720"/>
        <w:jc w:val="center"/>
        <w:rPr>
          <w:rFonts w:ascii="Calibri" w:hAnsi="Calibri"/>
          <w:i/>
          <w:sz w:val="22"/>
          <w:szCs w:val="22"/>
        </w:rPr>
      </w:pPr>
      <w:r w:rsidRPr="00DF0FA3">
        <w:rPr>
          <w:rFonts w:ascii="Calibri" w:hAnsi="Calibri"/>
          <w:i/>
          <w:sz w:val="22"/>
          <w:szCs w:val="22"/>
        </w:rPr>
        <w:t xml:space="preserve">Low </w:t>
      </w:r>
      <w:r>
        <w:rPr>
          <w:rFonts w:ascii="Calibri" w:hAnsi="Calibri"/>
          <w:i/>
          <w:sz w:val="22"/>
          <w:szCs w:val="22"/>
        </w:rPr>
        <w:t>d</w:t>
      </w:r>
      <w:r w:rsidRPr="00DF0FA3">
        <w:rPr>
          <w:rFonts w:ascii="Calibri" w:hAnsi="Calibri"/>
          <w:i/>
          <w:sz w:val="22"/>
          <w:szCs w:val="22"/>
        </w:rPr>
        <w:t xml:space="preserve">ensity </w:t>
      </w:r>
      <w:r>
        <w:rPr>
          <w:rFonts w:ascii="Calibri" w:hAnsi="Calibri"/>
          <w:i/>
          <w:sz w:val="22"/>
          <w:szCs w:val="22"/>
        </w:rPr>
        <w:t>p</w:t>
      </w:r>
      <w:r w:rsidRPr="00DF0FA3">
        <w:rPr>
          <w:rFonts w:ascii="Calibri" w:hAnsi="Calibri"/>
          <w:i/>
          <w:sz w:val="22"/>
          <w:szCs w:val="22"/>
        </w:rPr>
        <w:t>olyethylene (LDPE)</w:t>
      </w:r>
    </w:p>
    <w:p w:rsidR="00A36316" w:rsidRPr="00DF0FA3" w:rsidRDefault="00A36316" w:rsidP="00A36316">
      <w:pPr>
        <w:ind w:left="720" w:right="720"/>
        <w:rPr>
          <w:rFonts w:ascii="Calibri" w:hAnsi="Calibri"/>
          <w:i/>
          <w:sz w:val="6"/>
          <w:szCs w:val="6"/>
        </w:rPr>
      </w:pPr>
    </w:p>
    <w:p w:rsidR="00A36316" w:rsidRPr="00DF0FA3" w:rsidRDefault="00A36316" w:rsidP="00A36316">
      <w:pPr>
        <w:ind w:left="720" w:right="720"/>
        <w:rPr>
          <w:rFonts w:ascii="Calibri" w:hAnsi="Calibri"/>
          <w:i/>
          <w:sz w:val="20"/>
          <w:szCs w:val="20"/>
        </w:rPr>
      </w:pPr>
      <w:r w:rsidRPr="00DF0FA3">
        <w:rPr>
          <w:rFonts w:ascii="Calibri" w:hAnsi="Calibri"/>
          <w:i/>
          <w:sz w:val="20"/>
          <w:szCs w:val="20"/>
        </w:rPr>
        <w:t>(</w:t>
      </w:r>
      <w:hyperlink r:id="rId58" w:history="1">
        <w:r w:rsidRPr="00DF0FA3">
          <w:rPr>
            <w:rStyle w:val="Hyperlink"/>
            <w:rFonts w:ascii="Calibri" w:hAnsi="Calibri"/>
            <w:i/>
            <w:sz w:val="20"/>
            <w:szCs w:val="20"/>
          </w:rPr>
          <w:t>https://www.britannica.com/science/high-density-polyethylene</w:t>
        </w:r>
      </w:hyperlink>
      <w:r w:rsidRPr="00DF0FA3">
        <w:rPr>
          <w:rFonts w:ascii="Calibri" w:hAnsi="Calibri"/>
          <w:i/>
          <w:sz w:val="20"/>
          <w:szCs w:val="20"/>
        </w:rPr>
        <w:t>)</w:t>
      </w:r>
    </w:p>
    <w:p w:rsidR="00A36316" w:rsidRPr="00C731EA" w:rsidRDefault="00A36316" w:rsidP="00A36316">
      <w:pPr>
        <w:rPr>
          <w:rFonts w:ascii="Arial" w:hAnsi="Arial" w:cs="Arial"/>
          <w:sz w:val="20"/>
          <w:szCs w:val="22"/>
        </w:rPr>
      </w:pPr>
    </w:p>
    <w:p w:rsidR="00A36316" w:rsidRDefault="00A36316" w:rsidP="00A36316">
      <w:pPr>
        <w:tabs>
          <w:tab w:val="left" w:pos="720"/>
        </w:tabs>
        <w:rPr>
          <w:rFonts w:ascii="Arial" w:hAnsi="Arial" w:cs="Arial"/>
          <w:b/>
          <w:sz w:val="22"/>
          <w:szCs w:val="22"/>
        </w:rPr>
      </w:pPr>
      <w:r>
        <w:rPr>
          <w:rFonts w:ascii="Arial" w:hAnsi="Arial" w:cs="Arial"/>
          <w:b/>
          <w:sz w:val="22"/>
          <w:szCs w:val="22"/>
        </w:rPr>
        <w:tab/>
        <w:t>Linear low density polyethylene (LLDPE)</w:t>
      </w:r>
    </w:p>
    <w:p w:rsidR="00A36316" w:rsidRPr="00C731EA" w:rsidRDefault="00A36316" w:rsidP="00A36316">
      <w:pPr>
        <w:rPr>
          <w:rFonts w:ascii="Arial" w:hAnsi="Arial" w:cs="Arial"/>
          <w:sz w:val="20"/>
          <w:szCs w:val="22"/>
        </w:rPr>
      </w:pPr>
    </w:p>
    <w:p w:rsidR="00A36316" w:rsidRDefault="00A36316" w:rsidP="00A36316">
      <w:pPr>
        <w:rPr>
          <w:rFonts w:ascii="Arial" w:hAnsi="Arial" w:cs="Arial"/>
          <w:sz w:val="22"/>
          <w:szCs w:val="22"/>
        </w:rPr>
      </w:pPr>
      <w:r>
        <w:rPr>
          <w:rFonts w:ascii="Arial" w:hAnsi="Arial" w:cs="Arial"/>
          <w:sz w:val="22"/>
          <w:szCs w:val="22"/>
        </w:rPr>
        <w:tab/>
        <w:t xml:space="preserve">The density of LLDPE is approximately </w:t>
      </w:r>
      <w:r w:rsidRPr="007016B0">
        <w:rPr>
          <w:rFonts w:ascii="Arial" w:hAnsi="Arial" w:cs="Arial"/>
          <w:sz w:val="22"/>
          <w:szCs w:val="22"/>
        </w:rPr>
        <w:t>0.915</w:t>
      </w:r>
      <w:r>
        <w:rPr>
          <w:rFonts w:ascii="Arial" w:hAnsi="Arial" w:cs="Arial"/>
          <w:sz w:val="22"/>
          <w:szCs w:val="22"/>
        </w:rPr>
        <w:t>–</w:t>
      </w:r>
      <w:r w:rsidRPr="007016B0">
        <w:rPr>
          <w:rFonts w:ascii="Arial" w:hAnsi="Arial" w:cs="Arial"/>
          <w:sz w:val="22"/>
          <w:szCs w:val="22"/>
        </w:rPr>
        <w:t>0.940 g cm</w:t>
      </w:r>
      <w:r>
        <w:rPr>
          <w:rFonts w:ascii="Arial" w:hAnsi="Arial" w:cs="Arial"/>
          <w:sz w:val="22"/>
          <w:szCs w:val="22"/>
          <w:vertAlign w:val="superscript"/>
        </w:rPr>
        <w:t>–</w:t>
      </w:r>
      <w:r w:rsidRPr="007016B0">
        <w:rPr>
          <w:rFonts w:ascii="Arial" w:hAnsi="Arial" w:cs="Arial"/>
          <w:sz w:val="22"/>
          <w:szCs w:val="22"/>
          <w:vertAlign w:val="superscript"/>
        </w:rPr>
        <w:t>3</w:t>
      </w:r>
      <w:r>
        <w:rPr>
          <w:rFonts w:ascii="Arial" w:hAnsi="Arial" w:cs="Arial"/>
          <w:sz w:val="22"/>
          <w:szCs w:val="22"/>
        </w:rPr>
        <w:t>. Although it is composed of linear polyethylene chains, each has many small branches that prevent strong IMFs between the polymer chains. Both the chains and branches of LLDPE are shorter than those of LDPE. These shorter branches increase the ability of molecular chains to slide back and forth against each other without getting tangled. This produces a strong, impact resistant polymer. LLDPE is used for very thin crack resistant film such as plastic and stretch wraps and also for thick, glossy shopping bags. (</w:t>
      </w:r>
      <w:hyperlink r:id="rId59" w:history="1">
        <w:r w:rsidRPr="004D380A">
          <w:rPr>
            <w:rStyle w:val="Hyperlink"/>
            <w:rFonts w:ascii="Arial" w:hAnsi="Arial" w:cs="Arial"/>
            <w:sz w:val="22"/>
            <w:szCs w:val="22"/>
          </w:rPr>
          <w:t>http://www.essentialchemicalindustry.org/polymers/polyethene.html</w:t>
        </w:r>
      </w:hyperlink>
      <w:r>
        <w:rPr>
          <w:rFonts w:ascii="Arial" w:hAnsi="Arial" w:cs="Arial"/>
          <w:sz w:val="22"/>
          <w:szCs w:val="22"/>
        </w:rPr>
        <w:t>)</w:t>
      </w:r>
    </w:p>
    <w:p w:rsidR="00A36316" w:rsidRPr="00C731EA" w:rsidRDefault="00A36316" w:rsidP="00A36316">
      <w:pPr>
        <w:rPr>
          <w:rFonts w:ascii="Arial" w:hAnsi="Arial" w:cs="Arial"/>
          <w:sz w:val="20"/>
          <w:szCs w:val="22"/>
        </w:rPr>
      </w:pPr>
    </w:p>
    <w:p w:rsidR="00A36316" w:rsidRDefault="00A36316" w:rsidP="00A36316">
      <w:pPr>
        <w:rPr>
          <w:rFonts w:ascii="Arial" w:hAnsi="Arial" w:cs="Arial"/>
          <w:sz w:val="22"/>
          <w:szCs w:val="22"/>
        </w:rPr>
      </w:pPr>
      <w:r>
        <w:rPr>
          <w:rFonts w:ascii="Arial" w:hAnsi="Arial" w:cs="Arial"/>
          <w:sz w:val="22"/>
          <w:szCs w:val="22"/>
        </w:rPr>
        <w:tab/>
        <w:t>The table below summarizes the industrial processes used to manufacture products from the three major forms of PE, with examples of the general type of product that results from each process. Note that, while some of the products are similar, those from HDPE are firmer, solid structures, while LDPE (with weaker IMFs, as explained above) is used to create more flexible products, like squeezable bottles.</w:t>
      </w:r>
    </w:p>
    <w:p w:rsidR="00A36316" w:rsidRPr="00C731EA" w:rsidRDefault="00A36316" w:rsidP="00A36316">
      <w:pPr>
        <w:rPr>
          <w:rFonts w:ascii="Arial" w:hAnsi="Arial" w:cs="Arial"/>
          <w:sz w:val="20"/>
          <w:szCs w:val="22"/>
        </w:rPr>
      </w:pPr>
    </w:p>
    <w:tbl>
      <w:tblPr>
        <w:tblW w:w="7920"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2070"/>
        <w:gridCol w:w="2250"/>
        <w:gridCol w:w="1800"/>
      </w:tblGrid>
      <w:tr w:rsidR="00A36316" w:rsidRPr="00B21631" w:rsidTr="002C0825">
        <w:trPr>
          <w:trHeight w:val="144"/>
        </w:trPr>
        <w:tc>
          <w:tcPr>
            <w:tcW w:w="7920" w:type="dxa"/>
            <w:gridSpan w:val="4"/>
            <w:shd w:val="clear" w:color="auto" w:fill="auto"/>
            <w:tcMar>
              <w:top w:w="75" w:type="dxa"/>
              <w:left w:w="75" w:type="dxa"/>
              <w:bottom w:w="75" w:type="dxa"/>
              <w:right w:w="75" w:type="dxa"/>
            </w:tcMar>
            <w:vAlign w:val="bottom"/>
          </w:tcPr>
          <w:p w:rsidR="00A36316" w:rsidRPr="00B21631" w:rsidRDefault="00A36316" w:rsidP="002C0825">
            <w:pPr>
              <w:spacing w:before="60" w:after="60"/>
              <w:jc w:val="center"/>
              <w:rPr>
                <w:rFonts w:ascii="Arial" w:hAnsi="Arial" w:cs="Arial"/>
                <w:b/>
                <w:bCs/>
                <w:color w:val="000000"/>
                <w:sz w:val="22"/>
                <w:szCs w:val="22"/>
              </w:rPr>
            </w:pPr>
            <w:r>
              <w:rPr>
                <w:rFonts w:ascii="Arial" w:hAnsi="Arial" w:cs="Arial"/>
                <w:b/>
                <w:bCs/>
                <w:color w:val="000000"/>
                <w:sz w:val="22"/>
                <w:szCs w:val="22"/>
              </w:rPr>
              <w:t>A comparison of the uses for the various types of polyethylene</w:t>
            </w:r>
          </w:p>
        </w:tc>
      </w:tr>
      <w:tr w:rsidR="00A36316" w:rsidRPr="00456924" w:rsidTr="002C0825">
        <w:trPr>
          <w:trHeight w:val="86"/>
        </w:trPr>
        <w:tc>
          <w:tcPr>
            <w:tcW w:w="1800" w:type="dxa"/>
            <w:shd w:val="clear" w:color="auto" w:fill="BFBFBF"/>
            <w:tcMar>
              <w:top w:w="75" w:type="dxa"/>
              <w:left w:w="75" w:type="dxa"/>
              <w:bottom w:w="75" w:type="dxa"/>
              <w:right w:w="75" w:type="dxa"/>
            </w:tcMar>
            <w:vAlign w:val="bottom"/>
            <w:hideMark/>
          </w:tcPr>
          <w:p w:rsidR="00A36316" w:rsidRPr="00456924" w:rsidRDefault="00A36316" w:rsidP="002C0825">
            <w:pPr>
              <w:jc w:val="center"/>
              <w:rPr>
                <w:rFonts w:ascii="Arial" w:hAnsi="Arial" w:cs="Arial"/>
                <w:b/>
                <w:bCs/>
                <w:color w:val="000000"/>
                <w:sz w:val="20"/>
                <w:szCs w:val="20"/>
              </w:rPr>
            </w:pPr>
            <w:r w:rsidRPr="00456924">
              <w:rPr>
                <w:rFonts w:ascii="Arial" w:hAnsi="Arial" w:cs="Arial"/>
                <w:b/>
                <w:bCs/>
                <w:color w:val="000000"/>
                <w:sz w:val="20"/>
                <w:szCs w:val="20"/>
              </w:rPr>
              <w:t>Process</w:t>
            </w:r>
          </w:p>
        </w:tc>
        <w:tc>
          <w:tcPr>
            <w:tcW w:w="2070" w:type="dxa"/>
            <w:shd w:val="clear" w:color="auto" w:fill="BFBFBF"/>
            <w:tcMar>
              <w:top w:w="75" w:type="dxa"/>
              <w:left w:w="75" w:type="dxa"/>
              <w:bottom w:w="75" w:type="dxa"/>
              <w:right w:w="75" w:type="dxa"/>
            </w:tcMar>
            <w:vAlign w:val="bottom"/>
            <w:hideMark/>
          </w:tcPr>
          <w:p w:rsidR="00A36316" w:rsidRPr="00456924" w:rsidRDefault="00A36316" w:rsidP="002C0825">
            <w:pPr>
              <w:jc w:val="center"/>
              <w:rPr>
                <w:rFonts w:ascii="Arial" w:hAnsi="Arial" w:cs="Arial"/>
                <w:b/>
                <w:bCs/>
                <w:color w:val="000000"/>
                <w:sz w:val="20"/>
                <w:szCs w:val="20"/>
              </w:rPr>
            </w:pPr>
            <w:r w:rsidRPr="00456924">
              <w:rPr>
                <w:rFonts w:ascii="Arial" w:hAnsi="Arial" w:cs="Arial"/>
                <w:b/>
                <w:bCs/>
                <w:color w:val="000000"/>
                <w:sz w:val="20"/>
                <w:szCs w:val="20"/>
              </w:rPr>
              <w:t>HDPE</w:t>
            </w:r>
          </w:p>
        </w:tc>
        <w:tc>
          <w:tcPr>
            <w:tcW w:w="2250" w:type="dxa"/>
            <w:shd w:val="clear" w:color="auto" w:fill="BFBFBF"/>
            <w:tcMar>
              <w:top w:w="75" w:type="dxa"/>
              <w:left w:w="75" w:type="dxa"/>
              <w:bottom w:w="75" w:type="dxa"/>
              <w:right w:w="75" w:type="dxa"/>
            </w:tcMar>
            <w:vAlign w:val="bottom"/>
            <w:hideMark/>
          </w:tcPr>
          <w:p w:rsidR="00A36316" w:rsidRPr="00456924" w:rsidRDefault="00A36316" w:rsidP="002C0825">
            <w:pPr>
              <w:jc w:val="center"/>
              <w:rPr>
                <w:rFonts w:ascii="Arial" w:hAnsi="Arial" w:cs="Arial"/>
                <w:b/>
                <w:bCs/>
                <w:color w:val="000000"/>
                <w:sz w:val="20"/>
                <w:szCs w:val="20"/>
              </w:rPr>
            </w:pPr>
            <w:r w:rsidRPr="00456924">
              <w:rPr>
                <w:rFonts w:ascii="Arial" w:hAnsi="Arial" w:cs="Arial"/>
                <w:b/>
                <w:bCs/>
                <w:color w:val="000000"/>
                <w:sz w:val="20"/>
                <w:szCs w:val="20"/>
              </w:rPr>
              <w:t>LDPE</w:t>
            </w:r>
          </w:p>
        </w:tc>
        <w:tc>
          <w:tcPr>
            <w:tcW w:w="1800" w:type="dxa"/>
            <w:shd w:val="clear" w:color="auto" w:fill="BFBFBF"/>
            <w:tcMar>
              <w:top w:w="75" w:type="dxa"/>
              <w:left w:w="75" w:type="dxa"/>
              <w:bottom w:w="75" w:type="dxa"/>
              <w:right w:w="75" w:type="dxa"/>
            </w:tcMar>
            <w:vAlign w:val="bottom"/>
            <w:hideMark/>
          </w:tcPr>
          <w:p w:rsidR="00A36316" w:rsidRPr="00456924" w:rsidRDefault="00A36316" w:rsidP="002C0825">
            <w:pPr>
              <w:jc w:val="center"/>
              <w:rPr>
                <w:rFonts w:ascii="Arial" w:hAnsi="Arial" w:cs="Arial"/>
                <w:b/>
                <w:bCs/>
                <w:color w:val="000000"/>
                <w:sz w:val="20"/>
                <w:szCs w:val="20"/>
              </w:rPr>
            </w:pPr>
            <w:r w:rsidRPr="00456924">
              <w:rPr>
                <w:rFonts w:ascii="Arial" w:hAnsi="Arial" w:cs="Arial"/>
                <w:b/>
                <w:bCs/>
                <w:color w:val="000000"/>
                <w:sz w:val="20"/>
                <w:szCs w:val="20"/>
              </w:rPr>
              <w:t>LLDPE</w:t>
            </w:r>
          </w:p>
        </w:tc>
      </w:tr>
      <w:tr w:rsidR="00A36316" w:rsidRPr="00B21631" w:rsidTr="002C0825">
        <w:trPr>
          <w:trHeight w:val="302"/>
        </w:trPr>
        <w:tc>
          <w:tcPr>
            <w:tcW w:w="180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Making film</w:t>
            </w:r>
          </w:p>
        </w:tc>
        <w:tc>
          <w:tcPr>
            <w:tcW w:w="207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Food packaging</w:t>
            </w:r>
            <w:r w:rsidRPr="00456924">
              <w:rPr>
                <w:rFonts w:ascii="Arial" w:hAnsi="Arial" w:cs="Arial"/>
                <w:color w:val="000000"/>
                <w:sz w:val="20"/>
                <w:szCs w:val="20"/>
              </w:rPr>
              <w:br/>
              <w:t>Shopping bags</w:t>
            </w:r>
          </w:p>
        </w:tc>
        <w:tc>
          <w:tcPr>
            <w:tcW w:w="225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Cling film</w:t>
            </w:r>
            <w:r w:rsidRPr="00456924">
              <w:rPr>
                <w:rFonts w:ascii="Arial" w:hAnsi="Arial" w:cs="Arial"/>
                <w:color w:val="000000"/>
                <w:sz w:val="20"/>
                <w:szCs w:val="20"/>
              </w:rPr>
              <w:br/>
              <w:t>Milk carton lining</w:t>
            </w:r>
          </w:p>
        </w:tc>
        <w:tc>
          <w:tcPr>
            <w:tcW w:w="180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Stretch film</w:t>
            </w:r>
          </w:p>
        </w:tc>
      </w:tr>
      <w:tr w:rsidR="00A36316" w:rsidRPr="00B21631" w:rsidTr="002C0825">
        <w:trPr>
          <w:trHeight w:val="464"/>
        </w:trPr>
        <w:tc>
          <w:tcPr>
            <w:tcW w:w="180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*Injection</w:t>
            </w:r>
            <w:r w:rsidRPr="00456924">
              <w:rPr>
                <w:rFonts w:ascii="Arial" w:hAnsi="Arial" w:cs="Arial"/>
                <w:color w:val="000000"/>
                <w:sz w:val="20"/>
                <w:szCs w:val="20"/>
              </w:rPr>
              <w:br/>
              <w:t xml:space="preserve">    molding</w:t>
            </w:r>
          </w:p>
        </w:tc>
        <w:tc>
          <w:tcPr>
            <w:tcW w:w="207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Dustbins</w:t>
            </w:r>
            <w:r w:rsidRPr="00456924">
              <w:rPr>
                <w:rFonts w:ascii="Arial" w:hAnsi="Arial" w:cs="Arial"/>
                <w:color w:val="000000"/>
                <w:sz w:val="20"/>
                <w:szCs w:val="20"/>
              </w:rPr>
              <w:br/>
              <w:t>Crates</w:t>
            </w:r>
          </w:p>
        </w:tc>
        <w:tc>
          <w:tcPr>
            <w:tcW w:w="225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Buckets</w:t>
            </w:r>
            <w:r w:rsidRPr="00456924">
              <w:rPr>
                <w:rFonts w:ascii="Arial" w:hAnsi="Arial" w:cs="Arial"/>
                <w:color w:val="000000"/>
                <w:sz w:val="20"/>
                <w:szCs w:val="20"/>
              </w:rPr>
              <w:br/>
              <w:t>Bowls</w:t>
            </w:r>
          </w:p>
        </w:tc>
        <w:tc>
          <w:tcPr>
            <w:tcW w:w="180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Food boxes</w:t>
            </w:r>
          </w:p>
        </w:tc>
      </w:tr>
      <w:tr w:rsidR="00A36316" w:rsidRPr="00B21631" w:rsidTr="002C0825">
        <w:tc>
          <w:tcPr>
            <w:tcW w:w="180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**Blow molding</w:t>
            </w:r>
          </w:p>
        </w:tc>
        <w:tc>
          <w:tcPr>
            <w:tcW w:w="207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Detergent bottles</w:t>
            </w:r>
            <w:r w:rsidRPr="00456924">
              <w:rPr>
                <w:rFonts w:ascii="Arial" w:hAnsi="Arial" w:cs="Arial"/>
                <w:color w:val="000000"/>
                <w:sz w:val="20"/>
                <w:szCs w:val="20"/>
              </w:rPr>
              <w:br/>
              <w:t>Drums</w:t>
            </w:r>
          </w:p>
        </w:tc>
        <w:tc>
          <w:tcPr>
            <w:tcW w:w="225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Squeezable bottles</w:t>
            </w:r>
          </w:p>
        </w:tc>
        <w:tc>
          <w:tcPr>
            <w:tcW w:w="180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p>
        </w:tc>
      </w:tr>
      <w:tr w:rsidR="00A36316" w:rsidRPr="00B21631" w:rsidTr="002C0825">
        <w:tc>
          <w:tcPr>
            <w:tcW w:w="180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lastRenderedPageBreak/>
              <w:t>***Extrusion</w:t>
            </w:r>
          </w:p>
        </w:tc>
        <w:tc>
          <w:tcPr>
            <w:tcW w:w="207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Water pipes</w:t>
            </w:r>
          </w:p>
        </w:tc>
        <w:tc>
          <w:tcPr>
            <w:tcW w:w="225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Flexible water pipes</w:t>
            </w:r>
            <w:r w:rsidRPr="00456924">
              <w:rPr>
                <w:rFonts w:ascii="Arial" w:hAnsi="Arial" w:cs="Arial"/>
                <w:color w:val="000000"/>
                <w:sz w:val="20"/>
                <w:szCs w:val="20"/>
              </w:rPr>
              <w:br/>
              <w:t>Cable jacketing</w:t>
            </w:r>
          </w:p>
        </w:tc>
        <w:tc>
          <w:tcPr>
            <w:tcW w:w="1800" w:type="dxa"/>
            <w:tcMar>
              <w:top w:w="75" w:type="dxa"/>
              <w:left w:w="75" w:type="dxa"/>
              <w:bottom w:w="75" w:type="dxa"/>
              <w:right w:w="75" w:type="dxa"/>
            </w:tcMar>
            <w:vAlign w:val="center"/>
            <w:hideMark/>
          </w:tcPr>
          <w:p w:rsidR="00A36316" w:rsidRPr="00456924" w:rsidRDefault="00A36316" w:rsidP="002C0825">
            <w:pPr>
              <w:ind w:left="195"/>
              <w:rPr>
                <w:rFonts w:ascii="Arial" w:hAnsi="Arial" w:cs="Arial"/>
                <w:color w:val="000000"/>
                <w:sz w:val="20"/>
                <w:szCs w:val="20"/>
              </w:rPr>
            </w:pPr>
            <w:r w:rsidRPr="00456924">
              <w:rPr>
                <w:rFonts w:ascii="Arial" w:hAnsi="Arial" w:cs="Arial"/>
                <w:color w:val="000000"/>
                <w:sz w:val="20"/>
                <w:szCs w:val="20"/>
              </w:rPr>
              <w:t>Cable coating</w:t>
            </w:r>
          </w:p>
        </w:tc>
      </w:tr>
    </w:tbl>
    <w:p w:rsidR="00A36316" w:rsidRPr="00DF0FA3" w:rsidRDefault="00A36316" w:rsidP="00A36316">
      <w:pPr>
        <w:ind w:left="720" w:right="720"/>
        <w:rPr>
          <w:rFonts w:ascii="Arial" w:hAnsi="Arial" w:cs="Arial"/>
          <w:sz w:val="6"/>
          <w:szCs w:val="6"/>
        </w:rPr>
      </w:pPr>
    </w:p>
    <w:p w:rsidR="00A36316" w:rsidRPr="00DF0FA3" w:rsidRDefault="00A36316" w:rsidP="00A36316">
      <w:pPr>
        <w:spacing w:before="60"/>
        <w:ind w:left="720"/>
        <w:rPr>
          <w:rFonts w:ascii="Calibri" w:hAnsi="Calibri" w:cs="Arial"/>
          <w:i/>
          <w:sz w:val="20"/>
          <w:szCs w:val="22"/>
        </w:rPr>
      </w:pPr>
      <w:r w:rsidRPr="00DF0FA3">
        <w:rPr>
          <w:rFonts w:ascii="Calibri" w:hAnsi="Calibri" w:cs="Arial"/>
          <w:i/>
          <w:sz w:val="20"/>
          <w:szCs w:val="22"/>
        </w:rPr>
        <w:t>(</w:t>
      </w:r>
      <w:hyperlink r:id="rId60" w:history="1">
        <w:r w:rsidRPr="00DF0FA3">
          <w:rPr>
            <w:rStyle w:val="Hyperlink"/>
            <w:rFonts w:ascii="Calibri" w:hAnsi="Calibri" w:cs="Arial"/>
            <w:i/>
            <w:sz w:val="20"/>
            <w:szCs w:val="22"/>
          </w:rPr>
          <w:t>http://www.essentialchemicalindustry.org/polymers/polyethene.html</w:t>
        </w:r>
      </w:hyperlink>
      <w:r w:rsidRPr="00DF0FA3">
        <w:rPr>
          <w:rFonts w:ascii="Calibri" w:hAnsi="Calibri" w:cs="Arial"/>
          <w:i/>
          <w:sz w:val="20"/>
          <w:szCs w:val="22"/>
        </w:rPr>
        <w:t>)</w:t>
      </w:r>
    </w:p>
    <w:p w:rsidR="00A36316" w:rsidRPr="002F6098" w:rsidRDefault="00A36316" w:rsidP="00C731EA">
      <w:pPr>
        <w:ind w:left="720"/>
        <w:rPr>
          <w:rFonts w:ascii="Calibri" w:hAnsi="Calibri" w:cs="Calibri"/>
          <w:i/>
          <w:color w:val="474747"/>
          <w:sz w:val="22"/>
        </w:rPr>
      </w:pPr>
      <w:r w:rsidRPr="002F6098">
        <w:rPr>
          <w:rFonts w:ascii="Calibri" w:hAnsi="Calibri" w:cs="Calibri"/>
          <w:i/>
          <w:sz w:val="22"/>
          <w:szCs w:val="22"/>
        </w:rPr>
        <w:t>*Injection molding produces a part that is solid, such as a reusable coffee cup.</w:t>
      </w:r>
      <w:r w:rsidR="00C731EA">
        <w:rPr>
          <w:rFonts w:ascii="Calibri" w:hAnsi="Calibri" w:cs="Calibri"/>
          <w:i/>
          <w:sz w:val="22"/>
          <w:szCs w:val="22"/>
        </w:rPr>
        <w:br/>
      </w:r>
      <w:r w:rsidRPr="002F6098">
        <w:rPr>
          <w:rFonts w:ascii="Calibri" w:hAnsi="Calibri" w:cs="Calibri"/>
          <w:i/>
          <w:sz w:val="22"/>
          <w:szCs w:val="22"/>
        </w:rPr>
        <w:t>**Blow molding produces hollow parts, such as water bottles.</w:t>
      </w:r>
      <w:r w:rsidRPr="002F6098">
        <w:rPr>
          <w:rFonts w:ascii="Calibri" w:hAnsi="Calibri" w:cs="Calibri"/>
          <w:i/>
          <w:sz w:val="22"/>
          <w:szCs w:val="22"/>
        </w:rPr>
        <w:br/>
      </w:r>
      <w:r w:rsidRPr="002F6098">
        <w:rPr>
          <w:rFonts w:ascii="Calibri" w:hAnsi="Calibri" w:cs="Calibri"/>
          <w:i/>
          <w:sz w:val="20"/>
          <w:szCs w:val="20"/>
        </w:rPr>
        <w:t>(</w:t>
      </w:r>
      <w:hyperlink r:id="rId61" w:history="1">
        <w:r w:rsidRPr="002F6098">
          <w:rPr>
            <w:rStyle w:val="Hyperlink"/>
            <w:rFonts w:ascii="Calibri" w:hAnsi="Calibri" w:cs="Calibri"/>
            <w:i/>
            <w:sz w:val="20"/>
            <w:szCs w:val="20"/>
          </w:rPr>
          <w:t>http://moldedparts.com/2015/04/difference-between-injection-molding-and-blow-molding/</w:t>
        </w:r>
      </w:hyperlink>
      <w:r w:rsidRPr="002F6098">
        <w:rPr>
          <w:rFonts w:ascii="Calibri" w:hAnsi="Calibri" w:cs="Calibri"/>
          <w:i/>
          <w:sz w:val="20"/>
          <w:szCs w:val="20"/>
        </w:rPr>
        <w:t>)</w:t>
      </w:r>
      <w:r w:rsidR="00C731EA">
        <w:rPr>
          <w:rFonts w:ascii="Calibri" w:hAnsi="Calibri" w:cs="Calibri"/>
          <w:i/>
          <w:sz w:val="20"/>
          <w:szCs w:val="20"/>
        </w:rPr>
        <w:br/>
      </w:r>
      <w:r w:rsidRPr="002F6098">
        <w:rPr>
          <w:rFonts w:ascii="Calibri" w:hAnsi="Calibri" w:cs="Calibri"/>
          <w:i/>
          <w:sz w:val="22"/>
          <w:szCs w:val="22"/>
        </w:rPr>
        <w:t>***Extrusion machines force polyethylene through a die to make hoses, drinking straws and pipes.</w:t>
      </w:r>
      <w:r w:rsidR="00C731EA">
        <w:rPr>
          <w:rFonts w:ascii="Calibri" w:hAnsi="Calibri" w:cs="Calibri"/>
          <w:i/>
          <w:sz w:val="22"/>
          <w:szCs w:val="22"/>
        </w:rPr>
        <w:t xml:space="preserve"> </w:t>
      </w:r>
      <w:r w:rsidRPr="002F6098">
        <w:rPr>
          <w:rFonts w:ascii="Calibri" w:hAnsi="Calibri" w:cs="Calibri"/>
          <w:i/>
          <w:sz w:val="20"/>
          <w:szCs w:val="22"/>
        </w:rPr>
        <w:t>(</w:t>
      </w:r>
      <w:hyperlink r:id="rId62" w:history="1">
        <w:r w:rsidRPr="002F6098">
          <w:rPr>
            <w:rStyle w:val="Hyperlink"/>
            <w:rFonts w:ascii="Calibri" w:hAnsi="Calibri" w:cs="Calibri"/>
            <w:i/>
            <w:sz w:val="20"/>
            <w:szCs w:val="22"/>
          </w:rPr>
          <w:t>http://www.extrusionscrews.com/ExtrusionMoluding.php</w:t>
        </w:r>
      </w:hyperlink>
      <w:r w:rsidRPr="002F6098">
        <w:rPr>
          <w:rFonts w:ascii="Calibri" w:hAnsi="Calibri" w:cs="Calibri"/>
          <w:i/>
          <w:sz w:val="20"/>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b/>
        </w:rPr>
      </w:pPr>
      <w:r>
        <w:rPr>
          <w:rFonts w:ascii="Arial" w:hAnsi="Arial" w:cs="Arial"/>
          <w:b/>
        </w:rPr>
        <w:t>Chemistry of polyethylene production</w:t>
      </w:r>
    </w:p>
    <w:p w:rsidR="00C731EA" w:rsidRPr="00C731EA" w:rsidRDefault="00C731EA" w:rsidP="00A36316">
      <w:pPr>
        <w:rPr>
          <w:rFonts w:ascii="Arial" w:hAnsi="Arial" w:cs="Arial"/>
          <w:sz w:val="22"/>
          <w:szCs w:val="22"/>
        </w:rPr>
      </w:pPr>
    </w:p>
    <w:p w:rsidR="00A36316" w:rsidRDefault="00A36316" w:rsidP="00A36316">
      <w:pPr>
        <w:rPr>
          <w:rFonts w:ascii="Arial" w:hAnsi="Arial" w:cs="Arial"/>
          <w:sz w:val="22"/>
          <w:szCs w:val="22"/>
        </w:rPr>
      </w:pPr>
      <w:r>
        <w:rPr>
          <w:noProof/>
        </w:rPr>
        <mc:AlternateContent>
          <mc:Choice Requires="wpg">
            <w:drawing>
              <wp:anchor distT="0" distB="0" distL="114300" distR="114300" simplePos="0" relativeHeight="251695104" behindDoc="0" locked="0" layoutInCell="1" allowOverlap="1">
                <wp:simplePos x="0" y="0"/>
                <wp:positionH relativeFrom="column">
                  <wp:posOffset>4143375</wp:posOffset>
                </wp:positionH>
                <wp:positionV relativeFrom="paragraph">
                  <wp:posOffset>185535</wp:posOffset>
                </wp:positionV>
                <wp:extent cx="1804035" cy="5903595"/>
                <wp:effectExtent l="0" t="0" r="5715" b="1905"/>
                <wp:wrapSquare wrapText="bothSides"/>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4035" cy="5903595"/>
                          <a:chOff x="7965" y="5274"/>
                          <a:chExt cx="2841" cy="9297"/>
                        </a:xfrm>
                      </wpg:grpSpPr>
                      <wps:wsp>
                        <wps:cNvPr id="345" name="Text Box 2"/>
                        <wps:cNvSpPr txBox="1">
                          <a:spLocks noChangeArrowheads="1"/>
                        </wps:cNvSpPr>
                        <wps:spPr bwMode="auto">
                          <a:xfrm>
                            <a:off x="7980" y="13109"/>
                            <a:ext cx="2826" cy="1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687275" w:rsidRDefault="00A36316" w:rsidP="00A36316">
                              <w:pPr>
                                <w:jc w:val="center"/>
                                <w:rPr>
                                  <w:rFonts w:ascii="Calibri" w:hAnsi="Calibri"/>
                                  <w:i/>
                                  <w:sz w:val="22"/>
                                  <w:szCs w:val="22"/>
                                </w:rPr>
                              </w:pPr>
                              <w:r w:rsidRPr="00687275">
                                <w:rPr>
                                  <w:rFonts w:ascii="Calibri" w:hAnsi="Calibri"/>
                                  <w:i/>
                                  <w:sz w:val="22"/>
                                  <w:szCs w:val="22"/>
                                </w:rPr>
                                <w:t>Cracking of ethane</w:t>
                              </w:r>
                            </w:p>
                            <w:p w:rsidR="00A36316" w:rsidRPr="00687275" w:rsidRDefault="00A36316" w:rsidP="00A36316">
                              <w:pPr>
                                <w:rPr>
                                  <w:rFonts w:ascii="Calibri" w:hAnsi="Calibri"/>
                                  <w:i/>
                                  <w:sz w:val="6"/>
                                  <w:szCs w:val="6"/>
                                </w:rPr>
                              </w:pPr>
                            </w:p>
                            <w:p w:rsidR="00722EF0" w:rsidRDefault="00A36316" w:rsidP="00A36316">
                              <w:r w:rsidRPr="00DF0FA3">
                                <w:rPr>
                                  <w:rFonts w:ascii="Calibri" w:hAnsi="Calibri"/>
                                  <w:i/>
                                  <w:sz w:val="20"/>
                                  <w:szCs w:val="20"/>
                                </w:rPr>
                                <w:t>(</w:t>
                              </w:r>
                              <w:hyperlink r:id="rId63" w:history="1">
                                <w:r w:rsidRPr="00DF0FA3">
                                  <w:rPr>
                                    <w:rStyle w:val="Hyperlink"/>
                                    <w:rFonts w:ascii="Calibri" w:hAnsi="Calibri"/>
                                    <w:i/>
                                    <w:sz w:val="20"/>
                                    <w:szCs w:val="20"/>
                                  </w:rPr>
                                  <w:t>http://education.afpm.org/petrochemicals/what-is-a-cracker-and-why-should-i-care/</w:t>
                                </w:r>
                              </w:hyperlink>
                              <w:r w:rsidRPr="00DF0FA3">
                                <w:rPr>
                                  <w:rFonts w:ascii="Calibri" w:hAnsi="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46" name="Picture 1" descr="http://education.afpm.org/wp-content/uploads/5.png"/>
                          <pic:cNvPicPr>
                            <a:picLocks noChangeAspect="1" noChangeArrowheads="1"/>
                          </pic:cNvPicPr>
                        </pic:nvPicPr>
                        <pic:blipFill>
                          <a:blip r:embed="rId64">
                            <a:extLst>
                              <a:ext uri="{28A0092B-C50C-407E-A947-70E740481C1C}">
                                <a14:useLocalDpi xmlns:a14="http://schemas.microsoft.com/office/drawing/2010/main" val="0"/>
                              </a:ext>
                            </a:extLst>
                          </a:blip>
                          <a:srcRect r="3488" b="2946"/>
                          <a:stretch>
                            <a:fillRect/>
                          </a:stretch>
                        </pic:blipFill>
                        <pic:spPr bwMode="auto">
                          <a:xfrm>
                            <a:off x="7965" y="5274"/>
                            <a:ext cx="2841" cy="7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44" o:spid="_x0000_s1043" style="position:absolute;margin-left:326.25pt;margin-top:14.6pt;width:142.05pt;height:464.85pt;z-index:251695104;mso-position-horizontal-relative:text;mso-position-vertical-relative:text" coordorigin="7965,5274" coordsize="2841,9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">
                <v:shape id="_x0000_s1044" type="#_x0000_t202" style="position:absolute;left:7980;top:13109;width:2826;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j9MUA&#10;AADcAAAADwAAAGRycy9kb3ducmV2LnhtbESPzWrCQBSF90LfYbiF7swkrYYSHUMRCqW4qLaLLi+Z&#10;ayZN5k7MjBrfviMILg/n5+Msy9F24kSDbxwryJIUBHHldMO1gp/v9+krCB+QNXaOScGFPJSrh8kS&#10;C+3OvKXTLtQijrAvUIEJoS+k9JUhiz5xPXH09m6wGKIcaqkHPMdx28nnNM2lxYYjwWBPa0NVuzva&#10;CNn46rh1h79s08pf0+Y4/zKfSj09jm8LEIHGcA/f2h9awctsD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yP0xQAAANwAAAAPAAAAAAAAAAAAAAAAAJgCAABkcnMv&#10;ZG93bnJldi54bWxQSwUGAAAAAAQABAD1AAAAigMAAAAA&#10;" stroked="f">
                  <v:textbox style="mso-fit-shape-to-text:t">
                    <w:txbxContent>
                      <w:p w:rsidR="00A36316" w:rsidRPr="00687275" w:rsidRDefault="00A36316" w:rsidP="00A36316">
                        <w:pPr>
                          <w:jc w:val="center"/>
                          <w:rPr>
                            <w:rFonts w:ascii="Calibri" w:hAnsi="Calibri"/>
                            <w:i/>
                            <w:sz w:val="22"/>
                            <w:szCs w:val="22"/>
                          </w:rPr>
                        </w:pPr>
                        <w:r w:rsidRPr="00687275">
                          <w:rPr>
                            <w:rFonts w:ascii="Calibri" w:hAnsi="Calibri"/>
                            <w:i/>
                            <w:sz w:val="22"/>
                            <w:szCs w:val="22"/>
                          </w:rPr>
                          <w:t>Cracking of ethane</w:t>
                        </w:r>
                      </w:p>
                      <w:p w:rsidR="00A36316" w:rsidRPr="00687275" w:rsidRDefault="00A36316" w:rsidP="00A36316">
                        <w:pPr>
                          <w:rPr>
                            <w:rFonts w:ascii="Calibri" w:hAnsi="Calibri"/>
                            <w:i/>
                            <w:sz w:val="6"/>
                            <w:szCs w:val="6"/>
                          </w:rPr>
                        </w:pPr>
                      </w:p>
                      <w:p w:rsidR="00722EF0" w:rsidRDefault="00A36316" w:rsidP="00A36316">
                        <w:r w:rsidRPr="00DF0FA3">
                          <w:rPr>
                            <w:rFonts w:ascii="Calibri" w:hAnsi="Calibri"/>
                            <w:i/>
                            <w:sz w:val="20"/>
                            <w:szCs w:val="20"/>
                          </w:rPr>
                          <w:t>(</w:t>
                        </w:r>
                        <w:hyperlink r:id="rId65" w:history="1">
                          <w:r w:rsidRPr="00DF0FA3">
                            <w:rPr>
                              <w:rStyle w:val="Hyperlink"/>
                              <w:rFonts w:ascii="Calibri" w:hAnsi="Calibri"/>
                              <w:i/>
                              <w:sz w:val="20"/>
                              <w:szCs w:val="20"/>
                            </w:rPr>
                            <w:t>http://education.afpm.org/petrochemicals/what-is-a-cracker-and-why-should-i-care/</w:t>
                          </w:r>
                        </w:hyperlink>
                        <w:r w:rsidRPr="00DF0FA3">
                          <w:rPr>
                            <w:rFonts w:ascii="Calibri" w:hAnsi="Calibri"/>
                            <w:i/>
                            <w:sz w:val="20"/>
                            <w:szCs w:val="20"/>
                          </w:rPr>
                          <w:t>)</w:t>
                        </w:r>
                      </w:p>
                    </w:txbxContent>
                  </v:textbox>
                </v:shape>
                <v:shape id="Picture 1" o:spid="_x0000_s1045" type="#_x0000_t75" alt="http://education.afpm.org/wp-content/uploads/5.png" style="position:absolute;left:7965;top:5274;width:2841;height: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w5LFAAAA3AAAAA8AAABkcnMvZG93bnJldi54bWxEj0+LwjAUxO/CfofwhL3ImlbFlWqURRD2&#10;4GH9h3h7NM+22ryUJtb67TeC4HGYmd8ws0VrStFQ7QrLCuJ+BII4tbrgTMF+t/qagHAeWWNpmRQ8&#10;yMFi/tGZYaLtnTfUbH0mAoRdggpy76tESpfmZND1bUUcvLOtDfog60zqGu8Bbko5iKKxNFhwWMix&#10;omVO6XV7M4Fy4sv3Ieqtjue//fq6buLboYyV+uy2P1MQnlr/Dr/av1rBcDSG55lw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msOSxQAAANwAAAAPAAAAAAAAAAAAAAAA&#10;AJ8CAABkcnMvZG93bnJldi54bWxQSwUGAAAAAAQABAD3AAAAkQMAAAAA&#10;">
                  <v:imagedata r:id="rId66" o:title="5" cropbottom="1931f" cropright="2286f"/>
                </v:shape>
                <w10:wrap type="square"/>
              </v:group>
            </w:pict>
          </mc:Fallback>
        </mc:AlternateContent>
      </w:r>
      <w:r>
        <w:rPr>
          <w:rFonts w:ascii="Arial" w:hAnsi="Arial" w:cs="Arial"/>
          <w:sz w:val="22"/>
          <w:szCs w:val="22"/>
        </w:rPr>
        <w:tab/>
      </w:r>
      <w:proofErr w:type="spellStart"/>
      <w:r>
        <w:rPr>
          <w:rFonts w:ascii="Arial" w:hAnsi="Arial" w:cs="Arial"/>
          <w:sz w:val="22"/>
          <w:szCs w:val="22"/>
        </w:rPr>
        <w:t>Ethene</w:t>
      </w:r>
      <w:proofErr w:type="spellEnd"/>
      <w:r>
        <w:rPr>
          <w:rFonts w:ascii="Arial" w:hAnsi="Arial" w:cs="Arial"/>
          <w:sz w:val="22"/>
          <w:szCs w:val="22"/>
        </w:rPr>
        <w:t xml:space="preserve"> (or ethylene) is produced by steam cracking hydrocarbons such as ethane, propane, naphtha, and gas oil. In addition, a Brazilian plant obtains </w:t>
      </w:r>
      <w:proofErr w:type="spellStart"/>
      <w:r>
        <w:rPr>
          <w:rFonts w:ascii="Arial" w:hAnsi="Arial" w:cs="Arial"/>
          <w:sz w:val="22"/>
          <w:szCs w:val="22"/>
        </w:rPr>
        <w:t>ethene</w:t>
      </w:r>
      <w:proofErr w:type="spellEnd"/>
      <w:r>
        <w:rPr>
          <w:rFonts w:ascii="Arial" w:hAnsi="Arial" w:cs="Arial"/>
          <w:sz w:val="22"/>
          <w:szCs w:val="22"/>
        </w:rPr>
        <w:t xml:space="preserve"> from sugar cane bioethanol. Production methods for the forms of polyethylene differ.</w:t>
      </w:r>
      <w:r w:rsidRPr="007B382D">
        <w:rPr>
          <w:rFonts w:ascii="Arial" w:hAnsi="Arial" w:cs="Arial"/>
          <w:sz w:val="22"/>
          <w:szCs w:val="22"/>
        </w:rPr>
        <w:t xml:space="preserve"> </w:t>
      </w:r>
      <w:r>
        <w:rPr>
          <w:rFonts w:ascii="Arial" w:hAnsi="Arial" w:cs="Arial"/>
          <w:sz w:val="22"/>
          <w:szCs w:val="22"/>
        </w:rPr>
        <w:t>Yet, many industrial plants are able to produce various forms of polyethylene and even switch production from one form to another on short notice.</w:t>
      </w:r>
    </w:p>
    <w:p w:rsidR="00A36316" w:rsidRDefault="00A36316" w:rsidP="00A36316">
      <w:pPr>
        <w:rPr>
          <w:rFonts w:ascii="Arial" w:hAnsi="Arial" w:cs="Arial"/>
          <w:sz w:val="22"/>
          <w:szCs w:val="22"/>
        </w:rPr>
      </w:pPr>
    </w:p>
    <w:p w:rsidR="00A36316" w:rsidRDefault="00A36316" w:rsidP="00A36316">
      <w:pPr>
        <w:rPr>
          <w:rFonts w:ascii="Arial" w:hAnsi="Arial" w:cs="Arial"/>
          <w:noProof/>
          <w:sz w:val="22"/>
          <w:szCs w:val="22"/>
        </w:rPr>
      </w:pPr>
      <w:r>
        <w:rPr>
          <w:rFonts w:ascii="Arial" w:hAnsi="Arial" w:cs="Arial"/>
          <w:noProof/>
          <w:sz w:val="22"/>
          <w:szCs w:val="22"/>
        </w:rPr>
        <w:tab/>
      </w:r>
      <w:r w:rsidRPr="00B649F9">
        <w:rPr>
          <w:rFonts w:ascii="Arial" w:hAnsi="Arial" w:cs="Arial"/>
          <w:noProof/>
          <w:sz w:val="22"/>
          <w:szCs w:val="22"/>
        </w:rPr>
        <w:t>Unlike crude oil</w:t>
      </w:r>
      <w:r>
        <w:rPr>
          <w:rFonts w:ascii="Arial" w:hAnsi="Arial" w:cs="Arial"/>
          <w:noProof/>
          <w:sz w:val="22"/>
          <w:szCs w:val="22"/>
        </w:rPr>
        <w:t>,</w:t>
      </w:r>
      <w:r w:rsidRPr="00B649F9">
        <w:rPr>
          <w:rFonts w:ascii="Arial" w:hAnsi="Arial" w:cs="Arial"/>
          <w:noProof/>
          <w:sz w:val="22"/>
          <w:szCs w:val="22"/>
        </w:rPr>
        <w:t xml:space="preserve"> ethane</w:t>
      </w:r>
      <w:r>
        <w:rPr>
          <w:rFonts w:ascii="Arial" w:hAnsi="Arial" w:cs="Arial"/>
          <w:noProof/>
          <w:sz w:val="22"/>
          <w:szCs w:val="22"/>
        </w:rPr>
        <w:t xml:space="preserve"> (gasous at room temperature) </w:t>
      </w:r>
      <w:r>
        <w:rPr>
          <w:rFonts w:ascii="Arial" w:hAnsi="Arial" w:cs="Arial"/>
          <w:noProof/>
          <w:sz w:val="22"/>
          <w:szCs w:val="22"/>
        </w:rPr>
        <w:br/>
        <w:t>is</w:t>
      </w:r>
      <w:r w:rsidRPr="00B649F9">
        <w:rPr>
          <w:rFonts w:ascii="Arial" w:hAnsi="Arial" w:cs="Arial"/>
          <w:noProof/>
          <w:sz w:val="22"/>
          <w:szCs w:val="22"/>
        </w:rPr>
        <w:t xml:space="preserve"> d</w:t>
      </w:r>
      <w:r>
        <w:rPr>
          <w:rFonts w:ascii="Arial" w:hAnsi="Arial" w:cs="Arial"/>
          <w:noProof/>
          <w:sz w:val="22"/>
          <w:szCs w:val="22"/>
        </w:rPr>
        <w:t xml:space="preserve">ifficult and expensive to ship. The IMFs between ethane molecules are very weak, thus its boiling point is very low, </w:t>
      </w:r>
      <w:r>
        <w:rPr>
          <w:rFonts w:ascii="Arial" w:hAnsi="Arial" w:cs="Arial"/>
          <w:noProof/>
          <w:sz w:val="22"/>
          <w:szCs w:val="22"/>
        </w:rPr>
        <w:br/>
        <w:t xml:space="preserve">–89 </w:t>
      </w:r>
      <w:r>
        <w:rPr>
          <w:rFonts w:ascii="Arial" w:hAnsi="Arial" w:cs="Arial"/>
          <w:noProof/>
          <w:sz w:val="22"/>
          <w:szCs w:val="22"/>
          <w:vertAlign w:val="superscript"/>
        </w:rPr>
        <w:t>o</w:t>
      </w:r>
      <w:r>
        <w:rPr>
          <w:rFonts w:ascii="Arial" w:hAnsi="Arial" w:cs="Arial"/>
          <w:noProof/>
          <w:sz w:val="22"/>
          <w:szCs w:val="22"/>
        </w:rPr>
        <w:t xml:space="preserve">C. Therefore it is gaseous at room temperatures. This creates safety concerns for shipping due to its flammability. Therefore, </w:t>
      </w:r>
      <w:r w:rsidRPr="00B649F9">
        <w:rPr>
          <w:rFonts w:ascii="Arial" w:hAnsi="Arial" w:cs="Arial"/>
          <w:noProof/>
          <w:sz w:val="22"/>
          <w:szCs w:val="22"/>
        </w:rPr>
        <w:t xml:space="preserve">U.S. steam cracking facilities are usually located </w:t>
      </w:r>
      <w:r>
        <w:rPr>
          <w:rFonts w:ascii="Arial" w:hAnsi="Arial" w:cs="Arial"/>
          <w:noProof/>
          <w:sz w:val="22"/>
          <w:szCs w:val="22"/>
        </w:rPr>
        <w:br/>
      </w:r>
      <w:r w:rsidRPr="00B649F9">
        <w:rPr>
          <w:rFonts w:ascii="Arial" w:hAnsi="Arial" w:cs="Arial"/>
          <w:noProof/>
          <w:sz w:val="22"/>
          <w:szCs w:val="22"/>
        </w:rPr>
        <w:t>near supplies (oil refineries and shale oil deposits).</w:t>
      </w:r>
    </w:p>
    <w:p w:rsidR="00A36316" w:rsidRDefault="00A36316" w:rsidP="00A36316">
      <w:pPr>
        <w:rPr>
          <w:rFonts w:ascii="Arial" w:hAnsi="Arial" w:cs="Arial"/>
          <w:noProof/>
          <w:sz w:val="22"/>
          <w:szCs w:val="22"/>
        </w:rPr>
      </w:pPr>
    </w:p>
    <w:p w:rsidR="00A36316" w:rsidRDefault="00A36316" w:rsidP="00A36316">
      <w:pPr>
        <w:ind w:firstLine="720"/>
        <w:rPr>
          <w:rFonts w:ascii="Arial" w:hAnsi="Arial" w:cs="Arial"/>
          <w:sz w:val="22"/>
          <w:szCs w:val="22"/>
        </w:rPr>
      </w:pPr>
      <w:r w:rsidRPr="00B649F9">
        <w:rPr>
          <w:rFonts w:ascii="Arial" w:hAnsi="Arial" w:cs="Arial"/>
          <w:noProof/>
          <w:sz w:val="22"/>
          <w:szCs w:val="22"/>
        </w:rPr>
        <w:t>Converting a single</w:t>
      </w:r>
      <w:r>
        <w:rPr>
          <w:rFonts w:ascii="Arial" w:hAnsi="Arial" w:cs="Arial"/>
          <w:noProof/>
          <w:sz w:val="22"/>
          <w:szCs w:val="22"/>
        </w:rPr>
        <w:t xml:space="preserve"> bond</w:t>
      </w:r>
      <w:r w:rsidRPr="00B649F9">
        <w:rPr>
          <w:rFonts w:ascii="Arial" w:hAnsi="Arial" w:cs="Arial"/>
          <w:noProof/>
          <w:sz w:val="22"/>
          <w:szCs w:val="22"/>
        </w:rPr>
        <w:t xml:space="preserve"> to a double bond between two carbon atoms requires a great deal of energy. Ethane crackers a</w:t>
      </w:r>
      <w:r>
        <w:rPr>
          <w:rFonts w:ascii="Arial" w:hAnsi="Arial" w:cs="Arial"/>
          <w:noProof/>
          <w:sz w:val="22"/>
          <w:szCs w:val="22"/>
        </w:rPr>
        <w:t>re fed a mixture of ethane with a little propane and</w:t>
      </w:r>
      <w:r w:rsidRPr="00B649F9">
        <w:rPr>
          <w:rFonts w:ascii="Arial" w:hAnsi="Arial" w:cs="Arial"/>
          <w:noProof/>
          <w:sz w:val="22"/>
          <w:szCs w:val="22"/>
        </w:rPr>
        <w:t xml:space="preserve"> heated to 816</w:t>
      </w:r>
      <w:r>
        <w:rPr>
          <w:rFonts w:ascii="Arial" w:hAnsi="Arial" w:cs="Arial"/>
          <w:noProof/>
          <w:sz w:val="22"/>
          <w:szCs w:val="22"/>
        </w:rPr>
        <w:t xml:space="preserve"> </w:t>
      </w:r>
      <w:r>
        <w:rPr>
          <w:rFonts w:ascii="Arial" w:hAnsi="Arial" w:cs="Arial"/>
          <w:noProof/>
          <w:sz w:val="22"/>
          <w:szCs w:val="22"/>
          <w:vertAlign w:val="superscript"/>
        </w:rPr>
        <w:t>o</w:t>
      </w:r>
      <w:r w:rsidRPr="00B649F9">
        <w:rPr>
          <w:rFonts w:ascii="Arial" w:hAnsi="Arial" w:cs="Arial"/>
          <w:noProof/>
          <w:sz w:val="22"/>
          <w:szCs w:val="22"/>
        </w:rPr>
        <w:t>C. At this temperature</w:t>
      </w:r>
      <w:r>
        <w:rPr>
          <w:rFonts w:ascii="Arial" w:hAnsi="Arial" w:cs="Arial"/>
          <w:noProof/>
          <w:sz w:val="22"/>
          <w:szCs w:val="22"/>
        </w:rPr>
        <w:t>,</w:t>
      </w:r>
      <w:r w:rsidRPr="00B649F9">
        <w:rPr>
          <w:rFonts w:ascii="Arial" w:hAnsi="Arial" w:cs="Arial"/>
          <w:noProof/>
          <w:sz w:val="22"/>
          <w:szCs w:val="22"/>
        </w:rPr>
        <w:t xml:space="preserve"> the single bond is weakened and two hydrogen atoms are released to form a stronger H-H bond, the H</w:t>
      </w:r>
      <w:r w:rsidRPr="00B649F9">
        <w:rPr>
          <w:rFonts w:ascii="Arial" w:hAnsi="Arial" w:cs="Arial"/>
          <w:noProof/>
          <w:sz w:val="22"/>
          <w:szCs w:val="22"/>
          <w:vertAlign w:val="subscript"/>
        </w:rPr>
        <w:t>2</w:t>
      </w:r>
      <w:r w:rsidRPr="00B649F9">
        <w:rPr>
          <w:rFonts w:ascii="Arial" w:hAnsi="Arial" w:cs="Arial"/>
          <w:noProof/>
          <w:sz w:val="22"/>
          <w:szCs w:val="22"/>
        </w:rPr>
        <w:t xml:space="preserve"> molecule. </w:t>
      </w:r>
      <w:r>
        <w:rPr>
          <w:rFonts w:ascii="Arial" w:hAnsi="Arial" w:cs="Arial"/>
          <w:noProof/>
          <w:sz w:val="22"/>
          <w:szCs w:val="22"/>
        </w:rPr>
        <w:t xml:space="preserve">This process is shown in the three illustrations at right. </w:t>
      </w:r>
      <w:r w:rsidRPr="00B649F9">
        <w:rPr>
          <w:rFonts w:ascii="Arial" w:hAnsi="Arial" w:cs="Arial"/>
          <w:noProof/>
          <w:sz w:val="22"/>
          <w:szCs w:val="22"/>
        </w:rPr>
        <w:t>Lacking two hydrogen</w:t>
      </w:r>
      <w:r>
        <w:rPr>
          <w:rFonts w:ascii="Arial" w:hAnsi="Arial" w:cs="Arial"/>
          <w:noProof/>
          <w:sz w:val="22"/>
          <w:szCs w:val="22"/>
        </w:rPr>
        <w:t xml:space="preserve"> atom</w:t>
      </w:r>
      <w:r w:rsidRPr="00B649F9">
        <w:rPr>
          <w:rFonts w:ascii="Arial" w:hAnsi="Arial" w:cs="Arial"/>
          <w:noProof/>
          <w:sz w:val="22"/>
          <w:szCs w:val="22"/>
        </w:rPr>
        <w:t xml:space="preserve">s, the new molecule is stabilized with a double covalent bond between the carbon atoms. The new ethene </w:t>
      </w:r>
      <w:r>
        <w:rPr>
          <w:rFonts w:ascii="Arial" w:hAnsi="Arial" w:cs="Arial"/>
          <w:noProof/>
          <w:sz w:val="22"/>
          <w:szCs w:val="22"/>
        </w:rPr>
        <w:t xml:space="preserve">(ethylene) </w:t>
      </w:r>
      <w:r w:rsidRPr="00B649F9">
        <w:rPr>
          <w:rFonts w:ascii="Arial" w:hAnsi="Arial" w:cs="Arial"/>
          <w:noProof/>
          <w:sz w:val="22"/>
          <w:szCs w:val="22"/>
        </w:rPr>
        <w:t>molecules are cooled below their boiling point, then distilled from the mixtu</w:t>
      </w:r>
      <w:r>
        <w:rPr>
          <w:rFonts w:ascii="Arial" w:hAnsi="Arial" w:cs="Arial"/>
          <w:noProof/>
          <w:sz w:val="22"/>
          <w:szCs w:val="22"/>
        </w:rPr>
        <w:t>re with</w:t>
      </w:r>
      <w:r w:rsidRPr="00B649F9">
        <w:rPr>
          <w:rFonts w:ascii="Arial" w:hAnsi="Arial" w:cs="Arial"/>
          <w:noProof/>
          <w:sz w:val="22"/>
          <w:szCs w:val="22"/>
        </w:rPr>
        <w:t xml:space="preserve"> other hydrocarbons. This process yields about 80% ethene that can be polymerized to form plastic bags. </w:t>
      </w:r>
      <w:r w:rsidRPr="00B649F9">
        <w:rPr>
          <w:rFonts w:ascii="Arial" w:hAnsi="Arial" w:cs="Arial"/>
          <w:sz w:val="22"/>
          <w:szCs w:val="22"/>
        </w:rPr>
        <w:t>(</w:t>
      </w:r>
      <w:hyperlink r:id="rId67" w:history="1">
        <w:r w:rsidRPr="00B649F9">
          <w:rPr>
            <w:rStyle w:val="Hyperlink"/>
            <w:rFonts w:ascii="Arial" w:hAnsi="Arial" w:cs="Arial"/>
            <w:sz w:val="22"/>
            <w:szCs w:val="22"/>
          </w:rPr>
          <w:t>http://education.afpm.org/petrochemicals/what-is-a-cracker-and-why-should-i-care/</w:t>
        </w:r>
      </w:hyperlink>
      <w:r w:rsidRPr="00B649F9">
        <w:rPr>
          <w:rFonts w:ascii="Arial" w:hAnsi="Arial" w:cs="Arial"/>
          <w:sz w:val="22"/>
          <w:szCs w:val="22"/>
        </w:rPr>
        <w:t>)</w:t>
      </w:r>
    </w:p>
    <w:p w:rsidR="00A36316" w:rsidRPr="006D5AED" w:rsidRDefault="00A36316" w:rsidP="00A36316">
      <w:pPr>
        <w:rPr>
          <w:rFonts w:ascii="Arial" w:hAnsi="Arial" w:cs="Arial"/>
          <w:noProof/>
          <w:sz w:val="22"/>
          <w:szCs w:val="22"/>
        </w:rPr>
      </w:pPr>
    </w:p>
    <w:p w:rsidR="00A36316" w:rsidRPr="00A53E4F" w:rsidRDefault="00A36316" w:rsidP="00A36316">
      <w:pPr>
        <w:rPr>
          <w:rFonts w:ascii="Arial" w:hAnsi="Arial" w:cs="Arial"/>
          <w:noProof/>
          <w:sz w:val="22"/>
          <w:szCs w:val="22"/>
        </w:rPr>
      </w:pPr>
      <w:r>
        <w:rPr>
          <w:rFonts w:ascii="Arial" w:hAnsi="Arial" w:cs="Arial"/>
          <w:noProof/>
        </w:rPr>
        <w:br w:type="page"/>
      </w:r>
    </w:p>
    <w:p w:rsidR="00A36316" w:rsidRPr="00A53E4F" w:rsidRDefault="00A36316" w:rsidP="00A36316">
      <w:pPr>
        <w:ind w:firstLine="720"/>
        <w:rPr>
          <w:rFonts w:ascii="Arial" w:hAnsi="Arial" w:cs="Arial"/>
          <w:b/>
          <w:noProof/>
          <w:sz w:val="22"/>
          <w:szCs w:val="22"/>
        </w:rPr>
      </w:pPr>
      <w:r w:rsidRPr="00A53E4F">
        <w:rPr>
          <w:rFonts w:ascii="Arial" w:hAnsi="Arial" w:cs="Arial"/>
          <w:b/>
          <w:noProof/>
          <w:sz w:val="22"/>
          <w:szCs w:val="22"/>
        </w:rPr>
        <w:lastRenderedPageBreak/>
        <w:t xml:space="preserve">Ethane to </w:t>
      </w:r>
      <w:r>
        <w:rPr>
          <w:rFonts w:ascii="Arial" w:hAnsi="Arial" w:cs="Arial"/>
          <w:b/>
          <w:noProof/>
          <w:sz w:val="22"/>
          <w:szCs w:val="22"/>
        </w:rPr>
        <w:t>e</w:t>
      </w:r>
      <w:r w:rsidRPr="00A53E4F">
        <w:rPr>
          <w:rFonts w:ascii="Arial" w:hAnsi="Arial" w:cs="Arial"/>
          <w:b/>
          <w:noProof/>
          <w:sz w:val="22"/>
          <w:szCs w:val="22"/>
        </w:rPr>
        <w:t>thene</w:t>
      </w:r>
    </w:p>
    <w:p w:rsidR="00A36316" w:rsidRDefault="00A36316" w:rsidP="00A36316">
      <w:pPr>
        <w:rPr>
          <w:rFonts w:ascii="Arial" w:hAnsi="Arial" w:cs="Arial"/>
          <w:sz w:val="22"/>
          <w:szCs w:val="22"/>
        </w:rPr>
      </w:pPr>
    </w:p>
    <w:p w:rsidR="00A36316" w:rsidRPr="001F5F04" w:rsidRDefault="00A36316" w:rsidP="00A36316">
      <w:pPr>
        <w:rPr>
          <w:rFonts w:ascii="Arial" w:hAnsi="Arial" w:cs="Arial"/>
          <w:sz w:val="22"/>
          <w:szCs w:val="22"/>
        </w:rPr>
      </w:pPr>
      <w:r>
        <w:rPr>
          <w:rFonts w:ascii="Arial" w:hAnsi="Arial" w:cs="Arial"/>
        </w:rPr>
        <w:tab/>
      </w:r>
      <w:r w:rsidRPr="001F5F04">
        <w:rPr>
          <w:rFonts w:ascii="Arial" w:hAnsi="Arial" w:cs="Arial"/>
          <w:sz w:val="22"/>
          <w:szCs w:val="22"/>
        </w:rPr>
        <w:t xml:space="preserve">As described above, the traditional steam cracking method to produce </w:t>
      </w:r>
      <w:proofErr w:type="spellStart"/>
      <w:r w:rsidRPr="001F5F04">
        <w:rPr>
          <w:rFonts w:ascii="Arial" w:hAnsi="Arial" w:cs="Arial"/>
          <w:sz w:val="22"/>
          <w:szCs w:val="22"/>
        </w:rPr>
        <w:t>ethene</w:t>
      </w:r>
      <w:proofErr w:type="spellEnd"/>
      <w:r w:rsidRPr="001F5F04">
        <w:rPr>
          <w:rFonts w:ascii="Arial" w:hAnsi="Arial" w:cs="Arial"/>
          <w:sz w:val="22"/>
          <w:szCs w:val="22"/>
        </w:rPr>
        <w:t xml:space="preserve"> by removing hydrogen atoms (dehydrogenation) from ethane molecules requires extremely high temperatures, a very expensive process. Estimations suggest that approximately 70% of the cost of ethylene production comes from the traditional steam cracking process. To reduce this cost, researchers have been working with catalytic production methods that reduce the high cracking temperature requirements.</w:t>
      </w:r>
    </w:p>
    <w:p w:rsidR="00A36316" w:rsidRPr="001F5F04" w:rsidRDefault="00A36316" w:rsidP="00A36316">
      <w:pPr>
        <w:rPr>
          <w:rFonts w:ascii="Arial" w:hAnsi="Arial" w:cs="Arial"/>
          <w:sz w:val="22"/>
          <w:szCs w:val="22"/>
        </w:rPr>
      </w:pPr>
    </w:p>
    <w:p w:rsidR="00A36316" w:rsidRDefault="00A36316" w:rsidP="00A36316">
      <w:pPr>
        <w:rPr>
          <w:rFonts w:ascii="Arial" w:hAnsi="Arial" w:cs="Arial"/>
          <w:sz w:val="22"/>
          <w:szCs w:val="22"/>
        </w:rPr>
      </w:pPr>
      <w:r w:rsidRPr="001F5F04">
        <w:rPr>
          <w:rFonts w:ascii="Arial" w:hAnsi="Arial" w:cs="Arial"/>
          <w:sz w:val="22"/>
          <w:szCs w:val="22"/>
        </w:rPr>
        <w:tab/>
        <w:t>To accomplish this, scientists are using oxidative dehydrogenation production procedures. Auto-thermal oxidative dehydrogenation (ODH) is a catalytic procedure that successfully converts ethane to ethylene at only 300</w:t>
      </w:r>
      <w:r>
        <w:rPr>
          <w:rFonts w:ascii="Arial" w:hAnsi="Arial" w:cs="Arial"/>
          <w:sz w:val="22"/>
          <w:szCs w:val="22"/>
        </w:rPr>
        <w:t xml:space="preserve"> </w:t>
      </w:r>
      <w:proofErr w:type="spellStart"/>
      <w:r>
        <w:rPr>
          <w:rFonts w:ascii="Arial" w:hAnsi="Arial" w:cs="Arial"/>
          <w:sz w:val="22"/>
          <w:szCs w:val="22"/>
          <w:vertAlign w:val="superscript"/>
        </w:rPr>
        <w:t>o</w:t>
      </w:r>
      <w:r w:rsidRPr="001F5F04">
        <w:rPr>
          <w:rFonts w:ascii="Arial" w:hAnsi="Arial" w:cs="Arial"/>
          <w:sz w:val="22"/>
          <w:szCs w:val="22"/>
        </w:rPr>
        <w:t>C</w:t>
      </w:r>
      <w:proofErr w:type="spellEnd"/>
      <w:r>
        <w:rPr>
          <w:rFonts w:ascii="Arial" w:hAnsi="Arial" w:cs="Arial"/>
          <w:sz w:val="22"/>
          <w:szCs w:val="22"/>
        </w:rPr>
        <w:t>,</w:t>
      </w:r>
      <w:r w:rsidRPr="001F5F04">
        <w:rPr>
          <w:rFonts w:ascii="Arial" w:hAnsi="Arial" w:cs="Arial"/>
          <w:sz w:val="22"/>
          <w:szCs w:val="22"/>
        </w:rPr>
        <w:t xml:space="preserve"> suggesting an energy/cost saving alternative to steam cracking. In the experiment below, several oxidized nickel based catalysts were used. A general catalyst formula is Ni-Me-O where </w:t>
      </w:r>
      <w:proofErr w:type="gramStart"/>
      <w:r w:rsidRPr="001F5F04">
        <w:rPr>
          <w:rFonts w:ascii="Arial" w:hAnsi="Arial" w:cs="Arial"/>
          <w:sz w:val="22"/>
          <w:szCs w:val="22"/>
        </w:rPr>
        <w:t>Me</w:t>
      </w:r>
      <w:proofErr w:type="gramEnd"/>
      <w:r w:rsidRPr="001F5F04">
        <w:rPr>
          <w:rFonts w:ascii="Arial" w:hAnsi="Arial" w:cs="Arial"/>
          <w:sz w:val="22"/>
          <w:szCs w:val="22"/>
        </w:rPr>
        <w:t xml:space="preserve"> represents a metal as shown below. The graph shows the selectivity of ethylene to the various catalysts as a function of the amount of ethane converted to ethylene. Note that</w:t>
      </w:r>
      <w:r>
        <w:rPr>
          <w:rFonts w:ascii="Arial" w:hAnsi="Arial" w:cs="Arial"/>
          <w:sz w:val="22"/>
          <w:szCs w:val="22"/>
        </w:rPr>
        <w:t>,</w:t>
      </w:r>
      <w:r w:rsidRPr="001F5F04">
        <w:rPr>
          <w:rFonts w:ascii="Arial" w:hAnsi="Arial" w:cs="Arial"/>
          <w:sz w:val="22"/>
          <w:szCs w:val="22"/>
        </w:rPr>
        <w:t xml:space="preserve"> in the study, the titanium</w:t>
      </w:r>
      <w:r>
        <w:rPr>
          <w:rFonts w:ascii="Arial" w:hAnsi="Arial" w:cs="Arial"/>
          <w:sz w:val="22"/>
          <w:szCs w:val="22"/>
        </w:rPr>
        <w:t xml:space="preserve"> (</w:t>
      </w:r>
      <w:proofErr w:type="spellStart"/>
      <w:r>
        <w:rPr>
          <w:rFonts w:ascii="Arial" w:hAnsi="Arial" w:cs="Arial"/>
          <w:sz w:val="22"/>
          <w:szCs w:val="22"/>
        </w:rPr>
        <w:t>Ti</w:t>
      </w:r>
      <w:proofErr w:type="spellEnd"/>
      <w:r>
        <w:rPr>
          <w:rFonts w:ascii="Arial" w:hAnsi="Arial" w:cs="Arial"/>
          <w:sz w:val="22"/>
          <w:szCs w:val="22"/>
        </w:rPr>
        <w:t>)</w:t>
      </w:r>
      <w:r w:rsidRPr="001F5F04">
        <w:rPr>
          <w:rFonts w:ascii="Arial" w:hAnsi="Arial" w:cs="Arial"/>
          <w:sz w:val="22"/>
          <w:szCs w:val="22"/>
        </w:rPr>
        <w:t xml:space="preserve"> and tungsten </w:t>
      </w:r>
      <w:r>
        <w:rPr>
          <w:rFonts w:ascii="Arial" w:hAnsi="Arial" w:cs="Arial"/>
          <w:sz w:val="22"/>
          <w:szCs w:val="22"/>
        </w:rPr>
        <w:t xml:space="preserve">(W) </w:t>
      </w:r>
      <w:r w:rsidRPr="001F5F04">
        <w:rPr>
          <w:rFonts w:ascii="Arial" w:hAnsi="Arial" w:cs="Arial"/>
          <w:sz w:val="22"/>
          <w:szCs w:val="22"/>
        </w:rPr>
        <w:t>catalysts exhibited the highest selectivity to ethylene. (</w:t>
      </w:r>
      <w:hyperlink r:id="rId68" w:history="1">
        <w:r w:rsidRPr="00327C76">
          <w:rPr>
            <w:rStyle w:val="Hyperlink"/>
            <w:rFonts w:ascii="Arial" w:hAnsi="Arial" w:cs="Arial"/>
            <w:sz w:val="22"/>
            <w:szCs w:val="22"/>
          </w:rPr>
          <w:t>https://www.researchgate.net/figure/259996696_fig10_Fig-10-Selectivity-to-ethylene-as-a-function-of-ethane-conversion-obtained-over-nickel</w:t>
        </w:r>
      </w:hyperlink>
      <w:r w:rsidRPr="001F5F04">
        <w:rPr>
          <w:rFonts w:ascii="Arial" w:hAnsi="Arial" w:cs="Arial"/>
          <w:sz w:val="22"/>
          <w:szCs w:val="22"/>
        </w:rPr>
        <w:t>)</w:t>
      </w:r>
    </w:p>
    <w:p w:rsidR="00A36316" w:rsidRPr="001F5F04" w:rsidRDefault="00A36316" w:rsidP="00A36316">
      <w:pPr>
        <w:rPr>
          <w:rFonts w:ascii="Arial" w:hAnsi="Arial" w:cs="Arial"/>
          <w:sz w:val="22"/>
          <w:szCs w:val="22"/>
        </w:rPr>
      </w:pPr>
    </w:p>
    <w:p w:rsidR="00A36316" w:rsidRPr="001A1A39" w:rsidRDefault="00A36316" w:rsidP="00A36316">
      <w:pPr>
        <w:shd w:val="clear" w:color="auto" w:fill="F4F4F4"/>
        <w:ind w:left="720"/>
        <w:rPr>
          <w:rFonts w:ascii="Roboto" w:hAnsi="Roboto"/>
          <w:color w:val="111111"/>
          <w:lang w:val="en"/>
        </w:rPr>
      </w:pPr>
      <w:r w:rsidRPr="001F5F04">
        <w:rPr>
          <w:rFonts w:ascii="Arial" w:hAnsi="Arial" w:cs="Arial"/>
          <w:noProof/>
          <w:sz w:val="22"/>
          <w:szCs w:val="22"/>
        </w:rPr>
        <w:drawing>
          <wp:inline distT="0" distB="0" distL="0" distR="0">
            <wp:extent cx="5151120" cy="4236720"/>
            <wp:effectExtent l="0" t="0" r="0" b="0"/>
            <wp:docPr id="245" name="Picture 245" descr="Fig. 10. Selectivity to ethylene as a function of ethane conversion, obtained over nickel oxide-based catalysts in ethane ODH performed in the presence of 10% O 2 and 10% O 2 at 330 ◦ C.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0. Selectivity to ethylene as a function of ethane conversion, obtained over nickel oxide-based catalysts in ethane ODH performed in the presence of 10% O 2 and 10% O 2 at 330 ◦ C. &#10;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51120" cy="4236720"/>
                    </a:xfrm>
                    <a:prstGeom prst="rect">
                      <a:avLst/>
                    </a:prstGeom>
                    <a:noFill/>
                    <a:ln>
                      <a:noFill/>
                    </a:ln>
                  </pic:spPr>
                </pic:pic>
              </a:graphicData>
            </a:graphic>
          </wp:inline>
        </w:drawing>
      </w:r>
    </w:p>
    <w:p w:rsidR="00A36316" w:rsidRPr="006D5AED" w:rsidRDefault="00A36316" w:rsidP="00A36316">
      <w:pPr>
        <w:ind w:left="720"/>
        <w:rPr>
          <w:rFonts w:ascii="Calibri" w:hAnsi="Calibri" w:cs="Arial"/>
          <w:i/>
          <w:sz w:val="16"/>
          <w:szCs w:val="16"/>
        </w:rPr>
      </w:pPr>
    </w:p>
    <w:p w:rsidR="00A36316" w:rsidRPr="006D5AED" w:rsidRDefault="00A36316" w:rsidP="00A36316">
      <w:pPr>
        <w:ind w:left="720"/>
        <w:rPr>
          <w:rFonts w:ascii="Calibri" w:hAnsi="Calibri" w:cs="Arial"/>
          <w:i/>
          <w:sz w:val="20"/>
          <w:szCs w:val="20"/>
        </w:rPr>
      </w:pPr>
      <w:r w:rsidRPr="006D5AED">
        <w:rPr>
          <w:rFonts w:ascii="Calibri" w:hAnsi="Calibri" w:cs="Arial"/>
          <w:i/>
          <w:sz w:val="20"/>
          <w:szCs w:val="20"/>
        </w:rPr>
        <w:t>(</w:t>
      </w:r>
      <w:hyperlink r:id="rId70" w:history="1">
        <w:r w:rsidRPr="006D5AED">
          <w:rPr>
            <w:rStyle w:val="Hyperlink"/>
            <w:rFonts w:ascii="Calibri" w:hAnsi="Calibri" w:cs="Arial"/>
            <w:i/>
            <w:sz w:val="20"/>
            <w:szCs w:val="20"/>
          </w:rPr>
          <w:t>https://www.researchgate.net/figure/259996696_fig10_Fig-10-Selectivity-to-ethylene-as-a-function-of-ethane-conversion-obtained-over-nickel</w:t>
        </w:r>
      </w:hyperlink>
      <w:r w:rsidRPr="006D5AED">
        <w:rPr>
          <w:rFonts w:ascii="Calibri" w:hAnsi="Calibri" w:cs="Arial"/>
          <w:i/>
          <w:sz w:val="20"/>
          <w:szCs w:val="20"/>
        </w:rPr>
        <w:t>)</w:t>
      </w:r>
    </w:p>
    <w:p w:rsidR="00A36316" w:rsidRPr="00D84EEC"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rPr>
        <w:lastRenderedPageBreak/>
        <w:tab/>
      </w:r>
      <w:r w:rsidRPr="001F5F04">
        <w:rPr>
          <w:rFonts w:ascii="Arial" w:hAnsi="Arial" w:cs="Arial"/>
          <w:sz w:val="22"/>
          <w:szCs w:val="22"/>
        </w:rPr>
        <w:t xml:space="preserve">As shown by the chemical reaction in the De </w:t>
      </w:r>
      <w:proofErr w:type="spellStart"/>
      <w:r w:rsidRPr="001F5F04">
        <w:rPr>
          <w:rFonts w:ascii="Arial" w:hAnsi="Arial" w:cs="Arial"/>
          <w:sz w:val="22"/>
          <w:szCs w:val="22"/>
        </w:rPr>
        <w:t>Antonis</w:t>
      </w:r>
      <w:proofErr w:type="spellEnd"/>
      <w:r w:rsidRPr="001F5F04">
        <w:rPr>
          <w:rFonts w:ascii="Arial" w:hAnsi="Arial" w:cs="Arial"/>
          <w:sz w:val="22"/>
          <w:szCs w:val="22"/>
        </w:rPr>
        <w:t xml:space="preserve"> article, hydrogen gas is the by-product of dehydrogenation. Researchers recognized the need to remove the hydrogen for safety and to improve production by favoring</w:t>
      </w:r>
      <w:r>
        <w:rPr>
          <w:rFonts w:ascii="Arial" w:hAnsi="Arial" w:cs="Arial"/>
          <w:sz w:val="22"/>
          <w:szCs w:val="22"/>
        </w:rPr>
        <w:t xml:space="preserve"> ethylene (according to Le </w:t>
      </w:r>
      <w:proofErr w:type="spellStart"/>
      <w:r>
        <w:rPr>
          <w:rFonts w:ascii="Arial" w:hAnsi="Arial" w:cs="Arial"/>
          <w:sz w:val="22"/>
          <w:szCs w:val="22"/>
        </w:rPr>
        <w:t>Châtelier’s</w:t>
      </w:r>
      <w:proofErr w:type="spellEnd"/>
      <w:r>
        <w:rPr>
          <w:rFonts w:ascii="Arial" w:hAnsi="Arial" w:cs="Arial"/>
          <w:sz w:val="22"/>
          <w:szCs w:val="22"/>
        </w:rPr>
        <w:t xml:space="preserve"> Principle),</w:t>
      </w:r>
      <w:r w:rsidRPr="001F5F04">
        <w:rPr>
          <w:rFonts w:ascii="Arial" w:hAnsi="Arial" w:cs="Arial"/>
          <w:sz w:val="22"/>
          <w:szCs w:val="22"/>
        </w:rPr>
        <w:t xml:space="preserve"> the</w:t>
      </w:r>
      <w:r>
        <w:rPr>
          <w:rFonts w:ascii="Arial" w:hAnsi="Arial" w:cs="Arial"/>
          <w:sz w:val="22"/>
          <w:szCs w:val="22"/>
        </w:rPr>
        <w:t xml:space="preserve"> major</w:t>
      </w:r>
      <w:r w:rsidRPr="001F5F04">
        <w:rPr>
          <w:rFonts w:ascii="Arial" w:hAnsi="Arial" w:cs="Arial"/>
          <w:sz w:val="22"/>
          <w:szCs w:val="22"/>
        </w:rPr>
        <w:t xml:space="preserve"> product. In the ODH process, oxygen gas and ethane are simultaneously fed into a converter in the presence of a Ni-Me-O catalyst. The addition of oxygen to the reaction (oxidative dehydrogenation) not only oxidizes the hydrogen to less active water, but it re-oxidizes the oxygen</w:t>
      </w:r>
      <w:r>
        <w:rPr>
          <w:rFonts w:ascii="Arial" w:hAnsi="Arial" w:cs="Arial"/>
          <w:sz w:val="22"/>
          <w:szCs w:val="22"/>
        </w:rPr>
        <w:t>-</w:t>
      </w:r>
      <w:r w:rsidRPr="001F5F04">
        <w:rPr>
          <w:rFonts w:ascii="Arial" w:hAnsi="Arial" w:cs="Arial"/>
          <w:sz w:val="22"/>
          <w:szCs w:val="22"/>
        </w:rPr>
        <w:t xml:space="preserve">deprived catalyst. Research continues to investigate procedures to reduce the </w:t>
      </w:r>
      <w:r>
        <w:rPr>
          <w:rFonts w:ascii="Arial" w:hAnsi="Arial" w:cs="Arial"/>
          <w:sz w:val="22"/>
          <w:szCs w:val="22"/>
        </w:rPr>
        <w:t>g</w:t>
      </w:r>
      <w:r w:rsidRPr="001F5F04">
        <w:rPr>
          <w:rFonts w:ascii="Arial" w:hAnsi="Arial" w:cs="Arial"/>
          <w:sz w:val="22"/>
          <w:szCs w:val="22"/>
        </w:rPr>
        <w:t>reenhouse gases of CO</w:t>
      </w:r>
      <w:r w:rsidRPr="001F5F04">
        <w:rPr>
          <w:rFonts w:ascii="Arial" w:hAnsi="Arial" w:cs="Arial"/>
          <w:sz w:val="22"/>
          <w:szCs w:val="22"/>
          <w:vertAlign w:val="subscript"/>
        </w:rPr>
        <w:t>2</w:t>
      </w:r>
      <w:r w:rsidRPr="001F5F04">
        <w:rPr>
          <w:rFonts w:ascii="Arial" w:hAnsi="Arial" w:cs="Arial"/>
          <w:sz w:val="22"/>
          <w:szCs w:val="22"/>
        </w:rPr>
        <w:t xml:space="preserve"> and NO</w:t>
      </w:r>
      <w:r w:rsidRPr="001F5F04">
        <w:rPr>
          <w:rFonts w:ascii="Arial" w:hAnsi="Arial" w:cs="Arial"/>
          <w:sz w:val="22"/>
          <w:szCs w:val="22"/>
          <w:vertAlign w:val="subscript"/>
        </w:rPr>
        <w:t>x</w:t>
      </w:r>
      <w:r w:rsidRPr="001F5F04">
        <w:rPr>
          <w:rFonts w:ascii="Arial" w:hAnsi="Arial" w:cs="Arial"/>
          <w:sz w:val="22"/>
          <w:szCs w:val="22"/>
        </w:rPr>
        <w:t xml:space="preserve"> emitted during refining processes. (</w:t>
      </w:r>
      <w:hyperlink r:id="rId71" w:history="1">
        <w:r w:rsidRPr="001F5F04">
          <w:rPr>
            <w:rStyle w:val="Hyperlink"/>
            <w:rFonts w:ascii="Arial" w:hAnsi="Arial" w:cs="Arial"/>
            <w:sz w:val="22"/>
            <w:szCs w:val="22"/>
          </w:rPr>
          <w:t>http://onlinelibrary.wiley.com/doi/10.1002/ente.201600074/full</w:t>
        </w:r>
      </w:hyperlink>
      <w:r w:rsidRPr="001F5F04">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While steam cracking remains the major industrial process for producing ethylene, the procedure is very costly. The reaction is highly endothermic, so a large amount of fuel is needed to maintain cracker temperatures at 700–1000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Initially, a large capital outlay is required for construction and then for continued maintenance of the huge furnaces. Also, to obtain a high yield, the pressure must be kept as low as possible. This requires diluting the steam as needed.</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Alternatively, there are several important advantages to using ODH procedures. The capital investment is less, machinery is more compact, and less energy is required because it operates at lower temperatures. Some of this work is still in the experimental design stage using bench scale units. Scientists are working to perfect reactor design and determine the best catalysts, ones that are stable, long lasting and result in a high selectivity </w:t>
      </w:r>
      <w:r w:rsidRPr="00CD38BC">
        <w:rPr>
          <w:rFonts w:ascii="Arial" w:hAnsi="Arial" w:cs="Arial"/>
          <w:sz w:val="22"/>
          <w:szCs w:val="22"/>
        </w:rPr>
        <w:t>for ethylene</w:t>
      </w:r>
      <w:r>
        <w:rPr>
          <w:rFonts w:ascii="Arial" w:hAnsi="Arial" w:cs="Arial"/>
          <w:sz w:val="22"/>
          <w:szCs w:val="22"/>
        </w:rPr>
        <w:t xml:space="preserve">. </w:t>
      </w:r>
      <w:r w:rsidRPr="00CD38BC">
        <w:rPr>
          <w:rFonts w:ascii="Arial" w:hAnsi="Arial" w:cs="Arial"/>
          <w:sz w:val="22"/>
          <w:szCs w:val="22"/>
        </w:rPr>
        <w:t>(</w:t>
      </w:r>
      <w:hyperlink r:id="rId72" w:history="1">
        <w:r w:rsidRPr="00CD38BC">
          <w:rPr>
            <w:rStyle w:val="Hyperlink"/>
            <w:rFonts w:ascii="Arial" w:hAnsi="Arial" w:cs="Arial"/>
            <w:sz w:val="22"/>
            <w:szCs w:val="22"/>
          </w:rPr>
          <w:t>http://about.elsevier.com/pdf/chemeng-vsi/52_Basini.pdf</w:t>
        </w:r>
      </w:hyperlink>
      <w:r>
        <w:rPr>
          <w:rFonts w:ascii="Arial" w:hAnsi="Arial" w:cs="Arial"/>
          <w:sz w:val="22"/>
          <w:szCs w:val="22"/>
        </w:rPr>
        <w:t xml:space="preserve"> and </w:t>
      </w:r>
      <w:hyperlink r:id="rId73" w:history="1">
        <w:r w:rsidRPr="009A44AF">
          <w:rPr>
            <w:rStyle w:val="Hyperlink"/>
            <w:rFonts w:ascii="Arial" w:hAnsi="Arial" w:cs="Arial"/>
            <w:sz w:val="22"/>
            <w:szCs w:val="22"/>
          </w:rPr>
          <w:t>http://www.google.com/patents/US20100256432</w:t>
        </w:r>
      </w:hyperlink>
      <w:r w:rsidRPr="009A44AF">
        <w:rPr>
          <w:rFonts w:ascii="Arial" w:hAnsi="Arial" w:cs="Arial"/>
          <w:sz w:val="22"/>
          <w:szCs w:val="22"/>
        </w:rPr>
        <w:t>)</w:t>
      </w:r>
    </w:p>
    <w:p w:rsidR="00A36316" w:rsidRPr="00CD38BC" w:rsidRDefault="00A36316" w:rsidP="00A36316">
      <w:pPr>
        <w:rPr>
          <w:rFonts w:ascii="Arial" w:hAnsi="Arial" w:cs="Arial"/>
          <w:sz w:val="22"/>
          <w:szCs w:val="22"/>
        </w:rPr>
      </w:pPr>
    </w:p>
    <w:p w:rsidR="00A36316" w:rsidRPr="001A2F52" w:rsidRDefault="00A36316" w:rsidP="00A36316">
      <w:pPr>
        <w:rPr>
          <w:rFonts w:ascii="Arial" w:hAnsi="Arial" w:cs="Arial"/>
          <w:b/>
          <w:sz w:val="22"/>
        </w:rPr>
      </w:pPr>
      <w:r w:rsidRPr="001A2F52">
        <w:rPr>
          <w:rFonts w:ascii="Arial" w:hAnsi="Arial" w:cs="Arial"/>
          <w:sz w:val="20"/>
          <w:szCs w:val="22"/>
        </w:rPr>
        <w:tab/>
      </w:r>
      <w:r w:rsidRPr="001A2F52">
        <w:rPr>
          <w:rFonts w:ascii="Arial" w:hAnsi="Arial" w:cs="Arial"/>
          <w:b/>
          <w:sz w:val="22"/>
        </w:rPr>
        <w:t>Production of HDPE and LLDPE</w:t>
      </w:r>
    </w:p>
    <w:p w:rsidR="00A36316" w:rsidRPr="009A44AF"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Both production methods described below are addition reactions (</w:t>
      </w:r>
      <w:proofErr w:type="spellStart"/>
      <w:r>
        <w:rPr>
          <w:rFonts w:ascii="Arial" w:hAnsi="Arial" w:cs="Arial"/>
          <w:sz w:val="22"/>
          <w:szCs w:val="22"/>
        </w:rPr>
        <w:t>ethene</w:t>
      </w:r>
      <w:proofErr w:type="spellEnd"/>
      <w:r>
        <w:rPr>
          <w:rFonts w:ascii="Arial" w:hAnsi="Arial" w:cs="Arial"/>
          <w:sz w:val="22"/>
          <w:szCs w:val="22"/>
        </w:rPr>
        <w:t xml:space="preserve"> monomers are added to form polyethylene polymers). Manufacturing a mixture of LDPE branched polymers is relatively easy because this can be done under very high pressures and temperatures. However, until the 1950s, scientists were unable to produce unbranched polymer chains. Extreme temperatures and pressures would not yield a highly crystallized unbranched form of polyethylene. Scientists Karl Ziegler and Giulio Natta independently searched for a catalyst that would work at the lower temperatures and pressures needed to reduce the possibility of branching.</w:t>
      </w:r>
    </w:p>
    <w:p w:rsidR="00A36316" w:rsidRDefault="00A36316" w:rsidP="00A36316">
      <w:pPr>
        <w:rPr>
          <w:rFonts w:ascii="Arial" w:hAnsi="Arial" w:cs="Arial"/>
          <w:sz w:val="22"/>
          <w:szCs w:val="22"/>
        </w:rPr>
      </w:pPr>
    </w:p>
    <w:p w:rsidR="00A36316" w:rsidRDefault="00A36316" w:rsidP="00A36316">
      <w:pPr>
        <w:rPr>
          <w:rFonts w:ascii="Arial" w:hAnsi="Arial" w:cs="Arial"/>
          <w:bCs/>
          <w:sz w:val="22"/>
          <w:szCs w:val="22"/>
        </w:rPr>
      </w:pPr>
      <w:r>
        <w:rPr>
          <w:rFonts w:ascii="Arial" w:hAnsi="Arial" w:cs="Arial"/>
          <w:bCs/>
          <w:sz w:val="22"/>
          <w:szCs w:val="22"/>
        </w:rPr>
        <w:tab/>
      </w:r>
      <w:r>
        <w:rPr>
          <w:rFonts w:ascii="Arial" w:hAnsi="Arial" w:cs="Arial"/>
          <w:sz w:val="22"/>
          <w:szCs w:val="22"/>
        </w:rPr>
        <w:t xml:space="preserve">The Ziegler-Natta catalyst will produce HDPE at approximately 50–75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a pressure slightly above atmospheric. </w:t>
      </w:r>
      <w:r>
        <w:rPr>
          <w:rFonts w:ascii="Arial" w:hAnsi="Arial" w:cs="Arial"/>
          <w:bCs/>
          <w:sz w:val="22"/>
          <w:szCs w:val="22"/>
        </w:rPr>
        <w:t>This process employs</w:t>
      </w:r>
      <w:r w:rsidRPr="00D269D0">
        <w:rPr>
          <w:rFonts w:ascii="Arial" w:hAnsi="Arial" w:cs="Arial"/>
          <w:bCs/>
          <w:sz w:val="22"/>
          <w:szCs w:val="22"/>
        </w:rPr>
        <w:t xml:space="preserve"> a titanium chloride catalyst, TiCl</w:t>
      </w:r>
      <w:r w:rsidRPr="00D269D0">
        <w:rPr>
          <w:rFonts w:ascii="Arial" w:hAnsi="Arial" w:cs="Arial"/>
          <w:bCs/>
          <w:sz w:val="22"/>
          <w:szCs w:val="22"/>
          <w:vertAlign w:val="subscript"/>
        </w:rPr>
        <w:t>3</w:t>
      </w:r>
      <w:r w:rsidRPr="00D269D0">
        <w:rPr>
          <w:rFonts w:ascii="Arial" w:hAnsi="Arial" w:cs="Arial"/>
          <w:bCs/>
          <w:sz w:val="22"/>
          <w:szCs w:val="22"/>
        </w:rPr>
        <w:t xml:space="preserve"> or TiCl</w:t>
      </w:r>
      <w:r w:rsidRPr="00D269D0">
        <w:rPr>
          <w:rFonts w:ascii="Arial" w:hAnsi="Arial" w:cs="Arial"/>
          <w:bCs/>
          <w:sz w:val="22"/>
          <w:szCs w:val="22"/>
          <w:vertAlign w:val="subscript"/>
        </w:rPr>
        <w:t>4</w:t>
      </w:r>
      <w:r w:rsidRPr="00D269D0">
        <w:rPr>
          <w:rFonts w:ascii="Arial" w:hAnsi="Arial" w:cs="Arial"/>
          <w:bCs/>
          <w:sz w:val="22"/>
          <w:szCs w:val="22"/>
        </w:rPr>
        <w:t xml:space="preserve"> with an aluminum co-catalyst, </w:t>
      </w:r>
      <w:proofErr w:type="gramStart"/>
      <w:r w:rsidRPr="00D269D0">
        <w:rPr>
          <w:rFonts w:ascii="Arial" w:hAnsi="Arial" w:cs="Arial"/>
          <w:bCs/>
          <w:sz w:val="22"/>
          <w:szCs w:val="22"/>
        </w:rPr>
        <w:t>Al(</w:t>
      </w:r>
      <w:proofErr w:type="gramEnd"/>
      <w:r w:rsidRPr="00D269D0">
        <w:rPr>
          <w:rFonts w:ascii="Arial" w:hAnsi="Arial" w:cs="Arial"/>
          <w:bCs/>
          <w:sz w:val="22"/>
          <w:szCs w:val="22"/>
        </w:rPr>
        <w:t>C</w:t>
      </w:r>
      <w:r w:rsidRPr="00D269D0">
        <w:rPr>
          <w:rFonts w:ascii="Arial" w:hAnsi="Arial" w:cs="Arial"/>
          <w:bCs/>
          <w:sz w:val="22"/>
          <w:szCs w:val="22"/>
          <w:vertAlign w:val="subscript"/>
        </w:rPr>
        <w:t>2</w:t>
      </w:r>
      <w:r w:rsidRPr="00D269D0">
        <w:rPr>
          <w:rFonts w:ascii="Arial" w:hAnsi="Arial" w:cs="Arial"/>
          <w:bCs/>
          <w:sz w:val="22"/>
          <w:szCs w:val="22"/>
        </w:rPr>
        <w:t>H</w:t>
      </w:r>
      <w:r w:rsidRPr="00D269D0">
        <w:rPr>
          <w:rFonts w:ascii="Arial" w:hAnsi="Arial" w:cs="Arial"/>
          <w:bCs/>
          <w:sz w:val="22"/>
          <w:szCs w:val="22"/>
          <w:vertAlign w:val="subscript"/>
        </w:rPr>
        <w:t>5</w:t>
      </w:r>
      <w:r w:rsidRPr="00D269D0">
        <w:rPr>
          <w:rFonts w:ascii="Arial" w:hAnsi="Arial" w:cs="Arial"/>
          <w:bCs/>
          <w:sz w:val="22"/>
          <w:szCs w:val="22"/>
        </w:rPr>
        <w:t>)</w:t>
      </w:r>
      <w:r w:rsidRPr="00D269D0">
        <w:rPr>
          <w:rFonts w:ascii="Arial" w:hAnsi="Arial" w:cs="Arial"/>
          <w:bCs/>
          <w:sz w:val="22"/>
          <w:szCs w:val="22"/>
          <w:vertAlign w:val="subscript"/>
        </w:rPr>
        <w:t>2</w:t>
      </w:r>
      <w:r w:rsidRPr="00D269D0">
        <w:rPr>
          <w:rFonts w:ascii="Arial" w:hAnsi="Arial" w:cs="Arial"/>
          <w:bCs/>
          <w:sz w:val="22"/>
          <w:szCs w:val="22"/>
        </w:rPr>
        <w:t>Cl</w:t>
      </w:r>
      <w:r>
        <w:rPr>
          <w:rFonts w:ascii="Arial" w:hAnsi="Arial" w:cs="Arial"/>
          <w:bCs/>
          <w:sz w:val="22"/>
          <w:szCs w:val="22"/>
        </w:rPr>
        <w:t xml:space="preserve"> (IUPAC name: </w:t>
      </w:r>
      <w:proofErr w:type="spellStart"/>
      <w:r>
        <w:rPr>
          <w:rFonts w:ascii="Arial" w:hAnsi="Arial" w:cs="Arial"/>
          <w:color w:val="000000"/>
          <w:sz w:val="22"/>
          <w:szCs w:val="22"/>
        </w:rPr>
        <w:t>c</w:t>
      </w:r>
      <w:r w:rsidRPr="00BA48B4">
        <w:rPr>
          <w:rFonts w:ascii="Arial" w:hAnsi="Arial" w:cs="Arial"/>
          <w:color w:val="000000"/>
          <w:sz w:val="22"/>
          <w:szCs w:val="22"/>
        </w:rPr>
        <w:t>hlorodiethylalumane</w:t>
      </w:r>
      <w:proofErr w:type="spellEnd"/>
      <w:r>
        <w:rPr>
          <w:rFonts w:ascii="Arial" w:hAnsi="Arial" w:cs="Arial"/>
          <w:color w:val="000000"/>
          <w:sz w:val="22"/>
          <w:szCs w:val="22"/>
        </w:rPr>
        <w:t>)</w:t>
      </w:r>
      <w:r w:rsidRPr="00BA48B4">
        <w:rPr>
          <w:rFonts w:ascii="Arial" w:hAnsi="Arial" w:cs="Arial"/>
          <w:bCs/>
          <w:sz w:val="22"/>
          <w:szCs w:val="22"/>
        </w:rPr>
        <w:t>.</w:t>
      </w:r>
      <w:r w:rsidRPr="00D269D0">
        <w:rPr>
          <w:rFonts w:ascii="Arial" w:hAnsi="Arial" w:cs="Arial"/>
          <w:bCs/>
          <w:sz w:val="22"/>
          <w:szCs w:val="22"/>
        </w:rPr>
        <w:t xml:space="preserve"> </w:t>
      </w:r>
      <w:r>
        <w:rPr>
          <w:rFonts w:ascii="Arial" w:hAnsi="Arial" w:cs="Arial"/>
          <w:sz w:val="22"/>
          <w:szCs w:val="22"/>
        </w:rPr>
        <w:t>Below are diagrams to illustrate the mechanism involved in this catalysis. Propylene is the feedstock hydrocarbon.</w:t>
      </w:r>
    </w:p>
    <w:p w:rsidR="00A36316" w:rsidRDefault="00A36316" w:rsidP="00A36316">
      <w:pPr>
        <w:rPr>
          <w:rFonts w:ascii="Arial" w:hAnsi="Arial" w:cs="Arial"/>
          <w:bCs/>
          <w:sz w:val="22"/>
          <w:szCs w:val="22"/>
        </w:rPr>
      </w:pPr>
    </w:p>
    <w:p w:rsidR="00A36316" w:rsidRDefault="00A36316" w:rsidP="00A36316">
      <w:pPr>
        <w:rPr>
          <w:rFonts w:ascii="Arial" w:hAnsi="Arial" w:cs="Arial"/>
          <w:bCs/>
          <w:sz w:val="22"/>
          <w:szCs w:val="22"/>
        </w:rPr>
      </w:pPr>
      <w:r>
        <w:rPr>
          <w:rFonts w:ascii="Arial" w:hAnsi="Arial" w:cs="Arial"/>
          <w:bCs/>
          <w:sz w:val="22"/>
          <w:szCs w:val="22"/>
        </w:rPr>
        <w:tab/>
        <w:t xml:space="preserve">In the chemical equation below, </w:t>
      </w:r>
      <w:r w:rsidRPr="00D269D0">
        <w:rPr>
          <w:rFonts w:ascii="Arial" w:hAnsi="Arial" w:cs="Arial"/>
          <w:bCs/>
          <w:sz w:val="22"/>
          <w:szCs w:val="22"/>
        </w:rPr>
        <w:t>titanium has two empty orbitals</w:t>
      </w:r>
      <w:r>
        <w:rPr>
          <w:rFonts w:ascii="Arial" w:hAnsi="Arial" w:cs="Arial"/>
          <w:bCs/>
          <w:sz w:val="22"/>
          <w:szCs w:val="22"/>
        </w:rPr>
        <w:t xml:space="preserve"> represented by empty boxes</w:t>
      </w:r>
      <w:r w:rsidRPr="00D269D0">
        <w:rPr>
          <w:rFonts w:ascii="Arial" w:hAnsi="Arial" w:cs="Arial"/>
          <w:bCs/>
          <w:sz w:val="22"/>
          <w:szCs w:val="22"/>
        </w:rPr>
        <w:t>. The aluminum co-catalyst will donate one of its ethyl groups to fil</w:t>
      </w:r>
      <w:r>
        <w:rPr>
          <w:rFonts w:ascii="Arial" w:hAnsi="Arial" w:cs="Arial"/>
          <w:bCs/>
          <w:sz w:val="22"/>
          <w:szCs w:val="22"/>
        </w:rPr>
        <w:t>l one empty orbital. T</w:t>
      </w:r>
      <w:r w:rsidRPr="00D269D0">
        <w:rPr>
          <w:rFonts w:ascii="Arial" w:hAnsi="Arial" w:cs="Arial"/>
          <w:bCs/>
          <w:sz w:val="22"/>
          <w:szCs w:val="22"/>
        </w:rPr>
        <w:t>he fuzzy lines represent coordination between the catalysts</w:t>
      </w:r>
      <w:r>
        <w:rPr>
          <w:rFonts w:ascii="Arial" w:hAnsi="Arial" w:cs="Arial"/>
          <w:bCs/>
          <w:sz w:val="22"/>
          <w:szCs w:val="22"/>
        </w:rPr>
        <w:t xml:space="preserve"> (π bonding)</w:t>
      </w:r>
      <w:r w:rsidRPr="00D269D0">
        <w:rPr>
          <w:rFonts w:ascii="Arial" w:hAnsi="Arial" w:cs="Arial"/>
          <w:bCs/>
          <w:sz w:val="22"/>
          <w:szCs w:val="22"/>
        </w:rPr>
        <w:t>, not covalent bonds.</w:t>
      </w:r>
    </w:p>
    <w:p w:rsidR="00A36316" w:rsidRDefault="00A36316" w:rsidP="00A36316">
      <w:pPr>
        <w:rPr>
          <w:rFonts w:ascii="Arial" w:hAnsi="Arial" w:cs="Arial"/>
          <w:bCs/>
          <w:sz w:val="22"/>
          <w:szCs w:val="22"/>
        </w:rPr>
      </w:pPr>
      <w:r>
        <w:rPr>
          <w:rFonts w:ascii="Arial" w:hAnsi="Arial" w:cs="Arial"/>
          <w:bCs/>
          <w:sz w:val="22"/>
          <w:szCs w:val="22"/>
        </w:rPr>
        <w:br w:type="page"/>
      </w:r>
    </w:p>
    <w:p w:rsidR="00A36316" w:rsidRPr="00F55B61" w:rsidRDefault="00A36316" w:rsidP="00A36316">
      <w:pPr>
        <w:rPr>
          <w:rFonts w:ascii="Arial" w:hAnsi="Arial" w:cs="Arial"/>
          <w:b/>
          <w:bCs/>
          <w:sz w:val="22"/>
          <w:szCs w:val="22"/>
        </w:rPr>
      </w:pPr>
      <w:r>
        <w:rPr>
          <w:rFonts w:ascii="Arial" w:hAnsi="Arial" w:cs="Arial"/>
          <w:b/>
          <w:bCs/>
          <w:sz w:val="22"/>
          <w:szCs w:val="22"/>
        </w:rPr>
        <w:lastRenderedPageBreak/>
        <w:tab/>
        <w:t>Coordination polymerization</w:t>
      </w:r>
    </w:p>
    <w:p w:rsidR="00A36316" w:rsidRPr="00EE12A6" w:rsidRDefault="00A36316" w:rsidP="00A36316">
      <w:pPr>
        <w:ind w:left="540"/>
        <w:rPr>
          <w:rFonts w:ascii="Arial" w:hAnsi="Arial" w:cs="Arial"/>
          <w:bCs/>
          <w:sz w:val="22"/>
          <w:szCs w:val="22"/>
        </w:rPr>
      </w:pPr>
      <w:r w:rsidRPr="00D269D0">
        <w:rPr>
          <w:b/>
          <w:noProof/>
        </w:rPr>
        <w:drawing>
          <wp:inline distT="0" distB="0" distL="0" distR="0">
            <wp:extent cx="5257800" cy="1470660"/>
            <wp:effectExtent l="0" t="0" r="0" b="0"/>
            <wp:docPr id="244" name="Picture 244" descr="http://pslc.ws/macrog/images/ziegle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lc.ws/macrog/images/ziegle08.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7800" cy="1470660"/>
                    </a:xfrm>
                    <a:prstGeom prst="rect">
                      <a:avLst/>
                    </a:prstGeom>
                    <a:noFill/>
                    <a:ln>
                      <a:noFill/>
                    </a:ln>
                  </pic:spPr>
                </pic:pic>
              </a:graphicData>
            </a:graphic>
          </wp:inline>
        </w:drawing>
      </w:r>
    </w:p>
    <w:p w:rsidR="00A36316" w:rsidRPr="00161A36" w:rsidRDefault="00A36316" w:rsidP="00A36316">
      <w:pPr>
        <w:tabs>
          <w:tab w:val="left" w:pos="2880"/>
          <w:tab w:val="left" w:pos="6480"/>
        </w:tabs>
        <w:ind w:firstLine="720"/>
        <w:rPr>
          <w:rFonts w:ascii="Calibri" w:hAnsi="Calibri" w:cs="Calibri"/>
          <w:bCs/>
          <w:i/>
        </w:rPr>
      </w:pPr>
      <w:r w:rsidRPr="00161A36">
        <w:rPr>
          <w:rFonts w:ascii="Calibri" w:hAnsi="Calibri" w:cs="Calibri"/>
          <w:bCs/>
          <w:i/>
          <w:sz w:val="22"/>
          <w:szCs w:val="22"/>
        </w:rPr>
        <w:t>Titanium chloride</w:t>
      </w:r>
      <w:r w:rsidRPr="00161A36">
        <w:rPr>
          <w:rFonts w:ascii="Calibri" w:hAnsi="Calibri" w:cs="Calibri"/>
          <w:bCs/>
          <w:i/>
          <w:sz w:val="22"/>
          <w:szCs w:val="22"/>
        </w:rPr>
        <w:tab/>
        <w:t>Aluminum co-catalyst</w:t>
      </w:r>
      <w:r w:rsidRPr="00161A36">
        <w:rPr>
          <w:rFonts w:ascii="Calibri" w:hAnsi="Calibri" w:cs="Calibri"/>
          <w:bCs/>
          <w:i/>
          <w:sz w:val="22"/>
          <w:szCs w:val="22"/>
        </w:rPr>
        <w:tab/>
        <w:t>Coordination complex</w:t>
      </w:r>
    </w:p>
    <w:p w:rsidR="00A36316" w:rsidRPr="000C7009" w:rsidRDefault="00A36316" w:rsidP="00A36316">
      <w:pPr>
        <w:ind w:left="720"/>
        <w:rPr>
          <w:rFonts w:ascii="Calibri" w:hAnsi="Calibri" w:cs="Arial"/>
          <w:bCs/>
          <w:i/>
          <w:sz w:val="6"/>
          <w:szCs w:val="6"/>
        </w:rPr>
      </w:pPr>
    </w:p>
    <w:p w:rsidR="00A36316" w:rsidRPr="00A53E4F" w:rsidRDefault="00A36316" w:rsidP="00A36316">
      <w:pPr>
        <w:ind w:left="720"/>
        <w:rPr>
          <w:rFonts w:ascii="Calibri" w:hAnsi="Calibri" w:cs="Arial"/>
          <w:b/>
          <w:bCs/>
          <w:i/>
          <w:sz w:val="20"/>
          <w:szCs w:val="20"/>
        </w:rPr>
      </w:pPr>
      <w:r w:rsidRPr="00A53E4F">
        <w:rPr>
          <w:rFonts w:ascii="Calibri" w:hAnsi="Calibri" w:cs="Arial"/>
          <w:bCs/>
          <w:i/>
          <w:sz w:val="20"/>
          <w:szCs w:val="20"/>
        </w:rPr>
        <w:t>(</w:t>
      </w:r>
      <w:hyperlink r:id="rId75" w:history="1">
        <w:r w:rsidRPr="00A53E4F">
          <w:rPr>
            <w:rStyle w:val="Hyperlink"/>
            <w:rFonts w:ascii="Calibri" w:hAnsi="Calibri" w:cs="Arial"/>
            <w:bCs/>
            <w:i/>
            <w:sz w:val="20"/>
            <w:szCs w:val="20"/>
          </w:rPr>
          <w:t>http://pslc.ws/macrog/ziegler.htm</w:t>
        </w:r>
      </w:hyperlink>
      <w:r w:rsidRPr="00A53E4F">
        <w:rPr>
          <w:rFonts w:ascii="Calibri" w:hAnsi="Calibri" w:cs="Arial"/>
          <w:bCs/>
          <w:i/>
          <w:sz w:val="20"/>
          <w:szCs w:val="20"/>
        </w:rPr>
        <w:t>)</w:t>
      </w:r>
    </w:p>
    <w:p w:rsidR="00A36316" w:rsidRDefault="00A36316" w:rsidP="00A36316">
      <w:pPr>
        <w:rPr>
          <w:rFonts w:ascii="Arial" w:hAnsi="Arial" w:cs="Arial"/>
          <w:bCs/>
          <w:sz w:val="22"/>
          <w:szCs w:val="22"/>
        </w:rPr>
      </w:pPr>
    </w:p>
    <w:p w:rsidR="00A36316" w:rsidRPr="00070E86" w:rsidRDefault="00A36316" w:rsidP="00A36316">
      <w:pPr>
        <w:rPr>
          <w:rFonts w:ascii="Arial" w:hAnsi="Arial" w:cs="Arial"/>
          <w:bCs/>
          <w:sz w:val="22"/>
          <w:szCs w:val="22"/>
        </w:rPr>
      </w:pPr>
      <w:r>
        <w:rPr>
          <w:rFonts w:ascii="Arial" w:hAnsi="Arial" w:cs="Arial"/>
          <w:bCs/>
          <w:sz w:val="22"/>
          <w:szCs w:val="22"/>
        </w:rPr>
        <w:tab/>
      </w:r>
      <w:r w:rsidRPr="00D269D0">
        <w:rPr>
          <w:rFonts w:ascii="Arial" w:hAnsi="Arial" w:cs="Arial"/>
          <w:bCs/>
          <w:sz w:val="22"/>
          <w:szCs w:val="22"/>
        </w:rPr>
        <w:t>When propylene is introduced, the two e</w:t>
      </w:r>
      <w:r>
        <w:rPr>
          <w:rFonts w:ascii="Arial" w:hAnsi="Arial" w:cs="Arial"/>
          <w:bCs/>
          <w:sz w:val="22"/>
          <w:szCs w:val="22"/>
        </w:rPr>
        <w:t xml:space="preserve">lectrons in its π orbital </w:t>
      </w:r>
      <w:r w:rsidRPr="00D269D0">
        <w:rPr>
          <w:rFonts w:ascii="Arial" w:hAnsi="Arial" w:cs="Arial"/>
          <w:bCs/>
          <w:sz w:val="22"/>
          <w:szCs w:val="22"/>
        </w:rPr>
        <w:t>fill the rema</w:t>
      </w:r>
      <w:r>
        <w:rPr>
          <w:rFonts w:ascii="Arial" w:hAnsi="Arial" w:cs="Arial"/>
          <w:bCs/>
          <w:sz w:val="22"/>
          <w:szCs w:val="22"/>
        </w:rPr>
        <w:t>ining empty titanium orbital, breaking the double bond in the propylene. The red arrows show electrons shifting positions. With</w:t>
      </w:r>
      <w:r w:rsidRPr="00D269D0">
        <w:rPr>
          <w:rFonts w:ascii="Arial" w:hAnsi="Arial" w:cs="Arial"/>
          <w:bCs/>
          <w:sz w:val="22"/>
          <w:szCs w:val="22"/>
        </w:rPr>
        <w:t xml:space="preserve"> a bit of molecular </w:t>
      </w:r>
      <w:r>
        <w:rPr>
          <w:rFonts w:ascii="Arial" w:hAnsi="Arial" w:cs="Arial"/>
          <w:bCs/>
          <w:sz w:val="22"/>
          <w:szCs w:val="22"/>
        </w:rPr>
        <w:t>as well as electron rearrangement,</w:t>
      </w:r>
      <w:r w:rsidRPr="00D269D0">
        <w:rPr>
          <w:rFonts w:ascii="Arial" w:hAnsi="Arial" w:cs="Arial"/>
          <w:bCs/>
          <w:sz w:val="22"/>
          <w:szCs w:val="22"/>
        </w:rPr>
        <w:t xml:space="preserve"> the beginning of HDPE can be seen in blue.</w:t>
      </w:r>
    </w:p>
    <w:p w:rsidR="00A36316" w:rsidRDefault="00A36316" w:rsidP="00A36316">
      <w:pPr>
        <w:jc w:val="center"/>
        <w:rPr>
          <w:b/>
          <w:noProof/>
        </w:rPr>
      </w:pPr>
      <w:r w:rsidRPr="00D269D0">
        <w:rPr>
          <w:b/>
          <w:noProof/>
        </w:rPr>
        <w:drawing>
          <wp:inline distT="0" distB="0" distL="0" distR="0">
            <wp:extent cx="4937760" cy="1577340"/>
            <wp:effectExtent l="0" t="0" r="0" b="0"/>
            <wp:docPr id="243" name="Picture 243" descr="http://pslc.ws/macrog/images/ziegle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lc.ws/macrog/images/ziegle0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37760" cy="1577340"/>
                    </a:xfrm>
                    <a:prstGeom prst="rect">
                      <a:avLst/>
                    </a:prstGeom>
                    <a:noFill/>
                    <a:ln>
                      <a:noFill/>
                    </a:ln>
                  </pic:spPr>
                </pic:pic>
              </a:graphicData>
            </a:graphic>
          </wp:inline>
        </w:drawing>
      </w:r>
    </w:p>
    <w:p w:rsidR="00A36316" w:rsidRPr="00A53E4F" w:rsidRDefault="00A36316" w:rsidP="00A36316">
      <w:pPr>
        <w:ind w:left="720"/>
        <w:rPr>
          <w:rFonts w:ascii="Calibri" w:hAnsi="Calibri" w:cs="Arial"/>
          <w:b/>
          <w:bCs/>
          <w:i/>
          <w:sz w:val="20"/>
          <w:szCs w:val="20"/>
        </w:rPr>
      </w:pPr>
      <w:r w:rsidRPr="00A53E4F">
        <w:rPr>
          <w:rFonts w:ascii="Calibri" w:hAnsi="Calibri" w:cs="Arial"/>
          <w:bCs/>
          <w:i/>
          <w:sz w:val="20"/>
          <w:szCs w:val="20"/>
        </w:rPr>
        <w:t>(</w:t>
      </w:r>
      <w:hyperlink r:id="rId77" w:history="1">
        <w:r w:rsidRPr="00A53E4F">
          <w:rPr>
            <w:rStyle w:val="Hyperlink"/>
            <w:rFonts w:ascii="Calibri" w:hAnsi="Calibri" w:cs="Arial"/>
            <w:bCs/>
            <w:i/>
            <w:sz w:val="20"/>
            <w:szCs w:val="20"/>
          </w:rPr>
          <w:t>http://pslc.ws/macrog/ziegler.htm</w:t>
        </w:r>
      </w:hyperlink>
      <w:r w:rsidRPr="00A53E4F">
        <w:rPr>
          <w:rFonts w:ascii="Calibri" w:hAnsi="Calibri" w:cs="Arial"/>
          <w:bCs/>
          <w:i/>
          <w:sz w:val="20"/>
          <w:szCs w:val="20"/>
        </w:rPr>
        <w:t>)</w:t>
      </w:r>
    </w:p>
    <w:p w:rsidR="00A36316" w:rsidRPr="00D84EEC" w:rsidRDefault="00A36316" w:rsidP="00A36316">
      <w:pPr>
        <w:rPr>
          <w:rFonts w:ascii="Arial" w:hAnsi="Arial" w:cs="Arial"/>
          <w:bCs/>
          <w:sz w:val="22"/>
          <w:szCs w:val="22"/>
        </w:rPr>
      </w:pPr>
    </w:p>
    <w:p w:rsidR="00A36316" w:rsidRPr="00161A36" w:rsidRDefault="00A36316" w:rsidP="00A36316">
      <w:pPr>
        <w:rPr>
          <w:rFonts w:ascii="Arial" w:hAnsi="Arial" w:cs="Arial"/>
          <w:bCs/>
          <w:sz w:val="22"/>
          <w:szCs w:val="22"/>
        </w:rPr>
      </w:pPr>
      <w:bookmarkStart w:id="9" w:name="pol"/>
      <w:r>
        <w:rPr>
          <w:rFonts w:ascii="Arial" w:hAnsi="Arial" w:cs="Arial"/>
          <w:bCs/>
          <w:sz w:val="22"/>
          <w:szCs w:val="22"/>
        </w:rPr>
        <w:tab/>
      </w:r>
      <w:r w:rsidRPr="00D269D0">
        <w:rPr>
          <w:rFonts w:ascii="Arial" w:hAnsi="Arial" w:cs="Arial"/>
          <w:bCs/>
          <w:sz w:val="22"/>
          <w:szCs w:val="22"/>
        </w:rPr>
        <w:t>When another propylene molecule is introduced</w:t>
      </w:r>
      <w:r>
        <w:rPr>
          <w:rFonts w:ascii="Arial" w:hAnsi="Arial" w:cs="Arial"/>
          <w:bCs/>
          <w:sz w:val="22"/>
          <w:szCs w:val="22"/>
        </w:rPr>
        <w:t>,</w:t>
      </w:r>
      <w:r w:rsidRPr="00D269D0">
        <w:rPr>
          <w:rFonts w:ascii="Arial" w:hAnsi="Arial" w:cs="Arial"/>
          <w:bCs/>
          <w:sz w:val="22"/>
          <w:szCs w:val="22"/>
        </w:rPr>
        <w:t xml:space="preserve"> the polymerization continues as seen</w:t>
      </w:r>
      <w:r>
        <w:rPr>
          <w:rFonts w:ascii="Arial" w:hAnsi="Arial" w:cs="Arial"/>
          <w:bCs/>
          <w:sz w:val="22"/>
          <w:szCs w:val="22"/>
        </w:rPr>
        <w:t xml:space="preserve"> by the lengthening blue carbon chain</w:t>
      </w:r>
      <w:r w:rsidRPr="00D269D0">
        <w:rPr>
          <w:rFonts w:ascii="Arial" w:hAnsi="Arial" w:cs="Arial"/>
          <w:bCs/>
          <w:sz w:val="22"/>
          <w:szCs w:val="22"/>
        </w:rPr>
        <w:t xml:space="preserve"> below.</w:t>
      </w:r>
    </w:p>
    <w:p w:rsidR="00A36316" w:rsidRDefault="00A36316" w:rsidP="00A36316">
      <w:pPr>
        <w:ind w:left="540"/>
        <w:rPr>
          <w:b/>
          <w:noProof/>
        </w:rPr>
      </w:pPr>
      <w:r w:rsidRPr="00D269D0">
        <w:rPr>
          <w:b/>
          <w:noProof/>
        </w:rPr>
        <w:drawing>
          <wp:inline distT="0" distB="0" distL="0" distR="0">
            <wp:extent cx="5334000" cy="2270760"/>
            <wp:effectExtent l="0" t="0" r="0" b="0"/>
            <wp:docPr id="242" name="Picture 242" descr="http://pslc.ws/macrog/images/ziegl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lc.ws/macrog/images/ziegle10.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4000" cy="2270760"/>
                    </a:xfrm>
                    <a:prstGeom prst="rect">
                      <a:avLst/>
                    </a:prstGeom>
                    <a:noFill/>
                    <a:ln>
                      <a:noFill/>
                    </a:ln>
                  </pic:spPr>
                </pic:pic>
              </a:graphicData>
            </a:graphic>
          </wp:inline>
        </w:drawing>
      </w:r>
    </w:p>
    <w:p w:rsidR="00A36316" w:rsidRPr="00A53E4F" w:rsidRDefault="00A36316" w:rsidP="00A36316">
      <w:pPr>
        <w:ind w:left="720"/>
        <w:rPr>
          <w:rFonts w:ascii="Calibri" w:hAnsi="Calibri" w:cs="Arial"/>
          <w:b/>
          <w:bCs/>
          <w:i/>
          <w:sz w:val="20"/>
          <w:szCs w:val="20"/>
        </w:rPr>
      </w:pPr>
      <w:r w:rsidRPr="00A53E4F">
        <w:rPr>
          <w:rFonts w:ascii="Calibri" w:hAnsi="Calibri" w:cs="Arial"/>
          <w:bCs/>
          <w:i/>
          <w:sz w:val="20"/>
          <w:szCs w:val="20"/>
        </w:rPr>
        <w:t>(</w:t>
      </w:r>
      <w:hyperlink r:id="rId79" w:history="1">
        <w:r w:rsidRPr="00A53E4F">
          <w:rPr>
            <w:rStyle w:val="Hyperlink"/>
            <w:rFonts w:ascii="Calibri" w:hAnsi="Calibri" w:cs="Arial"/>
            <w:bCs/>
            <w:i/>
            <w:sz w:val="20"/>
            <w:szCs w:val="20"/>
          </w:rPr>
          <w:t>http://pslc.ws/macrog/ziegler.htm</w:t>
        </w:r>
      </w:hyperlink>
      <w:r w:rsidRPr="00A53E4F">
        <w:rPr>
          <w:rFonts w:ascii="Calibri" w:hAnsi="Calibri" w:cs="Arial"/>
          <w:bCs/>
          <w:i/>
          <w:sz w:val="20"/>
          <w:szCs w:val="20"/>
        </w:rPr>
        <w:t>)</w:t>
      </w:r>
    </w:p>
    <w:p w:rsidR="00A36316" w:rsidRPr="00161A36" w:rsidRDefault="00A36316" w:rsidP="00A36316">
      <w:pPr>
        <w:rPr>
          <w:rFonts w:ascii="Arial" w:hAnsi="Arial" w:cs="Arial"/>
          <w:bCs/>
          <w:sz w:val="22"/>
          <w:szCs w:val="22"/>
        </w:rPr>
      </w:pPr>
    </w:p>
    <w:p w:rsidR="00A36316" w:rsidRDefault="00A36316" w:rsidP="00A36316">
      <w:pPr>
        <w:rPr>
          <w:rFonts w:ascii="Arial" w:hAnsi="Arial" w:cs="Arial"/>
          <w:bCs/>
          <w:sz w:val="22"/>
          <w:szCs w:val="22"/>
        </w:rPr>
      </w:pPr>
      <w:r>
        <w:rPr>
          <w:rFonts w:ascii="Arial" w:hAnsi="Arial" w:cs="Arial"/>
          <w:bCs/>
          <w:sz w:val="22"/>
          <w:szCs w:val="22"/>
        </w:rPr>
        <w:tab/>
      </w:r>
      <w:r w:rsidRPr="00D269D0">
        <w:rPr>
          <w:rFonts w:ascii="Arial" w:hAnsi="Arial" w:cs="Arial"/>
          <w:bCs/>
          <w:sz w:val="22"/>
          <w:szCs w:val="22"/>
        </w:rPr>
        <w:t>A vanadium catalyst (VCl</w:t>
      </w:r>
      <w:r w:rsidRPr="00D269D0">
        <w:rPr>
          <w:rFonts w:ascii="Arial" w:hAnsi="Arial" w:cs="Arial"/>
          <w:bCs/>
          <w:sz w:val="22"/>
          <w:szCs w:val="22"/>
          <w:vertAlign w:val="subscript"/>
        </w:rPr>
        <w:t>4</w:t>
      </w:r>
      <w:r w:rsidRPr="00D269D0">
        <w:rPr>
          <w:rFonts w:ascii="Arial" w:hAnsi="Arial" w:cs="Arial"/>
          <w:bCs/>
          <w:sz w:val="22"/>
          <w:szCs w:val="22"/>
        </w:rPr>
        <w:t xml:space="preserve">) </w:t>
      </w:r>
      <w:r>
        <w:rPr>
          <w:rFonts w:ascii="Arial" w:hAnsi="Arial" w:cs="Arial"/>
          <w:bCs/>
          <w:sz w:val="22"/>
          <w:szCs w:val="22"/>
        </w:rPr>
        <w:t xml:space="preserve">with the same aluminum co-catalyst </w:t>
      </w:r>
      <w:r w:rsidRPr="00D269D0">
        <w:rPr>
          <w:rFonts w:ascii="Arial" w:hAnsi="Arial" w:cs="Arial"/>
          <w:bCs/>
          <w:sz w:val="22"/>
          <w:szCs w:val="22"/>
        </w:rPr>
        <w:t xml:space="preserve">works </w:t>
      </w:r>
      <w:r>
        <w:rPr>
          <w:rFonts w:ascii="Arial" w:hAnsi="Arial" w:cs="Arial"/>
          <w:bCs/>
          <w:sz w:val="22"/>
          <w:szCs w:val="22"/>
        </w:rPr>
        <w:t xml:space="preserve">basically </w:t>
      </w:r>
      <w:r w:rsidRPr="00D269D0">
        <w:rPr>
          <w:rFonts w:ascii="Arial" w:hAnsi="Arial" w:cs="Arial"/>
          <w:bCs/>
          <w:sz w:val="22"/>
          <w:szCs w:val="22"/>
        </w:rPr>
        <w:t>the same way</w:t>
      </w:r>
      <w:r>
        <w:rPr>
          <w:rFonts w:ascii="Arial" w:hAnsi="Arial" w:cs="Arial"/>
          <w:bCs/>
          <w:sz w:val="22"/>
          <w:szCs w:val="22"/>
        </w:rPr>
        <w:t xml:space="preserve"> (although it has only one empty orbital). (</w:t>
      </w:r>
      <w:hyperlink r:id="rId80" w:history="1">
        <w:r w:rsidRPr="00266CE1">
          <w:rPr>
            <w:rStyle w:val="Hyperlink"/>
            <w:rFonts w:ascii="Arial" w:hAnsi="Arial" w:cs="Arial"/>
            <w:bCs/>
            <w:sz w:val="22"/>
            <w:szCs w:val="22"/>
          </w:rPr>
          <w:t>http://pslc.ws/macrog/ziegler.htm</w:t>
        </w:r>
      </w:hyperlink>
      <w:r>
        <w:rPr>
          <w:rFonts w:ascii="Arial" w:hAnsi="Arial" w:cs="Arial"/>
          <w:bCs/>
          <w:sz w:val="22"/>
          <w:szCs w:val="22"/>
        </w:rPr>
        <w:t>)</w:t>
      </w:r>
    </w:p>
    <w:p w:rsidR="00A36316" w:rsidRDefault="00A36316" w:rsidP="00A36316">
      <w:pPr>
        <w:rPr>
          <w:rFonts w:ascii="Arial" w:hAnsi="Arial" w:cs="Arial"/>
          <w:bCs/>
          <w:sz w:val="22"/>
          <w:szCs w:val="22"/>
        </w:rPr>
      </w:pPr>
    </w:p>
    <w:p w:rsidR="00A36316" w:rsidRDefault="00A36316" w:rsidP="00A36316">
      <w:pPr>
        <w:rPr>
          <w:rFonts w:ascii="Arial" w:hAnsi="Arial" w:cs="Arial"/>
          <w:bCs/>
          <w:sz w:val="22"/>
          <w:szCs w:val="22"/>
        </w:rPr>
      </w:pPr>
      <w:r>
        <w:rPr>
          <w:rFonts w:ascii="Arial" w:hAnsi="Arial" w:cs="Arial"/>
          <w:bCs/>
          <w:sz w:val="22"/>
          <w:szCs w:val="22"/>
        </w:rPr>
        <w:lastRenderedPageBreak/>
        <w:tab/>
        <w:t xml:space="preserve">In 1964, Philips Petroleum researchers sought to improve on the Ziegler-Natta process that required removal of the very active catalyst during the extraction process. The Phillips process required a temperature of approximately 300 </w:t>
      </w:r>
      <w:proofErr w:type="spellStart"/>
      <w:r>
        <w:rPr>
          <w:rFonts w:ascii="Arial" w:hAnsi="Arial" w:cs="Arial"/>
          <w:bCs/>
          <w:sz w:val="22"/>
          <w:szCs w:val="22"/>
          <w:vertAlign w:val="superscript"/>
        </w:rPr>
        <w:t>o</w:t>
      </w:r>
      <w:r>
        <w:rPr>
          <w:rFonts w:ascii="Arial" w:hAnsi="Arial" w:cs="Arial"/>
          <w:bCs/>
          <w:sz w:val="22"/>
          <w:szCs w:val="22"/>
        </w:rPr>
        <w:t>C</w:t>
      </w:r>
      <w:proofErr w:type="spellEnd"/>
      <w:r>
        <w:rPr>
          <w:rFonts w:ascii="Arial" w:hAnsi="Arial" w:cs="Arial"/>
          <w:bCs/>
          <w:sz w:val="22"/>
          <w:szCs w:val="22"/>
        </w:rPr>
        <w:t>, and standard pressure. To avoid the necessity of removing the Ziegler-Natta catalyst, the Phillips catalyst was bound to the large surface area of a silica gel. Here it remained in place during the complete manufacturing process. The catalyst is chromium trioxide, CrO</w:t>
      </w:r>
      <w:r>
        <w:rPr>
          <w:rFonts w:ascii="Arial" w:hAnsi="Arial" w:cs="Arial"/>
          <w:bCs/>
          <w:sz w:val="22"/>
          <w:szCs w:val="22"/>
          <w:vertAlign w:val="subscript"/>
        </w:rPr>
        <w:t>3</w:t>
      </w:r>
      <w:r>
        <w:rPr>
          <w:rFonts w:ascii="Arial" w:hAnsi="Arial" w:cs="Arial"/>
          <w:bCs/>
          <w:sz w:val="22"/>
          <w:szCs w:val="22"/>
        </w:rPr>
        <w:t>. Today, approximately half of the world’s HDPE is produced by the Phillips process.</w:t>
      </w:r>
    </w:p>
    <w:p w:rsidR="00A36316" w:rsidRDefault="00A36316" w:rsidP="00A36316">
      <w:pPr>
        <w:rPr>
          <w:rFonts w:ascii="Arial" w:hAnsi="Arial" w:cs="Arial"/>
          <w:bCs/>
          <w:sz w:val="22"/>
          <w:szCs w:val="22"/>
        </w:rPr>
      </w:pPr>
    </w:p>
    <w:p w:rsidR="00A36316" w:rsidRPr="00B0402D" w:rsidRDefault="00A36316" w:rsidP="00A36316">
      <w:pPr>
        <w:rPr>
          <w:rFonts w:ascii="Arial" w:hAnsi="Arial" w:cs="Arial"/>
          <w:sz w:val="22"/>
          <w:szCs w:val="22"/>
        </w:rPr>
      </w:pPr>
      <w:r>
        <w:rPr>
          <w:rFonts w:ascii="Arial" w:hAnsi="Arial" w:cs="Arial"/>
          <w:bCs/>
          <w:sz w:val="22"/>
          <w:szCs w:val="22"/>
        </w:rPr>
        <w:tab/>
        <w:t>Hexavalent chromium (as in the CrO</w:t>
      </w:r>
      <w:r>
        <w:rPr>
          <w:rFonts w:ascii="Arial" w:hAnsi="Arial" w:cs="Arial"/>
          <w:bCs/>
          <w:sz w:val="22"/>
          <w:szCs w:val="22"/>
          <w:vertAlign w:val="subscript"/>
        </w:rPr>
        <w:t>3</w:t>
      </w:r>
      <w:r>
        <w:rPr>
          <w:rFonts w:ascii="Arial" w:hAnsi="Arial" w:cs="Arial"/>
          <w:bCs/>
          <w:sz w:val="22"/>
          <w:szCs w:val="22"/>
        </w:rPr>
        <w:t xml:space="preserve"> catalyst, also called chromium-6) is an excellent anticorrosion agent when electroplated onto metal parts as a protective surface coating. Unfortunately, it is also a proven carcinogen, particularly when inhaled where it causes lung irritation leading to lung cancer. As of September 21, 2017, the use of hexavalent chromium will be banned in the European Union (EU), except for some military uses. Bans are also being considered in many other countries. </w:t>
      </w:r>
      <w:r w:rsidRPr="00FF3C2F">
        <w:rPr>
          <w:rFonts w:ascii="Arial" w:hAnsi="Arial" w:cs="Arial"/>
          <w:sz w:val="22"/>
          <w:szCs w:val="22"/>
        </w:rPr>
        <w:t>(</w:t>
      </w:r>
      <w:hyperlink r:id="rId81" w:history="1">
        <w:r w:rsidRPr="00FF3C2F">
          <w:rPr>
            <w:rStyle w:val="Hyperlink"/>
            <w:rFonts w:ascii="Arial" w:hAnsi="Arial" w:cs="Arial"/>
            <w:sz w:val="22"/>
            <w:szCs w:val="22"/>
          </w:rPr>
          <w:t>http://nomorehex.org/LEGISLATION/EU-MANDATE</w:t>
        </w:r>
      </w:hyperlink>
      <w:r w:rsidRPr="00FF3C2F">
        <w:rPr>
          <w:rFonts w:ascii="Arial" w:hAnsi="Arial" w:cs="Arial"/>
          <w:sz w:val="22"/>
          <w:szCs w:val="22"/>
        </w:rPr>
        <w:t>)</w:t>
      </w:r>
    </w:p>
    <w:p w:rsidR="00A36316" w:rsidRDefault="00A36316" w:rsidP="00A36316">
      <w:pPr>
        <w:rPr>
          <w:rFonts w:ascii="Arial" w:hAnsi="Arial" w:cs="Arial"/>
          <w:bCs/>
          <w:sz w:val="22"/>
          <w:szCs w:val="22"/>
        </w:rPr>
      </w:pPr>
    </w:p>
    <w:p w:rsidR="00A36316" w:rsidRDefault="00A36316" w:rsidP="00A36316">
      <w:pPr>
        <w:rPr>
          <w:rFonts w:ascii="Arial" w:hAnsi="Arial" w:cs="Arial"/>
          <w:sz w:val="22"/>
          <w:szCs w:val="22"/>
        </w:rPr>
      </w:pPr>
      <w:r>
        <w:rPr>
          <w:rFonts w:ascii="Arial" w:hAnsi="Arial" w:cs="Arial"/>
          <w:bCs/>
          <w:sz w:val="22"/>
          <w:szCs w:val="22"/>
        </w:rPr>
        <w:tab/>
        <w:t xml:space="preserve">The U.S. federal government has a “suggested limit” of 100 parts per billion (ppb) in drinking water; the state of California’s has a “set limit” of 10 ppb with a suggested health limit of .02 ppb. The “Erin </w:t>
      </w:r>
      <w:proofErr w:type="spellStart"/>
      <w:r>
        <w:rPr>
          <w:rFonts w:ascii="Arial" w:hAnsi="Arial" w:cs="Arial"/>
          <w:bCs/>
          <w:sz w:val="22"/>
          <w:szCs w:val="22"/>
        </w:rPr>
        <w:t>Brockovich</w:t>
      </w:r>
      <w:proofErr w:type="spellEnd"/>
      <w:r>
        <w:rPr>
          <w:rFonts w:ascii="Arial" w:hAnsi="Arial" w:cs="Arial"/>
          <w:bCs/>
          <w:sz w:val="22"/>
          <w:szCs w:val="22"/>
        </w:rPr>
        <w:t xml:space="preserve">” movie presented a chromium-6 contamination of 18.8 ppm by the Pacific Gas and Electric Company in </w:t>
      </w:r>
      <w:proofErr w:type="spellStart"/>
      <w:r>
        <w:rPr>
          <w:rFonts w:ascii="Arial" w:hAnsi="Arial" w:cs="Arial"/>
          <w:bCs/>
          <w:sz w:val="22"/>
          <w:szCs w:val="22"/>
        </w:rPr>
        <w:t>Hinkley</w:t>
      </w:r>
      <w:proofErr w:type="spellEnd"/>
      <w:r>
        <w:rPr>
          <w:rFonts w:ascii="Arial" w:hAnsi="Arial" w:cs="Arial"/>
          <w:bCs/>
          <w:sz w:val="22"/>
          <w:szCs w:val="22"/>
        </w:rPr>
        <w:t xml:space="preserve">, California. Wells in the California city of Banning (100 miles from </w:t>
      </w:r>
      <w:proofErr w:type="spellStart"/>
      <w:r>
        <w:rPr>
          <w:rFonts w:ascii="Arial" w:hAnsi="Arial" w:cs="Arial"/>
          <w:bCs/>
          <w:sz w:val="22"/>
          <w:szCs w:val="22"/>
        </w:rPr>
        <w:t>Hinkley</w:t>
      </w:r>
      <w:proofErr w:type="spellEnd"/>
      <w:r>
        <w:rPr>
          <w:rFonts w:ascii="Arial" w:hAnsi="Arial" w:cs="Arial"/>
          <w:bCs/>
          <w:sz w:val="22"/>
          <w:szCs w:val="22"/>
        </w:rPr>
        <w:t xml:space="preserve">) now exceed the California limit. But in this case, the source is natural. Chromium-6 seeps into water supplies from minerals in local rock formations. Water filtration and reverse osmosis procedures to remove this carcinogen are extremely expensive. </w:t>
      </w:r>
      <w:r w:rsidRPr="00C25B66">
        <w:rPr>
          <w:rFonts w:ascii="Arial" w:hAnsi="Arial" w:cs="Arial"/>
          <w:sz w:val="22"/>
          <w:szCs w:val="22"/>
        </w:rPr>
        <w:t>(</w:t>
      </w:r>
      <w:hyperlink r:id="rId82" w:history="1">
        <w:r w:rsidRPr="00C25B66">
          <w:rPr>
            <w:rStyle w:val="Hyperlink"/>
            <w:rFonts w:ascii="Arial" w:hAnsi="Arial" w:cs="Arial"/>
            <w:sz w:val="22"/>
            <w:szCs w:val="22"/>
          </w:rPr>
          <w:t>http://www.pe.com/articles/water-776921-chromium-wells.html</w:t>
        </w:r>
      </w:hyperlink>
      <w:r w:rsidRPr="00C25B66">
        <w:rPr>
          <w:rFonts w:ascii="Arial" w:hAnsi="Arial" w:cs="Arial"/>
          <w:sz w:val="22"/>
          <w:szCs w:val="22"/>
        </w:rPr>
        <w:t>)</w:t>
      </w:r>
    </w:p>
    <w:p w:rsidR="00A36316" w:rsidRDefault="00A36316" w:rsidP="00A36316">
      <w:pPr>
        <w:rPr>
          <w:rFonts w:ascii="Arial" w:hAnsi="Arial" w:cs="Arial"/>
          <w:bCs/>
          <w:sz w:val="22"/>
          <w:szCs w:val="22"/>
        </w:rPr>
      </w:pPr>
    </w:p>
    <w:p w:rsidR="00A36316" w:rsidRPr="00750EBD" w:rsidRDefault="00A36316" w:rsidP="00A36316">
      <w:pPr>
        <w:pStyle w:val="Default"/>
        <w:rPr>
          <w:rFonts w:ascii="Arial" w:hAnsi="Arial" w:cs="Arial"/>
          <w:bCs/>
          <w:sz w:val="22"/>
          <w:szCs w:val="22"/>
          <w:vertAlign w:val="superscript"/>
        </w:rPr>
      </w:pPr>
      <w:r>
        <w:rPr>
          <w:rFonts w:ascii="Arial" w:hAnsi="Arial" w:cs="Arial"/>
          <w:bCs/>
          <w:sz w:val="22"/>
          <w:szCs w:val="22"/>
        </w:rPr>
        <w:tab/>
        <w:t xml:space="preserve">Worldwide replacement of chromium catalysts is becoming increasingly important. Fortunately, current improvements in polymer production focus on a </w:t>
      </w:r>
      <w:proofErr w:type="spellStart"/>
      <w:r>
        <w:rPr>
          <w:rFonts w:ascii="Arial" w:hAnsi="Arial" w:cs="Arial"/>
          <w:bCs/>
          <w:sz w:val="22"/>
          <w:szCs w:val="22"/>
        </w:rPr>
        <w:t>metallocene</w:t>
      </w:r>
      <w:proofErr w:type="spellEnd"/>
      <w:r>
        <w:rPr>
          <w:rFonts w:ascii="Arial" w:hAnsi="Arial" w:cs="Arial"/>
          <w:bCs/>
          <w:sz w:val="22"/>
          <w:szCs w:val="22"/>
        </w:rPr>
        <w:t xml:space="preserve">, such as a </w:t>
      </w:r>
      <w:proofErr w:type="spellStart"/>
      <w:r>
        <w:rPr>
          <w:rFonts w:ascii="Arial" w:hAnsi="Arial" w:cs="Arial"/>
          <w:bCs/>
          <w:sz w:val="22"/>
          <w:szCs w:val="22"/>
        </w:rPr>
        <w:t>metallocene</w:t>
      </w:r>
      <w:proofErr w:type="spellEnd"/>
      <w:r>
        <w:rPr>
          <w:rFonts w:ascii="Arial" w:hAnsi="Arial" w:cs="Arial"/>
          <w:bCs/>
          <w:sz w:val="22"/>
          <w:szCs w:val="22"/>
        </w:rPr>
        <w:t>/</w:t>
      </w:r>
      <w:proofErr w:type="spellStart"/>
      <w:r>
        <w:rPr>
          <w:rFonts w:ascii="Arial" w:hAnsi="Arial" w:cs="Arial"/>
          <w:bCs/>
          <w:sz w:val="22"/>
          <w:szCs w:val="22"/>
        </w:rPr>
        <w:t>methylaluminoxane</w:t>
      </w:r>
      <w:proofErr w:type="spellEnd"/>
      <w:r>
        <w:rPr>
          <w:rFonts w:ascii="Arial" w:hAnsi="Arial" w:cs="Arial"/>
          <w:bCs/>
          <w:sz w:val="22"/>
          <w:szCs w:val="22"/>
        </w:rPr>
        <w:t xml:space="preserve"> (MAO) as the catalyst for addition polymerization. A </w:t>
      </w:r>
      <w:proofErr w:type="spellStart"/>
      <w:r>
        <w:rPr>
          <w:rFonts w:ascii="Arial" w:hAnsi="Arial" w:cs="Arial"/>
          <w:bCs/>
          <w:sz w:val="22"/>
          <w:szCs w:val="22"/>
        </w:rPr>
        <w:t>metallocene</w:t>
      </w:r>
      <w:proofErr w:type="spellEnd"/>
      <w:r>
        <w:rPr>
          <w:rFonts w:ascii="Arial" w:hAnsi="Arial" w:cs="Arial"/>
          <w:bCs/>
          <w:sz w:val="22"/>
          <w:szCs w:val="22"/>
        </w:rPr>
        <w:t xml:space="preserve"> is a compound composed of two cyclopentadienyl anions, (C</w:t>
      </w:r>
      <w:r>
        <w:rPr>
          <w:rFonts w:ascii="Arial" w:hAnsi="Arial" w:cs="Arial"/>
          <w:bCs/>
          <w:sz w:val="22"/>
          <w:szCs w:val="22"/>
          <w:vertAlign w:val="subscript"/>
        </w:rPr>
        <w:t>5</w:t>
      </w:r>
      <w:r>
        <w:rPr>
          <w:rFonts w:ascii="Arial" w:hAnsi="Arial" w:cs="Arial"/>
          <w:bCs/>
          <w:sz w:val="22"/>
          <w:szCs w:val="22"/>
        </w:rPr>
        <w:t>H</w:t>
      </w:r>
      <w:r>
        <w:rPr>
          <w:rFonts w:ascii="Arial" w:hAnsi="Arial" w:cs="Arial"/>
          <w:bCs/>
          <w:sz w:val="22"/>
          <w:szCs w:val="22"/>
          <w:vertAlign w:val="subscript"/>
        </w:rPr>
        <w:t>5</w:t>
      </w:r>
      <w:r>
        <w:rPr>
          <w:rFonts w:ascii="Arial" w:hAnsi="Arial" w:cs="Arial"/>
          <w:bCs/>
          <w:sz w:val="22"/>
          <w:szCs w:val="22"/>
        </w:rPr>
        <w:t>)</w:t>
      </w:r>
      <w:r>
        <w:rPr>
          <w:rFonts w:ascii="Arial" w:hAnsi="Arial" w:cs="Arial"/>
          <w:bCs/>
          <w:sz w:val="22"/>
          <w:szCs w:val="22"/>
          <w:vertAlign w:val="superscript"/>
        </w:rPr>
        <w:t>–</w:t>
      </w:r>
      <w:r>
        <w:rPr>
          <w:rFonts w:ascii="Arial" w:hAnsi="Arial" w:cs="Arial"/>
          <w:bCs/>
          <w:sz w:val="22"/>
          <w:szCs w:val="22"/>
        </w:rPr>
        <w:t>. The anions bind to the central metal “M” that has a +2 oxidation state, M</w:t>
      </w:r>
      <w:r>
        <w:rPr>
          <w:rFonts w:ascii="Arial" w:hAnsi="Arial" w:cs="Arial"/>
          <w:bCs/>
          <w:sz w:val="22"/>
          <w:szCs w:val="22"/>
          <w:vertAlign w:val="superscript"/>
        </w:rPr>
        <w:t>2+</w:t>
      </w:r>
      <w:r>
        <w:rPr>
          <w:rFonts w:ascii="Arial" w:hAnsi="Arial" w:cs="Arial"/>
          <w:bCs/>
          <w:sz w:val="22"/>
          <w:szCs w:val="22"/>
        </w:rPr>
        <w:t>,</w:t>
      </w:r>
      <w:r>
        <w:rPr>
          <w:rFonts w:ascii="Arial" w:hAnsi="Arial" w:cs="Arial"/>
          <w:bCs/>
          <w:sz w:val="22"/>
          <w:szCs w:val="22"/>
          <w:vertAlign w:val="superscript"/>
        </w:rPr>
        <w:t xml:space="preserve"> </w:t>
      </w:r>
      <w:r>
        <w:rPr>
          <w:rFonts w:ascii="Arial" w:hAnsi="Arial" w:cs="Arial"/>
          <w:bCs/>
          <w:sz w:val="22"/>
          <w:szCs w:val="22"/>
        </w:rPr>
        <w:t>to form the compound, M(C</w:t>
      </w:r>
      <w:r>
        <w:rPr>
          <w:rFonts w:ascii="Arial" w:hAnsi="Arial" w:cs="Arial"/>
          <w:bCs/>
          <w:sz w:val="22"/>
          <w:szCs w:val="22"/>
          <w:vertAlign w:val="subscript"/>
        </w:rPr>
        <w:t>5</w:t>
      </w:r>
      <w:r>
        <w:rPr>
          <w:rFonts w:ascii="Arial" w:hAnsi="Arial" w:cs="Arial"/>
          <w:bCs/>
          <w:sz w:val="22"/>
          <w:szCs w:val="22"/>
        </w:rPr>
        <w:t>H</w:t>
      </w:r>
      <w:r>
        <w:rPr>
          <w:rFonts w:ascii="Arial" w:hAnsi="Arial" w:cs="Arial"/>
          <w:bCs/>
          <w:sz w:val="22"/>
          <w:szCs w:val="22"/>
          <w:vertAlign w:val="subscript"/>
        </w:rPr>
        <w:t>5</w:t>
      </w:r>
      <w:r>
        <w:rPr>
          <w:rFonts w:ascii="Arial" w:hAnsi="Arial" w:cs="Arial"/>
          <w:bCs/>
          <w:sz w:val="22"/>
          <w:szCs w:val="22"/>
        </w:rPr>
        <w:t>)</w:t>
      </w:r>
      <w:r>
        <w:rPr>
          <w:rFonts w:ascii="Arial" w:hAnsi="Arial" w:cs="Arial"/>
          <w:bCs/>
          <w:sz w:val="22"/>
          <w:szCs w:val="22"/>
          <w:vertAlign w:val="subscript"/>
        </w:rPr>
        <w:t>2</w:t>
      </w:r>
      <w:r>
        <w:rPr>
          <w:rFonts w:ascii="Arial" w:hAnsi="Arial" w:cs="Arial"/>
          <w:bCs/>
          <w:sz w:val="22"/>
          <w:szCs w:val="22"/>
        </w:rPr>
        <w:t>. These new catalysts have very well defined structures that allow for the specificity needed for HDPE polymer production. (</w:t>
      </w:r>
      <w:hyperlink r:id="rId83" w:history="1">
        <w:r w:rsidRPr="00266CE1">
          <w:rPr>
            <w:rStyle w:val="Hyperlink"/>
            <w:rFonts w:ascii="Arial" w:hAnsi="Arial" w:cs="Arial"/>
            <w:bCs/>
            <w:sz w:val="22"/>
            <w:szCs w:val="22"/>
          </w:rPr>
          <w:t>http://repository.um.edu.my/93175/1/materials-07-05069.pdf</w:t>
        </w:r>
      </w:hyperlink>
      <w:r>
        <w:rPr>
          <w:rFonts w:ascii="Arial" w:hAnsi="Arial" w:cs="Arial"/>
          <w:bCs/>
          <w:sz w:val="22"/>
          <w:szCs w:val="22"/>
        </w:rPr>
        <w:t>)</w:t>
      </w:r>
    </w:p>
    <w:p w:rsidR="00A36316" w:rsidRDefault="00A36316" w:rsidP="00A36316">
      <w:pPr>
        <w:pStyle w:val="Default"/>
        <w:rPr>
          <w:rFonts w:ascii="Arial" w:hAnsi="Arial" w:cs="Arial"/>
          <w:bCs/>
          <w:sz w:val="22"/>
          <w:szCs w:val="22"/>
        </w:rPr>
      </w:pPr>
    </w:p>
    <w:p w:rsidR="00A36316" w:rsidRDefault="00A36316" w:rsidP="00A36316">
      <w:pPr>
        <w:pStyle w:val="Default"/>
        <w:rPr>
          <w:rFonts w:ascii="Arial" w:hAnsi="Arial" w:cs="Arial"/>
          <w:bCs/>
          <w:sz w:val="22"/>
          <w:szCs w:val="22"/>
        </w:rPr>
      </w:pPr>
      <w:r>
        <w:rPr>
          <w:rFonts w:ascii="Arial" w:hAnsi="Arial" w:cs="Arial"/>
          <w:bCs/>
          <w:sz w:val="22"/>
          <w:szCs w:val="22"/>
        </w:rPr>
        <w:tab/>
        <w:t xml:space="preserve">Illustrations below show the generic version (on the left) and the specific structure of </w:t>
      </w:r>
      <w:proofErr w:type="spellStart"/>
      <w:r>
        <w:rPr>
          <w:rFonts w:ascii="Arial" w:hAnsi="Arial" w:cs="Arial"/>
          <w:bCs/>
          <w:sz w:val="22"/>
          <w:szCs w:val="22"/>
        </w:rPr>
        <w:t>metallocene</w:t>
      </w:r>
      <w:proofErr w:type="spellEnd"/>
      <w:r>
        <w:rPr>
          <w:rFonts w:ascii="Arial" w:hAnsi="Arial" w:cs="Arial"/>
          <w:bCs/>
          <w:sz w:val="22"/>
          <w:szCs w:val="22"/>
        </w:rPr>
        <w:t xml:space="preserve"> when M = Fe (the iron </w:t>
      </w:r>
      <w:proofErr w:type="spellStart"/>
      <w:r>
        <w:rPr>
          <w:rFonts w:ascii="Arial" w:hAnsi="Arial" w:cs="Arial"/>
          <w:bCs/>
          <w:sz w:val="22"/>
          <w:szCs w:val="22"/>
        </w:rPr>
        <w:t>cation</w:t>
      </w:r>
      <w:proofErr w:type="spellEnd"/>
      <w:r>
        <w:rPr>
          <w:rFonts w:ascii="Arial" w:hAnsi="Arial" w:cs="Arial"/>
          <w:bCs/>
          <w:sz w:val="22"/>
          <w:szCs w:val="22"/>
        </w:rPr>
        <w:t xml:space="preserve">) in the middle. </w:t>
      </w:r>
      <w:proofErr w:type="gramStart"/>
      <w:r>
        <w:rPr>
          <w:rFonts w:ascii="Arial" w:hAnsi="Arial" w:cs="Arial"/>
          <w:bCs/>
          <w:sz w:val="22"/>
          <w:szCs w:val="22"/>
        </w:rPr>
        <w:t>Shown on the right: “</w:t>
      </w:r>
      <w:proofErr w:type="spellStart"/>
      <w:r>
        <w:rPr>
          <w:rFonts w:ascii="Arial" w:hAnsi="Arial" w:cs="Arial"/>
          <w:bCs/>
          <w:sz w:val="22"/>
          <w:szCs w:val="22"/>
        </w:rPr>
        <w:t>Cyclopenta</w:t>
      </w:r>
      <w:proofErr w:type="spellEnd"/>
      <w:r>
        <w:rPr>
          <w:rFonts w:ascii="Arial" w:hAnsi="Arial" w:cs="Arial"/>
          <w:bCs/>
          <w:sz w:val="22"/>
          <w:szCs w:val="22"/>
        </w:rPr>
        <w:t>-” means a five carbon ring; “–diene” means that the ring contains two double bonds.</w:t>
      </w:r>
      <w:proofErr w:type="gramEnd"/>
      <w:r>
        <w:rPr>
          <w:rFonts w:ascii="Arial" w:hAnsi="Arial" w:cs="Arial"/>
          <w:bCs/>
          <w:sz w:val="22"/>
          <w:szCs w:val="22"/>
        </w:rPr>
        <w:t xml:space="preserve"> As seen on the left and middle, two cyclopentadienyl anions “sandwich” the metal </w:t>
      </w:r>
      <w:proofErr w:type="spellStart"/>
      <w:r>
        <w:rPr>
          <w:rFonts w:ascii="Arial" w:hAnsi="Arial" w:cs="Arial"/>
          <w:bCs/>
          <w:sz w:val="22"/>
          <w:szCs w:val="22"/>
        </w:rPr>
        <w:t>cation</w:t>
      </w:r>
      <w:proofErr w:type="spellEnd"/>
      <w:r>
        <w:rPr>
          <w:rFonts w:ascii="Arial" w:hAnsi="Arial" w:cs="Arial"/>
          <w:bCs/>
          <w:sz w:val="22"/>
          <w:szCs w:val="22"/>
        </w:rPr>
        <w:t>.</w:t>
      </w:r>
    </w:p>
    <w:p w:rsidR="00A36316" w:rsidRPr="00750EBD" w:rsidRDefault="00A36316" w:rsidP="00A36316">
      <w:pPr>
        <w:pStyle w:val="Default"/>
        <w:rPr>
          <w:rFonts w:ascii="Arial" w:hAnsi="Arial" w:cs="Arial"/>
          <w:bCs/>
          <w:sz w:val="22"/>
          <w:szCs w:val="22"/>
        </w:rPr>
      </w:pPr>
    </w:p>
    <w:p w:rsidR="00A36316" w:rsidRDefault="00A36316" w:rsidP="00A36316">
      <w:pPr>
        <w:ind w:left="720" w:right="720"/>
        <w:rPr>
          <w:rFonts w:ascii="Arial" w:hAnsi="Arial" w:cs="Arial"/>
          <w:sz w:val="22"/>
          <w:szCs w:val="22"/>
        </w:rPr>
      </w:pPr>
      <w:r>
        <w:rPr>
          <w:rFonts w:ascii="Arial" w:hAnsi="Arial" w:cs="Arial"/>
          <w:noProof/>
          <w:sz w:val="22"/>
          <w:szCs w:val="22"/>
        </w:rPr>
        <w:lastRenderedPageBreak/>
        <mc:AlternateContent>
          <mc:Choice Requires="wpg">
            <w:drawing>
              <wp:inline distT="0" distB="0" distL="0" distR="0">
                <wp:extent cx="5153025" cy="2948305"/>
                <wp:effectExtent l="0" t="0" r="0" b="4445"/>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2948305"/>
                          <a:chOff x="2160" y="6505"/>
                          <a:chExt cx="8115" cy="4643"/>
                        </a:xfrm>
                      </wpg:grpSpPr>
                      <wpg:grpSp>
                        <wpg:cNvPr id="335" name="Group 6"/>
                        <wpg:cNvGrpSpPr>
                          <a:grpSpLocks/>
                        </wpg:cNvGrpSpPr>
                        <wpg:grpSpPr bwMode="auto">
                          <a:xfrm>
                            <a:off x="2160" y="6505"/>
                            <a:ext cx="2242" cy="4461"/>
                            <a:chOff x="2160" y="6505"/>
                            <a:chExt cx="2242" cy="4461"/>
                          </a:xfrm>
                        </wpg:grpSpPr>
                        <wps:wsp>
                          <wps:cNvPr id="336" name="Text Box 2"/>
                          <wps:cNvSpPr txBox="1">
                            <a:spLocks noChangeArrowheads="1"/>
                          </wps:cNvSpPr>
                          <wps:spPr bwMode="auto">
                            <a:xfrm>
                              <a:off x="2160" y="9748"/>
                              <a:ext cx="2242"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D43649" w:rsidRDefault="00A36316" w:rsidP="00A36316">
                                <w:pPr>
                                  <w:pStyle w:val="Default"/>
                                  <w:jc w:val="center"/>
                                  <w:rPr>
                                    <w:rFonts w:ascii="Calibri" w:hAnsi="Calibri" w:cs="Calibri"/>
                                    <w:i/>
                                    <w:color w:val="auto"/>
                                    <w:sz w:val="20"/>
                                    <w:szCs w:val="20"/>
                                  </w:rPr>
                                </w:pPr>
                              </w:p>
                              <w:p w:rsidR="00A36316" w:rsidRPr="00D81D96" w:rsidRDefault="00A36316" w:rsidP="00A36316">
                                <w:pPr>
                                  <w:pStyle w:val="Default"/>
                                  <w:jc w:val="center"/>
                                  <w:rPr>
                                    <w:rFonts w:ascii="Calibri" w:hAnsi="Calibri" w:cs="Calibri"/>
                                    <w:i/>
                                    <w:color w:val="auto"/>
                                    <w:sz w:val="22"/>
                                    <w:szCs w:val="22"/>
                                  </w:rPr>
                                </w:pPr>
                                <w:proofErr w:type="spellStart"/>
                                <w:r w:rsidRPr="00D81D96">
                                  <w:rPr>
                                    <w:rFonts w:ascii="Calibri" w:hAnsi="Calibri" w:cs="Calibri"/>
                                    <w:i/>
                                    <w:color w:val="auto"/>
                                    <w:sz w:val="22"/>
                                    <w:szCs w:val="22"/>
                                  </w:rPr>
                                  <w:t>Metallocene</w:t>
                                </w:r>
                                <w:proofErr w:type="spellEnd"/>
                              </w:p>
                              <w:p w:rsidR="00A36316" w:rsidRPr="00D81D96" w:rsidRDefault="00A36316" w:rsidP="00A36316">
                                <w:pPr>
                                  <w:rPr>
                                    <w:rFonts w:ascii="Calibri" w:hAnsi="Calibri" w:cs="Calibri"/>
                                    <w:i/>
                                    <w:sz w:val="6"/>
                                    <w:szCs w:val="6"/>
                                  </w:rPr>
                                </w:pPr>
                              </w:p>
                              <w:p w:rsidR="00A36316" w:rsidRPr="00D81D96" w:rsidRDefault="00A36316" w:rsidP="00A36316">
                                <w:pPr>
                                  <w:rPr>
                                    <w:rFonts w:ascii="Calibri" w:hAnsi="Calibri" w:cs="Calibri"/>
                                    <w:i/>
                                    <w:sz w:val="20"/>
                                    <w:szCs w:val="20"/>
                                  </w:rPr>
                                </w:pPr>
                                <w:r w:rsidRPr="00D81D96">
                                  <w:rPr>
                                    <w:rFonts w:ascii="Calibri" w:hAnsi="Calibri" w:cs="Calibri"/>
                                    <w:i/>
                                    <w:sz w:val="20"/>
                                    <w:szCs w:val="20"/>
                                  </w:rPr>
                                  <w:t>(</w:t>
                                </w:r>
                                <w:hyperlink r:id="rId84" w:history="1">
                                  <w:r w:rsidRPr="00D81D96">
                                    <w:rPr>
                                      <w:rStyle w:val="Hyperlink"/>
                                      <w:rFonts w:ascii="Calibri" w:hAnsi="Calibri" w:cs="Calibri"/>
                                      <w:i/>
                                      <w:sz w:val="20"/>
                                      <w:szCs w:val="20"/>
                                    </w:rPr>
                                    <w:t>https://en.wikipedia.org/wiki/Metallocene</w:t>
                                  </w:r>
                                </w:hyperlink>
                                <w:r w:rsidRPr="00D81D96">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37" name="Picture 8" descr="https://upload.wikimedia.org/wikipedia/commons/thumb/3/38/Metallocene_structure.PNG/225px-Metallocene_structure.PNG">
                              <a:hlinkClick r:id="rId85"/>
                            </pic:cNvPr>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2160" y="6505"/>
                              <a:ext cx="2242" cy="3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8" name="Group 9"/>
                        <wpg:cNvGrpSpPr>
                          <a:grpSpLocks/>
                        </wpg:cNvGrpSpPr>
                        <wpg:grpSpPr bwMode="auto">
                          <a:xfrm>
                            <a:off x="5294" y="6505"/>
                            <a:ext cx="2023" cy="4643"/>
                            <a:chOff x="5294" y="6505"/>
                            <a:chExt cx="2023" cy="4643"/>
                          </a:xfrm>
                        </wpg:grpSpPr>
                        <pic:pic xmlns:pic="http://schemas.openxmlformats.org/drawingml/2006/picture">
                          <pic:nvPicPr>
                            <pic:cNvPr id="339" name="Picture 10" descr="https://upload.wikimedia.org/wikipedia/commons/thumb/e/e9/Ferrocene.svg/120px-Ferrocene.svg.pn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5294" y="6505"/>
                              <a:ext cx="2023"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Text Box 2"/>
                          <wps:cNvSpPr txBox="1">
                            <a:spLocks noChangeArrowheads="1"/>
                          </wps:cNvSpPr>
                          <wps:spPr bwMode="auto">
                            <a:xfrm>
                              <a:off x="5294" y="9926"/>
                              <a:ext cx="2005" cy="1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D43649" w:rsidRDefault="00A36316" w:rsidP="00A36316">
                                <w:pPr>
                                  <w:pStyle w:val="Default"/>
                                  <w:jc w:val="center"/>
                                  <w:rPr>
                                    <w:rFonts w:ascii="Calibri" w:hAnsi="Calibri" w:cs="Calibri"/>
                                    <w:i/>
                                    <w:color w:val="auto"/>
                                    <w:sz w:val="22"/>
                                    <w:szCs w:val="22"/>
                                  </w:rPr>
                                </w:pPr>
                                <w:proofErr w:type="spellStart"/>
                                <w:r w:rsidRPr="00D43649">
                                  <w:rPr>
                                    <w:rFonts w:ascii="Calibri" w:hAnsi="Calibri" w:cs="Calibri"/>
                                    <w:i/>
                                    <w:color w:val="auto"/>
                                    <w:sz w:val="22"/>
                                    <w:szCs w:val="22"/>
                                  </w:rPr>
                                  <w:t>Ferrocene</w:t>
                                </w:r>
                                <w:proofErr w:type="spellEnd"/>
                              </w:p>
                              <w:p w:rsidR="00A36316" w:rsidRPr="00D43649" w:rsidRDefault="00A36316" w:rsidP="00A36316">
                                <w:pPr>
                                  <w:pStyle w:val="Default"/>
                                  <w:rPr>
                                    <w:rFonts w:ascii="Calibri" w:hAnsi="Calibri" w:cs="Calibri"/>
                                    <w:i/>
                                    <w:color w:val="auto"/>
                                    <w:sz w:val="6"/>
                                    <w:szCs w:val="6"/>
                                  </w:rPr>
                                </w:pPr>
                              </w:p>
                              <w:p w:rsidR="00A36316" w:rsidRPr="00D43649" w:rsidRDefault="00A36316" w:rsidP="00A36316">
                                <w:pPr>
                                  <w:rPr>
                                    <w:rFonts w:ascii="Calibri" w:hAnsi="Calibri" w:cs="Calibri"/>
                                    <w:i/>
                                    <w:sz w:val="20"/>
                                    <w:szCs w:val="20"/>
                                  </w:rPr>
                                </w:pPr>
                                <w:r w:rsidRPr="00D43649">
                                  <w:rPr>
                                    <w:rFonts w:ascii="Calibri" w:hAnsi="Calibri" w:cs="Calibri"/>
                                    <w:i/>
                                    <w:sz w:val="20"/>
                                    <w:szCs w:val="20"/>
                                  </w:rPr>
                                  <w:t>(</w:t>
                                </w:r>
                                <w:hyperlink r:id="rId90" w:history="1">
                                  <w:r w:rsidRPr="00D43649">
                                    <w:rPr>
                                      <w:rStyle w:val="Hyperlink"/>
                                      <w:rFonts w:ascii="Calibri" w:hAnsi="Calibri" w:cs="Calibri"/>
                                      <w:i/>
                                      <w:sz w:val="20"/>
                                      <w:szCs w:val="20"/>
                                    </w:rPr>
                                    <w:t>https://en.wikipedia.org/wiki/Cyclopentadiene</w:t>
                                  </w:r>
                                </w:hyperlink>
                                <w:r w:rsidRPr="00D43649">
                                  <w:rPr>
                                    <w:rFonts w:ascii="Calibri" w:hAnsi="Calibri" w:cs="Calibri"/>
                                    <w:i/>
                                    <w:sz w:val="20"/>
                                    <w:szCs w:val="20"/>
                                  </w:rPr>
                                  <w:t>)</w:t>
                                </w:r>
                              </w:p>
                            </w:txbxContent>
                          </wps:txbx>
                          <wps:bodyPr rot="0" vert="horz" wrap="square" lIns="91440" tIns="45720" rIns="91440" bIns="45720" anchor="t" anchorCtr="0" upright="1">
                            <a:noAutofit/>
                          </wps:bodyPr>
                        </wps:wsp>
                      </wpg:grpSp>
                      <wpg:grpSp>
                        <wpg:cNvPr id="341" name="Group 12"/>
                        <wpg:cNvGrpSpPr>
                          <a:grpSpLocks/>
                        </wpg:cNvGrpSpPr>
                        <wpg:grpSpPr bwMode="auto">
                          <a:xfrm>
                            <a:off x="8244" y="7793"/>
                            <a:ext cx="2031" cy="3173"/>
                            <a:chOff x="8244" y="7793"/>
                            <a:chExt cx="2031" cy="3173"/>
                          </a:xfrm>
                        </wpg:grpSpPr>
                        <wps:wsp>
                          <wps:cNvPr id="342" name="Text Box 2"/>
                          <wps:cNvSpPr txBox="1">
                            <a:spLocks noChangeArrowheads="1"/>
                          </wps:cNvSpPr>
                          <wps:spPr bwMode="auto">
                            <a:xfrm>
                              <a:off x="8252" y="9948"/>
                              <a:ext cx="2023" cy="1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D43649" w:rsidRDefault="00A36316" w:rsidP="00A36316">
                                <w:pPr>
                                  <w:pStyle w:val="Default"/>
                                  <w:jc w:val="center"/>
                                  <w:rPr>
                                    <w:rFonts w:ascii="Calibri" w:hAnsi="Calibri" w:cs="Calibri"/>
                                    <w:i/>
                                    <w:color w:val="auto"/>
                                    <w:sz w:val="22"/>
                                    <w:szCs w:val="22"/>
                                  </w:rPr>
                                </w:pPr>
                                <w:proofErr w:type="spellStart"/>
                                <w:r w:rsidRPr="00D43649">
                                  <w:rPr>
                                    <w:rFonts w:ascii="Calibri" w:hAnsi="Calibri" w:cs="Calibri"/>
                                    <w:i/>
                                    <w:color w:val="auto"/>
                                    <w:sz w:val="22"/>
                                    <w:szCs w:val="22"/>
                                  </w:rPr>
                                  <w:t>Cyclopentadiene</w:t>
                                </w:r>
                                <w:proofErr w:type="spellEnd"/>
                              </w:p>
                              <w:p w:rsidR="00A36316" w:rsidRPr="00D43649" w:rsidRDefault="00A36316" w:rsidP="00A36316">
                                <w:pPr>
                                  <w:pStyle w:val="Default"/>
                                  <w:rPr>
                                    <w:rFonts w:ascii="Calibri" w:hAnsi="Calibri" w:cs="Calibri"/>
                                    <w:bCs/>
                                    <w:i/>
                                    <w:sz w:val="6"/>
                                    <w:szCs w:val="6"/>
                                  </w:rPr>
                                </w:pPr>
                              </w:p>
                              <w:p w:rsidR="00A36316" w:rsidRPr="00D43649" w:rsidRDefault="00A36316" w:rsidP="00A36316">
                                <w:pPr>
                                  <w:pStyle w:val="Default"/>
                                  <w:rPr>
                                    <w:rFonts w:ascii="Calibri" w:hAnsi="Calibri" w:cs="Calibri"/>
                                    <w:bCs/>
                                    <w:i/>
                                    <w:sz w:val="20"/>
                                    <w:szCs w:val="20"/>
                                  </w:rPr>
                                </w:pPr>
                                <w:r w:rsidRPr="00D43649">
                                  <w:rPr>
                                    <w:rFonts w:ascii="Calibri" w:hAnsi="Calibri" w:cs="Calibri"/>
                                    <w:bCs/>
                                    <w:i/>
                                    <w:sz w:val="20"/>
                                    <w:szCs w:val="20"/>
                                  </w:rPr>
                                  <w:t>(</w:t>
                                </w:r>
                                <w:hyperlink r:id="rId91" w:history="1">
                                  <w:r w:rsidRPr="00D43649">
                                    <w:rPr>
                                      <w:rStyle w:val="Hyperlink"/>
                                      <w:rFonts w:ascii="Calibri" w:hAnsi="Calibri" w:cs="Calibri"/>
                                      <w:bCs/>
                                      <w:i/>
                                      <w:sz w:val="20"/>
                                      <w:szCs w:val="20"/>
                                    </w:rPr>
                                    <w:t>https://en.wikipedia.org/wiki/Ferrocene</w:t>
                                  </w:r>
                                </w:hyperlink>
                                <w:r w:rsidRPr="00D43649">
                                  <w:rPr>
                                    <w:rFonts w:ascii="Calibri" w:hAnsi="Calibri" w:cs="Calibri"/>
                                    <w:bCs/>
                                    <w: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343" name="Picture 14" descr="Skeletal formula of cyclopentadiene"/>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8244" y="7793"/>
                              <a:ext cx="2005" cy="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xmlns:w15="http://schemas.microsoft.com/office/word/2012/wordml">
            <w:pict>
              <v:group id="Group 334" o:spid="_x0000_s1046" style="width:405.75pt;height:232.15pt;mso-position-horizontal-relative:char;mso-position-vertical-relative:line" coordorigin="2160,6505" coordsize="8115,4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">
                <v:group id="Group 6" o:spid="_x0000_s1047" style="position:absolute;left:2160;top:6505;width:2242;height:4461" coordorigin="2160,6505" coordsize="2242,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_x0000_s1048" type="#_x0000_t202" style="position:absolute;left:2160;top:9748;width:2242;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O/sQA&#10;AADcAAAADwAAAGRycy9kb3ducmV2LnhtbESPzWrCQBSF9wXfYbhCd80klQZJM4oIBREX1Xbh8pK5&#10;zcRk7sTMRNO37xQKXR7Oz8cp15PtxI0G3zhWkCUpCOLK6YZrBZ8fb09LED4ga+wck4Jv8rBezR5K&#10;LLS785Fup1CLOMK+QAUmhL6Q0leGLPrE9cTR+3KDxRDlUEs94D2O204+p2kuLTYcCQZ72hqq2tNo&#10;I+Tgq/Horpfs0MqzaXN8eTd7pR7n0+YVRKAp/If/2jutYLHI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zv7EAAAA3AAAAA8AAAAAAAAAAAAAAAAAmAIAAGRycy9k&#10;b3ducmV2LnhtbFBLBQYAAAAABAAEAPUAAACJAwAAAAA=&#10;" stroked="f">
                    <v:textbox style="mso-fit-shape-to-text:t">
                      <w:txbxContent>
                        <w:p w:rsidR="00A36316" w:rsidRPr="00D43649" w:rsidRDefault="00A36316" w:rsidP="00A36316">
                          <w:pPr>
                            <w:pStyle w:val="Default"/>
                            <w:jc w:val="center"/>
                            <w:rPr>
                              <w:rFonts w:ascii="Calibri" w:hAnsi="Calibri" w:cs="Calibri"/>
                              <w:i/>
                              <w:color w:val="auto"/>
                              <w:sz w:val="20"/>
                              <w:szCs w:val="20"/>
                            </w:rPr>
                          </w:pPr>
                        </w:p>
                        <w:p w:rsidR="00A36316" w:rsidRPr="00D81D96" w:rsidRDefault="00A36316" w:rsidP="00A36316">
                          <w:pPr>
                            <w:pStyle w:val="Default"/>
                            <w:jc w:val="center"/>
                            <w:rPr>
                              <w:rFonts w:ascii="Calibri" w:hAnsi="Calibri" w:cs="Calibri"/>
                              <w:i/>
                              <w:color w:val="auto"/>
                              <w:sz w:val="22"/>
                              <w:szCs w:val="22"/>
                            </w:rPr>
                          </w:pPr>
                          <w:r w:rsidRPr="00D81D96">
                            <w:rPr>
                              <w:rFonts w:ascii="Calibri" w:hAnsi="Calibri" w:cs="Calibri"/>
                              <w:i/>
                              <w:color w:val="auto"/>
                              <w:sz w:val="22"/>
                              <w:szCs w:val="22"/>
                            </w:rPr>
                            <w:t>Metallocene</w:t>
                          </w:r>
                        </w:p>
                        <w:p w:rsidR="00A36316" w:rsidRPr="00D81D96" w:rsidRDefault="00A36316" w:rsidP="00A36316">
                          <w:pPr>
                            <w:rPr>
                              <w:rFonts w:ascii="Calibri" w:hAnsi="Calibri" w:cs="Calibri"/>
                              <w:i/>
                              <w:sz w:val="6"/>
                              <w:szCs w:val="6"/>
                            </w:rPr>
                          </w:pPr>
                        </w:p>
                        <w:p w:rsidR="00A36316" w:rsidRPr="00D81D96" w:rsidRDefault="00A36316" w:rsidP="00A36316">
                          <w:pPr>
                            <w:rPr>
                              <w:rFonts w:ascii="Calibri" w:hAnsi="Calibri" w:cs="Calibri"/>
                              <w:i/>
                              <w:sz w:val="20"/>
                              <w:szCs w:val="20"/>
                            </w:rPr>
                          </w:pPr>
                          <w:r w:rsidRPr="00D81D96">
                            <w:rPr>
                              <w:rFonts w:ascii="Calibri" w:hAnsi="Calibri" w:cs="Calibri"/>
                              <w:i/>
                              <w:sz w:val="20"/>
                              <w:szCs w:val="20"/>
                            </w:rPr>
                            <w:t>(</w:t>
                          </w:r>
                          <w:hyperlink r:id="rId94" w:history="1">
                            <w:r w:rsidRPr="00D81D96">
                              <w:rPr>
                                <w:rStyle w:val="Hyperlink"/>
                                <w:rFonts w:ascii="Calibri" w:hAnsi="Calibri" w:cs="Calibri"/>
                                <w:i/>
                                <w:sz w:val="20"/>
                                <w:szCs w:val="20"/>
                              </w:rPr>
                              <w:t>https://en.wikipedia.org/wiki/Metallocene</w:t>
                            </w:r>
                          </w:hyperlink>
                          <w:r w:rsidRPr="00D81D96">
                            <w:rPr>
                              <w:rFonts w:ascii="Calibri" w:hAnsi="Calibri" w:cs="Calibri"/>
                              <w:i/>
                              <w:sz w:val="20"/>
                              <w:szCs w:val="20"/>
                            </w:rPr>
                            <w:t>)</w:t>
                          </w:r>
                        </w:p>
                      </w:txbxContent>
                    </v:textbox>
                  </v:shape>
                  <v:shape id="Picture 8" o:spid="_x0000_s1049" type="#_x0000_t75" alt="https://upload.wikimedia.org/wikipedia/commons/thumb/3/38/Metallocene_structure.PNG/225px-Metallocene_structure.PNG" href="https://en.wikipedia.org/wiki/File:Metallocene_structure.PNG" style="position:absolute;left:2160;top:6505;width:2242;height:3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gxzXGAAAA3AAAAA8AAABkcnMvZG93bnJldi54bWxEj0trwzAQhO+F/gexhV5KIqcJietaCSUP&#10;mlMhj0tui7W1TK2VY6mO8++jQqDHYWa+YfJFb2vRUesrxwpGwwQEceF0xaWC42EzSEH4gKyxdkwK&#10;ruRhMX98yDHT7sI76vahFBHCPkMFJoQmk9IXhiz6oWuIo/ftWoshyraUusVLhNtavibJVFqsOC4Y&#10;bGhpqPjZ/1oFdroxqeHJMrXl28q8nHD99XlW6vmp/3gHEagP/+F7e6sVjMcz+DsTj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DHNcYAAADcAAAADwAAAAAAAAAAAAAA&#10;AACfAgAAZHJzL2Rvd25yZXYueG1sUEsFBgAAAAAEAAQA9wAAAJIDAAAAAA==&#10;" o:button="t">
                    <v:fill o:detectmouseclick="t"/>
                    <v:imagedata r:id="rId95" r:href="rId96"/>
                  </v:shape>
                </v:group>
                <v:group id="Group 9" o:spid="_x0000_s1050" style="position:absolute;left:5294;top:6505;width:2023;height:4643" coordorigin="5294,6505" coordsize="2023,4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Picture 10" o:spid="_x0000_s1051" type="#_x0000_t75" alt="https://upload.wikimedia.org/wikipedia/commons/thumb/e/e9/Ferrocene.svg/120px-Ferrocene.svg.png" style="position:absolute;left:5294;top:6505;width:2023;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gXzFAAAA3AAAAA8AAABkcnMvZG93bnJldi54bWxEj09rwkAUxO+C32F5Qm+6sVJJU1cRS6DH&#10;Jgrt8ZF9TWKzb0N2zZ9++m6h4HGYmd8wu8NoGtFT52rLCtarCARxYXXNpYLLOV3GIJxH1thYJgUT&#10;OTjs57MdJtoOnFGf+1IECLsEFVTet4mUrqjIoFvZljh4X7Yz6IPsSqk7HALcNPIxirbSYM1hocKW&#10;ThUV3/nNKGj8dO2fPss4++HUXt9vOb5+nJR6WIzHFxCeRn8P/7fftILN5hn+zoQj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MoF8xQAAANwAAAAPAAAAAAAAAAAAAAAA&#10;AJ8CAABkcnMvZG93bnJldi54bWxQSwUGAAAAAAQABAD3AAAAkQMAAAAA&#10;">
                    <v:imagedata r:id="rId97" r:href="rId98"/>
                  </v:shape>
                  <v:shape id="_x0000_s1052" type="#_x0000_t202" style="position:absolute;left:5294;top:9926;width:2005;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rsidR="00A36316" w:rsidRPr="00D43649" w:rsidRDefault="00A36316" w:rsidP="00A36316">
                          <w:pPr>
                            <w:pStyle w:val="Default"/>
                            <w:jc w:val="center"/>
                            <w:rPr>
                              <w:rFonts w:ascii="Calibri" w:hAnsi="Calibri" w:cs="Calibri"/>
                              <w:i/>
                              <w:color w:val="auto"/>
                              <w:sz w:val="22"/>
                              <w:szCs w:val="22"/>
                            </w:rPr>
                          </w:pPr>
                          <w:r w:rsidRPr="00D43649">
                            <w:rPr>
                              <w:rFonts w:ascii="Calibri" w:hAnsi="Calibri" w:cs="Calibri"/>
                              <w:i/>
                              <w:color w:val="auto"/>
                              <w:sz w:val="22"/>
                              <w:szCs w:val="22"/>
                            </w:rPr>
                            <w:t>Ferrocene</w:t>
                          </w:r>
                        </w:p>
                        <w:p w:rsidR="00A36316" w:rsidRPr="00D43649" w:rsidRDefault="00A36316" w:rsidP="00A36316">
                          <w:pPr>
                            <w:pStyle w:val="Default"/>
                            <w:rPr>
                              <w:rFonts w:ascii="Calibri" w:hAnsi="Calibri" w:cs="Calibri"/>
                              <w:i/>
                              <w:color w:val="auto"/>
                              <w:sz w:val="6"/>
                              <w:szCs w:val="6"/>
                            </w:rPr>
                          </w:pPr>
                        </w:p>
                        <w:p w:rsidR="00A36316" w:rsidRPr="00D43649" w:rsidRDefault="00A36316" w:rsidP="00A36316">
                          <w:pPr>
                            <w:rPr>
                              <w:rFonts w:ascii="Calibri" w:hAnsi="Calibri" w:cs="Calibri"/>
                              <w:i/>
                              <w:sz w:val="20"/>
                              <w:szCs w:val="20"/>
                            </w:rPr>
                          </w:pPr>
                          <w:r w:rsidRPr="00D43649">
                            <w:rPr>
                              <w:rFonts w:ascii="Calibri" w:hAnsi="Calibri" w:cs="Calibri"/>
                              <w:i/>
                              <w:sz w:val="20"/>
                              <w:szCs w:val="20"/>
                            </w:rPr>
                            <w:t>(</w:t>
                          </w:r>
                          <w:hyperlink r:id="rId99" w:history="1">
                            <w:r w:rsidRPr="00D43649">
                              <w:rPr>
                                <w:rStyle w:val="Hyperlink"/>
                                <w:rFonts w:ascii="Calibri" w:hAnsi="Calibri" w:cs="Calibri"/>
                                <w:i/>
                                <w:sz w:val="20"/>
                                <w:szCs w:val="20"/>
                              </w:rPr>
                              <w:t>https://en.wikipedia.org/wiki/Cyclopentadiene</w:t>
                            </w:r>
                          </w:hyperlink>
                          <w:r w:rsidRPr="00D43649">
                            <w:rPr>
                              <w:rFonts w:ascii="Calibri" w:hAnsi="Calibri" w:cs="Calibri"/>
                              <w:i/>
                              <w:sz w:val="20"/>
                              <w:szCs w:val="20"/>
                            </w:rPr>
                            <w:t>)</w:t>
                          </w:r>
                        </w:p>
                      </w:txbxContent>
                    </v:textbox>
                  </v:shape>
                </v:group>
                <v:group id="Group 12" o:spid="_x0000_s1053" style="position:absolute;left:8244;top:7793;width:2031;height:3173" coordorigin="8244,7793" coordsize="2031,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_x0000_s1054" type="#_x0000_t202" style="position:absolute;left:8252;top:9948;width:2023;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rsidR="00A36316" w:rsidRPr="00D43649" w:rsidRDefault="00A36316" w:rsidP="00A36316">
                          <w:pPr>
                            <w:pStyle w:val="Default"/>
                            <w:jc w:val="center"/>
                            <w:rPr>
                              <w:rFonts w:ascii="Calibri" w:hAnsi="Calibri" w:cs="Calibri"/>
                              <w:i/>
                              <w:color w:val="auto"/>
                              <w:sz w:val="22"/>
                              <w:szCs w:val="22"/>
                            </w:rPr>
                          </w:pPr>
                          <w:r w:rsidRPr="00D43649">
                            <w:rPr>
                              <w:rFonts w:ascii="Calibri" w:hAnsi="Calibri" w:cs="Calibri"/>
                              <w:i/>
                              <w:color w:val="auto"/>
                              <w:sz w:val="22"/>
                              <w:szCs w:val="22"/>
                            </w:rPr>
                            <w:t>Cyclopentadiene</w:t>
                          </w:r>
                        </w:p>
                        <w:p w:rsidR="00A36316" w:rsidRPr="00D43649" w:rsidRDefault="00A36316" w:rsidP="00A36316">
                          <w:pPr>
                            <w:pStyle w:val="Default"/>
                            <w:rPr>
                              <w:rFonts w:ascii="Calibri" w:hAnsi="Calibri" w:cs="Calibri"/>
                              <w:bCs/>
                              <w:i/>
                              <w:sz w:val="6"/>
                              <w:szCs w:val="6"/>
                            </w:rPr>
                          </w:pPr>
                        </w:p>
                        <w:p w:rsidR="00A36316" w:rsidRPr="00D43649" w:rsidRDefault="00A36316" w:rsidP="00A36316">
                          <w:pPr>
                            <w:pStyle w:val="Default"/>
                            <w:rPr>
                              <w:rFonts w:ascii="Calibri" w:hAnsi="Calibri" w:cs="Calibri"/>
                              <w:bCs/>
                              <w:i/>
                              <w:sz w:val="20"/>
                              <w:szCs w:val="20"/>
                            </w:rPr>
                          </w:pPr>
                          <w:r w:rsidRPr="00D43649">
                            <w:rPr>
                              <w:rFonts w:ascii="Calibri" w:hAnsi="Calibri" w:cs="Calibri"/>
                              <w:bCs/>
                              <w:i/>
                              <w:sz w:val="20"/>
                              <w:szCs w:val="20"/>
                            </w:rPr>
                            <w:t>(</w:t>
                          </w:r>
                          <w:hyperlink r:id="rId100" w:history="1">
                            <w:r w:rsidRPr="00D43649">
                              <w:rPr>
                                <w:rStyle w:val="Hyperlink"/>
                                <w:rFonts w:ascii="Calibri" w:hAnsi="Calibri" w:cs="Calibri"/>
                                <w:bCs/>
                                <w:i/>
                                <w:sz w:val="20"/>
                                <w:szCs w:val="20"/>
                              </w:rPr>
                              <w:t>https://en.wikipedia.org/wiki/Ferrocene</w:t>
                            </w:r>
                          </w:hyperlink>
                          <w:r w:rsidRPr="00D43649">
                            <w:rPr>
                              <w:rFonts w:ascii="Calibri" w:hAnsi="Calibri" w:cs="Calibri"/>
                              <w:bCs/>
                              <w:i/>
                              <w:sz w:val="20"/>
                              <w:szCs w:val="20"/>
                            </w:rPr>
                            <w:t>)</w:t>
                          </w:r>
                        </w:p>
                      </w:txbxContent>
                    </v:textbox>
                  </v:shape>
                  <v:shape id="Picture 14" o:spid="_x0000_s1055" type="#_x0000_t75" alt="Skeletal formula of cyclopentadiene" style="position:absolute;left:8244;top:7793;width:2005;height: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NVjGAAAA3AAAAA8AAABkcnMvZG93bnJldi54bWxEj91qAjEUhO+FvkM4Be9qtmqlbI0igqAo&#10;oltBenfYnP2hm5Owiev27ZtCwcthZr5h5sveNKKj1teWFbyOEhDEudU1lwoun5uXdxA+IGtsLJOC&#10;H/KwXDwN5phqe+czdVkoRYSwT1FBFYJLpfR5RQb9yDri6BW2NRiibEupW7xHuGnkOElm0mDNcaFC&#10;R+uK8u/sZhR0tj/V0+7gsvXhq7i+Fce92x2VGj73qw8QgfrwCP+3t1rBZDqB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41WMYAAADcAAAADwAAAAAAAAAAAAAA&#10;AACfAgAAZHJzL2Rvd25yZXYueG1sUEsFBgAAAAAEAAQA9wAAAJIDAAAAAA==&#10;">
                    <v:imagedata r:id="rId101" r:href="rId102"/>
                  </v:shape>
                </v:group>
                <w10:anchorlock/>
              </v:group>
            </w:pict>
          </mc:Fallback>
        </mc:AlternateContent>
      </w:r>
    </w:p>
    <w:p w:rsidR="00A36316" w:rsidRPr="00D81D96" w:rsidRDefault="00A36316" w:rsidP="00A36316">
      <w:pPr>
        <w:pStyle w:val="Default"/>
        <w:ind w:right="720"/>
        <w:rPr>
          <w:rFonts w:ascii="Arial" w:hAnsi="Arial" w:cs="Arial"/>
          <w:color w:val="auto"/>
          <w:sz w:val="22"/>
          <w:szCs w:val="22"/>
        </w:rPr>
      </w:pPr>
    </w:p>
    <w:p w:rsidR="00A36316" w:rsidRDefault="000E76BD" w:rsidP="00A36316">
      <w:pPr>
        <w:pStyle w:val="Default"/>
        <w:ind w:firstLine="720"/>
        <w:rPr>
          <w:rFonts w:ascii="Arial" w:hAnsi="Arial" w:cs="Arial"/>
          <w:bCs/>
          <w:sz w:val="22"/>
          <w:szCs w:val="22"/>
        </w:rPr>
      </w:pPr>
      <w:r w:rsidRPr="000E76BD">
        <w:rPr>
          <w:rFonts w:ascii="Arial" w:hAnsi="Arial" w:cs="Arial"/>
          <w:bCs/>
          <w:noProof/>
          <w:sz w:val="22"/>
          <w:szCs w:val="22"/>
        </w:rPr>
        <mc:AlternateContent>
          <mc:Choice Requires="wps">
            <w:drawing>
              <wp:anchor distT="45720" distB="45720" distL="114300" distR="114300" simplePos="0" relativeHeight="251699200" behindDoc="0" locked="0" layoutInCell="1" allowOverlap="1">
                <wp:simplePos x="0" y="0"/>
                <wp:positionH relativeFrom="margin">
                  <wp:posOffset>-16510</wp:posOffset>
                </wp:positionH>
                <wp:positionV relativeFrom="paragraph">
                  <wp:posOffset>2146993</wp:posOffset>
                </wp:positionV>
                <wp:extent cx="2360930" cy="1404620"/>
                <wp:effectExtent l="0" t="0" r="3810" b="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0E76BD" w:rsidRPr="000E76BD" w:rsidRDefault="000E76BD" w:rsidP="000E76BD">
                            <w:pPr>
                              <w:pStyle w:val="Default"/>
                              <w:ind w:left="-90"/>
                              <w:rPr>
                                <w:rFonts w:ascii="Arial" w:hAnsi="Arial" w:cs="Arial"/>
                                <w:bCs/>
                                <w:sz w:val="22"/>
                                <w:szCs w:val="22"/>
                              </w:rPr>
                            </w:pPr>
                            <w:r>
                              <w:rPr>
                                <w:rFonts w:ascii="Arial" w:hAnsi="Arial" w:cs="Arial"/>
                                <w:bCs/>
                                <w:sz w:val="22"/>
                                <w:szCs w:val="22"/>
                              </w:rPr>
                              <w:t>(</w:t>
                            </w:r>
                            <w:hyperlink r:id="rId103" w:history="1">
                              <w:r w:rsidRPr="00266CE1">
                                <w:rPr>
                                  <w:rStyle w:val="Hyperlink"/>
                                  <w:rFonts w:ascii="Arial" w:hAnsi="Arial" w:cs="Arial"/>
                                  <w:bCs/>
                                  <w:sz w:val="22"/>
                                  <w:szCs w:val="22"/>
                                </w:rPr>
                                <w:t>http://www.pslc.ws/macrog/mcene.htm</w:t>
                              </w:r>
                            </w:hyperlink>
                            <w:r>
                              <w:rPr>
                                <w:rFonts w:ascii="Arial" w:hAnsi="Arial" w:cs="Arial"/>
                                <w:bCs/>
                                <w:sz w:val="22"/>
                                <w:szCs w:val="2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_x0000_s1056" type="#_x0000_t202" style="position:absolute;left:0;text-align:left;margin-left:-1.3pt;margin-top:169.05pt;width:185.9pt;height:110.6pt;z-index:2516992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8JAIAACY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" stroked="f">
                <v:textbox style="mso-fit-shape-to-text:t">
                  <w:txbxContent>
                    <w:p w:rsidR="000E76BD" w:rsidRPr="000E76BD" w:rsidRDefault="000E76BD" w:rsidP="000E76BD">
                      <w:pPr>
                        <w:pStyle w:val="Default"/>
                        <w:ind w:left="-90"/>
                        <w:rPr>
                          <w:rFonts w:ascii="Arial" w:hAnsi="Arial" w:cs="Arial"/>
                          <w:bCs/>
                          <w:sz w:val="22"/>
                          <w:szCs w:val="22"/>
                        </w:rPr>
                      </w:pPr>
                      <w:r>
                        <w:rPr>
                          <w:rFonts w:ascii="Arial" w:hAnsi="Arial" w:cs="Arial"/>
                          <w:bCs/>
                          <w:sz w:val="22"/>
                          <w:szCs w:val="22"/>
                        </w:rPr>
                        <w:t>(</w:t>
                      </w:r>
                      <w:hyperlink r:id="rId104" w:history="1">
                        <w:r w:rsidRPr="00266CE1">
                          <w:rPr>
                            <w:rStyle w:val="Hyperlink"/>
                            <w:rFonts w:ascii="Arial" w:hAnsi="Arial" w:cs="Arial"/>
                            <w:bCs/>
                            <w:sz w:val="22"/>
                            <w:szCs w:val="22"/>
                          </w:rPr>
                          <w:t>http://www.pslc.ws/macrog/mcene.htm</w:t>
                        </w:r>
                      </w:hyperlink>
                      <w:r>
                        <w:rPr>
                          <w:rFonts w:ascii="Arial" w:hAnsi="Arial" w:cs="Arial"/>
                          <w:bCs/>
                          <w:sz w:val="22"/>
                          <w:szCs w:val="22"/>
                        </w:rPr>
                        <w:t>)</w:t>
                      </w:r>
                    </w:p>
                  </w:txbxContent>
                </v:textbox>
                <w10:wrap type="square" anchorx="margin"/>
              </v:shape>
            </w:pict>
          </mc:Fallback>
        </mc:AlternateContent>
      </w:r>
      <w:r w:rsidR="00A36316">
        <w:rPr>
          <w:rFonts w:ascii="Arial" w:hAnsi="Arial" w:cs="Arial"/>
          <w:bCs/>
          <w:sz w:val="22"/>
          <w:szCs w:val="22"/>
        </w:rPr>
        <w:t xml:space="preserve">Since M represents any suitable metal, the mechanism below uses a </w:t>
      </w:r>
      <w:proofErr w:type="spellStart"/>
      <w:r w:rsidR="00A36316">
        <w:rPr>
          <w:rFonts w:ascii="Arial" w:hAnsi="Arial" w:cs="Arial"/>
          <w:bCs/>
          <w:sz w:val="22"/>
          <w:szCs w:val="22"/>
        </w:rPr>
        <w:t>metallocene</w:t>
      </w:r>
      <w:proofErr w:type="spellEnd"/>
      <w:r w:rsidR="00A36316">
        <w:rPr>
          <w:rFonts w:ascii="Arial" w:hAnsi="Arial" w:cs="Arial"/>
          <w:bCs/>
          <w:sz w:val="22"/>
          <w:szCs w:val="22"/>
        </w:rPr>
        <w:t xml:space="preserve"> containing zirconium (M = </w:t>
      </w:r>
      <w:proofErr w:type="spellStart"/>
      <w:r w:rsidR="00A36316">
        <w:rPr>
          <w:rFonts w:ascii="Arial" w:hAnsi="Arial" w:cs="Arial"/>
          <w:bCs/>
          <w:sz w:val="22"/>
          <w:szCs w:val="22"/>
        </w:rPr>
        <w:t>Zr</w:t>
      </w:r>
      <w:proofErr w:type="spellEnd"/>
      <w:r w:rsidR="00A36316">
        <w:rPr>
          <w:rFonts w:ascii="Arial" w:hAnsi="Arial" w:cs="Arial"/>
          <w:bCs/>
          <w:sz w:val="22"/>
          <w:szCs w:val="22"/>
        </w:rPr>
        <w:t xml:space="preserve">, zirconium), </w:t>
      </w:r>
      <w:r w:rsidR="00A36316">
        <w:rPr>
          <w:noProof/>
        </w:rPr>
        <mc:AlternateContent>
          <mc:Choice Requires="wpg">
            <w:drawing>
              <wp:anchor distT="0" distB="0" distL="114300" distR="114300" simplePos="0" relativeHeight="251673600" behindDoc="0" locked="0" layoutInCell="1" allowOverlap="1">
                <wp:simplePos x="0" y="0"/>
                <wp:positionH relativeFrom="column">
                  <wp:posOffset>2372360</wp:posOffset>
                </wp:positionH>
                <wp:positionV relativeFrom="paragraph">
                  <wp:posOffset>272415</wp:posOffset>
                </wp:positionV>
                <wp:extent cx="3657600" cy="3599180"/>
                <wp:effectExtent l="635" t="0" r="0" b="0"/>
                <wp:wrapSquare wrapText="bothSides"/>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3599180"/>
                          <a:chOff x="5176" y="1869"/>
                          <a:chExt cx="5760" cy="5668"/>
                        </a:xfrm>
                      </wpg:grpSpPr>
                      <pic:pic xmlns:pic="http://schemas.openxmlformats.org/drawingml/2006/picture">
                        <pic:nvPicPr>
                          <pic:cNvPr id="332" name="Picture 5" descr="http://www.pslc.ws/macrog/images/mcene10.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176" y="1869"/>
                            <a:ext cx="5760"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2"/>
                        <wps:cNvSpPr txBox="1">
                          <a:spLocks noChangeArrowheads="1"/>
                        </wps:cNvSpPr>
                        <wps:spPr bwMode="auto">
                          <a:xfrm>
                            <a:off x="5176" y="6539"/>
                            <a:ext cx="5760" cy="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C25B66" w:rsidRDefault="00A36316" w:rsidP="00A36316">
                              <w:pPr>
                                <w:pStyle w:val="Default"/>
                                <w:jc w:val="center"/>
                                <w:rPr>
                                  <w:rFonts w:ascii="Calibri" w:hAnsi="Calibri" w:cs="Arial"/>
                                  <w:bCs/>
                                  <w:i/>
                                  <w:sz w:val="22"/>
                                  <w:szCs w:val="22"/>
                                </w:rPr>
                              </w:pPr>
                              <w:proofErr w:type="gramStart"/>
                              <w:r w:rsidRPr="00C25B66">
                                <w:rPr>
                                  <w:rFonts w:ascii="Calibri" w:hAnsi="Calibri" w:cs="Arial"/>
                                  <w:bCs/>
                                  <w:i/>
                                  <w:sz w:val="22"/>
                                  <w:szCs w:val="22"/>
                                </w:rPr>
                                <w:t xml:space="preserve">The mechanism of a </w:t>
                              </w:r>
                              <w:proofErr w:type="spellStart"/>
                              <w:r w:rsidRPr="00C25B66">
                                <w:rPr>
                                  <w:rFonts w:ascii="Calibri" w:hAnsi="Calibri" w:cs="Arial"/>
                                  <w:bCs/>
                                  <w:i/>
                                  <w:sz w:val="22"/>
                                  <w:szCs w:val="22"/>
                                </w:rPr>
                                <w:t>metallocene</w:t>
                              </w:r>
                              <w:proofErr w:type="spellEnd"/>
                              <w:r w:rsidRPr="00C25B66">
                                <w:rPr>
                                  <w:rFonts w:ascii="Calibri" w:hAnsi="Calibri" w:cs="Arial"/>
                                  <w:bCs/>
                                  <w:i/>
                                  <w:sz w:val="22"/>
                                  <w:szCs w:val="22"/>
                                </w:rPr>
                                <w:t xml:space="preserve"> catalyst producing polypropylene</w:t>
                              </w:r>
                              <w:r>
                                <w:rPr>
                                  <w:rFonts w:ascii="Calibri" w:hAnsi="Calibri" w:cs="Arial"/>
                                  <w:bCs/>
                                  <w:i/>
                                  <w:sz w:val="22"/>
                                  <w:szCs w:val="22"/>
                                </w:rPr>
                                <w:t xml:space="preserve"> from the propylene monomer.</w:t>
                              </w:r>
                              <w:proofErr w:type="gramEnd"/>
                            </w:p>
                            <w:p w:rsidR="00A36316" w:rsidRPr="00C25B66" w:rsidRDefault="00A36316" w:rsidP="00A36316">
                              <w:pPr>
                                <w:pStyle w:val="Default"/>
                                <w:rPr>
                                  <w:rFonts w:ascii="Calibri" w:hAnsi="Calibri" w:cs="Arial"/>
                                  <w:bCs/>
                                  <w:i/>
                                  <w:sz w:val="6"/>
                                  <w:szCs w:val="6"/>
                                </w:rPr>
                              </w:pPr>
                            </w:p>
                            <w:p w:rsidR="00A36316" w:rsidRPr="00C25B66" w:rsidRDefault="00A36316" w:rsidP="00A36316">
                              <w:pPr>
                                <w:pStyle w:val="Default"/>
                                <w:rPr>
                                  <w:rFonts w:ascii="Calibri" w:hAnsi="Calibri" w:cs="Arial"/>
                                  <w:bCs/>
                                  <w:i/>
                                  <w:sz w:val="20"/>
                                  <w:szCs w:val="20"/>
                                </w:rPr>
                              </w:pPr>
                              <w:r w:rsidRPr="00C25B66">
                                <w:rPr>
                                  <w:rFonts w:ascii="Calibri" w:hAnsi="Calibri" w:cs="Arial"/>
                                  <w:bCs/>
                                  <w:i/>
                                  <w:sz w:val="20"/>
                                  <w:szCs w:val="20"/>
                                </w:rPr>
                                <w:t>(</w:t>
                              </w:r>
                              <w:hyperlink r:id="rId106" w:history="1">
                                <w:r w:rsidRPr="00C25B66">
                                  <w:rPr>
                                    <w:rStyle w:val="Hyperlink"/>
                                    <w:rFonts w:ascii="Calibri" w:hAnsi="Calibri" w:cs="Arial"/>
                                    <w:bCs/>
                                    <w:i/>
                                    <w:sz w:val="20"/>
                                    <w:szCs w:val="20"/>
                                  </w:rPr>
                                  <w:t>http://www.pslc.ws/macrog/mcene.htm</w:t>
                                </w:r>
                              </w:hyperlink>
                              <w:r w:rsidRPr="00C25B66">
                                <w:rPr>
                                  <w:rFonts w:ascii="Calibri" w:hAnsi="Calibri" w:cs="Arial"/>
                                  <w:bCs/>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31" o:spid="_x0000_s1057" style="position:absolute;left:0;text-align:left;margin-left:186.8pt;margin-top:21.45pt;width:4in;height:283.4pt;z-index:251673600;mso-position-horizontal-relative:text;mso-position-vertical-relative:text" coordorigin="5176,1869" coordsize="5760,5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">
                <v:shape id="Picture 5" o:spid="_x0000_s1058" type="#_x0000_t75" alt="http://www.pslc.ws/macrog/images/mcene10.gif" style="position:absolute;left:5176;top:1869;width:5760;height: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pDFAAAA3AAAAA8AAABkcnMvZG93bnJldi54bWxEj0FrwkAUhO8F/8PyhN7qRi1FoquIIBSh&#10;FBOl9PbMPpOQ7NuQXXX9912h4HGYmW+YxSqYVlypd7VlBeNRAoK4sLrmUsEh377NQDiPrLG1TAru&#10;5GC1HLwsMNX2xnu6Zr4UEcIuRQWV910qpSsqMuhGtiOO3tn2Bn2UfSl1j7cIN62cJMmHNFhzXKiw&#10;o01FRZNdjIKw+8ned0mRn+6X8y8ev5vwlTdKvQ7Deg7CU/DP8H/7UyuYTifwOB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Zf6QxQAAANwAAAAPAAAAAAAAAAAAAAAA&#10;AJ8CAABkcnMvZG93bnJldi54bWxQSwUGAAAAAAQABAD3AAAAkQMAAAAA&#10;">
                  <v:imagedata r:id="rId107" o:title="mcene10"/>
                </v:shape>
                <v:shape id="_x0000_s1059" type="#_x0000_t202" style="position:absolute;left:5176;top:6539;width:5760;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tZsQA&#10;AADcAAAADwAAAGRycy9kb3ducmV2LnhtbESPy2rDMBBF94X+g5hCd43smoTiRgmhUCgli7wWXQ7W&#10;1HJsjVxLfvTvo0Agy8t9HO5yPdlGDNT5yrGCdJaAIC6crrhUcDp+vryB8AFZY+OYFPyTh/Xq8WGJ&#10;uXYj72k4hFLEEfY5KjAhtLmUvjBk0c9cSxy9X9dZDFF2pdQdjnHcNvI1SRbSYsWRYLClD0NFfeht&#10;hGx90e/d3znd1vLH1Auc78y3Us9P0+YdRKAp3MO39pdWkGUZX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bWbEAAAA3AAAAA8AAAAAAAAAAAAAAAAAmAIAAGRycy9k&#10;b3ducmV2LnhtbFBLBQYAAAAABAAEAPUAAACJAwAAAAA=&#10;" stroked="f">
                  <v:textbox style="mso-fit-shape-to-text:t">
                    <w:txbxContent>
                      <w:p w:rsidR="00A36316" w:rsidRPr="00C25B66" w:rsidRDefault="00A36316" w:rsidP="00A36316">
                        <w:pPr>
                          <w:pStyle w:val="Default"/>
                          <w:jc w:val="center"/>
                          <w:rPr>
                            <w:rFonts w:ascii="Calibri" w:hAnsi="Calibri" w:cs="Arial"/>
                            <w:bCs/>
                            <w:i/>
                            <w:sz w:val="22"/>
                            <w:szCs w:val="22"/>
                          </w:rPr>
                        </w:pPr>
                        <w:r w:rsidRPr="00C25B66">
                          <w:rPr>
                            <w:rFonts w:ascii="Calibri" w:hAnsi="Calibri" w:cs="Arial"/>
                            <w:bCs/>
                            <w:i/>
                            <w:sz w:val="22"/>
                            <w:szCs w:val="22"/>
                          </w:rPr>
                          <w:t>The mechanism of a metallocene catalyst producing polypropylene</w:t>
                        </w:r>
                        <w:r>
                          <w:rPr>
                            <w:rFonts w:ascii="Calibri" w:hAnsi="Calibri" w:cs="Arial"/>
                            <w:bCs/>
                            <w:i/>
                            <w:sz w:val="22"/>
                            <w:szCs w:val="22"/>
                          </w:rPr>
                          <w:t xml:space="preserve"> from the propylene monomer.</w:t>
                        </w:r>
                      </w:p>
                      <w:p w:rsidR="00A36316" w:rsidRPr="00C25B66" w:rsidRDefault="00A36316" w:rsidP="00A36316">
                        <w:pPr>
                          <w:pStyle w:val="Default"/>
                          <w:rPr>
                            <w:rFonts w:ascii="Calibri" w:hAnsi="Calibri" w:cs="Arial"/>
                            <w:bCs/>
                            <w:i/>
                            <w:sz w:val="6"/>
                            <w:szCs w:val="6"/>
                          </w:rPr>
                        </w:pPr>
                      </w:p>
                      <w:p w:rsidR="00A36316" w:rsidRPr="00C25B66" w:rsidRDefault="00A36316" w:rsidP="00A36316">
                        <w:pPr>
                          <w:pStyle w:val="Default"/>
                          <w:rPr>
                            <w:rFonts w:ascii="Calibri" w:hAnsi="Calibri" w:cs="Arial"/>
                            <w:bCs/>
                            <w:i/>
                            <w:sz w:val="20"/>
                            <w:szCs w:val="20"/>
                          </w:rPr>
                        </w:pPr>
                        <w:r w:rsidRPr="00C25B66">
                          <w:rPr>
                            <w:rFonts w:ascii="Calibri" w:hAnsi="Calibri" w:cs="Arial"/>
                            <w:bCs/>
                            <w:i/>
                            <w:sz w:val="20"/>
                            <w:szCs w:val="20"/>
                          </w:rPr>
                          <w:t>(</w:t>
                        </w:r>
                        <w:hyperlink r:id="rId108" w:history="1">
                          <w:r w:rsidRPr="00C25B66">
                            <w:rPr>
                              <w:rStyle w:val="Hyperlink"/>
                              <w:rFonts w:ascii="Calibri" w:hAnsi="Calibri" w:cs="Arial"/>
                              <w:bCs/>
                              <w:i/>
                              <w:sz w:val="20"/>
                              <w:szCs w:val="20"/>
                            </w:rPr>
                            <w:t>http://www.pslc.ws/macrog/mcene.htm</w:t>
                          </w:r>
                        </w:hyperlink>
                        <w:r w:rsidRPr="00C25B66">
                          <w:rPr>
                            <w:rFonts w:ascii="Calibri" w:hAnsi="Calibri" w:cs="Arial"/>
                            <w:bCs/>
                            <w:i/>
                            <w:sz w:val="20"/>
                            <w:szCs w:val="20"/>
                          </w:rPr>
                          <w:t>)</w:t>
                        </w:r>
                      </w:p>
                    </w:txbxContent>
                  </v:textbox>
                </v:shape>
                <w10:wrap type="square"/>
              </v:group>
            </w:pict>
          </mc:Fallback>
        </mc:AlternateContent>
      </w:r>
      <w:r w:rsidR="00A36316">
        <w:rPr>
          <w:rFonts w:ascii="Arial" w:hAnsi="Arial" w:cs="Arial"/>
          <w:bCs/>
          <w:sz w:val="22"/>
          <w:szCs w:val="22"/>
        </w:rPr>
        <w:t xml:space="preserve">and the illustration shows the “metal pancake” at work, breaking the double bond in propylene and rearranging the complex to begin a chain of single bonded carbons (in blue). The pink arrows show shifting electrons during the bond breaking. The catalyst continues to break double bonds and adds more carbon atoms to the HDPE chain. </w:t>
      </w:r>
    </w:p>
    <w:p w:rsidR="00A36316" w:rsidRPr="000E76BD" w:rsidRDefault="00A36316" w:rsidP="00A36316">
      <w:pPr>
        <w:pStyle w:val="Default"/>
        <w:rPr>
          <w:rFonts w:ascii="Arial" w:hAnsi="Arial" w:cs="Arial"/>
          <w:bCs/>
          <w:sz w:val="16"/>
          <w:szCs w:val="16"/>
        </w:rPr>
      </w:pPr>
    </w:p>
    <w:bookmarkEnd w:id="9"/>
    <w:p w:rsidR="00A36316" w:rsidRDefault="00A36316" w:rsidP="00A36316">
      <w:pPr>
        <w:pStyle w:val="Default"/>
        <w:rPr>
          <w:rFonts w:ascii="Arial" w:hAnsi="Arial" w:cs="Arial"/>
          <w:sz w:val="22"/>
          <w:szCs w:val="22"/>
        </w:rPr>
      </w:pPr>
      <w:r>
        <w:tab/>
      </w:r>
      <w:r w:rsidRPr="0057347B">
        <w:rPr>
          <w:rFonts w:ascii="Arial" w:hAnsi="Arial" w:cs="Arial"/>
          <w:sz w:val="22"/>
          <w:szCs w:val="22"/>
        </w:rPr>
        <w:t>As shown in the process</w:t>
      </w:r>
      <w:r>
        <w:rPr>
          <w:rFonts w:ascii="Arial" w:hAnsi="Arial" w:cs="Arial"/>
          <w:sz w:val="22"/>
          <w:szCs w:val="22"/>
        </w:rPr>
        <w:t>es</w:t>
      </w:r>
      <w:r w:rsidRPr="0057347B">
        <w:rPr>
          <w:rFonts w:ascii="Arial" w:hAnsi="Arial" w:cs="Arial"/>
          <w:sz w:val="22"/>
          <w:szCs w:val="22"/>
        </w:rPr>
        <w:t xml:space="preserve"> above, pure </w:t>
      </w:r>
      <w:proofErr w:type="spellStart"/>
      <w:r w:rsidRPr="0057347B">
        <w:rPr>
          <w:rFonts w:ascii="Arial" w:hAnsi="Arial" w:cs="Arial"/>
          <w:sz w:val="22"/>
          <w:szCs w:val="22"/>
        </w:rPr>
        <w:t>ethene</w:t>
      </w:r>
      <w:proofErr w:type="spellEnd"/>
      <w:r>
        <w:rPr>
          <w:rFonts w:ascii="Arial" w:hAnsi="Arial" w:cs="Arial"/>
          <w:sz w:val="22"/>
          <w:szCs w:val="22"/>
        </w:rPr>
        <w:t xml:space="preserve"> or </w:t>
      </w:r>
      <w:proofErr w:type="gramStart"/>
      <w:r>
        <w:rPr>
          <w:rFonts w:ascii="Arial" w:hAnsi="Arial" w:cs="Arial"/>
          <w:sz w:val="22"/>
          <w:szCs w:val="22"/>
        </w:rPr>
        <w:t>propene</w:t>
      </w:r>
      <w:r w:rsidRPr="0057347B">
        <w:rPr>
          <w:rFonts w:ascii="Arial" w:hAnsi="Arial" w:cs="Arial"/>
          <w:sz w:val="22"/>
          <w:szCs w:val="22"/>
        </w:rPr>
        <w:t xml:space="preserve"> </w:t>
      </w:r>
      <w:r>
        <w:rPr>
          <w:rFonts w:ascii="Arial" w:hAnsi="Arial" w:cs="Arial"/>
          <w:sz w:val="22"/>
          <w:szCs w:val="22"/>
        </w:rPr>
        <w:t>are</w:t>
      </w:r>
      <w:proofErr w:type="gramEnd"/>
      <w:r>
        <w:rPr>
          <w:rFonts w:ascii="Arial" w:hAnsi="Arial" w:cs="Arial"/>
          <w:sz w:val="22"/>
          <w:szCs w:val="22"/>
        </w:rPr>
        <w:t xml:space="preserve"> the monomers of </w:t>
      </w:r>
      <w:r w:rsidRPr="0057347B">
        <w:rPr>
          <w:rFonts w:ascii="Arial" w:hAnsi="Arial" w:cs="Arial"/>
          <w:sz w:val="22"/>
          <w:szCs w:val="22"/>
        </w:rPr>
        <w:t>HDPE. If the production target is LLDPE</w:t>
      </w:r>
      <w:r>
        <w:rPr>
          <w:rFonts w:ascii="Arial" w:hAnsi="Arial" w:cs="Arial"/>
          <w:sz w:val="22"/>
          <w:szCs w:val="22"/>
        </w:rPr>
        <w:t xml:space="preserve">, pure </w:t>
      </w:r>
      <w:proofErr w:type="spellStart"/>
      <w:r>
        <w:rPr>
          <w:rFonts w:ascii="Arial" w:hAnsi="Arial" w:cs="Arial"/>
          <w:sz w:val="22"/>
          <w:szCs w:val="22"/>
        </w:rPr>
        <w:t>ethene</w:t>
      </w:r>
      <w:proofErr w:type="spellEnd"/>
      <w:r w:rsidRPr="0057347B">
        <w:rPr>
          <w:rFonts w:ascii="Arial" w:hAnsi="Arial" w:cs="Arial"/>
          <w:sz w:val="22"/>
          <w:szCs w:val="22"/>
        </w:rPr>
        <w:t xml:space="preserve"> is mixed with a small amo</w:t>
      </w:r>
      <w:r>
        <w:rPr>
          <w:rFonts w:ascii="Arial" w:hAnsi="Arial" w:cs="Arial"/>
          <w:sz w:val="22"/>
          <w:szCs w:val="22"/>
        </w:rPr>
        <w:t xml:space="preserve">unt of another alkene such as </w:t>
      </w:r>
      <w:r w:rsidRPr="0057347B">
        <w:rPr>
          <w:rFonts w:ascii="Arial" w:hAnsi="Arial" w:cs="Arial"/>
          <w:sz w:val="22"/>
          <w:szCs w:val="22"/>
        </w:rPr>
        <w:t>but</w:t>
      </w:r>
      <w:r>
        <w:rPr>
          <w:rFonts w:ascii="Arial" w:hAnsi="Arial" w:cs="Arial"/>
          <w:sz w:val="22"/>
          <w:szCs w:val="22"/>
        </w:rPr>
        <w:t>-1-</w:t>
      </w:r>
      <w:r w:rsidRPr="0057347B">
        <w:rPr>
          <w:rFonts w:ascii="Arial" w:hAnsi="Arial" w:cs="Arial"/>
          <w:sz w:val="22"/>
          <w:szCs w:val="22"/>
        </w:rPr>
        <w:t>ene</w:t>
      </w:r>
      <w:r>
        <w:rPr>
          <w:rFonts w:ascii="Arial" w:hAnsi="Arial" w:cs="Arial"/>
          <w:sz w:val="22"/>
          <w:szCs w:val="22"/>
        </w:rPr>
        <w:t>, hex-1-ene, or oct-1-ene. The -1-</w:t>
      </w:r>
      <w:proofErr w:type="gramStart"/>
      <w:r>
        <w:rPr>
          <w:rFonts w:ascii="Arial" w:hAnsi="Arial" w:cs="Arial"/>
          <w:sz w:val="22"/>
          <w:szCs w:val="22"/>
        </w:rPr>
        <w:t>ene</w:t>
      </w:r>
      <w:proofErr w:type="gramEnd"/>
      <w:r>
        <w:rPr>
          <w:rFonts w:ascii="Arial" w:hAnsi="Arial" w:cs="Arial"/>
          <w:sz w:val="22"/>
          <w:szCs w:val="22"/>
        </w:rPr>
        <w:t xml:space="preserve"> means that one double bond is located between the first and second carbons</w:t>
      </w:r>
      <w:r w:rsidRPr="0057347B">
        <w:rPr>
          <w:rFonts w:ascii="Arial" w:hAnsi="Arial" w:cs="Arial"/>
          <w:sz w:val="22"/>
          <w:szCs w:val="22"/>
        </w:rPr>
        <w:t>.</w:t>
      </w:r>
    </w:p>
    <w:p w:rsidR="00A36316" w:rsidRPr="00750EBD" w:rsidRDefault="00A36316" w:rsidP="00A36316">
      <w:pPr>
        <w:rPr>
          <w:rFonts w:ascii="Arial" w:hAnsi="Arial" w:cs="Arial"/>
          <w:sz w:val="22"/>
          <w:szCs w:val="22"/>
        </w:rPr>
      </w:pPr>
      <w:r>
        <w:rPr>
          <w:rFonts w:ascii="Arial" w:hAnsi="Arial" w:cs="Arial"/>
          <w:sz w:val="22"/>
          <w:szCs w:val="22"/>
        </w:rPr>
        <w:br w:type="page"/>
      </w:r>
    </w:p>
    <w:p w:rsidR="00A36316" w:rsidRPr="00441E8F" w:rsidRDefault="00A36316" w:rsidP="00A36316">
      <w:pPr>
        <w:rPr>
          <w:rFonts w:ascii="Calibri" w:hAnsi="Calibri" w:cs="Arial"/>
          <w:sz w:val="22"/>
          <w:szCs w:val="22"/>
        </w:rPr>
      </w:pPr>
      <w:r>
        <w:rPr>
          <w:rFonts w:ascii="Calibri" w:hAnsi="Calibri" w:cs="Arial"/>
          <w:sz w:val="22"/>
          <w:szCs w:val="22"/>
        </w:rPr>
        <w:lastRenderedPageBreak/>
        <w:tab/>
      </w:r>
      <w:r>
        <w:rPr>
          <w:rFonts w:ascii="Arial" w:hAnsi="Arial" w:cs="Arial"/>
          <w:b/>
          <w:sz w:val="22"/>
          <w:szCs w:val="22"/>
        </w:rPr>
        <w:t>Production of LDPE</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A free-radical polymerization process is used to produce branched </w:t>
      </w:r>
      <w:proofErr w:type="spellStart"/>
      <w:r>
        <w:rPr>
          <w:rFonts w:ascii="Arial" w:hAnsi="Arial" w:cs="Arial"/>
          <w:sz w:val="22"/>
          <w:szCs w:val="22"/>
        </w:rPr>
        <w:t>polyethylenes</w:t>
      </w:r>
      <w:proofErr w:type="spellEnd"/>
      <w:r>
        <w:rPr>
          <w:rFonts w:ascii="Arial" w:hAnsi="Arial" w:cs="Arial"/>
          <w:sz w:val="22"/>
          <w:szCs w:val="22"/>
        </w:rPr>
        <w:t xml:space="preserve">. This process requires an “initiator molecule”, </w:t>
      </w:r>
      <w:proofErr w:type="gramStart"/>
      <w:r>
        <w:rPr>
          <w:rFonts w:ascii="Arial" w:hAnsi="Arial" w:cs="Arial"/>
          <w:sz w:val="22"/>
          <w:szCs w:val="22"/>
        </w:rPr>
        <w:t>an organic</w:t>
      </w:r>
      <w:proofErr w:type="gramEnd"/>
      <w:r>
        <w:rPr>
          <w:rFonts w:ascii="Arial" w:hAnsi="Arial" w:cs="Arial"/>
          <w:sz w:val="22"/>
          <w:szCs w:val="22"/>
        </w:rPr>
        <w:t xml:space="preserve"> peroxide that supplies oxygen, such as benzoyl peroxide.</w:t>
      </w:r>
    </w:p>
    <w:p w:rsidR="00A36316" w:rsidRDefault="00A36316" w:rsidP="00A36316">
      <w:pPr>
        <w:rPr>
          <w:rFonts w:ascii="Arial" w:hAnsi="Arial" w:cs="Arial"/>
          <w:sz w:val="22"/>
          <w:szCs w:val="22"/>
        </w:rPr>
      </w:pPr>
    </w:p>
    <w:p w:rsidR="00A36316" w:rsidRDefault="00A36316" w:rsidP="00A36316">
      <w:pPr>
        <w:ind w:left="450"/>
        <w:rPr>
          <w:rFonts w:ascii="Arial" w:hAnsi="Arial" w:cs="Arial"/>
          <w:bCs/>
        </w:rPr>
      </w:pPr>
      <w:r>
        <w:rPr>
          <w:rFonts w:ascii="Arial" w:hAnsi="Arial" w:cs="Arial"/>
          <w:bCs/>
          <w:sz w:val="22"/>
          <w:szCs w:val="22"/>
        </w:rPr>
        <w:tab/>
      </w:r>
      <w:r w:rsidRPr="00942D0A">
        <w:rPr>
          <w:rFonts w:ascii="Arial" w:hAnsi="Arial" w:cs="Arial"/>
          <w:bCs/>
          <w:sz w:val="22"/>
          <w:szCs w:val="22"/>
        </w:rPr>
        <w:t>The initiator, a benz</w:t>
      </w:r>
      <w:r>
        <w:rPr>
          <w:rFonts w:ascii="Arial" w:hAnsi="Arial" w:cs="Arial"/>
          <w:bCs/>
          <w:sz w:val="22"/>
          <w:szCs w:val="22"/>
        </w:rPr>
        <w:t>o</w:t>
      </w:r>
      <w:r w:rsidRPr="00942D0A">
        <w:rPr>
          <w:rFonts w:ascii="Arial" w:hAnsi="Arial" w:cs="Arial"/>
          <w:bCs/>
          <w:sz w:val="22"/>
          <w:szCs w:val="22"/>
        </w:rPr>
        <w:t>yl peroxide molecule, breaks down into two free radicals (note the dots that represent unpaired oxygen atoms on the free radical products below).</w:t>
      </w:r>
      <w:r>
        <w:rPr>
          <w:rFonts w:ascii="Arial" w:hAnsi="Arial" w:cs="Arial"/>
          <w:bCs/>
        </w:rPr>
        <w:t xml:space="preserve"> </w:t>
      </w:r>
      <w:r>
        <w:rPr>
          <w:b/>
          <w:bCs/>
        </w:rPr>
        <w:br/>
      </w:r>
      <w:r w:rsidRPr="00942D0A">
        <w:rPr>
          <w:b/>
          <w:noProof/>
        </w:rPr>
        <w:drawing>
          <wp:inline distT="0" distB="0" distL="0" distR="0">
            <wp:extent cx="5234940" cy="716280"/>
            <wp:effectExtent l="0" t="0" r="3810" b="0"/>
            <wp:docPr id="233" name="Picture 233" descr="http://pslc.ws/macrog/images/radic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slc.ws/macrog/images/radica02.gif"/>
                    <pic:cNvPicPr>
                      <a:picLocks noChangeAspect="1" noChangeArrowheads="1"/>
                    </pic:cNvPicPr>
                  </pic:nvPicPr>
                  <pic:blipFill>
                    <a:blip r:embed="rId109">
                      <a:extLst>
                        <a:ext uri="{28A0092B-C50C-407E-A947-70E740481C1C}">
                          <a14:useLocalDpi xmlns:a14="http://schemas.microsoft.com/office/drawing/2010/main" val="0"/>
                        </a:ext>
                      </a:extLst>
                    </a:blip>
                    <a:srcRect t="41795" r="336" b="37436"/>
                    <a:stretch>
                      <a:fillRect/>
                    </a:stretch>
                  </pic:blipFill>
                  <pic:spPr bwMode="auto">
                    <a:xfrm>
                      <a:off x="0" y="0"/>
                      <a:ext cx="5234940" cy="716280"/>
                    </a:xfrm>
                    <a:prstGeom prst="rect">
                      <a:avLst/>
                    </a:prstGeom>
                    <a:noFill/>
                    <a:ln>
                      <a:noFill/>
                    </a:ln>
                  </pic:spPr>
                </pic:pic>
              </a:graphicData>
            </a:graphic>
          </wp:inline>
        </w:drawing>
      </w:r>
    </w:p>
    <w:p w:rsidR="00A36316" w:rsidRPr="00E84CEB" w:rsidRDefault="00A36316" w:rsidP="00A36316">
      <w:pPr>
        <w:tabs>
          <w:tab w:val="left" w:pos="900"/>
          <w:tab w:val="left" w:pos="6030"/>
        </w:tabs>
        <w:rPr>
          <w:rFonts w:ascii="Calibri" w:hAnsi="Calibri" w:cs="Calibri"/>
          <w:bCs/>
          <w:i/>
          <w:sz w:val="22"/>
          <w:szCs w:val="22"/>
        </w:rPr>
      </w:pPr>
      <w:r w:rsidRPr="00E84CEB">
        <w:rPr>
          <w:rFonts w:ascii="Calibri" w:hAnsi="Calibri" w:cs="Calibri"/>
          <w:bCs/>
          <w:i/>
          <w:sz w:val="22"/>
          <w:szCs w:val="22"/>
        </w:rPr>
        <w:tab/>
        <w:t>Benzoyl peroxide molecule</w:t>
      </w:r>
      <w:r w:rsidRPr="00E84CEB">
        <w:rPr>
          <w:rFonts w:ascii="Calibri" w:hAnsi="Calibri" w:cs="Calibri"/>
          <w:bCs/>
          <w:i/>
          <w:sz w:val="22"/>
          <w:szCs w:val="22"/>
        </w:rPr>
        <w:tab/>
        <w:t>Free radicals</w:t>
      </w:r>
    </w:p>
    <w:p w:rsidR="00A36316" w:rsidRPr="00056712" w:rsidRDefault="00A36316" w:rsidP="00A36316">
      <w:pPr>
        <w:ind w:left="720"/>
        <w:rPr>
          <w:rFonts w:ascii="Calibri" w:hAnsi="Calibri" w:cs="Arial"/>
          <w:bCs/>
          <w:sz w:val="6"/>
          <w:szCs w:val="6"/>
        </w:rPr>
      </w:pPr>
    </w:p>
    <w:p w:rsidR="00A36316" w:rsidRPr="00056712" w:rsidRDefault="00A36316" w:rsidP="00A36316">
      <w:pPr>
        <w:ind w:left="720"/>
        <w:rPr>
          <w:rFonts w:ascii="Calibri" w:hAnsi="Calibri" w:cs="Arial"/>
          <w:bCs/>
          <w:i/>
          <w:sz w:val="20"/>
          <w:szCs w:val="20"/>
        </w:rPr>
      </w:pPr>
      <w:r w:rsidRPr="00056712">
        <w:rPr>
          <w:rFonts w:ascii="Calibri" w:hAnsi="Calibri" w:cs="Arial"/>
          <w:bCs/>
          <w:i/>
          <w:sz w:val="20"/>
          <w:szCs w:val="20"/>
        </w:rPr>
        <w:t>(</w:t>
      </w:r>
      <w:hyperlink r:id="rId110" w:history="1">
        <w:r w:rsidRPr="00056712">
          <w:rPr>
            <w:rStyle w:val="Hyperlink"/>
            <w:rFonts w:ascii="Calibri" w:hAnsi="Calibri" w:cs="Arial"/>
            <w:bCs/>
            <w:i/>
            <w:sz w:val="20"/>
            <w:szCs w:val="20"/>
          </w:rPr>
          <w:t>http://pslc.ws/macrog/radical.htm</w:t>
        </w:r>
      </w:hyperlink>
      <w:r w:rsidRPr="00056712">
        <w:rPr>
          <w:rFonts w:ascii="Calibri" w:hAnsi="Calibri" w:cs="Arial"/>
          <w:bCs/>
          <w:i/>
          <w:sz w:val="20"/>
          <w:szCs w:val="20"/>
        </w:rPr>
        <w:t>)</w:t>
      </w:r>
    </w:p>
    <w:p w:rsidR="00A36316" w:rsidRDefault="00A36316" w:rsidP="00A36316">
      <w:pPr>
        <w:rPr>
          <w:rFonts w:ascii="Arial" w:hAnsi="Arial" w:cs="Arial"/>
          <w:bCs/>
          <w:sz w:val="22"/>
          <w:szCs w:val="22"/>
        </w:rPr>
      </w:pPr>
    </w:p>
    <w:p w:rsidR="00A36316" w:rsidRDefault="000E76BD" w:rsidP="00A36316">
      <w:pPr>
        <w:rPr>
          <w:rFonts w:ascii="Arial" w:hAnsi="Arial" w:cs="Arial"/>
          <w:bCs/>
          <w:sz w:val="22"/>
          <w:szCs w:val="22"/>
        </w:rPr>
      </w:pPr>
      <w:r w:rsidRPr="000E76BD">
        <w:rPr>
          <w:rFonts w:ascii="Arial" w:hAnsi="Arial" w:cs="Arial"/>
          <w:bCs/>
          <w:noProof/>
          <w:sz w:val="22"/>
          <w:szCs w:val="22"/>
        </w:rPr>
        <mc:AlternateContent>
          <mc:Choice Requires="wps">
            <w:drawing>
              <wp:anchor distT="45720" distB="45720" distL="114300" distR="114300" simplePos="0" relativeHeight="251701248" behindDoc="0" locked="0" layoutInCell="1" allowOverlap="1">
                <wp:simplePos x="0" y="0"/>
                <wp:positionH relativeFrom="margin">
                  <wp:align>left</wp:align>
                </wp:positionH>
                <wp:positionV relativeFrom="paragraph">
                  <wp:posOffset>2154555</wp:posOffset>
                </wp:positionV>
                <wp:extent cx="1920240" cy="1404620"/>
                <wp:effectExtent l="0" t="0" r="3810" b="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04620"/>
                        </a:xfrm>
                        <a:prstGeom prst="rect">
                          <a:avLst/>
                        </a:prstGeom>
                        <a:solidFill>
                          <a:srgbClr val="FFFFFF"/>
                        </a:solidFill>
                        <a:ln w="9525">
                          <a:noFill/>
                          <a:miter lim="800000"/>
                          <a:headEnd/>
                          <a:tailEnd/>
                        </a:ln>
                      </wps:spPr>
                      <wps:txbx>
                        <w:txbxContent>
                          <w:p w:rsidR="000E76BD" w:rsidRPr="000E76BD" w:rsidRDefault="000E76BD" w:rsidP="000E76BD">
                            <w:pPr>
                              <w:ind w:left="-90" w:right="-42"/>
                              <w:rPr>
                                <w:rFonts w:ascii="Arial" w:hAnsi="Arial" w:cs="Arial"/>
                                <w:bCs/>
                                <w:sz w:val="22"/>
                                <w:szCs w:val="22"/>
                              </w:rPr>
                            </w:pPr>
                            <w:r w:rsidRPr="00942D0A">
                              <w:rPr>
                                <w:rFonts w:ascii="Arial" w:hAnsi="Arial" w:cs="Arial"/>
                                <w:bCs/>
                                <w:sz w:val="22"/>
                                <w:szCs w:val="22"/>
                              </w:rPr>
                              <w:t>(</w:t>
                            </w:r>
                            <w:hyperlink r:id="rId111" w:history="1">
                              <w:r w:rsidRPr="00942D0A">
                                <w:rPr>
                                  <w:rStyle w:val="Hyperlink"/>
                                  <w:rFonts w:ascii="Arial" w:hAnsi="Arial" w:cs="Arial"/>
                                  <w:bCs/>
                                  <w:sz w:val="22"/>
                                  <w:szCs w:val="22"/>
                                </w:rPr>
                                <w:t>http://pslc.ws/macrog/radical.htm</w:t>
                              </w:r>
                            </w:hyperlink>
                            <w:r w:rsidRPr="00942D0A">
                              <w:rPr>
                                <w:rFonts w:ascii="Arial" w:hAnsi="Arial" w:cs="Arial"/>
                                <w:bCs/>
                                <w:sz w:val="22"/>
                                <w:szCs w:val="22"/>
                              </w:rPr>
                              <w:t>)</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60" type="#_x0000_t202" style="position:absolute;margin-left:0;margin-top:169.65pt;width:151.2pt;height:110.6pt;z-index:251701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qMJAIAACY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" stroked="f">
                <v:textbox style="mso-fit-shape-to-text:t">
                  <w:txbxContent>
                    <w:p w:rsidR="000E76BD" w:rsidRPr="000E76BD" w:rsidRDefault="000E76BD" w:rsidP="000E76BD">
                      <w:pPr>
                        <w:ind w:left="-90" w:right="-42"/>
                        <w:rPr>
                          <w:rFonts w:ascii="Arial" w:hAnsi="Arial" w:cs="Arial"/>
                          <w:bCs/>
                          <w:sz w:val="22"/>
                          <w:szCs w:val="22"/>
                        </w:rPr>
                      </w:pPr>
                      <w:r w:rsidRPr="00942D0A">
                        <w:rPr>
                          <w:rFonts w:ascii="Arial" w:hAnsi="Arial" w:cs="Arial"/>
                          <w:bCs/>
                          <w:sz w:val="22"/>
                          <w:szCs w:val="22"/>
                        </w:rPr>
                        <w:t>(</w:t>
                      </w:r>
                      <w:hyperlink r:id="rId112" w:history="1">
                        <w:r w:rsidRPr="00942D0A">
                          <w:rPr>
                            <w:rStyle w:val="Hyperlink"/>
                            <w:rFonts w:ascii="Arial" w:hAnsi="Arial" w:cs="Arial"/>
                            <w:bCs/>
                            <w:sz w:val="22"/>
                            <w:szCs w:val="22"/>
                          </w:rPr>
                          <w:t>http://pslc.ws/macrog/radical.htm</w:t>
                        </w:r>
                      </w:hyperlink>
                      <w:r w:rsidRPr="00942D0A">
                        <w:rPr>
                          <w:rFonts w:ascii="Arial" w:hAnsi="Arial" w:cs="Arial"/>
                          <w:bCs/>
                          <w:sz w:val="22"/>
                          <w:szCs w:val="22"/>
                        </w:rPr>
                        <w:t>)</w:t>
                      </w:r>
                    </w:p>
                  </w:txbxContent>
                </v:textbox>
                <w10:wrap type="square" anchorx="margin"/>
              </v:shape>
            </w:pict>
          </mc:Fallback>
        </mc:AlternateContent>
      </w:r>
      <w:r w:rsidR="00A36316">
        <w:rPr>
          <w:noProof/>
        </w:rPr>
        <w:drawing>
          <wp:anchor distT="0" distB="0" distL="114300" distR="114300" simplePos="0" relativeHeight="251674624" behindDoc="0" locked="0" layoutInCell="1" allowOverlap="1">
            <wp:simplePos x="0" y="0"/>
            <wp:positionH relativeFrom="column">
              <wp:posOffset>1927860</wp:posOffset>
            </wp:positionH>
            <wp:positionV relativeFrom="paragraph">
              <wp:posOffset>214630</wp:posOffset>
            </wp:positionV>
            <wp:extent cx="4126865" cy="2183130"/>
            <wp:effectExtent l="0" t="0" r="0" b="0"/>
            <wp:wrapSquare wrapText="bothSides"/>
            <wp:docPr id="330" name="Picture 330" descr="http://pslc.ws/macrog/images/radic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slc.ws/macrog/images/radica04.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686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316">
        <w:rPr>
          <w:rFonts w:ascii="Arial" w:hAnsi="Arial" w:cs="Arial"/>
          <w:bCs/>
          <w:sz w:val="22"/>
          <w:szCs w:val="22"/>
        </w:rPr>
        <w:tab/>
        <w:t>At right</w:t>
      </w:r>
      <w:r w:rsidR="00A36316" w:rsidRPr="00AE1C0B">
        <w:rPr>
          <w:rFonts w:ascii="Arial" w:hAnsi="Arial" w:cs="Arial"/>
          <w:bCs/>
          <w:sz w:val="22"/>
          <w:szCs w:val="22"/>
        </w:rPr>
        <w:t>: T</w:t>
      </w:r>
      <w:r w:rsidR="00A36316">
        <w:rPr>
          <w:rFonts w:ascii="Arial" w:hAnsi="Arial" w:cs="Arial"/>
          <w:bCs/>
          <w:sz w:val="22"/>
          <w:szCs w:val="22"/>
        </w:rPr>
        <w:t>o gain an electron, t</w:t>
      </w:r>
      <w:r w:rsidR="00A36316" w:rsidRPr="00AE1C0B">
        <w:rPr>
          <w:rFonts w:ascii="Arial" w:hAnsi="Arial" w:cs="Arial"/>
          <w:bCs/>
          <w:sz w:val="22"/>
          <w:szCs w:val="22"/>
        </w:rPr>
        <w:t>he benzene free radical attacks the double bo</w:t>
      </w:r>
      <w:r w:rsidR="00A36316">
        <w:rPr>
          <w:rFonts w:ascii="Arial" w:hAnsi="Arial" w:cs="Arial"/>
          <w:bCs/>
          <w:sz w:val="22"/>
          <w:szCs w:val="22"/>
        </w:rPr>
        <w:t xml:space="preserve">nd of </w:t>
      </w:r>
      <w:proofErr w:type="spellStart"/>
      <w:r w:rsidR="00A36316">
        <w:rPr>
          <w:rFonts w:ascii="Arial" w:hAnsi="Arial" w:cs="Arial"/>
          <w:bCs/>
          <w:sz w:val="22"/>
          <w:szCs w:val="22"/>
        </w:rPr>
        <w:t>ethene</w:t>
      </w:r>
      <w:proofErr w:type="spellEnd"/>
      <w:r w:rsidR="00A36316">
        <w:rPr>
          <w:rFonts w:ascii="Arial" w:hAnsi="Arial" w:cs="Arial"/>
          <w:bCs/>
          <w:sz w:val="22"/>
          <w:szCs w:val="22"/>
        </w:rPr>
        <w:t xml:space="preserve"> by grabbing an electron</w:t>
      </w:r>
      <w:r w:rsidR="00A36316" w:rsidRPr="00AE1C0B">
        <w:rPr>
          <w:rFonts w:ascii="Arial" w:hAnsi="Arial" w:cs="Arial"/>
          <w:bCs/>
          <w:sz w:val="22"/>
          <w:szCs w:val="22"/>
        </w:rPr>
        <w:t xml:space="preserve">. This produces a free radical with single bonded carbon atoms. In its quest for electrons, the free radical continues to attack more </w:t>
      </w:r>
      <w:proofErr w:type="spellStart"/>
      <w:r w:rsidR="00A36316" w:rsidRPr="00AE1C0B">
        <w:rPr>
          <w:rFonts w:ascii="Arial" w:hAnsi="Arial" w:cs="Arial"/>
          <w:bCs/>
          <w:sz w:val="22"/>
          <w:szCs w:val="22"/>
        </w:rPr>
        <w:t>ethene</w:t>
      </w:r>
      <w:proofErr w:type="spellEnd"/>
      <w:r w:rsidR="00A36316" w:rsidRPr="00AE1C0B">
        <w:rPr>
          <w:rFonts w:ascii="Arial" w:hAnsi="Arial" w:cs="Arial"/>
          <w:bCs/>
          <w:sz w:val="22"/>
          <w:szCs w:val="22"/>
        </w:rPr>
        <w:t xml:space="preserve"> molecules causing more additions to the single bonded polyethylene chain.</w:t>
      </w:r>
      <w:r w:rsidR="00A36316">
        <w:rPr>
          <w:rFonts w:ascii="Arial" w:hAnsi="Arial" w:cs="Arial"/>
          <w:bCs/>
          <w:sz w:val="22"/>
          <w:szCs w:val="22"/>
        </w:rPr>
        <w:t xml:space="preserve"> The chain will terminate at the point when two radicals join together.</w:t>
      </w:r>
    </w:p>
    <w:p w:rsidR="000E76BD" w:rsidRPr="000E76BD" w:rsidRDefault="000E76BD" w:rsidP="00A36316">
      <w:pPr>
        <w:rPr>
          <w:rFonts w:asciiTheme="minorHAnsi" w:hAnsiTheme="minorHAnsi" w:cstheme="minorHAnsi"/>
          <w:bCs/>
          <w:i/>
          <w:sz w:val="6"/>
          <w:szCs w:val="6"/>
        </w:rPr>
      </w:pPr>
    </w:p>
    <w:p w:rsidR="00A36316" w:rsidRPr="00DA2272" w:rsidRDefault="00A36316" w:rsidP="00A36316">
      <w:pPr>
        <w:tabs>
          <w:tab w:val="left" w:pos="4500"/>
        </w:tabs>
        <w:rPr>
          <w:rFonts w:ascii="Calibri" w:hAnsi="Calibri" w:cs="Calibri"/>
          <w:bCs/>
          <w:i/>
          <w:sz w:val="22"/>
          <w:szCs w:val="22"/>
        </w:rPr>
      </w:pPr>
      <w:r w:rsidRPr="00DA2272">
        <w:rPr>
          <w:rFonts w:ascii="Calibri" w:hAnsi="Calibri" w:cs="Calibri"/>
          <w:b/>
          <w:bCs/>
          <w:i/>
        </w:rPr>
        <w:tab/>
      </w:r>
      <w:r w:rsidRPr="00DA2272">
        <w:rPr>
          <w:rFonts w:ascii="Calibri" w:hAnsi="Calibri" w:cs="Calibri"/>
          <w:bCs/>
          <w:i/>
          <w:sz w:val="22"/>
          <w:szCs w:val="22"/>
        </w:rPr>
        <w:t>Polyethylene polymer chain forming</w:t>
      </w:r>
    </w:p>
    <w:p w:rsidR="00A36316" w:rsidRPr="00DA2272" w:rsidRDefault="00A36316" w:rsidP="00A36316">
      <w:pPr>
        <w:tabs>
          <w:tab w:val="left" w:pos="4320"/>
        </w:tabs>
        <w:rPr>
          <w:rFonts w:ascii="Calibri" w:hAnsi="Calibri" w:cs="Calibri"/>
          <w:bCs/>
          <w:i/>
          <w:sz w:val="6"/>
          <w:szCs w:val="6"/>
        </w:rPr>
      </w:pPr>
    </w:p>
    <w:p w:rsidR="00A36316" w:rsidRPr="00DA2272" w:rsidRDefault="00A36316" w:rsidP="00A36316">
      <w:pPr>
        <w:tabs>
          <w:tab w:val="left" w:pos="3330"/>
        </w:tabs>
        <w:rPr>
          <w:rFonts w:ascii="Calibri" w:hAnsi="Calibri" w:cs="Calibri"/>
          <w:bCs/>
          <w:i/>
          <w:sz w:val="20"/>
          <w:szCs w:val="20"/>
        </w:rPr>
      </w:pPr>
      <w:r w:rsidRPr="00DA2272">
        <w:rPr>
          <w:rFonts w:ascii="Calibri" w:hAnsi="Calibri" w:cs="Calibri"/>
          <w:bCs/>
          <w:i/>
          <w:sz w:val="20"/>
          <w:szCs w:val="20"/>
        </w:rPr>
        <w:tab/>
        <w:t>(</w:t>
      </w:r>
      <w:hyperlink r:id="rId114" w:history="1">
        <w:r w:rsidRPr="00DA2272">
          <w:rPr>
            <w:rStyle w:val="Hyperlink"/>
            <w:rFonts w:ascii="Calibri" w:hAnsi="Calibri" w:cs="Calibri"/>
            <w:bCs/>
            <w:i/>
            <w:sz w:val="20"/>
            <w:szCs w:val="20"/>
          </w:rPr>
          <w:t>http://pslc.ws/macrog/radical.htm</w:t>
        </w:r>
      </w:hyperlink>
      <w:r w:rsidRPr="00DA2272">
        <w:rPr>
          <w:rFonts w:ascii="Calibri" w:hAnsi="Calibri" w:cs="Calibri"/>
          <w:bCs/>
          <w:i/>
          <w:sz w:val="20"/>
          <w:szCs w:val="20"/>
        </w:rPr>
        <w:t>)</w:t>
      </w:r>
    </w:p>
    <w:p w:rsidR="00A36316" w:rsidRPr="00C25B66" w:rsidRDefault="00A36316" w:rsidP="00A36316">
      <w:pPr>
        <w:rPr>
          <w:rFonts w:ascii="Arial" w:hAnsi="Arial" w:cs="Arial"/>
          <w:bCs/>
          <w:sz w:val="22"/>
          <w:szCs w:val="22"/>
        </w:rPr>
      </w:pPr>
    </w:p>
    <w:p w:rsidR="00A36316" w:rsidRPr="00332027" w:rsidRDefault="00A36316" w:rsidP="00A36316">
      <w:pPr>
        <w:rPr>
          <w:rFonts w:ascii="Arial" w:hAnsi="Arial" w:cs="Arial"/>
          <w:sz w:val="22"/>
          <w:szCs w:val="22"/>
        </w:rPr>
      </w:pPr>
      <w:r>
        <w:rPr>
          <w:rFonts w:ascii="Arial" w:hAnsi="Arial" w:cs="Arial"/>
          <w:sz w:val="22"/>
          <w:szCs w:val="22"/>
        </w:rPr>
        <w:tab/>
        <w:t>This process requires a temperature of 420–570 K and pressures between 1000 and 3000 atmospheres. As seen in the chemical equation below, the reaction is exothermic.</w:t>
      </w:r>
    </w:p>
    <w:p w:rsidR="00A36316" w:rsidRDefault="00A36316" w:rsidP="00A36316">
      <w:pPr>
        <w:pStyle w:val="NormalWeb"/>
        <w:spacing w:before="120" w:beforeAutospacing="0" w:after="0" w:afterAutospacing="0"/>
        <w:ind w:left="720"/>
        <w:rPr>
          <w:rFonts w:ascii="Arial" w:hAnsi="Arial" w:cs="Arial"/>
          <w:sz w:val="22"/>
          <w:szCs w:val="22"/>
        </w:rPr>
      </w:pPr>
      <w:r w:rsidRPr="00024E1A">
        <w:rPr>
          <w:rFonts w:ascii="Arial" w:hAnsi="Arial" w:cs="Arial"/>
          <w:sz w:val="22"/>
          <w:szCs w:val="22"/>
        </w:rPr>
        <w:fldChar w:fldCharType="begin"/>
      </w:r>
      <w:r w:rsidRPr="00024E1A">
        <w:rPr>
          <w:rFonts w:ascii="Arial" w:hAnsi="Arial" w:cs="Arial"/>
          <w:sz w:val="22"/>
          <w:szCs w:val="22"/>
        </w:rPr>
        <w:instrText xml:space="preserve"> INCLUDEPICTURE "http://www.essentialchemicalindustry.org/images/stories/600_Polyethene/PolyEthene_06.JPG" \* MERGEFORMATINET </w:instrText>
      </w:r>
      <w:r w:rsidRPr="00024E1A">
        <w:rPr>
          <w:rFonts w:ascii="Arial" w:hAnsi="Arial" w:cs="Arial"/>
          <w:sz w:val="22"/>
          <w:szCs w:val="22"/>
        </w:rPr>
        <w:fldChar w:fldCharType="separate"/>
      </w:r>
      <w:r w:rsidR="000628F3">
        <w:rPr>
          <w:rFonts w:ascii="Arial" w:hAnsi="Arial" w:cs="Arial"/>
          <w:sz w:val="22"/>
          <w:szCs w:val="22"/>
        </w:rPr>
        <w:fldChar w:fldCharType="begin"/>
      </w:r>
      <w:r w:rsidR="000628F3">
        <w:rPr>
          <w:rFonts w:ascii="Arial" w:hAnsi="Arial" w:cs="Arial"/>
          <w:sz w:val="22"/>
          <w:szCs w:val="22"/>
        </w:rPr>
        <w:instrText xml:space="preserve"> INCLUDEPICTURE  "http://www.essentialchemicalindustry.org/images/stories/600_Polyethene/PolyEthene_06.JPG" \* MERGEFORMATINET </w:instrText>
      </w:r>
      <w:r w:rsidR="000628F3">
        <w:rPr>
          <w:rFonts w:ascii="Arial" w:hAnsi="Arial" w:cs="Arial"/>
          <w:sz w:val="22"/>
          <w:szCs w:val="22"/>
        </w:rPr>
        <w:fldChar w:fldCharType="separate"/>
      </w:r>
      <w:r w:rsidR="00C4097A">
        <w:rPr>
          <w:rFonts w:ascii="Arial" w:hAnsi="Arial" w:cs="Arial"/>
          <w:sz w:val="22"/>
          <w:szCs w:val="22"/>
        </w:rPr>
        <w:fldChar w:fldCharType="begin"/>
      </w:r>
      <w:r w:rsidR="00C4097A">
        <w:rPr>
          <w:rFonts w:ascii="Arial" w:hAnsi="Arial" w:cs="Arial"/>
          <w:sz w:val="22"/>
          <w:szCs w:val="22"/>
        </w:rPr>
        <w:instrText xml:space="preserve"> </w:instrText>
      </w:r>
      <w:r w:rsidR="00C4097A">
        <w:rPr>
          <w:rFonts w:ascii="Arial" w:hAnsi="Arial" w:cs="Arial"/>
          <w:sz w:val="22"/>
          <w:szCs w:val="22"/>
        </w:rPr>
        <w:instrText>INCLUDEPICTURE  "http://www.essentialchemicalindustry.org/images/stories/600_Polyethene/PolyEthene_06.JPG" \* MERGEFORMATINET</w:instrText>
      </w:r>
      <w:r w:rsidR="00C4097A">
        <w:rPr>
          <w:rFonts w:ascii="Arial" w:hAnsi="Arial" w:cs="Arial"/>
          <w:sz w:val="22"/>
          <w:szCs w:val="22"/>
        </w:rPr>
        <w:instrText xml:space="preserve"> </w:instrText>
      </w:r>
      <w:r w:rsidR="00C4097A">
        <w:rPr>
          <w:rFonts w:ascii="Arial" w:hAnsi="Arial" w:cs="Arial"/>
          <w:sz w:val="22"/>
          <w:szCs w:val="22"/>
        </w:rPr>
        <w:fldChar w:fldCharType="separate"/>
      </w:r>
      <w:r w:rsidR="00C4097A">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65pt;height:35.15pt">
            <v:imagedata r:id="rId115" r:href="rId116"/>
          </v:shape>
        </w:pict>
      </w:r>
      <w:r w:rsidR="00C4097A">
        <w:rPr>
          <w:rFonts w:ascii="Arial" w:hAnsi="Arial" w:cs="Arial"/>
          <w:sz w:val="22"/>
          <w:szCs w:val="22"/>
        </w:rPr>
        <w:fldChar w:fldCharType="end"/>
      </w:r>
      <w:r w:rsidR="000628F3">
        <w:rPr>
          <w:rFonts w:ascii="Arial" w:hAnsi="Arial" w:cs="Arial"/>
          <w:sz w:val="22"/>
          <w:szCs w:val="22"/>
        </w:rPr>
        <w:fldChar w:fldCharType="end"/>
      </w:r>
      <w:r w:rsidRPr="00024E1A">
        <w:rPr>
          <w:rFonts w:ascii="Arial" w:hAnsi="Arial" w:cs="Arial"/>
          <w:sz w:val="22"/>
          <w:szCs w:val="22"/>
        </w:rPr>
        <w:fldChar w:fldCharType="end"/>
      </w:r>
    </w:p>
    <w:p w:rsidR="00A36316" w:rsidRPr="00687275" w:rsidRDefault="00A36316" w:rsidP="00A36316">
      <w:pPr>
        <w:pStyle w:val="NormalWeb"/>
        <w:spacing w:before="0" w:beforeAutospacing="0" w:after="0" w:afterAutospacing="0"/>
        <w:rPr>
          <w:rFonts w:ascii="Arial" w:hAnsi="Arial" w:cs="Arial"/>
          <w:sz w:val="16"/>
          <w:szCs w:val="16"/>
        </w:rPr>
      </w:pPr>
    </w:p>
    <w:p w:rsidR="00A36316" w:rsidRPr="00332027" w:rsidRDefault="00A36316" w:rsidP="00A36316">
      <w:pPr>
        <w:pStyle w:val="NormalWeb"/>
        <w:spacing w:before="0" w:beforeAutospacing="0" w:after="0" w:afterAutospacing="0"/>
        <w:rPr>
          <w:rFonts w:ascii="Arial" w:hAnsi="Arial" w:cs="Arial"/>
          <w:sz w:val="22"/>
          <w:szCs w:val="22"/>
        </w:rPr>
      </w:pPr>
      <w:r>
        <w:rPr>
          <w:rFonts w:ascii="Arial" w:hAnsi="Arial" w:cs="Arial"/>
          <w:sz w:val="22"/>
          <w:szCs w:val="22"/>
        </w:rPr>
        <w:t xml:space="preserve">Note: The superscripted theta symbol following the ΔH (enthalpy for the reaction) indicates that this is a “state function”, meaning that it has been carried out under standard conditions. This is often written as </w:t>
      </w:r>
      <w:proofErr w:type="spellStart"/>
      <w:r>
        <w:rPr>
          <w:rFonts w:ascii="Arial" w:hAnsi="Arial" w:cs="Arial"/>
          <w:sz w:val="22"/>
          <w:szCs w:val="22"/>
        </w:rPr>
        <w:t>ΔH</w:t>
      </w:r>
      <w:r>
        <w:rPr>
          <w:rFonts w:ascii="Arial" w:hAnsi="Arial" w:cs="Arial"/>
          <w:i/>
          <w:sz w:val="22"/>
          <w:szCs w:val="22"/>
          <w:vertAlign w:val="subscript"/>
        </w:rPr>
        <w:t>f</w:t>
      </w:r>
      <w:r>
        <w:rPr>
          <w:rFonts w:ascii="Arial" w:hAnsi="Arial" w:cs="Arial"/>
          <w:sz w:val="22"/>
          <w:szCs w:val="22"/>
          <w:vertAlign w:val="superscript"/>
        </w:rPr>
        <w:t>o</w:t>
      </w:r>
      <w:proofErr w:type="spellEnd"/>
      <w:r>
        <w:rPr>
          <w:rFonts w:ascii="Arial" w:hAnsi="Arial" w:cs="Arial"/>
          <w:sz w:val="22"/>
          <w:szCs w:val="22"/>
        </w:rPr>
        <w:t>.) (</w:t>
      </w:r>
      <w:hyperlink r:id="rId117" w:history="1">
        <w:r w:rsidRPr="004D380A">
          <w:rPr>
            <w:rStyle w:val="Hyperlink"/>
            <w:rFonts w:ascii="Arial" w:hAnsi="Arial" w:cs="Arial"/>
            <w:sz w:val="22"/>
            <w:szCs w:val="22"/>
          </w:rPr>
          <w:t>http://www.essentialchemicalindustry.org/polymers/polyethene.html</w:t>
        </w:r>
      </w:hyperlink>
      <w:r>
        <w:rPr>
          <w:rFonts w:ascii="Arial" w:hAnsi="Arial" w:cs="Arial"/>
          <w:sz w:val="22"/>
          <w:szCs w:val="22"/>
        </w:rPr>
        <w:t>)</w:t>
      </w:r>
    </w:p>
    <w:p w:rsidR="00A36316" w:rsidRPr="00D603D9" w:rsidRDefault="00A36316" w:rsidP="00A36316">
      <w:pPr>
        <w:rPr>
          <w:rFonts w:ascii="Arial" w:hAnsi="Arial" w:cs="Arial"/>
          <w:sz w:val="22"/>
          <w:szCs w:val="22"/>
        </w:rPr>
      </w:pPr>
    </w:p>
    <w:p w:rsidR="00A36316" w:rsidRDefault="00A36316" w:rsidP="00A36316">
      <w:pPr>
        <w:rPr>
          <w:rFonts w:ascii="Arial" w:hAnsi="Arial" w:cs="Arial"/>
        </w:rPr>
      </w:pPr>
      <w:r>
        <w:rPr>
          <w:rFonts w:ascii="Arial" w:hAnsi="Arial" w:cs="Arial"/>
          <w:b/>
        </w:rPr>
        <w:t>Other plastics</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All plastics are polymers, and the triangle codes for recyclable plastics indicate the type of resin used in their manufacture. Chasing-arrow symbols are mentioned in the De </w:t>
      </w:r>
      <w:proofErr w:type="spellStart"/>
      <w:r>
        <w:rPr>
          <w:rFonts w:ascii="Arial" w:hAnsi="Arial" w:cs="Arial"/>
          <w:sz w:val="22"/>
          <w:szCs w:val="22"/>
        </w:rPr>
        <w:t>Antonis</w:t>
      </w:r>
      <w:proofErr w:type="spellEnd"/>
      <w:r>
        <w:rPr>
          <w:rFonts w:ascii="Arial" w:hAnsi="Arial" w:cs="Arial"/>
          <w:sz w:val="22"/>
          <w:szCs w:val="22"/>
        </w:rPr>
        <w:t xml:space="preserve"> article. The ASTM International Resin Identification Coding System (RIC) was developed in </w:t>
      </w:r>
      <w:r>
        <w:rPr>
          <w:rFonts w:ascii="Arial" w:hAnsi="Arial" w:cs="Arial"/>
          <w:sz w:val="22"/>
          <w:szCs w:val="22"/>
        </w:rPr>
        <w:lastRenderedPageBreak/>
        <w:t>1988 by the American Society for Testing and Materials (ASTM). In 2001 ASTM became an international organization. With a membership of 140 countries, ASTM International is the standards organization that produces technical standards for many products and materials.</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In June 2013, the chasing-arrows were replaced by solid triangles because people often erroneously connected the numbers with recycling. To avoid consumer confusion, ASTM released a statement regarding the new symbol designation </w:t>
      </w:r>
      <w:r w:rsidRPr="00832F8C">
        <w:rPr>
          <w:rFonts w:ascii="Arial" w:hAnsi="Arial" w:cs="Arial"/>
          <w:sz w:val="22"/>
          <w:szCs w:val="22"/>
        </w:rPr>
        <w:t>“</w:t>
      </w:r>
      <w:r>
        <w:rPr>
          <w:rFonts w:ascii="Arial" w:hAnsi="Arial" w:cs="Arial"/>
          <w:sz w:val="22"/>
          <w:szCs w:val="22"/>
        </w:rPr>
        <w:t xml:space="preserve">… </w:t>
      </w:r>
      <w:r w:rsidRPr="00832F8C">
        <w:rPr>
          <w:rFonts w:ascii="Arial" w:hAnsi="Arial" w:cs="Arial"/>
          <w:sz w:val="22"/>
          <w:szCs w:val="22"/>
        </w:rPr>
        <w:t>helps bring focus back to the system’s core mission: resin identification and qua</w:t>
      </w:r>
      <w:r>
        <w:rPr>
          <w:rFonts w:ascii="Arial" w:hAnsi="Arial" w:cs="Arial"/>
          <w:sz w:val="22"/>
          <w:szCs w:val="22"/>
        </w:rPr>
        <w:t>lity control prior to recycling.</w:t>
      </w:r>
      <w:r w:rsidRPr="00832F8C">
        <w:rPr>
          <w:rFonts w:ascii="Arial" w:hAnsi="Arial" w:cs="Arial"/>
          <w:sz w:val="22"/>
          <w:szCs w:val="22"/>
        </w:rPr>
        <w:t>”</w:t>
      </w:r>
      <w:r>
        <w:rPr>
          <w:rFonts w:ascii="Arial" w:hAnsi="Arial" w:cs="Arial"/>
        </w:rPr>
        <w:t xml:space="preserve"> </w:t>
      </w:r>
      <w:r>
        <w:rPr>
          <w:rFonts w:ascii="Arial" w:hAnsi="Arial" w:cs="Arial"/>
          <w:sz w:val="22"/>
          <w:szCs w:val="22"/>
        </w:rPr>
        <w:t>(</w:t>
      </w:r>
      <w:hyperlink r:id="rId118" w:history="1">
        <w:r w:rsidRPr="00AD318A">
          <w:rPr>
            <w:rStyle w:val="Hyperlink"/>
            <w:rFonts w:ascii="Arial" w:hAnsi="Arial" w:cs="Arial"/>
            <w:sz w:val="22"/>
            <w:szCs w:val="22"/>
          </w:rPr>
          <w:t>http://www.plasticsnews.com/article/20130611/NEWS/130619978/say-so-long-to-recycling-code-arrows</w:t>
        </w:r>
      </w:hyperlink>
      <w:r>
        <w:rPr>
          <w:rFonts w:ascii="Arial" w:hAnsi="Arial" w:cs="Arial"/>
          <w:sz w:val="22"/>
          <w:szCs w:val="22"/>
        </w:rPr>
        <w:t>)</w:t>
      </w:r>
    </w:p>
    <w:p w:rsidR="00A36316" w:rsidRDefault="00A36316" w:rsidP="00A36316">
      <w:pPr>
        <w:rPr>
          <w:rFonts w:ascii="Arial" w:hAnsi="Arial" w:cs="Arial"/>
          <w:sz w:val="22"/>
          <w:szCs w:val="22"/>
        </w:rPr>
      </w:pPr>
    </w:p>
    <w:p w:rsidR="00A36316" w:rsidRPr="001B51A9" w:rsidRDefault="00A36316" w:rsidP="00A36316">
      <w:pPr>
        <w:rPr>
          <w:rFonts w:ascii="Arial" w:hAnsi="Arial" w:cs="Arial"/>
          <w:b/>
        </w:rPr>
      </w:pPr>
      <w:r>
        <w:rPr>
          <w:rFonts w:ascii="Arial" w:hAnsi="Arial" w:cs="Arial"/>
          <w:b/>
          <w:sz w:val="22"/>
          <w:szCs w:val="22"/>
        </w:rPr>
        <w:tab/>
      </w:r>
      <w:r>
        <w:rPr>
          <w:rFonts w:ascii="Arial" w:hAnsi="Arial" w:cs="Arial"/>
          <w:b/>
          <w:sz w:val="22"/>
          <w:szCs w:val="22"/>
        </w:rPr>
        <w:tab/>
      </w:r>
      <w:r w:rsidRPr="001B51A9">
        <w:rPr>
          <w:rFonts w:ascii="Arial" w:hAnsi="Arial" w:cs="Arial"/>
          <w:b/>
        </w:rPr>
        <w:t>June 2013 ASTM Resin Identification Codes</w:t>
      </w:r>
    </w:p>
    <w:p w:rsidR="00A36316" w:rsidRDefault="00A36316" w:rsidP="00A36316">
      <w:pPr>
        <w:rPr>
          <w:rFonts w:ascii="Arial" w:hAnsi="Arial" w:cs="Arial"/>
          <w:sz w:val="22"/>
          <w:szCs w:val="22"/>
        </w:rPr>
      </w:pPr>
    </w:p>
    <w:tbl>
      <w:tblPr>
        <w:tblpPr w:leftFromText="180" w:rightFromText="180" w:vertAnchor="text" w:tblpX="6562" w:tblpY="16"/>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898"/>
      </w:tblGrid>
      <w:tr w:rsidR="00A36316" w:rsidTr="002C0825">
        <w:trPr>
          <w:trHeight w:val="350"/>
        </w:trPr>
        <w:tc>
          <w:tcPr>
            <w:tcW w:w="2898" w:type="dxa"/>
            <w:vAlign w:val="center"/>
          </w:tcPr>
          <w:p w:rsidR="00A36316" w:rsidRPr="00D603D9" w:rsidRDefault="00A36316" w:rsidP="002C0825">
            <w:pPr>
              <w:jc w:val="center"/>
              <w:rPr>
                <w:rFonts w:ascii="Arial" w:hAnsi="Arial" w:cs="Arial"/>
                <w:b/>
                <w:sz w:val="18"/>
                <w:szCs w:val="18"/>
              </w:rPr>
            </w:pPr>
            <w:r>
              <w:rPr>
                <w:rFonts w:ascii="Arial" w:hAnsi="Arial" w:cs="Arial"/>
                <w:b/>
                <w:sz w:val="18"/>
                <w:szCs w:val="18"/>
              </w:rPr>
              <w:t>Some Common Uses</w:t>
            </w:r>
          </w:p>
        </w:tc>
      </w:tr>
      <w:tr w:rsidR="00A36316" w:rsidTr="002C0825">
        <w:trPr>
          <w:trHeight w:val="1067"/>
        </w:trPr>
        <w:tc>
          <w:tcPr>
            <w:tcW w:w="2898" w:type="dxa"/>
            <w:vAlign w:val="center"/>
          </w:tcPr>
          <w:p w:rsidR="00A36316" w:rsidRDefault="00A36316" w:rsidP="002C0825">
            <w:pPr>
              <w:rPr>
                <w:rFonts w:ascii="Arial" w:hAnsi="Arial" w:cs="Arial"/>
                <w:sz w:val="18"/>
                <w:szCs w:val="18"/>
              </w:rPr>
            </w:pPr>
            <w:r w:rsidRPr="00D603D9">
              <w:rPr>
                <w:rFonts w:ascii="Arial" w:hAnsi="Arial" w:cs="Arial"/>
                <w:sz w:val="18"/>
                <w:szCs w:val="18"/>
              </w:rPr>
              <w:t>Soft drink, water, shampoo, cooking oil and mouthwash bottles</w:t>
            </w:r>
          </w:p>
          <w:p w:rsidR="00A36316" w:rsidRPr="00D603D9" w:rsidRDefault="00A36316" w:rsidP="002C0825">
            <w:pPr>
              <w:rPr>
                <w:rFonts w:ascii="Arial" w:hAnsi="Arial" w:cs="Arial"/>
                <w:sz w:val="18"/>
                <w:szCs w:val="18"/>
              </w:rPr>
            </w:pPr>
            <w:r w:rsidRPr="00D603D9">
              <w:rPr>
                <w:rFonts w:ascii="Arial" w:hAnsi="Arial" w:cs="Arial"/>
                <w:sz w:val="18"/>
                <w:szCs w:val="18"/>
              </w:rPr>
              <w:t>Peanut butter jars</w:t>
            </w:r>
          </w:p>
        </w:tc>
      </w:tr>
      <w:tr w:rsidR="00A36316" w:rsidTr="002C0825">
        <w:trPr>
          <w:trHeight w:val="1069"/>
        </w:trPr>
        <w:tc>
          <w:tcPr>
            <w:tcW w:w="2898" w:type="dxa"/>
            <w:vAlign w:val="center"/>
          </w:tcPr>
          <w:p w:rsidR="00A36316" w:rsidRPr="00D603D9" w:rsidRDefault="00A36316" w:rsidP="002C0825">
            <w:pPr>
              <w:rPr>
                <w:rFonts w:ascii="Arial" w:hAnsi="Arial" w:cs="Arial"/>
                <w:sz w:val="18"/>
                <w:szCs w:val="18"/>
              </w:rPr>
            </w:pPr>
            <w:r w:rsidRPr="00D603D9">
              <w:rPr>
                <w:rFonts w:ascii="Arial" w:hAnsi="Arial" w:cs="Arial"/>
                <w:sz w:val="18"/>
                <w:szCs w:val="18"/>
              </w:rPr>
              <w:t>Milk, water and juice jugs</w:t>
            </w:r>
          </w:p>
          <w:p w:rsidR="00A36316" w:rsidRPr="00D603D9" w:rsidRDefault="00A36316" w:rsidP="002C0825">
            <w:pPr>
              <w:rPr>
                <w:rFonts w:ascii="Arial" w:hAnsi="Arial" w:cs="Arial"/>
                <w:sz w:val="18"/>
                <w:szCs w:val="18"/>
              </w:rPr>
            </w:pPr>
            <w:r w:rsidRPr="00D603D9">
              <w:rPr>
                <w:rFonts w:ascii="Arial" w:hAnsi="Arial" w:cs="Arial"/>
                <w:sz w:val="18"/>
                <w:szCs w:val="18"/>
              </w:rPr>
              <w:t>Detergent bottles</w:t>
            </w:r>
          </w:p>
          <w:p w:rsidR="00A36316" w:rsidRPr="00D603D9" w:rsidRDefault="00A36316" w:rsidP="002C0825">
            <w:pPr>
              <w:rPr>
                <w:rFonts w:ascii="Arial" w:hAnsi="Arial" w:cs="Arial"/>
                <w:sz w:val="18"/>
                <w:szCs w:val="18"/>
              </w:rPr>
            </w:pPr>
            <w:r w:rsidRPr="00D603D9">
              <w:rPr>
                <w:rFonts w:ascii="Arial" w:hAnsi="Arial" w:cs="Arial"/>
                <w:sz w:val="18"/>
                <w:szCs w:val="18"/>
              </w:rPr>
              <w:t>Yogurt and margarine tubs</w:t>
            </w:r>
          </w:p>
          <w:p w:rsidR="00A36316" w:rsidRPr="00D603D9" w:rsidRDefault="00A36316" w:rsidP="002C0825">
            <w:pPr>
              <w:rPr>
                <w:rFonts w:ascii="Arial" w:hAnsi="Arial" w:cs="Arial"/>
                <w:sz w:val="18"/>
                <w:szCs w:val="18"/>
              </w:rPr>
            </w:pPr>
            <w:r w:rsidRPr="00D603D9">
              <w:rPr>
                <w:rFonts w:ascii="Arial" w:hAnsi="Arial" w:cs="Arial"/>
                <w:sz w:val="18"/>
                <w:szCs w:val="18"/>
              </w:rPr>
              <w:t>Grocery bags</w:t>
            </w:r>
          </w:p>
        </w:tc>
      </w:tr>
      <w:tr w:rsidR="00A36316" w:rsidTr="002C0825">
        <w:trPr>
          <w:trHeight w:val="988"/>
        </w:trPr>
        <w:tc>
          <w:tcPr>
            <w:tcW w:w="2898" w:type="dxa"/>
            <w:vAlign w:val="center"/>
          </w:tcPr>
          <w:p w:rsidR="00A36316" w:rsidRPr="00D603D9" w:rsidRDefault="00A36316" w:rsidP="002C0825">
            <w:pPr>
              <w:rPr>
                <w:rFonts w:ascii="Arial" w:hAnsi="Arial" w:cs="Arial"/>
                <w:sz w:val="18"/>
                <w:szCs w:val="18"/>
              </w:rPr>
            </w:pPr>
            <w:r w:rsidRPr="00D603D9">
              <w:rPr>
                <w:rFonts w:ascii="Arial" w:hAnsi="Arial" w:cs="Arial"/>
                <w:sz w:val="18"/>
                <w:szCs w:val="18"/>
              </w:rPr>
              <w:t>Clear food packaging</w:t>
            </w:r>
          </w:p>
          <w:p w:rsidR="00A36316" w:rsidRPr="00D603D9" w:rsidRDefault="00A36316" w:rsidP="002C0825">
            <w:pPr>
              <w:rPr>
                <w:rFonts w:ascii="Arial" w:hAnsi="Arial" w:cs="Arial"/>
                <w:sz w:val="18"/>
                <w:szCs w:val="18"/>
              </w:rPr>
            </w:pPr>
            <w:r w:rsidRPr="00D603D9">
              <w:rPr>
                <w:rFonts w:ascii="Arial" w:hAnsi="Arial" w:cs="Arial"/>
                <w:sz w:val="18"/>
                <w:szCs w:val="18"/>
              </w:rPr>
              <w:t>Shampoo bottles</w:t>
            </w:r>
          </w:p>
          <w:p w:rsidR="00A36316" w:rsidRPr="00D603D9" w:rsidRDefault="00A36316" w:rsidP="002C0825">
            <w:pPr>
              <w:rPr>
                <w:rFonts w:ascii="Arial" w:hAnsi="Arial" w:cs="Arial"/>
                <w:sz w:val="18"/>
                <w:szCs w:val="18"/>
              </w:rPr>
            </w:pPr>
            <w:r w:rsidRPr="00D603D9">
              <w:rPr>
                <w:rFonts w:ascii="Arial" w:hAnsi="Arial" w:cs="Arial"/>
                <w:sz w:val="18"/>
                <w:szCs w:val="18"/>
              </w:rPr>
              <w:t>Water pipes</w:t>
            </w:r>
          </w:p>
          <w:p w:rsidR="00A36316" w:rsidRPr="00D603D9" w:rsidRDefault="00A36316" w:rsidP="002C0825">
            <w:pPr>
              <w:rPr>
                <w:rFonts w:ascii="Arial" w:hAnsi="Arial" w:cs="Arial"/>
                <w:sz w:val="18"/>
                <w:szCs w:val="18"/>
              </w:rPr>
            </w:pPr>
            <w:r w:rsidRPr="00D603D9">
              <w:rPr>
                <w:rFonts w:ascii="Arial" w:hAnsi="Arial" w:cs="Arial"/>
                <w:sz w:val="18"/>
                <w:szCs w:val="18"/>
              </w:rPr>
              <w:t>Electrical Insulation</w:t>
            </w:r>
          </w:p>
        </w:tc>
      </w:tr>
      <w:tr w:rsidR="00A36316" w:rsidTr="002C0825">
        <w:trPr>
          <w:trHeight w:val="1070"/>
        </w:trPr>
        <w:tc>
          <w:tcPr>
            <w:tcW w:w="2898" w:type="dxa"/>
            <w:vAlign w:val="center"/>
          </w:tcPr>
          <w:p w:rsidR="00A36316" w:rsidRPr="00D603D9" w:rsidRDefault="00A36316" w:rsidP="002C0825">
            <w:pPr>
              <w:rPr>
                <w:rFonts w:ascii="Arial" w:hAnsi="Arial" w:cs="Arial"/>
                <w:sz w:val="18"/>
                <w:szCs w:val="18"/>
              </w:rPr>
            </w:pPr>
            <w:r w:rsidRPr="00D603D9">
              <w:rPr>
                <w:rFonts w:ascii="Arial" w:hAnsi="Arial" w:cs="Arial"/>
                <w:sz w:val="18"/>
                <w:szCs w:val="18"/>
              </w:rPr>
              <w:t>Bread bags</w:t>
            </w:r>
          </w:p>
          <w:p w:rsidR="00A36316" w:rsidRPr="00D603D9" w:rsidRDefault="00A36316" w:rsidP="002C0825">
            <w:pPr>
              <w:rPr>
                <w:rFonts w:ascii="Arial" w:hAnsi="Arial" w:cs="Arial"/>
                <w:sz w:val="18"/>
                <w:szCs w:val="18"/>
              </w:rPr>
            </w:pPr>
            <w:r w:rsidRPr="00D603D9">
              <w:rPr>
                <w:rFonts w:ascii="Arial" w:hAnsi="Arial" w:cs="Arial"/>
                <w:sz w:val="18"/>
                <w:szCs w:val="18"/>
              </w:rPr>
              <w:t>Frozen food bags</w:t>
            </w:r>
          </w:p>
          <w:p w:rsidR="00A36316" w:rsidRPr="00D603D9" w:rsidRDefault="00A36316" w:rsidP="002C0825">
            <w:pPr>
              <w:rPr>
                <w:rFonts w:ascii="Arial" w:hAnsi="Arial" w:cs="Arial"/>
                <w:sz w:val="18"/>
                <w:szCs w:val="18"/>
              </w:rPr>
            </w:pPr>
            <w:r w:rsidRPr="00D603D9">
              <w:rPr>
                <w:rFonts w:ascii="Arial" w:hAnsi="Arial" w:cs="Arial"/>
                <w:sz w:val="18"/>
                <w:szCs w:val="18"/>
              </w:rPr>
              <w:t>Squeezable bottles (mustard, honey)</w:t>
            </w:r>
          </w:p>
        </w:tc>
      </w:tr>
      <w:tr w:rsidR="00A36316" w:rsidTr="002C0825">
        <w:trPr>
          <w:trHeight w:val="1070"/>
        </w:trPr>
        <w:tc>
          <w:tcPr>
            <w:tcW w:w="2898" w:type="dxa"/>
            <w:vAlign w:val="center"/>
          </w:tcPr>
          <w:p w:rsidR="00A36316" w:rsidRPr="00D603D9" w:rsidRDefault="00A36316" w:rsidP="002C0825">
            <w:pPr>
              <w:rPr>
                <w:rFonts w:ascii="Arial" w:hAnsi="Arial" w:cs="Arial"/>
                <w:sz w:val="18"/>
                <w:szCs w:val="18"/>
              </w:rPr>
            </w:pPr>
            <w:r w:rsidRPr="00D603D9">
              <w:rPr>
                <w:rFonts w:ascii="Arial" w:hAnsi="Arial" w:cs="Arial"/>
                <w:sz w:val="18"/>
                <w:szCs w:val="18"/>
              </w:rPr>
              <w:t>Ketchup bottles</w:t>
            </w:r>
          </w:p>
          <w:p w:rsidR="00A36316" w:rsidRPr="00D603D9" w:rsidRDefault="00A36316" w:rsidP="002C0825">
            <w:pPr>
              <w:rPr>
                <w:rFonts w:ascii="Arial" w:hAnsi="Arial" w:cs="Arial"/>
                <w:sz w:val="18"/>
                <w:szCs w:val="18"/>
              </w:rPr>
            </w:pPr>
            <w:r w:rsidRPr="00D603D9">
              <w:rPr>
                <w:rFonts w:ascii="Arial" w:hAnsi="Arial" w:cs="Arial"/>
                <w:sz w:val="18"/>
                <w:szCs w:val="18"/>
              </w:rPr>
              <w:t>Yogurt and margarine tubs</w:t>
            </w:r>
          </w:p>
          <w:p w:rsidR="00A36316" w:rsidRPr="00D603D9" w:rsidRDefault="00A36316" w:rsidP="002C0825">
            <w:pPr>
              <w:rPr>
                <w:rFonts w:ascii="Arial" w:hAnsi="Arial" w:cs="Arial"/>
                <w:sz w:val="18"/>
                <w:szCs w:val="18"/>
              </w:rPr>
            </w:pPr>
            <w:r w:rsidRPr="00D603D9">
              <w:rPr>
                <w:rFonts w:ascii="Arial" w:hAnsi="Arial" w:cs="Arial"/>
                <w:sz w:val="18"/>
                <w:szCs w:val="18"/>
              </w:rPr>
              <w:t>Drinking straws</w:t>
            </w:r>
          </w:p>
          <w:p w:rsidR="00A36316" w:rsidRPr="00D603D9" w:rsidRDefault="00A36316" w:rsidP="002C0825">
            <w:pPr>
              <w:rPr>
                <w:rFonts w:ascii="Arial" w:hAnsi="Arial" w:cs="Arial"/>
                <w:sz w:val="18"/>
                <w:szCs w:val="18"/>
              </w:rPr>
            </w:pPr>
            <w:r w:rsidRPr="00D603D9">
              <w:rPr>
                <w:rFonts w:ascii="Arial" w:hAnsi="Arial" w:cs="Arial"/>
                <w:sz w:val="18"/>
                <w:szCs w:val="18"/>
              </w:rPr>
              <w:t>Battery cases</w:t>
            </w:r>
          </w:p>
        </w:tc>
      </w:tr>
      <w:tr w:rsidR="00A36316" w:rsidTr="002C0825">
        <w:trPr>
          <w:trHeight w:val="1069"/>
        </w:trPr>
        <w:tc>
          <w:tcPr>
            <w:tcW w:w="2898" w:type="dxa"/>
            <w:vAlign w:val="center"/>
          </w:tcPr>
          <w:p w:rsidR="00A36316" w:rsidRPr="00D603D9" w:rsidRDefault="00A36316" w:rsidP="002C0825">
            <w:pPr>
              <w:rPr>
                <w:rFonts w:ascii="Arial" w:hAnsi="Arial" w:cs="Arial"/>
                <w:sz w:val="18"/>
                <w:szCs w:val="18"/>
              </w:rPr>
            </w:pPr>
            <w:r w:rsidRPr="00D603D9">
              <w:rPr>
                <w:rFonts w:ascii="Arial" w:hAnsi="Arial" w:cs="Arial"/>
                <w:sz w:val="18"/>
                <w:szCs w:val="18"/>
              </w:rPr>
              <w:t>Meat trays</w:t>
            </w:r>
          </w:p>
          <w:p w:rsidR="00A36316" w:rsidRPr="00D603D9" w:rsidRDefault="00A36316" w:rsidP="002C0825">
            <w:pPr>
              <w:rPr>
                <w:rFonts w:ascii="Arial" w:hAnsi="Arial" w:cs="Arial"/>
                <w:sz w:val="18"/>
                <w:szCs w:val="18"/>
              </w:rPr>
            </w:pPr>
            <w:r w:rsidRPr="00D603D9">
              <w:rPr>
                <w:rFonts w:ascii="Arial" w:hAnsi="Arial" w:cs="Arial"/>
                <w:sz w:val="18"/>
                <w:szCs w:val="18"/>
              </w:rPr>
              <w:t>Egg cartons</w:t>
            </w:r>
          </w:p>
          <w:p w:rsidR="00A36316" w:rsidRPr="00D603D9" w:rsidRDefault="00A36316" w:rsidP="002C0825">
            <w:pPr>
              <w:rPr>
                <w:rFonts w:ascii="Arial" w:hAnsi="Arial" w:cs="Arial"/>
                <w:sz w:val="18"/>
                <w:szCs w:val="18"/>
              </w:rPr>
            </w:pPr>
            <w:r w:rsidRPr="00D603D9">
              <w:rPr>
                <w:rFonts w:ascii="Arial" w:hAnsi="Arial" w:cs="Arial"/>
                <w:sz w:val="18"/>
                <w:szCs w:val="18"/>
              </w:rPr>
              <w:t>Cups and plates</w:t>
            </w:r>
          </w:p>
          <w:p w:rsidR="00A36316" w:rsidRPr="00D603D9" w:rsidRDefault="00A36316" w:rsidP="002C0825">
            <w:pPr>
              <w:rPr>
                <w:rFonts w:ascii="Arial" w:hAnsi="Arial" w:cs="Arial"/>
                <w:sz w:val="18"/>
                <w:szCs w:val="18"/>
              </w:rPr>
            </w:pPr>
            <w:r w:rsidRPr="00D603D9">
              <w:rPr>
                <w:rFonts w:ascii="Arial" w:hAnsi="Arial" w:cs="Arial"/>
                <w:sz w:val="18"/>
                <w:szCs w:val="18"/>
              </w:rPr>
              <w:t>Spoons, knives forks</w:t>
            </w:r>
          </w:p>
        </w:tc>
      </w:tr>
      <w:tr w:rsidR="00A36316" w:rsidTr="002C0825">
        <w:trPr>
          <w:trHeight w:val="1069"/>
        </w:trPr>
        <w:tc>
          <w:tcPr>
            <w:tcW w:w="2898" w:type="dxa"/>
            <w:vAlign w:val="center"/>
          </w:tcPr>
          <w:p w:rsidR="00A36316" w:rsidRPr="00D603D9" w:rsidRDefault="00A36316" w:rsidP="002C0825">
            <w:pPr>
              <w:rPr>
                <w:rFonts w:ascii="Arial" w:hAnsi="Arial" w:cs="Arial"/>
                <w:sz w:val="18"/>
                <w:szCs w:val="18"/>
              </w:rPr>
            </w:pPr>
            <w:r w:rsidRPr="00D603D9">
              <w:rPr>
                <w:rFonts w:ascii="Arial" w:hAnsi="Arial" w:cs="Arial"/>
                <w:sz w:val="18"/>
                <w:szCs w:val="18"/>
              </w:rPr>
              <w:t>Everything else!</w:t>
            </w:r>
          </w:p>
          <w:p w:rsidR="00A36316" w:rsidRPr="00D603D9" w:rsidRDefault="00A36316" w:rsidP="002C0825">
            <w:pPr>
              <w:rPr>
                <w:rFonts w:ascii="Arial" w:hAnsi="Arial" w:cs="Arial"/>
                <w:sz w:val="18"/>
                <w:szCs w:val="18"/>
              </w:rPr>
            </w:pPr>
            <w:r w:rsidRPr="00D603D9">
              <w:rPr>
                <w:rFonts w:ascii="Arial" w:hAnsi="Arial" w:cs="Arial"/>
                <w:sz w:val="18"/>
                <w:szCs w:val="18"/>
              </w:rPr>
              <w:t>Ketchup containers</w:t>
            </w:r>
          </w:p>
          <w:p w:rsidR="00A36316" w:rsidRPr="00D603D9" w:rsidRDefault="00A36316" w:rsidP="002C0825">
            <w:pPr>
              <w:rPr>
                <w:rFonts w:ascii="Arial" w:hAnsi="Arial" w:cs="Arial"/>
                <w:sz w:val="18"/>
                <w:szCs w:val="18"/>
              </w:rPr>
            </w:pPr>
            <w:r w:rsidRPr="00D603D9">
              <w:rPr>
                <w:rFonts w:ascii="Arial" w:hAnsi="Arial" w:cs="Arial"/>
                <w:sz w:val="18"/>
                <w:szCs w:val="18"/>
              </w:rPr>
              <w:t>3 and 5 gallon water bottles</w:t>
            </w:r>
          </w:p>
          <w:p w:rsidR="00A36316" w:rsidRPr="00D603D9" w:rsidRDefault="00A36316" w:rsidP="002C0825">
            <w:pPr>
              <w:rPr>
                <w:rFonts w:ascii="Arial" w:hAnsi="Arial" w:cs="Arial"/>
                <w:sz w:val="18"/>
                <w:szCs w:val="18"/>
              </w:rPr>
            </w:pPr>
            <w:r w:rsidRPr="00D603D9">
              <w:rPr>
                <w:rFonts w:ascii="Arial" w:hAnsi="Arial" w:cs="Arial"/>
                <w:sz w:val="18"/>
                <w:szCs w:val="18"/>
              </w:rPr>
              <w:t>Some juice bottles, etc.</w:t>
            </w:r>
          </w:p>
        </w:tc>
      </w:tr>
    </w:tbl>
    <w:p w:rsidR="00A36316" w:rsidRDefault="00A36316" w:rsidP="00A36316">
      <w:pPr>
        <w:rPr>
          <w:rFonts w:ascii="Arial" w:hAnsi="Arial" w:cs="Arial"/>
          <w:color w:val="0000FF"/>
        </w:rPr>
      </w:pPr>
      <w:r>
        <w:rPr>
          <w:rFonts w:ascii="Arial" w:hAnsi="Arial" w:cs="Arial"/>
          <w:color w:val="0000FF"/>
        </w:rPr>
        <w:fldChar w:fldCharType="begin"/>
      </w:r>
      <w:r>
        <w:rPr>
          <w:rFonts w:ascii="Arial" w:hAnsi="Arial" w:cs="Arial"/>
          <w:color w:val="0000FF"/>
        </w:rPr>
        <w:instrText xml:space="preserve"> INCLUDEPICTURE "http://www.plasticsnews.com/apps/pbcsi.dll/storyimage/PN/20130611/NEWS/130619978/AR/0/ASTM-RIC.jpg&amp;cci_ts=20130614145456&amp;MaxW=1280" \* MERGEFORMATINET </w:instrText>
      </w:r>
      <w:r>
        <w:rPr>
          <w:rFonts w:ascii="Arial" w:hAnsi="Arial" w:cs="Arial"/>
          <w:color w:val="0000FF"/>
        </w:rPr>
        <w:fldChar w:fldCharType="separate"/>
      </w:r>
      <w:r w:rsidR="000628F3">
        <w:rPr>
          <w:rFonts w:ascii="Arial" w:hAnsi="Arial" w:cs="Arial"/>
          <w:color w:val="0000FF"/>
        </w:rPr>
        <w:fldChar w:fldCharType="begin"/>
      </w:r>
      <w:r w:rsidR="000628F3">
        <w:rPr>
          <w:rFonts w:ascii="Arial" w:hAnsi="Arial" w:cs="Arial"/>
          <w:color w:val="0000FF"/>
        </w:rPr>
        <w:instrText xml:space="preserve"> INCLUDEPICTURE  "http://www.plasticsnews.com/apps/pbcsi.dll/storyimage/PN/20130611/NEWS/130619978/AR/0/ASTM-RIC.jpg&amp;cci_ts=20130614145456&amp;MaxW=1280" \* MERGEFORMATINET </w:instrText>
      </w:r>
      <w:r w:rsidR="000628F3">
        <w:rPr>
          <w:rFonts w:ascii="Arial" w:hAnsi="Arial" w:cs="Arial"/>
          <w:color w:val="0000FF"/>
        </w:rPr>
        <w:fldChar w:fldCharType="separate"/>
      </w:r>
      <w:r w:rsidR="00C4097A">
        <w:rPr>
          <w:rFonts w:ascii="Arial" w:hAnsi="Arial" w:cs="Arial"/>
          <w:color w:val="0000FF"/>
        </w:rPr>
        <w:fldChar w:fldCharType="begin"/>
      </w:r>
      <w:r w:rsidR="00C4097A">
        <w:rPr>
          <w:rFonts w:ascii="Arial" w:hAnsi="Arial" w:cs="Arial"/>
          <w:color w:val="0000FF"/>
        </w:rPr>
        <w:instrText xml:space="preserve"> </w:instrText>
      </w:r>
      <w:r w:rsidR="00C4097A">
        <w:rPr>
          <w:rFonts w:ascii="Arial" w:hAnsi="Arial" w:cs="Arial"/>
          <w:color w:val="0000FF"/>
        </w:rPr>
        <w:instrText>INCLUDEPICTURE  "http://www.plasticsnews.com/apps/pbcsi.dll/storyimage/PN/20130611/NEWS/130619978/AR/0/ASTM-RIC.jpg&amp;cci_ts=20130614145456&amp;MaxW=1280" \* MERGEFORMATINET</w:instrText>
      </w:r>
      <w:r w:rsidR="00C4097A">
        <w:rPr>
          <w:rFonts w:ascii="Arial" w:hAnsi="Arial" w:cs="Arial"/>
          <w:color w:val="0000FF"/>
        </w:rPr>
        <w:instrText xml:space="preserve"> </w:instrText>
      </w:r>
      <w:r w:rsidR="00C4097A">
        <w:rPr>
          <w:rFonts w:ascii="Arial" w:hAnsi="Arial" w:cs="Arial"/>
          <w:color w:val="0000FF"/>
        </w:rPr>
        <w:fldChar w:fldCharType="separate"/>
      </w:r>
      <w:r w:rsidR="00C4097A">
        <w:rPr>
          <w:rFonts w:ascii="Arial" w:hAnsi="Arial" w:cs="Arial"/>
          <w:color w:val="0000FF"/>
        </w:rPr>
        <w:pict>
          <v:shape id="_x0000_i1026" type="#_x0000_t75" title="&quot;ASTM International is replacing the chasing arrows symbol in the current Resin Identification Code with a solid equilateral triangle&quot;" style="width:317.15pt;height:394.25pt" o:button="t">
            <v:imagedata r:id="rId119" r:href="rId120"/>
          </v:shape>
        </w:pict>
      </w:r>
      <w:r w:rsidR="00C4097A">
        <w:rPr>
          <w:rFonts w:ascii="Arial" w:hAnsi="Arial" w:cs="Arial"/>
          <w:color w:val="0000FF"/>
        </w:rPr>
        <w:fldChar w:fldCharType="end"/>
      </w:r>
      <w:r w:rsidR="000628F3">
        <w:rPr>
          <w:rFonts w:ascii="Arial" w:hAnsi="Arial" w:cs="Arial"/>
          <w:color w:val="0000FF"/>
        </w:rPr>
        <w:fldChar w:fldCharType="end"/>
      </w:r>
      <w:r>
        <w:rPr>
          <w:rFonts w:ascii="Arial" w:hAnsi="Arial" w:cs="Arial"/>
          <w:color w:val="0000FF"/>
        </w:rPr>
        <w:fldChar w:fldCharType="end"/>
      </w:r>
    </w:p>
    <w:p w:rsidR="00A36316" w:rsidRPr="00DA2272" w:rsidRDefault="00A36316" w:rsidP="00A36316">
      <w:pPr>
        <w:rPr>
          <w:rFonts w:ascii="Calibri" w:hAnsi="Calibri" w:cs="Calibri"/>
          <w:i/>
          <w:color w:val="0000FF"/>
          <w:sz w:val="6"/>
          <w:szCs w:val="6"/>
        </w:rPr>
      </w:pPr>
    </w:p>
    <w:p w:rsidR="00A36316" w:rsidRPr="00DA2272" w:rsidRDefault="00A36316" w:rsidP="00A36316">
      <w:pPr>
        <w:rPr>
          <w:rFonts w:ascii="Calibri" w:hAnsi="Calibri" w:cs="Calibri"/>
          <w:i/>
          <w:color w:val="0000FF"/>
          <w:sz w:val="20"/>
          <w:szCs w:val="20"/>
        </w:rPr>
      </w:pPr>
      <w:r w:rsidRPr="00DA2272">
        <w:rPr>
          <w:rFonts w:ascii="Calibri" w:hAnsi="Calibri" w:cs="Calibri"/>
          <w:i/>
          <w:color w:val="0000FF"/>
          <w:sz w:val="20"/>
          <w:szCs w:val="20"/>
        </w:rPr>
        <w:t>(</w:t>
      </w:r>
      <w:hyperlink r:id="rId121" w:history="1">
        <w:r w:rsidRPr="00DA2272">
          <w:rPr>
            <w:rStyle w:val="Hyperlink"/>
            <w:rFonts w:ascii="Calibri" w:hAnsi="Calibri" w:cs="Calibri"/>
            <w:i/>
            <w:sz w:val="20"/>
            <w:szCs w:val="20"/>
          </w:rPr>
          <w:t>http://www.plasticsnews.com/article/20130611/NEWS/130619978/say-so-long-to-recycling-code-arrows</w:t>
        </w:r>
      </w:hyperlink>
      <w:r w:rsidRPr="00DA2272">
        <w:rPr>
          <w:rFonts w:ascii="Calibri" w:hAnsi="Calibri" w:cs="Calibri"/>
          <w:i/>
          <w:color w:val="0000FF"/>
          <w:sz w:val="20"/>
          <w:szCs w:val="20"/>
        </w:rPr>
        <w:t>)</w:t>
      </w:r>
    </w:p>
    <w:p w:rsidR="00A36316" w:rsidRPr="00DA2272" w:rsidRDefault="00A36316" w:rsidP="00A36316">
      <w:pPr>
        <w:rPr>
          <w:rFonts w:ascii="Calibri" w:hAnsi="Calibri" w:cs="Calibri"/>
          <w:i/>
          <w:color w:val="0000FF"/>
          <w:sz w:val="6"/>
          <w:szCs w:val="6"/>
        </w:rPr>
      </w:pPr>
    </w:p>
    <w:p w:rsidR="00A36316" w:rsidRPr="00DA2272" w:rsidRDefault="00A36316" w:rsidP="00A36316">
      <w:pPr>
        <w:rPr>
          <w:rFonts w:ascii="Calibri" w:hAnsi="Calibri" w:cs="Calibri"/>
          <w:i/>
          <w:color w:val="0000FF"/>
          <w:sz w:val="20"/>
          <w:szCs w:val="20"/>
        </w:rPr>
      </w:pPr>
      <w:r w:rsidRPr="0089771B">
        <w:rPr>
          <w:rFonts w:ascii="Calibri" w:hAnsi="Calibri" w:cs="Calibri"/>
          <w:i/>
          <w:sz w:val="20"/>
          <w:szCs w:val="20"/>
        </w:rPr>
        <w:t>Source for last column: (</w:t>
      </w:r>
      <w:hyperlink r:id="rId122" w:history="1">
        <w:r w:rsidRPr="00DA2272">
          <w:rPr>
            <w:rStyle w:val="Hyperlink"/>
            <w:rFonts w:ascii="Calibri" w:hAnsi="Calibri" w:cs="Calibri"/>
            <w:i/>
            <w:sz w:val="20"/>
            <w:szCs w:val="20"/>
          </w:rPr>
          <w:t>https://www.containerandpackaging.com/blog/2009/06/what-are-the-7-main-plastic-resin-types/</w:t>
        </w:r>
      </w:hyperlink>
      <w:r w:rsidRPr="00DA2272">
        <w:rPr>
          <w:rFonts w:ascii="Calibri" w:hAnsi="Calibri" w:cs="Calibri"/>
          <w:i/>
          <w:color w:val="0000FF"/>
          <w:sz w:val="20"/>
          <w:szCs w:val="20"/>
        </w:rPr>
        <w:t>)</w:t>
      </w:r>
    </w:p>
    <w:p w:rsidR="00A36316" w:rsidRPr="00D603D9" w:rsidRDefault="00A36316" w:rsidP="00A36316">
      <w:pPr>
        <w:rPr>
          <w:rFonts w:ascii="Arial" w:hAnsi="Arial" w:cs="Arial"/>
          <w:sz w:val="20"/>
          <w:szCs w:val="20"/>
        </w:rPr>
      </w:pPr>
    </w:p>
    <w:p w:rsidR="00A36316" w:rsidRDefault="00A36316" w:rsidP="00A36316">
      <w:pPr>
        <w:rPr>
          <w:rFonts w:ascii="Arial" w:hAnsi="Arial" w:cs="Arial"/>
          <w:b/>
        </w:rPr>
      </w:pPr>
      <w:r>
        <w:rPr>
          <w:rFonts w:ascii="Arial" w:hAnsi="Arial" w:cs="Arial"/>
          <w:b/>
        </w:rPr>
        <w:br w:type="page"/>
      </w:r>
      <w:r>
        <w:rPr>
          <w:rFonts w:ascii="Arial" w:hAnsi="Arial" w:cs="Arial"/>
          <w:b/>
        </w:rPr>
        <w:lastRenderedPageBreak/>
        <w:t>Polymer chemistry, by resin numbers</w:t>
      </w:r>
    </w:p>
    <w:p w:rsidR="00A36316" w:rsidRDefault="00A36316" w:rsidP="00A36316">
      <w:pPr>
        <w:rPr>
          <w:rFonts w:ascii="Arial" w:hAnsi="Arial" w:cs="Arial"/>
          <w:sz w:val="22"/>
          <w:szCs w:val="22"/>
        </w:rPr>
      </w:pPr>
    </w:p>
    <w:p w:rsidR="00A36316" w:rsidRPr="00AA024A" w:rsidRDefault="00A36316" w:rsidP="00A36316">
      <w:pPr>
        <w:rPr>
          <w:rFonts w:ascii="Arial" w:hAnsi="Arial" w:cs="Arial"/>
          <w:sz w:val="22"/>
          <w:szCs w:val="22"/>
        </w:rPr>
      </w:pPr>
      <w:r>
        <w:rPr>
          <w:rFonts w:ascii="Arial" w:hAnsi="Arial" w:cs="Arial"/>
          <w:sz w:val="22"/>
          <w:szCs w:val="22"/>
        </w:rPr>
        <w:tab/>
        <w:t xml:space="preserve">The seven </w:t>
      </w:r>
      <w:proofErr w:type="gramStart"/>
      <w:r>
        <w:rPr>
          <w:rFonts w:ascii="Arial" w:hAnsi="Arial" w:cs="Arial"/>
          <w:sz w:val="22"/>
          <w:szCs w:val="22"/>
        </w:rPr>
        <w:t>resin</w:t>
      </w:r>
      <w:proofErr w:type="gramEnd"/>
      <w:r>
        <w:rPr>
          <w:rFonts w:ascii="Arial" w:hAnsi="Arial" w:cs="Arial"/>
          <w:sz w:val="22"/>
          <w:szCs w:val="22"/>
        </w:rPr>
        <w:t xml:space="preserve"> code numbers are listed below, along with the monomer structure and some basic chemical properties for each. Common uses for each resin (based on their characteristic properties) are listed in the table above.</w:t>
      </w:r>
    </w:p>
    <w:p w:rsidR="00A36316" w:rsidRPr="00D603D9" w:rsidRDefault="00A36316" w:rsidP="00A36316">
      <w:pPr>
        <w:rPr>
          <w:rFonts w:ascii="Arial" w:hAnsi="Arial" w:cs="Arial"/>
          <w:sz w:val="22"/>
          <w:szCs w:val="22"/>
        </w:rPr>
      </w:pPr>
    </w:p>
    <w:p w:rsidR="00A36316" w:rsidRDefault="00A36316" w:rsidP="00A36316">
      <w:pPr>
        <w:ind w:firstLine="720"/>
        <w:rPr>
          <w:rFonts w:ascii="Arial" w:hAnsi="Arial" w:cs="Arial"/>
          <w:b/>
          <w:sz w:val="22"/>
          <w:szCs w:val="22"/>
        </w:rPr>
      </w:pPr>
      <w:r w:rsidRPr="00E10DC9">
        <w:rPr>
          <w:rFonts w:ascii="Arial" w:hAnsi="Arial" w:cs="Arial"/>
          <w:b/>
          <w:sz w:val="22"/>
          <w:szCs w:val="22"/>
        </w:rPr>
        <w:t>Resin #1</w:t>
      </w:r>
      <w:r>
        <w:rPr>
          <w:rFonts w:ascii="Arial" w:hAnsi="Arial" w:cs="Arial"/>
          <w:b/>
          <w:sz w:val="22"/>
          <w:szCs w:val="22"/>
        </w:rPr>
        <w:t>: Polyethylene terephthalate</w:t>
      </w:r>
    </w:p>
    <w:p w:rsidR="00A36316" w:rsidRPr="00056712" w:rsidRDefault="00A36316" w:rsidP="00A36316">
      <w:pPr>
        <w:rPr>
          <w:rFonts w:ascii="Arial" w:hAnsi="Arial" w:cs="Arial"/>
          <w:sz w:val="22"/>
          <w:szCs w:val="22"/>
        </w:rPr>
      </w:pPr>
    </w:p>
    <w:p w:rsidR="00A36316" w:rsidRDefault="00A36316" w:rsidP="00A36316">
      <w:pPr>
        <w:ind w:firstLine="720"/>
        <w:rPr>
          <w:rFonts w:ascii="Arial" w:hAnsi="Arial" w:cs="Arial"/>
          <w:sz w:val="22"/>
          <w:szCs w:val="22"/>
          <w:lang w:val="en"/>
        </w:rPr>
      </w:pPr>
      <w:r>
        <w:rPr>
          <w:rFonts w:ascii="Arial" w:hAnsi="Arial" w:cs="Arial"/>
          <w:sz w:val="22"/>
          <w:szCs w:val="22"/>
          <w:lang w:val="en"/>
        </w:rPr>
        <w:t>The hardness, stiffness, and strength characteristics of the p</w:t>
      </w:r>
      <w:r w:rsidRPr="00E10DC9">
        <w:rPr>
          <w:rFonts w:ascii="Arial" w:hAnsi="Arial" w:cs="Arial"/>
          <w:sz w:val="22"/>
          <w:szCs w:val="22"/>
          <w:lang w:val="en"/>
        </w:rPr>
        <w:t>olyethylene terephthalate</w:t>
      </w:r>
      <w:r>
        <w:rPr>
          <w:rFonts w:ascii="Arial" w:hAnsi="Arial" w:cs="Arial"/>
          <w:sz w:val="22"/>
          <w:szCs w:val="22"/>
          <w:lang w:val="en"/>
        </w:rPr>
        <w:t xml:space="preserve"> (PETE or PET) polymer make it a good choice for soda bottles. PET is </w:t>
      </w:r>
      <w:proofErr w:type="gramStart"/>
      <w:r>
        <w:rPr>
          <w:rFonts w:ascii="Arial" w:hAnsi="Arial" w:cs="Arial"/>
          <w:sz w:val="22"/>
          <w:szCs w:val="22"/>
          <w:lang w:val="en"/>
        </w:rPr>
        <w:t>a polyester</w:t>
      </w:r>
      <w:proofErr w:type="gramEnd"/>
      <w:r>
        <w:rPr>
          <w:rFonts w:ascii="Arial" w:hAnsi="Arial" w:cs="Arial"/>
          <w:sz w:val="22"/>
          <w:szCs w:val="22"/>
          <w:lang w:val="en"/>
        </w:rPr>
        <w:t>, made of ester linkages between the ethylene terephthalate monomers. (In the diagrams below, the ester linkage of the terephthalate is shown on the left, and the ethylene group is on the right.)</w:t>
      </w:r>
    </w:p>
    <w:p w:rsidR="00A36316" w:rsidRDefault="00A36316" w:rsidP="00A36316">
      <w:pPr>
        <w:rPr>
          <w:rFonts w:ascii="Arial" w:hAnsi="Arial" w:cs="Arial"/>
          <w:sz w:val="22"/>
          <w:szCs w:val="22"/>
          <w:lang w:val="en"/>
        </w:rPr>
      </w:pPr>
    </w:p>
    <w:p w:rsidR="00A36316" w:rsidRDefault="00A36316" w:rsidP="00A36316">
      <w:pPr>
        <w:ind w:left="540"/>
        <w:rPr>
          <w:rFonts w:ascii="Arial" w:hAnsi="Arial" w:cs="Arial"/>
          <w:sz w:val="22"/>
          <w:szCs w:val="22"/>
          <w:lang w:val="en"/>
        </w:rPr>
      </w:pPr>
      <w:r>
        <w:rPr>
          <w:rFonts w:ascii="Arial" w:hAnsi="Arial" w:cs="Arial"/>
          <w:noProof/>
          <w:sz w:val="22"/>
          <w:szCs w:val="22"/>
        </w:rPr>
        <mc:AlternateContent>
          <mc:Choice Requires="wpg">
            <w:drawing>
              <wp:inline distT="0" distB="0" distL="0" distR="0">
                <wp:extent cx="5319395" cy="2821940"/>
                <wp:effectExtent l="0" t="0" r="0"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9395" cy="2821940"/>
                          <a:chOff x="1860" y="4753"/>
                          <a:chExt cx="8377" cy="4444"/>
                        </a:xfrm>
                      </wpg:grpSpPr>
                      <wpg:grpSp>
                        <wpg:cNvPr id="324" name="Group 19"/>
                        <wpg:cNvGrpSpPr>
                          <a:grpSpLocks/>
                        </wpg:cNvGrpSpPr>
                        <wpg:grpSpPr bwMode="auto">
                          <a:xfrm>
                            <a:off x="5784" y="4753"/>
                            <a:ext cx="4453" cy="4444"/>
                            <a:chOff x="6084" y="4753"/>
                            <a:chExt cx="4453" cy="4444"/>
                          </a:xfrm>
                        </wpg:grpSpPr>
                        <pic:pic xmlns:pic="http://schemas.openxmlformats.org/drawingml/2006/picture">
                          <pic:nvPicPr>
                            <pic:cNvPr id="325" name="TB_Image" descr="The differences between PBT and PET are best understood by examining the chemical structure of the repeating unit that makes up the polymer chains. The essential feature that makes the materials distinctive is the terephthalate ester group that lends its name to this family of materials.&#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084" y="4753"/>
                              <a:ext cx="4356"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Text Box 2"/>
                          <wps:cNvSpPr txBox="1">
                            <a:spLocks noChangeArrowheads="1"/>
                          </wps:cNvSpPr>
                          <wps:spPr bwMode="auto">
                            <a:xfrm>
                              <a:off x="6208" y="8076"/>
                              <a:ext cx="4329" cy="11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Default="00A36316" w:rsidP="00A36316">
                                <w:pPr>
                                  <w:ind w:left="180"/>
                                  <w:jc w:val="center"/>
                                  <w:rPr>
                                    <w:rFonts w:ascii="Calibri" w:hAnsi="Calibri" w:cs="Arial"/>
                                    <w:i/>
                                    <w:sz w:val="20"/>
                                    <w:szCs w:val="20"/>
                                  </w:rPr>
                                </w:pPr>
                                <w:r>
                                  <w:rPr>
                                    <w:rFonts w:ascii="Calibri" w:hAnsi="Calibri" w:cs="Arial"/>
                                    <w:i/>
                                    <w:sz w:val="20"/>
                                    <w:szCs w:val="20"/>
                                  </w:rPr>
                                  <w:t>Polyethylene terephthalate (PET)</w:t>
                                </w:r>
                              </w:p>
                              <w:p w:rsidR="00A36316" w:rsidRPr="006B123B" w:rsidRDefault="00A36316" w:rsidP="00A36316">
                                <w:pPr>
                                  <w:ind w:left="180"/>
                                  <w:jc w:val="center"/>
                                  <w:rPr>
                                    <w:rFonts w:ascii="Calibri" w:hAnsi="Calibri" w:cs="Arial"/>
                                    <w:i/>
                                    <w:sz w:val="20"/>
                                    <w:szCs w:val="20"/>
                                  </w:rPr>
                                </w:pPr>
                                <w:r>
                                  <w:rPr>
                                    <w:rFonts w:ascii="Calibri" w:hAnsi="Calibri" w:cs="Arial"/>
                                    <w:i/>
                                    <w:sz w:val="20"/>
                                    <w:szCs w:val="20"/>
                                  </w:rPr>
                                  <w:t xml:space="preserve">IUPAC: </w:t>
                                </w:r>
                                <w:proofErr w:type="gramStart"/>
                                <w:r w:rsidRPr="006B123B">
                                  <w:rPr>
                                    <w:rFonts w:ascii="Calibri" w:hAnsi="Calibri"/>
                                    <w:color w:val="000000"/>
                                    <w:sz w:val="20"/>
                                    <w:szCs w:val="20"/>
                                  </w:rPr>
                                  <w:t>Poly(</w:t>
                                </w:r>
                                <w:proofErr w:type="gramEnd"/>
                                <w:r w:rsidRPr="006B123B">
                                  <w:rPr>
                                    <w:rFonts w:ascii="Calibri" w:hAnsi="Calibri"/>
                                    <w:color w:val="000000"/>
                                    <w:sz w:val="20"/>
                                    <w:szCs w:val="20"/>
                                  </w:rPr>
                                  <w:t>ethyl benzene-1,4-dicarboxylate)</w:t>
                                </w:r>
                              </w:p>
                              <w:p w:rsidR="00A36316" w:rsidRDefault="00A36316" w:rsidP="00A36316">
                                <w:r w:rsidRPr="0089771B">
                                  <w:rPr>
                                    <w:rFonts w:ascii="Calibri" w:hAnsi="Calibri" w:cs="Arial"/>
                                    <w:i/>
                                    <w:sz w:val="20"/>
                                    <w:szCs w:val="20"/>
                                  </w:rPr>
                                  <w:t>(</w:t>
                                </w:r>
                                <w:hyperlink r:id="rId124" w:history="1">
                                  <w:r w:rsidRPr="0052305F">
                                    <w:rPr>
                                      <w:rStyle w:val="Hyperlink"/>
                                      <w:rFonts w:ascii="Calibri" w:hAnsi="Calibri"/>
                                      <w:i/>
                                      <w:sz w:val="20"/>
                                      <w:szCs w:val="20"/>
                                      <w:lang w:val="en"/>
                                    </w:rPr>
                                    <w:t>http://www.ptonline.com/columns/pbt-and-pet-polyester-the-difference-crystallinity-makes)</w:t>
                                  </w:r>
                                </w:hyperlink>
                              </w:p>
                            </w:txbxContent>
                          </wps:txbx>
                          <wps:bodyPr rot="0" vert="horz" wrap="square" lIns="91440" tIns="45720" rIns="91440" bIns="45720" anchor="t" anchorCtr="0" upright="1">
                            <a:spAutoFit/>
                          </wps:bodyPr>
                        </wps:wsp>
                      </wpg:grpSp>
                      <wpg:grpSp>
                        <wpg:cNvPr id="327" name="Group 22"/>
                        <wpg:cNvGrpSpPr>
                          <a:grpSpLocks/>
                        </wpg:cNvGrpSpPr>
                        <wpg:grpSpPr bwMode="auto">
                          <a:xfrm>
                            <a:off x="1860" y="5639"/>
                            <a:ext cx="3924" cy="3013"/>
                            <a:chOff x="2160" y="5425"/>
                            <a:chExt cx="3924" cy="3013"/>
                          </a:xfrm>
                        </wpg:grpSpPr>
                        <pic:pic xmlns:pic="http://schemas.openxmlformats.org/drawingml/2006/picture">
                          <pic:nvPicPr>
                            <pic:cNvPr id="328" name="Picture 23" descr="PET.svg"/>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2160" y="5425"/>
                              <a:ext cx="3924"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Text Box 2"/>
                          <wps:cNvSpPr txBox="1">
                            <a:spLocks noChangeArrowheads="1"/>
                          </wps:cNvSpPr>
                          <wps:spPr bwMode="auto">
                            <a:xfrm>
                              <a:off x="2316" y="7488"/>
                              <a:ext cx="3528"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Default="00A36316" w:rsidP="00A36316">
                                <w:pPr>
                                  <w:tabs>
                                    <w:tab w:val="left" w:pos="360"/>
                                  </w:tabs>
                                  <w:ind w:right="90"/>
                                  <w:jc w:val="center"/>
                                  <w:rPr>
                                    <w:rFonts w:ascii="Calibri" w:hAnsi="Calibri" w:cs="Arial"/>
                                    <w:i/>
                                    <w:sz w:val="20"/>
                                    <w:szCs w:val="20"/>
                                  </w:rPr>
                                </w:pPr>
                                <w:r>
                                  <w:rPr>
                                    <w:rFonts w:ascii="Calibri" w:hAnsi="Calibri" w:cs="Arial"/>
                                    <w:i/>
                                    <w:sz w:val="20"/>
                                    <w:szCs w:val="20"/>
                                  </w:rPr>
                                  <w:t>Ethylene terephthalate monomer</w:t>
                                </w:r>
                              </w:p>
                              <w:p w:rsidR="00A36316" w:rsidRPr="00335CFB" w:rsidRDefault="00A36316" w:rsidP="00A36316">
                                <w:pPr>
                                  <w:tabs>
                                    <w:tab w:val="left" w:pos="360"/>
                                  </w:tabs>
                                  <w:ind w:right="90"/>
                                  <w:rPr>
                                    <w:rFonts w:ascii="Calibri" w:hAnsi="Calibri" w:cs="Arial"/>
                                    <w:i/>
                                    <w:sz w:val="6"/>
                                    <w:szCs w:val="6"/>
                                  </w:rPr>
                                </w:pPr>
                              </w:p>
                              <w:p w:rsidR="00A36316" w:rsidRDefault="00A36316" w:rsidP="00A36316">
                                <w:pPr>
                                  <w:tabs>
                                    <w:tab w:val="left" w:pos="360"/>
                                  </w:tabs>
                                  <w:ind w:right="90"/>
                                </w:pPr>
                                <w:r w:rsidRPr="0089771B">
                                  <w:rPr>
                                    <w:rFonts w:ascii="Calibri" w:hAnsi="Calibri" w:cs="Arial"/>
                                    <w:i/>
                                    <w:sz w:val="20"/>
                                    <w:szCs w:val="20"/>
                                  </w:rPr>
                                  <w:t>(</w:t>
                                </w:r>
                                <w:hyperlink r:id="rId127" w:history="1">
                                  <w:r w:rsidRPr="0089771B">
                                    <w:rPr>
                                      <w:rStyle w:val="Hyperlink"/>
                                      <w:rFonts w:ascii="Calibri" w:hAnsi="Calibri" w:cs="Arial"/>
                                      <w:i/>
                                      <w:sz w:val="20"/>
                                      <w:szCs w:val="20"/>
                                    </w:rPr>
                                    <w:t>https://en.wikipedia.org/wiki/Polyethylene_terephthalate</w:t>
                                  </w:r>
                                </w:hyperlink>
                                <w:r w:rsidRPr="0089771B">
                                  <w:rPr>
                                    <w:rFonts w:ascii="Calibri" w:hAnsi="Calibri" w:cs="Arial"/>
                                    <w:i/>
                                    <w:sz w:val="20"/>
                                    <w:szCs w:val="20"/>
                                  </w:rPr>
                                  <w:t>)</w:t>
                                </w:r>
                              </w:p>
                            </w:txbxContent>
                          </wps:txbx>
                          <wps:bodyPr rot="0" vert="horz" wrap="square" lIns="91440" tIns="45720" rIns="91440" bIns="45720" anchor="t" anchorCtr="0" upright="1">
                            <a:spAutoFit/>
                          </wps:bodyPr>
                        </wps:wsp>
                      </wpg:grpSp>
                    </wpg:wgp>
                  </a:graphicData>
                </a:graphic>
              </wp:inline>
            </w:drawing>
          </mc:Choice>
          <mc:Fallback xmlns:w15="http://schemas.microsoft.com/office/word/2012/wordml">
            <w:pict>
              <v:group id="Group 323" o:spid="_x0000_s1061" style="width:418.85pt;height:222.2pt;mso-position-horizontal-relative:char;mso-position-vertical-relative:line" coordorigin="1860,4753" coordsize="8377,44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">
                <v:group id="Group 19" o:spid="_x0000_s1062" style="position:absolute;left:5784;top:4753;width:4453;height:4444" coordorigin="6084,4753" coordsize="4453,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B_Image" o:spid="_x0000_s1063" type="#_x0000_t75" alt="The differences between PBT and PET are best understood by examining the chemical structure of the repeating unit that makes up the polymer chains. The essential feature that makes the materials distinctive is the terephthalate ester group that lends its name to this family of materials.&#10;" style="position:absolute;left:6084;top:4753;width:4356;height:3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xb7FAAAA3AAAAA8AAABkcnMvZG93bnJldi54bWxEj92KwjAUhO+FfYdwFrwRTVVWtBpFBHER&#10;FfwBbw/N2TZsc1KaqN23N8KCl8PMfMPMFo0txZ1qbxwr6PcSEMSZ04ZzBZfzujsG4QOyxtIxKfgj&#10;D4v5R2uGqXYPPtL9FHIRIexTVFCEUKVS+qwgi77nKuLo/bjaYoiyzqWu8RHhtpSDJBlJi4bjQoEV&#10;rQrKfk83q+BaDo+bg9mvDmS2t3Vnv5ucL16p9meznIII1IR3+L/9rRUMB1/wOhOP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VsW+xQAAANwAAAAPAAAAAAAAAAAAAAAA&#10;AJ8CAABkcnMvZG93bnJldi54bWxQSwUGAAAAAAQABAD3AAAAkQMAAAAA&#10;">
                    <v:imagedata r:id="rId128" o:title="The differences between PBT and PET are best understood by examining the chemical structure of the repeating unit that makes up the polymer chains"/>
                  </v:shape>
                  <v:shape id="_x0000_s1064" type="#_x0000_t202" style="position:absolute;left:6208;top:8076;width:4329;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YI8QA&#10;AADcAAAADwAAAGRycy9kb3ducmV2LnhtbESPzWrCQBSF9wXfYbhCd3WipUFSRxGhUIoLk3bh8pK5&#10;zcRk7sTMJKZv7xQKXR7Oz8fZ7CbbipF6XztWsFwkIIhLp2uuFHx9vj2tQfiArLF1TAp+yMNuO3vY&#10;YKbdjXMai1CJOMI+QwUmhC6T0peGLPqF64ij9+16iyHKvpK6x1sct61cJUkqLdYcCQY7Ohgqm2Kw&#10;EXL05ZC762V5bOTZNCm+nMyHUo/zaf8KItAU/sN/7Xet4HmVwu+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CPEAAAA3AAAAA8AAAAAAAAAAAAAAAAAmAIAAGRycy9k&#10;b3ducmV2LnhtbFBLBQYAAAAABAAEAPUAAACJAwAAAAA=&#10;" stroked="f">
                    <v:textbox style="mso-fit-shape-to-text:t">
                      <w:txbxContent>
                        <w:p w:rsidR="00A36316" w:rsidRDefault="00A36316" w:rsidP="00A36316">
                          <w:pPr>
                            <w:ind w:left="180"/>
                            <w:jc w:val="center"/>
                            <w:rPr>
                              <w:rFonts w:ascii="Calibri" w:hAnsi="Calibri" w:cs="Arial"/>
                              <w:i/>
                              <w:sz w:val="20"/>
                              <w:szCs w:val="20"/>
                            </w:rPr>
                          </w:pPr>
                          <w:r>
                            <w:rPr>
                              <w:rFonts w:ascii="Calibri" w:hAnsi="Calibri" w:cs="Arial"/>
                              <w:i/>
                              <w:sz w:val="20"/>
                              <w:szCs w:val="20"/>
                            </w:rPr>
                            <w:t>Polyethylene terephthalate (PET)</w:t>
                          </w:r>
                        </w:p>
                        <w:p w:rsidR="00A36316" w:rsidRPr="006B123B" w:rsidRDefault="00A36316" w:rsidP="00A36316">
                          <w:pPr>
                            <w:ind w:left="180"/>
                            <w:jc w:val="center"/>
                            <w:rPr>
                              <w:rFonts w:ascii="Calibri" w:hAnsi="Calibri" w:cs="Arial"/>
                              <w:i/>
                              <w:sz w:val="20"/>
                              <w:szCs w:val="20"/>
                            </w:rPr>
                          </w:pPr>
                          <w:r>
                            <w:rPr>
                              <w:rFonts w:ascii="Calibri" w:hAnsi="Calibri" w:cs="Arial"/>
                              <w:i/>
                              <w:sz w:val="20"/>
                              <w:szCs w:val="20"/>
                            </w:rPr>
                            <w:t xml:space="preserve">IUPAC: </w:t>
                          </w:r>
                          <w:r w:rsidRPr="006B123B">
                            <w:rPr>
                              <w:rFonts w:ascii="Calibri" w:hAnsi="Calibri"/>
                              <w:color w:val="000000"/>
                              <w:sz w:val="20"/>
                              <w:szCs w:val="20"/>
                            </w:rPr>
                            <w:t>Poly(ethyl benzene-1,4-dicarboxylate)</w:t>
                          </w:r>
                        </w:p>
                        <w:p w:rsidR="00A36316" w:rsidRDefault="00A36316" w:rsidP="00A36316">
                          <w:r w:rsidRPr="0089771B">
                            <w:rPr>
                              <w:rFonts w:ascii="Calibri" w:hAnsi="Calibri" w:cs="Arial"/>
                              <w:i/>
                              <w:sz w:val="20"/>
                              <w:szCs w:val="20"/>
                            </w:rPr>
                            <w:t>(</w:t>
                          </w:r>
                          <w:hyperlink r:id="rId129" w:history="1">
                            <w:r w:rsidRPr="0052305F">
                              <w:rPr>
                                <w:rStyle w:val="Hyperlink"/>
                                <w:rFonts w:ascii="Calibri" w:hAnsi="Calibri"/>
                                <w:i/>
                                <w:sz w:val="20"/>
                                <w:szCs w:val="20"/>
                                <w:lang w:val="en"/>
                              </w:rPr>
                              <w:t>http://www.ptonline.com/columns/pbt-and-pet-polyester-the-difference-crystallinity-makes)</w:t>
                            </w:r>
                          </w:hyperlink>
                        </w:p>
                      </w:txbxContent>
                    </v:textbox>
                  </v:shape>
                </v:group>
                <v:group id="Group 22" o:spid="_x0000_s1065" style="position:absolute;left:1860;top:5639;width:3924;height:3013" coordorigin="2160,5425" coordsize="3924,3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Picture 23" o:spid="_x0000_s1066" type="#_x0000_t75" alt="PET.svg" style="position:absolute;left:2160;top:5425;width:3924;height: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I34TDAAAA3AAAAA8AAABkcnMvZG93bnJldi54bWxET01rg0AQvQf6H5Yp9BbXRkiKcRNKodRD&#10;L5pie5y4EzVxZ8XdRPvvs4dCj4/3ne1n04sbja6zrOA5ikEQ11Z33Cj4OrwvX0A4j6yxt0wKfsnB&#10;fvewyDDVduKCbqVvRAhhl6KC1vshldLVLRl0kR2IA3eyo0Ef4NhIPeIUwk0vV3G8lgY7Dg0tDvTW&#10;Un0pr0ZBsTn/OH3Jv4+FrK6f5yo5feSJUk+P8+sWhKfZ/4v/3LlWkKzC2nAmHAG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0jfhMMAAADcAAAADwAAAAAAAAAAAAAAAACf&#10;AgAAZHJzL2Rvd25yZXYueG1sUEsFBgAAAAAEAAQA9wAAAI8DAAAAAA==&#10;">
                    <v:imagedata r:id="rId130" r:href="rId131"/>
                  </v:shape>
                  <v:shape id="_x0000_s1067" type="#_x0000_t202" style="position:absolute;left:2316;top:7488;width:352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MUcUA&#10;AADcAAAADwAAAGRycy9kb3ducmV2LnhtbESPzWrCQBSF9wXfYbhCd3ViSoNGR5FCoRQXNbpwecnc&#10;ZtJk7sTMRNO37xQKLg/n5+Ost6NtxZV6XztWMJ8lIIhLp2uuFJyOb08LED4ga2wdk4If8rDdTB7W&#10;mGt34wNdi1CJOMI+RwUmhC6X0peGLPqZ64ij9+V6iyHKvpK6x1sct61MkySTFmuOBIMdvRoqm2Kw&#10;EbL35XBwl+/5vpFn02T48mk+lHqcjrsViEBjuIf/2+9awXO6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cxRxQAAANwAAAAPAAAAAAAAAAAAAAAAAJgCAABkcnMv&#10;ZG93bnJldi54bWxQSwUGAAAAAAQABAD1AAAAigMAAAAA&#10;" stroked="f">
                    <v:textbox style="mso-fit-shape-to-text:t">
                      <w:txbxContent>
                        <w:p w:rsidR="00A36316" w:rsidRDefault="00A36316" w:rsidP="00A36316">
                          <w:pPr>
                            <w:tabs>
                              <w:tab w:val="left" w:pos="360"/>
                            </w:tabs>
                            <w:ind w:right="90"/>
                            <w:jc w:val="center"/>
                            <w:rPr>
                              <w:rFonts w:ascii="Calibri" w:hAnsi="Calibri" w:cs="Arial"/>
                              <w:i/>
                              <w:sz w:val="20"/>
                              <w:szCs w:val="20"/>
                            </w:rPr>
                          </w:pPr>
                          <w:r>
                            <w:rPr>
                              <w:rFonts w:ascii="Calibri" w:hAnsi="Calibri" w:cs="Arial"/>
                              <w:i/>
                              <w:sz w:val="20"/>
                              <w:szCs w:val="20"/>
                            </w:rPr>
                            <w:t>Ethylene terephthalate monomer</w:t>
                          </w:r>
                        </w:p>
                        <w:p w:rsidR="00A36316" w:rsidRPr="00335CFB" w:rsidRDefault="00A36316" w:rsidP="00A36316">
                          <w:pPr>
                            <w:tabs>
                              <w:tab w:val="left" w:pos="360"/>
                            </w:tabs>
                            <w:ind w:right="90"/>
                            <w:rPr>
                              <w:rFonts w:ascii="Calibri" w:hAnsi="Calibri" w:cs="Arial"/>
                              <w:i/>
                              <w:sz w:val="6"/>
                              <w:szCs w:val="6"/>
                            </w:rPr>
                          </w:pPr>
                        </w:p>
                        <w:p w:rsidR="00A36316" w:rsidRDefault="00A36316" w:rsidP="00A36316">
                          <w:pPr>
                            <w:tabs>
                              <w:tab w:val="left" w:pos="360"/>
                            </w:tabs>
                            <w:ind w:right="90"/>
                          </w:pPr>
                          <w:r w:rsidRPr="0089771B">
                            <w:rPr>
                              <w:rFonts w:ascii="Calibri" w:hAnsi="Calibri" w:cs="Arial"/>
                              <w:i/>
                              <w:sz w:val="20"/>
                              <w:szCs w:val="20"/>
                            </w:rPr>
                            <w:t>(</w:t>
                          </w:r>
                          <w:hyperlink r:id="rId132" w:history="1">
                            <w:r w:rsidRPr="0089771B">
                              <w:rPr>
                                <w:rStyle w:val="Hyperlink"/>
                                <w:rFonts w:ascii="Calibri" w:hAnsi="Calibri" w:cs="Arial"/>
                                <w:i/>
                                <w:sz w:val="20"/>
                                <w:szCs w:val="20"/>
                              </w:rPr>
                              <w:t>https://en.wikipedia.org/wiki/Polyethylene_terephthalate</w:t>
                            </w:r>
                          </w:hyperlink>
                          <w:r w:rsidRPr="0089771B">
                            <w:rPr>
                              <w:rFonts w:ascii="Calibri" w:hAnsi="Calibri" w:cs="Arial"/>
                              <w:i/>
                              <w:sz w:val="20"/>
                              <w:szCs w:val="20"/>
                            </w:rPr>
                            <w:t>)</w:t>
                          </w:r>
                        </w:p>
                      </w:txbxContent>
                    </v:textbox>
                  </v:shape>
                </v:group>
                <w10:anchorlock/>
              </v:group>
            </w:pict>
          </mc:Fallback>
        </mc:AlternateContent>
      </w:r>
    </w:p>
    <w:p w:rsidR="00A36316" w:rsidRPr="009E70BD" w:rsidRDefault="00A36316" w:rsidP="00A36316">
      <w:pPr>
        <w:ind w:right="720"/>
        <w:rPr>
          <w:rFonts w:ascii="Arial" w:hAnsi="Arial" w:cs="Arial"/>
          <w:sz w:val="22"/>
          <w:szCs w:val="22"/>
        </w:rPr>
      </w:pPr>
    </w:p>
    <w:p w:rsidR="00A36316" w:rsidRDefault="00A36316" w:rsidP="00A36316">
      <w:pPr>
        <w:ind w:firstLine="720"/>
        <w:rPr>
          <w:rFonts w:ascii="Arial" w:hAnsi="Arial" w:cs="Arial"/>
          <w:b/>
          <w:sz w:val="22"/>
          <w:szCs w:val="22"/>
        </w:rPr>
      </w:pPr>
      <w:r w:rsidRPr="00E10DC9">
        <w:rPr>
          <w:rFonts w:ascii="Arial" w:hAnsi="Arial" w:cs="Arial"/>
          <w:b/>
          <w:sz w:val="22"/>
          <w:szCs w:val="22"/>
        </w:rPr>
        <w:t>Resin #</w:t>
      </w:r>
      <w:r>
        <w:rPr>
          <w:rFonts w:ascii="Arial" w:hAnsi="Arial" w:cs="Arial"/>
          <w:b/>
          <w:sz w:val="22"/>
          <w:szCs w:val="22"/>
        </w:rPr>
        <w:t>2: High density polyethylene</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sz w:val="22"/>
          <w:szCs w:val="22"/>
        </w:rPr>
        <w:t xml:space="preserve">High density polyethylene </w:t>
      </w:r>
      <w:r w:rsidRPr="00AA024A">
        <w:rPr>
          <w:rFonts w:ascii="Arial" w:hAnsi="Arial" w:cs="Arial"/>
          <w:sz w:val="22"/>
          <w:szCs w:val="22"/>
        </w:rPr>
        <w:t xml:space="preserve">(HDPE) </w:t>
      </w:r>
      <w:r>
        <w:rPr>
          <w:rFonts w:ascii="Arial" w:hAnsi="Arial" w:cs="Arial"/>
          <w:sz w:val="22"/>
          <w:szCs w:val="22"/>
        </w:rPr>
        <w:t xml:space="preserve">was </w:t>
      </w:r>
      <w:r w:rsidRPr="00AA024A">
        <w:rPr>
          <w:rFonts w:ascii="Arial" w:hAnsi="Arial" w:cs="Arial"/>
          <w:sz w:val="22"/>
          <w:szCs w:val="22"/>
        </w:rPr>
        <w:t xml:space="preserve">discussed in </w:t>
      </w:r>
      <w:r>
        <w:rPr>
          <w:rFonts w:ascii="Arial" w:hAnsi="Arial" w:cs="Arial"/>
          <w:sz w:val="22"/>
          <w:szCs w:val="22"/>
        </w:rPr>
        <w:t xml:space="preserve">the </w:t>
      </w:r>
      <w:r w:rsidRPr="00AA024A">
        <w:rPr>
          <w:rFonts w:ascii="Arial" w:hAnsi="Arial" w:cs="Arial"/>
          <w:sz w:val="22"/>
          <w:szCs w:val="22"/>
        </w:rPr>
        <w:t>polyethylene section (above) of this Teacher’s Guide.</w:t>
      </w:r>
      <w:r>
        <w:rPr>
          <w:rFonts w:ascii="Arial" w:hAnsi="Arial" w:cs="Arial"/>
          <w:sz w:val="22"/>
          <w:szCs w:val="22"/>
        </w:rPr>
        <w:t xml:space="preserve"> The </w:t>
      </w:r>
      <w:proofErr w:type="spellStart"/>
      <w:r>
        <w:rPr>
          <w:rFonts w:ascii="Arial" w:hAnsi="Arial" w:cs="Arial"/>
          <w:sz w:val="22"/>
          <w:szCs w:val="22"/>
        </w:rPr>
        <w:t>ethene</w:t>
      </w:r>
      <w:proofErr w:type="spellEnd"/>
      <w:r>
        <w:rPr>
          <w:rFonts w:ascii="Arial" w:hAnsi="Arial" w:cs="Arial"/>
          <w:sz w:val="22"/>
          <w:szCs w:val="22"/>
        </w:rPr>
        <w:t xml:space="preserve"> monomer and the linear and structural molecular formulas are shown below:</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noProof/>
          <w:sz w:val="22"/>
          <w:szCs w:val="22"/>
        </w:rPr>
        <w:lastRenderedPageBreak/>
        <mc:AlternateContent>
          <mc:Choice Requires="wpg">
            <w:drawing>
              <wp:inline distT="0" distB="0" distL="0" distR="0">
                <wp:extent cx="5158740" cy="2529840"/>
                <wp:effectExtent l="0" t="0" r="3810" b="381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2529840"/>
                          <a:chOff x="2025" y="10574"/>
                          <a:chExt cx="8124" cy="3984"/>
                        </a:xfrm>
                      </wpg:grpSpPr>
                      <wpg:grpSp>
                        <wpg:cNvPr id="317" name="Group 26"/>
                        <wpg:cNvGrpSpPr>
                          <a:grpSpLocks/>
                        </wpg:cNvGrpSpPr>
                        <wpg:grpSpPr bwMode="auto">
                          <a:xfrm>
                            <a:off x="4164" y="10574"/>
                            <a:ext cx="5985" cy="3984"/>
                            <a:chOff x="4128" y="10656"/>
                            <a:chExt cx="5985" cy="3984"/>
                          </a:xfrm>
                        </wpg:grpSpPr>
                        <wps:wsp>
                          <wps:cNvPr id="318" name="Text Box 2"/>
                          <wps:cNvSpPr txBox="1">
                            <a:spLocks noChangeArrowheads="1"/>
                          </wps:cNvSpPr>
                          <wps:spPr bwMode="auto">
                            <a:xfrm>
                              <a:off x="4140" y="13910"/>
                              <a:ext cx="5973"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E84CEB" w:rsidRDefault="00A36316" w:rsidP="00A36316">
                                <w:pPr>
                                  <w:ind w:left="-90"/>
                                  <w:jc w:val="center"/>
                                  <w:rPr>
                                    <w:rFonts w:ascii="Calibri" w:hAnsi="Calibri" w:cs="Calibri"/>
                                    <w:i/>
                                    <w:sz w:val="22"/>
                                    <w:szCs w:val="22"/>
                                  </w:rPr>
                                </w:pPr>
                                <w:r w:rsidRPr="00E84CEB">
                                  <w:rPr>
                                    <w:rFonts w:ascii="Calibri" w:hAnsi="Calibri" w:cs="Calibri"/>
                                    <w:i/>
                                    <w:sz w:val="22"/>
                                    <w:szCs w:val="22"/>
                                  </w:rPr>
                                  <w:t xml:space="preserve">High </w:t>
                                </w:r>
                                <w:r>
                                  <w:rPr>
                                    <w:rFonts w:ascii="Calibri" w:hAnsi="Calibri" w:cs="Calibri"/>
                                    <w:i/>
                                    <w:sz w:val="22"/>
                                    <w:szCs w:val="22"/>
                                  </w:rPr>
                                  <w:t>d</w:t>
                                </w:r>
                                <w:r w:rsidRPr="00E84CEB">
                                  <w:rPr>
                                    <w:rFonts w:ascii="Calibri" w:hAnsi="Calibri" w:cs="Calibri"/>
                                    <w:i/>
                                    <w:sz w:val="22"/>
                                    <w:szCs w:val="22"/>
                                  </w:rPr>
                                  <w:t xml:space="preserve">ensity </w:t>
                                </w:r>
                                <w:r>
                                  <w:rPr>
                                    <w:rFonts w:ascii="Calibri" w:hAnsi="Calibri" w:cs="Calibri"/>
                                    <w:i/>
                                    <w:sz w:val="22"/>
                                    <w:szCs w:val="22"/>
                                  </w:rPr>
                                  <w:t>p</w:t>
                                </w:r>
                                <w:r w:rsidRPr="00E84CEB">
                                  <w:rPr>
                                    <w:rFonts w:ascii="Calibri" w:hAnsi="Calibri" w:cs="Calibri"/>
                                    <w:i/>
                                    <w:sz w:val="22"/>
                                    <w:szCs w:val="22"/>
                                  </w:rPr>
                                  <w:t>olyethylene (HDPE)</w:t>
                                </w:r>
                              </w:p>
                              <w:p w:rsidR="00A36316" w:rsidRPr="00E84CEB" w:rsidRDefault="00A36316" w:rsidP="00A36316">
                                <w:pPr>
                                  <w:ind w:left="-90"/>
                                  <w:rPr>
                                    <w:rFonts w:ascii="Calibri" w:hAnsi="Calibri" w:cs="Calibri"/>
                                    <w:i/>
                                    <w:sz w:val="6"/>
                                    <w:szCs w:val="6"/>
                                  </w:rPr>
                                </w:pPr>
                              </w:p>
                              <w:p w:rsidR="00A36316" w:rsidRDefault="00A36316" w:rsidP="00A36316">
                                <w:pPr>
                                  <w:ind w:left="-90"/>
                                </w:pPr>
                                <w:r w:rsidRPr="00E84CEB">
                                  <w:rPr>
                                    <w:rFonts w:ascii="Calibri" w:hAnsi="Calibri" w:cs="Calibri"/>
                                    <w:i/>
                                    <w:sz w:val="20"/>
                                    <w:szCs w:val="20"/>
                                  </w:rPr>
                                  <w:t>(</w:t>
                                </w:r>
                                <w:hyperlink r:id="rId133" w:history="1">
                                  <w:r w:rsidRPr="00E84CEB">
                                    <w:rPr>
                                      <w:rStyle w:val="Hyperlink"/>
                                      <w:rFonts w:ascii="Calibri" w:hAnsi="Calibri" w:cs="Calibri"/>
                                      <w:i/>
                                      <w:sz w:val="20"/>
                                      <w:szCs w:val="20"/>
                                    </w:rPr>
                                    <w:t>https://www.britannica.com/science/high-density-polyethylene</w:t>
                                  </w:r>
                                </w:hyperlink>
                                <w:r w:rsidRPr="00E84CEB">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19" name="Picture 28" descr="Figure 1: Three common polymer structures. The linear, branched, and network architectures are represented (from top), respectively, by high-density polyethylene (HDPE), low-density polyethylene (LDPE), and phenol formaldehyde (PF). The chemical structure and molecular structure of highlighted regions are also shown."/>
                            <pic:cNvPicPr>
                              <a:picLocks noChangeAspect="1" noChangeArrowheads="1"/>
                            </pic:cNvPicPr>
                          </pic:nvPicPr>
                          <pic:blipFill>
                            <a:blip r:embed="rId53" r:link="rId134">
                              <a:extLst>
                                <a:ext uri="{28A0092B-C50C-407E-A947-70E740481C1C}">
                                  <a14:useLocalDpi xmlns:a14="http://schemas.microsoft.com/office/drawing/2010/main" val="0"/>
                                </a:ext>
                              </a:extLst>
                            </a:blip>
                            <a:srcRect/>
                            <a:stretch>
                              <a:fillRect/>
                            </a:stretch>
                          </pic:blipFill>
                          <pic:spPr bwMode="auto">
                            <a:xfrm>
                              <a:off x="4128" y="10656"/>
                              <a:ext cx="5985" cy="3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0" name="Group 29"/>
                        <wpg:cNvGrpSpPr>
                          <a:grpSpLocks/>
                        </wpg:cNvGrpSpPr>
                        <wpg:grpSpPr bwMode="auto">
                          <a:xfrm>
                            <a:off x="2025" y="11288"/>
                            <a:ext cx="2136" cy="2885"/>
                            <a:chOff x="2025" y="2773"/>
                            <a:chExt cx="2136" cy="2885"/>
                          </a:xfrm>
                        </wpg:grpSpPr>
                        <wps:wsp>
                          <wps:cNvPr id="321" name="Text Box 2"/>
                          <wps:cNvSpPr txBox="1">
                            <a:spLocks noChangeArrowheads="1"/>
                          </wps:cNvSpPr>
                          <wps:spPr bwMode="auto">
                            <a:xfrm>
                              <a:off x="2025" y="4440"/>
                              <a:ext cx="2136"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E84CEB" w:rsidRDefault="00A36316" w:rsidP="00A36316">
                                <w:pPr>
                                  <w:ind w:left="-90"/>
                                  <w:jc w:val="center"/>
                                  <w:rPr>
                                    <w:rFonts w:ascii="Calibri" w:hAnsi="Calibri" w:cs="Calibri"/>
                                    <w:i/>
                                    <w:sz w:val="22"/>
                                    <w:szCs w:val="22"/>
                                  </w:rPr>
                                </w:pPr>
                                <w:proofErr w:type="spellStart"/>
                                <w:r w:rsidRPr="00E84CEB">
                                  <w:rPr>
                                    <w:rFonts w:ascii="Calibri" w:hAnsi="Calibri" w:cs="Calibri"/>
                                    <w:i/>
                                    <w:sz w:val="22"/>
                                    <w:szCs w:val="22"/>
                                  </w:rPr>
                                  <w:t>Ethene</w:t>
                                </w:r>
                                <w:proofErr w:type="spellEnd"/>
                                <w:r w:rsidRPr="00E84CEB">
                                  <w:rPr>
                                    <w:rFonts w:ascii="Calibri" w:hAnsi="Calibri" w:cs="Calibri"/>
                                    <w:i/>
                                    <w:sz w:val="22"/>
                                    <w:szCs w:val="22"/>
                                  </w:rPr>
                                  <w:t xml:space="preserve"> monomer</w:t>
                                </w:r>
                              </w:p>
                              <w:p w:rsidR="00A36316" w:rsidRPr="00E84CEB" w:rsidRDefault="00A36316" w:rsidP="00A36316">
                                <w:pPr>
                                  <w:ind w:left="-90"/>
                                  <w:rPr>
                                    <w:rFonts w:ascii="Calibri" w:hAnsi="Calibri" w:cs="Calibri"/>
                                    <w:i/>
                                    <w:sz w:val="6"/>
                                    <w:szCs w:val="6"/>
                                  </w:rPr>
                                </w:pPr>
                              </w:p>
                              <w:p w:rsidR="00A36316" w:rsidRPr="00E84CEB" w:rsidRDefault="00A36316" w:rsidP="00A36316">
                                <w:pPr>
                                  <w:ind w:left="-90"/>
                                  <w:rPr>
                                    <w:rFonts w:ascii="Calibri" w:hAnsi="Calibri" w:cs="Calibri"/>
                                    <w:i/>
                                    <w:sz w:val="22"/>
                                    <w:szCs w:val="22"/>
                                  </w:rPr>
                                </w:pPr>
                                <w:r w:rsidRPr="00E84CEB">
                                  <w:rPr>
                                    <w:rFonts w:ascii="Calibri" w:hAnsi="Calibri" w:cs="Calibri"/>
                                    <w:i/>
                                    <w:sz w:val="20"/>
                                    <w:szCs w:val="20"/>
                                  </w:rPr>
                                  <w:t>(</w:t>
                                </w:r>
                                <w:hyperlink r:id="rId135" w:history="1">
                                  <w:r w:rsidRPr="00E84CEB">
                                    <w:rPr>
                                      <w:rStyle w:val="Hyperlink"/>
                                      <w:rFonts w:ascii="Calibri" w:hAnsi="Calibri" w:cs="Calibri"/>
                                      <w:i/>
                                      <w:sz w:val="20"/>
                                      <w:szCs w:val="20"/>
                                    </w:rPr>
                                    <w:t>http://www.chm.bris.ac.uk/motm/ethene/ethene.gif</w:t>
                                  </w:r>
                                </w:hyperlink>
                                <w:r w:rsidRPr="00E84CEB">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22" name="Picture 31" descr="http://www.chm.bris.ac.uk/motm/ethene/ethene.gif"/>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2160" y="2773"/>
                              <a:ext cx="1872"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xmlns:w15="http://schemas.microsoft.com/office/word/2012/wordml">
            <w:pict>
              <v:group id="Group 316" o:spid="_x0000_s1068" style="width:406.2pt;height:199.2pt;mso-position-horizontal-relative:char;mso-position-vertical-relative:line" coordorigin="2025,10574" coordsize="8124,398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">
                <v:group id="Group 26" o:spid="_x0000_s1069" style="position:absolute;left:4164;top:10574;width:5985;height:3984" coordorigin="4128,10656" coordsize="5985,3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_x0000_s1070" type="#_x0000_t202" style="position:absolute;left:4140;top:13910;width:597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jd8EA&#10;AADcAAAADwAAAGRycy9kb3ducmV2LnhtbERPTWvCQBC9F/wPywi91U0sFUldpQiCiIdqe/A4ZKfZ&#10;NNnZmF01/fedg+Dx8b4Xq8G36kp9rAMbyCcZKOIy2JorA99fm5c5qJiQLbaBycAfRVgtR08LLGy4&#10;8YGux1QpCeFYoAGXUldoHUtHHuMkdMTC/YTeYxLYV9r2eJNw3+ppls20x5qlwWFHa0dlc7x4KdnH&#10;8nII59983+iTa2b49ul2xjyPh493UImG9BDf3Vtr4DWXt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Bo3fBAAAA3AAAAA8AAAAAAAAAAAAAAAAAmAIAAGRycy9kb3du&#10;cmV2LnhtbFBLBQYAAAAABAAEAPUAAACGAwAAAAA=&#10;" stroked="f">
                    <v:textbox style="mso-fit-shape-to-text:t">
                      <w:txbxContent>
                        <w:p w:rsidR="00A36316" w:rsidRPr="00E84CEB" w:rsidRDefault="00A36316" w:rsidP="00A36316">
                          <w:pPr>
                            <w:ind w:left="-90"/>
                            <w:jc w:val="center"/>
                            <w:rPr>
                              <w:rFonts w:ascii="Calibri" w:hAnsi="Calibri" w:cs="Calibri"/>
                              <w:i/>
                              <w:sz w:val="22"/>
                              <w:szCs w:val="22"/>
                            </w:rPr>
                          </w:pPr>
                          <w:r w:rsidRPr="00E84CEB">
                            <w:rPr>
                              <w:rFonts w:ascii="Calibri" w:hAnsi="Calibri" w:cs="Calibri"/>
                              <w:i/>
                              <w:sz w:val="22"/>
                              <w:szCs w:val="22"/>
                            </w:rPr>
                            <w:t xml:space="preserve">High </w:t>
                          </w:r>
                          <w:r>
                            <w:rPr>
                              <w:rFonts w:ascii="Calibri" w:hAnsi="Calibri" w:cs="Calibri"/>
                              <w:i/>
                              <w:sz w:val="22"/>
                              <w:szCs w:val="22"/>
                            </w:rPr>
                            <w:t>d</w:t>
                          </w:r>
                          <w:r w:rsidRPr="00E84CEB">
                            <w:rPr>
                              <w:rFonts w:ascii="Calibri" w:hAnsi="Calibri" w:cs="Calibri"/>
                              <w:i/>
                              <w:sz w:val="22"/>
                              <w:szCs w:val="22"/>
                            </w:rPr>
                            <w:t xml:space="preserve">ensity </w:t>
                          </w:r>
                          <w:r>
                            <w:rPr>
                              <w:rFonts w:ascii="Calibri" w:hAnsi="Calibri" w:cs="Calibri"/>
                              <w:i/>
                              <w:sz w:val="22"/>
                              <w:szCs w:val="22"/>
                            </w:rPr>
                            <w:t>p</w:t>
                          </w:r>
                          <w:r w:rsidRPr="00E84CEB">
                            <w:rPr>
                              <w:rFonts w:ascii="Calibri" w:hAnsi="Calibri" w:cs="Calibri"/>
                              <w:i/>
                              <w:sz w:val="22"/>
                              <w:szCs w:val="22"/>
                            </w:rPr>
                            <w:t>olyethylene (HDPE)</w:t>
                          </w:r>
                        </w:p>
                        <w:p w:rsidR="00A36316" w:rsidRPr="00E84CEB" w:rsidRDefault="00A36316" w:rsidP="00A36316">
                          <w:pPr>
                            <w:ind w:left="-90"/>
                            <w:rPr>
                              <w:rFonts w:ascii="Calibri" w:hAnsi="Calibri" w:cs="Calibri"/>
                              <w:i/>
                              <w:sz w:val="6"/>
                              <w:szCs w:val="6"/>
                            </w:rPr>
                          </w:pPr>
                        </w:p>
                        <w:p w:rsidR="00A36316" w:rsidRDefault="00A36316" w:rsidP="00A36316">
                          <w:pPr>
                            <w:ind w:left="-90"/>
                          </w:pPr>
                          <w:r w:rsidRPr="00E84CEB">
                            <w:rPr>
                              <w:rFonts w:ascii="Calibri" w:hAnsi="Calibri" w:cs="Calibri"/>
                              <w:i/>
                              <w:sz w:val="20"/>
                              <w:szCs w:val="20"/>
                            </w:rPr>
                            <w:t>(</w:t>
                          </w:r>
                          <w:hyperlink r:id="rId138" w:history="1">
                            <w:r w:rsidRPr="00E84CEB">
                              <w:rPr>
                                <w:rStyle w:val="Hyperlink"/>
                                <w:rFonts w:ascii="Calibri" w:hAnsi="Calibri" w:cs="Calibri"/>
                                <w:i/>
                                <w:sz w:val="20"/>
                                <w:szCs w:val="20"/>
                              </w:rPr>
                              <w:t>https://www.britannica.com/science/high-density-polyethylene</w:t>
                            </w:r>
                          </w:hyperlink>
                          <w:r w:rsidRPr="00E84CEB">
                            <w:rPr>
                              <w:rFonts w:ascii="Calibri" w:hAnsi="Calibri" w:cs="Calibri"/>
                              <w:i/>
                              <w:sz w:val="20"/>
                              <w:szCs w:val="20"/>
                            </w:rPr>
                            <w:t>)</w:t>
                          </w:r>
                        </w:p>
                      </w:txbxContent>
                    </v:textbox>
                  </v:shape>
                  <v:shape id="Picture 28" o:spid="_x0000_s1071" type="#_x0000_t75" alt="Figure 1: Three common polymer structures. The linear, branched, and network architectures are represented (from top), respectively, by high-density polyethylene (HDPE), low-density polyethylene (LDPE), and phenol formaldehyde (PF). The chemical structure and molecular structure of highlighted regions are also shown." style="position:absolute;left:4128;top:10656;width:5985;height:3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m8jFAAAA3AAAAA8AAABkcnMvZG93bnJldi54bWxEj81qwzAQhO+FvoPYQm6N7AZC6kYJbcEk&#10;p9C4zaG3xdraJtbKSPJP3j4KFHIcZuYbZr2dTCsGcr6xrCCdJyCIS6sbrhT8fOfPKxA+IGtsLZOC&#10;C3nYbh4f1phpO/KRhiJUIkLYZ6igDqHLpPRlTQb93HbE0fuzzmCI0lVSOxwj3LTyJUmW0mDDcaHG&#10;jj5rKs9FbxScfltzGnx++NjZr2a/0knfubNSs6fp/Q1EoCncw//tvVawSF/hdiYeAb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y5vIxQAAANwAAAAPAAAAAAAAAAAAAAAA&#10;AJ8CAABkcnMvZG93bnJldi54bWxQSwUGAAAAAAQABAD3AAAAkQMAAAAA&#10;">
                    <v:imagedata r:id="rId55" r:href="rId139"/>
                  </v:shape>
                </v:group>
                <v:group id="Group 29" o:spid="_x0000_s1072" style="position:absolute;left:2025;top:11288;width:2136;height:2885" coordorigin="2025,2773" coordsize="2136,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_x0000_s1073" type="#_x0000_t202" style="position:absolute;left:2025;top:4440;width:2136;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AV8MA&#10;AADcAAAADwAAAGRycy9kb3ducmV2LnhtbESPS4vCMBSF98L8h3AH3GlaRRmqUWRAEHExPhazvDTX&#10;pra56TRR67+fCILLw3l8nPmys7W4UetLxwrSYQKCOHe65ELB6bgefIHwAVlj7ZgUPMjDcvHRm2Om&#10;3Z33dDuEQsQR9hkqMCE0mZQ+N2TRD11DHL2zay2GKNtC6hbvcdzWcpQkU2mx5Egw2NC3obw6XG2E&#10;7Hx+3bu/S7qr5K+ppjj5MVul+p/dagYiUBfe4Vd7oxWMRy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fAV8MAAADcAAAADwAAAAAAAAAAAAAAAACYAgAAZHJzL2Rv&#10;d25yZXYueG1sUEsFBgAAAAAEAAQA9QAAAIgDAAAAAA==&#10;" stroked="f">
                    <v:textbox style="mso-fit-shape-to-text:t">
                      <w:txbxContent>
                        <w:p w:rsidR="00A36316" w:rsidRPr="00E84CEB" w:rsidRDefault="00A36316" w:rsidP="00A36316">
                          <w:pPr>
                            <w:ind w:left="-90"/>
                            <w:jc w:val="center"/>
                            <w:rPr>
                              <w:rFonts w:ascii="Calibri" w:hAnsi="Calibri" w:cs="Calibri"/>
                              <w:i/>
                              <w:sz w:val="22"/>
                              <w:szCs w:val="22"/>
                            </w:rPr>
                          </w:pPr>
                          <w:r w:rsidRPr="00E84CEB">
                            <w:rPr>
                              <w:rFonts w:ascii="Calibri" w:hAnsi="Calibri" w:cs="Calibri"/>
                              <w:i/>
                              <w:sz w:val="22"/>
                              <w:szCs w:val="22"/>
                            </w:rPr>
                            <w:t>Ethene monomer</w:t>
                          </w:r>
                        </w:p>
                        <w:p w:rsidR="00A36316" w:rsidRPr="00E84CEB" w:rsidRDefault="00A36316" w:rsidP="00A36316">
                          <w:pPr>
                            <w:ind w:left="-90"/>
                            <w:rPr>
                              <w:rFonts w:ascii="Calibri" w:hAnsi="Calibri" w:cs="Calibri"/>
                              <w:i/>
                              <w:sz w:val="6"/>
                              <w:szCs w:val="6"/>
                            </w:rPr>
                          </w:pPr>
                        </w:p>
                        <w:p w:rsidR="00A36316" w:rsidRPr="00E84CEB" w:rsidRDefault="00A36316" w:rsidP="00A36316">
                          <w:pPr>
                            <w:ind w:left="-90"/>
                            <w:rPr>
                              <w:rFonts w:ascii="Calibri" w:hAnsi="Calibri" w:cs="Calibri"/>
                              <w:i/>
                              <w:sz w:val="22"/>
                              <w:szCs w:val="22"/>
                            </w:rPr>
                          </w:pPr>
                          <w:r w:rsidRPr="00E84CEB">
                            <w:rPr>
                              <w:rFonts w:ascii="Calibri" w:hAnsi="Calibri" w:cs="Calibri"/>
                              <w:i/>
                              <w:sz w:val="20"/>
                              <w:szCs w:val="20"/>
                            </w:rPr>
                            <w:t>(</w:t>
                          </w:r>
                          <w:hyperlink r:id="rId140" w:history="1">
                            <w:r w:rsidRPr="00E84CEB">
                              <w:rPr>
                                <w:rStyle w:val="Hyperlink"/>
                                <w:rFonts w:ascii="Calibri" w:hAnsi="Calibri" w:cs="Calibri"/>
                                <w:i/>
                                <w:sz w:val="20"/>
                                <w:szCs w:val="20"/>
                              </w:rPr>
                              <w:t>http://www.chm.bris.ac.uk/motm/ethene/ethene.gif</w:t>
                            </w:r>
                          </w:hyperlink>
                          <w:r w:rsidRPr="00E84CEB">
                            <w:rPr>
                              <w:rFonts w:ascii="Calibri" w:hAnsi="Calibri" w:cs="Calibri"/>
                              <w:i/>
                              <w:sz w:val="20"/>
                              <w:szCs w:val="20"/>
                            </w:rPr>
                            <w:t>)</w:t>
                          </w:r>
                        </w:p>
                      </w:txbxContent>
                    </v:textbox>
                  </v:shape>
                  <v:shape id="Picture 31" o:spid="_x0000_s1074" type="#_x0000_t75" alt="http://www.chm.bris.ac.uk/motm/ethene/ethene.gif" style="position:absolute;left:2160;top:2773;width:1872;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Y4abDAAAA3AAAAA8AAABkcnMvZG93bnJldi54bWxEj0FLAzEUhO9C/0N4BW822whStk2LVBQP&#10;XqyKHh+b183ivpclibvrvzeC4HGYmW+Y3WHmXo0UUxfEwnpVgSJpguuktfD6cn+1AZUyisM+CFn4&#10;pgSH/eJih7ULkzzTeMqtKhBJNVrwOQ+11qnxxJhWYSAp3jlExlxkbLWLOBU499pU1Y1m7KQseBzo&#10;6Kn5PH2xhfeJTRt58/A0j/rjTd9xSN5Ye7mcb7egMs35P/zXfnQWro2B3zPlCO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jhpsMAAADcAAAADwAAAAAAAAAAAAAAAACf&#10;AgAAZHJzL2Rvd25yZXYueG1sUEsFBgAAAAAEAAQA9wAAAI8DAAAAAA==&#10;">
                    <v:imagedata r:id="rId141" r:href="rId142"/>
                  </v:shape>
                </v:group>
                <w10:anchorlock/>
              </v:group>
            </w:pict>
          </mc:Fallback>
        </mc:AlternateContent>
      </w:r>
    </w:p>
    <w:p w:rsidR="00A36316" w:rsidRDefault="00A36316" w:rsidP="00A36316">
      <w:pPr>
        <w:ind w:firstLine="720"/>
        <w:rPr>
          <w:rFonts w:ascii="Arial" w:hAnsi="Arial" w:cs="Arial"/>
          <w:sz w:val="22"/>
          <w:szCs w:val="22"/>
        </w:rPr>
      </w:pPr>
    </w:p>
    <w:p w:rsidR="00A36316" w:rsidRDefault="00A36316" w:rsidP="00A36316">
      <w:pPr>
        <w:ind w:firstLine="720"/>
        <w:rPr>
          <w:rFonts w:ascii="Arial" w:hAnsi="Arial" w:cs="Arial"/>
          <w:b/>
          <w:sz w:val="22"/>
          <w:szCs w:val="22"/>
        </w:rPr>
      </w:pPr>
      <w:r>
        <w:rPr>
          <w:rFonts w:ascii="Arial" w:hAnsi="Arial" w:cs="Arial"/>
          <w:b/>
          <w:sz w:val="22"/>
          <w:szCs w:val="22"/>
        </w:rPr>
        <w:t>Resin #3: Polyvinylchloride (PVC):</w:t>
      </w:r>
    </w:p>
    <w:p w:rsidR="00A36316" w:rsidRPr="00257C61" w:rsidRDefault="00A36316" w:rsidP="00A36316">
      <w:pPr>
        <w:jc w:val="right"/>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sz w:val="22"/>
          <w:szCs w:val="22"/>
        </w:rPr>
        <w:t>P</w:t>
      </w:r>
      <w:r w:rsidRPr="00AA024A">
        <w:rPr>
          <w:rFonts w:ascii="Arial" w:hAnsi="Arial" w:cs="Arial"/>
          <w:sz w:val="22"/>
          <w:szCs w:val="22"/>
        </w:rPr>
        <w:t>olyvinylchloride</w:t>
      </w:r>
      <w:r>
        <w:rPr>
          <w:rFonts w:ascii="Arial" w:hAnsi="Arial" w:cs="Arial"/>
          <w:sz w:val="22"/>
          <w:szCs w:val="22"/>
        </w:rPr>
        <w:t xml:space="preserve"> (PVC) is</w:t>
      </w:r>
      <w:r>
        <w:rPr>
          <w:rFonts w:ascii="Arial" w:hAnsi="Arial" w:cs="Arial"/>
          <w:b/>
          <w:sz w:val="22"/>
          <w:szCs w:val="22"/>
        </w:rPr>
        <w:t xml:space="preserve"> </w:t>
      </w:r>
      <w:r>
        <w:rPr>
          <w:rFonts w:ascii="Arial" w:hAnsi="Arial" w:cs="Arial"/>
          <w:sz w:val="22"/>
          <w:szCs w:val="22"/>
        </w:rPr>
        <w:t xml:space="preserve">a strong, rigid solid. The monomer shown on the left below has a chloride (Cl) atom bonded to only one carbon atom. The illustration on the right shows that when </w:t>
      </w:r>
      <w:proofErr w:type="spellStart"/>
      <w:r>
        <w:rPr>
          <w:rFonts w:ascii="Arial" w:hAnsi="Arial" w:cs="Arial"/>
          <w:sz w:val="22"/>
          <w:szCs w:val="22"/>
        </w:rPr>
        <w:t>chloroethene</w:t>
      </w:r>
      <w:proofErr w:type="spellEnd"/>
      <w:r>
        <w:rPr>
          <w:rFonts w:ascii="Arial" w:hAnsi="Arial" w:cs="Arial"/>
          <w:sz w:val="22"/>
          <w:szCs w:val="22"/>
        </w:rPr>
        <w:t xml:space="preserve"> polymerizes, every other (alternating) carbon atom on the chain is bonded to a Cl atom.</w:t>
      </w:r>
    </w:p>
    <w:p w:rsidR="00A36316" w:rsidRDefault="00A36316" w:rsidP="00A36316">
      <w:pPr>
        <w:rPr>
          <w:rFonts w:ascii="Arial" w:hAnsi="Arial" w:cs="Arial"/>
          <w:sz w:val="22"/>
          <w:szCs w:val="22"/>
        </w:rPr>
      </w:pPr>
    </w:p>
    <w:p w:rsidR="00A36316" w:rsidRPr="00057210" w:rsidRDefault="00A36316" w:rsidP="00A36316">
      <w:pPr>
        <w:ind w:firstLine="720"/>
        <w:rPr>
          <w:rFonts w:ascii="Arial" w:hAnsi="Arial" w:cs="Arial"/>
          <w:sz w:val="22"/>
          <w:szCs w:val="22"/>
        </w:rPr>
      </w:pPr>
      <w:r>
        <w:rPr>
          <w:rFonts w:ascii="Arial" w:hAnsi="Arial" w:cs="Arial"/>
          <w:sz w:val="22"/>
          <w:szCs w:val="22"/>
        </w:rPr>
        <w:t xml:space="preserve">The illustration below is two dimensional showing all the chlorine atoms on one side. Since the PVC backbone is composed of single carbon to carbon bonds, individual chlorine atoms can frequently rotate to positions forward, above or behind the backbone shown in the image. This spatial arrangement is called </w:t>
      </w:r>
      <w:proofErr w:type="spellStart"/>
      <w:r>
        <w:rPr>
          <w:rFonts w:ascii="Arial" w:hAnsi="Arial" w:cs="Arial"/>
          <w:sz w:val="22"/>
          <w:szCs w:val="22"/>
        </w:rPr>
        <w:t>tacticity</w:t>
      </w:r>
      <w:proofErr w:type="spellEnd"/>
      <w:r>
        <w:rPr>
          <w:rFonts w:ascii="Arial" w:hAnsi="Arial" w:cs="Arial"/>
          <w:sz w:val="22"/>
          <w:szCs w:val="22"/>
        </w:rPr>
        <w:t xml:space="preserve"> (further discussion of </w:t>
      </w:r>
      <w:proofErr w:type="spellStart"/>
      <w:r>
        <w:rPr>
          <w:rFonts w:ascii="Arial" w:hAnsi="Arial" w:cs="Arial"/>
          <w:sz w:val="22"/>
          <w:szCs w:val="22"/>
        </w:rPr>
        <w:t>tacticity</w:t>
      </w:r>
      <w:proofErr w:type="spellEnd"/>
      <w:r>
        <w:rPr>
          <w:rFonts w:ascii="Arial" w:hAnsi="Arial" w:cs="Arial"/>
          <w:sz w:val="22"/>
          <w:szCs w:val="22"/>
        </w:rPr>
        <w:t xml:space="preserve"> is given below this section of the Teacher’s Guide). The flexibility of the PVC chain leads to arrangements where chlorine atoms alternate between sides on the backbone, leading to IMF attraction between polymer chains. This packing creates a polymer that is somewhat crystalline. </w:t>
      </w:r>
      <w:r w:rsidRPr="00422919">
        <w:rPr>
          <w:rFonts w:ascii="Arial" w:hAnsi="Arial" w:cs="Arial"/>
          <w:sz w:val="22"/>
          <w:szCs w:val="22"/>
        </w:rPr>
        <w:t>(</w:t>
      </w:r>
      <w:hyperlink r:id="rId143" w:history="1">
        <w:r w:rsidRPr="00422919">
          <w:rPr>
            <w:rStyle w:val="Hyperlink"/>
            <w:rFonts w:ascii="Arial" w:hAnsi="Arial" w:cs="Arial"/>
            <w:sz w:val="22"/>
            <w:szCs w:val="22"/>
          </w:rPr>
          <w:t>http://www.informit.com/articles/article.aspx?p=2235827&amp;seqNum=2</w:t>
        </w:r>
      </w:hyperlink>
      <w:r>
        <w:rPr>
          <w:rFonts w:ascii="Arial" w:hAnsi="Arial" w:cs="Arial"/>
          <w:sz w:val="22"/>
          <w:szCs w:val="22"/>
        </w:rPr>
        <w:t>)</w:t>
      </w:r>
    </w:p>
    <w:p w:rsidR="00A36316" w:rsidRPr="009D4B83" w:rsidRDefault="00A36316" w:rsidP="00A36316">
      <w:pPr>
        <w:rPr>
          <w:rFonts w:ascii="Arial" w:hAnsi="Arial" w:cs="Arial"/>
          <w:sz w:val="22"/>
          <w:szCs w:val="22"/>
        </w:rPr>
      </w:pPr>
    </w:p>
    <w:p w:rsidR="00A36316" w:rsidRPr="0080551D" w:rsidRDefault="00A36316" w:rsidP="00A36316">
      <w:pPr>
        <w:ind w:left="720"/>
        <w:rPr>
          <w:rFonts w:ascii="Arial" w:hAnsi="Arial" w:cs="Arial"/>
          <w:sz w:val="22"/>
          <w:szCs w:val="22"/>
          <w:lang w:val="en"/>
        </w:rPr>
      </w:pPr>
      <w:r>
        <w:rPr>
          <w:rFonts w:ascii="Arial" w:hAnsi="Arial" w:cs="Arial"/>
          <w:sz w:val="22"/>
          <w:szCs w:val="22"/>
          <w:lang w:val="en"/>
        </w:rPr>
        <w:br w:type="page"/>
      </w:r>
      <w:r>
        <w:rPr>
          <w:rFonts w:ascii="Arial" w:hAnsi="Arial" w:cs="Arial"/>
          <w:noProof/>
          <w:sz w:val="22"/>
          <w:szCs w:val="22"/>
        </w:rPr>
        <w:lastRenderedPageBreak/>
        <mc:AlternateContent>
          <mc:Choice Requires="wpg">
            <w:drawing>
              <wp:inline distT="0" distB="0" distL="0" distR="0">
                <wp:extent cx="5193030" cy="2734310"/>
                <wp:effectExtent l="0" t="0" r="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3030" cy="2734310"/>
                          <a:chOff x="1935" y="1524"/>
                          <a:chExt cx="8178" cy="4306"/>
                        </a:xfrm>
                      </wpg:grpSpPr>
                      <pic:pic xmlns:pic="http://schemas.openxmlformats.org/drawingml/2006/picture">
                        <pic:nvPicPr>
                          <pic:cNvPr id="311" name="Picture 33" descr="Industrial polymers are synthesized from simple compounds joined together to form long chains. For example, polyvinyl chloride is an industrial homopolymer synthesized from repeating units of vinyl chloride."/>
                          <pic:cNvPicPr>
                            <a:picLocks noChangeAspect="1" noChangeArrowheads="1"/>
                          </pic:cNvPicPr>
                        </pic:nvPicPr>
                        <pic:blipFill>
                          <a:blip r:embed="rId144" r:link="rId145">
                            <a:extLst>
                              <a:ext uri="{28A0092B-C50C-407E-A947-70E740481C1C}">
                                <a14:useLocalDpi xmlns:a14="http://schemas.microsoft.com/office/drawing/2010/main" val="0"/>
                              </a:ext>
                            </a:extLst>
                          </a:blip>
                          <a:srcRect l="-833" t="28336"/>
                          <a:stretch>
                            <a:fillRect/>
                          </a:stretch>
                        </pic:blipFill>
                        <pic:spPr bwMode="auto">
                          <a:xfrm>
                            <a:off x="4572" y="1524"/>
                            <a:ext cx="5541" cy="3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2" name="Group 34"/>
                        <wpg:cNvGrpSpPr>
                          <a:grpSpLocks/>
                        </wpg:cNvGrpSpPr>
                        <wpg:grpSpPr bwMode="auto">
                          <a:xfrm>
                            <a:off x="1935" y="2552"/>
                            <a:ext cx="2361" cy="3059"/>
                            <a:chOff x="1935" y="1832"/>
                            <a:chExt cx="2361" cy="3059"/>
                          </a:xfrm>
                        </wpg:grpSpPr>
                        <pic:pic xmlns:pic="http://schemas.openxmlformats.org/drawingml/2006/picture">
                          <pic:nvPicPr>
                            <pic:cNvPr id="313" name="Picture 35" descr="Structural formula of vinyl chloride"/>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2160" y="1832"/>
                              <a:ext cx="1968"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Text Box 2"/>
                          <wps:cNvSpPr txBox="1">
                            <a:spLocks noChangeArrowheads="1"/>
                          </wps:cNvSpPr>
                          <wps:spPr bwMode="auto">
                            <a:xfrm>
                              <a:off x="1935" y="3648"/>
                              <a:ext cx="2361" cy="1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80551D" w:rsidRDefault="00A36316" w:rsidP="00A36316">
                                <w:pPr>
                                  <w:jc w:val="center"/>
                                  <w:rPr>
                                    <w:rFonts w:ascii="Calibri" w:hAnsi="Calibri" w:cs="Calibri"/>
                                    <w:i/>
                                    <w:sz w:val="22"/>
                                    <w:szCs w:val="22"/>
                                  </w:rPr>
                                </w:pPr>
                                <w:proofErr w:type="spellStart"/>
                                <w:r w:rsidRPr="00E84CEB">
                                  <w:rPr>
                                    <w:rFonts w:ascii="Calibri" w:hAnsi="Calibri" w:cs="Calibri"/>
                                    <w:i/>
                                    <w:sz w:val="22"/>
                                    <w:szCs w:val="22"/>
                                  </w:rPr>
                                  <w:t>Chloroethene</w:t>
                                </w:r>
                                <w:proofErr w:type="spellEnd"/>
                                <w:r w:rsidRPr="00E84CEB">
                                  <w:rPr>
                                    <w:rFonts w:ascii="Calibri" w:hAnsi="Calibri" w:cs="Calibri"/>
                                    <w:i/>
                                    <w:sz w:val="22"/>
                                    <w:szCs w:val="22"/>
                                  </w:rPr>
                                  <w:t xml:space="preserve"> </w:t>
                                </w:r>
                                <w:r w:rsidRPr="0080551D">
                                  <w:rPr>
                                    <w:rFonts w:ascii="Calibri" w:hAnsi="Calibri" w:cs="Calibri"/>
                                    <w:i/>
                                    <w:sz w:val="22"/>
                                    <w:szCs w:val="22"/>
                                  </w:rPr>
                                  <w:t>monomer</w:t>
                                </w:r>
                              </w:p>
                              <w:p w:rsidR="00A36316" w:rsidRPr="0080551D" w:rsidRDefault="00A36316" w:rsidP="00A36316">
                                <w:pPr>
                                  <w:rPr>
                                    <w:rFonts w:ascii="Calibri" w:hAnsi="Calibri" w:cs="Arial"/>
                                    <w:i/>
                                    <w:sz w:val="6"/>
                                    <w:szCs w:val="6"/>
                                  </w:rPr>
                                </w:pPr>
                              </w:p>
                              <w:p w:rsidR="00A36316" w:rsidRPr="0080551D" w:rsidRDefault="00A36316" w:rsidP="00A36316">
                                <w:pPr>
                                  <w:rPr>
                                    <w:i/>
                                  </w:rPr>
                                </w:pPr>
                                <w:r w:rsidRPr="0080551D">
                                  <w:rPr>
                                    <w:rFonts w:ascii="Calibri" w:hAnsi="Calibri" w:cs="Arial"/>
                                    <w:i/>
                                    <w:sz w:val="20"/>
                                    <w:szCs w:val="20"/>
                                  </w:rPr>
                                  <w:t>(</w:t>
                                </w:r>
                                <w:hyperlink r:id="rId148" w:history="1">
                                  <w:r w:rsidRPr="0080551D">
                                    <w:rPr>
                                      <w:rStyle w:val="Hyperlink"/>
                                      <w:rFonts w:ascii="Calibri" w:hAnsi="Calibri" w:cs="Arial"/>
                                      <w:i/>
                                      <w:sz w:val="20"/>
                                      <w:szCs w:val="20"/>
                                    </w:rPr>
                                    <w:t>https://en.wikipedia.org/wiki/Vinyl_chloride</w:t>
                                  </w:r>
                                </w:hyperlink>
                                <w:r w:rsidRPr="0080551D">
                                  <w:rPr>
                                    <w:rFonts w:ascii="Calibri" w:hAnsi="Calibri" w:cs="Arial"/>
                                    <w:i/>
                                    <w:sz w:val="20"/>
                                    <w:szCs w:val="20"/>
                                  </w:rPr>
                                  <w:t>)</w:t>
                                </w:r>
                              </w:p>
                            </w:txbxContent>
                          </wps:txbx>
                          <wps:bodyPr rot="0" vert="horz" wrap="square" lIns="91440" tIns="45720" rIns="91440" bIns="45720" anchor="t" anchorCtr="0" upright="1">
                            <a:spAutoFit/>
                          </wps:bodyPr>
                        </wps:wsp>
                      </wpg:grpSp>
                      <wps:wsp>
                        <wps:cNvPr id="315" name="Text Box 2"/>
                        <wps:cNvSpPr txBox="1">
                          <a:spLocks noChangeArrowheads="1"/>
                        </wps:cNvSpPr>
                        <wps:spPr bwMode="auto">
                          <a:xfrm>
                            <a:off x="4650" y="5100"/>
                            <a:ext cx="5463"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80551D" w:rsidRDefault="00A36316" w:rsidP="00A36316">
                              <w:pPr>
                                <w:jc w:val="center"/>
                                <w:rPr>
                                  <w:rFonts w:ascii="Calibri" w:hAnsi="Calibri" w:cs="Calibri"/>
                                  <w:i/>
                                  <w:sz w:val="22"/>
                                  <w:szCs w:val="22"/>
                                </w:rPr>
                              </w:pPr>
                              <w:r w:rsidRPr="0080551D">
                                <w:rPr>
                                  <w:rFonts w:ascii="Calibri" w:hAnsi="Calibri" w:cs="Calibri"/>
                                  <w:i/>
                                  <w:sz w:val="22"/>
                                  <w:szCs w:val="22"/>
                                </w:rPr>
                                <w:t xml:space="preserve">Polyvinylchloride, IUPAC: </w:t>
                              </w:r>
                              <w:proofErr w:type="gramStart"/>
                              <w:r w:rsidRPr="0080551D">
                                <w:rPr>
                                  <w:rFonts w:ascii="Calibri" w:hAnsi="Calibri" w:cs="Calibri"/>
                                  <w:i/>
                                  <w:sz w:val="22"/>
                                  <w:szCs w:val="22"/>
                                </w:rPr>
                                <w:t>Poly(</w:t>
                              </w:r>
                              <w:proofErr w:type="gramEnd"/>
                              <w:r w:rsidRPr="0080551D">
                                <w:rPr>
                                  <w:rFonts w:ascii="Calibri" w:hAnsi="Calibri" w:cs="Calibri"/>
                                  <w:i/>
                                  <w:sz w:val="22"/>
                                  <w:szCs w:val="22"/>
                                </w:rPr>
                                <w:t>1-chloroethene)</w:t>
                              </w:r>
                            </w:p>
                            <w:p w:rsidR="00A36316" w:rsidRPr="0080551D" w:rsidRDefault="00A36316" w:rsidP="00A36316">
                              <w:pPr>
                                <w:rPr>
                                  <w:rFonts w:ascii="Calibri" w:hAnsi="Calibri" w:cs="Calibri"/>
                                  <w:i/>
                                  <w:sz w:val="6"/>
                                  <w:szCs w:val="6"/>
                                </w:rPr>
                              </w:pPr>
                            </w:p>
                            <w:p w:rsidR="00A36316" w:rsidRPr="0080551D" w:rsidRDefault="00A36316" w:rsidP="00A36316">
                              <w:pPr>
                                <w:rPr>
                                  <w:rFonts w:ascii="Calibri" w:hAnsi="Calibri" w:cs="Calibri"/>
                                  <w:i/>
                                </w:rPr>
                              </w:pPr>
                              <w:r w:rsidRPr="0080551D">
                                <w:rPr>
                                  <w:rFonts w:ascii="Calibri" w:hAnsi="Calibri" w:cs="Calibri"/>
                                  <w:i/>
                                  <w:sz w:val="20"/>
                                  <w:szCs w:val="20"/>
                                </w:rPr>
                                <w:t>(</w:t>
                              </w:r>
                              <w:hyperlink r:id="rId149" w:history="1">
                                <w:r w:rsidRPr="0080551D">
                                  <w:rPr>
                                    <w:rStyle w:val="Hyperlink"/>
                                    <w:rFonts w:ascii="Calibri" w:hAnsi="Calibri" w:cs="Calibri"/>
                                    <w:i/>
                                    <w:sz w:val="20"/>
                                    <w:szCs w:val="20"/>
                                  </w:rPr>
                                  <w:t>https://www.britannica.com/science/polyvinyl-chloride</w:t>
                                </w:r>
                              </w:hyperlink>
                              <w:r w:rsidRPr="0080551D">
                                <w:rPr>
                                  <w:rFonts w:ascii="Calibri" w:hAnsi="Calibri" w:cs="Calibri"/>
                                  <w:i/>
                                  <w:sz w:val="20"/>
                                  <w:szCs w:val="20"/>
                                </w:rPr>
                                <w:t>)</w:t>
                              </w:r>
                            </w:p>
                          </w:txbxContent>
                        </wps:txbx>
                        <wps:bodyPr rot="0" vert="horz" wrap="square" lIns="91440" tIns="45720" rIns="91440" bIns="45720" anchor="t" anchorCtr="0" upright="1">
                          <a:spAutoFit/>
                        </wps:bodyPr>
                      </wps:wsp>
                    </wpg:wgp>
                  </a:graphicData>
                </a:graphic>
              </wp:inline>
            </w:drawing>
          </mc:Choice>
          <mc:Fallback xmlns:w15="http://schemas.microsoft.com/office/word/2012/wordml">
            <w:pict>
              <v:group id="Group 310" o:spid="_x0000_s1075" style="width:408.9pt;height:215.3pt;mso-position-horizontal-relative:char;mso-position-vertical-relative:line" coordorigin="1935,1524" coordsize="8178,43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">
                <v:shape id="Picture 33" o:spid="_x0000_s1076" type="#_x0000_t75" alt="Industrial polymers are synthesized from simple compounds joined together to form long chains. For example, polyvinyl chloride is an industrial homopolymer synthesized from repeating units of vinyl chloride." style="position:absolute;left:4572;top:1524;width:5541;height: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MnbFAAAA3AAAAA8AAABkcnMvZG93bnJldi54bWxEj81qwzAQhO+FvIPYQC+lkd02wrhRQlJo&#10;6LX5odfF2tpOrJWxFNvp01eFQo7DzHzDLFajbURPna8da0hnCQjiwpmaSw2H/ftjBsIHZIONY9Jw&#10;JQ+r5eRugblxA39SvwuliBD2OWqoQmhzKX1RkUU/cy1x9L5dZzFE2ZXSdDhEuG3kU5IoabHmuFBh&#10;S28VFefdxWrIvn76h+NGuUHJ0yVr1Pxlq+Za30/H9SuIQGO4hf/bH0bDc5rC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4DJ2xQAAANwAAAAPAAAAAAAAAAAAAAAA&#10;AJ8CAABkcnMvZG93bnJldi54bWxQSwUGAAAAAAQABAD3AAAAkQMAAAAA&#10;">
                  <v:imagedata r:id="rId150" r:href="rId151" croptop="18570f" cropleft="-546f"/>
                </v:shape>
                <v:group id="Group 34" o:spid="_x0000_s1077" style="position:absolute;left:1935;top:2552;width:2361;height:3059" coordorigin="1935,1832" coordsize="2361,3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Picture 35" o:spid="_x0000_s1078" type="#_x0000_t75" alt="Structural formula of vinyl chloride" style="position:absolute;left:2160;top:1832;width:1968;height:1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n47GAAAA3AAAAA8AAABkcnMvZG93bnJldi54bWxEj0FrwkAUhO8F/8PyhN7qxgqlRFcpxcZS&#10;xWIUxNsj+8wGs2/T7Fbjv3eFQo/DzHzDTGadrcWZWl85VjAcJCCIC6crLhXsth9PryB8QNZYOyYF&#10;V/Iwm/YeJphqd+ENnfNQighhn6ICE0KTSukLQxb9wDXE0Tu61mKIsi2lbvES4baWz0nyIi1WHBcM&#10;NvRuqDjlv1bBd4bZgrPVPLvmy/36cPjhhflS6rHfvY1BBOrCf/iv/akVjIYjuJ+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QOfjsYAAADcAAAADwAAAAAAAAAAAAAA&#10;AACfAgAAZHJzL2Rvd25yZXYueG1sUEsFBgAAAAAEAAQA9wAAAJIDAAAAAA==&#10;">
                    <v:imagedata r:id="rId152" r:href="rId153"/>
                  </v:shape>
                  <v:shape id="_x0000_s1079" type="#_x0000_t202" style="position:absolute;left:1935;top:3648;width:2361;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pcsQA&#10;AADcAAAADwAAAGRycy9kb3ducmV2LnhtbESPS4vCMBSF9wP+h3AFd2Pa8YFUo8iAIOJCnVnM8tLc&#10;aTptbmoTtf57IwizPJzHx1msOluLK7W+dKwgHSYgiHOnSy4UfH9t3mcgfEDWWDsmBXfysFr23haY&#10;aXfjI11PoRBxhH2GCkwITSalzw1Z9EPXEEfv17UWQ5RtIXWLtzhua/mRJFNpseRIMNjQp6G8Ol1s&#10;hOx9fjm681+6r+SPqaY4OZidUoN+t56DCNSF//CrvdUKRukY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qXLEAAAA3AAAAA8AAAAAAAAAAAAAAAAAmAIAAGRycy9k&#10;b3ducmV2LnhtbFBLBQYAAAAABAAEAPUAAACJAwAAAAA=&#10;" stroked="f">
                    <v:textbox style="mso-fit-shape-to-text:t">
                      <w:txbxContent>
                        <w:p w:rsidR="00A36316" w:rsidRPr="0080551D" w:rsidRDefault="00A36316" w:rsidP="00A36316">
                          <w:pPr>
                            <w:jc w:val="center"/>
                            <w:rPr>
                              <w:rFonts w:ascii="Calibri" w:hAnsi="Calibri" w:cs="Calibri"/>
                              <w:i/>
                              <w:sz w:val="22"/>
                              <w:szCs w:val="22"/>
                            </w:rPr>
                          </w:pPr>
                          <w:r w:rsidRPr="00E84CEB">
                            <w:rPr>
                              <w:rFonts w:ascii="Calibri" w:hAnsi="Calibri" w:cs="Calibri"/>
                              <w:i/>
                              <w:sz w:val="22"/>
                              <w:szCs w:val="22"/>
                            </w:rPr>
                            <w:t xml:space="preserve">Chloroethene </w:t>
                          </w:r>
                          <w:r w:rsidRPr="0080551D">
                            <w:rPr>
                              <w:rFonts w:ascii="Calibri" w:hAnsi="Calibri" w:cs="Calibri"/>
                              <w:i/>
                              <w:sz w:val="22"/>
                              <w:szCs w:val="22"/>
                            </w:rPr>
                            <w:t>monomer</w:t>
                          </w:r>
                        </w:p>
                        <w:p w:rsidR="00A36316" w:rsidRPr="0080551D" w:rsidRDefault="00A36316" w:rsidP="00A36316">
                          <w:pPr>
                            <w:rPr>
                              <w:rFonts w:ascii="Calibri" w:hAnsi="Calibri" w:cs="Arial"/>
                              <w:i/>
                              <w:sz w:val="6"/>
                              <w:szCs w:val="6"/>
                            </w:rPr>
                          </w:pPr>
                        </w:p>
                        <w:p w:rsidR="00A36316" w:rsidRPr="0080551D" w:rsidRDefault="00A36316" w:rsidP="00A36316">
                          <w:pPr>
                            <w:rPr>
                              <w:i/>
                            </w:rPr>
                          </w:pPr>
                          <w:r w:rsidRPr="0080551D">
                            <w:rPr>
                              <w:rFonts w:ascii="Calibri" w:hAnsi="Calibri" w:cs="Arial"/>
                              <w:i/>
                              <w:sz w:val="20"/>
                              <w:szCs w:val="20"/>
                            </w:rPr>
                            <w:t>(</w:t>
                          </w:r>
                          <w:hyperlink r:id="rId154" w:history="1">
                            <w:r w:rsidRPr="0080551D">
                              <w:rPr>
                                <w:rStyle w:val="Hyperlink"/>
                                <w:rFonts w:ascii="Calibri" w:hAnsi="Calibri" w:cs="Arial"/>
                                <w:i/>
                                <w:sz w:val="20"/>
                                <w:szCs w:val="20"/>
                              </w:rPr>
                              <w:t>https://en.wikipedia.org/wiki/Vinyl_chloride</w:t>
                            </w:r>
                          </w:hyperlink>
                          <w:r w:rsidRPr="0080551D">
                            <w:rPr>
                              <w:rFonts w:ascii="Calibri" w:hAnsi="Calibri" w:cs="Arial"/>
                              <w:i/>
                              <w:sz w:val="20"/>
                              <w:szCs w:val="20"/>
                            </w:rPr>
                            <w:t>)</w:t>
                          </w:r>
                        </w:p>
                      </w:txbxContent>
                    </v:textbox>
                  </v:shape>
                </v:group>
                <v:shape id="_x0000_s1080" type="#_x0000_t202" style="position:absolute;left:4650;top:5100;width:546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M6cQA&#10;AADcAAAADwAAAGRycy9kb3ducmV2LnhtbESPzWrCQBSF9wXfYbiCuzpJJVJSRxGhIJJFTbvo8pK5&#10;zcRk7sTMaNK37xQKXR7Oz8fZ7CbbiTsNvnGsIF0mIIgrpxuuFXy8vz4+g/ABWWPnmBR8k4fddvaw&#10;wVy7kc90L0Mt4gj7HBWYEPpcSl8ZsuiXrieO3pcbLIYoh1rqAcc4bjv5lCRrabHhSDDY08FQ1ZY3&#10;GyGFr25nd72kRSs/TbvG7M2clFrMp/0LiEBT+A//tY9awSrN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DOnEAAAA3AAAAA8AAAAAAAAAAAAAAAAAmAIAAGRycy9k&#10;b3ducmV2LnhtbFBLBQYAAAAABAAEAPUAAACJAwAAAAA=&#10;" stroked="f">
                  <v:textbox style="mso-fit-shape-to-text:t">
                    <w:txbxContent>
                      <w:p w:rsidR="00A36316" w:rsidRPr="0080551D" w:rsidRDefault="00A36316" w:rsidP="00A36316">
                        <w:pPr>
                          <w:jc w:val="center"/>
                          <w:rPr>
                            <w:rFonts w:ascii="Calibri" w:hAnsi="Calibri" w:cs="Calibri"/>
                            <w:i/>
                            <w:sz w:val="22"/>
                            <w:szCs w:val="22"/>
                          </w:rPr>
                        </w:pPr>
                        <w:r w:rsidRPr="0080551D">
                          <w:rPr>
                            <w:rFonts w:ascii="Calibri" w:hAnsi="Calibri" w:cs="Calibri"/>
                            <w:i/>
                            <w:sz w:val="22"/>
                            <w:szCs w:val="22"/>
                          </w:rPr>
                          <w:t>Polyvinylchloride, IUPAC: Poly(1-chloroethene)</w:t>
                        </w:r>
                      </w:p>
                      <w:p w:rsidR="00A36316" w:rsidRPr="0080551D" w:rsidRDefault="00A36316" w:rsidP="00A36316">
                        <w:pPr>
                          <w:rPr>
                            <w:rFonts w:ascii="Calibri" w:hAnsi="Calibri" w:cs="Calibri"/>
                            <w:i/>
                            <w:sz w:val="6"/>
                            <w:szCs w:val="6"/>
                          </w:rPr>
                        </w:pPr>
                      </w:p>
                      <w:p w:rsidR="00A36316" w:rsidRPr="0080551D" w:rsidRDefault="00A36316" w:rsidP="00A36316">
                        <w:pPr>
                          <w:rPr>
                            <w:rFonts w:ascii="Calibri" w:hAnsi="Calibri" w:cs="Calibri"/>
                            <w:i/>
                          </w:rPr>
                        </w:pPr>
                        <w:r w:rsidRPr="0080551D">
                          <w:rPr>
                            <w:rFonts w:ascii="Calibri" w:hAnsi="Calibri" w:cs="Calibri"/>
                            <w:i/>
                            <w:sz w:val="20"/>
                            <w:szCs w:val="20"/>
                          </w:rPr>
                          <w:t>(</w:t>
                        </w:r>
                        <w:hyperlink r:id="rId155" w:history="1">
                          <w:r w:rsidRPr="0080551D">
                            <w:rPr>
                              <w:rStyle w:val="Hyperlink"/>
                              <w:rFonts w:ascii="Calibri" w:hAnsi="Calibri" w:cs="Calibri"/>
                              <w:i/>
                              <w:sz w:val="20"/>
                              <w:szCs w:val="20"/>
                            </w:rPr>
                            <w:t>https://www.britannica.com/science/polyvinyl-chloride</w:t>
                          </w:r>
                        </w:hyperlink>
                        <w:r w:rsidRPr="0080551D">
                          <w:rPr>
                            <w:rFonts w:ascii="Calibri" w:hAnsi="Calibri" w:cs="Calibri"/>
                            <w:i/>
                            <w:sz w:val="20"/>
                            <w:szCs w:val="20"/>
                          </w:rPr>
                          <w:t>)</w:t>
                        </w:r>
                      </w:p>
                    </w:txbxContent>
                  </v:textbox>
                </v:shape>
                <w10:anchorlock/>
              </v:group>
            </w:pict>
          </mc:Fallback>
        </mc:AlternateContent>
      </w:r>
    </w:p>
    <w:p w:rsidR="00A36316" w:rsidRPr="00E84CEB" w:rsidRDefault="00A36316" w:rsidP="00A36316">
      <w:pPr>
        <w:tabs>
          <w:tab w:val="left" w:pos="3600"/>
        </w:tabs>
        <w:rPr>
          <w:rFonts w:ascii="Arial" w:hAnsi="Arial" w:cs="Arial"/>
          <w:sz w:val="22"/>
          <w:szCs w:val="22"/>
          <w:lang w:val="en"/>
        </w:rPr>
      </w:pPr>
    </w:p>
    <w:p w:rsidR="00A36316" w:rsidRDefault="00A36316" w:rsidP="00A36316">
      <w:pPr>
        <w:ind w:firstLine="720"/>
        <w:rPr>
          <w:rFonts w:ascii="Arial" w:hAnsi="Arial" w:cs="Arial"/>
          <w:b/>
          <w:sz w:val="22"/>
          <w:szCs w:val="22"/>
        </w:rPr>
      </w:pPr>
      <w:r>
        <w:rPr>
          <w:rFonts w:ascii="Arial" w:hAnsi="Arial" w:cs="Arial"/>
          <w:b/>
          <w:sz w:val="22"/>
          <w:szCs w:val="22"/>
        </w:rPr>
        <w:t>Resin #4: Low density polyethylene (LDPE)</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sidRPr="00AA024A">
        <w:rPr>
          <w:rFonts w:ascii="Arial" w:hAnsi="Arial" w:cs="Arial"/>
          <w:sz w:val="22"/>
          <w:szCs w:val="22"/>
        </w:rPr>
        <w:t>L</w:t>
      </w:r>
      <w:r>
        <w:rPr>
          <w:rFonts w:ascii="Arial" w:hAnsi="Arial" w:cs="Arial"/>
          <w:sz w:val="22"/>
          <w:szCs w:val="22"/>
        </w:rPr>
        <w:t>ow density polyethylene (L</w:t>
      </w:r>
      <w:r w:rsidRPr="00AA024A">
        <w:rPr>
          <w:rFonts w:ascii="Arial" w:hAnsi="Arial" w:cs="Arial"/>
          <w:sz w:val="22"/>
          <w:szCs w:val="22"/>
        </w:rPr>
        <w:t>DPE)</w:t>
      </w:r>
      <w:r>
        <w:rPr>
          <w:rFonts w:ascii="Arial" w:hAnsi="Arial" w:cs="Arial"/>
          <w:sz w:val="22"/>
          <w:szCs w:val="22"/>
        </w:rPr>
        <w:t xml:space="preserve"> was</w:t>
      </w:r>
      <w:r>
        <w:rPr>
          <w:rFonts w:ascii="Arial" w:hAnsi="Arial" w:cs="Arial"/>
          <w:b/>
          <w:sz w:val="22"/>
          <w:szCs w:val="22"/>
        </w:rPr>
        <w:t xml:space="preserve"> </w:t>
      </w:r>
      <w:r w:rsidRPr="00AA024A">
        <w:rPr>
          <w:rFonts w:ascii="Arial" w:hAnsi="Arial" w:cs="Arial"/>
          <w:sz w:val="22"/>
          <w:szCs w:val="22"/>
        </w:rPr>
        <w:t xml:space="preserve">discussed in </w:t>
      </w:r>
      <w:r>
        <w:rPr>
          <w:rFonts w:ascii="Arial" w:hAnsi="Arial" w:cs="Arial"/>
          <w:sz w:val="22"/>
          <w:szCs w:val="22"/>
        </w:rPr>
        <w:t>the polyethylene section (above) in</w:t>
      </w:r>
      <w:r w:rsidRPr="00AA024A">
        <w:rPr>
          <w:rFonts w:ascii="Arial" w:hAnsi="Arial" w:cs="Arial"/>
          <w:sz w:val="22"/>
          <w:szCs w:val="22"/>
        </w:rPr>
        <w:t xml:space="preserve"> this Teacher’s Guide.</w:t>
      </w:r>
      <w:r>
        <w:rPr>
          <w:rFonts w:ascii="Arial" w:hAnsi="Arial" w:cs="Arial"/>
          <w:sz w:val="22"/>
          <w:szCs w:val="22"/>
        </w:rPr>
        <w:t xml:space="preserve"> LDPE has the same </w:t>
      </w:r>
      <w:proofErr w:type="spellStart"/>
      <w:r>
        <w:rPr>
          <w:rFonts w:ascii="Arial" w:hAnsi="Arial" w:cs="Arial"/>
          <w:sz w:val="22"/>
          <w:szCs w:val="22"/>
        </w:rPr>
        <w:t>ethene</w:t>
      </w:r>
      <w:proofErr w:type="spellEnd"/>
      <w:r>
        <w:rPr>
          <w:rFonts w:ascii="Arial" w:hAnsi="Arial" w:cs="Arial"/>
          <w:sz w:val="22"/>
          <w:szCs w:val="22"/>
        </w:rPr>
        <w:t xml:space="preserve"> monomer as HDPE. This resin is composed of branched polyethylene. The branches prevent the linear carbon chains from packing closely, so the density is less than that of HDPE. The monomer is shown below.</w:t>
      </w:r>
    </w:p>
    <w:p w:rsidR="00A36316" w:rsidRDefault="00A36316" w:rsidP="00A36316">
      <w:pPr>
        <w:rPr>
          <w:rFonts w:ascii="Arial" w:hAnsi="Arial" w:cs="Arial"/>
          <w:sz w:val="22"/>
          <w:szCs w:val="22"/>
        </w:rPr>
      </w:pPr>
    </w:p>
    <w:p w:rsidR="00A36316" w:rsidRDefault="00A36316" w:rsidP="00A36316">
      <w:pPr>
        <w:ind w:left="630"/>
        <w:rPr>
          <w:rFonts w:ascii="Arial" w:hAnsi="Arial" w:cs="Arial"/>
          <w:sz w:val="22"/>
          <w:szCs w:val="22"/>
        </w:rPr>
      </w:pPr>
      <w:r>
        <w:rPr>
          <w:rFonts w:ascii="Arial" w:hAnsi="Arial" w:cs="Arial"/>
          <w:noProof/>
          <w:sz w:val="22"/>
          <w:szCs w:val="22"/>
        </w:rPr>
        <mc:AlternateContent>
          <mc:Choice Requires="wpg">
            <w:drawing>
              <wp:inline distT="0" distB="0" distL="0" distR="0">
                <wp:extent cx="5182235" cy="2933065"/>
                <wp:effectExtent l="0" t="0" r="0" b="63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235" cy="2933065"/>
                          <a:chOff x="1935" y="7796"/>
                          <a:chExt cx="8161" cy="4619"/>
                        </a:xfrm>
                      </wpg:grpSpPr>
                      <wpg:grpSp>
                        <wpg:cNvPr id="304" name="Group 39"/>
                        <wpg:cNvGrpSpPr>
                          <a:grpSpLocks/>
                        </wpg:cNvGrpSpPr>
                        <wpg:grpSpPr bwMode="auto">
                          <a:xfrm>
                            <a:off x="1935" y="9530"/>
                            <a:ext cx="2136" cy="2885"/>
                            <a:chOff x="2025" y="2773"/>
                            <a:chExt cx="2136" cy="2885"/>
                          </a:xfrm>
                        </wpg:grpSpPr>
                        <wps:wsp>
                          <wps:cNvPr id="305" name="Text Box 2"/>
                          <wps:cNvSpPr txBox="1">
                            <a:spLocks noChangeArrowheads="1"/>
                          </wps:cNvSpPr>
                          <wps:spPr bwMode="auto">
                            <a:xfrm>
                              <a:off x="2025" y="4440"/>
                              <a:ext cx="2136"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E84CEB" w:rsidRDefault="00A36316" w:rsidP="00A36316">
                                <w:pPr>
                                  <w:ind w:left="-90"/>
                                  <w:jc w:val="center"/>
                                  <w:rPr>
                                    <w:rFonts w:ascii="Calibri" w:hAnsi="Calibri" w:cs="Calibri"/>
                                    <w:i/>
                                    <w:sz w:val="22"/>
                                    <w:szCs w:val="22"/>
                                  </w:rPr>
                                </w:pPr>
                                <w:proofErr w:type="spellStart"/>
                                <w:r w:rsidRPr="00E84CEB">
                                  <w:rPr>
                                    <w:rFonts w:ascii="Calibri" w:hAnsi="Calibri" w:cs="Calibri"/>
                                    <w:i/>
                                    <w:sz w:val="22"/>
                                    <w:szCs w:val="22"/>
                                  </w:rPr>
                                  <w:t>Ethene</w:t>
                                </w:r>
                                <w:proofErr w:type="spellEnd"/>
                                <w:r w:rsidRPr="00E84CEB">
                                  <w:rPr>
                                    <w:rFonts w:ascii="Calibri" w:hAnsi="Calibri" w:cs="Calibri"/>
                                    <w:i/>
                                    <w:sz w:val="22"/>
                                    <w:szCs w:val="22"/>
                                  </w:rPr>
                                  <w:t xml:space="preserve"> monomer</w:t>
                                </w:r>
                              </w:p>
                              <w:p w:rsidR="00A36316" w:rsidRPr="00E84CEB" w:rsidRDefault="00A36316" w:rsidP="00A36316">
                                <w:pPr>
                                  <w:rPr>
                                    <w:rFonts w:ascii="Calibri" w:hAnsi="Calibri" w:cs="Calibri"/>
                                    <w:i/>
                                    <w:sz w:val="6"/>
                                    <w:szCs w:val="6"/>
                                  </w:rPr>
                                </w:pPr>
                              </w:p>
                              <w:p w:rsidR="00A36316" w:rsidRPr="00E84CEB" w:rsidRDefault="00A36316" w:rsidP="00A36316">
                                <w:pPr>
                                  <w:ind w:left="-90"/>
                                  <w:rPr>
                                    <w:rFonts w:ascii="Calibri" w:hAnsi="Calibri" w:cs="Calibri"/>
                                    <w:i/>
                                    <w:sz w:val="22"/>
                                    <w:szCs w:val="22"/>
                                  </w:rPr>
                                </w:pPr>
                                <w:r w:rsidRPr="00E84CEB">
                                  <w:rPr>
                                    <w:rFonts w:ascii="Calibri" w:hAnsi="Calibri" w:cs="Calibri"/>
                                    <w:i/>
                                    <w:sz w:val="20"/>
                                    <w:szCs w:val="20"/>
                                  </w:rPr>
                                  <w:t>(</w:t>
                                </w:r>
                                <w:hyperlink r:id="rId156" w:history="1">
                                  <w:r w:rsidRPr="00E84CEB">
                                    <w:rPr>
                                      <w:rStyle w:val="Hyperlink"/>
                                      <w:rFonts w:ascii="Calibri" w:hAnsi="Calibri" w:cs="Calibri"/>
                                      <w:i/>
                                      <w:sz w:val="20"/>
                                      <w:szCs w:val="20"/>
                                    </w:rPr>
                                    <w:t>http://www.chm.bris.ac.uk/motm/ethene/ethene.gif</w:t>
                                  </w:r>
                                </w:hyperlink>
                                <w:r w:rsidRPr="00E84CEB">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06" name="Picture 41" descr="http://www.chm.bris.ac.uk/motm/ethene/ethene.gif"/>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2160" y="2773"/>
                              <a:ext cx="1872"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7" name="Group 42"/>
                        <wpg:cNvGrpSpPr>
                          <a:grpSpLocks/>
                        </wpg:cNvGrpSpPr>
                        <wpg:grpSpPr bwMode="auto">
                          <a:xfrm>
                            <a:off x="4071" y="7796"/>
                            <a:ext cx="6025" cy="4605"/>
                            <a:chOff x="4071" y="7796"/>
                            <a:chExt cx="6025" cy="4605"/>
                          </a:xfrm>
                        </wpg:grpSpPr>
                        <pic:pic xmlns:pic="http://schemas.openxmlformats.org/drawingml/2006/picture">
                          <pic:nvPicPr>
                            <pic:cNvPr id="308" name="Picture 23" descr="https://media1.britannica.com/eb-media/67/1667-004-3A9A789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071" y="7796"/>
                              <a:ext cx="6025"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Text Box 2"/>
                          <wps:cNvSpPr txBox="1">
                            <a:spLocks noChangeArrowheads="1"/>
                          </wps:cNvSpPr>
                          <wps:spPr bwMode="auto">
                            <a:xfrm>
                              <a:off x="4074" y="11671"/>
                              <a:ext cx="6003"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80551D" w:rsidRDefault="00A36316" w:rsidP="00A36316">
                                <w:pPr>
                                  <w:jc w:val="center"/>
                                  <w:rPr>
                                    <w:rFonts w:ascii="Calibri" w:hAnsi="Calibri" w:cs="Calibri"/>
                                    <w:i/>
                                    <w:sz w:val="22"/>
                                    <w:szCs w:val="22"/>
                                  </w:rPr>
                                </w:pPr>
                                <w:r w:rsidRPr="0080551D">
                                  <w:rPr>
                                    <w:rFonts w:ascii="Calibri" w:hAnsi="Calibri" w:cs="Calibri"/>
                                    <w:i/>
                                    <w:sz w:val="22"/>
                                    <w:szCs w:val="22"/>
                                  </w:rPr>
                                  <w:t>Low density polyethylene</w:t>
                                </w:r>
                              </w:p>
                              <w:p w:rsidR="00A36316" w:rsidRPr="0080551D" w:rsidRDefault="00A36316" w:rsidP="00A36316">
                                <w:pPr>
                                  <w:rPr>
                                    <w:rFonts w:ascii="Calibri" w:hAnsi="Calibri" w:cs="Calibri"/>
                                    <w:i/>
                                    <w:sz w:val="6"/>
                                    <w:szCs w:val="6"/>
                                  </w:rPr>
                                </w:pPr>
                              </w:p>
                              <w:p w:rsidR="00A36316" w:rsidRPr="0080551D" w:rsidRDefault="00A36316" w:rsidP="00A36316">
                                <w:pPr>
                                  <w:ind w:left="-90" w:right="-126"/>
                                  <w:rPr>
                                    <w:rFonts w:ascii="Calibri" w:hAnsi="Calibri" w:cs="Calibri"/>
                                    <w:i/>
                                  </w:rPr>
                                </w:pPr>
                                <w:r w:rsidRPr="0080551D">
                                  <w:rPr>
                                    <w:rFonts w:ascii="Calibri" w:hAnsi="Calibri" w:cs="Calibri"/>
                                    <w:i/>
                                    <w:sz w:val="20"/>
                                    <w:szCs w:val="20"/>
                                  </w:rPr>
                                  <w:t>(</w:t>
                                </w:r>
                                <w:hyperlink r:id="rId157" w:history="1">
                                  <w:r w:rsidRPr="0080551D">
                                    <w:rPr>
                                      <w:rStyle w:val="Hyperlink"/>
                                      <w:rFonts w:ascii="Calibri" w:hAnsi="Calibri" w:cs="Calibri"/>
                                      <w:i/>
                                      <w:sz w:val="20"/>
                                      <w:szCs w:val="20"/>
                                    </w:rPr>
                                    <w:t>https://media1.britannica.com/eb-media/67/1667-004-3A9A7896.jpg</w:t>
                                  </w:r>
                                </w:hyperlink>
                                <w:r w:rsidRPr="0080551D">
                                  <w:rPr>
                                    <w:rFonts w:ascii="Calibri" w:hAnsi="Calibri" w:cs="Calibri"/>
                                    <w:i/>
                                    <w:sz w:val="20"/>
                                    <w:szCs w:val="20"/>
                                  </w:rPr>
                                  <w:t>)</w:t>
                                </w:r>
                              </w:p>
                            </w:txbxContent>
                          </wps:txbx>
                          <wps:bodyPr rot="0" vert="horz" wrap="square" lIns="91440" tIns="45720" rIns="91440" bIns="45720" anchor="t" anchorCtr="0" upright="1">
                            <a:spAutoFit/>
                          </wps:bodyPr>
                        </wps:wsp>
                      </wpg:grpSp>
                    </wpg:wgp>
                  </a:graphicData>
                </a:graphic>
              </wp:inline>
            </w:drawing>
          </mc:Choice>
          <mc:Fallback xmlns:w15="http://schemas.microsoft.com/office/word/2012/wordml">
            <w:pict>
              <v:group id="Group 303" o:spid="_x0000_s1081" style="width:408.05pt;height:230.95pt;mso-position-horizontal-relative:char;mso-position-vertical-relative:line" coordorigin="1935,7796" coordsize="8161,4619"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">
                <v:group id="Group 39" o:spid="_x0000_s1082" style="position:absolute;left:1935;top:9530;width:2136;height:2885" coordorigin="2025,2773" coordsize="2136,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_x0000_s1083" type="#_x0000_t202" style="position:absolute;left:2025;top:4440;width:2136;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aNMQA&#10;AADcAAAADwAAAGRycy9kb3ducmV2LnhtbESPzWrCQBSF90LfYbgFdzpRMZQ0EymCIOKisV10ecnc&#10;ZtJk7sTMqPHtnUKhy8P5+Tj5ZrSduNLgG8cKFvMEBHHldMO1gs+P3ewFhA/IGjvHpOBOHjbF0yTH&#10;TLsbl3Q9hVrEEfYZKjAh9JmUvjJk0c9dTxy9bzdYDFEOtdQD3uK47eQySVJpseFIMNjT1lDVni42&#10;Qo6+upTu/LM4tvLLtCmu381Bqenz+PYKItAY/sN/7b1WsErW8HsmHg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mjTEAAAA3AAAAA8AAAAAAAAAAAAAAAAAmAIAAGRycy9k&#10;b3ducmV2LnhtbFBLBQYAAAAABAAEAPUAAACJAwAAAAA=&#10;" stroked="f">
                    <v:textbox style="mso-fit-shape-to-text:t">
                      <w:txbxContent>
                        <w:p w:rsidR="00A36316" w:rsidRPr="00E84CEB" w:rsidRDefault="00A36316" w:rsidP="00A36316">
                          <w:pPr>
                            <w:ind w:left="-90"/>
                            <w:jc w:val="center"/>
                            <w:rPr>
                              <w:rFonts w:ascii="Calibri" w:hAnsi="Calibri" w:cs="Calibri"/>
                              <w:i/>
                              <w:sz w:val="22"/>
                              <w:szCs w:val="22"/>
                            </w:rPr>
                          </w:pPr>
                          <w:r w:rsidRPr="00E84CEB">
                            <w:rPr>
                              <w:rFonts w:ascii="Calibri" w:hAnsi="Calibri" w:cs="Calibri"/>
                              <w:i/>
                              <w:sz w:val="22"/>
                              <w:szCs w:val="22"/>
                            </w:rPr>
                            <w:t>Ethene monomer</w:t>
                          </w:r>
                        </w:p>
                        <w:p w:rsidR="00A36316" w:rsidRPr="00E84CEB" w:rsidRDefault="00A36316" w:rsidP="00A36316">
                          <w:pPr>
                            <w:rPr>
                              <w:rFonts w:ascii="Calibri" w:hAnsi="Calibri" w:cs="Calibri"/>
                              <w:i/>
                              <w:sz w:val="6"/>
                              <w:szCs w:val="6"/>
                            </w:rPr>
                          </w:pPr>
                        </w:p>
                        <w:p w:rsidR="00A36316" w:rsidRPr="00E84CEB" w:rsidRDefault="00A36316" w:rsidP="00A36316">
                          <w:pPr>
                            <w:ind w:left="-90"/>
                            <w:rPr>
                              <w:rFonts w:ascii="Calibri" w:hAnsi="Calibri" w:cs="Calibri"/>
                              <w:i/>
                              <w:sz w:val="22"/>
                              <w:szCs w:val="22"/>
                            </w:rPr>
                          </w:pPr>
                          <w:r w:rsidRPr="00E84CEB">
                            <w:rPr>
                              <w:rFonts w:ascii="Calibri" w:hAnsi="Calibri" w:cs="Calibri"/>
                              <w:i/>
                              <w:sz w:val="20"/>
                              <w:szCs w:val="20"/>
                            </w:rPr>
                            <w:t>(</w:t>
                          </w:r>
                          <w:hyperlink r:id="rId158" w:history="1">
                            <w:r w:rsidRPr="00E84CEB">
                              <w:rPr>
                                <w:rStyle w:val="Hyperlink"/>
                                <w:rFonts w:ascii="Calibri" w:hAnsi="Calibri" w:cs="Calibri"/>
                                <w:i/>
                                <w:sz w:val="20"/>
                                <w:szCs w:val="20"/>
                              </w:rPr>
                              <w:t>http://www.chm.bris.ac.uk/motm/ethene/ethene.gif</w:t>
                            </w:r>
                          </w:hyperlink>
                          <w:r w:rsidRPr="00E84CEB">
                            <w:rPr>
                              <w:rFonts w:ascii="Calibri" w:hAnsi="Calibri" w:cs="Calibri"/>
                              <w:i/>
                              <w:sz w:val="20"/>
                              <w:szCs w:val="20"/>
                            </w:rPr>
                            <w:t>)</w:t>
                          </w:r>
                        </w:p>
                      </w:txbxContent>
                    </v:textbox>
                  </v:shape>
                  <v:shape id="Picture 41" o:spid="_x0000_s1084" type="#_x0000_t75" alt="http://www.chm.bris.ac.uk/motm/ethene/ethene.gif" style="position:absolute;left:2160;top:2773;width:1872;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u8XDAAAA3AAAAA8AAABkcnMvZG93bnJldi54bWxEj0FLw0AUhO9C/8PyCt7sphFKSbstYlE8&#10;eLFW7PGRfc2G5r0Nu2sS/70rCB6HmfmG2e4n7tRAIbZeDCwXBSiS2ttWGgOn96e7NaiYUCx2XsjA&#10;N0XY72Y3W6ysH+WNhmNqVIZIrNCAS6mvtI61I8a48D1J9i4+MKYsQ6NtwDHDudNlUaw0Yyt5wWFP&#10;j47q6/GLDXyOXDaB18+v06DPH/rAPrrSmNv59LABlWhK/+G/9os1cF+s4PdMPgJ6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a7xcMAAADcAAAADwAAAAAAAAAAAAAAAACf&#10;AgAAZHJzL2Rvd25yZXYueG1sUEsFBgAAAAAEAAQA9wAAAI8DAAAAAA==&#10;">
                    <v:imagedata r:id="rId141" r:href="rId159"/>
                  </v:shape>
                </v:group>
                <v:group id="Group 42" o:spid="_x0000_s1085" style="position:absolute;left:4071;top:7796;width:6025;height:4605" coordorigin="4071,7796" coordsize="6025,4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Picture 23" o:spid="_x0000_s1086" type="#_x0000_t75" alt="https://media1.britannica.com/eb-media/67/1667-004-3A9A7896.jpg" style="position:absolute;left:4071;top:7796;width:6025;height:3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WLPCAAAA3AAAAA8AAABkcnMvZG93bnJldi54bWxET91qwjAUvh/4DuEIu9NUh+KqUUQYdENB&#10;6x7g2BzbYnNSk6zWt18uBrv8+P5Xm940oiPna8sKJuMEBHFhdc2lgu/zx2gBwgdkjY1lUvAkD5v1&#10;4GWFqbYPPlGXh1LEEPYpKqhCaFMpfVGRQT+2LXHkrtYZDBG6UmqHjxhuGjlNkrk0WHNsqLClXUXF&#10;Lf8xCvrjZJ+97w9P+dUd6sy5z/vsMlPqddhvlyAC9eFf/OfOtIK3JK6NZ+IR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BlizwgAAANwAAAAPAAAAAAAAAAAAAAAAAJ8C&#10;AABkcnMvZG93bnJldi54bWxQSwUGAAAAAAQABAD3AAAAjgMAAAAA&#10;">
                    <v:imagedata r:id="rId160" o:title="1667-004-3A9A7896"/>
                  </v:shape>
                  <v:shape id="_x0000_s1087" type="#_x0000_t202" style="position:absolute;left:4074;top:11671;width:6003;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QMcQA&#10;AADcAAAADwAAAGRycy9kb3ducmV2LnhtbESPzWrCQBSF9wXfYbiF7pqJLQ01ZhQRCqW4aLQLl5fM&#10;NZMmcydmRk3fviMILg/n5+MUy9F24kyDbxwrmCYpCOLK6YZrBT+7j+d3ED4ga+wck4I/8rBcTB4K&#10;zLW7cEnnbahFHGGfowITQp9L6StDFn3ieuLoHdxgMUQ51FIPeInjtpMvaZpJiw1HgsGe1oaqdnuy&#10;EbLx1al0x9/pppV702b49m2+lHp6HFdzEIHGcA/f2p9awWs6g+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UkDHEAAAA3AAAAA8AAAAAAAAAAAAAAAAAmAIAAGRycy9k&#10;b3ducmV2LnhtbFBLBQYAAAAABAAEAPUAAACJAwAAAAA=&#10;" stroked="f">
                    <v:textbox style="mso-fit-shape-to-text:t">
                      <w:txbxContent>
                        <w:p w:rsidR="00A36316" w:rsidRPr="0080551D" w:rsidRDefault="00A36316" w:rsidP="00A36316">
                          <w:pPr>
                            <w:jc w:val="center"/>
                            <w:rPr>
                              <w:rFonts w:ascii="Calibri" w:hAnsi="Calibri" w:cs="Calibri"/>
                              <w:i/>
                              <w:sz w:val="22"/>
                              <w:szCs w:val="22"/>
                            </w:rPr>
                          </w:pPr>
                          <w:r w:rsidRPr="0080551D">
                            <w:rPr>
                              <w:rFonts w:ascii="Calibri" w:hAnsi="Calibri" w:cs="Calibri"/>
                              <w:i/>
                              <w:sz w:val="22"/>
                              <w:szCs w:val="22"/>
                            </w:rPr>
                            <w:t>Low density polyethylene</w:t>
                          </w:r>
                        </w:p>
                        <w:p w:rsidR="00A36316" w:rsidRPr="0080551D" w:rsidRDefault="00A36316" w:rsidP="00A36316">
                          <w:pPr>
                            <w:rPr>
                              <w:rFonts w:ascii="Calibri" w:hAnsi="Calibri" w:cs="Calibri"/>
                              <w:i/>
                              <w:sz w:val="6"/>
                              <w:szCs w:val="6"/>
                            </w:rPr>
                          </w:pPr>
                        </w:p>
                        <w:p w:rsidR="00A36316" w:rsidRPr="0080551D" w:rsidRDefault="00A36316" w:rsidP="00A36316">
                          <w:pPr>
                            <w:ind w:left="-90" w:right="-126"/>
                            <w:rPr>
                              <w:rFonts w:ascii="Calibri" w:hAnsi="Calibri" w:cs="Calibri"/>
                              <w:i/>
                            </w:rPr>
                          </w:pPr>
                          <w:r w:rsidRPr="0080551D">
                            <w:rPr>
                              <w:rFonts w:ascii="Calibri" w:hAnsi="Calibri" w:cs="Calibri"/>
                              <w:i/>
                              <w:sz w:val="20"/>
                              <w:szCs w:val="20"/>
                            </w:rPr>
                            <w:t>(</w:t>
                          </w:r>
                          <w:hyperlink r:id="rId161" w:history="1">
                            <w:r w:rsidRPr="0080551D">
                              <w:rPr>
                                <w:rStyle w:val="Hyperlink"/>
                                <w:rFonts w:ascii="Calibri" w:hAnsi="Calibri" w:cs="Calibri"/>
                                <w:i/>
                                <w:sz w:val="20"/>
                                <w:szCs w:val="20"/>
                              </w:rPr>
                              <w:t>https://media1.britannica.com/eb-media/67/1667-004-3A9A7896.jpg</w:t>
                            </w:r>
                          </w:hyperlink>
                          <w:r w:rsidRPr="0080551D">
                            <w:rPr>
                              <w:rFonts w:ascii="Calibri" w:hAnsi="Calibri" w:cs="Calibri"/>
                              <w:i/>
                              <w:sz w:val="20"/>
                              <w:szCs w:val="20"/>
                            </w:rPr>
                            <w:t>)</w:t>
                          </w:r>
                        </w:p>
                      </w:txbxContent>
                    </v:textbox>
                  </v:shape>
                </v:group>
                <w10:anchorlock/>
              </v:group>
            </w:pict>
          </mc:Fallback>
        </mc:AlternateContent>
      </w:r>
    </w:p>
    <w:p w:rsidR="00A36316" w:rsidRPr="0080551D" w:rsidRDefault="00A36316" w:rsidP="00A36316">
      <w:pPr>
        <w:rPr>
          <w:rFonts w:ascii="Arial" w:hAnsi="Arial" w:cs="Arial"/>
          <w:sz w:val="22"/>
          <w:szCs w:val="22"/>
        </w:rPr>
      </w:pPr>
    </w:p>
    <w:p w:rsidR="00A36316" w:rsidRDefault="00A36316" w:rsidP="00A36316">
      <w:pPr>
        <w:ind w:firstLine="630"/>
        <w:rPr>
          <w:rFonts w:ascii="Arial" w:hAnsi="Arial" w:cs="Arial"/>
          <w:b/>
          <w:sz w:val="22"/>
          <w:szCs w:val="22"/>
        </w:rPr>
      </w:pPr>
      <w:r>
        <w:rPr>
          <w:rFonts w:ascii="Arial" w:hAnsi="Arial" w:cs="Arial"/>
          <w:sz w:val="22"/>
          <w:szCs w:val="22"/>
        </w:rPr>
        <w:br w:type="page"/>
      </w:r>
      <w:r>
        <w:rPr>
          <w:rFonts w:ascii="Arial" w:hAnsi="Arial" w:cs="Arial"/>
          <w:b/>
          <w:sz w:val="22"/>
          <w:szCs w:val="22"/>
        </w:rPr>
        <w:lastRenderedPageBreak/>
        <w:t>Resin #5: Polypropylene (PP)</w:t>
      </w:r>
    </w:p>
    <w:p w:rsidR="00A36316" w:rsidRPr="00257C61"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noProof/>
          <w:sz w:val="12"/>
          <w:szCs w:val="22"/>
        </w:rPr>
        <mc:AlternateContent>
          <mc:Choice Requires="wpg">
            <w:drawing>
              <wp:anchor distT="0" distB="0" distL="114300" distR="114300" simplePos="0" relativeHeight="251692032" behindDoc="0" locked="0" layoutInCell="1" allowOverlap="1">
                <wp:simplePos x="0" y="0"/>
                <wp:positionH relativeFrom="column">
                  <wp:posOffset>4023360</wp:posOffset>
                </wp:positionH>
                <wp:positionV relativeFrom="paragraph">
                  <wp:posOffset>220980</wp:posOffset>
                </wp:positionV>
                <wp:extent cx="1613535" cy="2039620"/>
                <wp:effectExtent l="3810" t="0" r="1905" b="0"/>
                <wp:wrapSquare wrapText="bothSides"/>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2039620"/>
                          <a:chOff x="1848" y="3855"/>
                          <a:chExt cx="2541" cy="3212"/>
                        </a:xfrm>
                      </wpg:grpSpPr>
                      <pic:pic xmlns:pic="http://schemas.openxmlformats.org/drawingml/2006/picture">
                        <pic:nvPicPr>
                          <pic:cNvPr id="301" name="Picture 110" descr="Propene-2D-flat.svg"/>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2160" y="3855"/>
                            <a:ext cx="198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 Box 2"/>
                        <wps:cNvSpPr txBox="1">
                          <a:spLocks noChangeArrowheads="1"/>
                        </wps:cNvSpPr>
                        <wps:spPr bwMode="auto">
                          <a:xfrm>
                            <a:off x="1848" y="5824"/>
                            <a:ext cx="2541" cy="1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E06220" w:rsidRDefault="00A36316" w:rsidP="00A36316">
                              <w:pPr>
                                <w:jc w:val="center"/>
                                <w:rPr>
                                  <w:rFonts w:ascii="Calibri" w:hAnsi="Calibri" w:cs="Calibri"/>
                                  <w:i/>
                                </w:rPr>
                              </w:pPr>
                              <w:r>
                                <w:rPr>
                                  <w:rFonts w:ascii="Calibri" w:hAnsi="Calibri" w:cs="Calibri"/>
                                  <w:i/>
                                  <w:color w:val="000000"/>
                                  <w:sz w:val="22"/>
                                  <w:szCs w:val="22"/>
                                </w:rPr>
                                <w:t>Propylene monomer (IUPAC: Prop</w:t>
                              </w:r>
                              <w:r w:rsidRPr="00E06220">
                                <w:rPr>
                                  <w:rFonts w:ascii="Calibri" w:hAnsi="Calibri" w:cs="Calibri"/>
                                  <w:i/>
                                  <w:color w:val="000000"/>
                                  <w:sz w:val="22"/>
                                  <w:szCs w:val="22"/>
                                </w:rPr>
                                <w:t>ene</w:t>
                              </w:r>
                              <w:r>
                                <w:rPr>
                                  <w:rFonts w:ascii="Calibri" w:hAnsi="Calibri" w:cs="Calibri"/>
                                  <w:i/>
                                  <w:color w:val="000000"/>
                                  <w:sz w:val="22"/>
                                  <w:szCs w:val="22"/>
                                </w:rPr>
                                <w:t>)</w:t>
                              </w:r>
                            </w:p>
                            <w:p w:rsidR="00A36316" w:rsidRPr="00E06220" w:rsidRDefault="00A36316" w:rsidP="00A36316">
                              <w:pPr>
                                <w:rPr>
                                  <w:rFonts w:ascii="Calibri" w:hAnsi="Calibri" w:cs="Calibri"/>
                                  <w:i/>
                                  <w:sz w:val="6"/>
                                  <w:szCs w:val="6"/>
                                </w:rPr>
                              </w:pPr>
                            </w:p>
                            <w:p w:rsidR="00A36316" w:rsidRPr="00356F11" w:rsidRDefault="00A36316" w:rsidP="00A36316">
                              <w:pPr>
                                <w:rPr>
                                  <w:rFonts w:ascii="Calibri" w:hAnsi="Calibri" w:cs="Calibri"/>
                                  <w:i/>
                                  <w:sz w:val="20"/>
                                  <w:szCs w:val="20"/>
                                </w:rPr>
                              </w:pPr>
                              <w:r w:rsidRPr="00E06220">
                                <w:rPr>
                                  <w:rFonts w:ascii="Calibri" w:hAnsi="Calibri" w:cs="Calibri"/>
                                  <w:i/>
                                  <w:sz w:val="20"/>
                                  <w:szCs w:val="20"/>
                                </w:rPr>
                                <w:t>(</w:t>
                              </w:r>
                              <w:hyperlink r:id="rId164" w:history="1">
                                <w:r w:rsidRPr="00E06220">
                                  <w:rPr>
                                    <w:rStyle w:val="Hyperlink"/>
                                    <w:rFonts w:ascii="Calibri" w:hAnsi="Calibri" w:cs="Calibri"/>
                                    <w:i/>
                                    <w:sz w:val="20"/>
                                    <w:szCs w:val="20"/>
                                  </w:rPr>
                                  <w:t>https://en.wikipedia.org/wiki/Propene</w:t>
                                </w:r>
                              </w:hyperlink>
                              <w:r w:rsidRPr="00E06220">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300" o:spid="_x0000_s1088" style="position:absolute;left:0;text-align:left;margin-left:316.8pt;margin-top:17.4pt;width:127.05pt;height:160.6pt;z-index:251692032;mso-position-horizontal-relative:text;mso-position-vertical-relative:text" coordorigin="1848,3855" coordsize="2541,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">
                <v:shape id="Picture 110" o:spid="_x0000_s1089" type="#_x0000_t75" alt="Propene-2D-flat.svg" style="position:absolute;left:2160;top:3855;width:1980;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9ICTGAAAA3AAAAA8AAABkcnMvZG93bnJldi54bWxEj0FrwkAUhO+F/oflFbwU3VglttFViqRQ&#10;lCJa6fmRfSbB7NuQXWP017uC0OMwM98ws0VnKtFS40rLCoaDCARxZnXJuYL971f/HYTzyBory6Tg&#10;Qg4W8+enGSbannlL7c7nIkDYJaig8L5OpHRZQQbdwNbEwTvYxqAPssmlbvAc4KaSb1EUS4Mlh4UC&#10;a1oWlB13J6PgGC8vH3/reHTdmDR9XY1/9GSvleq9dJ9TEJ46/x9+tL+1glE0hPuZc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0gJMYAAADcAAAADwAAAAAAAAAAAAAA&#10;AACfAgAAZHJzL2Rvd25yZXYueG1sUEsFBgAAAAAEAAQA9wAAAJIDAAAAAA==&#10;">
                  <v:imagedata r:id="rId165" r:href="rId166"/>
                </v:shape>
                <v:shape id="_x0000_s1090" type="#_x0000_t202" style="position:absolute;left:1848;top:5824;width:2541;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CQMMA&#10;AADcAAAADwAAAGRycy9kb3ducmV2LnhtbESPS4vCMBSF94L/IVxhdjbVQRmqUWRAkMGFr8UsL821&#10;qW1uOk3Uzr83guDycB4fZ77sbC1u1PrSsYJRkoIgzp0uuVBwOq6HXyB8QNZYOyYF/+Rhuej35php&#10;d+c93Q6hEHGEfYYKTAhNJqXPDVn0iWuIo3d2rcUQZVtI3eI9jttajtN0Ki2WHAkGG/o2lFeHq42Q&#10;rc+ve/d3GW0r+WuqKU525kepj0G3moEI1IV3+NXeaAWf6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CQMMAAADcAAAADwAAAAAAAAAAAAAAAACYAgAAZHJzL2Rv&#10;d25yZXYueG1sUEsFBgAAAAAEAAQA9QAAAIgDAAAAAA==&#10;" stroked="f">
                  <v:textbox style="mso-fit-shape-to-text:t">
                    <w:txbxContent>
                      <w:p w:rsidR="00A36316" w:rsidRPr="00E06220" w:rsidRDefault="00A36316" w:rsidP="00A36316">
                        <w:pPr>
                          <w:jc w:val="center"/>
                          <w:rPr>
                            <w:rFonts w:ascii="Calibri" w:hAnsi="Calibri" w:cs="Calibri"/>
                            <w:i/>
                          </w:rPr>
                        </w:pPr>
                        <w:r>
                          <w:rPr>
                            <w:rFonts w:ascii="Calibri" w:hAnsi="Calibri" w:cs="Calibri"/>
                            <w:i/>
                            <w:color w:val="000000"/>
                            <w:sz w:val="22"/>
                            <w:szCs w:val="22"/>
                          </w:rPr>
                          <w:t>Propylene monomer (IUPAC: Prop</w:t>
                        </w:r>
                        <w:r w:rsidRPr="00E06220">
                          <w:rPr>
                            <w:rFonts w:ascii="Calibri" w:hAnsi="Calibri" w:cs="Calibri"/>
                            <w:i/>
                            <w:color w:val="000000"/>
                            <w:sz w:val="22"/>
                            <w:szCs w:val="22"/>
                          </w:rPr>
                          <w:t>ene</w:t>
                        </w:r>
                        <w:r>
                          <w:rPr>
                            <w:rFonts w:ascii="Calibri" w:hAnsi="Calibri" w:cs="Calibri"/>
                            <w:i/>
                            <w:color w:val="000000"/>
                            <w:sz w:val="22"/>
                            <w:szCs w:val="22"/>
                          </w:rPr>
                          <w:t>)</w:t>
                        </w:r>
                      </w:p>
                      <w:p w:rsidR="00A36316" w:rsidRPr="00E06220" w:rsidRDefault="00A36316" w:rsidP="00A36316">
                        <w:pPr>
                          <w:rPr>
                            <w:rFonts w:ascii="Calibri" w:hAnsi="Calibri" w:cs="Calibri"/>
                            <w:i/>
                            <w:sz w:val="6"/>
                            <w:szCs w:val="6"/>
                          </w:rPr>
                        </w:pPr>
                      </w:p>
                      <w:p w:rsidR="00A36316" w:rsidRPr="00356F11" w:rsidRDefault="00A36316" w:rsidP="00A36316">
                        <w:pPr>
                          <w:rPr>
                            <w:rFonts w:ascii="Calibri" w:hAnsi="Calibri" w:cs="Calibri"/>
                            <w:i/>
                            <w:sz w:val="20"/>
                            <w:szCs w:val="20"/>
                          </w:rPr>
                        </w:pPr>
                        <w:r w:rsidRPr="00E06220">
                          <w:rPr>
                            <w:rFonts w:ascii="Calibri" w:hAnsi="Calibri" w:cs="Calibri"/>
                            <w:i/>
                            <w:sz w:val="20"/>
                            <w:szCs w:val="20"/>
                          </w:rPr>
                          <w:t>(</w:t>
                        </w:r>
                        <w:hyperlink r:id="rId167" w:history="1">
                          <w:r w:rsidRPr="00E06220">
                            <w:rPr>
                              <w:rStyle w:val="Hyperlink"/>
                              <w:rFonts w:ascii="Calibri" w:hAnsi="Calibri" w:cs="Calibri"/>
                              <w:i/>
                              <w:sz w:val="20"/>
                              <w:szCs w:val="20"/>
                            </w:rPr>
                            <w:t>https://en.wikipedia.org/wiki/Propene</w:t>
                          </w:r>
                        </w:hyperlink>
                        <w:r w:rsidRPr="00E06220">
                          <w:rPr>
                            <w:rFonts w:ascii="Calibri" w:hAnsi="Calibri" w:cs="Calibri"/>
                            <w:i/>
                            <w:sz w:val="20"/>
                            <w:szCs w:val="20"/>
                          </w:rPr>
                          <w:t>)</w:t>
                        </w:r>
                      </w:p>
                    </w:txbxContent>
                  </v:textbox>
                </v:shape>
                <w10:wrap type="square"/>
              </v:group>
            </w:pict>
          </mc:Fallback>
        </mc:AlternateContent>
      </w:r>
      <w:r>
        <w:rPr>
          <w:rFonts w:ascii="Arial" w:hAnsi="Arial" w:cs="Arial"/>
          <w:sz w:val="22"/>
          <w:szCs w:val="22"/>
        </w:rPr>
        <w:t>Propylene, the monomer for polypropylene (PP), is shown at right. In addition to its production from fossil fuels, propylene is a by-product of natural vegetative fermentation. Note that one methyl group replaces a hydrogen atom on the three-carbon hydrocarbon monomer. PP displays many properties similar to PE, but the methyl group increases steric hindrance, making the polymer chains less flexible, and reducing the IMFs between them.</w:t>
      </w:r>
      <w:r w:rsidRPr="0030727D">
        <w:rPr>
          <w:rFonts w:ascii="Arial" w:hAnsi="Arial" w:cs="Arial"/>
          <w:sz w:val="22"/>
          <w:szCs w:val="22"/>
        </w:rPr>
        <w:t xml:space="preserve"> </w:t>
      </w:r>
      <w:r>
        <w:rPr>
          <w:rFonts w:ascii="Arial" w:hAnsi="Arial" w:cs="Arial"/>
          <w:sz w:val="22"/>
          <w:szCs w:val="22"/>
        </w:rPr>
        <w:t>Therefore, the melting point is lower, and the molecules are more susceptible to oxidation.</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 xml:space="preserve">PP can be prepared in all three tactic (spatial) forms by changing the conditions of polymerization. See more on </w:t>
      </w:r>
      <w:proofErr w:type="spellStart"/>
      <w:r>
        <w:rPr>
          <w:rFonts w:ascii="Arial" w:hAnsi="Arial" w:cs="Arial"/>
          <w:sz w:val="22"/>
          <w:szCs w:val="22"/>
        </w:rPr>
        <w:t>tacticity</w:t>
      </w:r>
      <w:proofErr w:type="spellEnd"/>
      <w:r>
        <w:rPr>
          <w:rFonts w:ascii="Arial" w:hAnsi="Arial" w:cs="Arial"/>
          <w:sz w:val="22"/>
          <w:szCs w:val="22"/>
        </w:rPr>
        <w:t xml:space="preserve"> in the section below “Resin 7”. The major commercial form, isotactic, is prepared at low temperatures and pressures using Ziegler-Natta catalysts. </w:t>
      </w:r>
      <w:proofErr w:type="spellStart"/>
      <w:r>
        <w:rPr>
          <w:rFonts w:ascii="Arial" w:hAnsi="Arial" w:cs="Arial"/>
          <w:sz w:val="22"/>
          <w:szCs w:val="22"/>
        </w:rPr>
        <w:t>Syndiotactic</w:t>
      </w:r>
      <w:proofErr w:type="spellEnd"/>
      <w:r>
        <w:rPr>
          <w:rFonts w:ascii="Arial" w:hAnsi="Arial" w:cs="Arial"/>
          <w:sz w:val="22"/>
          <w:szCs w:val="22"/>
        </w:rPr>
        <w:t xml:space="preserve"> PP is produced using a </w:t>
      </w:r>
      <w:proofErr w:type="spellStart"/>
      <w:r>
        <w:rPr>
          <w:rFonts w:ascii="Arial" w:hAnsi="Arial" w:cs="Arial"/>
          <w:sz w:val="22"/>
          <w:szCs w:val="22"/>
        </w:rPr>
        <w:t>metallocene</w:t>
      </w:r>
      <w:proofErr w:type="spellEnd"/>
      <w:r>
        <w:rPr>
          <w:rFonts w:ascii="Arial" w:hAnsi="Arial" w:cs="Arial"/>
          <w:sz w:val="22"/>
          <w:szCs w:val="22"/>
        </w:rPr>
        <w:t xml:space="preserve"> catalyst. This form has low crystallinity and </w:t>
      </w:r>
      <w:proofErr w:type="gramStart"/>
      <w:r>
        <w:rPr>
          <w:rFonts w:ascii="Arial" w:hAnsi="Arial" w:cs="Arial"/>
          <w:sz w:val="22"/>
          <w:szCs w:val="22"/>
        </w:rPr>
        <w:t xml:space="preserve">a lower melting point (130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than the isotactic form</w:t>
      </w:r>
      <w:proofErr w:type="gramEnd"/>
      <w:r>
        <w:rPr>
          <w:rFonts w:ascii="Arial" w:hAnsi="Arial" w:cs="Arial"/>
          <w:sz w:val="22"/>
          <w:szCs w:val="22"/>
        </w:rPr>
        <w:t xml:space="preserve"> (160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becomes brittle at 0 </w:t>
      </w:r>
      <w:proofErr w:type="spellStart"/>
      <w:r>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in the past, seemed to have little value. However scientists have found that it can be rolled into sheets that serve as excellent power insulators. And since this form does not cross-link, it is recyclable. The </w:t>
      </w:r>
      <w:proofErr w:type="spellStart"/>
      <w:r>
        <w:rPr>
          <w:rFonts w:ascii="Arial" w:hAnsi="Arial" w:cs="Arial"/>
          <w:sz w:val="22"/>
          <w:szCs w:val="22"/>
        </w:rPr>
        <w:t>atactic</w:t>
      </w:r>
      <w:proofErr w:type="spellEnd"/>
      <w:r>
        <w:rPr>
          <w:rFonts w:ascii="Arial" w:hAnsi="Arial" w:cs="Arial"/>
          <w:sz w:val="22"/>
          <w:szCs w:val="22"/>
        </w:rPr>
        <w:t xml:space="preserve"> form is sticky, lacks definite structure and has little commercial value. </w:t>
      </w:r>
      <w:r w:rsidRPr="00422919">
        <w:rPr>
          <w:rFonts w:ascii="Arial" w:hAnsi="Arial" w:cs="Arial"/>
          <w:sz w:val="22"/>
          <w:szCs w:val="22"/>
        </w:rPr>
        <w:t>(</w:t>
      </w:r>
      <w:hyperlink r:id="rId168" w:history="1">
        <w:r w:rsidRPr="00422919">
          <w:rPr>
            <w:rStyle w:val="Hyperlink"/>
            <w:rFonts w:ascii="Arial" w:hAnsi="Arial" w:cs="Arial"/>
            <w:sz w:val="22"/>
            <w:szCs w:val="22"/>
          </w:rPr>
          <w:t>http://www.informit.com/articles/article.aspx?p=2235827&amp;seqNum=2</w:t>
        </w:r>
      </w:hyperlink>
      <w:r>
        <w:rPr>
          <w:rFonts w:ascii="Arial" w:hAnsi="Arial" w:cs="Arial"/>
          <w:sz w:val="22"/>
          <w:szCs w:val="22"/>
        </w:rPr>
        <w:t>)</w:t>
      </w:r>
    </w:p>
    <w:p w:rsidR="00A36316" w:rsidRPr="009D4B83" w:rsidRDefault="00A36316" w:rsidP="00A36316">
      <w:pPr>
        <w:rPr>
          <w:rFonts w:ascii="Arial" w:hAnsi="Arial" w:cs="Arial"/>
          <w:color w:val="000000"/>
          <w:sz w:val="22"/>
          <w:szCs w:val="22"/>
        </w:rPr>
      </w:pPr>
    </w:p>
    <w:p w:rsidR="00A36316" w:rsidRPr="00EF2B8C" w:rsidRDefault="00A36316" w:rsidP="00A36316">
      <w:pPr>
        <w:rPr>
          <w:rFonts w:ascii="Arial" w:hAnsi="Arial" w:cs="Arial"/>
          <w:sz w:val="22"/>
          <w:szCs w:val="22"/>
        </w:rPr>
      </w:pPr>
      <w:r>
        <w:rPr>
          <w:rFonts w:ascii="Arial" w:hAnsi="Arial" w:cs="Arial"/>
          <w:sz w:val="22"/>
          <w:szCs w:val="22"/>
        </w:rPr>
        <w:tab/>
        <w:t>The spatial arrangement of each tactic form of PP is shown below with a brief description of the physical characteristics in the column on the right.</w:t>
      </w:r>
    </w:p>
    <w:p w:rsidR="00A36316" w:rsidRPr="00D84EEC" w:rsidRDefault="00A36316" w:rsidP="00A36316">
      <w:pPr>
        <w:rPr>
          <w:rFonts w:ascii="Calibri" w:hAnsi="Calibri" w:cs="Arial"/>
          <w:sz w:val="16"/>
          <w:szCs w:val="16"/>
        </w:rPr>
      </w:pPr>
    </w:p>
    <w:p w:rsidR="00A36316" w:rsidRPr="00E614ED" w:rsidRDefault="00A36316" w:rsidP="00A36316">
      <w:pPr>
        <w:ind w:left="630"/>
        <w:rPr>
          <w:rFonts w:ascii="Arial" w:hAnsi="Arial" w:cs="Arial"/>
          <w:color w:val="000000"/>
          <w:sz w:val="22"/>
          <w:szCs w:val="22"/>
        </w:rPr>
      </w:pPr>
      <w:r>
        <w:rPr>
          <w:noProof/>
        </w:rPr>
        <mc:AlternateContent>
          <mc:Choice Requires="wps">
            <w:drawing>
              <wp:anchor distT="0" distB="0" distL="114300" distR="114300" simplePos="0" relativeHeight="251668480" behindDoc="0" locked="0" layoutInCell="1" allowOverlap="1">
                <wp:simplePos x="0" y="0"/>
                <wp:positionH relativeFrom="column">
                  <wp:posOffset>3596640</wp:posOffset>
                </wp:positionH>
                <wp:positionV relativeFrom="paragraph">
                  <wp:posOffset>43180</wp:posOffset>
                </wp:positionV>
                <wp:extent cx="2078990" cy="3333750"/>
                <wp:effectExtent l="0" t="635" r="127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333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E614ED" w:rsidRDefault="00A36316" w:rsidP="00A36316">
                            <w:pPr>
                              <w:rPr>
                                <w:rFonts w:ascii="Arial" w:hAnsi="Arial" w:cs="Arial"/>
                                <w:sz w:val="8"/>
                                <w:szCs w:val="8"/>
                              </w:rPr>
                            </w:pPr>
                          </w:p>
                          <w:p w:rsidR="00A36316" w:rsidRDefault="00A36316" w:rsidP="00A36316">
                            <w:pPr>
                              <w:rPr>
                                <w:rFonts w:ascii="Arial" w:hAnsi="Arial" w:cs="Arial"/>
                                <w:sz w:val="22"/>
                                <w:szCs w:val="22"/>
                              </w:rPr>
                            </w:pPr>
                            <w:r>
                              <w:rPr>
                                <w:rFonts w:ascii="Arial" w:hAnsi="Arial" w:cs="Arial"/>
                                <w:sz w:val="22"/>
                                <w:szCs w:val="22"/>
                              </w:rPr>
                              <w:t>In the isotactic form the methyl groups line up on one side of the polymer to form a hard, strong solid.</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p>
                          <w:p w:rsidR="00A36316" w:rsidRPr="00E614ED" w:rsidRDefault="00A36316" w:rsidP="00A36316">
                            <w:pPr>
                              <w:rPr>
                                <w:rFonts w:ascii="Arial" w:hAnsi="Arial" w:cs="Arial"/>
                                <w:sz w:val="12"/>
                                <w:szCs w:val="12"/>
                              </w:rPr>
                            </w:pPr>
                          </w:p>
                          <w:p w:rsidR="00A36316" w:rsidRDefault="00A36316" w:rsidP="00A36316">
                            <w:pPr>
                              <w:rPr>
                                <w:rFonts w:ascii="Arial" w:hAnsi="Arial" w:cs="Arial"/>
                                <w:sz w:val="22"/>
                                <w:szCs w:val="22"/>
                              </w:rPr>
                            </w:pPr>
                            <w:r>
                              <w:rPr>
                                <w:rFonts w:ascii="Arial" w:hAnsi="Arial" w:cs="Arial"/>
                                <w:sz w:val="22"/>
                                <w:szCs w:val="22"/>
                              </w:rPr>
                              <w:t xml:space="preserve">In the </w:t>
                            </w:r>
                            <w:proofErr w:type="spellStart"/>
                            <w:r>
                              <w:rPr>
                                <w:rFonts w:ascii="Arial" w:hAnsi="Arial" w:cs="Arial"/>
                                <w:sz w:val="22"/>
                                <w:szCs w:val="22"/>
                              </w:rPr>
                              <w:t>syndiotactic</w:t>
                            </w:r>
                            <w:proofErr w:type="spellEnd"/>
                            <w:r>
                              <w:rPr>
                                <w:rFonts w:ascii="Arial" w:hAnsi="Arial" w:cs="Arial"/>
                                <w:sz w:val="22"/>
                                <w:szCs w:val="22"/>
                              </w:rPr>
                              <w:t xml:space="preserve"> form the arrangement of methyl groups is also regular. So it forms a crystalline structure.</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p>
                          <w:p w:rsidR="00A36316" w:rsidRPr="00E614ED" w:rsidRDefault="00A36316" w:rsidP="00A36316">
                            <w:pPr>
                              <w:rPr>
                                <w:rFonts w:ascii="Arial" w:hAnsi="Arial" w:cs="Arial"/>
                              </w:rPr>
                            </w:pPr>
                          </w:p>
                          <w:p w:rsidR="00A36316" w:rsidRDefault="00A36316" w:rsidP="00A36316">
                            <w:r>
                              <w:rPr>
                                <w:rFonts w:ascii="Arial" w:hAnsi="Arial" w:cs="Arial"/>
                                <w:sz w:val="22"/>
                                <w:szCs w:val="22"/>
                              </w:rPr>
                              <w:t xml:space="preserve">The methyl groups are randomly attached in the </w:t>
                            </w:r>
                            <w:proofErr w:type="spellStart"/>
                            <w:r>
                              <w:rPr>
                                <w:rFonts w:ascii="Arial" w:hAnsi="Arial" w:cs="Arial"/>
                                <w:sz w:val="22"/>
                                <w:szCs w:val="22"/>
                              </w:rPr>
                              <w:t>atactic</w:t>
                            </w:r>
                            <w:proofErr w:type="spellEnd"/>
                            <w:r>
                              <w:rPr>
                                <w:rFonts w:ascii="Arial" w:hAnsi="Arial" w:cs="Arial"/>
                                <w:sz w:val="22"/>
                                <w:szCs w:val="22"/>
                              </w:rPr>
                              <w:t xml:space="preserve"> form. Thus, it cannot crystallize leaving the solid soft and elastic like rubber.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9" o:spid="_x0000_s1091" type="#_x0000_t202" style="position:absolute;left:0;text-align:left;margin-left:283.2pt;margin-top:3.4pt;width:163.7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C5hwIAABw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" stroked="f">
                <v:textbox>
                  <w:txbxContent>
                    <w:p w:rsidR="00A36316" w:rsidRPr="00E614ED" w:rsidRDefault="00A36316" w:rsidP="00A36316">
                      <w:pPr>
                        <w:rPr>
                          <w:rFonts w:ascii="Arial" w:hAnsi="Arial" w:cs="Arial"/>
                          <w:sz w:val="8"/>
                          <w:szCs w:val="8"/>
                        </w:rPr>
                      </w:pPr>
                    </w:p>
                    <w:p w:rsidR="00A36316" w:rsidRDefault="00A36316" w:rsidP="00A36316">
                      <w:pPr>
                        <w:rPr>
                          <w:rFonts w:ascii="Arial" w:hAnsi="Arial" w:cs="Arial"/>
                          <w:sz w:val="22"/>
                          <w:szCs w:val="22"/>
                        </w:rPr>
                      </w:pPr>
                      <w:r>
                        <w:rPr>
                          <w:rFonts w:ascii="Arial" w:hAnsi="Arial" w:cs="Arial"/>
                          <w:sz w:val="22"/>
                          <w:szCs w:val="22"/>
                        </w:rPr>
                        <w:t>In the isotactic form the methyl groups line up on one side of the polymer to form a hard, strong solid.</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p>
                    <w:p w:rsidR="00A36316" w:rsidRPr="00E614ED" w:rsidRDefault="00A36316" w:rsidP="00A36316">
                      <w:pPr>
                        <w:rPr>
                          <w:rFonts w:ascii="Arial" w:hAnsi="Arial" w:cs="Arial"/>
                          <w:sz w:val="12"/>
                          <w:szCs w:val="12"/>
                        </w:rPr>
                      </w:pPr>
                    </w:p>
                    <w:p w:rsidR="00A36316" w:rsidRDefault="00A36316" w:rsidP="00A36316">
                      <w:pPr>
                        <w:rPr>
                          <w:rFonts w:ascii="Arial" w:hAnsi="Arial" w:cs="Arial"/>
                          <w:sz w:val="22"/>
                          <w:szCs w:val="22"/>
                        </w:rPr>
                      </w:pPr>
                      <w:r>
                        <w:rPr>
                          <w:rFonts w:ascii="Arial" w:hAnsi="Arial" w:cs="Arial"/>
                          <w:sz w:val="22"/>
                          <w:szCs w:val="22"/>
                        </w:rPr>
                        <w:t>In the syndiotactic form the arrangement of methyl groups is also regular. So it forms a crystalline structure.</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p>
                    <w:p w:rsidR="00A36316" w:rsidRPr="00E614ED" w:rsidRDefault="00A36316" w:rsidP="00A36316">
                      <w:pPr>
                        <w:rPr>
                          <w:rFonts w:ascii="Arial" w:hAnsi="Arial" w:cs="Arial"/>
                        </w:rPr>
                      </w:pPr>
                    </w:p>
                    <w:p w:rsidR="00A36316" w:rsidRDefault="00A36316" w:rsidP="00A36316">
                      <w:r>
                        <w:rPr>
                          <w:rFonts w:ascii="Arial" w:hAnsi="Arial" w:cs="Arial"/>
                          <w:sz w:val="22"/>
                          <w:szCs w:val="22"/>
                        </w:rPr>
                        <w:t>The methyl groups are randomly attached in the atactic form. Thus, it cannot crystallize leaving the solid soft and elastic like rubber.</w:t>
                      </w:r>
                    </w:p>
                  </w:txbxContent>
                </v:textbox>
              </v:shape>
            </w:pict>
          </mc:Fallback>
        </mc:AlternateContent>
      </w:r>
      <w:r w:rsidRPr="009D4B83">
        <w:rPr>
          <w:rFonts w:ascii="Arial" w:hAnsi="Arial" w:cs="Arial"/>
          <w:sz w:val="22"/>
          <w:szCs w:val="22"/>
        </w:rPr>
        <w:fldChar w:fldCharType="begin"/>
      </w:r>
      <w:r w:rsidRPr="009D4B83">
        <w:rPr>
          <w:rFonts w:ascii="Arial" w:hAnsi="Arial" w:cs="Arial"/>
          <w:sz w:val="22"/>
          <w:szCs w:val="22"/>
        </w:rPr>
        <w:instrText xml:space="preserve"> INCLUDEPICTURE "http://www.essentialchemicalindustry.org/images/stories/630_Polypropene/PolyPropene_04.JPG" \* MERGEFORMATINET </w:instrText>
      </w:r>
      <w:r w:rsidRPr="009D4B83">
        <w:rPr>
          <w:rFonts w:ascii="Arial" w:hAnsi="Arial" w:cs="Arial"/>
          <w:sz w:val="22"/>
          <w:szCs w:val="22"/>
        </w:rPr>
        <w:fldChar w:fldCharType="separate"/>
      </w:r>
      <w:r w:rsidR="000628F3">
        <w:rPr>
          <w:rFonts w:ascii="Arial" w:hAnsi="Arial" w:cs="Arial"/>
          <w:sz w:val="22"/>
          <w:szCs w:val="22"/>
        </w:rPr>
        <w:fldChar w:fldCharType="begin"/>
      </w:r>
      <w:r w:rsidR="000628F3">
        <w:rPr>
          <w:rFonts w:ascii="Arial" w:hAnsi="Arial" w:cs="Arial"/>
          <w:sz w:val="22"/>
          <w:szCs w:val="22"/>
        </w:rPr>
        <w:instrText xml:space="preserve"> INCLUDEPICTURE  "http://www.essentialchemicalindustry.org/images/stories/630_Polypropene/PolyPropene_04.JPG" \* MERGEFORMATINET </w:instrText>
      </w:r>
      <w:r w:rsidR="000628F3">
        <w:rPr>
          <w:rFonts w:ascii="Arial" w:hAnsi="Arial" w:cs="Arial"/>
          <w:sz w:val="22"/>
          <w:szCs w:val="22"/>
        </w:rPr>
        <w:fldChar w:fldCharType="separate"/>
      </w:r>
      <w:r w:rsidR="00C4097A">
        <w:rPr>
          <w:rFonts w:ascii="Arial" w:hAnsi="Arial" w:cs="Arial"/>
          <w:sz w:val="22"/>
          <w:szCs w:val="22"/>
        </w:rPr>
        <w:fldChar w:fldCharType="begin"/>
      </w:r>
      <w:r w:rsidR="00C4097A">
        <w:rPr>
          <w:rFonts w:ascii="Arial" w:hAnsi="Arial" w:cs="Arial"/>
          <w:sz w:val="22"/>
          <w:szCs w:val="22"/>
        </w:rPr>
        <w:instrText xml:space="preserve"> </w:instrText>
      </w:r>
      <w:r w:rsidR="00C4097A">
        <w:rPr>
          <w:rFonts w:ascii="Arial" w:hAnsi="Arial" w:cs="Arial"/>
          <w:sz w:val="22"/>
          <w:szCs w:val="22"/>
        </w:rPr>
        <w:instrText>INCLUDEPICTURE  "http://www.essentialchemicalindustry.org/images/stories/630_Polypropene/PolyPropene_04.JPG" \* MERGE</w:instrText>
      </w:r>
      <w:r w:rsidR="00C4097A">
        <w:rPr>
          <w:rFonts w:ascii="Arial" w:hAnsi="Arial" w:cs="Arial"/>
          <w:sz w:val="22"/>
          <w:szCs w:val="22"/>
        </w:rPr>
        <w:instrText>FORMATINET</w:instrText>
      </w:r>
      <w:r w:rsidR="00C4097A">
        <w:rPr>
          <w:rFonts w:ascii="Arial" w:hAnsi="Arial" w:cs="Arial"/>
          <w:sz w:val="22"/>
          <w:szCs w:val="22"/>
        </w:rPr>
        <w:instrText xml:space="preserve"> </w:instrText>
      </w:r>
      <w:r w:rsidR="00C4097A">
        <w:rPr>
          <w:rFonts w:ascii="Arial" w:hAnsi="Arial" w:cs="Arial"/>
          <w:sz w:val="22"/>
          <w:szCs w:val="22"/>
        </w:rPr>
        <w:fldChar w:fldCharType="separate"/>
      </w:r>
      <w:r w:rsidR="00C4097A">
        <w:rPr>
          <w:rFonts w:ascii="Arial" w:hAnsi="Arial" w:cs="Arial"/>
          <w:sz w:val="22"/>
          <w:szCs w:val="22"/>
        </w:rPr>
        <w:pict>
          <v:shape id="_x0000_i1027" type="#_x0000_t75" style="width:244.25pt;height:282.8pt">
            <v:imagedata r:id="rId169" r:href="rId170"/>
          </v:shape>
        </w:pict>
      </w:r>
      <w:r w:rsidR="00C4097A">
        <w:rPr>
          <w:rFonts w:ascii="Arial" w:hAnsi="Arial" w:cs="Arial"/>
          <w:sz w:val="22"/>
          <w:szCs w:val="22"/>
        </w:rPr>
        <w:fldChar w:fldCharType="end"/>
      </w:r>
      <w:r w:rsidR="000628F3">
        <w:rPr>
          <w:rFonts w:ascii="Arial" w:hAnsi="Arial" w:cs="Arial"/>
          <w:sz w:val="22"/>
          <w:szCs w:val="22"/>
        </w:rPr>
        <w:fldChar w:fldCharType="end"/>
      </w:r>
      <w:r w:rsidRPr="009D4B83">
        <w:rPr>
          <w:rFonts w:ascii="Arial" w:hAnsi="Arial" w:cs="Arial"/>
          <w:sz w:val="22"/>
          <w:szCs w:val="22"/>
        </w:rPr>
        <w:fldChar w:fldCharType="end"/>
      </w:r>
    </w:p>
    <w:p w:rsidR="00A36316" w:rsidRPr="00E614ED" w:rsidRDefault="00A36316" w:rsidP="00A36316">
      <w:pPr>
        <w:ind w:left="630"/>
        <w:rPr>
          <w:rFonts w:ascii="Calibri" w:hAnsi="Calibri" w:cs="Arial"/>
          <w:color w:val="000000"/>
          <w:sz w:val="6"/>
          <w:szCs w:val="6"/>
        </w:rPr>
      </w:pPr>
    </w:p>
    <w:p w:rsidR="00A36316" w:rsidRPr="00FA7DF6" w:rsidRDefault="00A36316" w:rsidP="00A36316">
      <w:pPr>
        <w:ind w:left="630"/>
        <w:rPr>
          <w:rFonts w:ascii="Calibri" w:hAnsi="Calibri" w:cs="Arial"/>
          <w:i/>
          <w:color w:val="000000"/>
          <w:sz w:val="20"/>
          <w:szCs w:val="20"/>
        </w:rPr>
      </w:pPr>
      <w:r w:rsidRPr="00FA7DF6">
        <w:rPr>
          <w:rFonts w:ascii="Calibri" w:hAnsi="Calibri" w:cs="Arial"/>
          <w:i/>
          <w:color w:val="000000"/>
          <w:sz w:val="20"/>
          <w:szCs w:val="20"/>
        </w:rPr>
        <w:t>(</w:t>
      </w:r>
      <w:hyperlink r:id="rId171" w:history="1">
        <w:r w:rsidRPr="00FA7DF6">
          <w:rPr>
            <w:rStyle w:val="Hyperlink"/>
            <w:rFonts w:ascii="Calibri" w:hAnsi="Calibri" w:cs="Arial"/>
            <w:i/>
            <w:sz w:val="20"/>
            <w:szCs w:val="20"/>
          </w:rPr>
          <w:t>http://www.essentialchemicalindustry.org/polymers/polypropene.html</w:t>
        </w:r>
      </w:hyperlink>
      <w:r w:rsidRPr="00FA7DF6">
        <w:rPr>
          <w:rFonts w:ascii="Calibri" w:hAnsi="Calibri" w:cs="Arial"/>
          <w:i/>
          <w:color w:val="000000"/>
          <w:sz w:val="20"/>
          <w:szCs w:val="20"/>
        </w:rPr>
        <w:t>)</w:t>
      </w:r>
    </w:p>
    <w:p w:rsidR="00A36316" w:rsidRPr="00C22177" w:rsidRDefault="00A36316" w:rsidP="00A36316">
      <w:pPr>
        <w:rPr>
          <w:rFonts w:ascii="Arial" w:hAnsi="Arial" w:cs="Arial"/>
          <w:sz w:val="22"/>
          <w:szCs w:val="22"/>
          <w:lang w:val="en"/>
        </w:rPr>
      </w:pPr>
    </w:p>
    <w:p w:rsidR="00A36316" w:rsidRDefault="00A36316" w:rsidP="00A36316">
      <w:pPr>
        <w:ind w:firstLine="720"/>
        <w:rPr>
          <w:rFonts w:ascii="Arial" w:hAnsi="Arial" w:cs="Arial"/>
          <w:b/>
          <w:sz w:val="22"/>
          <w:szCs w:val="22"/>
        </w:rPr>
      </w:pPr>
      <w:r>
        <w:rPr>
          <w:rFonts w:ascii="Arial" w:hAnsi="Arial" w:cs="Arial"/>
          <w:b/>
          <w:sz w:val="22"/>
          <w:szCs w:val="22"/>
        </w:rPr>
        <w:t>Resin #6: Polystyrene (PS)</w:t>
      </w:r>
    </w:p>
    <w:p w:rsidR="00A36316" w:rsidRDefault="00A36316" w:rsidP="00A36316">
      <w:pPr>
        <w:rPr>
          <w:rFonts w:ascii="Arial" w:hAnsi="Arial" w:cs="Arial"/>
          <w:sz w:val="22"/>
          <w:szCs w:val="22"/>
        </w:rPr>
      </w:pPr>
    </w:p>
    <w:p w:rsidR="00A36316" w:rsidRDefault="001D6573" w:rsidP="00A36316">
      <w:pPr>
        <w:rPr>
          <w:rFonts w:ascii="Arial" w:hAnsi="Arial" w:cs="Arial"/>
          <w:color w:val="000000"/>
          <w:sz w:val="22"/>
          <w:szCs w:val="22"/>
        </w:rPr>
      </w:pPr>
      <w:r>
        <w:rPr>
          <w:rFonts w:ascii="Arial" w:hAnsi="Arial" w:cs="Arial"/>
          <w:noProof/>
          <w:sz w:val="22"/>
          <w:szCs w:val="22"/>
        </w:rPr>
        <w:drawing>
          <wp:anchor distT="0" distB="0" distL="114300" distR="114300" simplePos="0" relativeHeight="251693056" behindDoc="1" locked="0" layoutInCell="1" allowOverlap="1">
            <wp:simplePos x="0" y="0"/>
            <wp:positionH relativeFrom="margin">
              <wp:posOffset>447675</wp:posOffset>
            </wp:positionH>
            <wp:positionV relativeFrom="page">
              <wp:posOffset>2138771</wp:posOffset>
            </wp:positionV>
            <wp:extent cx="5047615" cy="1359535"/>
            <wp:effectExtent l="0" t="0" r="635" b="0"/>
            <wp:wrapSquare wrapText="bothSides"/>
            <wp:docPr id="298" name="Picture 298" descr="PS M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S Mono-Poly"/>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4761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316">
        <w:rPr>
          <w:rFonts w:ascii="Arial" w:hAnsi="Arial" w:cs="Arial"/>
          <w:sz w:val="22"/>
          <w:szCs w:val="22"/>
        </w:rPr>
        <w:tab/>
      </w:r>
      <w:r w:rsidR="00A36316">
        <w:rPr>
          <w:rFonts w:ascii="Arial" w:hAnsi="Arial" w:cs="Arial"/>
          <w:color w:val="000000"/>
          <w:sz w:val="22"/>
          <w:szCs w:val="22"/>
        </w:rPr>
        <w:t>Styrene (C</w:t>
      </w:r>
      <w:r w:rsidR="00A36316">
        <w:rPr>
          <w:rFonts w:ascii="Arial" w:hAnsi="Arial" w:cs="Arial"/>
          <w:color w:val="000000"/>
          <w:sz w:val="22"/>
          <w:szCs w:val="22"/>
          <w:vertAlign w:val="subscript"/>
        </w:rPr>
        <w:t>8</w:t>
      </w:r>
      <w:r w:rsidR="00A36316">
        <w:rPr>
          <w:rFonts w:ascii="Arial" w:hAnsi="Arial" w:cs="Arial"/>
          <w:color w:val="000000"/>
          <w:sz w:val="22"/>
          <w:szCs w:val="22"/>
        </w:rPr>
        <w:t>H</w:t>
      </w:r>
      <w:r w:rsidR="00A36316">
        <w:rPr>
          <w:rFonts w:ascii="Arial" w:hAnsi="Arial" w:cs="Arial"/>
          <w:color w:val="000000"/>
          <w:sz w:val="22"/>
          <w:szCs w:val="22"/>
          <w:vertAlign w:val="subscript"/>
        </w:rPr>
        <w:t>8</w:t>
      </w:r>
      <w:r w:rsidR="00A36316">
        <w:rPr>
          <w:rFonts w:ascii="Arial" w:hAnsi="Arial" w:cs="Arial"/>
          <w:color w:val="000000"/>
          <w:sz w:val="22"/>
          <w:szCs w:val="22"/>
        </w:rPr>
        <w:t xml:space="preserve">), shown on the left in the image below, is the precursor monomer for polystyrene. The IUPAC name for styrene is </w:t>
      </w:r>
      <w:proofErr w:type="spellStart"/>
      <w:r w:rsidR="00A36316">
        <w:rPr>
          <w:rFonts w:ascii="Arial" w:hAnsi="Arial" w:cs="Arial"/>
          <w:color w:val="000000"/>
          <w:sz w:val="22"/>
          <w:szCs w:val="22"/>
        </w:rPr>
        <w:t>ethylbenzene</w:t>
      </w:r>
      <w:proofErr w:type="spellEnd"/>
      <w:r w:rsidR="00A36316">
        <w:rPr>
          <w:rFonts w:ascii="Arial" w:hAnsi="Arial" w:cs="Arial"/>
          <w:color w:val="000000"/>
          <w:sz w:val="22"/>
          <w:szCs w:val="22"/>
        </w:rPr>
        <w:t>. The repeat unit, derived from the styrene monomer, is shown in the center, and one of the conformational forms of the polymer is shown at right.</w:t>
      </w:r>
    </w:p>
    <w:p w:rsidR="001D6573" w:rsidRPr="001D6573" w:rsidRDefault="001D6573" w:rsidP="001D6573">
      <w:pPr>
        <w:ind w:left="720" w:right="720"/>
        <w:rPr>
          <w:rFonts w:ascii="Calibri" w:hAnsi="Calibri" w:cs="Calibri"/>
          <w:i/>
          <w:sz w:val="6"/>
          <w:szCs w:val="6"/>
        </w:rPr>
      </w:pPr>
    </w:p>
    <w:p w:rsidR="00A36316" w:rsidRPr="00400920" w:rsidRDefault="001D6573" w:rsidP="00A36316">
      <w:pPr>
        <w:ind w:left="720" w:right="720"/>
        <w:jc w:val="center"/>
        <w:rPr>
          <w:rFonts w:ascii="Calibri" w:hAnsi="Calibri" w:cs="Calibri"/>
          <w:i/>
          <w:sz w:val="22"/>
          <w:szCs w:val="20"/>
        </w:rPr>
      </w:pPr>
      <w:r>
        <w:rPr>
          <w:rFonts w:ascii="Calibri" w:hAnsi="Calibri" w:cs="Calibri"/>
          <w:i/>
          <w:sz w:val="22"/>
          <w:szCs w:val="20"/>
        </w:rPr>
        <w:t>P</w:t>
      </w:r>
      <w:r w:rsidR="00A36316" w:rsidRPr="00400920">
        <w:rPr>
          <w:rFonts w:ascii="Calibri" w:hAnsi="Calibri" w:cs="Calibri"/>
          <w:i/>
          <w:sz w:val="22"/>
          <w:szCs w:val="20"/>
        </w:rPr>
        <w:t>olystyrene—its monomer, repeat unit and polymeric forms</w:t>
      </w:r>
    </w:p>
    <w:p w:rsidR="00A36316" w:rsidRPr="00400920" w:rsidRDefault="00A36316" w:rsidP="00A36316">
      <w:pPr>
        <w:ind w:left="720" w:right="720"/>
        <w:rPr>
          <w:rFonts w:ascii="Calibri" w:hAnsi="Calibri" w:cs="Calibri"/>
          <w:i/>
          <w:sz w:val="6"/>
          <w:szCs w:val="6"/>
        </w:rPr>
      </w:pPr>
    </w:p>
    <w:p w:rsidR="00A36316" w:rsidRDefault="00A36316" w:rsidP="00A36316">
      <w:pPr>
        <w:ind w:left="720" w:right="720"/>
        <w:rPr>
          <w:rFonts w:ascii="Calibri" w:hAnsi="Calibri" w:cs="Calibri"/>
          <w:i/>
          <w:sz w:val="20"/>
          <w:szCs w:val="20"/>
        </w:rPr>
      </w:pPr>
      <w:r w:rsidRPr="00E84CEB">
        <w:rPr>
          <w:rFonts w:ascii="Calibri" w:hAnsi="Calibri" w:cs="Calibri"/>
          <w:i/>
          <w:sz w:val="20"/>
          <w:szCs w:val="20"/>
        </w:rPr>
        <w:t>(</w:t>
      </w:r>
      <w:hyperlink r:id="rId173" w:history="1">
        <w:r w:rsidRPr="00E84CEB">
          <w:rPr>
            <w:rStyle w:val="Hyperlink"/>
            <w:rFonts w:ascii="Calibri" w:hAnsi="Calibri" w:cs="Calibri"/>
            <w:i/>
            <w:sz w:val="20"/>
            <w:szCs w:val="20"/>
          </w:rPr>
          <w:t>http://www.chemtube3d.com/polymer/images/polystyrene.gif</w:t>
        </w:r>
      </w:hyperlink>
      <w:r w:rsidRPr="00E84CEB">
        <w:rPr>
          <w:rFonts w:ascii="Calibri" w:hAnsi="Calibri" w:cs="Calibri"/>
          <w:i/>
          <w:sz w:val="20"/>
          <w:szCs w:val="20"/>
        </w:rPr>
        <w:t>)</w:t>
      </w:r>
    </w:p>
    <w:p w:rsidR="00A36316" w:rsidRDefault="00A36316" w:rsidP="00A36316">
      <w:pPr>
        <w:rPr>
          <w:rFonts w:ascii="Arial" w:hAnsi="Arial" w:cs="Arial"/>
          <w:sz w:val="22"/>
          <w:szCs w:val="22"/>
        </w:rPr>
      </w:pPr>
    </w:p>
    <w:p w:rsidR="00A36316" w:rsidRDefault="00A36316" w:rsidP="00A36316">
      <w:pPr>
        <w:ind w:firstLine="720"/>
        <w:rPr>
          <w:rFonts w:ascii="Arial" w:hAnsi="Arial" w:cs="Arial"/>
          <w:color w:val="000000"/>
          <w:sz w:val="22"/>
          <w:szCs w:val="22"/>
        </w:rPr>
      </w:pPr>
      <w:r>
        <w:rPr>
          <w:rFonts w:ascii="Arial" w:hAnsi="Arial" w:cs="Arial"/>
          <w:sz w:val="22"/>
          <w:szCs w:val="22"/>
        </w:rPr>
        <w:t xml:space="preserve">Polystyrene (PS) is a </w:t>
      </w:r>
      <w:r>
        <w:rPr>
          <w:rFonts w:ascii="Arial" w:hAnsi="Arial" w:cs="Arial"/>
          <w:color w:val="000000"/>
          <w:sz w:val="22"/>
          <w:szCs w:val="22"/>
        </w:rPr>
        <w:t xml:space="preserve">hard, rigid, clear, solid polymer that is soluble in organic solvents. PS can be softened and molded when heated. During heating, the </w:t>
      </w:r>
      <w:r w:rsidRPr="0098385E">
        <w:rPr>
          <w:rFonts w:ascii="Arial" w:hAnsi="Arial" w:cs="Arial"/>
          <w:color w:val="000000"/>
          <w:sz w:val="22"/>
          <w:szCs w:val="22"/>
        </w:rPr>
        <w:t xml:space="preserve">strong </w:t>
      </w:r>
      <w:r>
        <w:rPr>
          <w:rFonts w:ascii="Arial" w:hAnsi="Arial" w:cs="Arial"/>
          <w:color w:val="000000"/>
          <w:sz w:val="22"/>
          <w:szCs w:val="22"/>
        </w:rPr>
        <w:t>IMFs between the long PS chains are weakened, so the attached phenyl groups can more easily rotate around the single bonds between the backbone carbons. As the geometric arrangement (conformation) changes, the chains can slide past each other. Although the IMFs are considered strong, they are much weaker than the covalent bonds holding the background carbon chains intact. As the temperature increases, the relaxation of the IMFs increases the chain flexibility.</w:t>
      </w:r>
    </w:p>
    <w:p w:rsidR="00A36316" w:rsidRPr="00C45EC9" w:rsidRDefault="00A36316" w:rsidP="00A36316">
      <w:pPr>
        <w:rPr>
          <w:rFonts w:ascii="Arial" w:hAnsi="Arial" w:cs="Arial"/>
          <w:sz w:val="22"/>
          <w:szCs w:val="22"/>
          <w:lang w:val="en"/>
        </w:rPr>
      </w:pPr>
    </w:p>
    <w:p w:rsidR="00A36316" w:rsidRDefault="00A36316" w:rsidP="00A36316">
      <w:pPr>
        <w:rPr>
          <w:rFonts w:ascii="Arial" w:hAnsi="Arial" w:cs="Arial"/>
          <w:sz w:val="22"/>
          <w:szCs w:val="22"/>
        </w:rPr>
      </w:pPr>
      <w:r>
        <w:rPr>
          <w:rFonts w:ascii="Arial" w:hAnsi="Arial" w:cs="Arial"/>
          <w:sz w:val="22"/>
          <w:szCs w:val="22"/>
        </w:rPr>
        <w:tab/>
        <w:t xml:space="preserve">Similar to the ordered, </w:t>
      </w:r>
      <w:proofErr w:type="spellStart"/>
      <w:r>
        <w:rPr>
          <w:rFonts w:ascii="Arial" w:hAnsi="Arial" w:cs="Arial"/>
          <w:sz w:val="22"/>
          <w:szCs w:val="22"/>
        </w:rPr>
        <w:t>syndiotactic</w:t>
      </w:r>
      <w:proofErr w:type="spellEnd"/>
      <w:r>
        <w:rPr>
          <w:rFonts w:ascii="Arial" w:hAnsi="Arial" w:cs="Arial"/>
          <w:sz w:val="22"/>
          <w:szCs w:val="22"/>
        </w:rPr>
        <w:t xml:space="preserve"> form for PP, above, in the </w:t>
      </w:r>
      <w:proofErr w:type="spellStart"/>
      <w:r w:rsidRPr="00C22177">
        <w:rPr>
          <w:rFonts w:ascii="Arial" w:hAnsi="Arial" w:cs="Arial"/>
          <w:b/>
          <w:sz w:val="22"/>
          <w:szCs w:val="22"/>
        </w:rPr>
        <w:t>syndiotactic</w:t>
      </w:r>
      <w:proofErr w:type="spellEnd"/>
      <w:r>
        <w:rPr>
          <w:rFonts w:ascii="Arial" w:hAnsi="Arial" w:cs="Arial"/>
          <w:sz w:val="22"/>
          <w:szCs w:val="22"/>
        </w:rPr>
        <w:t xml:space="preserve"> spatial form of </w:t>
      </w:r>
      <w:r w:rsidRPr="00C22177">
        <w:rPr>
          <w:rFonts w:ascii="Arial" w:hAnsi="Arial" w:cs="Arial"/>
          <w:b/>
          <w:sz w:val="22"/>
          <w:szCs w:val="22"/>
        </w:rPr>
        <w:t>PS</w:t>
      </w:r>
      <w:r>
        <w:rPr>
          <w:rFonts w:ascii="Arial" w:hAnsi="Arial" w:cs="Arial"/>
          <w:sz w:val="22"/>
          <w:szCs w:val="22"/>
        </w:rPr>
        <w:t xml:space="preserve"> (on the left of the diagram on the next page), the benzene rings are ordered, and strong IMFs hold chains tightly to each other, to form nicely packed crystalline structures. (Note that additional information on </w:t>
      </w:r>
      <w:proofErr w:type="spellStart"/>
      <w:r>
        <w:rPr>
          <w:rFonts w:ascii="Arial" w:hAnsi="Arial" w:cs="Arial"/>
          <w:sz w:val="22"/>
          <w:szCs w:val="22"/>
        </w:rPr>
        <w:t>tacticity</w:t>
      </w:r>
      <w:proofErr w:type="spellEnd"/>
      <w:r>
        <w:rPr>
          <w:rFonts w:ascii="Arial" w:hAnsi="Arial" w:cs="Arial"/>
          <w:sz w:val="22"/>
          <w:szCs w:val="22"/>
        </w:rPr>
        <w:t xml:space="preserve"> follows in the next section of this Teacher’s Guide.) This regularly arranged crystalline structure (</w:t>
      </w:r>
      <w:proofErr w:type="spellStart"/>
      <w:r>
        <w:rPr>
          <w:rFonts w:ascii="Arial" w:hAnsi="Arial" w:cs="Arial"/>
          <w:sz w:val="22"/>
          <w:szCs w:val="22"/>
        </w:rPr>
        <w:t>syndiotactic</w:t>
      </w:r>
      <w:proofErr w:type="spellEnd"/>
      <w:r>
        <w:rPr>
          <w:rFonts w:ascii="Arial" w:hAnsi="Arial" w:cs="Arial"/>
          <w:sz w:val="22"/>
          <w:szCs w:val="22"/>
        </w:rPr>
        <w:t>) is resistant to moisture, chemical corrosion, and heat. Its electrical stability leads to its use as electronic components for hybrid vehicles. (</w:t>
      </w:r>
      <w:hyperlink r:id="rId174" w:history="1">
        <w:r w:rsidRPr="00173898">
          <w:rPr>
            <w:rStyle w:val="Hyperlink"/>
            <w:rFonts w:ascii="Arial" w:hAnsi="Arial" w:cs="Arial"/>
            <w:sz w:val="22"/>
            <w:szCs w:val="22"/>
          </w:rPr>
          <w:t>http://www.idemitsu.com/products/petrochemicals/engineering/polystyrene.html</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r>
      <w:r w:rsidRPr="00B534A0">
        <w:rPr>
          <w:rFonts w:ascii="Arial" w:hAnsi="Arial" w:cs="Arial"/>
          <w:sz w:val="22"/>
          <w:szCs w:val="22"/>
        </w:rPr>
        <w:t xml:space="preserve">Preparation of the </w:t>
      </w:r>
      <w:proofErr w:type="spellStart"/>
      <w:r w:rsidRPr="00B534A0">
        <w:rPr>
          <w:rFonts w:ascii="Arial" w:hAnsi="Arial" w:cs="Arial"/>
          <w:sz w:val="22"/>
          <w:szCs w:val="22"/>
        </w:rPr>
        <w:t>syndiotactic</w:t>
      </w:r>
      <w:proofErr w:type="spellEnd"/>
      <w:r w:rsidRPr="00B534A0">
        <w:rPr>
          <w:rFonts w:ascii="Arial" w:hAnsi="Arial" w:cs="Arial"/>
          <w:sz w:val="22"/>
          <w:szCs w:val="22"/>
        </w:rPr>
        <w:t xml:space="preserve"> form involves stereospecific </w:t>
      </w:r>
      <w:proofErr w:type="spellStart"/>
      <w:r w:rsidRPr="00B534A0">
        <w:rPr>
          <w:rFonts w:ascii="Arial" w:hAnsi="Arial" w:cs="Arial"/>
          <w:sz w:val="22"/>
          <w:szCs w:val="22"/>
        </w:rPr>
        <w:t>metallocene</w:t>
      </w:r>
      <w:proofErr w:type="spellEnd"/>
      <w:r w:rsidRPr="00B534A0">
        <w:rPr>
          <w:rFonts w:ascii="Arial" w:hAnsi="Arial" w:cs="Arial"/>
          <w:sz w:val="22"/>
          <w:szCs w:val="22"/>
        </w:rPr>
        <w:t xml:space="preserve"> catalysis performed </w:t>
      </w:r>
      <w:r>
        <w:rPr>
          <w:rFonts w:ascii="Arial" w:hAnsi="Arial" w:cs="Arial"/>
          <w:sz w:val="22"/>
          <w:szCs w:val="22"/>
        </w:rPr>
        <w:t xml:space="preserve">at </w:t>
      </w:r>
      <w:r w:rsidRPr="00B534A0">
        <w:rPr>
          <w:rFonts w:ascii="Arial" w:hAnsi="Arial" w:cs="Arial"/>
          <w:sz w:val="22"/>
          <w:szCs w:val="22"/>
        </w:rPr>
        <w:t>lower temperatures. There</w:t>
      </w:r>
      <w:r>
        <w:rPr>
          <w:rFonts w:ascii="Arial" w:hAnsi="Arial" w:cs="Arial"/>
          <w:sz w:val="22"/>
          <w:szCs w:val="22"/>
        </w:rPr>
        <w:t>,</w:t>
      </w:r>
      <w:r w:rsidRPr="00B534A0">
        <w:rPr>
          <w:rFonts w:ascii="Arial" w:hAnsi="Arial" w:cs="Arial"/>
          <w:sz w:val="22"/>
          <w:szCs w:val="22"/>
        </w:rPr>
        <w:t xml:space="preserve"> size of the alternating phenyl rings causes strong steric hindrance (repulsion)</w:t>
      </w:r>
      <w:r>
        <w:rPr>
          <w:rFonts w:ascii="Arial" w:hAnsi="Arial" w:cs="Arial"/>
          <w:sz w:val="22"/>
          <w:szCs w:val="22"/>
        </w:rPr>
        <w:t xml:space="preserve"> that</w:t>
      </w:r>
      <w:r w:rsidRPr="00B534A0">
        <w:rPr>
          <w:rFonts w:ascii="Arial" w:hAnsi="Arial" w:cs="Arial"/>
          <w:sz w:val="22"/>
          <w:szCs w:val="22"/>
        </w:rPr>
        <w:t xml:space="preserve"> prevent</w:t>
      </w:r>
      <w:r>
        <w:rPr>
          <w:rFonts w:ascii="Arial" w:hAnsi="Arial" w:cs="Arial"/>
          <w:sz w:val="22"/>
          <w:szCs w:val="22"/>
        </w:rPr>
        <w:t>s</w:t>
      </w:r>
      <w:r w:rsidRPr="00B534A0">
        <w:rPr>
          <w:rFonts w:ascii="Arial" w:hAnsi="Arial" w:cs="Arial"/>
          <w:sz w:val="22"/>
          <w:szCs w:val="22"/>
        </w:rPr>
        <w:t xml:space="preserve"> rotation about the single covalent carbon-carbon bonds on the backbone of the polymer. This increases the rigidity of the polymer. Thin transparent films of </w:t>
      </w:r>
      <w:proofErr w:type="spellStart"/>
      <w:r w:rsidRPr="00B534A0">
        <w:rPr>
          <w:rFonts w:ascii="Arial" w:hAnsi="Arial" w:cs="Arial"/>
          <w:sz w:val="22"/>
          <w:szCs w:val="22"/>
        </w:rPr>
        <w:t>syndiotactic</w:t>
      </w:r>
      <w:proofErr w:type="spellEnd"/>
      <w:r w:rsidRPr="00B534A0">
        <w:rPr>
          <w:rFonts w:ascii="Arial" w:hAnsi="Arial" w:cs="Arial"/>
          <w:sz w:val="22"/>
          <w:szCs w:val="22"/>
        </w:rPr>
        <w:t xml:space="preserve"> PS are used as “windows” in envelopes and packages of bacon. (</w:t>
      </w:r>
      <w:hyperlink r:id="rId175" w:history="1">
        <w:r w:rsidRPr="00B534A0">
          <w:rPr>
            <w:rStyle w:val="Hyperlink"/>
            <w:rFonts w:ascii="Arial" w:hAnsi="Arial" w:cs="Arial"/>
            <w:sz w:val="22"/>
            <w:szCs w:val="22"/>
          </w:rPr>
          <w:t>http://polymerdatabase.com/polymer%20physics/Tacticity.html</w:t>
        </w:r>
      </w:hyperlink>
      <w:r w:rsidRPr="00B534A0">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r>
      <w:proofErr w:type="spellStart"/>
      <w:r w:rsidRPr="00C22177">
        <w:rPr>
          <w:rFonts w:ascii="Arial" w:hAnsi="Arial" w:cs="Arial"/>
          <w:b/>
          <w:sz w:val="22"/>
          <w:szCs w:val="22"/>
        </w:rPr>
        <w:t>Atactic</w:t>
      </w:r>
      <w:proofErr w:type="spellEnd"/>
      <w:r w:rsidRPr="00C22177">
        <w:rPr>
          <w:rFonts w:ascii="Arial" w:hAnsi="Arial" w:cs="Arial"/>
          <w:b/>
          <w:sz w:val="22"/>
          <w:szCs w:val="22"/>
        </w:rPr>
        <w:t xml:space="preserve"> PS</w:t>
      </w:r>
      <w:r>
        <w:rPr>
          <w:rFonts w:ascii="Arial" w:hAnsi="Arial" w:cs="Arial"/>
          <w:sz w:val="22"/>
          <w:szCs w:val="22"/>
        </w:rPr>
        <w:t xml:space="preserve"> (</w:t>
      </w:r>
      <w:r w:rsidRPr="00DC4292">
        <w:rPr>
          <w:rFonts w:ascii="Arial" w:hAnsi="Arial" w:cs="Arial"/>
          <w:sz w:val="22"/>
          <w:szCs w:val="22"/>
        </w:rPr>
        <w:t>in the center</w:t>
      </w:r>
      <w:r>
        <w:rPr>
          <w:rFonts w:ascii="Arial" w:hAnsi="Arial" w:cs="Arial"/>
          <w:sz w:val="22"/>
          <w:szCs w:val="22"/>
        </w:rPr>
        <w:t xml:space="preserve"> of the diagram below) is the most commonly used spatial form often referred to as “General Purpose” PS. The random nature of this irregular, amorphous form produces a highly transparent material. It is clear, hard, brittle—and cheap. These characteristics, especially transparency, lead to many medical applications.</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r>
      <w:r w:rsidRPr="00B534A0">
        <w:rPr>
          <w:rFonts w:ascii="Arial" w:hAnsi="Arial" w:cs="Arial"/>
          <w:sz w:val="22"/>
          <w:szCs w:val="22"/>
        </w:rPr>
        <w:t>Catalysts are not used in the</w:t>
      </w:r>
      <w:r>
        <w:rPr>
          <w:rFonts w:ascii="Arial" w:hAnsi="Arial" w:cs="Arial"/>
          <w:sz w:val="22"/>
          <w:szCs w:val="22"/>
        </w:rPr>
        <w:t xml:space="preserve"> </w:t>
      </w:r>
      <w:proofErr w:type="spellStart"/>
      <w:r>
        <w:rPr>
          <w:rFonts w:ascii="Arial" w:hAnsi="Arial" w:cs="Arial"/>
          <w:sz w:val="22"/>
          <w:szCs w:val="22"/>
        </w:rPr>
        <w:t>atactic</w:t>
      </w:r>
      <w:proofErr w:type="spellEnd"/>
      <w:r>
        <w:rPr>
          <w:rFonts w:ascii="Arial" w:hAnsi="Arial" w:cs="Arial"/>
          <w:sz w:val="22"/>
          <w:szCs w:val="22"/>
        </w:rPr>
        <w:t xml:space="preserve"> PS</w:t>
      </w:r>
      <w:r w:rsidRPr="00B534A0">
        <w:rPr>
          <w:rFonts w:ascii="Arial" w:hAnsi="Arial" w:cs="Arial"/>
          <w:sz w:val="22"/>
          <w:szCs w:val="22"/>
        </w:rPr>
        <w:t xml:space="preserve"> production process, but the temperature is adjusted to slowly increase from 150</w:t>
      </w:r>
      <w:r>
        <w:rPr>
          <w:rFonts w:ascii="Arial" w:hAnsi="Arial" w:cs="Arial"/>
          <w:sz w:val="22"/>
          <w:szCs w:val="22"/>
        </w:rPr>
        <w:t xml:space="preserve"> </w:t>
      </w:r>
      <w:proofErr w:type="spellStart"/>
      <w:r>
        <w:rPr>
          <w:rFonts w:ascii="Arial" w:hAnsi="Arial" w:cs="Arial"/>
          <w:sz w:val="22"/>
          <w:szCs w:val="22"/>
          <w:vertAlign w:val="superscript"/>
        </w:rPr>
        <w:t>o</w:t>
      </w:r>
      <w:r w:rsidRPr="00B534A0">
        <w:rPr>
          <w:rFonts w:ascii="Arial" w:hAnsi="Arial" w:cs="Arial"/>
          <w:sz w:val="22"/>
          <w:szCs w:val="22"/>
        </w:rPr>
        <w:t>C</w:t>
      </w:r>
      <w:proofErr w:type="spellEnd"/>
      <w:r w:rsidRPr="00B534A0">
        <w:rPr>
          <w:rFonts w:ascii="Arial" w:hAnsi="Arial" w:cs="Arial"/>
          <w:sz w:val="22"/>
          <w:szCs w:val="22"/>
        </w:rPr>
        <w:t xml:space="preserve"> to</w:t>
      </w:r>
      <w:r>
        <w:rPr>
          <w:rFonts w:ascii="Arial" w:hAnsi="Arial" w:cs="Arial"/>
          <w:sz w:val="22"/>
          <w:szCs w:val="22"/>
        </w:rPr>
        <w:t xml:space="preserve"> </w:t>
      </w:r>
      <w:r w:rsidRPr="00B534A0">
        <w:rPr>
          <w:rFonts w:ascii="Arial" w:hAnsi="Arial" w:cs="Arial"/>
          <w:sz w:val="22"/>
          <w:szCs w:val="22"/>
        </w:rPr>
        <w:t>200</w:t>
      </w:r>
      <w:r>
        <w:rPr>
          <w:rFonts w:ascii="Arial" w:hAnsi="Arial" w:cs="Arial"/>
          <w:sz w:val="22"/>
          <w:szCs w:val="22"/>
        </w:rPr>
        <w:t xml:space="preserve"> </w:t>
      </w:r>
      <w:proofErr w:type="spellStart"/>
      <w:r>
        <w:rPr>
          <w:rFonts w:ascii="Arial" w:hAnsi="Arial" w:cs="Arial"/>
          <w:sz w:val="22"/>
          <w:szCs w:val="22"/>
          <w:vertAlign w:val="superscript"/>
        </w:rPr>
        <w:t>o</w:t>
      </w:r>
      <w:r w:rsidRPr="00B534A0">
        <w:rPr>
          <w:rFonts w:ascii="Arial" w:hAnsi="Arial" w:cs="Arial"/>
          <w:sz w:val="22"/>
          <w:szCs w:val="22"/>
        </w:rPr>
        <w:t>C.</w:t>
      </w:r>
      <w:proofErr w:type="spellEnd"/>
      <w:r w:rsidRPr="00B534A0">
        <w:rPr>
          <w:rFonts w:ascii="Arial" w:hAnsi="Arial" w:cs="Arial"/>
          <w:sz w:val="22"/>
          <w:szCs w:val="22"/>
        </w:rPr>
        <w:t xml:space="preserve"> Due to the large benzene rings, PS cannot be packed closely into crystals</w:t>
      </w:r>
      <w:r>
        <w:rPr>
          <w:rFonts w:ascii="Arial" w:hAnsi="Arial" w:cs="Arial"/>
          <w:sz w:val="22"/>
          <w:szCs w:val="22"/>
        </w:rPr>
        <w:t>,</w:t>
      </w:r>
      <w:r w:rsidRPr="00B534A0">
        <w:rPr>
          <w:rFonts w:ascii="Arial" w:hAnsi="Arial" w:cs="Arial"/>
          <w:sz w:val="22"/>
          <w:szCs w:val="22"/>
        </w:rPr>
        <w:t xml:space="preserve"> so the material is transparent.</w:t>
      </w:r>
      <w:r>
        <w:rPr>
          <w:rFonts w:ascii="Arial" w:hAnsi="Arial" w:cs="Arial"/>
          <w:sz w:val="22"/>
          <w:szCs w:val="22"/>
        </w:rPr>
        <w:t xml:space="preserve"> (This may be a bit </w:t>
      </w:r>
      <w:r>
        <w:rPr>
          <w:rFonts w:ascii="Arial" w:hAnsi="Arial" w:cs="Arial"/>
          <w:sz w:val="22"/>
          <w:szCs w:val="22"/>
        </w:rPr>
        <w:lastRenderedPageBreak/>
        <w:t>counterintuitive, but a crystalline polymer is not transparent.)</w:t>
      </w:r>
      <w:r w:rsidRPr="00B534A0">
        <w:rPr>
          <w:rFonts w:ascii="Arial" w:hAnsi="Arial" w:cs="Arial"/>
          <w:sz w:val="22"/>
          <w:szCs w:val="22"/>
        </w:rPr>
        <w:t xml:space="preserve"> In addition</w:t>
      </w:r>
      <w:r>
        <w:rPr>
          <w:rFonts w:ascii="Arial" w:hAnsi="Arial" w:cs="Arial"/>
          <w:sz w:val="22"/>
          <w:szCs w:val="22"/>
        </w:rPr>
        <w:t>,</w:t>
      </w:r>
      <w:r w:rsidRPr="00B534A0">
        <w:rPr>
          <w:rFonts w:ascii="Arial" w:hAnsi="Arial" w:cs="Arial"/>
          <w:sz w:val="22"/>
          <w:szCs w:val="22"/>
        </w:rPr>
        <w:t xml:space="preserve"> the rings restrict rotation around the carbon-carbon covalent bonds in the backbone chain</w:t>
      </w:r>
      <w:r>
        <w:rPr>
          <w:rFonts w:ascii="Arial" w:hAnsi="Arial" w:cs="Arial"/>
          <w:sz w:val="22"/>
          <w:szCs w:val="22"/>
        </w:rPr>
        <w:t>,</w:t>
      </w:r>
      <w:r w:rsidRPr="00B534A0">
        <w:rPr>
          <w:rFonts w:ascii="Arial" w:hAnsi="Arial" w:cs="Arial"/>
          <w:sz w:val="22"/>
          <w:szCs w:val="22"/>
        </w:rPr>
        <w:t xml:space="preserve"> increasing rigidity. </w:t>
      </w:r>
      <w:proofErr w:type="spellStart"/>
      <w:r w:rsidRPr="00B534A0">
        <w:rPr>
          <w:rFonts w:ascii="Arial" w:hAnsi="Arial" w:cs="Arial"/>
          <w:sz w:val="22"/>
          <w:szCs w:val="22"/>
        </w:rPr>
        <w:t>Atactic</w:t>
      </w:r>
      <w:proofErr w:type="spellEnd"/>
      <w:r w:rsidRPr="00B534A0">
        <w:rPr>
          <w:rFonts w:ascii="Arial" w:hAnsi="Arial" w:cs="Arial"/>
          <w:sz w:val="22"/>
          <w:szCs w:val="22"/>
        </w:rPr>
        <w:t xml:space="preserve"> PS forms transparent, stiff and fragile products. The material is inexpensive and easily colored</w:t>
      </w:r>
      <w:r>
        <w:rPr>
          <w:rFonts w:ascii="Arial" w:hAnsi="Arial" w:cs="Arial"/>
          <w:sz w:val="22"/>
          <w:szCs w:val="22"/>
        </w:rPr>
        <w:t>,</w:t>
      </w:r>
      <w:r w:rsidRPr="00B534A0">
        <w:rPr>
          <w:rFonts w:ascii="Arial" w:hAnsi="Arial" w:cs="Arial"/>
          <w:sz w:val="22"/>
          <w:szCs w:val="22"/>
        </w:rPr>
        <w:t xml:space="preserve"> making it a choice for cheap, disposable plastic cutlery. (</w:t>
      </w:r>
      <w:hyperlink r:id="rId176" w:history="1">
        <w:r w:rsidRPr="00B534A0">
          <w:rPr>
            <w:rStyle w:val="Hyperlink"/>
            <w:rFonts w:ascii="Arial" w:hAnsi="Arial" w:cs="Arial"/>
            <w:sz w:val="22"/>
            <w:szCs w:val="22"/>
          </w:rPr>
          <w:t>http://www.tudosobreplasticos.com/en/materiais/poliestireno.asp</w:t>
        </w:r>
      </w:hyperlink>
      <w:r w:rsidRPr="00B534A0">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pStyle w:val="CommentText"/>
        <w:rPr>
          <w:rFonts w:ascii="Arial" w:hAnsi="Arial" w:cs="Arial"/>
          <w:sz w:val="22"/>
          <w:szCs w:val="22"/>
        </w:rPr>
      </w:pPr>
      <w:r>
        <w:rPr>
          <w:rFonts w:ascii="Arial" w:hAnsi="Arial" w:cs="Arial"/>
          <w:noProof/>
          <w:sz w:val="22"/>
          <w:szCs w:val="22"/>
        </w:rPr>
        <w:drawing>
          <wp:anchor distT="0" distB="0" distL="114300" distR="114300" simplePos="0" relativeHeight="251694080" behindDoc="1" locked="0" layoutInCell="1" allowOverlap="1">
            <wp:simplePos x="0" y="0"/>
            <wp:positionH relativeFrom="column">
              <wp:posOffset>367665</wp:posOffset>
            </wp:positionH>
            <wp:positionV relativeFrom="page">
              <wp:posOffset>2610576</wp:posOffset>
            </wp:positionV>
            <wp:extent cx="5166360" cy="3880485"/>
            <wp:effectExtent l="0" t="0" r="0" b="5715"/>
            <wp:wrapTight wrapText="bothSides">
              <wp:wrapPolygon edited="0">
                <wp:start x="0" y="0"/>
                <wp:lineTo x="0" y="21526"/>
                <wp:lineTo x="21504" y="21526"/>
                <wp:lineTo x="21504" y="0"/>
                <wp:lineTo x="0" y="0"/>
              </wp:wrapPolygon>
            </wp:wrapTight>
            <wp:docPr id="297" name="Picture 297" descr="PS Tact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S Tacticity"/>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66360" cy="3880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The </w:t>
      </w:r>
      <w:r w:rsidRPr="00C22177">
        <w:rPr>
          <w:rFonts w:ascii="Arial" w:hAnsi="Arial" w:cs="Arial"/>
          <w:b/>
          <w:sz w:val="22"/>
          <w:szCs w:val="22"/>
        </w:rPr>
        <w:t>isotactic</w:t>
      </w:r>
      <w:r>
        <w:rPr>
          <w:rFonts w:ascii="Arial" w:hAnsi="Arial" w:cs="Arial"/>
          <w:sz w:val="22"/>
          <w:szCs w:val="22"/>
        </w:rPr>
        <w:t xml:space="preserve"> form of </w:t>
      </w:r>
      <w:r w:rsidRPr="00C22177">
        <w:rPr>
          <w:rFonts w:ascii="Arial" w:hAnsi="Arial" w:cs="Arial"/>
          <w:b/>
          <w:sz w:val="22"/>
          <w:szCs w:val="22"/>
        </w:rPr>
        <w:t>PS</w:t>
      </w:r>
      <w:r>
        <w:rPr>
          <w:rFonts w:ascii="Arial" w:hAnsi="Arial" w:cs="Arial"/>
          <w:sz w:val="22"/>
          <w:szCs w:val="22"/>
        </w:rPr>
        <w:t xml:space="preserve"> (on the right, below) is not a favored PS conformation. </w:t>
      </w:r>
      <w:r w:rsidRPr="00B534A0">
        <w:rPr>
          <w:rFonts w:ascii="Arial" w:hAnsi="Arial" w:cs="Arial"/>
          <w:sz w:val="22"/>
          <w:szCs w:val="22"/>
        </w:rPr>
        <w:t>While the methyl groups of PP are small enough to be accommodated in a head</w:t>
      </w:r>
      <w:r>
        <w:rPr>
          <w:rFonts w:ascii="Arial" w:hAnsi="Arial" w:cs="Arial"/>
          <w:sz w:val="22"/>
          <w:szCs w:val="22"/>
        </w:rPr>
        <w:t>-</w:t>
      </w:r>
      <w:r w:rsidRPr="00B534A0">
        <w:rPr>
          <w:rFonts w:ascii="Arial" w:hAnsi="Arial" w:cs="Arial"/>
          <w:sz w:val="22"/>
          <w:szCs w:val="22"/>
        </w:rPr>
        <w:t>to</w:t>
      </w:r>
      <w:r>
        <w:rPr>
          <w:rFonts w:ascii="Arial" w:hAnsi="Arial" w:cs="Arial"/>
          <w:sz w:val="22"/>
          <w:szCs w:val="22"/>
        </w:rPr>
        <w:t>-</w:t>
      </w:r>
      <w:r w:rsidRPr="00B534A0">
        <w:rPr>
          <w:rFonts w:ascii="Arial" w:hAnsi="Arial" w:cs="Arial"/>
          <w:sz w:val="22"/>
          <w:szCs w:val="22"/>
        </w:rPr>
        <w:t xml:space="preserve">tail configuration on one side of the carbon backbone </w:t>
      </w:r>
      <w:r>
        <w:rPr>
          <w:rFonts w:ascii="Arial" w:hAnsi="Arial" w:cs="Arial"/>
          <w:sz w:val="22"/>
          <w:szCs w:val="22"/>
        </w:rPr>
        <w:t xml:space="preserve">(isotactic spatial form), the bulkiness and, thus, the steric hindrance </w:t>
      </w:r>
      <w:r w:rsidRPr="00B534A0">
        <w:rPr>
          <w:rFonts w:ascii="Arial" w:hAnsi="Arial" w:cs="Arial"/>
          <w:sz w:val="22"/>
          <w:szCs w:val="22"/>
        </w:rPr>
        <w:t xml:space="preserve">of the </w:t>
      </w:r>
      <w:r>
        <w:rPr>
          <w:rFonts w:ascii="Arial" w:hAnsi="Arial" w:cs="Arial"/>
          <w:sz w:val="22"/>
          <w:szCs w:val="22"/>
        </w:rPr>
        <w:t xml:space="preserve">large </w:t>
      </w:r>
      <w:r w:rsidRPr="00B534A0">
        <w:rPr>
          <w:rFonts w:ascii="Arial" w:hAnsi="Arial" w:cs="Arial"/>
          <w:sz w:val="22"/>
          <w:szCs w:val="22"/>
        </w:rPr>
        <w:t>phenyl groups</w:t>
      </w:r>
      <w:r>
        <w:rPr>
          <w:rFonts w:ascii="Arial" w:hAnsi="Arial" w:cs="Arial"/>
          <w:sz w:val="22"/>
          <w:szCs w:val="22"/>
        </w:rPr>
        <w:t xml:space="preserve"> resists formation of this structure.</w:t>
      </w:r>
    </w:p>
    <w:p w:rsidR="00A36316" w:rsidRPr="00E84CEB" w:rsidRDefault="00A36316" w:rsidP="00A36316">
      <w:pPr>
        <w:ind w:left="720" w:right="1260"/>
        <w:jc w:val="center"/>
        <w:rPr>
          <w:rFonts w:ascii="Calibri" w:hAnsi="Calibri" w:cs="Calibri"/>
          <w:i/>
          <w:sz w:val="22"/>
          <w:szCs w:val="22"/>
        </w:rPr>
      </w:pPr>
      <w:r w:rsidRPr="00E84CEB">
        <w:rPr>
          <w:rFonts w:ascii="Calibri" w:hAnsi="Calibri" w:cs="Calibri"/>
          <w:i/>
          <w:sz w:val="22"/>
          <w:szCs w:val="22"/>
        </w:rPr>
        <w:t>Three spatial forms (</w:t>
      </w:r>
      <w:proofErr w:type="spellStart"/>
      <w:r w:rsidRPr="00E84CEB">
        <w:rPr>
          <w:rFonts w:ascii="Calibri" w:hAnsi="Calibri" w:cs="Calibri"/>
          <w:i/>
          <w:sz w:val="22"/>
          <w:szCs w:val="22"/>
        </w:rPr>
        <w:t>tacticity</w:t>
      </w:r>
      <w:proofErr w:type="spellEnd"/>
      <w:r w:rsidRPr="00E84CEB">
        <w:rPr>
          <w:rFonts w:ascii="Calibri" w:hAnsi="Calibri" w:cs="Calibri"/>
          <w:i/>
          <w:sz w:val="22"/>
          <w:szCs w:val="22"/>
        </w:rPr>
        <w:t>) of polystyrene</w:t>
      </w:r>
    </w:p>
    <w:p w:rsidR="00A36316" w:rsidRPr="00E84CEB" w:rsidRDefault="00A36316" w:rsidP="00A36316">
      <w:pPr>
        <w:ind w:left="720" w:right="1170"/>
        <w:rPr>
          <w:rFonts w:ascii="Calibri" w:hAnsi="Calibri" w:cs="Calibri"/>
          <w:i/>
          <w:sz w:val="6"/>
          <w:szCs w:val="6"/>
        </w:rPr>
      </w:pPr>
    </w:p>
    <w:p w:rsidR="00A36316" w:rsidRPr="00E84CEB" w:rsidRDefault="00A36316" w:rsidP="00A36316">
      <w:pPr>
        <w:ind w:left="720" w:right="720"/>
        <w:rPr>
          <w:rFonts w:ascii="Calibri" w:hAnsi="Calibri" w:cs="Calibri"/>
          <w:i/>
          <w:sz w:val="20"/>
          <w:szCs w:val="20"/>
        </w:rPr>
      </w:pPr>
      <w:r w:rsidRPr="00E84CEB">
        <w:rPr>
          <w:rFonts w:ascii="Calibri" w:hAnsi="Calibri" w:cs="Calibri"/>
          <w:i/>
          <w:sz w:val="20"/>
          <w:szCs w:val="20"/>
        </w:rPr>
        <w:t>(</w:t>
      </w:r>
      <w:hyperlink r:id="rId178" w:history="1">
        <w:r w:rsidRPr="00E84CEB">
          <w:rPr>
            <w:rStyle w:val="Hyperlink"/>
            <w:rFonts w:ascii="Calibri" w:hAnsi="Calibri" w:cs="Calibri"/>
            <w:i/>
            <w:sz w:val="20"/>
            <w:szCs w:val="20"/>
          </w:rPr>
          <w:t>http://www.chemtube3d.com/polymer/images/polystyrene.gif</w:t>
        </w:r>
      </w:hyperlink>
      <w:r w:rsidRPr="00E84CEB">
        <w:rPr>
          <w:rFonts w:ascii="Calibri" w:hAnsi="Calibri" w:cs="Calibri"/>
          <w:i/>
          <w:sz w:val="20"/>
          <w:szCs w:val="20"/>
        </w:rPr>
        <w:t>)</w:t>
      </w:r>
    </w:p>
    <w:p w:rsidR="00A36316" w:rsidRDefault="00A36316" w:rsidP="00A36316">
      <w:pPr>
        <w:pStyle w:val="CommentText"/>
        <w:rPr>
          <w:rFonts w:ascii="Arial" w:hAnsi="Arial" w:cs="Arial"/>
          <w:sz w:val="22"/>
          <w:szCs w:val="22"/>
        </w:rPr>
      </w:pPr>
    </w:p>
    <w:p w:rsidR="00A36316" w:rsidRPr="00324228" w:rsidRDefault="00A36316" w:rsidP="00A36316">
      <w:pPr>
        <w:pStyle w:val="CommentText"/>
        <w:rPr>
          <w:rFonts w:ascii="Arial" w:hAnsi="Arial" w:cs="Arial"/>
          <w:color w:val="000000"/>
          <w:sz w:val="22"/>
          <w:szCs w:val="22"/>
        </w:rPr>
      </w:pPr>
      <w:r>
        <w:rPr>
          <w:rFonts w:ascii="Arial" w:hAnsi="Arial" w:cs="Arial"/>
          <w:sz w:val="22"/>
          <w:szCs w:val="22"/>
        </w:rPr>
        <w:tab/>
        <w:t xml:space="preserve">In November 2011, </w:t>
      </w:r>
      <w:r>
        <w:rPr>
          <w:rFonts w:ascii="Arial" w:hAnsi="Arial" w:cs="Arial"/>
          <w:i/>
          <w:sz w:val="22"/>
          <w:szCs w:val="22"/>
        </w:rPr>
        <w:t>Polymer Chemistry</w:t>
      </w:r>
      <w:r>
        <w:rPr>
          <w:rFonts w:ascii="Arial" w:hAnsi="Arial" w:cs="Arial"/>
          <w:sz w:val="22"/>
          <w:szCs w:val="22"/>
        </w:rPr>
        <w:t xml:space="preserve"> published a report of </w:t>
      </w:r>
      <w:proofErr w:type="gramStart"/>
      <w:r>
        <w:rPr>
          <w:rFonts w:ascii="Arial" w:hAnsi="Arial" w:cs="Arial"/>
          <w:sz w:val="22"/>
          <w:szCs w:val="22"/>
        </w:rPr>
        <w:t>a collaboration</w:t>
      </w:r>
      <w:proofErr w:type="gramEnd"/>
      <w:r>
        <w:rPr>
          <w:rFonts w:ascii="Arial" w:hAnsi="Arial" w:cs="Arial"/>
          <w:sz w:val="22"/>
          <w:szCs w:val="22"/>
        </w:rPr>
        <w:t xml:space="preserve"> between researchers from Chinese universities and the University of Southern California. Using a </w:t>
      </w:r>
      <w:proofErr w:type="spellStart"/>
      <w:r>
        <w:rPr>
          <w:rFonts w:ascii="Arial" w:hAnsi="Arial" w:cs="Arial"/>
          <w:sz w:val="22"/>
          <w:szCs w:val="22"/>
        </w:rPr>
        <w:t>butyllithium</w:t>
      </w:r>
      <w:proofErr w:type="spellEnd"/>
      <w:r>
        <w:rPr>
          <w:rFonts w:ascii="Arial" w:hAnsi="Arial" w:cs="Arial"/>
          <w:sz w:val="22"/>
          <w:szCs w:val="22"/>
        </w:rPr>
        <w:t xml:space="preserve"> catalyst and hexane solvents, the chemists were able to produce an isotactic-rich PS mixture that polymerized at –30 </w:t>
      </w:r>
      <w:proofErr w:type="spellStart"/>
      <w:r>
        <w:rPr>
          <w:rFonts w:ascii="Arial" w:hAnsi="Arial" w:cs="Arial"/>
          <w:sz w:val="22"/>
          <w:szCs w:val="22"/>
          <w:vertAlign w:val="superscript"/>
        </w:rPr>
        <w:t>o</w:t>
      </w:r>
      <w:r>
        <w:rPr>
          <w:rFonts w:ascii="Arial" w:hAnsi="Arial" w:cs="Arial"/>
          <w:sz w:val="22"/>
          <w:szCs w:val="22"/>
        </w:rPr>
        <w:t>C.</w:t>
      </w:r>
      <w:proofErr w:type="spellEnd"/>
      <w:r w:rsidRPr="00924234">
        <w:rPr>
          <w:rFonts w:ascii="Arial" w:hAnsi="Arial" w:cs="Arial"/>
          <w:sz w:val="22"/>
          <w:szCs w:val="22"/>
        </w:rPr>
        <w:t xml:space="preserve"> </w:t>
      </w:r>
      <w:r w:rsidRPr="00324228">
        <w:rPr>
          <w:rFonts w:ascii="Arial" w:hAnsi="Arial" w:cs="Arial"/>
          <w:color w:val="000000"/>
          <w:sz w:val="22"/>
          <w:szCs w:val="22"/>
        </w:rPr>
        <w:t>(</w:t>
      </w:r>
      <w:hyperlink r:id="rId179" w:history="1">
        <w:r w:rsidRPr="00924234">
          <w:rPr>
            <w:rStyle w:val="Hyperlink"/>
            <w:rFonts w:ascii="Arial" w:hAnsi="Arial" w:cs="Arial"/>
            <w:sz w:val="22"/>
            <w:szCs w:val="22"/>
          </w:rPr>
          <w:t>https://www.deepdyve.com/lp/elsevier/synthesis-of-isotactic-polystyrene-in-hydrocarbons-by-initiation-with-FzolbUgsqQ</w:t>
        </w:r>
      </w:hyperlink>
      <w:r w:rsidRPr="00324228">
        <w:rPr>
          <w:rFonts w:ascii="Arial" w:hAnsi="Arial" w:cs="Arial"/>
          <w:color w:val="000000"/>
          <w:sz w:val="22"/>
          <w:szCs w:val="22"/>
        </w:rPr>
        <w:t>)</w:t>
      </w:r>
    </w:p>
    <w:p w:rsidR="00A36316" w:rsidRPr="00324228" w:rsidRDefault="00A36316" w:rsidP="00A36316">
      <w:pPr>
        <w:pStyle w:val="CommentText"/>
        <w:rPr>
          <w:rFonts w:ascii="Arial" w:hAnsi="Arial" w:cs="Arial"/>
          <w:color w:val="000000"/>
          <w:sz w:val="22"/>
          <w:szCs w:val="22"/>
        </w:rPr>
      </w:pPr>
    </w:p>
    <w:p w:rsidR="00A36316" w:rsidRDefault="00A36316" w:rsidP="00A36316">
      <w:pPr>
        <w:pStyle w:val="CommentText"/>
        <w:ind w:firstLine="720"/>
        <w:rPr>
          <w:rFonts w:ascii="Arial" w:hAnsi="Arial" w:cs="Arial"/>
          <w:sz w:val="22"/>
          <w:szCs w:val="22"/>
        </w:rPr>
      </w:pPr>
      <w:r>
        <w:rPr>
          <w:rFonts w:ascii="Arial" w:hAnsi="Arial" w:cs="Arial"/>
          <w:sz w:val="22"/>
          <w:szCs w:val="22"/>
        </w:rPr>
        <w:t>A more recent study by Chinese researchers (</w:t>
      </w:r>
      <w:r>
        <w:rPr>
          <w:rFonts w:ascii="Arial" w:hAnsi="Arial" w:cs="Arial"/>
          <w:i/>
          <w:sz w:val="22"/>
          <w:szCs w:val="22"/>
        </w:rPr>
        <w:t>Polymer Chemistry</w:t>
      </w:r>
      <w:r>
        <w:rPr>
          <w:rFonts w:ascii="Arial" w:hAnsi="Arial" w:cs="Arial"/>
          <w:sz w:val="22"/>
          <w:szCs w:val="22"/>
        </w:rPr>
        <w:t xml:space="preserve"> (</w:t>
      </w:r>
      <w:r>
        <w:rPr>
          <w:rFonts w:ascii="Arial" w:hAnsi="Arial" w:cs="Arial"/>
          <w:i/>
          <w:sz w:val="22"/>
          <w:szCs w:val="22"/>
        </w:rPr>
        <w:t>4</w:t>
      </w:r>
      <w:r>
        <w:rPr>
          <w:rFonts w:ascii="Arial" w:hAnsi="Arial" w:cs="Arial"/>
          <w:sz w:val="22"/>
          <w:szCs w:val="22"/>
        </w:rPr>
        <w:t>) 2013, pp 954–960) describes a procedure using a highly specific MAO catalyst. The isotactic PS product increasingly crystallizes over time. Perhaps in the future, this may lead to commercial value. (</w:t>
      </w:r>
      <w:hyperlink r:id="rId180" w:anchor="!divAbstract" w:history="1">
        <w:r w:rsidRPr="00FE07D3">
          <w:rPr>
            <w:rStyle w:val="Hyperlink"/>
            <w:rFonts w:ascii="Arial" w:hAnsi="Arial" w:cs="Arial"/>
            <w:sz w:val="22"/>
            <w:szCs w:val="22"/>
          </w:rPr>
          <w:t>http://pubs.rsc.org/en/Content/ArticleLanding/2013/PY/c2py20814h#!divAbstract</w:t>
        </w:r>
      </w:hyperlink>
      <w:r>
        <w:rPr>
          <w:rFonts w:ascii="Arial" w:hAnsi="Arial" w:cs="Arial"/>
          <w:sz w:val="22"/>
          <w:szCs w:val="22"/>
        </w:rPr>
        <w:t>)</w:t>
      </w:r>
    </w:p>
    <w:p w:rsidR="00A36316" w:rsidRPr="004150E4" w:rsidRDefault="00A36316" w:rsidP="00A36316">
      <w:pPr>
        <w:rPr>
          <w:rFonts w:ascii="Arial" w:hAnsi="Arial" w:cs="Arial"/>
          <w:sz w:val="22"/>
          <w:szCs w:val="22"/>
        </w:rPr>
      </w:pPr>
    </w:p>
    <w:p w:rsidR="00A36316" w:rsidRDefault="00A36316" w:rsidP="00A36316">
      <w:pPr>
        <w:ind w:firstLine="720"/>
        <w:jc w:val="both"/>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Resin #7: Other resins</w:t>
      </w:r>
    </w:p>
    <w:p w:rsidR="00A36316" w:rsidRPr="00257C61"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sz w:val="22"/>
          <w:szCs w:val="22"/>
        </w:rPr>
        <w:t xml:space="preserve">This is “other” resins—those which do not fit in codes 1–6. Code 7 may also indicate that the material has been formed by a combination of resins, or layers of different resins, increasing the complexity and expense of sorting and recycling. Some examples of resin code #7 are: materials made with acrylic, nylon, </w:t>
      </w:r>
      <w:proofErr w:type="spellStart"/>
      <w:r>
        <w:rPr>
          <w:rFonts w:ascii="Arial" w:hAnsi="Arial" w:cs="Arial"/>
          <w:sz w:val="22"/>
          <w:szCs w:val="22"/>
        </w:rPr>
        <w:t>polylactic</w:t>
      </w:r>
      <w:proofErr w:type="spellEnd"/>
      <w:r>
        <w:rPr>
          <w:rFonts w:ascii="Arial" w:hAnsi="Arial" w:cs="Arial"/>
          <w:sz w:val="22"/>
          <w:szCs w:val="22"/>
        </w:rPr>
        <w:t xml:space="preserve"> acid (biodegradable), or polyurethane; ketchup bottles and some citrus juice bottles; Plexiglas; and plastic lumber.</w:t>
      </w:r>
    </w:p>
    <w:p w:rsidR="00A36316" w:rsidRDefault="00A36316" w:rsidP="00A36316">
      <w:pPr>
        <w:rPr>
          <w:rFonts w:ascii="Arial" w:hAnsi="Arial" w:cs="Arial"/>
          <w:sz w:val="22"/>
          <w:szCs w:val="22"/>
        </w:rPr>
      </w:pPr>
    </w:p>
    <w:p w:rsidR="00A36316" w:rsidRDefault="00A36316" w:rsidP="00A36316">
      <w:pPr>
        <w:rPr>
          <w:rFonts w:ascii="Arial" w:hAnsi="Arial" w:cs="Arial"/>
          <w:b/>
        </w:rPr>
      </w:pPr>
      <w:r>
        <w:rPr>
          <w:rFonts w:ascii="Arial" w:hAnsi="Arial" w:cs="Arial"/>
          <w:b/>
        </w:rPr>
        <w:t>Structure of polymer chains</w:t>
      </w:r>
    </w:p>
    <w:p w:rsidR="00A36316" w:rsidRPr="00257C61"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sz w:val="22"/>
          <w:szCs w:val="22"/>
        </w:rPr>
        <w:tab/>
      </w:r>
      <w:r>
        <w:rPr>
          <w:rFonts w:ascii="Arial" w:hAnsi="Arial" w:cs="Arial"/>
          <w:sz w:val="22"/>
          <w:szCs w:val="22"/>
        </w:rPr>
        <w:t xml:space="preserve">Polymer chains can differ in their geometric arrangements (configurations) and </w:t>
      </w:r>
      <w:proofErr w:type="spellStart"/>
      <w:r>
        <w:rPr>
          <w:rFonts w:ascii="Arial" w:hAnsi="Arial" w:cs="Arial"/>
          <w:sz w:val="22"/>
          <w:szCs w:val="22"/>
        </w:rPr>
        <w:t>stereochemical</w:t>
      </w:r>
      <w:proofErr w:type="spellEnd"/>
      <w:r>
        <w:rPr>
          <w:rFonts w:ascii="Arial" w:hAnsi="Arial" w:cs="Arial"/>
          <w:sz w:val="22"/>
          <w:szCs w:val="22"/>
        </w:rPr>
        <w:t xml:space="preserve"> arrangements (conformations), as well as in their spatial arrangements (</w:t>
      </w:r>
      <w:proofErr w:type="spellStart"/>
      <w:r>
        <w:rPr>
          <w:rFonts w:ascii="Arial" w:hAnsi="Arial" w:cs="Arial"/>
          <w:sz w:val="22"/>
          <w:szCs w:val="22"/>
        </w:rPr>
        <w:t>tacticity</w:t>
      </w:r>
      <w:proofErr w:type="spellEnd"/>
      <w:r>
        <w:rPr>
          <w:rFonts w:ascii="Arial" w:hAnsi="Arial" w:cs="Arial"/>
          <w:sz w:val="22"/>
          <w:szCs w:val="22"/>
        </w:rPr>
        <w:t>). Polymeric properties are highly dependent upon the specifics of the chain structure, as discussed in the section on polymer chemistry by their resin numbers.</w:t>
      </w:r>
    </w:p>
    <w:p w:rsidR="00A36316" w:rsidRDefault="00A36316" w:rsidP="00A36316">
      <w:pPr>
        <w:rPr>
          <w:rFonts w:ascii="Arial" w:hAnsi="Arial" w:cs="Arial"/>
          <w:sz w:val="22"/>
          <w:szCs w:val="22"/>
        </w:rPr>
      </w:pPr>
    </w:p>
    <w:p w:rsidR="00A36316" w:rsidRPr="00C22177" w:rsidRDefault="00A36316" w:rsidP="00A36316">
      <w:pPr>
        <w:rPr>
          <w:rFonts w:ascii="Arial" w:hAnsi="Arial" w:cs="Arial"/>
          <w:sz w:val="22"/>
          <w:szCs w:val="22"/>
        </w:rPr>
      </w:pPr>
      <w:r w:rsidRPr="00C22177">
        <w:rPr>
          <w:rFonts w:ascii="Arial" w:hAnsi="Arial" w:cs="Arial"/>
          <w:b/>
          <w:sz w:val="22"/>
          <w:szCs w:val="22"/>
        </w:rPr>
        <w:tab/>
        <w:t>Configuration</w:t>
      </w:r>
    </w:p>
    <w:p w:rsidR="00A36316" w:rsidRPr="00BE66FF" w:rsidRDefault="00A36316" w:rsidP="00A36316">
      <w:pPr>
        <w:rPr>
          <w:rFonts w:ascii="Arial" w:hAnsi="Arial" w:cs="Arial"/>
          <w:sz w:val="22"/>
          <w:szCs w:val="22"/>
        </w:rPr>
      </w:pPr>
    </w:p>
    <w:p w:rsidR="00A36316" w:rsidRPr="00C736D5" w:rsidRDefault="00A36316" w:rsidP="00A36316">
      <w:pPr>
        <w:rPr>
          <w:rFonts w:ascii="Arial" w:hAnsi="Arial" w:cs="Arial"/>
          <w:sz w:val="22"/>
          <w:szCs w:val="22"/>
        </w:rPr>
      </w:pPr>
      <w:r>
        <w:rPr>
          <w:noProof/>
        </w:rPr>
        <mc:AlternateContent>
          <mc:Choice Requires="wpg">
            <w:drawing>
              <wp:anchor distT="0" distB="0" distL="114300" distR="114300" simplePos="0" relativeHeight="251689984" behindDoc="0" locked="0" layoutInCell="1" allowOverlap="1">
                <wp:simplePos x="0" y="0"/>
                <wp:positionH relativeFrom="column">
                  <wp:posOffset>3383280</wp:posOffset>
                </wp:positionH>
                <wp:positionV relativeFrom="paragraph">
                  <wp:posOffset>208915</wp:posOffset>
                </wp:positionV>
                <wp:extent cx="2522220" cy="1576705"/>
                <wp:effectExtent l="1905" t="1905" r="0" b="2540"/>
                <wp:wrapSquare wrapText="bothSides"/>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1576705"/>
                          <a:chOff x="6768" y="2574"/>
                          <a:chExt cx="3972" cy="2483"/>
                        </a:xfrm>
                      </wpg:grpSpPr>
                      <pic:pic xmlns:pic="http://schemas.openxmlformats.org/drawingml/2006/picture">
                        <pic:nvPicPr>
                          <pic:cNvPr id="295" name="Picture 1" descr="Configuração_1.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6768" y="2574"/>
                            <a:ext cx="3972"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Text Box 2"/>
                        <wps:cNvSpPr txBox="1">
                          <a:spLocks noChangeArrowheads="1"/>
                        </wps:cNvSpPr>
                        <wps:spPr bwMode="auto">
                          <a:xfrm>
                            <a:off x="6768" y="4083"/>
                            <a:ext cx="3972"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BE66FF" w:rsidRDefault="00A36316" w:rsidP="00A36316">
                              <w:pPr>
                                <w:jc w:val="center"/>
                                <w:rPr>
                                  <w:rFonts w:ascii="Calibri" w:hAnsi="Calibri" w:cs="Arial"/>
                                  <w:i/>
                                  <w:sz w:val="22"/>
                                  <w:szCs w:val="22"/>
                                </w:rPr>
                              </w:pPr>
                              <w:r w:rsidRPr="00BE66FF">
                                <w:rPr>
                                  <w:rFonts w:ascii="Calibri" w:hAnsi="Calibri" w:cs="Arial"/>
                                  <w:i/>
                                  <w:sz w:val="22"/>
                                  <w:szCs w:val="22"/>
                                </w:rPr>
                                <w:t xml:space="preserve">Stereoisomers of </w:t>
                              </w:r>
                              <w:r>
                                <w:rPr>
                                  <w:rFonts w:ascii="Calibri" w:hAnsi="Calibri" w:cs="Arial"/>
                                  <w:i/>
                                  <w:sz w:val="22"/>
                                  <w:szCs w:val="22"/>
                                </w:rPr>
                                <w:t>2-</w:t>
                              </w:r>
                              <w:r w:rsidRPr="00BE66FF">
                                <w:rPr>
                                  <w:rFonts w:ascii="Calibri" w:hAnsi="Calibri" w:cs="Arial"/>
                                  <w:i/>
                                  <w:sz w:val="22"/>
                                  <w:szCs w:val="22"/>
                                </w:rPr>
                                <w:t>bromobutane</w:t>
                              </w:r>
                            </w:p>
                            <w:p w:rsidR="00A36316" w:rsidRPr="00BE66FF" w:rsidRDefault="00A36316" w:rsidP="00A36316">
                              <w:pPr>
                                <w:rPr>
                                  <w:rFonts w:ascii="Calibri" w:hAnsi="Calibri" w:cs="Arial"/>
                                  <w:i/>
                                  <w:sz w:val="6"/>
                                  <w:szCs w:val="6"/>
                                </w:rPr>
                              </w:pPr>
                            </w:p>
                            <w:p w:rsidR="00A36316" w:rsidRDefault="00A36316" w:rsidP="00A36316">
                              <w:r>
                                <w:rPr>
                                  <w:rFonts w:ascii="Calibri" w:hAnsi="Calibri" w:cs="Arial"/>
                                  <w:sz w:val="20"/>
                                  <w:szCs w:val="20"/>
                                </w:rPr>
                                <w:t>(</w:t>
                              </w:r>
                              <w:hyperlink r:id="rId182" w:history="1">
                                <w:r w:rsidRPr="009019DB">
                                  <w:rPr>
                                    <w:rStyle w:val="Hyperlink"/>
                                    <w:rFonts w:ascii="Calibri" w:hAnsi="Calibri" w:cs="Arial"/>
                                    <w:sz w:val="20"/>
                                    <w:szCs w:val="20"/>
                                  </w:rPr>
                                  <w:t>http://worldofbiochemistry.blogspot.com/2012/09/conformation-vs-configuration.html</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94" o:spid="_x0000_s1092" style="position:absolute;margin-left:266.4pt;margin-top:16.45pt;width:198.6pt;height:124.15pt;z-index:251689984;mso-position-horizontal-relative:text;mso-position-vertical-relative:text" coordorigin="6768,2574" coordsize="3972,2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">
                <v:shape id="Picture 1" o:spid="_x0000_s1093" type="#_x0000_t75" alt="Configuração_1.jpg" style="position:absolute;left:6768;top:2574;width:3972;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Ltr7DAAAA3AAAAA8AAABkcnMvZG93bnJldi54bWxEj0trwkAUhfeC/2G4gjudKFhq6ihFfHTT&#10;RROl20vmmoRm7oSZMYn/3ikUujycx8fZ7AbTiI6cry0rWMwTEMSF1TWXCi75cfYKwgdkjY1lUvAg&#10;D7vteLTBVNuev6jLQiniCPsUFVQhtKmUvqjIoJ/bljh6N+sMhihdKbXDPo6bRi6T5EUarDkSKmxp&#10;X1Hxk92Ngv4zLzPdnRx/n2+RcbxcF/eDUtPJ8P4GItAQ/sN/7Q+tYLlewe+Ze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u2vsMAAADcAAAADwAAAAAAAAAAAAAAAACf&#10;AgAAZHJzL2Rvd25yZXYueG1sUEsFBgAAAAAEAAQA9wAAAI8DAAAAAA==&#10;">
                  <v:imagedata r:id="rId183" o:title="Configuração_1"/>
                </v:shape>
                <v:shape id="_x0000_s1094" type="#_x0000_t202" style="position:absolute;left:6768;top:4083;width:3972;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eWcQA&#10;AADcAAAADwAAAGRycy9kb3ducmV2LnhtbESPzWrCQBSF9wXfYbhCd3WSQENNHUWEQikuTNqFy0vm&#10;NhOTuRMzo6Zv7xQKXR7Oz8dZbSbbiyuNvnWsIF0kIIhrp1tuFHx9vj29gPABWWPvmBT8kIfNevaw&#10;wkK7G5d0rUIj4gj7AhWYEIZCSl8bsugXbiCO3rcbLYYox0bqEW9x3PYyS5JcWmw5EgwOtDNUd9XF&#10;Rsje15fSnU/pvpNH0+X4fDAfSj3Op+0riEBT+A//td+1gmyZ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nlnEAAAA3AAAAA8AAAAAAAAAAAAAAAAAmAIAAGRycy9k&#10;b3ducmV2LnhtbFBLBQYAAAAABAAEAPUAAACJAwAAAAA=&#10;" stroked="f">
                  <v:textbox style="mso-fit-shape-to-text:t">
                    <w:txbxContent>
                      <w:p w:rsidR="00A36316" w:rsidRPr="00BE66FF" w:rsidRDefault="00A36316" w:rsidP="00A36316">
                        <w:pPr>
                          <w:jc w:val="center"/>
                          <w:rPr>
                            <w:rFonts w:ascii="Calibri" w:hAnsi="Calibri" w:cs="Arial"/>
                            <w:i/>
                            <w:sz w:val="22"/>
                            <w:szCs w:val="22"/>
                          </w:rPr>
                        </w:pPr>
                        <w:r w:rsidRPr="00BE66FF">
                          <w:rPr>
                            <w:rFonts w:ascii="Calibri" w:hAnsi="Calibri" w:cs="Arial"/>
                            <w:i/>
                            <w:sz w:val="22"/>
                            <w:szCs w:val="22"/>
                          </w:rPr>
                          <w:t xml:space="preserve">Stereoisomers of </w:t>
                        </w:r>
                        <w:r>
                          <w:rPr>
                            <w:rFonts w:ascii="Calibri" w:hAnsi="Calibri" w:cs="Arial"/>
                            <w:i/>
                            <w:sz w:val="22"/>
                            <w:szCs w:val="22"/>
                          </w:rPr>
                          <w:t>2-</w:t>
                        </w:r>
                        <w:r w:rsidRPr="00BE66FF">
                          <w:rPr>
                            <w:rFonts w:ascii="Calibri" w:hAnsi="Calibri" w:cs="Arial"/>
                            <w:i/>
                            <w:sz w:val="22"/>
                            <w:szCs w:val="22"/>
                          </w:rPr>
                          <w:t>bromobutane</w:t>
                        </w:r>
                      </w:p>
                      <w:p w:rsidR="00A36316" w:rsidRPr="00BE66FF" w:rsidRDefault="00A36316" w:rsidP="00A36316">
                        <w:pPr>
                          <w:rPr>
                            <w:rFonts w:ascii="Calibri" w:hAnsi="Calibri" w:cs="Arial"/>
                            <w:i/>
                            <w:sz w:val="6"/>
                            <w:szCs w:val="6"/>
                          </w:rPr>
                        </w:pPr>
                      </w:p>
                      <w:p w:rsidR="00A36316" w:rsidRDefault="00A36316" w:rsidP="00A36316">
                        <w:r>
                          <w:rPr>
                            <w:rFonts w:ascii="Calibri" w:hAnsi="Calibri" w:cs="Arial"/>
                            <w:sz w:val="20"/>
                            <w:szCs w:val="20"/>
                          </w:rPr>
                          <w:t>(</w:t>
                        </w:r>
                        <w:hyperlink r:id="rId184" w:history="1">
                          <w:r w:rsidRPr="009019DB">
                            <w:rPr>
                              <w:rStyle w:val="Hyperlink"/>
                              <w:rFonts w:ascii="Calibri" w:hAnsi="Calibri" w:cs="Arial"/>
                              <w:sz w:val="20"/>
                              <w:szCs w:val="20"/>
                            </w:rPr>
                            <w:t>http://worldofbiochemistry.blogspot.com/2012/09/conformation-vs-configuration.html</w:t>
                          </w:r>
                        </w:hyperlink>
                        <w:r>
                          <w:rPr>
                            <w:rFonts w:ascii="Calibri" w:hAnsi="Calibri" w:cs="Arial"/>
                            <w:sz w:val="20"/>
                            <w:szCs w:val="20"/>
                          </w:rPr>
                          <w:t>)</w:t>
                        </w:r>
                      </w:p>
                    </w:txbxContent>
                  </v:textbox>
                </v:shape>
                <w10:wrap type="square"/>
              </v:group>
            </w:pict>
          </mc:Fallback>
        </mc:AlternateContent>
      </w:r>
      <w:r>
        <w:rPr>
          <w:rFonts w:ascii="Arial" w:hAnsi="Arial" w:cs="Arial"/>
        </w:rPr>
        <w:tab/>
      </w:r>
      <w:r>
        <w:rPr>
          <w:rFonts w:ascii="Arial" w:hAnsi="Arial" w:cs="Arial"/>
          <w:sz w:val="22"/>
          <w:szCs w:val="22"/>
        </w:rPr>
        <w:t xml:space="preserve">Configuration indicates the </w:t>
      </w:r>
      <w:proofErr w:type="spellStart"/>
      <w:r>
        <w:rPr>
          <w:rFonts w:ascii="Arial" w:hAnsi="Arial" w:cs="Arial"/>
          <w:sz w:val="22"/>
          <w:szCs w:val="22"/>
        </w:rPr>
        <w:t>stereo</w:t>
      </w:r>
      <w:r w:rsidRPr="00C736D5">
        <w:rPr>
          <w:rFonts w:ascii="Arial" w:hAnsi="Arial" w:cs="Arial"/>
          <w:sz w:val="22"/>
          <w:szCs w:val="22"/>
        </w:rPr>
        <w:t>chemical</w:t>
      </w:r>
      <w:proofErr w:type="spellEnd"/>
      <w:r w:rsidRPr="00C736D5">
        <w:rPr>
          <w:rFonts w:ascii="Arial" w:hAnsi="Arial" w:cs="Arial"/>
          <w:sz w:val="22"/>
          <w:szCs w:val="22"/>
        </w:rPr>
        <w:t xml:space="preserve"> arrangement of atoms. The two images shown </w:t>
      </w:r>
      <w:r>
        <w:rPr>
          <w:rFonts w:ascii="Arial" w:hAnsi="Arial" w:cs="Arial"/>
          <w:sz w:val="22"/>
          <w:szCs w:val="22"/>
        </w:rPr>
        <w:t>at right</w:t>
      </w:r>
      <w:r w:rsidRPr="00C736D5">
        <w:rPr>
          <w:rFonts w:ascii="Arial" w:hAnsi="Arial" w:cs="Arial"/>
          <w:sz w:val="22"/>
          <w:szCs w:val="22"/>
        </w:rPr>
        <w:t xml:space="preserve"> have chiral carbons (central carbons covalently bonded to four different groups</w:t>
      </w:r>
      <w:r>
        <w:rPr>
          <w:rFonts w:ascii="Arial" w:hAnsi="Arial" w:cs="Arial"/>
          <w:sz w:val="22"/>
          <w:szCs w:val="22"/>
        </w:rPr>
        <w:t xml:space="preserve">). These molecules are stereo isomers of each other because their atoms do not have the same </w:t>
      </w:r>
      <w:proofErr w:type="spellStart"/>
      <w:r>
        <w:rPr>
          <w:rFonts w:ascii="Arial" w:hAnsi="Arial" w:cs="Arial"/>
          <w:sz w:val="22"/>
          <w:szCs w:val="22"/>
        </w:rPr>
        <w:t>stereochemical</w:t>
      </w:r>
      <w:proofErr w:type="spellEnd"/>
      <w:r>
        <w:rPr>
          <w:rFonts w:ascii="Arial" w:hAnsi="Arial" w:cs="Arial"/>
          <w:sz w:val="22"/>
          <w:szCs w:val="22"/>
        </w:rPr>
        <w:t xml:space="preserve"> arrangement. Thus, c</w:t>
      </w:r>
      <w:r w:rsidRPr="00C736D5">
        <w:rPr>
          <w:rFonts w:ascii="Arial" w:hAnsi="Arial" w:cs="Arial"/>
          <w:sz w:val="22"/>
          <w:szCs w:val="22"/>
        </w:rPr>
        <w:t>ovalent bonds must be broken to alter th</w:t>
      </w:r>
      <w:r>
        <w:rPr>
          <w:rFonts w:ascii="Arial" w:hAnsi="Arial" w:cs="Arial"/>
          <w:sz w:val="22"/>
          <w:szCs w:val="22"/>
        </w:rPr>
        <w:t>eir</w:t>
      </w:r>
      <w:r w:rsidRPr="00C736D5">
        <w:rPr>
          <w:rFonts w:ascii="Arial" w:hAnsi="Arial" w:cs="Arial"/>
          <w:sz w:val="22"/>
          <w:szCs w:val="22"/>
        </w:rPr>
        <w:t xml:space="preserve"> structure. The molecules below are </w:t>
      </w:r>
      <w:r>
        <w:rPr>
          <w:rFonts w:ascii="Arial" w:hAnsi="Arial" w:cs="Arial"/>
          <w:sz w:val="22"/>
          <w:szCs w:val="22"/>
        </w:rPr>
        <w:t>stereo</w:t>
      </w:r>
      <w:r w:rsidRPr="00C736D5">
        <w:rPr>
          <w:rFonts w:ascii="Arial" w:hAnsi="Arial" w:cs="Arial"/>
          <w:sz w:val="22"/>
          <w:szCs w:val="22"/>
        </w:rPr>
        <w:t>isomers</w:t>
      </w:r>
      <w:r>
        <w:rPr>
          <w:rFonts w:ascii="Arial" w:hAnsi="Arial" w:cs="Arial"/>
          <w:sz w:val="22"/>
          <w:szCs w:val="22"/>
        </w:rPr>
        <w:t>, non-superimposable mirror images of each other</w:t>
      </w:r>
      <w:r w:rsidRPr="00C736D5">
        <w:rPr>
          <w:rFonts w:ascii="Arial" w:hAnsi="Arial" w:cs="Arial"/>
          <w:sz w:val="22"/>
          <w:szCs w:val="22"/>
        </w:rPr>
        <w:t>.</w:t>
      </w:r>
    </w:p>
    <w:p w:rsidR="00A36316" w:rsidRPr="00413F05" w:rsidRDefault="00A36316" w:rsidP="00A36316">
      <w:pPr>
        <w:rPr>
          <w:rFonts w:ascii="Arial" w:hAnsi="Arial" w:cs="Arial"/>
          <w:sz w:val="22"/>
          <w:szCs w:val="22"/>
        </w:rPr>
      </w:pPr>
    </w:p>
    <w:p w:rsidR="00A36316" w:rsidRDefault="00A36316" w:rsidP="00A36316">
      <w:pPr>
        <w:rPr>
          <w:rFonts w:ascii="Arial" w:hAnsi="Arial" w:cs="Arial"/>
          <w:sz w:val="22"/>
          <w:szCs w:val="22"/>
        </w:rPr>
      </w:pPr>
      <w:r w:rsidRPr="00834819">
        <w:rPr>
          <w:rFonts w:ascii="Arial" w:hAnsi="Arial" w:cs="Arial"/>
          <w:sz w:val="22"/>
          <w:szCs w:val="22"/>
        </w:rPr>
        <w:tab/>
        <w:t xml:space="preserve">Another example of </w:t>
      </w:r>
      <w:proofErr w:type="spellStart"/>
      <w:r w:rsidRPr="00834819">
        <w:rPr>
          <w:rFonts w:ascii="Arial" w:hAnsi="Arial" w:cs="Arial"/>
          <w:sz w:val="22"/>
          <w:szCs w:val="22"/>
        </w:rPr>
        <w:t>configurational</w:t>
      </w:r>
      <w:proofErr w:type="spellEnd"/>
      <w:r w:rsidRPr="00834819">
        <w:rPr>
          <w:rFonts w:ascii="Arial" w:hAnsi="Arial" w:cs="Arial"/>
          <w:sz w:val="22"/>
          <w:szCs w:val="22"/>
        </w:rPr>
        <w:t xml:space="preserve"> isomers is the way </w:t>
      </w:r>
      <w:r>
        <w:rPr>
          <w:rFonts w:ascii="Arial" w:hAnsi="Arial" w:cs="Arial"/>
          <w:sz w:val="22"/>
          <w:szCs w:val="22"/>
        </w:rPr>
        <w:t xml:space="preserve">some </w:t>
      </w:r>
      <w:r w:rsidRPr="00834819">
        <w:rPr>
          <w:rFonts w:ascii="Arial" w:hAnsi="Arial" w:cs="Arial"/>
          <w:sz w:val="22"/>
          <w:szCs w:val="22"/>
        </w:rPr>
        <w:t xml:space="preserve">monomers join when they are forming polymers. </w:t>
      </w:r>
      <w:r w:rsidRPr="00413F05">
        <w:rPr>
          <w:rFonts w:ascii="Arial" w:hAnsi="Arial" w:cs="Arial"/>
          <w:sz w:val="22"/>
          <w:szCs w:val="22"/>
        </w:rPr>
        <w:t xml:space="preserve">Monomers can be linked </w:t>
      </w:r>
      <w:r>
        <w:rPr>
          <w:rFonts w:ascii="Arial" w:hAnsi="Arial" w:cs="Arial"/>
          <w:sz w:val="22"/>
          <w:szCs w:val="22"/>
        </w:rPr>
        <w:t xml:space="preserve">by placement </w:t>
      </w:r>
      <w:r w:rsidRPr="00413F05">
        <w:rPr>
          <w:rFonts w:ascii="Arial" w:hAnsi="Arial" w:cs="Arial"/>
          <w:sz w:val="22"/>
          <w:szCs w:val="22"/>
        </w:rPr>
        <w:t xml:space="preserve">in the same order </w:t>
      </w:r>
      <w:r>
        <w:rPr>
          <w:rFonts w:ascii="Arial" w:hAnsi="Arial" w:cs="Arial"/>
          <w:sz w:val="22"/>
          <w:szCs w:val="22"/>
        </w:rPr>
        <w:t xml:space="preserve">(head to tail) </w:t>
      </w:r>
      <w:r w:rsidRPr="00413F05">
        <w:rPr>
          <w:rFonts w:ascii="Arial" w:hAnsi="Arial" w:cs="Arial"/>
          <w:sz w:val="22"/>
          <w:szCs w:val="22"/>
        </w:rPr>
        <w:t xml:space="preserve">to produce </w:t>
      </w:r>
      <w:r>
        <w:rPr>
          <w:rFonts w:ascii="Arial" w:hAnsi="Arial" w:cs="Arial"/>
          <w:sz w:val="22"/>
          <w:szCs w:val="22"/>
        </w:rPr>
        <w:t xml:space="preserve">a </w:t>
      </w:r>
      <w:r w:rsidRPr="00413F05">
        <w:rPr>
          <w:rFonts w:ascii="Arial" w:hAnsi="Arial" w:cs="Arial"/>
          <w:sz w:val="22"/>
          <w:szCs w:val="22"/>
        </w:rPr>
        <w:t>polymer</w:t>
      </w:r>
      <w:r>
        <w:rPr>
          <w:rFonts w:ascii="Arial" w:hAnsi="Arial" w:cs="Arial"/>
          <w:sz w:val="22"/>
          <w:szCs w:val="22"/>
        </w:rPr>
        <w:t xml:space="preserve"> chain, or they can be linked head to head or tail to tail as shown below. These different configurations can only be changed by breaking covalent bonds. These three arrangements will result in very different properties for the three stereoisomers.</w:t>
      </w:r>
    </w:p>
    <w:p w:rsidR="00A36316" w:rsidRDefault="00A36316" w:rsidP="00A36316">
      <w:pPr>
        <w:rPr>
          <w:rFonts w:ascii="Arial" w:hAnsi="Arial" w:cs="Arial"/>
          <w:sz w:val="22"/>
          <w:szCs w:val="22"/>
        </w:rPr>
      </w:pPr>
    </w:p>
    <w:p w:rsidR="00A36316" w:rsidRDefault="00A36316" w:rsidP="00A36316">
      <w:pPr>
        <w:ind w:left="720"/>
        <w:rPr>
          <w:rFonts w:ascii="Arial" w:hAnsi="Arial" w:cs="Arial"/>
          <w:sz w:val="22"/>
          <w:szCs w:val="22"/>
        </w:rPr>
      </w:pPr>
      <w:r>
        <w:fldChar w:fldCharType="begin"/>
      </w:r>
      <w:r>
        <w:instrText xml:space="preserve"> INCLUDEPICTURE "https://upload.wikimedia.org/wikipedia/commons/thumb/f/f6/Tail_head_isomerism.svg/432px-Tail_head_isomerism.svg.png" \* MERGEFORMATINET </w:instrText>
      </w:r>
      <w:r>
        <w:fldChar w:fldCharType="separate"/>
      </w:r>
      <w:r w:rsidR="000628F3">
        <w:fldChar w:fldCharType="begin"/>
      </w:r>
      <w:r w:rsidR="000628F3">
        <w:instrText xml:space="preserve"> INCLUDEPICTURE  "https://upload.wikimedia.org/wikipedia/commons/thumb/f/f6/Tail_head_isomerism.svg/432px-Tail_head_isomerism.svg.png" \* MERGEFORMATINET </w:instrText>
      </w:r>
      <w:r w:rsidR="000628F3">
        <w:fldChar w:fldCharType="separate"/>
      </w:r>
      <w:r w:rsidR="00C4097A">
        <w:fldChar w:fldCharType="begin"/>
      </w:r>
      <w:r w:rsidR="00C4097A">
        <w:instrText xml:space="preserve"> </w:instrText>
      </w:r>
      <w:r w:rsidR="00C4097A">
        <w:instrText>INCLUDEPICTURE  "https://upload.wikimedia.org/wikipedia/commons/thumb/f/f6/Tail_head_isomerism.svg/432px-Tail_head_isomerism.svg.png" \* MERGEFO</w:instrText>
      </w:r>
      <w:r w:rsidR="00C4097A">
        <w:instrText>RMATINET</w:instrText>
      </w:r>
      <w:r w:rsidR="00C4097A">
        <w:instrText xml:space="preserve"> </w:instrText>
      </w:r>
      <w:r w:rsidR="00C4097A">
        <w:fldChar w:fldCharType="separate"/>
      </w:r>
      <w:r w:rsidR="00C4097A">
        <w:pict>
          <v:shape id="_x0000_i1028" type="#_x0000_t75" style="width:353.15pt;height:138.05pt">
            <v:imagedata r:id="rId185" r:href="rId186"/>
          </v:shape>
        </w:pict>
      </w:r>
      <w:r w:rsidR="00C4097A">
        <w:fldChar w:fldCharType="end"/>
      </w:r>
      <w:r w:rsidR="000628F3">
        <w:fldChar w:fldCharType="end"/>
      </w:r>
      <w:r>
        <w:fldChar w:fldCharType="end"/>
      </w:r>
    </w:p>
    <w:p w:rsidR="00A36316" w:rsidRDefault="00A36316" w:rsidP="00A36316">
      <w:pPr>
        <w:rPr>
          <w:rFonts w:ascii="Calibri" w:hAnsi="Calibri"/>
          <w:sz w:val="20"/>
          <w:szCs w:val="20"/>
        </w:rPr>
      </w:pPr>
    </w:p>
    <w:p w:rsidR="00A36316" w:rsidRPr="009B5167" w:rsidRDefault="00A36316" w:rsidP="00A36316">
      <w:pPr>
        <w:ind w:left="720" w:right="3240"/>
        <w:jc w:val="center"/>
        <w:rPr>
          <w:rFonts w:ascii="Calibri" w:hAnsi="Calibri" w:cs="Calibri"/>
          <w:i/>
          <w:sz w:val="22"/>
          <w:szCs w:val="22"/>
        </w:rPr>
      </w:pPr>
      <w:r w:rsidRPr="009B5167">
        <w:rPr>
          <w:rFonts w:ascii="Calibri" w:hAnsi="Calibri" w:cs="Calibri"/>
          <w:i/>
          <w:sz w:val="22"/>
          <w:szCs w:val="22"/>
        </w:rPr>
        <w:t xml:space="preserve">Three different </w:t>
      </w:r>
      <w:proofErr w:type="spellStart"/>
      <w:r w:rsidRPr="009B5167">
        <w:rPr>
          <w:rFonts w:ascii="Calibri" w:hAnsi="Calibri" w:cs="Calibri"/>
          <w:i/>
          <w:sz w:val="22"/>
          <w:szCs w:val="22"/>
        </w:rPr>
        <w:t>configurational</w:t>
      </w:r>
      <w:proofErr w:type="spellEnd"/>
      <w:r w:rsidRPr="009B5167">
        <w:rPr>
          <w:rFonts w:ascii="Calibri" w:hAnsi="Calibri" w:cs="Calibri"/>
          <w:i/>
          <w:sz w:val="22"/>
          <w:szCs w:val="22"/>
        </w:rPr>
        <w:t xml:space="preserve"> structures for a polymer</w:t>
      </w:r>
    </w:p>
    <w:p w:rsidR="00A36316" w:rsidRPr="002508E7" w:rsidRDefault="00A36316" w:rsidP="00A36316">
      <w:pPr>
        <w:ind w:left="720"/>
        <w:rPr>
          <w:rFonts w:ascii="Calibri" w:hAnsi="Calibri" w:cs="Calibri"/>
          <w:i/>
          <w:sz w:val="6"/>
          <w:szCs w:val="6"/>
        </w:rPr>
      </w:pPr>
    </w:p>
    <w:p w:rsidR="00A36316" w:rsidRPr="009B5167" w:rsidRDefault="00A36316" w:rsidP="00A36316">
      <w:pPr>
        <w:ind w:left="720"/>
        <w:rPr>
          <w:rFonts w:ascii="Calibri" w:hAnsi="Calibri" w:cs="Calibri"/>
          <w:i/>
          <w:sz w:val="20"/>
          <w:szCs w:val="20"/>
        </w:rPr>
      </w:pPr>
      <w:proofErr w:type="spellStart"/>
      <w:r w:rsidRPr="009B5167">
        <w:rPr>
          <w:rFonts w:ascii="Calibri" w:hAnsi="Calibri" w:cs="Calibri"/>
          <w:i/>
          <w:sz w:val="20"/>
          <w:szCs w:val="20"/>
        </w:rPr>
        <w:t>Joël</w:t>
      </w:r>
      <w:proofErr w:type="spellEnd"/>
      <w:r w:rsidRPr="009B5167">
        <w:rPr>
          <w:rFonts w:ascii="Calibri" w:hAnsi="Calibri" w:cs="Calibri"/>
          <w:i/>
          <w:sz w:val="20"/>
          <w:szCs w:val="20"/>
        </w:rPr>
        <w:t xml:space="preserve"> </w:t>
      </w:r>
      <w:proofErr w:type="spellStart"/>
      <w:r w:rsidRPr="009B5167">
        <w:rPr>
          <w:rFonts w:ascii="Calibri" w:hAnsi="Calibri" w:cs="Calibri"/>
          <w:i/>
          <w:sz w:val="20"/>
          <w:szCs w:val="20"/>
        </w:rPr>
        <w:t>Gubler</w:t>
      </w:r>
      <w:proofErr w:type="spellEnd"/>
      <w:r w:rsidRPr="009B5167">
        <w:rPr>
          <w:rFonts w:ascii="Calibri" w:hAnsi="Calibri" w:cs="Calibri"/>
          <w:i/>
          <w:sz w:val="20"/>
          <w:szCs w:val="20"/>
        </w:rPr>
        <w:t xml:space="preserve"> alias </w:t>
      </w:r>
      <w:hyperlink r:id="rId187" w:tooltip="User:Talos (page does not exist)" w:history="1">
        <w:proofErr w:type="spellStart"/>
        <w:r w:rsidRPr="009B5167">
          <w:rPr>
            <w:rStyle w:val="Hyperlink"/>
            <w:rFonts w:ascii="Calibri" w:hAnsi="Calibri" w:cs="Calibri"/>
            <w:i/>
            <w:sz w:val="20"/>
            <w:szCs w:val="20"/>
          </w:rPr>
          <w:t>Talos</w:t>
        </w:r>
        <w:proofErr w:type="spellEnd"/>
      </w:hyperlink>
    </w:p>
    <w:p w:rsidR="00A36316" w:rsidRPr="009B5167" w:rsidRDefault="00A36316" w:rsidP="00A36316">
      <w:pPr>
        <w:ind w:left="720"/>
        <w:rPr>
          <w:rFonts w:ascii="Calibri" w:hAnsi="Calibri" w:cs="Calibri"/>
          <w:i/>
          <w:sz w:val="6"/>
          <w:szCs w:val="6"/>
        </w:rPr>
      </w:pPr>
    </w:p>
    <w:p w:rsidR="00A36316" w:rsidRPr="009B5167" w:rsidRDefault="00A36316" w:rsidP="00A36316">
      <w:pPr>
        <w:ind w:left="720"/>
        <w:rPr>
          <w:rFonts w:ascii="Calibri" w:hAnsi="Calibri" w:cs="Calibri"/>
          <w:i/>
          <w:sz w:val="20"/>
          <w:szCs w:val="20"/>
        </w:rPr>
      </w:pPr>
      <w:r w:rsidRPr="009B5167">
        <w:rPr>
          <w:rFonts w:ascii="Calibri" w:hAnsi="Calibri" w:cs="Calibri"/>
          <w:i/>
          <w:sz w:val="20"/>
          <w:szCs w:val="20"/>
        </w:rPr>
        <w:t>(</w:t>
      </w:r>
      <w:hyperlink r:id="rId188" w:history="1">
        <w:r w:rsidRPr="009B5167">
          <w:rPr>
            <w:rStyle w:val="Hyperlink"/>
            <w:rFonts w:ascii="Calibri" w:hAnsi="Calibri" w:cs="Calibri"/>
            <w:i/>
            <w:sz w:val="20"/>
            <w:szCs w:val="20"/>
          </w:rPr>
          <w:t>https://en.wikipedia.org/wiki/Tacticity</w:t>
        </w:r>
      </w:hyperlink>
      <w:r w:rsidRPr="009B5167">
        <w:rPr>
          <w:rFonts w:ascii="Calibri" w:hAnsi="Calibri" w:cs="Calibri"/>
          <w:i/>
          <w:sz w:val="20"/>
          <w:szCs w:val="20"/>
        </w:rPr>
        <w:t>)</w:t>
      </w:r>
    </w:p>
    <w:p w:rsidR="00A36316" w:rsidRPr="001D168C" w:rsidRDefault="00A36316" w:rsidP="00A36316">
      <w:pPr>
        <w:rPr>
          <w:rFonts w:ascii="Arial" w:hAnsi="Arial" w:cs="Arial"/>
          <w:sz w:val="22"/>
          <w:szCs w:val="22"/>
        </w:rPr>
      </w:pPr>
    </w:p>
    <w:p w:rsidR="00A36316" w:rsidRPr="001D168C" w:rsidRDefault="00A36316" w:rsidP="00A36316">
      <w:pPr>
        <w:rPr>
          <w:rFonts w:ascii="Arial" w:hAnsi="Arial" w:cs="Arial"/>
          <w:sz w:val="22"/>
        </w:rPr>
      </w:pPr>
      <w:r w:rsidRPr="001D168C">
        <w:rPr>
          <w:rFonts w:ascii="Arial" w:hAnsi="Arial" w:cs="Arial"/>
          <w:b/>
          <w:sz w:val="20"/>
          <w:szCs w:val="22"/>
        </w:rPr>
        <w:lastRenderedPageBreak/>
        <w:tab/>
      </w:r>
      <w:r w:rsidRPr="001D168C">
        <w:rPr>
          <w:rFonts w:ascii="Arial" w:hAnsi="Arial" w:cs="Arial"/>
          <w:b/>
          <w:sz w:val="22"/>
        </w:rPr>
        <w:t>Conformation</w:t>
      </w:r>
    </w:p>
    <w:p w:rsidR="00A36316" w:rsidRPr="00DA2272"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rPr>
        <w:tab/>
      </w:r>
      <w:r w:rsidRPr="00422919">
        <w:rPr>
          <w:rFonts w:ascii="Arial" w:hAnsi="Arial" w:cs="Arial"/>
          <w:sz w:val="22"/>
          <w:szCs w:val="22"/>
        </w:rPr>
        <w:t>Conformation describes the geometr</w:t>
      </w:r>
      <w:r>
        <w:rPr>
          <w:rFonts w:ascii="Arial" w:hAnsi="Arial" w:cs="Arial"/>
          <w:sz w:val="22"/>
          <w:szCs w:val="22"/>
        </w:rPr>
        <w:t>ic arrangements of the groups attached to</w:t>
      </w:r>
      <w:r w:rsidRPr="00422919">
        <w:rPr>
          <w:rFonts w:ascii="Arial" w:hAnsi="Arial" w:cs="Arial"/>
          <w:sz w:val="22"/>
          <w:szCs w:val="22"/>
        </w:rPr>
        <w:t xml:space="preserve"> the carbon chain backbone. No bonds are broken because rotation</w:t>
      </w:r>
      <w:r>
        <w:rPr>
          <w:rFonts w:ascii="Arial" w:hAnsi="Arial" w:cs="Arial"/>
          <w:sz w:val="22"/>
          <w:szCs w:val="22"/>
        </w:rPr>
        <w:t xml:space="preserve"> around carbon-carbon single bonds</w:t>
      </w:r>
      <w:r w:rsidRPr="00422919">
        <w:rPr>
          <w:rFonts w:ascii="Arial" w:hAnsi="Arial" w:cs="Arial"/>
          <w:sz w:val="22"/>
          <w:szCs w:val="22"/>
        </w:rPr>
        <w:t xml:space="preserve"> is easy and can be frequent</w:t>
      </w:r>
      <w:r>
        <w:rPr>
          <w:rFonts w:ascii="Arial" w:hAnsi="Arial" w:cs="Arial"/>
          <w:sz w:val="22"/>
          <w:szCs w:val="22"/>
        </w:rPr>
        <w:t>. Three confo</w:t>
      </w:r>
      <w:r w:rsidRPr="00422919">
        <w:rPr>
          <w:rFonts w:ascii="Arial" w:hAnsi="Arial" w:cs="Arial"/>
          <w:sz w:val="22"/>
          <w:szCs w:val="22"/>
        </w:rPr>
        <w:t>rmations (rotations) are shown below. For long flexible polymer chains, many conformations are possible. Note that</w:t>
      </w:r>
      <w:r>
        <w:rPr>
          <w:rFonts w:ascii="Arial" w:hAnsi="Arial" w:cs="Arial"/>
          <w:sz w:val="22"/>
          <w:szCs w:val="22"/>
        </w:rPr>
        <w:t xml:space="preserve"> these three are just temporary so</w:t>
      </w:r>
      <w:r w:rsidRPr="00422919">
        <w:rPr>
          <w:rFonts w:ascii="Arial" w:hAnsi="Arial" w:cs="Arial"/>
          <w:sz w:val="22"/>
          <w:szCs w:val="22"/>
        </w:rPr>
        <w:t xml:space="preserve"> the arrangements are not considered structural isomers</w:t>
      </w:r>
      <w:r>
        <w:rPr>
          <w:rFonts w:ascii="Arial" w:hAnsi="Arial" w:cs="Arial"/>
          <w:sz w:val="22"/>
          <w:szCs w:val="22"/>
        </w:rPr>
        <w:t xml:space="preserve"> of each other</w:t>
      </w:r>
      <w:r w:rsidRPr="00422919">
        <w:rPr>
          <w:rFonts w:ascii="Arial" w:hAnsi="Arial" w:cs="Arial"/>
          <w:sz w:val="22"/>
          <w:szCs w:val="22"/>
        </w:rPr>
        <w:t xml:space="preserve">. </w:t>
      </w:r>
      <w:r>
        <w:rPr>
          <w:rFonts w:ascii="Arial" w:hAnsi="Arial" w:cs="Arial"/>
          <w:sz w:val="22"/>
          <w:szCs w:val="22"/>
        </w:rPr>
        <w:t>In general, t</w:t>
      </w:r>
      <w:r w:rsidRPr="00422919">
        <w:rPr>
          <w:rFonts w:ascii="Arial" w:hAnsi="Arial" w:cs="Arial"/>
          <w:sz w:val="22"/>
          <w:szCs w:val="22"/>
        </w:rPr>
        <w:t>he conformation with the l</w:t>
      </w:r>
      <w:r>
        <w:rPr>
          <w:rFonts w:ascii="Arial" w:hAnsi="Arial" w:cs="Arial"/>
          <w:sz w:val="22"/>
          <w:szCs w:val="22"/>
        </w:rPr>
        <w:t xml:space="preserve">owest energy level is </w:t>
      </w:r>
      <w:r w:rsidRPr="00422919">
        <w:rPr>
          <w:rFonts w:ascii="Arial" w:hAnsi="Arial" w:cs="Arial"/>
          <w:sz w:val="22"/>
          <w:szCs w:val="22"/>
        </w:rPr>
        <w:t>favored.</w:t>
      </w:r>
    </w:p>
    <w:p w:rsidR="00A36316" w:rsidRDefault="00A36316" w:rsidP="00A36316">
      <w:pPr>
        <w:rPr>
          <w:rFonts w:ascii="Arial" w:hAnsi="Arial" w:cs="Arial"/>
          <w:sz w:val="22"/>
          <w:szCs w:val="22"/>
        </w:rPr>
      </w:pPr>
    </w:p>
    <w:p w:rsidR="00A36316" w:rsidRDefault="00A36316" w:rsidP="00A36316">
      <w:pPr>
        <w:rPr>
          <w:rFonts w:ascii="Arial" w:hAnsi="Arial" w:cs="Arial"/>
        </w:rPr>
      </w:pPr>
      <w:r w:rsidRPr="00422919">
        <w:rPr>
          <w:rFonts w:ascii="Arial" w:hAnsi="Arial" w:cs="Arial"/>
          <w:noProof/>
        </w:rPr>
        <w:drawing>
          <wp:inline distT="0" distB="0" distL="0" distR="0">
            <wp:extent cx="5943600" cy="1135380"/>
            <wp:effectExtent l="0" t="0" r="0" b="7620"/>
            <wp:docPr id="31" name="Picture 31" descr="Conformaçã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nformação_1.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3600" cy="1135380"/>
                    </a:xfrm>
                    <a:prstGeom prst="rect">
                      <a:avLst/>
                    </a:prstGeom>
                    <a:noFill/>
                    <a:ln>
                      <a:noFill/>
                    </a:ln>
                  </pic:spPr>
                </pic:pic>
              </a:graphicData>
            </a:graphic>
          </wp:inline>
        </w:drawing>
      </w:r>
    </w:p>
    <w:p w:rsidR="00A36316" w:rsidRPr="00BE66FF" w:rsidRDefault="00A36316" w:rsidP="00A36316">
      <w:pPr>
        <w:rPr>
          <w:rFonts w:ascii="Calibri" w:hAnsi="Calibri" w:cs="Arial"/>
          <w:sz w:val="12"/>
          <w:szCs w:val="12"/>
        </w:rPr>
      </w:pPr>
    </w:p>
    <w:p w:rsidR="00A36316" w:rsidRDefault="00A36316" w:rsidP="00A36316">
      <w:pPr>
        <w:rPr>
          <w:rFonts w:ascii="Calibri" w:hAnsi="Calibri" w:cs="Arial"/>
          <w:sz w:val="20"/>
          <w:szCs w:val="20"/>
        </w:rPr>
      </w:pPr>
      <w:r>
        <w:rPr>
          <w:rFonts w:ascii="Calibri" w:hAnsi="Calibri" w:cs="Arial"/>
          <w:sz w:val="20"/>
          <w:szCs w:val="20"/>
        </w:rPr>
        <w:t>(</w:t>
      </w:r>
      <w:hyperlink r:id="rId190" w:history="1">
        <w:r w:rsidRPr="009019DB">
          <w:rPr>
            <w:rStyle w:val="Hyperlink"/>
            <w:rFonts w:ascii="Calibri" w:hAnsi="Calibri" w:cs="Arial"/>
            <w:sz w:val="20"/>
            <w:szCs w:val="20"/>
          </w:rPr>
          <w:t>http://worldofbiochemistry.blogspot.com/2012/09/conformation-vs-configuration.html</w:t>
        </w:r>
      </w:hyperlink>
      <w:r>
        <w:rPr>
          <w:rFonts w:ascii="Calibri" w:hAnsi="Calibri" w:cs="Arial"/>
          <w:sz w:val="20"/>
          <w:szCs w:val="20"/>
        </w:rPr>
        <w:t>)</w:t>
      </w:r>
    </w:p>
    <w:p w:rsidR="00A36316" w:rsidRPr="00BE66FF" w:rsidRDefault="00A36316" w:rsidP="00A36316">
      <w:pPr>
        <w:rPr>
          <w:rFonts w:ascii="Arial" w:hAnsi="Arial" w:cs="Arial"/>
          <w:sz w:val="22"/>
          <w:szCs w:val="22"/>
        </w:rPr>
      </w:pPr>
    </w:p>
    <w:p w:rsidR="00A36316" w:rsidRPr="00663C3D" w:rsidRDefault="00A36316" w:rsidP="00A36316">
      <w:pPr>
        <w:rPr>
          <w:rFonts w:ascii="Arial" w:hAnsi="Arial" w:cs="Arial"/>
          <w:sz w:val="20"/>
          <w:szCs w:val="20"/>
        </w:rPr>
      </w:pPr>
      <w:r>
        <w:rPr>
          <w:noProof/>
        </w:rPr>
        <mc:AlternateContent>
          <mc:Choice Requires="wpg">
            <w:drawing>
              <wp:anchor distT="0" distB="0" distL="114300" distR="114300" simplePos="0" relativeHeight="251677696" behindDoc="0" locked="0" layoutInCell="1" allowOverlap="1">
                <wp:simplePos x="0" y="0"/>
                <wp:positionH relativeFrom="column">
                  <wp:posOffset>3000375</wp:posOffset>
                </wp:positionH>
                <wp:positionV relativeFrom="paragraph">
                  <wp:posOffset>232410</wp:posOffset>
                </wp:positionV>
                <wp:extent cx="2897505" cy="2834005"/>
                <wp:effectExtent l="0" t="635" r="0" b="3810"/>
                <wp:wrapSquare wrapText="bothSides"/>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7505" cy="2834005"/>
                          <a:chOff x="1413" y="2976"/>
                          <a:chExt cx="4563" cy="4463"/>
                        </a:xfrm>
                      </wpg:grpSpPr>
                      <wpg:grpSp>
                        <wpg:cNvPr id="290" name="Group 72"/>
                        <wpg:cNvGrpSpPr>
                          <a:grpSpLocks/>
                        </wpg:cNvGrpSpPr>
                        <wpg:grpSpPr bwMode="auto">
                          <a:xfrm>
                            <a:off x="1428" y="2976"/>
                            <a:ext cx="4548" cy="3432"/>
                            <a:chOff x="1428" y="2976"/>
                            <a:chExt cx="4548" cy="3432"/>
                          </a:xfrm>
                        </wpg:grpSpPr>
                        <pic:pic xmlns:pic="http://schemas.openxmlformats.org/drawingml/2006/picture">
                          <pic:nvPicPr>
                            <pic:cNvPr id="291"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428" y="2976"/>
                              <a:ext cx="4548"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428" y="4692"/>
                              <a:ext cx="4548"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93" name="Text Box 2"/>
                        <wps:cNvSpPr txBox="1">
                          <a:spLocks noChangeArrowheads="1"/>
                        </wps:cNvSpPr>
                        <wps:spPr bwMode="auto">
                          <a:xfrm>
                            <a:off x="1413" y="6465"/>
                            <a:ext cx="4548"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4C24E3" w:rsidRDefault="00A36316" w:rsidP="00A36316">
                              <w:pPr>
                                <w:jc w:val="center"/>
                                <w:rPr>
                                  <w:rFonts w:ascii="Calibri" w:hAnsi="Calibri"/>
                                  <w:i/>
                                  <w:noProof/>
                                  <w:sz w:val="22"/>
                                  <w:szCs w:val="22"/>
                                </w:rPr>
                              </w:pPr>
                              <w:r w:rsidRPr="004C24E3">
                                <w:rPr>
                                  <w:rFonts w:ascii="Calibri" w:hAnsi="Calibri"/>
                                  <w:i/>
                                  <w:noProof/>
                                  <w:sz w:val="22"/>
                                  <w:szCs w:val="22"/>
                                </w:rPr>
                                <w:t>Conformational changes in a macromolecule</w:t>
                              </w:r>
                            </w:p>
                            <w:p w:rsidR="00A36316" w:rsidRPr="004C24E3" w:rsidRDefault="00A36316" w:rsidP="00A36316">
                              <w:pPr>
                                <w:rPr>
                                  <w:rFonts w:ascii="Calibri" w:hAnsi="Calibri"/>
                                  <w:noProof/>
                                  <w:sz w:val="6"/>
                                  <w:szCs w:val="6"/>
                                </w:rPr>
                              </w:pPr>
                            </w:p>
                            <w:p w:rsidR="00A36316" w:rsidRPr="004C24E3" w:rsidRDefault="00A36316" w:rsidP="00A36316">
                              <w:pPr>
                                <w:rPr>
                                  <w:rFonts w:ascii="Arial" w:hAnsi="Arial" w:cs="Arial"/>
                                  <w:sz w:val="22"/>
                                  <w:szCs w:val="22"/>
                                </w:rPr>
                              </w:pPr>
                              <w:r>
                                <w:rPr>
                                  <w:rFonts w:ascii="Calibri" w:hAnsi="Calibri"/>
                                  <w:noProof/>
                                  <w:sz w:val="20"/>
                                  <w:szCs w:val="20"/>
                                </w:rPr>
                                <w:t>(</w:t>
                              </w:r>
                              <w:hyperlink r:id="rId193" w:history="1">
                                <w:r w:rsidRPr="00264BDE">
                                  <w:rPr>
                                    <w:rStyle w:val="Hyperlink"/>
                                    <w:rFonts w:ascii="Calibri" w:hAnsi="Calibri"/>
                                    <w:noProof/>
                                    <w:sz w:val="20"/>
                                    <w:szCs w:val="20"/>
                                  </w:rPr>
                                  <w:t>http://www.e13.physik.tu-muenchen.de/Muellerb/Uebung/chapter03.pdf</w:t>
                                </w:r>
                              </w:hyperlink>
                              <w:r>
                                <w:rPr>
                                  <w:rFonts w:ascii="Calibri" w:hAnsi="Calibri"/>
                                  <w:noProof/>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89" o:spid="_x0000_s1095" style="position:absolute;margin-left:236.25pt;margin-top:18.3pt;width:228.15pt;height:223.15pt;z-index:251677696;mso-position-horizontal-relative:text;mso-position-vertical-relative:text" coordorigin="1413,2976" coordsize="4563,44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">
                <v:group id="Group 72" o:spid="_x0000_s1096" style="position:absolute;left:1428;top:2976;width:4548;height:3432" coordorigin="1428,2976" coordsize="4548,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Picture 4" o:spid="_x0000_s1097" type="#_x0000_t75" style="position:absolute;left:1428;top:2976;width:4548;height: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jlUrFAAAA3AAAAA8AAABkcnMvZG93bnJldi54bWxEj0FrwkAUhO8F/8PyCr0U3ehBanQjVRBK&#10;pVSjeH7NvmRDs29Ddhvjv+8WCh6HmfmGWa0H24ieOl87VjCdJCCIC6drrhScT7vxCwgfkDU2jknB&#10;jTyss9HDClPtrnykPg+ViBD2KSowIbSplL4wZNFPXEscvdJ1FkOUXSV1h9cIt42cJclcWqw5Lhhs&#10;aWuo+M5/rILL++arujX7z8MHl6Z9PrikN06pp8fhdQki0BDu4f/2m1YwW0zh70w8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o5VKxQAAANwAAAAPAAAAAAAAAAAAAAAA&#10;AJ8CAABkcnMvZG93bnJldi54bWxQSwUGAAAAAAQABAD3AAAAkQMAAAAA&#10;">
                    <v:imagedata r:id="rId194" o:title=""/>
                  </v:shape>
                  <v:shape id="Picture 5" o:spid="_x0000_s1098" type="#_x0000_t75" style="position:absolute;left:1428;top:4692;width:4548;height: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Nf7HAAAA3AAAAA8AAABkcnMvZG93bnJldi54bWxEj91qwkAUhO8LfYflFLwpumkQo9FVij9g&#10;KaX48wCH7GmSJns2ZFeNPr1bEHo5zMw3zGzRmVqcqXWlZQVvgwgEcWZ1ybmC42HTH4NwHlljbZkU&#10;XMnBYv78NMNU2wvv6Lz3uQgQdikqKLxvUildVpBBN7ANcfB+bGvQB9nmUrd4CXBTyziKRtJgyWGh&#10;wIaWBWXV/mQUfN1Msn4dys9dXl199VGuku/kV6neS/c+BeGp8//hR3urFcSTGP7OhCM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RNf7HAAAA3AAAAA8AAAAAAAAAAAAA&#10;AAAAnwIAAGRycy9kb3ducmV2LnhtbFBLBQYAAAAABAAEAPcAAACTAwAAAAA=&#10;">
                    <v:imagedata r:id="rId195" o:title=""/>
                  </v:shape>
                </v:group>
                <v:shape id="_x0000_s1099" type="#_x0000_t202" style="position:absolute;left:1413;top:6465;width:454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9wcUA&#10;AADcAAAADwAAAGRycy9kb3ducmV2LnhtbESPzWrCQBSF9wXfYbhCd3ViSoNGR5FCoRQXNbpwecnc&#10;ZtJk7sTMRNO37xQKLg/n5+Ost6NtxZV6XztWMJ8lIIhLp2uuFJyOb08LED4ga2wdk4If8rDdTB7W&#10;mGt34wNdi1CJOMI+RwUmhC6X0peGLPqZ64ij9+V6iyHKvpK6x1sct61MkySTFmuOBIMdvRoqm2Kw&#10;EbL35XBwl+/5vpFn02T48mk+lHqcjrsViEBjuIf/2+9aQbp8h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z3BxQAAANwAAAAPAAAAAAAAAAAAAAAAAJgCAABkcnMv&#10;ZG93bnJldi54bWxQSwUGAAAAAAQABAD1AAAAigMAAAAA&#10;" stroked="f">
                  <v:textbox style="mso-fit-shape-to-text:t">
                    <w:txbxContent>
                      <w:p w:rsidR="00A36316" w:rsidRPr="004C24E3" w:rsidRDefault="00A36316" w:rsidP="00A36316">
                        <w:pPr>
                          <w:jc w:val="center"/>
                          <w:rPr>
                            <w:rFonts w:ascii="Calibri" w:hAnsi="Calibri"/>
                            <w:i/>
                            <w:noProof/>
                            <w:sz w:val="22"/>
                            <w:szCs w:val="22"/>
                          </w:rPr>
                        </w:pPr>
                        <w:r w:rsidRPr="004C24E3">
                          <w:rPr>
                            <w:rFonts w:ascii="Calibri" w:hAnsi="Calibri"/>
                            <w:i/>
                            <w:noProof/>
                            <w:sz w:val="22"/>
                            <w:szCs w:val="22"/>
                          </w:rPr>
                          <w:t>Conformational changes in a macromolecule</w:t>
                        </w:r>
                      </w:p>
                      <w:p w:rsidR="00A36316" w:rsidRPr="004C24E3" w:rsidRDefault="00A36316" w:rsidP="00A36316">
                        <w:pPr>
                          <w:rPr>
                            <w:rFonts w:ascii="Calibri" w:hAnsi="Calibri"/>
                            <w:noProof/>
                            <w:sz w:val="6"/>
                            <w:szCs w:val="6"/>
                          </w:rPr>
                        </w:pPr>
                      </w:p>
                      <w:p w:rsidR="00A36316" w:rsidRPr="004C24E3" w:rsidRDefault="00A36316" w:rsidP="00A36316">
                        <w:pPr>
                          <w:rPr>
                            <w:rFonts w:ascii="Arial" w:hAnsi="Arial" w:cs="Arial"/>
                            <w:sz w:val="22"/>
                            <w:szCs w:val="22"/>
                          </w:rPr>
                        </w:pPr>
                        <w:r>
                          <w:rPr>
                            <w:rFonts w:ascii="Calibri" w:hAnsi="Calibri"/>
                            <w:noProof/>
                            <w:sz w:val="20"/>
                            <w:szCs w:val="20"/>
                          </w:rPr>
                          <w:t>(</w:t>
                        </w:r>
                        <w:hyperlink r:id="rId196" w:history="1">
                          <w:r w:rsidRPr="00264BDE">
                            <w:rPr>
                              <w:rStyle w:val="Hyperlink"/>
                              <w:rFonts w:ascii="Calibri" w:hAnsi="Calibri"/>
                              <w:noProof/>
                              <w:sz w:val="20"/>
                              <w:szCs w:val="20"/>
                            </w:rPr>
                            <w:t>http://www.e13.physik.tu-muenchen.de/Muellerb/Uebung/chapter03.pdf</w:t>
                          </w:r>
                        </w:hyperlink>
                        <w:r>
                          <w:rPr>
                            <w:rFonts w:ascii="Calibri" w:hAnsi="Calibri"/>
                            <w:noProof/>
                            <w:sz w:val="20"/>
                            <w:szCs w:val="20"/>
                          </w:rPr>
                          <w:t>)</w:t>
                        </w:r>
                      </w:p>
                    </w:txbxContent>
                  </v:textbox>
                </v:shape>
                <w10:wrap type="square"/>
              </v:group>
            </w:pict>
          </mc:Fallback>
        </mc:AlternateContent>
      </w:r>
      <w:r>
        <w:rPr>
          <w:rFonts w:ascii="Calibri" w:hAnsi="Calibri" w:cs="Arial"/>
          <w:sz w:val="20"/>
          <w:szCs w:val="20"/>
        </w:rPr>
        <w:tab/>
      </w:r>
      <w:r w:rsidRPr="00663C3D">
        <w:rPr>
          <w:rFonts w:ascii="Arial" w:hAnsi="Arial" w:cs="Arial"/>
          <w:sz w:val="22"/>
          <w:szCs w:val="22"/>
        </w:rPr>
        <w:t xml:space="preserve">The organic shorthand </w:t>
      </w:r>
      <w:r>
        <w:rPr>
          <w:rFonts w:ascii="Arial" w:hAnsi="Arial" w:cs="Arial"/>
          <w:sz w:val="22"/>
          <w:szCs w:val="22"/>
        </w:rPr>
        <w:t xml:space="preserve">(images at right) </w:t>
      </w:r>
      <w:r w:rsidRPr="00663C3D">
        <w:rPr>
          <w:rFonts w:ascii="Arial" w:hAnsi="Arial" w:cs="Arial"/>
          <w:sz w:val="22"/>
          <w:szCs w:val="22"/>
        </w:rPr>
        <w:t xml:space="preserve">shows the flexibility of </w:t>
      </w:r>
      <w:r>
        <w:rPr>
          <w:rFonts w:ascii="Arial" w:hAnsi="Arial" w:cs="Arial"/>
          <w:sz w:val="22"/>
          <w:szCs w:val="22"/>
        </w:rPr>
        <w:t xml:space="preserve">conformation in </w:t>
      </w:r>
      <w:r w:rsidRPr="00663C3D">
        <w:rPr>
          <w:rFonts w:ascii="Arial" w:hAnsi="Arial" w:cs="Arial"/>
          <w:sz w:val="22"/>
          <w:szCs w:val="22"/>
        </w:rPr>
        <w:t>a macromolecule</w:t>
      </w:r>
      <w:r>
        <w:rPr>
          <w:rFonts w:ascii="Arial" w:hAnsi="Arial" w:cs="Arial"/>
          <w:sz w:val="22"/>
          <w:szCs w:val="22"/>
        </w:rPr>
        <w:t>. When exposed to heating</w:t>
      </w:r>
      <w:r w:rsidRPr="00663C3D">
        <w:rPr>
          <w:rFonts w:ascii="Arial" w:hAnsi="Arial" w:cs="Arial"/>
          <w:sz w:val="22"/>
          <w:szCs w:val="22"/>
        </w:rPr>
        <w:t xml:space="preserve"> </w:t>
      </w:r>
      <w:r>
        <w:rPr>
          <w:rFonts w:ascii="Arial" w:hAnsi="Arial" w:cs="Arial"/>
          <w:sz w:val="22"/>
          <w:szCs w:val="22"/>
        </w:rPr>
        <w:t>(</w:t>
      </w:r>
      <w:r w:rsidRPr="00663C3D">
        <w:rPr>
          <w:rFonts w:ascii="Arial" w:hAnsi="Arial" w:cs="Arial"/>
          <w:sz w:val="22"/>
          <w:szCs w:val="22"/>
        </w:rPr>
        <w:t>thermal motion</w:t>
      </w:r>
      <w:r>
        <w:rPr>
          <w:rFonts w:ascii="Arial" w:hAnsi="Arial" w:cs="Arial"/>
          <w:sz w:val="22"/>
          <w:szCs w:val="22"/>
        </w:rPr>
        <w:t>)</w:t>
      </w:r>
      <w:r w:rsidRPr="00663C3D">
        <w:rPr>
          <w:rFonts w:ascii="Arial" w:hAnsi="Arial" w:cs="Arial"/>
          <w:sz w:val="22"/>
          <w:szCs w:val="22"/>
        </w:rPr>
        <w:t xml:space="preserve"> or solvents</w:t>
      </w:r>
      <w:r>
        <w:rPr>
          <w:rFonts w:ascii="Arial" w:hAnsi="Arial" w:cs="Arial"/>
          <w:sz w:val="22"/>
          <w:szCs w:val="22"/>
        </w:rPr>
        <w:t xml:space="preserve"> (bond weakening), the molecules rotate around the</w:t>
      </w:r>
      <w:r w:rsidRPr="00663C3D">
        <w:rPr>
          <w:rFonts w:ascii="Arial" w:hAnsi="Arial" w:cs="Arial"/>
          <w:sz w:val="22"/>
          <w:szCs w:val="22"/>
        </w:rPr>
        <w:t xml:space="preserve"> single </w:t>
      </w:r>
      <w:r>
        <w:rPr>
          <w:rFonts w:ascii="Arial" w:hAnsi="Arial" w:cs="Arial"/>
          <w:sz w:val="22"/>
          <w:szCs w:val="22"/>
        </w:rPr>
        <w:t xml:space="preserve">backbone carbon-carbon </w:t>
      </w:r>
      <w:r w:rsidRPr="00663C3D">
        <w:rPr>
          <w:rFonts w:ascii="Arial" w:hAnsi="Arial" w:cs="Arial"/>
          <w:sz w:val="22"/>
          <w:szCs w:val="22"/>
        </w:rPr>
        <w:t>bonds.</w:t>
      </w:r>
    </w:p>
    <w:p w:rsidR="00A36316" w:rsidRDefault="00A36316" w:rsidP="00A36316">
      <w:pPr>
        <w:rPr>
          <w:rFonts w:ascii="Arial" w:hAnsi="Arial" w:cs="Arial"/>
          <w:sz w:val="22"/>
          <w:szCs w:val="22"/>
        </w:rPr>
      </w:pPr>
    </w:p>
    <w:p w:rsidR="00A36316" w:rsidRPr="008A5A76" w:rsidRDefault="00A36316" w:rsidP="00A36316">
      <w:pPr>
        <w:rPr>
          <w:rFonts w:ascii="Arial" w:hAnsi="Arial" w:cs="Arial"/>
          <w:b/>
          <w:sz w:val="22"/>
        </w:rPr>
      </w:pPr>
      <w:r>
        <w:rPr>
          <w:rFonts w:ascii="Arial" w:hAnsi="Arial" w:cs="Arial"/>
          <w:b/>
          <w:sz w:val="22"/>
        </w:rPr>
        <w:br w:type="page"/>
      </w:r>
      <w:r w:rsidRPr="008A5A76">
        <w:rPr>
          <w:rFonts w:ascii="Arial" w:hAnsi="Arial" w:cs="Arial"/>
          <w:b/>
          <w:sz w:val="22"/>
        </w:rPr>
        <w:lastRenderedPageBreak/>
        <w:tab/>
      </w:r>
      <w:proofErr w:type="spellStart"/>
      <w:r w:rsidRPr="008A5A76">
        <w:rPr>
          <w:rFonts w:ascii="Arial" w:hAnsi="Arial" w:cs="Arial"/>
          <w:b/>
          <w:sz w:val="22"/>
        </w:rPr>
        <w:t>Tacticity</w:t>
      </w:r>
      <w:proofErr w:type="spellEnd"/>
    </w:p>
    <w:p w:rsidR="00A36316" w:rsidRPr="004C24E3"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rPr>
        <w:tab/>
      </w:r>
      <w:r w:rsidRPr="00422919">
        <w:rPr>
          <w:rFonts w:ascii="Arial" w:hAnsi="Arial" w:cs="Arial"/>
          <w:sz w:val="22"/>
          <w:szCs w:val="22"/>
        </w:rPr>
        <w:t xml:space="preserve">Resin numbers three (PVC), five (PP) and six (PS) have groups (other than hydrogen atoms) attached to their long carbon chains. </w:t>
      </w:r>
      <w:r w:rsidRPr="005B7564">
        <w:rPr>
          <w:rFonts w:ascii="Arial" w:hAnsi="Arial" w:cs="Arial"/>
          <w:sz w:val="22"/>
          <w:szCs w:val="22"/>
        </w:rPr>
        <w:t>In the PVC monomer, one hydrogen atom is replaced by a ch</w:t>
      </w:r>
      <w:r>
        <w:rPr>
          <w:rFonts w:ascii="Arial" w:hAnsi="Arial" w:cs="Arial"/>
          <w:sz w:val="22"/>
          <w:szCs w:val="22"/>
        </w:rPr>
        <w:t xml:space="preserve">lorine atom; in PP, </w:t>
      </w:r>
      <w:proofErr w:type="gramStart"/>
      <w:r>
        <w:rPr>
          <w:rFonts w:ascii="Arial" w:hAnsi="Arial" w:cs="Arial"/>
          <w:sz w:val="22"/>
          <w:szCs w:val="22"/>
        </w:rPr>
        <w:t>one hydrogen</w:t>
      </w:r>
      <w:proofErr w:type="gramEnd"/>
      <w:r>
        <w:rPr>
          <w:rFonts w:ascii="Arial" w:hAnsi="Arial" w:cs="Arial"/>
          <w:sz w:val="22"/>
          <w:szCs w:val="22"/>
        </w:rPr>
        <w:t xml:space="preserve"> </w:t>
      </w:r>
      <w:r w:rsidRPr="005B7564">
        <w:rPr>
          <w:rFonts w:ascii="Arial" w:hAnsi="Arial" w:cs="Arial"/>
          <w:sz w:val="22"/>
          <w:szCs w:val="22"/>
        </w:rPr>
        <w:t>is replaced by a methyl group (─CH</w:t>
      </w:r>
      <w:r w:rsidRPr="005B7564">
        <w:rPr>
          <w:rFonts w:ascii="Arial" w:hAnsi="Arial" w:cs="Arial"/>
          <w:sz w:val="22"/>
          <w:szCs w:val="22"/>
          <w:vertAlign w:val="subscript"/>
        </w:rPr>
        <w:t>3</w:t>
      </w:r>
      <w:r w:rsidRPr="005B7564">
        <w:rPr>
          <w:rFonts w:ascii="Arial" w:hAnsi="Arial" w:cs="Arial"/>
          <w:sz w:val="22"/>
          <w:szCs w:val="22"/>
        </w:rPr>
        <w:t>)</w:t>
      </w:r>
      <w:r>
        <w:rPr>
          <w:rFonts w:ascii="Arial" w:hAnsi="Arial" w:cs="Arial"/>
          <w:sz w:val="22"/>
          <w:szCs w:val="22"/>
        </w:rPr>
        <w:t>;</w:t>
      </w:r>
      <w:r w:rsidRPr="005B7564">
        <w:rPr>
          <w:rFonts w:ascii="Arial" w:hAnsi="Arial" w:cs="Arial"/>
          <w:sz w:val="22"/>
          <w:szCs w:val="22"/>
        </w:rPr>
        <w:t xml:space="preserve"> and PS has a phenyl group (─C</w:t>
      </w:r>
      <w:r w:rsidRPr="005B7564">
        <w:rPr>
          <w:rFonts w:ascii="Arial" w:hAnsi="Arial" w:cs="Arial"/>
          <w:sz w:val="22"/>
          <w:szCs w:val="22"/>
          <w:vertAlign w:val="subscript"/>
        </w:rPr>
        <w:t>6</w:t>
      </w:r>
      <w:r w:rsidRPr="005B7564">
        <w:rPr>
          <w:rFonts w:ascii="Arial" w:hAnsi="Arial" w:cs="Arial"/>
          <w:sz w:val="22"/>
          <w:szCs w:val="22"/>
        </w:rPr>
        <w:t>H</w:t>
      </w:r>
      <w:r w:rsidRPr="005B7564">
        <w:rPr>
          <w:rFonts w:ascii="Arial" w:hAnsi="Arial" w:cs="Arial"/>
          <w:sz w:val="22"/>
          <w:szCs w:val="22"/>
          <w:vertAlign w:val="subscript"/>
        </w:rPr>
        <w:t>5</w:t>
      </w:r>
      <w:r w:rsidRPr="005B7564">
        <w:rPr>
          <w:rFonts w:ascii="Arial" w:hAnsi="Arial" w:cs="Arial"/>
          <w:sz w:val="22"/>
          <w:szCs w:val="22"/>
        </w:rPr>
        <w:t>) replacing</w:t>
      </w:r>
      <w:r>
        <w:rPr>
          <w:rFonts w:ascii="Arial" w:hAnsi="Arial" w:cs="Arial"/>
          <w:sz w:val="22"/>
          <w:szCs w:val="22"/>
        </w:rPr>
        <w:t xml:space="preserve"> </w:t>
      </w:r>
      <w:r w:rsidRPr="005B7564">
        <w:rPr>
          <w:rFonts w:ascii="Arial" w:hAnsi="Arial" w:cs="Arial"/>
          <w:sz w:val="22"/>
          <w:szCs w:val="22"/>
        </w:rPr>
        <w:t>one hydrogen atom.</w:t>
      </w:r>
      <w:r>
        <w:rPr>
          <w:rFonts w:ascii="Arial" w:hAnsi="Arial" w:cs="Arial"/>
          <w:sz w:val="22"/>
          <w:szCs w:val="22"/>
        </w:rPr>
        <w:t xml:space="preserve"> </w:t>
      </w:r>
      <w:r w:rsidRPr="00422919">
        <w:rPr>
          <w:rFonts w:ascii="Arial" w:hAnsi="Arial" w:cs="Arial"/>
          <w:sz w:val="22"/>
          <w:szCs w:val="22"/>
        </w:rPr>
        <w:t xml:space="preserve">These groups can have different spatial arrangements, </w:t>
      </w:r>
      <w:r>
        <w:rPr>
          <w:rFonts w:ascii="Arial" w:hAnsi="Arial" w:cs="Arial"/>
          <w:sz w:val="22"/>
          <w:szCs w:val="22"/>
        </w:rPr>
        <w:t xml:space="preserve">known as </w:t>
      </w:r>
      <w:proofErr w:type="spellStart"/>
      <w:r w:rsidRPr="00422919">
        <w:rPr>
          <w:rFonts w:ascii="Arial" w:hAnsi="Arial" w:cs="Arial"/>
          <w:sz w:val="22"/>
          <w:szCs w:val="22"/>
        </w:rPr>
        <w:t>tacticity</w:t>
      </w:r>
      <w:proofErr w:type="spellEnd"/>
      <w:r w:rsidRPr="00422919">
        <w:rPr>
          <w:rFonts w:ascii="Arial" w:hAnsi="Arial" w:cs="Arial"/>
          <w:sz w:val="22"/>
          <w:szCs w:val="22"/>
        </w:rPr>
        <w:t xml:space="preserve">. The group arrangement helps to determine the properties of a polymer. There are three basic types of </w:t>
      </w:r>
      <w:proofErr w:type="spellStart"/>
      <w:r w:rsidRPr="00422919">
        <w:rPr>
          <w:rFonts w:ascii="Arial" w:hAnsi="Arial" w:cs="Arial"/>
          <w:sz w:val="22"/>
          <w:szCs w:val="22"/>
        </w:rPr>
        <w:t>tacticity</w:t>
      </w:r>
      <w:proofErr w:type="spellEnd"/>
      <w:r w:rsidRPr="00422919">
        <w:rPr>
          <w:rFonts w:ascii="Arial" w:hAnsi="Arial" w:cs="Arial"/>
          <w:sz w:val="22"/>
          <w:szCs w:val="22"/>
        </w:rPr>
        <w:t>.</w:t>
      </w:r>
    </w:p>
    <w:p w:rsidR="00A36316" w:rsidRDefault="00A36316" w:rsidP="00A36316">
      <w:pPr>
        <w:rPr>
          <w:rFonts w:ascii="Arial" w:hAnsi="Arial" w:cs="Arial"/>
          <w:sz w:val="22"/>
          <w:szCs w:val="22"/>
        </w:rPr>
      </w:pPr>
    </w:p>
    <w:p w:rsidR="00A36316" w:rsidRPr="00422919" w:rsidRDefault="00A36316" w:rsidP="00A36316">
      <w:pPr>
        <w:ind w:firstLine="720"/>
        <w:rPr>
          <w:rFonts w:ascii="Arial" w:hAnsi="Arial" w:cs="Arial"/>
          <w:sz w:val="22"/>
          <w:szCs w:val="22"/>
        </w:rPr>
      </w:pPr>
      <w:r>
        <w:rPr>
          <w:noProof/>
        </w:rPr>
        <mc:AlternateContent>
          <mc:Choice Requires="wpg">
            <w:drawing>
              <wp:anchor distT="0" distB="0" distL="114300" distR="114300" simplePos="0" relativeHeight="251676672" behindDoc="0" locked="0" layoutInCell="1" allowOverlap="1">
                <wp:simplePos x="0" y="0"/>
                <wp:positionH relativeFrom="column">
                  <wp:posOffset>2435225</wp:posOffset>
                </wp:positionH>
                <wp:positionV relativeFrom="paragraph">
                  <wp:posOffset>300990</wp:posOffset>
                </wp:positionV>
                <wp:extent cx="3435985" cy="2644775"/>
                <wp:effectExtent l="0" t="3810" r="5715" b="0"/>
                <wp:wrapSquare wrapText="bothSides"/>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985" cy="2644775"/>
                          <a:chOff x="5383" y="8627"/>
                          <a:chExt cx="5411" cy="4165"/>
                        </a:xfrm>
                      </wpg:grpSpPr>
                      <pic:pic xmlns:pic="http://schemas.openxmlformats.org/drawingml/2006/picture">
                        <pic:nvPicPr>
                          <pic:cNvPr id="287" name="Picture 32" descr="Fig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383" y="8627"/>
                            <a:ext cx="5410"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Text Box 2"/>
                        <wps:cNvSpPr txBox="1">
                          <a:spLocks noChangeArrowheads="1"/>
                        </wps:cNvSpPr>
                        <wps:spPr bwMode="auto">
                          <a:xfrm>
                            <a:off x="5383" y="11818"/>
                            <a:ext cx="5411"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8A5A76" w:rsidRDefault="00A36316" w:rsidP="00A36316">
                              <w:pPr>
                                <w:jc w:val="center"/>
                                <w:rPr>
                                  <w:rFonts w:ascii="Calibri" w:hAnsi="Calibri" w:cs="Calibri"/>
                                  <w:bCs/>
                                  <w:i/>
                                  <w:sz w:val="22"/>
                                  <w:szCs w:val="20"/>
                                </w:rPr>
                              </w:pPr>
                              <w:proofErr w:type="spellStart"/>
                              <w:r w:rsidRPr="008A5A76">
                                <w:rPr>
                                  <w:rFonts w:ascii="Calibri" w:hAnsi="Calibri" w:cs="Calibri"/>
                                  <w:bCs/>
                                  <w:i/>
                                  <w:sz w:val="22"/>
                                  <w:szCs w:val="20"/>
                                </w:rPr>
                                <w:t>Tacticity</w:t>
                              </w:r>
                              <w:proofErr w:type="spellEnd"/>
                              <w:r w:rsidRPr="008A5A76">
                                <w:rPr>
                                  <w:rFonts w:ascii="Calibri" w:hAnsi="Calibri" w:cs="Calibri"/>
                                  <w:bCs/>
                                  <w:i/>
                                  <w:sz w:val="22"/>
                                  <w:szCs w:val="20"/>
                                </w:rPr>
                                <w:t xml:space="preserve"> in a polymer molecule</w:t>
                              </w:r>
                            </w:p>
                            <w:p w:rsidR="00A36316" w:rsidRPr="008A5A76" w:rsidRDefault="00A36316" w:rsidP="00A36316">
                              <w:pPr>
                                <w:rPr>
                                  <w:rFonts w:ascii="Calibri" w:hAnsi="Calibri" w:cs="Calibri"/>
                                  <w:bCs/>
                                  <w:i/>
                                  <w:sz w:val="6"/>
                                  <w:szCs w:val="6"/>
                                </w:rPr>
                              </w:pPr>
                            </w:p>
                            <w:p w:rsidR="00A36316" w:rsidRPr="008A5A76" w:rsidRDefault="00A36316" w:rsidP="00A36316">
                              <w:pPr>
                                <w:rPr>
                                  <w:rFonts w:ascii="Calibri" w:hAnsi="Calibri" w:cs="Calibri"/>
                                  <w:bCs/>
                                  <w:i/>
                                  <w:sz w:val="20"/>
                                  <w:szCs w:val="20"/>
                                </w:rPr>
                              </w:pPr>
                              <w:r w:rsidRPr="00DA2272">
                                <w:rPr>
                                  <w:rFonts w:ascii="Calibri" w:hAnsi="Calibri" w:cs="Calibri"/>
                                  <w:bCs/>
                                  <w:i/>
                                  <w:sz w:val="20"/>
                                  <w:szCs w:val="20"/>
                                </w:rPr>
                                <w:t>(</w:t>
                              </w:r>
                              <w:hyperlink r:id="rId198" w:history="1">
                                <w:r w:rsidRPr="00DA2272">
                                  <w:rPr>
                                    <w:rStyle w:val="Hyperlink"/>
                                    <w:rFonts w:ascii="Calibri" w:hAnsi="Calibri" w:cs="Calibri"/>
                                    <w:bCs/>
                                    <w:i/>
                                    <w:sz w:val="20"/>
                                    <w:szCs w:val="20"/>
                                  </w:rPr>
                                  <w:t>http://www.informit.com/articles/article.aspx?p=2235827&amp;seqNum=2</w:t>
                                </w:r>
                              </w:hyperlink>
                              <w:r w:rsidRPr="00DA2272">
                                <w:rPr>
                                  <w:rFonts w:ascii="Calibri" w:hAnsi="Calibri" w:cs="Calibri"/>
                                  <w:bCs/>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86" o:spid="_x0000_s1100" style="position:absolute;left:0;text-align:left;margin-left:191.75pt;margin-top:23.7pt;width:270.55pt;height:208.25pt;z-index:251676672;mso-position-horizontal-relative:text;mso-position-vertical-relative:text" coordorigin="5383,8627" coordsize="5411,4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cAAAAAFJnaHRsb25nAAAB/Q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FAAAAAAABAAAAAI4QklNBAwAAAAA&#10;DbMAAAABAAAAgAAAAEcAAAGAAABqgAAADZcAGAAB/9j/4AAQSkZJRgABAgEASABIAAD/7QAMQWRv&#10;YmVfQ00AAf/uAA5BZG9iZQBkgAAAAAH/2wCEAAwICAgJCAwJCQwRCwoLERUPDAwPFRgTExUTExgR&#10;DAwMDAwMEQwMDAwMDAwMDAwMDAwMDAwMDAwMDAwMDAwMDAwBDQsLDQ4NEA4OEBQODg4UFA4ODg4U&#10;EQwMDAwMEREMDAwMDAwRDAwMDAwMDAwMDAwMDAwMDAwMDAwMDAwMDAwMDP/AABEIAEcAg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">
                <v:shape id="Picture 32" o:spid="_x0000_s1101" type="#_x0000_t75" alt="Figure 1-5" style="position:absolute;left:5383;top:8627;width:5410;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Q5LGAAAA3AAAAA8AAABkcnMvZG93bnJldi54bWxEj0FrwkAUhO+C/2F5hV6kbjRQNbqKWqqC&#10;J60Hj8/saxLMvg3ZrYn99V2h4HGYmW+Y2aI1pbhR7QrLCgb9CARxanXBmYLT1+fbGITzyBpLy6Tg&#10;Tg4W825nhom2DR/odvSZCBB2CSrIva8SKV2ak0HXtxVx8L5tbdAHWWdS19gEuCnlMIrepcGCw0KO&#10;Fa1zSq/HH6Mg3tjJdnQutFv1mt/95RDbj0us1OtLu5yC8NT6Z/i/vdMKhuMRPM6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DksYAAADcAAAADwAAAAAAAAAAAAAA&#10;AACfAgAAZHJzL2Rvd25yZXYueG1sUEsFBgAAAAAEAAQA9wAAAJIDAAAAAA==&#10;">
                  <v:imagedata r:id="rId199" o:title="Figure 1-5"/>
                </v:shape>
                <v:shape id="_x0000_s1102" type="#_x0000_t202" style="position:absolute;left:5383;top:11818;width:5411;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5bcEA&#10;AADcAAAADwAAAGRycy9kb3ducmV2LnhtbERPS2vCQBC+F/wPywje6kZBkegqpSCIeKiPg8chO82m&#10;yc7G7Krpv+8cCh4/vvdq0/tGPaiLVWADk3EGirgItuLSwOW8fV+AignZYhOYDPxShM168LbC3IYn&#10;H+lxSqWSEI45GnAptbnWsXDkMY5DSyzcd+g8JoFdqW2HTwn3jZ5m2Vx7rFgaHLb06aioT3cvJYdY&#10;3I/h9jM51Prq6jnOvtzemNGw/1iCStSnl/jfvbMGpgtZK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qOW3BAAAA3AAAAA8AAAAAAAAAAAAAAAAAmAIAAGRycy9kb3du&#10;cmV2LnhtbFBLBQYAAAAABAAEAPUAAACGAwAAAAA=&#10;" stroked="f">
                  <v:textbox style="mso-fit-shape-to-text:t">
                    <w:txbxContent>
                      <w:p w:rsidR="00A36316" w:rsidRPr="008A5A76" w:rsidRDefault="00A36316" w:rsidP="00A36316">
                        <w:pPr>
                          <w:jc w:val="center"/>
                          <w:rPr>
                            <w:rFonts w:ascii="Calibri" w:hAnsi="Calibri" w:cs="Calibri"/>
                            <w:bCs/>
                            <w:i/>
                            <w:sz w:val="22"/>
                            <w:szCs w:val="20"/>
                          </w:rPr>
                        </w:pPr>
                        <w:r w:rsidRPr="008A5A76">
                          <w:rPr>
                            <w:rFonts w:ascii="Calibri" w:hAnsi="Calibri" w:cs="Calibri"/>
                            <w:bCs/>
                            <w:i/>
                            <w:sz w:val="22"/>
                            <w:szCs w:val="20"/>
                          </w:rPr>
                          <w:t>Tacticity in a polymer molecule</w:t>
                        </w:r>
                      </w:p>
                      <w:p w:rsidR="00A36316" w:rsidRPr="008A5A76" w:rsidRDefault="00A36316" w:rsidP="00A36316">
                        <w:pPr>
                          <w:rPr>
                            <w:rFonts w:ascii="Calibri" w:hAnsi="Calibri" w:cs="Calibri"/>
                            <w:bCs/>
                            <w:i/>
                            <w:sz w:val="6"/>
                            <w:szCs w:val="6"/>
                          </w:rPr>
                        </w:pPr>
                      </w:p>
                      <w:p w:rsidR="00A36316" w:rsidRPr="008A5A76" w:rsidRDefault="00A36316" w:rsidP="00A36316">
                        <w:pPr>
                          <w:rPr>
                            <w:rFonts w:ascii="Calibri" w:hAnsi="Calibri" w:cs="Calibri"/>
                            <w:bCs/>
                            <w:i/>
                            <w:sz w:val="20"/>
                            <w:szCs w:val="20"/>
                          </w:rPr>
                        </w:pPr>
                        <w:r w:rsidRPr="00DA2272">
                          <w:rPr>
                            <w:rFonts w:ascii="Calibri" w:hAnsi="Calibri" w:cs="Calibri"/>
                            <w:bCs/>
                            <w:i/>
                            <w:sz w:val="20"/>
                            <w:szCs w:val="20"/>
                          </w:rPr>
                          <w:t>(</w:t>
                        </w:r>
                        <w:hyperlink r:id="rId200" w:history="1">
                          <w:r w:rsidRPr="00DA2272">
                            <w:rPr>
                              <w:rStyle w:val="Hyperlink"/>
                              <w:rFonts w:ascii="Calibri" w:hAnsi="Calibri" w:cs="Calibri"/>
                              <w:bCs/>
                              <w:i/>
                              <w:sz w:val="20"/>
                              <w:szCs w:val="20"/>
                            </w:rPr>
                            <w:t>http://www.informit.com/articles/article.aspx?p=2235827&amp;seqNum=2</w:t>
                          </w:r>
                        </w:hyperlink>
                        <w:r w:rsidRPr="00DA2272">
                          <w:rPr>
                            <w:rFonts w:ascii="Calibri" w:hAnsi="Calibri" w:cs="Calibri"/>
                            <w:bCs/>
                            <w:i/>
                            <w:sz w:val="20"/>
                            <w:szCs w:val="20"/>
                          </w:rPr>
                          <w:t>)</w:t>
                        </w:r>
                      </w:p>
                    </w:txbxContent>
                  </v:textbox>
                </v:shape>
                <w10:wrap type="square"/>
              </v:group>
            </w:pict>
          </mc:Fallback>
        </mc:AlternateContent>
      </w:r>
      <w:r w:rsidRPr="00422919">
        <w:rPr>
          <w:rFonts w:ascii="Arial" w:hAnsi="Arial" w:cs="Arial"/>
          <w:sz w:val="22"/>
          <w:szCs w:val="22"/>
        </w:rPr>
        <w:t xml:space="preserve">In the images </w:t>
      </w:r>
      <w:r>
        <w:rPr>
          <w:rFonts w:ascii="Arial" w:hAnsi="Arial" w:cs="Arial"/>
          <w:sz w:val="22"/>
          <w:szCs w:val="22"/>
        </w:rPr>
        <w:t>at right</w:t>
      </w:r>
      <w:r w:rsidRPr="00422919">
        <w:rPr>
          <w:rFonts w:ascii="Arial" w:hAnsi="Arial" w:cs="Arial"/>
          <w:sz w:val="22"/>
          <w:szCs w:val="22"/>
        </w:rPr>
        <w:t xml:space="preserve">, “R” stands for any attached group. The dashed line means that the atom (or “R” group of atoms) extends backwards from the two dimensional plane; the wedged line indicates a forward protrusion. Note that in the isotactic image, the orientation is the same for all groups; in the </w:t>
      </w:r>
      <w:proofErr w:type="spellStart"/>
      <w:r w:rsidRPr="00422919">
        <w:rPr>
          <w:rFonts w:ascii="Arial" w:hAnsi="Arial" w:cs="Arial"/>
          <w:sz w:val="22"/>
          <w:szCs w:val="22"/>
        </w:rPr>
        <w:t>syndiotactic</w:t>
      </w:r>
      <w:proofErr w:type="spellEnd"/>
      <w:r w:rsidRPr="00422919">
        <w:rPr>
          <w:rFonts w:ascii="Arial" w:hAnsi="Arial" w:cs="Arial"/>
          <w:sz w:val="22"/>
          <w:szCs w:val="22"/>
        </w:rPr>
        <w:t xml:space="preserve"> arrangement, the “H” and the “R” alternate between dash and wedge in each section of the polymer. The third possibility, </w:t>
      </w:r>
      <w:proofErr w:type="spellStart"/>
      <w:r w:rsidRPr="00422919">
        <w:rPr>
          <w:rFonts w:ascii="Arial" w:hAnsi="Arial" w:cs="Arial"/>
          <w:sz w:val="22"/>
          <w:szCs w:val="22"/>
        </w:rPr>
        <w:t>atactic</w:t>
      </w:r>
      <w:proofErr w:type="spellEnd"/>
      <w:r w:rsidRPr="00422919">
        <w:rPr>
          <w:rFonts w:ascii="Arial" w:hAnsi="Arial" w:cs="Arial"/>
          <w:sz w:val="22"/>
          <w:szCs w:val="22"/>
        </w:rPr>
        <w:t xml:space="preserve"> (or not tactic) is a scattered, ra</w:t>
      </w:r>
      <w:r>
        <w:rPr>
          <w:rFonts w:ascii="Arial" w:hAnsi="Arial" w:cs="Arial"/>
          <w:sz w:val="22"/>
          <w:szCs w:val="22"/>
        </w:rPr>
        <w:t>ndom arrangement of the groups along the backbone.</w:t>
      </w:r>
    </w:p>
    <w:p w:rsidR="00A36316" w:rsidRPr="00DA2272" w:rsidRDefault="00A36316" w:rsidP="00A36316">
      <w:pPr>
        <w:rPr>
          <w:rFonts w:ascii="Arial" w:hAnsi="Arial" w:cs="Arial"/>
          <w:sz w:val="22"/>
          <w:szCs w:val="22"/>
        </w:rPr>
      </w:pPr>
    </w:p>
    <w:p w:rsidR="00A36316" w:rsidRPr="00C735D6" w:rsidRDefault="00A36316" w:rsidP="00A36316">
      <w:pPr>
        <w:rPr>
          <w:rFonts w:ascii="Arial" w:hAnsi="Arial" w:cs="Arial"/>
          <w:sz w:val="22"/>
          <w:szCs w:val="22"/>
        </w:rPr>
      </w:pPr>
      <w:r>
        <w:rPr>
          <w:rFonts w:ascii="Arial" w:hAnsi="Arial" w:cs="Arial"/>
        </w:rPr>
        <w:tab/>
      </w:r>
      <w:r w:rsidRPr="00422919">
        <w:rPr>
          <w:rFonts w:ascii="Arial" w:hAnsi="Arial" w:cs="Arial"/>
          <w:sz w:val="22"/>
          <w:szCs w:val="22"/>
        </w:rPr>
        <w:t xml:space="preserve">The </w:t>
      </w:r>
      <w:proofErr w:type="spellStart"/>
      <w:r w:rsidRPr="00422919">
        <w:rPr>
          <w:rFonts w:ascii="Arial" w:hAnsi="Arial" w:cs="Arial"/>
          <w:sz w:val="22"/>
          <w:szCs w:val="22"/>
        </w:rPr>
        <w:t>tacticity</w:t>
      </w:r>
      <w:proofErr w:type="spellEnd"/>
      <w:r w:rsidRPr="00422919">
        <w:rPr>
          <w:rFonts w:ascii="Arial" w:hAnsi="Arial" w:cs="Arial"/>
          <w:sz w:val="22"/>
          <w:szCs w:val="22"/>
        </w:rPr>
        <w:t xml:space="preserve"> of the polymer depends upon the temperature and the solvents used in the polymerization process. Many properties of polymers</w:t>
      </w:r>
      <w:r>
        <w:rPr>
          <w:rFonts w:ascii="Arial" w:hAnsi="Arial" w:cs="Arial"/>
          <w:sz w:val="22"/>
          <w:szCs w:val="22"/>
        </w:rPr>
        <w:t>,</w:t>
      </w:r>
      <w:r w:rsidRPr="00422919">
        <w:rPr>
          <w:rFonts w:ascii="Arial" w:hAnsi="Arial" w:cs="Arial"/>
          <w:sz w:val="22"/>
          <w:szCs w:val="22"/>
        </w:rPr>
        <w:t xml:space="preserve"> including therma</w:t>
      </w:r>
      <w:r>
        <w:rPr>
          <w:rFonts w:ascii="Arial" w:hAnsi="Arial" w:cs="Arial"/>
          <w:sz w:val="22"/>
          <w:szCs w:val="22"/>
        </w:rPr>
        <w:t>l and mechanical behavior, as well as flexibility, and transparency/opaqueness are determined by the</w:t>
      </w:r>
      <w:r w:rsidRPr="00422919">
        <w:rPr>
          <w:rFonts w:ascii="Arial" w:hAnsi="Arial" w:cs="Arial"/>
          <w:sz w:val="22"/>
          <w:szCs w:val="22"/>
        </w:rPr>
        <w:t xml:space="preserve"> </w:t>
      </w:r>
      <w:proofErr w:type="spellStart"/>
      <w:r w:rsidRPr="00422919">
        <w:rPr>
          <w:rFonts w:ascii="Arial" w:hAnsi="Arial" w:cs="Arial"/>
          <w:sz w:val="22"/>
          <w:szCs w:val="22"/>
        </w:rPr>
        <w:t>tacticity</w:t>
      </w:r>
      <w:proofErr w:type="spellEnd"/>
      <w:r>
        <w:rPr>
          <w:rFonts w:ascii="Arial" w:hAnsi="Arial" w:cs="Arial"/>
          <w:sz w:val="22"/>
          <w:szCs w:val="22"/>
        </w:rPr>
        <w:t xml:space="preserve"> of the polymer chain</w:t>
      </w:r>
      <w:r w:rsidRPr="00422919">
        <w:rPr>
          <w:rFonts w:ascii="Arial" w:hAnsi="Arial" w:cs="Arial"/>
          <w:sz w:val="22"/>
          <w:szCs w:val="22"/>
        </w:rPr>
        <w:t>.</w:t>
      </w:r>
      <w:r>
        <w:rPr>
          <w:rFonts w:ascii="Arial" w:hAnsi="Arial" w:cs="Arial"/>
          <w:sz w:val="22"/>
          <w:szCs w:val="22"/>
        </w:rPr>
        <w:t xml:space="preserve"> M</w:t>
      </w:r>
      <w:r w:rsidRPr="00422919">
        <w:rPr>
          <w:rFonts w:ascii="Arial" w:hAnsi="Arial" w:cs="Arial"/>
          <w:sz w:val="22"/>
          <w:szCs w:val="22"/>
        </w:rPr>
        <w:t xml:space="preserve">ost isotactic and </w:t>
      </w:r>
      <w:proofErr w:type="spellStart"/>
      <w:r w:rsidRPr="00422919">
        <w:rPr>
          <w:rFonts w:ascii="Arial" w:hAnsi="Arial" w:cs="Arial"/>
          <w:sz w:val="22"/>
          <w:szCs w:val="22"/>
        </w:rPr>
        <w:t>syndiotactic</w:t>
      </w:r>
      <w:proofErr w:type="spellEnd"/>
      <w:r w:rsidRPr="00422919">
        <w:rPr>
          <w:rFonts w:ascii="Arial" w:hAnsi="Arial" w:cs="Arial"/>
          <w:sz w:val="22"/>
          <w:szCs w:val="22"/>
        </w:rPr>
        <w:t xml:space="preserve"> polymers </w:t>
      </w:r>
      <w:r>
        <w:rPr>
          <w:rFonts w:ascii="Arial" w:hAnsi="Arial" w:cs="Arial"/>
          <w:sz w:val="22"/>
          <w:szCs w:val="22"/>
        </w:rPr>
        <w:t>pack closely enough to be</w:t>
      </w:r>
      <w:r w:rsidRPr="00422919">
        <w:rPr>
          <w:rFonts w:ascii="Arial" w:hAnsi="Arial" w:cs="Arial"/>
          <w:sz w:val="22"/>
          <w:szCs w:val="22"/>
        </w:rPr>
        <w:t xml:space="preserve"> at least partially crystalline</w:t>
      </w:r>
      <w:r>
        <w:rPr>
          <w:rFonts w:ascii="Arial" w:hAnsi="Arial" w:cs="Arial"/>
          <w:sz w:val="22"/>
          <w:szCs w:val="22"/>
        </w:rPr>
        <w:t xml:space="preserve"> (translucent to opaque),</w:t>
      </w:r>
      <w:r w:rsidRPr="00422919">
        <w:rPr>
          <w:rFonts w:ascii="Arial" w:hAnsi="Arial" w:cs="Arial"/>
          <w:sz w:val="22"/>
          <w:szCs w:val="22"/>
        </w:rPr>
        <w:t xml:space="preserve"> while </w:t>
      </w:r>
      <w:proofErr w:type="spellStart"/>
      <w:r w:rsidRPr="00422919">
        <w:rPr>
          <w:rFonts w:ascii="Arial" w:hAnsi="Arial" w:cs="Arial"/>
          <w:sz w:val="22"/>
          <w:szCs w:val="22"/>
        </w:rPr>
        <w:t>atactic</w:t>
      </w:r>
      <w:proofErr w:type="spellEnd"/>
      <w:r w:rsidRPr="00422919">
        <w:rPr>
          <w:rFonts w:ascii="Arial" w:hAnsi="Arial" w:cs="Arial"/>
          <w:sz w:val="22"/>
          <w:szCs w:val="22"/>
        </w:rPr>
        <w:t xml:space="preserve"> polymers lack crystallinity</w:t>
      </w:r>
      <w:r>
        <w:rPr>
          <w:rFonts w:ascii="Arial" w:hAnsi="Arial" w:cs="Arial"/>
          <w:sz w:val="22"/>
          <w:szCs w:val="22"/>
        </w:rPr>
        <w:t>,</w:t>
      </w:r>
      <w:r w:rsidRPr="00422919">
        <w:rPr>
          <w:rFonts w:ascii="Arial" w:hAnsi="Arial" w:cs="Arial"/>
          <w:sz w:val="22"/>
          <w:szCs w:val="22"/>
        </w:rPr>
        <w:t xml:space="preserve"> because their structures </w:t>
      </w:r>
      <w:r w:rsidRPr="0035736C">
        <w:rPr>
          <w:rFonts w:ascii="Arial" w:hAnsi="Arial" w:cs="Arial"/>
          <w:sz w:val="22"/>
          <w:szCs w:val="22"/>
        </w:rPr>
        <w:t xml:space="preserve">are disordered. </w:t>
      </w:r>
      <w:proofErr w:type="spellStart"/>
      <w:r>
        <w:rPr>
          <w:rFonts w:ascii="Arial" w:hAnsi="Arial" w:cs="Arial"/>
          <w:sz w:val="22"/>
          <w:szCs w:val="22"/>
        </w:rPr>
        <w:t>Atactic</w:t>
      </w:r>
      <w:proofErr w:type="spellEnd"/>
      <w:r>
        <w:rPr>
          <w:rFonts w:ascii="Arial" w:hAnsi="Arial" w:cs="Arial"/>
          <w:sz w:val="22"/>
          <w:szCs w:val="22"/>
        </w:rPr>
        <w:t xml:space="preserve"> polymers are amorphous and, usually, transparent. </w:t>
      </w:r>
      <w:r w:rsidRPr="0035736C">
        <w:rPr>
          <w:rFonts w:ascii="Arial" w:hAnsi="Arial" w:cs="Arial"/>
          <w:sz w:val="22"/>
          <w:szCs w:val="22"/>
        </w:rPr>
        <w:t>(</w:t>
      </w:r>
      <w:hyperlink r:id="rId201" w:history="1">
        <w:r w:rsidRPr="0035736C">
          <w:rPr>
            <w:rStyle w:val="Hyperlink"/>
            <w:rFonts w:ascii="Arial" w:hAnsi="Arial" w:cs="Arial"/>
            <w:sz w:val="22"/>
            <w:szCs w:val="22"/>
          </w:rPr>
          <w:t>http://www.informit.com/articles/article.aspx?p=2235827&amp;seqNum=2</w:t>
        </w:r>
      </w:hyperlink>
      <w:r w:rsidRPr="0035736C">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rPr>
      </w:pPr>
      <w:r>
        <w:rPr>
          <w:rFonts w:ascii="Arial" w:hAnsi="Arial" w:cs="Arial"/>
          <w:b/>
        </w:rPr>
        <w:t>Collecting and recycling PE grocery bags</w:t>
      </w:r>
    </w:p>
    <w:p w:rsidR="00A36316" w:rsidRDefault="00A36316" w:rsidP="00A36316">
      <w:pPr>
        <w:rPr>
          <w:rFonts w:ascii="Arial" w:hAnsi="Arial" w:cs="Arial"/>
          <w:sz w:val="22"/>
          <w:szCs w:val="22"/>
        </w:rPr>
      </w:pPr>
    </w:p>
    <w:p w:rsidR="00A36316" w:rsidRDefault="00A36316" w:rsidP="00A36316">
      <w:pPr>
        <w:rPr>
          <w:rFonts w:ascii="Arial" w:hAnsi="Arial" w:cs="Arial"/>
          <w:color w:val="333333"/>
          <w:sz w:val="22"/>
          <w:szCs w:val="22"/>
        </w:rPr>
      </w:pPr>
      <w:r>
        <w:rPr>
          <w:rFonts w:ascii="Arial" w:hAnsi="Arial" w:cs="Arial"/>
          <w:color w:val="333333"/>
          <w:sz w:val="22"/>
          <w:szCs w:val="22"/>
        </w:rPr>
        <w:tab/>
        <w:t>In the U.S., recycling is usually a community decision, so this can vary by state, county and municipality. Recycling bins may take all recyclables in one container (single-stream recycling), or they may require separation into slots or separate bins for bottles and cans, paper goods, plastic, magazines and newspapers (multi-stream recycling).</w:t>
      </w:r>
    </w:p>
    <w:p w:rsidR="00A36316" w:rsidRDefault="00A36316" w:rsidP="00A36316">
      <w:pPr>
        <w:rPr>
          <w:rFonts w:ascii="Arial" w:hAnsi="Arial" w:cs="Arial"/>
          <w:color w:val="333333"/>
          <w:sz w:val="22"/>
          <w:szCs w:val="22"/>
        </w:rPr>
      </w:pPr>
    </w:p>
    <w:p w:rsidR="00A36316" w:rsidRDefault="00A36316" w:rsidP="00A36316">
      <w:pPr>
        <w:rPr>
          <w:rFonts w:ascii="Arial" w:hAnsi="Arial" w:cs="Arial"/>
          <w:b/>
          <w:color w:val="333333"/>
          <w:sz w:val="22"/>
          <w:szCs w:val="22"/>
        </w:rPr>
      </w:pPr>
      <w:r>
        <w:rPr>
          <w:rFonts w:ascii="Arial" w:hAnsi="Arial" w:cs="Arial"/>
          <w:b/>
          <w:color w:val="333333"/>
          <w:sz w:val="22"/>
          <w:szCs w:val="22"/>
        </w:rPr>
        <w:tab/>
        <w:t>Single-stream recycling</w:t>
      </w:r>
    </w:p>
    <w:p w:rsidR="00A36316" w:rsidRDefault="00A36316" w:rsidP="00A36316">
      <w:pPr>
        <w:rPr>
          <w:rFonts w:ascii="Arial" w:hAnsi="Arial" w:cs="Arial"/>
          <w:color w:val="333333"/>
          <w:sz w:val="22"/>
          <w:szCs w:val="22"/>
        </w:rPr>
      </w:pPr>
    </w:p>
    <w:p w:rsidR="00A36316" w:rsidRDefault="00A36316" w:rsidP="00A36316">
      <w:pPr>
        <w:rPr>
          <w:rFonts w:ascii="Arial" w:hAnsi="Arial" w:cs="Arial"/>
          <w:color w:val="333333"/>
          <w:sz w:val="22"/>
          <w:szCs w:val="22"/>
        </w:rPr>
      </w:pPr>
      <w:r>
        <w:rPr>
          <w:rFonts w:ascii="Arial" w:hAnsi="Arial" w:cs="Arial"/>
          <w:color w:val="333333"/>
          <w:sz w:val="22"/>
          <w:szCs w:val="22"/>
        </w:rPr>
        <w:tab/>
        <w:t>This is done simply at home. All recyclables are dumped into one bin and left on the curb for pickup. This easy method, where the entire bin is emptied into one municipal truck, ensures that more recyclables will be collected, rather than driven directly to the landfill. The trash recyclables are taken to a materials recovery facility, where they are placed on conveyor belts and run through screens, magnets and lasers for separation.</w:t>
      </w:r>
    </w:p>
    <w:p w:rsidR="00A36316" w:rsidRDefault="00A36316" w:rsidP="00A36316">
      <w:pPr>
        <w:rPr>
          <w:rFonts w:ascii="Arial" w:hAnsi="Arial" w:cs="Arial"/>
          <w:color w:val="333333"/>
          <w:sz w:val="22"/>
          <w:szCs w:val="22"/>
        </w:rPr>
      </w:pPr>
      <w:r>
        <w:rPr>
          <w:rFonts w:ascii="Arial" w:hAnsi="Arial" w:cs="Arial"/>
          <w:color w:val="333333"/>
          <w:sz w:val="22"/>
          <w:szCs w:val="22"/>
        </w:rPr>
        <w:br w:type="page"/>
      </w:r>
    </w:p>
    <w:p w:rsidR="001D6573" w:rsidRDefault="001D6573" w:rsidP="00A36316">
      <w:pPr>
        <w:rPr>
          <w:rFonts w:ascii="Arial" w:hAnsi="Arial" w:cs="Arial"/>
          <w:color w:val="333333"/>
          <w:sz w:val="22"/>
          <w:szCs w:val="22"/>
        </w:rPr>
      </w:pPr>
    </w:p>
    <w:p w:rsidR="00A36316" w:rsidRDefault="00A36316" w:rsidP="00A36316">
      <w:pPr>
        <w:rPr>
          <w:rFonts w:ascii="Arial" w:hAnsi="Arial" w:cs="Arial"/>
          <w:color w:val="333333"/>
          <w:sz w:val="22"/>
          <w:szCs w:val="22"/>
        </w:rPr>
      </w:pPr>
      <w:r>
        <w:rPr>
          <w:rFonts w:ascii="Arial" w:hAnsi="Arial" w:cs="Arial"/>
          <w:color w:val="333333"/>
          <w:sz w:val="22"/>
          <w:szCs w:val="22"/>
        </w:rPr>
        <w:tab/>
        <w:t xml:space="preserve">This </w:t>
      </w:r>
      <w:r>
        <w:rPr>
          <w:rFonts w:ascii="Arial" w:hAnsi="Arial" w:cs="Arial"/>
          <w:i/>
          <w:color w:val="333333"/>
          <w:sz w:val="22"/>
          <w:szCs w:val="22"/>
        </w:rPr>
        <w:t xml:space="preserve">Popular Science </w:t>
      </w:r>
      <w:r>
        <w:rPr>
          <w:rFonts w:ascii="Arial" w:hAnsi="Arial" w:cs="Arial"/>
          <w:color w:val="333333"/>
          <w:sz w:val="22"/>
          <w:szCs w:val="22"/>
        </w:rPr>
        <w:t>diagram represents the recycling steps taken by the separator in Willimantic, Connecticut:</w:t>
      </w:r>
    </w:p>
    <w:p w:rsidR="00A36316" w:rsidRPr="009B5167" w:rsidRDefault="00A36316" w:rsidP="00A36316">
      <w:pPr>
        <w:rPr>
          <w:rFonts w:ascii="Calibri" w:hAnsi="Calibri" w:cs="Calibri"/>
          <w:sz w:val="12"/>
          <w:szCs w:val="12"/>
          <w:lang w:val="en"/>
        </w:rPr>
      </w:pPr>
      <w:r w:rsidRPr="009B5167">
        <w:rPr>
          <w:rFonts w:ascii="Calibri" w:hAnsi="Calibri" w:cs="Calibri"/>
          <w:noProof/>
          <w:sz w:val="12"/>
          <w:szCs w:val="12"/>
        </w:rPr>
        <w:drawing>
          <wp:anchor distT="0" distB="0" distL="114300" distR="114300" simplePos="0" relativeHeight="251680768" behindDoc="0" locked="0" layoutInCell="1" allowOverlap="1">
            <wp:simplePos x="0" y="0"/>
            <wp:positionH relativeFrom="column">
              <wp:posOffset>0</wp:posOffset>
            </wp:positionH>
            <wp:positionV relativeFrom="paragraph">
              <wp:posOffset>5080</wp:posOffset>
            </wp:positionV>
            <wp:extent cx="6111240" cy="1531620"/>
            <wp:effectExtent l="0" t="0" r="3810" b="0"/>
            <wp:wrapSquare wrapText="bothSides"/>
            <wp:docPr id="285" name="Picture 285" descr="http://www.popsci.com/sites/popsci.com/files/styles/large_1x_/public/import/2013/images/2013/07/PSC0813_FY_057%20copy.jpg?itok=PSsrSU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popsci.com/sites/popsci.com/files/styles/large_1x_/public/import/2013/images/2013/07/PSC0813_FY_057%20copy.jpg?itok=PSsrSUKQ"/>
                    <pic:cNvPicPr>
                      <a:picLocks noChangeAspect="1" noChangeArrowheads="1"/>
                    </pic:cNvPicPr>
                  </pic:nvPicPr>
                  <pic:blipFill>
                    <a:blip r:embed="rId202" r:link="rId203">
                      <a:extLst>
                        <a:ext uri="{28A0092B-C50C-407E-A947-70E740481C1C}">
                          <a14:useLocalDpi xmlns:a14="http://schemas.microsoft.com/office/drawing/2010/main" val="0"/>
                        </a:ext>
                      </a:extLst>
                    </a:blip>
                    <a:srcRect l="-470" t="32318" b="29977"/>
                    <a:stretch>
                      <a:fillRect/>
                    </a:stretch>
                  </pic:blipFill>
                  <pic:spPr bwMode="auto">
                    <a:xfrm>
                      <a:off x="0" y="0"/>
                      <a:ext cx="611124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316" w:rsidRPr="009B5167" w:rsidRDefault="00A36316" w:rsidP="00A36316">
      <w:pPr>
        <w:tabs>
          <w:tab w:val="left" w:pos="2880"/>
        </w:tabs>
        <w:rPr>
          <w:rFonts w:ascii="Calibri" w:hAnsi="Calibri" w:cs="Calibri"/>
          <w:i/>
          <w:color w:val="333333"/>
          <w:sz w:val="22"/>
          <w:szCs w:val="22"/>
        </w:rPr>
      </w:pPr>
      <w:r w:rsidRPr="009B5167">
        <w:rPr>
          <w:rFonts w:ascii="Calibri" w:hAnsi="Calibri" w:cs="Calibri"/>
          <w:i/>
          <w:color w:val="333333"/>
          <w:sz w:val="22"/>
          <w:szCs w:val="22"/>
        </w:rPr>
        <w:tab/>
        <w:t>Recycling via a single-stream separator</w:t>
      </w:r>
    </w:p>
    <w:p w:rsidR="00A36316" w:rsidRPr="009B5167" w:rsidRDefault="00A36316" w:rsidP="00A36316">
      <w:pPr>
        <w:rPr>
          <w:rFonts w:ascii="Calibri" w:hAnsi="Calibri" w:cs="Calibri"/>
          <w:i/>
          <w:color w:val="333333"/>
          <w:sz w:val="6"/>
          <w:szCs w:val="6"/>
        </w:rPr>
      </w:pPr>
    </w:p>
    <w:p w:rsidR="00A36316" w:rsidRPr="009B5167" w:rsidRDefault="00A36316" w:rsidP="00A36316">
      <w:pPr>
        <w:rPr>
          <w:rFonts w:ascii="Calibri" w:hAnsi="Calibri" w:cs="Calibri"/>
          <w:i/>
          <w:color w:val="333333"/>
          <w:sz w:val="20"/>
          <w:szCs w:val="20"/>
        </w:rPr>
      </w:pPr>
      <w:r w:rsidRPr="009B5167">
        <w:rPr>
          <w:rFonts w:ascii="Calibri" w:hAnsi="Calibri" w:cs="Calibri"/>
          <w:i/>
          <w:color w:val="333333"/>
          <w:sz w:val="20"/>
          <w:szCs w:val="20"/>
        </w:rPr>
        <w:t>(</w:t>
      </w:r>
      <w:hyperlink r:id="rId204" w:history="1">
        <w:r w:rsidRPr="009B5167">
          <w:rPr>
            <w:rStyle w:val="Hyperlink"/>
            <w:rFonts w:ascii="Calibri" w:hAnsi="Calibri" w:cs="Calibri"/>
            <w:i/>
            <w:sz w:val="20"/>
            <w:szCs w:val="20"/>
          </w:rPr>
          <w:t>http://www.popsci.com/technology/article/2013-07/how-it-works-recycling-machines-separate-junk-type</w:t>
        </w:r>
      </w:hyperlink>
      <w:r w:rsidRPr="009B5167">
        <w:rPr>
          <w:rFonts w:ascii="Calibri" w:hAnsi="Calibri" w:cs="Calibri"/>
          <w:i/>
          <w:color w:val="333333"/>
          <w:sz w:val="20"/>
          <w:szCs w:val="20"/>
        </w:rPr>
        <w:t>)</w:t>
      </w:r>
    </w:p>
    <w:p w:rsidR="00A36316" w:rsidRDefault="00A36316" w:rsidP="00A36316">
      <w:pPr>
        <w:rPr>
          <w:rFonts w:ascii="Arial" w:hAnsi="Arial" w:cs="Arial"/>
          <w:color w:val="333333"/>
          <w:sz w:val="22"/>
          <w:szCs w:val="22"/>
        </w:rPr>
      </w:pPr>
    </w:p>
    <w:p w:rsidR="00A36316" w:rsidRDefault="00A36316" w:rsidP="00A36316">
      <w:pPr>
        <w:rPr>
          <w:rFonts w:ascii="Arial" w:hAnsi="Arial" w:cs="Arial"/>
          <w:color w:val="333333"/>
          <w:sz w:val="22"/>
          <w:szCs w:val="22"/>
        </w:rPr>
      </w:pPr>
      <w:r w:rsidRPr="00AE5E26">
        <w:rPr>
          <w:rFonts w:ascii="Arial" w:hAnsi="Arial" w:cs="Arial"/>
          <w:color w:val="333333"/>
          <w:sz w:val="22"/>
          <w:szCs w:val="22"/>
        </w:rPr>
        <w:t xml:space="preserve">Recycling </w:t>
      </w:r>
      <w:r>
        <w:rPr>
          <w:rFonts w:ascii="Arial" w:hAnsi="Arial" w:cs="Arial"/>
          <w:color w:val="333333"/>
          <w:sz w:val="22"/>
          <w:szCs w:val="22"/>
        </w:rPr>
        <w:t>st</w:t>
      </w:r>
      <w:r w:rsidRPr="00AE5E26">
        <w:rPr>
          <w:rFonts w:ascii="Arial" w:hAnsi="Arial" w:cs="Arial"/>
          <w:color w:val="333333"/>
          <w:sz w:val="22"/>
          <w:szCs w:val="22"/>
        </w:rPr>
        <w:t xml:space="preserve">eps </w:t>
      </w:r>
      <w:r>
        <w:rPr>
          <w:rFonts w:ascii="Arial" w:hAnsi="Arial" w:cs="Arial"/>
          <w:color w:val="333333"/>
          <w:sz w:val="22"/>
          <w:szCs w:val="22"/>
        </w:rPr>
        <w:t>numbered in the diagram above:</w:t>
      </w:r>
    </w:p>
    <w:p w:rsidR="00A36316" w:rsidRDefault="00A36316" w:rsidP="00A36316">
      <w:pPr>
        <w:rPr>
          <w:rFonts w:ascii="Arial" w:hAnsi="Arial" w:cs="Arial"/>
          <w:color w:val="333333"/>
          <w:sz w:val="22"/>
          <w:szCs w:val="22"/>
        </w:rPr>
      </w:pPr>
    </w:p>
    <w:p w:rsidR="00A36316" w:rsidRDefault="00A36316" w:rsidP="00DB7FB8">
      <w:pPr>
        <w:numPr>
          <w:ilvl w:val="0"/>
          <w:numId w:val="2"/>
        </w:numPr>
        <w:rPr>
          <w:rFonts w:ascii="Arial" w:hAnsi="Arial" w:cs="Arial"/>
          <w:color w:val="333333"/>
          <w:sz w:val="22"/>
          <w:szCs w:val="22"/>
        </w:rPr>
      </w:pPr>
      <w:r>
        <w:rPr>
          <w:rFonts w:ascii="Arial" w:hAnsi="Arial" w:cs="Arial"/>
          <w:b/>
          <w:color w:val="333333"/>
          <w:sz w:val="22"/>
          <w:szCs w:val="22"/>
        </w:rPr>
        <w:t xml:space="preserve">Tipping Floor: </w:t>
      </w:r>
      <w:r>
        <w:rPr>
          <w:rFonts w:ascii="Arial" w:hAnsi="Arial" w:cs="Arial"/>
          <w:color w:val="333333"/>
          <w:sz w:val="22"/>
          <w:szCs w:val="22"/>
        </w:rPr>
        <w:t>Truck dumps material on the floor and any oversized or overweight items are removed</w:t>
      </w:r>
    </w:p>
    <w:p w:rsidR="00A36316" w:rsidRDefault="00A36316" w:rsidP="00DB7FB8">
      <w:pPr>
        <w:numPr>
          <w:ilvl w:val="0"/>
          <w:numId w:val="2"/>
        </w:numPr>
        <w:spacing w:before="60"/>
        <w:rPr>
          <w:rFonts w:ascii="Arial" w:hAnsi="Arial" w:cs="Arial"/>
          <w:color w:val="333333"/>
          <w:sz w:val="22"/>
          <w:szCs w:val="22"/>
        </w:rPr>
      </w:pPr>
      <w:r>
        <w:rPr>
          <w:rFonts w:ascii="Arial" w:hAnsi="Arial" w:cs="Arial"/>
          <w:b/>
          <w:color w:val="333333"/>
          <w:sz w:val="22"/>
          <w:szCs w:val="22"/>
        </w:rPr>
        <w:t>Drum Feeder:</w:t>
      </w:r>
      <w:r>
        <w:rPr>
          <w:rFonts w:ascii="Arial" w:hAnsi="Arial" w:cs="Arial"/>
          <w:color w:val="333333"/>
          <w:sz w:val="22"/>
          <w:szCs w:val="22"/>
        </w:rPr>
        <w:t xml:space="preserve"> Claw grabs a bunch of material and places it in a spinning drum for even distribution on the conveyor belt.</w:t>
      </w:r>
    </w:p>
    <w:p w:rsidR="00A36316" w:rsidRDefault="00A36316" w:rsidP="00DB7FB8">
      <w:pPr>
        <w:numPr>
          <w:ilvl w:val="0"/>
          <w:numId w:val="2"/>
        </w:numPr>
        <w:spacing w:before="60"/>
        <w:rPr>
          <w:rFonts w:ascii="Arial" w:hAnsi="Arial" w:cs="Arial"/>
          <w:color w:val="333333"/>
          <w:sz w:val="22"/>
          <w:szCs w:val="22"/>
        </w:rPr>
      </w:pPr>
      <w:r>
        <w:rPr>
          <w:rFonts w:ascii="Arial" w:hAnsi="Arial" w:cs="Arial"/>
          <w:b/>
          <w:color w:val="333333"/>
          <w:sz w:val="22"/>
          <w:szCs w:val="22"/>
        </w:rPr>
        <w:t xml:space="preserve">Initial Sorter: </w:t>
      </w:r>
      <w:r>
        <w:rPr>
          <w:rFonts w:ascii="Arial" w:hAnsi="Arial" w:cs="Arial"/>
          <w:color w:val="333333"/>
          <w:sz w:val="22"/>
          <w:szCs w:val="22"/>
        </w:rPr>
        <w:t>Worker removes plastic bags, coat hangers and other items that could jam or not fit the sorter.</w:t>
      </w:r>
    </w:p>
    <w:p w:rsidR="00A36316" w:rsidRDefault="00A36316" w:rsidP="00DB7FB8">
      <w:pPr>
        <w:numPr>
          <w:ilvl w:val="0"/>
          <w:numId w:val="2"/>
        </w:numPr>
        <w:spacing w:before="60"/>
        <w:rPr>
          <w:rFonts w:ascii="Arial" w:hAnsi="Arial" w:cs="Arial"/>
          <w:color w:val="333333"/>
          <w:sz w:val="22"/>
          <w:szCs w:val="22"/>
        </w:rPr>
      </w:pPr>
      <w:r>
        <w:rPr>
          <w:rFonts w:ascii="Arial" w:hAnsi="Arial" w:cs="Arial"/>
          <w:b/>
          <w:color w:val="333333"/>
          <w:sz w:val="22"/>
          <w:szCs w:val="22"/>
        </w:rPr>
        <w:t>Large Star Screens:</w:t>
      </w:r>
      <w:r>
        <w:rPr>
          <w:rFonts w:ascii="Arial" w:hAnsi="Arial" w:cs="Arial"/>
          <w:color w:val="333333"/>
          <w:sz w:val="22"/>
          <w:szCs w:val="22"/>
        </w:rPr>
        <w:t xml:space="preserve"> Corrugated cardboard is lifted out and small items fall through to another belt below.</w:t>
      </w:r>
    </w:p>
    <w:p w:rsidR="00A36316" w:rsidRDefault="00A36316" w:rsidP="00DB7FB8">
      <w:pPr>
        <w:numPr>
          <w:ilvl w:val="0"/>
          <w:numId w:val="2"/>
        </w:numPr>
        <w:spacing w:before="60"/>
        <w:rPr>
          <w:rFonts w:ascii="Arial" w:hAnsi="Arial" w:cs="Arial"/>
          <w:color w:val="333333"/>
          <w:sz w:val="22"/>
          <w:szCs w:val="22"/>
        </w:rPr>
      </w:pPr>
      <w:r>
        <w:rPr>
          <w:rFonts w:ascii="Arial" w:hAnsi="Arial" w:cs="Arial"/>
          <w:b/>
          <w:color w:val="333333"/>
          <w:sz w:val="22"/>
          <w:szCs w:val="22"/>
        </w:rPr>
        <w:t xml:space="preserve">Second Sorters: </w:t>
      </w:r>
      <w:r>
        <w:rPr>
          <w:rFonts w:ascii="Arial" w:hAnsi="Arial" w:cs="Arial"/>
          <w:color w:val="333333"/>
          <w:sz w:val="22"/>
          <w:szCs w:val="22"/>
        </w:rPr>
        <w:t>Workers remove smaller contaminants (like people’s wallets).</w:t>
      </w:r>
    </w:p>
    <w:p w:rsidR="00A36316" w:rsidRDefault="00A36316" w:rsidP="00DB7FB8">
      <w:pPr>
        <w:numPr>
          <w:ilvl w:val="0"/>
          <w:numId w:val="2"/>
        </w:numPr>
        <w:spacing w:before="60"/>
        <w:rPr>
          <w:rFonts w:ascii="Arial" w:hAnsi="Arial" w:cs="Arial"/>
          <w:color w:val="333333"/>
          <w:sz w:val="22"/>
          <w:szCs w:val="22"/>
        </w:rPr>
      </w:pPr>
      <w:r>
        <w:rPr>
          <w:rFonts w:ascii="Arial" w:hAnsi="Arial" w:cs="Arial"/>
          <w:b/>
          <w:color w:val="333333"/>
          <w:sz w:val="22"/>
          <w:szCs w:val="22"/>
        </w:rPr>
        <w:t>Medium Star Screens:</w:t>
      </w:r>
      <w:r>
        <w:rPr>
          <w:rFonts w:ascii="Arial" w:hAnsi="Arial" w:cs="Arial"/>
          <w:color w:val="333333"/>
          <w:sz w:val="22"/>
          <w:szCs w:val="22"/>
        </w:rPr>
        <w:t xml:space="preserve"> Paper is lifted out, leaving glass, plastic and metals to fall through the screens.</w:t>
      </w:r>
    </w:p>
    <w:p w:rsidR="00A36316" w:rsidRDefault="00A36316" w:rsidP="00DB7FB8">
      <w:pPr>
        <w:numPr>
          <w:ilvl w:val="0"/>
          <w:numId w:val="2"/>
        </w:numPr>
        <w:spacing w:before="60"/>
        <w:rPr>
          <w:rFonts w:ascii="Arial" w:hAnsi="Arial" w:cs="Arial"/>
          <w:color w:val="333333"/>
          <w:sz w:val="22"/>
          <w:szCs w:val="22"/>
        </w:rPr>
      </w:pPr>
      <w:r>
        <w:rPr>
          <w:rFonts w:ascii="Arial" w:hAnsi="Arial" w:cs="Arial"/>
          <w:b/>
          <w:color w:val="333333"/>
          <w:sz w:val="22"/>
          <w:szCs w:val="22"/>
        </w:rPr>
        <w:t>Glass sorter:</w:t>
      </w:r>
      <w:r>
        <w:rPr>
          <w:rFonts w:ascii="Arial" w:hAnsi="Arial" w:cs="Arial"/>
          <w:color w:val="333333"/>
          <w:sz w:val="22"/>
          <w:szCs w:val="22"/>
        </w:rPr>
        <w:t xml:space="preserve"> Glass is heavier than plastic and aluminum so it falls through to a bin where a conveyor belt takes it to another facility area to be ground into fine sand and shipped to a glass recycler.</w:t>
      </w:r>
    </w:p>
    <w:p w:rsidR="00A36316" w:rsidRDefault="00A36316" w:rsidP="00DB7FB8">
      <w:pPr>
        <w:numPr>
          <w:ilvl w:val="0"/>
          <w:numId w:val="2"/>
        </w:numPr>
        <w:spacing w:before="60"/>
        <w:rPr>
          <w:rFonts w:ascii="Arial" w:hAnsi="Arial" w:cs="Arial"/>
          <w:color w:val="333333"/>
          <w:sz w:val="22"/>
          <w:szCs w:val="22"/>
        </w:rPr>
      </w:pPr>
      <w:r>
        <w:rPr>
          <w:rFonts w:ascii="Arial" w:hAnsi="Arial" w:cs="Arial"/>
          <w:b/>
          <w:color w:val="333333"/>
          <w:sz w:val="22"/>
          <w:szCs w:val="22"/>
        </w:rPr>
        <w:t>Magnetic Metal Sorter:</w:t>
      </w:r>
      <w:r>
        <w:rPr>
          <w:rFonts w:ascii="Arial" w:hAnsi="Arial" w:cs="Arial"/>
          <w:color w:val="333333"/>
          <w:sz w:val="22"/>
          <w:szCs w:val="22"/>
        </w:rPr>
        <w:t xml:space="preserve"> A strong magnet passes over conveyor belt, attracting and removing metals.</w:t>
      </w:r>
    </w:p>
    <w:p w:rsidR="00A36316" w:rsidRDefault="00A36316" w:rsidP="00DB7FB8">
      <w:pPr>
        <w:numPr>
          <w:ilvl w:val="0"/>
          <w:numId w:val="2"/>
        </w:numPr>
        <w:spacing w:before="60"/>
        <w:rPr>
          <w:rFonts w:ascii="Arial" w:hAnsi="Arial" w:cs="Arial"/>
          <w:sz w:val="22"/>
          <w:szCs w:val="22"/>
          <w:lang w:val="en"/>
        </w:rPr>
      </w:pPr>
      <w:r>
        <w:rPr>
          <w:rFonts w:ascii="Arial" w:hAnsi="Arial" w:cs="Arial"/>
          <w:b/>
          <w:color w:val="333333"/>
          <w:sz w:val="22"/>
          <w:szCs w:val="22"/>
        </w:rPr>
        <w:t>Eddy Current Separator:</w:t>
      </w:r>
      <w:r w:rsidRPr="00D9158A">
        <w:rPr>
          <w:rFonts w:ascii="Arial" w:hAnsi="Arial" w:cs="Arial"/>
          <w:lang w:val="en"/>
        </w:rPr>
        <w:t xml:space="preserve"> </w:t>
      </w:r>
      <w:r>
        <w:rPr>
          <w:rFonts w:ascii="Arial" w:hAnsi="Arial" w:cs="Arial"/>
          <w:sz w:val="22"/>
          <w:szCs w:val="22"/>
          <w:lang w:val="en"/>
        </w:rPr>
        <w:t>Electrons of aluminum are induced to create a magnetic field (eddy field) that pushes aluminum off the primary conveyor belt and onto another belt.</w:t>
      </w:r>
    </w:p>
    <w:p w:rsidR="00A36316" w:rsidRDefault="00A36316" w:rsidP="00DB7FB8">
      <w:pPr>
        <w:numPr>
          <w:ilvl w:val="0"/>
          <w:numId w:val="2"/>
        </w:numPr>
        <w:spacing w:before="60"/>
        <w:rPr>
          <w:rFonts w:ascii="Arial" w:hAnsi="Arial" w:cs="Arial"/>
          <w:color w:val="333333"/>
          <w:sz w:val="22"/>
          <w:szCs w:val="22"/>
        </w:rPr>
      </w:pPr>
      <w:r>
        <w:rPr>
          <w:rFonts w:ascii="Arial" w:hAnsi="Arial" w:cs="Arial"/>
          <w:b/>
          <w:color w:val="333333"/>
          <w:sz w:val="22"/>
          <w:szCs w:val="22"/>
        </w:rPr>
        <w:t xml:space="preserve">Infrared Lasers: </w:t>
      </w:r>
      <w:r>
        <w:rPr>
          <w:rFonts w:ascii="Arial" w:hAnsi="Arial" w:cs="Arial"/>
          <w:color w:val="333333"/>
          <w:sz w:val="22"/>
          <w:szCs w:val="22"/>
        </w:rPr>
        <w:t xml:space="preserve">These separate plastic by types. Puffs of air separate recyclable from </w:t>
      </w:r>
      <w:proofErr w:type="spellStart"/>
      <w:r>
        <w:rPr>
          <w:rFonts w:ascii="Arial" w:hAnsi="Arial" w:cs="Arial"/>
          <w:color w:val="333333"/>
          <w:sz w:val="22"/>
          <w:szCs w:val="22"/>
        </w:rPr>
        <w:t>nonrecyclable</w:t>
      </w:r>
      <w:proofErr w:type="spellEnd"/>
      <w:r>
        <w:rPr>
          <w:rFonts w:ascii="Arial" w:hAnsi="Arial" w:cs="Arial"/>
          <w:color w:val="333333"/>
          <w:sz w:val="22"/>
          <w:szCs w:val="22"/>
        </w:rPr>
        <w:t xml:space="preserve"> plastics and send them into separate bins.</w:t>
      </w:r>
    </w:p>
    <w:p w:rsidR="00A36316" w:rsidRDefault="00A36316" w:rsidP="00DB7FB8">
      <w:pPr>
        <w:numPr>
          <w:ilvl w:val="0"/>
          <w:numId w:val="2"/>
        </w:numPr>
        <w:spacing w:before="60"/>
        <w:rPr>
          <w:rFonts w:ascii="Arial" w:hAnsi="Arial" w:cs="Arial"/>
          <w:color w:val="333333"/>
          <w:sz w:val="22"/>
          <w:szCs w:val="22"/>
        </w:rPr>
      </w:pPr>
      <w:r w:rsidRPr="00041A46">
        <w:rPr>
          <w:rFonts w:ascii="Arial" w:hAnsi="Arial" w:cs="Arial"/>
          <w:b/>
          <w:color w:val="333333"/>
          <w:sz w:val="22"/>
          <w:szCs w:val="22"/>
        </w:rPr>
        <w:t xml:space="preserve">Baler: </w:t>
      </w:r>
      <w:r w:rsidRPr="00041A46">
        <w:rPr>
          <w:rFonts w:ascii="Arial" w:hAnsi="Arial" w:cs="Arial"/>
          <w:color w:val="333333"/>
          <w:sz w:val="22"/>
          <w:szCs w:val="22"/>
        </w:rPr>
        <w:t>R</w:t>
      </w:r>
      <w:r>
        <w:rPr>
          <w:rFonts w:ascii="Arial" w:hAnsi="Arial" w:cs="Arial"/>
          <w:color w:val="333333"/>
          <w:sz w:val="22"/>
          <w:szCs w:val="22"/>
        </w:rPr>
        <w:t>ecyclable</w:t>
      </w:r>
      <w:r w:rsidRPr="00041A46">
        <w:rPr>
          <w:rFonts w:ascii="Arial" w:hAnsi="Arial" w:cs="Arial"/>
          <w:color w:val="333333"/>
          <w:sz w:val="22"/>
          <w:szCs w:val="22"/>
        </w:rPr>
        <w:t xml:space="preserve"> material</w:t>
      </w:r>
      <w:r>
        <w:rPr>
          <w:rFonts w:ascii="Arial" w:hAnsi="Arial" w:cs="Arial"/>
          <w:color w:val="333333"/>
          <w:sz w:val="22"/>
          <w:szCs w:val="22"/>
        </w:rPr>
        <w:t xml:space="preserve"> is</w:t>
      </w:r>
      <w:r w:rsidRPr="00041A46">
        <w:rPr>
          <w:rFonts w:ascii="Arial" w:hAnsi="Arial" w:cs="Arial"/>
          <w:color w:val="333333"/>
          <w:sz w:val="22"/>
          <w:szCs w:val="22"/>
        </w:rPr>
        <w:t xml:space="preserve"> tied into separate bales of paper, plastic, cardboar</w:t>
      </w:r>
      <w:r>
        <w:rPr>
          <w:rFonts w:ascii="Arial" w:hAnsi="Arial" w:cs="Arial"/>
          <w:color w:val="333333"/>
          <w:sz w:val="22"/>
          <w:szCs w:val="22"/>
        </w:rPr>
        <w:t>d or metal. Each bale is 5 by 4 by 3</w:t>
      </w:r>
      <w:r w:rsidRPr="00041A46">
        <w:rPr>
          <w:rFonts w:ascii="Arial" w:hAnsi="Arial" w:cs="Arial"/>
          <w:color w:val="333333"/>
          <w:sz w:val="22"/>
          <w:szCs w:val="22"/>
        </w:rPr>
        <w:t xml:space="preserve"> feet and weighs one ton</w:t>
      </w:r>
      <w:r>
        <w:rPr>
          <w:rFonts w:ascii="Arial" w:hAnsi="Arial" w:cs="Arial"/>
          <w:color w:val="333333"/>
          <w:sz w:val="22"/>
          <w:szCs w:val="22"/>
        </w:rPr>
        <w:t>.</w:t>
      </w:r>
    </w:p>
    <w:p w:rsidR="00A36316" w:rsidRDefault="00A36316" w:rsidP="00DB7FB8">
      <w:pPr>
        <w:numPr>
          <w:ilvl w:val="0"/>
          <w:numId w:val="2"/>
        </w:numPr>
        <w:spacing w:before="60"/>
        <w:rPr>
          <w:rFonts w:ascii="Arial" w:hAnsi="Arial" w:cs="Arial"/>
          <w:color w:val="333333"/>
          <w:sz w:val="22"/>
          <w:szCs w:val="22"/>
        </w:rPr>
      </w:pPr>
      <w:r>
        <w:rPr>
          <w:rFonts w:ascii="Arial" w:hAnsi="Arial" w:cs="Arial"/>
          <w:b/>
          <w:color w:val="333333"/>
          <w:sz w:val="22"/>
          <w:szCs w:val="22"/>
        </w:rPr>
        <w:t>Landfill:</w:t>
      </w:r>
      <w:r>
        <w:rPr>
          <w:rFonts w:ascii="Arial" w:hAnsi="Arial" w:cs="Arial"/>
          <w:color w:val="333333"/>
          <w:sz w:val="22"/>
          <w:szCs w:val="22"/>
        </w:rPr>
        <w:t xml:space="preserve"> All the rest, including Happy Meal toys, shoes and jar lids go to the landfill.</w:t>
      </w:r>
    </w:p>
    <w:p w:rsidR="00A36316" w:rsidRPr="00684A3C" w:rsidRDefault="00A36316" w:rsidP="00A36316">
      <w:pPr>
        <w:rPr>
          <w:rFonts w:ascii="Arial" w:hAnsi="Arial" w:cs="Arial"/>
          <w:color w:val="333333"/>
          <w:sz w:val="6"/>
          <w:szCs w:val="6"/>
        </w:rPr>
      </w:pPr>
    </w:p>
    <w:p w:rsidR="00A36316" w:rsidRDefault="00A36316" w:rsidP="00A36316">
      <w:pPr>
        <w:rPr>
          <w:rFonts w:ascii="Arial" w:hAnsi="Arial" w:cs="Arial"/>
          <w:color w:val="333333"/>
          <w:sz w:val="22"/>
          <w:szCs w:val="22"/>
        </w:rPr>
      </w:pPr>
      <w:r w:rsidRPr="00F614D7">
        <w:rPr>
          <w:rFonts w:ascii="Arial" w:hAnsi="Arial" w:cs="Arial"/>
          <w:color w:val="333333"/>
          <w:sz w:val="22"/>
          <w:szCs w:val="22"/>
        </w:rPr>
        <w:t>(</w:t>
      </w:r>
      <w:hyperlink r:id="rId205" w:history="1">
        <w:r w:rsidRPr="00F614D7">
          <w:rPr>
            <w:rStyle w:val="Hyperlink"/>
            <w:rFonts w:ascii="Arial" w:hAnsi="Arial" w:cs="Arial"/>
            <w:sz w:val="22"/>
            <w:szCs w:val="22"/>
          </w:rPr>
          <w:t>http://www.popsci.com/technology/article/2013-07/how-it-works-recycling-machines-separate-junk-type</w:t>
        </w:r>
      </w:hyperlink>
      <w:r w:rsidRPr="00F614D7">
        <w:rPr>
          <w:rFonts w:ascii="Arial" w:hAnsi="Arial" w:cs="Arial"/>
          <w:color w:val="333333"/>
          <w:sz w:val="22"/>
          <w:szCs w:val="22"/>
        </w:rPr>
        <w:t>)</w:t>
      </w:r>
    </w:p>
    <w:p w:rsidR="00A36316" w:rsidRDefault="00A36316" w:rsidP="00A36316">
      <w:pPr>
        <w:rPr>
          <w:rFonts w:ascii="Arial" w:hAnsi="Arial" w:cs="Arial"/>
          <w:color w:val="333333"/>
          <w:sz w:val="22"/>
          <w:szCs w:val="22"/>
        </w:rPr>
      </w:pPr>
    </w:p>
    <w:p w:rsidR="00A36316" w:rsidRPr="00233871" w:rsidRDefault="00A36316" w:rsidP="00A36316">
      <w:pPr>
        <w:rPr>
          <w:rFonts w:ascii="Arial" w:hAnsi="Arial" w:cs="Arial"/>
          <w:b/>
          <w:color w:val="333333"/>
          <w:sz w:val="22"/>
          <w:szCs w:val="22"/>
        </w:rPr>
      </w:pPr>
      <w:r>
        <w:rPr>
          <w:rFonts w:ascii="Arial" w:hAnsi="Arial" w:cs="Arial"/>
          <w:color w:val="333333"/>
          <w:sz w:val="22"/>
          <w:szCs w:val="22"/>
        </w:rPr>
        <w:br w:type="page"/>
      </w:r>
      <w:r>
        <w:rPr>
          <w:rFonts w:ascii="Arial" w:hAnsi="Arial" w:cs="Arial"/>
          <w:b/>
          <w:color w:val="333333"/>
          <w:sz w:val="22"/>
          <w:szCs w:val="22"/>
        </w:rPr>
        <w:lastRenderedPageBreak/>
        <w:tab/>
        <w:t>Multi stream recycling</w:t>
      </w:r>
    </w:p>
    <w:p w:rsidR="00A36316" w:rsidRDefault="00A36316" w:rsidP="00A36316">
      <w:pPr>
        <w:rPr>
          <w:rFonts w:ascii="Arial" w:hAnsi="Arial" w:cs="Arial"/>
          <w:sz w:val="22"/>
          <w:szCs w:val="22"/>
        </w:rPr>
      </w:pPr>
    </w:p>
    <w:p w:rsidR="00A36316" w:rsidRPr="00F34E69" w:rsidRDefault="00A36316" w:rsidP="00A36316">
      <w:pPr>
        <w:rPr>
          <w:rFonts w:ascii="Arial" w:hAnsi="Arial" w:cs="Arial"/>
          <w:sz w:val="22"/>
          <w:szCs w:val="22"/>
        </w:rPr>
      </w:pPr>
      <w:r>
        <w:rPr>
          <w:rFonts w:ascii="Arial" w:hAnsi="Arial" w:cs="Arial"/>
          <w:sz w:val="22"/>
          <w:szCs w:val="22"/>
        </w:rPr>
        <w:tab/>
        <w:t>The collection bin on the left below is the home curbside version, where all recyclables go into one container (single-stream). In the middle is the type that asks consumers to separate their trash (multi-stream). These are often found in places such as offices, airports and universities. Purchasers can choose a combination of three shapes for holes. The one below shows a round hole just the size of an aluminum can or 500 mL plastic drink bottle, a slotted hole on a diagonal for papers and magazines, and a rectangular shape for miscellaneous trash. Purchase comes with standard labels for holes.</w:t>
      </w:r>
    </w:p>
    <w:p w:rsidR="00A36316" w:rsidRPr="00D93A8B" w:rsidRDefault="00A36316" w:rsidP="00A36316">
      <w:pPr>
        <w:tabs>
          <w:tab w:val="left" w:pos="3060"/>
        </w:tabs>
        <w:rPr>
          <w:rFonts w:ascii="Arial" w:hAnsi="Arial" w:cs="Arial"/>
          <w:noProof/>
          <w:sz w:val="22"/>
          <w:szCs w:val="22"/>
        </w:rPr>
      </w:pPr>
      <w:r>
        <w:rPr>
          <w:rFonts w:ascii="Arial" w:hAnsi="Arial" w:cs="Arial"/>
          <w:b/>
          <w:noProof/>
        </w:rPr>
        <mc:AlternateContent>
          <mc:Choice Requires="wps">
            <w:drawing>
              <wp:anchor distT="0" distB="0" distL="114300" distR="114300" simplePos="0" relativeHeight="251666432" behindDoc="0" locked="0" layoutInCell="1" allowOverlap="1">
                <wp:simplePos x="0" y="0"/>
                <wp:positionH relativeFrom="column">
                  <wp:posOffset>4467225</wp:posOffset>
                </wp:positionH>
                <wp:positionV relativeFrom="paragraph">
                  <wp:posOffset>31115</wp:posOffset>
                </wp:positionV>
                <wp:extent cx="1428750" cy="2667000"/>
                <wp:effectExtent l="0" t="635"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6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6F3B6B" w:rsidRDefault="00A36316" w:rsidP="00A36316">
                            <w:r w:rsidRPr="008A3709">
                              <w:rPr>
                                <w:noProof/>
                                <w:color w:val="0000FF"/>
                              </w:rPr>
                              <w:drawing>
                                <wp:inline distT="0" distB="0" distL="0" distR="0">
                                  <wp:extent cx="1219200" cy="365760"/>
                                  <wp:effectExtent l="0" t="0" r="0" b="0"/>
                                  <wp:docPr id="283" name="Picture 283" descr="http://www.wastewiseproductsinc.com/wp-content/thumbgen_cache/42f580cdb93d27e7047dc198c6be65ed.gif">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tewiseproductsinc.com/wp-content/thumbgen_cache/42f580cdb93d27e7047dc198c6be65ed.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r w:rsidRPr="008A3709">
                              <w:rPr>
                                <w:noProof/>
                                <w:color w:val="0000FF"/>
                              </w:rPr>
                              <w:drawing>
                                <wp:inline distT="0" distB="0" distL="0" distR="0">
                                  <wp:extent cx="1219200" cy="365760"/>
                                  <wp:effectExtent l="0" t="0" r="0" b="0"/>
                                  <wp:docPr id="282" name="Picture 282" descr="http://www.wastewiseproductsinc.com/wp-content/thumbgen_cache/d8aac10917d561643d15181a616acf52.gif">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stewiseproductsinc.com/wp-content/thumbgen_cache/d8aac10917d561643d15181a616acf5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Pr="006F3B6B" w:rsidRDefault="00A36316" w:rsidP="00A36316">
                            <w:r w:rsidRPr="008A3709">
                              <w:rPr>
                                <w:noProof/>
                                <w:color w:val="0000FF"/>
                              </w:rPr>
                              <w:drawing>
                                <wp:inline distT="0" distB="0" distL="0" distR="0">
                                  <wp:extent cx="1219200" cy="365760"/>
                                  <wp:effectExtent l="0" t="0" r="0" b="0"/>
                                  <wp:docPr id="281" name="Picture 281" descr="http://www.wastewiseproductsinc.com/wp-content/thumbgen_cache/722a08b9d53ba85b292dee6bbc69ab8e.gif">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stewiseproductsinc.com/wp-content/thumbgen_cache/722a08b9d53ba85b292dee6bbc69ab8e.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r w:rsidRPr="008A3709">
                              <w:rPr>
                                <w:noProof/>
                                <w:color w:val="0000FF"/>
                              </w:rPr>
                              <w:drawing>
                                <wp:inline distT="0" distB="0" distL="0" distR="0">
                                  <wp:extent cx="1219200" cy="365760"/>
                                  <wp:effectExtent l="0" t="0" r="0" b="0"/>
                                  <wp:docPr id="280" name="Picture 280" descr="http://www.wastewiseproductsinc.com/wp-content/thumbgen_cache/4e720fedf4638a327dc1e6d3e45184e7.gif">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stewiseproductsinc.com/wp-content/thumbgen_cache/4e720fedf4638a327dc1e6d3e45184e7.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Default="00A36316" w:rsidP="00A36316">
                            <w:r w:rsidRPr="008A3709">
                              <w:rPr>
                                <w:noProof/>
                                <w:color w:val="0000FF"/>
                              </w:rPr>
                              <w:drawing>
                                <wp:inline distT="0" distB="0" distL="0" distR="0">
                                  <wp:extent cx="1219200" cy="365760"/>
                                  <wp:effectExtent l="0" t="0" r="0" b="0"/>
                                  <wp:docPr id="279" name="Picture 279" descr="http://www.wastewiseproductsinc.com/wp-content/thumbgen_cache/10d546e03e4107aea4aa9d72da9258e6.gif">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stewiseproductsinc.com/wp-content/thumbgen_cache/10d546e03e4107aea4aa9d72da9258e6.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Default="00A36316" w:rsidP="00A36316">
                            <w:r w:rsidRPr="008A3709">
                              <w:rPr>
                                <w:noProof/>
                                <w:color w:val="0000FF"/>
                              </w:rPr>
                              <w:drawing>
                                <wp:inline distT="0" distB="0" distL="0" distR="0">
                                  <wp:extent cx="1219200" cy="365760"/>
                                  <wp:effectExtent l="0" t="0" r="0" b="0"/>
                                  <wp:docPr id="278" name="Picture 278" descr="http://www.wastewiseproductsinc.com/wp-content/thumbgen_cache/24f867e8ed9cf2e822af66ba2868cb12.gif">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stewiseproductsinc.com/wp-content/thumbgen_cache/24f867e8ed9cf2e822af66ba2868cb12.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Pr="00FA599D" w:rsidRDefault="00A36316" w:rsidP="00A36316">
                            <w:r w:rsidRPr="008A3709">
                              <w:rPr>
                                <w:noProof/>
                                <w:color w:val="0000FF"/>
                              </w:rPr>
                              <w:drawing>
                                <wp:inline distT="0" distB="0" distL="0" distR="0">
                                  <wp:extent cx="1219200" cy="365760"/>
                                  <wp:effectExtent l="0" t="0" r="0" b="0"/>
                                  <wp:docPr id="277" name="Picture 277" descr="http://www.wastewiseproductsinc.com/wp-content/thumbgen_cache/6d8a45a0d5dbb7a008b52c2682a3e7e3.gif">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stewiseproductsinc.com/wp-content/thumbgen_cache/6d8a45a0d5dbb7a008b52c2682a3e7e3.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Default="00A36316" w:rsidP="00A363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4" o:spid="_x0000_s1103" type="#_x0000_t202" style="position:absolute;margin-left:351.75pt;margin-top:2.45pt;width:112.5pt;height:2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" stroked="f">
                <v:textbox>
                  <w:txbxContent>
                    <w:p w:rsidR="00A36316" w:rsidRPr="006F3B6B" w:rsidRDefault="00A36316" w:rsidP="00A36316">
                      <w:r w:rsidRPr="008A3709">
                        <w:rPr>
                          <w:noProof/>
                          <w:color w:val="0000FF"/>
                        </w:rPr>
                        <w:drawing>
                          <wp:inline distT="0" distB="0" distL="0" distR="0">
                            <wp:extent cx="1219200" cy="365760"/>
                            <wp:effectExtent l="0" t="0" r="0" b="0"/>
                            <wp:docPr id="283" name="Picture 283" descr="http://www.wastewiseproductsinc.com/wp-content/thumbgen_cache/42f580cdb93d27e7047dc198c6be65ed.gif">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tewiseproductsinc.com/wp-content/thumbgen_cache/42f580cdb93d27e7047dc198c6be65ed.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r w:rsidRPr="008A3709">
                        <w:rPr>
                          <w:noProof/>
                          <w:color w:val="0000FF"/>
                        </w:rPr>
                        <w:drawing>
                          <wp:inline distT="0" distB="0" distL="0" distR="0">
                            <wp:extent cx="1219200" cy="365760"/>
                            <wp:effectExtent l="0" t="0" r="0" b="0"/>
                            <wp:docPr id="282" name="Picture 282" descr="http://www.wastewiseproductsinc.com/wp-content/thumbgen_cache/d8aac10917d561643d15181a616acf52.gif">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stewiseproductsinc.com/wp-content/thumbgen_cache/d8aac10917d561643d15181a616acf52.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Pr="006F3B6B" w:rsidRDefault="00A36316" w:rsidP="00A36316">
                      <w:r w:rsidRPr="008A3709">
                        <w:rPr>
                          <w:noProof/>
                          <w:color w:val="0000FF"/>
                        </w:rPr>
                        <w:drawing>
                          <wp:inline distT="0" distB="0" distL="0" distR="0">
                            <wp:extent cx="1219200" cy="365760"/>
                            <wp:effectExtent l="0" t="0" r="0" b="0"/>
                            <wp:docPr id="281" name="Picture 281" descr="http://www.wastewiseproductsinc.com/wp-content/thumbgen_cache/722a08b9d53ba85b292dee6bbc69ab8e.gif">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stewiseproductsinc.com/wp-content/thumbgen_cache/722a08b9d53ba85b292dee6bbc69ab8e.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r w:rsidRPr="008A3709">
                        <w:rPr>
                          <w:noProof/>
                          <w:color w:val="0000FF"/>
                        </w:rPr>
                        <w:drawing>
                          <wp:inline distT="0" distB="0" distL="0" distR="0">
                            <wp:extent cx="1219200" cy="365760"/>
                            <wp:effectExtent l="0" t="0" r="0" b="0"/>
                            <wp:docPr id="280" name="Picture 280" descr="http://www.wastewiseproductsinc.com/wp-content/thumbgen_cache/4e720fedf4638a327dc1e6d3e45184e7.gif">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stewiseproductsinc.com/wp-content/thumbgen_cache/4e720fedf4638a327dc1e6d3e45184e7.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Default="00A36316" w:rsidP="00A36316">
                      <w:r w:rsidRPr="008A3709">
                        <w:rPr>
                          <w:noProof/>
                          <w:color w:val="0000FF"/>
                        </w:rPr>
                        <w:drawing>
                          <wp:inline distT="0" distB="0" distL="0" distR="0">
                            <wp:extent cx="1219200" cy="365760"/>
                            <wp:effectExtent l="0" t="0" r="0" b="0"/>
                            <wp:docPr id="279" name="Picture 279" descr="http://www.wastewiseproductsinc.com/wp-content/thumbgen_cache/10d546e03e4107aea4aa9d72da9258e6.gif">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stewiseproductsinc.com/wp-content/thumbgen_cache/10d546e03e4107aea4aa9d72da9258e6.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Default="00A36316" w:rsidP="00A36316">
                      <w:r w:rsidRPr="008A3709">
                        <w:rPr>
                          <w:noProof/>
                          <w:color w:val="0000FF"/>
                        </w:rPr>
                        <w:drawing>
                          <wp:inline distT="0" distB="0" distL="0" distR="0">
                            <wp:extent cx="1219200" cy="365760"/>
                            <wp:effectExtent l="0" t="0" r="0" b="0"/>
                            <wp:docPr id="278" name="Picture 278" descr="http://www.wastewiseproductsinc.com/wp-content/thumbgen_cache/24f867e8ed9cf2e822af66ba2868cb12.gif">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stewiseproductsinc.com/wp-content/thumbgen_cache/24f867e8ed9cf2e822af66ba2868cb12.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Pr="00FA599D" w:rsidRDefault="00A36316" w:rsidP="00A36316">
                      <w:r w:rsidRPr="008A3709">
                        <w:rPr>
                          <w:noProof/>
                          <w:color w:val="0000FF"/>
                        </w:rPr>
                        <w:drawing>
                          <wp:inline distT="0" distB="0" distL="0" distR="0">
                            <wp:extent cx="1219200" cy="365760"/>
                            <wp:effectExtent l="0" t="0" r="0" b="0"/>
                            <wp:docPr id="277" name="Picture 277" descr="http://www.wastewiseproductsinc.com/wp-content/thumbgen_cache/6d8a45a0d5dbb7a008b52c2682a3e7e3.gif">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stewiseproductsinc.com/wp-content/thumbgen_cache/6d8a45a0d5dbb7a008b52c2682a3e7e3.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p w:rsidR="00A36316" w:rsidRDefault="00A36316" w:rsidP="00A36316"/>
                  </w:txbxContent>
                </v:textbox>
              </v:shape>
            </w:pict>
          </mc:Fallback>
        </mc:AlternateContent>
      </w:r>
      <w:r w:rsidRPr="00C26CDD">
        <w:rPr>
          <w:rFonts w:ascii="Arial" w:hAnsi="Arial" w:cs="Arial"/>
          <w:b/>
          <w:noProof/>
          <w:color w:val="FF0000"/>
        </w:rPr>
        <w:drawing>
          <wp:inline distT="0" distB="0" distL="0" distR="0">
            <wp:extent cx="1813560" cy="2446020"/>
            <wp:effectExtent l="0" t="0" r="0" b="0"/>
            <wp:docPr id="30" name="Picture 30" descr="https://images-na.ssl-images-amazon.com/images/I/81FsTcO9pC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81FsTcO9pCL._SL1500_.jpg"/>
                    <pic:cNvPicPr>
                      <a:picLocks noChangeAspect="1" noChangeArrowheads="1"/>
                    </pic:cNvPicPr>
                  </pic:nvPicPr>
                  <pic:blipFill>
                    <a:blip r:embed="rId234" cstate="print">
                      <a:extLst>
                        <a:ext uri="{28A0092B-C50C-407E-A947-70E740481C1C}">
                          <a14:useLocalDpi xmlns:a14="http://schemas.microsoft.com/office/drawing/2010/main" val="0"/>
                        </a:ext>
                      </a:extLst>
                    </a:blip>
                    <a:srcRect l="18623" t="6834" r="17216" b="5125"/>
                    <a:stretch>
                      <a:fillRect/>
                    </a:stretch>
                  </pic:blipFill>
                  <pic:spPr bwMode="auto">
                    <a:xfrm>
                      <a:off x="0" y="0"/>
                      <a:ext cx="1813560" cy="2446020"/>
                    </a:xfrm>
                    <a:prstGeom prst="rect">
                      <a:avLst/>
                    </a:prstGeom>
                    <a:noFill/>
                    <a:ln>
                      <a:noFill/>
                    </a:ln>
                  </pic:spPr>
                </pic:pic>
              </a:graphicData>
            </a:graphic>
          </wp:inline>
        </w:drawing>
      </w:r>
      <w:r>
        <w:rPr>
          <w:rFonts w:ascii="Arial" w:hAnsi="Arial" w:cs="Arial"/>
          <w:b/>
          <w:noProof/>
          <w:color w:val="FF0000"/>
        </w:rPr>
        <w:tab/>
      </w:r>
      <w:r>
        <w:fldChar w:fldCharType="begin"/>
      </w:r>
      <w:r>
        <w:instrText xml:space="preserve"> INCLUDEPICTURE "http://www.wastewiseproductsinc.com/wp-content/thumbgen_cache/b5f9b72292ce4b85bb2571030e49427b.jpg" \* MERGEFORMATINET </w:instrText>
      </w:r>
      <w:r>
        <w:fldChar w:fldCharType="separate"/>
      </w:r>
      <w:r w:rsidR="000628F3">
        <w:fldChar w:fldCharType="begin"/>
      </w:r>
      <w:r w:rsidR="000628F3">
        <w:instrText xml:space="preserve"> INCLUDEPICTURE  "http://www.wastewiseproductsinc.com/wp-content/thumbgen_cache/b5f9b72292ce4b85bb2571030e49427b.jpg" \* MERGEFORMATINET </w:instrText>
      </w:r>
      <w:r w:rsidR="000628F3">
        <w:fldChar w:fldCharType="separate"/>
      </w:r>
      <w:r w:rsidR="00C4097A">
        <w:fldChar w:fldCharType="begin"/>
      </w:r>
      <w:r w:rsidR="00C4097A">
        <w:instrText xml:space="preserve"> </w:instrText>
      </w:r>
      <w:r w:rsidR="00C4097A">
        <w:instrText>INCLUDEPICTURE  "http://www.wastewiseproductsinc.com/wp-content/thumbgen_cache/b5f9b72292ce4b85bb2571030e49427b.jpg" \* MERGEFORMATINET</w:instrText>
      </w:r>
      <w:r w:rsidR="00C4097A">
        <w:instrText xml:space="preserve"> </w:instrText>
      </w:r>
      <w:r w:rsidR="00C4097A">
        <w:fldChar w:fldCharType="separate"/>
      </w:r>
      <w:r w:rsidR="00C4097A">
        <w:pict>
          <v:shape id="_x0000_i1029" type="#_x0000_t75" style="width:164.55pt;height:145.7pt">
            <v:imagedata r:id="rId235" r:href="rId236" croptop="24750f" cropbottom="6972f" cropleft="-1710f" cropright="4844f"/>
          </v:shape>
        </w:pict>
      </w:r>
      <w:r w:rsidR="00C4097A">
        <w:fldChar w:fldCharType="end"/>
      </w:r>
      <w:r w:rsidR="000628F3">
        <w:fldChar w:fldCharType="end"/>
      </w:r>
      <w:r>
        <w:fldChar w:fldCharType="end"/>
      </w:r>
    </w:p>
    <w:p w:rsidR="00A36316" w:rsidRPr="00D93A8B" w:rsidRDefault="00A36316" w:rsidP="00A36316">
      <w:pPr>
        <w:rPr>
          <w:rFonts w:ascii="Arial" w:hAnsi="Arial" w:cs="Arial"/>
          <w:noProof/>
        </w:rPr>
      </w:pPr>
    </w:p>
    <w:p w:rsidR="00A36316" w:rsidRPr="00D93A8B" w:rsidRDefault="00A36316" w:rsidP="00A36316">
      <w:pPr>
        <w:rPr>
          <w:rFonts w:ascii="Arial" w:hAnsi="Arial" w:cs="Arial"/>
          <w:noProof/>
          <w:sz w:val="16"/>
          <w:szCs w:val="16"/>
        </w:rPr>
      </w:pPr>
    </w:p>
    <w:p w:rsidR="00A36316" w:rsidRPr="00EE73BE" w:rsidRDefault="00EE73BE" w:rsidP="00EE73BE">
      <w:pPr>
        <w:tabs>
          <w:tab w:val="left" w:pos="720"/>
          <w:tab w:val="left" w:pos="4140"/>
          <w:tab w:val="left" w:pos="7470"/>
        </w:tabs>
        <w:rPr>
          <w:rFonts w:asciiTheme="minorHAnsi" w:hAnsiTheme="minorHAnsi" w:cstheme="minorHAnsi"/>
          <w:sz w:val="22"/>
          <w:szCs w:val="22"/>
        </w:rPr>
      </w:pPr>
      <w:r>
        <w:rPr>
          <w:rFonts w:asciiTheme="minorHAnsi" w:hAnsiTheme="minorHAnsi" w:cstheme="minorHAnsi"/>
          <w:sz w:val="22"/>
          <w:szCs w:val="22"/>
        </w:rPr>
        <w:tab/>
      </w:r>
      <w:r w:rsidR="00A36316" w:rsidRPr="00EE73BE">
        <w:rPr>
          <w:rFonts w:asciiTheme="minorHAnsi" w:hAnsiTheme="minorHAnsi" w:cstheme="minorHAnsi"/>
          <w:sz w:val="22"/>
          <w:szCs w:val="22"/>
        </w:rPr>
        <w:t>Single-Stream</w:t>
      </w:r>
      <w:r w:rsidR="00A36316" w:rsidRPr="00EE73BE">
        <w:rPr>
          <w:rFonts w:asciiTheme="minorHAnsi" w:hAnsiTheme="minorHAnsi" w:cstheme="minorHAnsi"/>
          <w:sz w:val="22"/>
          <w:szCs w:val="22"/>
        </w:rPr>
        <w:tab/>
        <w:t xml:space="preserve">Multi-Stream </w:t>
      </w:r>
      <w:r w:rsidR="00A36316" w:rsidRPr="00EE73BE">
        <w:rPr>
          <w:rFonts w:asciiTheme="minorHAnsi" w:hAnsiTheme="minorHAnsi" w:cstheme="minorHAnsi"/>
          <w:sz w:val="22"/>
          <w:szCs w:val="22"/>
        </w:rPr>
        <w:tab/>
        <w:t>Standard Labels</w:t>
      </w:r>
    </w:p>
    <w:p w:rsidR="00A36316" w:rsidRPr="009B5167" w:rsidRDefault="00A36316" w:rsidP="00A36316">
      <w:pPr>
        <w:rPr>
          <w:rFonts w:ascii="Calibri" w:hAnsi="Calibri" w:cs="Calibri"/>
          <w:sz w:val="6"/>
          <w:szCs w:val="6"/>
        </w:rPr>
      </w:pPr>
    </w:p>
    <w:p w:rsidR="00A36316" w:rsidRDefault="00A36316" w:rsidP="00A36316">
      <w:pPr>
        <w:rPr>
          <w:rFonts w:ascii="Arial" w:hAnsi="Arial" w:cs="Arial"/>
          <w:sz w:val="22"/>
          <w:szCs w:val="22"/>
        </w:rPr>
      </w:pPr>
      <w:r w:rsidRPr="009B5167">
        <w:rPr>
          <w:rFonts w:ascii="Calibri" w:hAnsi="Calibri" w:cs="Calibri"/>
          <w:i/>
          <w:sz w:val="22"/>
          <w:szCs w:val="22"/>
        </w:rPr>
        <w:t xml:space="preserve">Bin on Left: </w:t>
      </w:r>
      <w:r w:rsidRPr="009B5167">
        <w:rPr>
          <w:rFonts w:ascii="Calibri" w:hAnsi="Calibri" w:cs="Calibri"/>
          <w:i/>
          <w:sz w:val="20"/>
          <w:szCs w:val="20"/>
        </w:rPr>
        <w:t>(</w:t>
      </w:r>
      <w:hyperlink r:id="rId237" w:anchor="q=Amazon+curbside+recycling+bins+for+home" w:history="1">
        <w:r w:rsidRPr="00F34E69">
          <w:rPr>
            <w:rStyle w:val="Hyperlink"/>
            <w:rFonts w:ascii="Calibri" w:hAnsi="Calibri" w:cs="Arial"/>
            <w:sz w:val="20"/>
            <w:szCs w:val="20"/>
          </w:rPr>
          <w:t>https://www.google.com/?gws_rd=ssl#q=Amazon+curbside+recycling+bins+for+home</w:t>
        </w:r>
      </w:hyperlink>
      <w:r>
        <w:rPr>
          <w:rFonts w:ascii="Arial" w:hAnsi="Arial" w:cs="Arial"/>
          <w:sz w:val="22"/>
          <w:szCs w:val="22"/>
        </w:rPr>
        <w:t>)</w:t>
      </w:r>
    </w:p>
    <w:p w:rsidR="00A36316" w:rsidRPr="009B5167" w:rsidRDefault="00A36316" w:rsidP="00A36316">
      <w:pPr>
        <w:rPr>
          <w:rFonts w:ascii="Calibri" w:hAnsi="Calibri" w:cs="Calibri"/>
          <w:sz w:val="6"/>
          <w:szCs w:val="6"/>
        </w:rPr>
      </w:pPr>
    </w:p>
    <w:p w:rsidR="00A36316" w:rsidRPr="00F34E69" w:rsidRDefault="00A36316" w:rsidP="00A36316">
      <w:pPr>
        <w:rPr>
          <w:rFonts w:ascii="Calibri" w:hAnsi="Calibri" w:cs="Arial"/>
          <w:sz w:val="20"/>
          <w:szCs w:val="20"/>
        </w:rPr>
      </w:pPr>
      <w:r w:rsidRPr="009B5167">
        <w:rPr>
          <w:rFonts w:ascii="Calibri" w:hAnsi="Calibri" w:cs="Calibri"/>
          <w:i/>
          <w:sz w:val="22"/>
          <w:szCs w:val="22"/>
        </w:rPr>
        <w:t>Center bin &amp; labels:</w:t>
      </w:r>
      <w:r w:rsidR="001D6573">
        <w:rPr>
          <w:rFonts w:ascii="Calibri" w:hAnsi="Calibri" w:cs="Calibri"/>
          <w:i/>
          <w:sz w:val="22"/>
          <w:szCs w:val="22"/>
        </w:rPr>
        <w:t xml:space="preserve"> </w:t>
      </w:r>
      <w:r w:rsidRPr="00F34E69">
        <w:rPr>
          <w:rFonts w:ascii="Calibri" w:hAnsi="Calibri" w:cs="Arial"/>
          <w:sz w:val="20"/>
          <w:szCs w:val="20"/>
        </w:rPr>
        <w:t>(</w:t>
      </w:r>
      <w:hyperlink r:id="rId238" w:history="1">
        <w:r w:rsidRPr="00F34E69">
          <w:rPr>
            <w:rStyle w:val="Hyperlink"/>
            <w:rFonts w:ascii="Calibri" w:hAnsi="Calibri" w:cs="Arial"/>
            <w:sz w:val="20"/>
            <w:szCs w:val="20"/>
          </w:rPr>
          <w:t>http://www.wastewiseproductsinc.com/recycling-bin/aristata-tier-iii-mid-summer-flame-triple-stream/</w:t>
        </w:r>
      </w:hyperlink>
      <w:r w:rsidRPr="00F34E69">
        <w:rPr>
          <w:rFonts w:ascii="Calibri" w:hAnsi="Calibri" w:cs="Arial"/>
          <w:sz w:val="20"/>
          <w:szCs w:val="20"/>
        </w:rPr>
        <w:t>)</w:t>
      </w:r>
    </w:p>
    <w:p w:rsidR="00A36316" w:rsidRDefault="00A36316" w:rsidP="00A36316">
      <w:pPr>
        <w:rPr>
          <w:rFonts w:ascii="Arial" w:hAnsi="Arial" w:cs="Arial"/>
          <w:sz w:val="22"/>
          <w:szCs w:val="22"/>
        </w:rPr>
      </w:pPr>
    </w:p>
    <w:p w:rsidR="00A36316" w:rsidRDefault="00A36316" w:rsidP="00A36316">
      <w:pPr>
        <w:rPr>
          <w:rFonts w:ascii="Arial" w:hAnsi="Arial" w:cs="Arial"/>
          <w:b/>
          <w:sz w:val="22"/>
          <w:szCs w:val="22"/>
        </w:rPr>
      </w:pPr>
      <w:r>
        <w:rPr>
          <w:rFonts w:ascii="Arial" w:hAnsi="Arial" w:cs="Arial"/>
          <w:b/>
          <w:sz w:val="22"/>
          <w:szCs w:val="22"/>
        </w:rPr>
        <w:tab/>
        <w:t>Plastic bag recycling</w:t>
      </w:r>
    </w:p>
    <w:p w:rsidR="00A36316" w:rsidRPr="000C18A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color w:val="333333"/>
          <w:sz w:val="22"/>
          <w:szCs w:val="22"/>
        </w:rPr>
        <w:tab/>
        <w:t xml:space="preserve">Whatever the collection mechanism, thin plastic polyethylene films (resin numbers 2 and 4), such as grocery bags, plastic wrap, dry cleaning bags, wrap around rolls of paper towels, etc., cannot be easily separated from other waste and simply recycled into new bags. Since these films require a different processing system, separate collection is the most effective means of preparing the resin for recycling. </w:t>
      </w:r>
      <w:r w:rsidRPr="0073718E">
        <w:rPr>
          <w:rFonts w:ascii="Arial" w:hAnsi="Arial" w:cs="Arial"/>
          <w:color w:val="333333"/>
          <w:sz w:val="22"/>
          <w:szCs w:val="22"/>
        </w:rPr>
        <w:t>(</w:t>
      </w:r>
      <w:hyperlink r:id="rId239" w:history="1">
        <w:r w:rsidRPr="0073718E">
          <w:rPr>
            <w:rStyle w:val="Hyperlink"/>
            <w:rFonts w:ascii="Arial" w:hAnsi="Arial" w:cs="Arial"/>
            <w:sz w:val="22"/>
            <w:szCs w:val="22"/>
          </w:rPr>
          <w:t>https://www.plasticsmakeitpossible.com/plastics-recycling/how-to-recycle/at-home/can-i-recycle-plastic-bags-in-the-recycling-bin/</w:t>
        </w:r>
      </w:hyperlink>
      <w:r w:rsidRPr="0073718E">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br w:type="page"/>
      </w:r>
    </w:p>
    <w:p w:rsidR="00A36316" w:rsidRDefault="00A36316" w:rsidP="00A36316">
      <w:pPr>
        <w:ind w:firstLine="720"/>
        <w:rPr>
          <w:rFonts w:ascii="Arial" w:hAnsi="Arial" w:cs="Arial"/>
          <w:color w:val="333333"/>
          <w:sz w:val="22"/>
          <w:szCs w:val="22"/>
        </w:rPr>
      </w:pPr>
      <w:r>
        <w:rPr>
          <w:noProof/>
        </w:rPr>
        <w:lastRenderedPageBreak/>
        <mc:AlternateContent>
          <mc:Choice Requires="wpg">
            <w:drawing>
              <wp:anchor distT="0" distB="0" distL="114300" distR="114300" simplePos="0" relativeHeight="251681792" behindDoc="0" locked="0" layoutInCell="1" allowOverlap="1">
                <wp:simplePos x="0" y="0"/>
                <wp:positionH relativeFrom="column">
                  <wp:posOffset>2672715</wp:posOffset>
                </wp:positionH>
                <wp:positionV relativeFrom="paragraph">
                  <wp:posOffset>231140</wp:posOffset>
                </wp:positionV>
                <wp:extent cx="3180715" cy="3371850"/>
                <wp:effectExtent l="0" t="1270" r="0" b="0"/>
                <wp:wrapSquare wrapText="bothSides"/>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0715" cy="3371850"/>
                          <a:chOff x="5589" y="2678"/>
                          <a:chExt cx="5009" cy="5310"/>
                        </a:xfrm>
                      </wpg:grpSpPr>
                      <wpg:grpSp>
                        <wpg:cNvPr id="272" name="Group 80"/>
                        <wpg:cNvGrpSpPr>
                          <a:grpSpLocks/>
                        </wpg:cNvGrpSpPr>
                        <wpg:grpSpPr bwMode="auto">
                          <a:xfrm>
                            <a:off x="5652" y="2678"/>
                            <a:ext cx="4946" cy="3910"/>
                            <a:chOff x="5652" y="2678"/>
                            <a:chExt cx="4946" cy="3910"/>
                          </a:xfrm>
                        </wpg:grpSpPr>
                        <pic:pic xmlns:pic="http://schemas.openxmlformats.org/drawingml/2006/picture">
                          <pic:nvPicPr>
                            <pic:cNvPr id="273" name="Picture 81" descr="Bag-2-Bag"/>
                            <pic:cNvPicPr>
                              <a:picLocks noChangeAspect="1" noChangeArrowheads="1"/>
                            </pic:cNvPicPr>
                          </pic:nvPicPr>
                          <pic:blipFill>
                            <a:blip r:embed="rId240" r:link="rId241" cstate="print">
                              <a:extLst>
                                <a:ext uri="{28A0092B-C50C-407E-A947-70E740481C1C}">
                                  <a14:useLocalDpi xmlns:a14="http://schemas.microsoft.com/office/drawing/2010/main" val="0"/>
                                </a:ext>
                              </a:extLst>
                            </a:blip>
                            <a:srcRect/>
                            <a:stretch>
                              <a:fillRect/>
                            </a:stretch>
                          </pic:blipFill>
                          <pic:spPr bwMode="auto">
                            <a:xfrm>
                              <a:off x="5652" y="2678"/>
                              <a:ext cx="2160"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82" descr="http://www.plasticfilmrecycling.org/images/r1c2.gif"/>
                            <pic:cNvPicPr>
                              <a:picLocks noChangeAspect="1" noChangeArrowheads="1"/>
                            </pic:cNvPicPr>
                          </pic:nvPicPr>
                          <pic:blipFill>
                            <a:blip r:embed="rId242" r:link="rId243">
                              <a:extLst>
                                <a:ext uri="{28A0092B-C50C-407E-A947-70E740481C1C}">
                                  <a14:useLocalDpi xmlns:a14="http://schemas.microsoft.com/office/drawing/2010/main" val="0"/>
                                </a:ext>
                              </a:extLst>
                            </a:blip>
                            <a:srcRect/>
                            <a:stretch>
                              <a:fillRect/>
                            </a:stretch>
                          </pic:blipFill>
                          <pic:spPr bwMode="auto">
                            <a:xfrm>
                              <a:off x="8148" y="2678"/>
                              <a:ext cx="2450" cy="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75" name="Text Box 2"/>
                        <wps:cNvSpPr txBox="1">
                          <a:spLocks noChangeArrowheads="1"/>
                        </wps:cNvSpPr>
                        <wps:spPr bwMode="auto">
                          <a:xfrm>
                            <a:off x="5589" y="6501"/>
                            <a:ext cx="2212" cy="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9B5167" w:rsidRDefault="00A36316" w:rsidP="00A36316">
                              <w:pPr>
                                <w:jc w:val="center"/>
                                <w:rPr>
                                  <w:rFonts w:ascii="Calibri" w:hAnsi="Calibri" w:cs="Calibri"/>
                                  <w:i/>
                                  <w:sz w:val="22"/>
                                  <w:szCs w:val="22"/>
                                </w:rPr>
                              </w:pPr>
                              <w:r w:rsidRPr="009B5167">
                                <w:rPr>
                                  <w:rFonts w:ascii="Calibri" w:hAnsi="Calibri" w:cs="Calibri"/>
                                  <w:i/>
                                  <w:sz w:val="22"/>
                                  <w:szCs w:val="22"/>
                                </w:rPr>
                                <w:t xml:space="preserve">Store </w:t>
                              </w:r>
                              <w:r>
                                <w:rPr>
                                  <w:rFonts w:ascii="Calibri" w:hAnsi="Calibri" w:cs="Calibri"/>
                                  <w:i/>
                                  <w:sz w:val="22"/>
                                  <w:szCs w:val="22"/>
                                </w:rPr>
                                <w:t>d</w:t>
                              </w:r>
                              <w:r w:rsidRPr="009B5167">
                                <w:rPr>
                                  <w:rFonts w:ascii="Calibri" w:hAnsi="Calibri" w:cs="Calibri"/>
                                  <w:i/>
                                  <w:sz w:val="22"/>
                                  <w:szCs w:val="22"/>
                                </w:rPr>
                                <w:t>rop-</w:t>
                              </w:r>
                              <w:r>
                                <w:rPr>
                                  <w:rFonts w:ascii="Calibri" w:hAnsi="Calibri" w:cs="Calibri"/>
                                  <w:i/>
                                  <w:sz w:val="22"/>
                                  <w:szCs w:val="22"/>
                                </w:rPr>
                                <w:t>o</w:t>
                              </w:r>
                              <w:r w:rsidRPr="009B5167">
                                <w:rPr>
                                  <w:rFonts w:ascii="Calibri" w:hAnsi="Calibri" w:cs="Calibri"/>
                                  <w:i/>
                                  <w:sz w:val="22"/>
                                  <w:szCs w:val="22"/>
                                </w:rPr>
                                <w:t xml:space="preserve">ff </w:t>
                              </w:r>
                              <w:r>
                                <w:rPr>
                                  <w:rFonts w:ascii="Calibri" w:hAnsi="Calibri" w:cs="Calibri"/>
                                  <w:i/>
                                  <w:sz w:val="22"/>
                                  <w:szCs w:val="22"/>
                                </w:rPr>
                                <w:t>b</w:t>
                              </w:r>
                              <w:r w:rsidRPr="009B5167">
                                <w:rPr>
                                  <w:rFonts w:ascii="Calibri" w:hAnsi="Calibri" w:cs="Calibri"/>
                                  <w:i/>
                                  <w:sz w:val="22"/>
                                  <w:szCs w:val="22"/>
                                </w:rPr>
                                <w:t>in, Wayne, Nebraska</w:t>
                              </w:r>
                            </w:p>
                            <w:p w:rsidR="00A36316" w:rsidRPr="009B5167" w:rsidRDefault="00A36316" w:rsidP="00A36316">
                              <w:pPr>
                                <w:rPr>
                                  <w:rFonts w:ascii="Calibri" w:hAnsi="Calibri" w:cs="Calibri"/>
                                  <w:i/>
                                  <w:sz w:val="6"/>
                                  <w:szCs w:val="6"/>
                                </w:rPr>
                              </w:pPr>
                            </w:p>
                            <w:p w:rsidR="00A36316" w:rsidRPr="009B5167" w:rsidRDefault="00A36316" w:rsidP="00A36316">
                              <w:pPr>
                                <w:rPr>
                                  <w:rFonts w:ascii="Calibri" w:hAnsi="Calibri" w:cs="Calibri"/>
                                  <w:i/>
                                </w:rPr>
                              </w:pPr>
                              <w:r w:rsidRPr="009B5167">
                                <w:rPr>
                                  <w:rFonts w:ascii="Calibri" w:hAnsi="Calibri" w:cs="Calibri"/>
                                  <w:i/>
                                  <w:sz w:val="20"/>
                                  <w:szCs w:val="20"/>
                                </w:rPr>
                                <w:t>(</w:t>
                              </w:r>
                              <w:hyperlink r:id="rId244" w:history="1">
                                <w:r w:rsidRPr="009B5167">
                                  <w:rPr>
                                    <w:rStyle w:val="Hyperlink"/>
                                    <w:rFonts w:ascii="Calibri" w:hAnsi="Calibri" w:cs="Calibri"/>
                                    <w:i/>
                                    <w:sz w:val="20"/>
                                    <w:szCs w:val="20"/>
                                  </w:rPr>
                                  <w:t>http://www.cityofwayne.org/index.aspx?NID=622</w:t>
                                </w:r>
                              </w:hyperlink>
                              <w:r w:rsidRPr="009B5167">
                                <w:rPr>
                                  <w:rFonts w:ascii="Calibri" w:hAnsi="Calibri" w:cs="Calibri"/>
                                  <w:i/>
                                  <w:sz w:val="20"/>
                                  <w:szCs w:val="20"/>
                                </w:rPr>
                                <w:t>)</w:t>
                              </w:r>
                            </w:p>
                          </w:txbxContent>
                        </wps:txbx>
                        <wps:bodyPr rot="0" vert="horz" wrap="square" lIns="91440" tIns="45720" rIns="91440" bIns="45720" anchor="t" anchorCtr="0" upright="1">
                          <a:spAutoFit/>
                        </wps:bodyPr>
                      </wps:wsp>
                      <wps:wsp>
                        <wps:cNvPr id="276" name="Text Box 2"/>
                        <wps:cNvSpPr txBox="1">
                          <a:spLocks noChangeArrowheads="1"/>
                        </wps:cNvSpPr>
                        <wps:spPr bwMode="auto">
                          <a:xfrm>
                            <a:off x="8133" y="6584"/>
                            <a:ext cx="2450" cy="1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9B5167" w:rsidRDefault="00A36316" w:rsidP="00A36316">
                              <w:pPr>
                                <w:jc w:val="center"/>
                                <w:rPr>
                                  <w:rFonts w:ascii="Calibri" w:hAnsi="Calibri" w:cs="Calibri"/>
                                  <w:i/>
                                  <w:sz w:val="22"/>
                                  <w:szCs w:val="22"/>
                                </w:rPr>
                              </w:pPr>
                              <w:r w:rsidRPr="009B5167">
                                <w:rPr>
                                  <w:rFonts w:ascii="Calibri" w:hAnsi="Calibri" w:cs="Calibri"/>
                                  <w:i/>
                                  <w:sz w:val="22"/>
                                  <w:szCs w:val="22"/>
                                </w:rPr>
                                <w:t xml:space="preserve">PE film </w:t>
                              </w:r>
                              <w:r w:rsidRPr="009B5167">
                                <w:rPr>
                                  <w:rFonts w:ascii="Calibri" w:hAnsi="Calibri" w:cs="Calibri"/>
                                  <w:i/>
                                  <w:sz w:val="22"/>
                                  <w:szCs w:val="22"/>
                                </w:rPr>
                                <w:br/>
                                <w:t>recycling label</w:t>
                              </w:r>
                            </w:p>
                            <w:p w:rsidR="00A36316" w:rsidRPr="009B5167" w:rsidRDefault="00A36316" w:rsidP="00A36316">
                              <w:pPr>
                                <w:rPr>
                                  <w:rFonts w:ascii="Calibri" w:hAnsi="Calibri" w:cs="Calibri"/>
                                  <w:i/>
                                  <w:sz w:val="6"/>
                                  <w:szCs w:val="6"/>
                                </w:rPr>
                              </w:pPr>
                            </w:p>
                            <w:p w:rsidR="00A36316" w:rsidRDefault="00A36316" w:rsidP="00A36316">
                              <w:r w:rsidRPr="009B5167">
                                <w:rPr>
                                  <w:rFonts w:ascii="Calibri" w:hAnsi="Calibri" w:cs="Calibri"/>
                                  <w:i/>
                                  <w:sz w:val="20"/>
                                  <w:szCs w:val="20"/>
                                </w:rPr>
                                <w:t>(</w:t>
                              </w:r>
                              <w:hyperlink r:id="rId245" w:history="1">
                                <w:r w:rsidRPr="009B5167">
                                  <w:rPr>
                                    <w:rStyle w:val="Hyperlink"/>
                                    <w:rFonts w:ascii="Calibri" w:hAnsi="Calibri" w:cs="Calibri"/>
                                    <w:i/>
                                    <w:sz w:val="20"/>
                                    <w:szCs w:val="20"/>
                                  </w:rPr>
                                  <w:t>http://www.plasticfilmrecycling.org/</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71" o:spid="_x0000_s1104" style="position:absolute;left:0;text-align:left;margin-left:210.45pt;margin-top:18.2pt;width:250.45pt;height:265.5pt;z-index:251681792;mso-position-horizontal-relative:text;mso-position-vertical-relative:text" coordorigin="5589,2678" coordsize="5009,5310"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DAgIDAgIDAwMDBAMDBAUIBQUEBAUKBwcGCAwKDAwL&#10;CgsLDQ4SEA0OEQ4LCxAWEBETFBUVFQwPFxgWFBgSFBUU/9sAQwEDBAQFBAUJBQUJFA0LDRQUFBQU&#10;FBQUFBQUFBQUFBQUFBQUFBQUFBQUFBQUFBQUFBQUFBQUFBQUFBQUFBQUFBQU/8AAEQgE/gL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">
                <v:group id="Group 80" o:spid="_x0000_s1105" style="position:absolute;left:5652;top:2678;width:4946;height:3910" coordorigin="5652,2678" coordsize="4946,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Picture 81" o:spid="_x0000_s1106" type="#_x0000_t75" alt="Bag-2-Bag" style="position:absolute;left:5652;top:2678;width:2160;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iDXGAAAA3AAAAA8AAABkcnMvZG93bnJldi54bWxEj9FqwkAURN8L/sNyhb6UujEVE6KrSEtL&#10;fdKqH3DN3iah2bvp7qrx712h0MdhZs4w82VvWnEm5xvLCsajBARxaXXDlYLD/v05B+EDssbWMim4&#10;koflYvAwx0LbC3/ReRcqESHsC1RQh9AVUvqyJoN+ZDvi6H1bZzBE6SqpHV4i3LQyTZKpNNhwXKix&#10;o9eayp/dySjIno75dZNtJ2zN+m3iTunvOv9Q6nHYr2YgAvXhP/zX/tQK0uwF7m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GINcYAAADcAAAADwAAAAAAAAAAAAAA&#10;AACfAgAAZHJzL2Rvd25yZXYueG1sUEsFBgAAAAAEAAQA9wAAAJIDAAAAAA==&#10;">
                    <v:imagedata r:id="rId246" r:href="rId247"/>
                  </v:shape>
                  <v:shape id="Picture 82" o:spid="_x0000_s1107" type="#_x0000_t75" alt="http://www.plasticfilmrecycling.org/images/r1c2.gif" style="position:absolute;left:8148;top:2678;width:2450;height:3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2IbPDAAAA3AAAAA8AAABkcnMvZG93bnJldi54bWxEj0Frg0AUhO+B/oflFXpL1tjQFOsaQkAo&#10;vUUNyfHhvqrUfSvuVu2/zxYKPQ4z3wyTHhbTi4lG11lWsN1EIIhrqztuFFRlvn4F4Tyyxt4yKfgh&#10;B4fsYZViou3MZ5oK34hQwi5BBa33QyKlq1sy6DZ2IA7epx0N+iDHRuoR51BuehlH0Ys02HFYaHGg&#10;U0v1V/FtFMTVzt764kNu3WL3ZfV8KYtrrtTT43J8A+Fp8f/hP/pdB26/g98z4Qj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Yhs8MAAADcAAAADwAAAAAAAAAAAAAAAACf&#10;AgAAZHJzL2Rvd25yZXYueG1sUEsFBgAAAAAEAAQA9wAAAI8DAAAAAA==&#10;">
                    <v:imagedata r:id="rId248" r:href="rId249"/>
                  </v:shape>
                </v:group>
                <v:shape id="_x0000_s1108" type="#_x0000_t202" style="position:absolute;left:5589;top:6501;width:2212;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m1MQA&#10;AADcAAAADwAAAGRycy9kb3ducmV2LnhtbESPy2rDMBBF94H8g5hCd4mcQB64lkMJFErJonksuhys&#10;ieXYGrmW7Lh/XxUKWV7u43Cz3WgbMVDnK8cKFvMEBHHhdMWlgsv5bbYF4QOyxsYxKfghD7t8Oskw&#10;1e7ORxpOoRRxhH2KCkwIbSqlLwxZ9HPXEkfv6jqLIcqulLrDexy3jVwmyVparDgSDLa0N1TUp95G&#10;yMEX/dF93xaHWn6Zeo2rT/Oh1PPT+PoCItAYHuH/9rtWsNys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tTEAAAA3AAAAA8AAAAAAAAAAAAAAAAAmAIAAGRycy9k&#10;b3ducmV2LnhtbFBLBQYAAAAABAAEAPUAAACJAwAAAAA=&#10;" stroked="f">
                  <v:textbox style="mso-fit-shape-to-text:t">
                    <w:txbxContent>
                      <w:p w:rsidR="00A36316" w:rsidRPr="009B5167" w:rsidRDefault="00A36316" w:rsidP="00A36316">
                        <w:pPr>
                          <w:jc w:val="center"/>
                          <w:rPr>
                            <w:rFonts w:ascii="Calibri" w:hAnsi="Calibri" w:cs="Calibri"/>
                            <w:i/>
                            <w:sz w:val="22"/>
                            <w:szCs w:val="22"/>
                          </w:rPr>
                        </w:pPr>
                        <w:r w:rsidRPr="009B5167">
                          <w:rPr>
                            <w:rFonts w:ascii="Calibri" w:hAnsi="Calibri" w:cs="Calibri"/>
                            <w:i/>
                            <w:sz w:val="22"/>
                            <w:szCs w:val="22"/>
                          </w:rPr>
                          <w:t xml:space="preserve">Store </w:t>
                        </w:r>
                        <w:r>
                          <w:rPr>
                            <w:rFonts w:ascii="Calibri" w:hAnsi="Calibri" w:cs="Calibri"/>
                            <w:i/>
                            <w:sz w:val="22"/>
                            <w:szCs w:val="22"/>
                          </w:rPr>
                          <w:t>d</w:t>
                        </w:r>
                        <w:r w:rsidRPr="009B5167">
                          <w:rPr>
                            <w:rFonts w:ascii="Calibri" w:hAnsi="Calibri" w:cs="Calibri"/>
                            <w:i/>
                            <w:sz w:val="22"/>
                            <w:szCs w:val="22"/>
                          </w:rPr>
                          <w:t>rop-</w:t>
                        </w:r>
                        <w:r>
                          <w:rPr>
                            <w:rFonts w:ascii="Calibri" w:hAnsi="Calibri" w:cs="Calibri"/>
                            <w:i/>
                            <w:sz w:val="22"/>
                            <w:szCs w:val="22"/>
                          </w:rPr>
                          <w:t>o</w:t>
                        </w:r>
                        <w:r w:rsidRPr="009B5167">
                          <w:rPr>
                            <w:rFonts w:ascii="Calibri" w:hAnsi="Calibri" w:cs="Calibri"/>
                            <w:i/>
                            <w:sz w:val="22"/>
                            <w:szCs w:val="22"/>
                          </w:rPr>
                          <w:t xml:space="preserve">ff </w:t>
                        </w:r>
                        <w:r>
                          <w:rPr>
                            <w:rFonts w:ascii="Calibri" w:hAnsi="Calibri" w:cs="Calibri"/>
                            <w:i/>
                            <w:sz w:val="22"/>
                            <w:szCs w:val="22"/>
                          </w:rPr>
                          <w:t>b</w:t>
                        </w:r>
                        <w:r w:rsidRPr="009B5167">
                          <w:rPr>
                            <w:rFonts w:ascii="Calibri" w:hAnsi="Calibri" w:cs="Calibri"/>
                            <w:i/>
                            <w:sz w:val="22"/>
                            <w:szCs w:val="22"/>
                          </w:rPr>
                          <w:t>in, Wayne, Nebraska</w:t>
                        </w:r>
                      </w:p>
                      <w:p w:rsidR="00A36316" w:rsidRPr="009B5167" w:rsidRDefault="00A36316" w:rsidP="00A36316">
                        <w:pPr>
                          <w:rPr>
                            <w:rFonts w:ascii="Calibri" w:hAnsi="Calibri" w:cs="Calibri"/>
                            <w:i/>
                            <w:sz w:val="6"/>
                            <w:szCs w:val="6"/>
                          </w:rPr>
                        </w:pPr>
                      </w:p>
                      <w:p w:rsidR="00A36316" w:rsidRPr="009B5167" w:rsidRDefault="00A36316" w:rsidP="00A36316">
                        <w:pPr>
                          <w:rPr>
                            <w:rFonts w:ascii="Calibri" w:hAnsi="Calibri" w:cs="Calibri"/>
                            <w:i/>
                          </w:rPr>
                        </w:pPr>
                        <w:r w:rsidRPr="009B5167">
                          <w:rPr>
                            <w:rFonts w:ascii="Calibri" w:hAnsi="Calibri" w:cs="Calibri"/>
                            <w:i/>
                            <w:sz w:val="20"/>
                            <w:szCs w:val="20"/>
                          </w:rPr>
                          <w:t>(</w:t>
                        </w:r>
                        <w:hyperlink r:id="rId250" w:history="1">
                          <w:r w:rsidRPr="009B5167">
                            <w:rPr>
                              <w:rStyle w:val="Hyperlink"/>
                              <w:rFonts w:ascii="Calibri" w:hAnsi="Calibri" w:cs="Calibri"/>
                              <w:i/>
                              <w:sz w:val="20"/>
                              <w:szCs w:val="20"/>
                            </w:rPr>
                            <w:t>http://www.cityofwayne.org/index.aspx?NID=622</w:t>
                          </w:r>
                        </w:hyperlink>
                        <w:r w:rsidRPr="009B5167">
                          <w:rPr>
                            <w:rFonts w:ascii="Calibri" w:hAnsi="Calibri" w:cs="Calibri"/>
                            <w:i/>
                            <w:sz w:val="20"/>
                            <w:szCs w:val="20"/>
                          </w:rPr>
                          <w:t>)</w:t>
                        </w:r>
                      </w:p>
                    </w:txbxContent>
                  </v:textbox>
                </v:shape>
                <v:shape id="_x0000_s1109" type="#_x0000_t202" style="position:absolute;left:8133;top:6584;width:2450;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4o8QA&#10;AADcAAAADwAAAGRycy9kb3ducmV2LnhtbESPzWrCQBSF9wXfYbhCd3WSQFNJHUWEQikuTNqFy0vm&#10;NhOTuRMzo6Zv7xQKXR7Oz8dZbSbbiyuNvnWsIF0kIIhrp1tuFHx9vj0tQfiArLF3TAp+yMNmPXtY&#10;YaHdjUu6VqERcYR9gQpMCEMhpa8NWfQLNxBH79uNFkOUYyP1iLc4bnuZJUkuLbYcCQYH2hmqu+pi&#10;I2Tv60vpzqd038mj6XJ8PpgPpR7n0/YVRKAp/If/2u9aQfaS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eKPEAAAA3AAAAA8AAAAAAAAAAAAAAAAAmAIAAGRycy9k&#10;b3ducmV2LnhtbFBLBQYAAAAABAAEAPUAAACJAwAAAAA=&#10;" stroked="f">
                  <v:textbox style="mso-fit-shape-to-text:t">
                    <w:txbxContent>
                      <w:p w:rsidR="00A36316" w:rsidRPr="009B5167" w:rsidRDefault="00A36316" w:rsidP="00A36316">
                        <w:pPr>
                          <w:jc w:val="center"/>
                          <w:rPr>
                            <w:rFonts w:ascii="Calibri" w:hAnsi="Calibri" w:cs="Calibri"/>
                            <w:i/>
                            <w:sz w:val="22"/>
                            <w:szCs w:val="22"/>
                          </w:rPr>
                        </w:pPr>
                        <w:r w:rsidRPr="009B5167">
                          <w:rPr>
                            <w:rFonts w:ascii="Calibri" w:hAnsi="Calibri" w:cs="Calibri"/>
                            <w:i/>
                            <w:sz w:val="22"/>
                            <w:szCs w:val="22"/>
                          </w:rPr>
                          <w:t xml:space="preserve">PE film </w:t>
                        </w:r>
                        <w:r w:rsidRPr="009B5167">
                          <w:rPr>
                            <w:rFonts w:ascii="Calibri" w:hAnsi="Calibri" w:cs="Calibri"/>
                            <w:i/>
                            <w:sz w:val="22"/>
                            <w:szCs w:val="22"/>
                          </w:rPr>
                          <w:br/>
                          <w:t>recycling label</w:t>
                        </w:r>
                      </w:p>
                      <w:p w:rsidR="00A36316" w:rsidRPr="009B5167" w:rsidRDefault="00A36316" w:rsidP="00A36316">
                        <w:pPr>
                          <w:rPr>
                            <w:rFonts w:ascii="Calibri" w:hAnsi="Calibri" w:cs="Calibri"/>
                            <w:i/>
                            <w:sz w:val="6"/>
                            <w:szCs w:val="6"/>
                          </w:rPr>
                        </w:pPr>
                      </w:p>
                      <w:p w:rsidR="00A36316" w:rsidRDefault="00A36316" w:rsidP="00A36316">
                        <w:r w:rsidRPr="009B5167">
                          <w:rPr>
                            <w:rFonts w:ascii="Calibri" w:hAnsi="Calibri" w:cs="Calibri"/>
                            <w:i/>
                            <w:sz w:val="20"/>
                            <w:szCs w:val="20"/>
                          </w:rPr>
                          <w:t>(</w:t>
                        </w:r>
                        <w:hyperlink r:id="rId251" w:history="1">
                          <w:r w:rsidRPr="009B5167">
                            <w:rPr>
                              <w:rStyle w:val="Hyperlink"/>
                              <w:rFonts w:ascii="Calibri" w:hAnsi="Calibri" w:cs="Calibri"/>
                              <w:i/>
                              <w:sz w:val="20"/>
                              <w:szCs w:val="20"/>
                            </w:rPr>
                            <w:t>http://www.plasticfilmrecycling.org/</w:t>
                          </w:r>
                        </w:hyperlink>
                        <w:r>
                          <w:rPr>
                            <w:rFonts w:ascii="Calibri" w:hAnsi="Calibri" w:cs="Arial"/>
                            <w:sz w:val="20"/>
                            <w:szCs w:val="20"/>
                          </w:rPr>
                          <w:t>)</w:t>
                        </w:r>
                      </w:p>
                    </w:txbxContent>
                  </v:textbox>
                </v:shape>
                <w10:wrap type="square"/>
              </v:group>
            </w:pict>
          </mc:Fallback>
        </mc:AlternateContent>
      </w:r>
      <w:r>
        <w:rPr>
          <w:rFonts w:ascii="Arial" w:hAnsi="Arial" w:cs="Arial"/>
          <w:color w:val="333333"/>
          <w:sz w:val="22"/>
          <w:szCs w:val="22"/>
        </w:rPr>
        <w:t>In 1990, supermarkets began placing bins like the one shown at right (from a grocery store in Wayne, Nebraska) for only resin #2 and #4 recyclable film at grocery stores. By 1992 approximately one half of all U.S. supermarkets had these collection programs. The label at far right is used by manufacturers that follow the Association of Postconsumer Plastics Recyclers “Design for Recyclability Guidelines”.</w:t>
      </w:r>
    </w:p>
    <w:p w:rsidR="00A36316" w:rsidRDefault="00A36316" w:rsidP="00A36316">
      <w:pPr>
        <w:rPr>
          <w:rFonts w:ascii="Arial" w:hAnsi="Arial" w:cs="Arial"/>
          <w:sz w:val="22"/>
          <w:szCs w:val="22"/>
        </w:rPr>
      </w:pPr>
      <w:r>
        <w:rPr>
          <w:rFonts w:ascii="Arial" w:hAnsi="Arial" w:cs="Arial"/>
          <w:sz w:val="22"/>
          <w:szCs w:val="22"/>
        </w:rPr>
        <w:t>(</w:t>
      </w:r>
      <w:hyperlink r:id="rId252" w:history="1">
        <w:r w:rsidRPr="0052305F">
          <w:rPr>
            <w:rStyle w:val="Hyperlink"/>
            <w:rFonts w:ascii="Arial" w:hAnsi="Arial" w:cs="Arial"/>
            <w:sz w:val="22"/>
            <w:szCs w:val="22"/>
          </w:rPr>
          <w:t>http://www.plasticfilmrecycling.org/</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The </w:t>
      </w:r>
      <w:proofErr w:type="spellStart"/>
      <w:r>
        <w:rPr>
          <w:rFonts w:ascii="Arial" w:hAnsi="Arial" w:cs="Arial"/>
          <w:sz w:val="22"/>
          <w:szCs w:val="22"/>
        </w:rPr>
        <w:t>Novolex</w:t>
      </w:r>
      <w:proofErr w:type="spellEnd"/>
      <w:r>
        <w:rPr>
          <w:rFonts w:ascii="Arial" w:hAnsi="Arial" w:cs="Arial"/>
          <w:sz w:val="22"/>
          <w:szCs w:val="22"/>
        </w:rPr>
        <w:t xml:space="preserve"> Bag-2-Bag</w:t>
      </w:r>
      <w:r w:rsidRPr="008A5A76">
        <w:rPr>
          <w:rFonts w:ascii="Arial" w:hAnsi="Arial" w:cs="Arial"/>
          <w:sz w:val="22"/>
          <w:szCs w:val="22"/>
          <w:vertAlign w:val="superscript"/>
        </w:rPr>
        <w:t>®</w:t>
      </w:r>
      <w:r>
        <w:rPr>
          <w:rFonts w:ascii="Arial" w:hAnsi="Arial" w:cs="Arial"/>
          <w:sz w:val="22"/>
          <w:szCs w:val="22"/>
        </w:rPr>
        <w:t xml:space="preserve"> program shown in the De </w:t>
      </w:r>
      <w:proofErr w:type="spellStart"/>
      <w:r>
        <w:rPr>
          <w:rFonts w:ascii="Arial" w:hAnsi="Arial" w:cs="Arial"/>
          <w:sz w:val="22"/>
          <w:szCs w:val="22"/>
        </w:rPr>
        <w:t>Antonis</w:t>
      </w:r>
      <w:proofErr w:type="spellEnd"/>
      <w:r>
        <w:rPr>
          <w:rFonts w:ascii="Arial" w:hAnsi="Arial" w:cs="Arial"/>
          <w:sz w:val="22"/>
          <w:szCs w:val="22"/>
        </w:rPr>
        <w:t xml:space="preserve"> article has prepared these guidelines for consumer/recyclers:</w:t>
      </w:r>
    </w:p>
    <w:p w:rsidR="00A36316" w:rsidRPr="00442F23" w:rsidRDefault="00A36316" w:rsidP="00A36316">
      <w:pPr>
        <w:ind w:left="720"/>
        <w:rPr>
          <w:rFonts w:ascii="Arial" w:hAnsi="Arial" w:cs="Arial"/>
          <w:b/>
          <w:bCs/>
          <w:color w:val="454545"/>
          <w:sz w:val="20"/>
          <w:szCs w:val="20"/>
        </w:rPr>
      </w:pPr>
    </w:p>
    <w:p w:rsidR="00A36316" w:rsidRPr="00442F23" w:rsidRDefault="00A36316" w:rsidP="00A36316">
      <w:pPr>
        <w:ind w:left="720"/>
        <w:rPr>
          <w:rFonts w:ascii="Arial" w:hAnsi="Arial" w:cs="Arial"/>
          <w:color w:val="454545"/>
          <w:sz w:val="20"/>
          <w:szCs w:val="20"/>
        </w:rPr>
      </w:pPr>
      <w:r w:rsidRPr="00442F23">
        <w:rPr>
          <w:rFonts w:ascii="Arial" w:hAnsi="Arial" w:cs="Arial"/>
          <w:b/>
          <w:bCs/>
          <w:color w:val="454545"/>
          <w:sz w:val="20"/>
          <w:szCs w:val="20"/>
        </w:rPr>
        <w:t xml:space="preserve">Please Recycle These </w:t>
      </w:r>
      <w:proofErr w:type="gramStart"/>
      <w:r w:rsidRPr="00442F23">
        <w:rPr>
          <w:rFonts w:ascii="Arial" w:hAnsi="Arial" w:cs="Arial"/>
          <w:b/>
          <w:bCs/>
          <w:color w:val="454545"/>
          <w:sz w:val="20"/>
          <w:szCs w:val="20"/>
        </w:rPr>
        <w:t>In</w:t>
      </w:r>
      <w:proofErr w:type="gramEnd"/>
      <w:r w:rsidRPr="00442F23">
        <w:rPr>
          <w:rFonts w:ascii="Arial" w:hAnsi="Arial" w:cs="Arial"/>
          <w:b/>
          <w:bCs/>
          <w:color w:val="454545"/>
          <w:sz w:val="20"/>
          <w:szCs w:val="20"/>
        </w:rPr>
        <w:t xml:space="preserve"> Bag-2-Bag®</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Plastic retail bags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Produce bags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News Paper Bags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Dry Cleaning Bags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Cereal Box liners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Paper towel and toilet paper wrap</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Over wrap on cases of soda or canned vegetables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Sealed air pouches in mailed packages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Ziploc and other zipper style bags—please remove zippers prior to recycling</w:t>
      </w:r>
    </w:p>
    <w:p w:rsidR="00A36316" w:rsidRPr="00442F23" w:rsidRDefault="00A36316" w:rsidP="00A36316">
      <w:pPr>
        <w:spacing w:before="60"/>
        <w:ind w:left="720"/>
        <w:rPr>
          <w:rFonts w:ascii="Arial" w:hAnsi="Arial" w:cs="Arial"/>
          <w:b/>
          <w:bCs/>
          <w:color w:val="454545"/>
          <w:sz w:val="20"/>
          <w:szCs w:val="20"/>
        </w:rPr>
      </w:pPr>
    </w:p>
    <w:p w:rsidR="00A36316" w:rsidRPr="00442F23" w:rsidRDefault="00A36316" w:rsidP="00DB7FB8">
      <w:pPr>
        <w:numPr>
          <w:ilvl w:val="0"/>
          <w:numId w:val="6"/>
        </w:numPr>
        <w:spacing w:before="60"/>
        <w:rPr>
          <w:rFonts w:ascii="Arial" w:hAnsi="Arial" w:cs="Arial"/>
          <w:color w:val="454545"/>
          <w:sz w:val="20"/>
          <w:szCs w:val="20"/>
        </w:rPr>
      </w:pPr>
      <w:r w:rsidRPr="00442F23">
        <w:rPr>
          <w:rFonts w:ascii="Arial" w:hAnsi="Arial" w:cs="Arial"/>
          <w:b/>
          <w:bCs/>
          <w:color w:val="454545"/>
          <w:sz w:val="20"/>
          <w:szCs w:val="20"/>
        </w:rPr>
        <w:t>Please Do Not Recycle These In Bag-2-Bag®</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Salad and other pre-prepared vegetable bags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Frozen vegetable bags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Pet food bags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PVC or PVDC (Saran) films (meat wrap is PVC)</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Polystyrene, polyurethane foamed, polypropylene</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PETE trays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Plastic bottles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Hazardous materials, medical wastes, or packages of these products</w:t>
      </w:r>
    </w:p>
    <w:p w:rsidR="00A36316" w:rsidRPr="00442F23" w:rsidRDefault="00A36316" w:rsidP="00DB7FB8">
      <w:pPr>
        <w:numPr>
          <w:ilvl w:val="0"/>
          <w:numId w:val="6"/>
        </w:numPr>
        <w:spacing w:before="60"/>
        <w:rPr>
          <w:rFonts w:ascii="Arial" w:hAnsi="Arial" w:cs="Arial"/>
          <w:sz w:val="20"/>
          <w:szCs w:val="20"/>
        </w:rPr>
      </w:pPr>
      <w:r w:rsidRPr="00442F23">
        <w:rPr>
          <w:rFonts w:ascii="Arial" w:hAnsi="Arial" w:cs="Arial"/>
          <w:sz w:val="20"/>
          <w:szCs w:val="20"/>
        </w:rPr>
        <w:t>Metal</w:t>
      </w:r>
    </w:p>
    <w:p w:rsidR="00A36316" w:rsidRPr="00442F23" w:rsidRDefault="00A36316" w:rsidP="00A36316">
      <w:pPr>
        <w:ind w:left="720"/>
        <w:rPr>
          <w:rFonts w:ascii="Arial" w:hAnsi="Arial" w:cs="Arial"/>
          <w:color w:val="454545"/>
          <w:sz w:val="6"/>
          <w:szCs w:val="6"/>
        </w:rPr>
      </w:pPr>
    </w:p>
    <w:p w:rsidR="00A36316" w:rsidRPr="00442F23" w:rsidRDefault="00A36316" w:rsidP="00A36316">
      <w:pPr>
        <w:ind w:left="720"/>
        <w:rPr>
          <w:rFonts w:ascii="Arial" w:hAnsi="Arial" w:cs="Arial"/>
          <w:color w:val="454545"/>
          <w:sz w:val="20"/>
          <w:szCs w:val="20"/>
        </w:rPr>
      </w:pPr>
      <w:r w:rsidRPr="00442F23">
        <w:rPr>
          <w:rFonts w:ascii="Arial" w:hAnsi="Arial" w:cs="Arial"/>
          <w:color w:val="454545"/>
          <w:sz w:val="20"/>
          <w:szCs w:val="20"/>
        </w:rPr>
        <w:t>(</w:t>
      </w:r>
      <w:hyperlink r:id="rId253" w:history="1">
        <w:r w:rsidRPr="00442F23">
          <w:rPr>
            <w:rStyle w:val="Hyperlink"/>
            <w:rFonts w:ascii="Arial" w:hAnsi="Arial" w:cs="Arial"/>
            <w:sz w:val="20"/>
            <w:szCs w:val="20"/>
          </w:rPr>
          <w:t>http://novolex.com/sustainability/bag-2-bag</w:t>
        </w:r>
      </w:hyperlink>
      <w:r w:rsidRPr="00442F23">
        <w:rPr>
          <w:rFonts w:ascii="Arial" w:hAnsi="Arial" w:cs="Arial"/>
          <w:color w:val="454545"/>
          <w:sz w:val="20"/>
          <w:szCs w:val="20"/>
        </w:rPr>
        <w:t>)</w:t>
      </w:r>
    </w:p>
    <w:p w:rsidR="00A36316" w:rsidRDefault="00A36316" w:rsidP="00A36316">
      <w:pPr>
        <w:rPr>
          <w:rFonts w:ascii="Arial" w:hAnsi="Arial" w:cs="Arial"/>
          <w:sz w:val="22"/>
          <w:szCs w:val="22"/>
        </w:rPr>
      </w:pPr>
      <w:r>
        <w:rPr>
          <w:rFonts w:ascii="Arial" w:hAnsi="Arial" w:cs="Arial"/>
          <w:sz w:val="22"/>
          <w:szCs w:val="22"/>
        </w:rPr>
        <w:br w:type="page"/>
      </w:r>
    </w:p>
    <w:p w:rsidR="00A36316" w:rsidRDefault="00A36316" w:rsidP="00A36316">
      <w:pPr>
        <w:rPr>
          <w:rFonts w:ascii="Arial" w:hAnsi="Arial" w:cs="Arial"/>
          <w:bCs/>
          <w:sz w:val="22"/>
          <w:szCs w:val="22"/>
        </w:rPr>
      </w:pPr>
      <w:r>
        <w:rPr>
          <w:rFonts w:ascii="Arial" w:hAnsi="Arial" w:cs="Arial"/>
          <w:sz w:val="22"/>
          <w:szCs w:val="22"/>
        </w:rPr>
        <w:lastRenderedPageBreak/>
        <w:tab/>
        <w:t xml:space="preserve">The </w:t>
      </w:r>
      <w:r w:rsidRPr="00B26AC2">
        <w:rPr>
          <w:rFonts w:ascii="Arial" w:hAnsi="Arial" w:cs="Arial"/>
          <w:bCs/>
          <w:sz w:val="22"/>
          <w:szCs w:val="22"/>
        </w:rPr>
        <w:t xml:space="preserve">Waste and Resources Action </w:t>
      </w:r>
      <w:proofErr w:type="spellStart"/>
      <w:r w:rsidRPr="00B26AC2">
        <w:rPr>
          <w:rFonts w:ascii="Arial" w:hAnsi="Arial" w:cs="Arial"/>
          <w:bCs/>
          <w:sz w:val="22"/>
          <w:szCs w:val="22"/>
        </w:rPr>
        <w:t>Programme</w:t>
      </w:r>
      <w:proofErr w:type="spellEnd"/>
      <w:r>
        <w:rPr>
          <w:rFonts w:ascii="Arial" w:hAnsi="Arial" w:cs="Arial"/>
          <w:bCs/>
          <w:sz w:val="22"/>
          <w:szCs w:val="22"/>
        </w:rPr>
        <w:t xml:space="preserve"> (WRAP) began in Great Britain in 2002. </w:t>
      </w:r>
      <w:r>
        <w:rPr>
          <w:rFonts w:ascii="Arial" w:hAnsi="Arial" w:cs="Arial"/>
          <w:noProof/>
        </w:rPr>
        <w:drawing>
          <wp:anchor distT="0" distB="0" distL="0" distR="0" simplePos="0" relativeHeight="251667456" behindDoc="0" locked="0" layoutInCell="1" allowOverlap="0">
            <wp:simplePos x="0" y="0"/>
            <wp:positionH relativeFrom="column">
              <wp:posOffset>4162425</wp:posOffset>
            </wp:positionH>
            <wp:positionV relativeFrom="line">
              <wp:posOffset>61595</wp:posOffset>
            </wp:positionV>
            <wp:extent cx="1857375" cy="1743075"/>
            <wp:effectExtent l="0" t="0" r="9525" b="9525"/>
            <wp:wrapSquare wrapText="bothSides"/>
            <wp:docPr id="270" name="Picture 270" descr="WRAP-image">
              <a:hlinkClick xmlns:a="http://schemas.openxmlformats.org/drawingml/2006/main" r:id="rId254" tgtFrame="&quot;_blank&quot;" tooltip="&quot;WRAP (Wrap Recycling Action Pro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AP-image">
                      <a:hlinkClick r:id="rId254" tgtFrame="&quot;_blank&quot;" tooltip="&quot;WRAP (Wrap Recycling Action Program)&quo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57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sz w:val="22"/>
          <w:szCs w:val="22"/>
        </w:rPr>
        <w:t>In November 2016, American Chemistry Council (ACC) Plastics Division announced their collaboration with the U.S. Environmental Protection Agency (EPA) to promote sustainable management practices for plastics materials. Their goal is to educate the public in an effort to increase the amount of PE thin film that is collected. A system of special Store Drop-Off bins for plastic grocery bags and other clean thin wrap has been introduced and collection continues to increase. (</w:t>
      </w:r>
      <w:hyperlink r:id="rId256" w:history="1">
        <w:r w:rsidRPr="00EC7312">
          <w:rPr>
            <w:rStyle w:val="Hyperlink"/>
            <w:rFonts w:ascii="Arial" w:hAnsi="Arial" w:cs="Arial"/>
            <w:bCs/>
            <w:sz w:val="22"/>
            <w:szCs w:val="22"/>
          </w:rPr>
          <w:t>http://www.plasticfilmrecycling.org/</w:t>
        </w:r>
      </w:hyperlink>
      <w:r>
        <w:rPr>
          <w:rFonts w:ascii="Arial" w:hAnsi="Arial" w:cs="Arial"/>
          <w:bCs/>
          <w:sz w:val="22"/>
          <w:szCs w:val="22"/>
        </w:rPr>
        <w:t>)</w:t>
      </w:r>
    </w:p>
    <w:p w:rsidR="00A36316" w:rsidRDefault="00A36316" w:rsidP="00A36316">
      <w:pPr>
        <w:rPr>
          <w:rFonts w:ascii="Arial" w:hAnsi="Arial" w:cs="Arial"/>
          <w:sz w:val="22"/>
          <w:szCs w:val="22"/>
        </w:rPr>
      </w:pPr>
    </w:p>
    <w:p w:rsidR="00A36316" w:rsidRPr="006D03CC" w:rsidRDefault="00A36316" w:rsidP="00A36316">
      <w:pPr>
        <w:jc w:val="right"/>
        <w:rPr>
          <w:rFonts w:ascii="Arial" w:hAnsi="Arial" w:cs="Arial"/>
          <w:i/>
          <w:sz w:val="22"/>
          <w:szCs w:val="22"/>
        </w:rPr>
      </w:pPr>
      <w:r w:rsidRPr="006D03CC">
        <w:rPr>
          <w:rFonts w:ascii="Calibri" w:hAnsi="Calibri" w:cs="Arial"/>
          <w:i/>
          <w:sz w:val="20"/>
          <w:szCs w:val="20"/>
        </w:rPr>
        <w:t>(</w:t>
      </w:r>
      <w:hyperlink r:id="rId257" w:history="1">
        <w:r w:rsidRPr="006D03CC">
          <w:rPr>
            <w:rStyle w:val="Hyperlink"/>
            <w:rFonts w:ascii="Calibri" w:hAnsi="Calibri" w:cs="Arial"/>
            <w:i/>
            <w:sz w:val="20"/>
            <w:szCs w:val="20"/>
          </w:rPr>
          <w:t>http://www.plasticfilmrecycling.org/</w:t>
        </w:r>
      </w:hyperlink>
      <w:r w:rsidRPr="006D03CC">
        <w:rPr>
          <w:rFonts w:ascii="Calibri" w:hAnsi="Calibri" w:cs="Arial"/>
          <w:i/>
          <w:sz w:val="20"/>
          <w:szCs w:val="20"/>
        </w:rPr>
        <w:t>)</w:t>
      </w:r>
    </w:p>
    <w:p w:rsidR="00A36316" w:rsidRPr="00D95482" w:rsidRDefault="00A36316" w:rsidP="00A36316">
      <w:pPr>
        <w:rPr>
          <w:rFonts w:ascii="Arial" w:hAnsi="Arial" w:cs="Arial"/>
          <w:sz w:val="22"/>
          <w:szCs w:val="22"/>
        </w:rPr>
      </w:pPr>
    </w:p>
    <w:p w:rsidR="00A36316" w:rsidRDefault="00A36316" w:rsidP="00A36316">
      <w:pPr>
        <w:rPr>
          <w:rFonts w:ascii="Arial" w:hAnsi="Arial" w:cs="Arial"/>
          <w:b/>
        </w:rPr>
      </w:pPr>
      <w:r>
        <w:rPr>
          <w:rFonts w:ascii="Arial" w:hAnsi="Arial" w:cs="Arial"/>
          <w:sz w:val="22"/>
          <w:szCs w:val="22"/>
        </w:rPr>
        <w:tab/>
        <w:t xml:space="preserve">The Procter and Gamble Company (P&amp;G) has joined the ACC’s Flexible Film Recycling Group to design programs to encourage local recycling programs. P&amp;G’s Research and Development (R&amp;D) manager Stephen </w:t>
      </w:r>
      <w:proofErr w:type="spellStart"/>
      <w:r>
        <w:rPr>
          <w:rFonts w:ascii="Arial" w:hAnsi="Arial" w:cs="Arial"/>
          <w:sz w:val="22"/>
          <w:szCs w:val="22"/>
        </w:rPr>
        <w:t>Sikra</w:t>
      </w:r>
      <w:proofErr w:type="spellEnd"/>
      <w:r>
        <w:rPr>
          <w:rFonts w:ascii="Arial" w:hAnsi="Arial" w:cs="Arial"/>
          <w:sz w:val="22"/>
          <w:szCs w:val="22"/>
        </w:rPr>
        <w:t xml:space="preserve"> explains the high demand for recycled PE film, “</w:t>
      </w:r>
      <w:r w:rsidRPr="00315954">
        <w:rPr>
          <w:rFonts w:ascii="Arial" w:hAnsi="Arial" w:cs="Arial"/>
          <w:sz w:val="22"/>
          <w:szCs w:val="22"/>
        </w:rPr>
        <w:t>I see it as very strong with many uses, including durable goods such as composite lumber for decks, fencing, building and garden products, crates, and piping, and for flexible applications, including new film packaging and plastic bags.</w:t>
      </w:r>
      <w:r>
        <w:rPr>
          <w:rFonts w:ascii="Arial" w:hAnsi="Arial" w:cs="Arial"/>
          <w:sz w:val="22"/>
          <w:szCs w:val="22"/>
        </w:rPr>
        <w:t>” (</w:t>
      </w:r>
      <w:hyperlink r:id="rId258" w:history="1">
        <w:r w:rsidRPr="00315954">
          <w:rPr>
            <w:rStyle w:val="Hyperlink"/>
            <w:rFonts w:ascii="Arial" w:hAnsi="Arial" w:cs="Arial"/>
            <w:sz w:val="22"/>
            <w:szCs w:val="22"/>
          </w:rPr>
          <w:t>https://www.packworld.com/sustainability/recycling/pg-puts-focus-pe-film-recycling</w:t>
        </w:r>
      </w:hyperlink>
      <w:r>
        <w:rPr>
          <w:rFonts w:ascii="Arial" w:hAnsi="Arial" w:cs="Arial"/>
          <w:sz w:val="22"/>
          <w:szCs w:val="22"/>
        </w:rPr>
        <w:t>)</w:t>
      </w:r>
    </w:p>
    <w:p w:rsidR="00A36316" w:rsidRPr="006D03CC" w:rsidRDefault="00A36316" w:rsidP="00A36316">
      <w:pPr>
        <w:rPr>
          <w:rFonts w:ascii="Arial" w:hAnsi="Arial" w:cs="Arial"/>
          <w:sz w:val="22"/>
          <w:szCs w:val="22"/>
        </w:rPr>
      </w:pPr>
    </w:p>
    <w:p w:rsidR="00A36316" w:rsidRDefault="00A36316" w:rsidP="00A36316">
      <w:pPr>
        <w:rPr>
          <w:rFonts w:ascii="Arial" w:hAnsi="Arial" w:cs="Arial"/>
          <w:b/>
        </w:rPr>
      </w:pPr>
      <w:r>
        <w:rPr>
          <w:rFonts w:ascii="Arial" w:hAnsi="Arial" w:cs="Arial"/>
          <w:b/>
        </w:rPr>
        <w:tab/>
        <w:t>Processing recycled PE bags and films</w:t>
      </w:r>
    </w:p>
    <w:p w:rsidR="00A36316" w:rsidRPr="006D03CC"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The largest used grocery bag collection system is the one mentioned in the De </w:t>
      </w:r>
      <w:proofErr w:type="spellStart"/>
      <w:r>
        <w:rPr>
          <w:rFonts w:ascii="Arial" w:hAnsi="Arial" w:cs="Arial"/>
          <w:sz w:val="22"/>
          <w:szCs w:val="22"/>
        </w:rPr>
        <w:t>Antonis</w:t>
      </w:r>
      <w:proofErr w:type="spellEnd"/>
      <w:r>
        <w:rPr>
          <w:rFonts w:ascii="Arial" w:hAnsi="Arial" w:cs="Arial"/>
          <w:sz w:val="22"/>
          <w:szCs w:val="22"/>
        </w:rPr>
        <w:t xml:space="preserve"> article, the </w:t>
      </w:r>
      <w:proofErr w:type="spellStart"/>
      <w:r>
        <w:rPr>
          <w:rFonts w:ascii="Arial" w:hAnsi="Arial" w:cs="Arial"/>
          <w:sz w:val="22"/>
          <w:szCs w:val="22"/>
        </w:rPr>
        <w:t>Novolex</w:t>
      </w:r>
      <w:proofErr w:type="spellEnd"/>
      <w:r>
        <w:rPr>
          <w:rFonts w:ascii="Arial" w:hAnsi="Arial" w:cs="Arial"/>
          <w:sz w:val="22"/>
          <w:szCs w:val="22"/>
        </w:rPr>
        <w:t xml:space="preserve"> Bag-2-Bag</w:t>
      </w:r>
      <w:r w:rsidRPr="00D95482">
        <w:rPr>
          <w:rFonts w:ascii="Arial" w:hAnsi="Arial" w:cs="Arial"/>
          <w:sz w:val="22"/>
          <w:szCs w:val="22"/>
          <w:vertAlign w:val="superscript"/>
        </w:rPr>
        <w:t>®</w:t>
      </w:r>
      <w:r>
        <w:rPr>
          <w:rFonts w:ascii="Arial" w:hAnsi="Arial" w:cs="Arial"/>
          <w:sz w:val="22"/>
          <w:szCs w:val="22"/>
        </w:rPr>
        <w:t xml:space="preserve"> program. </w:t>
      </w:r>
      <w:proofErr w:type="spellStart"/>
      <w:r>
        <w:rPr>
          <w:rFonts w:ascii="Arial" w:hAnsi="Arial" w:cs="Arial"/>
          <w:sz w:val="22"/>
          <w:szCs w:val="22"/>
        </w:rPr>
        <w:t>Novolex</w:t>
      </w:r>
      <w:proofErr w:type="spellEnd"/>
      <w:r>
        <w:rPr>
          <w:rFonts w:ascii="Arial" w:hAnsi="Arial" w:cs="Arial"/>
          <w:sz w:val="22"/>
          <w:szCs w:val="22"/>
        </w:rPr>
        <w:t xml:space="preserve"> has more than 30,000 U.S. pick-up locations. Its processing plant is advertised as the “world’s largest closed-loop plastic bag recycling plant”. Closed-loop means that </w:t>
      </w:r>
      <w:proofErr w:type="spellStart"/>
      <w:r>
        <w:rPr>
          <w:rFonts w:ascii="Arial" w:hAnsi="Arial" w:cs="Arial"/>
          <w:sz w:val="22"/>
          <w:szCs w:val="22"/>
        </w:rPr>
        <w:t>Novolex</w:t>
      </w:r>
      <w:proofErr w:type="spellEnd"/>
      <w:r>
        <w:rPr>
          <w:rFonts w:ascii="Arial" w:hAnsi="Arial" w:cs="Arial"/>
          <w:sz w:val="22"/>
          <w:szCs w:val="22"/>
        </w:rPr>
        <w:t xml:space="preserve"> collects bags from store drop-off bins and trucks them to their Indiana plant for processing into PE pellets that become the raw material for in-house production of new (recycled) grocery bags, thus closing the loop.</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noProof/>
        </w:rPr>
        <mc:AlternateContent>
          <mc:Choice Requires="wpg">
            <w:drawing>
              <wp:anchor distT="0" distB="0" distL="114300" distR="114300" simplePos="0" relativeHeight="251682816" behindDoc="0" locked="0" layoutInCell="1" allowOverlap="1">
                <wp:simplePos x="0" y="0"/>
                <wp:positionH relativeFrom="column">
                  <wp:posOffset>2630805</wp:posOffset>
                </wp:positionH>
                <wp:positionV relativeFrom="paragraph">
                  <wp:posOffset>410845</wp:posOffset>
                </wp:positionV>
                <wp:extent cx="3320415" cy="1936115"/>
                <wp:effectExtent l="1905" t="635" r="1905" b="0"/>
                <wp:wrapSquare wrapText="bothSides"/>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0415" cy="1936115"/>
                          <a:chOff x="5583" y="11419"/>
                          <a:chExt cx="5229" cy="3049"/>
                        </a:xfrm>
                      </wpg:grpSpPr>
                      <pic:pic xmlns:pic="http://schemas.openxmlformats.org/drawingml/2006/picture">
                        <pic:nvPicPr>
                          <pic:cNvPr id="268" name="Picture 4" descr="http://novolex.com/assets/content/Recycled_Content.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5592" y="11419"/>
                            <a:ext cx="5220" cy="2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Text Box 2"/>
                        <wps:cNvSpPr txBox="1">
                          <a:spLocks noChangeArrowheads="1"/>
                        </wps:cNvSpPr>
                        <wps:spPr bwMode="auto">
                          <a:xfrm>
                            <a:off x="5583" y="13470"/>
                            <a:ext cx="5220" cy="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D16123" w:rsidRDefault="00A36316" w:rsidP="00A36316">
                              <w:pPr>
                                <w:jc w:val="center"/>
                                <w:rPr>
                                  <w:rFonts w:ascii="Calibri" w:hAnsi="Calibri" w:cs="Calibri"/>
                                  <w:i/>
                                  <w:noProof/>
                                  <w:sz w:val="22"/>
                                  <w:szCs w:val="22"/>
                                </w:rPr>
                              </w:pPr>
                              <w:r w:rsidRPr="00D16123">
                                <w:rPr>
                                  <w:rFonts w:ascii="Calibri" w:hAnsi="Calibri" w:cs="Calibri"/>
                                  <w:i/>
                                  <w:noProof/>
                                  <w:sz w:val="22"/>
                                  <w:szCs w:val="22"/>
                                </w:rPr>
                                <w:t>Percent recycled content in recycled PE pellets</w:t>
                              </w:r>
                            </w:p>
                            <w:p w:rsidR="00A36316" w:rsidRPr="00D16123" w:rsidRDefault="00A36316" w:rsidP="00A36316">
                              <w:pPr>
                                <w:rPr>
                                  <w:rFonts w:ascii="Calibri" w:hAnsi="Calibri" w:cs="Calibri"/>
                                  <w:i/>
                                  <w:color w:val="454545"/>
                                  <w:sz w:val="6"/>
                                  <w:szCs w:val="6"/>
                                </w:rPr>
                              </w:pPr>
                            </w:p>
                            <w:p w:rsidR="00A36316" w:rsidRDefault="00A36316" w:rsidP="00A36316">
                              <w:pPr>
                                <w:rPr>
                                  <w:rFonts w:ascii="Calibri" w:hAnsi="Calibri" w:cs="Calibri"/>
                                  <w:i/>
                                  <w:color w:val="454545"/>
                                  <w:sz w:val="20"/>
                                  <w:szCs w:val="20"/>
                                </w:rPr>
                              </w:pPr>
                              <w:r w:rsidRPr="00D16123">
                                <w:rPr>
                                  <w:rFonts w:ascii="Calibri" w:hAnsi="Calibri" w:cs="Calibri"/>
                                  <w:i/>
                                  <w:color w:val="454545"/>
                                  <w:sz w:val="20"/>
                                  <w:szCs w:val="20"/>
                                </w:rPr>
                                <w:t>(</w:t>
                              </w:r>
                              <w:hyperlink r:id="rId260" w:history="1">
                                <w:r w:rsidRPr="00D16123">
                                  <w:rPr>
                                    <w:rStyle w:val="Hyperlink"/>
                                    <w:rFonts w:ascii="Calibri" w:hAnsi="Calibri" w:cs="Calibri"/>
                                    <w:i/>
                                    <w:sz w:val="20"/>
                                    <w:szCs w:val="20"/>
                                  </w:rPr>
                                  <w:t>http://novolex.com/sustainability/gray-is-the-new-green</w:t>
                                </w:r>
                              </w:hyperlink>
                              <w:r w:rsidRPr="00D16123">
                                <w:rPr>
                                  <w:rFonts w:ascii="Calibri" w:hAnsi="Calibri" w:cs="Calibri"/>
                                  <w:i/>
                                  <w:color w:val="454545"/>
                                  <w:sz w:val="20"/>
                                  <w:szCs w:val="20"/>
                                </w:rPr>
                                <w:t>)</w:t>
                              </w:r>
                            </w:p>
                            <w:p w:rsidR="00A36316" w:rsidRPr="00D16123" w:rsidRDefault="00A36316" w:rsidP="00A36316">
                              <w:pPr>
                                <w:rPr>
                                  <w:rFonts w:ascii="Calibri" w:hAnsi="Calibri" w:cs="Calibri"/>
                                  <w:b/>
                                  <w:i/>
                                  <w:sz w:val="22"/>
                                  <w:szCs w:val="22"/>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67" o:spid="_x0000_s1110" style="position:absolute;margin-left:207.15pt;margin-top:32.35pt;width:261.45pt;height:152.45pt;z-index:251682816;mso-position-horizontal-relative:text;mso-position-vertical-relative:text" coordorigin="5583,11419" coordsize="5229,3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Zv2&#10;e/8AmYP+3b/2rXjNezfs9/8AMwf9u3/tWgDzLxn/AMjxr3/YSuP/AEY1Y1bPjP8A5HjXv+wlcf8A&#10;oxqx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">
                <v:shape id="Picture 4" o:spid="_x0000_s1111" type="#_x0000_t75" alt="http://novolex.com/assets/content/Recycled_Content.jpg" style="position:absolute;left:5592;top:11419;width:5220;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EI/BAAAA3AAAAA8AAABkcnMvZG93bnJldi54bWxET02LwjAQvQv+hzALe9N0y9KVapRFLOhB&#10;wepBb0MztmWbSWlirf/eHIQ9Pt73YjWYRvTUudqygq9pBIK4sLrmUsH5lE1mIJxH1thYJgVPcrBa&#10;jkcLTLV98JH63JcihLBLUUHlfZtK6YqKDLqpbYkDd7OdQR9gV0rd4SOEm0bGUZRIgzWHhgpbWldU&#10;/OV3o+CaX5rM736eRc+H9nuzp2Oyvyv1+TH8zkF4Gvy/+O3eagVxEtaGM+EI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REI/BAAAA3AAAAA8AAAAAAAAAAAAAAAAAnwIA&#10;AGRycy9kb3ducmV2LnhtbFBLBQYAAAAABAAEAPcAAACNAwAAAAA=&#10;">
                  <v:imagedata r:id="rId261" o:title="Recycled_Content"/>
                </v:shape>
                <v:shape id="_x0000_s1112" type="#_x0000_t202" style="position:absolute;left:5583;top:13470;width:5220;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6DMQA&#10;AADcAAAADwAAAGRycy9kb3ducmV2LnhtbESPzWrCQBSF9wXfYbhCd3WSQENNHUWEQikuTNqFy0vm&#10;NhOTuRMzo6Zv7xQKXR7Oz8dZbSbbiyuNvnWsIF0kIIhrp1tuFHx9vj29gPABWWPvmBT8kIfNevaw&#10;wkK7G5d0rUIj4gj7AhWYEIZCSl8bsugXbiCO3rcbLYYox0bqEW9x3PYyS5JcWmw5EgwOtDNUd9XF&#10;Rsje15fSnU/pvpNH0+X4fDAfSj3Op+0riEBT+A//td+1gixfwu+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egzEAAAA3AAAAA8AAAAAAAAAAAAAAAAAmAIAAGRycy9k&#10;b3ducmV2LnhtbFBLBQYAAAAABAAEAPUAAACJAwAAAAA=&#10;" stroked="f">
                  <v:textbox style="mso-fit-shape-to-text:t">
                    <w:txbxContent>
                      <w:p w:rsidR="00A36316" w:rsidRPr="00D16123" w:rsidRDefault="00A36316" w:rsidP="00A36316">
                        <w:pPr>
                          <w:jc w:val="center"/>
                          <w:rPr>
                            <w:rFonts w:ascii="Calibri" w:hAnsi="Calibri" w:cs="Calibri"/>
                            <w:i/>
                            <w:noProof/>
                            <w:sz w:val="22"/>
                            <w:szCs w:val="22"/>
                          </w:rPr>
                        </w:pPr>
                        <w:r w:rsidRPr="00D16123">
                          <w:rPr>
                            <w:rFonts w:ascii="Calibri" w:hAnsi="Calibri" w:cs="Calibri"/>
                            <w:i/>
                            <w:noProof/>
                            <w:sz w:val="22"/>
                            <w:szCs w:val="22"/>
                          </w:rPr>
                          <w:t>Percent recycled content in recycled PE pellets</w:t>
                        </w:r>
                      </w:p>
                      <w:p w:rsidR="00A36316" w:rsidRPr="00D16123" w:rsidRDefault="00A36316" w:rsidP="00A36316">
                        <w:pPr>
                          <w:rPr>
                            <w:rFonts w:ascii="Calibri" w:hAnsi="Calibri" w:cs="Calibri"/>
                            <w:i/>
                            <w:color w:val="454545"/>
                            <w:sz w:val="6"/>
                            <w:szCs w:val="6"/>
                          </w:rPr>
                        </w:pPr>
                      </w:p>
                      <w:p w:rsidR="00A36316" w:rsidRDefault="00A36316" w:rsidP="00A36316">
                        <w:pPr>
                          <w:rPr>
                            <w:rFonts w:ascii="Calibri" w:hAnsi="Calibri" w:cs="Calibri"/>
                            <w:i/>
                            <w:color w:val="454545"/>
                            <w:sz w:val="20"/>
                            <w:szCs w:val="20"/>
                          </w:rPr>
                        </w:pPr>
                        <w:r w:rsidRPr="00D16123">
                          <w:rPr>
                            <w:rFonts w:ascii="Calibri" w:hAnsi="Calibri" w:cs="Calibri"/>
                            <w:i/>
                            <w:color w:val="454545"/>
                            <w:sz w:val="20"/>
                            <w:szCs w:val="20"/>
                          </w:rPr>
                          <w:t>(</w:t>
                        </w:r>
                        <w:hyperlink r:id="rId262" w:history="1">
                          <w:r w:rsidRPr="00D16123">
                            <w:rPr>
                              <w:rStyle w:val="Hyperlink"/>
                              <w:rFonts w:ascii="Calibri" w:hAnsi="Calibri" w:cs="Calibri"/>
                              <w:i/>
                              <w:sz w:val="20"/>
                              <w:szCs w:val="20"/>
                            </w:rPr>
                            <w:t>http://novolex.com/sustainability/gray-is-the-new-green</w:t>
                          </w:r>
                        </w:hyperlink>
                        <w:r w:rsidRPr="00D16123">
                          <w:rPr>
                            <w:rFonts w:ascii="Calibri" w:hAnsi="Calibri" w:cs="Calibri"/>
                            <w:i/>
                            <w:color w:val="454545"/>
                            <w:sz w:val="20"/>
                            <w:szCs w:val="20"/>
                          </w:rPr>
                          <w:t>)</w:t>
                        </w:r>
                      </w:p>
                      <w:p w:rsidR="00A36316" w:rsidRPr="00D16123" w:rsidRDefault="00A36316" w:rsidP="00A36316">
                        <w:pPr>
                          <w:rPr>
                            <w:rFonts w:ascii="Calibri" w:hAnsi="Calibri" w:cs="Calibri"/>
                            <w:b/>
                            <w:i/>
                            <w:sz w:val="22"/>
                            <w:szCs w:val="22"/>
                          </w:rPr>
                        </w:pPr>
                      </w:p>
                    </w:txbxContent>
                  </v:textbox>
                </v:shape>
                <w10:wrap type="square"/>
              </v:group>
            </w:pict>
          </mc:Fallback>
        </mc:AlternateContent>
      </w:r>
      <w:r>
        <w:rPr>
          <w:rFonts w:ascii="Arial" w:hAnsi="Arial" w:cs="Arial"/>
          <w:sz w:val="22"/>
          <w:szCs w:val="22"/>
        </w:rPr>
        <w:tab/>
        <w:t xml:space="preserve">White grocery bags are manufactured from virgin resin. If material is available, </w:t>
      </w:r>
      <w:proofErr w:type="spellStart"/>
      <w:r>
        <w:rPr>
          <w:rFonts w:ascii="Arial" w:hAnsi="Arial" w:cs="Arial"/>
          <w:sz w:val="22"/>
          <w:szCs w:val="22"/>
        </w:rPr>
        <w:t>Novolex</w:t>
      </w:r>
      <w:proofErr w:type="spellEnd"/>
      <w:r>
        <w:rPr>
          <w:rFonts w:ascii="Arial" w:hAnsi="Arial" w:cs="Arial"/>
          <w:sz w:val="22"/>
          <w:szCs w:val="22"/>
        </w:rPr>
        <w:t xml:space="preserve"> has the capability to manufacture bags with 100% recycled PE. In 2014, their average was 30% recycled per bag (some bags contained 50% recovered material). As more people return thin films to recovery bins, </w:t>
      </w:r>
      <w:proofErr w:type="spellStart"/>
      <w:r>
        <w:rPr>
          <w:rFonts w:ascii="Arial" w:hAnsi="Arial" w:cs="Arial"/>
          <w:sz w:val="22"/>
          <w:szCs w:val="22"/>
        </w:rPr>
        <w:t>Novolex</w:t>
      </w:r>
      <w:proofErr w:type="spellEnd"/>
      <w:r>
        <w:rPr>
          <w:rFonts w:ascii="Arial" w:hAnsi="Arial" w:cs="Arial"/>
          <w:sz w:val="22"/>
          <w:szCs w:val="22"/>
        </w:rPr>
        <w:t xml:space="preserve"> predicts that the percent of virgin PE needed will decrease. When recycled films of various colors are mixed (like mixing food colors) and heated, the product pellets are white to grey depending upon the percentage of recycled material used, as shown in the graph at right.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br w:type="page"/>
      </w:r>
    </w:p>
    <w:p w:rsidR="00A36316" w:rsidRDefault="00A36316" w:rsidP="00A36316">
      <w:pPr>
        <w:pStyle w:val="NormalWeb"/>
        <w:tabs>
          <w:tab w:val="left" w:pos="4680"/>
        </w:tabs>
        <w:spacing w:before="0" w:beforeAutospacing="0"/>
        <w:ind w:left="720"/>
        <w:rPr>
          <w:rFonts w:ascii="Calibri" w:hAnsi="Calibri" w:cs="Arial"/>
          <w:color w:val="454545"/>
          <w:sz w:val="20"/>
          <w:szCs w:val="20"/>
        </w:rPr>
      </w:pPr>
      <w:r w:rsidRPr="00023CDD">
        <w:rPr>
          <w:rFonts w:ascii="Arial" w:hAnsi="Arial" w:cs="Arial"/>
          <w:i/>
          <w:noProof/>
          <w:color w:val="454545"/>
          <w:sz w:val="30"/>
          <w:szCs w:val="30"/>
        </w:rPr>
        <w:lastRenderedPageBreak/>
        <w:drawing>
          <wp:inline distT="0" distB="0" distL="0" distR="0">
            <wp:extent cx="2346960" cy="1668780"/>
            <wp:effectExtent l="0" t="0" r="0" b="7620"/>
            <wp:docPr id="29" name="Picture 29" descr="hand holding white plastic pe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holding white plastic pellets"/>
                    <pic:cNvPicPr>
                      <a:picLocks noChangeAspect="1" noChangeArrowheads="1"/>
                    </pic:cNvPicPr>
                  </pic:nvPicPr>
                  <pic:blipFill>
                    <a:blip r:embed="rId263">
                      <a:extLst>
                        <a:ext uri="{28A0092B-C50C-407E-A947-70E740481C1C}">
                          <a14:useLocalDpi xmlns:a14="http://schemas.microsoft.com/office/drawing/2010/main" val="0"/>
                        </a:ext>
                      </a:extLst>
                    </a:blip>
                    <a:srcRect l="20651" r="19781"/>
                    <a:stretch>
                      <a:fillRect/>
                    </a:stretch>
                  </pic:blipFill>
                  <pic:spPr bwMode="auto">
                    <a:xfrm>
                      <a:off x="0" y="0"/>
                      <a:ext cx="2346960" cy="1668780"/>
                    </a:xfrm>
                    <a:prstGeom prst="rect">
                      <a:avLst/>
                    </a:prstGeom>
                    <a:noFill/>
                    <a:ln>
                      <a:noFill/>
                    </a:ln>
                  </pic:spPr>
                </pic:pic>
              </a:graphicData>
            </a:graphic>
          </wp:inline>
        </w:drawing>
      </w:r>
      <w:r>
        <w:rPr>
          <w:rFonts w:ascii="Arial" w:hAnsi="Arial" w:cs="Arial"/>
          <w:i/>
          <w:noProof/>
          <w:color w:val="454545"/>
          <w:sz w:val="30"/>
          <w:szCs w:val="30"/>
        </w:rPr>
        <w:tab/>
      </w:r>
      <w:r w:rsidRPr="00A36C8B">
        <w:rPr>
          <w:rFonts w:ascii="Arial" w:hAnsi="Arial" w:cs="Arial"/>
          <w:noProof/>
          <w:color w:val="454545"/>
          <w:sz w:val="22"/>
          <w:szCs w:val="22"/>
        </w:rPr>
        <w:drawing>
          <wp:inline distT="0" distB="0" distL="0" distR="0">
            <wp:extent cx="2529840" cy="1661160"/>
            <wp:effectExtent l="0" t="0" r="3810" b="0"/>
            <wp:docPr id="28" name="Picture 28" descr="http://novolex.com/assets/content/True_Cradle_to_Cra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olex.com/assets/content/True_Cradle_to_Cradle.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529840" cy="1661160"/>
                    </a:xfrm>
                    <a:prstGeom prst="rect">
                      <a:avLst/>
                    </a:prstGeom>
                    <a:noFill/>
                    <a:ln>
                      <a:noFill/>
                    </a:ln>
                  </pic:spPr>
                </pic:pic>
              </a:graphicData>
            </a:graphic>
          </wp:inline>
        </w:drawing>
      </w:r>
    </w:p>
    <w:p w:rsidR="00A36316" w:rsidRPr="00D16123" w:rsidRDefault="00A36316" w:rsidP="00A36316">
      <w:pPr>
        <w:tabs>
          <w:tab w:val="left" w:pos="1260"/>
          <w:tab w:val="left" w:pos="5220"/>
        </w:tabs>
        <w:ind w:left="720"/>
        <w:rPr>
          <w:rFonts w:ascii="Calibri" w:hAnsi="Calibri" w:cs="Calibri"/>
          <w:i/>
          <w:sz w:val="22"/>
          <w:szCs w:val="22"/>
        </w:rPr>
      </w:pPr>
      <w:r w:rsidRPr="00D16123">
        <w:rPr>
          <w:rFonts w:ascii="Calibri" w:hAnsi="Calibri" w:cs="Calibri"/>
          <w:i/>
          <w:sz w:val="22"/>
          <w:szCs w:val="22"/>
        </w:rPr>
        <w:tab/>
        <w:t xml:space="preserve">White </w:t>
      </w:r>
      <w:r>
        <w:rPr>
          <w:rFonts w:ascii="Calibri" w:hAnsi="Calibri" w:cs="Calibri"/>
          <w:i/>
          <w:sz w:val="22"/>
          <w:szCs w:val="22"/>
        </w:rPr>
        <w:t>v</w:t>
      </w:r>
      <w:r w:rsidRPr="00D16123">
        <w:rPr>
          <w:rFonts w:ascii="Calibri" w:hAnsi="Calibri" w:cs="Calibri"/>
          <w:i/>
          <w:sz w:val="22"/>
          <w:szCs w:val="22"/>
        </w:rPr>
        <w:t xml:space="preserve">irgin PE </w:t>
      </w:r>
      <w:r>
        <w:rPr>
          <w:rFonts w:ascii="Calibri" w:hAnsi="Calibri" w:cs="Calibri"/>
          <w:i/>
          <w:sz w:val="22"/>
          <w:szCs w:val="22"/>
        </w:rPr>
        <w:t>p</w:t>
      </w:r>
      <w:r w:rsidRPr="00D16123">
        <w:rPr>
          <w:rFonts w:ascii="Calibri" w:hAnsi="Calibri" w:cs="Calibri"/>
          <w:i/>
          <w:sz w:val="22"/>
          <w:szCs w:val="22"/>
        </w:rPr>
        <w:t>ellets</w:t>
      </w:r>
      <w:r w:rsidRPr="00D16123">
        <w:rPr>
          <w:rFonts w:ascii="Calibri" w:hAnsi="Calibri" w:cs="Calibri"/>
          <w:i/>
          <w:sz w:val="22"/>
          <w:szCs w:val="22"/>
        </w:rPr>
        <w:tab/>
      </w:r>
      <w:proofErr w:type="spellStart"/>
      <w:r w:rsidRPr="00D16123">
        <w:rPr>
          <w:rFonts w:ascii="Calibri" w:hAnsi="Calibri" w:cs="Calibri"/>
          <w:i/>
          <w:sz w:val="22"/>
          <w:szCs w:val="22"/>
        </w:rPr>
        <w:t>Novolex</w:t>
      </w:r>
      <w:proofErr w:type="spellEnd"/>
      <w:r w:rsidRPr="00D16123">
        <w:rPr>
          <w:rFonts w:ascii="Calibri" w:hAnsi="Calibri" w:cs="Calibri"/>
          <w:i/>
          <w:sz w:val="22"/>
          <w:szCs w:val="22"/>
        </w:rPr>
        <w:t xml:space="preserve"> </w:t>
      </w:r>
      <w:r>
        <w:rPr>
          <w:rFonts w:ascii="Calibri" w:hAnsi="Calibri" w:cs="Calibri"/>
          <w:i/>
          <w:sz w:val="22"/>
          <w:szCs w:val="22"/>
        </w:rPr>
        <w:t>r</w:t>
      </w:r>
      <w:r w:rsidRPr="00D16123">
        <w:rPr>
          <w:rFonts w:ascii="Calibri" w:hAnsi="Calibri" w:cs="Calibri"/>
          <w:i/>
          <w:sz w:val="22"/>
          <w:szCs w:val="22"/>
        </w:rPr>
        <w:t xml:space="preserve">ecycled PE </w:t>
      </w:r>
      <w:r>
        <w:rPr>
          <w:rFonts w:ascii="Calibri" w:hAnsi="Calibri" w:cs="Calibri"/>
          <w:i/>
          <w:sz w:val="22"/>
          <w:szCs w:val="22"/>
        </w:rPr>
        <w:t>p</w:t>
      </w:r>
      <w:r w:rsidRPr="00D16123">
        <w:rPr>
          <w:rFonts w:ascii="Calibri" w:hAnsi="Calibri" w:cs="Calibri"/>
          <w:i/>
          <w:sz w:val="22"/>
          <w:szCs w:val="22"/>
        </w:rPr>
        <w:t>ellets</w:t>
      </w:r>
    </w:p>
    <w:p w:rsidR="00A36316" w:rsidRPr="00D16123" w:rsidRDefault="00A36316" w:rsidP="00A36316">
      <w:pPr>
        <w:pStyle w:val="NormalWeb"/>
        <w:spacing w:before="0" w:beforeAutospacing="0" w:after="0" w:afterAutospacing="0"/>
        <w:rPr>
          <w:rFonts w:ascii="Calibri" w:hAnsi="Calibri"/>
          <w:sz w:val="6"/>
          <w:szCs w:val="6"/>
        </w:rPr>
      </w:pPr>
      <w:r w:rsidRPr="00D16123">
        <w:rPr>
          <w:noProof/>
          <w:sz w:val="6"/>
          <w:szCs w:val="6"/>
        </w:rPr>
        <mc:AlternateContent>
          <mc:Choice Requires="wps">
            <w:drawing>
              <wp:anchor distT="45720" distB="45720" distL="114300" distR="114300" simplePos="0" relativeHeight="251684864" behindDoc="0" locked="0" layoutInCell="1" allowOverlap="1">
                <wp:simplePos x="0" y="0"/>
                <wp:positionH relativeFrom="column">
                  <wp:posOffset>2981325</wp:posOffset>
                </wp:positionH>
                <wp:positionV relativeFrom="paragraph">
                  <wp:posOffset>55880</wp:posOffset>
                </wp:positionV>
                <wp:extent cx="2514600" cy="547370"/>
                <wp:effectExtent l="0"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47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Default="00A36316" w:rsidP="001D6573">
                            <w:pPr>
                              <w:pStyle w:val="NormalWeb"/>
                              <w:spacing w:before="0" w:beforeAutospacing="0" w:after="0" w:afterAutospacing="0"/>
                              <w:rPr>
                                <w:rFonts w:ascii="Calibri" w:hAnsi="Calibri" w:cs="Arial"/>
                                <w:i/>
                                <w:sz w:val="20"/>
                                <w:szCs w:val="20"/>
                              </w:rPr>
                            </w:pPr>
                            <w:r w:rsidRPr="00D16123">
                              <w:rPr>
                                <w:rFonts w:ascii="Calibri" w:hAnsi="Calibri" w:cs="Arial"/>
                                <w:i/>
                                <w:sz w:val="20"/>
                                <w:szCs w:val="20"/>
                              </w:rPr>
                              <w:t>(</w:t>
                            </w:r>
                            <w:hyperlink r:id="rId265" w:history="1">
                              <w:r w:rsidRPr="00D16123">
                                <w:rPr>
                                  <w:rStyle w:val="Hyperlink"/>
                                  <w:rFonts w:ascii="Calibri" w:hAnsi="Calibri" w:cs="Arial"/>
                                  <w:i/>
                                  <w:sz w:val="20"/>
                                  <w:szCs w:val="20"/>
                                </w:rPr>
                                <w:t>http://novolex.com/sustainability/recycling-plant</w:t>
                              </w:r>
                            </w:hyperlink>
                            <w:r w:rsidRPr="00D16123">
                              <w:rPr>
                                <w:rFonts w:ascii="Calibri" w:hAnsi="Calibri" w:cs="Arial"/>
                                <w:i/>
                                <w:sz w:val="20"/>
                                <w:szCs w:val="20"/>
                              </w:rPr>
                              <w:t>)</w:t>
                            </w:r>
                          </w:p>
                          <w:p w:rsidR="001D6573" w:rsidRPr="001D6573" w:rsidRDefault="001D6573" w:rsidP="001D6573">
                            <w:pPr>
                              <w:pStyle w:val="NormalWeb"/>
                              <w:spacing w:before="0" w:beforeAutospacing="0" w:after="0" w:afterAutospacing="0"/>
                              <w:rPr>
                                <w:rFonts w:ascii="Calibri" w:hAnsi="Calibri" w:cs="Arial"/>
                                <w:i/>
                                <w:sz w:val="22"/>
                                <w:szCs w:val="22"/>
                              </w:rPr>
                            </w:pPr>
                          </w:p>
                          <w:p w:rsidR="001D6573" w:rsidRPr="001D6573" w:rsidRDefault="001D6573" w:rsidP="001D6573">
                            <w:pPr>
                              <w:pStyle w:val="NormalWeb"/>
                              <w:spacing w:before="0" w:beforeAutospacing="0" w:after="0" w:afterAutospacing="0"/>
                              <w:rPr>
                                <w:rFonts w:ascii="Calibri" w:hAnsi="Calibri" w:cs="Arial"/>
                                <w: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266" o:spid="_x0000_s1113" type="#_x0000_t202" style="position:absolute;margin-left:234.75pt;margin-top:4.4pt;width:198pt;height:43.1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" stroked="f">
                <v:textbox style="mso-fit-shape-to-text:t">
                  <w:txbxContent>
                    <w:p w:rsidR="00A36316" w:rsidRDefault="00A36316" w:rsidP="001D6573">
                      <w:pPr>
                        <w:pStyle w:val="NormalWeb"/>
                        <w:spacing w:before="0" w:beforeAutospacing="0" w:after="0" w:afterAutospacing="0"/>
                        <w:rPr>
                          <w:rFonts w:ascii="Calibri" w:hAnsi="Calibri" w:cs="Arial"/>
                          <w:i/>
                          <w:sz w:val="20"/>
                          <w:szCs w:val="20"/>
                        </w:rPr>
                      </w:pPr>
                      <w:r w:rsidRPr="00D16123">
                        <w:rPr>
                          <w:rFonts w:ascii="Calibri" w:hAnsi="Calibri" w:cs="Arial"/>
                          <w:i/>
                          <w:sz w:val="20"/>
                          <w:szCs w:val="20"/>
                        </w:rPr>
                        <w:t>(</w:t>
                      </w:r>
                      <w:hyperlink r:id="rId266" w:history="1">
                        <w:r w:rsidRPr="00D16123">
                          <w:rPr>
                            <w:rStyle w:val="Hyperlink"/>
                            <w:rFonts w:ascii="Calibri" w:hAnsi="Calibri" w:cs="Arial"/>
                            <w:i/>
                            <w:sz w:val="20"/>
                            <w:szCs w:val="20"/>
                          </w:rPr>
                          <w:t>http://novolex.com/sustainability/recycling-plant</w:t>
                        </w:r>
                      </w:hyperlink>
                      <w:r w:rsidRPr="00D16123">
                        <w:rPr>
                          <w:rFonts w:ascii="Calibri" w:hAnsi="Calibri" w:cs="Arial"/>
                          <w:i/>
                          <w:sz w:val="20"/>
                          <w:szCs w:val="20"/>
                        </w:rPr>
                        <w:t>)</w:t>
                      </w:r>
                    </w:p>
                    <w:p w:rsidR="001D6573" w:rsidRPr="001D6573" w:rsidRDefault="001D6573" w:rsidP="001D6573">
                      <w:pPr>
                        <w:pStyle w:val="NormalWeb"/>
                        <w:spacing w:before="0" w:beforeAutospacing="0" w:after="0" w:afterAutospacing="0"/>
                        <w:rPr>
                          <w:rFonts w:ascii="Calibri" w:hAnsi="Calibri" w:cs="Arial"/>
                          <w:i/>
                          <w:sz w:val="22"/>
                          <w:szCs w:val="22"/>
                        </w:rPr>
                      </w:pPr>
                    </w:p>
                    <w:p w:rsidR="001D6573" w:rsidRPr="001D6573" w:rsidRDefault="001D6573" w:rsidP="001D6573">
                      <w:pPr>
                        <w:pStyle w:val="NormalWeb"/>
                        <w:spacing w:before="0" w:beforeAutospacing="0" w:after="0" w:afterAutospacing="0"/>
                        <w:rPr>
                          <w:rFonts w:ascii="Calibri" w:hAnsi="Calibri" w:cs="Arial"/>
                          <w:i/>
                          <w:sz w:val="22"/>
                          <w:szCs w:val="22"/>
                        </w:rPr>
                      </w:pPr>
                    </w:p>
                  </w:txbxContent>
                </v:textbox>
                <w10:wrap type="square"/>
              </v:shape>
            </w:pict>
          </mc:Fallback>
        </mc:AlternateContent>
      </w:r>
      <w:r w:rsidRPr="00D16123">
        <w:rPr>
          <w:noProof/>
          <w:sz w:val="6"/>
          <w:szCs w:val="6"/>
        </w:rPr>
        <mc:AlternateContent>
          <mc:Choice Requires="wps">
            <w:drawing>
              <wp:anchor distT="45720" distB="45720" distL="114300" distR="114300" simplePos="0" relativeHeight="251683840" behindDoc="0" locked="0" layoutInCell="1" allowOverlap="1">
                <wp:simplePos x="0" y="0"/>
                <wp:positionH relativeFrom="column">
                  <wp:posOffset>447675</wp:posOffset>
                </wp:positionH>
                <wp:positionV relativeFrom="paragraph">
                  <wp:posOffset>50165</wp:posOffset>
                </wp:positionV>
                <wp:extent cx="2291715" cy="556260"/>
                <wp:effectExtent l="0" t="2540" r="3810" b="3175"/>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Default="00A36316" w:rsidP="00A36316">
                            <w:pPr>
                              <w:rPr>
                                <w:rFonts w:ascii="Calibri" w:hAnsi="Calibri"/>
                                <w:i/>
                                <w:sz w:val="20"/>
                                <w:szCs w:val="20"/>
                              </w:rPr>
                            </w:pPr>
                            <w:r w:rsidRPr="00D16123">
                              <w:rPr>
                                <w:rFonts w:ascii="Calibri" w:hAnsi="Calibri"/>
                                <w:i/>
                                <w:sz w:val="20"/>
                                <w:szCs w:val="20"/>
                              </w:rPr>
                              <w:t>(</w:t>
                            </w:r>
                            <w:hyperlink r:id="rId267" w:history="1">
                              <w:r w:rsidRPr="00D16123">
                                <w:rPr>
                                  <w:rStyle w:val="Hyperlink"/>
                                  <w:rFonts w:ascii="Calibri" w:hAnsi="Calibri"/>
                                  <w:i/>
                                  <w:sz w:val="20"/>
                                  <w:szCs w:val="20"/>
                                </w:rPr>
                                <w:t>https://www.containerandpackaging.com/blog/2009/06/what-are-the-7-main-plastic-resin-types/</w:t>
                              </w:r>
                            </w:hyperlink>
                            <w:r w:rsidRPr="00D16123">
                              <w:rPr>
                                <w:rFonts w:ascii="Calibri" w:hAnsi="Calibri"/>
                                <w:i/>
                                <w:sz w:val="20"/>
                                <w:szCs w:val="20"/>
                              </w:rPr>
                              <w:t>)</w:t>
                            </w:r>
                          </w:p>
                          <w:p w:rsidR="001D6573" w:rsidRDefault="001D6573" w:rsidP="00A36316">
                            <w:pPr>
                              <w:rPr>
                                <w:rFonts w:ascii="Calibri" w:hAnsi="Calibri"/>
                                <w:i/>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265" o:spid="_x0000_s1114" type="#_x0000_t202" style="position:absolute;margin-left:35.25pt;margin-top:3.95pt;width:180.45pt;height:43.8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" stroked="f">
                <v:textbox style="mso-fit-shape-to-text:t">
                  <w:txbxContent>
                    <w:p w:rsidR="00A36316" w:rsidRDefault="00A36316" w:rsidP="00A36316">
                      <w:pPr>
                        <w:rPr>
                          <w:rFonts w:ascii="Calibri" w:hAnsi="Calibri"/>
                          <w:i/>
                          <w:sz w:val="20"/>
                          <w:szCs w:val="20"/>
                        </w:rPr>
                      </w:pPr>
                      <w:r w:rsidRPr="00D16123">
                        <w:rPr>
                          <w:rFonts w:ascii="Calibri" w:hAnsi="Calibri"/>
                          <w:i/>
                          <w:sz w:val="20"/>
                          <w:szCs w:val="20"/>
                        </w:rPr>
                        <w:t>(</w:t>
                      </w:r>
                      <w:hyperlink r:id="rId268" w:history="1">
                        <w:r w:rsidRPr="00D16123">
                          <w:rPr>
                            <w:rStyle w:val="Hyperlink"/>
                            <w:rFonts w:ascii="Calibri" w:hAnsi="Calibri"/>
                            <w:i/>
                            <w:sz w:val="20"/>
                            <w:szCs w:val="20"/>
                          </w:rPr>
                          <w:t>https://www.containerandpackaging.com/blog/2009/06/what-are-the-7-main-plastic-resin-types/</w:t>
                        </w:r>
                      </w:hyperlink>
                      <w:r w:rsidRPr="00D16123">
                        <w:rPr>
                          <w:rFonts w:ascii="Calibri" w:hAnsi="Calibri"/>
                          <w:i/>
                          <w:sz w:val="20"/>
                          <w:szCs w:val="20"/>
                        </w:rPr>
                        <w:t>)</w:t>
                      </w:r>
                    </w:p>
                    <w:p w:rsidR="001D6573" w:rsidRDefault="001D6573" w:rsidP="00A36316">
                      <w:pPr>
                        <w:rPr>
                          <w:rFonts w:ascii="Calibri" w:hAnsi="Calibri"/>
                          <w:i/>
                          <w:sz w:val="20"/>
                          <w:szCs w:val="20"/>
                        </w:rPr>
                      </w:pPr>
                    </w:p>
                  </w:txbxContent>
                </v:textbox>
                <w10:wrap type="square"/>
              </v:shape>
            </w:pict>
          </mc:Fallback>
        </mc:AlternateContent>
      </w:r>
    </w:p>
    <w:p w:rsidR="00A36316" w:rsidRPr="006D03CC" w:rsidRDefault="00A36316" w:rsidP="001D6573">
      <w:pPr>
        <w:pStyle w:val="NormalWeb"/>
        <w:spacing w:before="0" w:beforeAutospacing="0" w:after="0" w:afterAutospacing="0"/>
        <w:rPr>
          <w:rFonts w:ascii="Arial" w:hAnsi="Arial" w:cs="Arial"/>
          <w:b/>
          <w:sz w:val="22"/>
          <w:szCs w:val="22"/>
        </w:rPr>
      </w:pPr>
      <w:r w:rsidRPr="006D03CC">
        <w:rPr>
          <w:rFonts w:ascii="Arial" w:hAnsi="Arial" w:cs="Arial"/>
          <w:b/>
          <w:sz w:val="22"/>
          <w:szCs w:val="22"/>
        </w:rPr>
        <w:tab/>
      </w:r>
      <w:proofErr w:type="spellStart"/>
      <w:r w:rsidRPr="006D03CC">
        <w:rPr>
          <w:rFonts w:ascii="Arial" w:hAnsi="Arial" w:cs="Arial"/>
          <w:b/>
          <w:sz w:val="22"/>
          <w:szCs w:val="22"/>
        </w:rPr>
        <w:t>Novolex</w:t>
      </w:r>
      <w:proofErr w:type="spellEnd"/>
      <w:r w:rsidRPr="006D03CC">
        <w:rPr>
          <w:rFonts w:ascii="Arial" w:hAnsi="Arial" w:cs="Arial"/>
          <w:b/>
          <w:sz w:val="22"/>
          <w:szCs w:val="22"/>
        </w:rPr>
        <w:t xml:space="preserve"> process</w:t>
      </w:r>
    </w:p>
    <w:p w:rsidR="00A36316" w:rsidRPr="006D03CC" w:rsidRDefault="00A36316" w:rsidP="00A36316">
      <w:pPr>
        <w:pStyle w:val="NormalWeb"/>
        <w:spacing w:before="0" w:beforeAutospacing="0" w:after="0" w:afterAutospacing="0"/>
        <w:rPr>
          <w:rFonts w:ascii="Arial" w:hAnsi="Arial" w:cs="Arial"/>
          <w:sz w:val="22"/>
          <w:szCs w:val="22"/>
        </w:rPr>
      </w:pPr>
    </w:p>
    <w:p w:rsidR="00A36316" w:rsidRDefault="00A36316" w:rsidP="00A36316">
      <w:pPr>
        <w:pStyle w:val="NormalWeb"/>
        <w:spacing w:before="0" w:beforeAutospacing="0" w:after="0" w:afterAutospacing="0"/>
        <w:rPr>
          <w:rFonts w:ascii="Arial" w:hAnsi="Arial" w:cs="Arial"/>
          <w:sz w:val="22"/>
          <w:szCs w:val="22"/>
        </w:rPr>
      </w:pPr>
      <w:r>
        <w:rPr>
          <w:rFonts w:ascii="Arial" w:hAnsi="Arial" w:cs="Arial"/>
          <w:b/>
          <w:sz w:val="22"/>
          <w:szCs w:val="22"/>
        </w:rPr>
        <w:tab/>
      </w:r>
      <w:r>
        <w:rPr>
          <w:rFonts w:ascii="Arial" w:hAnsi="Arial" w:cs="Arial"/>
          <w:sz w:val="22"/>
          <w:szCs w:val="22"/>
        </w:rPr>
        <w:t>Every day, the Bag-2-Bag</w:t>
      </w:r>
      <w:r w:rsidRPr="00D95482">
        <w:rPr>
          <w:rFonts w:ascii="Arial" w:hAnsi="Arial" w:cs="Arial"/>
          <w:sz w:val="22"/>
          <w:szCs w:val="22"/>
          <w:vertAlign w:val="superscript"/>
        </w:rPr>
        <w:t>®</w:t>
      </w:r>
      <w:r>
        <w:rPr>
          <w:rFonts w:ascii="Arial" w:hAnsi="Arial" w:cs="Arial"/>
          <w:sz w:val="22"/>
          <w:szCs w:val="22"/>
        </w:rPr>
        <w:t xml:space="preserve"> program processes approximately 80,000 pounds of plastic. The Indiana plant has two basic lines, a “dry line” for clean plastic tailings, such as the cutouts from bag handles from their own and other manufacturing plants. There is also a “wet line” to wash recycled grocery bags. A shredder breaks down the material to allow the contaminants such as grocery receipts (forgotten in bags) to sink to the bottom for removal, while the bits of PE rise to the top of the bath. After a final grinding and washing, the material is pressed to remove rinse water and thoroughly dried, because just one drop of water can ruin the entire batch. See descriptions of the </w:t>
      </w:r>
      <w:proofErr w:type="spellStart"/>
      <w:r>
        <w:rPr>
          <w:rFonts w:ascii="Arial" w:hAnsi="Arial" w:cs="Arial"/>
          <w:sz w:val="22"/>
          <w:szCs w:val="22"/>
        </w:rPr>
        <w:t>Novolex</w:t>
      </w:r>
      <w:proofErr w:type="spellEnd"/>
      <w:r>
        <w:rPr>
          <w:rFonts w:ascii="Arial" w:hAnsi="Arial" w:cs="Arial"/>
          <w:sz w:val="22"/>
          <w:szCs w:val="22"/>
        </w:rPr>
        <w:t xml:space="preserve"> industrial procedures below:</w:t>
      </w:r>
    </w:p>
    <w:p w:rsidR="00A36316" w:rsidRDefault="00A36316" w:rsidP="00A36316">
      <w:pPr>
        <w:pStyle w:val="NormalWeb"/>
        <w:spacing w:before="0" w:beforeAutospacing="0" w:after="0" w:afterAutospacing="0"/>
        <w:rPr>
          <w:rFonts w:ascii="Arial" w:hAnsi="Arial" w:cs="Arial"/>
          <w:sz w:val="22"/>
          <w:szCs w:val="22"/>
        </w:rPr>
      </w:pPr>
    </w:p>
    <w:p w:rsidR="00A36316" w:rsidRDefault="00A36316" w:rsidP="00DB7FB8">
      <w:pPr>
        <w:pStyle w:val="NormalWeb"/>
        <w:numPr>
          <w:ilvl w:val="0"/>
          <w:numId w:val="3"/>
        </w:numPr>
        <w:spacing w:before="60" w:beforeAutospacing="0" w:after="0" w:afterAutospacing="0"/>
        <w:ind w:left="720"/>
        <w:rPr>
          <w:rFonts w:ascii="Arial" w:hAnsi="Arial" w:cs="Arial"/>
          <w:sz w:val="22"/>
          <w:szCs w:val="22"/>
        </w:rPr>
      </w:pPr>
      <w:r>
        <w:rPr>
          <w:rFonts w:ascii="Arial" w:hAnsi="Arial" w:cs="Arial"/>
          <w:sz w:val="22"/>
          <w:szCs w:val="22"/>
        </w:rPr>
        <w:t>Dry material from both lines is put through a grinder, reduced to PE flakes and melted into a liquid which is then formed into feedstock pellets.</w:t>
      </w:r>
    </w:p>
    <w:p w:rsidR="00A36316" w:rsidRDefault="00A36316" w:rsidP="00DB7FB8">
      <w:pPr>
        <w:pStyle w:val="NormalWeb"/>
        <w:numPr>
          <w:ilvl w:val="0"/>
          <w:numId w:val="3"/>
        </w:numPr>
        <w:spacing w:before="60" w:beforeAutospacing="0" w:after="0" w:afterAutospacing="0"/>
        <w:ind w:left="720"/>
        <w:rPr>
          <w:rFonts w:ascii="Arial" w:hAnsi="Arial" w:cs="Arial"/>
          <w:sz w:val="22"/>
          <w:szCs w:val="22"/>
        </w:rPr>
      </w:pPr>
      <w:r>
        <w:rPr>
          <w:rFonts w:ascii="Arial" w:hAnsi="Arial" w:cs="Arial"/>
          <w:sz w:val="22"/>
          <w:szCs w:val="22"/>
        </w:rPr>
        <w:t xml:space="preserve">Pellets from the </w:t>
      </w:r>
      <w:proofErr w:type="spellStart"/>
      <w:r>
        <w:rPr>
          <w:rFonts w:ascii="Arial" w:hAnsi="Arial" w:cs="Arial"/>
          <w:sz w:val="22"/>
          <w:szCs w:val="22"/>
        </w:rPr>
        <w:t>Novolex</w:t>
      </w:r>
      <w:proofErr w:type="spellEnd"/>
      <w:r>
        <w:rPr>
          <w:rFonts w:ascii="Arial" w:hAnsi="Arial" w:cs="Arial"/>
          <w:sz w:val="22"/>
          <w:szCs w:val="22"/>
        </w:rPr>
        <w:t xml:space="preserve"> process are combined with recycled and new (virgin) pellets purchased from suppliers. The exact mixture is determined by individual customer specifications. The picture shows the resin mixture </w:t>
      </w:r>
      <w:r w:rsidRPr="00AC6989">
        <w:rPr>
          <w:rFonts w:ascii="Arial" w:hAnsi="Arial" w:cs="Arial"/>
          <w:b/>
          <w:sz w:val="22"/>
          <w:szCs w:val="22"/>
        </w:rPr>
        <w:t>on a conveyor belt</w:t>
      </w:r>
      <w:r>
        <w:rPr>
          <w:rFonts w:ascii="Arial" w:hAnsi="Arial" w:cs="Arial"/>
          <w:sz w:val="22"/>
          <w:szCs w:val="22"/>
        </w:rPr>
        <w:t xml:space="preserve"> being fed into blowers (white structure shown in the top right corner of the picture) where the pellets are blown and extruded into a thin film.</w:t>
      </w:r>
    </w:p>
    <w:p w:rsidR="00A36316" w:rsidRDefault="00A36316" w:rsidP="00DB7FB8">
      <w:pPr>
        <w:pStyle w:val="NormalWeb"/>
        <w:numPr>
          <w:ilvl w:val="0"/>
          <w:numId w:val="3"/>
        </w:numPr>
        <w:spacing w:before="60" w:beforeAutospacing="0" w:after="0" w:afterAutospacing="0"/>
        <w:ind w:left="720"/>
        <w:rPr>
          <w:rFonts w:ascii="Arial" w:hAnsi="Arial" w:cs="Arial"/>
          <w:sz w:val="22"/>
          <w:szCs w:val="22"/>
        </w:rPr>
      </w:pPr>
      <w:r w:rsidRPr="00F7136A">
        <w:rPr>
          <w:rFonts w:ascii="Arial" w:hAnsi="Arial" w:cs="Arial"/>
          <w:sz w:val="22"/>
          <w:szCs w:val="22"/>
        </w:rPr>
        <w:t>Film is rolled and then sent to the bag making machines where it is stamped with logos, cut into bags, sealed at the bottom and handles are pressed out.</w:t>
      </w:r>
    </w:p>
    <w:p w:rsidR="00A36316" w:rsidRDefault="00A36316" w:rsidP="00A36316">
      <w:pPr>
        <w:pStyle w:val="NormalWeb"/>
        <w:spacing w:before="0" w:beforeAutospacing="0" w:after="0" w:afterAutospacing="0"/>
        <w:rPr>
          <w:rFonts w:ascii="Arial" w:hAnsi="Arial" w:cs="Arial"/>
          <w:sz w:val="22"/>
          <w:szCs w:val="22"/>
        </w:rPr>
      </w:pPr>
      <w:r w:rsidRPr="00F7136A">
        <w:rPr>
          <w:rFonts w:ascii="Arial" w:hAnsi="Arial" w:cs="Arial"/>
          <w:color w:val="454545"/>
          <w:sz w:val="22"/>
          <w:szCs w:val="22"/>
        </w:rPr>
        <w:t>(</w:t>
      </w:r>
      <w:hyperlink r:id="rId269" w:history="1">
        <w:r w:rsidRPr="00F7136A">
          <w:rPr>
            <w:rStyle w:val="Hyperlink"/>
            <w:rFonts w:ascii="Arial" w:hAnsi="Arial" w:cs="Arial"/>
            <w:sz w:val="22"/>
            <w:szCs w:val="22"/>
          </w:rPr>
          <w:t>http://novolex.com/news-updates/thats-a-wrap</w:t>
        </w:r>
      </w:hyperlink>
      <w:r w:rsidRPr="00F7136A">
        <w:rPr>
          <w:rFonts w:ascii="Arial" w:hAnsi="Arial" w:cs="Arial"/>
          <w:color w:val="454545"/>
          <w:sz w:val="22"/>
          <w:szCs w:val="22"/>
        </w:rPr>
        <w:t>)</w:t>
      </w:r>
    </w:p>
    <w:p w:rsidR="00A36316" w:rsidRDefault="00A36316" w:rsidP="00A36316">
      <w:pPr>
        <w:pStyle w:val="NormalWeb"/>
        <w:spacing w:before="0" w:beforeAutospacing="0" w:after="0" w:afterAutospacing="0"/>
        <w:rPr>
          <w:rFonts w:ascii="Arial" w:hAnsi="Arial" w:cs="Arial"/>
          <w:sz w:val="22"/>
          <w:szCs w:val="22"/>
        </w:rPr>
      </w:pPr>
      <w:r>
        <w:rPr>
          <w:rFonts w:ascii="Arial" w:hAnsi="Arial" w:cs="Arial"/>
          <w:sz w:val="22"/>
          <w:szCs w:val="22"/>
        </w:rPr>
        <w:br w:type="page"/>
      </w:r>
    </w:p>
    <w:p w:rsidR="00A36316" w:rsidRPr="000034A7" w:rsidRDefault="00A36316" w:rsidP="00A36316">
      <w:pPr>
        <w:pStyle w:val="NormalWeb"/>
        <w:tabs>
          <w:tab w:val="left" w:pos="3420"/>
          <w:tab w:val="left" w:pos="6840"/>
        </w:tabs>
        <w:spacing w:before="0" w:beforeAutospacing="0" w:after="0" w:afterAutospacing="0"/>
        <w:rPr>
          <w:rFonts w:ascii="Arial" w:hAnsi="Arial" w:cs="Arial"/>
          <w:noProof/>
          <w:sz w:val="22"/>
          <w:szCs w:val="22"/>
        </w:rPr>
      </w:pPr>
      <w:r w:rsidRPr="00AC0F42">
        <w:rPr>
          <w:rFonts w:ascii="Arial" w:hAnsi="Arial" w:cs="Arial"/>
          <w:noProof/>
          <w:sz w:val="22"/>
          <w:szCs w:val="22"/>
        </w:rPr>
        <w:lastRenderedPageBreak/>
        <w:drawing>
          <wp:inline distT="0" distB="0" distL="0" distR="0">
            <wp:extent cx="1996440" cy="1524000"/>
            <wp:effectExtent l="0" t="0" r="3810" b="0"/>
            <wp:docPr id="17" name="Picture 17" descr="http://novolex.com/assets/content/scrap_mag_phot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ovolex.com/assets/content/scrap_mag_photo_8.jp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96440" cy="1524000"/>
                    </a:xfrm>
                    <a:prstGeom prst="rect">
                      <a:avLst/>
                    </a:prstGeom>
                    <a:noFill/>
                    <a:ln>
                      <a:noFill/>
                    </a:ln>
                  </pic:spPr>
                </pic:pic>
              </a:graphicData>
            </a:graphic>
          </wp:inline>
        </w:drawing>
      </w:r>
      <w:r>
        <w:rPr>
          <w:rFonts w:ascii="Arial" w:hAnsi="Arial" w:cs="Arial"/>
          <w:noProof/>
          <w:sz w:val="22"/>
          <w:szCs w:val="22"/>
        </w:rPr>
        <w:tab/>
      </w:r>
      <w:r w:rsidRPr="002D15D4">
        <w:rPr>
          <w:rFonts w:ascii="Arial" w:hAnsi="Arial" w:cs="Arial"/>
          <w:noProof/>
          <w:sz w:val="22"/>
          <w:szCs w:val="22"/>
        </w:rPr>
        <w:drawing>
          <wp:inline distT="0" distB="0" distL="0" distR="0">
            <wp:extent cx="1981200" cy="1280160"/>
            <wp:effectExtent l="0" t="0" r="0" b="0"/>
            <wp:docPr id="15" name="Picture 15" descr="http://novolex.com/assets/content/scrap_mag_photo_9-10-11_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ovolex.com/assets/content/scrap_mag_photo_9-10-11_comp.jpg"/>
                    <pic:cNvPicPr>
                      <a:picLocks noChangeAspect="1" noChangeArrowheads="1"/>
                    </pic:cNvPicPr>
                  </pic:nvPicPr>
                  <pic:blipFill>
                    <a:blip r:embed="rId271" cstate="print">
                      <a:extLst>
                        <a:ext uri="{28A0092B-C50C-407E-A947-70E740481C1C}">
                          <a14:useLocalDpi xmlns:a14="http://schemas.microsoft.com/office/drawing/2010/main" val="0"/>
                        </a:ext>
                      </a:extLst>
                    </a:blip>
                    <a:srcRect r="54526" b="20985"/>
                    <a:stretch>
                      <a:fillRect/>
                    </a:stretch>
                  </pic:blipFill>
                  <pic:spPr bwMode="auto">
                    <a:xfrm>
                      <a:off x="0" y="0"/>
                      <a:ext cx="1981200" cy="1280160"/>
                    </a:xfrm>
                    <a:prstGeom prst="rect">
                      <a:avLst/>
                    </a:prstGeom>
                    <a:noFill/>
                    <a:ln>
                      <a:noFill/>
                    </a:ln>
                  </pic:spPr>
                </pic:pic>
              </a:graphicData>
            </a:graphic>
          </wp:inline>
        </w:drawing>
      </w:r>
      <w:r>
        <w:rPr>
          <w:rFonts w:ascii="Arial" w:hAnsi="Arial" w:cs="Arial"/>
          <w:noProof/>
          <w:sz w:val="22"/>
          <w:szCs w:val="22"/>
        </w:rPr>
        <w:tab/>
      </w:r>
      <w:r w:rsidRPr="002D15D4">
        <w:rPr>
          <w:rFonts w:ascii="Arial" w:hAnsi="Arial" w:cs="Arial"/>
          <w:noProof/>
          <w:sz w:val="22"/>
          <w:szCs w:val="22"/>
        </w:rPr>
        <w:drawing>
          <wp:inline distT="0" distB="0" distL="0" distR="0">
            <wp:extent cx="1600200" cy="1455420"/>
            <wp:effectExtent l="0" t="0" r="0" b="0"/>
            <wp:docPr id="12" name="Picture 12" descr="http://novolex.com/assets/content/scrap_mag_phot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ovolex.com/assets/content/scrap_mag_photo_12.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00200" cy="1455420"/>
                    </a:xfrm>
                    <a:prstGeom prst="rect">
                      <a:avLst/>
                    </a:prstGeom>
                    <a:noFill/>
                    <a:ln>
                      <a:noFill/>
                    </a:ln>
                  </pic:spPr>
                </pic:pic>
              </a:graphicData>
            </a:graphic>
          </wp:inline>
        </w:drawing>
      </w:r>
    </w:p>
    <w:p w:rsidR="00A36316" w:rsidRPr="00632049" w:rsidRDefault="00A36316" w:rsidP="00A36316">
      <w:pPr>
        <w:pStyle w:val="NormalWeb"/>
        <w:spacing w:before="0" w:beforeAutospacing="0" w:after="0" w:afterAutospacing="0"/>
        <w:ind w:left="645"/>
        <w:rPr>
          <w:rFonts w:ascii="Calibri" w:hAnsi="Calibri" w:cs="Arial"/>
          <w:color w:val="454545"/>
          <w:sz w:val="6"/>
          <w:szCs w:val="6"/>
        </w:rPr>
      </w:pPr>
    </w:p>
    <w:p w:rsidR="00A36316" w:rsidRPr="00FF76F7" w:rsidRDefault="00A36316" w:rsidP="00A36316">
      <w:pPr>
        <w:pStyle w:val="NormalWeb"/>
        <w:tabs>
          <w:tab w:val="left" w:pos="3870"/>
          <w:tab w:val="left" w:pos="6930"/>
        </w:tabs>
        <w:spacing w:before="0" w:beforeAutospacing="0" w:after="0" w:afterAutospacing="0"/>
        <w:ind w:left="90"/>
        <w:rPr>
          <w:rFonts w:ascii="Calibri" w:hAnsi="Calibri" w:cs="Calibri"/>
          <w:i/>
          <w:sz w:val="22"/>
          <w:szCs w:val="22"/>
        </w:rPr>
      </w:pPr>
      <w:r>
        <w:rPr>
          <w:rFonts w:ascii="Calibri" w:hAnsi="Calibri" w:cs="Calibri"/>
          <w:i/>
          <w:sz w:val="22"/>
          <w:szCs w:val="22"/>
        </w:rPr>
        <w:t>(a) D</w:t>
      </w:r>
      <w:r w:rsidRPr="00FF76F7">
        <w:rPr>
          <w:rFonts w:ascii="Calibri" w:hAnsi="Calibri" w:cs="Calibri"/>
          <w:i/>
          <w:sz w:val="22"/>
          <w:szCs w:val="22"/>
        </w:rPr>
        <w:t xml:space="preserve">ry, ground, </w:t>
      </w:r>
      <w:proofErr w:type="gramStart"/>
      <w:r w:rsidRPr="00FF76F7">
        <w:rPr>
          <w:rFonts w:ascii="Calibri" w:hAnsi="Calibri" w:cs="Calibri"/>
          <w:i/>
          <w:sz w:val="22"/>
          <w:szCs w:val="22"/>
        </w:rPr>
        <w:t>flaked</w:t>
      </w:r>
      <w:proofErr w:type="gramEnd"/>
      <w:r w:rsidRPr="00FF76F7">
        <w:rPr>
          <w:rFonts w:ascii="Calibri" w:hAnsi="Calibri" w:cs="Calibri"/>
          <w:i/>
          <w:sz w:val="22"/>
          <w:szCs w:val="22"/>
        </w:rPr>
        <w:t xml:space="preserve"> recycled PE</w:t>
      </w:r>
      <w:r w:rsidRPr="00FF76F7">
        <w:rPr>
          <w:rFonts w:ascii="Calibri" w:hAnsi="Calibri" w:cs="Calibri"/>
          <w:i/>
          <w:sz w:val="22"/>
          <w:szCs w:val="22"/>
        </w:rPr>
        <w:tab/>
        <w:t>(b)</w:t>
      </w:r>
      <w:r>
        <w:rPr>
          <w:rFonts w:ascii="Calibri" w:hAnsi="Calibri" w:cs="Calibri"/>
          <w:i/>
          <w:sz w:val="22"/>
          <w:szCs w:val="22"/>
        </w:rPr>
        <w:t xml:space="preserve"> </w:t>
      </w:r>
      <w:r w:rsidRPr="00FF76F7">
        <w:rPr>
          <w:rFonts w:ascii="Calibri" w:hAnsi="Calibri" w:cs="Calibri"/>
          <w:i/>
          <w:sz w:val="22"/>
          <w:szCs w:val="22"/>
        </w:rPr>
        <w:t>Mixing and extrusion</w:t>
      </w:r>
      <w:r w:rsidRPr="00FF76F7">
        <w:rPr>
          <w:rFonts w:ascii="Calibri" w:hAnsi="Calibri" w:cs="Calibri"/>
          <w:i/>
          <w:sz w:val="22"/>
          <w:szCs w:val="22"/>
        </w:rPr>
        <w:tab/>
        <w:t>(c)</w:t>
      </w:r>
      <w:r>
        <w:rPr>
          <w:rFonts w:ascii="Calibri" w:hAnsi="Calibri" w:cs="Calibri"/>
          <w:i/>
          <w:sz w:val="22"/>
          <w:szCs w:val="22"/>
        </w:rPr>
        <w:t xml:space="preserve"> </w:t>
      </w:r>
      <w:r w:rsidRPr="00FF76F7">
        <w:rPr>
          <w:rFonts w:ascii="Calibri" w:hAnsi="Calibri" w:cs="Calibri"/>
          <w:i/>
          <w:sz w:val="22"/>
          <w:szCs w:val="22"/>
        </w:rPr>
        <w:t>Rolls of recycled PE film</w:t>
      </w:r>
    </w:p>
    <w:p w:rsidR="00A36316" w:rsidRPr="00632049" w:rsidRDefault="00A36316" w:rsidP="00A36316">
      <w:pPr>
        <w:pStyle w:val="NormalWeb"/>
        <w:spacing w:before="0" w:beforeAutospacing="0" w:after="0" w:afterAutospacing="0"/>
        <w:rPr>
          <w:rFonts w:ascii="Calibri" w:hAnsi="Calibri" w:cs="Arial"/>
          <w:color w:val="454545"/>
          <w:sz w:val="6"/>
          <w:szCs w:val="6"/>
        </w:rPr>
      </w:pPr>
    </w:p>
    <w:p w:rsidR="00A36316" w:rsidRDefault="00A36316" w:rsidP="00A36316">
      <w:pPr>
        <w:pStyle w:val="NormalWeb"/>
        <w:spacing w:before="0" w:beforeAutospacing="0" w:after="0" w:afterAutospacing="0"/>
        <w:rPr>
          <w:rFonts w:ascii="Calibri" w:hAnsi="Calibri" w:cs="Arial"/>
          <w:i/>
          <w:color w:val="454545"/>
          <w:sz w:val="20"/>
          <w:szCs w:val="20"/>
        </w:rPr>
      </w:pPr>
      <w:r w:rsidRPr="00FF76F7">
        <w:rPr>
          <w:rFonts w:ascii="Calibri" w:hAnsi="Calibri" w:cs="Arial"/>
          <w:i/>
          <w:color w:val="454545"/>
          <w:sz w:val="20"/>
          <w:szCs w:val="20"/>
        </w:rPr>
        <w:t>(</w:t>
      </w:r>
      <w:hyperlink r:id="rId273" w:history="1">
        <w:r w:rsidRPr="00FF76F7">
          <w:rPr>
            <w:rStyle w:val="Hyperlink"/>
            <w:rFonts w:ascii="Calibri" w:hAnsi="Calibri" w:cs="Arial"/>
            <w:i/>
            <w:sz w:val="20"/>
            <w:szCs w:val="20"/>
          </w:rPr>
          <w:t>http://novolex.com/news-updates/thats-a-wrap</w:t>
        </w:r>
      </w:hyperlink>
      <w:r w:rsidRPr="00FF76F7">
        <w:rPr>
          <w:rFonts w:ascii="Calibri" w:hAnsi="Calibri" w:cs="Arial"/>
          <w:i/>
          <w:color w:val="454545"/>
          <w:sz w:val="20"/>
          <w:szCs w:val="20"/>
        </w:rPr>
        <w:t>)</w:t>
      </w:r>
    </w:p>
    <w:p w:rsidR="00A36316" w:rsidRDefault="00A36316" w:rsidP="00A36316">
      <w:pPr>
        <w:pStyle w:val="NormalWeb"/>
        <w:spacing w:before="0" w:beforeAutospacing="0" w:after="0" w:afterAutospacing="0"/>
        <w:rPr>
          <w:rFonts w:ascii="Arial" w:hAnsi="Arial" w:cs="Arial"/>
          <w:sz w:val="22"/>
          <w:szCs w:val="22"/>
        </w:rPr>
      </w:pPr>
    </w:p>
    <w:p w:rsidR="00A36316" w:rsidRPr="00D07A5C" w:rsidRDefault="00A36316" w:rsidP="00A36316">
      <w:pPr>
        <w:rPr>
          <w:rFonts w:ascii="Arial" w:hAnsi="Arial" w:cs="Arial"/>
        </w:rPr>
      </w:pPr>
      <w:r>
        <w:rPr>
          <w:rFonts w:ascii="Arial" w:hAnsi="Arial" w:cs="Arial"/>
          <w:sz w:val="22"/>
          <w:szCs w:val="22"/>
        </w:rPr>
        <w:tab/>
      </w:r>
      <w:proofErr w:type="spellStart"/>
      <w:r>
        <w:rPr>
          <w:rFonts w:ascii="Arial" w:hAnsi="Arial" w:cs="Arial"/>
          <w:sz w:val="22"/>
          <w:szCs w:val="22"/>
        </w:rPr>
        <w:t>Novolex</w:t>
      </w:r>
      <w:proofErr w:type="spellEnd"/>
      <w:r>
        <w:rPr>
          <w:rFonts w:ascii="Arial" w:hAnsi="Arial" w:cs="Arial"/>
          <w:sz w:val="22"/>
          <w:szCs w:val="22"/>
        </w:rPr>
        <w:t xml:space="preserve"> constantly monitors both their own products and the resin pellets that they purchase from other suppliers, to ensure quality and to avoid threats to their machinery and to their customers</w:t>
      </w:r>
      <w:r w:rsidRPr="00D07A5C">
        <w:rPr>
          <w:rFonts w:ascii="Arial" w:hAnsi="Arial" w:cs="Arial"/>
          <w:sz w:val="22"/>
          <w:szCs w:val="22"/>
        </w:rPr>
        <w:t xml:space="preserve">. The </w:t>
      </w:r>
      <w:r>
        <w:rPr>
          <w:rFonts w:ascii="Arial" w:hAnsi="Arial" w:cs="Arial"/>
          <w:sz w:val="22"/>
          <w:szCs w:val="22"/>
        </w:rPr>
        <w:t xml:space="preserve">national </w:t>
      </w:r>
      <w:r w:rsidRPr="00D07A5C">
        <w:rPr>
          <w:rFonts w:ascii="Arial" w:hAnsi="Arial" w:cs="Arial"/>
          <w:sz w:val="22"/>
          <w:szCs w:val="22"/>
        </w:rPr>
        <w:t>non-profit</w:t>
      </w:r>
      <w:r>
        <w:rPr>
          <w:rFonts w:ascii="Arial" w:hAnsi="Arial" w:cs="Arial"/>
          <w:sz w:val="22"/>
          <w:szCs w:val="22"/>
        </w:rPr>
        <w:t xml:space="preserve"> Healthy Building Network </w:t>
      </w:r>
      <w:r w:rsidRPr="00D07A5C">
        <w:rPr>
          <w:rFonts w:ascii="Arial" w:hAnsi="Arial" w:cs="Arial"/>
          <w:sz w:val="22"/>
          <w:szCs w:val="22"/>
        </w:rPr>
        <w:t>promotes the use of environmentally friendly and sustainable building materials</w:t>
      </w:r>
      <w:r>
        <w:rPr>
          <w:rFonts w:ascii="Arial" w:hAnsi="Arial" w:cs="Arial"/>
          <w:sz w:val="22"/>
          <w:szCs w:val="22"/>
        </w:rPr>
        <w:t>. They have</w:t>
      </w:r>
      <w:r w:rsidRPr="00D07A5C">
        <w:rPr>
          <w:rFonts w:ascii="Arial" w:hAnsi="Arial" w:cs="Arial"/>
          <w:sz w:val="22"/>
          <w:szCs w:val="22"/>
        </w:rPr>
        <w:t xml:space="preserve"> produced a series of reports on “Optimizing Recycling”. In collaboration with the Stop-Waste program of Alameda County, a report was prepared to identify</w:t>
      </w:r>
      <w:r>
        <w:rPr>
          <w:rFonts w:ascii="Arial" w:hAnsi="Arial" w:cs="Arial"/>
          <w:sz w:val="22"/>
          <w:szCs w:val="22"/>
        </w:rPr>
        <w:t xml:space="preserve"> problems with recycled polyethylene. This report suggests that if the bags may be recycled, manufacturers should not use potentially harmful additives in their bags made from virgin pellets. In addition, PE material should be screened and rejected when necessary before recycling.</w:t>
      </w:r>
    </w:p>
    <w:p w:rsidR="00A36316" w:rsidRDefault="00A36316" w:rsidP="00A36316">
      <w:pPr>
        <w:pStyle w:val="NormalWeb"/>
        <w:spacing w:before="0" w:beforeAutospacing="0" w:after="0" w:afterAutospacing="0"/>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Degradation additives are used to reduce public concern about litter and bags in landfills. These chemicals actually fail to decompose PE; they simply break the plastic into tiny pieces. Recycled bags made from pellets containing these additives may lack the strength to hold a heavy grocery load.</w:t>
      </w:r>
    </w:p>
    <w:p w:rsidR="00A36316" w:rsidRDefault="00A36316" w:rsidP="00A36316">
      <w:pPr>
        <w:rPr>
          <w:rFonts w:ascii="Arial" w:hAnsi="Arial" w:cs="Arial"/>
          <w:sz w:val="22"/>
          <w:szCs w:val="22"/>
        </w:rPr>
      </w:pPr>
    </w:p>
    <w:p w:rsidR="00A36316" w:rsidRPr="008D2DC3" w:rsidRDefault="00A36316" w:rsidP="00A36316">
      <w:r>
        <w:rPr>
          <w:rFonts w:ascii="Arial" w:hAnsi="Arial" w:cs="Arial"/>
          <w:sz w:val="22"/>
          <w:szCs w:val="22"/>
        </w:rPr>
        <w:tab/>
        <w:t xml:space="preserve">Some grocery bag processers depend upon metal catalysts to speed polymerizing reactions. Microbes decompose the catalysts but leave the metal behind to contaminate landfills and/or recycled bags. The Alameda County project found high levels of cobalt (listed as a California Proposition 65 carcinogen) in a food waste bag that had been manufactured using a cobalt catalyst. Some recyclables collected in single-stream bins contain more than one type of resin. For example, an HDPE bottle may have </w:t>
      </w:r>
      <w:proofErr w:type="gramStart"/>
      <w:r>
        <w:rPr>
          <w:rFonts w:ascii="Arial" w:hAnsi="Arial" w:cs="Arial"/>
          <w:sz w:val="22"/>
          <w:szCs w:val="22"/>
        </w:rPr>
        <w:t>a PVC</w:t>
      </w:r>
      <w:proofErr w:type="gramEnd"/>
      <w:r>
        <w:rPr>
          <w:rFonts w:ascii="Arial" w:hAnsi="Arial" w:cs="Arial"/>
          <w:sz w:val="22"/>
          <w:szCs w:val="22"/>
        </w:rPr>
        <w:t xml:space="preserve"> banded label that later becomes an impurity in the recycled product. In addition, there may be contaminants left in recycled plastic containers that once held pesticides, antifreeze or detergent. </w:t>
      </w:r>
      <w:r w:rsidRPr="008D2DC3">
        <w:rPr>
          <w:rFonts w:ascii="Arial" w:hAnsi="Arial" w:cs="Arial"/>
          <w:sz w:val="22"/>
          <w:szCs w:val="22"/>
        </w:rPr>
        <w:t>(</w:t>
      </w:r>
      <w:hyperlink r:id="rId274" w:history="1">
        <w:r w:rsidRPr="008D2DC3">
          <w:rPr>
            <w:rStyle w:val="Hyperlink"/>
            <w:rFonts w:ascii="Arial" w:hAnsi="Arial" w:cs="Arial"/>
            <w:sz w:val="22"/>
            <w:szCs w:val="22"/>
          </w:rPr>
          <w:t>http://healthybuilding.net/uploads/files/optimizing-recycling-pe-report.pdf</w:t>
        </w:r>
      </w:hyperlink>
      <w:r w:rsidRPr="008D2DC3">
        <w:rPr>
          <w:rFonts w:ascii="Arial" w:hAnsi="Arial" w:cs="Arial"/>
          <w:sz w:val="22"/>
          <w:szCs w:val="22"/>
        </w:rPr>
        <w:t>)</w:t>
      </w:r>
    </w:p>
    <w:p w:rsidR="00A36316" w:rsidRPr="00DD1BB1" w:rsidRDefault="00A36316" w:rsidP="00A36316">
      <w:pPr>
        <w:pStyle w:val="NormalWeb"/>
        <w:spacing w:before="0" w:beforeAutospacing="0" w:after="0" w:afterAutospacing="0"/>
        <w:rPr>
          <w:rFonts w:ascii="Arial" w:hAnsi="Arial" w:cs="Arial"/>
          <w:sz w:val="22"/>
          <w:szCs w:val="22"/>
        </w:rPr>
      </w:pPr>
    </w:p>
    <w:p w:rsidR="00A36316" w:rsidRDefault="00A36316" w:rsidP="00A36316">
      <w:pPr>
        <w:pStyle w:val="NormalWeb"/>
        <w:spacing w:before="0" w:beforeAutospacing="0" w:after="0" w:afterAutospacing="0"/>
        <w:rPr>
          <w:rFonts w:ascii="Arial" w:hAnsi="Arial" w:cs="Arial"/>
          <w:b/>
        </w:rPr>
      </w:pPr>
      <w:r>
        <w:rPr>
          <w:rFonts w:ascii="Arial" w:hAnsi="Arial" w:cs="Arial"/>
          <w:b/>
        </w:rPr>
        <w:t>Environmental concerns</w:t>
      </w:r>
    </w:p>
    <w:p w:rsidR="00A36316" w:rsidRPr="008B0E9C" w:rsidRDefault="00A36316" w:rsidP="00A36316">
      <w:pPr>
        <w:pStyle w:val="NormalWeb"/>
        <w:spacing w:before="0" w:beforeAutospacing="0" w:after="0" w:afterAutospacing="0"/>
        <w:rPr>
          <w:rFonts w:ascii="Arial" w:hAnsi="Arial" w:cs="Arial"/>
          <w:sz w:val="22"/>
          <w:szCs w:val="22"/>
        </w:rPr>
      </w:pPr>
    </w:p>
    <w:p w:rsidR="00A36316" w:rsidRDefault="00A36316" w:rsidP="00A36316">
      <w:pPr>
        <w:pStyle w:val="NormalWeb"/>
        <w:spacing w:before="0" w:beforeAutospacing="0" w:after="0" w:afterAutospacing="0"/>
        <w:rPr>
          <w:rFonts w:ascii="Arial" w:hAnsi="Arial" w:cs="Arial"/>
          <w:sz w:val="22"/>
          <w:szCs w:val="22"/>
        </w:rPr>
      </w:pPr>
      <w:r>
        <w:rPr>
          <w:rFonts w:ascii="Arial" w:hAnsi="Arial" w:cs="Arial"/>
        </w:rPr>
        <w:tab/>
      </w:r>
      <w:r>
        <w:rPr>
          <w:rFonts w:ascii="Arial" w:hAnsi="Arial" w:cs="Arial"/>
          <w:sz w:val="22"/>
          <w:szCs w:val="22"/>
        </w:rPr>
        <w:t xml:space="preserve">Plastic grocery bags have only been around for about 50 years, so the claims of 500 to 1000 year life spans are vague estimates. Life spans for landfill items are estimated by tests for the length of decomposition time. When a PE garbage bag and other organic waste, such as a banana peel and newspaper, are mixed with compost rich in microorganisms, carbon dioxide is released as microbes decompose the peel and paper. Measuring the gas indicates the life span of these organic materials. When only the intact grocery bag is left, no carbon dioxide is expelled because soil microbes do not feed on plastic. PE will gradually degrade from exposure to the sun’s ultraviolet (UV) rays; however, the chains just break into small pieces that swirl about in ocean currents. Thus, the bag may be considered “decomposed”, but the plastic remains in the water. </w:t>
      </w:r>
      <w:r>
        <w:rPr>
          <w:rFonts w:ascii="Arial" w:hAnsi="Arial" w:cs="Arial"/>
          <w:sz w:val="22"/>
          <w:szCs w:val="22"/>
        </w:rPr>
        <w:lastRenderedPageBreak/>
        <w:t>(</w:t>
      </w:r>
      <w:hyperlink r:id="rId275" w:history="1">
        <w:r w:rsidRPr="00D13BF5">
          <w:rPr>
            <w:rStyle w:val="Hyperlink"/>
            <w:rFonts w:ascii="Arial" w:hAnsi="Arial" w:cs="Arial"/>
            <w:sz w:val="22"/>
            <w:szCs w:val="22"/>
          </w:rPr>
          <w:t>http://www.slate.com/articles/news_and_politics/explainer/2007/06/will_my_plastic_bag_still_be_here_in_2507.html</w:t>
        </w:r>
      </w:hyperlink>
      <w:r>
        <w:rPr>
          <w:rFonts w:ascii="Arial" w:hAnsi="Arial" w:cs="Arial"/>
          <w:sz w:val="22"/>
          <w:szCs w:val="22"/>
        </w:rPr>
        <w:t>)</w:t>
      </w:r>
    </w:p>
    <w:p w:rsidR="00A36316" w:rsidRDefault="00A36316" w:rsidP="00A36316">
      <w:pPr>
        <w:pStyle w:val="NormalWeb"/>
        <w:spacing w:before="0" w:beforeAutospacing="0" w:after="0" w:afterAutospacing="0"/>
        <w:rPr>
          <w:rFonts w:ascii="Arial" w:hAnsi="Arial" w:cs="Arial"/>
          <w:sz w:val="22"/>
          <w:szCs w:val="22"/>
        </w:rPr>
      </w:pPr>
    </w:p>
    <w:p w:rsidR="00A36316" w:rsidRPr="006536EB" w:rsidRDefault="00A36316" w:rsidP="00A36316">
      <w:pPr>
        <w:rPr>
          <w:rFonts w:ascii="Arial" w:hAnsi="Arial" w:cs="Arial"/>
        </w:rPr>
      </w:pPr>
      <w:r>
        <w:rPr>
          <w:rFonts w:ascii="Arial" w:hAnsi="Arial" w:cs="Arial"/>
          <w:noProof/>
          <w:sz w:val="22"/>
          <w:szCs w:val="22"/>
        </w:rPr>
        <mc:AlternateContent>
          <mc:Choice Requires="wpg">
            <w:drawing>
              <wp:anchor distT="0" distB="0" distL="114300" distR="114300" simplePos="0" relativeHeight="251685888" behindDoc="0" locked="0" layoutInCell="1" allowOverlap="1">
                <wp:simplePos x="0" y="0"/>
                <wp:positionH relativeFrom="column">
                  <wp:posOffset>1927860</wp:posOffset>
                </wp:positionH>
                <wp:positionV relativeFrom="paragraph">
                  <wp:posOffset>875030</wp:posOffset>
                </wp:positionV>
                <wp:extent cx="4029075" cy="3544570"/>
                <wp:effectExtent l="3810" t="0" r="0" b="3810"/>
                <wp:wrapSquare wrapText="bothSides"/>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3544570"/>
                          <a:chOff x="1440" y="4477"/>
                          <a:chExt cx="6345" cy="5582"/>
                        </a:xfrm>
                      </wpg:grpSpPr>
                      <wps:wsp>
                        <wps:cNvPr id="263" name="Text Box 2"/>
                        <wps:cNvSpPr txBox="1">
                          <a:spLocks noChangeArrowheads="1"/>
                        </wps:cNvSpPr>
                        <wps:spPr bwMode="auto">
                          <a:xfrm>
                            <a:off x="1440" y="9085"/>
                            <a:ext cx="6345"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FF76F7" w:rsidRDefault="00A36316" w:rsidP="00A36316">
                              <w:pPr>
                                <w:jc w:val="center"/>
                                <w:rPr>
                                  <w:rFonts w:ascii="Calibri" w:hAnsi="Calibri" w:cs="Calibri"/>
                                  <w:i/>
                                  <w:color w:val="1F1F1F"/>
                                  <w:sz w:val="22"/>
                                  <w:szCs w:val="22"/>
                                  <w:lang w:val="en"/>
                                </w:rPr>
                              </w:pPr>
                              <w:r w:rsidRPr="00FF76F7">
                                <w:rPr>
                                  <w:rFonts w:ascii="Calibri" w:hAnsi="Calibri" w:cs="Calibri"/>
                                  <w:i/>
                                  <w:color w:val="1F1F1F"/>
                                  <w:sz w:val="22"/>
                                  <w:szCs w:val="22"/>
                                  <w:lang w:val="en"/>
                                </w:rPr>
                                <w:t>A sea turtle seen feeding on a PE plastic bag</w:t>
                              </w:r>
                            </w:p>
                            <w:p w:rsidR="00A36316" w:rsidRPr="00FF76F7" w:rsidRDefault="00A36316" w:rsidP="00A36316">
                              <w:pPr>
                                <w:rPr>
                                  <w:rFonts w:ascii="Calibri" w:hAnsi="Calibri" w:cs="Calibri"/>
                                  <w:i/>
                                  <w:color w:val="1F1F1F"/>
                                  <w:sz w:val="6"/>
                                  <w:szCs w:val="6"/>
                                  <w:lang w:val="en"/>
                                </w:rPr>
                              </w:pPr>
                            </w:p>
                            <w:p w:rsidR="00A36316" w:rsidRPr="00FF76F7" w:rsidRDefault="00A36316" w:rsidP="00A36316">
                              <w:pPr>
                                <w:rPr>
                                  <w:rFonts w:ascii="Calibri" w:hAnsi="Calibri" w:cs="Arial"/>
                                  <w:i/>
                                  <w:sz w:val="20"/>
                                  <w:szCs w:val="20"/>
                                </w:rPr>
                              </w:pPr>
                              <w:r w:rsidRPr="00FF76F7">
                                <w:rPr>
                                  <w:rFonts w:ascii="Calibri" w:hAnsi="Calibri" w:cs="Arial"/>
                                  <w:i/>
                                  <w:sz w:val="20"/>
                                  <w:szCs w:val="20"/>
                                </w:rPr>
                                <w:t>(</w:t>
                              </w:r>
                              <w:hyperlink r:id="rId276" w:history="1">
                                <w:r w:rsidRPr="00FF76F7">
                                  <w:rPr>
                                    <w:rStyle w:val="Hyperlink"/>
                                    <w:rFonts w:ascii="Calibri" w:hAnsi="Calibri" w:cs="Arial"/>
                                    <w:i/>
                                    <w:sz w:val="20"/>
                                    <w:szCs w:val="20"/>
                                  </w:rPr>
                                  <w:t>http://www.ecowatch.com/silent-killers-the-danger-of-plastic-bags-to-marine-life-1881783599.html</w:t>
                                </w:r>
                              </w:hyperlink>
                              <w:r w:rsidRPr="00FF76F7">
                                <w:rPr>
                                  <w:rFonts w:ascii="Calibri" w:hAnsi="Calibr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64" name="ac1f3" descr="https://assets.rbl.ms/6444145/980x.jpg"/>
                          <pic:cNvPicPr>
                            <a:picLocks noChangeAspect="1" noChangeArrowheads="1"/>
                          </pic:cNvPicPr>
                        </pic:nvPicPr>
                        <pic:blipFill>
                          <a:blip r:embed="rId277" r:link="rId278">
                            <a:extLst>
                              <a:ext uri="{28A0092B-C50C-407E-A947-70E740481C1C}">
                                <a14:useLocalDpi xmlns:a14="http://schemas.microsoft.com/office/drawing/2010/main" val="0"/>
                              </a:ext>
                            </a:extLst>
                          </a:blip>
                          <a:srcRect/>
                          <a:stretch>
                            <a:fillRect/>
                          </a:stretch>
                        </pic:blipFill>
                        <pic:spPr bwMode="auto">
                          <a:xfrm>
                            <a:off x="1440" y="4477"/>
                            <a:ext cx="6336"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62" o:spid="_x0000_s1115" style="position:absolute;margin-left:151.8pt;margin-top:68.9pt;width:317.25pt;height:279.1pt;z-index:251685888;mso-position-horizontal-relative:text;mso-position-vertical-relative:text" coordorigin="1440,4477" coordsize="6345,5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">
                <v:shape id="_x0000_s1116" type="#_x0000_t202" style="position:absolute;left:1440;top:9085;width:6345;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N5sQA&#10;AADcAAAADwAAAGRycy9kb3ducmV2LnhtbESPzWrCQBSF9wXfYbhCd3WipUFSRxGhUIoLk3bh8pK5&#10;zcRk7sTMJKZv7xQKXR7Oz8fZ7CbbipF6XztWsFwkIIhLp2uuFHx9vj2tQfiArLF1TAp+yMNuO3vY&#10;YKbdjXMai1CJOMI+QwUmhC6T0peGLPqF64ij9+16iyHKvpK6x1sct61cJUkqLdYcCQY7Ohgqm2Kw&#10;EXL05ZC762V5bOTZNCm+nMyHUo/zaf8KItAU/sN/7XetYJU+w++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CTebEAAAA3AAAAA8AAAAAAAAAAAAAAAAAmAIAAGRycy9k&#10;b3ducmV2LnhtbFBLBQYAAAAABAAEAPUAAACJAwAAAAA=&#10;" stroked="f">
                  <v:textbox style="mso-fit-shape-to-text:t">
                    <w:txbxContent>
                      <w:p w:rsidR="00A36316" w:rsidRPr="00FF76F7" w:rsidRDefault="00A36316" w:rsidP="00A36316">
                        <w:pPr>
                          <w:jc w:val="center"/>
                          <w:rPr>
                            <w:rFonts w:ascii="Calibri" w:hAnsi="Calibri" w:cs="Calibri"/>
                            <w:i/>
                            <w:color w:val="1F1F1F"/>
                            <w:sz w:val="22"/>
                            <w:szCs w:val="22"/>
                            <w:lang w:val="en"/>
                          </w:rPr>
                        </w:pPr>
                        <w:r w:rsidRPr="00FF76F7">
                          <w:rPr>
                            <w:rFonts w:ascii="Calibri" w:hAnsi="Calibri" w:cs="Calibri"/>
                            <w:i/>
                            <w:color w:val="1F1F1F"/>
                            <w:sz w:val="22"/>
                            <w:szCs w:val="22"/>
                            <w:lang w:val="en"/>
                          </w:rPr>
                          <w:t>A sea turtle seen feeding on a PE plastic bag</w:t>
                        </w:r>
                      </w:p>
                      <w:p w:rsidR="00A36316" w:rsidRPr="00FF76F7" w:rsidRDefault="00A36316" w:rsidP="00A36316">
                        <w:pPr>
                          <w:rPr>
                            <w:rFonts w:ascii="Calibri" w:hAnsi="Calibri" w:cs="Calibri"/>
                            <w:i/>
                            <w:color w:val="1F1F1F"/>
                            <w:sz w:val="6"/>
                            <w:szCs w:val="6"/>
                            <w:lang w:val="en"/>
                          </w:rPr>
                        </w:pPr>
                      </w:p>
                      <w:p w:rsidR="00A36316" w:rsidRPr="00FF76F7" w:rsidRDefault="00A36316" w:rsidP="00A36316">
                        <w:pPr>
                          <w:rPr>
                            <w:rFonts w:ascii="Calibri" w:hAnsi="Calibri" w:cs="Arial"/>
                            <w:i/>
                            <w:sz w:val="20"/>
                            <w:szCs w:val="20"/>
                          </w:rPr>
                        </w:pPr>
                        <w:r w:rsidRPr="00FF76F7">
                          <w:rPr>
                            <w:rFonts w:ascii="Calibri" w:hAnsi="Calibri" w:cs="Arial"/>
                            <w:i/>
                            <w:sz w:val="20"/>
                            <w:szCs w:val="20"/>
                          </w:rPr>
                          <w:t>(</w:t>
                        </w:r>
                        <w:hyperlink r:id="rId279" w:history="1">
                          <w:r w:rsidRPr="00FF76F7">
                            <w:rPr>
                              <w:rStyle w:val="Hyperlink"/>
                              <w:rFonts w:ascii="Calibri" w:hAnsi="Calibri" w:cs="Arial"/>
                              <w:i/>
                              <w:sz w:val="20"/>
                              <w:szCs w:val="20"/>
                            </w:rPr>
                            <w:t>http://www.ecowatch.com/silent-killers-the-danger-of-plastic-bags-to-marine-life-1881783599.html</w:t>
                          </w:r>
                        </w:hyperlink>
                        <w:r w:rsidRPr="00FF76F7">
                          <w:rPr>
                            <w:rFonts w:ascii="Calibri" w:hAnsi="Calibri" w:cs="Arial"/>
                            <w:i/>
                            <w:sz w:val="20"/>
                            <w:szCs w:val="20"/>
                          </w:rPr>
                          <w:t>)</w:t>
                        </w:r>
                      </w:p>
                    </w:txbxContent>
                  </v:textbox>
                </v:shape>
                <v:shape id="ac1f3" o:spid="_x0000_s1117" type="#_x0000_t75" alt="https://assets.rbl.ms/6444145/980x.jpg" style="position:absolute;left:1440;top:4477;width:6336;height:4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8j3DAAAA3AAAAA8AAABkcnMvZG93bnJldi54bWxEj0FrAjEQhe9C/0MYoTfNKsXKahTbUhGh&#10;h656HzbjZnEzWZNU139vBKHHx5v3vXnzZWcbcSEfascKRsMMBHHpdM2Vgv3uezAFESKyxsYxKbhR&#10;gOXipTfHXLsr/9KliJVIEA45KjAxtrmUoTRkMQxdS5y8o/MWY5K+ktrjNcFtI8dZNpEWa04NBlv6&#10;NFSeij+b3uDuY+3Pu2Kfbb+27+YHDxLPSr32u9UMRKQu/h8/0xutYDx5g8eYRA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PyPcMAAADcAAAADwAAAAAAAAAAAAAAAACf&#10;AgAAZHJzL2Rvd25yZXYueG1sUEsFBgAAAAAEAAQA9wAAAI8DAAAAAA==&#10;">
                  <v:imagedata r:id="rId280" r:href="rId281"/>
                </v:shape>
                <w10:wrap type="square"/>
              </v:group>
            </w:pict>
          </mc:Fallback>
        </mc:AlternateContent>
      </w:r>
      <w:r>
        <w:rPr>
          <w:rFonts w:ascii="Arial" w:hAnsi="Arial" w:cs="Arial"/>
          <w:sz w:val="22"/>
          <w:szCs w:val="22"/>
        </w:rPr>
        <w:tab/>
        <w:t xml:space="preserve">Grocery bags end up almost everywhere. For several miles outside </w:t>
      </w:r>
      <w:proofErr w:type="spellStart"/>
      <w:r>
        <w:rPr>
          <w:rFonts w:ascii="Arial" w:hAnsi="Arial" w:cs="Arial"/>
          <w:sz w:val="22"/>
          <w:szCs w:val="22"/>
        </w:rPr>
        <w:t>Trelew</w:t>
      </w:r>
      <w:proofErr w:type="spellEnd"/>
      <w:r>
        <w:rPr>
          <w:rFonts w:ascii="Arial" w:hAnsi="Arial" w:cs="Arial"/>
          <w:sz w:val="22"/>
          <w:szCs w:val="22"/>
        </w:rPr>
        <w:t xml:space="preserve">, Argentina, the shrubs are decorated with PE bags of all colors. The lightweight film is picked up in the city by constant Patagonian winds and flown for miles, to rest on every twig and bush. And many finally come to rest in lakes, rivers and oceans. They last hundreds of years in landfills, block storm drains, and litter hiking trails. The most serious concern is the danger to marine animals that may become enmeshed and choked by them, or perceive them as food. Bits of PE settled in the stomachs of fish and seabirds satisfy their hunger; meanwhile they starve to death. </w:t>
      </w:r>
      <w:r w:rsidRPr="00912903">
        <w:rPr>
          <w:rFonts w:ascii="Arial" w:hAnsi="Arial" w:cs="Arial"/>
          <w:sz w:val="22"/>
          <w:szCs w:val="22"/>
        </w:rPr>
        <w:t>(</w:t>
      </w:r>
      <w:hyperlink r:id="rId282" w:history="1">
        <w:r w:rsidRPr="00912903">
          <w:rPr>
            <w:rStyle w:val="Hyperlink"/>
            <w:rFonts w:ascii="Arial" w:hAnsi="Arial" w:cs="Arial"/>
            <w:sz w:val="22"/>
            <w:szCs w:val="22"/>
          </w:rPr>
          <w:t>http://grist.org/climate-energy/are-plastic-bag-bans-good-for-the-climate/</w:t>
        </w:r>
      </w:hyperlink>
      <w:r w:rsidRPr="00912903">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color w:val="1E1E1E"/>
          <w:sz w:val="22"/>
          <w:szCs w:val="22"/>
          <w:lang w:val="en"/>
        </w:rPr>
      </w:pPr>
      <w:r>
        <w:rPr>
          <w:rFonts w:ascii="Calibri" w:hAnsi="Calibri" w:cs="Arial"/>
          <w:sz w:val="22"/>
          <w:szCs w:val="22"/>
        </w:rPr>
        <w:tab/>
      </w:r>
      <w:r w:rsidRPr="0049304D">
        <w:rPr>
          <w:rFonts w:ascii="Arial" w:hAnsi="Arial" w:cs="Arial"/>
          <w:i/>
          <w:sz w:val="22"/>
          <w:szCs w:val="22"/>
        </w:rPr>
        <w:t>BBC News</w:t>
      </w:r>
      <w:r>
        <w:rPr>
          <w:rFonts w:ascii="Arial" w:hAnsi="Arial" w:cs="Arial"/>
          <w:sz w:val="22"/>
          <w:szCs w:val="22"/>
        </w:rPr>
        <w:t xml:space="preserve"> (June 2016) reported, “</w:t>
      </w:r>
      <w:r w:rsidRPr="0049304D">
        <w:rPr>
          <w:rFonts w:ascii="Arial" w:hAnsi="Arial" w:cs="Arial"/>
          <w:color w:val="1E1E1E"/>
          <w:sz w:val="22"/>
          <w:szCs w:val="22"/>
          <w:lang w:val="en"/>
        </w:rPr>
        <w:t>Fish eat plastic like teen</w:t>
      </w:r>
      <w:r>
        <w:rPr>
          <w:rFonts w:ascii="Arial" w:hAnsi="Arial" w:cs="Arial"/>
          <w:color w:val="1E1E1E"/>
          <w:sz w:val="22"/>
          <w:szCs w:val="22"/>
          <w:lang w:val="en"/>
        </w:rPr>
        <w:t>s eat fast food”. This article was based on</w:t>
      </w:r>
      <w:r>
        <w:rPr>
          <w:rFonts w:ascii="Arial" w:hAnsi="Arial" w:cs="Arial"/>
          <w:sz w:val="22"/>
          <w:szCs w:val="22"/>
        </w:rPr>
        <w:t xml:space="preserve"> a Swedish study of perch larvae </w:t>
      </w:r>
      <w:r>
        <w:rPr>
          <w:rFonts w:ascii="Arial" w:hAnsi="Arial" w:cs="Arial"/>
          <w:color w:val="1E1E1E"/>
          <w:sz w:val="22"/>
          <w:szCs w:val="22"/>
          <w:lang w:val="en"/>
        </w:rPr>
        <w:t>exposed to ocean water containing a mixture of micro pieces of plastic and natural food (plankton). The fish showed a definite preference for the plastic. When deliberately exposed</w:t>
      </w:r>
    </w:p>
    <w:p w:rsidR="00A36316" w:rsidRDefault="00A36316" w:rsidP="00A36316">
      <w:pPr>
        <w:rPr>
          <w:rFonts w:ascii="Arial" w:hAnsi="Arial" w:cs="Arial"/>
          <w:color w:val="1E1E1E"/>
          <w:sz w:val="22"/>
          <w:szCs w:val="22"/>
          <w:lang w:val="en"/>
        </w:rPr>
      </w:pPr>
    </w:p>
    <w:p w:rsidR="00A36316" w:rsidRPr="0039351E" w:rsidRDefault="001D6573" w:rsidP="00A36316">
      <w:pPr>
        <w:rPr>
          <w:rFonts w:ascii="Arial" w:hAnsi="Arial" w:cs="Arial"/>
          <w:sz w:val="22"/>
          <w:szCs w:val="22"/>
        </w:rPr>
      </w:pPr>
      <w:r w:rsidRPr="001D6573">
        <w:rPr>
          <w:rFonts w:ascii="Arial" w:hAnsi="Arial" w:cs="Arial"/>
          <w:noProof/>
          <w:sz w:val="22"/>
          <w:szCs w:val="22"/>
        </w:rPr>
        <mc:AlternateContent>
          <mc:Choice Requires="wps">
            <w:drawing>
              <wp:anchor distT="45720" distB="45720" distL="114300" distR="114300" simplePos="0" relativeHeight="251703296" behindDoc="0" locked="0" layoutInCell="1" allowOverlap="1">
                <wp:simplePos x="0" y="0"/>
                <wp:positionH relativeFrom="column">
                  <wp:posOffset>3720556</wp:posOffset>
                </wp:positionH>
                <wp:positionV relativeFrom="paragraph">
                  <wp:posOffset>1191895</wp:posOffset>
                </wp:positionV>
                <wp:extent cx="2176780" cy="1404620"/>
                <wp:effectExtent l="0" t="0" r="0" b="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404620"/>
                        </a:xfrm>
                        <a:prstGeom prst="rect">
                          <a:avLst/>
                        </a:prstGeom>
                        <a:solidFill>
                          <a:srgbClr val="FFFFFF"/>
                        </a:solidFill>
                        <a:ln w="9525">
                          <a:noFill/>
                          <a:miter lim="800000"/>
                          <a:headEnd/>
                          <a:tailEnd/>
                        </a:ln>
                      </wps:spPr>
                      <wps:txbx>
                        <w:txbxContent>
                          <w:p w:rsidR="001D6573" w:rsidRPr="001D6573" w:rsidRDefault="001D6573">
                            <w:pPr>
                              <w:rPr>
                                <w:rFonts w:ascii="Arial" w:hAnsi="Arial" w:cs="Arial"/>
                                <w:sz w:val="22"/>
                                <w:szCs w:val="22"/>
                              </w:rPr>
                            </w:pPr>
                            <w:r>
                              <w:rPr>
                                <w:rFonts w:ascii="Arial" w:hAnsi="Arial" w:cs="Arial"/>
                                <w:sz w:val="22"/>
                                <w:szCs w:val="22"/>
                              </w:rPr>
                              <w:t>(</w:t>
                            </w:r>
                            <w:hyperlink r:id="rId283" w:history="1">
                              <w:r w:rsidRPr="005170C5">
                                <w:rPr>
                                  <w:rStyle w:val="Hyperlink"/>
                                  <w:rFonts w:ascii="Arial" w:hAnsi="Arial" w:cs="Arial"/>
                                  <w:sz w:val="22"/>
                                  <w:szCs w:val="22"/>
                                </w:rPr>
                                <w:t>http://www.bbc.com/news/science-environment-36435288</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118" type="#_x0000_t202" style="position:absolute;margin-left:292.95pt;margin-top:93.85pt;width:171.4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3u1JAIAACY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" stroked="f">
                <v:textbox style="mso-fit-shape-to-text:t">
                  <w:txbxContent>
                    <w:p w:rsidR="001D6573" w:rsidRPr="001D6573" w:rsidRDefault="001D6573">
                      <w:pPr>
                        <w:rPr>
                          <w:rFonts w:ascii="Arial" w:hAnsi="Arial" w:cs="Arial"/>
                          <w:sz w:val="22"/>
                          <w:szCs w:val="22"/>
                        </w:rPr>
                      </w:pPr>
                      <w:r>
                        <w:rPr>
                          <w:rFonts w:ascii="Arial" w:hAnsi="Arial" w:cs="Arial"/>
                          <w:sz w:val="22"/>
                          <w:szCs w:val="22"/>
                        </w:rPr>
                        <w:t>(</w:t>
                      </w:r>
                      <w:hyperlink r:id="rId284" w:history="1">
                        <w:r w:rsidRPr="005170C5">
                          <w:rPr>
                            <w:rStyle w:val="Hyperlink"/>
                            <w:rFonts w:ascii="Arial" w:hAnsi="Arial" w:cs="Arial"/>
                            <w:sz w:val="22"/>
                            <w:szCs w:val="22"/>
                          </w:rPr>
                          <w:t>http://www.bbc.com/news/science-environment-36435288</w:t>
                        </w:r>
                      </w:hyperlink>
                      <w:r>
                        <w:rPr>
                          <w:rFonts w:ascii="Arial" w:hAnsi="Arial" w:cs="Arial"/>
                          <w:sz w:val="22"/>
                          <w:szCs w:val="22"/>
                        </w:rPr>
                        <w:t>)</w:t>
                      </w:r>
                    </w:p>
                  </w:txbxContent>
                </v:textbox>
                <w10:wrap type="square"/>
              </v:shape>
            </w:pict>
          </mc:Fallback>
        </mc:AlternateContent>
      </w:r>
      <w:r w:rsidR="00A36316">
        <w:rPr>
          <w:rFonts w:ascii="Arial" w:hAnsi="Arial" w:cs="Arial"/>
          <w:noProof/>
          <w:color w:val="1E1E1E"/>
          <w:sz w:val="22"/>
          <w:szCs w:val="22"/>
        </w:rPr>
        <mc:AlternateContent>
          <mc:Choice Requires="wpg">
            <w:drawing>
              <wp:anchor distT="0" distB="0" distL="114300" distR="114300" simplePos="0" relativeHeight="251686912" behindDoc="0" locked="0" layoutInCell="1" allowOverlap="1">
                <wp:simplePos x="0" y="0"/>
                <wp:positionH relativeFrom="column">
                  <wp:posOffset>0</wp:posOffset>
                </wp:positionH>
                <wp:positionV relativeFrom="paragraph">
                  <wp:posOffset>48260</wp:posOffset>
                </wp:positionV>
                <wp:extent cx="3703320" cy="2707005"/>
                <wp:effectExtent l="0" t="0" r="1905" b="635"/>
                <wp:wrapSquare wrapText="bothSides"/>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3320" cy="2707005"/>
                          <a:chOff x="1440" y="9467"/>
                          <a:chExt cx="5832" cy="4263"/>
                        </a:xfrm>
                      </wpg:grpSpPr>
                      <wps:wsp>
                        <wps:cNvPr id="260" name="Text Box 2"/>
                        <wps:cNvSpPr txBox="1">
                          <a:spLocks noChangeArrowheads="1"/>
                        </wps:cNvSpPr>
                        <wps:spPr bwMode="auto">
                          <a:xfrm>
                            <a:off x="1440" y="12756"/>
                            <a:ext cx="5817"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39351E" w:rsidRDefault="00A36316" w:rsidP="00A36316">
                              <w:pPr>
                                <w:jc w:val="center"/>
                                <w:rPr>
                                  <w:rFonts w:ascii="Calibri" w:hAnsi="Calibri" w:cs="Calibri"/>
                                  <w:i/>
                                  <w:sz w:val="22"/>
                                  <w:szCs w:val="22"/>
                                </w:rPr>
                              </w:pPr>
                              <w:r w:rsidRPr="0039351E">
                                <w:rPr>
                                  <w:rFonts w:ascii="Calibri" w:hAnsi="Calibri" w:cs="Calibri"/>
                                  <w:i/>
                                  <w:sz w:val="22"/>
                                  <w:szCs w:val="22"/>
                                </w:rPr>
                                <w:t>Damselfish larva with Ingested Plastic Particles</w:t>
                              </w:r>
                            </w:p>
                            <w:p w:rsidR="00A36316" w:rsidRPr="00BE66FF" w:rsidRDefault="00A36316" w:rsidP="00A36316">
                              <w:pPr>
                                <w:rPr>
                                  <w:rFonts w:ascii="Calibri" w:hAnsi="Calibri" w:cs="Calibri"/>
                                  <w:i/>
                                  <w:sz w:val="6"/>
                                  <w:szCs w:val="6"/>
                                </w:rPr>
                              </w:pPr>
                            </w:p>
                            <w:p w:rsidR="00A36316" w:rsidRPr="0039351E" w:rsidRDefault="00A36316" w:rsidP="00A36316">
                              <w:pPr>
                                <w:rPr>
                                  <w:rFonts w:ascii="Calibri" w:hAnsi="Calibri" w:cs="Calibri"/>
                                  <w:i/>
                                  <w:sz w:val="20"/>
                                  <w:szCs w:val="20"/>
                                </w:rPr>
                              </w:pPr>
                              <w:r w:rsidRPr="0039351E">
                                <w:rPr>
                                  <w:rFonts w:ascii="Calibri" w:hAnsi="Calibri" w:cs="Calibri"/>
                                  <w:i/>
                                  <w:sz w:val="20"/>
                                  <w:szCs w:val="20"/>
                                </w:rPr>
                                <w:t xml:space="preserve">Oona </w:t>
                              </w:r>
                              <w:proofErr w:type="spellStart"/>
                              <w:r w:rsidRPr="0039351E">
                                <w:rPr>
                                  <w:rFonts w:ascii="Calibri" w:hAnsi="Calibri" w:cs="Calibri"/>
                                  <w:i/>
                                  <w:sz w:val="20"/>
                                  <w:szCs w:val="20"/>
                                </w:rPr>
                                <w:t>Lonnsted</w:t>
                              </w:r>
                              <w:proofErr w:type="spellEnd"/>
                              <w:r w:rsidRPr="0039351E">
                                <w:rPr>
                                  <w:rFonts w:ascii="Calibri" w:hAnsi="Calibri" w:cs="Calibri"/>
                                  <w:i/>
                                  <w:sz w:val="20"/>
                                  <w:szCs w:val="20"/>
                                </w:rPr>
                                <w:t xml:space="preserve"> (</w:t>
                              </w:r>
                              <w:hyperlink r:id="rId285" w:history="1">
                                <w:r w:rsidRPr="0039351E">
                                  <w:rPr>
                                    <w:rStyle w:val="Hyperlink"/>
                                    <w:rFonts w:ascii="Calibri" w:hAnsi="Calibri" w:cs="Calibri"/>
                                    <w:i/>
                                    <w:sz w:val="20"/>
                                    <w:szCs w:val="20"/>
                                  </w:rPr>
                                  <w:t>http://www.bbc.com/news/science-environment-36435288</w:t>
                                </w:r>
                              </w:hyperlink>
                              <w:r w:rsidRPr="0039351E">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61" name="Picture 95" descr="micro plastic"/>
                          <pic:cNvPicPr>
                            <a:picLocks noChangeAspect="1" noChangeArrowheads="1"/>
                          </pic:cNvPicPr>
                        </pic:nvPicPr>
                        <pic:blipFill>
                          <a:blip r:embed="rId286" r:link="rId287">
                            <a:extLst>
                              <a:ext uri="{28A0092B-C50C-407E-A947-70E740481C1C}">
                                <a14:useLocalDpi xmlns:a14="http://schemas.microsoft.com/office/drawing/2010/main" val="0"/>
                              </a:ext>
                            </a:extLst>
                          </a:blip>
                          <a:srcRect/>
                          <a:stretch>
                            <a:fillRect/>
                          </a:stretch>
                        </pic:blipFill>
                        <pic:spPr bwMode="auto">
                          <a:xfrm>
                            <a:off x="1440" y="9467"/>
                            <a:ext cx="5832" cy="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59" o:spid="_x0000_s1119" style="position:absolute;margin-left:0;margin-top:3.8pt;width:291.6pt;height:213.15pt;z-index:251686912;mso-position-horizontal-relative:text;mso-position-vertical-relative:text" coordorigin="1440,9467" coordsize="5832,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">
                <v:shape id="_x0000_s1120" type="#_x0000_t202" style="position:absolute;left:1440;top:12756;width:5817;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TkcEA&#10;AADcAAAADwAAAGRycy9kb3ducmV2LnhtbERPTWvCQBC9F/wPywje6kahoaSuUgRBige1PfQ4ZKfZ&#10;NNnZmF01/nvnIHh8vO/FavCtulAf68AGZtMMFHEZbM2VgZ/vzes7qJiQLbaBycCNIqyWo5cFFjZc&#10;+UCXY6qUhHAs0IBLqSu0jqUjj3EaOmLh/kLvMQnsK217vEq4b/U8y3LtsWZpcNjR2lHZHM9eSnax&#10;PB/C6X+2a/Sva3J827svYybj4fMDVKIhPcUP99YamOcyX87IEd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Q05HBAAAA3AAAAA8AAAAAAAAAAAAAAAAAmAIAAGRycy9kb3du&#10;cmV2LnhtbFBLBQYAAAAABAAEAPUAAACGAwAAAAA=&#10;" stroked="f">
                  <v:textbox style="mso-fit-shape-to-text:t">
                    <w:txbxContent>
                      <w:p w:rsidR="00A36316" w:rsidRPr="0039351E" w:rsidRDefault="00A36316" w:rsidP="00A36316">
                        <w:pPr>
                          <w:jc w:val="center"/>
                          <w:rPr>
                            <w:rFonts w:ascii="Calibri" w:hAnsi="Calibri" w:cs="Calibri"/>
                            <w:i/>
                            <w:sz w:val="22"/>
                            <w:szCs w:val="22"/>
                          </w:rPr>
                        </w:pPr>
                        <w:r w:rsidRPr="0039351E">
                          <w:rPr>
                            <w:rFonts w:ascii="Calibri" w:hAnsi="Calibri" w:cs="Calibri"/>
                            <w:i/>
                            <w:sz w:val="22"/>
                            <w:szCs w:val="22"/>
                          </w:rPr>
                          <w:t>Damselfish larva with Ingested Plastic Particles</w:t>
                        </w:r>
                      </w:p>
                      <w:p w:rsidR="00A36316" w:rsidRPr="00BE66FF" w:rsidRDefault="00A36316" w:rsidP="00A36316">
                        <w:pPr>
                          <w:rPr>
                            <w:rFonts w:ascii="Calibri" w:hAnsi="Calibri" w:cs="Calibri"/>
                            <w:i/>
                            <w:sz w:val="6"/>
                            <w:szCs w:val="6"/>
                          </w:rPr>
                        </w:pPr>
                      </w:p>
                      <w:p w:rsidR="00A36316" w:rsidRPr="0039351E" w:rsidRDefault="00A36316" w:rsidP="00A36316">
                        <w:pPr>
                          <w:rPr>
                            <w:rFonts w:ascii="Calibri" w:hAnsi="Calibri" w:cs="Calibri"/>
                            <w:i/>
                            <w:sz w:val="20"/>
                            <w:szCs w:val="20"/>
                          </w:rPr>
                        </w:pPr>
                        <w:r w:rsidRPr="0039351E">
                          <w:rPr>
                            <w:rFonts w:ascii="Calibri" w:hAnsi="Calibri" w:cs="Calibri"/>
                            <w:i/>
                            <w:sz w:val="20"/>
                            <w:szCs w:val="20"/>
                          </w:rPr>
                          <w:t>Oona Lonnsted (</w:t>
                        </w:r>
                        <w:hyperlink r:id="rId288" w:history="1">
                          <w:r w:rsidRPr="0039351E">
                            <w:rPr>
                              <w:rStyle w:val="Hyperlink"/>
                              <w:rFonts w:ascii="Calibri" w:hAnsi="Calibri" w:cs="Calibri"/>
                              <w:i/>
                              <w:sz w:val="20"/>
                              <w:szCs w:val="20"/>
                            </w:rPr>
                            <w:t>http://www.bbc.com/news/science-environment-36435288</w:t>
                          </w:r>
                        </w:hyperlink>
                        <w:r w:rsidRPr="0039351E">
                          <w:rPr>
                            <w:rFonts w:ascii="Calibri" w:hAnsi="Calibri" w:cs="Calibri"/>
                            <w:i/>
                            <w:sz w:val="20"/>
                            <w:szCs w:val="20"/>
                          </w:rPr>
                          <w:t>)</w:t>
                        </w:r>
                      </w:p>
                    </w:txbxContent>
                  </v:textbox>
                </v:shape>
                <v:shape id="Picture 95" o:spid="_x0000_s1121" type="#_x0000_t75" alt="micro plastic" style="position:absolute;left:1440;top:9467;width:5832;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b1mvFAAAA3AAAAA8AAABkcnMvZG93bnJldi54bWxEj09rwkAUxO8Fv8PyhF6KbszBanQVFYRa&#10;2kOj3h/Zlz+YfRuza4zf3i0Uehxm5jfMct2bWnTUusqygsk4AkGcWV1xoeB03I9mIJxH1lhbJgUP&#10;crBeDV6WmGh75x/qUl+IAGGXoILS+yaR0mUlGXRj2xAHL7etQR9kW0jd4j3ATS3jKJpKgxWHhRIb&#10;2pWUXdKbUZBvs/Mhfr+98Ybzppun18fX96dSr8N+swDhqff/4b/2h1YQTyfweyYc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9ZrxQAAANwAAAAPAAAAAAAAAAAAAAAA&#10;AJ8CAABkcnMvZG93bnJldi54bWxQSwUGAAAAAAQABAD3AAAAkQMAAAAA&#10;">
                  <v:imagedata r:id="rId289" r:href="rId290"/>
                </v:shape>
                <w10:wrap type="square"/>
              </v:group>
            </w:pict>
          </mc:Fallback>
        </mc:AlternateContent>
      </w:r>
      <w:proofErr w:type="gramStart"/>
      <w:r w:rsidR="00A36316">
        <w:rPr>
          <w:rFonts w:ascii="Arial" w:hAnsi="Arial" w:cs="Arial"/>
          <w:color w:val="1E1E1E"/>
          <w:sz w:val="22"/>
          <w:szCs w:val="22"/>
          <w:lang w:val="en"/>
        </w:rPr>
        <w:t>to</w:t>
      </w:r>
      <w:proofErr w:type="gramEnd"/>
      <w:r w:rsidR="00A36316">
        <w:rPr>
          <w:rFonts w:ascii="Arial" w:hAnsi="Arial" w:cs="Arial"/>
          <w:color w:val="1E1E1E"/>
          <w:sz w:val="22"/>
          <w:szCs w:val="22"/>
          <w:lang w:val="en"/>
        </w:rPr>
        <w:t xml:space="preserve"> a diet of plastic, the normal hatch rate was reduced. </w:t>
      </w:r>
      <w:r w:rsidR="00A36316" w:rsidRPr="00D2363B">
        <w:rPr>
          <w:rFonts w:ascii="Arial" w:hAnsi="Arial" w:cs="Arial"/>
          <w:color w:val="1E1E1E"/>
          <w:sz w:val="22"/>
          <w:szCs w:val="22"/>
          <w:lang w:val="en"/>
        </w:rPr>
        <w:t>Dr</w:t>
      </w:r>
      <w:r w:rsidR="00A36316">
        <w:rPr>
          <w:rFonts w:ascii="Arial" w:hAnsi="Arial" w:cs="Arial"/>
          <w:color w:val="1E1E1E"/>
          <w:sz w:val="22"/>
          <w:szCs w:val="22"/>
          <w:lang w:val="en"/>
        </w:rPr>
        <w:t>.</w:t>
      </w:r>
      <w:r w:rsidR="00A36316" w:rsidRPr="00D2363B">
        <w:rPr>
          <w:rFonts w:ascii="Arial" w:hAnsi="Arial" w:cs="Arial"/>
          <w:color w:val="1E1E1E"/>
          <w:sz w:val="22"/>
          <w:szCs w:val="22"/>
          <w:lang w:val="en"/>
        </w:rPr>
        <w:t xml:space="preserve"> Oona </w:t>
      </w:r>
      <w:proofErr w:type="spellStart"/>
      <w:r w:rsidR="00A36316" w:rsidRPr="00D2363B">
        <w:rPr>
          <w:rFonts w:ascii="Arial" w:hAnsi="Arial" w:cs="Arial"/>
          <w:color w:val="1E1E1E"/>
          <w:sz w:val="22"/>
          <w:szCs w:val="22"/>
          <w:lang w:val="en"/>
        </w:rPr>
        <w:t>Lo</w:t>
      </w:r>
      <w:r w:rsidR="00A36316">
        <w:rPr>
          <w:rFonts w:ascii="Arial" w:hAnsi="Arial" w:cs="Arial"/>
          <w:color w:val="1E1E1E"/>
          <w:sz w:val="22"/>
          <w:szCs w:val="22"/>
          <w:lang w:val="en"/>
        </w:rPr>
        <w:t>nnstedt</w:t>
      </w:r>
      <w:proofErr w:type="spellEnd"/>
      <w:r w:rsidR="00A36316">
        <w:rPr>
          <w:rFonts w:ascii="Arial" w:hAnsi="Arial" w:cs="Arial"/>
          <w:color w:val="1E1E1E"/>
          <w:sz w:val="22"/>
          <w:szCs w:val="22"/>
          <w:lang w:val="en"/>
        </w:rPr>
        <w:t xml:space="preserve">, </w:t>
      </w:r>
      <w:r w:rsidR="00A36316" w:rsidRPr="00D2363B">
        <w:rPr>
          <w:rFonts w:ascii="Arial" w:hAnsi="Arial" w:cs="Arial"/>
          <w:color w:val="1E1E1E"/>
          <w:sz w:val="22"/>
          <w:szCs w:val="22"/>
          <w:lang w:val="en"/>
        </w:rPr>
        <w:t>Uppsala University</w:t>
      </w:r>
      <w:r w:rsidR="00A36316">
        <w:rPr>
          <w:rFonts w:ascii="Arial" w:hAnsi="Arial" w:cs="Arial"/>
          <w:color w:val="1E1E1E"/>
          <w:sz w:val="22"/>
          <w:szCs w:val="22"/>
          <w:lang w:val="en"/>
        </w:rPr>
        <w:t xml:space="preserve">, said that those that did hatch </w:t>
      </w:r>
      <w:r w:rsidR="00A36316" w:rsidRPr="00D2363B">
        <w:rPr>
          <w:rFonts w:ascii="Arial" w:hAnsi="Arial" w:cs="Arial"/>
          <w:color w:val="1E1E1E"/>
          <w:sz w:val="22"/>
          <w:szCs w:val="22"/>
          <w:lang w:val="en"/>
        </w:rPr>
        <w:t>were</w:t>
      </w:r>
      <w:r w:rsidR="00A36316">
        <w:rPr>
          <w:rFonts w:ascii="Arial" w:hAnsi="Arial" w:cs="Arial"/>
          <w:color w:val="1E1E1E"/>
          <w:sz w:val="22"/>
          <w:szCs w:val="22"/>
          <w:lang w:val="en"/>
        </w:rPr>
        <w:t xml:space="preserve"> </w:t>
      </w:r>
      <w:r w:rsidR="00A36316" w:rsidRPr="00D2363B">
        <w:rPr>
          <w:rFonts w:ascii="Arial" w:hAnsi="Arial" w:cs="Arial"/>
          <w:color w:val="1E1E1E"/>
          <w:sz w:val="22"/>
          <w:szCs w:val="22"/>
          <w:lang w:val="en"/>
        </w:rPr>
        <w:t>"smaller, slower, and more stupid"</w:t>
      </w:r>
      <w:r w:rsidR="00A36316">
        <w:rPr>
          <w:rFonts w:ascii="Arial" w:hAnsi="Arial" w:cs="Arial"/>
          <w:color w:val="1E1E1E"/>
          <w:sz w:val="22"/>
          <w:szCs w:val="22"/>
          <w:lang w:val="en"/>
        </w:rPr>
        <w:t xml:space="preserve"> causing them to be much more susceptible to predation.</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br w:type="page"/>
      </w:r>
    </w:p>
    <w:p w:rsidR="00A36316" w:rsidRDefault="00A36316" w:rsidP="00A36316">
      <w:pPr>
        <w:shd w:val="clear" w:color="auto" w:fill="FFFFFF"/>
        <w:rPr>
          <w:rFonts w:ascii="Arial" w:hAnsi="Arial" w:cs="Arial"/>
          <w:sz w:val="22"/>
          <w:szCs w:val="22"/>
          <w:lang w:val="en"/>
        </w:rPr>
      </w:pPr>
      <w:r>
        <w:rPr>
          <w:rFonts w:ascii="Arial" w:hAnsi="Arial" w:cs="Arial"/>
          <w:sz w:val="22"/>
          <w:szCs w:val="22"/>
        </w:rPr>
        <w:lastRenderedPageBreak/>
        <w:tab/>
      </w:r>
      <w:r w:rsidRPr="00527F8E">
        <w:rPr>
          <w:rFonts w:ascii="Arial" w:hAnsi="Arial" w:cs="Arial"/>
          <w:sz w:val="22"/>
          <w:szCs w:val="22"/>
          <w:lang w:val="en"/>
        </w:rPr>
        <w:t>Ca</w:t>
      </w:r>
      <w:r>
        <w:rPr>
          <w:rFonts w:ascii="Arial" w:hAnsi="Arial" w:cs="Arial"/>
          <w:sz w:val="22"/>
          <w:szCs w:val="22"/>
          <w:lang w:val="en"/>
        </w:rPr>
        <w:t xml:space="preserve">rey </w:t>
      </w:r>
      <w:proofErr w:type="spellStart"/>
      <w:r>
        <w:rPr>
          <w:rFonts w:ascii="Arial" w:hAnsi="Arial" w:cs="Arial"/>
          <w:sz w:val="22"/>
          <w:szCs w:val="22"/>
          <w:lang w:val="en"/>
        </w:rPr>
        <w:t>Morishige</w:t>
      </w:r>
      <w:proofErr w:type="spellEnd"/>
      <w:r>
        <w:rPr>
          <w:rFonts w:ascii="Arial" w:hAnsi="Arial" w:cs="Arial"/>
          <w:sz w:val="22"/>
          <w:szCs w:val="22"/>
          <w:lang w:val="en"/>
        </w:rPr>
        <w:t>, Pacific Islands Regional C</w:t>
      </w:r>
      <w:r w:rsidRPr="00527F8E">
        <w:rPr>
          <w:rFonts w:ascii="Arial" w:hAnsi="Arial" w:cs="Arial"/>
          <w:sz w:val="22"/>
          <w:szCs w:val="22"/>
          <w:lang w:val="en"/>
        </w:rPr>
        <w:t>oordinator for the Marine Debris Program of the National Oceanic and Atmospheric Administration (</w:t>
      </w:r>
      <w:r w:rsidRPr="00DB5845">
        <w:rPr>
          <w:rFonts w:ascii="Arial" w:hAnsi="Arial" w:cs="Arial"/>
          <w:sz w:val="22"/>
          <w:szCs w:val="22"/>
          <w:lang w:val="en"/>
        </w:rPr>
        <w:t>NOAA</w:t>
      </w:r>
      <w:r w:rsidRPr="00527F8E">
        <w:rPr>
          <w:rFonts w:ascii="Arial" w:hAnsi="Arial" w:cs="Arial"/>
          <w:sz w:val="22"/>
          <w:szCs w:val="22"/>
          <w:lang w:val="en"/>
        </w:rPr>
        <w:t>)</w:t>
      </w:r>
      <w:r>
        <w:rPr>
          <w:rFonts w:ascii="Arial" w:hAnsi="Arial" w:cs="Arial"/>
          <w:sz w:val="22"/>
          <w:szCs w:val="22"/>
          <w:lang w:val="en"/>
        </w:rPr>
        <w:t>,</w:t>
      </w:r>
      <w:r w:rsidRPr="00DB5845">
        <w:rPr>
          <w:rFonts w:ascii="Arial" w:hAnsi="Arial" w:cs="Arial"/>
          <w:sz w:val="22"/>
          <w:szCs w:val="22"/>
          <w:lang w:val="en"/>
        </w:rPr>
        <w:t xml:space="preserve"> </w:t>
      </w:r>
      <w:r w:rsidRPr="00527F8E">
        <w:rPr>
          <w:rFonts w:ascii="Arial" w:hAnsi="Arial" w:cs="Arial"/>
          <w:sz w:val="22"/>
          <w:szCs w:val="22"/>
          <w:lang w:val="en"/>
        </w:rPr>
        <w:t xml:space="preserve">discussed two myths about </w:t>
      </w:r>
      <w:r>
        <w:rPr>
          <w:rFonts w:ascii="Arial" w:hAnsi="Arial" w:cs="Arial"/>
          <w:sz w:val="22"/>
          <w:szCs w:val="22"/>
          <w:lang w:val="en"/>
        </w:rPr>
        <w:t xml:space="preserve">ocean </w:t>
      </w:r>
      <w:r w:rsidRPr="00527F8E">
        <w:rPr>
          <w:rFonts w:ascii="Arial" w:hAnsi="Arial" w:cs="Arial"/>
          <w:sz w:val="22"/>
          <w:szCs w:val="22"/>
          <w:lang w:val="en"/>
        </w:rPr>
        <w:t>“Garbage Patches”</w:t>
      </w:r>
      <w:r>
        <w:rPr>
          <w:rFonts w:ascii="Arial" w:hAnsi="Arial" w:cs="Arial"/>
          <w:sz w:val="22"/>
          <w:szCs w:val="22"/>
          <w:lang w:val="en"/>
        </w:rPr>
        <w:t>.</w:t>
      </w:r>
    </w:p>
    <w:p w:rsidR="00A36316" w:rsidRDefault="00A36316" w:rsidP="00DB7FB8">
      <w:pPr>
        <w:numPr>
          <w:ilvl w:val="0"/>
          <w:numId w:val="5"/>
        </w:numPr>
        <w:shd w:val="clear" w:color="auto" w:fill="FFFFFF"/>
        <w:spacing w:beforeLines="60" w:before="144"/>
        <w:ind w:right="720"/>
        <w:rPr>
          <w:rFonts w:ascii="Arial" w:hAnsi="Arial" w:cs="Arial"/>
          <w:strike/>
          <w:sz w:val="22"/>
          <w:szCs w:val="22"/>
          <w:lang w:val="en"/>
        </w:rPr>
      </w:pPr>
      <w:r>
        <w:rPr>
          <w:rFonts w:ascii="Arial" w:hAnsi="Arial" w:cs="Arial"/>
          <w:sz w:val="22"/>
          <w:szCs w:val="22"/>
          <w:lang w:val="en"/>
        </w:rPr>
        <w:t>Garbage Patches of empty bottles and yogurt cups do not exist. Patches are simply areas of large concentrations of microscopic plastic material</w:t>
      </w:r>
      <w:r>
        <w:rPr>
          <w:rFonts w:ascii="Arial" w:hAnsi="Arial" w:cs="Arial"/>
          <w:lang w:val="en"/>
        </w:rPr>
        <w:t xml:space="preserve">. </w:t>
      </w:r>
      <w:r w:rsidRPr="007F3911">
        <w:rPr>
          <w:rFonts w:ascii="Arial" w:hAnsi="Arial" w:cs="Arial"/>
          <w:sz w:val="22"/>
          <w:szCs w:val="22"/>
          <w:lang w:val="en"/>
        </w:rPr>
        <w:t>These include flecks of plastic from disintegrating PE garbage bags and other plastic items; microfibers from synthetic clothing</w:t>
      </w:r>
      <w:r>
        <w:rPr>
          <w:rFonts w:ascii="Arial" w:hAnsi="Arial" w:cs="Arial"/>
          <w:sz w:val="22"/>
          <w:szCs w:val="22"/>
          <w:lang w:val="en"/>
        </w:rPr>
        <w:t>,</w:t>
      </w:r>
      <w:r w:rsidRPr="007F3911">
        <w:rPr>
          <w:rFonts w:ascii="Arial" w:hAnsi="Arial" w:cs="Arial"/>
          <w:sz w:val="22"/>
          <w:szCs w:val="22"/>
          <w:lang w:val="en"/>
        </w:rPr>
        <w:t xml:space="preserve"> such as fleece jackets</w:t>
      </w:r>
      <w:r>
        <w:rPr>
          <w:rFonts w:ascii="Arial" w:hAnsi="Arial" w:cs="Arial"/>
          <w:sz w:val="22"/>
          <w:szCs w:val="22"/>
          <w:lang w:val="en"/>
        </w:rPr>
        <w:t>;</w:t>
      </w:r>
      <w:r w:rsidRPr="007F3911">
        <w:rPr>
          <w:rFonts w:ascii="Arial" w:hAnsi="Arial" w:cs="Arial"/>
          <w:sz w:val="22"/>
          <w:szCs w:val="22"/>
          <w:lang w:val="en"/>
        </w:rPr>
        <w:t xml:space="preserve"> and </w:t>
      </w:r>
      <w:proofErr w:type="spellStart"/>
      <w:r w:rsidRPr="007F3911">
        <w:rPr>
          <w:rFonts w:ascii="Arial" w:hAnsi="Arial" w:cs="Arial"/>
          <w:sz w:val="22"/>
          <w:szCs w:val="22"/>
          <w:lang w:val="en"/>
        </w:rPr>
        <w:t>microbeads</w:t>
      </w:r>
      <w:proofErr w:type="spellEnd"/>
      <w:r w:rsidRPr="007F3911">
        <w:rPr>
          <w:rFonts w:ascii="Arial" w:hAnsi="Arial" w:cs="Arial"/>
          <w:sz w:val="22"/>
          <w:szCs w:val="22"/>
          <w:lang w:val="en"/>
        </w:rPr>
        <w:t xml:space="preserve"> from cosmetic scrubs and household cleaners. </w:t>
      </w:r>
      <w:proofErr w:type="spellStart"/>
      <w:r w:rsidRPr="007F3911">
        <w:rPr>
          <w:rFonts w:ascii="Arial" w:hAnsi="Arial" w:cs="Arial"/>
          <w:sz w:val="22"/>
          <w:szCs w:val="22"/>
          <w:lang w:val="en"/>
        </w:rPr>
        <w:t>Morishige</w:t>
      </w:r>
      <w:proofErr w:type="spellEnd"/>
      <w:r w:rsidRPr="007F3911">
        <w:rPr>
          <w:rFonts w:ascii="Arial" w:hAnsi="Arial" w:cs="Arial"/>
          <w:sz w:val="22"/>
          <w:szCs w:val="22"/>
          <w:lang w:val="en"/>
        </w:rPr>
        <w:t xml:space="preserve"> describes these as, “like flecks of pepper floating throughout a bowl of soup”. The De </w:t>
      </w:r>
      <w:proofErr w:type="spellStart"/>
      <w:r w:rsidRPr="007F3911">
        <w:rPr>
          <w:rFonts w:ascii="Arial" w:hAnsi="Arial" w:cs="Arial"/>
          <w:sz w:val="22"/>
          <w:szCs w:val="22"/>
          <w:lang w:val="en"/>
        </w:rPr>
        <w:t>Antonis</w:t>
      </w:r>
      <w:proofErr w:type="spellEnd"/>
      <w:r w:rsidRPr="007F3911">
        <w:rPr>
          <w:rFonts w:ascii="Arial" w:hAnsi="Arial" w:cs="Arial"/>
          <w:sz w:val="22"/>
          <w:szCs w:val="22"/>
          <w:lang w:val="en"/>
        </w:rPr>
        <w:t xml:space="preserve"> article describes </w:t>
      </w:r>
      <w:r w:rsidRPr="00210503">
        <w:rPr>
          <w:rFonts w:ascii="Arial" w:hAnsi="Arial" w:cs="Arial"/>
          <w:sz w:val="22"/>
          <w:szCs w:val="22"/>
          <w:lang w:val="en"/>
        </w:rPr>
        <w:t>the circular motion of ocean currents or gyres that pull the material together.</w:t>
      </w:r>
    </w:p>
    <w:p w:rsidR="00A36316" w:rsidRDefault="00A36316" w:rsidP="00DB7FB8">
      <w:pPr>
        <w:numPr>
          <w:ilvl w:val="0"/>
          <w:numId w:val="5"/>
        </w:numPr>
        <w:shd w:val="clear" w:color="auto" w:fill="FFFFFF"/>
        <w:spacing w:beforeLines="60" w:before="144"/>
        <w:rPr>
          <w:rFonts w:ascii="Arial" w:hAnsi="Arial" w:cs="Arial"/>
          <w:sz w:val="22"/>
          <w:szCs w:val="22"/>
          <w:lang w:val="en"/>
        </w:rPr>
      </w:pPr>
      <w:r w:rsidRPr="00210503">
        <w:rPr>
          <w:rFonts w:ascii="Arial" w:hAnsi="Arial" w:cs="Arial"/>
          <w:sz w:val="22"/>
          <w:szCs w:val="22"/>
          <w:lang w:val="en"/>
        </w:rPr>
        <w:t>Aside from the Great Pacific Garbage Patch, there are actually many places</w:t>
      </w:r>
      <w:r>
        <w:rPr>
          <w:rFonts w:ascii="Arial" w:hAnsi="Arial" w:cs="Arial"/>
          <w:sz w:val="22"/>
          <w:szCs w:val="22"/>
          <w:lang w:val="en"/>
        </w:rPr>
        <w:t xml:space="preserve"> in various parts of the ocean where the wind and ocean currents bring together tiny particles of ocean debris.</w:t>
      </w:r>
    </w:p>
    <w:p w:rsidR="00A36316" w:rsidRDefault="00A36316" w:rsidP="00A36316">
      <w:pPr>
        <w:shd w:val="clear" w:color="auto" w:fill="FFFFFF"/>
        <w:rPr>
          <w:rFonts w:ascii="Arial" w:hAnsi="Arial" w:cs="Arial"/>
          <w:sz w:val="22"/>
          <w:szCs w:val="22"/>
          <w:lang w:val="en"/>
        </w:rPr>
      </w:pPr>
      <w:r>
        <w:rPr>
          <w:rFonts w:ascii="Arial" w:hAnsi="Arial" w:cs="Arial"/>
          <w:sz w:val="22"/>
          <w:szCs w:val="22"/>
          <w:lang w:val="en"/>
        </w:rPr>
        <w:t>(</w:t>
      </w:r>
      <w:hyperlink r:id="rId291" w:history="1">
        <w:r w:rsidRPr="00D13BF5">
          <w:rPr>
            <w:rStyle w:val="Hyperlink"/>
            <w:rFonts w:ascii="Arial" w:hAnsi="Arial" w:cs="Arial"/>
            <w:sz w:val="22"/>
            <w:szCs w:val="22"/>
            <w:lang w:val="en"/>
          </w:rPr>
          <w:t>http://response.restoration.noaa.gov/about/media/how-big-great-pacific-garbage-patch-science-vs-myth.html</w:t>
        </w:r>
      </w:hyperlink>
      <w:r>
        <w:rPr>
          <w:rFonts w:ascii="Arial" w:hAnsi="Arial" w:cs="Arial"/>
          <w:sz w:val="22"/>
          <w:szCs w:val="22"/>
          <w:lang w:val="en"/>
        </w:rPr>
        <w:t>)</w:t>
      </w:r>
    </w:p>
    <w:p w:rsidR="00A36316" w:rsidRDefault="00A36316" w:rsidP="00A36316">
      <w:pPr>
        <w:shd w:val="clear" w:color="auto" w:fill="FFFFFF"/>
        <w:rPr>
          <w:rFonts w:ascii="Arial" w:hAnsi="Arial" w:cs="Arial"/>
          <w:sz w:val="22"/>
          <w:szCs w:val="22"/>
          <w:lang w:val="en"/>
        </w:rPr>
      </w:pPr>
    </w:p>
    <w:p w:rsidR="00A36316" w:rsidRDefault="00A36316" w:rsidP="00A36316">
      <w:pPr>
        <w:shd w:val="clear" w:color="auto" w:fill="FFFFFF"/>
        <w:rPr>
          <w:rFonts w:ascii="Arial" w:hAnsi="Arial" w:cs="Arial"/>
          <w:sz w:val="22"/>
          <w:szCs w:val="22"/>
          <w:lang w:val="en"/>
        </w:rPr>
      </w:pPr>
      <w:r>
        <w:rPr>
          <w:rFonts w:ascii="Arial" w:hAnsi="Arial" w:cs="Arial"/>
          <w:sz w:val="22"/>
          <w:szCs w:val="22"/>
          <w:lang w:val="en"/>
        </w:rPr>
        <w:tab/>
        <w:t xml:space="preserve">The plastic microscopic material found in oceans and waterways is defined as plastic microfibers less than five millimeters in length and </w:t>
      </w:r>
      <w:proofErr w:type="spellStart"/>
      <w:r>
        <w:rPr>
          <w:rFonts w:ascii="Arial" w:hAnsi="Arial" w:cs="Arial"/>
          <w:sz w:val="22"/>
          <w:szCs w:val="22"/>
          <w:lang w:val="en"/>
        </w:rPr>
        <w:t>microbeads</w:t>
      </w:r>
      <w:proofErr w:type="spellEnd"/>
      <w:r>
        <w:rPr>
          <w:rFonts w:ascii="Arial" w:hAnsi="Arial" w:cs="Arial"/>
          <w:sz w:val="22"/>
          <w:szCs w:val="22"/>
          <w:lang w:val="en"/>
        </w:rPr>
        <w:t xml:space="preserve"> less than five millimeters in diameter. </w:t>
      </w:r>
      <w:r w:rsidRPr="00B973DC">
        <w:rPr>
          <w:rFonts w:ascii="Arial" w:hAnsi="Arial" w:cs="Arial"/>
          <w:sz w:val="22"/>
          <w:szCs w:val="22"/>
          <w:lang w:val="en"/>
        </w:rPr>
        <w:t>The Bren School of Environmental Science and Management at the University of California, Santa Barbara studied plastic pollution in the waste water efflue</w:t>
      </w:r>
      <w:r>
        <w:rPr>
          <w:rFonts w:ascii="Arial" w:hAnsi="Arial" w:cs="Arial"/>
          <w:sz w:val="22"/>
          <w:szCs w:val="22"/>
          <w:lang w:val="en"/>
        </w:rPr>
        <w:t xml:space="preserve">nt at </w:t>
      </w:r>
      <w:r w:rsidRPr="00B973DC">
        <w:rPr>
          <w:rFonts w:ascii="Arial" w:hAnsi="Arial" w:cs="Arial"/>
          <w:sz w:val="22"/>
          <w:szCs w:val="22"/>
          <w:lang w:val="en"/>
        </w:rPr>
        <w:t xml:space="preserve">water treatment plants. The student team found that 85% of the </w:t>
      </w:r>
      <w:proofErr w:type="spellStart"/>
      <w:r>
        <w:rPr>
          <w:rFonts w:ascii="Arial" w:hAnsi="Arial" w:cs="Arial"/>
          <w:sz w:val="22"/>
          <w:szCs w:val="22"/>
          <w:lang w:val="en"/>
        </w:rPr>
        <w:t>micro</w:t>
      </w:r>
      <w:r w:rsidRPr="00B973DC">
        <w:rPr>
          <w:rFonts w:ascii="Arial" w:hAnsi="Arial" w:cs="Arial"/>
          <w:sz w:val="22"/>
          <w:szCs w:val="22"/>
          <w:lang w:val="en"/>
        </w:rPr>
        <w:t>plastic</w:t>
      </w:r>
      <w:proofErr w:type="spellEnd"/>
      <w:r w:rsidRPr="00B973DC">
        <w:rPr>
          <w:rFonts w:ascii="Arial" w:hAnsi="Arial" w:cs="Arial"/>
          <w:sz w:val="22"/>
          <w:szCs w:val="22"/>
          <w:lang w:val="en"/>
        </w:rPr>
        <w:t xml:space="preserve"> in the water was in the form of microfibers and 13% was </w:t>
      </w:r>
      <w:proofErr w:type="spellStart"/>
      <w:r w:rsidRPr="00B973DC">
        <w:rPr>
          <w:rFonts w:ascii="Arial" w:hAnsi="Arial" w:cs="Arial"/>
          <w:sz w:val="22"/>
          <w:szCs w:val="22"/>
          <w:lang w:val="en"/>
        </w:rPr>
        <w:t>microbeads</w:t>
      </w:r>
      <w:proofErr w:type="spellEnd"/>
      <w:r w:rsidRPr="00B973DC">
        <w:rPr>
          <w:rFonts w:ascii="Arial" w:hAnsi="Arial" w:cs="Arial"/>
          <w:sz w:val="22"/>
          <w:szCs w:val="22"/>
          <w:lang w:val="en"/>
        </w:rPr>
        <w:t xml:space="preserve"> and other plastic fragments. (</w:t>
      </w:r>
      <w:hyperlink r:id="rId292" w:history="1">
        <w:r w:rsidRPr="00B973DC">
          <w:rPr>
            <w:rStyle w:val="Hyperlink"/>
            <w:rFonts w:ascii="Arial" w:hAnsi="Arial" w:cs="Arial"/>
            <w:sz w:val="22"/>
            <w:szCs w:val="22"/>
            <w:lang w:val="en"/>
          </w:rPr>
          <w:t>http://www.esm.ucsb.edu/research/2016Group_Projects/documents/PataPlastFinalReport.pdf</w:t>
        </w:r>
      </w:hyperlink>
      <w:r w:rsidRPr="00B973DC">
        <w:rPr>
          <w:rFonts w:ascii="Arial" w:hAnsi="Arial" w:cs="Arial"/>
          <w:sz w:val="22"/>
          <w:szCs w:val="22"/>
          <w:lang w:val="en"/>
        </w:rPr>
        <w:t>)</w:t>
      </w:r>
    </w:p>
    <w:p w:rsidR="00A36316" w:rsidRDefault="00A36316" w:rsidP="00A36316">
      <w:pPr>
        <w:shd w:val="clear" w:color="auto" w:fill="FFFFFF"/>
        <w:rPr>
          <w:rFonts w:ascii="Arial" w:hAnsi="Arial" w:cs="Arial"/>
          <w:sz w:val="22"/>
          <w:szCs w:val="22"/>
          <w:lang w:val="en"/>
        </w:rPr>
      </w:pPr>
    </w:p>
    <w:p w:rsidR="00A36316" w:rsidRDefault="00A36316" w:rsidP="00A36316">
      <w:pPr>
        <w:shd w:val="clear" w:color="auto" w:fill="FFFFFF"/>
        <w:rPr>
          <w:rFonts w:ascii="Arial" w:hAnsi="Arial" w:cs="Arial"/>
          <w:sz w:val="22"/>
          <w:szCs w:val="22"/>
          <w:lang w:val="en"/>
        </w:rPr>
      </w:pPr>
      <w:r>
        <w:rPr>
          <w:rFonts w:ascii="Arial" w:hAnsi="Arial" w:cs="Arial"/>
          <w:sz w:val="22"/>
          <w:szCs w:val="22"/>
          <w:lang w:val="en"/>
        </w:rPr>
        <w:tab/>
        <w:t xml:space="preserve">Abigail Barrows, </w:t>
      </w:r>
      <w:r w:rsidRPr="00452E91">
        <w:rPr>
          <w:rFonts w:ascii="Arial" w:hAnsi="Arial" w:cs="Arial"/>
          <w:sz w:val="22"/>
          <w:szCs w:val="22"/>
          <w:lang w:val="en"/>
        </w:rPr>
        <w:t xml:space="preserve">chief investigator for </w:t>
      </w:r>
      <w:r>
        <w:rPr>
          <w:rFonts w:ascii="Arial" w:hAnsi="Arial" w:cs="Arial"/>
          <w:sz w:val="22"/>
          <w:szCs w:val="22"/>
          <w:lang w:val="en"/>
        </w:rPr>
        <w:t xml:space="preserve">the </w:t>
      </w:r>
      <w:r w:rsidRPr="00452E91">
        <w:rPr>
          <w:rFonts w:ascii="Arial" w:hAnsi="Arial" w:cs="Arial"/>
          <w:sz w:val="22"/>
          <w:szCs w:val="22"/>
          <w:lang w:val="en"/>
        </w:rPr>
        <w:t xml:space="preserve">Global </w:t>
      </w:r>
      <w:proofErr w:type="spellStart"/>
      <w:r w:rsidRPr="00452E91">
        <w:rPr>
          <w:rFonts w:ascii="Arial" w:hAnsi="Arial" w:cs="Arial"/>
          <w:sz w:val="22"/>
          <w:szCs w:val="22"/>
          <w:lang w:val="en"/>
        </w:rPr>
        <w:t>Microplastics</w:t>
      </w:r>
      <w:proofErr w:type="spellEnd"/>
      <w:r w:rsidRPr="00452E91">
        <w:rPr>
          <w:rFonts w:ascii="Arial" w:hAnsi="Arial" w:cs="Arial"/>
          <w:sz w:val="22"/>
          <w:szCs w:val="22"/>
          <w:lang w:val="en"/>
        </w:rPr>
        <w:t xml:space="preserve"> Initiative</w:t>
      </w:r>
      <w:r>
        <w:rPr>
          <w:rFonts w:ascii="Arial" w:hAnsi="Arial" w:cs="Arial"/>
          <w:sz w:val="22"/>
          <w:szCs w:val="22"/>
          <w:lang w:val="en"/>
        </w:rPr>
        <w:t xml:space="preserve">, tested ocean water samples. She found that almost all samples contained </w:t>
      </w:r>
      <w:proofErr w:type="spellStart"/>
      <w:r>
        <w:rPr>
          <w:rFonts w:ascii="Arial" w:hAnsi="Arial" w:cs="Arial"/>
          <w:sz w:val="22"/>
          <w:szCs w:val="22"/>
          <w:lang w:val="en"/>
        </w:rPr>
        <w:t>microplastic</w:t>
      </w:r>
      <w:proofErr w:type="spellEnd"/>
      <w:r>
        <w:rPr>
          <w:rFonts w:ascii="Arial" w:hAnsi="Arial" w:cs="Arial"/>
          <w:sz w:val="22"/>
          <w:szCs w:val="22"/>
          <w:lang w:val="en"/>
        </w:rPr>
        <w:t xml:space="preserve"> debris. From 426</w:t>
      </w:r>
      <w:r>
        <w:rPr>
          <w:rFonts w:ascii="Arial" w:hAnsi="Arial" w:cs="Arial"/>
          <w:sz w:val="22"/>
          <w:szCs w:val="22"/>
          <w:lang w:val="en"/>
        </w:rPr>
        <w:br/>
        <w:t xml:space="preserve">one-liter samples from around the world, 94% contained </w:t>
      </w:r>
      <w:proofErr w:type="spellStart"/>
      <w:r>
        <w:rPr>
          <w:rFonts w:ascii="Arial" w:hAnsi="Arial" w:cs="Arial"/>
          <w:sz w:val="22"/>
          <w:szCs w:val="22"/>
          <w:lang w:val="en"/>
        </w:rPr>
        <w:t>microplastics</w:t>
      </w:r>
      <w:proofErr w:type="spellEnd"/>
      <w:r>
        <w:rPr>
          <w:rFonts w:ascii="Arial" w:hAnsi="Arial" w:cs="Arial"/>
          <w:sz w:val="22"/>
          <w:szCs w:val="22"/>
          <w:lang w:val="en"/>
        </w:rPr>
        <w:t>, and 84% of those were microfibers. Several major companies, including Patagonia, are concerned enough to consider redesigning their fabrics to reduce the amount of fibers lost during washing. In a single machine washing, a new fleece jacket loses about 2.7g of fibers to the waste water. (</w:t>
      </w:r>
      <w:hyperlink r:id="rId293" w:history="1">
        <w:r w:rsidRPr="00EF50BB">
          <w:rPr>
            <w:rStyle w:val="Hyperlink"/>
            <w:rFonts w:ascii="Arial" w:hAnsi="Arial" w:cs="Arial"/>
            <w:sz w:val="22"/>
            <w:szCs w:val="22"/>
          </w:rPr>
          <w:t>https://www.outsideonline.com/1998166/plastics</w:t>
        </w:r>
      </w:hyperlink>
      <w:r>
        <w:rPr>
          <w:rFonts w:ascii="Arial" w:hAnsi="Arial" w:cs="Arial"/>
          <w:sz w:val="22"/>
          <w:szCs w:val="22"/>
        </w:rPr>
        <w:t>)</w:t>
      </w:r>
    </w:p>
    <w:p w:rsidR="00A36316" w:rsidRDefault="00A36316" w:rsidP="00A36316">
      <w:pPr>
        <w:shd w:val="clear" w:color="auto" w:fill="FFFFFF"/>
        <w:rPr>
          <w:rFonts w:ascii="Arial" w:hAnsi="Arial" w:cs="Arial"/>
          <w:sz w:val="22"/>
          <w:szCs w:val="22"/>
          <w:lang w:val="en"/>
        </w:rPr>
      </w:pPr>
      <w:r>
        <w:rPr>
          <w:rFonts w:ascii="Arial" w:hAnsi="Arial" w:cs="Arial"/>
          <w:sz w:val="22"/>
          <w:szCs w:val="22"/>
          <w:lang w:val="en"/>
        </w:rPr>
        <w:br w:type="page"/>
      </w:r>
    </w:p>
    <w:p w:rsidR="00A36316" w:rsidRPr="00DB5845" w:rsidRDefault="00A36316" w:rsidP="00A36316">
      <w:pPr>
        <w:shd w:val="clear" w:color="auto" w:fill="FFFFFF"/>
        <w:rPr>
          <w:rFonts w:ascii="Arial" w:hAnsi="Arial" w:cs="Arial"/>
          <w:sz w:val="22"/>
          <w:szCs w:val="22"/>
          <w:lang w:val="en"/>
        </w:rPr>
      </w:pPr>
      <w:r>
        <w:rPr>
          <w:rFonts w:ascii="Arial" w:hAnsi="Arial" w:cs="Arial"/>
          <w:sz w:val="22"/>
          <w:szCs w:val="22"/>
          <w:lang w:val="en"/>
        </w:rPr>
        <w:lastRenderedPageBreak/>
        <w:tab/>
        <w:t xml:space="preserve">The map below from the NOAA Web site shows places where tiny bits of plastic congregate in the Pacific Ocean. The swirls on the map indicate the ocean currents responsible for concentrating these micro- and submicroscopic particles. Some think that in these areas larger debris may have settled on the ocean floor. Note: This map is essentially the same as the one in the De </w:t>
      </w:r>
      <w:proofErr w:type="spellStart"/>
      <w:r>
        <w:rPr>
          <w:rFonts w:ascii="Arial" w:hAnsi="Arial" w:cs="Arial"/>
          <w:sz w:val="22"/>
          <w:szCs w:val="22"/>
          <w:lang w:val="en"/>
        </w:rPr>
        <w:t>Antonis</w:t>
      </w:r>
      <w:proofErr w:type="spellEnd"/>
      <w:r>
        <w:rPr>
          <w:rFonts w:ascii="Arial" w:hAnsi="Arial" w:cs="Arial"/>
          <w:sz w:val="22"/>
          <w:szCs w:val="22"/>
          <w:lang w:val="en"/>
        </w:rPr>
        <w:t xml:space="preserve"> article.</w:t>
      </w:r>
    </w:p>
    <w:p w:rsidR="00A36316" w:rsidRDefault="00A36316" w:rsidP="00A36316">
      <w:pPr>
        <w:rPr>
          <w:rFonts w:ascii="Arial" w:hAnsi="Arial" w:cs="Arial"/>
          <w:sz w:val="22"/>
          <w:szCs w:val="22"/>
        </w:rPr>
      </w:pPr>
    </w:p>
    <w:p w:rsidR="00A36316" w:rsidRDefault="00A36316" w:rsidP="00A36316">
      <w:pPr>
        <w:ind w:left="720"/>
        <w:rPr>
          <w:rFonts w:ascii="Arial" w:hAnsi="Arial" w:cs="Arial"/>
          <w:sz w:val="22"/>
          <w:szCs w:val="22"/>
        </w:rPr>
      </w:pPr>
      <w:r>
        <w:rPr>
          <w:rFonts w:ascii="Arial" w:hAnsi="Arial" w:cs="Arial"/>
          <w:noProof/>
          <w:sz w:val="22"/>
          <w:szCs w:val="22"/>
        </w:rPr>
        <mc:AlternateContent>
          <mc:Choice Requires="wpg">
            <w:drawing>
              <wp:inline distT="0" distB="0" distL="0" distR="0">
                <wp:extent cx="5038090" cy="3683635"/>
                <wp:effectExtent l="0" t="635" r="635" b="1905"/>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090" cy="3683635"/>
                          <a:chOff x="2133" y="3104"/>
                          <a:chExt cx="7934" cy="5801"/>
                        </a:xfrm>
                      </wpg:grpSpPr>
                      <pic:pic xmlns:pic="http://schemas.openxmlformats.org/drawingml/2006/picture">
                        <pic:nvPicPr>
                          <pic:cNvPr id="257" name="Picture 1" descr="http://media.nationalgeographic.org/assets/photos/cc2/bba/cc2bbae1-0699-45b9-b86e-a03a23b28077.jp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2148" y="3104"/>
                            <a:ext cx="7919" cy="5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Text Box 2"/>
                        <wps:cNvSpPr txBox="1">
                          <a:spLocks noChangeArrowheads="1"/>
                        </wps:cNvSpPr>
                        <wps:spPr bwMode="auto">
                          <a:xfrm>
                            <a:off x="2133" y="8175"/>
                            <a:ext cx="7919"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300535" w:rsidRDefault="00A36316" w:rsidP="00A36316">
                              <w:pPr>
                                <w:jc w:val="center"/>
                                <w:rPr>
                                  <w:rFonts w:ascii="Calibri" w:hAnsi="Calibri" w:cs="Calibri"/>
                                  <w:i/>
                                  <w:sz w:val="22"/>
                                  <w:szCs w:val="22"/>
                                </w:rPr>
                              </w:pPr>
                              <w:r w:rsidRPr="00300535">
                                <w:rPr>
                                  <w:rFonts w:ascii="Calibri" w:hAnsi="Calibri" w:cs="Calibri"/>
                                  <w:i/>
                                  <w:sz w:val="22"/>
                                  <w:szCs w:val="22"/>
                                </w:rPr>
                                <w:t xml:space="preserve">Marine </w:t>
                              </w:r>
                              <w:r>
                                <w:rPr>
                                  <w:rFonts w:ascii="Calibri" w:hAnsi="Calibri" w:cs="Calibri"/>
                                  <w:i/>
                                  <w:sz w:val="22"/>
                                  <w:szCs w:val="22"/>
                                </w:rPr>
                                <w:t>d</w:t>
                              </w:r>
                              <w:r w:rsidRPr="00300535">
                                <w:rPr>
                                  <w:rFonts w:ascii="Calibri" w:hAnsi="Calibri" w:cs="Calibri"/>
                                  <w:i/>
                                  <w:sz w:val="22"/>
                                  <w:szCs w:val="22"/>
                                </w:rPr>
                                <w:t>ecay locations in the North Pacific Ocean</w:t>
                              </w:r>
                            </w:p>
                            <w:p w:rsidR="00A36316" w:rsidRPr="00300535" w:rsidRDefault="00A36316" w:rsidP="00A36316">
                              <w:pPr>
                                <w:rPr>
                                  <w:rFonts w:ascii="Calibri" w:hAnsi="Calibri" w:cs="Calibri"/>
                                  <w:i/>
                                  <w:sz w:val="6"/>
                                  <w:szCs w:val="6"/>
                                </w:rPr>
                              </w:pPr>
                            </w:p>
                            <w:p w:rsidR="00A36316" w:rsidRDefault="00A36316" w:rsidP="00A36316">
                              <w:r w:rsidRPr="00300535">
                                <w:rPr>
                                  <w:rFonts w:ascii="Calibri" w:hAnsi="Calibri" w:cs="Calibri"/>
                                  <w:i/>
                                  <w:sz w:val="20"/>
                                  <w:szCs w:val="20"/>
                                </w:rPr>
                                <w:t>(</w:t>
                              </w:r>
                              <w:hyperlink r:id="rId295" w:history="1">
                                <w:r w:rsidRPr="00300535">
                                  <w:rPr>
                                    <w:rStyle w:val="Hyperlink"/>
                                    <w:rFonts w:ascii="Calibri" w:hAnsi="Calibri" w:cs="Calibri"/>
                                    <w:i/>
                                    <w:sz w:val="20"/>
                                    <w:szCs w:val="20"/>
                                  </w:rPr>
                                  <w:t>http://www.nationalgeographic.org/encyclopedia/great-pacific-garbage-patch/</w:t>
                                </w:r>
                              </w:hyperlink>
                              <w:r w:rsidRPr="00300535">
                                <w:rPr>
                                  <w:rFonts w:ascii="Calibri" w:hAnsi="Calibri" w:cs="Calibri"/>
                                  <w:i/>
                                  <w:sz w:val="20"/>
                                  <w:szCs w:val="20"/>
                                </w:rPr>
                                <w:t xml:space="preserve">) </w:t>
                              </w:r>
                            </w:p>
                          </w:txbxContent>
                        </wps:txbx>
                        <wps:bodyPr rot="0" vert="horz" wrap="square" lIns="91440" tIns="45720" rIns="91440" bIns="45720" anchor="t" anchorCtr="0" upright="1">
                          <a:spAutoFit/>
                        </wps:bodyPr>
                      </wps:wsp>
                    </wpg:wgp>
                  </a:graphicData>
                </a:graphic>
              </wp:inline>
            </w:drawing>
          </mc:Choice>
          <mc:Fallback xmlns:w15="http://schemas.microsoft.com/office/word/2012/wordml">
            <w:pict>
              <v:group id="Group 256" o:spid="_x0000_s1122" style="width:396.7pt;height:290.05pt;mso-position-horizontal-relative:char;mso-position-vertical-relative:line" coordorigin="2133,3104" coordsize="7934,5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">
                <v:shape id="Picture 1" o:spid="_x0000_s1123" type="#_x0000_t75" alt="http://media.nationalgeographic.org/assets/photos/cc2/bba/cc2bbae1-0699-45b9-b86e-a03a23b28077.jpg" style="position:absolute;left:2148;top:3104;width:7919;height:5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U3xvEAAAA3AAAAA8AAABkcnMvZG93bnJldi54bWxEj0FrwkAUhO8F/8PyhN7qRku0RDfBCkop&#10;CGpbz4/sMwnJvk2zq6b/visIHoeZ+YZZZL1pxIU6V1lWMB5FIIhzqysuFHx/rV/eQDiPrLGxTAr+&#10;yEGWDp4WmGh75T1dDr4QAcIuQQWl920ipctLMuhGtiUO3sl2Bn2QXSF1h9cAN42cRNFUGqw4LJTY&#10;0qqkvD6cjQLcxe881p+1fq3j/GfLm9lve1Tqedgv5yA89f4Rvrc/tIJJPIPbmXAEZ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U3xvEAAAA3AAAAA8AAAAAAAAAAAAAAAAA&#10;nwIAAGRycy9kb3ducmV2LnhtbFBLBQYAAAAABAAEAPcAAACQAwAAAAA=&#10;">
                  <v:imagedata r:id="rId296" o:title="cc2bbae1-0699-45b9-b86e-a03a23b28077"/>
                </v:shape>
                <v:shape id="_x0000_s1124" type="#_x0000_t202" style="position:absolute;left:2133;top:8175;width:7919;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VKsEA&#10;AADcAAAADwAAAGRycy9kb3ducmV2LnhtbERPS2vCQBC+F/wPywje6kZBkegqpSCIeKiPg8chO82m&#10;yc7G7Krx33cOhR4/vvdq0/tGPaiLVWADk3EGirgItuLSwOW8fV+AignZYhOYDLwowmY9eFthbsOT&#10;j/Q4pVJJCMccDbiU2lzrWDjyGMehJRbuO3Qek8Cu1LbDp4T7Rk+zbK49ViwNDlv6dFTUp7uXkkMs&#10;7sdw+5kcan119RxnX25vzGjYfyxBJerTv/jPvbMGpjNZK2fk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KFSrBAAAA3AAAAA8AAAAAAAAAAAAAAAAAmAIAAGRycy9kb3du&#10;cmV2LnhtbFBLBQYAAAAABAAEAPUAAACGAwAAAAA=&#10;" stroked="f">
                  <v:textbox style="mso-fit-shape-to-text:t">
                    <w:txbxContent>
                      <w:p w:rsidR="00A36316" w:rsidRPr="00300535" w:rsidRDefault="00A36316" w:rsidP="00A36316">
                        <w:pPr>
                          <w:jc w:val="center"/>
                          <w:rPr>
                            <w:rFonts w:ascii="Calibri" w:hAnsi="Calibri" w:cs="Calibri"/>
                            <w:i/>
                            <w:sz w:val="22"/>
                            <w:szCs w:val="22"/>
                          </w:rPr>
                        </w:pPr>
                        <w:r w:rsidRPr="00300535">
                          <w:rPr>
                            <w:rFonts w:ascii="Calibri" w:hAnsi="Calibri" w:cs="Calibri"/>
                            <w:i/>
                            <w:sz w:val="22"/>
                            <w:szCs w:val="22"/>
                          </w:rPr>
                          <w:t xml:space="preserve">Marine </w:t>
                        </w:r>
                        <w:r>
                          <w:rPr>
                            <w:rFonts w:ascii="Calibri" w:hAnsi="Calibri" w:cs="Calibri"/>
                            <w:i/>
                            <w:sz w:val="22"/>
                            <w:szCs w:val="22"/>
                          </w:rPr>
                          <w:t>d</w:t>
                        </w:r>
                        <w:r w:rsidRPr="00300535">
                          <w:rPr>
                            <w:rFonts w:ascii="Calibri" w:hAnsi="Calibri" w:cs="Calibri"/>
                            <w:i/>
                            <w:sz w:val="22"/>
                            <w:szCs w:val="22"/>
                          </w:rPr>
                          <w:t>ecay locations in the North Pacific Ocean</w:t>
                        </w:r>
                      </w:p>
                      <w:p w:rsidR="00A36316" w:rsidRPr="00300535" w:rsidRDefault="00A36316" w:rsidP="00A36316">
                        <w:pPr>
                          <w:rPr>
                            <w:rFonts w:ascii="Calibri" w:hAnsi="Calibri" w:cs="Calibri"/>
                            <w:i/>
                            <w:sz w:val="6"/>
                            <w:szCs w:val="6"/>
                          </w:rPr>
                        </w:pPr>
                      </w:p>
                      <w:p w:rsidR="00A36316" w:rsidRDefault="00A36316" w:rsidP="00A36316">
                        <w:r w:rsidRPr="00300535">
                          <w:rPr>
                            <w:rFonts w:ascii="Calibri" w:hAnsi="Calibri" w:cs="Calibri"/>
                            <w:i/>
                            <w:sz w:val="20"/>
                            <w:szCs w:val="20"/>
                          </w:rPr>
                          <w:t>(</w:t>
                        </w:r>
                        <w:hyperlink r:id="rId297" w:history="1">
                          <w:r w:rsidRPr="00300535">
                            <w:rPr>
                              <w:rStyle w:val="Hyperlink"/>
                              <w:rFonts w:ascii="Calibri" w:hAnsi="Calibri" w:cs="Calibri"/>
                              <w:i/>
                              <w:sz w:val="20"/>
                              <w:szCs w:val="20"/>
                            </w:rPr>
                            <w:t>http://www.nationalgeographic.org/encyclopedia/great-pacific-garbage-patch/</w:t>
                          </w:r>
                        </w:hyperlink>
                        <w:r w:rsidRPr="00300535">
                          <w:rPr>
                            <w:rFonts w:ascii="Calibri" w:hAnsi="Calibri" w:cs="Calibri"/>
                            <w:i/>
                            <w:sz w:val="20"/>
                            <w:szCs w:val="20"/>
                          </w:rPr>
                          <w:t xml:space="preserve">) </w:t>
                        </w:r>
                      </w:p>
                    </w:txbxContent>
                  </v:textbox>
                </v:shape>
                <w10:anchorlock/>
              </v:group>
            </w:pict>
          </mc:Fallback>
        </mc:AlternateContent>
      </w:r>
    </w:p>
    <w:p w:rsidR="00A36316" w:rsidRDefault="00A36316" w:rsidP="00A36316">
      <w:pPr>
        <w:rPr>
          <w:rFonts w:ascii="Arial" w:hAnsi="Arial" w:cs="Arial"/>
          <w:sz w:val="22"/>
          <w:szCs w:val="22"/>
        </w:rPr>
      </w:pPr>
    </w:p>
    <w:p w:rsidR="00A36316" w:rsidRDefault="00A36316" w:rsidP="00A36316">
      <w:pPr>
        <w:rPr>
          <w:rFonts w:ascii="Arial" w:hAnsi="Arial" w:cs="Arial"/>
          <w:b/>
        </w:rPr>
      </w:pPr>
      <w:r>
        <w:rPr>
          <w:rFonts w:ascii="Arial" w:hAnsi="Arial" w:cs="Arial"/>
          <w:b/>
        </w:rPr>
        <w:t>Possible solutions</w:t>
      </w:r>
    </w:p>
    <w:p w:rsidR="00A36316" w:rsidRDefault="00A36316" w:rsidP="00A36316">
      <w:pPr>
        <w:rPr>
          <w:rFonts w:ascii="Arial" w:hAnsi="Arial" w:cs="Arial"/>
          <w:sz w:val="22"/>
          <w:szCs w:val="22"/>
        </w:rPr>
      </w:pPr>
    </w:p>
    <w:p w:rsidR="00A36316" w:rsidRDefault="00A36316" w:rsidP="00A36316">
      <w:pPr>
        <w:autoSpaceDE w:val="0"/>
        <w:autoSpaceDN w:val="0"/>
        <w:adjustRightInd w:val="0"/>
        <w:rPr>
          <w:rFonts w:ascii="Arial" w:hAnsi="Arial" w:cs="Arial"/>
          <w:sz w:val="20"/>
          <w:szCs w:val="20"/>
        </w:rPr>
      </w:pPr>
      <w:r>
        <w:rPr>
          <w:rFonts w:ascii="Arial" w:hAnsi="Arial" w:cs="Arial"/>
          <w:sz w:val="22"/>
          <w:szCs w:val="22"/>
        </w:rPr>
        <w:tab/>
        <w:t xml:space="preserve">In an effort to reduce ocean plastic litter, the Global Plastics Association, an organization supported by international plastics makers, says, “… </w:t>
      </w:r>
      <w:r w:rsidRPr="004E141F">
        <w:rPr>
          <w:rFonts w:ascii="Arial" w:hAnsi="Arial" w:cs="Arial"/>
          <w:sz w:val="22"/>
          <w:szCs w:val="22"/>
        </w:rPr>
        <w:t>plastics should be</w:t>
      </w:r>
      <w:r>
        <w:rPr>
          <w:rFonts w:ascii="Arial" w:hAnsi="Arial" w:cs="Arial"/>
          <w:sz w:val="22"/>
          <w:szCs w:val="22"/>
        </w:rPr>
        <w:t xml:space="preserve"> r</w:t>
      </w:r>
      <w:r w:rsidRPr="004E141F">
        <w:rPr>
          <w:rFonts w:ascii="Arial" w:hAnsi="Arial" w:cs="Arial"/>
          <w:sz w:val="22"/>
          <w:szCs w:val="22"/>
        </w:rPr>
        <w:t>esponsibly used, reused, recycled and finally recovered for their energy value</w:t>
      </w:r>
      <w:r>
        <w:rPr>
          <w:rFonts w:ascii="Arial" w:hAnsi="Arial" w:cs="Arial"/>
          <w:sz w:val="22"/>
          <w:szCs w:val="22"/>
        </w:rPr>
        <w:t xml:space="preserve">”. </w:t>
      </w:r>
      <w:r w:rsidRPr="00FE2EC7">
        <w:rPr>
          <w:rFonts w:ascii="Arial" w:hAnsi="Arial" w:cs="Arial"/>
          <w:sz w:val="22"/>
          <w:szCs w:val="22"/>
        </w:rPr>
        <w:t>(</w:t>
      </w:r>
      <w:hyperlink r:id="rId298" w:history="1">
        <w:r w:rsidRPr="00FE2EC7">
          <w:rPr>
            <w:rStyle w:val="Hyperlink"/>
            <w:rFonts w:ascii="Arial" w:hAnsi="Arial" w:cs="Arial"/>
            <w:sz w:val="22"/>
            <w:szCs w:val="22"/>
          </w:rPr>
          <w:t>https://www.marinelittersolutions.com/about-us/joint-declaration/</w:t>
        </w:r>
      </w:hyperlink>
      <w:r w:rsidRPr="00FE2EC7">
        <w:rPr>
          <w:rFonts w:ascii="Arial" w:hAnsi="Arial" w:cs="Arial"/>
          <w:sz w:val="22"/>
          <w:szCs w:val="22"/>
        </w:rPr>
        <w:t>)</w:t>
      </w:r>
    </w:p>
    <w:p w:rsidR="00A36316" w:rsidRDefault="00A36316" w:rsidP="00A36316">
      <w:pPr>
        <w:autoSpaceDE w:val="0"/>
        <w:autoSpaceDN w:val="0"/>
        <w:adjustRightInd w:val="0"/>
        <w:rPr>
          <w:rFonts w:ascii="Arial" w:hAnsi="Arial" w:cs="Arial"/>
          <w:sz w:val="22"/>
          <w:szCs w:val="22"/>
        </w:rPr>
      </w:pPr>
    </w:p>
    <w:p w:rsidR="00A36316" w:rsidRDefault="00A36316" w:rsidP="00A36316">
      <w:pPr>
        <w:autoSpaceDE w:val="0"/>
        <w:autoSpaceDN w:val="0"/>
        <w:adjustRightInd w:val="0"/>
        <w:rPr>
          <w:rFonts w:ascii="Arial" w:hAnsi="Arial" w:cs="Arial"/>
          <w:sz w:val="22"/>
          <w:szCs w:val="22"/>
        </w:rPr>
      </w:pPr>
      <w:r>
        <w:rPr>
          <w:rFonts w:ascii="Arial" w:hAnsi="Arial" w:cs="Arial"/>
          <w:sz w:val="22"/>
          <w:szCs w:val="22"/>
        </w:rPr>
        <w:tab/>
        <w:t>To promote this effort they have planned 260 marine litter solutions and 69 organizations in 35 countries have signed a pledge to:</w:t>
      </w:r>
    </w:p>
    <w:p w:rsidR="00A36316" w:rsidRPr="008D5526" w:rsidRDefault="00A36316" w:rsidP="00A36316">
      <w:pPr>
        <w:autoSpaceDE w:val="0"/>
        <w:autoSpaceDN w:val="0"/>
        <w:adjustRightInd w:val="0"/>
        <w:ind w:left="720"/>
        <w:rPr>
          <w:rFonts w:ascii="Arial" w:hAnsi="Arial" w:cs="Arial"/>
          <w:sz w:val="20"/>
          <w:szCs w:val="20"/>
        </w:rPr>
      </w:pPr>
    </w:p>
    <w:p w:rsidR="00A36316" w:rsidRPr="006B3E06" w:rsidRDefault="00A36316" w:rsidP="00A36316">
      <w:pPr>
        <w:autoSpaceDE w:val="0"/>
        <w:autoSpaceDN w:val="0"/>
        <w:adjustRightInd w:val="0"/>
        <w:ind w:left="1080" w:right="720" w:hanging="360"/>
        <w:rPr>
          <w:rFonts w:ascii="Arial" w:hAnsi="Arial" w:cs="Arial"/>
          <w:sz w:val="20"/>
          <w:szCs w:val="20"/>
        </w:rPr>
      </w:pPr>
      <w:r w:rsidRPr="006B3E06">
        <w:rPr>
          <w:rFonts w:ascii="Arial" w:hAnsi="Arial" w:cs="Arial"/>
          <w:sz w:val="20"/>
          <w:szCs w:val="20"/>
        </w:rPr>
        <w:t>1. Contribute to solutions by working in public-private partnerships aimed at preventing marine debris.</w:t>
      </w:r>
    </w:p>
    <w:p w:rsidR="00A36316" w:rsidRPr="006B3E06" w:rsidRDefault="00A36316" w:rsidP="00A36316">
      <w:pPr>
        <w:autoSpaceDE w:val="0"/>
        <w:autoSpaceDN w:val="0"/>
        <w:adjustRightInd w:val="0"/>
        <w:spacing w:before="60"/>
        <w:ind w:left="1080" w:right="720" w:hanging="360"/>
        <w:rPr>
          <w:rFonts w:ascii="Arial" w:hAnsi="Arial" w:cs="Arial"/>
          <w:sz w:val="20"/>
          <w:szCs w:val="20"/>
        </w:rPr>
      </w:pPr>
      <w:r w:rsidRPr="006B3E06">
        <w:rPr>
          <w:rFonts w:ascii="Arial" w:hAnsi="Arial" w:cs="Arial"/>
          <w:sz w:val="20"/>
          <w:szCs w:val="20"/>
        </w:rPr>
        <w:t>2. Work with the scientific community and researchers to better understand and evaluate the scope, origins and impact of and solutions to marine litter.</w:t>
      </w:r>
    </w:p>
    <w:p w:rsidR="00A36316" w:rsidRPr="006B3E06" w:rsidRDefault="00A36316" w:rsidP="00A36316">
      <w:pPr>
        <w:autoSpaceDE w:val="0"/>
        <w:autoSpaceDN w:val="0"/>
        <w:adjustRightInd w:val="0"/>
        <w:spacing w:before="60"/>
        <w:ind w:left="1080" w:right="720" w:hanging="360"/>
        <w:rPr>
          <w:rFonts w:ascii="Arial" w:hAnsi="Arial" w:cs="Arial"/>
          <w:sz w:val="20"/>
          <w:szCs w:val="20"/>
        </w:rPr>
      </w:pPr>
      <w:r w:rsidRPr="006B3E06">
        <w:rPr>
          <w:rFonts w:ascii="Arial" w:hAnsi="Arial" w:cs="Arial"/>
          <w:sz w:val="20"/>
          <w:szCs w:val="20"/>
        </w:rPr>
        <w:t>3. Promote comprehensive science-based policies and enforcement of existing laws to prevent marine litter.</w:t>
      </w:r>
    </w:p>
    <w:p w:rsidR="00A36316" w:rsidRPr="006B3E06" w:rsidRDefault="00A36316" w:rsidP="00A36316">
      <w:pPr>
        <w:autoSpaceDE w:val="0"/>
        <w:autoSpaceDN w:val="0"/>
        <w:adjustRightInd w:val="0"/>
        <w:spacing w:before="60"/>
        <w:ind w:left="1080" w:right="720" w:hanging="360"/>
        <w:rPr>
          <w:rFonts w:ascii="Arial" w:hAnsi="Arial" w:cs="Arial"/>
          <w:sz w:val="20"/>
          <w:szCs w:val="20"/>
        </w:rPr>
      </w:pPr>
      <w:r w:rsidRPr="006B3E06">
        <w:rPr>
          <w:rFonts w:ascii="Arial" w:hAnsi="Arial" w:cs="Arial"/>
          <w:sz w:val="20"/>
          <w:szCs w:val="20"/>
        </w:rPr>
        <w:t>4. Help spread knowledge regarding eco-efficient waste management systems and practices, particularly in communities and countries that border our oceans and watersheds.</w:t>
      </w:r>
    </w:p>
    <w:p w:rsidR="00A36316" w:rsidRPr="006B3E06" w:rsidRDefault="00A36316" w:rsidP="00A36316">
      <w:pPr>
        <w:autoSpaceDE w:val="0"/>
        <w:autoSpaceDN w:val="0"/>
        <w:adjustRightInd w:val="0"/>
        <w:spacing w:before="60"/>
        <w:ind w:left="1080" w:right="720" w:hanging="360"/>
        <w:rPr>
          <w:rFonts w:ascii="Arial" w:hAnsi="Arial" w:cs="Arial"/>
          <w:sz w:val="20"/>
          <w:szCs w:val="20"/>
        </w:rPr>
      </w:pPr>
      <w:r w:rsidRPr="006B3E06">
        <w:rPr>
          <w:rFonts w:ascii="Arial" w:hAnsi="Arial" w:cs="Arial"/>
          <w:sz w:val="20"/>
          <w:szCs w:val="20"/>
        </w:rPr>
        <w:t>5. Enhance opportunities to recover plastic products for recycling and energy recovery.</w:t>
      </w:r>
    </w:p>
    <w:p w:rsidR="00A36316" w:rsidRPr="00FE2EC7" w:rsidRDefault="00A36316" w:rsidP="00A36316">
      <w:pPr>
        <w:autoSpaceDE w:val="0"/>
        <w:autoSpaceDN w:val="0"/>
        <w:adjustRightInd w:val="0"/>
        <w:spacing w:before="60"/>
        <w:ind w:left="1080" w:right="720" w:hanging="360"/>
        <w:rPr>
          <w:rFonts w:ascii="Arial" w:hAnsi="Arial" w:cs="Arial"/>
          <w:sz w:val="20"/>
          <w:szCs w:val="20"/>
        </w:rPr>
      </w:pPr>
      <w:r w:rsidRPr="006B3E06">
        <w:rPr>
          <w:rFonts w:ascii="Arial" w:hAnsi="Arial" w:cs="Arial"/>
          <w:sz w:val="20"/>
          <w:szCs w:val="20"/>
        </w:rPr>
        <w:lastRenderedPageBreak/>
        <w:t>6. Steward the transport and distribution of plastic resin pellets and products from supplier to customer to prevent product loss and encourage our customers to do the same.</w:t>
      </w:r>
    </w:p>
    <w:p w:rsidR="00A36316" w:rsidRPr="004C4957" w:rsidRDefault="00A36316" w:rsidP="00A36316">
      <w:pPr>
        <w:autoSpaceDE w:val="0"/>
        <w:autoSpaceDN w:val="0"/>
        <w:adjustRightInd w:val="0"/>
        <w:ind w:left="720"/>
        <w:rPr>
          <w:rFonts w:ascii="Arial" w:hAnsi="Arial" w:cs="Arial"/>
          <w:sz w:val="6"/>
          <w:szCs w:val="6"/>
        </w:rPr>
      </w:pPr>
    </w:p>
    <w:p w:rsidR="00A36316" w:rsidRPr="004C4957" w:rsidRDefault="00A36316" w:rsidP="00A36316">
      <w:pPr>
        <w:autoSpaceDE w:val="0"/>
        <w:autoSpaceDN w:val="0"/>
        <w:adjustRightInd w:val="0"/>
        <w:ind w:left="720"/>
        <w:rPr>
          <w:rFonts w:ascii="Arial" w:hAnsi="Arial" w:cs="Arial"/>
          <w:sz w:val="20"/>
          <w:szCs w:val="20"/>
        </w:rPr>
      </w:pPr>
      <w:r w:rsidRPr="004C4957">
        <w:rPr>
          <w:rFonts w:ascii="Arial" w:hAnsi="Arial" w:cs="Arial"/>
          <w:sz w:val="20"/>
          <w:szCs w:val="20"/>
        </w:rPr>
        <w:t>(</w:t>
      </w:r>
      <w:hyperlink r:id="rId299" w:history="1">
        <w:r w:rsidRPr="004C4957">
          <w:rPr>
            <w:rStyle w:val="Hyperlink"/>
            <w:rFonts w:ascii="Arial" w:hAnsi="Arial" w:cs="Arial"/>
            <w:sz w:val="20"/>
            <w:szCs w:val="20"/>
          </w:rPr>
          <w:t>https://www.marinelittersolutions.com/wp-content/uploads/2016/11/MLS-Declaration-2016_V3-0002.pdf</w:t>
        </w:r>
      </w:hyperlink>
      <w:r w:rsidRPr="004C4957">
        <w:rPr>
          <w:rFonts w:ascii="Arial" w:hAnsi="Arial" w:cs="Arial"/>
          <w:sz w:val="20"/>
          <w:szCs w:val="20"/>
        </w:rPr>
        <w:t>)</w:t>
      </w:r>
    </w:p>
    <w:p w:rsidR="00A36316" w:rsidRDefault="00A36316" w:rsidP="00A36316">
      <w:pPr>
        <w:autoSpaceDE w:val="0"/>
        <w:autoSpaceDN w:val="0"/>
        <w:adjustRightInd w:val="0"/>
        <w:rPr>
          <w:rFonts w:ascii="Arial" w:hAnsi="Arial" w:cs="Arial"/>
          <w:sz w:val="22"/>
          <w:szCs w:val="22"/>
        </w:rPr>
      </w:pPr>
    </w:p>
    <w:p w:rsidR="00A36316" w:rsidRPr="00CD4072" w:rsidRDefault="00A36316" w:rsidP="00A36316">
      <w:pPr>
        <w:autoSpaceDE w:val="0"/>
        <w:autoSpaceDN w:val="0"/>
        <w:adjustRightInd w:val="0"/>
        <w:rPr>
          <w:rFonts w:ascii="Arial" w:hAnsi="Arial" w:cs="Arial"/>
          <w:sz w:val="22"/>
          <w:szCs w:val="22"/>
        </w:rPr>
      </w:pPr>
      <w:r>
        <w:rPr>
          <w:rFonts w:ascii="Arial" w:hAnsi="Arial" w:cs="Arial"/>
          <w:sz w:val="22"/>
          <w:szCs w:val="22"/>
        </w:rPr>
        <w:tab/>
        <w:t xml:space="preserve">In addition to recycling thin PE bags, possible solutions to the plastic litter problems described in De </w:t>
      </w:r>
      <w:proofErr w:type="spellStart"/>
      <w:r>
        <w:rPr>
          <w:rFonts w:ascii="Arial" w:hAnsi="Arial" w:cs="Arial"/>
          <w:sz w:val="22"/>
          <w:szCs w:val="22"/>
        </w:rPr>
        <w:t>Antonis</w:t>
      </w:r>
      <w:proofErr w:type="spellEnd"/>
      <w:r>
        <w:rPr>
          <w:rFonts w:ascii="Arial" w:hAnsi="Arial" w:cs="Arial"/>
          <w:sz w:val="22"/>
          <w:szCs w:val="22"/>
        </w:rPr>
        <w:t xml:space="preserve"> article include ways to decompose the material, ban the sale of PE bags, and substitute reusable bags.</w:t>
      </w:r>
    </w:p>
    <w:p w:rsidR="00A36316" w:rsidRPr="000108E3" w:rsidRDefault="00A36316" w:rsidP="00A36316">
      <w:pPr>
        <w:rPr>
          <w:rFonts w:ascii="Arial" w:hAnsi="Arial" w:cs="Arial"/>
          <w:sz w:val="22"/>
          <w:szCs w:val="22"/>
        </w:rPr>
      </w:pPr>
    </w:p>
    <w:p w:rsidR="00A36316" w:rsidRDefault="00A36316" w:rsidP="00A36316">
      <w:pPr>
        <w:rPr>
          <w:rFonts w:ascii="Arial" w:hAnsi="Arial" w:cs="Arial"/>
          <w:b/>
          <w:sz w:val="22"/>
          <w:szCs w:val="22"/>
        </w:rPr>
      </w:pPr>
      <w:r>
        <w:rPr>
          <w:rFonts w:ascii="Arial" w:hAnsi="Arial" w:cs="Arial"/>
          <w:b/>
          <w:sz w:val="22"/>
          <w:szCs w:val="22"/>
        </w:rPr>
        <w:tab/>
      </w:r>
      <w:r w:rsidRPr="00BE66FF">
        <w:rPr>
          <w:rFonts w:ascii="Arial" w:hAnsi="Arial" w:cs="Arial"/>
          <w:b/>
          <w:sz w:val="22"/>
          <w:szCs w:val="22"/>
        </w:rPr>
        <w:t>Biodegradable bags</w:t>
      </w:r>
    </w:p>
    <w:p w:rsidR="00A36316" w:rsidRPr="000108E3"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noProof/>
          <w:sz w:val="22"/>
          <w:szCs w:val="22"/>
        </w:rPr>
        <mc:AlternateContent>
          <mc:Choice Requires="wpg">
            <w:drawing>
              <wp:anchor distT="0" distB="0" distL="114300" distR="114300" simplePos="0" relativeHeight="251687936" behindDoc="0" locked="0" layoutInCell="1" allowOverlap="1">
                <wp:simplePos x="0" y="0"/>
                <wp:positionH relativeFrom="column">
                  <wp:posOffset>1844040</wp:posOffset>
                </wp:positionH>
                <wp:positionV relativeFrom="paragraph">
                  <wp:posOffset>218440</wp:posOffset>
                </wp:positionV>
                <wp:extent cx="4069080" cy="2703195"/>
                <wp:effectExtent l="0" t="2540" r="1905" b="0"/>
                <wp:wrapSquare wrapText="bothSides"/>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9080" cy="2703195"/>
                          <a:chOff x="1440" y="5641"/>
                          <a:chExt cx="6408" cy="4257"/>
                        </a:xfrm>
                      </wpg:grpSpPr>
                      <wps:wsp>
                        <wps:cNvPr id="219" name="Text Box 2"/>
                        <wps:cNvSpPr txBox="1">
                          <a:spLocks noChangeArrowheads="1"/>
                        </wps:cNvSpPr>
                        <wps:spPr bwMode="auto">
                          <a:xfrm>
                            <a:off x="1440" y="9168"/>
                            <a:ext cx="6408"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4C4957" w:rsidRDefault="00A36316" w:rsidP="0026157B">
                              <w:pPr>
                                <w:jc w:val="center"/>
                                <w:rPr>
                                  <w:rFonts w:ascii="Calibri" w:hAnsi="Calibri" w:cs="Calibri"/>
                                  <w:i/>
                                  <w:sz w:val="22"/>
                                  <w:szCs w:val="22"/>
                                </w:rPr>
                              </w:pPr>
                              <w:r w:rsidRPr="004C4957">
                                <w:rPr>
                                  <w:rFonts w:ascii="Calibri" w:hAnsi="Calibri" w:cs="Calibri"/>
                                  <w:i/>
                                  <w:sz w:val="22"/>
                                  <w:szCs w:val="22"/>
                                </w:rPr>
                                <w:t>Formation of Biodegradable PLA Pellets</w:t>
                              </w:r>
                            </w:p>
                            <w:p w:rsidR="00A36316" w:rsidRPr="004C4957" w:rsidRDefault="00A36316" w:rsidP="00A36316">
                              <w:pPr>
                                <w:rPr>
                                  <w:rFonts w:ascii="Calibri" w:hAnsi="Calibri" w:cs="Calibri"/>
                                  <w:i/>
                                  <w:sz w:val="6"/>
                                  <w:szCs w:val="6"/>
                                </w:rPr>
                              </w:pPr>
                            </w:p>
                            <w:p w:rsidR="00A36316" w:rsidRPr="004C4957" w:rsidRDefault="00A36316" w:rsidP="00A36316">
                              <w:pPr>
                                <w:rPr>
                                  <w:rFonts w:ascii="Calibri" w:hAnsi="Calibri" w:cs="Calibri"/>
                                  <w:i/>
                                  <w:sz w:val="20"/>
                                  <w:szCs w:val="20"/>
                                </w:rPr>
                              </w:pPr>
                              <w:r w:rsidRPr="004C4957">
                                <w:rPr>
                                  <w:rFonts w:ascii="Calibri" w:hAnsi="Calibri" w:cs="Calibri"/>
                                  <w:i/>
                                  <w:sz w:val="20"/>
                                  <w:szCs w:val="20"/>
                                </w:rPr>
                                <w:t>(</w:t>
                              </w:r>
                              <w:hyperlink r:id="rId300" w:history="1">
                                <w:r w:rsidRPr="004C4957">
                                  <w:rPr>
                                    <w:rStyle w:val="Hyperlink"/>
                                    <w:rFonts w:ascii="Calibri" w:hAnsi="Calibri" w:cs="Calibri"/>
                                    <w:i/>
                                    <w:sz w:val="20"/>
                                    <w:szCs w:val="20"/>
                                  </w:rPr>
                                  <w:t>http://pubs.acs.org/doi/abs/10.1021/bm101302t</w:t>
                                </w:r>
                              </w:hyperlink>
                              <w:r>
                                <w:rPr>
                                  <w:rFonts w:ascii="Calibri" w:hAnsi="Calibri" w:cs="Calibri"/>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223" name="Picture 98" descr="Abstract Image"/>
                          <pic:cNvPicPr>
                            <a:picLocks noChangeAspect="1" noChangeArrowheads="1"/>
                          </pic:cNvPicPr>
                        </pic:nvPicPr>
                        <pic:blipFill>
                          <a:blip r:embed="rId301" r:link="rId302">
                            <a:extLst>
                              <a:ext uri="{28A0092B-C50C-407E-A947-70E740481C1C}">
                                <a14:useLocalDpi xmlns:a14="http://schemas.microsoft.com/office/drawing/2010/main" val="0"/>
                              </a:ext>
                            </a:extLst>
                          </a:blip>
                          <a:srcRect/>
                          <a:stretch>
                            <a:fillRect/>
                          </a:stretch>
                        </pic:blipFill>
                        <pic:spPr bwMode="auto">
                          <a:xfrm>
                            <a:off x="1440" y="5641"/>
                            <a:ext cx="6408"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17" o:spid="_x0000_s1125" style="position:absolute;margin-left:145.2pt;margin-top:17.2pt;width:320.4pt;height:212.85pt;z-index:251687936;mso-position-horizontal-relative:text;mso-position-vertical-relative:text" coordorigin="1440,5641" coordsize="6408,42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">
                <v:shape id="_x0000_s1126" type="#_x0000_t202" style="position:absolute;left:1440;top:9168;width:6408;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ccMA&#10;AADcAAAADwAAAGRycy9kb3ducmV2LnhtbESPS4vCMBSF98L8h3AH3GlaQXGqUWRAEHExPhazvDTX&#10;pra56TRR67+fCILLw3l8nPmys7W4UetLxwrSYQKCOHe65ELB6bgeTEH4gKyxdkwKHuRhufjozTHT&#10;7s57uh1CIeII+wwVmBCaTEqfG7Loh64hjt7ZtRZDlG0hdYv3OG5rOUqSibRYciQYbOjbUF4drjZC&#10;dj6/7t3fJd1V8tdUExz/mK1S/c9uNQMRqAvv8Ku90QpG6Rc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JccMAAADcAAAADwAAAAAAAAAAAAAAAACYAgAAZHJzL2Rv&#10;d25yZXYueG1sUEsFBgAAAAAEAAQA9QAAAIgDAAAAAA==&#10;" stroked="f">
                  <v:textbox style="mso-fit-shape-to-text:t">
                    <w:txbxContent>
                      <w:p w:rsidR="00A36316" w:rsidRPr="004C4957" w:rsidRDefault="00A36316" w:rsidP="0026157B">
                        <w:pPr>
                          <w:jc w:val="center"/>
                          <w:rPr>
                            <w:rFonts w:ascii="Calibri" w:hAnsi="Calibri" w:cs="Calibri"/>
                            <w:i/>
                            <w:sz w:val="22"/>
                            <w:szCs w:val="22"/>
                          </w:rPr>
                        </w:pPr>
                        <w:r w:rsidRPr="004C4957">
                          <w:rPr>
                            <w:rFonts w:ascii="Calibri" w:hAnsi="Calibri" w:cs="Calibri"/>
                            <w:i/>
                            <w:sz w:val="22"/>
                            <w:szCs w:val="22"/>
                          </w:rPr>
                          <w:t>Formation of Biodegradable PLA Pellets</w:t>
                        </w:r>
                      </w:p>
                      <w:p w:rsidR="00A36316" w:rsidRPr="004C4957" w:rsidRDefault="00A36316" w:rsidP="00A36316">
                        <w:pPr>
                          <w:rPr>
                            <w:rFonts w:ascii="Calibri" w:hAnsi="Calibri" w:cs="Calibri"/>
                            <w:i/>
                            <w:sz w:val="6"/>
                            <w:szCs w:val="6"/>
                          </w:rPr>
                        </w:pPr>
                      </w:p>
                      <w:p w:rsidR="00A36316" w:rsidRPr="004C4957" w:rsidRDefault="00A36316" w:rsidP="00A36316">
                        <w:pPr>
                          <w:rPr>
                            <w:rFonts w:ascii="Calibri" w:hAnsi="Calibri" w:cs="Calibri"/>
                            <w:i/>
                            <w:sz w:val="20"/>
                            <w:szCs w:val="20"/>
                          </w:rPr>
                        </w:pPr>
                        <w:r w:rsidRPr="004C4957">
                          <w:rPr>
                            <w:rFonts w:ascii="Calibri" w:hAnsi="Calibri" w:cs="Calibri"/>
                            <w:i/>
                            <w:sz w:val="20"/>
                            <w:szCs w:val="20"/>
                          </w:rPr>
                          <w:t>(</w:t>
                        </w:r>
                        <w:hyperlink r:id="rId303" w:history="1">
                          <w:r w:rsidRPr="004C4957">
                            <w:rPr>
                              <w:rStyle w:val="Hyperlink"/>
                              <w:rFonts w:ascii="Calibri" w:hAnsi="Calibri" w:cs="Calibri"/>
                              <w:i/>
                              <w:sz w:val="20"/>
                              <w:szCs w:val="20"/>
                            </w:rPr>
                            <w:t>http://pubs.acs.org/doi/abs/10.1021/bm101302t</w:t>
                          </w:r>
                        </w:hyperlink>
                        <w:r>
                          <w:rPr>
                            <w:rFonts w:ascii="Calibri" w:hAnsi="Calibri" w:cs="Calibri"/>
                            <w:i/>
                            <w:sz w:val="20"/>
                            <w:szCs w:val="20"/>
                          </w:rPr>
                          <w:t>)</w:t>
                        </w:r>
                      </w:p>
                    </w:txbxContent>
                  </v:textbox>
                </v:shape>
                <v:shape id="Picture 98" o:spid="_x0000_s1127" type="#_x0000_t75" alt="Abstract Image" style="position:absolute;left:1440;top:5641;width:6408;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FhPGAAAA3AAAAA8AAABkcnMvZG93bnJldi54bWxEj0FrwkAUhO+F/oflFXoRs2kEK9FVakEt&#10;9lSrkOMj+8wGs29DdtW0v74rCD0OM/MNM1v0thEX6nztWMFLkoIgLp2uuVKw/14NJyB8QNbYOCYF&#10;P+RhMX98mGGu3ZW/6LILlYgQ9jkqMCG0uZS+NGTRJ64ljt7RdRZDlF0ldYfXCLeNzNJ0LC3WHBcM&#10;tvRuqDztzlbB0m5+ef25Xb0eioHZbzNTkFwq9fzUv01BBOrDf/je/tAKsmwEtzPx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8WE8YAAADcAAAADwAAAAAAAAAAAAAA&#10;AACfAgAAZHJzL2Rvd25yZXYueG1sUEsFBgAAAAAEAAQA9wAAAJIDAAAAAA==&#10;">
                  <v:imagedata r:id="rId304" r:href="rId305"/>
                </v:shape>
                <w10:wrap type="square"/>
              </v:group>
            </w:pict>
          </mc:Fallback>
        </mc:AlternateContent>
      </w:r>
      <w:r>
        <w:rPr>
          <w:rFonts w:ascii="Arial" w:hAnsi="Arial" w:cs="Arial"/>
          <w:b/>
          <w:sz w:val="22"/>
          <w:szCs w:val="22"/>
        </w:rPr>
        <w:tab/>
      </w:r>
      <w:r>
        <w:rPr>
          <w:rFonts w:ascii="Arial" w:hAnsi="Arial" w:cs="Arial"/>
          <w:sz w:val="22"/>
          <w:szCs w:val="22"/>
        </w:rPr>
        <w:t xml:space="preserve">The abbreviated diagram below shows the triangle of formation for PLA by a condensation (removal of water) reaction between lactic acid and </w:t>
      </w:r>
      <w:proofErr w:type="spellStart"/>
      <w:r>
        <w:rPr>
          <w:rFonts w:ascii="Arial" w:hAnsi="Arial" w:cs="Arial"/>
          <w:sz w:val="22"/>
          <w:szCs w:val="22"/>
        </w:rPr>
        <w:t>lactide</w:t>
      </w:r>
      <w:proofErr w:type="spellEnd"/>
      <w:r>
        <w:rPr>
          <w:rFonts w:ascii="Arial" w:hAnsi="Arial" w:cs="Arial"/>
          <w:sz w:val="22"/>
          <w:szCs w:val="22"/>
        </w:rPr>
        <w:t xml:space="preserve"> (two green arrows point toward the product PLA). A description of the three reactions follows:</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sidRPr="00CD4072">
        <w:rPr>
          <w:rFonts w:ascii="Arial" w:hAnsi="Arial" w:cs="Arial"/>
          <w:sz w:val="22"/>
          <w:szCs w:val="22"/>
          <w:u w:val="single"/>
        </w:rPr>
        <w:t>Lactic Acid</w:t>
      </w:r>
      <w:r>
        <w:rPr>
          <w:rFonts w:ascii="Arial" w:hAnsi="Arial" w:cs="Arial"/>
          <w:sz w:val="22"/>
          <w:szCs w:val="22"/>
        </w:rPr>
        <w:t>: Bacterial fermentation of various plant starches yields both D- and L- stereoisomers of lactic acid, along with other impurities and residual components.</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lang w:val="en"/>
        </w:rPr>
      </w:pPr>
      <w:proofErr w:type="spellStart"/>
      <w:r w:rsidRPr="00821503">
        <w:rPr>
          <w:rFonts w:ascii="Arial" w:hAnsi="Arial" w:cs="Arial"/>
          <w:sz w:val="22"/>
          <w:szCs w:val="22"/>
          <w:u w:val="single"/>
        </w:rPr>
        <w:t>Lactide</w:t>
      </w:r>
      <w:proofErr w:type="spellEnd"/>
      <w:r>
        <w:rPr>
          <w:rFonts w:ascii="Arial" w:hAnsi="Arial" w:cs="Arial"/>
          <w:sz w:val="22"/>
          <w:szCs w:val="22"/>
        </w:rPr>
        <w:t xml:space="preserve">: </w:t>
      </w:r>
      <w:proofErr w:type="spellStart"/>
      <w:r>
        <w:rPr>
          <w:rFonts w:ascii="Arial" w:hAnsi="Arial" w:cs="Arial"/>
          <w:sz w:val="22"/>
          <w:szCs w:val="22"/>
        </w:rPr>
        <w:t>Polycondensation</w:t>
      </w:r>
      <w:proofErr w:type="spellEnd"/>
      <w:r>
        <w:rPr>
          <w:rFonts w:ascii="Arial" w:hAnsi="Arial" w:cs="Arial"/>
          <w:sz w:val="22"/>
          <w:szCs w:val="22"/>
        </w:rPr>
        <w:t xml:space="preserve"> of lactic acid produces ringed D- and L- stereoisomers of </w:t>
      </w:r>
      <w:proofErr w:type="spellStart"/>
      <w:r>
        <w:rPr>
          <w:rFonts w:ascii="Arial" w:hAnsi="Arial" w:cs="Arial"/>
          <w:sz w:val="22"/>
          <w:szCs w:val="22"/>
        </w:rPr>
        <w:t>lactide</w:t>
      </w:r>
      <w:proofErr w:type="spellEnd"/>
      <w:r>
        <w:rPr>
          <w:rFonts w:ascii="Arial" w:hAnsi="Arial" w:cs="Arial"/>
          <w:sz w:val="22"/>
          <w:szCs w:val="22"/>
        </w:rPr>
        <w:t xml:space="preserve"> (note the green arrow from lactic acid to </w:t>
      </w:r>
      <w:proofErr w:type="spellStart"/>
      <w:r>
        <w:rPr>
          <w:rFonts w:ascii="Arial" w:hAnsi="Arial" w:cs="Arial"/>
          <w:sz w:val="22"/>
          <w:szCs w:val="22"/>
        </w:rPr>
        <w:t>lactide</w:t>
      </w:r>
      <w:proofErr w:type="spellEnd"/>
      <w:r>
        <w:rPr>
          <w:rFonts w:ascii="Arial" w:hAnsi="Arial" w:cs="Arial"/>
          <w:sz w:val="22"/>
          <w:szCs w:val="22"/>
        </w:rPr>
        <w:t xml:space="preserve">). Metallic compounds of </w:t>
      </w:r>
      <w:r w:rsidRPr="00CA1F0B">
        <w:rPr>
          <w:rFonts w:ascii="Arial" w:hAnsi="Arial" w:cs="Arial"/>
          <w:sz w:val="22"/>
          <w:szCs w:val="22"/>
          <w:lang w:val="en"/>
        </w:rPr>
        <w:t xml:space="preserve">Sn, Zn, </w:t>
      </w:r>
      <w:r>
        <w:rPr>
          <w:rFonts w:ascii="Arial" w:hAnsi="Arial" w:cs="Arial"/>
          <w:sz w:val="22"/>
          <w:szCs w:val="22"/>
          <w:lang w:val="en"/>
        </w:rPr>
        <w:t xml:space="preserve">Al, </w:t>
      </w:r>
      <w:r w:rsidRPr="00CA1F0B">
        <w:rPr>
          <w:rFonts w:ascii="Arial" w:hAnsi="Arial" w:cs="Arial"/>
          <w:sz w:val="22"/>
          <w:szCs w:val="22"/>
          <w:lang w:val="en"/>
        </w:rPr>
        <w:t>Sb</w:t>
      </w:r>
      <w:r>
        <w:rPr>
          <w:rFonts w:ascii="Arial" w:hAnsi="Arial" w:cs="Arial"/>
          <w:sz w:val="22"/>
          <w:szCs w:val="22"/>
          <w:lang w:val="en"/>
        </w:rPr>
        <w:t xml:space="preserve"> and others catalyze this reaction. Note that the metal (impurity) is shown with the </w:t>
      </w:r>
      <w:proofErr w:type="spellStart"/>
      <w:r>
        <w:rPr>
          <w:rFonts w:ascii="Arial" w:hAnsi="Arial" w:cs="Arial"/>
          <w:sz w:val="22"/>
          <w:szCs w:val="22"/>
          <w:lang w:val="en"/>
        </w:rPr>
        <w:t>lactide</w:t>
      </w:r>
      <w:proofErr w:type="spellEnd"/>
      <w:r>
        <w:rPr>
          <w:rFonts w:ascii="Arial" w:hAnsi="Arial" w:cs="Arial"/>
          <w:sz w:val="22"/>
          <w:szCs w:val="22"/>
          <w:lang w:val="en"/>
        </w:rPr>
        <w:t xml:space="preserve"> structure and water (H</w:t>
      </w:r>
      <w:r>
        <w:rPr>
          <w:rFonts w:ascii="Arial" w:hAnsi="Arial" w:cs="Arial"/>
          <w:sz w:val="22"/>
          <w:szCs w:val="22"/>
          <w:vertAlign w:val="subscript"/>
          <w:lang w:val="en"/>
        </w:rPr>
        <w:t>2</w:t>
      </w:r>
      <w:r>
        <w:rPr>
          <w:rFonts w:ascii="Arial" w:hAnsi="Arial" w:cs="Arial"/>
          <w:sz w:val="22"/>
          <w:szCs w:val="22"/>
          <w:lang w:val="en"/>
        </w:rPr>
        <w:t>O), the byproduct of condensation.</w:t>
      </w:r>
    </w:p>
    <w:p w:rsidR="00A36316" w:rsidRDefault="00A36316" w:rsidP="00A36316">
      <w:pPr>
        <w:rPr>
          <w:rFonts w:ascii="Arial" w:hAnsi="Arial" w:cs="Arial"/>
          <w:sz w:val="22"/>
          <w:szCs w:val="22"/>
          <w:lang w:val="en"/>
        </w:rPr>
      </w:pPr>
    </w:p>
    <w:p w:rsidR="00A36316" w:rsidRDefault="00A36316" w:rsidP="00A36316">
      <w:pPr>
        <w:ind w:firstLine="720"/>
        <w:rPr>
          <w:rFonts w:ascii="Arial" w:hAnsi="Arial" w:cs="Arial"/>
          <w:sz w:val="22"/>
          <w:szCs w:val="22"/>
        </w:rPr>
      </w:pPr>
      <w:r w:rsidRPr="00CD4072">
        <w:rPr>
          <w:rFonts w:ascii="Arial" w:hAnsi="Arial" w:cs="Arial"/>
          <w:sz w:val="22"/>
          <w:szCs w:val="22"/>
          <w:u w:val="single"/>
        </w:rPr>
        <w:t>PLA</w:t>
      </w:r>
      <w:r>
        <w:rPr>
          <w:rFonts w:ascii="Arial" w:hAnsi="Arial" w:cs="Arial"/>
          <w:sz w:val="22"/>
          <w:szCs w:val="22"/>
        </w:rPr>
        <w:t>: The final product is produced from reactants that both contain impurities, and are of inconsistent quality. This means that the composition of PLA resin beads is not consistent. So, PLA grocery bags differ in texture and strength from batch to batch. These are (perhaps costly) problems that need to be addressed for this process to become sustainable.</w:t>
      </w:r>
      <w:r w:rsidRPr="00CD6AB6">
        <w:rPr>
          <w:rFonts w:ascii="Arial" w:hAnsi="Arial" w:cs="Arial"/>
          <w:sz w:val="22"/>
          <w:szCs w:val="22"/>
        </w:rPr>
        <w:t xml:space="preserve"> </w:t>
      </w:r>
      <w:r>
        <w:rPr>
          <w:rFonts w:ascii="Arial" w:hAnsi="Arial" w:cs="Arial"/>
          <w:sz w:val="22"/>
          <w:szCs w:val="22"/>
        </w:rPr>
        <w:t>(</w:t>
      </w:r>
      <w:hyperlink r:id="rId306" w:anchor="sect258" w:history="1">
        <w:r w:rsidRPr="00FE07D3">
          <w:rPr>
            <w:rStyle w:val="Hyperlink"/>
            <w:rFonts w:ascii="Arial" w:hAnsi="Arial" w:cs="Arial"/>
            <w:sz w:val="22"/>
            <w:szCs w:val="22"/>
          </w:rPr>
          <w:t>http://pubs.rsc.org/en/content/chapterhtml/2014/bk9781849738798-00001?isbn=978-1-84973-879-8#sect258</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sz w:val="22"/>
          <w:szCs w:val="22"/>
        </w:rPr>
        <w:tab/>
      </w:r>
      <w:r>
        <w:rPr>
          <w:rFonts w:ascii="Arial" w:hAnsi="Arial" w:cs="Arial"/>
          <w:sz w:val="22"/>
          <w:szCs w:val="22"/>
        </w:rPr>
        <w:t xml:space="preserve">Biodegradable grocery bags are a possible solution to the landfill/litter problems. Completely degradable bags can be manufactured from tapioca, wheat, corn, and potato starches. The starch is fermented to lactic acid and then polymerized to form pellets of </w:t>
      </w:r>
      <w:proofErr w:type="spellStart"/>
      <w:r>
        <w:rPr>
          <w:rFonts w:ascii="Arial" w:hAnsi="Arial" w:cs="Arial"/>
          <w:sz w:val="22"/>
          <w:szCs w:val="22"/>
        </w:rPr>
        <w:t>polylactide</w:t>
      </w:r>
      <w:proofErr w:type="spellEnd"/>
      <w:r>
        <w:rPr>
          <w:rFonts w:ascii="Arial" w:hAnsi="Arial" w:cs="Arial"/>
          <w:sz w:val="22"/>
          <w:szCs w:val="22"/>
        </w:rPr>
        <w:t xml:space="preserve"> (PLA), a biodegradable plastic. These organic pellets are melted and processed to form biodegradable thin films.</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This process is considered “carbon neutral”, because the polymer is produced by the fermentation of dextrose (a simple sugar) that is obtained from carbon-absorbing plants. PLA is </w:t>
      </w:r>
      <w:r>
        <w:rPr>
          <w:rFonts w:ascii="Arial" w:hAnsi="Arial" w:cs="Arial"/>
          <w:sz w:val="22"/>
          <w:szCs w:val="22"/>
        </w:rPr>
        <w:lastRenderedPageBreak/>
        <w:t>considered “green”, because it is not produced from fossil fuels. Estimates show that its production requires 65% less energy and releases 68% fewer greenhouse gases than the production of resin #1, polyethylene terephthalate (PET).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Although PLA will biodegrade into carbon dioxide and water, this will happen extremely slowly in backyard compost bins, and even more slowly (100–1,000 years) in dark landfills packed tightly with wastes that allow little oxygen penetration. In carefully controlled industrial processes where digestive microbes are added while the temperature is kept at a constant </w:t>
      </w:r>
      <w:r>
        <w:rPr>
          <w:rFonts w:ascii="Arial" w:hAnsi="Arial" w:cs="Arial"/>
          <w:sz w:val="22"/>
          <w:szCs w:val="22"/>
        </w:rPr>
        <w:br/>
        <w:t xml:space="preserve">60 </w:t>
      </w:r>
      <w:r w:rsidRPr="000A294C">
        <w:rPr>
          <w:rStyle w:val="tgc"/>
          <w:rFonts w:ascii="Arial" w:hAnsi="Arial" w:cs="Arial"/>
          <w:bCs/>
          <w:color w:val="222222"/>
          <w:sz w:val="22"/>
          <w:szCs w:val="22"/>
          <w:lang w:val="en"/>
        </w:rPr>
        <w:t>°</w:t>
      </w:r>
      <w:r>
        <w:rPr>
          <w:rFonts w:ascii="Arial" w:hAnsi="Arial" w:cs="Arial"/>
          <w:sz w:val="22"/>
          <w:szCs w:val="22"/>
        </w:rPr>
        <w:t>C, biodegradation may occur within three months.</w:t>
      </w:r>
    </w:p>
    <w:p w:rsidR="00A36316" w:rsidRDefault="00A36316" w:rsidP="00A36316">
      <w:pPr>
        <w:rPr>
          <w:rFonts w:ascii="Arial" w:hAnsi="Arial" w:cs="Arial"/>
          <w:sz w:val="22"/>
          <w:szCs w:val="22"/>
        </w:rPr>
      </w:pPr>
    </w:p>
    <w:p w:rsidR="00A36316" w:rsidRPr="000A294C" w:rsidRDefault="00A36316" w:rsidP="00A36316">
      <w:pPr>
        <w:rPr>
          <w:rFonts w:ascii="Arial" w:hAnsi="Arial" w:cs="Arial"/>
          <w:sz w:val="22"/>
          <w:szCs w:val="22"/>
        </w:rPr>
      </w:pPr>
      <w:r>
        <w:rPr>
          <w:rFonts w:ascii="Arial" w:hAnsi="Arial" w:cs="Arial"/>
          <w:sz w:val="22"/>
          <w:szCs w:val="22"/>
        </w:rPr>
        <w:tab/>
      </w:r>
      <w:r w:rsidRPr="000A294C">
        <w:rPr>
          <w:rFonts w:ascii="Arial" w:hAnsi="Arial" w:cs="Arial"/>
          <w:sz w:val="22"/>
          <w:szCs w:val="22"/>
        </w:rPr>
        <w:t>There are other problems that limit the use of PLA</w:t>
      </w:r>
      <w:r>
        <w:rPr>
          <w:rFonts w:ascii="Arial" w:hAnsi="Arial" w:cs="Arial"/>
          <w:sz w:val="22"/>
          <w:szCs w:val="22"/>
        </w:rPr>
        <w:t xml:space="preserve"> for grocery bags. Bioplastic is weaker than HDPE, has a limited shelf life, </w:t>
      </w:r>
      <w:r w:rsidRPr="000A294C">
        <w:rPr>
          <w:rFonts w:ascii="Arial" w:hAnsi="Arial" w:cs="Arial"/>
          <w:sz w:val="22"/>
          <w:szCs w:val="22"/>
        </w:rPr>
        <w:t xml:space="preserve">melts at </w:t>
      </w:r>
      <w:r w:rsidRPr="000A294C">
        <w:rPr>
          <w:rStyle w:val="tgc"/>
          <w:rFonts w:ascii="Arial" w:hAnsi="Arial" w:cs="Arial"/>
          <w:color w:val="222222"/>
          <w:sz w:val="22"/>
          <w:szCs w:val="22"/>
          <w:lang w:val="en"/>
        </w:rPr>
        <w:t>173–</w:t>
      </w:r>
      <w:r w:rsidRPr="000A294C">
        <w:rPr>
          <w:rStyle w:val="tgc"/>
          <w:rFonts w:ascii="Arial" w:hAnsi="Arial" w:cs="Arial"/>
          <w:bCs/>
          <w:color w:val="222222"/>
          <w:sz w:val="22"/>
          <w:szCs w:val="22"/>
          <w:lang w:val="en"/>
        </w:rPr>
        <w:t>178 °C</w:t>
      </w:r>
      <w:r>
        <w:rPr>
          <w:rStyle w:val="tgc"/>
          <w:rFonts w:ascii="Arial" w:hAnsi="Arial" w:cs="Arial"/>
          <w:bCs/>
          <w:color w:val="222222"/>
          <w:sz w:val="22"/>
          <w:szCs w:val="22"/>
          <w:lang w:val="en"/>
        </w:rPr>
        <w:t>,</w:t>
      </w:r>
      <w:r>
        <w:rPr>
          <w:rFonts w:ascii="Arial" w:hAnsi="Arial" w:cs="Arial"/>
          <w:sz w:val="22"/>
          <w:szCs w:val="22"/>
        </w:rPr>
        <w:t xml:space="preserve"> and may fall apart when filled with wet leaves. </w:t>
      </w:r>
      <w:r>
        <w:rPr>
          <w:rStyle w:val="tgc"/>
          <w:rFonts w:ascii="Arial" w:hAnsi="Arial" w:cs="Arial"/>
          <w:bCs/>
          <w:color w:val="222222"/>
          <w:sz w:val="22"/>
          <w:szCs w:val="22"/>
          <w:lang w:val="en"/>
        </w:rPr>
        <w:t xml:space="preserve">In addition, </w:t>
      </w:r>
      <w:r w:rsidRPr="000A294C">
        <w:rPr>
          <w:rStyle w:val="tgc"/>
          <w:rFonts w:ascii="Arial" w:hAnsi="Arial" w:cs="Arial"/>
          <w:bCs/>
          <w:color w:val="222222"/>
          <w:sz w:val="22"/>
          <w:szCs w:val="22"/>
          <w:lang w:val="en"/>
        </w:rPr>
        <w:t xml:space="preserve">it </w:t>
      </w:r>
      <w:r>
        <w:rPr>
          <w:rStyle w:val="tgc"/>
          <w:rFonts w:ascii="Arial" w:hAnsi="Arial" w:cs="Arial"/>
          <w:bCs/>
          <w:color w:val="222222"/>
          <w:sz w:val="22"/>
          <w:szCs w:val="22"/>
          <w:lang w:val="en"/>
        </w:rPr>
        <w:t>must be collected</w:t>
      </w:r>
      <w:r w:rsidRPr="000A294C">
        <w:rPr>
          <w:rStyle w:val="tgc"/>
          <w:rFonts w:ascii="Arial" w:hAnsi="Arial" w:cs="Arial"/>
          <w:bCs/>
          <w:color w:val="222222"/>
          <w:sz w:val="22"/>
          <w:szCs w:val="22"/>
          <w:lang w:val="en"/>
        </w:rPr>
        <w:t xml:space="preserve"> separately</w:t>
      </w:r>
      <w:r>
        <w:rPr>
          <w:rStyle w:val="tgc"/>
          <w:rFonts w:ascii="Arial" w:hAnsi="Arial" w:cs="Arial"/>
          <w:bCs/>
          <w:color w:val="222222"/>
          <w:sz w:val="22"/>
          <w:szCs w:val="22"/>
          <w:lang w:val="en"/>
        </w:rPr>
        <w:t xml:space="preserve"> and sent to one of the few U.S. composting facilities (</w:t>
      </w:r>
      <w:r w:rsidRPr="000A294C">
        <w:rPr>
          <w:rStyle w:val="tgc"/>
          <w:rFonts w:ascii="Arial" w:hAnsi="Arial" w:cs="Arial"/>
          <w:bCs/>
          <w:color w:val="222222"/>
          <w:sz w:val="22"/>
          <w:szCs w:val="22"/>
          <w:lang w:val="en"/>
        </w:rPr>
        <w:t xml:space="preserve">not </w:t>
      </w:r>
      <w:r>
        <w:rPr>
          <w:rStyle w:val="tgc"/>
          <w:rFonts w:ascii="Arial" w:hAnsi="Arial" w:cs="Arial"/>
          <w:bCs/>
          <w:color w:val="222222"/>
          <w:sz w:val="22"/>
          <w:szCs w:val="22"/>
          <w:lang w:val="en"/>
        </w:rPr>
        <w:t xml:space="preserve">to </w:t>
      </w:r>
      <w:r w:rsidRPr="000A294C">
        <w:rPr>
          <w:rStyle w:val="tgc"/>
          <w:rFonts w:ascii="Arial" w:hAnsi="Arial" w:cs="Arial"/>
          <w:bCs/>
          <w:color w:val="222222"/>
          <w:sz w:val="22"/>
          <w:szCs w:val="22"/>
          <w:lang w:val="en"/>
        </w:rPr>
        <w:t>recycling plant</w:t>
      </w:r>
      <w:r>
        <w:rPr>
          <w:rStyle w:val="tgc"/>
          <w:rFonts w:ascii="Arial" w:hAnsi="Arial" w:cs="Arial"/>
          <w:bCs/>
          <w:color w:val="222222"/>
          <w:sz w:val="22"/>
          <w:szCs w:val="22"/>
          <w:lang w:val="en"/>
        </w:rPr>
        <w:t>s)</w:t>
      </w:r>
      <w:r w:rsidRPr="000A294C">
        <w:rPr>
          <w:rStyle w:val="tgc"/>
          <w:rFonts w:ascii="Arial" w:hAnsi="Arial" w:cs="Arial"/>
          <w:bCs/>
          <w:color w:val="222222"/>
          <w:sz w:val="22"/>
          <w:szCs w:val="22"/>
          <w:lang w:val="en"/>
        </w:rPr>
        <w:t>.</w:t>
      </w:r>
      <w:r>
        <w:rPr>
          <w:rStyle w:val="tgc"/>
          <w:rFonts w:ascii="Arial" w:hAnsi="Arial" w:cs="Arial"/>
          <w:bCs/>
          <w:color w:val="222222"/>
          <w:sz w:val="22"/>
          <w:szCs w:val="22"/>
          <w:lang w:val="en"/>
        </w:rPr>
        <w:t xml:space="preserve"> </w:t>
      </w:r>
      <w:r w:rsidRPr="000A294C">
        <w:rPr>
          <w:rStyle w:val="tgc"/>
          <w:rFonts w:ascii="Arial" w:hAnsi="Arial" w:cs="Arial"/>
          <w:bCs/>
          <w:color w:val="222222"/>
          <w:sz w:val="22"/>
          <w:szCs w:val="22"/>
          <w:lang w:val="en"/>
        </w:rPr>
        <w:t>(</w:t>
      </w:r>
      <w:hyperlink r:id="rId307" w:history="1">
        <w:r w:rsidRPr="000A294C">
          <w:rPr>
            <w:rStyle w:val="Hyperlink"/>
            <w:rFonts w:ascii="Arial" w:hAnsi="Arial" w:cs="Arial"/>
            <w:sz w:val="22"/>
            <w:szCs w:val="22"/>
            <w:lang w:val="en"/>
          </w:rPr>
          <w:t>http://www.smithsonianmag.com/science-nature/corn-plastic-to-the-rescue-126404720/?c=y&amp;page=2</w:t>
        </w:r>
      </w:hyperlink>
      <w:r w:rsidRPr="000A294C">
        <w:rPr>
          <w:rFonts w:ascii="Arial" w:hAnsi="Arial" w:cs="Arial"/>
          <w:color w:val="000000"/>
          <w:sz w:val="22"/>
          <w:szCs w:val="22"/>
          <w:lang w:val="en"/>
        </w:rPr>
        <w:t>)</w:t>
      </w:r>
    </w:p>
    <w:p w:rsidR="00A36316" w:rsidRDefault="00A36316" w:rsidP="00A36316">
      <w:pPr>
        <w:shd w:val="clear" w:color="auto" w:fill="FFFFFF"/>
        <w:jc w:val="both"/>
        <w:rPr>
          <w:rFonts w:ascii="Arial" w:hAnsi="Arial" w:cs="Arial"/>
          <w:sz w:val="22"/>
          <w:szCs w:val="22"/>
        </w:rPr>
      </w:pPr>
    </w:p>
    <w:p w:rsidR="00A36316" w:rsidRPr="00B0611B" w:rsidRDefault="00A36316" w:rsidP="00A36316">
      <w:pPr>
        <w:rPr>
          <w:rFonts w:ascii="Arial" w:hAnsi="Arial" w:cs="Arial"/>
          <w:b/>
          <w:bCs/>
          <w:sz w:val="22"/>
          <w:szCs w:val="22"/>
        </w:rPr>
      </w:pPr>
      <w:r w:rsidRPr="00B0611B">
        <w:rPr>
          <w:rFonts w:ascii="Arial" w:hAnsi="Arial" w:cs="Arial"/>
          <w:b/>
          <w:bCs/>
          <w:sz w:val="22"/>
          <w:szCs w:val="22"/>
        </w:rPr>
        <w:tab/>
      </w:r>
      <w:r w:rsidRPr="00B0611B">
        <w:rPr>
          <w:rFonts w:ascii="Arial" w:hAnsi="Arial" w:cs="Arial"/>
          <w:b/>
          <w:sz w:val="22"/>
          <w:szCs w:val="22"/>
          <w:lang w:val="en"/>
        </w:rPr>
        <w:t>Photodegradable/</w:t>
      </w:r>
      <w:proofErr w:type="spellStart"/>
      <w:r w:rsidRPr="00B0611B">
        <w:rPr>
          <w:rFonts w:ascii="Arial" w:hAnsi="Arial" w:cs="Arial"/>
          <w:b/>
          <w:sz w:val="22"/>
          <w:szCs w:val="22"/>
          <w:lang w:val="en"/>
        </w:rPr>
        <w:t>oxodegradable</w:t>
      </w:r>
      <w:proofErr w:type="spellEnd"/>
      <w:r w:rsidRPr="00B0611B">
        <w:rPr>
          <w:rFonts w:ascii="Arial" w:hAnsi="Arial" w:cs="Arial"/>
          <w:b/>
          <w:sz w:val="22"/>
          <w:szCs w:val="22"/>
          <w:lang w:val="en"/>
        </w:rPr>
        <w:t xml:space="preserve"> bags</w:t>
      </w:r>
    </w:p>
    <w:p w:rsidR="00A36316" w:rsidRDefault="00A36316" w:rsidP="00A36316">
      <w:pPr>
        <w:pStyle w:val="NormalWeb"/>
        <w:shd w:val="clear" w:color="auto" w:fill="FFFFFF"/>
        <w:spacing w:before="0" w:beforeAutospacing="0" w:after="0" w:afterAutospacing="0"/>
        <w:jc w:val="both"/>
        <w:rPr>
          <w:rFonts w:ascii="Arial" w:hAnsi="Arial" w:cs="Arial"/>
          <w:color w:val="222222"/>
          <w:sz w:val="22"/>
          <w:szCs w:val="22"/>
          <w:lang w:val="en"/>
        </w:rPr>
      </w:pPr>
    </w:p>
    <w:p w:rsidR="00A36316" w:rsidRDefault="00A36316" w:rsidP="00A36316">
      <w:pPr>
        <w:rPr>
          <w:rFonts w:ascii="Arial" w:hAnsi="Arial" w:cs="Arial"/>
          <w:sz w:val="22"/>
          <w:szCs w:val="22"/>
          <w:lang w:val="en"/>
        </w:rPr>
      </w:pPr>
      <w:r>
        <w:rPr>
          <w:rFonts w:ascii="Arial" w:hAnsi="Arial" w:cs="Arial"/>
          <w:sz w:val="22"/>
          <w:szCs w:val="22"/>
        </w:rPr>
        <w:tab/>
        <w:t xml:space="preserve">HDPE grocery bags can also be decomposed by blending a UV oxidative additive into the resin. A metal salt such as ferric stearate or </w:t>
      </w:r>
      <w:proofErr w:type="gramStart"/>
      <w:r>
        <w:rPr>
          <w:rFonts w:ascii="Arial" w:hAnsi="Arial" w:cs="Arial"/>
          <w:sz w:val="22"/>
          <w:szCs w:val="22"/>
        </w:rPr>
        <w:t>Iron(</w:t>
      </w:r>
      <w:proofErr w:type="gramEnd"/>
      <w:r>
        <w:rPr>
          <w:rFonts w:ascii="Arial" w:hAnsi="Arial" w:cs="Arial"/>
          <w:sz w:val="22"/>
          <w:szCs w:val="22"/>
        </w:rPr>
        <w:t xml:space="preserve">III) stearate, </w:t>
      </w:r>
      <w:r w:rsidRPr="002D55D3">
        <w:rPr>
          <w:rFonts w:ascii="Arial" w:hAnsi="Arial" w:cs="Arial"/>
          <w:sz w:val="22"/>
          <w:szCs w:val="22"/>
          <w:lang w:val="en"/>
        </w:rPr>
        <w:t>Fe(C</w:t>
      </w:r>
      <w:r w:rsidRPr="002D55D3">
        <w:rPr>
          <w:rFonts w:ascii="Arial" w:hAnsi="Arial" w:cs="Arial"/>
          <w:sz w:val="22"/>
          <w:szCs w:val="22"/>
          <w:vertAlign w:val="subscript"/>
          <w:lang w:val="en"/>
        </w:rPr>
        <w:t>17</w:t>
      </w:r>
      <w:r w:rsidRPr="002D55D3">
        <w:rPr>
          <w:rFonts w:ascii="Arial" w:hAnsi="Arial" w:cs="Arial"/>
          <w:sz w:val="22"/>
          <w:szCs w:val="22"/>
          <w:lang w:val="en"/>
        </w:rPr>
        <w:t>H</w:t>
      </w:r>
      <w:r w:rsidRPr="002D55D3">
        <w:rPr>
          <w:rFonts w:ascii="Arial" w:hAnsi="Arial" w:cs="Arial"/>
          <w:sz w:val="22"/>
          <w:szCs w:val="22"/>
          <w:vertAlign w:val="subscript"/>
          <w:lang w:val="en"/>
        </w:rPr>
        <w:t>3</w:t>
      </w:r>
      <w:r>
        <w:rPr>
          <w:rFonts w:ascii="Arial" w:hAnsi="Arial" w:cs="Arial"/>
          <w:sz w:val="22"/>
          <w:szCs w:val="22"/>
          <w:vertAlign w:val="subscript"/>
          <w:lang w:val="en"/>
        </w:rPr>
        <w:t>4</w:t>
      </w:r>
      <w:r w:rsidRPr="002D55D3">
        <w:rPr>
          <w:rFonts w:ascii="Arial" w:hAnsi="Arial" w:cs="Arial"/>
          <w:sz w:val="22"/>
          <w:szCs w:val="22"/>
          <w:lang w:val="en"/>
        </w:rPr>
        <w:t>COO</w:t>
      </w:r>
      <w:r>
        <w:rPr>
          <w:rFonts w:ascii="Arial" w:hAnsi="Arial" w:cs="Arial"/>
          <w:sz w:val="22"/>
          <w:szCs w:val="22"/>
          <w:lang w:val="en"/>
        </w:rPr>
        <w:t>H</w:t>
      </w:r>
      <w:r w:rsidRPr="002D55D3">
        <w:rPr>
          <w:rFonts w:ascii="Arial" w:hAnsi="Arial" w:cs="Arial"/>
          <w:sz w:val="22"/>
          <w:szCs w:val="22"/>
          <w:lang w:val="en"/>
        </w:rPr>
        <w:t>)</w:t>
      </w:r>
      <w:r w:rsidRPr="002D55D3">
        <w:rPr>
          <w:rFonts w:ascii="Arial" w:hAnsi="Arial" w:cs="Arial"/>
          <w:sz w:val="22"/>
          <w:szCs w:val="22"/>
          <w:vertAlign w:val="subscript"/>
          <w:lang w:val="en"/>
        </w:rPr>
        <w:t>3</w:t>
      </w:r>
      <w:r>
        <w:rPr>
          <w:rFonts w:ascii="Arial" w:hAnsi="Arial" w:cs="Arial"/>
          <w:sz w:val="22"/>
          <w:szCs w:val="22"/>
          <w:lang w:val="en"/>
        </w:rPr>
        <w:t>, is often used. Note that the stearate is the salt of the organic compound stearic acid, which contains a carbonyl (C=O) organic acid group. See the structural diagram below. (</w:t>
      </w:r>
      <w:hyperlink r:id="rId308" w:history="1">
        <w:r w:rsidRPr="00487784">
          <w:rPr>
            <w:rStyle w:val="Hyperlink"/>
            <w:rFonts w:ascii="Arial" w:hAnsi="Arial" w:cs="Arial"/>
            <w:sz w:val="22"/>
            <w:szCs w:val="22"/>
            <w:lang w:val="en"/>
          </w:rPr>
          <w:t>http://onlinelibrary.wiley.com/wol1/doi/10.1002/pi.4990280107/abstract</w:t>
        </w:r>
      </w:hyperlink>
      <w:r>
        <w:rPr>
          <w:rFonts w:ascii="Arial" w:hAnsi="Arial" w:cs="Arial"/>
          <w:sz w:val="22"/>
          <w:szCs w:val="22"/>
          <w:lang w:val="en"/>
        </w:rPr>
        <w:t>)</w:t>
      </w:r>
    </w:p>
    <w:p w:rsidR="00A36316" w:rsidRPr="00B0611B" w:rsidRDefault="00A36316" w:rsidP="00A36316">
      <w:pPr>
        <w:rPr>
          <w:rFonts w:ascii="Arial" w:hAnsi="Arial" w:cs="Arial"/>
          <w:sz w:val="12"/>
          <w:szCs w:val="12"/>
          <w:lang w:val="en"/>
        </w:rPr>
      </w:pPr>
    </w:p>
    <w:p w:rsidR="00A36316" w:rsidRDefault="00A36316" w:rsidP="00A36316">
      <w:pPr>
        <w:ind w:left="720"/>
        <w:rPr>
          <w:rFonts w:ascii="Segoe UI" w:hAnsi="Segoe UI" w:cs="Segoe UI"/>
          <w:color w:val="212121"/>
          <w:lang w:val="en"/>
        </w:rPr>
      </w:pPr>
      <w:r>
        <w:rPr>
          <w:rFonts w:ascii="Segoe UI" w:hAnsi="Segoe UI" w:cs="Segoe UI"/>
          <w:color w:val="212121"/>
          <w:lang w:val="en"/>
        </w:rPr>
        <w:fldChar w:fldCharType="begin"/>
      </w:r>
      <w:r>
        <w:rPr>
          <w:rFonts w:ascii="Segoe UI" w:hAnsi="Segoe UI" w:cs="Segoe UI"/>
          <w:color w:val="212121"/>
          <w:lang w:val="en"/>
        </w:rPr>
        <w:instrText xml:space="preserve"> INCLUDEPICTURE "https://pubchem.ncbi.nlm.nih.gov/image/imgsrv.fcgi?cid=5281&amp;t=l" \* MERGEFORMATINET </w:instrText>
      </w:r>
      <w:r>
        <w:rPr>
          <w:rFonts w:ascii="Segoe UI" w:hAnsi="Segoe UI" w:cs="Segoe UI"/>
          <w:color w:val="212121"/>
          <w:lang w:val="en"/>
        </w:rPr>
        <w:fldChar w:fldCharType="separate"/>
      </w:r>
      <w:r w:rsidR="000628F3">
        <w:rPr>
          <w:rFonts w:ascii="Segoe UI" w:hAnsi="Segoe UI" w:cs="Segoe UI"/>
          <w:color w:val="212121"/>
          <w:lang w:val="en"/>
        </w:rPr>
        <w:fldChar w:fldCharType="begin"/>
      </w:r>
      <w:r w:rsidR="000628F3">
        <w:rPr>
          <w:rFonts w:ascii="Segoe UI" w:hAnsi="Segoe UI" w:cs="Segoe UI"/>
          <w:color w:val="212121"/>
          <w:lang w:val="en"/>
        </w:rPr>
        <w:instrText xml:space="preserve"> INCLUDEPICTURE  "https://pubchem.ncbi.nlm.nih.gov/image/imgsrv.fcgi?cid=5281&amp;t=l" \* MERGEFORMATINET </w:instrText>
      </w:r>
      <w:r w:rsidR="000628F3">
        <w:rPr>
          <w:rFonts w:ascii="Segoe UI" w:hAnsi="Segoe UI" w:cs="Segoe UI"/>
          <w:color w:val="212121"/>
          <w:lang w:val="en"/>
        </w:rPr>
        <w:fldChar w:fldCharType="separate"/>
      </w:r>
      <w:r w:rsidR="00C4097A">
        <w:rPr>
          <w:rFonts w:ascii="Segoe UI" w:hAnsi="Segoe UI" w:cs="Segoe UI"/>
          <w:color w:val="212121"/>
          <w:lang w:val="en"/>
        </w:rPr>
        <w:fldChar w:fldCharType="begin"/>
      </w:r>
      <w:r w:rsidR="00C4097A">
        <w:rPr>
          <w:rFonts w:ascii="Segoe UI" w:hAnsi="Segoe UI" w:cs="Segoe UI"/>
          <w:color w:val="212121"/>
          <w:lang w:val="en"/>
        </w:rPr>
        <w:instrText xml:space="preserve"> </w:instrText>
      </w:r>
      <w:r w:rsidR="00C4097A">
        <w:rPr>
          <w:rFonts w:ascii="Segoe UI" w:hAnsi="Segoe UI" w:cs="Segoe UI"/>
          <w:color w:val="212121"/>
          <w:lang w:val="en"/>
        </w:rPr>
        <w:instrText>INCLUDEPICTURE  "https://pubchem.ncbi.nlm.nih.gov/im</w:instrText>
      </w:r>
      <w:r w:rsidR="00C4097A">
        <w:rPr>
          <w:rFonts w:ascii="Segoe UI" w:hAnsi="Segoe UI" w:cs="Segoe UI"/>
          <w:color w:val="212121"/>
          <w:lang w:val="en"/>
        </w:rPr>
        <w:instrText>age/imgsrv.fcgi?cid=5281&amp;t=l" \* MERGEFORMATINET</w:instrText>
      </w:r>
      <w:r w:rsidR="00C4097A">
        <w:rPr>
          <w:rFonts w:ascii="Segoe UI" w:hAnsi="Segoe UI" w:cs="Segoe UI"/>
          <w:color w:val="212121"/>
          <w:lang w:val="en"/>
        </w:rPr>
        <w:instrText xml:space="preserve"> </w:instrText>
      </w:r>
      <w:r w:rsidR="00C4097A">
        <w:rPr>
          <w:rFonts w:ascii="Segoe UI" w:hAnsi="Segoe UI" w:cs="Segoe UI"/>
          <w:color w:val="212121"/>
          <w:lang w:val="en"/>
        </w:rPr>
        <w:fldChar w:fldCharType="separate"/>
      </w:r>
      <w:r w:rsidR="00C4097A">
        <w:rPr>
          <w:rFonts w:ascii="Segoe UI" w:hAnsi="Segoe UI" w:cs="Segoe UI"/>
          <w:color w:val="212121"/>
          <w:lang w:val="en"/>
        </w:rPr>
        <w:pict>
          <v:shape id="_x0000_i1030" type="#_x0000_t75" alt="stearic acid.png" style="width:341.1pt;height:54pt">
            <v:imagedata r:id="rId309" r:href="rId310" croptop="27525f" cropbottom="27525f" cropleft="-655f"/>
          </v:shape>
        </w:pict>
      </w:r>
      <w:r w:rsidR="00C4097A">
        <w:rPr>
          <w:rFonts w:ascii="Segoe UI" w:hAnsi="Segoe UI" w:cs="Segoe UI"/>
          <w:color w:val="212121"/>
          <w:lang w:val="en"/>
        </w:rPr>
        <w:fldChar w:fldCharType="end"/>
      </w:r>
      <w:r w:rsidR="000628F3">
        <w:rPr>
          <w:rFonts w:ascii="Segoe UI" w:hAnsi="Segoe UI" w:cs="Segoe UI"/>
          <w:color w:val="212121"/>
          <w:lang w:val="en"/>
        </w:rPr>
        <w:fldChar w:fldCharType="end"/>
      </w:r>
      <w:r>
        <w:rPr>
          <w:rFonts w:ascii="Segoe UI" w:hAnsi="Segoe UI" w:cs="Segoe UI"/>
          <w:color w:val="212121"/>
          <w:lang w:val="en"/>
        </w:rPr>
        <w:fldChar w:fldCharType="end"/>
      </w:r>
    </w:p>
    <w:p w:rsidR="00A36316" w:rsidRDefault="00A36316" w:rsidP="00A36316">
      <w:pPr>
        <w:ind w:left="720"/>
        <w:rPr>
          <w:rFonts w:ascii="Segoe UI" w:hAnsi="Segoe UI" w:cs="Segoe UI"/>
          <w:color w:val="212121"/>
          <w:lang w:val="en"/>
        </w:rPr>
      </w:pPr>
    </w:p>
    <w:p w:rsidR="00A36316" w:rsidRDefault="00A36316" w:rsidP="00A36316">
      <w:pPr>
        <w:ind w:left="720"/>
        <w:rPr>
          <w:rFonts w:ascii="Calibri" w:hAnsi="Calibri" w:cs="Calibri"/>
          <w:i/>
          <w:sz w:val="22"/>
          <w:szCs w:val="22"/>
          <w:lang w:val="en"/>
        </w:rPr>
      </w:pPr>
      <w:r w:rsidRPr="003942E1">
        <w:rPr>
          <w:rFonts w:ascii="Calibri" w:hAnsi="Calibri" w:cs="Calibri"/>
          <w:i/>
          <w:sz w:val="22"/>
          <w:szCs w:val="22"/>
          <w:lang w:val="en"/>
        </w:rPr>
        <w:t xml:space="preserve">Stearic acid or </w:t>
      </w:r>
      <w:proofErr w:type="spellStart"/>
      <w:r w:rsidRPr="003942E1">
        <w:rPr>
          <w:rFonts w:ascii="Calibri" w:hAnsi="Calibri" w:cs="Calibri"/>
          <w:i/>
          <w:sz w:val="22"/>
          <w:szCs w:val="22"/>
          <w:lang w:val="en"/>
        </w:rPr>
        <w:t>octadecanoic</w:t>
      </w:r>
      <w:proofErr w:type="spellEnd"/>
      <w:r w:rsidRPr="003942E1">
        <w:rPr>
          <w:rFonts w:ascii="Calibri" w:hAnsi="Calibri" w:cs="Calibri"/>
          <w:i/>
          <w:sz w:val="22"/>
          <w:szCs w:val="22"/>
          <w:lang w:val="en"/>
        </w:rPr>
        <w:t xml:space="preserve"> acid: </w:t>
      </w:r>
      <w:proofErr w:type="gramStart"/>
      <w:r w:rsidRPr="003942E1">
        <w:rPr>
          <w:rFonts w:ascii="Calibri" w:hAnsi="Calibri" w:cs="Calibri"/>
          <w:i/>
          <w:color w:val="212121"/>
          <w:sz w:val="22"/>
          <w:szCs w:val="22"/>
          <w:lang w:val="en"/>
        </w:rPr>
        <w:t>CH</w:t>
      </w:r>
      <w:r w:rsidRPr="003942E1">
        <w:rPr>
          <w:rFonts w:ascii="Calibri" w:hAnsi="Calibri" w:cs="Calibri"/>
          <w:i/>
          <w:color w:val="212121"/>
          <w:sz w:val="22"/>
          <w:szCs w:val="22"/>
          <w:vertAlign w:val="subscript"/>
          <w:lang w:val="en"/>
        </w:rPr>
        <w:t>3</w:t>
      </w:r>
      <w:r w:rsidRPr="003942E1">
        <w:rPr>
          <w:rFonts w:ascii="Calibri" w:hAnsi="Calibri" w:cs="Calibri"/>
          <w:i/>
          <w:color w:val="212121"/>
          <w:sz w:val="22"/>
          <w:szCs w:val="22"/>
          <w:lang w:val="en"/>
        </w:rPr>
        <w:t>(</w:t>
      </w:r>
      <w:proofErr w:type="gramEnd"/>
      <w:r w:rsidRPr="003942E1">
        <w:rPr>
          <w:rFonts w:ascii="Calibri" w:hAnsi="Calibri" w:cs="Calibri"/>
          <w:i/>
          <w:color w:val="212121"/>
          <w:sz w:val="22"/>
          <w:szCs w:val="22"/>
          <w:lang w:val="en"/>
        </w:rPr>
        <w:t>CH</w:t>
      </w:r>
      <w:r w:rsidRPr="003942E1">
        <w:rPr>
          <w:rFonts w:ascii="Calibri" w:hAnsi="Calibri" w:cs="Calibri"/>
          <w:i/>
          <w:color w:val="212121"/>
          <w:sz w:val="22"/>
          <w:szCs w:val="22"/>
          <w:vertAlign w:val="subscript"/>
          <w:lang w:val="en"/>
        </w:rPr>
        <w:t>2</w:t>
      </w:r>
      <w:r w:rsidRPr="003942E1">
        <w:rPr>
          <w:rFonts w:ascii="Calibri" w:hAnsi="Calibri" w:cs="Calibri"/>
          <w:i/>
          <w:color w:val="212121"/>
          <w:sz w:val="22"/>
          <w:szCs w:val="22"/>
          <w:lang w:val="en"/>
        </w:rPr>
        <w:t>)</w:t>
      </w:r>
      <w:r w:rsidRPr="003942E1">
        <w:rPr>
          <w:rFonts w:ascii="Calibri" w:hAnsi="Calibri" w:cs="Calibri"/>
          <w:i/>
          <w:color w:val="212121"/>
          <w:sz w:val="22"/>
          <w:szCs w:val="22"/>
          <w:vertAlign w:val="subscript"/>
          <w:lang w:val="en"/>
        </w:rPr>
        <w:t>16</w:t>
      </w:r>
      <w:r w:rsidRPr="003942E1">
        <w:rPr>
          <w:rFonts w:ascii="Calibri" w:hAnsi="Calibri" w:cs="Calibri"/>
          <w:i/>
          <w:color w:val="212121"/>
          <w:sz w:val="22"/>
          <w:szCs w:val="22"/>
          <w:lang w:val="en"/>
        </w:rPr>
        <w:t>COOH</w:t>
      </w:r>
    </w:p>
    <w:p w:rsidR="00A36316" w:rsidRPr="003942E1" w:rsidRDefault="00A36316" w:rsidP="00A36316">
      <w:pPr>
        <w:ind w:left="720"/>
        <w:rPr>
          <w:rFonts w:ascii="Calibri" w:hAnsi="Calibri" w:cs="Calibri"/>
          <w:i/>
          <w:sz w:val="6"/>
          <w:szCs w:val="6"/>
          <w:lang w:val="en"/>
        </w:rPr>
      </w:pPr>
    </w:p>
    <w:p w:rsidR="00A36316" w:rsidRPr="003942E1" w:rsidRDefault="00A36316" w:rsidP="00A36316">
      <w:pPr>
        <w:ind w:left="720"/>
        <w:rPr>
          <w:rFonts w:ascii="Calibri" w:hAnsi="Calibri" w:cs="Calibri"/>
          <w:i/>
          <w:sz w:val="20"/>
          <w:szCs w:val="20"/>
          <w:lang w:val="en"/>
        </w:rPr>
      </w:pPr>
      <w:r w:rsidRPr="003942E1">
        <w:rPr>
          <w:rFonts w:ascii="Calibri" w:hAnsi="Calibri" w:cs="Calibri"/>
          <w:i/>
          <w:sz w:val="20"/>
          <w:szCs w:val="20"/>
          <w:lang w:val="en"/>
        </w:rPr>
        <w:t>(</w:t>
      </w:r>
      <w:hyperlink r:id="rId311" w:anchor="section=2D-Structure" w:history="1">
        <w:r w:rsidRPr="003942E1">
          <w:rPr>
            <w:rStyle w:val="Hyperlink"/>
            <w:rFonts w:ascii="Calibri" w:hAnsi="Calibri" w:cs="Calibri"/>
            <w:i/>
            <w:sz w:val="20"/>
            <w:szCs w:val="20"/>
            <w:lang w:val="en"/>
          </w:rPr>
          <w:t>https://pubchem.ncbi.nlm.nih.gov/compound/stearic_acid#section=2D-Structure</w:t>
        </w:r>
      </w:hyperlink>
      <w:r w:rsidRPr="003942E1">
        <w:rPr>
          <w:rFonts w:ascii="Calibri" w:hAnsi="Calibri" w:cs="Calibri"/>
          <w:i/>
          <w:sz w:val="20"/>
          <w:szCs w:val="20"/>
          <w:lang w:val="en"/>
        </w:rPr>
        <w:t>)</w:t>
      </w:r>
    </w:p>
    <w:p w:rsidR="00A36316" w:rsidRDefault="00A36316" w:rsidP="00A36316">
      <w:pPr>
        <w:rPr>
          <w:rFonts w:ascii="Arial" w:hAnsi="Arial" w:cs="Arial"/>
          <w:sz w:val="22"/>
          <w:szCs w:val="22"/>
          <w:lang w:val="en"/>
        </w:rPr>
      </w:pPr>
    </w:p>
    <w:p w:rsidR="00A36316" w:rsidRDefault="00A36316" w:rsidP="00A36316">
      <w:pPr>
        <w:rPr>
          <w:rFonts w:ascii="Arial" w:hAnsi="Arial" w:cs="Arial"/>
          <w:color w:val="222222"/>
          <w:sz w:val="22"/>
          <w:szCs w:val="22"/>
          <w:lang w:val="en"/>
        </w:rPr>
      </w:pPr>
      <w:r>
        <w:rPr>
          <w:rFonts w:ascii="Arial" w:hAnsi="Arial" w:cs="Arial"/>
          <w:sz w:val="22"/>
          <w:szCs w:val="22"/>
          <w:lang w:val="en"/>
        </w:rPr>
        <w:tab/>
        <w:t xml:space="preserve">When the bag is discarded, those special oxidative additives cause the polymer chains to break down into oxygenated short chain molecules when exposed to UV light rays. Unlike the long hydrocarbon chains of HDPE molecules, the smaller segments contain the oxygen needed for biodegradation by soil microorganisms. In the open environment, photodegradable bags will decompose in 2 to 18 months; in a landfill, the process may take 6 months to 5 years. </w:t>
      </w:r>
      <w:r>
        <w:rPr>
          <w:rFonts w:ascii="Arial" w:hAnsi="Arial" w:cs="Arial"/>
          <w:color w:val="222222"/>
          <w:sz w:val="22"/>
          <w:szCs w:val="22"/>
          <w:lang w:val="en"/>
        </w:rPr>
        <w:t>(</w:t>
      </w:r>
      <w:hyperlink r:id="rId312" w:history="1">
        <w:r w:rsidRPr="003464D1">
          <w:rPr>
            <w:rStyle w:val="Hyperlink"/>
            <w:rFonts w:ascii="Arial" w:hAnsi="Arial" w:cs="Arial"/>
            <w:sz w:val="22"/>
            <w:szCs w:val="22"/>
            <w:lang w:val="en"/>
          </w:rPr>
          <w:t>http://www.packagingknowledge.com/degradable_biodegradable_bags.asp</w:t>
        </w:r>
      </w:hyperlink>
      <w:r>
        <w:rPr>
          <w:rFonts w:ascii="Arial" w:hAnsi="Arial" w:cs="Arial"/>
          <w:color w:val="222222"/>
          <w:sz w:val="22"/>
          <w:szCs w:val="22"/>
          <w:lang w:val="en"/>
        </w:rPr>
        <w:t>)</w:t>
      </w:r>
    </w:p>
    <w:p w:rsidR="00A36316" w:rsidRDefault="00A36316" w:rsidP="00A36316">
      <w:pPr>
        <w:rPr>
          <w:rFonts w:ascii="Arial" w:hAnsi="Arial" w:cs="Arial"/>
          <w:color w:val="222222"/>
          <w:sz w:val="22"/>
          <w:szCs w:val="22"/>
          <w:lang w:val="en"/>
        </w:rPr>
      </w:pPr>
    </w:p>
    <w:p w:rsidR="00A36316" w:rsidRDefault="00A36316" w:rsidP="00A36316">
      <w:pPr>
        <w:rPr>
          <w:rFonts w:ascii="Arial" w:hAnsi="Arial" w:cs="Arial"/>
          <w:color w:val="222222"/>
          <w:sz w:val="22"/>
          <w:szCs w:val="22"/>
          <w:lang w:val="en"/>
        </w:rPr>
      </w:pPr>
      <w:r>
        <w:rPr>
          <w:rFonts w:ascii="Arial" w:hAnsi="Arial" w:cs="Arial"/>
          <w:color w:val="222222"/>
          <w:sz w:val="22"/>
          <w:szCs w:val="22"/>
          <w:lang w:val="en"/>
        </w:rPr>
        <w:tab/>
        <w:t>The major objection to photodegradable grocery bags is the reluctance of consumers accustomed to cheap HDPE bags to switch to more expensive, but still considered “throwaway”, bags.</w:t>
      </w:r>
    </w:p>
    <w:p w:rsidR="00A36316" w:rsidRDefault="00A36316" w:rsidP="00A36316">
      <w:pPr>
        <w:rPr>
          <w:rFonts w:ascii="Arial" w:hAnsi="Arial" w:cs="Arial"/>
          <w:color w:val="222222"/>
          <w:sz w:val="22"/>
          <w:szCs w:val="22"/>
          <w:lang w:val="en"/>
        </w:rPr>
      </w:pPr>
    </w:p>
    <w:p w:rsidR="00A36316" w:rsidRDefault="00A36316" w:rsidP="00A36316">
      <w:pPr>
        <w:rPr>
          <w:rFonts w:ascii="Arial" w:hAnsi="Arial" w:cs="Arial"/>
          <w:color w:val="222222"/>
          <w:sz w:val="22"/>
          <w:szCs w:val="22"/>
          <w:lang w:val="en"/>
        </w:rPr>
      </w:pPr>
      <w:r>
        <w:rPr>
          <w:rFonts w:ascii="Arial" w:hAnsi="Arial" w:cs="Arial"/>
          <w:color w:val="222222"/>
          <w:sz w:val="22"/>
          <w:szCs w:val="22"/>
          <w:lang w:val="en"/>
        </w:rPr>
        <w:tab/>
        <w:t>The Bag-2-Bag</w:t>
      </w:r>
      <w:r w:rsidRPr="008A5A76">
        <w:rPr>
          <w:rFonts w:ascii="Arial" w:hAnsi="Arial" w:cs="Arial"/>
          <w:sz w:val="22"/>
          <w:szCs w:val="22"/>
          <w:vertAlign w:val="superscript"/>
        </w:rPr>
        <w:t>®</w:t>
      </w:r>
      <w:r>
        <w:rPr>
          <w:rFonts w:ascii="Arial" w:hAnsi="Arial" w:cs="Arial"/>
          <w:color w:val="222222"/>
          <w:sz w:val="22"/>
          <w:szCs w:val="22"/>
          <w:lang w:val="en"/>
        </w:rPr>
        <w:t xml:space="preserve"> program by </w:t>
      </w:r>
      <w:proofErr w:type="spellStart"/>
      <w:r>
        <w:rPr>
          <w:rFonts w:ascii="Arial" w:hAnsi="Arial" w:cs="Arial"/>
          <w:color w:val="222222"/>
          <w:sz w:val="22"/>
          <w:szCs w:val="22"/>
          <w:lang w:val="en"/>
        </w:rPr>
        <w:t>Novolex</w:t>
      </w:r>
      <w:proofErr w:type="spellEnd"/>
      <w:r>
        <w:rPr>
          <w:rFonts w:ascii="Arial" w:hAnsi="Arial" w:cs="Arial"/>
          <w:color w:val="222222"/>
          <w:sz w:val="22"/>
          <w:szCs w:val="22"/>
          <w:lang w:val="en"/>
        </w:rPr>
        <w:t xml:space="preserve"> is the best way to recycle single-use grocery bags. This link takes you to a complete description of the program, including what can be placed in the supermarket bins. (</w:t>
      </w:r>
      <w:hyperlink r:id="rId313" w:history="1">
        <w:r w:rsidRPr="00FE07D3">
          <w:rPr>
            <w:rStyle w:val="Hyperlink"/>
            <w:rFonts w:ascii="Arial" w:hAnsi="Arial" w:cs="Arial"/>
            <w:sz w:val="22"/>
            <w:szCs w:val="22"/>
            <w:lang w:val="en"/>
          </w:rPr>
          <w:t>http://novolex.com/sustainability/bag-2-bag</w:t>
        </w:r>
      </w:hyperlink>
      <w:r>
        <w:rPr>
          <w:rFonts w:ascii="Arial" w:hAnsi="Arial" w:cs="Arial"/>
          <w:color w:val="222222"/>
          <w:sz w:val="22"/>
          <w:szCs w:val="22"/>
          <w:lang w:val="en"/>
        </w:rPr>
        <w:t>) Enter your Zip code on this site for the location of the nearest supermarket Bag-2-Bag</w:t>
      </w:r>
      <w:r w:rsidRPr="008A5A76">
        <w:rPr>
          <w:rFonts w:ascii="Arial" w:hAnsi="Arial" w:cs="Arial"/>
          <w:sz w:val="22"/>
          <w:szCs w:val="22"/>
          <w:vertAlign w:val="superscript"/>
        </w:rPr>
        <w:t>®</w:t>
      </w:r>
      <w:r>
        <w:rPr>
          <w:rFonts w:ascii="Arial" w:hAnsi="Arial" w:cs="Arial"/>
          <w:color w:val="222222"/>
          <w:sz w:val="22"/>
          <w:szCs w:val="22"/>
          <w:lang w:val="en"/>
        </w:rPr>
        <w:t xml:space="preserve"> drop off bin. (</w:t>
      </w:r>
      <w:hyperlink r:id="rId314" w:history="1">
        <w:r w:rsidRPr="00FE07D3">
          <w:rPr>
            <w:rStyle w:val="Hyperlink"/>
            <w:rFonts w:ascii="Arial" w:hAnsi="Arial" w:cs="Arial"/>
            <w:sz w:val="22"/>
            <w:szCs w:val="22"/>
            <w:lang w:val="en"/>
          </w:rPr>
          <w:t>http://www.plasticfilmrecycling.org/s01/s01dropoff.html</w:t>
        </w:r>
      </w:hyperlink>
      <w:r>
        <w:rPr>
          <w:rFonts w:ascii="Arial" w:hAnsi="Arial" w:cs="Arial"/>
          <w:color w:val="222222"/>
          <w:sz w:val="22"/>
          <w:szCs w:val="22"/>
          <w:lang w:val="en"/>
        </w:rPr>
        <w:t>)</w:t>
      </w:r>
    </w:p>
    <w:p w:rsidR="00A36316" w:rsidRPr="00B0611B" w:rsidRDefault="00A36316" w:rsidP="00A36316">
      <w:pPr>
        <w:rPr>
          <w:rFonts w:ascii="Arial" w:hAnsi="Arial" w:cs="Arial"/>
          <w:sz w:val="22"/>
          <w:szCs w:val="22"/>
        </w:rPr>
      </w:pPr>
      <w:r>
        <w:rPr>
          <w:rFonts w:ascii="Arial" w:hAnsi="Arial" w:cs="Arial"/>
          <w:sz w:val="22"/>
          <w:szCs w:val="22"/>
        </w:rPr>
        <w:br w:type="page"/>
      </w:r>
    </w:p>
    <w:p w:rsidR="00A36316" w:rsidRPr="00BE66FF" w:rsidRDefault="00A36316" w:rsidP="00A36316">
      <w:pPr>
        <w:rPr>
          <w:rFonts w:ascii="Arial" w:hAnsi="Arial" w:cs="Arial"/>
          <w:b/>
          <w:sz w:val="22"/>
          <w:szCs w:val="22"/>
        </w:rPr>
      </w:pPr>
      <w:r w:rsidRPr="00BE66FF">
        <w:rPr>
          <w:rFonts w:ascii="Arial" w:hAnsi="Arial" w:cs="Arial"/>
          <w:b/>
          <w:sz w:val="22"/>
          <w:szCs w:val="22"/>
        </w:rPr>
        <w:lastRenderedPageBreak/>
        <w:tab/>
        <w:t>Reusable bags</w:t>
      </w:r>
    </w:p>
    <w:p w:rsidR="00A36316" w:rsidRPr="00B0611B"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Reusable bags are usually considered better for the environment and sea life than </w:t>
      </w:r>
      <w:r>
        <w:rPr>
          <w:rFonts w:ascii="Arial" w:hAnsi="Arial" w:cs="Arial"/>
          <w:sz w:val="22"/>
          <w:szCs w:val="22"/>
        </w:rPr>
        <w:br/>
        <w:t>thin-filmed HDPE, but they must be used multiple times to justify their expense, in terms of the cost of manufacturing and the cost to the environment. It is estimated that to achieve the greatest environmental benefits, one must use a PP reusable bag 100 times and a cotton reusable bag 131 times. The last estimate is from a 2011 study done by the United Kingdom (U.K.) Environmental Agency. (</w:t>
      </w:r>
      <w:hyperlink r:id="rId315" w:history="1">
        <w:r w:rsidRPr="00C23C2C">
          <w:rPr>
            <w:rStyle w:val="Hyperlink"/>
            <w:rFonts w:ascii="Arial" w:hAnsi="Arial" w:cs="Arial"/>
            <w:sz w:val="22"/>
            <w:szCs w:val="22"/>
          </w:rPr>
          <w:t>http://www.marketwatch.com/story/are-reusable-bags-worse-for-environment-than-plastic-2014-01-09</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tabs>
          <w:tab w:val="left" w:pos="2790"/>
          <w:tab w:val="left" w:pos="6210"/>
        </w:tabs>
      </w:pPr>
      <w:r w:rsidRPr="00D01D30">
        <w:rPr>
          <w:noProof/>
        </w:rPr>
        <w:drawing>
          <wp:inline distT="0" distB="0" distL="0" distR="0">
            <wp:extent cx="1333500" cy="1981200"/>
            <wp:effectExtent l="0" t="0" r="0" b="0"/>
            <wp:docPr id="11" name="Picture 11" descr="Thank You T-Shirt Carry Out Plastic Shopping Bags - White - Case of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Thank You T-Shirt Carry Out Plastic Shopping Bags - White - Case of 500"/>
                    <pic:cNvPicPr>
                      <a:picLocks noChangeAspect="1" noChangeArrowheads="1"/>
                    </pic:cNvPicPr>
                  </pic:nvPicPr>
                  <pic:blipFill>
                    <a:blip r:embed="rId316">
                      <a:extLst>
                        <a:ext uri="{28A0092B-C50C-407E-A947-70E740481C1C}">
                          <a14:useLocalDpi xmlns:a14="http://schemas.microsoft.com/office/drawing/2010/main" val="0"/>
                        </a:ext>
                      </a:extLst>
                    </a:blip>
                    <a:srcRect l="6534" t="5275" r="8302" b="5505"/>
                    <a:stretch>
                      <a:fillRect/>
                    </a:stretch>
                  </pic:blipFill>
                  <pic:spPr bwMode="auto">
                    <a:xfrm>
                      <a:off x="0" y="0"/>
                      <a:ext cx="1333500" cy="1981200"/>
                    </a:xfrm>
                    <a:prstGeom prst="rect">
                      <a:avLst/>
                    </a:prstGeom>
                    <a:noFill/>
                    <a:ln>
                      <a:noFill/>
                    </a:ln>
                  </pic:spPr>
                </pic:pic>
              </a:graphicData>
            </a:graphic>
          </wp:inline>
        </w:drawing>
      </w:r>
      <w:r>
        <w:rPr>
          <w:noProof/>
        </w:rPr>
        <w:tab/>
      </w:r>
      <w:r w:rsidRPr="00FD30E6">
        <w:rPr>
          <w:rFonts w:ascii="Helvetica" w:hAnsi="Helvetica" w:cs="Helvetica"/>
          <w:noProof/>
          <w:color w:val="666666"/>
          <w:sz w:val="20"/>
          <w:szCs w:val="20"/>
        </w:rPr>
        <w:drawing>
          <wp:inline distT="0" distB="0" distL="0" distR="0">
            <wp:extent cx="1981200" cy="2186940"/>
            <wp:effectExtent l="0" t="0" r="0" b="3810"/>
            <wp:docPr id="2" name="Picture 2" descr="Red-Grocery-Large-Tote-Bags-Thumbnail ">
              <a:hlinkClick xmlns:a="http://schemas.openxmlformats.org/drawingml/2006/main" r:id="rId317" tooltip="&quot;Red-Grocery-Large-Tote-Bags-Thumbnail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Grocery-Large-Tote-Bags-Thumbnail "/>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981200" cy="2186940"/>
                    </a:xfrm>
                    <a:prstGeom prst="rect">
                      <a:avLst/>
                    </a:prstGeom>
                    <a:noFill/>
                    <a:ln>
                      <a:noFill/>
                    </a:ln>
                  </pic:spPr>
                </pic:pic>
              </a:graphicData>
            </a:graphic>
          </wp:inline>
        </w:drawing>
      </w:r>
      <w:r>
        <w:tab/>
      </w:r>
      <w:r w:rsidRPr="00FD30E6">
        <w:rPr>
          <w:rFonts w:ascii="Helvetica" w:hAnsi="Helvetica" w:cs="Helvetica"/>
          <w:noProof/>
          <w:color w:val="666666"/>
          <w:sz w:val="20"/>
          <w:szCs w:val="20"/>
        </w:rPr>
        <w:drawing>
          <wp:inline distT="0" distB="0" distL="0" distR="0">
            <wp:extent cx="1973580" cy="1874520"/>
            <wp:effectExtent l="0" t="0" r="7620" b="0"/>
            <wp:docPr id="1" name="Picture 1" descr="Wholesale Blank Over-the-Shoulder Grocery Tote Bag">
              <a:hlinkClick xmlns:a="http://schemas.openxmlformats.org/drawingml/2006/main" r:id="rId319" tooltip="&quot;Wholesale Blank Over-the-Shoulder Grocery Tote Ba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olesale Blank Over-the-Shoulder Grocery Tote Bag"/>
                    <pic:cNvPicPr>
                      <a:picLocks noChangeAspect="1" noChangeArrowheads="1"/>
                    </pic:cNvPicPr>
                  </pic:nvPicPr>
                  <pic:blipFill>
                    <a:blip r:embed="rId320">
                      <a:extLst>
                        <a:ext uri="{28A0092B-C50C-407E-A947-70E740481C1C}">
                          <a14:useLocalDpi xmlns:a14="http://schemas.microsoft.com/office/drawing/2010/main" val="0"/>
                        </a:ext>
                      </a:extLst>
                    </a:blip>
                    <a:srcRect t="10638"/>
                    <a:stretch>
                      <a:fillRect/>
                    </a:stretch>
                  </pic:blipFill>
                  <pic:spPr bwMode="auto">
                    <a:xfrm>
                      <a:off x="0" y="0"/>
                      <a:ext cx="1973580" cy="1874520"/>
                    </a:xfrm>
                    <a:prstGeom prst="rect">
                      <a:avLst/>
                    </a:prstGeom>
                    <a:noFill/>
                    <a:ln>
                      <a:noFill/>
                    </a:ln>
                  </pic:spPr>
                </pic:pic>
              </a:graphicData>
            </a:graphic>
          </wp:inline>
        </w:drawing>
      </w:r>
    </w:p>
    <w:p w:rsidR="00A36316" w:rsidRDefault="00A36316" w:rsidP="00A36316">
      <w:pPr>
        <w:rPr>
          <w:rFonts w:ascii="Calibri" w:hAnsi="Calibri"/>
          <w:sz w:val="20"/>
          <w:szCs w:val="20"/>
        </w:rPr>
      </w:pPr>
      <w:r>
        <w:rPr>
          <w:rFonts w:ascii="Calibri" w:hAnsi="Calibri"/>
          <w:noProof/>
          <w:sz w:val="20"/>
          <w:szCs w:val="20"/>
        </w:rPr>
        <mc:AlternateContent>
          <mc:Choice Requires="wpg">
            <w:drawing>
              <wp:anchor distT="0" distB="0" distL="114300" distR="114300" simplePos="0" relativeHeight="251691008" behindDoc="0" locked="0" layoutInCell="1" allowOverlap="1">
                <wp:simplePos x="0" y="0"/>
                <wp:positionH relativeFrom="column">
                  <wp:posOffset>-76200</wp:posOffset>
                </wp:positionH>
                <wp:positionV relativeFrom="paragraph">
                  <wp:posOffset>52705</wp:posOffset>
                </wp:positionV>
                <wp:extent cx="6233160" cy="999490"/>
                <wp:effectExtent l="0" t="4445"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160" cy="999490"/>
                          <a:chOff x="1320" y="5218"/>
                          <a:chExt cx="9816" cy="1574"/>
                        </a:xfrm>
                      </wpg:grpSpPr>
                      <wps:wsp>
                        <wps:cNvPr id="196" name="Text Box 2"/>
                        <wps:cNvSpPr txBox="1">
                          <a:spLocks noChangeArrowheads="1"/>
                        </wps:cNvSpPr>
                        <wps:spPr bwMode="auto">
                          <a:xfrm>
                            <a:off x="1320" y="5218"/>
                            <a:ext cx="2637" cy="1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3942E1" w:rsidRDefault="00A36316" w:rsidP="00A36316">
                              <w:pPr>
                                <w:jc w:val="center"/>
                                <w:rPr>
                                  <w:rFonts w:ascii="Calibri" w:hAnsi="Calibri" w:cs="Calibri"/>
                                  <w:i/>
                                  <w:sz w:val="22"/>
                                  <w:szCs w:val="22"/>
                                </w:rPr>
                              </w:pPr>
                              <w:r w:rsidRPr="003942E1">
                                <w:rPr>
                                  <w:rFonts w:ascii="Calibri" w:hAnsi="Calibri" w:cs="Calibri"/>
                                  <w:i/>
                                  <w:sz w:val="22"/>
                                  <w:szCs w:val="22"/>
                                </w:rPr>
                                <w:t xml:space="preserve">PE Single Use </w:t>
                              </w:r>
                              <w:r>
                                <w:rPr>
                                  <w:rFonts w:ascii="Calibri" w:hAnsi="Calibri" w:cs="Calibri"/>
                                  <w:i/>
                                  <w:sz w:val="22"/>
                                  <w:szCs w:val="22"/>
                                </w:rPr>
                                <w:br/>
                              </w:r>
                              <w:r w:rsidRPr="003942E1">
                                <w:rPr>
                                  <w:rFonts w:ascii="Calibri" w:hAnsi="Calibri" w:cs="Calibri"/>
                                  <w:i/>
                                  <w:sz w:val="22"/>
                                  <w:szCs w:val="22"/>
                                </w:rPr>
                                <w:t>Grocery Bag</w:t>
                              </w:r>
                            </w:p>
                            <w:p w:rsidR="00A36316" w:rsidRPr="003942E1" w:rsidRDefault="00A36316" w:rsidP="00A36316">
                              <w:pPr>
                                <w:rPr>
                                  <w:rFonts w:ascii="Calibri" w:hAnsi="Calibri"/>
                                  <w:i/>
                                  <w:sz w:val="6"/>
                                  <w:szCs w:val="6"/>
                                </w:rPr>
                              </w:pPr>
                            </w:p>
                            <w:p w:rsidR="00A36316" w:rsidRPr="003942E1" w:rsidRDefault="00A36316" w:rsidP="00A36316">
                              <w:pPr>
                                <w:rPr>
                                  <w:rFonts w:ascii="Calibri" w:hAnsi="Calibri"/>
                                  <w:sz w:val="20"/>
                                  <w:szCs w:val="20"/>
                                </w:rPr>
                              </w:pPr>
                              <w:r w:rsidRPr="003942E1">
                                <w:rPr>
                                  <w:rFonts w:ascii="Calibri" w:hAnsi="Calibri"/>
                                  <w:i/>
                                  <w:sz w:val="20"/>
                                  <w:szCs w:val="20"/>
                                </w:rPr>
                                <w:t>(</w:t>
                              </w:r>
                              <w:hyperlink r:id="rId321" w:history="1">
                                <w:r w:rsidRPr="003942E1">
                                  <w:rPr>
                                    <w:rStyle w:val="Hyperlink"/>
                                    <w:rFonts w:ascii="Calibri" w:hAnsi="Calibri"/>
                                    <w:i/>
                                    <w:sz w:val="20"/>
                                    <w:szCs w:val="20"/>
                                  </w:rPr>
                                  <w:t>https://www.amazon.com/Thank-You-T-Shirt-Plastic-Shopping/dp/B00FZQZJGE</w:t>
                                </w:r>
                              </w:hyperlink>
                              <w:r w:rsidRPr="003942E1">
                                <w:rPr>
                                  <w:rFonts w:ascii="Calibri" w:hAnsi="Calibri"/>
                                  <w:i/>
                                  <w:sz w:val="20"/>
                                  <w:szCs w:val="20"/>
                                </w:rPr>
                                <w:t>)</w:t>
                              </w:r>
                            </w:p>
                          </w:txbxContent>
                        </wps:txbx>
                        <wps:bodyPr rot="0" vert="horz" wrap="square" lIns="91440" tIns="45720" rIns="91440" bIns="45720" anchor="t" anchorCtr="0" upright="1">
                          <a:noAutofit/>
                        </wps:bodyPr>
                      </wps:wsp>
                      <wps:wsp>
                        <wps:cNvPr id="215" name="Text Box 2"/>
                        <wps:cNvSpPr txBox="1">
                          <a:spLocks noChangeArrowheads="1"/>
                        </wps:cNvSpPr>
                        <wps:spPr bwMode="auto">
                          <a:xfrm>
                            <a:off x="4143" y="5231"/>
                            <a:ext cx="3045" cy="1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3942E1" w:rsidRDefault="00A36316" w:rsidP="00A36316">
                              <w:pPr>
                                <w:rPr>
                                  <w:rFonts w:ascii="Calibri" w:hAnsi="Calibri" w:cs="Calibri"/>
                                  <w:i/>
                                  <w:sz w:val="22"/>
                                  <w:szCs w:val="22"/>
                                </w:rPr>
                              </w:pPr>
                              <w:r w:rsidRPr="003942E1">
                                <w:rPr>
                                  <w:rFonts w:ascii="Calibri" w:hAnsi="Calibri" w:cs="Calibri"/>
                                  <w:i/>
                                  <w:sz w:val="22"/>
                                  <w:szCs w:val="22"/>
                                </w:rPr>
                                <w:t>PP Grocery Bag</w:t>
                              </w:r>
                            </w:p>
                            <w:p w:rsidR="00A36316" w:rsidRPr="003942E1" w:rsidRDefault="00A36316" w:rsidP="00A36316">
                              <w:pPr>
                                <w:rPr>
                                  <w:rFonts w:ascii="Calibri" w:hAnsi="Calibri" w:cs="Calibri"/>
                                  <w:i/>
                                  <w:sz w:val="6"/>
                                  <w:szCs w:val="6"/>
                                </w:rPr>
                              </w:pPr>
                            </w:p>
                            <w:p w:rsidR="00A36316" w:rsidRPr="003942E1" w:rsidRDefault="00A36316" w:rsidP="00A36316">
                              <w:pPr>
                                <w:rPr>
                                  <w:rFonts w:ascii="Calibri" w:hAnsi="Calibri" w:cs="Calibri"/>
                                  <w:i/>
                                  <w:sz w:val="20"/>
                                  <w:szCs w:val="20"/>
                                </w:rPr>
                              </w:pPr>
                              <w:r w:rsidRPr="003942E1">
                                <w:rPr>
                                  <w:rFonts w:ascii="Calibri" w:hAnsi="Calibri" w:cs="Calibri"/>
                                  <w:i/>
                                  <w:sz w:val="20"/>
                                  <w:szCs w:val="20"/>
                                </w:rPr>
                                <w:t>(</w:t>
                              </w:r>
                              <w:hyperlink r:id="rId322" w:history="1">
                                <w:r w:rsidRPr="003942E1">
                                  <w:rPr>
                                    <w:rStyle w:val="Hyperlink"/>
                                    <w:rFonts w:ascii="Calibri" w:hAnsi="Calibri" w:cs="Calibri"/>
                                    <w:i/>
                                    <w:sz w:val="20"/>
                                    <w:szCs w:val="20"/>
                                  </w:rPr>
                                  <w:t>https://totebagfactory.com/collections/reusable-grocery-shopping-bags</w:t>
                                </w:r>
                              </w:hyperlink>
                              <w:r w:rsidRPr="003942E1">
                                <w:rPr>
                                  <w:rFonts w:ascii="Calibri" w:hAnsi="Calibri" w:cs="Calibri"/>
                                  <w:i/>
                                  <w:sz w:val="20"/>
                                  <w:szCs w:val="20"/>
                                </w:rPr>
                                <w:t>)</w:t>
                              </w:r>
                            </w:p>
                          </w:txbxContent>
                        </wps:txbx>
                        <wps:bodyPr rot="0" vert="horz" wrap="square" lIns="91440" tIns="45720" rIns="91440" bIns="45720" anchor="t" anchorCtr="0" upright="1">
                          <a:spAutoFit/>
                        </wps:bodyPr>
                      </wps:wsp>
                      <wps:wsp>
                        <wps:cNvPr id="216" name="Text Box 2"/>
                        <wps:cNvSpPr txBox="1">
                          <a:spLocks noChangeArrowheads="1"/>
                        </wps:cNvSpPr>
                        <wps:spPr bwMode="auto">
                          <a:xfrm>
                            <a:off x="7392" y="5237"/>
                            <a:ext cx="3744" cy="9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C446B3" w:rsidRDefault="00A36316" w:rsidP="00A36316">
                              <w:pPr>
                                <w:rPr>
                                  <w:rFonts w:ascii="Calibri" w:hAnsi="Calibri" w:cs="Calibri"/>
                                  <w:i/>
                                  <w:sz w:val="22"/>
                                  <w:szCs w:val="22"/>
                                </w:rPr>
                              </w:pPr>
                              <w:r w:rsidRPr="00C446B3">
                                <w:rPr>
                                  <w:rFonts w:ascii="Calibri" w:hAnsi="Calibri" w:cs="Calibri"/>
                                  <w:i/>
                                  <w:sz w:val="22"/>
                                  <w:szCs w:val="22"/>
                                </w:rPr>
                                <w:t>Cotton Grocery Bag</w:t>
                              </w:r>
                            </w:p>
                            <w:p w:rsidR="00A36316" w:rsidRPr="00C446B3" w:rsidRDefault="00A36316" w:rsidP="00A36316">
                              <w:pPr>
                                <w:rPr>
                                  <w:rFonts w:ascii="Calibri" w:hAnsi="Calibri" w:cs="Calibri"/>
                                  <w:i/>
                                  <w:sz w:val="6"/>
                                  <w:szCs w:val="6"/>
                                </w:rPr>
                              </w:pPr>
                            </w:p>
                            <w:p w:rsidR="00A36316" w:rsidRPr="00C446B3" w:rsidRDefault="00A36316" w:rsidP="00A36316">
                              <w:pPr>
                                <w:rPr>
                                  <w:rFonts w:ascii="Calibri" w:hAnsi="Calibri" w:cs="Calibri"/>
                                  <w:i/>
                                  <w:sz w:val="22"/>
                                  <w:szCs w:val="22"/>
                                </w:rPr>
                              </w:pPr>
                              <w:r w:rsidRPr="00C446B3">
                                <w:rPr>
                                  <w:rFonts w:ascii="Calibri" w:hAnsi="Calibri" w:cs="Calibri"/>
                                  <w:i/>
                                  <w:sz w:val="20"/>
                                  <w:szCs w:val="20"/>
                                </w:rPr>
                                <w:t>(</w:t>
                              </w:r>
                              <w:hyperlink r:id="rId323" w:history="1">
                                <w:r w:rsidRPr="00C446B3">
                                  <w:rPr>
                                    <w:rStyle w:val="Hyperlink"/>
                                    <w:rFonts w:ascii="Calibri" w:hAnsi="Calibri" w:cs="Calibri"/>
                                    <w:i/>
                                    <w:sz w:val="20"/>
                                    <w:szCs w:val="20"/>
                                  </w:rPr>
                                  <w:t>https://totebagfactory.com/collections/reusable-grocery-shopping-bags</w:t>
                                </w:r>
                              </w:hyperlink>
                              <w:r w:rsidRPr="00C446B3">
                                <w:rPr>
                                  <w:rFonts w:ascii="Calibri" w:hAnsi="Calibri" w:cs="Calibri"/>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55" o:spid="_x0000_s1128" style="position:absolute;margin-left:-6pt;margin-top:4.15pt;width:490.8pt;height:78.7pt;z-index:251691008;mso-position-horizontal-relative:text;mso-position-vertical-relative:text" coordorigin="1320,5218" coordsize="9816,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">
                <v:shape id="_x0000_s1129" type="#_x0000_t202" style="position:absolute;left:1320;top:5218;width:2637;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A36316" w:rsidRPr="003942E1" w:rsidRDefault="00A36316" w:rsidP="00A36316">
                        <w:pPr>
                          <w:jc w:val="center"/>
                          <w:rPr>
                            <w:rFonts w:ascii="Calibri" w:hAnsi="Calibri" w:cs="Calibri"/>
                            <w:i/>
                            <w:sz w:val="22"/>
                            <w:szCs w:val="22"/>
                          </w:rPr>
                        </w:pPr>
                        <w:r w:rsidRPr="003942E1">
                          <w:rPr>
                            <w:rFonts w:ascii="Calibri" w:hAnsi="Calibri" w:cs="Calibri"/>
                            <w:i/>
                            <w:sz w:val="22"/>
                            <w:szCs w:val="22"/>
                          </w:rPr>
                          <w:t xml:space="preserve">PE Single Use </w:t>
                        </w:r>
                        <w:r>
                          <w:rPr>
                            <w:rFonts w:ascii="Calibri" w:hAnsi="Calibri" w:cs="Calibri"/>
                            <w:i/>
                            <w:sz w:val="22"/>
                            <w:szCs w:val="22"/>
                          </w:rPr>
                          <w:br/>
                        </w:r>
                        <w:r w:rsidRPr="003942E1">
                          <w:rPr>
                            <w:rFonts w:ascii="Calibri" w:hAnsi="Calibri" w:cs="Calibri"/>
                            <w:i/>
                            <w:sz w:val="22"/>
                            <w:szCs w:val="22"/>
                          </w:rPr>
                          <w:t>Grocery Bag</w:t>
                        </w:r>
                      </w:p>
                      <w:p w:rsidR="00A36316" w:rsidRPr="003942E1" w:rsidRDefault="00A36316" w:rsidP="00A36316">
                        <w:pPr>
                          <w:rPr>
                            <w:rFonts w:ascii="Calibri" w:hAnsi="Calibri"/>
                            <w:i/>
                            <w:sz w:val="6"/>
                            <w:szCs w:val="6"/>
                          </w:rPr>
                        </w:pPr>
                      </w:p>
                      <w:p w:rsidR="00A36316" w:rsidRPr="003942E1" w:rsidRDefault="00A36316" w:rsidP="00A36316">
                        <w:pPr>
                          <w:rPr>
                            <w:rFonts w:ascii="Calibri" w:hAnsi="Calibri"/>
                            <w:sz w:val="20"/>
                            <w:szCs w:val="20"/>
                          </w:rPr>
                        </w:pPr>
                        <w:r w:rsidRPr="003942E1">
                          <w:rPr>
                            <w:rFonts w:ascii="Calibri" w:hAnsi="Calibri"/>
                            <w:i/>
                            <w:sz w:val="20"/>
                            <w:szCs w:val="20"/>
                          </w:rPr>
                          <w:t>(</w:t>
                        </w:r>
                        <w:hyperlink r:id="rId324" w:history="1">
                          <w:r w:rsidRPr="003942E1">
                            <w:rPr>
                              <w:rStyle w:val="Hyperlink"/>
                              <w:rFonts w:ascii="Calibri" w:hAnsi="Calibri"/>
                              <w:i/>
                              <w:sz w:val="20"/>
                              <w:szCs w:val="20"/>
                            </w:rPr>
                            <w:t>https://www.amazon.com/Thank-You-T-Shirt-Plastic-Shopping/dp/B00FZQZJGE</w:t>
                          </w:r>
                        </w:hyperlink>
                        <w:r w:rsidRPr="003942E1">
                          <w:rPr>
                            <w:rFonts w:ascii="Calibri" w:hAnsi="Calibri"/>
                            <w:i/>
                            <w:sz w:val="20"/>
                            <w:szCs w:val="20"/>
                          </w:rPr>
                          <w:t>)</w:t>
                        </w:r>
                      </w:p>
                    </w:txbxContent>
                  </v:textbox>
                </v:shape>
                <v:shape id="_x0000_s1130" type="#_x0000_t202" style="position:absolute;left:4143;top:5231;width:3045;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DdMQA&#10;AADcAAAADwAAAGRycy9kb3ducmV2LnhtbESPzWrCQBSF94LvMFyhO51EMJToKCIUSsmiSbvo8pK5&#10;ZmIyd2Jm1PTtO4VCl4fz83F2h8n24k6jbx0rSFcJCOLa6ZYbBZ8fL8tnED4ga+wdk4Jv8nDYz2c7&#10;zLV7cEn3KjQijrDPUYEJYcil9LUhi37lBuLond1oMUQ5NlKP+IjjtpfrJMmkxZYjweBAJ0N1V91s&#10;hBS+vpXuekmLTn6ZLsPNu3lT6mkxHbcgAk3hP/zXftUK1uk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A3TEAAAA3AAAAA8AAAAAAAAAAAAAAAAAmAIAAGRycy9k&#10;b3ducmV2LnhtbFBLBQYAAAAABAAEAPUAAACJAwAAAAA=&#10;" stroked="f">
                  <v:textbox style="mso-fit-shape-to-text:t">
                    <w:txbxContent>
                      <w:p w:rsidR="00A36316" w:rsidRPr="003942E1" w:rsidRDefault="00A36316" w:rsidP="00A36316">
                        <w:pPr>
                          <w:rPr>
                            <w:rFonts w:ascii="Calibri" w:hAnsi="Calibri" w:cs="Calibri"/>
                            <w:i/>
                            <w:sz w:val="22"/>
                            <w:szCs w:val="22"/>
                          </w:rPr>
                        </w:pPr>
                        <w:r w:rsidRPr="003942E1">
                          <w:rPr>
                            <w:rFonts w:ascii="Calibri" w:hAnsi="Calibri" w:cs="Calibri"/>
                            <w:i/>
                            <w:sz w:val="22"/>
                            <w:szCs w:val="22"/>
                          </w:rPr>
                          <w:t>PP Grocery Bag</w:t>
                        </w:r>
                      </w:p>
                      <w:p w:rsidR="00A36316" w:rsidRPr="003942E1" w:rsidRDefault="00A36316" w:rsidP="00A36316">
                        <w:pPr>
                          <w:rPr>
                            <w:rFonts w:ascii="Calibri" w:hAnsi="Calibri" w:cs="Calibri"/>
                            <w:i/>
                            <w:sz w:val="6"/>
                            <w:szCs w:val="6"/>
                          </w:rPr>
                        </w:pPr>
                      </w:p>
                      <w:p w:rsidR="00A36316" w:rsidRPr="003942E1" w:rsidRDefault="00A36316" w:rsidP="00A36316">
                        <w:pPr>
                          <w:rPr>
                            <w:rFonts w:ascii="Calibri" w:hAnsi="Calibri" w:cs="Calibri"/>
                            <w:i/>
                            <w:sz w:val="20"/>
                            <w:szCs w:val="20"/>
                          </w:rPr>
                        </w:pPr>
                        <w:r w:rsidRPr="003942E1">
                          <w:rPr>
                            <w:rFonts w:ascii="Calibri" w:hAnsi="Calibri" w:cs="Calibri"/>
                            <w:i/>
                            <w:sz w:val="20"/>
                            <w:szCs w:val="20"/>
                          </w:rPr>
                          <w:t>(</w:t>
                        </w:r>
                        <w:hyperlink r:id="rId325" w:history="1">
                          <w:r w:rsidRPr="003942E1">
                            <w:rPr>
                              <w:rStyle w:val="Hyperlink"/>
                              <w:rFonts w:ascii="Calibri" w:hAnsi="Calibri" w:cs="Calibri"/>
                              <w:i/>
                              <w:sz w:val="20"/>
                              <w:szCs w:val="20"/>
                            </w:rPr>
                            <w:t>https://totebagfactory.com/collections/reusable-grocery-shopping-bags</w:t>
                          </w:r>
                        </w:hyperlink>
                        <w:r w:rsidRPr="003942E1">
                          <w:rPr>
                            <w:rFonts w:ascii="Calibri" w:hAnsi="Calibri" w:cs="Calibri"/>
                            <w:i/>
                            <w:sz w:val="20"/>
                            <w:szCs w:val="20"/>
                          </w:rPr>
                          <w:t>)</w:t>
                        </w:r>
                      </w:p>
                    </w:txbxContent>
                  </v:textbox>
                </v:shape>
                <v:shape id="_x0000_s1131" type="#_x0000_t202" style="position:absolute;left:7392;top:5237;width:374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dA8QA&#10;AADcAAAADwAAAGRycy9kb3ducmV2LnhtbESPX2vCMBTF3wW/Q7iCb5q2YBnVKGMwGMOH6Xzw8ZLc&#10;NV2bm65Jtfv2y2Cwx8P58+PsDpPrxI2G0HhWkK8zEMTam4ZrBZf359UDiBCRDXaeScE3BTjs57Md&#10;Vsbf+US3c6xFGuFQoQIbY19JGbQlh2Hte+LkffjBYUxyqKUZ8J7GXSeLLCulw4YTwWJPT5Z0ex5d&#10;ghyDHk/+6zM/tvJq2xI3b/ZVqeVietyCiDTF//Bf+8UoKPIS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nQPEAAAA3AAAAA8AAAAAAAAAAAAAAAAAmAIAAGRycy9k&#10;b3ducmV2LnhtbFBLBQYAAAAABAAEAPUAAACJAwAAAAA=&#10;" stroked="f">
                  <v:textbox style="mso-fit-shape-to-text:t">
                    <w:txbxContent>
                      <w:p w:rsidR="00A36316" w:rsidRPr="00C446B3" w:rsidRDefault="00A36316" w:rsidP="00A36316">
                        <w:pPr>
                          <w:rPr>
                            <w:rFonts w:ascii="Calibri" w:hAnsi="Calibri" w:cs="Calibri"/>
                            <w:i/>
                            <w:sz w:val="22"/>
                            <w:szCs w:val="22"/>
                          </w:rPr>
                        </w:pPr>
                        <w:r w:rsidRPr="00C446B3">
                          <w:rPr>
                            <w:rFonts w:ascii="Calibri" w:hAnsi="Calibri" w:cs="Calibri"/>
                            <w:i/>
                            <w:sz w:val="22"/>
                            <w:szCs w:val="22"/>
                          </w:rPr>
                          <w:t>Cotton Grocery Bag</w:t>
                        </w:r>
                      </w:p>
                      <w:p w:rsidR="00A36316" w:rsidRPr="00C446B3" w:rsidRDefault="00A36316" w:rsidP="00A36316">
                        <w:pPr>
                          <w:rPr>
                            <w:rFonts w:ascii="Calibri" w:hAnsi="Calibri" w:cs="Calibri"/>
                            <w:i/>
                            <w:sz w:val="6"/>
                            <w:szCs w:val="6"/>
                          </w:rPr>
                        </w:pPr>
                      </w:p>
                      <w:p w:rsidR="00A36316" w:rsidRPr="00C446B3" w:rsidRDefault="00A36316" w:rsidP="00A36316">
                        <w:pPr>
                          <w:rPr>
                            <w:rFonts w:ascii="Calibri" w:hAnsi="Calibri" w:cs="Calibri"/>
                            <w:i/>
                            <w:sz w:val="22"/>
                            <w:szCs w:val="22"/>
                          </w:rPr>
                        </w:pPr>
                        <w:r w:rsidRPr="00C446B3">
                          <w:rPr>
                            <w:rFonts w:ascii="Calibri" w:hAnsi="Calibri" w:cs="Calibri"/>
                            <w:i/>
                            <w:sz w:val="20"/>
                            <w:szCs w:val="20"/>
                          </w:rPr>
                          <w:t>(</w:t>
                        </w:r>
                        <w:hyperlink r:id="rId326" w:history="1">
                          <w:r w:rsidRPr="00C446B3">
                            <w:rPr>
                              <w:rStyle w:val="Hyperlink"/>
                              <w:rFonts w:ascii="Calibri" w:hAnsi="Calibri" w:cs="Calibri"/>
                              <w:i/>
                              <w:sz w:val="20"/>
                              <w:szCs w:val="20"/>
                            </w:rPr>
                            <w:t>https://totebagfactory.com/collections/reusable-grocery-shopping-bags</w:t>
                          </w:r>
                        </w:hyperlink>
                        <w:r w:rsidRPr="00C446B3">
                          <w:rPr>
                            <w:rFonts w:ascii="Calibri" w:hAnsi="Calibri" w:cs="Calibri"/>
                            <w:i/>
                            <w:sz w:val="20"/>
                            <w:szCs w:val="20"/>
                          </w:rPr>
                          <w:t>)</w:t>
                        </w:r>
                      </w:p>
                    </w:txbxContent>
                  </v:textbox>
                </v:shape>
              </v:group>
            </w:pict>
          </mc:Fallback>
        </mc:AlternateContent>
      </w:r>
    </w:p>
    <w:p w:rsidR="00A36316" w:rsidRDefault="00A36316" w:rsidP="00A36316"/>
    <w:p w:rsidR="00A36316" w:rsidRDefault="00A36316" w:rsidP="00A36316">
      <w:pPr>
        <w:rPr>
          <w:rFonts w:ascii="Calibri" w:hAnsi="Calibri"/>
          <w:sz w:val="20"/>
          <w:szCs w:val="20"/>
        </w:rPr>
      </w:pPr>
    </w:p>
    <w:p w:rsidR="00A36316" w:rsidRDefault="00A36316" w:rsidP="00A36316">
      <w:pPr>
        <w:rPr>
          <w:rFonts w:ascii="Arial" w:hAnsi="Arial" w:cs="Arial"/>
        </w:rPr>
      </w:pPr>
    </w:p>
    <w:p w:rsidR="00A36316" w:rsidRDefault="00A36316" w:rsidP="00A36316"/>
    <w:p w:rsidR="00A36316" w:rsidRPr="00767953" w:rsidRDefault="00A36316" w:rsidP="00A36316">
      <w:pPr>
        <w:rPr>
          <w:rFonts w:ascii="Arial" w:hAnsi="Arial" w:cs="Arial"/>
        </w:rPr>
      </w:pPr>
    </w:p>
    <w:p w:rsidR="00A36316" w:rsidRPr="00C446B3"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In 2010, as customers in California began to switch to reusable bags, Loma Linda University (Loma Linda, California) and the University of Arizona published a joint food safety research report,</w:t>
      </w:r>
      <w:r w:rsidRPr="00BC7887">
        <w:rPr>
          <w:rFonts w:ascii="Arial" w:hAnsi="Arial" w:cs="Arial"/>
          <w:sz w:val="22"/>
          <w:szCs w:val="22"/>
        </w:rPr>
        <w:t xml:space="preserve"> “Assessment of the Potential for Cross Contamination of Food Pro</w:t>
      </w:r>
      <w:r>
        <w:rPr>
          <w:rFonts w:ascii="Arial" w:hAnsi="Arial" w:cs="Arial"/>
          <w:sz w:val="22"/>
          <w:szCs w:val="22"/>
        </w:rPr>
        <w:t>ducts by Reusable Shopping Bags</w:t>
      </w:r>
      <w:r w:rsidRPr="00BC7887">
        <w:rPr>
          <w:rFonts w:ascii="Arial" w:hAnsi="Arial" w:cs="Arial"/>
          <w:sz w:val="22"/>
          <w:szCs w:val="22"/>
        </w:rPr>
        <w:t>”</w:t>
      </w:r>
      <w:r>
        <w:rPr>
          <w:rFonts w:ascii="Arial" w:hAnsi="Arial" w:cs="Arial"/>
          <w:sz w:val="22"/>
          <w:szCs w:val="22"/>
        </w:rPr>
        <w:t>. They found that people are seldom aware that bags should be washed to avoid the growth of harmful bacteria and molds in a grocery bag. The research concluded that reusable grocery bags can harbor dangerous foodborne bacteria that may impact public health safety.</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r>
      <w:r w:rsidRPr="00BC7887">
        <w:rPr>
          <w:rFonts w:ascii="Arial" w:hAnsi="Arial" w:cs="Arial"/>
          <w:sz w:val="22"/>
          <w:szCs w:val="22"/>
        </w:rPr>
        <w:t>The report</w:t>
      </w:r>
      <w:r>
        <w:rPr>
          <w:rFonts w:ascii="Arial" w:hAnsi="Arial" w:cs="Arial"/>
          <w:sz w:val="22"/>
          <w:szCs w:val="22"/>
        </w:rPr>
        <w:t xml:space="preserve"> recommends that when using reusable bag customers should:</w:t>
      </w:r>
    </w:p>
    <w:p w:rsidR="00A36316" w:rsidRPr="00BC7887" w:rsidRDefault="00A36316" w:rsidP="00DB7FB8">
      <w:pPr>
        <w:pStyle w:val="NormalWeb"/>
        <w:numPr>
          <w:ilvl w:val="0"/>
          <w:numId w:val="4"/>
        </w:numPr>
        <w:spacing w:before="60" w:beforeAutospacing="0" w:after="0" w:afterAutospacing="0"/>
        <w:ind w:left="720"/>
        <w:rPr>
          <w:rFonts w:ascii="Arial" w:hAnsi="Arial" w:cs="Arial"/>
          <w:sz w:val="22"/>
          <w:szCs w:val="22"/>
        </w:rPr>
      </w:pPr>
      <w:r w:rsidRPr="00BC7887">
        <w:rPr>
          <w:rFonts w:ascii="Arial" w:hAnsi="Arial" w:cs="Arial"/>
          <w:sz w:val="22"/>
          <w:szCs w:val="22"/>
        </w:rPr>
        <w:t>separate raw foods from other food products,</w:t>
      </w:r>
    </w:p>
    <w:p w:rsidR="00A36316" w:rsidRDefault="00A36316" w:rsidP="00DB7FB8">
      <w:pPr>
        <w:pStyle w:val="NormalWeb"/>
        <w:numPr>
          <w:ilvl w:val="0"/>
          <w:numId w:val="4"/>
        </w:numPr>
        <w:spacing w:before="60" w:beforeAutospacing="0" w:after="0" w:afterAutospacing="0"/>
        <w:ind w:left="720"/>
        <w:rPr>
          <w:rFonts w:ascii="Arial" w:hAnsi="Arial" w:cs="Arial"/>
          <w:sz w:val="22"/>
          <w:szCs w:val="22"/>
        </w:rPr>
      </w:pPr>
      <w:proofErr w:type="gramStart"/>
      <w:r>
        <w:rPr>
          <w:rFonts w:ascii="Arial" w:hAnsi="Arial" w:cs="Arial"/>
          <w:sz w:val="22"/>
          <w:szCs w:val="22"/>
        </w:rPr>
        <w:t>use</w:t>
      </w:r>
      <w:proofErr w:type="gramEnd"/>
      <w:r>
        <w:rPr>
          <w:rFonts w:ascii="Arial" w:hAnsi="Arial" w:cs="Arial"/>
          <w:sz w:val="22"/>
          <w:szCs w:val="22"/>
        </w:rPr>
        <w:t xml:space="preserve"> bags only for grocery store items, not for dirty clothes or other nonfood items.</w:t>
      </w:r>
    </w:p>
    <w:p w:rsidR="00A36316" w:rsidRDefault="00A36316" w:rsidP="00DB7FB8">
      <w:pPr>
        <w:pStyle w:val="NormalWeb"/>
        <w:numPr>
          <w:ilvl w:val="0"/>
          <w:numId w:val="4"/>
        </w:numPr>
        <w:spacing w:before="60" w:beforeAutospacing="0" w:after="0" w:afterAutospacing="0"/>
        <w:ind w:left="720"/>
        <w:rPr>
          <w:rFonts w:ascii="Arial" w:hAnsi="Arial" w:cs="Arial"/>
          <w:sz w:val="22"/>
          <w:szCs w:val="22"/>
        </w:rPr>
      </w:pPr>
      <w:proofErr w:type="gramStart"/>
      <w:r>
        <w:rPr>
          <w:rFonts w:ascii="Arial" w:hAnsi="Arial" w:cs="Arial"/>
          <w:sz w:val="22"/>
          <w:szCs w:val="22"/>
        </w:rPr>
        <w:t>avoid</w:t>
      </w:r>
      <w:proofErr w:type="gramEnd"/>
      <w:r>
        <w:rPr>
          <w:rFonts w:ascii="Arial" w:hAnsi="Arial" w:cs="Arial"/>
          <w:sz w:val="22"/>
          <w:szCs w:val="22"/>
        </w:rPr>
        <w:t xml:space="preserve"> storing bags in car trunks where high temperatures encourage bacterial growth.</w:t>
      </w:r>
    </w:p>
    <w:p w:rsidR="00A36316" w:rsidRDefault="00A36316" w:rsidP="00A36316">
      <w:pPr>
        <w:pStyle w:val="NormalWeb"/>
        <w:spacing w:before="60" w:beforeAutospacing="0" w:after="0" w:afterAutospacing="0"/>
        <w:rPr>
          <w:rFonts w:ascii="Arial" w:hAnsi="Arial" w:cs="Arial"/>
          <w:sz w:val="22"/>
          <w:szCs w:val="22"/>
        </w:rPr>
      </w:pPr>
      <w:r>
        <w:rPr>
          <w:rFonts w:ascii="Arial" w:hAnsi="Arial" w:cs="Arial"/>
          <w:sz w:val="22"/>
          <w:szCs w:val="22"/>
        </w:rPr>
        <w:t>(</w:t>
      </w:r>
      <w:hyperlink r:id="rId327" w:anchor=".WJjRXXkzVy0" w:history="1">
        <w:r w:rsidRPr="00BC7887">
          <w:rPr>
            <w:rStyle w:val="Hyperlink"/>
            <w:rFonts w:ascii="Arial" w:hAnsi="Arial" w:cs="Arial"/>
            <w:sz w:val="22"/>
            <w:szCs w:val="22"/>
          </w:rPr>
          <w:t>http://www.foodsafetynews.com/2010/06/reusable-shopping-bags-and-food-safety/#.WJjRXXkzVy0</w:t>
        </w:r>
      </w:hyperlink>
      <w:r>
        <w:rPr>
          <w:rFonts w:ascii="Arial" w:hAnsi="Arial" w:cs="Arial"/>
          <w:sz w:val="22"/>
          <w:szCs w:val="22"/>
        </w:rPr>
        <w:t>)</w:t>
      </w:r>
    </w:p>
    <w:p w:rsidR="00A36316" w:rsidRDefault="00A36316" w:rsidP="00A36316">
      <w:pPr>
        <w:pStyle w:val="NormalWeb"/>
        <w:spacing w:before="60" w:beforeAutospacing="0" w:after="0" w:afterAutospacing="0"/>
        <w:rPr>
          <w:rFonts w:ascii="Arial" w:hAnsi="Arial" w:cs="Arial"/>
          <w:sz w:val="22"/>
          <w:szCs w:val="22"/>
        </w:rPr>
      </w:pPr>
    </w:p>
    <w:p w:rsidR="00A36316" w:rsidRDefault="00A36316" w:rsidP="00A36316">
      <w:pPr>
        <w:pStyle w:val="NormalWeb"/>
        <w:spacing w:before="0" w:beforeAutospacing="0" w:after="0" w:afterAutospacing="0"/>
        <w:rPr>
          <w:rFonts w:ascii="Arial" w:hAnsi="Arial" w:cs="Arial"/>
          <w:sz w:val="22"/>
          <w:szCs w:val="22"/>
        </w:rPr>
      </w:pPr>
      <w:r>
        <w:rPr>
          <w:rFonts w:ascii="Arial" w:hAnsi="Arial" w:cs="Arial"/>
          <w:sz w:val="22"/>
          <w:szCs w:val="22"/>
        </w:rPr>
        <w:tab/>
        <w:t xml:space="preserve"> Several manufacturers are producing reusable shopping bags treated with AP-360, an antibacterial agent. The U.S. EPA says that this material, obtained from the chitin of discarded crustacean cells, is non-allergenic and safe for humans. The </w:t>
      </w:r>
      <w:proofErr w:type="spellStart"/>
      <w:r w:rsidRPr="00046996">
        <w:rPr>
          <w:rFonts w:ascii="Arial" w:hAnsi="Arial" w:cs="Arial"/>
          <w:sz w:val="22"/>
          <w:szCs w:val="22"/>
          <w:lang w:val="en"/>
        </w:rPr>
        <w:t>Soulard</w:t>
      </w:r>
      <w:proofErr w:type="spellEnd"/>
      <w:r w:rsidRPr="00215A29">
        <w:rPr>
          <w:rFonts w:ascii="Arial" w:hAnsi="Arial" w:cs="Arial"/>
          <w:color w:val="333333"/>
          <w:sz w:val="22"/>
          <w:szCs w:val="22"/>
          <w:lang w:val="en"/>
        </w:rPr>
        <w:t xml:space="preserve"> </w:t>
      </w:r>
      <w:r w:rsidRPr="00215A29">
        <w:rPr>
          <w:rFonts w:ascii="Arial" w:hAnsi="Arial" w:cs="Arial"/>
          <w:sz w:val="22"/>
          <w:szCs w:val="22"/>
          <w:lang w:val="en"/>
        </w:rPr>
        <w:t>apparel company</w:t>
      </w:r>
      <w:r w:rsidRPr="00215A29">
        <w:rPr>
          <w:rFonts w:ascii="Arial" w:hAnsi="Arial" w:cs="Arial"/>
          <w:sz w:val="22"/>
          <w:szCs w:val="22"/>
        </w:rPr>
        <w:t xml:space="preserve"> </w:t>
      </w:r>
      <w:r>
        <w:rPr>
          <w:rFonts w:ascii="Arial" w:hAnsi="Arial" w:cs="Arial"/>
          <w:sz w:val="22"/>
          <w:szCs w:val="22"/>
        </w:rPr>
        <w:t xml:space="preserve">has </w:t>
      </w:r>
      <w:r>
        <w:rPr>
          <w:rFonts w:ascii="Arial" w:hAnsi="Arial" w:cs="Arial"/>
          <w:sz w:val="22"/>
          <w:szCs w:val="22"/>
        </w:rPr>
        <w:lastRenderedPageBreak/>
        <w:t xml:space="preserve">been using AP-360 to eliminate odor-causing bacteria in the golf shirts it manufactures for Wilson Sporting Goods. They plan to spray reusable grocery shopping bags with AP-360 that should last through at least 5 washings. AP-360 is antibacterial and should eliminate deadly </w:t>
      </w:r>
      <w:r w:rsidRPr="00994087">
        <w:rPr>
          <w:rFonts w:ascii="Arial" w:hAnsi="Arial" w:cs="Arial"/>
          <w:i/>
          <w:sz w:val="22"/>
          <w:szCs w:val="22"/>
        </w:rPr>
        <w:t>E. coli</w:t>
      </w:r>
      <w:r>
        <w:rPr>
          <w:rFonts w:ascii="Arial" w:hAnsi="Arial" w:cs="Arial"/>
          <w:sz w:val="22"/>
          <w:szCs w:val="22"/>
        </w:rPr>
        <w:t xml:space="preserve"> and </w:t>
      </w:r>
      <w:r w:rsidRPr="004D6F38">
        <w:rPr>
          <w:rFonts w:ascii="Arial" w:hAnsi="Arial" w:cs="Arial"/>
          <w:sz w:val="22"/>
          <w:szCs w:val="22"/>
        </w:rPr>
        <w:t>campylobacter</w:t>
      </w:r>
      <w:r>
        <w:rPr>
          <w:rFonts w:ascii="Arial" w:hAnsi="Arial" w:cs="Arial"/>
          <w:sz w:val="22"/>
          <w:szCs w:val="22"/>
        </w:rPr>
        <w:t xml:space="preserve"> bacteria often found in raw chicken. Washing is still needed to kill mold and dangerous viruses. (</w:t>
      </w:r>
      <w:hyperlink r:id="rId328" w:history="1">
        <w:r w:rsidRPr="00C23C2C">
          <w:rPr>
            <w:rStyle w:val="Hyperlink"/>
            <w:rFonts w:ascii="Arial" w:hAnsi="Arial" w:cs="Arial"/>
            <w:sz w:val="22"/>
            <w:szCs w:val="22"/>
          </w:rPr>
          <w:t>http://www.stltoday.com/business/local/soulard-company-sees-future-in-reusable-shopping-bags/article_593165dc-69d3-5e67-8123-73c5c28324a0.html</w:t>
        </w:r>
      </w:hyperlink>
      <w:r>
        <w:rPr>
          <w:rFonts w:ascii="Arial" w:hAnsi="Arial" w:cs="Arial"/>
          <w:sz w:val="22"/>
          <w:szCs w:val="22"/>
        </w:rPr>
        <w:t>)</w:t>
      </w:r>
    </w:p>
    <w:p w:rsidR="00A36316" w:rsidRPr="00BE66FF" w:rsidRDefault="00A36316" w:rsidP="00A36316">
      <w:pPr>
        <w:pStyle w:val="NormalWeb"/>
        <w:spacing w:before="0" w:beforeAutospacing="0" w:after="0" w:afterAutospacing="0"/>
        <w:rPr>
          <w:rFonts w:ascii="Arial" w:hAnsi="Arial" w:cs="Arial"/>
          <w:color w:val="000000"/>
          <w:sz w:val="22"/>
          <w:szCs w:val="22"/>
          <w:lang w:val="en"/>
        </w:rPr>
      </w:pPr>
    </w:p>
    <w:p w:rsidR="00A36316" w:rsidRPr="00BE66FF" w:rsidRDefault="00A36316" w:rsidP="00A36316">
      <w:pPr>
        <w:pStyle w:val="NormalWeb"/>
        <w:spacing w:before="0" w:beforeAutospacing="0" w:after="0" w:afterAutospacing="0"/>
        <w:rPr>
          <w:rFonts w:ascii="Arial" w:hAnsi="Arial" w:cs="Arial"/>
          <w:b/>
          <w:color w:val="000000"/>
          <w:sz w:val="22"/>
          <w:szCs w:val="22"/>
          <w:lang w:val="en"/>
        </w:rPr>
      </w:pPr>
      <w:r w:rsidRPr="00BE66FF">
        <w:rPr>
          <w:color w:val="000000"/>
          <w:sz w:val="22"/>
          <w:szCs w:val="22"/>
          <w:lang w:val="en"/>
        </w:rPr>
        <w:tab/>
      </w:r>
      <w:r w:rsidRPr="00BE66FF">
        <w:rPr>
          <w:rFonts w:ascii="Arial" w:hAnsi="Arial" w:cs="Arial"/>
          <w:b/>
          <w:color w:val="000000"/>
          <w:sz w:val="22"/>
          <w:szCs w:val="22"/>
          <w:lang w:val="en"/>
        </w:rPr>
        <w:t>Bag bans</w:t>
      </w:r>
    </w:p>
    <w:p w:rsidR="00A36316" w:rsidRPr="00C446B3" w:rsidRDefault="00A36316" w:rsidP="00A36316">
      <w:pPr>
        <w:pStyle w:val="NormalWeb"/>
        <w:spacing w:before="0" w:beforeAutospacing="0" w:after="0" w:afterAutospacing="0"/>
        <w:rPr>
          <w:rFonts w:ascii="Arial" w:hAnsi="Arial" w:cs="Arial"/>
          <w:sz w:val="22"/>
          <w:szCs w:val="22"/>
        </w:rPr>
      </w:pPr>
    </w:p>
    <w:p w:rsidR="00A36316" w:rsidRDefault="00A36316" w:rsidP="00A36316">
      <w:pPr>
        <w:shd w:val="clear" w:color="auto" w:fill="FFFFFF"/>
        <w:rPr>
          <w:rFonts w:ascii="Arial" w:hAnsi="Arial" w:cs="Arial"/>
          <w:color w:val="000000"/>
          <w:sz w:val="22"/>
          <w:szCs w:val="22"/>
          <w:lang w:val="en"/>
        </w:rPr>
      </w:pPr>
      <w:r>
        <w:rPr>
          <w:rFonts w:ascii="Arial" w:hAnsi="Arial" w:cs="Arial"/>
          <w:bCs/>
          <w:sz w:val="22"/>
          <w:szCs w:val="22"/>
        </w:rPr>
        <w:tab/>
      </w:r>
      <w:r w:rsidRPr="00A665B7">
        <w:rPr>
          <w:rFonts w:ascii="Arial" w:hAnsi="Arial" w:cs="Arial"/>
          <w:bCs/>
          <w:sz w:val="22"/>
          <w:szCs w:val="22"/>
        </w:rPr>
        <w:t>Many countries and U.S. municipalities began to question the r</w:t>
      </w:r>
      <w:r>
        <w:rPr>
          <w:rFonts w:ascii="Arial" w:hAnsi="Arial" w:cs="Arial"/>
          <w:bCs/>
          <w:sz w:val="22"/>
          <w:szCs w:val="22"/>
        </w:rPr>
        <w:t>ationale for using cheap, single-</w:t>
      </w:r>
      <w:r w:rsidRPr="00A665B7">
        <w:rPr>
          <w:rFonts w:ascii="Arial" w:hAnsi="Arial" w:cs="Arial"/>
          <w:bCs/>
          <w:sz w:val="22"/>
          <w:szCs w:val="22"/>
        </w:rPr>
        <w:t>use PE grocery bags</w:t>
      </w:r>
      <w:r>
        <w:rPr>
          <w:rFonts w:ascii="Arial" w:hAnsi="Arial" w:cs="Arial"/>
          <w:bCs/>
          <w:sz w:val="22"/>
          <w:szCs w:val="22"/>
        </w:rPr>
        <w:t xml:space="preserve">. Not only does their manufacture </w:t>
      </w:r>
      <w:r w:rsidRPr="00A665B7">
        <w:rPr>
          <w:rFonts w:ascii="Arial" w:hAnsi="Arial" w:cs="Arial"/>
          <w:bCs/>
          <w:sz w:val="22"/>
          <w:szCs w:val="22"/>
        </w:rPr>
        <w:t>consume</w:t>
      </w:r>
      <w:r>
        <w:rPr>
          <w:rFonts w:ascii="Arial" w:hAnsi="Arial" w:cs="Arial"/>
          <w:bCs/>
          <w:sz w:val="22"/>
          <w:szCs w:val="22"/>
        </w:rPr>
        <w:t xml:space="preserve"> fossil fuels but, as debris, </w:t>
      </w:r>
      <w:r w:rsidRPr="00A665B7">
        <w:rPr>
          <w:rFonts w:ascii="Arial" w:hAnsi="Arial" w:cs="Arial"/>
          <w:bCs/>
          <w:sz w:val="22"/>
          <w:szCs w:val="22"/>
        </w:rPr>
        <w:t xml:space="preserve">they litter and harm wildlife. </w:t>
      </w:r>
      <w:r w:rsidRPr="00A665B7">
        <w:rPr>
          <w:rFonts w:ascii="Arial" w:hAnsi="Arial" w:cs="Arial"/>
          <w:color w:val="000000"/>
          <w:sz w:val="22"/>
          <w:szCs w:val="22"/>
          <w:lang w:val="en"/>
        </w:rPr>
        <w:t>Long before the U.S. considered limiting their use, many other countries</w:t>
      </w:r>
      <w:r>
        <w:rPr>
          <w:rFonts w:ascii="Arial" w:hAnsi="Arial" w:cs="Arial"/>
          <w:color w:val="000000"/>
          <w:sz w:val="22"/>
          <w:szCs w:val="22"/>
          <w:lang w:val="en"/>
        </w:rPr>
        <w:t>,</w:t>
      </w:r>
      <w:r w:rsidRPr="00A665B7">
        <w:rPr>
          <w:rFonts w:ascii="Arial" w:hAnsi="Arial" w:cs="Arial"/>
          <w:color w:val="000000"/>
          <w:sz w:val="22"/>
          <w:szCs w:val="22"/>
          <w:lang w:val="en"/>
        </w:rPr>
        <w:t xml:space="preserve"> </w:t>
      </w:r>
      <w:r>
        <w:rPr>
          <w:rFonts w:ascii="Arial" w:hAnsi="Arial" w:cs="Arial"/>
          <w:color w:val="000000"/>
          <w:sz w:val="22"/>
          <w:szCs w:val="22"/>
          <w:lang w:val="en"/>
        </w:rPr>
        <w:t>including</w:t>
      </w:r>
      <w:r w:rsidRPr="00A665B7">
        <w:rPr>
          <w:rFonts w:ascii="Arial" w:hAnsi="Arial" w:cs="Arial"/>
          <w:color w:val="000000"/>
          <w:sz w:val="22"/>
          <w:szCs w:val="22"/>
          <w:lang w:val="en"/>
        </w:rPr>
        <w:t xml:space="preserve"> the European Union (E.U.), China, India, and many others</w:t>
      </w:r>
      <w:r>
        <w:rPr>
          <w:rFonts w:ascii="Arial" w:hAnsi="Arial" w:cs="Arial"/>
          <w:color w:val="000000"/>
          <w:sz w:val="22"/>
          <w:szCs w:val="22"/>
          <w:lang w:val="en"/>
        </w:rPr>
        <w:t>,</w:t>
      </w:r>
      <w:r w:rsidRPr="00A665B7">
        <w:rPr>
          <w:rFonts w:ascii="Arial" w:hAnsi="Arial" w:cs="Arial"/>
          <w:color w:val="000000"/>
          <w:sz w:val="22"/>
          <w:szCs w:val="22"/>
          <w:lang w:val="en"/>
        </w:rPr>
        <w:t xml:space="preserve"> began to ban or tax their use.</w:t>
      </w:r>
      <w:r>
        <w:rPr>
          <w:rFonts w:ascii="Arial" w:hAnsi="Arial" w:cs="Arial"/>
          <w:color w:val="000000"/>
          <w:sz w:val="22"/>
          <w:szCs w:val="22"/>
          <w:lang w:val="en"/>
        </w:rPr>
        <w:t xml:space="preserve"> San Francisco became the first U.S. city to ban these bags in 2007. Many U.S. cities (particularly in California) followed.</w:t>
      </w:r>
    </w:p>
    <w:p w:rsidR="00A36316" w:rsidRDefault="00A36316" w:rsidP="00A36316">
      <w:pPr>
        <w:shd w:val="clear" w:color="auto" w:fill="FFFFFF"/>
        <w:rPr>
          <w:rFonts w:ascii="Arial" w:hAnsi="Arial" w:cs="Arial"/>
          <w:bCs/>
          <w:sz w:val="22"/>
          <w:szCs w:val="22"/>
        </w:rPr>
      </w:pPr>
    </w:p>
    <w:p w:rsidR="00A36316" w:rsidRDefault="00A36316" w:rsidP="00A36316">
      <w:pPr>
        <w:shd w:val="clear" w:color="auto" w:fill="FFFFFF"/>
        <w:rPr>
          <w:rFonts w:ascii="Arial" w:hAnsi="Arial" w:cs="Arial"/>
          <w:color w:val="000000"/>
          <w:sz w:val="22"/>
          <w:szCs w:val="22"/>
          <w:lang w:val="en"/>
        </w:rPr>
      </w:pPr>
      <w:r>
        <w:rPr>
          <w:rFonts w:ascii="Arial" w:hAnsi="Arial" w:cs="Arial"/>
          <w:bCs/>
          <w:sz w:val="22"/>
          <w:szCs w:val="22"/>
        </w:rPr>
        <w:tab/>
        <w:t xml:space="preserve">A 95% reduction in plastic bag litter followed a 2002 bag tax in Ireland. </w:t>
      </w:r>
      <w:r w:rsidRPr="00BC7FAC">
        <w:rPr>
          <w:rFonts w:ascii="Arial" w:hAnsi="Arial" w:cs="Arial"/>
          <w:bCs/>
          <w:i/>
          <w:sz w:val="22"/>
          <w:szCs w:val="22"/>
        </w:rPr>
        <w:t xml:space="preserve">Scientific American </w:t>
      </w:r>
      <w:r w:rsidRPr="00BC7FAC">
        <w:rPr>
          <w:rFonts w:ascii="Arial" w:hAnsi="Arial" w:cs="Arial"/>
          <w:bCs/>
          <w:sz w:val="22"/>
          <w:szCs w:val="22"/>
        </w:rPr>
        <w:t>magazine reported that the 2011 ban in San Jose, California resulted in a plastic litter reduction of “</w:t>
      </w:r>
      <w:r w:rsidRPr="00BC7FAC">
        <w:rPr>
          <w:rFonts w:ascii="Arial" w:hAnsi="Arial" w:cs="Arial"/>
          <w:color w:val="000000"/>
          <w:sz w:val="22"/>
          <w:szCs w:val="22"/>
          <w:lang w:val="en"/>
        </w:rPr>
        <w:t>approximately 89% in the storm drain system, 60% in the creeks and rivers, and 59% in City streets and neighborhoods.” (</w:t>
      </w:r>
      <w:hyperlink r:id="rId329" w:history="1">
        <w:r w:rsidRPr="00BC7FAC">
          <w:rPr>
            <w:rStyle w:val="Hyperlink"/>
            <w:rFonts w:ascii="Arial" w:hAnsi="Arial" w:cs="Arial"/>
            <w:sz w:val="22"/>
            <w:szCs w:val="22"/>
            <w:lang w:val="en"/>
          </w:rPr>
          <w:t>https://www.scientificamerican.com/article/do-plastic-bag-bans-work/</w:t>
        </w:r>
      </w:hyperlink>
      <w:r w:rsidRPr="00BC7FAC">
        <w:rPr>
          <w:rFonts w:ascii="Arial" w:hAnsi="Arial" w:cs="Arial"/>
          <w:color w:val="000000"/>
          <w:sz w:val="22"/>
          <w:szCs w:val="22"/>
          <w:lang w:val="en"/>
        </w:rPr>
        <w:t>)</w:t>
      </w:r>
    </w:p>
    <w:p w:rsidR="00A36316" w:rsidRDefault="00A36316" w:rsidP="00A36316">
      <w:pPr>
        <w:shd w:val="clear" w:color="auto" w:fill="FFFFFF"/>
        <w:rPr>
          <w:rFonts w:ascii="Arial" w:hAnsi="Arial" w:cs="Arial"/>
          <w:color w:val="000000"/>
          <w:sz w:val="22"/>
          <w:szCs w:val="22"/>
          <w:lang w:val="en"/>
        </w:rPr>
      </w:pPr>
    </w:p>
    <w:p w:rsidR="00A36316" w:rsidRDefault="00A36316" w:rsidP="00A36316">
      <w:pPr>
        <w:pStyle w:val="NormalWeb"/>
        <w:spacing w:before="0" w:beforeAutospacing="0" w:after="0" w:afterAutospacing="0"/>
        <w:ind w:firstLine="720"/>
        <w:rPr>
          <w:rFonts w:ascii="Arial" w:hAnsi="Arial" w:cs="Arial"/>
          <w:sz w:val="22"/>
          <w:szCs w:val="22"/>
          <w:lang w:val="en"/>
        </w:rPr>
      </w:pPr>
      <w:r w:rsidRPr="0021325C">
        <w:rPr>
          <w:rFonts w:ascii="Arial" w:hAnsi="Arial" w:cs="Arial"/>
          <w:sz w:val="22"/>
          <w:szCs w:val="22"/>
          <w:lang w:val="en"/>
        </w:rPr>
        <w:t xml:space="preserve">In many countries of the world, there has been a </w:t>
      </w:r>
      <w:r w:rsidRPr="0021325C">
        <w:rPr>
          <w:rFonts w:ascii="Arial" w:hAnsi="Arial" w:cs="Arial"/>
          <w:b/>
          <w:bCs/>
          <w:sz w:val="22"/>
          <w:szCs w:val="22"/>
          <w:lang w:val="en"/>
        </w:rPr>
        <w:t>phase-out of lightweight plastic bags</w:t>
      </w:r>
      <w:r w:rsidRPr="0021325C">
        <w:rPr>
          <w:rFonts w:ascii="Arial" w:hAnsi="Arial" w:cs="Arial"/>
          <w:sz w:val="22"/>
          <w:szCs w:val="22"/>
          <w:lang w:val="en"/>
        </w:rPr>
        <w:t xml:space="preserve">. Single-use </w:t>
      </w:r>
      <w:r w:rsidRPr="00C446B3">
        <w:rPr>
          <w:rFonts w:ascii="Arial" w:hAnsi="Arial" w:cs="Arial"/>
          <w:sz w:val="22"/>
          <w:szCs w:val="22"/>
          <w:lang w:val="en"/>
        </w:rPr>
        <w:t>plastic shopping bags</w:t>
      </w:r>
      <w:r w:rsidRPr="0021325C">
        <w:rPr>
          <w:rFonts w:ascii="Arial" w:hAnsi="Arial" w:cs="Arial"/>
          <w:sz w:val="22"/>
          <w:szCs w:val="22"/>
          <w:lang w:val="en"/>
        </w:rPr>
        <w:t xml:space="preserve">, commonly made from </w:t>
      </w:r>
      <w:r w:rsidRPr="00C446B3">
        <w:rPr>
          <w:rFonts w:ascii="Arial" w:hAnsi="Arial" w:cs="Arial"/>
          <w:sz w:val="22"/>
          <w:szCs w:val="22"/>
          <w:lang w:val="en"/>
        </w:rPr>
        <w:t>high-density polyethylene</w:t>
      </w:r>
      <w:r w:rsidRPr="0021325C">
        <w:rPr>
          <w:rFonts w:ascii="Arial" w:hAnsi="Arial" w:cs="Arial"/>
          <w:sz w:val="22"/>
          <w:szCs w:val="22"/>
          <w:lang w:val="en"/>
        </w:rPr>
        <w:t xml:space="preserve"> (HDPE) plastic,</w:t>
      </w:r>
      <w:r>
        <w:rPr>
          <w:rFonts w:ascii="Arial" w:hAnsi="Arial" w:cs="Arial"/>
          <w:sz w:val="22"/>
          <w:szCs w:val="22"/>
          <w:lang w:val="en"/>
        </w:rPr>
        <w:t xml:space="preserve"> </w:t>
      </w:r>
      <w:r w:rsidRPr="0021325C">
        <w:rPr>
          <w:rFonts w:ascii="Arial" w:hAnsi="Arial" w:cs="Arial"/>
          <w:sz w:val="22"/>
          <w:szCs w:val="22"/>
          <w:lang w:val="en"/>
        </w:rPr>
        <w:t xml:space="preserve">have traditionally been given free to customers by </w:t>
      </w:r>
      <w:r w:rsidRPr="00C446B3">
        <w:rPr>
          <w:rFonts w:ascii="Arial" w:hAnsi="Arial" w:cs="Arial"/>
          <w:sz w:val="22"/>
          <w:szCs w:val="22"/>
          <w:lang w:val="en"/>
        </w:rPr>
        <w:t>stores</w:t>
      </w:r>
      <w:r w:rsidRPr="0021325C">
        <w:rPr>
          <w:rFonts w:ascii="Arial" w:hAnsi="Arial" w:cs="Arial"/>
          <w:sz w:val="22"/>
          <w:szCs w:val="22"/>
          <w:lang w:val="en"/>
        </w:rPr>
        <w:t xml:space="preserve"> when purchasing </w:t>
      </w:r>
      <w:r w:rsidRPr="00C446B3">
        <w:rPr>
          <w:rFonts w:ascii="Arial" w:hAnsi="Arial" w:cs="Arial"/>
          <w:sz w:val="22"/>
          <w:szCs w:val="22"/>
          <w:lang w:val="en"/>
        </w:rPr>
        <w:t>goods</w:t>
      </w:r>
      <w:r w:rsidRPr="0021325C">
        <w:rPr>
          <w:rFonts w:ascii="Arial" w:hAnsi="Arial" w:cs="Arial"/>
          <w:sz w:val="22"/>
          <w:szCs w:val="22"/>
          <w:lang w:val="en"/>
        </w:rPr>
        <w:t xml:space="preserve">—a popular method considered a strong, cheap, and </w:t>
      </w:r>
      <w:r w:rsidRPr="00C446B3">
        <w:rPr>
          <w:rFonts w:ascii="Arial" w:hAnsi="Arial" w:cs="Arial"/>
          <w:sz w:val="22"/>
          <w:szCs w:val="22"/>
          <w:lang w:val="en"/>
        </w:rPr>
        <w:t>hygienic</w:t>
      </w:r>
      <w:r w:rsidRPr="0021325C">
        <w:rPr>
          <w:rFonts w:ascii="Arial" w:hAnsi="Arial" w:cs="Arial"/>
          <w:sz w:val="22"/>
          <w:szCs w:val="22"/>
          <w:lang w:val="en"/>
        </w:rPr>
        <w:t xml:space="preserve"> way of transporting items. Problems associated with plastic bags include use of non-renewable resources (such as crude oil, gas and coal)</w:t>
      </w:r>
      <w:r>
        <w:rPr>
          <w:rFonts w:ascii="Arial" w:hAnsi="Arial" w:cs="Arial"/>
          <w:sz w:val="22"/>
          <w:szCs w:val="22"/>
          <w:lang w:val="en"/>
        </w:rPr>
        <w:t xml:space="preserve">, </w:t>
      </w:r>
      <w:r w:rsidRPr="0021325C">
        <w:rPr>
          <w:rFonts w:ascii="Arial" w:hAnsi="Arial" w:cs="Arial"/>
          <w:sz w:val="22"/>
          <w:szCs w:val="22"/>
          <w:lang w:val="en"/>
        </w:rPr>
        <w:t>disposal, and environmental impacts.</w:t>
      </w:r>
    </w:p>
    <w:p w:rsidR="00A36316" w:rsidRDefault="00A36316" w:rsidP="00A36316">
      <w:pPr>
        <w:shd w:val="clear" w:color="auto" w:fill="FFFFFF"/>
        <w:rPr>
          <w:rFonts w:ascii="Arial" w:hAnsi="Arial" w:cs="Arial"/>
          <w:color w:val="000000"/>
          <w:sz w:val="22"/>
          <w:szCs w:val="22"/>
          <w:lang w:val="en"/>
        </w:rPr>
      </w:pPr>
    </w:p>
    <w:p w:rsidR="00A36316" w:rsidRDefault="00C4097A" w:rsidP="00A36316">
      <w:pPr>
        <w:shd w:val="clear" w:color="auto" w:fill="FFFFFF"/>
        <w:ind w:left="720"/>
        <w:rPr>
          <w:lang w:val="en"/>
        </w:rPr>
      </w:pPr>
      <w:hyperlink r:id="rId330" w:history="1">
        <w:r w:rsidR="00A36316">
          <w:rPr>
            <w:color w:val="0000FF"/>
            <w:lang w:val="en"/>
          </w:rPr>
          <w:fldChar w:fldCharType="begin"/>
        </w:r>
        <w:r w:rsidR="00A36316">
          <w:rPr>
            <w:color w:val="0000FF"/>
            <w:lang w:val="en"/>
          </w:rPr>
          <w:instrText xml:space="preserve"> INCLUDEPICTURE "https://upload.wikimedia.org/wikipedia/commons/thumb/9/94/Plastic_bag_legislation.svg/600px-Plastic_bag_legislation.svg.png" \* MERGEFORMATINET </w:instrText>
        </w:r>
        <w:r w:rsidR="00A36316">
          <w:rPr>
            <w:color w:val="0000FF"/>
            <w:lang w:val="en"/>
          </w:rPr>
          <w:fldChar w:fldCharType="separate"/>
        </w:r>
        <w:r w:rsidR="000628F3">
          <w:rPr>
            <w:color w:val="0000FF"/>
            <w:lang w:val="en"/>
          </w:rPr>
          <w:fldChar w:fldCharType="begin"/>
        </w:r>
        <w:r w:rsidR="000628F3">
          <w:rPr>
            <w:color w:val="0000FF"/>
            <w:lang w:val="en"/>
          </w:rPr>
          <w:instrText xml:space="preserve"> INCLUDEPICTURE  "https://upload.wikimedia.org/wikipedia/commons/thumb/9/94/Plastic_bag_legislation.svg/600px-Plastic_bag_legislation.svg.png" \* MERGEFORMATINET </w:instrText>
        </w:r>
        <w:r w:rsidR="000628F3">
          <w:rPr>
            <w:color w:val="0000FF"/>
            <w:lang w:val="en"/>
          </w:rPr>
          <w:fldChar w:fldCharType="separate"/>
        </w:r>
        <w:r>
          <w:rPr>
            <w:color w:val="0000FF"/>
            <w:lang w:val="en"/>
          </w:rPr>
          <w:fldChar w:fldCharType="begin"/>
        </w:r>
        <w:r>
          <w:rPr>
            <w:color w:val="0000FF"/>
            <w:lang w:val="en"/>
          </w:rPr>
          <w:instrText xml:space="preserve"> </w:instrText>
        </w:r>
        <w:r>
          <w:rPr>
            <w:color w:val="0000FF"/>
            <w:lang w:val="en"/>
          </w:rPr>
          <w:instrText>INCLUDEPICTURE  "https://upload.wikimedia.org/wikipedia/commons/thumb/9/94/Plastic_bag_legislation.svg/600px-Plastic_bag_legislat</w:instrText>
        </w:r>
        <w:r>
          <w:rPr>
            <w:color w:val="0000FF"/>
            <w:lang w:val="en"/>
          </w:rPr>
          <w:instrText>ion.svg.png" \* MERGEFORMATINET</w:instrText>
        </w:r>
        <w:r>
          <w:rPr>
            <w:color w:val="0000FF"/>
            <w:lang w:val="en"/>
          </w:rPr>
          <w:instrText xml:space="preserve"> </w:instrText>
        </w:r>
        <w:r>
          <w:rPr>
            <w:color w:val="0000FF"/>
            <w:lang w:val="en"/>
          </w:rPr>
          <w:fldChar w:fldCharType="separate"/>
        </w:r>
        <w:r>
          <w:rPr>
            <w:color w:val="0000FF"/>
            <w:lang w:val="en"/>
          </w:rPr>
          <w:pict>
            <v:shape id="_x0000_i1031" type="#_x0000_t75" style="width:398.7pt;height:175.7pt" o:button="t">
              <v:imagedata r:id="rId331" r:href="rId332"/>
            </v:shape>
          </w:pict>
        </w:r>
        <w:r>
          <w:rPr>
            <w:color w:val="0000FF"/>
            <w:lang w:val="en"/>
          </w:rPr>
          <w:fldChar w:fldCharType="end"/>
        </w:r>
        <w:r w:rsidR="000628F3">
          <w:rPr>
            <w:color w:val="0000FF"/>
            <w:lang w:val="en"/>
          </w:rPr>
          <w:fldChar w:fldCharType="end"/>
        </w:r>
        <w:r w:rsidR="00A36316">
          <w:rPr>
            <w:color w:val="0000FF"/>
            <w:lang w:val="en"/>
          </w:rPr>
          <w:fldChar w:fldCharType="end"/>
        </w:r>
      </w:hyperlink>
    </w:p>
    <w:p w:rsidR="00A36316" w:rsidRPr="002F6098" w:rsidRDefault="00A36316" w:rsidP="00A36316">
      <w:pPr>
        <w:shd w:val="clear" w:color="auto" w:fill="FFFFFF"/>
        <w:ind w:left="720" w:right="720"/>
        <w:jc w:val="center"/>
        <w:rPr>
          <w:rFonts w:ascii="Calibri" w:hAnsi="Calibri" w:cs="Calibri"/>
          <w:i/>
          <w:color w:val="000000"/>
          <w:sz w:val="22"/>
          <w:szCs w:val="22"/>
          <w:lang w:val="en"/>
        </w:rPr>
      </w:pPr>
      <w:r w:rsidRPr="002F6098">
        <w:rPr>
          <w:rFonts w:ascii="Calibri" w:hAnsi="Calibri" w:cs="Calibri"/>
          <w:i/>
          <w:sz w:val="22"/>
          <w:szCs w:val="22"/>
          <w:lang w:val="en"/>
        </w:rPr>
        <w:t xml:space="preserve">Phase </w:t>
      </w:r>
      <w:r>
        <w:rPr>
          <w:rFonts w:ascii="Calibri" w:hAnsi="Calibri" w:cs="Calibri"/>
          <w:i/>
          <w:sz w:val="22"/>
          <w:szCs w:val="22"/>
          <w:lang w:val="en"/>
        </w:rPr>
        <w:t>o</w:t>
      </w:r>
      <w:r w:rsidRPr="002F6098">
        <w:rPr>
          <w:rFonts w:ascii="Calibri" w:hAnsi="Calibri" w:cs="Calibri"/>
          <w:i/>
          <w:sz w:val="22"/>
          <w:szCs w:val="22"/>
          <w:lang w:val="en"/>
        </w:rPr>
        <w:t xml:space="preserve">ut of </w:t>
      </w:r>
      <w:r>
        <w:rPr>
          <w:rFonts w:ascii="Calibri" w:hAnsi="Calibri" w:cs="Calibri"/>
          <w:i/>
          <w:sz w:val="22"/>
          <w:szCs w:val="22"/>
          <w:lang w:val="en"/>
        </w:rPr>
        <w:t>l</w:t>
      </w:r>
      <w:r w:rsidRPr="002F6098">
        <w:rPr>
          <w:rFonts w:ascii="Calibri" w:hAnsi="Calibri" w:cs="Calibri"/>
          <w:i/>
          <w:sz w:val="22"/>
          <w:szCs w:val="22"/>
          <w:lang w:val="en"/>
        </w:rPr>
        <w:t xml:space="preserve">ightweight </w:t>
      </w:r>
      <w:r>
        <w:rPr>
          <w:rFonts w:ascii="Calibri" w:hAnsi="Calibri" w:cs="Calibri"/>
          <w:i/>
          <w:sz w:val="22"/>
          <w:szCs w:val="22"/>
          <w:lang w:val="en"/>
        </w:rPr>
        <w:t>p</w:t>
      </w:r>
      <w:r w:rsidRPr="002F6098">
        <w:rPr>
          <w:rFonts w:ascii="Calibri" w:hAnsi="Calibri" w:cs="Calibri"/>
          <w:i/>
          <w:sz w:val="22"/>
          <w:szCs w:val="22"/>
          <w:lang w:val="en"/>
        </w:rPr>
        <w:t xml:space="preserve">lastic </w:t>
      </w:r>
      <w:r>
        <w:rPr>
          <w:rFonts w:ascii="Calibri" w:hAnsi="Calibri" w:cs="Calibri"/>
          <w:i/>
          <w:sz w:val="22"/>
          <w:szCs w:val="22"/>
          <w:lang w:val="en"/>
        </w:rPr>
        <w:t>b</w:t>
      </w:r>
      <w:r w:rsidRPr="002F6098">
        <w:rPr>
          <w:rFonts w:ascii="Calibri" w:hAnsi="Calibri" w:cs="Calibri"/>
          <w:i/>
          <w:sz w:val="22"/>
          <w:szCs w:val="22"/>
          <w:lang w:val="en"/>
        </w:rPr>
        <w:t xml:space="preserve">ags </w:t>
      </w:r>
      <w:r>
        <w:rPr>
          <w:rFonts w:ascii="Calibri" w:hAnsi="Calibri" w:cs="Calibri"/>
          <w:i/>
          <w:sz w:val="22"/>
          <w:szCs w:val="22"/>
          <w:lang w:val="en"/>
        </w:rPr>
        <w:t>a</w:t>
      </w:r>
      <w:r w:rsidRPr="002F6098">
        <w:rPr>
          <w:rFonts w:ascii="Calibri" w:hAnsi="Calibri" w:cs="Calibri"/>
          <w:i/>
          <w:sz w:val="22"/>
          <w:szCs w:val="22"/>
          <w:lang w:val="en"/>
        </w:rPr>
        <w:t xml:space="preserve">round the </w:t>
      </w:r>
      <w:r>
        <w:rPr>
          <w:rFonts w:ascii="Calibri" w:hAnsi="Calibri" w:cs="Calibri"/>
          <w:i/>
          <w:sz w:val="22"/>
          <w:szCs w:val="22"/>
          <w:lang w:val="en"/>
        </w:rPr>
        <w:t>w</w:t>
      </w:r>
      <w:r w:rsidRPr="002F6098">
        <w:rPr>
          <w:rFonts w:ascii="Calibri" w:hAnsi="Calibri" w:cs="Calibri"/>
          <w:i/>
          <w:sz w:val="22"/>
          <w:szCs w:val="22"/>
          <w:lang w:val="en"/>
        </w:rPr>
        <w:t>orld</w:t>
      </w:r>
    </w:p>
    <w:p w:rsidR="00A36316" w:rsidRPr="00D84EEC" w:rsidRDefault="00A36316" w:rsidP="00A36316">
      <w:pPr>
        <w:shd w:val="clear" w:color="auto" w:fill="FFFFFF"/>
        <w:rPr>
          <w:rStyle w:val="CommentReference"/>
          <w:rFonts w:ascii="Arial" w:hAnsi="Arial" w:cs="Arial"/>
        </w:rPr>
      </w:pPr>
    </w:p>
    <w:p w:rsidR="00A36316" w:rsidRDefault="00A36316" w:rsidP="00A36316">
      <w:pPr>
        <w:shd w:val="clear" w:color="auto" w:fill="FFFFFF"/>
        <w:ind w:left="1440"/>
        <w:rPr>
          <w:rFonts w:ascii="Arial" w:hAnsi="Arial" w:cs="Arial"/>
          <w:sz w:val="22"/>
          <w:szCs w:val="22"/>
          <w:lang w:val="en"/>
        </w:rPr>
      </w:pPr>
      <w:r>
        <w:rPr>
          <w:rFonts w:ascii="Arial" w:hAnsi="Arial" w:cs="Arial"/>
          <w:noProof/>
          <w:sz w:val="22"/>
          <w:szCs w:val="22"/>
        </w:rPr>
        <mc:AlternateContent>
          <mc:Choice Requires="wpg">
            <w:drawing>
              <wp:anchor distT="0" distB="0" distL="114300" distR="114300" simplePos="0" relativeHeight="251675648" behindDoc="0" locked="0" layoutInCell="1" allowOverlap="1">
                <wp:simplePos x="0" y="0"/>
                <wp:positionH relativeFrom="column">
                  <wp:posOffset>695325</wp:posOffset>
                </wp:positionH>
                <wp:positionV relativeFrom="paragraph">
                  <wp:posOffset>8255</wp:posOffset>
                </wp:positionV>
                <wp:extent cx="111760" cy="434340"/>
                <wp:effectExtent l="0" t="0" r="254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 cy="434340"/>
                          <a:chOff x="1397" y="5158"/>
                          <a:chExt cx="176" cy="684"/>
                        </a:xfrm>
                      </wpg:grpSpPr>
                      <wps:wsp>
                        <wps:cNvPr id="252" name="Rectangle 65"/>
                        <wps:cNvSpPr>
                          <a:spLocks noChangeArrowheads="1"/>
                        </wps:cNvSpPr>
                        <wps:spPr bwMode="auto">
                          <a:xfrm>
                            <a:off x="1397" y="5158"/>
                            <a:ext cx="176" cy="228"/>
                          </a:xfrm>
                          <a:prstGeom prst="rect">
                            <a:avLst/>
                          </a:prstGeom>
                          <a:solidFill>
                            <a:srgbClr val="48AB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66"/>
                        <wps:cNvSpPr>
                          <a:spLocks noChangeArrowheads="1"/>
                        </wps:cNvSpPr>
                        <wps:spPr bwMode="auto">
                          <a:xfrm>
                            <a:off x="1397" y="5386"/>
                            <a:ext cx="176" cy="228"/>
                          </a:xfrm>
                          <a:prstGeom prst="rect">
                            <a:avLst/>
                          </a:prstGeom>
                          <a:solidFill>
                            <a:srgbClr val="D4AF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67"/>
                        <wps:cNvSpPr>
                          <a:spLocks noChangeArrowheads="1"/>
                        </wps:cNvSpPr>
                        <wps:spPr bwMode="auto">
                          <a:xfrm>
                            <a:off x="1397" y="5614"/>
                            <a:ext cx="176" cy="228"/>
                          </a:xfrm>
                          <a:prstGeom prst="rect">
                            <a:avLst/>
                          </a:prstGeom>
                          <a:solidFill>
                            <a:srgbClr val="8207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C0D30D" id="Group 251" o:spid="_x0000_s1026" style="position:absolute;margin-left:54.75pt;margin-top:.65pt;width:8.8pt;height:34.2pt;z-index:251675648" coordorigin="1397,5158" coordsize="17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">
                <v:rect id="Rectangle 65" o:spid="_x0000_s1027" style="position:absolute;left:1397;top:5158;width:17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BdMQA&#10;AADcAAAADwAAAGRycy9kb3ducmV2LnhtbESPT2sCMRTE7wW/Q3hCbzXrUmXZGqUIwgq9+Afs8bF5&#10;Jks3L8sm6uqnbwoFj8PM/IZZrAbXiiv1ofGsYDrJQBDXXjdsFBwPm7cCRIjIGlvPpOBOAVbL0csC&#10;S+1vvKPrPhqRIBxKVGBj7EopQ23JYZj4jjh5Z987jEn2RuoebwnuWpln2Vw6bDgtWOxoban+2V+c&#10;gm8zzU6a1uYxP2+/hvei2lhTKfU6Hj4/QEQa4jP83660gnyWw9+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wXTEAAAA3AAAAA8AAAAAAAAAAAAAAAAAmAIAAGRycy9k&#10;b3ducmV2LnhtbFBLBQYAAAAABAAEAPUAAACJAwAAAAA=&#10;" fillcolor="#48ab06" stroked="f"/>
                <v:rect id="Rectangle 66" o:spid="_x0000_s1028" style="position:absolute;left:1397;top:5386;width:17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PecEA&#10;AADcAAAADwAAAGRycy9kb3ducmV2LnhtbESPS6vCMBSE9xf8D+EI7q6pT6QaRQTFTQUf4PbQHNtq&#10;c1KaqPXfG0FwOczMN8xs0ZhSPKh2hWUFvW4Egji1uuBMwem4/p+AcB5ZY2mZFLzIwWLe+pthrO2T&#10;9/Q4+EwECLsYFeTeV7GULs3JoOvaijh4F1sb9EHWmdQ1PgPclLIfRWNpsOCwkGNFq5zS2+FuFGyi&#10;4dZem+ScpE7e3Xl3tavkqFSn3SynIDw1/hf+trdaQX80gM+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z3nBAAAA3AAAAA8AAAAAAAAAAAAAAAAAmAIAAGRycy9kb3du&#10;cmV2LnhtbFBLBQYAAAAABAAEAPUAAACGAwAAAAA=&#10;" fillcolor="#d4af13" stroked="f"/>
                <v:rect id="Rectangle 67" o:spid="_x0000_s1029" style="position:absolute;left:1397;top:5614;width:176;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KF8MA&#10;AADcAAAADwAAAGRycy9kb3ducmV2LnhtbESPQYvCMBSE7wv+h/AEb2vaootUo4jLgiIetorg7dE8&#10;22LzUppU6783wsIeh5n5hlmselOLO7WusqwgHkcgiHOrKy4UnI4/nzMQziNrrC2Tgic5WC0HHwtM&#10;tX3wL90zX4gAYZeigtL7JpXS5SUZdGPbEAfvaluDPsi2kLrFR4CbWiZR9CUNVhwWSmxoU1J+yzqj&#10;4HA7Z/HhWyaXNWV73rHutqiVGg379RyEp97/h//aW60gmU7gfS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8KF8MAAADcAAAADwAAAAAAAAAAAAAAAACYAgAAZHJzL2Rv&#10;d25yZXYueG1sUEsFBgAAAAAEAAQA9QAAAIgDAAAAAA==&#10;" fillcolor="#820782" stroked="f"/>
              </v:group>
            </w:pict>
          </mc:Fallback>
        </mc:AlternateContent>
      </w:r>
      <w:r w:rsidRPr="00FE0437">
        <w:rPr>
          <w:rFonts w:ascii="Arial" w:hAnsi="Arial" w:cs="Arial"/>
          <w:sz w:val="22"/>
          <w:szCs w:val="22"/>
          <w:lang w:val="en"/>
        </w:rPr>
        <w:t>Plastic bags banned;</w:t>
      </w:r>
    </w:p>
    <w:p w:rsidR="00A36316" w:rsidRDefault="00A36316" w:rsidP="00A36316">
      <w:pPr>
        <w:shd w:val="clear" w:color="auto" w:fill="FFFFFF"/>
        <w:ind w:left="1440"/>
        <w:rPr>
          <w:rFonts w:ascii="Arial" w:hAnsi="Arial" w:cs="Arial"/>
          <w:sz w:val="22"/>
          <w:szCs w:val="22"/>
          <w:lang w:val="en"/>
        </w:rPr>
      </w:pPr>
      <w:r w:rsidRPr="00FE0437">
        <w:rPr>
          <w:rFonts w:ascii="Arial" w:hAnsi="Arial" w:cs="Arial"/>
          <w:sz w:val="22"/>
          <w:szCs w:val="22"/>
          <w:lang w:val="en"/>
        </w:rPr>
        <w:t>A tax on some plastic bags;</w:t>
      </w:r>
    </w:p>
    <w:p w:rsidR="00A36316" w:rsidRPr="00551D69" w:rsidRDefault="00A36316" w:rsidP="00A36316">
      <w:pPr>
        <w:shd w:val="clear" w:color="auto" w:fill="FFFFFF"/>
        <w:ind w:left="1440"/>
        <w:rPr>
          <w:rFonts w:ascii="Arial" w:hAnsi="Arial" w:cs="Arial"/>
          <w:sz w:val="22"/>
          <w:szCs w:val="22"/>
          <w:lang w:val="en"/>
        </w:rPr>
      </w:pPr>
      <w:r w:rsidRPr="00FE0437">
        <w:rPr>
          <w:rFonts w:ascii="Arial" w:hAnsi="Arial" w:cs="Arial"/>
          <w:sz w:val="22"/>
          <w:szCs w:val="22"/>
          <w:lang w:val="en"/>
        </w:rPr>
        <w:t>Partial tax or ban (municipal or regional levels)</w:t>
      </w:r>
    </w:p>
    <w:p w:rsidR="00A36316" w:rsidRPr="003D426B" w:rsidRDefault="00A36316" w:rsidP="00A36316">
      <w:pPr>
        <w:shd w:val="clear" w:color="auto" w:fill="FFFFFF"/>
        <w:ind w:left="1440"/>
        <w:rPr>
          <w:rFonts w:ascii="Calibri" w:hAnsi="Calibri"/>
          <w:sz w:val="6"/>
          <w:szCs w:val="6"/>
          <w:lang w:val="en"/>
        </w:rPr>
      </w:pPr>
    </w:p>
    <w:p w:rsidR="00A36316" w:rsidRDefault="00A36316" w:rsidP="00A36316">
      <w:pPr>
        <w:shd w:val="clear" w:color="auto" w:fill="FFFFFF"/>
        <w:ind w:left="720"/>
        <w:rPr>
          <w:rFonts w:ascii="Calibri" w:hAnsi="Calibri"/>
          <w:i/>
          <w:sz w:val="20"/>
          <w:szCs w:val="20"/>
          <w:lang w:val="en"/>
        </w:rPr>
      </w:pPr>
      <w:r w:rsidRPr="003D426B">
        <w:rPr>
          <w:rFonts w:ascii="Calibri" w:hAnsi="Calibri"/>
          <w:i/>
          <w:sz w:val="20"/>
          <w:szCs w:val="20"/>
          <w:lang w:val="en"/>
        </w:rPr>
        <w:t>(</w:t>
      </w:r>
      <w:hyperlink r:id="rId333" w:history="1">
        <w:r w:rsidRPr="003D426B">
          <w:rPr>
            <w:rStyle w:val="Hyperlink"/>
            <w:rFonts w:ascii="Calibri" w:hAnsi="Calibri"/>
            <w:i/>
            <w:sz w:val="20"/>
            <w:szCs w:val="20"/>
            <w:lang w:val="en"/>
          </w:rPr>
          <w:t>https://en.wikipedia.org/wiki/Phase-out_of_lightweight_plastic_bags</w:t>
        </w:r>
      </w:hyperlink>
      <w:r w:rsidRPr="003D426B">
        <w:rPr>
          <w:rFonts w:ascii="Calibri" w:hAnsi="Calibri"/>
          <w:i/>
          <w:sz w:val="20"/>
          <w:szCs w:val="20"/>
          <w:lang w:val="en"/>
        </w:rPr>
        <w:t>)</w:t>
      </w:r>
    </w:p>
    <w:p w:rsidR="00A36316" w:rsidRPr="00551D69" w:rsidRDefault="00A36316" w:rsidP="00A36316">
      <w:pPr>
        <w:shd w:val="clear" w:color="auto" w:fill="FFFFFF"/>
        <w:rPr>
          <w:rStyle w:val="CommentReference"/>
          <w:rFonts w:ascii="Arial" w:hAnsi="Arial" w:cs="Arial"/>
          <w:sz w:val="22"/>
          <w:szCs w:val="22"/>
        </w:rPr>
      </w:pPr>
    </w:p>
    <w:p w:rsidR="00A36316" w:rsidRDefault="00A36316" w:rsidP="00A36316">
      <w:pPr>
        <w:pStyle w:val="NormalWeb"/>
        <w:spacing w:before="0" w:beforeAutospacing="0" w:after="0" w:afterAutospacing="0"/>
        <w:rPr>
          <w:rFonts w:ascii="Arial" w:hAnsi="Arial" w:cs="Arial"/>
          <w:sz w:val="22"/>
          <w:szCs w:val="22"/>
          <w:lang w:val="en"/>
        </w:rPr>
      </w:pPr>
      <w:r>
        <w:rPr>
          <w:rFonts w:ascii="Arial" w:hAnsi="Arial" w:cs="Arial"/>
          <w:sz w:val="22"/>
          <w:szCs w:val="22"/>
          <w:lang w:val="en"/>
        </w:rPr>
        <w:lastRenderedPageBreak/>
        <w:tab/>
      </w:r>
      <w:r w:rsidRPr="0021325C">
        <w:rPr>
          <w:rFonts w:ascii="Arial" w:hAnsi="Arial" w:cs="Arial"/>
          <w:sz w:val="22"/>
          <w:szCs w:val="22"/>
          <w:lang w:val="en"/>
        </w:rPr>
        <w:t>Governments all over the world have taken action to ban the sale of lightweight bags, charge customers for lightweight bags</w:t>
      </w:r>
      <w:r>
        <w:rPr>
          <w:rFonts w:ascii="Arial" w:hAnsi="Arial" w:cs="Arial"/>
          <w:sz w:val="22"/>
          <w:szCs w:val="22"/>
          <w:lang w:val="en"/>
        </w:rPr>
        <w:t>,</w:t>
      </w:r>
      <w:r w:rsidRPr="0021325C">
        <w:rPr>
          <w:rFonts w:ascii="Arial" w:hAnsi="Arial" w:cs="Arial"/>
          <w:sz w:val="22"/>
          <w:szCs w:val="22"/>
          <w:lang w:val="en"/>
        </w:rPr>
        <w:t xml:space="preserve"> and/or generate taxes from the stores who sell them. The </w:t>
      </w:r>
      <w:r w:rsidRPr="00C446B3">
        <w:rPr>
          <w:rFonts w:ascii="Arial" w:hAnsi="Arial" w:cs="Arial"/>
          <w:sz w:val="22"/>
          <w:szCs w:val="22"/>
          <w:lang w:val="en"/>
        </w:rPr>
        <w:t>Bangladesh</w:t>
      </w:r>
      <w:r w:rsidRPr="0021325C">
        <w:rPr>
          <w:rFonts w:ascii="Arial" w:hAnsi="Arial" w:cs="Arial"/>
          <w:sz w:val="22"/>
          <w:szCs w:val="22"/>
          <w:lang w:val="en"/>
        </w:rPr>
        <w:t xml:space="preserve"> government was the first to do so in 2002, imposing a total ban on the bag. Such a ban has also been applied in countries such as </w:t>
      </w:r>
      <w:r w:rsidRPr="00C446B3">
        <w:rPr>
          <w:rFonts w:ascii="Arial" w:hAnsi="Arial" w:cs="Arial"/>
          <w:sz w:val="22"/>
          <w:szCs w:val="22"/>
          <w:lang w:val="en"/>
        </w:rPr>
        <w:t>Rwanda</w:t>
      </w:r>
      <w:r w:rsidRPr="0021325C">
        <w:rPr>
          <w:rFonts w:ascii="Arial" w:hAnsi="Arial" w:cs="Arial"/>
          <w:sz w:val="22"/>
          <w:szCs w:val="22"/>
          <w:lang w:val="en"/>
        </w:rPr>
        <w:t xml:space="preserve">, </w:t>
      </w:r>
      <w:r w:rsidRPr="00C446B3">
        <w:rPr>
          <w:rFonts w:ascii="Arial" w:hAnsi="Arial" w:cs="Arial"/>
          <w:sz w:val="22"/>
          <w:szCs w:val="22"/>
          <w:lang w:val="en"/>
        </w:rPr>
        <w:t>China</w:t>
      </w:r>
      <w:r w:rsidRPr="0021325C">
        <w:rPr>
          <w:rFonts w:ascii="Arial" w:hAnsi="Arial" w:cs="Arial"/>
          <w:sz w:val="22"/>
          <w:szCs w:val="22"/>
          <w:lang w:val="en"/>
        </w:rPr>
        <w:t xml:space="preserve">, </w:t>
      </w:r>
      <w:r w:rsidRPr="00C446B3">
        <w:rPr>
          <w:rFonts w:ascii="Arial" w:hAnsi="Arial" w:cs="Arial"/>
          <w:sz w:val="22"/>
          <w:szCs w:val="22"/>
          <w:lang w:val="en"/>
        </w:rPr>
        <w:t>Taiwan</w:t>
      </w:r>
      <w:r w:rsidRPr="0021325C">
        <w:rPr>
          <w:rFonts w:ascii="Arial" w:hAnsi="Arial" w:cs="Arial"/>
          <w:sz w:val="22"/>
          <w:szCs w:val="22"/>
          <w:lang w:val="en"/>
        </w:rPr>
        <w:t xml:space="preserve"> and </w:t>
      </w:r>
      <w:r w:rsidRPr="00C446B3">
        <w:rPr>
          <w:rFonts w:ascii="Arial" w:hAnsi="Arial" w:cs="Arial"/>
          <w:sz w:val="22"/>
          <w:szCs w:val="22"/>
          <w:lang w:val="en"/>
        </w:rPr>
        <w:t>Macedonia</w:t>
      </w:r>
      <w:r w:rsidRPr="0021325C">
        <w:rPr>
          <w:rFonts w:ascii="Arial" w:hAnsi="Arial" w:cs="Arial"/>
          <w:sz w:val="22"/>
          <w:szCs w:val="22"/>
          <w:lang w:val="en"/>
        </w:rPr>
        <w:t>. Some countries in Western Europe impose a fee per bag. Bans, partial bans, and fees have been enacted by some local jurisdicti</w:t>
      </w:r>
      <w:r>
        <w:rPr>
          <w:rFonts w:ascii="Arial" w:hAnsi="Arial" w:cs="Arial"/>
          <w:sz w:val="22"/>
          <w:szCs w:val="22"/>
          <w:lang w:val="en"/>
        </w:rPr>
        <w:t>ons in North America, Australia and the United Kingdom.</w:t>
      </w:r>
    </w:p>
    <w:p w:rsidR="00A36316" w:rsidRDefault="00A36316" w:rsidP="00A36316">
      <w:pPr>
        <w:pStyle w:val="NormalWeb"/>
        <w:spacing w:before="0" w:beforeAutospacing="0" w:after="0" w:afterAutospacing="0"/>
        <w:rPr>
          <w:rFonts w:ascii="Arial" w:hAnsi="Arial" w:cs="Arial"/>
          <w:sz w:val="22"/>
          <w:szCs w:val="22"/>
          <w:lang w:val="en"/>
        </w:rPr>
      </w:pPr>
    </w:p>
    <w:p w:rsidR="00A36316" w:rsidRPr="000C66D3" w:rsidRDefault="00A36316" w:rsidP="00A36316">
      <w:pPr>
        <w:pStyle w:val="NormalWeb"/>
        <w:spacing w:before="0" w:beforeAutospacing="0" w:after="0" w:afterAutospacing="0"/>
        <w:rPr>
          <w:rFonts w:ascii="Arial" w:hAnsi="Arial" w:cs="Arial"/>
          <w:sz w:val="22"/>
          <w:szCs w:val="22"/>
          <w:lang w:val="en"/>
        </w:rPr>
      </w:pPr>
      <w:r>
        <w:rPr>
          <w:rFonts w:ascii="Arial" w:hAnsi="Arial" w:cs="Arial"/>
          <w:sz w:val="22"/>
          <w:szCs w:val="22"/>
          <w:lang w:val="en"/>
        </w:rPr>
        <w:tab/>
        <w:t>I</w:t>
      </w:r>
      <w:r>
        <w:rPr>
          <w:rFonts w:ascii="Arial" w:hAnsi="Arial" w:cs="Arial"/>
          <w:color w:val="000000"/>
          <w:sz w:val="22"/>
          <w:szCs w:val="22"/>
          <w:lang w:val="en"/>
        </w:rPr>
        <w:t>n November</w:t>
      </w:r>
      <w:r w:rsidRPr="00A665B7">
        <w:rPr>
          <w:rFonts w:ascii="Arial" w:hAnsi="Arial" w:cs="Arial"/>
          <w:bCs/>
          <w:sz w:val="22"/>
          <w:szCs w:val="22"/>
        </w:rPr>
        <w:t xml:space="preserve"> 2016</w:t>
      </w:r>
      <w:r>
        <w:rPr>
          <w:rFonts w:ascii="Arial" w:hAnsi="Arial" w:cs="Arial"/>
          <w:bCs/>
          <w:sz w:val="22"/>
          <w:szCs w:val="22"/>
        </w:rPr>
        <w:t>,</w:t>
      </w:r>
      <w:r w:rsidRPr="00A665B7">
        <w:rPr>
          <w:rFonts w:ascii="Arial" w:hAnsi="Arial" w:cs="Arial"/>
          <w:bCs/>
          <w:sz w:val="22"/>
          <w:szCs w:val="22"/>
        </w:rPr>
        <w:t xml:space="preserve"> California became the first state to </w:t>
      </w:r>
      <w:r>
        <w:rPr>
          <w:rFonts w:ascii="Arial" w:hAnsi="Arial" w:cs="Arial"/>
          <w:bCs/>
          <w:sz w:val="22"/>
          <w:szCs w:val="22"/>
        </w:rPr>
        <w:t xml:space="preserve">enact a statewide ban. </w:t>
      </w:r>
      <w:r>
        <w:rPr>
          <w:noProof/>
        </w:rPr>
        <mc:AlternateContent>
          <mc:Choice Requires="wpg">
            <w:drawing>
              <wp:anchor distT="0" distB="0" distL="114300" distR="114300" simplePos="0" relativeHeight="251688960" behindDoc="0" locked="0" layoutInCell="1" allowOverlap="1">
                <wp:simplePos x="0" y="0"/>
                <wp:positionH relativeFrom="column">
                  <wp:posOffset>3756660</wp:posOffset>
                </wp:positionH>
                <wp:positionV relativeFrom="paragraph">
                  <wp:posOffset>213995</wp:posOffset>
                </wp:positionV>
                <wp:extent cx="2179320" cy="3136265"/>
                <wp:effectExtent l="3810" t="0" r="0" b="1905"/>
                <wp:wrapSquare wrapText="bothSides"/>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3136265"/>
                          <a:chOff x="7368" y="1765"/>
                          <a:chExt cx="3432" cy="4939"/>
                        </a:xfrm>
                      </wpg:grpSpPr>
                      <wps:wsp>
                        <wps:cNvPr id="249" name="Text Box 2"/>
                        <wps:cNvSpPr txBox="1">
                          <a:spLocks noChangeArrowheads="1"/>
                        </wps:cNvSpPr>
                        <wps:spPr bwMode="auto">
                          <a:xfrm>
                            <a:off x="7368" y="5461"/>
                            <a:ext cx="3432" cy="1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316" w:rsidRPr="00C446B3" w:rsidRDefault="00A36316" w:rsidP="00A36316">
                              <w:pPr>
                                <w:shd w:val="clear" w:color="auto" w:fill="FFFFFF"/>
                                <w:jc w:val="center"/>
                                <w:rPr>
                                  <w:rFonts w:ascii="Calibri" w:hAnsi="Calibri" w:cs="Calibri"/>
                                  <w:i/>
                                  <w:sz w:val="22"/>
                                  <w:szCs w:val="22"/>
                                </w:rPr>
                              </w:pPr>
                              <w:r>
                                <w:rPr>
                                  <w:rFonts w:ascii="Calibri" w:hAnsi="Calibri" w:cs="Calibri"/>
                                  <w:i/>
                                  <w:sz w:val="22"/>
                                  <w:szCs w:val="22"/>
                                </w:rPr>
                                <w:t>Monterey, California</w:t>
                              </w:r>
                              <w:r>
                                <w:rPr>
                                  <w:rFonts w:ascii="Calibri" w:hAnsi="Calibri" w:cs="Calibri"/>
                                  <w:i/>
                                  <w:sz w:val="22"/>
                                  <w:szCs w:val="22"/>
                                </w:rPr>
                                <w:br/>
                              </w:r>
                              <w:r w:rsidRPr="00C446B3">
                                <w:rPr>
                                  <w:rFonts w:ascii="Calibri" w:hAnsi="Calibri" w:cs="Calibri"/>
                                  <w:i/>
                                  <w:sz w:val="22"/>
                                  <w:szCs w:val="22"/>
                                </w:rPr>
                                <w:t>Whole Foods Parking Lot</w:t>
                              </w:r>
                            </w:p>
                            <w:p w:rsidR="00A36316" w:rsidRPr="00C446B3" w:rsidRDefault="00A36316" w:rsidP="00A36316">
                              <w:pPr>
                                <w:rPr>
                                  <w:rFonts w:ascii="Calibri" w:hAnsi="Calibri" w:cs="Calibri"/>
                                  <w:i/>
                                  <w:sz w:val="6"/>
                                  <w:szCs w:val="6"/>
                                </w:rPr>
                              </w:pPr>
                            </w:p>
                            <w:p w:rsidR="00A36316" w:rsidRDefault="00A36316" w:rsidP="00A36316">
                              <w:r w:rsidRPr="00C446B3">
                                <w:rPr>
                                  <w:rFonts w:ascii="Calibri" w:hAnsi="Calibri" w:cs="Calibri"/>
                                  <w:i/>
                                  <w:sz w:val="20"/>
                                  <w:szCs w:val="20"/>
                                </w:rPr>
                                <w:t>(</w:t>
                              </w:r>
                              <w:hyperlink r:id="rId334" w:history="1">
                                <w:r w:rsidRPr="00C446B3">
                                  <w:rPr>
                                    <w:rStyle w:val="Hyperlink"/>
                                    <w:rFonts w:ascii="Calibri" w:hAnsi="Calibri" w:cs="Calibri"/>
                                    <w:i/>
                                    <w:sz w:val="20"/>
                                    <w:szCs w:val="20"/>
                                  </w:rPr>
                                  <w:t>http://lolako.com/tag/signs-remember-to-bring-reusable-bags/</w:t>
                                </w:r>
                              </w:hyperlink>
                              <w:r w:rsidRPr="00C446B3">
                                <w:rPr>
                                  <w:rFonts w:ascii="Calibri" w:hAnsi="Calibri" w:cs="Calibri"/>
                                  <w:i/>
                                  <w:sz w:val="20"/>
                                  <w:szCs w:val="20"/>
                                </w:rPr>
                                <w:t xml:space="preserve">) </w:t>
                              </w:r>
                            </w:p>
                          </w:txbxContent>
                        </wps:txbx>
                        <wps:bodyPr rot="0" vert="horz" wrap="square" lIns="91440" tIns="45720" rIns="91440" bIns="45720" anchor="t" anchorCtr="0" upright="1">
                          <a:spAutoFit/>
                        </wps:bodyPr>
                      </wps:wsp>
                      <pic:pic xmlns:pic="http://schemas.openxmlformats.org/drawingml/2006/picture">
                        <pic:nvPicPr>
                          <pic:cNvPr id="250" name="Picture 1" descr="http://i2.wp.com/lolako.com/wp-content/uploads/2012/03/Reusable-Bags-Reminder-Downtown-Monterey-1.jpg?zoom=2.25&amp;resize=178%2C19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7368" y="1765"/>
                            <a:ext cx="3432" cy="3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248" o:spid="_x0000_s1132" style="position:absolute;margin-left:295.8pt;margin-top:16.85pt;width:171.6pt;height:246.95pt;z-index:251688960;mso-position-horizontal-relative:text;mso-position-vertical-relative:text" coordorigin="7368,1765" coordsize="3432,4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">
                <v:shape id="_x0000_s1133" type="#_x0000_t202" style="position:absolute;left:7368;top:5461;width:3432;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mbMUA&#10;AADcAAAADwAAAGRycy9kb3ducmV2LnhtbESPzWrCQBSF9wXfYbhCd3ViaINGR5FCoRQXNbpwecnc&#10;ZtJk7sTMRNO37xQKLg/n5+Ost6NtxZV6XztWMJ8lIIhLp2uuFJyOb08LED4ga2wdk4If8rDdTB7W&#10;mGt34wNdi1CJOMI+RwUmhC6X0peGLPqZ64ij9+V6iyHKvpK6x1sct61MkySTFmuOBIMdvRoqm2Kw&#10;EbL35XBwl+/5vpFn02T48mk+lHqcjrsViEBjuIf/2+9aQfq8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ZsxQAAANwAAAAPAAAAAAAAAAAAAAAAAJgCAABkcnMv&#10;ZG93bnJldi54bWxQSwUGAAAAAAQABAD1AAAAigMAAAAA&#10;" stroked="f">
                  <v:textbox style="mso-fit-shape-to-text:t">
                    <w:txbxContent>
                      <w:p w:rsidR="00A36316" w:rsidRPr="00C446B3" w:rsidRDefault="00A36316" w:rsidP="00A36316">
                        <w:pPr>
                          <w:shd w:val="clear" w:color="auto" w:fill="FFFFFF"/>
                          <w:jc w:val="center"/>
                          <w:rPr>
                            <w:rFonts w:ascii="Calibri" w:hAnsi="Calibri" w:cs="Calibri"/>
                            <w:i/>
                            <w:sz w:val="22"/>
                            <w:szCs w:val="22"/>
                          </w:rPr>
                        </w:pPr>
                        <w:r>
                          <w:rPr>
                            <w:rFonts w:ascii="Calibri" w:hAnsi="Calibri" w:cs="Calibri"/>
                            <w:i/>
                            <w:sz w:val="22"/>
                            <w:szCs w:val="22"/>
                          </w:rPr>
                          <w:t>Monterey, California</w:t>
                        </w:r>
                        <w:r>
                          <w:rPr>
                            <w:rFonts w:ascii="Calibri" w:hAnsi="Calibri" w:cs="Calibri"/>
                            <w:i/>
                            <w:sz w:val="22"/>
                            <w:szCs w:val="22"/>
                          </w:rPr>
                          <w:br/>
                        </w:r>
                        <w:r w:rsidRPr="00C446B3">
                          <w:rPr>
                            <w:rFonts w:ascii="Calibri" w:hAnsi="Calibri" w:cs="Calibri"/>
                            <w:i/>
                            <w:sz w:val="22"/>
                            <w:szCs w:val="22"/>
                          </w:rPr>
                          <w:t>Whole Foods Parking Lot</w:t>
                        </w:r>
                      </w:p>
                      <w:p w:rsidR="00A36316" w:rsidRPr="00C446B3" w:rsidRDefault="00A36316" w:rsidP="00A36316">
                        <w:pPr>
                          <w:rPr>
                            <w:rFonts w:ascii="Calibri" w:hAnsi="Calibri" w:cs="Calibri"/>
                            <w:i/>
                            <w:sz w:val="6"/>
                            <w:szCs w:val="6"/>
                          </w:rPr>
                        </w:pPr>
                      </w:p>
                      <w:p w:rsidR="00A36316" w:rsidRDefault="00A36316" w:rsidP="00A36316">
                        <w:r w:rsidRPr="00C446B3">
                          <w:rPr>
                            <w:rFonts w:ascii="Calibri" w:hAnsi="Calibri" w:cs="Calibri"/>
                            <w:i/>
                            <w:sz w:val="20"/>
                            <w:szCs w:val="20"/>
                          </w:rPr>
                          <w:t>(</w:t>
                        </w:r>
                        <w:hyperlink r:id="rId336" w:history="1">
                          <w:r w:rsidRPr="00C446B3">
                            <w:rPr>
                              <w:rStyle w:val="Hyperlink"/>
                              <w:rFonts w:ascii="Calibri" w:hAnsi="Calibri" w:cs="Calibri"/>
                              <w:i/>
                              <w:sz w:val="20"/>
                              <w:szCs w:val="20"/>
                            </w:rPr>
                            <w:t>http://lolako.com/tag/signs-remember-to-bring-reusable-bags/</w:t>
                          </w:r>
                        </w:hyperlink>
                        <w:r w:rsidRPr="00C446B3">
                          <w:rPr>
                            <w:rFonts w:ascii="Calibri" w:hAnsi="Calibri" w:cs="Calibri"/>
                            <w:i/>
                            <w:sz w:val="20"/>
                            <w:szCs w:val="20"/>
                          </w:rPr>
                          <w:t xml:space="preserve">) </w:t>
                        </w:r>
                      </w:p>
                    </w:txbxContent>
                  </v:textbox>
                </v:shape>
                <v:shape id="Picture 1" o:spid="_x0000_s1134" type="#_x0000_t75" alt="http://i2.wp.com/lolako.com/wp-content/uploads/2012/03/Reusable-Bags-Reminder-Downtown-Monterey-1.jpg?zoom=2.25&amp;resize=178%2C192" style="position:absolute;left:7368;top:1765;width:3432;height:3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i67CAAAA3AAAAA8AAABkcnMvZG93bnJldi54bWxET8tqAjEU3Rf8h3CFbkrNKCplahQVS90I&#10;vhYubyfXmcHkZkhSHf16syh0eTjvyay1RlzJh9qxgn4vA0FcOF1zqeB4+Hr/ABEiskbjmBTcKcBs&#10;2nmZYK7djXd03cdSpBAOOSqoYmxyKUNRkcXQcw1x4s7OW4wJ+lJqj7cUbo0cZNlYWqw5NVTY0LKi&#10;4rL/tQpO+GbrsNr+mIcvx/Nvsy4Wm6FSr912/gkiUhv/xX/utVYwGKX56Uw6An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1IuuwgAAANwAAAAPAAAAAAAAAAAAAAAAAJ8C&#10;AABkcnMvZG93bnJldi54bWxQSwUGAAAAAAQABAD3AAAAjgMAAAAA&#10;">
                  <v:imagedata r:id="rId337" o:title="Reusable-Bags-Reminder-Downtown-Monterey-1.jpg?zoom=2"/>
                </v:shape>
                <w10:wrap type="square"/>
              </v:group>
            </w:pict>
          </mc:Fallback>
        </mc:AlternateContent>
      </w:r>
      <w:r>
        <w:rPr>
          <w:rFonts w:ascii="Arial" w:hAnsi="Arial" w:cs="Arial"/>
          <w:bCs/>
          <w:sz w:val="22"/>
          <w:szCs w:val="22"/>
        </w:rPr>
        <w:t>Supermarket parking lots post signs, “Remember your Reusable Bags”. Customers can purchase a paper bag for ten cents. The statewide ban was preceded by</w:t>
      </w:r>
      <w:r w:rsidRPr="00A665B7">
        <w:rPr>
          <w:rFonts w:ascii="Arial" w:hAnsi="Arial" w:cs="Arial"/>
          <w:bCs/>
          <w:sz w:val="22"/>
          <w:szCs w:val="22"/>
        </w:rPr>
        <w:t xml:space="preserve"> over a hundred local laws. These will remain</w:t>
      </w:r>
      <w:r>
        <w:rPr>
          <w:rFonts w:ascii="Arial" w:hAnsi="Arial" w:cs="Arial"/>
          <w:bCs/>
          <w:sz w:val="22"/>
          <w:szCs w:val="22"/>
        </w:rPr>
        <w:t>,</w:t>
      </w:r>
      <w:r w:rsidRPr="00A665B7">
        <w:rPr>
          <w:rFonts w:ascii="Arial" w:hAnsi="Arial" w:cs="Arial"/>
          <w:bCs/>
          <w:sz w:val="22"/>
          <w:szCs w:val="22"/>
        </w:rPr>
        <w:t xml:space="preserve"> and all supersede the statewide legislation.</w:t>
      </w:r>
      <w:r>
        <w:rPr>
          <w:rFonts w:ascii="Arial" w:hAnsi="Arial" w:cs="Arial"/>
          <w:bCs/>
          <w:sz w:val="22"/>
          <w:szCs w:val="22"/>
        </w:rPr>
        <w:t xml:space="preserve"> (</w:t>
      </w:r>
      <w:hyperlink r:id="rId338" w:history="1">
        <w:r w:rsidRPr="006D5733">
          <w:rPr>
            <w:rStyle w:val="Hyperlink"/>
            <w:rFonts w:ascii="Arial" w:hAnsi="Arial" w:cs="Arial"/>
            <w:sz w:val="22"/>
            <w:szCs w:val="22"/>
          </w:rPr>
          <w:t>http://www.npr.org/sections/thetwo-way/2014/09/30/352774915/ban-on-single-use-plastic-bags-is-enacted-in-california</w:t>
        </w:r>
      </w:hyperlink>
      <w:r>
        <w:rPr>
          <w:rFonts w:ascii="Arial" w:hAnsi="Arial" w:cs="Arial"/>
          <w:sz w:val="22"/>
          <w:szCs w:val="22"/>
        </w:rPr>
        <w:t>)</w:t>
      </w:r>
    </w:p>
    <w:p w:rsidR="00A36316" w:rsidRDefault="00A36316" w:rsidP="00A36316">
      <w:pPr>
        <w:shd w:val="clear" w:color="auto" w:fill="FFFFFF"/>
        <w:rPr>
          <w:rFonts w:ascii="Arial" w:hAnsi="Arial" w:cs="Arial"/>
          <w:sz w:val="22"/>
          <w:szCs w:val="22"/>
        </w:rPr>
      </w:pPr>
    </w:p>
    <w:p w:rsidR="000B192B" w:rsidRDefault="000B192B" w:rsidP="00ED5C98">
      <w:pPr>
        <w:rPr>
          <w:rFonts w:ascii="Arial" w:hAnsi="Arial" w:cs="Arial"/>
          <w:sz w:val="22"/>
          <w:szCs w:val="22"/>
        </w:rPr>
      </w:pPr>
      <w:r>
        <w:rPr>
          <w:rFonts w:ascii="Arial" w:hAnsi="Arial" w:cs="Arial"/>
          <w:sz w:val="22"/>
          <w:szCs w:val="22"/>
        </w:rPr>
        <w:br w:type="page"/>
      </w:r>
    </w:p>
    <w:p w:rsidR="00ED5C98" w:rsidRPr="00B45C8F" w:rsidRDefault="00ED5C98" w:rsidP="00ED5C98">
      <w:pPr>
        <w:rPr>
          <w:rFonts w:ascii="Arial" w:hAnsi="Arial" w:cs="Arial"/>
          <w:sz w:val="22"/>
          <w:szCs w:val="22"/>
        </w:rPr>
      </w:pPr>
    </w:p>
    <w:p w:rsidR="00ED5C98" w:rsidRPr="009B4EC1" w:rsidRDefault="00ED5C98" w:rsidP="00ED5C98">
      <w:pPr>
        <w:pStyle w:val="Heading1"/>
        <w:spacing w:after="0"/>
      </w:pPr>
      <w:bookmarkStart w:id="10" w:name="_Toc477273257"/>
      <w:r>
        <w:t>References</w:t>
      </w:r>
      <w:bookmarkEnd w:id="10"/>
    </w:p>
    <w:p w:rsidR="00ED5C98" w:rsidRPr="008B58E7" w:rsidRDefault="000B192B" w:rsidP="00ED5C98">
      <w:pPr>
        <w:spacing w:after="240"/>
        <w:rPr>
          <w:rFonts w:ascii="Arial" w:hAnsi="Arial" w:cs="Arial"/>
          <w:b/>
          <w:sz w:val="28"/>
          <w:szCs w:val="28"/>
        </w:rPr>
      </w:pPr>
      <w:r w:rsidRPr="00862969">
        <w:rPr>
          <w:noProof/>
        </w:rPr>
        <mc:AlternateContent>
          <mc:Choice Requires="wpg">
            <w:drawing>
              <wp:anchor distT="0" distB="0" distL="114300" distR="114300" simplePos="0" relativeHeight="251664384" behindDoc="0" locked="0" layoutInCell="1" allowOverlap="1" wp14:anchorId="2277CDF9" wp14:editId="69258639">
                <wp:simplePos x="0" y="0"/>
                <wp:positionH relativeFrom="page">
                  <wp:posOffset>868680</wp:posOffset>
                </wp:positionH>
                <wp:positionV relativeFrom="page">
                  <wp:posOffset>1980565</wp:posOffset>
                </wp:positionV>
                <wp:extent cx="5943600" cy="3086735"/>
                <wp:effectExtent l="0" t="0" r="0" b="0"/>
                <wp:wrapSquare wrapText="bothSides"/>
                <wp:docPr id="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086735"/>
                          <a:chOff x="0" y="0"/>
                          <a:chExt cx="5943647" cy="3086680"/>
                        </a:xfrm>
                      </wpg:grpSpPr>
                      <wpg:grpSp>
                        <wpg:cNvPr id="27" name="Group 2"/>
                        <wpg:cNvGrpSpPr/>
                        <wpg:grpSpPr>
                          <a:xfrm>
                            <a:off x="0" y="0"/>
                            <a:ext cx="5943647" cy="3086680"/>
                            <a:chOff x="0" y="0"/>
                            <a:chExt cx="5943647" cy="3086680"/>
                          </a:xfrm>
                        </wpg:grpSpPr>
                        <wps:wsp>
                          <wps:cNvPr id="235" name="Text Box 8"/>
                          <wps:cNvSpPr txBox="1">
                            <a:spLocks noChangeArrowheads="1"/>
                          </wps:cNvSpPr>
                          <wps:spPr bwMode="auto">
                            <a:xfrm>
                              <a:off x="0" y="0"/>
                              <a:ext cx="5937885" cy="3086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Pr="002C66C4" w:rsidRDefault="008B352C"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339" w:history="1">
                                  <w:r w:rsidRPr="001A6779">
                                    <w:rPr>
                                      <w:rStyle w:val="Hyperlink"/>
                                      <w:rFonts w:ascii="Calibri" w:hAnsi="Calibri"/>
                                      <w:b/>
                                      <w:bCs/>
                                    </w:rPr>
                                    <w:t>http://ww.acs.org/chemmatters</w:t>
                                  </w:r>
                                </w:hyperlink>
                                <w:r>
                                  <w:rPr>
                                    <w:rFonts w:ascii="Calibri" w:hAnsi="Calibri"/>
                                    <w:b/>
                                    <w:bCs/>
                                  </w:rPr>
                                  <w:t xml:space="preserve">. </w:t>
                                </w:r>
                                <w:proofErr w:type="gramStart"/>
                                <w:r>
                                  <w:rPr>
                                    <w:rFonts w:ascii="Calibri" w:hAnsi="Calibri"/>
                                    <w:b/>
                                    <w:bCs/>
                                  </w:rPr>
                                  <w:t>Click on the “Teacher’s Guide” tab to the left, directly under the “</w:t>
                                </w:r>
                                <w:proofErr w:type="spellStart"/>
                                <w:r w:rsidRPr="00FC10BE">
                                  <w:rPr>
                                    <w:rFonts w:ascii="Calibri" w:hAnsi="Calibri"/>
                                    <w:b/>
                                    <w:bCs/>
                                    <w:i/>
                                  </w:rPr>
                                  <w:t>ChemMatters</w:t>
                                </w:r>
                                <w:proofErr w:type="spellEnd"/>
                                <w:r>
                                  <w:rPr>
                                    <w:rFonts w:ascii="Calibri" w:hAnsi="Calibri"/>
                                    <w:b/>
                                    <w:bCs/>
                                    <w:i/>
                                  </w:rPr>
                                  <w:t xml:space="preserve"> Online"</w:t>
                                </w:r>
                                <w:r>
                                  <w:rPr>
                                    <w:rFonts w:ascii="Calibri" w:hAnsi="Calibri"/>
                                    <w:b/>
                                    <w:bCs/>
                                  </w:rPr>
                                  <w:t xml:space="preserve"> logo and, on the new page, click on “Get the past 30 Years of </w:t>
                                </w:r>
                                <w:proofErr w:type="spellStart"/>
                                <w:r w:rsidRPr="00FC10BE">
                                  <w:rPr>
                                    <w:rFonts w:ascii="Calibri" w:hAnsi="Calibri"/>
                                    <w:b/>
                                    <w:bCs/>
                                    <w:i/>
                                    <w:spacing w:val="-4"/>
                                  </w:rPr>
                                  <w:t>ChemMatters</w:t>
                                </w:r>
                                <w:proofErr w:type="spellEnd"/>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w:t>
                                </w:r>
                                <w:proofErr w:type="gramEnd"/>
                                <w:r w:rsidRPr="002C66C4">
                                  <w:rPr>
                                    <w:rFonts w:ascii="Calibri" w:hAnsi="Calibri"/>
                                    <w:b/>
                                    <w:bCs/>
                                  </w:rPr>
                                  <w:t xml:space="preserve"> (</w:t>
                                </w:r>
                                <w:proofErr w:type="gramStart"/>
                                <w:r w:rsidRPr="002C66C4">
                                  <w:rPr>
                                    <w:rFonts w:ascii="Calibri" w:hAnsi="Calibri"/>
                                    <w:b/>
                                    <w:bCs/>
                                  </w:rPr>
                                  <w:t>the</w:t>
                                </w:r>
                                <w:proofErr w:type="gramEnd"/>
                                <w:r w:rsidRPr="002C66C4">
                                  <w:rPr>
                                    <w:rFonts w:ascii="Calibri" w:hAnsi="Calibri"/>
                                    <w:b/>
                                    <w:bCs/>
                                  </w:rPr>
                                  <w:t xml:space="preserve"> icon on the right of the screen).</w:t>
                                </w:r>
                              </w:p>
                              <w:p w:rsidR="008B352C" w:rsidRDefault="008B352C" w:rsidP="00ED5C98">
                                <w:pPr>
                                  <w:widowControl w:val="0"/>
                                  <w:spacing w:line="216" w:lineRule="auto"/>
                                  <w:ind w:right="3485"/>
                                  <w:jc w:val="both"/>
                                  <w:rPr>
                                    <w:rFonts w:ascii="Calibri" w:hAnsi="Calibri"/>
                                    <w:b/>
                                    <w:bCs/>
                                  </w:rPr>
                                </w:pPr>
                              </w:p>
                              <w:p w:rsidR="008B352C" w:rsidRDefault="008B352C"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proofErr w:type="spellEnd"/>
                                <w:r>
                                  <w:rPr>
                                    <w:rFonts w:ascii="Calibri" w:hAnsi="Calibri"/>
                                    <w:b/>
                                    <w:bCs/>
                                    <w:i/>
                                    <w:iCs/>
                                  </w:rPr>
                                  <w:t xml:space="preserve"> O</w:t>
                                </w:r>
                                <w:r w:rsidRPr="0035533E">
                                  <w:rPr>
                                    <w:rFonts w:ascii="Calibri" w:hAnsi="Calibri"/>
                                    <w:b/>
                                    <w:bCs/>
                                    <w:i/>
                                    <w:iCs/>
                                  </w:rPr>
                                  <w:t>nline</w:t>
                                </w:r>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238" name="Picture 9" descr="2013 CMcdcover label1-crop"/>
                            <pic:cNvPicPr>
                              <a:picLocks noChangeAspect="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3686175" y="0"/>
                              <a:ext cx="2256790"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9" name="Text Box 10"/>
                          <wps:cNvSpPr txBox="1">
                            <a:spLocks noChangeArrowheads="1"/>
                          </wps:cNvSpPr>
                          <wps:spPr bwMode="auto">
                            <a:xfrm>
                              <a:off x="3686175" y="1857375"/>
                              <a:ext cx="2257472"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Default="008B352C"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proofErr w:type="gramStart"/>
                                <w:r>
                                  <w:rPr>
                                    <w:rFonts w:ascii="Franklin Gothic Medium" w:hAnsi="Franklin Gothic Medium"/>
                                    <w:b/>
                                    <w:bCs/>
                                    <w:i/>
                                    <w:iCs/>
                                  </w:rPr>
                                  <w:t>ChemMatters</w:t>
                                </w:r>
                                <w:proofErr w:type="spellEnd"/>
                                <w:r>
                                  <w:rPr>
                                    <w:rFonts w:ascii="Franklin Gothic Medium" w:hAnsi="Franklin Gothic Medium"/>
                                    <w:b/>
                                    <w:bCs/>
                                    <w:i/>
                                    <w:iCs/>
                                  </w:rPr>
                                  <w:t xml:space="preserve"> !</w:t>
                                </w:r>
                                <w:proofErr w:type="gramEnd"/>
                              </w:p>
                            </w:txbxContent>
                          </wps:txbx>
                          <wps:bodyPr rot="0" vert="horz" wrap="square" lIns="36576" tIns="36576" rIns="36576" bIns="36576" anchor="t" anchorCtr="0" upright="1">
                            <a:noAutofit/>
                          </wps:bodyPr>
                        </wps:wsp>
                      </wpg:grpSp>
                      <wps:wsp>
                        <wps:cNvPr id="240" name="Text Box 11"/>
                        <wps:cNvSpPr txBox="1">
                          <a:spLocks noChangeArrowheads="1"/>
                        </wps:cNvSpPr>
                        <wps:spPr bwMode="auto">
                          <a:xfrm>
                            <a:off x="3680460" y="2186940"/>
                            <a:ext cx="2257472"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B352C" w:rsidRDefault="008B352C"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277CDF9" id="Group 1" o:spid="_x0000_s1135" style="position:absolute;margin-left:68.4pt;margin-top:155.95pt;width:468pt;height:243.05pt;z-index:251664384;mso-position-horizontal-relative:page;mso-position-vertical-relative:page;mso-height-relative:margin" coordsize="59436,30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">
                <v:group id="Group 2" o:spid="_x0000_s1136" style="position:absolute;width:59436;height:30866" coordsize="59436,3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8" o:spid="_x0000_s1137" type="#_x0000_t202" style="position:absolute;width:59378;height:30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7YcQA&#10;AADcAAAADwAAAGRycy9kb3ducmV2LnhtbESPT4vCMBTE78J+h/AWvGm6iq5Uo4ggeFjw3+L52bxt&#10;i81LSaLt+umNIHgcZuY3zGzRmkrcyPnSsoKvfgKCOLO65FzB73Hdm4DwAVljZZkU/JOHxfyjM8NU&#10;24b3dDuEXEQI+xQVFCHUqZQ+K8ig79uaOHp/1hkMUbpcaodNhJtKDpJkLA2WHBcKrGlVUHY5XI2C&#10;0/n7umvccLe/3OtxZZd++xO8Ut3PdjkFEagN7/CrvdEKBs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Se2HEAAAA3AAAAA8AAAAAAAAAAAAAAAAAmAIAAGRycy9k&#10;b3ducmV2LnhtbFBLBQYAAAAABAAEAPUAAACJAwAAAAA=&#10;" filled="f" stroked="f" strokecolor="black [0]" insetpen="t">
                    <v:textbox inset="2.88pt,2.88pt,2.88pt,2.88pt">
                      <w:txbxContent>
                        <w:p w:rsidR="008B352C" w:rsidRPr="002C66C4" w:rsidRDefault="008B352C" w:rsidP="00ED5C98">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i/>
                              <w:iCs/>
                            </w:rPr>
                            <w:t>ChemMatters</w:t>
                          </w:r>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Teacher’s Guides, beginning February 1990; and 12 </w:t>
                          </w:r>
                          <w:r>
                            <w:rPr>
                              <w:rFonts w:ascii="Calibri" w:hAnsi="Calibri"/>
                              <w:b/>
                              <w:bCs/>
                              <w:i/>
                              <w:iCs/>
                            </w:rPr>
                            <w:t>ChemMatters</w:t>
                          </w:r>
                          <w:r>
                            <w:rPr>
                              <w:rFonts w:ascii="Calibri" w:hAnsi="Calibri"/>
                              <w:b/>
                              <w:bCs/>
                            </w:rPr>
                            <w:t xml:space="preserve"> videos.  The DVD is available from the American Chemical Society for $42 (or $135 for a site/school license) at this site:  </w:t>
                          </w:r>
                          <w:hyperlink r:id="rId341" w:history="1">
                            <w:r w:rsidRPr="001A6779">
                              <w:rPr>
                                <w:rStyle w:val="Hyperlink"/>
                                <w:rFonts w:ascii="Calibri" w:hAnsi="Calibri"/>
                                <w:b/>
                                <w:bCs/>
                              </w:rPr>
                              <w:t>http://ww.acs.org/chemmatters</w:t>
                            </w:r>
                          </w:hyperlink>
                          <w:r>
                            <w:rPr>
                              <w:rFonts w:ascii="Calibri" w:hAnsi="Calibri"/>
                              <w:b/>
                              <w:bCs/>
                            </w:rPr>
                            <w:t>. Click on the “Teacher’s Guide” tab to the left, directly under the “</w:t>
                          </w:r>
                          <w:r w:rsidRPr="00FC10BE">
                            <w:rPr>
                              <w:rFonts w:ascii="Calibri" w:hAnsi="Calibri"/>
                              <w:b/>
                              <w:bCs/>
                              <w:i/>
                            </w:rPr>
                            <w:t>ChemMatters</w:t>
                          </w:r>
                          <w:r>
                            <w:rPr>
                              <w:rFonts w:ascii="Calibri" w:hAnsi="Calibri"/>
                              <w:b/>
                              <w:bCs/>
                              <w:i/>
                            </w:rPr>
                            <w:t xml:space="preserve"> Online"</w:t>
                          </w:r>
                          <w:r>
                            <w:rPr>
                              <w:rFonts w:ascii="Calibri" w:hAnsi="Calibri"/>
                              <w:b/>
                              <w:bCs/>
                            </w:rPr>
                            <w:t xml:space="preserve"> logo and, on the new page, click on “Get the past 30 Years of </w:t>
                          </w:r>
                          <w:r w:rsidRPr="00FC10BE">
                            <w:rPr>
                              <w:rFonts w:ascii="Calibri" w:hAnsi="Calibri"/>
                              <w:b/>
                              <w:bCs/>
                              <w:i/>
                              <w:spacing w:val="-4"/>
                            </w:rPr>
                            <w:t>ChemMatters</w:t>
                          </w:r>
                          <w:r w:rsidRPr="00FC10BE">
                            <w:rPr>
                              <w:rFonts w:ascii="Calibri" w:hAnsi="Calibri"/>
                              <w:b/>
                              <w:bCs/>
                              <w:spacing w:val="-4"/>
                            </w:rPr>
                            <w:t xml:space="preserve"> on </w:t>
                          </w:r>
                          <w:r w:rsidRPr="002C66C4">
                            <w:rPr>
                              <w:rFonts w:ascii="Calibri" w:hAnsi="Calibri"/>
                              <w:b/>
                              <w:bCs/>
                              <w:spacing w:val="-4"/>
                            </w:rPr>
                            <w:t>DVD</w:t>
                          </w:r>
                          <w:r w:rsidRPr="002C66C4">
                            <w:rPr>
                              <w:rFonts w:ascii="Calibri" w:hAnsi="Calibri"/>
                              <w:b/>
                              <w:bCs/>
                            </w:rPr>
                            <w:t>!” (the icon on the right of the screen).</w:t>
                          </w:r>
                        </w:p>
                        <w:p w:rsidR="008B352C" w:rsidRDefault="008B352C" w:rsidP="00ED5C98">
                          <w:pPr>
                            <w:widowControl w:val="0"/>
                            <w:spacing w:line="216" w:lineRule="auto"/>
                            <w:ind w:right="3485"/>
                            <w:jc w:val="both"/>
                            <w:rPr>
                              <w:rFonts w:ascii="Calibri" w:hAnsi="Calibri"/>
                              <w:b/>
                              <w:bCs/>
                            </w:rPr>
                          </w:pPr>
                        </w:p>
                        <w:p w:rsidR="008B352C" w:rsidRDefault="008B352C" w:rsidP="00ED5C98">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“ChemMatters O</w:t>
                          </w:r>
                          <w:r w:rsidRPr="0035533E">
                            <w:rPr>
                              <w:rFonts w:ascii="Calibri" w:hAnsi="Calibri"/>
                              <w:b/>
                              <w:bCs/>
                              <w:i/>
                              <w:iCs/>
                            </w:rPr>
                            <w:t>nline</w:t>
                          </w:r>
                          <w:r>
                            <w:rPr>
                              <w:rFonts w:ascii="Calibri" w:hAnsi="Calibri"/>
                              <w:b/>
                              <w:bCs/>
                              <w:i/>
                              <w:iCs/>
                            </w:rPr>
                            <w:t>”</w:t>
                          </w:r>
                          <w:r>
                            <w:rPr>
                              <w:rFonts w:ascii="Calibri" w:hAnsi="Calibri"/>
                              <w:b/>
                              <w:bCs/>
                            </w:rPr>
                            <w:t>.</w:t>
                          </w:r>
                        </w:p>
                      </w:txbxContent>
                    </v:textbox>
                  </v:shape>
                  <v:shape id="Picture 9" o:spid="_x0000_s1138" type="#_x0000_t75" alt="2013 CMcdcover label1-crop" style="position:absolute;left:36861;width:22568;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vmTDAAAA3AAAAA8AAABkcnMvZG93bnJldi54bWxET01rg0AQvQfyH5Yp9JasMdAGkzUUQQhp&#10;KdSk0OPgTlR0Z8Vdje2v7x4KPT7e9+E4m05MNLjGsoLNOgJBXFrdcKXgeslXOxDOI2vsLJOCb3Jw&#10;TJeLAyba3vmDpsJXIoSwS1BB7X2fSOnKmgy6te2JA3ezg0Ef4FBJPeA9hJtOxlH0JA02HBpq7Cmr&#10;qWyL0SiIvjbm+fU9k+cif/uhrh2LTxyVenyYX/YgPM3+X/znPmkF8TasDWfCE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O+ZMMAAADcAAAADwAAAAAAAAAAAAAAAACf&#10;AgAAZHJzL2Rvd25yZXYueG1sUEsFBgAAAAAEAAQA9wAAAI8DAAAAAA==&#10;" strokecolor="black [0]" insetpen="t">
                    <v:imagedata r:id="rId342" o:title="2013 CMcdcover label1-crop"/>
                    <v:shadow color="#ccc"/>
                    <v:path arrowok="t"/>
                  </v:shape>
                  <v:shape id="Text Box 10" o:spid="_x0000_s1139" type="#_x0000_t202" style="position:absolute;left:36861;top:18573;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9xZMUA&#10;AADcAAAADwAAAGRycy9kb3ducmV2LnhtbESPQWvCQBSE7wX/w/IEb3WjQmpT1xAKBQ9Co5WeX7PP&#10;JJh9G3ZXE/vru4VCj8PMfMNs8tF04kbOt5YVLOYJCOLK6pZrBaePt8c1CB+QNXaWScGdPOTbycMG&#10;M20HPtDtGGoRIewzVNCE0GdS+qohg35ue+Lona0zGKJ0tdQOhwg3nVwmSSoNthwXGuzptaHqcrwa&#10;BZ9fT9dycKvycPnu084W/n0fvFKz6Vi8gAg0hv/wX3unFSxXz/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3FkxQAAANwAAAAPAAAAAAAAAAAAAAAAAJgCAABkcnMv&#10;ZG93bnJldi54bWxQSwUGAAAAAAQABAD1AAAAigMAAAAA&#10;" filled="f" stroked="f" strokecolor="black [0]" insetpen="t">
                    <v:textbox inset="2.88pt,2.88pt,2.88pt,2.88pt">
                      <w:txbxContent>
                        <w:p w:rsidR="008B352C" w:rsidRDefault="008B352C" w:rsidP="00ED5C98">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r>
                            <w:rPr>
                              <w:rFonts w:ascii="Franklin Gothic Medium" w:hAnsi="Franklin Gothic Medium"/>
                              <w:b/>
                              <w:bCs/>
                              <w:i/>
                              <w:iCs/>
                            </w:rPr>
                            <w:t>ChemMatters !</w:t>
                          </w:r>
                        </w:p>
                      </w:txbxContent>
                    </v:textbox>
                  </v:shape>
                </v:group>
                <v:shape id="Text Box 11" o:spid="_x0000_s1140" type="#_x0000_t202" style="position:absolute;left:36804;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KsEA&#10;AADcAAAADwAAAGRycy9kb3ducmV2LnhtbERP3WrCMBS+H/gO4QjezdRSNqlGEXEyBmNYfYBjc2yq&#10;zUlJMu3efrkY7PLj+1+uB9uJO/nQOlYwm2YgiGunW24UnI5vz3MQISJr7ByTgh8KsF6NnpZYavfg&#10;A92r2IgUwqFEBSbGvpQy1IYshqnriRN3cd5iTNA3Unt8pHDbyTzLXqTFllODwZ62hupb9W0V7Gbe&#10;7qvi81qczeuHz+uvqyykUpPxsFmAiDTEf/Gf+10ryIs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0CrBAAAA3AAAAA8AAAAAAAAAAAAAAAAAmAIAAGRycy9kb3du&#10;cmV2LnhtbFBLBQYAAAAABAAEAPUAAACGAwAAAAA=&#10;" filled="f" stroked="f" strokecolor="black [0]" strokeweight="2pt">
                  <v:textbox inset="2.88pt,2.88pt,2.88pt,2.88pt">
                    <w:txbxContent>
                      <w:p w:rsidR="008B352C" w:rsidRDefault="008B352C" w:rsidP="00ED5C98">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anchorx="page" anchory="page"/>
              </v:group>
            </w:pict>
          </mc:Fallback>
        </mc:AlternateContent>
      </w:r>
      <w:r w:rsidR="00ED5C98" w:rsidRPr="008B58E7">
        <w:rPr>
          <w:rFonts w:ascii="Arial" w:hAnsi="Arial" w:cs="Arial"/>
          <w:b/>
          <w:sz w:val="28"/>
          <w:szCs w:val="28"/>
        </w:rPr>
        <w:t>(</w:t>
      </w:r>
      <w:proofErr w:type="gramStart"/>
      <w:r w:rsidR="00ED5C98">
        <w:rPr>
          <w:rFonts w:ascii="Arial" w:hAnsi="Arial" w:cs="Arial"/>
          <w:b/>
          <w:sz w:val="28"/>
          <w:szCs w:val="28"/>
        </w:rPr>
        <w:t>non-</w:t>
      </w:r>
      <w:r w:rsidR="00ED5C98" w:rsidRPr="008B58E7">
        <w:rPr>
          <w:rFonts w:ascii="Arial" w:hAnsi="Arial" w:cs="Arial"/>
          <w:b/>
          <w:sz w:val="28"/>
          <w:szCs w:val="28"/>
        </w:rPr>
        <w:t>Web-based</w:t>
      </w:r>
      <w:proofErr w:type="gramEnd"/>
      <w:r w:rsidR="00ED5C98" w:rsidRPr="008B58E7">
        <w:rPr>
          <w:rFonts w:ascii="Arial" w:hAnsi="Arial" w:cs="Arial"/>
          <w:b/>
          <w:sz w:val="28"/>
          <w:szCs w:val="28"/>
        </w:rPr>
        <w:t xml:space="preserve"> information sources)</w:t>
      </w:r>
    </w:p>
    <w:p w:rsidR="009F5AB3" w:rsidRDefault="009F5AB3" w:rsidP="009F5AB3">
      <w:pPr>
        <w:rPr>
          <w:rFonts w:ascii="Arial" w:hAnsi="Arial" w:cs="Arial"/>
          <w:color w:val="333333"/>
          <w:sz w:val="22"/>
          <w:szCs w:val="22"/>
        </w:rPr>
      </w:pPr>
    </w:p>
    <w:p w:rsidR="00A36316" w:rsidRDefault="00A36316" w:rsidP="00A36316">
      <w:pPr>
        <w:ind w:firstLine="720"/>
        <w:rPr>
          <w:rFonts w:ascii="Arial" w:hAnsi="Arial" w:cs="Arial"/>
          <w:sz w:val="22"/>
          <w:szCs w:val="22"/>
        </w:rPr>
      </w:pPr>
      <w:r>
        <w:rPr>
          <w:rFonts w:ascii="Arial" w:hAnsi="Arial" w:cs="Arial"/>
          <w:sz w:val="22"/>
          <w:szCs w:val="22"/>
        </w:rPr>
        <w:t xml:space="preserve">This article shows how biodegradable bags made of polyethylene (non-biodegradable) with inserted starch molecules (biodegradable), can be broken down into small molecules by bacteria that digest the starch. Degrading experiments that can be done in or outside class are included. </w:t>
      </w:r>
      <w:proofErr w:type="gramStart"/>
      <w:r>
        <w:rPr>
          <w:rFonts w:ascii="Arial" w:hAnsi="Arial" w:cs="Arial"/>
          <w:sz w:val="22"/>
          <w:szCs w:val="22"/>
        </w:rPr>
        <w:t>(Downey, C. Biodegradable Bags.</w:t>
      </w:r>
      <w:proofErr w:type="gramEnd"/>
      <w:r>
        <w:rPr>
          <w:rFonts w:ascii="Arial" w:hAnsi="Arial" w:cs="Arial"/>
          <w:sz w:val="22"/>
          <w:szCs w:val="22"/>
        </w:rPr>
        <w:t xml:space="preserve"> </w:t>
      </w:r>
      <w:proofErr w:type="spellStart"/>
      <w:r>
        <w:rPr>
          <w:rFonts w:ascii="Arial" w:hAnsi="Arial" w:cs="Arial"/>
          <w:i/>
          <w:sz w:val="22"/>
          <w:szCs w:val="22"/>
        </w:rPr>
        <w:t>ChemMatters</w:t>
      </w:r>
      <w:proofErr w:type="spellEnd"/>
      <w:r>
        <w:rPr>
          <w:rFonts w:ascii="Arial" w:hAnsi="Arial" w:cs="Arial"/>
          <w:sz w:val="22"/>
          <w:szCs w:val="22"/>
        </w:rPr>
        <w:t xml:space="preserve">, 1991, </w:t>
      </w:r>
      <w:r>
        <w:rPr>
          <w:rFonts w:ascii="Arial" w:hAnsi="Arial" w:cs="Arial"/>
          <w:i/>
          <w:sz w:val="22"/>
          <w:szCs w:val="22"/>
        </w:rPr>
        <w:t xml:space="preserve">9 </w:t>
      </w:r>
      <w:r>
        <w:rPr>
          <w:rFonts w:ascii="Arial" w:hAnsi="Arial" w:cs="Arial"/>
          <w:sz w:val="22"/>
          <w:szCs w:val="22"/>
        </w:rPr>
        <w:t>(3), pp 4–6)</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sidRPr="00F57744">
        <w:rPr>
          <w:rFonts w:ascii="Arial" w:hAnsi="Arial" w:cs="Arial"/>
          <w:sz w:val="22"/>
          <w:szCs w:val="22"/>
        </w:rPr>
        <w:t>The Classroom Guide</w:t>
      </w:r>
      <w:r>
        <w:rPr>
          <w:rFonts w:ascii="Arial" w:hAnsi="Arial" w:cs="Arial"/>
          <w:sz w:val="22"/>
          <w:szCs w:val="22"/>
        </w:rPr>
        <w:t xml:space="preserve"> for the October 1991 </w:t>
      </w:r>
      <w:proofErr w:type="spellStart"/>
      <w:r w:rsidRPr="000655D2">
        <w:rPr>
          <w:rFonts w:ascii="Arial" w:hAnsi="Arial" w:cs="Arial"/>
          <w:i/>
          <w:sz w:val="22"/>
          <w:szCs w:val="22"/>
        </w:rPr>
        <w:t>ChemMatters</w:t>
      </w:r>
      <w:proofErr w:type="spellEnd"/>
      <w:r>
        <w:rPr>
          <w:rFonts w:ascii="Arial" w:hAnsi="Arial" w:cs="Arial"/>
          <w:sz w:val="22"/>
          <w:szCs w:val="22"/>
        </w:rPr>
        <w:t xml:space="preserve"> article above, “Biodegradable bags”, </w:t>
      </w:r>
      <w:r w:rsidRPr="00F57744">
        <w:rPr>
          <w:rFonts w:ascii="Arial" w:hAnsi="Arial" w:cs="Arial"/>
          <w:sz w:val="22"/>
          <w:szCs w:val="22"/>
        </w:rPr>
        <w:t>compares</w:t>
      </w:r>
      <w:r>
        <w:rPr>
          <w:rFonts w:ascii="Arial" w:hAnsi="Arial" w:cs="Arial"/>
          <w:sz w:val="22"/>
          <w:szCs w:val="22"/>
        </w:rPr>
        <w:t xml:space="preserve"> the volumes and weight of paper and plastic grocery bags. While the information about the difficulty of sorting and recycling different plastics is dated, details about the characteristic properties of various resins is relevant today.</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sz w:val="22"/>
          <w:szCs w:val="22"/>
        </w:rPr>
        <w:t xml:space="preserve">Addition and condensation polymerization are discussed with structural diagrams showing two monosaccharides forming a disaccharide by condensation polymerization. The production of food wrappers includes PE sandwich bags and edible food wraps. (Mahoney, M. Edible Wraps. </w:t>
      </w:r>
      <w:proofErr w:type="spellStart"/>
      <w:r>
        <w:rPr>
          <w:rFonts w:ascii="Arial" w:hAnsi="Arial" w:cs="Arial"/>
          <w:i/>
          <w:sz w:val="22"/>
          <w:szCs w:val="22"/>
        </w:rPr>
        <w:t>ChemMatters</w:t>
      </w:r>
      <w:proofErr w:type="spellEnd"/>
      <w:r>
        <w:rPr>
          <w:rFonts w:ascii="Arial" w:hAnsi="Arial" w:cs="Arial"/>
          <w:sz w:val="22"/>
          <w:szCs w:val="22"/>
        </w:rPr>
        <w:t xml:space="preserve">, 2003, </w:t>
      </w:r>
      <w:r>
        <w:rPr>
          <w:rFonts w:ascii="Arial" w:hAnsi="Arial" w:cs="Arial"/>
          <w:i/>
          <w:sz w:val="22"/>
          <w:szCs w:val="22"/>
        </w:rPr>
        <w:t>21</w:t>
      </w:r>
      <w:r>
        <w:rPr>
          <w:rFonts w:ascii="Arial" w:hAnsi="Arial" w:cs="Arial"/>
          <w:sz w:val="22"/>
          <w:szCs w:val="22"/>
        </w:rPr>
        <w:t xml:space="preserve"> (2), pp 14–16)</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sz w:val="22"/>
          <w:szCs w:val="22"/>
        </w:rPr>
        <w:t>This article discusses environmental concerns involved in the production of petroleum plastics, including the release of carbon dioxide and its contribution to global warming. Information about the production of bioplastics and their composting is accompanied by a student activity with instructions on how to produce a bioplastic from cornstarch. (</w:t>
      </w:r>
      <w:proofErr w:type="spellStart"/>
      <w:r>
        <w:rPr>
          <w:rFonts w:ascii="Arial" w:hAnsi="Arial" w:cs="Arial"/>
          <w:sz w:val="22"/>
          <w:szCs w:val="22"/>
        </w:rPr>
        <w:t>Washam</w:t>
      </w:r>
      <w:proofErr w:type="spellEnd"/>
      <w:r>
        <w:rPr>
          <w:rFonts w:ascii="Arial" w:hAnsi="Arial" w:cs="Arial"/>
          <w:sz w:val="22"/>
          <w:szCs w:val="22"/>
        </w:rPr>
        <w:t xml:space="preserve">, C. Plastics Go Green. </w:t>
      </w:r>
      <w:proofErr w:type="spellStart"/>
      <w:r>
        <w:rPr>
          <w:rFonts w:ascii="Arial" w:hAnsi="Arial" w:cs="Arial"/>
          <w:i/>
          <w:sz w:val="22"/>
          <w:szCs w:val="22"/>
        </w:rPr>
        <w:t>ChemMatters</w:t>
      </w:r>
      <w:proofErr w:type="spellEnd"/>
      <w:r>
        <w:rPr>
          <w:rFonts w:ascii="Arial" w:hAnsi="Arial" w:cs="Arial"/>
          <w:sz w:val="22"/>
          <w:szCs w:val="22"/>
        </w:rPr>
        <w:t xml:space="preserve">, 2010, </w:t>
      </w:r>
      <w:r>
        <w:rPr>
          <w:rFonts w:ascii="Arial" w:hAnsi="Arial" w:cs="Arial"/>
          <w:i/>
          <w:sz w:val="22"/>
          <w:szCs w:val="22"/>
        </w:rPr>
        <w:t>28</w:t>
      </w:r>
      <w:r>
        <w:rPr>
          <w:rFonts w:ascii="Arial" w:hAnsi="Arial" w:cs="Arial"/>
          <w:sz w:val="22"/>
          <w:szCs w:val="22"/>
        </w:rPr>
        <w:t xml:space="preserve"> (2), pp 10–12)</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sz w:val="22"/>
          <w:szCs w:val="22"/>
        </w:rPr>
        <w:t xml:space="preserve">The focus of this article is the recycling of petroleum plastics by physical and chemical processes. A detail of the chemistry involved includes relevant chemical equations. The industrial process of recycling and inherent problems of handling mixed resins, plus the </w:t>
      </w:r>
      <w:r>
        <w:rPr>
          <w:rFonts w:ascii="Arial" w:hAnsi="Arial" w:cs="Arial"/>
          <w:sz w:val="22"/>
          <w:szCs w:val="22"/>
        </w:rPr>
        <w:lastRenderedPageBreak/>
        <w:t xml:space="preserve">importance of the recycling industry in India are discussed. (Husband, T. Recycling to Survive. </w:t>
      </w:r>
      <w:proofErr w:type="spellStart"/>
      <w:r>
        <w:rPr>
          <w:rFonts w:ascii="Arial" w:hAnsi="Arial" w:cs="Arial"/>
          <w:i/>
          <w:sz w:val="22"/>
          <w:szCs w:val="22"/>
        </w:rPr>
        <w:t>ChemMatters</w:t>
      </w:r>
      <w:proofErr w:type="spellEnd"/>
      <w:r>
        <w:rPr>
          <w:rFonts w:ascii="Arial" w:hAnsi="Arial" w:cs="Arial"/>
          <w:sz w:val="22"/>
          <w:szCs w:val="22"/>
        </w:rPr>
        <w:t xml:space="preserve">, 2011, </w:t>
      </w:r>
      <w:r>
        <w:rPr>
          <w:rFonts w:ascii="Arial" w:hAnsi="Arial" w:cs="Arial"/>
          <w:i/>
          <w:sz w:val="22"/>
          <w:szCs w:val="22"/>
        </w:rPr>
        <w:t>29</w:t>
      </w:r>
      <w:r>
        <w:rPr>
          <w:rFonts w:ascii="Arial" w:hAnsi="Arial" w:cs="Arial"/>
          <w:sz w:val="22"/>
          <w:szCs w:val="22"/>
        </w:rPr>
        <w:t xml:space="preserve"> (1), pp 5–7)</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sz w:val="22"/>
          <w:szCs w:val="22"/>
        </w:rPr>
        <w:t xml:space="preserve">The Teacher’s Guide for the February 2011 </w:t>
      </w:r>
      <w:proofErr w:type="spellStart"/>
      <w:r w:rsidRPr="000655D2">
        <w:rPr>
          <w:rFonts w:ascii="Arial" w:hAnsi="Arial" w:cs="Arial"/>
          <w:i/>
          <w:sz w:val="22"/>
          <w:szCs w:val="22"/>
        </w:rPr>
        <w:t>ChemMatters</w:t>
      </w:r>
      <w:proofErr w:type="spellEnd"/>
      <w:r>
        <w:rPr>
          <w:rFonts w:ascii="Arial" w:hAnsi="Arial" w:cs="Arial"/>
          <w:sz w:val="22"/>
          <w:szCs w:val="22"/>
        </w:rPr>
        <w:t xml:space="preserve"> article, “Recycling to Survive”, provides information on recycling of various plastic resins and distinguishes between thermoplastics and thermosets. A table comparing the properties of these two basic types of plastics is included.</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This article presents natural (biological) polymerization, while discussing diabetes and the development of an artificial kidney. Structural formulas for DNA show the repeating units. Since many students know or are related to a diabetic, this article will introduce the biochemistry of polymers involved in both the illness and possible treatments. (Karabin, S. Changing the Course of Diabetes. </w:t>
      </w:r>
      <w:proofErr w:type="spellStart"/>
      <w:r>
        <w:rPr>
          <w:rFonts w:ascii="Arial" w:hAnsi="Arial" w:cs="Arial"/>
          <w:i/>
          <w:sz w:val="22"/>
          <w:szCs w:val="22"/>
        </w:rPr>
        <w:t>ChemMatters</w:t>
      </w:r>
      <w:proofErr w:type="spellEnd"/>
      <w:r>
        <w:rPr>
          <w:rFonts w:ascii="Arial" w:hAnsi="Arial" w:cs="Arial"/>
          <w:sz w:val="22"/>
          <w:szCs w:val="22"/>
        </w:rPr>
        <w:t xml:space="preserve">, 2011, </w:t>
      </w:r>
      <w:r>
        <w:rPr>
          <w:rFonts w:ascii="Arial" w:hAnsi="Arial" w:cs="Arial"/>
          <w:i/>
          <w:sz w:val="22"/>
          <w:szCs w:val="22"/>
        </w:rPr>
        <w:t>29</w:t>
      </w:r>
      <w:r>
        <w:rPr>
          <w:rFonts w:ascii="Arial" w:hAnsi="Arial" w:cs="Arial"/>
          <w:sz w:val="22"/>
          <w:szCs w:val="22"/>
        </w:rPr>
        <w:t xml:space="preserve"> (4), pp 12–13)</w:t>
      </w:r>
    </w:p>
    <w:p w:rsidR="00A36316" w:rsidRDefault="00A36316" w:rsidP="00A36316">
      <w:pPr>
        <w:rPr>
          <w:rFonts w:ascii="Arial" w:hAnsi="Arial" w:cs="Arial"/>
          <w:sz w:val="22"/>
          <w:szCs w:val="22"/>
        </w:rPr>
      </w:pPr>
    </w:p>
    <w:p w:rsidR="00A36316" w:rsidRDefault="00A36316" w:rsidP="00A36316">
      <w:pPr>
        <w:ind w:firstLine="720"/>
        <w:rPr>
          <w:rFonts w:ascii="Arial" w:hAnsi="Arial" w:cs="Arial"/>
          <w:sz w:val="22"/>
          <w:szCs w:val="22"/>
        </w:rPr>
      </w:pPr>
      <w:r>
        <w:rPr>
          <w:rFonts w:ascii="Arial" w:hAnsi="Arial" w:cs="Arial"/>
          <w:sz w:val="22"/>
          <w:szCs w:val="22"/>
        </w:rPr>
        <w:t xml:space="preserve">The Teacher’s Guide for the December 2011 </w:t>
      </w:r>
      <w:proofErr w:type="spellStart"/>
      <w:r w:rsidRPr="000655D2">
        <w:rPr>
          <w:rFonts w:ascii="Arial" w:hAnsi="Arial" w:cs="Arial"/>
          <w:i/>
          <w:sz w:val="22"/>
          <w:szCs w:val="22"/>
        </w:rPr>
        <w:t>ChemMatters</w:t>
      </w:r>
      <w:proofErr w:type="spellEnd"/>
      <w:r>
        <w:rPr>
          <w:rFonts w:ascii="Arial" w:hAnsi="Arial" w:cs="Arial"/>
          <w:sz w:val="22"/>
          <w:szCs w:val="22"/>
        </w:rPr>
        <w:t xml:space="preserve"> article, “Changing the course of Diabetes”, presents a wealth of information about the polymerization process. Structural diagrams for monomers and for polymerization reactions are accompanied by explanations. Material includes natural organic polymers as well as synthetic polymers.</w:t>
      </w:r>
    </w:p>
    <w:p w:rsidR="00ED5C98" w:rsidRPr="00B45C8F" w:rsidRDefault="00ED5C98" w:rsidP="00ED5C98">
      <w:pPr>
        <w:rPr>
          <w:rFonts w:ascii="Arial" w:hAnsi="Arial" w:cs="Arial"/>
          <w:sz w:val="22"/>
          <w:szCs w:val="22"/>
        </w:rPr>
      </w:pPr>
    </w:p>
    <w:p w:rsidR="00383382" w:rsidRPr="009B4EC1" w:rsidRDefault="006A34DB" w:rsidP="008B58E7">
      <w:pPr>
        <w:pStyle w:val="Heading1"/>
        <w:spacing w:after="0"/>
      </w:pPr>
      <w:bookmarkStart w:id="11" w:name="_Toc477273258"/>
      <w:r w:rsidRPr="009B4EC1">
        <w:t>Web</w:t>
      </w:r>
      <w:r w:rsidR="00A440F0" w:rsidRPr="009B4EC1">
        <w:t xml:space="preserve"> </w:t>
      </w:r>
      <w:r w:rsidR="00D63CA1" w:rsidRPr="009B4EC1">
        <w:t>S</w:t>
      </w:r>
      <w:r w:rsidR="00552AEF" w:rsidRPr="009B4EC1">
        <w:t>ites for Additional Information</w:t>
      </w:r>
      <w:bookmarkEnd w:id="11"/>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A36316" w:rsidRDefault="00A36316" w:rsidP="00A36316">
      <w:pPr>
        <w:rPr>
          <w:rFonts w:ascii="Arial" w:hAnsi="Arial" w:cs="Arial"/>
          <w:b/>
        </w:rPr>
      </w:pPr>
      <w:r>
        <w:rPr>
          <w:rFonts w:ascii="Arial" w:hAnsi="Arial" w:cs="Arial"/>
          <w:b/>
        </w:rPr>
        <w:t>History of plastic grocery bags</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This paper, “Polyethylene: Discovery and Growth”, details the laboratory work that led to the discovery of polyethylene and eventually to low and high density </w:t>
      </w:r>
      <w:proofErr w:type="spellStart"/>
      <w:r>
        <w:rPr>
          <w:rFonts w:ascii="Arial" w:hAnsi="Arial" w:cs="Arial"/>
          <w:sz w:val="22"/>
          <w:szCs w:val="22"/>
        </w:rPr>
        <w:t>polyethylenes</w:t>
      </w:r>
      <w:proofErr w:type="spellEnd"/>
      <w:r>
        <w:rPr>
          <w:rFonts w:ascii="Arial" w:hAnsi="Arial" w:cs="Arial"/>
          <w:sz w:val="22"/>
          <w:szCs w:val="22"/>
        </w:rPr>
        <w:t>. (</w:t>
      </w:r>
      <w:hyperlink r:id="rId343" w:history="1">
        <w:r w:rsidRPr="00215C1A">
          <w:rPr>
            <w:rStyle w:val="Hyperlink"/>
            <w:rFonts w:ascii="Arial" w:hAnsi="Arial" w:cs="Arial"/>
            <w:sz w:val="22"/>
            <w:szCs w:val="22"/>
          </w:rPr>
          <w:t>https://www.researchgate.net/publication/228813221_Polyethylene_discovery_and_growth</w:t>
        </w:r>
      </w:hyperlink>
      <w:r>
        <w:rPr>
          <w:rFonts w:ascii="Arial" w:hAnsi="Arial" w:cs="Arial"/>
          <w:sz w:val="22"/>
          <w:szCs w:val="22"/>
        </w:rPr>
        <w:t>)</w:t>
      </w:r>
    </w:p>
    <w:p w:rsidR="00A36316" w:rsidRPr="003C69CB"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In contrast to the scientific paper above, the British Royal Society of Chemistry (RSC) has published “Plastic Fantastic”, the story of the discovery of polyethylene plus the later efforts to repeat the experiment. This true tale includes interesting experimental details. RSC gives permission to copy and share with your students. (</w:t>
      </w:r>
      <w:hyperlink r:id="rId344" w:history="1">
        <w:r w:rsidRPr="00CD6CB9">
          <w:rPr>
            <w:rStyle w:val="Hyperlink"/>
            <w:rFonts w:ascii="Arial" w:hAnsi="Arial" w:cs="Arial"/>
            <w:sz w:val="22"/>
            <w:szCs w:val="22"/>
          </w:rPr>
          <w:t>http://www.rsc.org/images/InfoChem_Jan2005_Plastic_fantastic_tcm18-217681.pdf</w:t>
        </w:r>
      </w:hyperlink>
      <w:r>
        <w:rPr>
          <w:rFonts w:ascii="Arial" w:hAnsi="Arial" w:cs="Arial"/>
          <w:sz w:val="22"/>
          <w:szCs w:val="22"/>
        </w:rPr>
        <w:t>)</w:t>
      </w:r>
    </w:p>
    <w:p w:rsidR="00A36316" w:rsidRPr="004C3124"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rPr>
        <w:t>History of polymer discovery</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Leo </w:t>
      </w:r>
      <w:proofErr w:type="spellStart"/>
      <w:r>
        <w:rPr>
          <w:rFonts w:ascii="Arial" w:hAnsi="Arial" w:cs="Arial"/>
          <w:sz w:val="22"/>
          <w:szCs w:val="22"/>
        </w:rPr>
        <w:t>Hendrick</w:t>
      </w:r>
      <w:proofErr w:type="spellEnd"/>
      <w:r>
        <w:rPr>
          <w:rFonts w:ascii="Arial" w:hAnsi="Arial" w:cs="Arial"/>
          <w:sz w:val="22"/>
          <w:szCs w:val="22"/>
        </w:rPr>
        <w:t xml:space="preserve"> Baekeland (1863–1944) developed the first durable plastic (Bakelite) from phenol and formaldehyde. His invention is said to have begun the “Age of Polymers” for the world. His biography and work on the first synthetic thermoset plastic is well described in this article. (Note: Once molded, thermoset plastics keep their shape during heating or exposure to many solvents.) (</w:t>
      </w:r>
      <w:hyperlink r:id="rId345" w:history="1">
        <w:r w:rsidRPr="004D380A">
          <w:rPr>
            <w:rStyle w:val="Hyperlink"/>
            <w:rFonts w:ascii="Arial" w:hAnsi="Arial" w:cs="Arial"/>
            <w:sz w:val="22"/>
            <w:szCs w:val="22"/>
          </w:rPr>
          <w:t>https://www.acs.org/content/acs/en/education/whatischemistry/landmarks/bakelite.html</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autoSpaceDE w:val="0"/>
        <w:autoSpaceDN w:val="0"/>
        <w:adjustRightInd w:val="0"/>
        <w:rPr>
          <w:rFonts w:ascii="Arial" w:hAnsi="Arial" w:cs="Arial"/>
        </w:rPr>
      </w:pPr>
      <w:r>
        <w:rPr>
          <w:rFonts w:ascii="Arial" w:hAnsi="Arial" w:cs="Arial"/>
          <w:b/>
          <w:sz w:val="22"/>
          <w:szCs w:val="22"/>
        </w:rPr>
        <w:tab/>
      </w:r>
      <w:r>
        <w:rPr>
          <w:rFonts w:ascii="Arial" w:hAnsi="Arial" w:cs="Arial"/>
          <w:sz w:val="22"/>
          <w:szCs w:val="22"/>
        </w:rPr>
        <w:t>Section 1.1: “</w:t>
      </w:r>
      <w:r w:rsidRPr="00535352">
        <w:rPr>
          <w:rFonts w:ascii="Arial" w:hAnsi="Arial" w:cs="Arial"/>
          <w:bCs/>
          <w:sz w:val="22"/>
          <w:szCs w:val="22"/>
        </w:rPr>
        <w:t>Historical Overview on the Origin of Polymer Science and Synthesis of Polyamides</w:t>
      </w:r>
      <w:r>
        <w:rPr>
          <w:rFonts w:ascii="MyriadPro-Semibold" w:hAnsi="MyriadPro-Semibold" w:cs="MyriadPro-Semibold"/>
          <w:b/>
          <w:bCs/>
          <w:sz w:val="17"/>
          <w:szCs w:val="17"/>
        </w:rPr>
        <w:t xml:space="preserve"> </w:t>
      </w:r>
      <w:r w:rsidRPr="00535352">
        <w:rPr>
          <w:rFonts w:ascii="Arial" w:hAnsi="Arial" w:cs="Arial"/>
          <w:bCs/>
          <w:sz w:val="22"/>
          <w:szCs w:val="22"/>
        </w:rPr>
        <w:t>and Polyesters</w:t>
      </w:r>
      <w:r>
        <w:rPr>
          <w:rFonts w:ascii="Arial" w:hAnsi="Arial" w:cs="Arial"/>
          <w:bCs/>
          <w:sz w:val="22"/>
          <w:szCs w:val="22"/>
        </w:rPr>
        <w:t xml:space="preserve">” of the book </w:t>
      </w:r>
      <w:r w:rsidRPr="00535352">
        <w:rPr>
          <w:rFonts w:ascii="Arial" w:hAnsi="Arial" w:cs="Arial"/>
          <w:bCs/>
          <w:i/>
          <w:sz w:val="22"/>
          <w:szCs w:val="22"/>
        </w:rPr>
        <w:t>Biodegradable Polyesters: Synthesis, Properties, Applications</w:t>
      </w:r>
      <w:r>
        <w:rPr>
          <w:rFonts w:ascii="Arial" w:hAnsi="Arial" w:cs="Arial"/>
          <w:bCs/>
          <w:sz w:val="22"/>
          <w:szCs w:val="22"/>
        </w:rPr>
        <w:t xml:space="preserve"> by Chi Zhang describes the opposition to crediting Staudinger with the discovery of high molecular weight compounds. The book details Zhang’s research and the scientific evidence that he used to verify the existence of polymers. (</w:t>
      </w:r>
      <w:hyperlink r:id="rId346" w:history="1">
        <w:r w:rsidRPr="00535352">
          <w:rPr>
            <w:rStyle w:val="Hyperlink"/>
            <w:rFonts w:ascii="Arial" w:hAnsi="Arial" w:cs="Arial"/>
            <w:sz w:val="22"/>
            <w:szCs w:val="22"/>
          </w:rPr>
          <w:t>https://application.wiley-vch.de/books/sample/3527330860_c01.pdf</w:t>
        </w:r>
      </w:hyperlink>
      <w:r>
        <w:rPr>
          <w:rFonts w:ascii="Arial" w:hAnsi="Arial" w:cs="Arial"/>
          <w:sz w:val="22"/>
          <w:szCs w:val="22"/>
        </w:rPr>
        <w:t>)</w:t>
      </w:r>
    </w:p>
    <w:p w:rsidR="00A36316" w:rsidRPr="004C3124"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rPr>
        <w:t>Chemistry of polyethylene</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This site contains a fairly complete table of the physical and chemical properties of LDPE and HDPE. The values and descriptions are in two side-by-side columns for easy comparison. (</w:t>
      </w:r>
      <w:hyperlink r:id="rId347" w:history="1">
        <w:r w:rsidRPr="00266CE1">
          <w:rPr>
            <w:rStyle w:val="Hyperlink"/>
            <w:rFonts w:ascii="Arial" w:hAnsi="Arial" w:cs="Arial"/>
            <w:sz w:val="22"/>
            <w:szCs w:val="22"/>
          </w:rPr>
          <w:t>http://www.ausetute.com.au/polythen.html</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In this article, the various </w:t>
      </w:r>
      <w:proofErr w:type="spellStart"/>
      <w:r>
        <w:rPr>
          <w:rFonts w:ascii="Arial" w:hAnsi="Arial" w:cs="Arial"/>
          <w:sz w:val="22"/>
          <w:szCs w:val="22"/>
        </w:rPr>
        <w:t>polyethylenes</w:t>
      </w:r>
      <w:proofErr w:type="spellEnd"/>
      <w:r>
        <w:rPr>
          <w:rFonts w:ascii="Arial" w:hAnsi="Arial" w:cs="Arial"/>
          <w:sz w:val="22"/>
          <w:szCs w:val="22"/>
        </w:rPr>
        <w:t xml:space="preserve"> are listed, with a discussion about the difference between them. The material is easy to read and use as a quick guide.</w:t>
      </w:r>
    </w:p>
    <w:p w:rsidR="00A36316" w:rsidRDefault="00A36316" w:rsidP="00A36316">
      <w:pPr>
        <w:rPr>
          <w:rFonts w:ascii="Arial" w:hAnsi="Arial" w:cs="Arial"/>
          <w:sz w:val="22"/>
          <w:szCs w:val="22"/>
        </w:rPr>
      </w:pPr>
      <w:r>
        <w:rPr>
          <w:rFonts w:ascii="Arial" w:hAnsi="Arial" w:cs="Arial"/>
          <w:sz w:val="22"/>
          <w:szCs w:val="22"/>
        </w:rPr>
        <w:t>(</w:t>
      </w:r>
      <w:hyperlink r:id="rId348" w:history="1">
        <w:r w:rsidRPr="00266CE1">
          <w:rPr>
            <w:rStyle w:val="Hyperlink"/>
            <w:rFonts w:ascii="Arial" w:hAnsi="Arial" w:cs="Arial"/>
            <w:sz w:val="22"/>
            <w:szCs w:val="22"/>
          </w:rPr>
          <w:t>http://www.usplastic.com/knowledgebase/article.aspx?contentkey=508</w:t>
        </w:r>
      </w:hyperlink>
      <w:r>
        <w:rPr>
          <w:rFonts w:ascii="Arial" w:hAnsi="Arial" w:cs="Arial"/>
          <w:sz w:val="22"/>
          <w:szCs w:val="22"/>
        </w:rPr>
        <w:t>)</w:t>
      </w:r>
    </w:p>
    <w:p w:rsidR="00A36316" w:rsidRPr="004C3124"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rPr>
        <w:t>Chemistry of polyethylene production</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sz w:val="22"/>
          <w:szCs w:val="22"/>
        </w:rPr>
        <w:tab/>
      </w:r>
      <w:proofErr w:type="spellStart"/>
      <w:r>
        <w:rPr>
          <w:rFonts w:ascii="Arial" w:hAnsi="Arial" w:cs="Arial"/>
          <w:sz w:val="22"/>
          <w:szCs w:val="22"/>
        </w:rPr>
        <w:t>Braskem</w:t>
      </w:r>
      <w:proofErr w:type="spellEnd"/>
      <w:r>
        <w:rPr>
          <w:rFonts w:ascii="Arial" w:hAnsi="Arial" w:cs="Arial"/>
          <w:sz w:val="22"/>
          <w:szCs w:val="22"/>
        </w:rPr>
        <w:t xml:space="preserve">, a major Brazilian ethanol producer, is becoming a leader in the production of bio-based </w:t>
      </w:r>
      <w:proofErr w:type="spellStart"/>
      <w:r>
        <w:rPr>
          <w:rFonts w:ascii="Arial" w:hAnsi="Arial" w:cs="Arial"/>
          <w:sz w:val="22"/>
          <w:szCs w:val="22"/>
        </w:rPr>
        <w:t>ethene</w:t>
      </w:r>
      <w:proofErr w:type="spellEnd"/>
      <w:r>
        <w:rPr>
          <w:rFonts w:ascii="Arial" w:hAnsi="Arial" w:cs="Arial"/>
          <w:sz w:val="22"/>
          <w:szCs w:val="22"/>
        </w:rPr>
        <w:t xml:space="preserve"> from sugar cane, for use in the production of polyethylene. The ethanol is dehydrated and heated with either concentrated sulfuric acid or a catalyst to crack the material and yield </w:t>
      </w:r>
      <w:proofErr w:type="spellStart"/>
      <w:r>
        <w:rPr>
          <w:rFonts w:ascii="Arial" w:hAnsi="Arial" w:cs="Arial"/>
          <w:sz w:val="22"/>
          <w:szCs w:val="22"/>
        </w:rPr>
        <w:t>ethene</w:t>
      </w:r>
      <w:proofErr w:type="spellEnd"/>
      <w:r>
        <w:rPr>
          <w:rFonts w:ascii="Arial" w:hAnsi="Arial" w:cs="Arial"/>
          <w:sz w:val="22"/>
          <w:szCs w:val="22"/>
        </w:rPr>
        <w:t xml:space="preserve"> molecules. This article in </w:t>
      </w:r>
      <w:r>
        <w:rPr>
          <w:rFonts w:ascii="Arial" w:hAnsi="Arial" w:cs="Arial"/>
          <w:i/>
          <w:sz w:val="22"/>
          <w:szCs w:val="22"/>
        </w:rPr>
        <w:t xml:space="preserve">Ethanol Producer </w:t>
      </w:r>
      <w:r>
        <w:rPr>
          <w:rFonts w:ascii="Arial" w:hAnsi="Arial" w:cs="Arial"/>
          <w:sz w:val="22"/>
          <w:szCs w:val="22"/>
        </w:rPr>
        <w:t xml:space="preserve">magazine discusses other Brazilian projects and provides their own market analysis of the </w:t>
      </w:r>
      <w:proofErr w:type="spellStart"/>
      <w:r>
        <w:rPr>
          <w:rFonts w:ascii="Arial" w:hAnsi="Arial" w:cs="Arial"/>
          <w:sz w:val="22"/>
          <w:szCs w:val="22"/>
        </w:rPr>
        <w:t>Braskem</w:t>
      </w:r>
      <w:proofErr w:type="spellEnd"/>
      <w:r>
        <w:rPr>
          <w:rFonts w:ascii="Arial" w:hAnsi="Arial" w:cs="Arial"/>
          <w:sz w:val="22"/>
          <w:szCs w:val="22"/>
        </w:rPr>
        <w:t xml:space="preserve"> project. (</w:t>
      </w:r>
      <w:hyperlink r:id="rId349" w:history="1">
        <w:r w:rsidRPr="004C6B92">
          <w:rPr>
            <w:rStyle w:val="Hyperlink"/>
            <w:rFonts w:ascii="Arial" w:hAnsi="Arial" w:cs="Arial"/>
            <w:sz w:val="22"/>
            <w:szCs w:val="22"/>
          </w:rPr>
          <w:t>http://www.ethanolproducer.com/articles/8617/feeding-the-chemical-market</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Karl Ziegler was determined to make HDPE at atmospheric pressure. He succeeded, but questions still remain about the mechanism of his catalytic conversion, such as: “Where is the active site located?” This article contains clear diagrams along with suggested explanations. (</w:t>
      </w:r>
      <w:hyperlink r:id="rId350" w:history="1">
        <w:r w:rsidRPr="00266CE1">
          <w:rPr>
            <w:rStyle w:val="Hyperlink"/>
            <w:rFonts w:ascii="Arial" w:hAnsi="Arial" w:cs="Arial"/>
            <w:sz w:val="22"/>
            <w:szCs w:val="22"/>
          </w:rPr>
          <w:t>http://wwwcourses.sens.buffalo.edu/ce435/Polyethylene/CE435Kevin.htm</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pStyle w:val="Default"/>
        <w:rPr>
          <w:rFonts w:ascii="Arial" w:hAnsi="Arial" w:cs="Arial"/>
          <w:sz w:val="22"/>
          <w:szCs w:val="22"/>
        </w:rPr>
      </w:pPr>
      <w:r>
        <w:rPr>
          <w:rFonts w:ascii="Arial" w:hAnsi="Arial" w:cs="Arial"/>
          <w:sz w:val="22"/>
          <w:szCs w:val="22"/>
        </w:rPr>
        <w:tab/>
        <w:t xml:space="preserve">New </w:t>
      </w:r>
      <w:proofErr w:type="spellStart"/>
      <w:r>
        <w:rPr>
          <w:rFonts w:ascii="Arial" w:hAnsi="Arial" w:cs="Arial"/>
          <w:bCs/>
          <w:sz w:val="22"/>
          <w:szCs w:val="22"/>
        </w:rPr>
        <w:t>metallocene</w:t>
      </w:r>
      <w:proofErr w:type="spellEnd"/>
      <w:r>
        <w:rPr>
          <w:rFonts w:ascii="Arial" w:hAnsi="Arial" w:cs="Arial"/>
          <w:bCs/>
          <w:sz w:val="22"/>
          <w:szCs w:val="22"/>
        </w:rPr>
        <w:t>/</w:t>
      </w:r>
      <w:proofErr w:type="spellStart"/>
      <w:r>
        <w:rPr>
          <w:rFonts w:ascii="Arial" w:hAnsi="Arial" w:cs="Arial"/>
          <w:bCs/>
          <w:sz w:val="22"/>
          <w:szCs w:val="22"/>
        </w:rPr>
        <w:t>methylaluminoxane</w:t>
      </w:r>
      <w:proofErr w:type="spellEnd"/>
      <w:r>
        <w:rPr>
          <w:rFonts w:ascii="Arial" w:hAnsi="Arial" w:cs="Arial"/>
          <w:bCs/>
          <w:sz w:val="22"/>
          <w:szCs w:val="22"/>
        </w:rPr>
        <w:t xml:space="preserve"> (MAO) catalysts must be very specific in structure to produce polymers with the correct stereo characteristics to work well with co-polymers in the production of long-lasting materials. This paper,</w:t>
      </w:r>
      <w:r>
        <w:rPr>
          <w:color w:val="auto"/>
        </w:rPr>
        <w:t xml:space="preserve"> </w:t>
      </w:r>
      <w:r>
        <w:t>“</w:t>
      </w:r>
      <w:r w:rsidRPr="005C51C6">
        <w:rPr>
          <w:rFonts w:ascii="Arial" w:hAnsi="Arial" w:cs="Arial"/>
          <w:bCs/>
          <w:color w:val="auto"/>
          <w:sz w:val="22"/>
          <w:szCs w:val="22"/>
        </w:rPr>
        <w:t xml:space="preserve">The Influence of Ziegler-Natta and </w:t>
      </w:r>
      <w:proofErr w:type="spellStart"/>
      <w:r w:rsidRPr="005C51C6">
        <w:rPr>
          <w:rFonts w:ascii="Arial" w:hAnsi="Arial" w:cs="Arial"/>
          <w:bCs/>
          <w:color w:val="auto"/>
          <w:sz w:val="22"/>
          <w:szCs w:val="22"/>
        </w:rPr>
        <w:t>Metallocene</w:t>
      </w:r>
      <w:proofErr w:type="spellEnd"/>
      <w:r w:rsidRPr="005C51C6">
        <w:rPr>
          <w:rFonts w:ascii="Arial" w:hAnsi="Arial" w:cs="Arial"/>
          <w:bCs/>
          <w:color w:val="auto"/>
          <w:sz w:val="22"/>
          <w:szCs w:val="22"/>
        </w:rPr>
        <w:t xml:space="preserve"> Catalysts on Polyolefin Structure, Properties, and Processing Ability</w:t>
      </w:r>
      <w:r>
        <w:rPr>
          <w:rFonts w:ascii="Arial" w:hAnsi="Arial" w:cs="Arial"/>
          <w:bCs/>
          <w:sz w:val="22"/>
          <w:szCs w:val="22"/>
        </w:rPr>
        <w:t xml:space="preserve">” published in the journal </w:t>
      </w:r>
      <w:r>
        <w:rPr>
          <w:rFonts w:ascii="Arial" w:hAnsi="Arial" w:cs="Arial"/>
          <w:bCs/>
          <w:i/>
          <w:sz w:val="22"/>
          <w:szCs w:val="22"/>
        </w:rPr>
        <w:t>Materials</w:t>
      </w:r>
      <w:r>
        <w:rPr>
          <w:rFonts w:ascii="Arial" w:hAnsi="Arial" w:cs="Arial"/>
          <w:bCs/>
          <w:sz w:val="22"/>
          <w:szCs w:val="22"/>
        </w:rPr>
        <w:t xml:space="preserve"> discusses the history of catalysis in the polymer industry, proposed catalytic mechanisms, and world use. There is open-access to the entire paper. (</w:t>
      </w:r>
      <w:hyperlink r:id="rId351" w:history="1">
        <w:r w:rsidRPr="00266CE1">
          <w:rPr>
            <w:rStyle w:val="Hyperlink"/>
            <w:rFonts w:ascii="Arial" w:hAnsi="Arial" w:cs="Arial"/>
            <w:bCs/>
            <w:sz w:val="22"/>
            <w:szCs w:val="22"/>
          </w:rPr>
          <w:t>http://repository.um.edu.my/93175/1/materials-07-05069.pdf</w:t>
        </w:r>
      </w:hyperlink>
      <w:r>
        <w:rPr>
          <w:rFonts w:ascii="Arial" w:hAnsi="Arial" w:cs="Arial"/>
          <w:bCs/>
          <w:sz w:val="22"/>
          <w:szCs w:val="22"/>
        </w:rPr>
        <w:t>)</w:t>
      </w:r>
    </w:p>
    <w:p w:rsidR="00A36316" w:rsidRPr="004C3124"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rPr>
        <w:t>Polymer chemistry by resin numbers</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sz w:val="22"/>
          <w:szCs w:val="22"/>
        </w:rPr>
        <w:tab/>
      </w:r>
      <w:r>
        <w:rPr>
          <w:rFonts w:ascii="Arial" w:hAnsi="Arial" w:cs="Arial"/>
          <w:sz w:val="22"/>
          <w:szCs w:val="22"/>
        </w:rPr>
        <w:t>The American Chemistry Council (ACC) has prepared an excellent, comprehensive table by resin numbers, “Plastic Packaging Resins”. This table includes the following information for each number: Descriptions, Properties, Product Applications and Products made with Recycled Content. This might provide an excellent reference for student projects. (</w:t>
      </w:r>
      <w:hyperlink r:id="rId352" w:history="1">
        <w:r w:rsidRPr="00AD318A">
          <w:rPr>
            <w:rStyle w:val="Hyperlink"/>
            <w:rFonts w:ascii="Arial" w:hAnsi="Arial" w:cs="Arial"/>
            <w:sz w:val="22"/>
            <w:szCs w:val="22"/>
          </w:rPr>
          <w:t>https://plastics.americanchemistry.com/Plastic-Resin-Codes-PDF/</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In addition to some technical information about polymerization, this site has a nice table of some “Common Addition Polymers” that includes structural formulas for the monomers, properties and uses. This chart contains many polymers not listed on the RIC 1-6 codes. (</w:t>
      </w:r>
      <w:hyperlink r:id="rId353" w:history="1">
        <w:r w:rsidRPr="00AD318A">
          <w:rPr>
            <w:rStyle w:val="Hyperlink"/>
            <w:rFonts w:ascii="Arial" w:hAnsi="Arial" w:cs="Arial"/>
            <w:sz w:val="22"/>
            <w:szCs w:val="22"/>
          </w:rPr>
          <w:t>https://www2.chemistry.msu.edu/faculty/reusch/virttxtjml/polymers.htm</w:t>
        </w:r>
      </w:hyperlink>
      <w:r>
        <w:rPr>
          <w:rFonts w:ascii="Arial" w:hAnsi="Arial" w:cs="Arial"/>
          <w:sz w:val="22"/>
          <w:szCs w:val="22"/>
        </w:rPr>
        <w:t>)</w:t>
      </w:r>
    </w:p>
    <w:p w:rsidR="00A36316" w:rsidRDefault="00A36316" w:rsidP="00A36316">
      <w:pPr>
        <w:rPr>
          <w:rFonts w:ascii="Arial" w:hAnsi="Arial" w:cs="Arial"/>
          <w:sz w:val="22"/>
          <w:szCs w:val="22"/>
        </w:rPr>
      </w:pPr>
      <w:r>
        <w:rPr>
          <w:rFonts w:ascii="Arial" w:hAnsi="Arial" w:cs="Arial"/>
          <w:sz w:val="22"/>
          <w:szCs w:val="22"/>
        </w:rPr>
        <w:br w:type="page"/>
      </w:r>
    </w:p>
    <w:p w:rsidR="00A36316" w:rsidRDefault="00A36316" w:rsidP="00A36316">
      <w:pPr>
        <w:rPr>
          <w:rFonts w:ascii="Arial" w:hAnsi="Arial" w:cs="Arial"/>
          <w:sz w:val="22"/>
          <w:szCs w:val="22"/>
        </w:rPr>
      </w:pPr>
      <w:r>
        <w:rPr>
          <w:rFonts w:ascii="Arial" w:hAnsi="Arial" w:cs="Arial"/>
          <w:b/>
        </w:rPr>
        <w:lastRenderedPageBreak/>
        <w:t>Collection and recycling PE bags</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This </w:t>
      </w:r>
      <w:r>
        <w:rPr>
          <w:rFonts w:ascii="Arial" w:hAnsi="Arial" w:cs="Arial"/>
          <w:i/>
          <w:sz w:val="22"/>
          <w:szCs w:val="22"/>
        </w:rPr>
        <w:t>Smithsonian</w:t>
      </w:r>
      <w:r>
        <w:rPr>
          <w:rFonts w:ascii="Arial" w:hAnsi="Arial" w:cs="Arial"/>
          <w:sz w:val="22"/>
          <w:szCs w:val="22"/>
        </w:rPr>
        <w:t xml:space="preserve"> magazine article discusses the problems that occur when PE films and garbage bags enter single-stream recycling processes. They clog recycling machinery, contaminate bales of recyclables and are wind driven from landfills to waterways. (</w:t>
      </w:r>
      <w:hyperlink r:id="rId354" w:history="1">
        <w:r w:rsidRPr="00393C4A">
          <w:rPr>
            <w:rStyle w:val="Hyperlink"/>
            <w:rFonts w:ascii="Arial" w:hAnsi="Arial" w:cs="Arial"/>
            <w:sz w:val="22"/>
            <w:szCs w:val="22"/>
          </w:rPr>
          <w:t>http://www.smithsonianmag.com/science-nature/recycling-you-may-be-doing-it-wrong-180951192/</w:t>
        </w:r>
      </w:hyperlink>
      <w:r>
        <w:rPr>
          <w:rFonts w:ascii="Arial" w:hAnsi="Arial" w:cs="Arial"/>
          <w:sz w:val="22"/>
          <w:szCs w:val="22"/>
        </w:rPr>
        <w:t>)</w:t>
      </w:r>
    </w:p>
    <w:p w:rsidR="00A36316" w:rsidRPr="002E692A" w:rsidRDefault="00A36316" w:rsidP="00A36316">
      <w:pPr>
        <w:rPr>
          <w:rFonts w:ascii="Arial" w:hAnsi="Arial" w:cs="Arial"/>
          <w:i/>
          <w:sz w:val="22"/>
          <w:szCs w:val="22"/>
        </w:rPr>
      </w:pPr>
    </w:p>
    <w:p w:rsidR="00A36316" w:rsidRDefault="00A36316" w:rsidP="00A36316">
      <w:pPr>
        <w:rPr>
          <w:rFonts w:ascii="Arial" w:hAnsi="Arial" w:cs="Arial"/>
          <w:sz w:val="22"/>
          <w:szCs w:val="22"/>
        </w:rPr>
      </w:pPr>
      <w:r>
        <w:rPr>
          <w:rFonts w:ascii="Arial" w:hAnsi="Arial" w:cs="Arial"/>
          <w:b/>
          <w:sz w:val="22"/>
          <w:szCs w:val="22"/>
        </w:rPr>
        <w:tab/>
      </w:r>
      <w:r>
        <w:rPr>
          <w:rFonts w:ascii="Arial" w:hAnsi="Arial" w:cs="Arial"/>
          <w:sz w:val="22"/>
          <w:szCs w:val="22"/>
        </w:rPr>
        <w:t>In January 2016 the “</w:t>
      </w:r>
      <w:r w:rsidRPr="005259B7">
        <w:rPr>
          <w:rFonts w:ascii="Arial" w:hAnsi="Arial" w:cs="Arial"/>
          <w:sz w:val="22"/>
          <w:szCs w:val="22"/>
        </w:rPr>
        <w:t>2014 National</w:t>
      </w:r>
      <w:r>
        <w:rPr>
          <w:rFonts w:ascii="Arial" w:hAnsi="Arial" w:cs="Arial"/>
          <w:sz w:val="22"/>
          <w:szCs w:val="22"/>
        </w:rPr>
        <w:t xml:space="preserve"> </w:t>
      </w:r>
      <w:r w:rsidRPr="005259B7">
        <w:rPr>
          <w:rFonts w:ascii="Arial" w:hAnsi="Arial" w:cs="Arial"/>
          <w:sz w:val="22"/>
          <w:szCs w:val="22"/>
        </w:rPr>
        <w:t>Postconsumer Plastic Bag &amp;</w:t>
      </w:r>
      <w:r>
        <w:rPr>
          <w:rFonts w:ascii="Arial" w:hAnsi="Arial" w:cs="Arial"/>
          <w:sz w:val="22"/>
          <w:szCs w:val="22"/>
        </w:rPr>
        <w:t xml:space="preserve"> </w:t>
      </w:r>
      <w:r w:rsidRPr="005259B7">
        <w:rPr>
          <w:rFonts w:ascii="Arial" w:hAnsi="Arial" w:cs="Arial"/>
          <w:sz w:val="22"/>
          <w:szCs w:val="22"/>
        </w:rPr>
        <w:t>Film Recycling Report</w:t>
      </w:r>
      <w:r>
        <w:rPr>
          <w:rFonts w:ascii="Arial" w:hAnsi="Arial" w:cs="Arial"/>
          <w:sz w:val="22"/>
          <w:szCs w:val="22"/>
        </w:rPr>
        <w:t xml:space="preserve">” was prepared for the ACC. Postconsumer refers to materials that have undergone their intended use and have been discarded or sent for recycling. The report includes nice graphs of the amount and types of thin film recovered and recommendations for increasing the recovery of recyclable thin PE film. </w:t>
      </w:r>
      <w:r>
        <w:rPr>
          <w:rFonts w:ascii="Arial" w:hAnsi="Arial" w:cs="Arial"/>
          <w:b/>
          <w:sz w:val="22"/>
          <w:szCs w:val="22"/>
        </w:rPr>
        <w:t>(</w:t>
      </w:r>
      <w:hyperlink r:id="rId355" w:history="1">
        <w:r w:rsidRPr="00480B74">
          <w:rPr>
            <w:rStyle w:val="Hyperlink"/>
            <w:rFonts w:ascii="Arial" w:hAnsi="Arial" w:cs="Arial"/>
            <w:sz w:val="22"/>
            <w:szCs w:val="22"/>
          </w:rPr>
          <w:t>https://plastics.americanchemistry.com/Education-Resources/Publications/2014-National-Postconsumer-Plastic-Bag-Film-Recycling-Report.pdf</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color w:val="676767"/>
          <w:sz w:val="22"/>
          <w:szCs w:val="22"/>
        </w:rPr>
        <w:tab/>
      </w:r>
      <w:r>
        <w:rPr>
          <w:rFonts w:ascii="Arial" w:hAnsi="Arial" w:cs="Arial"/>
          <w:sz w:val="22"/>
          <w:szCs w:val="22"/>
        </w:rPr>
        <w:t xml:space="preserve">The single-stream collection process for Boulder County, Colorado is discussed on this Web site. To encourage people to recycle, they stress the ease of collection when following the county procedures. This includes a description of the items that are recyclable by the process used. They also have a list of frequently asked questions (FAQs) about the process. </w:t>
      </w:r>
      <w:r w:rsidRPr="00721EBB">
        <w:rPr>
          <w:rFonts w:ascii="Arial" w:hAnsi="Arial" w:cs="Arial"/>
          <w:sz w:val="22"/>
          <w:szCs w:val="22"/>
        </w:rPr>
        <w:t>(</w:t>
      </w:r>
      <w:hyperlink r:id="rId356" w:history="1">
        <w:r w:rsidRPr="00EC7312">
          <w:rPr>
            <w:rStyle w:val="Hyperlink"/>
            <w:rFonts w:ascii="Arial" w:hAnsi="Arial" w:cs="Arial"/>
            <w:sz w:val="22"/>
            <w:szCs w:val="22"/>
          </w:rPr>
          <w:t>http://www.ecocycle.org/recycle-compost-reuse</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r>
      <w:r w:rsidRPr="00050A4E">
        <w:rPr>
          <w:rFonts w:ascii="Arial" w:hAnsi="Arial" w:cs="Arial"/>
          <w:sz w:val="22"/>
          <w:szCs w:val="22"/>
        </w:rPr>
        <w:t>A detaile</w:t>
      </w:r>
      <w:r>
        <w:rPr>
          <w:rFonts w:ascii="Arial" w:hAnsi="Arial" w:cs="Arial"/>
          <w:sz w:val="22"/>
          <w:szCs w:val="22"/>
        </w:rPr>
        <w:t xml:space="preserve">d </w:t>
      </w:r>
      <w:r w:rsidRPr="00050A4E">
        <w:rPr>
          <w:rFonts w:ascii="Arial" w:hAnsi="Arial" w:cs="Arial"/>
          <w:sz w:val="22"/>
          <w:szCs w:val="22"/>
        </w:rPr>
        <w:t>presentation of the U.S. collaborations and goals of the WRAP (</w:t>
      </w:r>
      <w:r w:rsidRPr="00050A4E">
        <w:rPr>
          <w:rFonts w:ascii="Arial" w:hAnsi="Arial" w:cs="Arial"/>
          <w:bCs/>
          <w:sz w:val="22"/>
          <w:szCs w:val="22"/>
        </w:rPr>
        <w:t xml:space="preserve">Waste and Resources Action </w:t>
      </w:r>
      <w:proofErr w:type="spellStart"/>
      <w:r w:rsidRPr="00050A4E">
        <w:rPr>
          <w:rFonts w:ascii="Arial" w:hAnsi="Arial" w:cs="Arial"/>
          <w:bCs/>
          <w:sz w:val="22"/>
          <w:szCs w:val="22"/>
        </w:rPr>
        <w:t>Programme</w:t>
      </w:r>
      <w:proofErr w:type="spellEnd"/>
      <w:r w:rsidRPr="00050A4E">
        <w:rPr>
          <w:rFonts w:ascii="Arial" w:hAnsi="Arial" w:cs="Arial"/>
          <w:bCs/>
          <w:sz w:val="22"/>
          <w:szCs w:val="22"/>
        </w:rPr>
        <w:t>)</w:t>
      </w:r>
      <w:r>
        <w:rPr>
          <w:rFonts w:ascii="Arial" w:hAnsi="Arial" w:cs="Arial"/>
          <w:bCs/>
          <w:sz w:val="22"/>
          <w:szCs w:val="22"/>
        </w:rPr>
        <w:t xml:space="preserve"> is presented here</w:t>
      </w:r>
      <w:r w:rsidRPr="00050A4E">
        <w:rPr>
          <w:rFonts w:ascii="Arial" w:hAnsi="Arial" w:cs="Arial"/>
          <w:bCs/>
          <w:sz w:val="22"/>
          <w:szCs w:val="22"/>
        </w:rPr>
        <w:t xml:space="preserve">. This </w:t>
      </w:r>
      <w:r w:rsidRPr="00050A4E">
        <w:rPr>
          <w:rFonts w:ascii="Arial" w:hAnsi="Arial" w:cs="Arial"/>
          <w:sz w:val="22"/>
          <w:szCs w:val="22"/>
        </w:rPr>
        <w:t>site includes descriptions of thin film materials that can be</w:t>
      </w:r>
      <w:r>
        <w:rPr>
          <w:rFonts w:ascii="Arial" w:hAnsi="Arial" w:cs="Arial"/>
          <w:sz w:val="22"/>
          <w:szCs w:val="22"/>
        </w:rPr>
        <w:t xml:space="preserve"> placed in store drop-off bins. The benefits of this sustainable program include: decrease in disposal rates, reduction of environmental impacts and methods to increase stakeholder capacity. (</w:t>
      </w:r>
      <w:hyperlink r:id="rId357" w:history="1">
        <w:r w:rsidRPr="00317086">
          <w:rPr>
            <w:rStyle w:val="Hyperlink"/>
            <w:rFonts w:ascii="Arial" w:hAnsi="Arial" w:cs="Arial"/>
            <w:bCs/>
            <w:iCs/>
            <w:sz w:val="22"/>
            <w:szCs w:val="22"/>
          </w:rPr>
          <w:t>https://www.americanchemistry.com/Media/PressReleasesTranscripts/ACC-news-releases/US-EPA-and-ACC-Partner-to-Promote-Sustainable-Materials-Management.html</w:t>
        </w:r>
      </w:hyperlink>
      <w:r>
        <w:rPr>
          <w:rFonts w:ascii="Arial" w:hAnsi="Arial" w:cs="Arial"/>
          <w:sz w:val="22"/>
          <w:szCs w:val="22"/>
        </w:rPr>
        <w:t>)</w:t>
      </w:r>
    </w:p>
    <w:p w:rsidR="00A36316" w:rsidRPr="0031708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This site describes the WRAP program for recycling thin film. A map of U.S. WRAP sites is shown</w:t>
      </w:r>
      <w:r w:rsidRPr="00317086">
        <w:rPr>
          <w:rFonts w:ascii="Arial" w:hAnsi="Arial" w:cs="Arial"/>
          <w:sz w:val="22"/>
          <w:szCs w:val="22"/>
        </w:rPr>
        <w:t xml:space="preserve">. </w:t>
      </w:r>
      <w:r>
        <w:rPr>
          <w:rFonts w:ascii="Arial" w:hAnsi="Arial" w:cs="Arial"/>
          <w:sz w:val="22"/>
          <w:szCs w:val="22"/>
        </w:rPr>
        <w:t>(</w:t>
      </w:r>
      <w:hyperlink r:id="rId358" w:history="1">
        <w:r w:rsidRPr="00317086">
          <w:rPr>
            <w:rStyle w:val="Hyperlink"/>
            <w:rFonts w:ascii="Arial" w:hAnsi="Arial" w:cs="Arial"/>
            <w:sz w:val="22"/>
            <w:szCs w:val="22"/>
          </w:rPr>
          <w:t>http://www.plasticfilmrecycling.org/wrap/wrap-1.html</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The “Sustainable Businesses” site discusses the benefits and drawbacks of dual-stream recycling. In addition, the article provides a comparison of the single and dual-stream processes. (</w:t>
      </w:r>
      <w:hyperlink r:id="rId359" w:history="1">
        <w:r w:rsidRPr="0051605D">
          <w:rPr>
            <w:rStyle w:val="Hyperlink"/>
            <w:rFonts w:ascii="Arial" w:hAnsi="Arial" w:cs="Arial"/>
            <w:sz w:val="22"/>
            <w:szCs w:val="22"/>
          </w:rPr>
          <w:t>https://www.thebalance.com/dual-stream-recycling-2877730</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color w:val="454545"/>
          <w:sz w:val="22"/>
          <w:szCs w:val="22"/>
        </w:rPr>
      </w:pPr>
      <w:r>
        <w:rPr>
          <w:rFonts w:ascii="Arial" w:hAnsi="Arial" w:cs="Arial"/>
          <w:sz w:val="22"/>
          <w:szCs w:val="22"/>
        </w:rPr>
        <w:tab/>
        <w:t xml:space="preserve">The </w:t>
      </w:r>
      <w:proofErr w:type="spellStart"/>
      <w:r>
        <w:rPr>
          <w:rFonts w:ascii="Arial" w:hAnsi="Arial" w:cs="Arial"/>
          <w:sz w:val="22"/>
          <w:szCs w:val="22"/>
        </w:rPr>
        <w:t>Novolex</w:t>
      </w:r>
      <w:proofErr w:type="spellEnd"/>
      <w:r>
        <w:rPr>
          <w:rFonts w:ascii="Arial" w:hAnsi="Arial" w:cs="Arial"/>
          <w:sz w:val="22"/>
          <w:szCs w:val="22"/>
        </w:rPr>
        <w:t xml:space="preserve"> Web site discusses how they maintain quality and make a profit by collecting at grocery stores and selling recycled bags. They also work on educating the public about the importance of the specialized collection/recycle program. </w:t>
      </w:r>
      <w:r w:rsidRPr="00F7136A">
        <w:rPr>
          <w:rFonts w:ascii="Arial" w:hAnsi="Arial" w:cs="Arial"/>
          <w:color w:val="454545"/>
          <w:sz w:val="22"/>
          <w:szCs w:val="22"/>
        </w:rPr>
        <w:t>(</w:t>
      </w:r>
      <w:hyperlink r:id="rId360" w:history="1">
        <w:r w:rsidRPr="00F7136A">
          <w:rPr>
            <w:rStyle w:val="Hyperlink"/>
            <w:rFonts w:ascii="Arial" w:hAnsi="Arial" w:cs="Arial"/>
            <w:sz w:val="22"/>
            <w:szCs w:val="22"/>
          </w:rPr>
          <w:t>http://novolex.com/news-updates/thats-a-wrap</w:t>
        </w:r>
      </w:hyperlink>
      <w:r>
        <w:rPr>
          <w:rFonts w:ascii="Arial" w:hAnsi="Arial" w:cs="Arial"/>
          <w:color w:val="454545"/>
          <w:sz w:val="22"/>
          <w:szCs w:val="22"/>
        </w:rPr>
        <w:t>)</w:t>
      </w:r>
    </w:p>
    <w:p w:rsidR="00A36316" w:rsidRPr="00A27FCD"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rPr>
        <w:t>Environmental concerns</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b/>
          <w:sz w:val="22"/>
          <w:szCs w:val="22"/>
        </w:rPr>
        <w:tab/>
      </w:r>
      <w:r>
        <w:rPr>
          <w:rFonts w:ascii="Arial" w:hAnsi="Arial" w:cs="Arial"/>
          <w:sz w:val="22"/>
          <w:szCs w:val="22"/>
        </w:rPr>
        <w:t>This site discusses concerns about toxic chemicals that can be absorbed by plastic ocean debris, and their effect on human health. At the end of the article, seven references for more information are given, with easy access by a “click” on the name of the topic. (</w:t>
      </w:r>
      <w:hyperlink r:id="rId361" w:history="1">
        <w:r w:rsidRPr="00D13BF5">
          <w:rPr>
            <w:rStyle w:val="Hyperlink"/>
            <w:rFonts w:ascii="Arial" w:hAnsi="Arial" w:cs="Arial"/>
            <w:sz w:val="22"/>
            <w:szCs w:val="22"/>
          </w:rPr>
          <w:t>http://serc.carleton.edu/NAGTWorkshops/health/case_studies/plastics.html</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sz w:val="22"/>
          <w:szCs w:val="22"/>
        </w:rPr>
      </w:pPr>
      <w:r>
        <w:rPr>
          <w:rFonts w:ascii="Arial" w:hAnsi="Arial" w:cs="Arial"/>
          <w:sz w:val="22"/>
          <w:szCs w:val="22"/>
        </w:rPr>
        <w:tab/>
        <w:t xml:space="preserve">An article published in the journal </w:t>
      </w:r>
      <w:r>
        <w:rPr>
          <w:rFonts w:ascii="Arial" w:hAnsi="Arial" w:cs="Arial"/>
          <w:i/>
          <w:sz w:val="22"/>
          <w:szCs w:val="22"/>
        </w:rPr>
        <w:t>Science</w:t>
      </w:r>
      <w:r>
        <w:rPr>
          <w:rFonts w:ascii="Arial" w:hAnsi="Arial" w:cs="Arial"/>
          <w:sz w:val="22"/>
          <w:szCs w:val="22"/>
        </w:rPr>
        <w:t xml:space="preserve"> describes studies on baby perch that demonstrate a preference for a diet of plastic over natural plankton. Airborne </w:t>
      </w:r>
      <w:proofErr w:type="spellStart"/>
      <w:r>
        <w:rPr>
          <w:rFonts w:ascii="Arial" w:hAnsi="Arial" w:cs="Arial"/>
          <w:sz w:val="22"/>
          <w:szCs w:val="22"/>
        </w:rPr>
        <w:t>microplastic</w:t>
      </w:r>
      <w:proofErr w:type="spellEnd"/>
      <w:r>
        <w:rPr>
          <w:rFonts w:ascii="Arial" w:hAnsi="Arial" w:cs="Arial"/>
          <w:sz w:val="22"/>
          <w:szCs w:val="22"/>
        </w:rPr>
        <w:t xml:space="preserve"> fibers </w:t>
      </w:r>
      <w:r>
        <w:rPr>
          <w:rFonts w:ascii="Arial" w:hAnsi="Arial" w:cs="Arial"/>
          <w:sz w:val="22"/>
          <w:szCs w:val="22"/>
        </w:rPr>
        <w:lastRenderedPageBreak/>
        <w:t>may also contribute to air pollution and respiratory diseases in humans. This site contains details of the study: (</w:t>
      </w:r>
      <w:hyperlink r:id="rId362" w:history="1">
        <w:r w:rsidRPr="00DD6D6D">
          <w:rPr>
            <w:rStyle w:val="Hyperlink"/>
            <w:rFonts w:ascii="Arial" w:hAnsi="Arial" w:cs="Arial"/>
            <w:sz w:val="22"/>
            <w:szCs w:val="22"/>
          </w:rPr>
          <w:t>http://www.independent.co.uk/news/science/fish-microplastic-microbeads-perch-pike-food-marine-pollution-a7063161.html</w:t>
        </w:r>
      </w:hyperlink>
      <w:r>
        <w:rPr>
          <w:rFonts w:ascii="Arial" w:hAnsi="Arial" w:cs="Arial"/>
          <w:sz w:val="22"/>
          <w:szCs w:val="22"/>
        </w:rPr>
        <w:t>)</w:t>
      </w:r>
    </w:p>
    <w:p w:rsidR="00A36316" w:rsidRDefault="00A36316" w:rsidP="00A36316">
      <w:pPr>
        <w:rPr>
          <w:rFonts w:ascii="Arial" w:hAnsi="Arial" w:cs="Arial"/>
          <w:sz w:val="22"/>
          <w:szCs w:val="22"/>
        </w:rPr>
      </w:pPr>
    </w:p>
    <w:p w:rsidR="00A36316" w:rsidRDefault="00A36316" w:rsidP="00A36316">
      <w:pPr>
        <w:rPr>
          <w:rFonts w:ascii="Arial" w:hAnsi="Arial" w:cs="Arial"/>
          <w:b/>
        </w:rPr>
      </w:pPr>
      <w:r>
        <w:rPr>
          <w:rFonts w:ascii="Arial" w:hAnsi="Arial" w:cs="Arial"/>
          <w:b/>
        </w:rPr>
        <w:t>Possible solutions</w:t>
      </w:r>
    </w:p>
    <w:p w:rsidR="00A36316" w:rsidRPr="00B17F76" w:rsidRDefault="00A36316" w:rsidP="00A36316">
      <w:pPr>
        <w:rPr>
          <w:rFonts w:ascii="Arial" w:hAnsi="Arial" w:cs="Arial"/>
        </w:rPr>
      </w:pPr>
    </w:p>
    <w:p w:rsidR="00A36316" w:rsidRPr="00470E51" w:rsidRDefault="00A36316" w:rsidP="00A36316">
      <w:pPr>
        <w:rPr>
          <w:rFonts w:ascii="Arial" w:hAnsi="Arial" w:cs="Arial"/>
          <w:b/>
          <w:sz w:val="22"/>
          <w:szCs w:val="22"/>
        </w:rPr>
      </w:pPr>
      <w:r w:rsidRPr="00470E51">
        <w:rPr>
          <w:rFonts w:ascii="Arial" w:hAnsi="Arial" w:cs="Arial"/>
          <w:b/>
          <w:sz w:val="22"/>
          <w:szCs w:val="22"/>
        </w:rPr>
        <w:tab/>
        <w:t>Biodegradable bags</w:t>
      </w:r>
    </w:p>
    <w:p w:rsidR="00A36316" w:rsidRPr="00B17F76" w:rsidRDefault="00A36316" w:rsidP="00A36316">
      <w:pPr>
        <w:rPr>
          <w:rFonts w:ascii="Arial" w:hAnsi="Arial" w:cs="Arial"/>
          <w:sz w:val="22"/>
          <w:szCs w:val="22"/>
        </w:rPr>
      </w:pPr>
    </w:p>
    <w:p w:rsidR="00A36316" w:rsidRDefault="00A36316" w:rsidP="00A36316">
      <w:pPr>
        <w:rPr>
          <w:rFonts w:ascii="Arial" w:hAnsi="Arial" w:cs="Arial"/>
          <w:sz w:val="22"/>
          <w:szCs w:val="22"/>
        </w:rPr>
      </w:pPr>
      <w:r>
        <w:tab/>
      </w:r>
      <w:r w:rsidRPr="0011103E">
        <w:rPr>
          <w:rFonts w:ascii="Arial" w:hAnsi="Arial" w:cs="Arial"/>
          <w:sz w:val="22"/>
          <w:szCs w:val="22"/>
        </w:rPr>
        <w:t xml:space="preserve">As reported in </w:t>
      </w:r>
      <w:r w:rsidRPr="0011103E">
        <w:rPr>
          <w:rFonts w:ascii="Arial" w:hAnsi="Arial" w:cs="Arial"/>
          <w:i/>
          <w:sz w:val="22"/>
          <w:szCs w:val="22"/>
        </w:rPr>
        <w:t>Smith</w:t>
      </w:r>
      <w:r>
        <w:rPr>
          <w:rFonts w:ascii="Arial" w:hAnsi="Arial" w:cs="Arial"/>
          <w:i/>
          <w:sz w:val="22"/>
          <w:szCs w:val="22"/>
        </w:rPr>
        <w:t>s</w:t>
      </w:r>
      <w:r w:rsidRPr="0011103E">
        <w:rPr>
          <w:rFonts w:ascii="Arial" w:hAnsi="Arial" w:cs="Arial"/>
          <w:i/>
          <w:sz w:val="22"/>
          <w:szCs w:val="22"/>
        </w:rPr>
        <w:t xml:space="preserve">onian </w:t>
      </w:r>
      <w:r>
        <w:rPr>
          <w:rFonts w:ascii="Arial" w:hAnsi="Arial" w:cs="Arial"/>
          <w:sz w:val="22"/>
          <w:szCs w:val="22"/>
        </w:rPr>
        <w:t>Magazine,</w:t>
      </w:r>
      <w:r w:rsidRPr="0011103E">
        <w:rPr>
          <w:rFonts w:ascii="Arial" w:hAnsi="Arial" w:cs="Arial"/>
          <w:sz w:val="22"/>
          <w:szCs w:val="22"/>
        </w:rPr>
        <w:t xml:space="preserve"> Blair, Nebraska’s Nature Works is the largest </w:t>
      </w:r>
      <w:r>
        <w:rPr>
          <w:rFonts w:ascii="Arial" w:hAnsi="Arial" w:cs="Arial"/>
          <w:sz w:val="22"/>
          <w:szCs w:val="22"/>
        </w:rPr>
        <w:t xml:space="preserve">lactic </w:t>
      </w:r>
      <w:r w:rsidRPr="0011103E">
        <w:rPr>
          <w:rFonts w:ascii="Arial" w:hAnsi="Arial" w:cs="Arial"/>
          <w:sz w:val="22"/>
          <w:szCs w:val="22"/>
        </w:rPr>
        <w:t>acid production plant in the world. In 2008 Wal-Mart decided to counter criticism about the company’s</w:t>
      </w:r>
      <w:r>
        <w:rPr>
          <w:rFonts w:ascii="Arial" w:hAnsi="Arial" w:cs="Arial"/>
          <w:sz w:val="22"/>
          <w:szCs w:val="22"/>
        </w:rPr>
        <w:t xml:space="preserve"> environmental irresponsibility. They began</w:t>
      </w:r>
      <w:r w:rsidRPr="0011103E">
        <w:rPr>
          <w:rFonts w:ascii="Arial" w:hAnsi="Arial" w:cs="Arial"/>
          <w:sz w:val="22"/>
          <w:szCs w:val="22"/>
        </w:rPr>
        <w:t xml:space="preserve"> “movin</w:t>
      </w:r>
      <w:r>
        <w:rPr>
          <w:rFonts w:ascii="Arial" w:hAnsi="Arial" w:cs="Arial"/>
          <w:sz w:val="22"/>
          <w:szCs w:val="22"/>
        </w:rPr>
        <w:t>g toward zero waste” by using PL</w:t>
      </w:r>
      <w:r w:rsidRPr="0011103E">
        <w:rPr>
          <w:rFonts w:ascii="Arial" w:hAnsi="Arial" w:cs="Arial"/>
          <w:sz w:val="22"/>
          <w:szCs w:val="22"/>
        </w:rPr>
        <w:t xml:space="preserve">A containers. </w:t>
      </w:r>
      <w:r>
        <w:rPr>
          <w:rFonts w:ascii="Arial" w:hAnsi="Arial" w:cs="Arial"/>
          <w:sz w:val="22"/>
          <w:szCs w:val="22"/>
        </w:rPr>
        <w:t>(</w:t>
      </w:r>
      <w:hyperlink r:id="rId363" w:history="1">
        <w:r w:rsidRPr="0011103E">
          <w:rPr>
            <w:rStyle w:val="Hyperlink"/>
            <w:rFonts w:ascii="Arial" w:hAnsi="Arial" w:cs="Arial"/>
            <w:sz w:val="22"/>
            <w:szCs w:val="22"/>
          </w:rPr>
          <w:t>http://www.smithsonianmag.com/science-nature/corn-plastic-to-the-rescue-126404720/</w:t>
        </w:r>
      </w:hyperlink>
      <w:r>
        <w:rPr>
          <w:rFonts w:ascii="Arial" w:hAnsi="Arial" w:cs="Arial"/>
          <w:sz w:val="22"/>
          <w:szCs w:val="22"/>
        </w:rPr>
        <w:t>)</w:t>
      </w:r>
    </w:p>
    <w:p w:rsidR="00A36316" w:rsidRDefault="00A36316" w:rsidP="00A36316">
      <w:pPr>
        <w:rPr>
          <w:rFonts w:ascii="Arial" w:hAnsi="Arial" w:cs="Arial"/>
          <w:sz w:val="22"/>
          <w:szCs w:val="22"/>
        </w:rPr>
      </w:pPr>
    </w:p>
    <w:p w:rsidR="00A36316" w:rsidRPr="00470E51" w:rsidRDefault="00A36316" w:rsidP="00A36316">
      <w:pPr>
        <w:rPr>
          <w:rFonts w:ascii="Arial" w:hAnsi="Arial" w:cs="Arial"/>
          <w:b/>
          <w:sz w:val="22"/>
          <w:szCs w:val="22"/>
        </w:rPr>
      </w:pPr>
      <w:r w:rsidRPr="00470E51">
        <w:rPr>
          <w:rFonts w:ascii="Arial" w:hAnsi="Arial" w:cs="Arial"/>
          <w:sz w:val="22"/>
          <w:szCs w:val="22"/>
        </w:rPr>
        <w:tab/>
      </w:r>
      <w:r w:rsidRPr="00470E51">
        <w:rPr>
          <w:rFonts w:ascii="Arial" w:hAnsi="Arial" w:cs="Arial"/>
          <w:b/>
          <w:sz w:val="22"/>
          <w:szCs w:val="22"/>
          <w:lang w:val="en"/>
        </w:rPr>
        <w:t>Photodegradable/</w:t>
      </w:r>
      <w:proofErr w:type="spellStart"/>
      <w:r w:rsidRPr="00470E51">
        <w:rPr>
          <w:rFonts w:ascii="Arial" w:hAnsi="Arial" w:cs="Arial"/>
          <w:b/>
          <w:sz w:val="22"/>
          <w:szCs w:val="22"/>
          <w:lang w:val="en"/>
        </w:rPr>
        <w:t>oxodegradable</w:t>
      </w:r>
      <w:proofErr w:type="spellEnd"/>
      <w:r w:rsidRPr="00470E51">
        <w:rPr>
          <w:rFonts w:ascii="Arial" w:hAnsi="Arial" w:cs="Arial"/>
          <w:b/>
          <w:sz w:val="22"/>
          <w:szCs w:val="22"/>
          <w:lang w:val="en"/>
        </w:rPr>
        <w:t xml:space="preserve"> bags</w:t>
      </w:r>
    </w:p>
    <w:p w:rsidR="00A36316" w:rsidRDefault="00A36316" w:rsidP="00A36316">
      <w:pPr>
        <w:rPr>
          <w:rFonts w:ascii="Arial" w:hAnsi="Arial" w:cs="Arial"/>
          <w:sz w:val="22"/>
          <w:szCs w:val="22"/>
        </w:rPr>
      </w:pPr>
    </w:p>
    <w:p w:rsidR="00A36316" w:rsidRDefault="00A36316" w:rsidP="00A36316">
      <w:pPr>
        <w:rPr>
          <w:rFonts w:ascii="Arial" w:hAnsi="Arial" w:cs="Arial"/>
          <w:bCs/>
          <w:sz w:val="22"/>
          <w:szCs w:val="22"/>
        </w:rPr>
      </w:pPr>
      <w:r>
        <w:rPr>
          <w:rFonts w:ascii="Arial" w:hAnsi="Arial" w:cs="Arial"/>
          <w:bCs/>
        </w:rPr>
        <w:tab/>
      </w:r>
      <w:r>
        <w:rPr>
          <w:rFonts w:ascii="Arial" w:hAnsi="Arial" w:cs="Arial"/>
          <w:bCs/>
          <w:sz w:val="22"/>
          <w:szCs w:val="22"/>
        </w:rPr>
        <w:t xml:space="preserve">The </w:t>
      </w:r>
      <w:r w:rsidRPr="00251241">
        <w:rPr>
          <w:rFonts w:ascii="Arial" w:hAnsi="Arial" w:cs="Arial"/>
          <w:bCs/>
          <w:sz w:val="22"/>
          <w:szCs w:val="22"/>
        </w:rPr>
        <w:t>city of Portland, Oregon requested a study by the Pacific Northwest Pollution Prevention Resource Center</w:t>
      </w:r>
      <w:r>
        <w:rPr>
          <w:rFonts w:ascii="Arial" w:hAnsi="Arial" w:cs="Arial"/>
          <w:bCs/>
          <w:sz w:val="22"/>
          <w:szCs w:val="22"/>
        </w:rPr>
        <w:t xml:space="preserve"> of the benefits and drawbacks </w:t>
      </w:r>
      <w:r w:rsidRPr="00251241">
        <w:rPr>
          <w:rFonts w:ascii="Arial" w:hAnsi="Arial" w:cs="Arial"/>
          <w:bCs/>
          <w:sz w:val="22"/>
          <w:szCs w:val="22"/>
        </w:rPr>
        <w:t>o</w:t>
      </w:r>
      <w:r>
        <w:rPr>
          <w:rFonts w:ascii="Arial" w:hAnsi="Arial" w:cs="Arial"/>
          <w:bCs/>
          <w:sz w:val="22"/>
          <w:szCs w:val="22"/>
        </w:rPr>
        <w:t>f</w:t>
      </w:r>
      <w:r w:rsidRPr="00251241">
        <w:rPr>
          <w:rFonts w:ascii="Arial" w:hAnsi="Arial" w:cs="Arial"/>
          <w:bCs/>
          <w:sz w:val="22"/>
          <w:szCs w:val="22"/>
        </w:rPr>
        <w:t xml:space="preserve"> </w:t>
      </w:r>
      <w:proofErr w:type="spellStart"/>
      <w:r w:rsidRPr="00251241">
        <w:rPr>
          <w:rFonts w:ascii="Arial" w:hAnsi="Arial" w:cs="Arial"/>
          <w:bCs/>
          <w:sz w:val="22"/>
          <w:szCs w:val="22"/>
        </w:rPr>
        <w:t>oxo</w:t>
      </w:r>
      <w:proofErr w:type="spellEnd"/>
      <w:r w:rsidRPr="00251241">
        <w:rPr>
          <w:rFonts w:ascii="Arial" w:hAnsi="Arial" w:cs="Arial"/>
          <w:bCs/>
          <w:sz w:val="22"/>
          <w:szCs w:val="22"/>
        </w:rPr>
        <w:t>-degradable bags.</w:t>
      </w:r>
      <w:r>
        <w:rPr>
          <w:rFonts w:ascii="Arial" w:hAnsi="Arial" w:cs="Arial"/>
          <w:bCs/>
          <w:sz w:val="22"/>
          <w:szCs w:val="22"/>
        </w:rPr>
        <w:t xml:space="preserve"> They provided thorough answers to questions from the city. This, for example, led to correction of manufacturers’ promotions that advertise an 18- to 24-month decomposition time for the bags. The estimation of a very short decomposition time period relied on a microbe-rich, hot and arid environment. These conditions are not present in rainy Portland. (</w:t>
      </w:r>
      <w:hyperlink r:id="rId364" w:history="1">
        <w:r w:rsidRPr="00487784">
          <w:rPr>
            <w:rStyle w:val="Hyperlink"/>
            <w:rFonts w:ascii="Arial" w:hAnsi="Arial" w:cs="Arial"/>
            <w:bCs/>
            <w:sz w:val="22"/>
            <w:szCs w:val="22"/>
          </w:rPr>
          <w:t>http://pprc.org/index.php/2012/p2-rapid/oxo-degradable-bags/</w:t>
        </w:r>
      </w:hyperlink>
      <w:r>
        <w:rPr>
          <w:rFonts w:ascii="Arial" w:hAnsi="Arial" w:cs="Arial"/>
          <w:bCs/>
          <w:sz w:val="22"/>
          <w:szCs w:val="22"/>
        </w:rPr>
        <w:t>)</w:t>
      </w:r>
    </w:p>
    <w:p w:rsidR="00A36316" w:rsidRDefault="00A36316" w:rsidP="00A36316">
      <w:pPr>
        <w:rPr>
          <w:rFonts w:ascii="Arial" w:hAnsi="Arial" w:cs="Arial"/>
          <w:bCs/>
          <w:sz w:val="22"/>
          <w:szCs w:val="22"/>
        </w:rPr>
      </w:pPr>
    </w:p>
    <w:p w:rsidR="00A36316" w:rsidRDefault="00A36316" w:rsidP="00A36316">
      <w:pPr>
        <w:rPr>
          <w:rFonts w:ascii="Arial" w:hAnsi="Arial" w:cs="Arial"/>
          <w:sz w:val="22"/>
          <w:szCs w:val="22"/>
        </w:rPr>
      </w:pPr>
      <w:r>
        <w:rPr>
          <w:rFonts w:ascii="Arial" w:hAnsi="Arial" w:cs="Arial"/>
          <w:bCs/>
          <w:sz w:val="22"/>
          <w:szCs w:val="22"/>
        </w:rPr>
        <w:tab/>
        <w:t xml:space="preserve">A paper published in the </w:t>
      </w:r>
      <w:r w:rsidRPr="00885820">
        <w:rPr>
          <w:rFonts w:ascii="Arial" w:hAnsi="Arial" w:cs="Arial"/>
          <w:bCs/>
          <w:sz w:val="22"/>
          <w:szCs w:val="22"/>
        </w:rPr>
        <w:t>July</w:t>
      </w:r>
      <w:r>
        <w:rPr>
          <w:rFonts w:ascii="Arial" w:hAnsi="Arial" w:cs="Arial"/>
          <w:bCs/>
          <w:sz w:val="22"/>
          <w:szCs w:val="22"/>
        </w:rPr>
        <w:t xml:space="preserve"> 2016 issue of </w:t>
      </w:r>
      <w:r w:rsidRPr="00885820">
        <w:rPr>
          <w:rFonts w:ascii="Arial" w:hAnsi="Arial" w:cs="Arial"/>
          <w:bCs/>
          <w:i/>
          <w:sz w:val="22"/>
          <w:szCs w:val="22"/>
        </w:rPr>
        <w:t>Materials Research</w:t>
      </w:r>
      <w:r>
        <w:rPr>
          <w:rFonts w:ascii="Arial" w:hAnsi="Arial" w:cs="Arial"/>
          <w:bCs/>
          <w:sz w:val="22"/>
          <w:szCs w:val="22"/>
        </w:rPr>
        <w:t xml:space="preserve"> discusses work and cites research data on the “</w:t>
      </w:r>
      <w:r w:rsidRPr="00885820">
        <w:rPr>
          <w:rFonts w:ascii="Arial" w:hAnsi="Arial" w:cs="Arial"/>
          <w:bCs/>
          <w:sz w:val="22"/>
          <w:szCs w:val="22"/>
        </w:rPr>
        <w:t xml:space="preserve">Effect of Metal </w:t>
      </w:r>
      <w:proofErr w:type="spellStart"/>
      <w:r w:rsidRPr="00885820">
        <w:rPr>
          <w:rFonts w:ascii="Arial" w:hAnsi="Arial" w:cs="Arial"/>
          <w:bCs/>
          <w:sz w:val="22"/>
          <w:szCs w:val="22"/>
        </w:rPr>
        <w:t>Acetylacetonates</w:t>
      </w:r>
      <w:proofErr w:type="spellEnd"/>
      <w:r w:rsidRPr="00885820">
        <w:rPr>
          <w:rFonts w:ascii="Arial" w:hAnsi="Arial" w:cs="Arial"/>
          <w:bCs/>
          <w:sz w:val="22"/>
          <w:szCs w:val="22"/>
        </w:rPr>
        <w:t xml:space="preserve"> on the </w:t>
      </w:r>
      <w:proofErr w:type="spellStart"/>
      <w:r w:rsidRPr="00885820">
        <w:rPr>
          <w:rFonts w:ascii="Arial" w:hAnsi="Arial" w:cs="Arial"/>
          <w:bCs/>
          <w:sz w:val="22"/>
          <w:szCs w:val="22"/>
        </w:rPr>
        <w:t>Photooxidative</w:t>
      </w:r>
      <w:proofErr w:type="spellEnd"/>
      <w:r w:rsidRPr="00885820">
        <w:rPr>
          <w:rFonts w:ascii="Arial" w:hAnsi="Arial" w:cs="Arial"/>
          <w:bCs/>
          <w:sz w:val="22"/>
          <w:szCs w:val="22"/>
        </w:rPr>
        <w:t xml:space="preserve"> Destruction of High Density Polyethylene</w:t>
      </w:r>
      <w:r>
        <w:rPr>
          <w:rFonts w:ascii="Arial" w:hAnsi="Arial" w:cs="Arial"/>
          <w:bCs/>
          <w:sz w:val="22"/>
          <w:szCs w:val="22"/>
        </w:rPr>
        <w:t xml:space="preserve">” used as </w:t>
      </w:r>
      <w:proofErr w:type="spellStart"/>
      <w:r>
        <w:rPr>
          <w:rFonts w:ascii="Arial" w:hAnsi="Arial" w:cs="Arial"/>
          <w:bCs/>
          <w:sz w:val="22"/>
          <w:szCs w:val="22"/>
        </w:rPr>
        <w:t>photodestructing</w:t>
      </w:r>
      <w:proofErr w:type="spellEnd"/>
      <w:r>
        <w:rPr>
          <w:rFonts w:ascii="Arial" w:hAnsi="Arial" w:cs="Arial"/>
          <w:bCs/>
          <w:sz w:val="22"/>
          <w:szCs w:val="22"/>
        </w:rPr>
        <w:t xml:space="preserve"> additives to HDPE resins. Scientists used the </w:t>
      </w:r>
      <w:r>
        <w:rPr>
          <w:rFonts w:ascii="Arial" w:hAnsi="Arial" w:cs="Arial"/>
          <w:sz w:val="22"/>
          <w:szCs w:val="22"/>
        </w:rPr>
        <w:t xml:space="preserve">pro-oxidants </w:t>
      </w:r>
      <w:proofErr w:type="gramStart"/>
      <w:r>
        <w:rPr>
          <w:rFonts w:ascii="Arial" w:hAnsi="Arial" w:cs="Arial"/>
          <w:sz w:val="22"/>
          <w:szCs w:val="22"/>
        </w:rPr>
        <w:t>cobalt</w:t>
      </w:r>
      <w:r w:rsidRPr="001C13EC">
        <w:rPr>
          <w:rFonts w:ascii="Arial" w:hAnsi="Arial" w:cs="Arial"/>
          <w:sz w:val="22"/>
          <w:szCs w:val="22"/>
        </w:rPr>
        <w:t>(</w:t>
      </w:r>
      <w:proofErr w:type="gramEnd"/>
      <w:r w:rsidRPr="001C13EC">
        <w:rPr>
          <w:rFonts w:ascii="Arial" w:hAnsi="Arial" w:cs="Arial"/>
          <w:sz w:val="22"/>
          <w:szCs w:val="22"/>
        </w:rPr>
        <w:t>III</w:t>
      </w:r>
      <w:r>
        <w:rPr>
          <w:rFonts w:ascii="Arial" w:hAnsi="Arial" w:cs="Arial"/>
          <w:sz w:val="22"/>
          <w:szCs w:val="22"/>
        </w:rPr>
        <w:t xml:space="preserve">) </w:t>
      </w:r>
      <w:proofErr w:type="spellStart"/>
      <w:r>
        <w:rPr>
          <w:rFonts w:ascii="Arial" w:hAnsi="Arial" w:cs="Arial"/>
          <w:sz w:val="22"/>
          <w:szCs w:val="22"/>
        </w:rPr>
        <w:t>acetylacetonate</w:t>
      </w:r>
      <w:proofErr w:type="spellEnd"/>
      <w:r>
        <w:rPr>
          <w:rFonts w:ascii="Arial" w:hAnsi="Arial" w:cs="Arial"/>
          <w:sz w:val="22"/>
          <w:szCs w:val="22"/>
        </w:rPr>
        <w:t xml:space="preserve"> and manganese</w:t>
      </w:r>
      <w:r w:rsidRPr="001C13EC">
        <w:rPr>
          <w:rFonts w:ascii="Arial" w:hAnsi="Arial" w:cs="Arial"/>
          <w:sz w:val="22"/>
          <w:szCs w:val="22"/>
        </w:rPr>
        <w:t xml:space="preserve">(II) </w:t>
      </w:r>
      <w:proofErr w:type="spellStart"/>
      <w:r w:rsidRPr="001C13EC">
        <w:rPr>
          <w:rFonts w:ascii="Arial" w:hAnsi="Arial" w:cs="Arial"/>
          <w:sz w:val="22"/>
          <w:szCs w:val="22"/>
        </w:rPr>
        <w:t>acetylacetonate</w:t>
      </w:r>
      <w:proofErr w:type="spellEnd"/>
      <w:r>
        <w:rPr>
          <w:rFonts w:ascii="Arial" w:hAnsi="Arial" w:cs="Arial"/>
          <w:sz w:val="22"/>
          <w:szCs w:val="22"/>
        </w:rPr>
        <w:t xml:space="preserve">. The </w:t>
      </w:r>
      <w:proofErr w:type="spellStart"/>
      <w:r>
        <w:rPr>
          <w:rFonts w:ascii="Arial" w:hAnsi="Arial" w:cs="Arial"/>
          <w:sz w:val="22"/>
          <w:szCs w:val="22"/>
        </w:rPr>
        <w:t>acetonate</w:t>
      </w:r>
      <w:proofErr w:type="spellEnd"/>
      <w:r>
        <w:rPr>
          <w:rFonts w:ascii="Arial" w:hAnsi="Arial" w:cs="Arial"/>
          <w:sz w:val="22"/>
          <w:szCs w:val="22"/>
        </w:rPr>
        <w:t xml:space="preserve"> anion, </w:t>
      </w:r>
      <w:r w:rsidRPr="001C13EC">
        <w:rPr>
          <w:rStyle w:val="chemf"/>
          <w:rFonts w:ascii="Arial" w:hAnsi="Arial" w:cs="Arial"/>
          <w:sz w:val="22"/>
          <w:szCs w:val="22"/>
          <w:lang w:val="en"/>
        </w:rPr>
        <w:t>CH</w:t>
      </w:r>
      <w:r w:rsidRPr="001C13EC">
        <w:rPr>
          <w:rStyle w:val="chemf"/>
          <w:rFonts w:ascii="Arial" w:hAnsi="Arial" w:cs="Arial"/>
          <w:sz w:val="22"/>
          <w:szCs w:val="22"/>
          <w:vertAlign w:val="subscript"/>
          <w:lang w:val="en"/>
        </w:rPr>
        <w:t>3</w:t>
      </w:r>
      <w:r w:rsidRPr="001C13EC">
        <w:rPr>
          <w:rStyle w:val="chemf"/>
          <w:rFonts w:ascii="Arial" w:hAnsi="Arial" w:cs="Arial"/>
          <w:sz w:val="22"/>
          <w:szCs w:val="22"/>
          <w:lang w:val="en"/>
        </w:rPr>
        <w:t>COCHCOCH</w:t>
      </w:r>
      <w:r w:rsidRPr="001C13EC">
        <w:rPr>
          <w:rStyle w:val="chemf"/>
          <w:rFonts w:ascii="Arial" w:hAnsi="Arial" w:cs="Arial"/>
          <w:sz w:val="22"/>
          <w:szCs w:val="22"/>
          <w:vertAlign w:val="superscript"/>
          <w:lang w:val="en"/>
        </w:rPr>
        <w:t>−</w:t>
      </w:r>
      <w:r w:rsidRPr="001C13EC">
        <w:rPr>
          <w:rFonts w:ascii="Arial" w:hAnsi="Arial" w:cs="Arial"/>
          <w:sz w:val="22"/>
          <w:szCs w:val="22"/>
          <w:lang w:val="en"/>
        </w:rPr>
        <w:t xml:space="preserve"> </w:t>
      </w:r>
      <w:r>
        <w:rPr>
          <w:rFonts w:ascii="Arial" w:hAnsi="Arial" w:cs="Arial"/>
          <w:sz w:val="22"/>
          <w:szCs w:val="22"/>
          <w:lang w:val="en"/>
        </w:rPr>
        <w:t>contains the oxygen required</w:t>
      </w:r>
      <w:r w:rsidRPr="001C13EC">
        <w:rPr>
          <w:rFonts w:ascii="Arial" w:hAnsi="Arial" w:cs="Arial"/>
          <w:sz w:val="22"/>
          <w:szCs w:val="22"/>
          <w:lang w:val="en"/>
        </w:rPr>
        <w:t xml:space="preserve"> for</w:t>
      </w:r>
      <w:r>
        <w:rPr>
          <w:rFonts w:ascii="Arial" w:hAnsi="Arial" w:cs="Arial"/>
          <w:sz w:val="22"/>
          <w:szCs w:val="22"/>
          <w:lang w:val="en"/>
        </w:rPr>
        <w:t xml:space="preserve"> aerobic</w:t>
      </w:r>
      <w:r>
        <w:rPr>
          <w:lang w:val="en"/>
        </w:rPr>
        <w:t xml:space="preserve"> </w:t>
      </w:r>
      <w:r w:rsidRPr="001C13EC">
        <w:rPr>
          <w:rFonts w:ascii="Arial" w:hAnsi="Arial" w:cs="Arial"/>
          <w:sz w:val="22"/>
          <w:szCs w:val="22"/>
          <w:lang w:val="en"/>
        </w:rPr>
        <w:t>biodegradation</w:t>
      </w:r>
      <w:r>
        <w:rPr>
          <w:rFonts w:ascii="Arial" w:hAnsi="Arial" w:cs="Arial"/>
          <w:sz w:val="22"/>
          <w:szCs w:val="22"/>
          <w:lang w:val="en"/>
        </w:rPr>
        <w:t xml:space="preserve"> following exposure to UV radiation</w:t>
      </w:r>
      <w:r w:rsidRPr="001C13EC">
        <w:rPr>
          <w:rFonts w:ascii="Arial" w:hAnsi="Arial" w:cs="Arial"/>
          <w:sz w:val="22"/>
          <w:szCs w:val="22"/>
          <w:lang w:val="en"/>
        </w:rPr>
        <w:t>.</w:t>
      </w:r>
      <w:r>
        <w:rPr>
          <w:sz w:val="19"/>
          <w:szCs w:val="19"/>
          <w:lang w:val="en"/>
        </w:rPr>
        <w:t xml:space="preserve"> </w:t>
      </w:r>
      <w:r>
        <w:rPr>
          <w:rFonts w:ascii="Arial" w:hAnsi="Arial" w:cs="Arial"/>
          <w:sz w:val="22"/>
          <w:szCs w:val="22"/>
        </w:rPr>
        <w:t>(</w:t>
      </w:r>
      <w:hyperlink r:id="rId365" w:history="1">
        <w:r w:rsidRPr="00487784">
          <w:rPr>
            <w:rStyle w:val="Hyperlink"/>
            <w:rFonts w:ascii="Arial" w:hAnsi="Arial" w:cs="Arial"/>
            <w:sz w:val="22"/>
            <w:szCs w:val="22"/>
          </w:rPr>
          <w:t>http://www.scielo.br/scielo.php?script=sci_arttext&amp;pid=S1516-14392016000400901</w:t>
        </w:r>
      </w:hyperlink>
      <w:r>
        <w:rPr>
          <w:rFonts w:ascii="Arial" w:hAnsi="Arial" w:cs="Arial"/>
          <w:sz w:val="22"/>
          <w:szCs w:val="22"/>
        </w:rPr>
        <w:t>)</w:t>
      </w:r>
    </w:p>
    <w:p w:rsidR="00A36316" w:rsidRDefault="00A36316" w:rsidP="00A36316">
      <w:pPr>
        <w:rPr>
          <w:rFonts w:ascii="Arial" w:hAnsi="Arial" w:cs="Arial"/>
          <w:sz w:val="22"/>
          <w:szCs w:val="22"/>
        </w:rPr>
      </w:pPr>
    </w:p>
    <w:p w:rsidR="00A36316" w:rsidRPr="00470E51" w:rsidRDefault="00A36316" w:rsidP="00A36316">
      <w:pPr>
        <w:rPr>
          <w:rFonts w:ascii="Arial" w:hAnsi="Arial" w:cs="Arial"/>
          <w:b/>
          <w:sz w:val="22"/>
          <w:szCs w:val="22"/>
        </w:rPr>
      </w:pPr>
      <w:r w:rsidRPr="00470E51">
        <w:rPr>
          <w:rFonts w:ascii="Arial" w:hAnsi="Arial" w:cs="Arial"/>
          <w:sz w:val="22"/>
          <w:szCs w:val="22"/>
        </w:rPr>
        <w:tab/>
      </w:r>
      <w:r w:rsidRPr="00470E51">
        <w:rPr>
          <w:rFonts w:ascii="Arial" w:hAnsi="Arial" w:cs="Arial"/>
          <w:b/>
          <w:sz w:val="22"/>
          <w:szCs w:val="22"/>
        </w:rPr>
        <w:t>Reusable bags</w:t>
      </w:r>
    </w:p>
    <w:p w:rsidR="00A36316" w:rsidRPr="00B17F76" w:rsidRDefault="00A36316" w:rsidP="00A36316">
      <w:pPr>
        <w:rPr>
          <w:rFonts w:ascii="Arial" w:hAnsi="Arial" w:cs="Arial"/>
          <w:sz w:val="22"/>
          <w:szCs w:val="22"/>
        </w:rPr>
      </w:pPr>
    </w:p>
    <w:p w:rsidR="00A36316" w:rsidRPr="00627A2B" w:rsidRDefault="00A36316" w:rsidP="00A36316">
      <w:pPr>
        <w:rPr>
          <w:rFonts w:ascii="Arial" w:hAnsi="Arial" w:cs="Arial"/>
          <w:b/>
          <w:sz w:val="22"/>
          <w:szCs w:val="22"/>
        </w:rPr>
      </w:pPr>
      <w:r>
        <w:rPr>
          <w:rFonts w:ascii="Arial" w:hAnsi="Arial" w:cs="Arial"/>
          <w:b/>
          <w:sz w:val="22"/>
          <w:szCs w:val="22"/>
        </w:rPr>
        <w:tab/>
      </w:r>
      <w:r>
        <w:rPr>
          <w:rFonts w:ascii="Arial" w:hAnsi="Arial" w:cs="Arial"/>
          <w:sz w:val="22"/>
          <w:szCs w:val="22"/>
        </w:rPr>
        <w:t xml:space="preserve">There have been several news reports of human poisoning from bacteria, mold and viruses growing in reusable grocery bags. This news article describes a </w:t>
      </w:r>
      <w:proofErr w:type="spellStart"/>
      <w:r>
        <w:rPr>
          <w:rFonts w:ascii="Arial" w:hAnsi="Arial" w:cs="Arial"/>
          <w:sz w:val="22"/>
          <w:szCs w:val="22"/>
        </w:rPr>
        <w:t>Noro</w:t>
      </w:r>
      <w:proofErr w:type="spellEnd"/>
      <w:r>
        <w:rPr>
          <w:rFonts w:ascii="Arial" w:hAnsi="Arial" w:cs="Arial"/>
          <w:sz w:val="22"/>
          <w:szCs w:val="22"/>
        </w:rPr>
        <w:t xml:space="preserve"> virus outbreak among middle school soccer players in the state of Washington that was linked to a dirty reusable grocery bag. (</w:t>
      </w:r>
      <w:hyperlink r:id="rId366" w:history="1">
        <w:r w:rsidRPr="003E0E8C">
          <w:rPr>
            <w:rStyle w:val="Hyperlink"/>
            <w:rFonts w:ascii="Arial" w:hAnsi="Arial" w:cs="Arial"/>
            <w:sz w:val="22"/>
            <w:szCs w:val="22"/>
          </w:rPr>
          <w:t>http://www.theblaze.com/news/2012/05/09/scientists-link-stomach-flu-outbreak-to-reusable-shopping-bag/</w:t>
        </w:r>
      </w:hyperlink>
      <w:r>
        <w:rPr>
          <w:rFonts w:ascii="Arial" w:hAnsi="Arial" w:cs="Arial"/>
          <w:sz w:val="22"/>
          <w:szCs w:val="22"/>
        </w:rPr>
        <w:t>)</w:t>
      </w:r>
    </w:p>
    <w:p w:rsidR="00A36316" w:rsidRDefault="00A36316" w:rsidP="00A36316">
      <w:pPr>
        <w:rPr>
          <w:rFonts w:ascii="Arial" w:hAnsi="Arial" w:cs="Arial"/>
          <w:sz w:val="22"/>
          <w:szCs w:val="22"/>
        </w:rPr>
      </w:pPr>
    </w:p>
    <w:p w:rsidR="00A36316" w:rsidRPr="00470E51" w:rsidRDefault="00A36316" w:rsidP="00A36316">
      <w:pPr>
        <w:rPr>
          <w:rFonts w:ascii="Arial" w:hAnsi="Arial" w:cs="Arial"/>
          <w:b/>
          <w:bCs/>
          <w:sz w:val="22"/>
          <w:szCs w:val="22"/>
        </w:rPr>
      </w:pPr>
      <w:r w:rsidRPr="00470E51">
        <w:rPr>
          <w:rFonts w:ascii="Arial" w:hAnsi="Arial" w:cs="Arial"/>
          <w:bCs/>
          <w:sz w:val="22"/>
          <w:szCs w:val="22"/>
        </w:rPr>
        <w:tab/>
      </w:r>
      <w:r w:rsidRPr="00470E51">
        <w:rPr>
          <w:rFonts w:ascii="Arial" w:hAnsi="Arial" w:cs="Arial"/>
          <w:b/>
          <w:bCs/>
          <w:sz w:val="22"/>
          <w:szCs w:val="22"/>
        </w:rPr>
        <w:t>Bag bans</w:t>
      </w:r>
    </w:p>
    <w:p w:rsidR="00A36316" w:rsidRPr="00643CC9" w:rsidRDefault="00A36316" w:rsidP="00A36316">
      <w:pPr>
        <w:rPr>
          <w:rFonts w:ascii="Arial" w:hAnsi="Arial" w:cs="Arial"/>
          <w:sz w:val="22"/>
          <w:szCs w:val="22"/>
        </w:rPr>
      </w:pPr>
    </w:p>
    <w:p w:rsidR="00A36316" w:rsidRDefault="00A36316" w:rsidP="00A36316">
      <w:pPr>
        <w:rPr>
          <w:rFonts w:ascii="Arial" w:hAnsi="Arial" w:cs="Arial"/>
          <w:bCs/>
          <w:sz w:val="22"/>
          <w:szCs w:val="22"/>
        </w:rPr>
      </w:pPr>
      <w:r>
        <w:rPr>
          <w:rFonts w:ascii="Arial" w:hAnsi="Arial" w:cs="Arial"/>
          <w:bCs/>
          <w:sz w:val="22"/>
          <w:szCs w:val="22"/>
        </w:rPr>
        <w:tab/>
        <w:t>This site provides a complete list of worldwide bans of HDPE single-use grocery bags. The list can be accessed by country or state. For example if you “click” on U.S. a list will show the legislation for each municipality or territory with the effective date and details of implementation. The list also includes all foreign countries that have issued bans. (</w:t>
      </w:r>
      <w:hyperlink r:id="rId367" w:anchor="United_States" w:history="1">
        <w:r w:rsidRPr="00C23C2C">
          <w:rPr>
            <w:rStyle w:val="Hyperlink"/>
            <w:rFonts w:ascii="Arial" w:hAnsi="Arial" w:cs="Arial"/>
            <w:bCs/>
            <w:sz w:val="22"/>
            <w:szCs w:val="22"/>
          </w:rPr>
          <w:t>https://en.wikipedia.org/wiki/Phase-out_of_lightweight_plastic_bags#United_States</w:t>
        </w:r>
      </w:hyperlink>
      <w:r>
        <w:rPr>
          <w:rFonts w:ascii="Arial" w:hAnsi="Arial" w:cs="Arial"/>
          <w:bCs/>
          <w:sz w:val="22"/>
          <w:szCs w:val="22"/>
        </w:rPr>
        <w:t>)</w:t>
      </w:r>
    </w:p>
    <w:p w:rsidR="00A36316" w:rsidRDefault="00A36316" w:rsidP="00A36316">
      <w:pPr>
        <w:rPr>
          <w:rFonts w:ascii="Arial" w:hAnsi="Arial" w:cs="Arial"/>
          <w:bCs/>
          <w:sz w:val="22"/>
          <w:szCs w:val="22"/>
        </w:rPr>
      </w:pPr>
    </w:p>
    <w:p w:rsidR="00A36316" w:rsidRDefault="00A36316" w:rsidP="00A36316">
      <w:pPr>
        <w:rPr>
          <w:rFonts w:ascii="Arial" w:hAnsi="Arial" w:cs="Arial"/>
          <w:sz w:val="22"/>
          <w:szCs w:val="22"/>
        </w:rPr>
      </w:pPr>
      <w:r>
        <w:rPr>
          <w:rFonts w:ascii="Arial" w:hAnsi="Arial" w:cs="Arial"/>
          <w:sz w:val="22"/>
          <w:szCs w:val="22"/>
        </w:rPr>
        <w:tab/>
        <w:t>This site contains a U.S. map which allows you to</w:t>
      </w:r>
      <w:r w:rsidRPr="00046996">
        <w:rPr>
          <w:rFonts w:ascii="Arial" w:hAnsi="Arial" w:cs="Arial"/>
          <w:sz w:val="22"/>
          <w:szCs w:val="22"/>
        </w:rPr>
        <w:t xml:space="preserve"> just plug in your state or zip code and </w:t>
      </w:r>
      <w:r>
        <w:rPr>
          <w:rFonts w:ascii="Arial" w:hAnsi="Arial" w:cs="Arial"/>
          <w:sz w:val="22"/>
          <w:szCs w:val="22"/>
        </w:rPr>
        <w:t xml:space="preserve">grocery bag </w:t>
      </w:r>
      <w:r w:rsidRPr="00046996">
        <w:rPr>
          <w:rFonts w:ascii="Arial" w:hAnsi="Arial" w:cs="Arial"/>
          <w:sz w:val="22"/>
          <w:szCs w:val="22"/>
        </w:rPr>
        <w:t>regulations will be shown. (</w:t>
      </w:r>
      <w:hyperlink r:id="rId368" w:history="1">
        <w:r w:rsidRPr="00046996">
          <w:rPr>
            <w:rStyle w:val="Hyperlink"/>
            <w:rFonts w:ascii="Arial" w:hAnsi="Arial" w:cs="Arial"/>
            <w:sz w:val="22"/>
            <w:szCs w:val="22"/>
          </w:rPr>
          <w:t>http://novolex.com/bag-legislation</w:t>
        </w:r>
      </w:hyperlink>
      <w:r w:rsidRPr="00046996">
        <w:rPr>
          <w:rFonts w:ascii="Arial" w:hAnsi="Arial" w:cs="Arial"/>
          <w:sz w:val="22"/>
          <w:szCs w:val="22"/>
        </w:rPr>
        <w:t>)</w:t>
      </w:r>
    </w:p>
    <w:p w:rsidR="009F5AB3" w:rsidRPr="004A3D1A" w:rsidRDefault="009F5AB3" w:rsidP="009F5AB3">
      <w:pPr>
        <w:rPr>
          <w:rFonts w:ascii="Arial" w:hAnsi="Arial" w:cs="Arial"/>
          <w:sz w:val="22"/>
          <w:szCs w:val="22"/>
        </w:rPr>
      </w:pPr>
    </w:p>
    <w:p w:rsidR="00CA58CC" w:rsidRPr="009B4EC1" w:rsidRDefault="00CA58CC" w:rsidP="00CA58CC">
      <w:pPr>
        <w:pStyle w:val="Heading1"/>
        <w:spacing w:after="0"/>
      </w:pPr>
      <w:bookmarkStart w:id="12" w:name="_Toc477273259"/>
      <w:r>
        <w:t xml:space="preserve">General </w:t>
      </w:r>
      <w:r w:rsidRPr="009B4EC1">
        <w:t xml:space="preserve">Web </w:t>
      </w:r>
      <w:r>
        <w:t>References</w:t>
      </w:r>
      <w:bookmarkEnd w:id="12"/>
      <w:r>
        <w:t xml:space="preserve"> </w:t>
      </w:r>
    </w:p>
    <w:p w:rsidR="00CA58CC" w:rsidRDefault="00CA58CC" w:rsidP="00CA58CC">
      <w:pPr>
        <w:spacing w:after="240"/>
        <w:rPr>
          <w:rFonts w:ascii="Arial" w:hAnsi="Arial" w:cs="Arial"/>
          <w:b/>
          <w:sz w:val="28"/>
          <w:szCs w:val="28"/>
        </w:rPr>
      </w:pPr>
      <w:r w:rsidRPr="008B58E7">
        <w:rPr>
          <w:rFonts w:ascii="Arial" w:hAnsi="Arial" w:cs="Arial"/>
          <w:b/>
          <w:sz w:val="28"/>
          <w:szCs w:val="28"/>
        </w:rPr>
        <w:t xml:space="preserve">(Web information </w:t>
      </w:r>
      <w:r>
        <w:rPr>
          <w:rFonts w:ascii="Arial" w:hAnsi="Arial" w:cs="Arial"/>
          <w:b/>
          <w:sz w:val="28"/>
          <w:szCs w:val="28"/>
        </w:rPr>
        <w:t>not solely related to article topic</w:t>
      </w:r>
      <w:r w:rsidRPr="008B58E7">
        <w:rPr>
          <w:rFonts w:ascii="Arial" w:hAnsi="Arial" w:cs="Arial"/>
          <w:b/>
          <w:sz w:val="28"/>
          <w:szCs w:val="28"/>
        </w:rPr>
        <w:t>)</w:t>
      </w:r>
    </w:p>
    <w:p w:rsidR="00A36316" w:rsidRPr="008A4F49" w:rsidRDefault="00A36316" w:rsidP="00A36316">
      <w:pPr>
        <w:shd w:val="clear" w:color="auto" w:fill="FFFFFF"/>
        <w:rPr>
          <w:rFonts w:ascii="Arial" w:hAnsi="Arial" w:cs="Arial"/>
          <w:color w:val="000000"/>
          <w:sz w:val="22"/>
          <w:szCs w:val="22"/>
        </w:rPr>
      </w:pPr>
      <w:r>
        <w:rPr>
          <w:rFonts w:ascii="Arial" w:hAnsi="Arial" w:cs="Arial"/>
          <w:sz w:val="22"/>
          <w:szCs w:val="22"/>
        </w:rPr>
        <w:tab/>
        <w:t xml:space="preserve">The “Polymer Properties Data Base” is a fairly extensive information trove about polymers and their properties. If you want to know the basics about polymers, this should give it to you. The site is arranged according to polymer chemistry and polymer physics. The data is alphabetized by polymer topics and key words. For example, a click on “A” reaches a list of choices that include adhesion forces, apparent viscosity and the Arrhenius Equation. The database was composed as an introduction (less detailed than textbooks) to the physical structure and properties of polymers. It is easy to use and provides an excellent source of reference for polymer topics. </w:t>
      </w:r>
      <w:r>
        <w:rPr>
          <w:rFonts w:ascii="Arial" w:hAnsi="Arial" w:cs="Arial"/>
          <w:color w:val="000000"/>
        </w:rPr>
        <w:t>(</w:t>
      </w:r>
      <w:hyperlink r:id="rId369" w:tgtFrame="_blank" w:history="1">
        <w:r w:rsidRPr="00574A53">
          <w:rPr>
            <w:rFonts w:ascii="Arial" w:hAnsi="Arial" w:cs="Arial"/>
            <w:color w:val="0000FF"/>
            <w:sz w:val="22"/>
            <w:szCs w:val="22"/>
            <w:u w:val="single"/>
          </w:rPr>
          <w:t>http://polymerdatabase.com/polymer%20physics/pp%20index.html</w:t>
        </w:r>
      </w:hyperlink>
      <w:r>
        <w:rPr>
          <w:rFonts w:ascii="Arial" w:hAnsi="Arial" w:cs="Arial"/>
          <w:color w:val="000000"/>
        </w:rPr>
        <w:t>)</w:t>
      </w:r>
    </w:p>
    <w:p w:rsidR="004838F9" w:rsidRPr="004838F9" w:rsidRDefault="004838F9" w:rsidP="00A36316">
      <w:pPr>
        <w:rPr>
          <w:rFonts w:ascii="Arial" w:hAnsi="Arial" w:cs="Arial"/>
          <w:sz w:val="22"/>
          <w:szCs w:val="22"/>
        </w:rPr>
      </w:pPr>
    </w:p>
    <w:sectPr w:rsidR="004838F9" w:rsidRPr="004838F9" w:rsidSect="009149FC">
      <w:footerReference w:type="even" r:id="rId370"/>
      <w:footerReference w:type="default" r:id="rId371"/>
      <w:footerReference w:type="first" r:id="rId372"/>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8F3" w:rsidRDefault="000628F3">
      <w:r>
        <w:separator/>
      </w:r>
    </w:p>
  </w:endnote>
  <w:endnote w:type="continuationSeparator" w:id="0">
    <w:p w:rsidR="000628F3" w:rsidRDefault="0006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yriadPro-Sem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Default="008B352C"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8B352C" w:rsidRDefault="008B352C"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Pr="00D127E9" w:rsidRDefault="008B352C" w:rsidP="00CD277D">
    <w:pPr>
      <w:pStyle w:val="Footer"/>
      <w:tabs>
        <w:tab w:val="clear" w:pos="4320"/>
        <w:tab w:val="clear" w:pos="8640"/>
        <w:tab w:val="center" w:pos="4680"/>
        <w:tab w:val="right" w:pos="9360"/>
      </w:tabs>
      <w:rPr>
        <w:rFonts w:ascii="Arial" w:hAnsi="Arial" w:cs="Arial"/>
        <w:noProof/>
        <w:sz w:val="20"/>
        <w:szCs w:val="20"/>
        <w:lang w:val="en-US"/>
      </w:rPr>
    </w:pPr>
    <w:r w:rsidRPr="008D2D07">
      <w:rPr>
        <w:rFonts w:ascii="Arial" w:hAnsi="Arial" w:cs="Arial"/>
        <w:b/>
        <w:noProof/>
        <w:sz w:val="28"/>
        <w:szCs w:val="28"/>
        <w:lang w:val="en-US" w:eastAsia="en-US"/>
      </w:rPr>
      <w:drawing>
        <wp:anchor distT="0" distB="0" distL="114300" distR="114300" simplePos="0" relativeHeight="251662336" behindDoc="1" locked="0" layoutInCell="1" allowOverlap="1" wp14:anchorId="499D5EA9" wp14:editId="35454C31">
          <wp:simplePos x="0" y="0"/>
          <wp:positionH relativeFrom="column">
            <wp:posOffset>0</wp:posOffset>
          </wp:positionH>
          <wp:positionV relativeFrom="paragraph">
            <wp:posOffset>-1270</wp:posOffset>
          </wp:positionV>
          <wp:extent cx="1206500" cy="222250"/>
          <wp:effectExtent l="0" t="0" r="0" b="6350"/>
          <wp:wrapTight wrapText="bothSides">
            <wp:wrapPolygon edited="0">
              <wp:start x="0" y="0"/>
              <wp:lineTo x="0" y="20366"/>
              <wp:lineTo x="21145" y="20366"/>
              <wp:lineTo x="21145" y="0"/>
              <wp:lineTo x="0" y="0"/>
            </wp:wrapPolygon>
          </wp:wrapTight>
          <wp:docPr id="8" name="Picture 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97A">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CA58CC">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w:t>
    </w:r>
    <w:r w:rsidR="00CA58CC">
      <w:rPr>
        <w:rFonts w:ascii="Arial" w:hAnsi="Arial" w:cs="Arial"/>
        <w:noProof/>
        <w:sz w:val="20"/>
        <w:szCs w:val="20"/>
        <w:lang w:val="en-US"/>
      </w:rPr>
      <w:t>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fldChar w:fldCharType="begin"/>
    </w:r>
    <w:r>
      <w:instrText xml:space="preserve"> PAGE   \* MERGEFORMAT </w:instrText>
    </w:r>
    <w:r>
      <w:fldChar w:fldCharType="separate"/>
    </w:r>
    <w:r w:rsidR="00C4097A">
      <w:rPr>
        <w:noProof/>
      </w:rPr>
      <w:t>45</w:t>
    </w:r>
    <w:r>
      <w:fldChar w:fldCharType="end"/>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52C" w:rsidRDefault="008B352C" w:rsidP="00CD277D">
    <w:pPr>
      <w:pStyle w:val="Footer"/>
      <w:tabs>
        <w:tab w:val="clear" w:pos="4320"/>
        <w:tab w:val="clear" w:pos="8640"/>
        <w:tab w:val="center" w:pos="4680"/>
        <w:tab w:val="right" w:pos="9360"/>
      </w:tabs>
    </w:pPr>
    <w:r w:rsidRPr="00034D32">
      <w:rPr>
        <w:rFonts w:ascii="Arial" w:hAnsi="Arial" w:cs="Arial"/>
        <w:b/>
        <w:noProof/>
        <w:sz w:val="28"/>
        <w:szCs w:val="28"/>
        <w:lang w:val="en-US" w:eastAsia="en-US"/>
      </w:rPr>
      <w:drawing>
        <wp:anchor distT="0" distB="0" distL="114300" distR="114300" simplePos="0" relativeHeight="251660288" behindDoc="1" locked="0" layoutInCell="1" allowOverlap="1" wp14:anchorId="0EFF52A5" wp14:editId="74122FFF">
          <wp:simplePos x="0" y="0"/>
          <wp:positionH relativeFrom="column">
            <wp:posOffset>0</wp:posOffset>
          </wp:positionH>
          <wp:positionV relativeFrom="paragraph">
            <wp:posOffset>2442</wp:posOffset>
          </wp:positionV>
          <wp:extent cx="1206500" cy="222250"/>
          <wp:effectExtent l="0" t="0" r="0" b="6350"/>
          <wp:wrapTight wrapText="bothSides">
            <wp:wrapPolygon edited="0">
              <wp:start x="0" y="0"/>
              <wp:lineTo x="0" y="20366"/>
              <wp:lineTo x="21145" y="20366"/>
              <wp:lineTo x="21145" y="0"/>
              <wp:lineTo x="0" y="0"/>
            </wp:wrapPolygon>
          </wp:wrapTight>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97A">
      <w:rPr>
        <w:b/>
        <w:noProof/>
        <w:lang w:val="en-US"/>
      </w:rPr>
      <w:t xml:space="preserve">                                 </w:t>
    </w:r>
    <w:r w:rsidRPr="008D2D07">
      <w:rPr>
        <w:b/>
        <w:noProof/>
        <w:lang w:val="en-US"/>
      </w:rPr>
      <w:t>|</w:t>
    </w:r>
    <w:r w:rsidRPr="008D2D07">
      <w:rPr>
        <w:rFonts w:ascii="Arial" w:hAnsi="Arial" w:cs="Arial"/>
        <w:noProof/>
        <w:sz w:val="20"/>
        <w:szCs w:val="20"/>
        <w:lang w:val="en-US"/>
      </w:rPr>
      <w:t xml:space="preserve">  </w:t>
    </w:r>
    <w:r w:rsidR="00CA58CC">
      <w:rPr>
        <w:rFonts w:ascii="Arial" w:hAnsi="Arial" w:cs="Arial"/>
        <w:noProof/>
        <w:sz w:val="20"/>
        <w:szCs w:val="20"/>
        <w:lang w:val="en-US"/>
      </w:rPr>
      <w:t>April</w:t>
    </w:r>
    <w:r w:rsidRPr="008D2D07">
      <w:rPr>
        <w:rFonts w:ascii="Arial" w:hAnsi="Arial" w:cs="Arial"/>
        <w:noProof/>
        <w:sz w:val="20"/>
        <w:szCs w:val="20"/>
        <w:lang w:val="en-US"/>
      </w:rPr>
      <w:t>/</w:t>
    </w:r>
    <w:r>
      <w:rPr>
        <w:rFonts w:ascii="Arial" w:hAnsi="Arial" w:cs="Arial"/>
        <w:noProof/>
        <w:sz w:val="20"/>
        <w:szCs w:val="20"/>
        <w:lang w:val="en-US"/>
      </w:rPr>
      <w:t>Ma</w:t>
    </w:r>
    <w:r w:rsidR="00CA58CC">
      <w:rPr>
        <w:rFonts w:ascii="Arial" w:hAnsi="Arial" w:cs="Arial"/>
        <w:noProof/>
        <w:sz w:val="20"/>
        <w:szCs w:val="20"/>
        <w:lang w:val="en-US"/>
      </w:rPr>
      <w:t>y</w:t>
    </w:r>
    <w:r w:rsidRPr="008D2D07">
      <w:rPr>
        <w:rFonts w:ascii="Arial" w:hAnsi="Arial" w:cs="Arial"/>
        <w:noProof/>
        <w:sz w:val="20"/>
        <w:szCs w:val="20"/>
        <w:lang w:val="en-US"/>
      </w:rPr>
      <w:t xml:space="preserve"> 20</w:t>
    </w:r>
    <w:r>
      <w:rPr>
        <w:rFonts w:ascii="Arial" w:hAnsi="Arial" w:cs="Arial"/>
        <w:noProof/>
        <w:sz w:val="20"/>
        <w:szCs w:val="20"/>
        <w:lang w:val="en-US"/>
      </w:rPr>
      <w:t>17</w:t>
    </w:r>
    <w:r>
      <w:rPr>
        <w:noProof/>
      </w:rPr>
      <w:tab/>
    </w:r>
    <w:r>
      <w:rPr>
        <w:noProof/>
      </w:rPr>
      <w:tab/>
    </w:r>
    <w:r w:rsidRPr="000449C9">
      <w:rPr>
        <w:rFonts w:ascii="Arial" w:hAnsi="Arial" w:cs="Arial"/>
        <w:noProof/>
        <w:sz w:val="20"/>
        <w:szCs w:val="20"/>
      </w:rPr>
      <w:t>©</w:t>
    </w:r>
    <w:r w:rsidRPr="000449C9">
      <w:rPr>
        <w:rFonts w:ascii="Arial" w:hAnsi="Arial" w:cs="Arial"/>
        <w:noProof/>
        <w:sz w:val="20"/>
        <w:szCs w:val="20"/>
        <w:lang w:val="en-US"/>
      </w:rPr>
      <w:t>2016 American Chemical 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8F3" w:rsidRDefault="000628F3">
      <w:r>
        <w:separator/>
      </w:r>
    </w:p>
  </w:footnote>
  <w:footnote w:type="continuationSeparator" w:id="0">
    <w:p w:rsidR="000628F3" w:rsidRDefault="000628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72B"/>
    <w:multiLevelType w:val="hybridMultilevel"/>
    <w:tmpl w:val="D144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690A5C"/>
    <w:multiLevelType w:val="hybridMultilevel"/>
    <w:tmpl w:val="2272B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1447F3"/>
    <w:multiLevelType w:val="hybridMultilevel"/>
    <w:tmpl w:val="FE1C4276"/>
    <w:lvl w:ilvl="0" w:tplc="212C09F2">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626840"/>
    <w:multiLevelType w:val="hybridMultilevel"/>
    <w:tmpl w:val="438CD3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AC55E7D"/>
    <w:multiLevelType w:val="hybridMultilevel"/>
    <w:tmpl w:val="4524CE2A"/>
    <w:lvl w:ilvl="0" w:tplc="37041D38">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1A52899"/>
    <w:multiLevelType w:val="hybridMultilevel"/>
    <w:tmpl w:val="C7081D52"/>
    <w:lvl w:ilvl="0" w:tplc="892A72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5"/>
  </w:num>
  <w:num w:numId="4">
    <w:abstractNumId w:val="4"/>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6CF8"/>
    <w:rsid w:val="0005715F"/>
    <w:rsid w:val="0005759F"/>
    <w:rsid w:val="00057BBA"/>
    <w:rsid w:val="00060F39"/>
    <w:rsid w:val="0006252B"/>
    <w:rsid w:val="000628F3"/>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11A1"/>
    <w:rsid w:val="000A27DA"/>
    <w:rsid w:val="000A2C7A"/>
    <w:rsid w:val="000A3378"/>
    <w:rsid w:val="000A3972"/>
    <w:rsid w:val="000A3C4C"/>
    <w:rsid w:val="000A4F4C"/>
    <w:rsid w:val="000A5C30"/>
    <w:rsid w:val="000A6133"/>
    <w:rsid w:val="000A6E80"/>
    <w:rsid w:val="000A7235"/>
    <w:rsid w:val="000B08FA"/>
    <w:rsid w:val="000B0D9D"/>
    <w:rsid w:val="000B1681"/>
    <w:rsid w:val="000B192B"/>
    <w:rsid w:val="000B1B36"/>
    <w:rsid w:val="000B43DD"/>
    <w:rsid w:val="000B4484"/>
    <w:rsid w:val="000B4F89"/>
    <w:rsid w:val="000B55D7"/>
    <w:rsid w:val="000B5852"/>
    <w:rsid w:val="000B6545"/>
    <w:rsid w:val="000B7395"/>
    <w:rsid w:val="000B75E4"/>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6BAD"/>
    <w:rsid w:val="000D7F77"/>
    <w:rsid w:val="000E093D"/>
    <w:rsid w:val="000E17E9"/>
    <w:rsid w:val="000E1D35"/>
    <w:rsid w:val="000E3E12"/>
    <w:rsid w:val="000E45FB"/>
    <w:rsid w:val="000E63B9"/>
    <w:rsid w:val="000E6587"/>
    <w:rsid w:val="000E72FE"/>
    <w:rsid w:val="000E746D"/>
    <w:rsid w:val="000E76BD"/>
    <w:rsid w:val="000E7CCE"/>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1DD"/>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4D4C"/>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5FA"/>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91B"/>
    <w:rsid w:val="001D4D5A"/>
    <w:rsid w:val="001D5138"/>
    <w:rsid w:val="001D5895"/>
    <w:rsid w:val="001D5ADE"/>
    <w:rsid w:val="001D5C0A"/>
    <w:rsid w:val="001D6405"/>
    <w:rsid w:val="001D6573"/>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0D02"/>
    <w:rsid w:val="002110C6"/>
    <w:rsid w:val="002111F9"/>
    <w:rsid w:val="002121AB"/>
    <w:rsid w:val="00212C8B"/>
    <w:rsid w:val="00213351"/>
    <w:rsid w:val="00214B17"/>
    <w:rsid w:val="00214F4A"/>
    <w:rsid w:val="002150CA"/>
    <w:rsid w:val="0021529C"/>
    <w:rsid w:val="00215BD4"/>
    <w:rsid w:val="00216AC1"/>
    <w:rsid w:val="00216B55"/>
    <w:rsid w:val="00216B91"/>
    <w:rsid w:val="00217113"/>
    <w:rsid w:val="00217B52"/>
    <w:rsid w:val="002203B5"/>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2F1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3BE"/>
    <w:rsid w:val="0026157B"/>
    <w:rsid w:val="002622C1"/>
    <w:rsid w:val="002623CA"/>
    <w:rsid w:val="00262C0A"/>
    <w:rsid w:val="00263A47"/>
    <w:rsid w:val="00263CE6"/>
    <w:rsid w:val="00263E9E"/>
    <w:rsid w:val="002641D1"/>
    <w:rsid w:val="0026465F"/>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1950"/>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5F7"/>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605"/>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4CF5"/>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46B"/>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51F"/>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203"/>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431D"/>
    <w:rsid w:val="005D5B47"/>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59FE"/>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4C3"/>
    <w:rsid w:val="00625680"/>
    <w:rsid w:val="006256E7"/>
    <w:rsid w:val="00625DF8"/>
    <w:rsid w:val="00626258"/>
    <w:rsid w:val="00630488"/>
    <w:rsid w:val="00630581"/>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33"/>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C80"/>
    <w:rsid w:val="00673D8C"/>
    <w:rsid w:val="0067509F"/>
    <w:rsid w:val="00675B5A"/>
    <w:rsid w:val="00676094"/>
    <w:rsid w:val="0067674C"/>
    <w:rsid w:val="00676AB7"/>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4073"/>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441"/>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2EF0"/>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5A33"/>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C32"/>
    <w:rsid w:val="00755655"/>
    <w:rsid w:val="00756658"/>
    <w:rsid w:val="00756674"/>
    <w:rsid w:val="00756E5C"/>
    <w:rsid w:val="00760276"/>
    <w:rsid w:val="0076055E"/>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C6A"/>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52C"/>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2D07"/>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1DDD"/>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4AD"/>
    <w:rsid w:val="009B2725"/>
    <w:rsid w:val="009B350D"/>
    <w:rsid w:val="009B35B8"/>
    <w:rsid w:val="009B4106"/>
    <w:rsid w:val="009B4EC1"/>
    <w:rsid w:val="009B58B1"/>
    <w:rsid w:val="009B5C56"/>
    <w:rsid w:val="009B6611"/>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E7AA9"/>
    <w:rsid w:val="009E7E5C"/>
    <w:rsid w:val="009F1E52"/>
    <w:rsid w:val="009F2462"/>
    <w:rsid w:val="009F25A9"/>
    <w:rsid w:val="009F26C2"/>
    <w:rsid w:val="009F27D7"/>
    <w:rsid w:val="009F3410"/>
    <w:rsid w:val="009F3784"/>
    <w:rsid w:val="009F3D7D"/>
    <w:rsid w:val="009F4974"/>
    <w:rsid w:val="009F4C0D"/>
    <w:rsid w:val="009F5051"/>
    <w:rsid w:val="009F50F3"/>
    <w:rsid w:val="009F531A"/>
    <w:rsid w:val="009F5AB3"/>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316"/>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084"/>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D95"/>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3C3"/>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3F4"/>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1C17"/>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BB9"/>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C7F8C"/>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8F"/>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097A"/>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1EA"/>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C5A"/>
    <w:rsid w:val="00CA2E55"/>
    <w:rsid w:val="00CA3AAC"/>
    <w:rsid w:val="00CA465F"/>
    <w:rsid w:val="00CA466A"/>
    <w:rsid w:val="00CA4931"/>
    <w:rsid w:val="00CA49E2"/>
    <w:rsid w:val="00CA50CC"/>
    <w:rsid w:val="00CA5702"/>
    <w:rsid w:val="00CA58CC"/>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69E3"/>
    <w:rsid w:val="00CC72FE"/>
    <w:rsid w:val="00CC73CB"/>
    <w:rsid w:val="00CC747C"/>
    <w:rsid w:val="00CC7952"/>
    <w:rsid w:val="00CD12E3"/>
    <w:rsid w:val="00CD16EA"/>
    <w:rsid w:val="00CD1774"/>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3BD4"/>
    <w:rsid w:val="00CF43BF"/>
    <w:rsid w:val="00CF4574"/>
    <w:rsid w:val="00D00C3E"/>
    <w:rsid w:val="00D013B5"/>
    <w:rsid w:val="00D01565"/>
    <w:rsid w:val="00D0186A"/>
    <w:rsid w:val="00D0205F"/>
    <w:rsid w:val="00D0246A"/>
    <w:rsid w:val="00D03135"/>
    <w:rsid w:val="00D06852"/>
    <w:rsid w:val="00D06E7C"/>
    <w:rsid w:val="00D07AAB"/>
    <w:rsid w:val="00D07E63"/>
    <w:rsid w:val="00D10577"/>
    <w:rsid w:val="00D10E74"/>
    <w:rsid w:val="00D116AB"/>
    <w:rsid w:val="00D127E9"/>
    <w:rsid w:val="00D12F82"/>
    <w:rsid w:val="00D13A55"/>
    <w:rsid w:val="00D140D9"/>
    <w:rsid w:val="00D1458C"/>
    <w:rsid w:val="00D14DA8"/>
    <w:rsid w:val="00D14E62"/>
    <w:rsid w:val="00D17B43"/>
    <w:rsid w:val="00D17FB3"/>
    <w:rsid w:val="00D20963"/>
    <w:rsid w:val="00D20FD9"/>
    <w:rsid w:val="00D21461"/>
    <w:rsid w:val="00D2170A"/>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5C7E"/>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34D"/>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77AFC"/>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77B"/>
    <w:rsid w:val="00DB58BE"/>
    <w:rsid w:val="00DB59DC"/>
    <w:rsid w:val="00DB7510"/>
    <w:rsid w:val="00DB7CB7"/>
    <w:rsid w:val="00DB7FB8"/>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BF9"/>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DC2"/>
    <w:rsid w:val="00E321B3"/>
    <w:rsid w:val="00E3308C"/>
    <w:rsid w:val="00E33640"/>
    <w:rsid w:val="00E33C32"/>
    <w:rsid w:val="00E34640"/>
    <w:rsid w:val="00E3487A"/>
    <w:rsid w:val="00E34D18"/>
    <w:rsid w:val="00E352E9"/>
    <w:rsid w:val="00E35316"/>
    <w:rsid w:val="00E35B25"/>
    <w:rsid w:val="00E36619"/>
    <w:rsid w:val="00E40589"/>
    <w:rsid w:val="00E40936"/>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1DE6"/>
    <w:rsid w:val="00E821C2"/>
    <w:rsid w:val="00E82CCA"/>
    <w:rsid w:val="00E8409A"/>
    <w:rsid w:val="00E8582F"/>
    <w:rsid w:val="00E8617D"/>
    <w:rsid w:val="00E86CBB"/>
    <w:rsid w:val="00E8700B"/>
    <w:rsid w:val="00E87583"/>
    <w:rsid w:val="00E875D7"/>
    <w:rsid w:val="00E876EC"/>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5C98"/>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E73BE"/>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A19"/>
    <w:rsid w:val="00F078B4"/>
    <w:rsid w:val="00F07B82"/>
    <w:rsid w:val="00F07EDA"/>
    <w:rsid w:val="00F10B8F"/>
    <w:rsid w:val="00F11278"/>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1A33"/>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520"/>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2B53"/>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36316"/>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 w:type="character" w:customStyle="1" w:styleId="Heading6Char">
    <w:name w:val="Heading 6 Char"/>
    <w:basedOn w:val="DefaultParagraphFont"/>
    <w:link w:val="Heading6"/>
    <w:uiPriority w:val="9"/>
    <w:semiHidden/>
    <w:rsid w:val="00A36316"/>
    <w:rPr>
      <w:rFonts w:ascii="Calibri" w:hAnsi="Calibri"/>
      <w:b/>
      <w:bCs/>
      <w:sz w:val="22"/>
      <w:szCs w:val="22"/>
      <w:lang w:val="x-none" w:eastAsia="x-none"/>
    </w:rPr>
  </w:style>
  <w:style w:type="character" w:customStyle="1" w:styleId="patent-title">
    <w:name w:val="patent-title"/>
    <w:basedOn w:val="DefaultParagraphFont"/>
    <w:rsid w:val="00A36316"/>
  </w:style>
  <w:style w:type="character" w:customStyle="1" w:styleId="capt">
    <w:name w:val="capt"/>
    <w:rsid w:val="00A36316"/>
    <w:rPr>
      <w:rFonts w:ascii="Arial" w:hAnsi="Arial" w:cs="Arial" w:hint="default"/>
      <w:b/>
      <w:bCs/>
      <w:i/>
      <w:iCs/>
      <w:color w:val="000000"/>
      <w:sz w:val="20"/>
      <w:szCs w:val="20"/>
      <w:shd w:val="clear" w:color="auto" w:fill="auto"/>
    </w:rPr>
  </w:style>
  <w:style w:type="paragraph" w:customStyle="1" w:styleId="categoria">
    <w:name w:val="categoria"/>
    <w:basedOn w:val="Normal"/>
    <w:rsid w:val="00A36316"/>
    <w:pPr>
      <w:spacing w:before="100" w:beforeAutospacing="1" w:after="100" w:afterAutospacing="1"/>
      <w:jc w:val="right"/>
    </w:pPr>
    <w:rPr>
      <w:b/>
      <w:bCs/>
      <w:caps/>
      <w:sz w:val="23"/>
      <w:szCs w:val="23"/>
    </w:rPr>
  </w:style>
  <w:style w:type="paragraph" w:customStyle="1" w:styleId="Title2">
    <w:name w:val="Title2"/>
    <w:basedOn w:val="Normal"/>
    <w:rsid w:val="00A36316"/>
    <w:pPr>
      <w:spacing w:before="100" w:beforeAutospacing="1" w:after="100" w:afterAutospacing="1"/>
    </w:pPr>
    <w:rPr>
      <w:b/>
      <w:bCs/>
      <w:sz w:val="32"/>
      <w:szCs w:val="32"/>
    </w:rPr>
  </w:style>
  <w:style w:type="character" w:customStyle="1" w:styleId="media-captiontext2">
    <w:name w:val="media-caption__text2"/>
    <w:rsid w:val="00A36316"/>
    <w:rPr>
      <w:vanish w:val="0"/>
      <w:webHidden w:val="0"/>
      <w:color w:val="ECECEC"/>
      <w:sz w:val="19"/>
      <w:szCs w:val="19"/>
      <w:specVanish w:val="0"/>
    </w:rPr>
  </w:style>
  <w:style w:type="character" w:customStyle="1" w:styleId="a-text-bold">
    <w:name w:val="a-text-bold"/>
    <w:basedOn w:val="DefaultParagraphFont"/>
    <w:rsid w:val="00A363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36316"/>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3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0D6BAD"/>
    <w:pPr>
      <w:spacing w:line="181" w:lineRule="atLeast"/>
    </w:pPr>
    <w:rPr>
      <w:rFonts w:ascii="Univers LT Std 45 Light" w:hAnsi="Univers LT Std 45 Light"/>
      <w:color w:val="auto"/>
    </w:rPr>
  </w:style>
  <w:style w:type="character" w:customStyle="1" w:styleId="hlfld-title">
    <w:name w:val="hlfld-title"/>
    <w:basedOn w:val="DefaultParagraphFont"/>
    <w:rsid w:val="000D6BAD"/>
  </w:style>
  <w:style w:type="character" w:customStyle="1" w:styleId="mi">
    <w:name w:val="mi"/>
    <w:rsid w:val="00ED5C98"/>
  </w:style>
  <w:style w:type="character" w:customStyle="1" w:styleId="mn">
    <w:name w:val="mn"/>
    <w:rsid w:val="00ED5C98"/>
  </w:style>
  <w:style w:type="character" w:customStyle="1" w:styleId="mo">
    <w:name w:val="mo"/>
    <w:rsid w:val="00ED5C98"/>
  </w:style>
  <w:style w:type="character" w:customStyle="1" w:styleId="mjxassistivemathml">
    <w:name w:val="mjx_assistive_mathml"/>
    <w:rsid w:val="00ED5C98"/>
  </w:style>
  <w:style w:type="character" w:customStyle="1" w:styleId="eqn1">
    <w:name w:val="eqn1"/>
    <w:rsid w:val="00586203"/>
  </w:style>
  <w:style w:type="paragraph" w:styleId="Revision">
    <w:name w:val="Revision"/>
    <w:hidden/>
    <w:uiPriority w:val="99"/>
    <w:semiHidden/>
    <w:rsid w:val="00586203"/>
    <w:rPr>
      <w:sz w:val="24"/>
      <w:szCs w:val="24"/>
    </w:rPr>
  </w:style>
  <w:style w:type="character" w:customStyle="1" w:styleId="hscoswrapper">
    <w:name w:val="hs_cos_wrapper"/>
    <w:basedOn w:val="DefaultParagraphFont"/>
    <w:rsid w:val="00642A33"/>
  </w:style>
  <w:style w:type="character" w:customStyle="1" w:styleId="keyword">
    <w:name w:val="keyword"/>
    <w:basedOn w:val="DefaultParagraphFont"/>
    <w:rsid w:val="00642A33"/>
  </w:style>
  <w:style w:type="character" w:customStyle="1" w:styleId="maths1">
    <w:name w:val="maths1"/>
    <w:basedOn w:val="DefaultParagraphFont"/>
    <w:rsid w:val="00642A33"/>
  </w:style>
  <w:style w:type="character" w:customStyle="1" w:styleId="keyother">
    <w:name w:val="keyother"/>
    <w:basedOn w:val="DefaultParagraphFont"/>
    <w:rsid w:val="00642A33"/>
  </w:style>
  <w:style w:type="paragraph" w:customStyle="1" w:styleId="paragraph-lead">
    <w:name w:val="paragraph-lead"/>
    <w:basedOn w:val="Normal"/>
    <w:rsid w:val="00642A33"/>
    <w:pPr>
      <w:spacing w:before="100" w:beforeAutospacing="1" w:after="100" w:afterAutospacing="1"/>
    </w:pPr>
  </w:style>
  <w:style w:type="character" w:customStyle="1" w:styleId="company">
    <w:name w:val="company"/>
    <w:basedOn w:val="DefaultParagraphFont"/>
    <w:rsid w:val="00642A33"/>
  </w:style>
  <w:style w:type="character" w:customStyle="1" w:styleId="curriculum-title">
    <w:name w:val="curriculum-title"/>
    <w:basedOn w:val="DefaultParagraphFont"/>
    <w:rsid w:val="00642A33"/>
  </w:style>
  <w:style w:type="paragraph" w:styleId="TOCHeading">
    <w:name w:val="TOC Heading"/>
    <w:basedOn w:val="Heading1"/>
    <w:next w:val="Normal"/>
    <w:uiPriority w:val="39"/>
    <w:semiHidden/>
    <w:unhideWhenUsed/>
    <w:qFormat/>
    <w:rsid w:val="00642A33"/>
    <w:pPr>
      <w:keepNext/>
      <w:keepLines/>
      <w:autoSpaceDE/>
      <w:autoSpaceDN/>
      <w:adjustRightInd/>
      <w:spacing w:before="480" w:after="0" w:line="276" w:lineRule="auto"/>
      <w:outlineLvl w:val="9"/>
    </w:pPr>
    <w:rPr>
      <w:rFonts w:asciiTheme="majorHAnsi" w:eastAsiaTheme="majorEastAsia" w:hAnsiTheme="majorHAnsi" w:cstheme="majorBidi"/>
      <w:color w:val="2E74B5" w:themeColor="accent1" w:themeShade="BF"/>
      <w:sz w:val="28"/>
      <w:szCs w:val="28"/>
    </w:rPr>
  </w:style>
  <w:style w:type="character" w:customStyle="1" w:styleId="full-answer-content">
    <w:name w:val="full-answer-content"/>
    <w:rsid w:val="00FB7520"/>
  </w:style>
  <w:style w:type="character" w:customStyle="1" w:styleId="st">
    <w:name w:val="st"/>
    <w:rsid w:val="00FB7520"/>
  </w:style>
  <w:style w:type="paragraph" w:customStyle="1" w:styleId="figurecaption">
    <w:name w:val="figurecaption"/>
    <w:basedOn w:val="Normal"/>
    <w:rsid w:val="00CA58CC"/>
    <w:pPr>
      <w:spacing w:before="100" w:beforeAutospacing="1" w:after="100" w:afterAutospacing="1"/>
    </w:pPr>
  </w:style>
  <w:style w:type="paragraph" w:customStyle="1" w:styleId="figurecredit">
    <w:name w:val="figurecredit"/>
    <w:basedOn w:val="Normal"/>
    <w:rsid w:val="00CA58CC"/>
    <w:pPr>
      <w:spacing w:before="100" w:beforeAutospacing="1" w:after="100" w:afterAutospacing="1"/>
    </w:pPr>
  </w:style>
  <w:style w:type="paragraph" w:customStyle="1" w:styleId="bodytextfp">
    <w:name w:val="bodytextfp"/>
    <w:basedOn w:val="Normal"/>
    <w:rsid w:val="00CA58CC"/>
    <w:pPr>
      <w:spacing w:before="100" w:beforeAutospacing="1" w:after="100" w:afterAutospacing="1"/>
    </w:pPr>
  </w:style>
  <w:style w:type="character" w:customStyle="1" w:styleId="page-number">
    <w:name w:val="page-number"/>
    <w:basedOn w:val="DefaultParagraphFont"/>
    <w:rsid w:val="00CA58CC"/>
  </w:style>
  <w:style w:type="character" w:styleId="HTMLAcronym">
    <w:name w:val="HTML Acronym"/>
    <w:basedOn w:val="DefaultParagraphFont"/>
    <w:uiPriority w:val="99"/>
    <w:semiHidden/>
    <w:unhideWhenUsed/>
    <w:rsid w:val="00CA58CC"/>
  </w:style>
  <w:style w:type="paragraph" w:styleId="Caption">
    <w:name w:val="caption"/>
    <w:basedOn w:val="Normal"/>
    <w:next w:val="Normal"/>
    <w:uiPriority w:val="35"/>
    <w:unhideWhenUsed/>
    <w:qFormat/>
    <w:rsid w:val="00CA58CC"/>
    <w:pPr>
      <w:spacing w:after="200"/>
    </w:pPr>
    <w:rPr>
      <w:i/>
      <w:iCs/>
      <w:color w:val="44546A" w:themeColor="text2"/>
      <w:sz w:val="18"/>
      <w:szCs w:val="18"/>
    </w:rPr>
  </w:style>
  <w:style w:type="character" w:customStyle="1" w:styleId="Heading6Char">
    <w:name w:val="Heading 6 Char"/>
    <w:basedOn w:val="DefaultParagraphFont"/>
    <w:link w:val="Heading6"/>
    <w:uiPriority w:val="9"/>
    <w:semiHidden/>
    <w:rsid w:val="00A36316"/>
    <w:rPr>
      <w:rFonts w:ascii="Calibri" w:hAnsi="Calibri"/>
      <w:b/>
      <w:bCs/>
      <w:sz w:val="22"/>
      <w:szCs w:val="22"/>
      <w:lang w:val="x-none" w:eastAsia="x-none"/>
    </w:rPr>
  </w:style>
  <w:style w:type="character" w:customStyle="1" w:styleId="patent-title">
    <w:name w:val="patent-title"/>
    <w:basedOn w:val="DefaultParagraphFont"/>
    <w:rsid w:val="00A36316"/>
  </w:style>
  <w:style w:type="character" w:customStyle="1" w:styleId="capt">
    <w:name w:val="capt"/>
    <w:rsid w:val="00A36316"/>
    <w:rPr>
      <w:rFonts w:ascii="Arial" w:hAnsi="Arial" w:cs="Arial" w:hint="default"/>
      <w:b/>
      <w:bCs/>
      <w:i/>
      <w:iCs/>
      <w:color w:val="000000"/>
      <w:sz w:val="20"/>
      <w:szCs w:val="20"/>
      <w:shd w:val="clear" w:color="auto" w:fill="auto"/>
    </w:rPr>
  </w:style>
  <w:style w:type="paragraph" w:customStyle="1" w:styleId="categoria">
    <w:name w:val="categoria"/>
    <w:basedOn w:val="Normal"/>
    <w:rsid w:val="00A36316"/>
    <w:pPr>
      <w:spacing w:before="100" w:beforeAutospacing="1" w:after="100" w:afterAutospacing="1"/>
      <w:jc w:val="right"/>
    </w:pPr>
    <w:rPr>
      <w:b/>
      <w:bCs/>
      <w:caps/>
      <w:sz w:val="23"/>
      <w:szCs w:val="23"/>
    </w:rPr>
  </w:style>
  <w:style w:type="paragraph" w:customStyle="1" w:styleId="Title2">
    <w:name w:val="Title2"/>
    <w:basedOn w:val="Normal"/>
    <w:rsid w:val="00A36316"/>
    <w:pPr>
      <w:spacing w:before="100" w:beforeAutospacing="1" w:after="100" w:afterAutospacing="1"/>
    </w:pPr>
    <w:rPr>
      <w:b/>
      <w:bCs/>
      <w:sz w:val="32"/>
      <w:szCs w:val="32"/>
    </w:rPr>
  </w:style>
  <w:style w:type="character" w:customStyle="1" w:styleId="media-captiontext2">
    <w:name w:val="media-caption__text2"/>
    <w:rsid w:val="00A36316"/>
    <w:rPr>
      <w:vanish w:val="0"/>
      <w:webHidden w:val="0"/>
      <w:color w:val="ECECEC"/>
      <w:sz w:val="19"/>
      <w:szCs w:val="19"/>
      <w:specVanish w:val="0"/>
    </w:rPr>
  </w:style>
  <w:style w:type="character" w:customStyle="1" w:styleId="a-text-bold">
    <w:name w:val="a-text-bold"/>
    <w:basedOn w:val="DefaultParagraphFont"/>
    <w:rsid w:val="00A36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ssentialchemicalindustry.org/polymers/polyethene.html" TargetMode="External"/><Relationship Id="rId299" Type="http://schemas.openxmlformats.org/officeDocument/2006/relationships/hyperlink" Target="https://www.marinelittersolutions.com/wp-content/uploads/2016/11/MLS-Declaration-2016_V3-0002.pdf" TargetMode="External"/><Relationship Id="rId303" Type="http://schemas.openxmlformats.org/officeDocument/2006/relationships/hyperlink" Target="http://pubs.acs.org/doi/abs/10.1021/bm101302t" TargetMode="External"/><Relationship Id="rId21" Type="http://schemas.openxmlformats.org/officeDocument/2006/relationships/image" Target="media/image3.jpeg"/><Relationship Id="rId42" Type="http://schemas.openxmlformats.org/officeDocument/2006/relationships/hyperlink" Target="https://www.acs.org/content/acs/en/education/whatischemistry/landmarks/staudingerpolymerscience.html" TargetMode="External"/><Relationship Id="rId63" Type="http://schemas.openxmlformats.org/officeDocument/2006/relationships/hyperlink" Target="http://education.afpm.org/petrochemicals/what-is-a-cracker-and-why-should-i-care/" TargetMode="External"/><Relationship Id="rId84" Type="http://schemas.openxmlformats.org/officeDocument/2006/relationships/hyperlink" Target="https://en.wikipedia.org/wiki/Metallocene" TargetMode="External"/><Relationship Id="rId138" Type="http://schemas.openxmlformats.org/officeDocument/2006/relationships/hyperlink" Target="https://www.britannica.com/science/high-density-polyethylene" TargetMode="External"/><Relationship Id="rId159" Type="http://schemas.openxmlformats.org/officeDocument/2006/relationships/image" Target="http://www.chm.bris.ac.uk/motm/ethene/ethene.gif" TargetMode="External"/><Relationship Id="rId324" Type="http://schemas.openxmlformats.org/officeDocument/2006/relationships/hyperlink" Target="https://www.amazon.com/Thank-You-T-Shirt-Plastic-Shopping/dp/B00FZQZJGE" TargetMode="External"/><Relationship Id="rId345" Type="http://schemas.openxmlformats.org/officeDocument/2006/relationships/hyperlink" Target="https://www.acs.org/content/acs/en/education/whatischemistry/landmarks/bakelite.html" TargetMode="External"/><Relationship Id="rId366" Type="http://schemas.openxmlformats.org/officeDocument/2006/relationships/hyperlink" Target="http://www.theblaze.com/news/2012/05/09/scientists-link-stomach-flu-outbreak-to-reusable-shopping-bag/" TargetMode="External"/><Relationship Id="rId170" Type="http://schemas.openxmlformats.org/officeDocument/2006/relationships/image" Target="http://www.essentialchemicalindustry.org/images/stories/630_Polypropene/PolyPropene_04.JPG" TargetMode="External"/><Relationship Id="rId191" Type="http://schemas.openxmlformats.org/officeDocument/2006/relationships/image" Target="media/image39.emf"/><Relationship Id="rId205" Type="http://schemas.openxmlformats.org/officeDocument/2006/relationships/hyperlink" Target="http://www.popsci.com/technology/article/2013-07/how-it-works-recycling-machines-separate-junk-type" TargetMode="External"/><Relationship Id="rId226" Type="http://schemas.openxmlformats.org/officeDocument/2006/relationships/hyperlink" Target="http://www.wastewiseproductsinc.com/wp-content/uploads/2016/03/Aristata-Organics-Label.gif" TargetMode="External"/><Relationship Id="rId247" Type="http://schemas.openxmlformats.org/officeDocument/2006/relationships/image" Target="http://www.cityofwayne.org/images/pages/N622/WP_20150122_002.jpg" TargetMode="External"/><Relationship Id="rId107" Type="http://schemas.openxmlformats.org/officeDocument/2006/relationships/image" Target="media/image28.png"/><Relationship Id="rId268" Type="http://schemas.openxmlformats.org/officeDocument/2006/relationships/hyperlink" Target="https://www.containerandpackaging.com/blog/2009/06/what-are-the-7-main-plastic-resin-types/" TargetMode="External"/><Relationship Id="rId289" Type="http://schemas.openxmlformats.org/officeDocument/2006/relationships/image" Target="media/image84.jpeg"/><Relationship Id="rId11" Type="http://schemas.openxmlformats.org/officeDocument/2006/relationships/hyperlink" Target="mailto:chemmatters@acs.org" TargetMode="External"/><Relationship Id="rId32" Type="http://schemas.openxmlformats.org/officeDocument/2006/relationships/hyperlink" Target="http://www.theatlantic.com/technology/archive/2014/10/how-the-plastic-bag-became-so-popular/381065/" TargetMode="External"/><Relationship Id="rId53" Type="http://schemas.openxmlformats.org/officeDocument/2006/relationships/image" Target="media/image9.jpeg"/><Relationship Id="rId74" Type="http://schemas.openxmlformats.org/officeDocument/2006/relationships/image" Target="media/image13.png"/><Relationship Id="rId128" Type="http://schemas.openxmlformats.org/officeDocument/2006/relationships/image" Target="media/image35.jpeg"/><Relationship Id="rId149" Type="http://schemas.openxmlformats.org/officeDocument/2006/relationships/hyperlink" Target="https://www.britannica.com/science/polyvinyl-chloride" TargetMode="External"/><Relationship Id="rId314" Type="http://schemas.openxmlformats.org/officeDocument/2006/relationships/hyperlink" Target="http://www.plasticfilmrecycling.org/s01/s01dropoff.html" TargetMode="External"/><Relationship Id="rId335" Type="http://schemas.openxmlformats.org/officeDocument/2006/relationships/image" Target="media/image76.jpeg"/><Relationship Id="rId356" Type="http://schemas.openxmlformats.org/officeDocument/2006/relationships/hyperlink" Target="http://www.ecocycle.org/recycle-compost-reuse" TargetMode="External"/><Relationship Id="rId5" Type="http://schemas.openxmlformats.org/officeDocument/2006/relationships/settings" Target="settings.xml"/><Relationship Id="rId95" Type="http://schemas.openxmlformats.org/officeDocument/2006/relationships/image" Target="media/image24.png"/><Relationship Id="rId160" Type="http://schemas.openxmlformats.org/officeDocument/2006/relationships/image" Target="media/image43.jpeg"/><Relationship Id="rId181" Type="http://schemas.openxmlformats.org/officeDocument/2006/relationships/image" Target="media/image36.jpeg"/><Relationship Id="rId216" Type="http://schemas.openxmlformats.org/officeDocument/2006/relationships/hyperlink" Target="http://www.wastewiseproductsinc.com/wp-content/uploads/2016/03/Aristata-Trash-Only-Label.gif" TargetMode="External"/><Relationship Id="rId237" Type="http://schemas.openxmlformats.org/officeDocument/2006/relationships/hyperlink" Target="https://www.google.com/?gws_rd=ssl" TargetMode="External"/><Relationship Id="rId258" Type="http://schemas.openxmlformats.org/officeDocument/2006/relationships/hyperlink" Target="https://www.packworld.com/sustainability/recycling/pg-puts-focus-pe-film-recycling" TargetMode="External"/><Relationship Id="rId279" Type="http://schemas.openxmlformats.org/officeDocument/2006/relationships/hyperlink" Target="http://www.ecowatch.com/silent-killers-the-danger-of-plastic-bags-to-marine-life-1881783599.html" TargetMode="External"/><Relationship Id="rId22" Type="http://schemas.openxmlformats.org/officeDocument/2006/relationships/image" Target="http://www.papermart.com/Images/Item/jpg_giftbag/77040-index-matte-loop-handle-bag.jpg?rnd=1" TargetMode="External"/><Relationship Id="rId43" Type="http://schemas.openxmlformats.org/officeDocument/2006/relationships/image" Target="media/image7.png"/><Relationship Id="rId64" Type="http://schemas.openxmlformats.org/officeDocument/2006/relationships/image" Target="media/image11.png"/><Relationship Id="rId118" Type="http://schemas.openxmlformats.org/officeDocument/2006/relationships/hyperlink" Target="http://www.plasticsnews.com/article/20130611/NEWS/130619978/say-so-long-to-recycling-code-arrows" TargetMode="External"/><Relationship Id="rId139" Type="http://schemas.openxmlformats.org/officeDocument/2006/relationships/image" Target="https://media1.britannica.com/eb-media/55/1655-004-2DC5D828.jpg" TargetMode="External"/><Relationship Id="rId290" Type="http://schemas.openxmlformats.org/officeDocument/2006/relationships/image" Target="http://ichef-1.bbci.co.uk/news/660/cpsprodpb/1201C/production/_89865737_lonnstedt4hr.jpg" TargetMode="External"/><Relationship Id="rId304" Type="http://schemas.openxmlformats.org/officeDocument/2006/relationships/image" Target="media/image88.gif"/><Relationship Id="rId325" Type="http://schemas.openxmlformats.org/officeDocument/2006/relationships/hyperlink" Target="https://totebagfactory.com/collections/reusable-grocery-shopping-bags" TargetMode="External"/><Relationship Id="rId346" Type="http://schemas.openxmlformats.org/officeDocument/2006/relationships/hyperlink" Target="https://application.wiley-vch.de/books/sample/3527330860_c01.pdf" TargetMode="External"/><Relationship Id="rId367" Type="http://schemas.openxmlformats.org/officeDocument/2006/relationships/hyperlink" Target="https://en.wikipedia.org/wiki/Phase-out_of_lightweight_plastic_bags" TargetMode="External"/><Relationship Id="rId85" Type="http://schemas.openxmlformats.org/officeDocument/2006/relationships/hyperlink" Target="https://en.wikipedia.org/wiki/File:Metallocene_structure.PNG" TargetMode="External"/><Relationship Id="rId150" Type="http://schemas.openxmlformats.org/officeDocument/2006/relationships/image" Target="media/image41.jpeg"/><Relationship Id="rId171" Type="http://schemas.openxmlformats.org/officeDocument/2006/relationships/hyperlink" Target="http://www.essentialchemicalindustry.org/polymers/polypropene.html" TargetMode="External"/><Relationship Id="rId192" Type="http://schemas.openxmlformats.org/officeDocument/2006/relationships/image" Target="media/image40.emf"/><Relationship Id="rId206" Type="http://schemas.openxmlformats.org/officeDocument/2006/relationships/hyperlink" Target="http://www.wastewiseproductsinc.com/wp-content/uploads/2016/03/Aristata-Cans-and-Bottles-Label.gif" TargetMode="External"/><Relationship Id="rId227" Type="http://schemas.openxmlformats.org/officeDocument/2006/relationships/image" Target="media/image63.png"/><Relationship Id="rId248" Type="http://schemas.openxmlformats.org/officeDocument/2006/relationships/image" Target="media/image72.gif"/><Relationship Id="rId269" Type="http://schemas.openxmlformats.org/officeDocument/2006/relationships/hyperlink" Target="http://novolex.com/news-updates/thats-a-wrap" TargetMode="External"/><Relationship Id="rId12" Type="http://schemas.openxmlformats.org/officeDocument/2006/relationships/hyperlink" Target="http://tinyurl.com/o37s9x2" TargetMode="External"/><Relationship Id="rId33" Type="http://schemas.openxmlformats.org/officeDocument/2006/relationships/image" Target="media/image7.jpeg"/><Relationship Id="rId108" Type="http://schemas.openxmlformats.org/officeDocument/2006/relationships/hyperlink" Target="http://www.pslc.ws/macrog/mcene.htm" TargetMode="External"/><Relationship Id="rId129" Type="http://schemas.openxmlformats.org/officeDocument/2006/relationships/hyperlink" Target="http://www.ptonline.com/columns/pbt-and-pet-polyester-the-difference-crystallinity-makes)" TargetMode="External"/><Relationship Id="rId280" Type="http://schemas.openxmlformats.org/officeDocument/2006/relationships/image" Target="media/image82.jpeg"/><Relationship Id="rId315" Type="http://schemas.openxmlformats.org/officeDocument/2006/relationships/hyperlink" Target="http://www.marketwatch.com/story/are-reusable-bags-worse-for-environment-than-plastic-2014-01-09" TargetMode="External"/><Relationship Id="rId336" Type="http://schemas.openxmlformats.org/officeDocument/2006/relationships/hyperlink" Target="http://lolako.com/tag/signs-remember-to-bring-reusable-bags/" TargetMode="External"/><Relationship Id="rId357" Type="http://schemas.openxmlformats.org/officeDocument/2006/relationships/hyperlink" Target="https://www.americanchemistry.com/Media/PressReleasesTranscripts/ACC-news-releases/US-EPA-and-ACC-Partner-to-Promote-Sustainable-Materials-Management.html" TargetMode="External"/><Relationship Id="rId54" Type="http://schemas.openxmlformats.org/officeDocument/2006/relationships/hyperlink" Target="https://www.britannica.com/science/high-density-polyethylene" TargetMode="External"/><Relationship Id="rId75" Type="http://schemas.openxmlformats.org/officeDocument/2006/relationships/hyperlink" Target="http://pslc.ws/macrog/ziegler.htm" TargetMode="External"/><Relationship Id="rId96" Type="http://schemas.openxmlformats.org/officeDocument/2006/relationships/image" Target="https://upload.wikimedia.org/wikipedia/commons/thumb/3/38/Metallocene_structure.PNG/225px-Metallocene_structure.PNG" TargetMode="External"/><Relationship Id="rId140" Type="http://schemas.openxmlformats.org/officeDocument/2006/relationships/hyperlink" Target="http://www.chm.bris.ac.uk/motm/ethene/ethene.gif" TargetMode="External"/><Relationship Id="rId161" Type="http://schemas.openxmlformats.org/officeDocument/2006/relationships/hyperlink" Target="https://media1.britannica.com/eb-media/67/1667-004-3A9A7896.jpg" TargetMode="External"/><Relationship Id="rId182" Type="http://schemas.openxmlformats.org/officeDocument/2006/relationships/hyperlink" Target="http://worldofbiochemistry.blogspot.com/2012/09/conformation-vs-configuration.html" TargetMode="External"/><Relationship Id="rId217" Type="http://schemas.openxmlformats.org/officeDocument/2006/relationships/image" Target="media/image51.png"/><Relationship Id="rId6" Type="http://schemas.openxmlformats.org/officeDocument/2006/relationships/webSettings" Target="webSettings.xml"/><Relationship Id="rId238" Type="http://schemas.openxmlformats.org/officeDocument/2006/relationships/hyperlink" Target="http://www.wastewiseproductsinc.com/recycling-bin/aristata-tier-iii-mid-summer-flame-triple-stream/" TargetMode="External"/><Relationship Id="rId259" Type="http://schemas.openxmlformats.org/officeDocument/2006/relationships/image" Target="media/image59.jpeg"/><Relationship Id="rId23" Type="http://schemas.openxmlformats.org/officeDocument/2006/relationships/hyperlink" Target="http://www.papermart.com/Images/Item/jpg_giftbag/77040-index-matte-loop-handle-bag.jpg?rnd=1" TargetMode="External"/><Relationship Id="rId119" Type="http://schemas.openxmlformats.org/officeDocument/2006/relationships/image" Target="media/image24.jpeg"/><Relationship Id="rId270" Type="http://schemas.openxmlformats.org/officeDocument/2006/relationships/image" Target="media/image62.jpeg"/><Relationship Id="rId291" Type="http://schemas.openxmlformats.org/officeDocument/2006/relationships/hyperlink" Target="http://response.restoration.noaa.gov/about/media/how-big-great-pacific-garbage-patch-science-vs-myth.html" TargetMode="External"/><Relationship Id="rId305" Type="http://schemas.openxmlformats.org/officeDocument/2006/relationships/image" Target="http://pubs.acs.org/appl/literatum/publisher/achs/journals/content/bomaf6/2011/bomaf6.2011.12.issue-3/bm101302t/production/images/medium/bm-2010-01302t_0004.gif" TargetMode="External"/><Relationship Id="rId326" Type="http://schemas.openxmlformats.org/officeDocument/2006/relationships/hyperlink" Target="https://totebagfactory.com/collections/reusable-grocery-shopping-bags" TargetMode="External"/><Relationship Id="rId347" Type="http://schemas.openxmlformats.org/officeDocument/2006/relationships/hyperlink" Target="http://www.ausetute.com.au/polythen.html" TargetMode="External"/><Relationship Id="rId44" Type="http://schemas.openxmlformats.org/officeDocument/2006/relationships/hyperlink" Target="http://pubs.rsc.org/en/Content/ArticleLanding/TF/1933/TF9332900018" TargetMode="External"/><Relationship Id="rId65" Type="http://schemas.openxmlformats.org/officeDocument/2006/relationships/hyperlink" Target="http://education.afpm.org/petrochemicals/what-is-a-cracker-and-why-should-i-care/" TargetMode="External"/><Relationship Id="rId86" Type="http://schemas.openxmlformats.org/officeDocument/2006/relationships/image" Target="media/image17.png"/><Relationship Id="rId130" Type="http://schemas.openxmlformats.org/officeDocument/2006/relationships/image" Target="media/image36.png"/><Relationship Id="rId151" Type="http://schemas.openxmlformats.org/officeDocument/2006/relationships/image" Target="https://media1.britannica.com/eb-media/57/1657-004-7D41E13D.jpg" TargetMode="External"/><Relationship Id="rId368" Type="http://schemas.openxmlformats.org/officeDocument/2006/relationships/hyperlink" Target="http://novolex.com/bag-legislation" TargetMode="External"/><Relationship Id="rId172" Type="http://schemas.openxmlformats.org/officeDocument/2006/relationships/image" Target="media/image33.png"/><Relationship Id="rId193" Type="http://schemas.openxmlformats.org/officeDocument/2006/relationships/hyperlink" Target="http://www.e13.physik.tu-muenchen.de/Muellerb/Uebung/chapter03.pdf" TargetMode="External"/><Relationship Id="rId207" Type="http://schemas.openxmlformats.org/officeDocument/2006/relationships/image" Target="media/image46.png"/><Relationship Id="rId228" Type="http://schemas.openxmlformats.org/officeDocument/2006/relationships/hyperlink" Target="http://www.wastewiseproductsinc.com/wp-content/uploads/2016/03/Aristata-Paper-Label.gif" TargetMode="External"/><Relationship Id="rId249" Type="http://schemas.openxmlformats.org/officeDocument/2006/relationships/image" Target="http://www.plasticfilmrecycling.org/images/r1c2.gif" TargetMode="External"/><Relationship Id="rId13" Type="http://schemas.openxmlformats.org/officeDocument/2006/relationships/image" Target="media/image2.png"/><Relationship Id="rId109" Type="http://schemas.openxmlformats.org/officeDocument/2006/relationships/image" Target="media/image21.png"/><Relationship Id="rId260" Type="http://schemas.openxmlformats.org/officeDocument/2006/relationships/hyperlink" Target="http://novolex.com/sustainability/gray-is-the-new-green" TargetMode="External"/><Relationship Id="rId281" Type="http://schemas.openxmlformats.org/officeDocument/2006/relationships/image" Target="https://assets.rbl.ms/6444145/980x.jpg" TargetMode="External"/><Relationship Id="rId316" Type="http://schemas.openxmlformats.org/officeDocument/2006/relationships/image" Target="media/image70.jpeg"/><Relationship Id="rId337" Type="http://schemas.openxmlformats.org/officeDocument/2006/relationships/image" Target="media/image95.jpeg"/><Relationship Id="rId34" Type="http://schemas.openxmlformats.org/officeDocument/2006/relationships/image" Target="https://cdn.theatlantic.com/assets/media/img/mt/2014/10/2136344888_39c844e501_o/lead_large.jpg?1430152165" TargetMode="External"/><Relationship Id="rId55" Type="http://schemas.openxmlformats.org/officeDocument/2006/relationships/image" Target="media/image13.jpeg"/><Relationship Id="rId76" Type="http://schemas.openxmlformats.org/officeDocument/2006/relationships/image" Target="media/image14.png"/><Relationship Id="rId97" Type="http://schemas.openxmlformats.org/officeDocument/2006/relationships/image" Target="media/image25.png"/><Relationship Id="rId120" Type="http://schemas.openxmlformats.org/officeDocument/2006/relationships/image" Target="http://www.plasticsnews.com/apps/pbcsi.dll/storyimage/PN/20130611/NEWS/130619978/AR/0/ASTM-RIC.jpg&amp;cci_ts=20130614145456&amp;MaxW=1280" TargetMode="External"/><Relationship Id="rId141" Type="http://schemas.openxmlformats.org/officeDocument/2006/relationships/image" Target="media/image38.gif"/><Relationship Id="rId358" Type="http://schemas.openxmlformats.org/officeDocument/2006/relationships/hyperlink" Target="http://www.plasticfilmrecycling.org/wrap/wrap-1.html" TargetMode="External"/><Relationship Id="rId7" Type="http://schemas.openxmlformats.org/officeDocument/2006/relationships/footnotes" Target="footnotes.xml"/><Relationship Id="rId162" Type="http://schemas.openxmlformats.org/officeDocument/2006/relationships/image" Target="media/image31.png"/><Relationship Id="rId183" Type="http://schemas.openxmlformats.org/officeDocument/2006/relationships/image" Target="media/image50.jpeg"/><Relationship Id="rId218" Type="http://schemas.openxmlformats.org/officeDocument/2006/relationships/hyperlink" Target="http://www.wastewiseproductsinc.com/wp-content/uploads/2016/03/Aristata-Waste-Only-Label.gif" TargetMode="External"/><Relationship Id="rId239" Type="http://schemas.openxmlformats.org/officeDocument/2006/relationships/hyperlink" Target="https://www.plasticsmakeitpossible.com/plastics-recycling/how-to-recycle/at-home/can-i-recycle-plastic-bags-in-the-recycling-bin/" TargetMode="External"/><Relationship Id="rId250" Type="http://schemas.openxmlformats.org/officeDocument/2006/relationships/hyperlink" Target="http://www.cityofwayne.org/index.aspx?NID=622" TargetMode="External"/><Relationship Id="rId271" Type="http://schemas.openxmlformats.org/officeDocument/2006/relationships/image" Target="media/image63.jpeg"/><Relationship Id="rId292" Type="http://schemas.openxmlformats.org/officeDocument/2006/relationships/hyperlink" Target="http://www.esm.ucsb.edu/research/2016Group_Projects/documents/PataPlastFinalReport.pdf" TargetMode="External"/><Relationship Id="rId306" Type="http://schemas.openxmlformats.org/officeDocument/2006/relationships/hyperlink" Target="http://pubs.rsc.org/en/content/chapterhtml/2014/bk9781849738798-00001?isbn=978-1-84973-879-8" TargetMode="External"/><Relationship Id="rId24" Type="http://schemas.openxmlformats.org/officeDocument/2006/relationships/image" Target="media/image5.jpeg"/><Relationship Id="rId45" Type="http://schemas.openxmlformats.org/officeDocument/2006/relationships/image" Target="media/image8.gif"/><Relationship Id="rId66" Type="http://schemas.openxmlformats.org/officeDocument/2006/relationships/image" Target="media/image16.png"/><Relationship Id="rId87" Type="http://schemas.openxmlformats.org/officeDocument/2006/relationships/image" Target="https://upload.wikimedia.org/wikipedia/commons/thumb/3/38/Metallocene_structure.PNG/225px-Metallocene_structure.PNG" TargetMode="External"/><Relationship Id="rId110" Type="http://schemas.openxmlformats.org/officeDocument/2006/relationships/hyperlink" Target="http://pslc.ws/macrog/radical.htm" TargetMode="External"/><Relationship Id="rId131" Type="http://schemas.openxmlformats.org/officeDocument/2006/relationships/image" Target="https://upload.wikimedia.org/wikipedia/commons/thumb/c/cf/PET.svg/250px-PET.svg.png" TargetMode="External"/><Relationship Id="rId327" Type="http://schemas.openxmlformats.org/officeDocument/2006/relationships/hyperlink" Target="http://www.foodsafetynews.com/2010/06/reusable-shopping-bags-and-food-safety/" TargetMode="External"/><Relationship Id="rId348" Type="http://schemas.openxmlformats.org/officeDocument/2006/relationships/hyperlink" Target="http://www.usplastic.com/knowledgebase/article.aspx?contentkey=508" TargetMode="External"/><Relationship Id="rId369" Type="http://schemas.openxmlformats.org/officeDocument/2006/relationships/hyperlink" Target="https://urldefense.proofpoint.com/v2/url?u=http-3A__polymerdatabase.com_polymer-2520physics_pp-2520index.html&amp;d=DwMFaQ&amp;c=clK7kQUTWtAVEOVIgvi0NU5BOUHhpN0H8p7CSfnc_gI&amp;r=J66GWfxfhh2EUCH5xnkQjA&amp;m=x1_JoHokj0kica-kL_lbprUJYEBBeQFpOSLWeuXi04U&amp;s=PG9-hoYnw8RiEzOcBUdRCSemgY6nM8ad501FhdAvHko&amp;e=" TargetMode="External"/><Relationship Id="rId152" Type="http://schemas.openxmlformats.org/officeDocument/2006/relationships/image" Target="media/image42.png"/><Relationship Id="rId173" Type="http://schemas.openxmlformats.org/officeDocument/2006/relationships/hyperlink" Target="http://www.chemtube3d.com/polymer/images/polystyrene.gif" TargetMode="External"/><Relationship Id="rId194" Type="http://schemas.openxmlformats.org/officeDocument/2006/relationships/image" Target="media/image55.emf"/><Relationship Id="rId208" Type="http://schemas.openxmlformats.org/officeDocument/2006/relationships/hyperlink" Target="http://www.wastewiseproductsinc.com/wp-content/uploads/2016/03/Aristata-Compost-Label.gif" TargetMode="External"/><Relationship Id="rId229" Type="http://schemas.openxmlformats.org/officeDocument/2006/relationships/image" Target="media/image64.png"/><Relationship Id="rId240" Type="http://schemas.openxmlformats.org/officeDocument/2006/relationships/image" Target="media/image55.jpeg"/><Relationship Id="rId261" Type="http://schemas.openxmlformats.org/officeDocument/2006/relationships/image" Target="media/image75.jpeg"/><Relationship Id="rId14" Type="http://schemas.openxmlformats.org/officeDocument/2006/relationships/image" Target="https://www.globalplasticsheeting.com/hs-fs/hub/32796/file-2651615954-png/images/polyethylene_resin-resized-600.png?t=1484255791288" TargetMode="External"/><Relationship Id="rId35" Type="http://schemas.openxmlformats.org/officeDocument/2006/relationships/image" Target="media/image6.jpeg"/><Relationship Id="rId56" Type="http://schemas.openxmlformats.org/officeDocument/2006/relationships/hyperlink" Target="http://www.essentialchemicalindustry.org/polymers/polyethene.html" TargetMode="External"/><Relationship Id="rId77" Type="http://schemas.openxmlformats.org/officeDocument/2006/relationships/hyperlink" Target="http://pslc.ws/macrog/ziegler.htm" TargetMode="External"/><Relationship Id="rId100" Type="http://schemas.openxmlformats.org/officeDocument/2006/relationships/hyperlink" Target="https://en.wikipedia.org/wiki/Ferrocene" TargetMode="External"/><Relationship Id="rId282" Type="http://schemas.openxmlformats.org/officeDocument/2006/relationships/hyperlink" Target="http://grist.org/climate-energy/are-plastic-bag-bans-good-for-the-climate/" TargetMode="External"/><Relationship Id="rId317" Type="http://schemas.openxmlformats.org/officeDocument/2006/relationships/hyperlink" Target="https://totebagfactory.com/collections/reusable-grocery-shopping-bags/products/cheap-jumbo-tote-bags" TargetMode="External"/><Relationship Id="rId338" Type="http://schemas.openxmlformats.org/officeDocument/2006/relationships/hyperlink" Target="http://www.npr.org/sections/thetwo-way/2014/09/30/352774915/ban-on-single-use-plastic-bags-is-enacted-in-california" TargetMode="External"/><Relationship Id="rId359" Type="http://schemas.openxmlformats.org/officeDocument/2006/relationships/hyperlink" Target="https://www.thebalance.com/dual-stream-recycling-2877730" TargetMode="External"/><Relationship Id="rId8" Type="http://schemas.openxmlformats.org/officeDocument/2006/relationships/endnotes" Target="endnotes.xml"/><Relationship Id="rId98" Type="http://schemas.openxmlformats.org/officeDocument/2006/relationships/image" Target="https://upload.wikimedia.org/wikipedia/commons/thumb/e/e9/Ferrocene.svg/120px-Ferrocene.svg.png" TargetMode="External"/><Relationship Id="rId121" Type="http://schemas.openxmlformats.org/officeDocument/2006/relationships/hyperlink" Target="http://www.plasticsnews.com/article/20130611/NEWS/130619978/say-so-long-to-recycling-code-arrows" TargetMode="External"/><Relationship Id="rId142" Type="http://schemas.openxmlformats.org/officeDocument/2006/relationships/image" Target="http://www.chm.bris.ac.uk/motm/ethene/ethene.gif" TargetMode="External"/><Relationship Id="rId163" Type="http://schemas.openxmlformats.org/officeDocument/2006/relationships/image" Target="https://upload.wikimedia.org/wikipedia/commons/thumb/b/b6/Propene-2D-flat.svg/100px-Propene-2D-flat.svg.png" TargetMode="External"/><Relationship Id="rId184" Type="http://schemas.openxmlformats.org/officeDocument/2006/relationships/hyperlink" Target="http://worldofbiochemistry.blogspot.com/2012/09/conformation-vs-configuration.html" TargetMode="External"/><Relationship Id="rId219" Type="http://schemas.openxmlformats.org/officeDocument/2006/relationships/image" Target="media/image52.png"/><Relationship Id="rId370" Type="http://schemas.openxmlformats.org/officeDocument/2006/relationships/footer" Target="footer1.xml"/><Relationship Id="rId230" Type="http://schemas.openxmlformats.org/officeDocument/2006/relationships/hyperlink" Target="http://www.wastewiseproductsinc.com/wp-content/uploads/2016/03/Aristata-Trash-Only-Label.gif" TargetMode="External"/><Relationship Id="rId251" Type="http://schemas.openxmlformats.org/officeDocument/2006/relationships/hyperlink" Target="http://www.plasticfilmrecycling.org/" TargetMode="External"/><Relationship Id="rId25" Type="http://schemas.openxmlformats.org/officeDocument/2006/relationships/image" Target="http://www.papermart.com/Images/Item/jpg_giftbag/77040-index-matte-loop-handle-bag.jpg?rnd=1" TargetMode="External"/><Relationship Id="rId46" Type="http://schemas.openxmlformats.org/officeDocument/2006/relationships/image" Target="http://chemistry.elmhurst.edu/vchembook/images2/403rubber.gif" TargetMode="External"/><Relationship Id="rId67" Type="http://schemas.openxmlformats.org/officeDocument/2006/relationships/hyperlink" Target="http://education.afpm.org/petrochemicals/what-is-a-cracker-and-why-should-i-care/" TargetMode="External"/><Relationship Id="rId272" Type="http://schemas.openxmlformats.org/officeDocument/2006/relationships/image" Target="media/image64.jpeg"/><Relationship Id="rId293" Type="http://schemas.openxmlformats.org/officeDocument/2006/relationships/hyperlink" Target="https://www.outsideonline.com/1998166/plastics" TargetMode="External"/><Relationship Id="rId307" Type="http://schemas.openxmlformats.org/officeDocument/2006/relationships/hyperlink" Target="http://www.smithsonianmag.com/science-nature/corn-plastic-to-the-rescue-126404720/?c=y&amp;page=2" TargetMode="External"/><Relationship Id="rId328" Type="http://schemas.openxmlformats.org/officeDocument/2006/relationships/hyperlink" Target="http://www.stltoday.com/business/local/soulard-company-sees-future-in-reusable-shopping-bags/article_593165dc-69d3-5e67-8123-73c5c28324a0.html" TargetMode="External"/><Relationship Id="rId349" Type="http://schemas.openxmlformats.org/officeDocument/2006/relationships/hyperlink" Target="http://www.ethanolproducer.com/articles/8617/feeding-the-chemical-market" TargetMode="External"/><Relationship Id="rId88" Type="http://schemas.openxmlformats.org/officeDocument/2006/relationships/image" Target="media/image18.png"/><Relationship Id="rId111" Type="http://schemas.openxmlformats.org/officeDocument/2006/relationships/hyperlink" Target="http://pslc.ws/macrog/radical.htm" TargetMode="External"/><Relationship Id="rId132" Type="http://schemas.openxmlformats.org/officeDocument/2006/relationships/hyperlink" Target="https://en.wikipedia.org/wiki/Polyethylene_terephthalate" TargetMode="External"/><Relationship Id="rId153" Type="http://schemas.openxmlformats.org/officeDocument/2006/relationships/image" Target="https://upload.wikimedia.org/wikipedia/commons/thumb/b/be/Vinyl-chloride-2D.png/150px-Vinyl-chloride-2D.png" TargetMode="External"/><Relationship Id="rId174" Type="http://schemas.openxmlformats.org/officeDocument/2006/relationships/hyperlink" Target="http://www.idemitsu.com/products/petrochemicals/engineering/polystyrene.html" TargetMode="External"/><Relationship Id="rId195" Type="http://schemas.openxmlformats.org/officeDocument/2006/relationships/image" Target="media/image56.emf"/><Relationship Id="rId209" Type="http://schemas.openxmlformats.org/officeDocument/2006/relationships/image" Target="media/image47.png"/><Relationship Id="rId360" Type="http://schemas.openxmlformats.org/officeDocument/2006/relationships/hyperlink" Target="http://novolex.com/news-updates/thats-a-wrap" TargetMode="External"/><Relationship Id="rId220" Type="http://schemas.openxmlformats.org/officeDocument/2006/relationships/hyperlink" Target="http://www.wastewiseproductsinc.com/wp-content/uploads/2016/03/Aristata-Cans-and-Bottles-Label.gif" TargetMode="External"/><Relationship Id="rId241" Type="http://schemas.openxmlformats.org/officeDocument/2006/relationships/image" Target="http://www.cityofwayne.org/images/pages/N622/WP_20150122_002.jpg" TargetMode="External"/><Relationship Id="rId15" Type="http://schemas.openxmlformats.org/officeDocument/2006/relationships/hyperlink" Target="https://www.globalplasticsheeting.com/our-blog-resource-library/bid/23095/The-History-of-Polyethylene" TargetMode="External"/><Relationship Id="rId36" Type="http://schemas.openxmlformats.org/officeDocument/2006/relationships/hyperlink" Target="https://www.plastech.biz/forum-plastech/About-Plastic-Grocery-Bags-7546" TargetMode="External"/><Relationship Id="rId57" Type="http://schemas.openxmlformats.org/officeDocument/2006/relationships/image" Target="media/image10.jpeg"/><Relationship Id="rId262" Type="http://schemas.openxmlformats.org/officeDocument/2006/relationships/hyperlink" Target="http://novolex.com/sustainability/gray-is-the-new-green" TargetMode="External"/><Relationship Id="rId283" Type="http://schemas.openxmlformats.org/officeDocument/2006/relationships/hyperlink" Target="http://www.bbc.com/news/science-environment-36435288" TargetMode="External"/><Relationship Id="rId318" Type="http://schemas.openxmlformats.org/officeDocument/2006/relationships/image" Target="media/image72.jpeg"/><Relationship Id="rId339" Type="http://schemas.openxmlformats.org/officeDocument/2006/relationships/hyperlink" Target="http://www.acs.org/chemmatters" TargetMode="External"/><Relationship Id="rId78" Type="http://schemas.openxmlformats.org/officeDocument/2006/relationships/image" Target="media/image15.png"/><Relationship Id="rId99" Type="http://schemas.openxmlformats.org/officeDocument/2006/relationships/hyperlink" Target="https://en.wikipedia.org/wiki/Cyclopentadiene" TargetMode="External"/><Relationship Id="rId101" Type="http://schemas.openxmlformats.org/officeDocument/2006/relationships/image" Target="media/image26.png"/><Relationship Id="rId122" Type="http://schemas.openxmlformats.org/officeDocument/2006/relationships/hyperlink" Target="https://www.containerandpackaging.com/blog/2009/06/what-are-the-7-main-plastic-resin-types/" TargetMode="External"/><Relationship Id="rId143" Type="http://schemas.openxmlformats.org/officeDocument/2006/relationships/hyperlink" Target="http://www.informit.com/articles/article.aspx?p=2235827&amp;seqNum=2" TargetMode="External"/><Relationship Id="rId164" Type="http://schemas.openxmlformats.org/officeDocument/2006/relationships/hyperlink" Target="https://en.wikipedia.org/wiki/Propene" TargetMode="External"/><Relationship Id="rId185" Type="http://schemas.openxmlformats.org/officeDocument/2006/relationships/image" Target="media/image37.png"/><Relationship Id="rId350" Type="http://schemas.openxmlformats.org/officeDocument/2006/relationships/hyperlink" Target="http://wwwcourses.sens.buffalo.edu/ce435/Polyethylene/CE435Kevin.htm" TargetMode="External"/><Relationship Id="rId37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pubs.rsc.org/en/Content/ArticleLanding/2013/PY/c2py20814h" TargetMode="External"/><Relationship Id="rId210" Type="http://schemas.openxmlformats.org/officeDocument/2006/relationships/hyperlink" Target="http://www.wastewiseproductsinc.com/wp-content/uploads/2016/03/Aristata-Mixed-Recyclables-Label.gif" TargetMode="External"/><Relationship Id="rId215" Type="http://schemas.openxmlformats.org/officeDocument/2006/relationships/image" Target="media/image50.png"/><Relationship Id="rId236" Type="http://schemas.openxmlformats.org/officeDocument/2006/relationships/image" Target="http://www.wastewiseproductsinc.com/wp-content/thumbgen_cache/b5f9b72292ce4b85bb2571030e49427b.jpg" TargetMode="External"/><Relationship Id="rId257" Type="http://schemas.openxmlformats.org/officeDocument/2006/relationships/hyperlink" Target="http://www.plasticfilmrecycling.org/" TargetMode="External"/><Relationship Id="rId278" Type="http://schemas.openxmlformats.org/officeDocument/2006/relationships/image" Target="https://assets.rbl.ms/6444145/980x.jpg" TargetMode="External"/><Relationship Id="rId26" Type="http://schemas.openxmlformats.org/officeDocument/2006/relationships/hyperlink" Target="http://www.oxfordcollege.ac/news/environmental-studies-the-common-plastic-bag/" TargetMode="External"/><Relationship Id="rId231" Type="http://schemas.openxmlformats.org/officeDocument/2006/relationships/image" Target="media/image65.png"/><Relationship Id="rId252" Type="http://schemas.openxmlformats.org/officeDocument/2006/relationships/hyperlink" Target="http://www.plasticfilmrecycling.org/" TargetMode="External"/><Relationship Id="rId273" Type="http://schemas.openxmlformats.org/officeDocument/2006/relationships/hyperlink" Target="http://novolex.com/news-updates/thats-a-wrap" TargetMode="External"/><Relationship Id="rId294" Type="http://schemas.openxmlformats.org/officeDocument/2006/relationships/image" Target="media/image67.jpeg"/><Relationship Id="rId308" Type="http://schemas.openxmlformats.org/officeDocument/2006/relationships/hyperlink" Target="http://onlinelibrary.wiley.com/wol1/doi/10.1002/pi.4990280107/abstract" TargetMode="External"/><Relationship Id="rId329" Type="http://schemas.openxmlformats.org/officeDocument/2006/relationships/hyperlink" Target="https://www.scientificamerican.com/article/do-plastic-bag-bans-work/" TargetMode="External"/><Relationship Id="rId47" Type="http://schemas.openxmlformats.org/officeDocument/2006/relationships/hyperlink" Target="http://chemistry.elmhurst.edu/vchembook/403rubber.html" TargetMode="External"/><Relationship Id="rId68" Type="http://schemas.openxmlformats.org/officeDocument/2006/relationships/hyperlink" Target="https://www.researchgate.net/figure/259996696_fig10_Fig-10-Selectivity-to-ethylene-as-a-function-of-ethane-conversion-obtained-over-nickel" TargetMode="External"/><Relationship Id="rId89" Type="http://schemas.openxmlformats.org/officeDocument/2006/relationships/image" Target="https://upload.wikimedia.org/wikipedia/commons/thumb/e/e9/Ferrocene.svg/120px-Ferrocene.svg.png" TargetMode="External"/><Relationship Id="rId112" Type="http://schemas.openxmlformats.org/officeDocument/2006/relationships/hyperlink" Target="http://pslc.ws/macrog/radical.htm" TargetMode="External"/><Relationship Id="rId133" Type="http://schemas.openxmlformats.org/officeDocument/2006/relationships/hyperlink" Target="https://www.britannica.com/science/high-density-polyethylene" TargetMode="External"/><Relationship Id="rId154" Type="http://schemas.openxmlformats.org/officeDocument/2006/relationships/hyperlink" Target="https://en.wikipedia.org/wiki/Vinyl_chloride" TargetMode="External"/><Relationship Id="rId175" Type="http://schemas.openxmlformats.org/officeDocument/2006/relationships/hyperlink" Target="http://polymerdatabase.com/polymer%20physics/Tacticity.html" TargetMode="External"/><Relationship Id="rId340" Type="http://schemas.openxmlformats.org/officeDocument/2006/relationships/image" Target="media/image77.jpeg"/><Relationship Id="rId361" Type="http://schemas.openxmlformats.org/officeDocument/2006/relationships/hyperlink" Target="http://serc.carleton.edu/NAGTWorkshops/health/case_studies/plastics.html" TargetMode="External"/><Relationship Id="rId196" Type="http://schemas.openxmlformats.org/officeDocument/2006/relationships/hyperlink" Target="http://www.e13.physik.tu-muenchen.de/Muellerb/Uebung/chapter03.pdf" TargetMode="External"/><Relationship Id="rId200" Type="http://schemas.openxmlformats.org/officeDocument/2006/relationships/hyperlink" Target="http://www.informit.com/articles/article.aspx?p=2235827&amp;seqNum=2" TargetMode="External"/><Relationship Id="rId16" Type="http://schemas.openxmlformats.org/officeDocument/2006/relationships/image" Target="media/image3.png"/><Relationship Id="rId221" Type="http://schemas.openxmlformats.org/officeDocument/2006/relationships/image" Target="media/image60.png"/><Relationship Id="rId242" Type="http://schemas.openxmlformats.org/officeDocument/2006/relationships/image" Target="media/image56.gif"/><Relationship Id="rId263" Type="http://schemas.openxmlformats.org/officeDocument/2006/relationships/image" Target="media/image60.jpeg"/><Relationship Id="rId284" Type="http://schemas.openxmlformats.org/officeDocument/2006/relationships/hyperlink" Target="http://www.bbc.com/news/science-environment-36435288" TargetMode="External"/><Relationship Id="rId319" Type="http://schemas.openxmlformats.org/officeDocument/2006/relationships/hyperlink" Target="https://totebagfactory.com/collections/reusable-grocery-shopping-bags/products/wholesale-grocery-tote-bag-over-the-shoulder" TargetMode="External"/><Relationship Id="rId37" Type="http://schemas.openxmlformats.org/officeDocument/2006/relationships/hyperlink" Target="http://www.google.ch/patents/US5562580" TargetMode="External"/><Relationship Id="rId58" Type="http://schemas.openxmlformats.org/officeDocument/2006/relationships/hyperlink" Target="https://www.britannica.com/science/high-density-polyethylene" TargetMode="External"/><Relationship Id="rId79" Type="http://schemas.openxmlformats.org/officeDocument/2006/relationships/hyperlink" Target="http://pslc.ws/macrog/ziegler.htm" TargetMode="External"/><Relationship Id="rId102" Type="http://schemas.openxmlformats.org/officeDocument/2006/relationships/image" Target="https://upload.wikimedia.org/wikipedia/commons/thumb/b/bc/Cyclopentadiene.png/100px-Cyclopentadiene.png" TargetMode="External"/><Relationship Id="rId123" Type="http://schemas.openxmlformats.org/officeDocument/2006/relationships/image" Target="media/image25.jpeg"/><Relationship Id="rId144" Type="http://schemas.openxmlformats.org/officeDocument/2006/relationships/image" Target="media/image29.jpeg"/><Relationship Id="rId330" Type="http://schemas.openxmlformats.org/officeDocument/2006/relationships/hyperlink" Target="https://en.wikipedia.org/wiki/File:Plastic_bag_legislation.svg" TargetMode="External"/><Relationship Id="rId90" Type="http://schemas.openxmlformats.org/officeDocument/2006/relationships/hyperlink" Target="https://en.wikipedia.org/wiki/Cyclopentadiene" TargetMode="External"/><Relationship Id="rId165" Type="http://schemas.openxmlformats.org/officeDocument/2006/relationships/image" Target="media/image45.png"/><Relationship Id="rId186" Type="http://schemas.openxmlformats.org/officeDocument/2006/relationships/image" Target="https://upload.wikimedia.org/wikipedia/commons/thumb/f/f6/Tail_head_isomerism.svg/432px-Tail_head_isomerism.svg.png" TargetMode="External"/><Relationship Id="rId351" Type="http://schemas.openxmlformats.org/officeDocument/2006/relationships/hyperlink" Target="http://repository.um.edu.my/93175/1/materials-07-05069.pdf" TargetMode="External"/><Relationship Id="rId372" Type="http://schemas.openxmlformats.org/officeDocument/2006/relationships/footer" Target="footer3.xml"/><Relationship Id="rId211" Type="http://schemas.openxmlformats.org/officeDocument/2006/relationships/image" Target="media/image48.png"/><Relationship Id="rId232" Type="http://schemas.openxmlformats.org/officeDocument/2006/relationships/hyperlink" Target="http://www.wastewiseproductsinc.com/wp-content/uploads/2016/03/Aristata-Waste-Only-Label.gif" TargetMode="External"/><Relationship Id="rId253" Type="http://schemas.openxmlformats.org/officeDocument/2006/relationships/hyperlink" Target="http://novolex.com/sustainability/bag-2-bag" TargetMode="External"/><Relationship Id="rId274" Type="http://schemas.openxmlformats.org/officeDocument/2006/relationships/hyperlink" Target="http://healthybuilding.net/uploads/files/optimizing-recycling-pe-report.pdf" TargetMode="External"/><Relationship Id="rId295" Type="http://schemas.openxmlformats.org/officeDocument/2006/relationships/hyperlink" Target="http://www.nationalgeographic.org/encyclopedia/great-pacific-garbage-patch/" TargetMode="External"/><Relationship Id="rId309" Type="http://schemas.openxmlformats.org/officeDocument/2006/relationships/image" Target="media/image69.png"/><Relationship Id="rId27" Type="http://schemas.openxmlformats.org/officeDocument/2006/relationships/hyperlink" Target="https://books.google.com/books?id=10MYAwAAQBAJ&amp;pg=PT43&amp;lpg=PT43&amp;dq=How+did+Mobil+overturn+Celloplast's+US+patent+for+grocery+bags+in+1977?&amp;source=bl&amp;ots=oH5Scesdj5&amp;sig=IzOJkobQBcsANDSSoXNxw0fmTxc&amp;hl=en&amp;sa=X&amp;ved=0ahUKEwjVqNbqq8rRAhUQ6mMKHZP_BFsQ6AEIITAB" TargetMode="External"/><Relationship Id="rId48" Type="http://schemas.openxmlformats.org/officeDocument/2006/relationships/image" Target="media/image11.gif"/><Relationship Id="rId69" Type="http://schemas.openxmlformats.org/officeDocument/2006/relationships/image" Target="media/image12.png"/><Relationship Id="rId113" Type="http://schemas.openxmlformats.org/officeDocument/2006/relationships/image" Target="media/image22.png"/><Relationship Id="rId134" Type="http://schemas.openxmlformats.org/officeDocument/2006/relationships/image" Target="https://media1.britannica.com/eb-media/55/1655-004-2DC5D828.jpg" TargetMode="External"/><Relationship Id="rId320" Type="http://schemas.openxmlformats.org/officeDocument/2006/relationships/image" Target="media/image73.jpeg"/><Relationship Id="rId80" Type="http://schemas.openxmlformats.org/officeDocument/2006/relationships/hyperlink" Target="http://pslc.ws/macrog/ziegler.htm" TargetMode="External"/><Relationship Id="rId155" Type="http://schemas.openxmlformats.org/officeDocument/2006/relationships/hyperlink" Target="https://www.britannica.com/science/polyvinyl-chloride" TargetMode="External"/><Relationship Id="rId176" Type="http://schemas.openxmlformats.org/officeDocument/2006/relationships/hyperlink" Target="http://www.tudosobreplasticos.com/en/materiais/poliestireno.asp" TargetMode="External"/><Relationship Id="rId197" Type="http://schemas.openxmlformats.org/officeDocument/2006/relationships/image" Target="media/image42.jpeg"/><Relationship Id="rId341" Type="http://schemas.openxmlformats.org/officeDocument/2006/relationships/hyperlink" Target="http://www.acs.org/chemmatters" TargetMode="External"/><Relationship Id="rId362" Type="http://schemas.openxmlformats.org/officeDocument/2006/relationships/hyperlink" Target="http://www.independent.co.uk/news/science/fish-microplastic-microbeads-perch-pike-food-marine-pollution-a7063161.html" TargetMode="External"/><Relationship Id="rId201" Type="http://schemas.openxmlformats.org/officeDocument/2006/relationships/hyperlink" Target="http://www.informit.com/articles/article.aspx?p=2235827&amp;seqNum=2" TargetMode="External"/><Relationship Id="rId222" Type="http://schemas.openxmlformats.org/officeDocument/2006/relationships/hyperlink" Target="http://www.wastewiseproductsinc.com/wp-content/uploads/2016/03/Aristata-Compost-Label.gif" TargetMode="External"/><Relationship Id="rId243" Type="http://schemas.openxmlformats.org/officeDocument/2006/relationships/image" Target="http://www.plasticfilmrecycling.org/images/r1c2.gif" TargetMode="External"/><Relationship Id="rId264" Type="http://schemas.openxmlformats.org/officeDocument/2006/relationships/image" Target="media/image61.jpeg"/><Relationship Id="rId285" Type="http://schemas.openxmlformats.org/officeDocument/2006/relationships/hyperlink" Target="http://www.bbc.com/news/science-environment-36435288" TargetMode="External"/><Relationship Id="rId17" Type="http://schemas.openxmlformats.org/officeDocument/2006/relationships/image" Target="https://www.globalplasticsheeting.com/hs-fs/hub/32796/file-2651615954-png/images/polyethylene_resin-resized-600.png?t=1484255791288" TargetMode="External"/><Relationship Id="rId38" Type="http://schemas.openxmlformats.org/officeDocument/2006/relationships/hyperlink" Target="http://www.google.ch/patents/US5562580" TargetMode="External"/><Relationship Id="rId59" Type="http://schemas.openxmlformats.org/officeDocument/2006/relationships/hyperlink" Target="http://www.essentialchemicalindustry.org/polymers/polyethene.html" TargetMode="External"/><Relationship Id="rId103" Type="http://schemas.openxmlformats.org/officeDocument/2006/relationships/hyperlink" Target="http://www.pslc.ws/macrog/mcene.htm" TargetMode="External"/><Relationship Id="rId124" Type="http://schemas.openxmlformats.org/officeDocument/2006/relationships/hyperlink" Target="http://www.ptonline.com/columns/pbt-and-pet-polyester-the-difference-crystallinity-makes)" TargetMode="External"/><Relationship Id="rId310" Type="http://schemas.openxmlformats.org/officeDocument/2006/relationships/image" Target="https://pubchem.ncbi.nlm.nih.gov/image/imgsrv.fcgi?cid=5281&amp;t=l" TargetMode="External"/><Relationship Id="rId70" Type="http://schemas.openxmlformats.org/officeDocument/2006/relationships/hyperlink" Target="https://www.researchgate.net/figure/259996696_fig10_Fig-10-Selectivity-to-ethylene-as-a-function-of-ethane-conversion-obtained-over-nickel" TargetMode="External"/><Relationship Id="rId91" Type="http://schemas.openxmlformats.org/officeDocument/2006/relationships/hyperlink" Target="https://en.wikipedia.org/wiki/Ferrocene" TargetMode="External"/><Relationship Id="rId145" Type="http://schemas.openxmlformats.org/officeDocument/2006/relationships/image" Target="https://media1.britannica.com/eb-media/57/1657-004-7D41E13D.jpg" TargetMode="External"/><Relationship Id="rId166" Type="http://schemas.openxmlformats.org/officeDocument/2006/relationships/image" Target="https://upload.wikimedia.org/wikipedia/commons/thumb/b/b6/Propene-2D-flat.svg/100px-Propene-2D-flat.svg.png" TargetMode="External"/><Relationship Id="rId187" Type="http://schemas.openxmlformats.org/officeDocument/2006/relationships/hyperlink" Target="https://commons.wikimedia.org/w/index.php?title=User:Talos&amp;action=edit&amp;redlink=1" TargetMode="External"/><Relationship Id="rId331" Type="http://schemas.openxmlformats.org/officeDocument/2006/relationships/image" Target="media/image74.png"/><Relationship Id="rId352" Type="http://schemas.openxmlformats.org/officeDocument/2006/relationships/hyperlink" Target="https://plastics.americanchemistry.com/Plastic-Resin-Codes-PDF/" TargetMode="Externa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www.wastewiseproductsinc.com/wp-content/uploads/2016/03/Aristata-Organics-Label.gif" TargetMode="External"/><Relationship Id="rId233" Type="http://schemas.openxmlformats.org/officeDocument/2006/relationships/image" Target="media/image66.png"/><Relationship Id="rId254" Type="http://schemas.openxmlformats.org/officeDocument/2006/relationships/hyperlink" Target="http://www.plasticfilmrecycling.org/wrap/wrap-1.html" TargetMode="External"/><Relationship Id="rId28" Type="http://schemas.openxmlformats.org/officeDocument/2006/relationships/hyperlink" Target="https://books.google.com/books?id=10MYAwAAQBAJ&amp;pg=PT43&amp;lpg=PT43&amp;dq=How+did+Mobil+overturn+Celloplast's+US+patent+for+grocery+bags+in+1977?&amp;source=bl&amp;ots=oH5Scesdj5&amp;sig=IzOJkobQBcsANDSSoXNxw0fmTxc&amp;hl=en&amp;sa=X&amp;ved=0ahUKEwjVqNbqq8rRAhUQ6mMKHZP_BFsQ6AEIITAB" TargetMode="External"/><Relationship Id="rId49" Type="http://schemas.openxmlformats.org/officeDocument/2006/relationships/image" Target="http://chemistry.elmhurst.edu/vchembook/images2/403rubber.gif" TargetMode="External"/><Relationship Id="rId114" Type="http://schemas.openxmlformats.org/officeDocument/2006/relationships/hyperlink" Target="http://pslc.ws/macrog/radical.htm" TargetMode="External"/><Relationship Id="rId275" Type="http://schemas.openxmlformats.org/officeDocument/2006/relationships/hyperlink" Target="http://www.slate.com/articles/news_and_politics/explainer/2007/06/will_my_plastic_bag_still_be_here_in_2507.html" TargetMode="External"/><Relationship Id="rId296" Type="http://schemas.openxmlformats.org/officeDocument/2006/relationships/image" Target="media/image86.jpeg"/><Relationship Id="rId300" Type="http://schemas.openxmlformats.org/officeDocument/2006/relationships/hyperlink" Target="http://pubs.acs.org/doi/abs/10.1021/bm101302t" TargetMode="External"/><Relationship Id="rId60" Type="http://schemas.openxmlformats.org/officeDocument/2006/relationships/hyperlink" Target="http://www.essentialchemicalindustry.org/polymers/polyethene.html" TargetMode="External"/><Relationship Id="rId81" Type="http://schemas.openxmlformats.org/officeDocument/2006/relationships/hyperlink" Target="http://nomorehex.org/LEGISLATION/EU-MANDATE" TargetMode="External"/><Relationship Id="rId135" Type="http://schemas.openxmlformats.org/officeDocument/2006/relationships/hyperlink" Target="http://www.chm.bris.ac.uk/motm/ethene/ethene.gif" TargetMode="External"/><Relationship Id="rId156" Type="http://schemas.openxmlformats.org/officeDocument/2006/relationships/hyperlink" Target="http://www.chm.bris.ac.uk/motm/ethene/ethene.gif" TargetMode="External"/><Relationship Id="rId177" Type="http://schemas.openxmlformats.org/officeDocument/2006/relationships/image" Target="media/image34.png"/><Relationship Id="rId198" Type="http://schemas.openxmlformats.org/officeDocument/2006/relationships/hyperlink" Target="http://www.informit.com/articles/article.aspx?p=2235827&amp;seqNum=2" TargetMode="External"/><Relationship Id="rId321" Type="http://schemas.openxmlformats.org/officeDocument/2006/relationships/hyperlink" Target="https://www.amazon.com/Thank-You-T-Shirt-Plastic-Shopping/dp/B00FZQZJGE" TargetMode="External"/><Relationship Id="rId342" Type="http://schemas.openxmlformats.org/officeDocument/2006/relationships/image" Target="media/image97.jpeg"/><Relationship Id="rId363" Type="http://schemas.openxmlformats.org/officeDocument/2006/relationships/hyperlink" Target="http://www.smithsonianmag.com/science-nature/corn-plastic-to-the-rescue-126404720/" TargetMode="External"/><Relationship Id="rId202" Type="http://schemas.openxmlformats.org/officeDocument/2006/relationships/image" Target="media/image44.jpeg"/><Relationship Id="rId223" Type="http://schemas.openxmlformats.org/officeDocument/2006/relationships/image" Target="media/image61.png"/><Relationship Id="rId244" Type="http://schemas.openxmlformats.org/officeDocument/2006/relationships/hyperlink" Target="http://www.cityofwayne.org/index.aspx?NID=622" TargetMode="External"/><Relationship Id="rId18" Type="http://schemas.openxmlformats.org/officeDocument/2006/relationships/hyperlink" Target="https://www.globalplasticsheeting.com/our-blog-resource-library/bid/23095/The-History-of-Polyethylene" TargetMode="External"/><Relationship Id="rId39" Type="http://schemas.openxmlformats.org/officeDocument/2006/relationships/hyperlink" Target="http://www.google.ch/patents/US5562580" TargetMode="External"/><Relationship Id="rId265" Type="http://schemas.openxmlformats.org/officeDocument/2006/relationships/hyperlink" Target="http://novolex.com/sustainability/recycling-plant" TargetMode="External"/><Relationship Id="rId286" Type="http://schemas.openxmlformats.org/officeDocument/2006/relationships/image" Target="media/image66.jpeg"/><Relationship Id="rId50" Type="http://schemas.openxmlformats.org/officeDocument/2006/relationships/hyperlink" Target="http://chemistry.elmhurst.edu/vchembook/403rubber.html" TargetMode="External"/><Relationship Id="rId104" Type="http://schemas.openxmlformats.org/officeDocument/2006/relationships/hyperlink" Target="http://www.pslc.ws/macrog/mcene.htm" TargetMode="External"/><Relationship Id="rId125" Type="http://schemas.openxmlformats.org/officeDocument/2006/relationships/image" Target="media/image27.png"/><Relationship Id="rId146" Type="http://schemas.openxmlformats.org/officeDocument/2006/relationships/image" Target="media/image30.png"/><Relationship Id="rId167" Type="http://schemas.openxmlformats.org/officeDocument/2006/relationships/hyperlink" Target="https://en.wikipedia.org/wiki/Propene" TargetMode="External"/><Relationship Id="rId188" Type="http://schemas.openxmlformats.org/officeDocument/2006/relationships/hyperlink" Target="https://en.wikipedia.org/wiki/Tacticity" TargetMode="External"/><Relationship Id="rId311" Type="http://schemas.openxmlformats.org/officeDocument/2006/relationships/hyperlink" Target="https://pubchem.ncbi.nlm.nih.gov/compound/stearic_acid" TargetMode="External"/><Relationship Id="rId332" Type="http://schemas.openxmlformats.org/officeDocument/2006/relationships/image" Target="https://upload.wikimedia.org/wikipedia/commons/thumb/9/94/Plastic_bag_legislation.svg/600px-Plastic_bag_legislation.svg.png" TargetMode="External"/><Relationship Id="rId353" Type="http://schemas.openxmlformats.org/officeDocument/2006/relationships/hyperlink" Target="https://www2.chemistry.msu.edu/faculty/reusch/virttxtjml/polymers.htm" TargetMode="External"/><Relationship Id="rId374" Type="http://schemas.openxmlformats.org/officeDocument/2006/relationships/theme" Target="theme/theme1.xml"/><Relationship Id="rId71" Type="http://schemas.openxmlformats.org/officeDocument/2006/relationships/hyperlink" Target="http://onlinelibrary.wiley.com/doi/10.1002/ente.201600074/full" TargetMode="External"/><Relationship Id="rId92" Type="http://schemas.openxmlformats.org/officeDocument/2006/relationships/image" Target="media/image19.png"/><Relationship Id="rId213" Type="http://schemas.openxmlformats.org/officeDocument/2006/relationships/image" Target="media/image49.png"/><Relationship Id="rId234"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hyperlink" Target="http://www.theatlantic.com/technology/archive/2014/10/how-the-plastic-bag-became-so-popular/381065/" TargetMode="External"/><Relationship Id="rId255" Type="http://schemas.openxmlformats.org/officeDocument/2006/relationships/image" Target="media/image57.jpeg"/><Relationship Id="rId276" Type="http://schemas.openxmlformats.org/officeDocument/2006/relationships/hyperlink" Target="http://www.ecowatch.com/silent-killers-the-danger-of-plastic-bags-to-marine-life-1881783599.html" TargetMode="External"/><Relationship Id="rId297" Type="http://schemas.openxmlformats.org/officeDocument/2006/relationships/hyperlink" Target="http://www.nationalgeographic.org/encyclopedia/great-pacific-garbage-patch/" TargetMode="External"/><Relationship Id="rId40" Type="http://schemas.openxmlformats.org/officeDocument/2006/relationships/hyperlink" Target="http://www.innovateus.net/content/bakelite" TargetMode="External"/><Relationship Id="rId115" Type="http://schemas.openxmlformats.org/officeDocument/2006/relationships/image" Target="media/image23.jpeg"/><Relationship Id="rId136" Type="http://schemas.openxmlformats.org/officeDocument/2006/relationships/image" Target="media/image28.gif"/><Relationship Id="rId157" Type="http://schemas.openxmlformats.org/officeDocument/2006/relationships/hyperlink" Target="https://media1.britannica.com/eb-media/67/1667-004-3A9A7896.jpg" TargetMode="External"/><Relationship Id="rId178" Type="http://schemas.openxmlformats.org/officeDocument/2006/relationships/hyperlink" Target="http://www.chemtube3d.com/polymer/images/polystyrene.gif" TargetMode="External"/><Relationship Id="rId301" Type="http://schemas.openxmlformats.org/officeDocument/2006/relationships/image" Target="media/image68.gif"/><Relationship Id="rId322" Type="http://schemas.openxmlformats.org/officeDocument/2006/relationships/hyperlink" Target="https://totebagfactory.com/collections/reusable-grocery-shopping-bags" TargetMode="External"/><Relationship Id="rId343" Type="http://schemas.openxmlformats.org/officeDocument/2006/relationships/hyperlink" Target="https://www.researchgate.net/publication/228813221_Polyethylene_discovery_and_growth" TargetMode="External"/><Relationship Id="rId364" Type="http://schemas.openxmlformats.org/officeDocument/2006/relationships/hyperlink" Target="http://pprc.org/index.php/2012/p2-rapid/oxo-degradable-bags/" TargetMode="External"/><Relationship Id="rId61" Type="http://schemas.openxmlformats.org/officeDocument/2006/relationships/hyperlink" Target="http://moldedparts.com/2015/04/difference-between-injection-molding-and-blow-molding/" TargetMode="External"/><Relationship Id="rId82" Type="http://schemas.openxmlformats.org/officeDocument/2006/relationships/hyperlink" Target="http://www.pe.com/articles/water-776921-chromium-wells.html" TargetMode="External"/><Relationship Id="rId199" Type="http://schemas.openxmlformats.org/officeDocument/2006/relationships/image" Target="media/image58.jpeg"/><Relationship Id="rId203" Type="http://schemas.openxmlformats.org/officeDocument/2006/relationships/image" Target="http://www.popsci.com/sites/popsci.com/files/styles/large_1x_/public/import/2013/images/2013/07/PSC0813_FY_057%20copy.jpg?itok=PSsrSUKQ" TargetMode="External"/><Relationship Id="rId19" Type="http://schemas.openxmlformats.org/officeDocument/2006/relationships/hyperlink" Target="https://www.globalplasticsheeting.com/our-blog-resource-library/bid/23095/The-History-of-Polyethylene" TargetMode="External"/><Relationship Id="rId224" Type="http://schemas.openxmlformats.org/officeDocument/2006/relationships/hyperlink" Target="http://www.wastewiseproductsinc.com/wp-content/uploads/2016/03/Aristata-Mixed-Recyclables-Label.gif" TargetMode="External"/><Relationship Id="rId245" Type="http://schemas.openxmlformats.org/officeDocument/2006/relationships/hyperlink" Target="http://www.plasticfilmrecycling.org/" TargetMode="External"/><Relationship Id="rId266" Type="http://schemas.openxmlformats.org/officeDocument/2006/relationships/hyperlink" Target="http://novolex.com/sustainability/recycling-plant" TargetMode="External"/><Relationship Id="rId287" Type="http://schemas.openxmlformats.org/officeDocument/2006/relationships/image" Target="http://ichef-1.bbci.co.uk/news/660/cpsprodpb/1201C/production/_89865737_lonnstedt4hr.jpg" TargetMode="External"/><Relationship Id="rId30" Type="http://schemas.openxmlformats.org/officeDocument/2006/relationships/image" Target="media/image4.jpeg"/><Relationship Id="rId105" Type="http://schemas.openxmlformats.org/officeDocument/2006/relationships/image" Target="media/image20.png"/><Relationship Id="rId126" Type="http://schemas.openxmlformats.org/officeDocument/2006/relationships/image" Target="https://upload.wikimedia.org/wikipedia/commons/thumb/c/cf/PET.svg/250px-PET.svg.png" TargetMode="External"/><Relationship Id="rId147" Type="http://schemas.openxmlformats.org/officeDocument/2006/relationships/image" Target="https://upload.wikimedia.org/wikipedia/commons/thumb/b/be/Vinyl-chloride-2D.png/150px-Vinyl-chloride-2D.png" TargetMode="External"/><Relationship Id="rId168" Type="http://schemas.openxmlformats.org/officeDocument/2006/relationships/hyperlink" Target="http://www.informit.com/articles/article.aspx?p=2235827&amp;seqNum=2" TargetMode="External"/><Relationship Id="rId312" Type="http://schemas.openxmlformats.org/officeDocument/2006/relationships/hyperlink" Target="http://www.packagingknowledge.com/degradable_biodegradable_bags.asp" TargetMode="External"/><Relationship Id="rId333" Type="http://schemas.openxmlformats.org/officeDocument/2006/relationships/hyperlink" Target="https://en.wikipedia.org/wiki/Phase-out_of_lightweight_plastic_bags" TargetMode="External"/><Relationship Id="rId354" Type="http://schemas.openxmlformats.org/officeDocument/2006/relationships/hyperlink" Target="http://www.smithsonianmag.com/science-nature/recycling-you-may-be-doing-it-wrong-180951192/" TargetMode="External"/><Relationship Id="rId51" Type="http://schemas.openxmlformats.org/officeDocument/2006/relationships/hyperlink" Target="http://pubs.acs.org/cen/whatstuff/stuff/8238plasticbags.html" TargetMode="External"/><Relationship Id="rId72" Type="http://schemas.openxmlformats.org/officeDocument/2006/relationships/hyperlink" Target="http://about.elsevier.com/pdf/chemeng-vsi/52_Basini.pdf" TargetMode="External"/><Relationship Id="rId93" Type="http://schemas.openxmlformats.org/officeDocument/2006/relationships/image" Target="https://upload.wikimedia.org/wikipedia/commons/thumb/b/bc/Cyclopentadiene.png/100px-Cyclopentadiene.png" TargetMode="External"/><Relationship Id="rId189" Type="http://schemas.openxmlformats.org/officeDocument/2006/relationships/image" Target="media/image38.png"/><Relationship Id="rId3" Type="http://schemas.openxmlformats.org/officeDocument/2006/relationships/styles" Target="styles.xml"/><Relationship Id="rId214" Type="http://schemas.openxmlformats.org/officeDocument/2006/relationships/hyperlink" Target="http://www.wastewiseproductsinc.com/wp-content/uploads/2016/03/Aristata-Paper-Label.gif" TargetMode="External"/><Relationship Id="rId235" Type="http://schemas.openxmlformats.org/officeDocument/2006/relationships/image" Target="media/image54.jpeg"/><Relationship Id="rId256" Type="http://schemas.openxmlformats.org/officeDocument/2006/relationships/hyperlink" Target="http://www.plasticfilmrecycling.org/" TargetMode="External"/><Relationship Id="rId277" Type="http://schemas.openxmlformats.org/officeDocument/2006/relationships/image" Target="media/image65.jpeg"/><Relationship Id="rId298" Type="http://schemas.openxmlformats.org/officeDocument/2006/relationships/hyperlink" Target="https://www.marinelittersolutions.com/about-us/joint-declaration/" TargetMode="External"/><Relationship Id="rId116" Type="http://schemas.openxmlformats.org/officeDocument/2006/relationships/image" Target="http://www.essentialchemicalindustry.org/images/stories/600_Polyethene/PolyEthene_06.JPG" TargetMode="External"/><Relationship Id="rId137" Type="http://schemas.openxmlformats.org/officeDocument/2006/relationships/image" Target="http://www.chm.bris.ac.uk/motm/ethene/ethene.gif" TargetMode="External"/><Relationship Id="rId158" Type="http://schemas.openxmlformats.org/officeDocument/2006/relationships/hyperlink" Target="http://www.chm.bris.ac.uk/motm/ethene/ethene.gif" TargetMode="External"/><Relationship Id="rId302" Type="http://schemas.openxmlformats.org/officeDocument/2006/relationships/image" Target="http://pubs.acs.org/appl/literatum/publisher/achs/journals/content/bomaf6/2011/bomaf6.2011.12.issue-3/bm101302t/production/images/medium/bm-2010-01302t_0004.gif" TargetMode="External"/><Relationship Id="rId323" Type="http://schemas.openxmlformats.org/officeDocument/2006/relationships/hyperlink" Target="https://totebagfactory.com/collections/reusable-grocery-shopping-bags" TargetMode="External"/><Relationship Id="rId344" Type="http://schemas.openxmlformats.org/officeDocument/2006/relationships/hyperlink" Target="http://www.rsc.org/images/InfoChem_Jan2005_Plastic_fantastic_tcm18-217681.pdf" TargetMode="External"/><Relationship Id="rId20" Type="http://schemas.openxmlformats.org/officeDocument/2006/relationships/hyperlink" Target="http://www.papermart.com/Images/Item/jpg_giftbag/77040-index-matte-loop-handle-bag.jpg?rnd=1" TargetMode="External"/><Relationship Id="rId41" Type="http://schemas.openxmlformats.org/officeDocument/2006/relationships/hyperlink" Target="https://en.wikipedia.org/wiki/Nobel_Prize_in_Chemistry" TargetMode="External"/><Relationship Id="rId62" Type="http://schemas.openxmlformats.org/officeDocument/2006/relationships/hyperlink" Target="http://www.extrusionscrews.com/ExtrusionMoluding.php" TargetMode="External"/><Relationship Id="rId83" Type="http://schemas.openxmlformats.org/officeDocument/2006/relationships/hyperlink" Target="http://repository.um.edu.my/93175/1/materials-07-05069.pdf" TargetMode="External"/><Relationship Id="rId179" Type="http://schemas.openxmlformats.org/officeDocument/2006/relationships/hyperlink" Target="https://www.deepdyve.com/lp/elsevier/synthesis-of-isotactic-polystyrene-in-hydrocarbons-by-initiation-with-FzolbUgsqQ" TargetMode="External"/><Relationship Id="rId365" Type="http://schemas.openxmlformats.org/officeDocument/2006/relationships/hyperlink" Target="http://www.scielo.br/scielo.php?script=sci_arttext&amp;pid=S1516-14392016000400901" TargetMode="External"/><Relationship Id="rId190" Type="http://schemas.openxmlformats.org/officeDocument/2006/relationships/hyperlink" Target="http://worldofbiochemistry.blogspot.com/2012/09/conformation-vs-configuration.html" TargetMode="External"/><Relationship Id="rId204" Type="http://schemas.openxmlformats.org/officeDocument/2006/relationships/hyperlink" Target="http://www.popsci.com/technology/article/2013-07/how-it-works-recycling-machines-separate-junk-type" TargetMode="External"/><Relationship Id="rId225" Type="http://schemas.openxmlformats.org/officeDocument/2006/relationships/image" Target="media/image62.png"/><Relationship Id="rId246" Type="http://schemas.openxmlformats.org/officeDocument/2006/relationships/image" Target="media/image71.jpeg"/><Relationship Id="rId267" Type="http://schemas.openxmlformats.org/officeDocument/2006/relationships/hyperlink" Target="https://www.containerandpackaging.com/blog/2009/06/what-are-the-7-main-plastic-resin-types/" TargetMode="External"/><Relationship Id="rId288" Type="http://schemas.openxmlformats.org/officeDocument/2006/relationships/hyperlink" Target="http://www.bbc.com/news/science-environment-36435288" TargetMode="External"/><Relationship Id="rId106" Type="http://schemas.openxmlformats.org/officeDocument/2006/relationships/hyperlink" Target="http://www.pslc.ws/macrog/mcene.htm" TargetMode="External"/><Relationship Id="rId127" Type="http://schemas.openxmlformats.org/officeDocument/2006/relationships/hyperlink" Target="https://en.wikipedia.org/wiki/Polyethylene_terephthalate" TargetMode="External"/><Relationship Id="rId313" Type="http://schemas.openxmlformats.org/officeDocument/2006/relationships/hyperlink" Target="http://novolex.com/sustainability/bag-2-bag" TargetMode="External"/><Relationship Id="rId10" Type="http://schemas.openxmlformats.org/officeDocument/2006/relationships/hyperlink" Target="mailto:bbleam@verizon.net" TargetMode="External"/><Relationship Id="rId31" Type="http://schemas.openxmlformats.org/officeDocument/2006/relationships/image" Target="https://cdn.theatlantic.com/assets/media/img/mt/2014/10/2136344888_39c844e501_o/lead_large.jpg?1430152165" TargetMode="External"/><Relationship Id="rId52" Type="http://schemas.openxmlformats.org/officeDocument/2006/relationships/hyperlink" Target="https://www.britannica.com/science/high-density-polyethylene" TargetMode="External"/><Relationship Id="rId73" Type="http://schemas.openxmlformats.org/officeDocument/2006/relationships/hyperlink" Target="http://www.google.com/patents/US20100256432" TargetMode="External"/><Relationship Id="rId94" Type="http://schemas.openxmlformats.org/officeDocument/2006/relationships/hyperlink" Target="https://en.wikipedia.org/wiki/Metallocene" TargetMode="External"/><Relationship Id="rId148" Type="http://schemas.openxmlformats.org/officeDocument/2006/relationships/hyperlink" Target="https://en.wikipedia.org/wiki/Vinyl_chloride" TargetMode="External"/><Relationship Id="rId169" Type="http://schemas.openxmlformats.org/officeDocument/2006/relationships/image" Target="media/image32.jpeg"/><Relationship Id="rId334" Type="http://schemas.openxmlformats.org/officeDocument/2006/relationships/hyperlink" Target="http://lolako.com/tag/signs-remember-to-bring-reusable-bags/" TargetMode="External"/><Relationship Id="rId355" Type="http://schemas.openxmlformats.org/officeDocument/2006/relationships/hyperlink" Target="https://plastics.americanchemistry.com/Education-Resources/Publications/2014-National-Postconsumer-Plastic-Bag-Film-Recycling-Report.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8.jpeg"/></Relationships>
</file>

<file path=word/_rels/footer3.xml.rels><?xml version="1.0" encoding="UTF-8" standalone="yes"?>
<Relationships xmlns="http://schemas.openxmlformats.org/package/2006/relationships"><Relationship Id="rId1" Type="http://schemas.openxmlformats.org/officeDocument/2006/relationships/image" Target="media/image7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0B6A5-81E4-45F2-8465-FFBBDF597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TotalTime>
  <Pages>46</Pages>
  <Words>11395</Words>
  <Characters>83884</Characters>
  <Application>Microsoft Office Word</Application>
  <DocSecurity>0</DocSecurity>
  <Lines>699</Lines>
  <Paragraphs>190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95089</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5</cp:revision>
  <cp:lastPrinted>2008-10-01T13:11:00Z</cp:lastPrinted>
  <dcterms:created xsi:type="dcterms:W3CDTF">2017-03-14T17:45:00Z</dcterms:created>
  <dcterms:modified xsi:type="dcterms:W3CDTF">2017-03-26T21:35:00Z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