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1EF7" w14:textId="77777777" w:rsidR="0034358D" w:rsidRDefault="008E0348">
      <w:pPr>
        <w:spacing w:after="0"/>
        <w:jc w:val="center"/>
      </w:pPr>
      <w:bookmarkStart w:id="0" w:name="_gjdgxs" w:colFirst="0" w:colLast="0"/>
      <w:bookmarkEnd w:id="0"/>
      <w:r>
        <w:rPr>
          <w:noProof/>
        </w:rPr>
        <w:drawing>
          <wp:inline distT="0" distB="0" distL="0" distR="0" wp14:anchorId="409E7664" wp14:editId="1A30C328">
            <wp:extent cx="6541522" cy="1208842"/>
            <wp:effectExtent l="0" t="0" r="0" b="0"/>
            <wp:docPr id="51" name="image1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5.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3859D481" w14:textId="77777777" w:rsidR="0034358D" w:rsidRDefault="0034358D">
      <w:pPr>
        <w:spacing w:after="0"/>
        <w:jc w:val="center"/>
        <w:rPr>
          <w:b/>
          <w:color w:val="625371"/>
          <w:sz w:val="40"/>
          <w:szCs w:val="40"/>
        </w:rPr>
      </w:pPr>
    </w:p>
    <w:p w14:paraId="693A2C8E" w14:textId="77777777" w:rsidR="0034358D" w:rsidRDefault="008E0348">
      <w:pPr>
        <w:spacing w:after="0"/>
        <w:jc w:val="center"/>
        <w:rPr>
          <w:b/>
          <w:color w:val="FF0000"/>
          <w:sz w:val="52"/>
          <w:szCs w:val="52"/>
        </w:rPr>
      </w:pPr>
      <w:r>
        <w:rPr>
          <w:b/>
          <w:color w:val="625371"/>
          <w:sz w:val="72"/>
          <w:szCs w:val="72"/>
        </w:rPr>
        <w:t>Teacher’s Guide</w:t>
      </w:r>
    </w:p>
    <w:p w14:paraId="77CC3FAA" w14:textId="77777777" w:rsidR="0034358D" w:rsidRDefault="0034358D">
      <w:pPr>
        <w:spacing w:after="0"/>
        <w:jc w:val="center"/>
        <w:rPr>
          <w:b/>
          <w:color w:val="FF0000"/>
          <w:sz w:val="20"/>
          <w:szCs w:val="20"/>
        </w:rPr>
      </w:pPr>
    </w:p>
    <w:p w14:paraId="71B3552A" w14:textId="77777777" w:rsidR="0034358D" w:rsidRDefault="008E0348">
      <w:pPr>
        <w:spacing w:after="0"/>
        <w:jc w:val="center"/>
        <w:rPr>
          <w:b/>
          <w:color w:val="FF0000"/>
          <w:sz w:val="52"/>
          <w:szCs w:val="52"/>
        </w:rPr>
      </w:pPr>
      <w:r>
        <w:rPr>
          <w:b/>
          <w:noProof/>
          <w:color w:val="FF0000"/>
          <w:sz w:val="52"/>
          <w:szCs w:val="52"/>
        </w:rPr>
        <mc:AlternateContent>
          <mc:Choice Requires="wps">
            <w:drawing>
              <wp:anchor distT="0" distB="0" distL="0" distR="0" simplePos="0" relativeHeight="251658240" behindDoc="1" locked="0" layoutInCell="1" hidden="0" allowOverlap="1" wp14:anchorId="5BBB8D6D" wp14:editId="452D7BC5">
                <wp:simplePos x="0" y="0"/>
                <wp:positionH relativeFrom="margin">
                  <wp:posOffset>-547685</wp:posOffset>
                </wp:positionH>
                <wp:positionV relativeFrom="margin">
                  <wp:posOffset>2571752</wp:posOffset>
                </wp:positionV>
                <wp:extent cx="7496175" cy="5669343"/>
                <wp:effectExtent l="0" t="0" r="0" b="0"/>
                <wp:wrapNone/>
                <wp:docPr id="42"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F91B776"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BBB8D6D" id="_x0000_s1026" style="position:absolute;left:0;text-align:left;margin-left:-43.1pt;margin-top:202.5pt;width:590.25pt;height:446.4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" fillcolor="#d8d8d8" stroked="f">
                <v:textbox inset="2.53958mm,2.53958mm,2.53958mm,2.53958mm">
                  <w:txbxContent>
                    <w:p w14:paraId="4F91B776" w14:textId="77777777" w:rsidR="0034358D" w:rsidRDefault="0034358D">
                      <w:pPr>
                        <w:spacing w:after="0"/>
                        <w:textDirection w:val="btLr"/>
                      </w:pPr>
                    </w:p>
                  </w:txbxContent>
                </v:textbox>
                <w10:wrap anchorx="margin" anchory="margin"/>
              </v:rect>
            </w:pict>
          </mc:Fallback>
        </mc:AlternateContent>
      </w:r>
    </w:p>
    <w:p w14:paraId="07D72891" w14:textId="77777777" w:rsidR="0034358D" w:rsidRDefault="008E0348">
      <w:pPr>
        <w:spacing w:after="200"/>
        <w:jc w:val="center"/>
        <w:rPr>
          <w:b/>
          <w:sz w:val="72"/>
          <w:szCs w:val="72"/>
        </w:rPr>
      </w:pPr>
      <w:r>
        <w:rPr>
          <w:b/>
          <w:sz w:val="72"/>
          <w:szCs w:val="72"/>
        </w:rPr>
        <w:t>October 2023</w:t>
      </w:r>
    </w:p>
    <w:p w14:paraId="643C0356" w14:textId="77777777" w:rsidR="0034358D" w:rsidRDefault="0034358D">
      <w:pPr>
        <w:spacing w:after="200"/>
        <w:jc w:val="center"/>
        <w:rPr>
          <w:b/>
          <w:sz w:val="20"/>
          <w:szCs w:val="20"/>
        </w:rPr>
      </w:pPr>
    </w:p>
    <w:p w14:paraId="6D58F113" w14:textId="77777777" w:rsidR="0034358D" w:rsidRDefault="00C70A04">
      <w:pPr>
        <w:tabs>
          <w:tab w:val="right" w:pos="9360"/>
        </w:tabs>
        <w:spacing w:before="200" w:after="0" w:line="276" w:lineRule="auto"/>
        <w:rPr>
          <w:rFonts w:ascii="Arial" w:eastAsia="Arial" w:hAnsi="Arial" w:cs="Arial"/>
          <w:b/>
          <w:i/>
          <w:sz w:val="44"/>
          <w:szCs w:val="44"/>
        </w:rPr>
      </w:pPr>
      <w:hyperlink w:anchor="_r19ub7lz56e">
        <w:r w:rsidR="008E0348">
          <w:rPr>
            <w:b/>
            <w:color w:val="1155CC"/>
            <w:sz w:val="44"/>
            <w:szCs w:val="44"/>
            <w:u w:val="single"/>
          </w:rPr>
          <w:t>October Teacher’s Guide Introduction</w:t>
        </w:r>
      </w:hyperlink>
      <w:r w:rsidR="008E0348">
        <w:rPr>
          <w:sz w:val="44"/>
          <w:szCs w:val="44"/>
        </w:rPr>
        <w:t>......................</w:t>
      </w:r>
      <w:r w:rsidR="008E0348">
        <w:rPr>
          <w:rFonts w:ascii="Arial" w:eastAsia="Arial" w:hAnsi="Arial" w:cs="Arial"/>
          <w:b/>
          <w:i/>
          <w:sz w:val="44"/>
          <w:szCs w:val="44"/>
        </w:rPr>
        <w:t>2</w:t>
      </w:r>
    </w:p>
    <w:p w14:paraId="08256941" w14:textId="77777777" w:rsidR="0034358D" w:rsidRDefault="00C70A04">
      <w:pPr>
        <w:tabs>
          <w:tab w:val="right" w:pos="9360"/>
        </w:tabs>
        <w:spacing w:before="200" w:after="0" w:line="276" w:lineRule="auto"/>
        <w:rPr>
          <w:rFonts w:ascii="Arial" w:eastAsia="Arial" w:hAnsi="Arial" w:cs="Arial"/>
          <w:b/>
          <w:i/>
          <w:sz w:val="44"/>
          <w:szCs w:val="44"/>
        </w:rPr>
      </w:pPr>
      <w:hyperlink w:anchor="_ks577p2wf2wq">
        <w:r w:rsidR="008E0348">
          <w:rPr>
            <w:b/>
            <w:color w:val="1155CC"/>
            <w:sz w:val="44"/>
            <w:szCs w:val="44"/>
            <w:u w:val="single"/>
          </w:rPr>
          <w:t>Pimple Patches and What They Offer</w:t>
        </w:r>
      </w:hyperlink>
      <w:r w:rsidR="008E0348">
        <w:rPr>
          <w:sz w:val="44"/>
          <w:szCs w:val="44"/>
        </w:rPr>
        <w:t>.......................</w:t>
      </w:r>
      <w:hyperlink r:id="rId8" w:anchor="heading=h.1fob9te">
        <w:r w:rsidR="008E0348">
          <w:rPr>
            <w:rFonts w:ascii="Arial" w:eastAsia="Arial" w:hAnsi="Arial" w:cs="Arial"/>
            <w:b/>
            <w:i/>
            <w:sz w:val="32"/>
            <w:szCs w:val="32"/>
          </w:rPr>
          <w:tab/>
        </w:r>
      </w:hyperlink>
      <w:r w:rsidR="008E0348">
        <w:rPr>
          <w:rFonts w:ascii="Arial" w:eastAsia="Arial" w:hAnsi="Arial" w:cs="Arial"/>
          <w:b/>
          <w:i/>
          <w:sz w:val="44"/>
          <w:szCs w:val="44"/>
        </w:rPr>
        <w:t>4</w:t>
      </w:r>
    </w:p>
    <w:p w14:paraId="1E43A620" w14:textId="77777777" w:rsidR="0034358D" w:rsidRDefault="00C70A04">
      <w:pPr>
        <w:spacing w:before="200" w:after="0"/>
        <w:rPr>
          <w:rFonts w:ascii="Arial" w:eastAsia="Arial" w:hAnsi="Arial" w:cs="Arial"/>
          <w:b/>
          <w:i/>
          <w:sz w:val="34"/>
          <w:szCs w:val="34"/>
        </w:rPr>
      </w:pPr>
      <w:hyperlink w:anchor="_spsjerq89a48">
        <w:r w:rsidR="008E0348">
          <w:rPr>
            <w:b/>
            <w:color w:val="1155CC"/>
            <w:sz w:val="44"/>
            <w:szCs w:val="44"/>
            <w:u w:val="single"/>
          </w:rPr>
          <w:t>Gas Laws and Scuba Diving</w:t>
        </w:r>
      </w:hyperlink>
      <w:r w:rsidR="008E0348">
        <w:rPr>
          <w:sz w:val="44"/>
          <w:szCs w:val="44"/>
        </w:rPr>
        <w:t>.......................................</w:t>
      </w:r>
      <w:r w:rsidR="008E0348">
        <w:rPr>
          <w:rFonts w:ascii="Arial" w:eastAsia="Arial" w:hAnsi="Arial" w:cs="Arial"/>
          <w:b/>
          <w:i/>
          <w:sz w:val="44"/>
          <w:szCs w:val="44"/>
        </w:rPr>
        <w:t>14</w:t>
      </w:r>
    </w:p>
    <w:p w14:paraId="2448E65B" w14:textId="77777777" w:rsidR="0034358D" w:rsidRDefault="0034358D">
      <w:pPr>
        <w:spacing w:after="0"/>
        <w:ind w:left="720"/>
      </w:pPr>
    </w:p>
    <w:p w14:paraId="1BB9E489" w14:textId="77777777" w:rsidR="0034358D" w:rsidRDefault="00C70A04">
      <w:pPr>
        <w:tabs>
          <w:tab w:val="right" w:pos="9360"/>
        </w:tabs>
        <w:spacing w:after="0" w:line="276" w:lineRule="auto"/>
        <w:rPr>
          <w:rFonts w:ascii="Arial" w:eastAsia="Arial" w:hAnsi="Arial" w:cs="Arial"/>
          <w:b/>
          <w:i/>
          <w:sz w:val="44"/>
          <w:szCs w:val="44"/>
        </w:rPr>
      </w:pPr>
      <w:hyperlink w:anchor="_gatjwj1sulrb">
        <w:r w:rsidR="008E0348">
          <w:rPr>
            <w:b/>
            <w:color w:val="1155CC"/>
            <w:sz w:val="44"/>
            <w:szCs w:val="44"/>
            <w:u w:val="single"/>
          </w:rPr>
          <w:t>Flatus: Chemistry in the Wind</w:t>
        </w:r>
      </w:hyperlink>
      <w:r w:rsidR="008E0348">
        <w:rPr>
          <w:sz w:val="44"/>
          <w:szCs w:val="44"/>
        </w:rPr>
        <w:t>..................................</w:t>
      </w:r>
      <w:r w:rsidR="008E0348">
        <w:rPr>
          <w:rFonts w:ascii="Arial" w:eastAsia="Arial" w:hAnsi="Arial" w:cs="Arial"/>
          <w:b/>
          <w:i/>
          <w:sz w:val="44"/>
          <w:szCs w:val="44"/>
        </w:rPr>
        <w:t>23</w:t>
      </w:r>
    </w:p>
    <w:p w14:paraId="45812D71" w14:textId="77777777" w:rsidR="0034358D" w:rsidRDefault="00C70A04">
      <w:pPr>
        <w:tabs>
          <w:tab w:val="right" w:pos="9360"/>
        </w:tabs>
        <w:spacing w:before="200" w:after="0" w:line="276" w:lineRule="auto"/>
        <w:rPr>
          <w:rFonts w:ascii="Arial" w:eastAsia="Arial" w:hAnsi="Arial" w:cs="Arial"/>
          <w:b/>
          <w:i/>
          <w:sz w:val="44"/>
          <w:szCs w:val="44"/>
        </w:rPr>
      </w:pPr>
      <w:hyperlink w:anchor="_tpta6c2q2hdx">
        <w:r w:rsidR="008E0348">
          <w:rPr>
            <w:b/>
            <w:color w:val="1155CC"/>
            <w:sz w:val="44"/>
            <w:szCs w:val="44"/>
            <w:u w:val="single"/>
          </w:rPr>
          <w:t>Radium Girls: Dialing Up Trouble</w:t>
        </w:r>
      </w:hyperlink>
      <w:r w:rsidR="008E0348">
        <w:rPr>
          <w:sz w:val="44"/>
          <w:szCs w:val="44"/>
        </w:rPr>
        <w:t>.............................</w:t>
      </w:r>
      <w:r w:rsidR="008E0348">
        <w:rPr>
          <w:rFonts w:ascii="Arial" w:eastAsia="Arial" w:hAnsi="Arial" w:cs="Arial"/>
          <w:b/>
          <w:i/>
          <w:sz w:val="44"/>
          <w:szCs w:val="44"/>
        </w:rPr>
        <w:t>35</w:t>
      </w:r>
    </w:p>
    <w:p w14:paraId="07B92172" w14:textId="77777777" w:rsidR="0034358D" w:rsidRDefault="0034358D">
      <w:pPr>
        <w:tabs>
          <w:tab w:val="right" w:pos="9360"/>
        </w:tabs>
        <w:spacing w:before="200" w:after="0" w:line="276" w:lineRule="auto"/>
        <w:rPr>
          <w:rFonts w:ascii="Arial" w:eastAsia="Arial" w:hAnsi="Arial" w:cs="Arial"/>
          <w:b/>
          <w:i/>
          <w:sz w:val="14"/>
          <w:szCs w:val="14"/>
        </w:rPr>
      </w:pPr>
    </w:p>
    <w:p w14:paraId="6444BA46" w14:textId="77777777" w:rsidR="0034358D" w:rsidRDefault="0034358D">
      <w:pPr>
        <w:tabs>
          <w:tab w:val="right" w:pos="9360"/>
        </w:tabs>
        <w:spacing w:before="200" w:after="0" w:line="276" w:lineRule="auto"/>
        <w:rPr>
          <w:rFonts w:ascii="Arial" w:eastAsia="Arial" w:hAnsi="Arial" w:cs="Arial"/>
          <w:b/>
          <w:i/>
          <w:sz w:val="44"/>
          <w:szCs w:val="44"/>
        </w:rPr>
      </w:pPr>
    </w:p>
    <w:p w14:paraId="3BAB018C" w14:textId="77777777" w:rsidR="0034358D" w:rsidRDefault="0034358D">
      <w:pPr>
        <w:spacing w:after="0"/>
        <w:rPr>
          <w:rFonts w:ascii="Arial" w:eastAsia="Arial" w:hAnsi="Arial" w:cs="Arial"/>
          <w:b/>
          <w:i/>
          <w:sz w:val="44"/>
          <w:szCs w:val="44"/>
        </w:rPr>
      </w:pPr>
    </w:p>
    <w:p w14:paraId="2A6723D7" w14:textId="77777777" w:rsidR="0034358D" w:rsidRDefault="0034358D">
      <w:pPr>
        <w:spacing w:after="0"/>
        <w:rPr>
          <w:rFonts w:ascii="Arial" w:eastAsia="Arial" w:hAnsi="Arial" w:cs="Arial"/>
          <w:b/>
          <w:i/>
          <w:sz w:val="44"/>
          <w:szCs w:val="44"/>
        </w:rPr>
      </w:pPr>
    </w:p>
    <w:p w14:paraId="51D6A9A0" w14:textId="77777777" w:rsidR="0034358D" w:rsidRDefault="00C70A04">
      <w:pPr>
        <w:spacing w:after="0"/>
      </w:pPr>
      <w:hyperlink r:id="rId9">
        <w:r w:rsidR="008E0348">
          <w:rPr>
            <w:rFonts w:ascii="Arial" w:eastAsia="Arial" w:hAnsi="Arial" w:cs="Arial"/>
            <w:b/>
            <w:i/>
            <w:color w:val="1155CC"/>
            <w:u w:val="single"/>
          </w:rPr>
          <w:t>www.acs.org/chemmatters</w:t>
        </w:r>
      </w:hyperlink>
      <w:r w:rsidR="008E0348">
        <w:rPr>
          <w:b/>
          <w:color w:val="625371"/>
          <w:sz w:val="72"/>
          <w:szCs w:val="72"/>
        </w:rPr>
        <w:t xml:space="preserve">                        </w:t>
      </w:r>
      <w:r w:rsidR="008E0348">
        <w:rPr>
          <w:b/>
          <w:noProof/>
          <w:color w:val="625371"/>
          <w:sz w:val="72"/>
          <w:szCs w:val="72"/>
        </w:rPr>
        <w:drawing>
          <wp:inline distT="114300" distB="114300" distL="114300" distR="114300" wp14:anchorId="7CF200FD" wp14:editId="6B1CF49A">
            <wp:extent cx="1906484" cy="599692"/>
            <wp:effectExtent l="0" t="0" r="0" b="0"/>
            <wp:docPr id="5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906484" cy="599692"/>
                    </a:xfrm>
                    <a:prstGeom prst="rect">
                      <a:avLst/>
                    </a:prstGeom>
                    <a:ln/>
                  </pic:spPr>
                </pic:pic>
              </a:graphicData>
            </a:graphic>
          </wp:inline>
        </w:drawing>
      </w:r>
    </w:p>
    <w:p w14:paraId="333633A5" w14:textId="77777777" w:rsidR="0034358D" w:rsidRDefault="008E0348">
      <w:pPr>
        <w:pStyle w:val="Heading1"/>
        <w:jc w:val="center"/>
      </w:pPr>
      <w:bookmarkStart w:id="1" w:name="_r19ub7lz56e" w:colFirst="0" w:colLast="0"/>
      <w:bookmarkEnd w:id="1"/>
      <w:r>
        <w:lastRenderedPageBreak/>
        <w:t>October Teacher’s Guide Introduction</w:t>
      </w:r>
    </w:p>
    <w:p w14:paraId="41681696" w14:textId="77777777" w:rsidR="0034358D" w:rsidRDefault="008E0348">
      <w:pPr>
        <w:spacing w:before="240" w:after="240"/>
        <w:jc w:val="center"/>
      </w:pPr>
      <w:r>
        <w:rPr>
          <w:b/>
          <w:sz w:val="40"/>
          <w:szCs w:val="40"/>
        </w:rPr>
        <w:t>Lesson Ideas</w:t>
      </w:r>
    </w:p>
    <w:p w14:paraId="51374392" w14:textId="6CE5A5FE" w:rsidR="0034358D" w:rsidRDefault="008E0348">
      <w:pPr>
        <w:spacing w:before="240" w:after="240"/>
      </w:pPr>
      <w:r>
        <w:t xml:space="preserve">For all articles, encourage students to think about how science is done, how we know what we know, and how understanding chemistry relates to their lives. </w:t>
      </w:r>
    </w:p>
    <w:p w14:paraId="50281207" w14:textId="77777777" w:rsidR="0034358D" w:rsidRDefault="008E0348">
      <w:pPr>
        <w:spacing w:before="240" w:after="240"/>
      </w:pPr>
      <w:r>
        <w:t xml:space="preserve">To celebrate 40 years of </w:t>
      </w:r>
      <w:proofErr w:type="spellStart"/>
      <w:r>
        <w:rPr>
          <w:i/>
        </w:rPr>
        <w:t>ChemMatters</w:t>
      </w:r>
      <w:proofErr w:type="spellEnd"/>
      <w:r>
        <w:t xml:space="preserve">, three of the feature articles (“Gas Laws and Scuba Diving,” “Flatus: Chemistry in the Wind,” and “Radium Girls: Dialing Up Trouble”) are from past issues of </w:t>
      </w:r>
      <w:proofErr w:type="spellStart"/>
      <w:r>
        <w:rPr>
          <w:i/>
        </w:rPr>
        <w:t>ChemMatters</w:t>
      </w:r>
      <w:proofErr w:type="spellEnd"/>
      <w:r>
        <w:t xml:space="preserve">. At the end of each of these articles, there are notes from the editor about new scientific information and advances since publication. This helps support student understanding of science and engineering practices (Constructing explanations and designing solutions) as well as the nature of science (Scientific knowledge is open to revision </w:t>
      </w:r>
      <w:proofErr w:type="gramStart"/>
      <w:r>
        <w:t>in light of</w:t>
      </w:r>
      <w:proofErr w:type="gramEnd"/>
      <w:r>
        <w:t xml:space="preserve"> new evidence) from the NGSS. Encourage students to read the editor’s notes and consider how these changes may have affected their lives.</w:t>
      </w:r>
    </w:p>
    <w:p w14:paraId="2C487627" w14:textId="77777777" w:rsidR="0034358D" w:rsidRDefault="008E0348">
      <w:pPr>
        <w:spacing w:before="240" w:after="240"/>
      </w:pPr>
      <w:r>
        <w:t xml:space="preserve">This year’s National Chemistry Week theme is “The Healing Power of Chemistry.” The “Pimple Patches” article relates most directly to the theme, but you can challenge students to explain how an understanding of chemistry helped improve people’s lives for each article. </w:t>
      </w:r>
    </w:p>
    <w:p w14:paraId="72E98750" w14:textId="77777777" w:rsidR="0034358D" w:rsidRDefault="008E0348">
      <w:pPr>
        <w:spacing w:before="240" w:after="240"/>
        <w:rPr>
          <w:b/>
        </w:rPr>
      </w:pPr>
      <w:r>
        <w:rPr>
          <w:b/>
        </w:rPr>
        <w:t>Teaching Ideas for this issue:</w:t>
      </w:r>
    </w:p>
    <w:p w14:paraId="03F8FD67" w14:textId="77777777" w:rsidR="0034358D" w:rsidRDefault="008E0348">
      <w:pPr>
        <w:numPr>
          <w:ilvl w:val="0"/>
          <w:numId w:val="19"/>
        </w:numPr>
        <w:spacing w:before="240" w:after="240"/>
      </w:pPr>
      <w:r>
        <w:t>“Chemistry in Pictures” on page 2 shows a photograph of the green flash. Before reading, ask students if they have ever seen the green flash, and whether there is a scientific explanation for it. Also ask them how one might go about looking for the green flash.</w:t>
      </w:r>
    </w:p>
    <w:p w14:paraId="021E1D48" w14:textId="77777777" w:rsidR="0034358D" w:rsidRDefault="008E0348">
      <w:pPr>
        <w:numPr>
          <w:ilvl w:val="0"/>
          <w:numId w:val="19"/>
        </w:numPr>
        <w:spacing w:before="240" w:after="240"/>
      </w:pPr>
      <w:r>
        <w:t xml:space="preserve"> “Open for Discussion” on page 4 challenges students to think about the future of AI and how it relates to chemistry. After reading, ask students to make predictions about how AI might affect the future of chemistry in their lifetimes. </w:t>
      </w:r>
    </w:p>
    <w:p w14:paraId="585603DC" w14:textId="77777777" w:rsidR="0034358D" w:rsidRDefault="008E0348">
      <w:pPr>
        <w:numPr>
          <w:ilvl w:val="0"/>
          <w:numId w:val="19"/>
        </w:numPr>
        <w:spacing w:before="240" w:after="240"/>
      </w:pPr>
      <w:r>
        <w:t>“Quick Read: Bones” on page 14 describes the chemistry of bones. Some of the information relates to this year’s National Chemistry Week theme: “The Healing Power of Chemistry.”</w:t>
      </w:r>
    </w:p>
    <w:p w14:paraId="76DEEB4F" w14:textId="77777777" w:rsidR="0034358D" w:rsidRDefault="008E0348">
      <w:pPr>
        <w:numPr>
          <w:ilvl w:val="0"/>
          <w:numId w:val="19"/>
        </w:numPr>
        <w:spacing w:before="240" w:after="240"/>
      </w:pPr>
      <w:r>
        <w:t xml:space="preserve">The “Chemistry in Person” column on page 19 describes how two people combined their chemistry knowledge with business acumen to create a successful startup company producing enzymes. Ask students to consider how they might use chemistry in their future careers, even if they are not scientists. </w:t>
      </w:r>
    </w:p>
    <w:p w14:paraId="60F6251E" w14:textId="77777777" w:rsidR="0034358D" w:rsidRDefault="008E0348">
      <w:pPr>
        <w:numPr>
          <w:ilvl w:val="0"/>
          <w:numId w:val="19"/>
        </w:numPr>
        <w:spacing w:before="240" w:after="240"/>
      </w:pPr>
      <w:r>
        <w:t>Assign a team of students to read each feature article, then present what they learned in a podcast, PowerPoint or similar presentation, poster or brochure, or some other engaging format.</w:t>
      </w:r>
    </w:p>
    <w:p w14:paraId="5DFACDA2" w14:textId="77777777" w:rsidR="0034358D" w:rsidRDefault="008E0348">
      <w:pPr>
        <w:numPr>
          <w:ilvl w:val="1"/>
          <w:numId w:val="19"/>
        </w:numPr>
        <w:spacing w:before="240" w:after="0"/>
      </w:pPr>
      <w:r>
        <w:t>Prior to reading the article, give students the Anticipation Guide for the article along with the graphic organizer and links to other information provided.</w:t>
      </w:r>
    </w:p>
    <w:p w14:paraId="79AFA29B" w14:textId="77777777" w:rsidR="0034358D" w:rsidRDefault="008E0348">
      <w:pPr>
        <w:numPr>
          <w:ilvl w:val="1"/>
          <w:numId w:val="19"/>
        </w:numPr>
        <w:spacing w:before="240" w:after="240"/>
      </w:pPr>
      <w:r>
        <w:t xml:space="preserve">Be sure to ask students to include information providing evidence for the claims made in the article. </w:t>
      </w:r>
    </w:p>
    <w:p w14:paraId="61FDFD95" w14:textId="77777777" w:rsidR="0034358D" w:rsidRDefault="008E0348">
      <w:pPr>
        <w:numPr>
          <w:ilvl w:val="0"/>
          <w:numId w:val="19"/>
        </w:numPr>
        <w:spacing w:before="240" w:after="240"/>
      </w:pPr>
      <w:r>
        <w:t>Alternatively, students can create concept maps about the important chemistry concepts in the article they choose.</w:t>
      </w:r>
    </w:p>
    <w:p w14:paraId="67F61EE9" w14:textId="77777777" w:rsidR="0034358D" w:rsidRDefault="008E0348">
      <w:pPr>
        <w:spacing w:before="240" w:after="240"/>
      </w:pPr>
      <w:r>
        <w:rPr>
          <w:b/>
        </w:rPr>
        <w:lastRenderedPageBreak/>
        <w:t>5E Lesson Ideas</w:t>
      </w:r>
      <w:r>
        <w:t xml:space="preserve"> for individual articles:</w:t>
      </w:r>
    </w:p>
    <w:tbl>
      <w:tblPr>
        <w:tblStyle w:val="a"/>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34358D" w14:paraId="0BEEA3F1"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CAC0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318601" w14:textId="7F05FC16" w:rsidR="0034358D" w:rsidRDefault="008E0348">
            <w:pPr>
              <w:spacing w:before="240" w:after="240"/>
              <w:rPr>
                <w:rFonts w:ascii="Calibri" w:eastAsia="Calibri" w:hAnsi="Calibri" w:cs="Calibri"/>
                <w:sz w:val="22"/>
                <w:szCs w:val="22"/>
              </w:rPr>
            </w:pPr>
            <w:r>
              <w:rPr>
                <w:rFonts w:ascii="Calibri" w:eastAsia="Calibri" w:hAnsi="Calibri" w:cs="Calibri"/>
                <w:sz w:val="22"/>
                <w:szCs w:val="22"/>
              </w:rPr>
              <w:t>Provide the Anticipation Guide or ask a thoughtful question (see the individual Teacher’s Guide for each article) to engage students in the reading. Students should record their initial ideas individually</w:t>
            </w:r>
            <w:r w:rsidR="00386DB1">
              <w:rPr>
                <w:rFonts w:ascii="Calibri" w:eastAsia="Calibri" w:hAnsi="Calibri" w:cs="Calibri"/>
                <w:sz w:val="22"/>
                <w:szCs w:val="22"/>
              </w:rPr>
              <w:t>,</w:t>
            </w:r>
            <w:r>
              <w:rPr>
                <w:rFonts w:ascii="Calibri" w:eastAsia="Calibri" w:hAnsi="Calibri" w:cs="Calibri"/>
                <w:sz w:val="22"/>
                <w:szCs w:val="22"/>
              </w:rPr>
              <w:t xml:space="preserve"> in pen</w:t>
            </w:r>
            <w:r w:rsidR="00386DB1">
              <w:rPr>
                <w:rFonts w:ascii="Calibri" w:eastAsia="Calibri" w:hAnsi="Calibri" w:cs="Calibri"/>
                <w:sz w:val="22"/>
                <w:szCs w:val="22"/>
              </w:rPr>
              <w:t>,</w:t>
            </w:r>
            <w:r>
              <w:rPr>
                <w:rFonts w:ascii="Calibri" w:eastAsia="Calibri" w:hAnsi="Calibri" w:cs="Calibri"/>
                <w:sz w:val="22"/>
                <w:szCs w:val="22"/>
              </w:rPr>
              <w:t xml:space="preserve"> so they can’t be erased. Students can then discuss their initial ideas in small groups or as a whole class.</w:t>
            </w:r>
          </w:p>
        </w:tc>
      </w:tr>
      <w:tr w:rsidR="0034358D" w14:paraId="4AF456D6"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40447"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3F50CAE" w14:textId="77777777" w:rsidR="0034358D" w:rsidRDefault="008E0348">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34358D" w14:paraId="56957629"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4319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DF9CF7" w14:textId="77777777" w:rsidR="0034358D" w:rsidRDefault="008E0348">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34358D" w14:paraId="71497852"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2F93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7F38D4" w14:textId="77777777" w:rsidR="0034358D" w:rsidRDefault="008E0348">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3FB3D6EF" w14:textId="5D512FBD" w:rsidR="0034358D" w:rsidRDefault="008E0348">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w:t>
            </w:r>
            <w:r w:rsidR="00AB67D0">
              <w:rPr>
                <w:rFonts w:ascii="Calibri" w:eastAsia="Calibri" w:hAnsi="Calibri" w:cs="Calibri"/>
                <w:sz w:val="22"/>
                <w:szCs w:val="22"/>
              </w:rPr>
              <w:t xml:space="preserve"> </w:t>
            </w:r>
            <w:r w:rsidR="00B25D3F">
              <w:rPr>
                <w:rFonts w:ascii="Calibri" w:eastAsia="Calibri" w:hAnsi="Calibri" w:cs="Calibri"/>
                <w:sz w:val="22"/>
                <w:szCs w:val="22"/>
              </w:rPr>
              <w:t>presented</w:t>
            </w:r>
            <w:r>
              <w:rPr>
                <w:rFonts w:ascii="Calibri" w:eastAsia="Calibri" w:hAnsi="Calibri" w:cs="Calibri"/>
                <w:sz w:val="22"/>
                <w:szCs w:val="22"/>
              </w:rPr>
              <w:t>. See the individual Teacher’s Guide for each article to learn more.</w:t>
            </w:r>
          </w:p>
        </w:tc>
      </w:tr>
      <w:tr w:rsidR="0034358D" w14:paraId="53CF712B"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9D867"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0FAF92" w14:textId="2110413F" w:rsidR="0034358D" w:rsidRDefault="008E0348">
            <w:pPr>
              <w:spacing w:before="240" w:after="240"/>
              <w:rPr>
                <w:rFonts w:ascii="Calibri" w:eastAsia="Calibri" w:hAnsi="Calibri" w:cs="Calibri"/>
                <w:sz w:val="22"/>
                <w:szCs w:val="22"/>
              </w:rPr>
            </w:pPr>
            <w:r>
              <w:rPr>
                <w:rFonts w:ascii="Calibri" w:eastAsia="Calibri" w:hAnsi="Calibri" w:cs="Calibri"/>
                <w:sz w:val="22"/>
                <w:szCs w:val="22"/>
              </w:rPr>
              <w:t xml:space="preserve">Students write a short summary of what they learned </w:t>
            </w:r>
            <w:r w:rsidR="00B25D3F">
              <w:rPr>
                <w:rFonts w:ascii="Calibri" w:eastAsia="Calibri" w:hAnsi="Calibri" w:cs="Calibri"/>
                <w:sz w:val="22"/>
                <w:szCs w:val="22"/>
              </w:rPr>
              <w:t xml:space="preserve">that describes </w:t>
            </w:r>
            <w:r>
              <w:rPr>
                <w:rFonts w:ascii="Calibri" w:eastAsia="Calibri" w:hAnsi="Calibri" w:cs="Calibri"/>
                <w:sz w:val="22"/>
                <w:szCs w:val="22"/>
              </w:rPr>
              <w:t>how it connects to their lives. Students may also present their learning to their classmates or others.</w:t>
            </w:r>
          </w:p>
        </w:tc>
      </w:tr>
    </w:tbl>
    <w:p w14:paraId="583565A5" w14:textId="77777777" w:rsidR="0034358D" w:rsidRDefault="0034358D"/>
    <w:p w14:paraId="138961C8" w14:textId="77777777" w:rsidR="0034358D" w:rsidRDefault="0034358D"/>
    <w:p w14:paraId="1878EC48" w14:textId="77777777" w:rsidR="0034358D" w:rsidRDefault="0034358D"/>
    <w:p w14:paraId="720D4997" w14:textId="77777777" w:rsidR="0034358D" w:rsidRDefault="0034358D"/>
    <w:p w14:paraId="02CD11FB" w14:textId="77777777" w:rsidR="0034358D" w:rsidRDefault="0034358D"/>
    <w:p w14:paraId="103781DC" w14:textId="77777777" w:rsidR="0034358D" w:rsidRDefault="0034358D"/>
    <w:p w14:paraId="3C7D86D4" w14:textId="77777777" w:rsidR="0034358D" w:rsidRDefault="008E0348">
      <w:pPr>
        <w:spacing w:after="0"/>
        <w:jc w:val="center"/>
      </w:pPr>
      <w:r>
        <w:rPr>
          <w:noProof/>
        </w:rPr>
        <w:lastRenderedPageBreak/>
        <w:drawing>
          <wp:inline distT="0" distB="0" distL="0" distR="0" wp14:anchorId="50E09A2D" wp14:editId="53878F48">
            <wp:extent cx="6400800" cy="1181100"/>
            <wp:effectExtent l="0" t="0" r="0" b="0"/>
            <wp:docPr id="52" name="image18.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8.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36AA3C72" w14:textId="77777777" w:rsidR="0034358D" w:rsidRDefault="0034358D">
      <w:pPr>
        <w:spacing w:after="0"/>
        <w:jc w:val="center"/>
        <w:rPr>
          <w:b/>
          <w:color w:val="625371"/>
          <w:sz w:val="40"/>
          <w:szCs w:val="40"/>
        </w:rPr>
      </w:pPr>
    </w:p>
    <w:p w14:paraId="3BDDBB8E" w14:textId="77777777" w:rsidR="0034358D" w:rsidRDefault="008E0348">
      <w:pPr>
        <w:spacing w:after="0"/>
        <w:jc w:val="center"/>
        <w:rPr>
          <w:b/>
          <w:color w:val="C63A2B"/>
          <w:sz w:val="72"/>
          <w:szCs w:val="72"/>
        </w:rPr>
      </w:pPr>
      <w:r>
        <w:rPr>
          <w:b/>
          <w:color w:val="625371"/>
          <w:sz w:val="72"/>
          <w:szCs w:val="72"/>
        </w:rPr>
        <w:t>Teacher’s Guide</w:t>
      </w:r>
    </w:p>
    <w:p w14:paraId="4470FDC5" w14:textId="77777777" w:rsidR="0034358D" w:rsidRDefault="0034358D">
      <w:pPr>
        <w:spacing w:after="0"/>
        <w:jc w:val="center"/>
        <w:rPr>
          <w:b/>
          <w:color w:val="C63A2B"/>
          <w:sz w:val="20"/>
          <w:szCs w:val="20"/>
        </w:rPr>
      </w:pPr>
    </w:p>
    <w:p w14:paraId="3DC43779" w14:textId="77777777" w:rsidR="0034358D" w:rsidRDefault="008E0348">
      <w:pPr>
        <w:pStyle w:val="Heading1"/>
        <w:spacing w:after="0"/>
        <w:jc w:val="center"/>
        <w:rPr>
          <w:sz w:val="52"/>
          <w:szCs w:val="52"/>
        </w:rPr>
      </w:pPr>
      <w:bookmarkStart w:id="2" w:name="_ks577p2wf2wq" w:colFirst="0" w:colLast="0"/>
      <w:bookmarkEnd w:id="2"/>
      <w:r>
        <w:rPr>
          <w:sz w:val="52"/>
          <w:szCs w:val="52"/>
        </w:rPr>
        <w:t>Pimple Patches and What They Offer</w:t>
      </w:r>
    </w:p>
    <w:p w14:paraId="2B90ECAF" w14:textId="77777777" w:rsidR="0034358D" w:rsidRDefault="0034358D">
      <w:pPr>
        <w:spacing w:after="0"/>
        <w:jc w:val="center"/>
        <w:rPr>
          <w:b/>
          <w:color w:val="FF0000"/>
          <w:sz w:val="20"/>
          <w:szCs w:val="20"/>
        </w:rPr>
      </w:pPr>
    </w:p>
    <w:p w14:paraId="71D4B33D" w14:textId="77777777" w:rsidR="0034358D" w:rsidRDefault="008E0348">
      <w:pPr>
        <w:spacing w:after="0"/>
        <w:jc w:val="center"/>
      </w:pPr>
      <w:r>
        <w:rPr>
          <w:b/>
          <w:i/>
          <w:sz w:val="52"/>
          <w:szCs w:val="52"/>
        </w:rPr>
        <w:t>October 2023</w:t>
      </w:r>
    </w:p>
    <w:p w14:paraId="07ED17CF" w14:textId="77777777" w:rsidR="0034358D" w:rsidRDefault="008E0348">
      <w:r>
        <w:rPr>
          <w:noProof/>
        </w:rPr>
        <mc:AlternateContent>
          <mc:Choice Requires="wps">
            <w:drawing>
              <wp:anchor distT="0" distB="0" distL="0" distR="0" simplePos="0" relativeHeight="251659264" behindDoc="1" locked="0" layoutInCell="1" hidden="0" allowOverlap="1" wp14:anchorId="12909C51" wp14:editId="50C99D20">
                <wp:simplePos x="0" y="0"/>
                <wp:positionH relativeFrom="margin">
                  <wp:posOffset>-566737</wp:posOffset>
                </wp:positionH>
                <wp:positionV relativeFrom="margin">
                  <wp:posOffset>3407155</wp:posOffset>
                </wp:positionV>
                <wp:extent cx="7538085" cy="4747969"/>
                <wp:effectExtent l="0" t="0" r="0" b="0"/>
                <wp:wrapNone/>
                <wp:docPr id="26"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61AEF9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2909C51" id="_x0000_s1027" style="position:absolute;margin-left:-44.6pt;margin-top:268.3pt;width:593.55pt;height:373.85pt;z-index:-251657216;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" fillcolor="#d8d8d8" stroked="f">
                <v:textbox inset="2.53958mm,2.53958mm,2.53958mm,2.53958mm">
                  <w:txbxContent>
                    <w:p w14:paraId="161AEF99" w14:textId="77777777" w:rsidR="0034358D" w:rsidRDefault="0034358D">
                      <w:pPr>
                        <w:spacing w:after="0"/>
                        <w:textDirection w:val="btLr"/>
                      </w:pPr>
                    </w:p>
                  </w:txbxContent>
                </v:textbox>
                <w10:wrap anchorx="margin" anchory="margin"/>
              </v:rect>
            </w:pict>
          </mc:Fallback>
        </mc:AlternateContent>
      </w:r>
    </w:p>
    <w:p w14:paraId="2DB7225D" w14:textId="77777777" w:rsidR="0034358D" w:rsidRDefault="008E0348">
      <w:pPr>
        <w:spacing w:after="240"/>
        <w:jc w:val="center"/>
        <w:rPr>
          <w:b/>
          <w:sz w:val="44"/>
          <w:szCs w:val="44"/>
        </w:rPr>
      </w:pPr>
      <w:r>
        <w:rPr>
          <w:b/>
          <w:sz w:val="44"/>
          <w:szCs w:val="44"/>
        </w:rPr>
        <w:t>Table of Contents</w:t>
      </w:r>
    </w:p>
    <w:p w14:paraId="65AE0C2B"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1fob9te">
        <w:r w:rsidR="008E0348">
          <w:rPr>
            <w:b/>
            <w:i/>
            <w:color w:val="1155CC"/>
            <w:sz w:val="32"/>
            <w:szCs w:val="32"/>
            <w:u w:val="single"/>
          </w:rPr>
          <w:t>Anticipation Guide</w:t>
        </w:r>
      </w:hyperlink>
      <w:r w:rsidR="008E0348">
        <w:rPr>
          <w:b/>
          <w:i/>
          <w:sz w:val="32"/>
          <w:szCs w:val="32"/>
        </w:rPr>
        <w:t xml:space="preserve"> </w:t>
      </w:r>
      <w:hyperlink w:anchor="_1fob9te">
        <w:r w:rsidR="008E0348">
          <w:rPr>
            <w:rFonts w:ascii="Arial" w:eastAsia="Arial" w:hAnsi="Arial" w:cs="Arial"/>
            <w:b/>
            <w:i/>
            <w:sz w:val="32"/>
            <w:szCs w:val="32"/>
          </w:rPr>
          <w:tab/>
        </w:r>
      </w:hyperlink>
      <w:r w:rsidR="008E0348">
        <w:rPr>
          <w:rFonts w:ascii="Arial" w:eastAsia="Arial" w:hAnsi="Arial" w:cs="Arial"/>
          <w:b/>
          <w:i/>
          <w:sz w:val="32"/>
          <w:szCs w:val="32"/>
        </w:rPr>
        <w:t>5</w:t>
      </w:r>
    </w:p>
    <w:p w14:paraId="6115CB46" w14:textId="77777777" w:rsidR="0034358D" w:rsidRDefault="008E0348">
      <w:pPr>
        <w:spacing w:after="0"/>
        <w:ind w:left="720"/>
      </w:pPr>
      <w:r>
        <w:t>Activate students’ prior knowledge and engage them before they read the article.</w:t>
      </w:r>
    </w:p>
    <w:p w14:paraId="1C242DB9" w14:textId="77777777" w:rsidR="0034358D" w:rsidRDefault="00C70A04">
      <w:pPr>
        <w:tabs>
          <w:tab w:val="right" w:pos="9360"/>
        </w:tabs>
        <w:spacing w:before="200" w:after="0" w:line="276" w:lineRule="auto"/>
        <w:ind w:left="720"/>
        <w:rPr>
          <w:rFonts w:ascii="Arial" w:eastAsia="Arial" w:hAnsi="Arial" w:cs="Arial"/>
          <w:b/>
          <w:i/>
        </w:rPr>
      </w:pPr>
      <w:hyperlink w:anchor="_3znysh7">
        <w:r w:rsidR="008E0348">
          <w:rPr>
            <w:b/>
            <w:i/>
            <w:color w:val="1155CC"/>
            <w:sz w:val="32"/>
            <w:szCs w:val="32"/>
            <w:u w:val="single"/>
          </w:rPr>
          <w:t>Reading Comprehension Questions</w:t>
        </w:r>
      </w:hyperlink>
      <w:r w:rsidR="008E0348">
        <w:rPr>
          <w:rFonts w:ascii="Arial" w:eastAsia="Arial" w:hAnsi="Arial" w:cs="Arial"/>
          <w:b/>
          <w:i/>
          <w:sz w:val="32"/>
          <w:szCs w:val="32"/>
        </w:rPr>
        <w:tab/>
        <w:t>6</w:t>
      </w:r>
    </w:p>
    <w:p w14:paraId="32FADE43" w14:textId="77777777" w:rsidR="0034358D" w:rsidRDefault="008E0348">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D2D71D3"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9f8azrtnp6p5">
        <w:r w:rsidR="008E0348">
          <w:rPr>
            <w:b/>
            <w:i/>
            <w:color w:val="1155CC"/>
            <w:sz w:val="32"/>
            <w:szCs w:val="32"/>
            <w:u w:val="single"/>
          </w:rPr>
          <w:t>Graphic Organizer</w:t>
        </w:r>
      </w:hyperlink>
      <w:r w:rsidR="008E0348">
        <w:rPr>
          <w:rFonts w:ascii="Arial" w:eastAsia="Arial" w:hAnsi="Arial" w:cs="Arial"/>
          <w:b/>
          <w:i/>
          <w:sz w:val="32"/>
          <w:szCs w:val="32"/>
        </w:rPr>
        <w:tab/>
        <w:t>8</w:t>
      </w:r>
    </w:p>
    <w:p w14:paraId="3374A26A" w14:textId="77777777" w:rsidR="0034358D" w:rsidRDefault="008E0348">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1C879287" w14:textId="77777777" w:rsidR="0034358D" w:rsidRDefault="00C70A04">
      <w:pPr>
        <w:tabs>
          <w:tab w:val="right" w:pos="9360"/>
        </w:tabs>
        <w:spacing w:before="200" w:after="0" w:line="276" w:lineRule="auto"/>
        <w:ind w:left="720"/>
        <w:rPr>
          <w:rFonts w:ascii="Arial" w:eastAsia="Arial" w:hAnsi="Arial" w:cs="Arial"/>
          <w:b/>
          <w:i/>
        </w:rPr>
      </w:pPr>
      <w:hyperlink w:anchor="_djipzn7z1r1b">
        <w:r w:rsidR="008E0348">
          <w:rPr>
            <w:b/>
            <w:i/>
            <w:color w:val="1155CC"/>
            <w:sz w:val="32"/>
            <w:szCs w:val="32"/>
            <w:u w:val="single"/>
          </w:rPr>
          <w:t>Answers</w:t>
        </w:r>
      </w:hyperlink>
      <w:r w:rsidR="008E0348">
        <w:rPr>
          <w:rFonts w:ascii="Arial" w:eastAsia="Arial" w:hAnsi="Arial" w:cs="Arial"/>
          <w:b/>
          <w:i/>
          <w:sz w:val="32"/>
          <w:szCs w:val="32"/>
        </w:rPr>
        <w:tab/>
        <w:t>9</w:t>
      </w:r>
    </w:p>
    <w:p w14:paraId="180D0C9A" w14:textId="77777777" w:rsidR="0034358D" w:rsidRDefault="008E0348">
      <w:pPr>
        <w:spacing w:after="0"/>
        <w:ind w:left="720"/>
      </w:pPr>
      <w:r>
        <w:t>Access the answers to reading comprehension questions and a rubric to assess the graphic organizer.</w:t>
      </w:r>
    </w:p>
    <w:p w14:paraId="47A93554"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8qbtv1wio6jt">
        <w:r w:rsidR="008E0348">
          <w:rPr>
            <w:b/>
            <w:i/>
            <w:color w:val="1155CC"/>
            <w:sz w:val="32"/>
            <w:szCs w:val="32"/>
            <w:u w:val="single"/>
          </w:rPr>
          <w:t>Additional Resources</w:t>
        </w:r>
      </w:hyperlink>
      <w:r w:rsidR="008E0348">
        <w:rPr>
          <w:rFonts w:ascii="Arial" w:eastAsia="Arial" w:hAnsi="Arial" w:cs="Arial"/>
          <w:b/>
          <w:i/>
          <w:sz w:val="32"/>
          <w:szCs w:val="32"/>
        </w:rPr>
        <w:tab/>
        <w:t>12</w:t>
      </w:r>
    </w:p>
    <w:p w14:paraId="416FB8FF" w14:textId="77777777" w:rsidR="0034358D" w:rsidRDefault="008E0348">
      <w:pPr>
        <w:widowControl w:val="0"/>
        <w:spacing w:after="0" w:line="276" w:lineRule="auto"/>
        <w:ind w:left="720"/>
      </w:pPr>
      <w:r>
        <w:t>Here you will find additional labs, simulations, lessons, and project ideas that you can use with your students alongside this article.</w:t>
      </w:r>
    </w:p>
    <w:bookmarkStart w:id="3" w:name="_30j0zll" w:colFirst="0" w:colLast="0"/>
    <w:bookmarkEnd w:id="3"/>
    <w:p w14:paraId="7618F489" w14:textId="77777777" w:rsidR="0034358D" w:rsidRDefault="008E0348">
      <w:pPr>
        <w:tabs>
          <w:tab w:val="right" w:pos="9360"/>
        </w:tabs>
        <w:spacing w:before="200" w:after="0" w:line="276" w:lineRule="auto"/>
        <w:ind w:left="720"/>
        <w:rPr>
          <w:rFonts w:ascii="Arial" w:eastAsia="Arial" w:hAnsi="Arial" w:cs="Arial"/>
          <w:b/>
          <w:i/>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13</w:t>
      </w:r>
      <w:r>
        <w:br w:type="page"/>
      </w:r>
    </w:p>
    <w:p w14:paraId="366A2D2C" w14:textId="77777777" w:rsidR="0034358D" w:rsidRDefault="0034358D">
      <w:pPr>
        <w:rPr>
          <w:sz w:val="2"/>
          <w:szCs w:val="2"/>
        </w:rPr>
      </w:pPr>
    </w:p>
    <w:p w14:paraId="2253BF23" w14:textId="77777777" w:rsidR="0034358D" w:rsidRDefault="008E0348">
      <w:pPr>
        <w:pStyle w:val="Heading1"/>
        <w:rPr>
          <w:sz w:val="2"/>
          <w:szCs w:val="2"/>
        </w:rPr>
      </w:pPr>
      <w:bookmarkStart w:id="4" w:name="_1fob9te" w:colFirst="0" w:colLast="0"/>
      <w:bookmarkEnd w:id="4"/>
      <w:r>
        <w:t>Anticipation Guide</w:t>
      </w:r>
      <w:r>
        <w:rPr>
          <w:noProof/>
        </w:rPr>
        <mc:AlternateContent>
          <mc:Choice Requires="wps">
            <w:drawing>
              <wp:anchor distT="0" distB="0" distL="0" distR="0" simplePos="0" relativeHeight="251660288" behindDoc="1" locked="0" layoutInCell="1" hidden="0" allowOverlap="1" wp14:anchorId="619DBC53" wp14:editId="7B4EA4F9">
                <wp:simplePos x="0" y="0"/>
                <wp:positionH relativeFrom="column">
                  <wp:posOffset>0</wp:posOffset>
                </wp:positionH>
                <wp:positionV relativeFrom="paragraph">
                  <wp:posOffset>292100</wp:posOffset>
                </wp:positionV>
                <wp:extent cx="7146290" cy="200025"/>
                <wp:effectExtent l="0" t="0" r="0" b="0"/>
                <wp:wrapNone/>
                <wp:docPr id="4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195DD11"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19DBC53" id="_x0000_s1028" style="position:absolute;margin-left:0;margin-top:23pt;width:562.7pt;height:15.7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" fillcolor="#d8d8d8" stroked="f">
                <v:textbox inset="2.53958mm,2.53958mm,2.53958mm,2.53958mm">
                  <w:txbxContent>
                    <w:p w14:paraId="5195DD11"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31BE915" wp14:editId="30C99196">
                <wp:simplePos x="0" y="0"/>
                <wp:positionH relativeFrom="column">
                  <wp:posOffset>3403600</wp:posOffset>
                </wp:positionH>
                <wp:positionV relativeFrom="paragraph">
                  <wp:posOffset>0</wp:posOffset>
                </wp:positionV>
                <wp:extent cx="2988945" cy="415925"/>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EA87D9B"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131BE915" id="_x0000_s1029" style="position:absolute;margin-left:268pt;margin-top:0;width:235.35pt;height:3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WRuw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" filled="f" stroked="f">
                <v:textbox inset="2.53958mm,1.2694mm,2.53958mm,1.2694mm">
                  <w:txbxContent>
                    <w:p w14:paraId="4EA87D9B"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1D86681" w14:textId="77777777" w:rsidR="0034358D" w:rsidRDefault="008E0348">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65E10C99" w14:textId="77777777" w:rsidR="0034358D" w:rsidRDefault="008E0348">
      <w:pPr>
        <w:spacing w:after="200"/>
      </w:pPr>
      <w:r>
        <w:t>As you read, compare your opinions with information from the article. In the space under each statement, cite information from the article that supports or refutes your original ideas.</w:t>
      </w:r>
    </w:p>
    <w:tbl>
      <w:tblPr>
        <w:tblStyle w:val="a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34358D" w14:paraId="5C382B30"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2A19" w14:textId="77777777" w:rsidR="0034358D" w:rsidRDefault="008E0348">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34A366" w14:textId="77777777" w:rsidR="0034358D" w:rsidRDefault="008E0348">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D613E" w14:textId="77777777" w:rsidR="0034358D" w:rsidRDefault="008E0348">
            <w:pPr>
              <w:ind w:right="-90"/>
              <w:rPr>
                <w:rFonts w:ascii="Calibri" w:eastAsia="Calibri" w:hAnsi="Calibri" w:cs="Calibri"/>
                <w:b/>
                <w:sz w:val="22"/>
                <w:szCs w:val="22"/>
              </w:rPr>
            </w:pPr>
            <w:r>
              <w:rPr>
                <w:rFonts w:ascii="Calibri" w:eastAsia="Calibri" w:hAnsi="Calibri" w:cs="Calibri"/>
                <w:b/>
                <w:sz w:val="22"/>
                <w:szCs w:val="22"/>
              </w:rPr>
              <w:t>Statement</w:t>
            </w:r>
          </w:p>
        </w:tc>
      </w:tr>
      <w:tr w:rsidR="0034358D" w14:paraId="5B801FF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DBBF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280A468"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C30141A" w14:textId="77777777" w:rsidR="0034358D" w:rsidRDefault="008E0348">
            <w:pPr>
              <w:rPr>
                <w:rFonts w:ascii="Calibri" w:eastAsia="Calibri" w:hAnsi="Calibri" w:cs="Calibri"/>
                <w:sz w:val="22"/>
                <w:szCs w:val="22"/>
              </w:rPr>
            </w:pPr>
            <w:r>
              <w:rPr>
                <w:rFonts w:ascii="Calibri" w:eastAsia="Calibri" w:hAnsi="Calibri" w:cs="Calibri"/>
                <w:sz w:val="22"/>
                <w:szCs w:val="22"/>
              </w:rPr>
              <w:t>1. Pimples are caused by hormones producing excess oil.</w:t>
            </w:r>
          </w:p>
        </w:tc>
      </w:tr>
      <w:tr w:rsidR="0034358D" w14:paraId="2C04330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7C7C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B99320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222578" w14:textId="77777777" w:rsidR="0034358D" w:rsidRDefault="008E0348">
            <w:pPr>
              <w:rPr>
                <w:rFonts w:ascii="Calibri" w:eastAsia="Calibri" w:hAnsi="Calibri" w:cs="Calibri"/>
                <w:sz w:val="22"/>
                <w:szCs w:val="22"/>
              </w:rPr>
            </w:pPr>
            <w:r>
              <w:rPr>
                <w:rFonts w:ascii="Calibri" w:eastAsia="Calibri" w:hAnsi="Calibri" w:cs="Calibri"/>
                <w:sz w:val="22"/>
                <w:szCs w:val="22"/>
              </w:rPr>
              <w:t>2. Everyone who gets pimples has acne-prone skin.</w:t>
            </w:r>
          </w:p>
        </w:tc>
      </w:tr>
      <w:tr w:rsidR="0034358D" w14:paraId="00CE93C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6637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3C3AB58"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4912F40" w14:textId="77777777" w:rsidR="0034358D" w:rsidRDefault="008E0348">
            <w:pPr>
              <w:rPr>
                <w:rFonts w:ascii="Calibri" w:eastAsia="Calibri" w:hAnsi="Calibri" w:cs="Calibri"/>
                <w:sz w:val="22"/>
                <w:szCs w:val="22"/>
              </w:rPr>
            </w:pPr>
            <w:r>
              <w:rPr>
                <w:rFonts w:ascii="Calibri" w:eastAsia="Calibri" w:hAnsi="Calibri" w:cs="Calibri"/>
                <w:sz w:val="22"/>
                <w:szCs w:val="22"/>
              </w:rPr>
              <w:t>3. Pimple patches are waterproof.</w:t>
            </w:r>
          </w:p>
        </w:tc>
      </w:tr>
      <w:tr w:rsidR="0034358D" w14:paraId="017C76D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6FD00"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724B11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5AA4DEE" w14:textId="77777777" w:rsidR="0034358D" w:rsidRDefault="008E0348">
            <w:pPr>
              <w:rPr>
                <w:rFonts w:ascii="Calibri" w:eastAsia="Calibri" w:hAnsi="Calibri" w:cs="Calibri"/>
                <w:sz w:val="22"/>
                <w:szCs w:val="22"/>
              </w:rPr>
            </w:pPr>
            <w:r>
              <w:rPr>
                <w:rFonts w:ascii="Calibri" w:eastAsia="Calibri" w:hAnsi="Calibri" w:cs="Calibri"/>
                <w:sz w:val="22"/>
                <w:szCs w:val="22"/>
              </w:rPr>
              <w:t>4. Using a pimple patch more than once is recommended.</w:t>
            </w:r>
          </w:p>
        </w:tc>
      </w:tr>
      <w:tr w:rsidR="0034358D" w14:paraId="3D3177F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88FC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AE034BC"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53F02A" w14:textId="77777777" w:rsidR="0034358D" w:rsidRDefault="008E0348">
            <w:pPr>
              <w:rPr>
                <w:rFonts w:ascii="Calibri" w:eastAsia="Calibri" w:hAnsi="Calibri" w:cs="Calibri"/>
                <w:sz w:val="22"/>
                <w:szCs w:val="22"/>
              </w:rPr>
            </w:pPr>
            <w:r>
              <w:rPr>
                <w:rFonts w:ascii="Calibri" w:eastAsia="Calibri" w:hAnsi="Calibri" w:cs="Calibri"/>
                <w:sz w:val="22"/>
                <w:szCs w:val="22"/>
              </w:rPr>
              <w:t>5. Pimple patches can stop a pimple from appearing.</w:t>
            </w:r>
          </w:p>
        </w:tc>
      </w:tr>
      <w:tr w:rsidR="0034358D" w14:paraId="009F09B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59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F129A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FD81B60" w14:textId="77777777" w:rsidR="0034358D" w:rsidRDefault="008E0348">
            <w:pPr>
              <w:rPr>
                <w:rFonts w:ascii="Calibri" w:eastAsia="Calibri" w:hAnsi="Calibri" w:cs="Calibri"/>
                <w:sz w:val="22"/>
                <w:szCs w:val="22"/>
              </w:rPr>
            </w:pPr>
            <w:r>
              <w:rPr>
                <w:rFonts w:ascii="Calibri" w:eastAsia="Calibri" w:hAnsi="Calibri" w:cs="Calibri"/>
                <w:sz w:val="22"/>
                <w:szCs w:val="22"/>
              </w:rPr>
              <w:t>6. Pimple patches contain a polymer gel that creates a moist environment.</w:t>
            </w:r>
          </w:p>
        </w:tc>
      </w:tr>
      <w:tr w:rsidR="0034358D" w14:paraId="6907754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3A0A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76AF82"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D38043C" w14:textId="77777777" w:rsidR="0034358D" w:rsidRDefault="008E0348">
            <w:pPr>
              <w:rPr>
                <w:rFonts w:ascii="Calibri" w:eastAsia="Calibri" w:hAnsi="Calibri" w:cs="Calibri"/>
                <w:sz w:val="22"/>
                <w:szCs w:val="22"/>
              </w:rPr>
            </w:pPr>
            <w:r>
              <w:rPr>
                <w:rFonts w:ascii="Calibri" w:eastAsia="Calibri" w:hAnsi="Calibri" w:cs="Calibri"/>
                <w:sz w:val="22"/>
                <w:szCs w:val="22"/>
              </w:rPr>
              <w:t>7. All pimple patches contain medication.</w:t>
            </w:r>
          </w:p>
        </w:tc>
      </w:tr>
      <w:tr w:rsidR="0034358D" w14:paraId="4537B52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BB60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DF421E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C6A86A" w14:textId="77777777" w:rsidR="0034358D" w:rsidRDefault="008E0348">
            <w:pPr>
              <w:rPr>
                <w:rFonts w:ascii="Calibri" w:eastAsia="Calibri" w:hAnsi="Calibri" w:cs="Calibri"/>
                <w:sz w:val="22"/>
                <w:szCs w:val="22"/>
              </w:rPr>
            </w:pPr>
            <w:r>
              <w:rPr>
                <w:rFonts w:ascii="Calibri" w:eastAsia="Calibri" w:hAnsi="Calibri" w:cs="Calibri"/>
                <w:sz w:val="22"/>
                <w:szCs w:val="22"/>
              </w:rPr>
              <w:t>8. Tea tree oil can be very moisturizing.</w:t>
            </w:r>
          </w:p>
        </w:tc>
      </w:tr>
      <w:tr w:rsidR="0034358D" w14:paraId="60F0A27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CD643"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42473F3"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81002E" w14:textId="77777777" w:rsidR="0034358D" w:rsidRDefault="008E0348">
            <w:pPr>
              <w:rPr>
                <w:rFonts w:ascii="Calibri" w:eastAsia="Calibri" w:hAnsi="Calibri" w:cs="Calibri"/>
                <w:sz w:val="22"/>
                <w:szCs w:val="22"/>
              </w:rPr>
            </w:pPr>
            <w:r>
              <w:rPr>
                <w:rFonts w:ascii="Calibri" w:eastAsia="Calibri" w:hAnsi="Calibri" w:cs="Calibri"/>
                <w:sz w:val="22"/>
                <w:szCs w:val="22"/>
              </w:rPr>
              <w:t>9. Microneedle pimple patches are used for deep, painful pimples.</w:t>
            </w:r>
          </w:p>
        </w:tc>
      </w:tr>
      <w:tr w:rsidR="0034358D" w14:paraId="3C0F1F7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95096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296259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52CA052" w14:textId="77777777" w:rsidR="0034358D" w:rsidRDefault="008E0348">
            <w:pPr>
              <w:rPr>
                <w:rFonts w:ascii="Calibri" w:eastAsia="Calibri" w:hAnsi="Calibri" w:cs="Calibri"/>
                <w:sz w:val="22"/>
                <w:szCs w:val="22"/>
              </w:rPr>
            </w:pPr>
            <w:r>
              <w:rPr>
                <w:rFonts w:ascii="Calibri" w:eastAsia="Calibri" w:hAnsi="Calibri" w:cs="Calibri"/>
                <w:sz w:val="22"/>
                <w:szCs w:val="22"/>
              </w:rPr>
              <w:t>10. Wearing a face mask can cause more pimples to form.</w:t>
            </w:r>
          </w:p>
        </w:tc>
      </w:tr>
    </w:tbl>
    <w:p w14:paraId="2B35E7A0" w14:textId="77777777" w:rsidR="0034358D" w:rsidRDefault="008E0348">
      <w:pPr>
        <w:pStyle w:val="Heading1"/>
        <w:rPr>
          <w:i/>
        </w:rPr>
      </w:pPr>
      <w:bookmarkStart w:id="5" w:name="_3znysh7" w:colFirst="0" w:colLast="0"/>
      <w:bookmarkEnd w:id="5"/>
      <w:r>
        <w:lastRenderedPageBreak/>
        <w:t>Student Reading</w:t>
      </w:r>
      <w:r>
        <w:br/>
        <w:t>Comprehension Questions</w:t>
      </w:r>
      <w:r>
        <w:rPr>
          <w:noProof/>
        </w:rPr>
        <mc:AlternateContent>
          <mc:Choice Requires="wps">
            <w:drawing>
              <wp:anchor distT="0" distB="0" distL="0" distR="0" simplePos="0" relativeHeight="251662336" behindDoc="1" locked="0" layoutInCell="1" hidden="0" allowOverlap="1" wp14:anchorId="3FE301DB" wp14:editId="02CB0AA6">
                <wp:simplePos x="0" y="0"/>
                <wp:positionH relativeFrom="column">
                  <wp:posOffset>0</wp:posOffset>
                </wp:positionH>
                <wp:positionV relativeFrom="paragraph">
                  <wp:posOffset>596900</wp:posOffset>
                </wp:positionV>
                <wp:extent cx="7146290" cy="200025"/>
                <wp:effectExtent l="0" t="0" r="0" b="0"/>
                <wp:wrapNone/>
                <wp:docPr id="2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EF4C73B"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E301DB" id="_x0000_s1030" style="position:absolute;margin-left:0;margin-top:47pt;width:562.7pt;height:15.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" fillcolor="#d8d8d8" stroked="f">
                <v:textbox inset="2.53958mm,2.53958mm,2.53958mm,2.53958mm">
                  <w:txbxContent>
                    <w:p w14:paraId="3EF4C73B"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2643ED9" wp14:editId="1ACBDBAF">
                <wp:simplePos x="0" y="0"/>
                <wp:positionH relativeFrom="column">
                  <wp:posOffset>3390900</wp:posOffset>
                </wp:positionH>
                <wp:positionV relativeFrom="paragraph">
                  <wp:posOffset>190500</wp:posOffset>
                </wp:positionV>
                <wp:extent cx="2988945" cy="41592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8A497BD"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42643ED9" id="_x0000_s1031" style="position:absolute;margin-left:267pt;margin-top:15pt;width:235.35pt;height:3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" filled="f" stroked="f">
                <v:textbox inset="2.53958mm,1.2694mm,2.53958mm,1.2694mm">
                  <w:txbxContent>
                    <w:p w14:paraId="48A497BD"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E03BA18" w14:textId="77777777" w:rsidR="0034358D" w:rsidRDefault="008E0348">
      <w:pPr>
        <w:spacing w:after="0"/>
      </w:pPr>
      <w:r>
        <w:rPr>
          <w:b/>
        </w:rPr>
        <w:t>Directions</w:t>
      </w:r>
      <w:r>
        <w:t>: Use the article to answer the questions below.</w:t>
      </w:r>
    </w:p>
    <w:p w14:paraId="000703D0" w14:textId="77777777" w:rsidR="0034358D" w:rsidRDefault="008E0348">
      <w:pPr>
        <w:numPr>
          <w:ilvl w:val="0"/>
          <w:numId w:val="13"/>
        </w:numPr>
        <w:spacing w:before="240" w:after="0" w:line="276" w:lineRule="auto"/>
      </w:pPr>
      <w:r>
        <w:t>What is it that causes a pimple to form?</w:t>
      </w:r>
    </w:p>
    <w:p w14:paraId="2829F4EB" w14:textId="77777777" w:rsidR="0034358D" w:rsidRDefault="008E0348">
      <w:pPr>
        <w:numPr>
          <w:ilvl w:val="0"/>
          <w:numId w:val="13"/>
        </w:numPr>
        <w:spacing w:before="240" w:after="360" w:line="276" w:lineRule="auto"/>
      </w:pPr>
      <w:r>
        <w:t>Why do people tend to get acne during puberty?</w:t>
      </w:r>
    </w:p>
    <w:p w14:paraId="6CA5913E" w14:textId="77777777" w:rsidR="0034358D" w:rsidRDefault="008E0348">
      <w:pPr>
        <w:numPr>
          <w:ilvl w:val="0"/>
          <w:numId w:val="13"/>
        </w:numPr>
        <w:spacing w:before="240" w:after="360" w:line="276" w:lineRule="auto"/>
      </w:pPr>
      <w:r>
        <w:t>People often use the words “acne” and “pimples” to describe the same thing. What, if any, is the difference between acne and pimples?</w:t>
      </w:r>
    </w:p>
    <w:p w14:paraId="26C1F601" w14:textId="77777777" w:rsidR="0034358D" w:rsidRDefault="008E0348">
      <w:pPr>
        <w:numPr>
          <w:ilvl w:val="0"/>
          <w:numId w:val="13"/>
        </w:numPr>
        <w:spacing w:before="240" w:after="360" w:line="276" w:lineRule="auto"/>
      </w:pPr>
      <w:r>
        <w:t>There are three main reasons that a pimple patch can speed up the healing of a pimple. List these and explain why each speeds healing.</w:t>
      </w:r>
    </w:p>
    <w:p w14:paraId="7A074F37" w14:textId="77777777" w:rsidR="0034358D" w:rsidRDefault="008E0348">
      <w:pPr>
        <w:numPr>
          <w:ilvl w:val="0"/>
          <w:numId w:val="13"/>
        </w:numPr>
        <w:spacing w:before="240" w:after="0" w:line="276" w:lineRule="auto"/>
      </w:pPr>
      <w:r>
        <w:t>A hydrocolloid is a substance that forms a gel when it is mixed with water. These are typically made from different types of hydrophilic (water-loving) polymers.</w:t>
      </w:r>
    </w:p>
    <w:p w14:paraId="0576DC6E" w14:textId="77777777" w:rsidR="0034358D" w:rsidRDefault="008E0348">
      <w:pPr>
        <w:numPr>
          <w:ilvl w:val="1"/>
          <w:numId w:val="13"/>
        </w:numPr>
        <w:spacing w:after="360" w:line="276" w:lineRule="auto"/>
      </w:pPr>
      <w:r>
        <w:t>What is a polymer?</w:t>
      </w:r>
    </w:p>
    <w:p w14:paraId="3BF32DB8" w14:textId="77777777" w:rsidR="0034358D" w:rsidRDefault="008E0348">
      <w:pPr>
        <w:numPr>
          <w:ilvl w:val="1"/>
          <w:numId w:val="13"/>
        </w:numPr>
        <w:spacing w:after="360" w:line="276" w:lineRule="auto"/>
      </w:pPr>
      <w:r>
        <w:t>What structural feature of hydrophilic polymers allows them to attract water to form the gel?</w:t>
      </w:r>
    </w:p>
    <w:p w14:paraId="7B2DC9CD" w14:textId="77777777" w:rsidR="0034358D" w:rsidRDefault="008E0348">
      <w:pPr>
        <w:numPr>
          <w:ilvl w:val="0"/>
          <w:numId w:val="13"/>
        </w:numPr>
        <w:spacing w:before="240" w:after="360" w:line="276" w:lineRule="auto"/>
      </w:pPr>
      <w:r>
        <w:t>A basic pimple patch can be made using a hydrocolloid, along with a thin outer plastic layer, without containing any medication. Explain the physical process involving the hydrocolloid that helps the pimple to heal.</w:t>
      </w:r>
    </w:p>
    <w:p w14:paraId="26A3B523" w14:textId="77777777" w:rsidR="0034358D" w:rsidRDefault="008E0348">
      <w:pPr>
        <w:numPr>
          <w:ilvl w:val="0"/>
          <w:numId w:val="13"/>
        </w:numPr>
        <w:spacing w:after="0" w:line="276" w:lineRule="auto"/>
      </w:pPr>
      <w:r>
        <w:t>Large organic structures are typically represented using a line structure, rather than a full Lewis structure. The end of each line segment represents a carbon atom, while hydrogen atoms that are attached to the carbons are not shown. Since carbon atoms have four bonding sites, the number of implied hydrogen atoms can be easily determined.</w:t>
      </w:r>
    </w:p>
    <w:p w14:paraId="7168B656" w14:textId="77777777" w:rsidR="0034358D" w:rsidRDefault="008E0348">
      <w:pPr>
        <w:numPr>
          <w:ilvl w:val="1"/>
          <w:numId w:val="13"/>
        </w:numPr>
        <w:spacing w:after="360" w:line="276" w:lineRule="auto"/>
      </w:pPr>
      <w:r>
        <w:t>Using the line structure for salicylic acid, found in the article, draw a complete Lewis structure, including all bonding and nonbonding electrons.</w:t>
      </w:r>
    </w:p>
    <w:p w14:paraId="5927EB0A" w14:textId="77777777" w:rsidR="0034358D" w:rsidRDefault="0034358D">
      <w:pPr>
        <w:spacing w:after="360" w:line="276" w:lineRule="auto"/>
      </w:pPr>
    </w:p>
    <w:p w14:paraId="6B70CAC1" w14:textId="77777777" w:rsidR="0034358D" w:rsidRDefault="008E0348">
      <w:pPr>
        <w:numPr>
          <w:ilvl w:val="1"/>
          <w:numId w:val="13"/>
        </w:numPr>
        <w:spacing w:after="360" w:line="276" w:lineRule="auto"/>
      </w:pPr>
      <w:r>
        <w:t>Using the line structure for niacinamide in the article, determine the molecular formula for the molecule.</w:t>
      </w:r>
      <w:r>
        <w:br/>
      </w:r>
      <w:r>
        <w:br/>
      </w:r>
      <w:r>
        <w:br/>
      </w:r>
    </w:p>
    <w:p w14:paraId="611F2C12" w14:textId="77777777" w:rsidR="0034358D" w:rsidRDefault="008E0348">
      <w:pPr>
        <w:numPr>
          <w:ilvl w:val="0"/>
          <w:numId w:val="13"/>
        </w:numPr>
        <w:spacing w:before="240" w:after="0" w:line="276" w:lineRule="auto"/>
      </w:pPr>
      <w:r>
        <w:lastRenderedPageBreak/>
        <w:t xml:space="preserve">Below is a diagram showing a section of </w:t>
      </w:r>
      <w:proofErr w:type="spellStart"/>
      <w:r>
        <w:t>hydroxymethylcellulose</w:t>
      </w:r>
      <w:proofErr w:type="spellEnd"/>
      <w:r>
        <w:t>. (“R” is a symbol used in chemical structures to represent a generalized group of atoms or molecules that could be attached at that point.)</w:t>
      </w:r>
    </w:p>
    <w:p w14:paraId="03EAA65A" w14:textId="77777777" w:rsidR="0034358D" w:rsidRDefault="008E0348">
      <w:pPr>
        <w:numPr>
          <w:ilvl w:val="1"/>
          <w:numId w:val="13"/>
        </w:numPr>
        <w:spacing w:after="240" w:line="276" w:lineRule="auto"/>
      </w:pPr>
      <w:r>
        <w:t>Draw in the lone pairs of electrons that are not shown (ignore the R group).</w:t>
      </w:r>
    </w:p>
    <w:p w14:paraId="5BFC8F2E" w14:textId="77777777" w:rsidR="0034358D" w:rsidRDefault="008E0348">
      <w:pPr>
        <w:numPr>
          <w:ilvl w:val="1"/>
          <w:numId w:val="13"/>
        </w:numPr>
        <w:spacing w:before="240" w:after="240" w:line="276" w:lineRule="auto"/>
      </w:pPr>
      <w:r>
        <w:t xml:space="preserve">Draw three water molecules in any appropriate part of the diagram to show how water is attracted to the </w:t>
      </w:r>
      <w:proofErr w:type="spellStart"/>
      <w:r>
        <w:t>hydroxymethylcellulose</w:t>
      </w:r>
      <w:proofErr w:type="spellEnd"/>
      <w:r>
        <w:t>.</w:t>
      </w:r>
    </w:p>
    <w:p w14:paraId="030DB24E" w14:textId="77777777" w:rsidR="0034358D" w:rsidRDefault="008E0348">
      <w:pPr>
        <w:spacing w:before="240" w:after="240" w:line="276" w:lineRule="auto"/>
        <w:jc w:val="center"/>
      </w:pPr>
      <w:r>
        <w:rPr>
          <w:noProof/>
        </w:rPr>
        <w:drawing>
          <wp:inline distT="114300" distB="114300" distL="114300" distR="114300" wp14:anchorId="19B792AE" wp14:editId="3282E957">
            <wp:extent cx="2771775" cy="108568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71775" cy="1085680"/>
                    </a:xfrm>
                    <a:prstGeom prst="rect">
                      <a:avLst/>
                    </a:prstGeom>
                    <a:ln/>
                  </pic:spPr>
                </pic:pic>
              </a:graphicData>
            </a:graphic>
          </wp:inline>
        </w:drawing>
      </w:r>
    </w:p>
    <w:p w14:paraId="3F7DFE9A" w14:textId="77777777" w:rsidR="0034358D" w:rsidRDefault="008E0348">
      <w:pPr>
        <w:numPr>
          <w:ilvl w:val="0"/>
          <w:numId w:val="13"/>
        </w:numPr>
        <w:spacing w:before="240" w:after="360" w:line="276" w:lineRule="auto"/>
      </w:pPr>
      <w:r>
        <w:t>A hydrocolloid is a type of colloid. What is a colloid and how is it different from a solution?</w:t>
      </w:r>
    </w:p>
    <w:p w14:paraId="5F9D307D" w14:textId="77777777" w:rsidR="0034358D" w:rsidRDefault="008E0348">
      <w:pPr>
        <w:numPr>
          <w:ilvl w:val="0"/>
          <w:numId w:val="13"/>
        </w:numPr>
        <w:spacing w:before="240" w:after="360" w:line="276" w:lineRule="auto"/>
        <w:ind w:hanging="450"/>
        <w:sectPr w:rsidR="0034358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440" w:left="1080" w:header="720" w:footer="720" w:gutter="0"/>
          <w:pgNumType w:start="1"/>
          <w:cols w:space="720"/>
          <w:titlePg/>
        </w:sectPr>
      </w:pPr>
      <w:r>
        <w:t>A hydrogel is a solid network of hydrophilic polymers that is insoluble and can incorporate water into its pores, thus swelling to a larger size. Both hydrogels and hydrocolloids are composed of polymer molecules and water, but they are used very differently. Explain why a hydrocolloid is better than a hydrogel for use in a pimple patch.</w:t>
      </w:r>
    </w:p>
    <w:p w14:paraId="2C5A1463" w14:textId="77777777" w:rsidR="0034358D" w:rsidRDefault="008E0348">
      <w:pPr>
        <w:pStyle w:val="Heading1"/>
        <w:rPr>
          <w:i/>
        </w:rPr>
      </w:pPr>
      <w:bookmarkStart w:id="7" w:name="_9f8azrtnp6p5" w:colFirst="0" w:colLast="0"/>
      <w:bookmarkEnd w:id="7"/>
      <w:r>
        <w:lastRenderedPageBreak/>
        <w:t>Graphic Organizer</w:t>
      </w:r>
      <w:r>
        <w:rPr>
          <w:noProof/>
        </w:rPr>
        <mc:AlternateContent>
          <mc:Choice Requires="wps">
            <w:drawing>
              <wp:anchor distT="0" distB="0" distL="0" distR="0" simplePos="0" relativeHeight="251664384" behindDoc="1" locked="0" layoutInCell="1" hidden="0" allowOverlap="1" wp14:anchorId="633E770F" wp14:editId="6E6A6D16">
                <wp:simplePos x="0" y="0"/>
                <wp:positionH relativeFrom="column">
                  <wp:posOffset>0</wp:posOffset>
                </wp:positionH>
                <wp:positionV relativeFrom="paragraph">
                  <wp:posOffset>279400</wp:posOffset>
                </wp:positionV>
                <wp:extent cx="7146290" cy="200025"/>
                <wp:effectExtent l="0" t="0" r="0" b="0"/>
                <wp:wrapNone/>
                <wp:docPr id="2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71FE3D"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33E770F" id="_x0000_s1032" style="position:absolute;margin-left:0;margin-top:22pt;width:562.7pt;height:15.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" fillcolor="#d8d8d8" stroked="f">
                <v:textbox inset="2.53958mm,2.53958mm,2.53958mm,2.53958mm">
                  <w:txbxContent>
                    <w:p w14:paraId="4C71FE3D"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03E7E1C0" wp14:editId="71CC46DB">
                <wp:simplePos x="0" y="0"/>
                <wp:positionH relativeFrom="column">
                  <wp:posOffset>3441700</wp:posOffset>
                </wp:positionH>
                <wp:positionV relativeFrom="paragraph">
                  <wp:posOffset>0</wp:posOffset>
                </wp:positionV>
                <wp:extent cx="2988945" cy="41592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734751E"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03E7E1C0" id="_x0000_s1033" style="position:absolute;margin-left:271pt;margin-top:0;width:235.35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" filled="f" stroked="f">
                <v:textbox inset="2.53958mm,1.2694mm,2.53958mm,1.2694mm">
                  <w:txbxContent>
                    <w:p w14:paraId="6734751E"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16CCDFCD" w14:textId="77777777" w:rsidR="0034358D" w:rsidRDefault="008E0348">
      <w:pPr>
        <w:spacing w:before="240" w:after="240"/>
      </w:pPr>
      <w:r>
        <w:rPr>
          <w:b/>
        </w:rPr>
        <w:t>Directions</w:t>
      </w:r>
      <w:r>
        <w:t>: As you read, complete the graphic organizer below to describe the chemistry of pimple patches.</w:t>
      </w:r>
    </w:p>
    <w:tbl>
      <w:tblPr>
        <w:tblStyle w:val="a1"/>
        <w:tblW w:w="10080" w:type="dxa"/>
        <w:tblBorders>
          <w:top w:val="nil"/>
          <w:left w:val="nil"/>
          <w:bottom w:val="nil"/>
          <w:right w:val="nil"/>
          <w:insideH w:val="nil"/>
          <w:insideV w:val="nil"/>
        </w:tblBorders>
        <w:tblLayout w:type="fixed"/>
        <w:tblLook w:val="0600" w:firstRow="0" w:lastRow="0" w:firstColumn="0" w:lastColumn="0" w:noHBand="1" w:noVBand="1"/>
      </w:tblPr>
      <w:tblGrid>
        <w:gridCol w:w="1815"/>
        <w:gridCol w:w="4050"/>
        <w:gridCol w:w="4215"/>
      </w:tblGrid>
      <w:tr w:rsidR="0034358D" w14:paraId="7ABE9C6D" w14:textId="77777777">
        <w:trPr>
          <w:trHeight w:val="485"/>
        </w:trPr>
        <w:tc>
          <w:tcPr>
            <w:tcW w:w="18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B27A0A" w14:textId="77777777" w:rsidR="0034358D" w:rsidRDefault="008E0348">
            <w:pPr>
              <w:rPr>
                <w:rFonts w:ascii="Calibri" w:eastAsia="Calibri" w:hAnsi="Calibri" w:cs="Calibri"/>
                <w:b/>
                <w:sz w:val="22"/>
                <w:szCs w:val="22"/>
              </w:rPr>
            </w:pPr>
            <w:r>
              <w:rPr>
                <w:rFonts w:ascii="Calibri" w:eastAsia="Calibri" w:hAnsi="Calibri" w:cs="Calibri"/>
                <w:b/>
                <w:sz w:val="22"/>
                <w:szCs w:val="22"/>
              </w:rPr>
              <w:t>Ingredient</w:t>
            </w:r>
          </w:p>
        </w:tc>
        <w:tc>
          <w:tcPr>
            <w:tcW w:w="40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6009ECE" w14:textId="77777777" w:rsidR="0034358D" w:rsidRDefault="008E0348">
            <w:pPr>
              <w:jc w:val="center"/>
              <w:rPr>
                <w:rFonts w:ascii="Calibri" w:eastAsia="Calibri" w:hAnsi="Calibri" w:cs="Calibri"/>
                <w:b/>
                <w:sz w:val="22"/>
                <w:szCs w:val="22"/>
              </w:rPr>
            </w:pPr>
            <w:r>
              <w:rPr>
                <w:rFonts w:ascii="Calibri" w:eastAsia="Calibri" w:hAnsi="Calibri" w:cs="Calibri"/>
                <w:b/>
                <w:sz w:val="22"/>
                <w:szCs w:val="22"/>
              </w:rPr>
              <w:t>What it is (chemically)</w:t>
            </w:r>
          </w:p>
        </w:tc>
        <w:tc>
          <w:tcPr>
            <w:tcW w:w="42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0D9487D" w14:textId="77777777" w:rsidR="0034358D" w:rsidRDefault="008E0348">
            <w:pPr>
              <w:jc w:val="center"/>
              <w:rPr>
                <w:rFonts w:ascii="Calibri" w:eastAsia="Calibri" w:hAnsi="Calibri" w:cs="Calibri"/>
                <w:b/>
                <w:sz w:val="22"/>
                <w:szCs w:val="22"/>
              </w:rPr>
            </w:pPr>
            <w:r>
              <w:rPr>
                <w:rFonts w:ascii="Calibri" w:eastAsia="Calibri" w:hAnsi="Calibri" w:cs="Calibri"/>
                <w:b/>
                <w:sz w:val="22"/>
                <w:szCs w:val="22"/>
              </w:rPr>
              <w:t>Purpose</w:t>
            </w:r>
          </w:p>
        </w:tc>
      </w:tr>
      <w:tr w:rsidR="0034358D" w14:paraId="0503F434"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840A90" w14:textId="77777777" w:rsidR="0034358D" w:rsidRDefault="008E0348">
            <w:pPr>
              <w:rPr>
                <w:rFonts w:ascii="Calibri" w:eastAsia="Calibri" w:hAnsi="Calibri" w:cs="Calibri"/>
                <w:b/>
                <w:sz w:val="22"/>
                <w:szCs w:val="22"/>
              </w:rPr>
            </w:pPr>
            <w:r>
              <w:rPr>
                <w:rFonts w:ascii="Calibri" w:eastAsia="Calibri" w:hAnsi="Calibri" w:cs="Calibri"/>
                <w:b/>
                <w:sz w:val="22"/>
                <w:szCs w:val="22"/>
              </w:rPr>
              <w:t>Hydrocolloid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4D963803" w14:textId="77777777" w:rsidR="0034358D" w:rsidRDefault="0034358D">
            <w:pPr>
              <w:spacing w:after="240"/>
              <w:rPr>
                <w:rFonts w:ascii="Calibri" w:eastAsia="Calibri" w:hAnsi="Calibri" w:cs="Calibri"/>
                <w:sz w:val="22"/>
                <w:szCs w:val="22"/>
              </w:rPr>
            </w:pP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16EFB51E" w14:textId="77777777" w:rsidR="0034358D" w:rsidRDefault="0034358D">
            <w:pPr>
              <w:spacing w:after="240"/>
              <w:rPr>
                <w:rFonts w:ascii="Calibri" w:eastAsia="Calibri" w:hAnsi="Calibri" w:cs="Calibri"/>
                <w:sz w:val="22"/>
                <w:szCs w:val="22"/>
              </w:rPr>
            </w:pPr>
          </w:p>
        </w:tc>
      </w:tr>
      <w:tr w:rsidR="0034358D" w14:paraId="3462E122"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BC1A21" w14:textId="77777777" w:rsidR="0034358D" w:rsidRDefault="008E0348">
            <w:pPr>
              <w:rPr>
                <w:rFonts w:ascii="Calibri" w:eastAsia="Calibri" w:hAnsi="Calibri" w:cs="Calibri"/>
                <w:b/>
                <w:sz w:val="22"/>
                <w:szCs w:val="22"/>
              </w:rPr>
            </w:pPr>
            <w:r>
              <w:rPr>
                <w:rFonts w:ascii="Calibri" w:eastAsia="Calibri" w:hAnsi="Calibri" w:cs="Calibri"/>
                <w:b/>
                <w:sz w:val="22"/>
                <w:szCs w:val="22"/>
              </w:rPr>
              <w:t>Adhesive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6243100B"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41CB6EB5" w14:textId="77777777" w:rsidR="0034358D" w:rsidRDefault="0034358D">
            <w:pPr>
              <w:spacing w:after="240"/>
              <w:rPr>
                <w:rFonts w:ascii="Calibri" w:eastAsia="Calibri" w:hAnsi="Calibri" w:cs="Calibri"/>
                <w:sz w:val="22"/>
                <w:szCs w:val="22"/>
              </w:rPr>
            </w:pPr>
          </w:p>
        </w:tc>
      </w:tr>
      <w:tr w:rsidR="0034358D" w14:paraId="333DB394"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63A4DA" w14:textId="77777777" w:rsidR="0034358D" w:rsidRDefault="008E0348">
            <w:pPr>
              <w:rPr>
                <w:rFonts w:ascii="Calibri" w:eastAsia="Calibri" w:hAnsi="Calibri" w:cs="Calibri"/>
                <w:b/>
                <w:sz w:val="22"/>
                <w:szCs w:val="22"/>
              </w:rPr>
            </w:pPr>
            <w:r>
              <w:rPr>
                <w:rFonts w:ascii="Calibri" w:eastAsia="Calibri" w:hAnsi="Calibri" w:cs="Calibri"/>
                <w:b/>
                <w:sz w:val="22"/>
                <w:szCs w:val="22"/>
              </w:rPr>
              <w:t>Salicylic acid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19B80E52"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450A326F" w14:textId="77777777" w:rsidR="0034358D" w:rsidRDefault="0034358D">
            <w:pPr>
              <w:spacing w:after="240"/>
              <w:rPr>
                <w:rFonts w:ascii="Calibri" w:eastAsia="Calibri" w:hAnsi="Calibri" w:cs="Calibri"/>
                <w:sz w:val="22"/>
                <w:szCs w:val="22"/>
              </w:rPr>
            </w:pPr>
          </w:p>
        </w:tc>
      </w:tr>
      <w:tr w:rsidR="0034358D" w14:paraId="303A741D"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1EF3C7" w14:textId="77777777" w:rsidR="0034358D" w:rsidRDefault="008E0348">
            <w:pPr>
              <w:rPr>
                <w:rFonts w:ascii="Calibri" w:eastAsia="Calibri" w:hAnsi="Calibri" w:cs="Calibri"/>
                <w:b/>
                <w:sz w:val="22"/>
                <w:szCs w:val="22"/>
              </w:rPr>
            </w:pPr>
            <w:r>
              <w:rPr>
                <w:rFonts w:ascii="Calibri" w:eastAsia="Calibri" w:hAnsi="Calibri" w:cs="Calibri"/>
                <w:b/>
                <w:sz w:val="22"/>
                <w:szCs w:val="22"/>
              </w:rPr>
              <w:t>Hyaluronic acid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7B7B1047"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3B2C5EB7" w14:textId="77777777" w:rsidR="0034358D" w:rsidRDefault="0034358D">
            <w:pPr>
              <w:spacing w:after="240"/>
              <w:rPr>
                <w:rFonts w:ascii="Calibri" w:eastAsia="Calibri" w:hAnsi="Calibri" w:cs="Calibri"/>
                <w:sz w:val="22"/>
                <w:szCs w:val="22"/>
              </w:rPr>
            </w:pPr>
          </w:p>
        </w:tc>
      </w:tr>
      <w:tr w:rsidR="0034358D" w14:paraId="16333A06"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854A03" w14:textId="77777777" w:rsidR="0034358D" w:rsidRDefault="008E0348">
            <w:pPr>
              <w:rPr>
                <w:rFonts w:ascii="Calibri" w:eastAsia="Calibri" w:hAnsi="Calibri" w:cs="Calibri"/>
                <w:b/>
                <w:sz w:val="22"/>
                <w:szCs w:val="22"/>
              </w:rPr>
            </w:pPr>
            <w:r>
              <w:rPr>
                <w:rFonts w:ascii="Calibri" w:eastAsia="Calibri" w:hAnsi="Calibri" w:cs="Calibri"/>
                <w:b/>
                <w:sz w:val="22"/>
                <w:szCs w:val="22"/>
              </w:rPr>
              <w:t>Benzoyl peroxide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0D7527E4"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6287FE4A" w14:textId="77777777" w:rsidR="0034358D" w:rsidRDefault="0034358D">
            <w:pPr>
              <w:spacing w:after="240"/>
              <w:rPr>
                <w:rFonts w:ascii="Calibri" w:eastAsia="Calibri" w:hAnsi="Calibri" w:cs="Calibri"/>
                <w:sz w:val="22"/>
                <w:szCs w:val="22"/>
              </w:rPr>
            </w:pPr>
          </w:p>
        </w:tc>
      </w:tr>
      <w:tr w:rsidR="0034358D" w14:paraId="0A6D6EF9"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45A330" w14:textId="77777777" w:rsidR="0034358D" w:rsidRDefault="008E0348">
            <w:pPr>
              <w:rPr>
                <w:rFonts w:ascii="Calibri" w:eastAsia="Calibri" w:hAnsi="Calibri" w:cs="Calibri"/>
                <w:b/>
                <w:sz w:val="22"/>
                <w:szCs w:val="22"/>
              </w:rPr>
            </w:pPr>
            <w:r>
              <w:rPr>
                <w:rFonts w:ascii="Calibri" w:eastAsia="Calibri" w:hAnsi="Calibri" w:cs="Calibri"/>
                <w:b/>
                <w:sz w:val="22"/>
                <w:szCs w:val="22"/>
              </w:rPr>
              <w:t>Niacinamide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78924C50" w14:textId="77777777" w:rsidR="0034358D" w:rsidRDefault="0034358D">
            <w:pPr>
              <w:spacing w:after="240"/>
              <w:rPr>
                <w:rFonts w:ascii="Calibri" w:eastAsia="Calibri" w:hAnsi="Calibri" w:cs="Calibri"/>
                <w:sz w:val="22"/>
                <w:szCs w:val="22"/>
              </w:rPr>
            </w:pP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1F869E23" w14:textId="77777777" w:rsidR="0034358D" w:rsidRDefault="0034358D">
            <w:pPr>
              <w:spacing w:after="240"/>
              <w:rPr>
                <w:rFonts w:ascii="Calibri" w:eastAsia="Calibri" w:hAnsi="Calibri" w:cs="Calibri"/>
                <w:sz w:val="22"/>
                <w:szCs w:val="22"/>
              </w:rPr>
            </w:pPr>
          </w:p>
        </w:tc>
      </w:tr>
    </w:tbl>
    <w:p w14:paraId="2346FA29" w14:textId="77777777" w:rsidR="0034358D" w:rsidRDefault="008E0348">
      <w:pPr>
        <w:spacing w:before="240" w:after="240"/>
        <w:sectPr w:rsidR="0034358D">
          <w:pgSz w:w="12240" w:h="15840"/>
          <w:pgMar w:top="1080" w:right="1080" w:bottom="1440" w:left="1080" w:header="720" w:footer="720" w:gutter="0"/>
          <w:cols w:space="720"/>
        </w:sectPr>
      </w:pPr>
      <w:r>
        <w:rPr>
          <w:b/>
        </w:rPr>
        <w:t>Summary</w:t>
      </w:r>
      <w:r>
        <w:rPr>
          <w:rFonts w:ascii="Arial" w:eastAsia="Arial" w:hAnsi="Arial" w:cs="Arial"/>
          <w:b/>
        </w:rPr>
        <w:t>:</w:t>
      </w:r>
      <w:r>
        <w:rPr>
          <w:rFonts w:ascii="Arial" w:eastAsia="Arial" w:hAnsi="Arial" w:cs="Arial"/>
        </w:rPr>
        <w:t xml:space="preserve"> </w:t>
      </w:r>
      <w:r>
        <w:t>On the back of this sheet, write three interesting facts about pimple patches you learned from the article to share with a friend who is considering using them.</w:t>
      </w:r>
    </w:p>
    <w:p w14:paraId="74F7B71B" w14:textId="77777777" w:rsidR="0034358D" w:rsidRDefault="008E0348">
      <w:pPr>
        <w:pStyle w:val="Heading1"/>
      </w:pPr>
      <w:bookmarkStart w:id="8" w:name="_djipzn7z1r1b" w:colFirst="0" w:colLast="0"/>
      <w:bookmarkEnd w:id="8"/>
      <w:r>
        <w:lastRenderedPageBreak/>
        <w:t>Answers to Reading Comprehension Questions &amp; Graphic Organizer Rubric</w:t>
      </w:r>
      <w:r>
        <w:rPr>
          <w:noProof/>
        </w:rPr>
        <mc:AlternateContent>
          <mc:Choice Requires="wps">
            <w:drawing>
              <wp:anchor distT="0" distB="0" distL="0" distR="0" simplePos="0" relativeHeight="251666432" behindDoc="1" locked="0" layoutInCell="1" hidden="0" allowOverlap="1" wp14:anchorId="44C74408" wp14:editId="2B89C624">
                <wp:simplePos x="0" y="0"/>
                <wp:positionH relativeFrom="column">
                  <wp:posOffset>0</wp:posOffset>
                </wp:positionH>
                <wp:positionV relativeFrom="paragraph">
                  <wp:posOffset>609600</wp:posOffset>
                </wp:positionV>
                <wp:extent cx="7136765" cy="190500"/>
                <wp:effectExtent l="0" t="0" r="0" b="0"/>
                <wp:wrapNone/>
                <wp:docPr id="2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275A98F"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4C74408" id="_x0000_s1034" style="position:absolute;margin-left:0;margin-top:48pt;width:561.95pt;height:1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" fillcolor="#d8d8d8" stroked="f">
                <v:textbox inset="2.53958mm,2.53958mm,2.53958mm,2.53958mm">
                  <w:txbxContent>
                    <w:p w14:paraId="1275A98F" w14:textId="77777777" w:rsidR="0034358D" w:rsidRDefault="0034358D">
                      <w:pPr>
                        <w:spacing w:after="0"/>
                        <w:textDirection w:val="btLr"/>
                      </w:pPr>
                    </w:p>
                  </w:txbxContent>
                </v:textbox>
              </v:rect>
            </w:pict>
          </mc:Fallback>
        </mc:AlternateContent>
      </w:r>
    </w:p>
    <w:p w14:paraId="5E387A32" w14:textId="77777777" w:rsidR="0034358D" w:rsidRDefault="008E0348">
      <w:pPr>
        <w:numPr>
          <w:ilvl w:val="0"/>
          <w:numId w:val="20"/>
        </w:numPr>
        <w:spacing w:after="200" w:line="276" w:lineRule="auto"/>
      </w:pPr>
      <w:r>
        <w:t>What is it that causes a pimple to form?</w:t>
      </w:r>
      <w:r>
        <w:br/>
      </w:r>
      <w:r>
        <w:rPr>
          <w:color w:val="FF0000"/>
        </w:rPr>
        <w:t>When there is excess sebum (oils) it stops the dead skin cells from being shed and traps them in the pore. These are also likely to become infected through bacteria.</w:t>
      </w:r>
    </w:p>
    <w:p w14:paraId="37B4C5E1" w14:textId="77777777" w:rsidR="0034358D" w:rsidRDefault="008E0348">
      <w:pPr>
        <w:numPr>
          <w:ilvl w:val="0"/>
          <w:numId w:val="20"/>
        </w:numPr>
        <w:spacing w:after="200" w:line="276" w:lineRule="auto"/>
      </w:pPr>
      <w:r>
        <w:t>Why do people tend to get acne during puberty?</w:t>
      </w:r>
      <w:r>
        <w:br/>
      </w:r>
      <w:r>
        <w:rPr>
          <w:color w:val="FF0000"/>
        </w:rPr>
        <w:t>During puberty, the glands that produce sebum (sebaceous glands) can become overstimulated due to the change in hormones. This produces excess sebum which can get trapped in the pores.</w:t>
      </w:r>
    </w:p>
    <w:p w14:paraId="2D1809ED" w14:textId="77777777" w:rsidR="0034358D" w:rsidRDefault="008E0348">
      <w:pPr>
        <w:numPr>
          <w:ilvl w:val="0"/>
          <w:numId w:val="20"/>
        </w:numPr>
        <w:spacing w:after="200" w:line="276" w:lineRule="auto"/>
      </w:pPr>
      <w:r>
        <w:t>People often use the words “acne” and “pimples” to describe the same thing. What, if any, is the difference between acne and pimples?</w:t>
      </w:r>
      <w:r>
        <w:br/>
      </w:r>
      <w:r>
        <w:rPr>
          <w:color w:val="FF0000"/>
        </w:rPr>
        <w:t>Acne is the name of the condition. Pimples are a symptom of the condition. Acne causes pimples, but pimples can also be caused by factors not associated with the skin condition.</w:t>
      </w:r>
    </w:p>
    <w:p w14:paraId="0E41A3FD" w14:textId="77777777" w:rsidR="0034358D" w:rsidRDefault="008E0348">
      <w:pPr>
        <w:numPr>
          <w:ilvl w:val="0"/>
          <w:numId w:val="20"/>
        </w:numPr>
        <w:spacing w:after="200" w:line="276" w:lineRule="auto"/>
      </w:pPr>
      <w:r>
        <w:t>There are three main reasons that a pimple patch can speed up the healing of a pimple. List these and explain why each speeds healing.</w:t>
      </w:r>
      <w:r>
        <w:br/>
      </w:r>
      <w:r>
        <w:rPr>
          <w:color w:val="FF0000"/>
        </w:rPr>
        <w:t>The patch prevents you from touching the pimples, which can further irritate or infect them.</w:t>
      </w:r>
      <w:r>
        <w:rPr>
          <w:color w:val="FF0000"/>
        </w:rPr>
        <w:br/>
        <w:t>The hydrocolloid in the patch draws fluid out of the wound which helps to clean out the pore.</w:t>
      </w:r>
      <w:r>
        <w:rPr>
          <w:color w:val="FF0000"/>
        </w:rPr>
        <w:br/>
        <w:t>The outer film on the patch prevents the evaporation of water, providing the moist environment needed for healing to occur.</w:t>
      </w:r>
    </w:p>
    <w:p w14:paraId="073CE10D" w14:textId="77777777" w:rsidR="0034358D" w:rsidRDefault="008E0348">
      <w:pPr>
        <w:numPr>
          <w:ilvl w:val="0"/>
          <w:numId w:val="20"/>
        </w:numPr>
        <w:spacing w:after="0" w:line="276" w:lineRule="auto"/>
      </w:pPr>
      <w:r>
        <w:t>A hydrocolloid is a substance that forms a gel when it is mixed with water. These are typically made from different types of hydrophilic (water-loving) polymers.</w:t>
      </w:r>
    </w:p>
    <w:p w14:paraId="459275C8" w14:textId="77777777" w:rsidR="0034358D" w:rsidRDefault="008E0348">
      <w:pPr>
        <w:numPr>
          <w:ilvl w:val="1"/>
          <w:numId w:val="20"/>
        </w:numPr>
        <w:spacing w:after="200" w:line="276" w:lineRule="auto"/>
      </w:pPr>
      <w:r>
        <w:t>What is a polymer?</w:t>
      </w:r>
      <w:r>
        <w:br/>
      </w:r>
      <w:r>
        <w:rPr>
          <w:color w:val="FF0000"/>
        </w:rPr>
        <w:t>A chain of repeating smaller units that are bonded end to end to create a molecule that is a continuous long strand.</w:t>
      </w:r>
    </w:p>
    <w:p w14:paraId="1EBD4D21" w14:textId="77777777" w:rsidR="0034358D" w:rsidRDefault="008E0348">
      <w:pPr>
        <w:numPr>
          <w:ilvl w:val="1"/>
          <w:numId w:val="20"/>
        </w:numPr>
        <w:spacing w:after="200" w:line="276" w:lineRule="auto"/>
      </w:pPr>
      <w:r>
        <w:t>What structural feature of hydrophilic polymers allows them to attract water to form the gel?</w:t>
      </w:r>
      <w:r>
        <w:br/>
      </w:r>
      <w:r>
        <w:rPr>
          <w:color w:val="FF0000"/>
        </w:rPr>
        <w:t>Multiple hydroxyl (-OH) groups along the polymer chain can attract the water molecules through hydrogen bonding interactions.</w:t>
      </w:r>
    </w:p>
    <w:p w14:paraId="5F44ABCD" w14:textId="77777777" w:rsidR="0034358D" w:rsidRDefault="008E0348">
      <w:pPr>
        <w:numPr>
          <w:ilvl w:val="0"/>
          <w:numId w:val="20"/>
        </w:numPr>
        <w:spacing w:after="200" w:line="276" w:lineRule="auto"/>
      </w:pPr>
      <w:r>
        <w:t>A basic pimple patch can be made using a hydrocolloid, along with a thin outer plastic layer, without containing any medication. Explain the physical process involving the hydrocolloid that helps the pimple to heal.</w:t>
      </w:r>
      <w:r>
        <w:br/>
      </w:r>
      <w:r>
        <w:rPr>
          <w:color w:val="FF0000"/>
        </w:rPr>
        <w:t>Since the hydrocolloid is hydrophilic, it attracts the fluids from the pimple to clear out the pore. A feature of hydrocolloids is that they can attract water and oils which will become trapped as the gel matrix forms, sequestering the fluids away from the pore so it can heal.</w:t>
      </w:r>
    </w:p>
    <w:p w14:paraId="687FB5E1" w14:textId="77777777" w:rsidR="0034358D" w:rsidRDefault="0034358D">
      <w:pPr>
        <w:spacing w:after="200" w:line="276" w:lineRule="auto"/>
        <w:rPr>
          <w:color w:val="FF0000"/>
        </w:rPr>
      </w:pPr>
    </w:p>
    <w:p w14:paraId="067173D9" w14:textId="77777777" w:rsidR="0034358D" w:rsidRDefault="0034358D">
      <w:pPr>
        <w:spacing w:after="200" w:line="276" w:lineRule="auto"/>
        <w:rPr>
          <w:color w:val="FF0000"/>
        </w:rPr>
      </w:pPr>
    </w:p>
    <w:p w14:paraId="49761004" w14:textId="77777777" w:rsidR="0034358D" w:rsidRDefault="008E0348">
      <w:pPr>
        <w:numPr>
          <w:ilvl w:val="0"/>
          <w:numId w:val="20"/>
        </w:numPr>
        <w:spacing w:after="0" w:line="276" w:lineRule="auto"/>
      </w:pPr>
      <w:r>
        <w:lastRenderedPageBreak/>
        <w:t>Large organic structures are typically represented using a line structure, rather than a full Lewis structure. The end of each line segment represents a carbon atom, while hydrogen atoms that are attached to the carbons are not shown. Since carbon atoms have four bonding sites, the number of implied hydrogen atoms can be easily determined.</w:t>
      </w:r>
    </w:p>
    <w:p w14:paraId="51514E88" w14:textId="77777777" w:rsidR="0034358D" w:rsidRDefault="008E0348">
      <w:pPr>
        <w:numPr>
          <w:ilvl w:val="1"/>
          <w:numId w:val="20"/>
        </w:numPr>
        <w:spacing w:after="0" w:line="276" w:lineRule="auto"/>
      </w:pPr>
      <w:r>
        <w:t>Using the line structure for salicylic acid, found in the article, draw a complete Lewis structure, including all bonding and nonbonding electrons.</w:t>
      </w:r>
    </w:p>
    <w:p w14:paraId="373E9285" w14:textId="77777777" w:rsidR="0034358D" w:rsidRDefault="008E0348">
      <w:pPr>
        <w:spacing w:after="0" w:line="276" w:lineRule="auto"/>
        <w:ind w:left="1440"/>
      </w:pPr>
      <w:r>
        <w:rPr>
          <w:noProof/>
        </w:rPr>
        <w:drawing>
          <wp:inline distT="114300" distB="114300" distL="114300" distR="114300" wp14:anchorId="5F8327BF" wp14:editId="4598ADF7">
            <wp:extent cx="1202064" cy="1285540"/>
            <wp:effectExtent l="0" t="0" r="0" b="0"/>
            <wp:docPr id="5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1202064" cy="1285540"/>
                    </a:xfrm>
                    <a:prstGeom prst="rect">
                      <a:avLst/>
                    </a:prstGeom>
                    <a:ln/>
                  </pic:spPr>
                </pic:pic>
              </a:graphicData>
            </a:graphic>
          </wp:inline>
        </w:drawing>
      </w:r>
    </w:p>
    <w:p w14:paraId="7687CD5B" w14:textId="77777777" w:rsidR="0034358D" w:rsidRDefault="008E0348">
      <w:pPr>
        <w:numPr>
          <w:ilvl w:val="1"/>
          <w:numId w:val="20"/>
        </w:numPr>
        <w:spacing w:after="200" w:line="276" w:lineRule="auto"/>
      </w:pPr>
      <w:r>
        <w:t>Using the line structure for niacinamide in the article, determine the molecular formula for the molecule.</w:t>
      </w:r>
      <w:r>
        <w:br/>
      </w:r>
      <w:proofErr w:type="gramStart"/>
      <w:r>
        <w:rPr>
          <w:color w:val="FF0000"/>
        </w:rPr>
        <w:t>C</w:t>
      </w:r>
      <w:r>
        <w:rPr>
          <w:color w:val="FF0000"/>
          <w:vertAlign w:val="subscript"/>
        </w:rPr>
        <w:t>6</w:t>
      </w:r>
      <w:r>
        <w:rPr>
          <w:color w:val="FF0000"/>
        </w:rPr>
        <w:t>N</w:t>
      </w:r>
      <w:r>
        <w:rPr>
          <w:color w:val="FF0000"/>
          <w:vertAlign w:val="subscript"/>
        </w:rPr>
        <w:t>2</w:t>
      </w:r>
      <w:r>
        <w:rPr>
          <w:color w:val="FF0000"/>
        </w:rPr>
        <w:t>H</w:t>
      </w:r>
      <w:r>
        <w:rPr>
          <w:color w:val="FF0000"/>
          <w:vertAlign w:val="subscript"/>
        </w:rPr>
        <w:t>6</w:t>
      </w:r>
      <w:r>
        <w:rPr>
          <w:color w:val="FF0000"/>
        </w:rPr>
        <w:t>O</w:t>
      </w:r>
      <w:proofErr w:type="gramEnd"/>
    </w:p>
    <w:p w14:paraId="52DE227B" w14:textId="77777777" w:rsidR="0034358D" w:rsidRDefault="008E0348">
      <w:pPr>
        <w:numPr>
          <w:ilvl w:val="0"/>
          <w:numId w:val="20"/>
        </w:numPr>
        <w:spacing w:after="0" w:line="276" w:lineRule="auto"/>
      </w:pPr>
      <w:r>
        <w:t xml:space="preserve">Below is a diagram showing a section of </w:t>
      </w:r>
      <w:proofErr w:type="spellStart"/>
      <w:r>
        <w:t>hydroxymethylcellulose</w:t>
      </w:r>
      <w:proofErr w:type="spellEnd"/>
      <w:r>
        <w:t>. (“R” is a symbol used in chemical structures to represent a generalized group of atoms or molecules that could be attached at that point.)</w:t>
      </w:r>
    </w:p>
    <w:p w14:paraId="2EDD9D6E" w14:textId="77777777" w:rsidR="0034358D" w:rsidRDefault="008E0348">
      <w:pPr>
        <w:numPr>
          <w:ilvl w:val="1"/>
          <w:numId w:val="20"/>
        </w:numPr>
        <w:spacing w:after="200" w:line="276" w:lineRule="auto"/>
      </w:pPr>
      <w:r>
        <w:t>Draw in the lone pairs of electrons that are not shown (ignore the R group).</w:t>
      </w:r>
      <w:r>
        <w:br/>
      </w:r>
      <w:r>
        <w:rPr>
          <w:color w:val="FF0000"/>
        </w:rPr>
        <w:t>There should be 2 pairs of electrons added to each oxygen atom.</w:t>
      </w:r>
    </w:p>
    <w:p w14:paraId="06ED4926" w14:textId="77777777" w:rsidR="0034358D" w:rsidRDefault="008E0348">
      <w:pPr>
        <w:numPr>
          <w:ilvl w:val="1"/>
          <w:numId w:val="20"/>
        </w:numPr>
        <w:spacing w:after="200" w:line="276" w:lineRule="auto"/>
      </w:pPr>
      <w:r>
        <w:t xml:space="preserve">Draw three water molecules in any appropriate part of the diagram to show how water is attracted to the </w:t>
      </w:r>
      <w:proofErr w:type="spellStart"/>
      <w:r>
        <w:t>hydroxymethylcellulose</w:t>
      </w:r>
      <w:proofErr w:type="spellEnd"/>
      <w:r>
        <w:t>.</w:t>
      </w:r>
      <w:r>
        <w:br/>
      </w:r>
      <w:r>
        <w:rPr>
          <w:color w:val="FF0000"/>
        </w:rPr>
        <w:t>Water molecules should be drawn such that the H atoms of water are pointing toward an O atom of the polymer chain (or attached with a dashed line) or the O atoms of water are pointing toward the H atoms of the -OH groups (or attached with a dashed line).</w:t>
      </w:r>
    </w:p>
    <w:p w14:paraId="581BF585" w14:textId="7BE33238" w:rsidR="0034358D" w:rsidRDefault="008E0348">
      <w:pPr>
        <w:numPr>
          <w:ilvl w:val="0"/>
          <w:numId w:val="20"/>
        </w:numPr>
        <w:spacing w:after="200" w:line="276" w:lineRule="auto"/>
      </w:pPr>
      <w:r>
        <w:t>A hydrocolloid is a type of colloid. What is a colloid and how is it different from a solution?</w:t>
      </w:r>
      <w:r>
        <w:br/>
      </w:r>
      <w:r>
        <w:rPr>
          <w:color w:val="FF0000"/>
        </w:rPr>
        <w:t>A colloid has two parts, like a solution, but the parts are dispersed throughout a medium, rather than dissolved. In a solution, water molecules surround each individual solute particle. In a colloid, water molecules are attracted to larger clusters or single macromolecules that cannot dissolve. In a colloid, one substance is dispersed throughout another. In a hydrocolloid, it is hydrophilic polymers that are dispersed throughout water.</w:t>
      </w:r>
    </w:p>
    <w:p w14:paraId="43A6CA6E" w14:textId="3BCAC598" w:rsidR="0034358D" w:rsidRDefault="008E0348">
      <w:pPr>
        <w:numPr>
          <w:ilvl w:val="0"/>
          <w:numId w:val="20"/>
        </w:numPr>
        <w:spacing w:after="0" w:line="276" w:lineRule="auto"/>
        <w:ind w:hanging="450"/>
        <w:sectPr w:rsidR="0034358D">
          <w:pgSz w:w="12240" w:h="15840"/>
          <w:pgMar w:top="1080" w:right="1080" w:bottom="1440" w:left="1080" w:header="720" w:footer="720" w:gutter="0"/>
          <w:cols w:space="720"/>
        </w:sectPr>
      </w:pPr>
      <w:r>
        <w:t>A hydrogel is a solid network of hydrophilic polymers that is insoluble and can incorporate water into its pores, thus swelling to a larger size. Both hydrogels and hydrocolloids are composed of polymer molecules and water, but they are used very differently. Explain why a hydrocolloid is better than a hydrogel for use in a pimple patch.</w:t>
      </w:r>
      <w:r>
        <w:br/>
      </w:r>
      <w:r>
        <w:rPr>
          <w:color w:val="FF0000"/>
        </w:rPr>
        <w:t>Hydrocolloids actively draw water or fluid into the polymer network</w:t>
      </w:r>
      <w:r w:rsidR="00757B7A">
        <w:rPr>
          <w:color w:val="FF0000"/>
        </w:rPr>
        <w:t>;</w:t>
      </w:r>
      <w:r>
        <w:rPr>
          <w:color w:val="FF0000"/>
        </w:rPr>
        <w:t xml:space="preserve"> as it soaks up oil or fluid from a pimple or wound</w:t>
      </w:r>
      <w:r w:rsidR="00757B7A">
        <w:rPr>
          <w:color w:val="FF0000"/>
        </w:rPr>
        <w:t>,</w:t>
      </w:r>
      <w:r>
        <w:rPr>
          <w:color w:val="FF0000"/>
        </w:rPr>
        <w:t xml:space="preserve"> it swells. Hydrocolloids are good for wounds that are producing liquids. A Hydrogel doesn’t have as much room as a hydrocolloid to draw the water away from the wound because the polymers are in a more rigid, less water loving, network. Hydrogels are best for dry wound applications.</w:t>
      </w:r>
    </w:p>
    <w:p w14:paraId="70B0B300" w14:textId="77777777" w:rsidR="0034358D" w:rsidRDefault="008E0348">
      <w:pPr>
        <w:spacing w:after="0"/>
        <w:rPr>
          <w:b/>
          <w:sz w:val="40"/>
          <w:szCs w:val="40"/>
        </w:rPr>
      </w:pPr>
      <w:r>
        <w:rPr>
          <w:b/>
          <w:sz w:val="40"/>
          <w:szCs w:val="40"/>
        </w:rPr>
        <w:lastRenderedPageBreak/>
        <w:t>Graphic Organizer Rubric</w:t>
      </w:r>
    </w:p>
    <w:p w14:paraId="45D00D6C" w14:textId="77777777" w:rsidR="0034358D" w:rsidRDefault="008E0348">
      <w:r>
        <w:t>If you use the Graphic Organizer to evaluate student performance, you may want to develop a grading rubric such as the one below.</w:t>
      </w:r>
    </w:p>
    <w:p w14:paraId="599FBCFA" w14:textId="77777777" w:rsidR="0034358D" w:rsidRDefault="0034358D"/>
    <w:tbl>
      <w:tblPr>
        <w:tblStyle w:val="a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34358D" w14:paraId="63FE301E" w14:textId="77777777">
        <w:trPr>
          <w:trHeight w:val="432"/>
        </w:trPr>
        <w:tc>
          <w:tcPr>
            <w:tcW w:w="810" w:type="dxa"/>
            <w:vAlign w:val="center"/>
          </w:tcPr>
          <w:p w14:paraId="6021AD5E"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704D43B"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5F4E902E"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34358D" w14:paraId="6431D01F" w14:textId="77777777">
        <w:trPr>
          <w:trHeight w:val="432"/>
        </w:trPr>
        <w:tc>
          <w:tcPr>
            <w:tcW w:w="810" w:type="dxa"/>
            <w:vAlign w:val="center"/>
          </w:tcPr>
          <w:p w14:paraId="2988CEF5"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078619A"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5450732"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34358D" w14:paraId="74CEEAB4" w14:textId="77777777">
        <w:trPr>
          <w:trHeight w:val="432"/>
        </w:trPr>
        <w:tc>
          <w:tcPr>
            <w:tcW w:w="810" w:type="dxa"/>
            <w:vAlign w:val="center"/>
          </w:tcPr>
          <w:p w14:paraId="660A1B20"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CBF8553"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A6A8DCE"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34358D" w14:paraId="0A7C6484" w14:textId="77777777">
        <w:trPr>
          <w:trHeight w:val="432"/>
        </w:trPr>
        <w:tc>
          <w:tcPr>
            <w:tcW w:w="810" w:type="dxa"/>
            <w:vAlign w:val="center"/>
          </w:tcPr>
          <w:p w14:paraId="410EF78C"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63B8EF2"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5E7D8FE"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34358D" w14:paraId="1994FF2F" w14:textId="77777777">
        <w:trPr>
          <w:trHeight w:val="432"/>
        </w:trPr>
        <w:tc>
          <w:tcPr>
            <w:tcW w:w="810" w:type="dxa"/>
            <w:vAlign w:val="center"/>
          </w:tcPr>
          <w:p w14:paraId="6128C011"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35D3B24"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AB2D4A7"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34358D" w14:paraId="23BEAA32" w14:textId="77777777">
        <w:trPr>
          <w:trHeight w:val="432"/>
        </w:trPr>
        <w:tc>
          <w:tcPr>
            <w:tcW w:w="810" w:type="dxa"/>
            <w:vAlign w:val="center"/>
          </w:tcPr>
          <w:p w14:paraId="040E72DD"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39593205"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DE0CA53"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6494040C" w14:textId="77777777" w:rsidR="0034358D" w:rsidRDefault="0034358D">
      <w:pPr>
        <w:tabs>
          <w:tab w:val="right" w:pos="10080"/>
        </w:tabs>
        <w:spacing w:after="0"/>
      </w:pPr>
    </w:p>
    <w:p w14:paraId="1D6C2FEE" w14:textId="77777777" w:rsidR="0034358D" w:rsidRDefault="0034358D">
      <w:pPr>
        <w:spacing w:after="0"/>
      </w:pPr>
    </w:p>
    <w:p w14:paraId="5A7782B2" w14:textId="77777777" w:rsidR="0034358D" w:rsidRDefault="0034358D">
      <w:pPr>
        <w:spacing w:after="0"/>
      </w:pPr>
    </w:p>
    <w:p w14:paraId="35DDBA36" w14:textId="77777777" w:rsidR="0034358D" w:rsidRDefault="0034358D">
      <w:pPr>
        <w:spacing w:after="0"/>
      </w:pPr>
    </w:p>
    <w:p w14:paraId="163D7167" w14:textId="77777777" w:rsidR="0034358D" w:rsidRDefault="0034358D">
      <w:pPr>
        <w:spacing w:after="0"/>
      </w:pPr>
    </w:p>
    <w:p w14:paraId="4E343058" w14:textId="77777777" w:rsidR="0034358D" w:rsidRDefault="0034358D">
      <w:pPr>
        <w:spacing w:after="0"/>
      </w:pPr>
    </w:p>
    <w:p w14:paraId="432F7516" w14:textId="77777777" w:rsidR="0034358D" w:rsidRDefault="0034358D">
      <w:pPr>
        <w:spacing w:after="0"/>
      </w:pPr>
    </w:p>
    <w:p w14:paraId="0EABB406" w14:textId="77777777" w:rsidR="0034358D" w:rsidRDefault="0034358D">
      <w:pPr>
        <w:spacing w:after="0"/>
      </w:pPr>
    </w:p>
    <w:p w14:paraId="6C25F449" w14:textId="77777777" w:rsidR="0034358D" w:rsidRDefault="0034358D">
      <w:pPr>
        <w:spacing w:after="0"/>
      </w:pPr>
    </w:p>
    <w:p w14:paraId="071997DF" w14:textId="77777777" w:rsidR="0034358D" w:rsidRDefault="0034358D">
      <w:pPr>
        <w:spacing w:after="0"/>
      </w:pPr>
    </w:p>
    <w:p w14:paraId="7BE40985" w14:textId="77777777" w:rsidR="0034358D" w:rsidRDefault="0034358D">
      <w:pPr>
        <w:spacing w:after="0"/>
      </w:pPr>
    </w:p>
    <w:p w14:paraId="764E2667" w14:textId="77777777" w:rsidR="0034358D" w:rsidRDefault="0034358D">
      <w:pPr>
        <w:spacing w:after="0"/>
      </w:pPr>
    </w:p>
    <w:p w14:paraId="2F243D9F" w14:textId="77777777" w:rsidR="0034358D" w:rsidRDefault="008E0348">
      <w:pPr>
        <w:pStyle w:val="Heading1"/>
      </w:pPr>
      <w:bookmarkStart w:id="9" w:name="_tyjcwt" w:colFirst="0" w:colLast="0"/>
      <w:bookmarkEnd w:id="9"/>
      <w:r>
        <w:br w:type="page"/>
      </w:r>
    </w:p>
    <w:p w14:paraId="1C5CCE83" w14:textId="77777777" w:rsidR="0034358D" w:rsidRDefault="008E0348">
      <w:pPr>
        <w:pStyle w:val="Heading1"/>
        <w:rPr>
          <w:sz w:val="28"/>
          <w:szCs w:val="28"/>
        </w:rPr>
      </w:pPr>
      <w:bookmarkStart w:id="10" w:name="_8qbtv1wio6jt" w:colFirst="0" w:colLast="0"/>
      <w:bookmarkEnd w:id="10"/>
      <w:r>
        <w:lastRenderedPageBreak/>
        <w:t>Additional Resources and Teaching Strategies</w:t>
      </w:r>
      <w:r>
        <w:rPr>
          <w:noProof/>
        </w:rPr>
        <mc:AlternateContent>
          <mc:Choice Requires="wps">
            <w:drawing>
              <wp:anchor distT="0" distB="0" distL="0" distR="0" simplePos="0" relativeHeight="251667456" behindDoc="1" locked="0" layoutInCell="1" hidden="0" allowOverlap="1" wp14:anchorId="0D56C5EF" wp14:editId="54F41633">
                <wp:simplePos x="0" y="0"/>
                <wp:positionH relativeFrom="column">
                  <wp:posOffset>0</wp:posOffset>
                </wp:positionH>
                <wp:positionV relativeFrom="paragraph">
                  <wp:posOffset>254000</wp:posOffset>
                </wp:positionV>
                <wp:extent cx="7146290" cy="200025"/>
                <wp:effectExtent l="0" t="0" r="0" b="0"/>
                <wp:wrapNone/>
                <wp:docPr id="1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9E35D07"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D56C5EF" id="_x0000_s1035" style="position:absolute;margin-left:0;margin-top:20pt;width:562.7pt;height:15.7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" fillcolor="#d8d8d8" stroked="f">
                <v:textbox inset="2.53958mm,2.53958mm,2.53958mm,2.53958mm">
                  <w:txbxContent>
                    <w:p w14:paraId="79E35D07" w14:textId="77777777" w:rsidR="0034358D" w:rsidRDefault="0034358D">
                      <w:pPr>
                        <w:spacing w:after="0"/>
                        <w:textDirection w:val="btLr"/>
                      </w:pPr>
                    </w:p>
                  </w:txbxContent>
                </v:textbox>
              </v:rect>
            </w:pict>
          </mc:Fallback>
        </mc:AlternateContent>
      </w:r>
    </w:p>
    <w:p w14:paraId="2F6B3196" w14:textId="77777777" w:rsidR="0034358D" w:rsidRDefault="008E0348">
      <w:pPr>
        <w:spacing w:after="0"/>
        <w:rPr>
          <w:b/>
          <w:sz w:val="28"/>
          <w:szCs w:val="28"/>
        </w:rPr>
      </w:pPr>
      <w:r>
        <w:rPr>
          <w:b/>
          <w:sz w:val="28"/>
          <w:szCs w:val="28"/>
        </w:rPr>
        <w:t xml:space="preserve">Additional Resources </w:t>
      </w:r>
    </w:p>
    <w:p w14:paraId="3E5A1199" w14:textId="77777777" w:rsidR="0034358D" w:rsidRDefault="0034358D">
      <w:pPr>
        <w:spacing w:after="0"/>
      </w:pPr>
    </w:p>
    <w:p w14:paraId="2061E6B6" w14:textId="77777777" w:rsidR="0034358D" w:rsidRDefault="008E0348">
      <w:pPr>
        <w:numPr>
          <w:ilvl w:val="0"/>
          <w:numId w:val="34"/>
        </w:numPr>
        <w:spacing w:after="0"/>
        <w:rPr>
          <w:b/>
          <w:sz w:val="28"/>
          <w:szCs w:val="28"/>
        </w:rPr>
      </w:pPr>
      <w:bookmarkStart w:id="11" w:name="_zicyvtbivenl" w:colFirst="0" w:colLast="0"/>
      <w:bookmarkEnd w:id="11"/>
      <w:r>
        <w:rPr>
          <w:b/>
          <w:sz w:val="28"/>
          <w:szCs w:val="28"/>
        </w:rPr>
        <w:t>Labs and demonstrations</w:t>
      </w:r>
    </w:p>
    <w:p w14:paraId="66DC9C92" w14:textId="77777777" w:rsidR="0034358D" w:rsidRDefault="008E0348">
      <w:pPr>
        <w:numPr>
          <w:ilvl w:val="1"/>
          <w:numId w:val="34"/>
        </w:numPr>
        <w:spacing w:after="0" w:line="276" w:lineRule="auto"/>
      </w:pPr>
      <w:r>
        <w:t>Royal Society Lab investigation:</w:t>
      </w:r>
      <w:hyperlink r:id="rId19">
        <w:r>
          <w:t xml:space="preserve"> </w:t>
        </w:r>
      </w:hyperlink>
      <w:hyperlink r:id="rId20">
        <w:r>
          <w:rPr>
            <w:color w:val="1155CC"/>
            <w:u w:val="single"/>
          </w:rPr>
          <w:t>https://edu.rsc.org/experiments/investigating-hydrogels-in-nappies-and-hair-gel/689.article</w:t>
        </w:r>
      </w:hyperlink>
    </w:p>
    <w:p w14:paraId="386F7FAE" w14:textId="77777777" w:rsidR="0034358D" w:rsidRDefault="008E0348">
      <w:pPr>
        <w:numPr>
          <w:ilvl w:val="1"/>
          <w:numId w:val="34"/>
        </w:numPr>
        <w:spacing w:after="0" w:line="276" w:lineRule="auto"/>
      </w:pPr>
      <w:r>
        <w:t>AACT-Changing a Monomer to a Polymer:</w:t>
      </w:r>
      <w:hyperlink r:id="rId21">
        <w:r>
          <w:t xml:space="preserve"> </w:t>
        </w:r>
      </w:hyperlink>
      <w:hyperlink r:id="rId22">
        <w:r>
          <w:rPr>
            <w:color w:val="1155CC"/>
            <w:u w:val="single"/>
          </w:rPr>
          <w:t>https://teachchemistry.org/classroom-resources/changing-a-monomer-to-a-polymer</w:t>
        </w:r>
      </w:hyperlink>
    </w:p>
    <w:p w14:paraId="28820C9B" w14:textId="77777777" w:rsidR="0034358D" w:rsidRDefault="008E0348">
      <w:pPr>
        <w:numPr>
          <w:ilvl w:val="1"/>
          <w:numId w:val="34"/>
        </w:numPr>
        <w:spacing w:after="0" w:line="276" w:lineRule="auto"/>
      </w:pPr>
      <w:r>
        <w:t>Inquiring Minds Want to Know: Growing Plastic Beads</w:t>
      </w:r>
      <w:hyperlink r:id="rId23">
        <w:r>
          <w:t xml:space="preserve"> </w:t>
        </w:r>
      </w:hyperlink>
      <w:hyperlink r:id="rId24">
        <w:r>
          <w:rPr>
            <w:color w:val="1155CC"/>
            <w:u w:val="single"/>
          </w:rPr>
          <w:t>https://www.canr.msu.edu/resources/inquiring-minds-want-to-know-growing-plastic-beads</w:t>
        </w:r>
      </w:hyperlink>
    </w:p>
    <w:p w14:paraId="202A5A59" w14:textId="77777777" w:rsidR="0034358D" w:rsidRDefault="0034358D">
      <w:pPr>
        <w:spacing w:after="0"/>
        <w:ind w:left="720"/>
        <w:rPr>
          <w:b/>
          <w:sz w:val="28"/>
          <w:szCs w:val="28"/>
        </w:rPr>
      </w:pPr>
      <w:bookmarkStart w:id="12" w:name="_pzm1qo7h18v2" w:colFirst="0" w:colLast="0"/>
      <w:bookmarkEnd w:id="12"/>
    </w:p>
    <w:p w14:paraId="13D8B91D" w14:textId="77777777" w:rsidR="0034358D" w:rsidRDefault="008E0348">
      <w:pPr>
        <w:numPr>
          <w:ilvl w:val="0"/>
          <w:numId w:val="34"/>
        </w:numPr>
        <w:spacing w:after="0"/>
        <w:rPr>
          <w:b/>
          <w:sz w:val="28"/>
          <w:szCs w:val="28"/>
        </w:rPr>
      </w:pPr>
      <w:r>
        <w:rPr>
          <w:b/>
          <w:sz w:val="28"/>
          <w:szCs w:val="28"/>
        </w:rPr>
        <w:t>Simulations</w:t>
      </w:r>
    </w:p>
    <w:p w14:paraId="7C424A86" w14:textId="77777777" w:rsidR="0034358D" w:rsidRDefault="008E0348">
      <w:pPr>
        <w:numPr>
          <w:ilvl w:val="1"/>
          <w:numId w:val="34"/>
        </w:numPr>
        <w:spacing w:after="0" w:line="276" w:lineRule="auto"/>
      </w:pPr>
      <w:r>
        <w:t>Video: What’s the Deal with Acne?</w:t>
      </w:r>
      <w:hyperlink r:id="rId25">
        <w:r>
          <w:t xml:space="preserve"> </w:t>
        </w:r>
      </w:hyperlink>
      <w:hyperlink r:id="rId26">
        <w:r>
          <w:rPr>
            <w:color w:val="1155CC"/>
            <w:u w:val="single"/>
          </w:rPr>
          <w:t>https://www.acs.org/pressroom/reactions/library/whats-the-deal-with-acne.html</w:t>
        </w:r>
      </w:hyperlink>
    </w:p>
    <w:p w14:paraId="1631F157" w14:textId="77777777" w:rsidR="0034358D" w:rsidRDefault="0034358D">
      <w:pPr>
        <w:spacing w:after="0" w:line="276" w:lineRule="auto"/>
        <w:ind w:left="1440"/>
        <w:rPr>
          <w:b/>
          <w:sz w:val="28"/>
          <w:szCs w:val="28"/>
        </w:rPr>
      </w:pPr>
    </w:p>
    <w:p w14:paraId="1504576C" w14:textId="77777777" w:rsidR="0034358D" w:rsidRDefault="008E0348">
      <w:pPr>
        <w:numPr>
          <w:ilvl w:val="0"/>
          <w:numId w:val="34"/>
        </w:numPr>
        <w:spacing w:after="0"/>
        <w:rPr>
          <w:b/>
          <w:sz w:val="28"/>
          <w:szCs w:val="28"/>
        </w:rPr>
      </w:pPr>
      <w:r>
        <w:rPr>
          <w:b/>
          <w:sz w:val="28"/>
          <w:szCs w:val="28"/>
        </w:rPr>
        <w:t>Lessons and lesson plans</w:t>
      </w:r>
    </w:p>
    <w:p w14:paraId="629A8247" w14:textId="77777777" w:rsidR="0034358D" w:rsidRDefault="008E0348">
      <w:pPr>
        <w:numPr>
          <w:ilvl w:val="1"/>
          <w:numId w:val="10"/>
        </w:numPr>
        <w:spacing w:after="0" w:line="276" w:lineRule="auto"/>
      </w:pPr>
      <w:r>
        <w:t>AACT-Molecular Spaghetti</w:t>
      </w:r>
    </w:p>
    <w:p w14:paraId="5C84D8E6" w14:textId="77777777" w:rsidR="0034358D" w:rsidRDefault="00C70A04">
      <w:pPr>
        <w:spacing w:after="0" w:line="276" w:lineRule="auto"/>
        <w:ind w:left="1440"/>
      </w:pPr>
      <w:hyperlink r:id="rId27">
        <w:r w:rsidR="008E0348">
          <w:rPr>
            <w:color w:val="1155CC"/>
            <w:u w:val="single"/>
          </w:rPr>
          <w:t>https://teachchemistry.org/classroom-resources/molecular-spaghetti</w:t>
        </w:r>
      </w:hyperlink>
    </w:p>
    <w:p w14:paraId="6F81DA1A" w14:textId="77777777" w:rsidR="0034358D" w:rsidRDefault="008E0348">
      <w:pPr>
        <w:numPr>
          <w:ilvl w:val="1"/>
          <w:numId w:val="10"/>
        </w:numPr>
        <w:spacing w:after="0" w:line="276" w:lineRule="auto"/>
      </w:pPr>
      <w:r>
        <w:t>AACT-Watch the Baby! Superabsorbent Polymer</w:t>
      </w:r>
    </w:p>
    <w:p w14:paraId="6398FC86" w14:textId="77777777" w:rsidR="0034358D" w:rsidRDefault="00C70A04">
      <w:pPr>
        <w:spacing w:after="0" w:line="276" w:lineRule="auto"/>
        <w:ind w:left="1440"/>
        <w:rPr>
          <w:color w:val="1155CC"/>
          <w:u w:val="single"/>
        </w:rPr>
      </w:pPr>
      <w:hyperlink r:id="rId28">
        <w:r w:rsidR="008E0348">
          <w:rPr>
            <w:color w:val="1155CC"/>
            <w:u w:val="single"/>
          </w:rPr>
          <w:t>https://teachchemistry.org/classroom-resources/watch-the-baby-superabsorbent-polymer</w:t>
        </w:r>
      </w:hyperlink>
    </w:p>
    <w:p w14:paraId="7F1C7BDD" w14:textId="77777777" w:rsidR="0034358D" w:rsidRDefault="008E0348">
      <w:pPr>
        <w:numPr>
          <w:ilvl w:val="1"/>
          <w:numId w:val="10"/>
        </w:numPr>
        <w:spacing w:after="0" w:line="276" w:lineRule="auto"/>
      </w:pPr>
      <w:r>
        <w:t>ACS Activity- Bandages for Faster Healing</w:t>
      </w:r>
    </w:p>
    <w:p w14:paraId="02C8CFAA" w14:textId="77777777" w:rsidR="0034358D" w:rsidRDefault="00C70A04">
      <w:pPr>
        <w:spacing w:after="0" w:line="276" w:lineRule="auto"/>
        <w:ind w:left="1440"/>
        <w:rPr>
          <w:color w:val="1155CC"/>
          <w:u w:val="single"/>
        </w:rPr>
      </w:pPr>
      <w:hyperlink r:id="rId29">
        <w:r w:rsidR="008E0348">
          <w:rPr>
            <w:color w:val="1155CC"/>
            <w:u w:val="single"/>
          </w:rPr>
          <w:t>https://www.acs.org/education/outreach/celebrating-chemistry-editions/2023-ncw/bandages-for-faster-healing.html</w:t>
        </w:r>
      </w:hyperlink>
    </w:p>
    <w:p w14:paraId="6CD36254" w14:textId="77777777" w:rsidR="0034358D" w:rsidRDefault="0034358D">
      <w:pPr>
        <w:spacing w:after="0" w:line="276" w:lineRule="auto"/>
      </w:pPr>
    </w:p>
    <w:p w14:paraId="04702BDB" w14:textId="77777777" w:rsidR="0034358D" w:rsidRDefault="0034358D">
      <w:pPr>
        <w:spacing w:after="0"/>
        <w:rPr>
          <w:b/>
          <w:sz w:val="28"/>
          <w:szCs w:val="28"/>
        </w:rPr>
      </w:pPr>
    </w:p>
    <w:p w14:paraId="5E4F1400" w14:textId="77777777" w:rsidR="0034358D" w:rsidRDefault="008E0348">
      <w:pPr>
        <w:rPr>
          <w:b/>
          <w:sz w:val="28"/>
          <w:szCs w:val="28"/>
        </w:rPr>
      </w:pPr>
      <w:r>
        <w:rPr>
          <w:b/>
          <w:sz w:val="28"/>
          <w:szCs w:val="28"/>
        </w:rPr>
        <w:t>Teaching Strategies</w:t>
      </w:r>
    </w:p>
    <w:p w14:paraId="1ABF1A9F" w14:textId="77777777" w:rsidR="0034358D" w:rsidRDefault="008E0348">
      <w:r>
        <w:t xml:space="preserve">Consider the following tips and strategies for incorporating this article into your classroom: </w:t>
      </w:r>
    </w:p>
    <w:p w14:paraId="306CF857" w14:textId="77777777" w:rsidR="0034358D" w:rsidRDefault="008E0348">
      <w:pPr>
        <w:numPr>
          <w:ilvl w:val="0"/>
          <w:numId w:val="7"/>
        </w:numPr>
        <w:spacing w:before="240" w:after="0"/>
      </w:pPr>
      <w:r>
        <w:rPr>
          <w:b/>
        </w:rPr>
        <w:t>Alternative to Anticipation Guide:</w:t>
      </w:r>
      <w:r>
        <w:t xml:space="preserve"> Before reading, ask students if they or their friends have used pimple patches. Ask students how they think pimple patches work. Their initial ideas can be collected electronically via </w:t>
      </w:r>
      <w:proofErr w:type="spellStart"/>
      <w:r>
        <w:t>Jamboard</w:t>
      </w:r>
      <w:proofErr w:type="spellEnd"/>
      <w:r>
        <w:t xml:space="preserve">, Padlet, or similar technology. </w:t>
      </w:r>
    </w:p>
    <w:p w14:paraId="5F7FEC62" w14:textId="77777777" w:rsidR="0034358D" w:rsidRDefault="008E0348">
      <w:pPr>
        <w:numPr>
          <w:ilvl w:val="1"/>
          <w:numId w:val="7"/>
        </w:numPr>
        <w:spacing w:after="0"/>
      </w:pPr>
      <w:r>
        <w:t>As they read, students can find information to confirm or refute their original ideas.</w:t>
      </w:r>
    </w:p>
    <w:p w14:paraId="499C5015" w14:textId="77777777" w:rsidR="0034358D" w:rsidRDefault="008E0348">
      <w:pPr>
        <w:numPr>
          <w:ilvl w:val="1"/>
          <w:numId w:val="7"/>
        </w:numPr>
        <w:spacing w:after="0"/>
      </w:pPr>
      <w:r>
        <w:t>After they read, ask students what they learned about the chemistry of chemistry cosmetics.</w:t>
      </w:r>
    </w:p>
    <w:p w14:paraId="0CB8FF5D" w14:textId="77777777" w:rsidR="0034358D" w:rsidRDefault="008E0348">
      <w:pPr>
        <w:numPr>
          <w:ilvl w:val="0"/>
          <w:numId w:val="7"/>
        </w:numPr>
        <w:spacing w:after="0"/>
      </w:pPr>
      <w:r>
        <w:t>After students have read and discussed the article, ask students what information they would like to share with friends and family about pimple patches, and whether they will treat pimples differently based on the information in the article.</w:t>
      </w:r>
    </w:p>
    <w:p w14:paraId="30293C12" w14:textId="77777777" w:rsidR="0034358D" w:rsidRDefault="008E0348">
      <w:pPr>
        <w:numPr>
          <w:ilvl w:val="0"/>
          <w:numId w:val="7"/>
        </w:numPr>
        <w:spacing w:after="0"/>
        <w:sectPr w:rsidR="0034358D">
          <w:pgSz w:w="12240" w:h="15840"/>
          <w:pgMar w:top="1080" w:right="1080" w:bottom="1440" w:left="1080" w:header="720" w:footer="720" w:gutter="0"/>
          <w:cols w:space="720"/>
        </w:sectPr>
      </w:pPr>
      <w:r>
        <w:t xml:space="preserve">Consider showing the ACS Reactions Video: “What’s the Deal </w:t>
      </w:r>
      <w:proofErr w:type="gramStart"/>
      <w:r>
        <w:t>With</w:t>
      </w:r>
      <w:proofErr w:type="gramEnd"/>
      <w:r>
        <w:t xml:space="preserve"> Acne?” (3:56)</w:t>
      </w:r>
      <w:hyperlink r:id="rId30">
        <w:r>
          <w:t xml:space="preserve"> </w:t>
        </w:r>
      </w:hyperlink>
      <w:hyperlink r:id="rId31">
        <w:r>
          <w:rPr>
            <w:color w:val="1155CC"/>
            <w:u w:val="single"/>
          </w:rPr>
          <w:t>https://youtu.be/KrMbwDil1hc?si=godzEJuexeet9q4Z</w:t>
        </w:r>
      </w:hyperlink>
      <w:r>
        <w:t xml:space="preserve"> . Although the video does not describe pimple patches, it does review the causes of pimples and some ways to treat them, including salicylic acid, benzoyl peroxide, and retinoids.</w:t>
      </w:r>
    </w:p>
    <w:p w14:paraId="38F25B9A" w14:textId="77777777" w:rsidR="0034358D" w:rsidRDefault="008E0348">
      <w:pPr>
        <w:pStyle w:val="Heading1"/>
        <w:sectPr w:rsidR="0034358D">
          <w:pgSz w:w="12240" w:h="15840"/>
          <w:pgMar w:top="1080" w:right="1080" w:bottom="1440" w:left="1080" w:header="720" w:footer="720" w:gutter="0"/>
          <w:cols w:space="720"/>
        </w:sectPr>
      </w:pPr>
      <w:bookmarkStart w:id="13" w:name="_gy1yjx1c39og" w:colFirst="0" w:colLast="0"/>
      <w:bookmarkEnd w:id="13"/>
      <w:r>
        <w:lastRenderedPageBreak/>
        <w:t xml:space="preserve">Chemistry Concepts and Standards </w:t>
      </w:r>
      <w:r>
        <w:rPr>
          <w:noProof/>
        </w:rPr>
        <mc:AlternateContent>
          <mc:Choice Requires="wps">
            <w:drawing>
              <wp:anchor distT="0" distB="0" distL="0" distR="0" simplePos="0" relativeHeight="251668480" behindDoc="1" locked="0" layoutInCell="1" hidden="0" allowOverlap="1" wp14:anchorId="33047B18" wp14:editId="4DF31605">
                <wp:simplePos x="0" y="0"/>
                <wp:positionH relativeFrom="column">
                  <wp:posOffset>-12699</wp:posOffset>
                </wp:positionH>
                <wp:positionV relativeFrom="paragraph">
                  <wp:posOffset>330200</wp:posOffset>
                </wp:positionV>
                <wp:extent cx="7146290" cy="200025"/>
                <wp:effectExtent l="0" t="0" r="0" b="0"/>
                <wp:wrapNone/>
                <wp:docPr id="1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3F737A3"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3047B18" id="_x0000_s1036" style="position:absolute;margin-left:-1pt;margin-top:26pt;width:562.7pt;height:15.7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" fillcolor="#d8d8d8" stroked="f">
                <v:textbox inset="2.53958mm,2.53958mm,2.53958mm,2.53958mm">
                  <w:txbxContent>
                    <w:p w14:paraId="73F737A3" w14:textId="77777777" w:rsidR="0034358D" w:rsidRDefault="0034358D">
                      <w:pPr>
                        <w:spacing w:after="0"/>
                        <w:textDirection w:val="btLr"/>
                      </w:pPr>
                    </w:p>
                  </w:txbxContent>
                </v:textbox>
              </v:rect>
            </w:pict>
          </mc:Fallback>
        </mc:AlternateContent>
      </w:r>
    </w:p>
    <w:p w14:paraId="44B0ED59" w14:textId="77777777" w:rsidR="0034358D" w:rsidRDefault="0034358D">
      <w:pPr>
        <w:spacing w:after="0"/>
        <w:rPr>
          <w:b/>
        </w:rPr>
      </w:pPr>
    </w:p>
    <w:p w14:paraId="528E5755" w14:textId="77777777" w:rsidR="0034358D" w:rsidRDefault="008E0348">
      <w:pPr>
        <w:spacing w:after="0"/>
        <w:rPr>
          <w:b/>
          <w:sz w:val="28"/>
          <w:szCs w:val="28"/>
        </w:rPr>
      </w:pPr>
      <w:r>
        <w:rPr>
          <w:b/>
          <w:sz w:val="28"/>
          <w:szCs w:val="28"/>
        </w:rPr>
        <w:t>Connections to Chemistry Concepts</w:t>
      </w:r>
    </w:p>
    <w:p w14:paraId="39B93637" w14:textId="77777777" w:rsidR="0034358D" w:rsidRDefault="008E0348">
      <w:pPr>
        <w:spacing w:after="0"/>
      </w:pPr>
      <w:r>
        <w:t xml:space="preserve">The following chemistry concepts are highlighted in this article: </w:t>
      </w:r>
    </w:p>
    <w:p w14:paraId="1161A9C2" w14:textId="77777777" w:rsidR="0034358D" w:rsidRDefault="008E0348">
      <w:pPr>
        <w:numPr>
          <w:ilvl w:val="0"/>
          <w:numId w:val="31"/>
        </w:numPr>
        <w:spacing w:after="0"/>
      </w:pPr>
      <w:r>
        <w:t>Functional groups</w:t>
      </w:r>
    </w:p>
    <w:p w14:paraId="6ABA3FC8" w14:textId="77777777" w:rsidR="0034358D" w:rsidRDefault="008E0348">
      <w:pPr>
        <w:numPr>
          <w:ilvl w:val="0"/>
          <w:numId w:val="31"/>
        </w:numPr>
        <w:spacing w:after="0"/>
      </w:pPr>
      <w:r>
        <w:t>Molecular structure</w:t>
      </w:r>
    </w:p>
    <w:p w14:paraId="062DC05D" w14:textId="77777777" w:rsidR="0034358D" w:rsidRDefault="008E0348">
      <w:pPr>
        <w:numPr>
          <w:ilvl w:val="0"/>
          <w:numId w:val="31"/>
        </w:numPr>
        <w:spacing w:after="0"/>
      </w:pPr>
      <w:r>
        <w:t>Polymers</w:t>
      </w:r>
    </w:p>
    <w:p w14:paraId="2439680F" w14:textId="77777777" w:rsidR="0034358D" w:rsidRDefault="0034358D"/>
    <w:p w14:paraId="4959CABC" w14:textId="77777777" w:rsidR="0034358D" w:rsidRDefault="008E0348">
      <w:pPr>
        <w:spacing w:after="0"/>
        <w:rPr>
          <w:b/>
          <w:sz w:val="28"/>
          <w:szCs w:val="28"/>
        </w:rPr>
      </w:pPr>
      <w:r>
        <w:rPr>
          <w:b/>
          <w:sz w:val="28"/>
          <w:szCs w:val="28"/>
        </w:rPr>
        <w:t>Correlations to Next Generation Science Standards</w:t>
      </w:r>
    </w:p>
    <w:p w14:paraId="14C36C7C" w14:textId="77777777" w:rsidR="0034358D" w:rsidRDefault="008E0348">
      <w:pPr>
        <w:spacing w:after="0"/>
      </w:pPr>
      <w:r>
        <w:t xml:space="preserve">This article relates to the following performance expectations and dimensions of the NGSS: </w:t>
      </w:r>
    </w:p>
    <w:p w14:paraId="282590E3" w14:textId="77777777" w:rsidR="0034358D" w:rsidRDefault="008E0348">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44342503" w14:textId="77777777" w:rsidR="0034358D" w:rsidRDefault="008E0348">
      <w:pPr>
        <w:spacing w:before="240" w:after="240" w:line="245" w:lineRule="auto"/>
      </w:pPr>
      <w:r>
        <w:rPr>
          <w:b/>
        </w:rPr>
        <w:t>HS-ETS1-2.</w:t>
      </w:r>
      <w:r>
        <w:t xml:space="preserve"> Design a solution to a complex real-world problem by breaking it down into smaller, more manageable problems that can be solved through engineering.</w:t>
      </w:r>
    </w:p>
    <w:p w14:paraId="1F7CC80C" w14:textId="77777777" w:rsidR="0034358D" w:rsidRDefault="008E0348">
      <w:pPr>
        <w:spacing w:before="240" w:after="0"/>
        <w:rPr>
          <w:b/>
        </w:rPr>
      </w:pPr>
      <w:r>
        <w:rPr>
          <w:b/>
        </w:rPr>
        <w:t>Disciplinary Core Ideas:</w:t>
      </w:r>
    </w:p>
    <w:p w14:paraId="111333AD" w14:textId="77777777" w:rsidR="0034358D" w:rsidRDefault="008E0348">
      <w:pPr>
        <w:numPr>
          <w:ilvl w:val="0"/>
          <w:numId w:val="24"/>
        </w:numPr>
        <w:spacing w:after="0"/>
      </w:pPr>
      <w:r>
        <w:t>PS.1.A: Structure and Properties of Matter</w:t>
      </w:r>
    </w:p>
    <w:p w14:paraId="28B239FB" w14:textId="77777777" w:rsidR="0034358D" w:rsidRDefault="008E0348">
      <w:pPr>
        <w:numPr>
          <w:ilvl w:val="0"/>
          <w:numId w:val="24"/>
        </w:numPr>
        <w:spacing w:after="0"/>
      </w:pPr>
      <w:r>
        <w:t>ETS.1.C: Optimizing the Design Solution</w:t>
      </w:r>
    </w:p>
    <w:p w14:paraId="58672C9F" w14:textId="77777777" w:rsidR="0034358D" w:rsidRDefault="008E0348">
      <w:pPr>
        <w:spacing w:before="240" w:after="0"/>
      </w:pPr>
      <w:r>
        <w:rPr>
          <w:b/>
        </w:rPr>
        <w:t>Crosscutting Concepts:</w:t>
      </w:r>
    </w:p>
    <w:p w14:paraId="0927B2D2" w14:textId="77777777" w:rsidR="0034358D" w:rsidRDefault="008E0348">
      <w:pPr>
        <w:numPr>
          <w:ilvl w:val="0"/>
          <w:numId w:val="43"/>
        </w:numPr>
        <w:spacing w:after="0"/>
      </w:pPr>
      <w:r>
        <w:t>Cause and effect</w:t>
      </w:r>
    </w:p>
    <w:p w14:paraId="5303DAB6" w14:textId="77777777" w:rsidR="0034358D" w:rsidRDefault="008E0348">
      <w:pPr>
        <w:numPr>
          <w:ilvl w:val="0"/>
          <w:numId w:val="43"/>
        </w:numPr>
        <w:spacing w:after="0"/>
      </w:pPr>
      <w:r>
        <w:t>Structure and function</w:t>
      </w:r>
    </w:p>
    <w:p w14:paraId="55EA4957" w14:textId="77777777" w:rsidR="0034358D" w:rsidRDefault="008E0348">
      <w:pPr>
        <w:numPr>
          <w:ilvl w:val="0"/>
          <w:numId w:val="43"/>
        </w:numPr>
        <w:spacing w:after="0"/>
      </w:pPr>
      <w:r>
        <w:t>Stability and change</w:t>
      </w:r>
    </w:p>
    <w:p w14:paraId="180C648D" w14:textId="77777777" w:rsidR="0034358D" w:rsidRDefault="008E0348">
      <w:pPr>
        <w:spacing w:before="240" w:after="0"/>
        <w:rPr>
          <w:b/>
        </w:rPr>
      </w:pPr>
      <w:r>
        <w:rPr>
          <w:b/>
        </w:rPr>
        <w:t>Science and Engineering Practices:</w:t>
      </w:r>
    </w:p>
    <w:p w14:paraId="2E7A35D0" w14:textId="77777777" w:rsidR="0034358D" w:rsidRDefault="008E0348">
      <w:pPr>
        <w:numPr>
          <w:ilvl w:val="0"/>
          <w:numId w:val="28"/>
        </w:numPr>
        <w:spacing w:after="240"/>
      </w:pPr>
      <w:r>
        <w:t>Constructing explanations (for science) and designing solutions (for engineering)</w:t>
      </w:r>
    </w:p>
    <w:p w14:paraId="216F3612" w14:textId="77777777" w:rsidR="0034358D" w:rsidRDefault="008E0348">
      <w:pPr>
        <w:spacing w:before="240" w:after="0"/>
      </w:pPr>
      <w:r>
        <w:rPr>
          <w:b/>
        </w:rPr>
        <w:t>Nature of Science:</w:t>
      </w:r>
      <w:r>
        <w:t xml:space="preserve"> </w:t>
      </w:r>
    </w:p>
    <w:p w14:paraId="427A0B48" w14:textId="77777777" w:rsidR="0034358D" w:rsidRDefault="008E0348">
      <w:pPr>
        <w:numPr>
          <w:ilvl w:val="0"/>
          <w:numId w:val="3"/>
        </w:numPr>
        <w:spacing w:after="240"/>
      </w:pPr>
      <w:r>
        <w:t>Science addresses questions about the natural and material world.</w:t>
      </w:r>
    </w:p>
    <w:p w14:paraId="5F0FB294" w14:textId="77777777" w:rsidR="0034358D" w:rsidRDefault="008E0348">
      <w:pPr>
        <w:spacing w:after="0"/>
        <w:rPr>
          <w:b/>
          <w:sz w:val="28"/>
          <w:szCs w:val="28"/>
        </w:rPr>
      </w:pPr>
      <w:r>
        <w:t xml:space="preserve">See how </w:t>
      </w:r>
      <w:proofErr w:type="spellStart"/>
      <w:r>
        <w:rPr>
          <w:i/>
        </w:rPr>
        <w:t>ChemMatters</w:t>
      </w:r>
      <w:proofErr w:type="spellEnd"/>
      <w:r>
        <w:rPr>
          <w:i/>
        </w:rPr>
        <w:t xml:space="preserve"> </w:t>
      </w:r>
      <w:r>
        <w:t>correlates to the</w:t>
      </w:r>
      <w:r>
        <w:rPr>
          <w:i/>
        </w:rPr>
        <w:t xml:space="preserve"> </w:t>
      </w:r>
      <w:hyperlink r:id="rId32">
        <w:r>
          <w:rPr>
            <w:b/>
            <w:color w:val="0000FF"/>
            <w:u w:val="single"/>
          </w:rPr>
          <w:t>Common Core State Standards</w:t>
        </w:r>
      </w:hyperlink>
      <w:hyperlink r:id="rId33">
        <w:r>
          <w:rPr>
            <w:color w:val="0000FF"/>
            <w:u w:val="single"/>
          </w:rPr>
          <w:t xml:space="preserve"> online</w:t>
        </w:r>
      </w:hyperlink>
      <w:r>
        <w:t xml:space="preserve">. </w:t>
      </w:r>
    </w:p>
    <w:p w14:paraId="7842C768" w14:textId="77777777" w:rsidR="0034358D" w:rsidRDefault="0034358D">
      <w:pPr>
        <w:spacing w:after="0"/>
        <w:rPr>
          <w:b/>
          <w:sz w:val="28"/>
          <w:szCs w:val="28"/>
        </w:rPr>
      </w:pPr>
    </w:p>
    <w:p w14:paraId="34E8D359" w14:textId="77777777" w:rsidR="0034358D" w:rsidRDefault="0034358D">
      <w:pPr>
        <w:spacing w:after="0"/>
        <w:ind w:firstLine="360"/>
        <w:rPr>
          <w:i/>
          <w:color w:val="FF0000"/>
        </w:rPr>
      </w:pPr>
    </w:p>
    <w:p w14:paraId="6300CCD4" w14:textId="77777777" w:rsidR="0034358D" w:rsidRDefault="0034358D">
      <w:pPr>
        <w:spacing w:after="0"/>
        <w:rPr>
          <w:i/>
          <w:color w:val="FF0000"/>
        </w:rPr>
      </w:pPr>
    </w:p>
    <w:p w14:paraId="30BED681" w14:textId="77777777" w:rsidR="0034358D" w:rsidRDefault="0034358D">
      <w:pPr>
        <w:spacing w:after="0"/>
        <w:rPr>
          <w:i/>
          <w:color w:val="FF0000"/>
        </w:rPr>
      </w:pPr>
    </w:p>
    <w:p w14:paraId="2437E583" w14:textId="77777777" w:rsidR="0034358D" w:rsidRDefault="0034358D">
      <w:pPr>
        <w:spacing w:after="0"/>
        <w:rPr>
          <w:i/>
          <w:color w:val="FF0000"/>
        </w:rPr>
      </w:pPr>
    </w:p>
    <w:p w14:paraId="0F6C937B" w14:textId="77777777" w:rsidR="0034358D" w:rsidRDefault="0034358D">
      <w:pPr>
        <w:rPr>
          <w:b/>
        </w:rPr>
      </w:pPr>
    </w:p>
    <w:p w14:paraId="536294B3" w14:textId="77777777" w:rsidR="0034358D" w:rsidRDefault="0034358D">
      <w:pPr>
        <w:rPr>
          <w:b/>
        </w:rPr>
      </w:pPr>
    </w:p>
    <w:p w14:paraId="07EF67A7" w14:textId="77777777" w:rsidR="0034358D" w:rsidRDefault="008E0348">
      <w:pPr>
        <w:spacing w:after="0"/>
        <w:jc w:val="center"/>
      </w:pPr>
      <w:r>
        <w:rPr>
          <w:noProof/>
        </w:rPr>
        <w:lastRenderedPageBreak/>
        <w:drawing>
          <wp:inline distT="0" distB="0" distL="0" distR="0" wp14:anchorId="01A0908B" wp14:editId="07D5C5FE">
            <wp:extent cx="6400800" cy="1181100"/>
            <wp:effectExtent l="0" t="0" r="0" b="0"/>
            <wp:docPr id="54" name="image1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7.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0668363B" w14:textId="77777777" w:rsidR="0034358D" w:rsidRDefault="0034358D">
      <w:pPr>
        <w:spacing w:after="0"/>
        <w:jc w:val="center"/>
        <w:rPr>
          <w:b/>
          <w:color w:val="625371"/>
          <w:sz w:val="40"/>
          <w:szCs w:val="40"/>
        </w:rPr>
      </w:pPr>
    </w:p>
    <w:p w14:paraId="66F530A0" w14:textId="77777777" w:rsidR="0034358D" w:rsidRDefault="008E0348">
      <w:pPr>
        <w:spacing w:after="0"/>
        <w:jc w:val="center"/>
        <w:rPr>
          <w:b/>
          <w:color w:val="C63A2B"/>
          <w:sz w:val="72"/>
          <w:szCs w:val="72"/>
        </w:rPr>
      </w:pPr>
      <w:r>
        <w:rPr>
          <w:b/>
          <w:color w:val="625371"/>
          <w:sz w:val="72"/>
          <w:szCs w:val="72"/>
        </w:rPr>
        <w:t>Teacher’s Guide</w:t>
      </w:r>
    </w:p>
    <w:p w14:paraId="675756FE" w14:textId="77777777" w:rsidR="0034358D" w:rsidRDefault="0034358D">
      <w:pPr>
        <w:spacing w:after="0"/>
        <w:jc w:val="center"/>
        <w:rPr>
          <w:b/>
          <w:color w:val="C63A2B"/>
          <w:sz w:val="20"/>
          <w:szCs w:val="20"/>
        </w:rPr>
      </w:pPr>
    </w:p>
    <w:p w14:paraId="1CB14B8E" w14:textId="77777777" w:rsidR="0034358D" w:rsidRDefault="008E0348">
      <w:pPr>
        <w:pStyle w:val="Heading1"/>
        <w:spacing w:after="0"/>
        <w:jc w:val="center"/>
        <w:rPr>
          <w:sz w:val="52"/>
          <w:szCs w:val="52"/>
        </w:rPr>
      </w:pPr>
      <w:bookmarkStart w:id="14" w:name="_spsjerq89a48" w:colFirst="0" w:colLast="0"/>
      <w:bookmarkEnd w:id="14"/>
      <w:r>
        <w:rPr>
          <w:sz w:val="52"/>
          <w:szCs w:val="52"/>
        </w:rPr>
        <w:t>Gas Laws and Scuba Diving</w:t>
      </w:r>
    </w:p>
    <w:p w14:paraId="58AC5509" w14:textId="77777777" w:rsidR="0034358D" w:rsidRDefault="0034358D">
      <w:pPr>
        <w:spacing w:after="0"/>
        <w:jc w:val="center"/>
        <w:rPr>
          <w:b/>
          <w:color w:val="FF0000"/>
          <w:sz w:val="20"/>
          <w:szCs w:val="20"/>
        </w:rPr>
      </w:pPr>
    </w:p>
    <w:p w14:paraId="66471AED" w14:textId="77777777" w:rsidR="0034358D" w:rsidRDefault="008E0348">
      <w:pPr>
        <w:spacing w:after="0"/>
        <w:jc w:val="center"/>
        <w:rPr>
          <w:sz w:val="30"/>
          <w:szCs w:val="30"/>
        </w:rPr>
      </w:pPr>
      <w:r>
        <w:rPr>
          <w:b/>
          <w:i/>
          <w:sz w:val="52"/>
          <w:szCs w:val="52"/>
        </w:rPr>
        <w:t>October 2023</w:t>
      </w:r>
    </w:p>
    <w:p w14:paraId="50E0DC13" w14:textId="77777777" w:rsidR="0034358D" w:rsidRDefault="0034358D">
      <w:pPr>
        <w:rPr>
          <w:sz w:val="20"/>
          <w:szCs w:val="20"/>
        </w:rPr>
      </w:pPr>
    </w:p>
    <w:p w14:paraId="5D67A6E8" w14:textId="77777777" w:rsidR="0034358D" w:rsidRDefault="008E0348">
      <w:pPr>
        <w:rPr>
          <w:sz w:val="20"/>
          <w:szCs w:val="20"/>
        </w:rPr>
      </w:pPr>
      <w:r>
        <w:rPr>
          <w:noProof/>
          <w:sz w:val="20"/>
          <w:szCs w:val="20"/>
        </w:rPr>
        <mc:AlternateContent>
          <mc:Choice Requires="wps">
            <w:drawing>
              <wp:anchor distT="0" distB="0" distL="0" distR="0" simplePos="0" relativeHeight="251669504" behindDoc="1" locked="0" layoutInCell="1" hidden="0" allowOverlap="1" wp14:anchorId="2F195C2B" wp14:editId="7AF1BA1E">
                <wp:simplePos x="0" y="0"/>
                <wp:positionH relativeFrom="margin">
                  <wp:posOffset>-561973</wp:posOffset>
                </wp:positionH>
                <wp:positionV relativeFrom="margin">
                  <wp:posOffset>3500438</wp:posOffset>
                </wp:positionV>
                <wp:extent cx="7528560" cy="4738444"/>
                <wp:effectExtent l="0" t="0" r="0" b="0"/>
                <wp:wrapNone/>
                <wp:docPr id="15"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BB32F6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F195C2B" id="_x0000_s1037" style="position:absolute;margin-left:-44.25pt;margin-top:275.65pt;width:592.8pt;height:373.1pt;z-index:-251646976;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" fillcolor="#d8d8d8" stroked="f">
                <v:textbox inset="2.53958mm,2.53958mm,2.53958mm,2.53958mm">
                  <w:txbxContent>
                    <w:p w14:paraId="1BB32F6C" w14:textId="77777777" w:rsidR="0034358D" w:rsidRDefault="0034358D">
                      <w:pPr>
                        <w:spacing w:after="0"/>
                        <w:textDirection w:val="btLr"/>
                      </w:pPr>
                    </w:p>
                  </w:txbxContent>
                </v:textbox>
                <w10:wrap anchorx="margin" anchory="margin"/>
              </v:rect>
            </w:pict>
          </mc:Fallback>
        </mc:AlternateContent>
      </w:r>
    </w:p>
    <w:p w14:paraId="6C7B0299" w14:textId="77777777" w:rsidR="0034358D" w:rsidRDefault="008E0348">
      <w:pPr>
        <w:spacing w:after="240"/>
        <w:jc w:val="center"/>
        <w:rPr>
          <w:b/>
          <w:sz w:val="44"/>
          <w:szCs w:val="44"/>
        </w:rPr>
      </w:pPr>
      <w:r>
        <w:rPr>
          <w:b/>
          <w:sz w:val="44"/>
          <w:szCs w:val="44"/>
        </w:rPr>
        <w:t>Table of Contents</w:t>
      </w:r>
    </w:p>
    <w:p w14:paraId="461F8C23"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l80wujgpe7q0">
        <w:r w:rsidR="008E0348">
          <w:rPr>
            <w:b/>
            <w:i/>
            <w:color w:val="1155CC"/>
            <w:sz w:val="32"/>
            <w:szCs w:val="32"/>
            <w:u w:val="single"/>
          </w:rPr>
          <w:t>Anticipation Guide</w:t>
        </w:r>
      </w:hyperlink>
      <w:r w:rsidR="008E0348">
        <w:rPr>
          <w:b/>
          <w:i/>
          <w:sz w:val="32"/>
          <w:szCs w:val="32"/>
        </w:rPr>
        <w:t xml:space="preserve"> </w:t>
      </w:r>
      <w:hyperlink w:anchor="_1fob9te">
        <w:r w:rsidR="008E0348">
          <w:rPr>
            <w:rFonts w:ascii="Arial" w:eastAsia="Arial" w:hAnsi="Arial" w:cs="Arial"/>
            <w:b/>
            <w:i/>
            <w:sz w:val="32"/>
            <w:szCs w:val="32"/>
          </w:rPr>
          <w:tab/>
        </w:r>
      </w:hyperlink>
      <w:r w:rsidR="008E0348">
        <w:rPr>
          <w:rFonts w:ascii="Arial" w:eastAsia="Arial" w:hAnsi="Arial" w:cs="Arial"/>
          <w:b/>
          <w:i/>
          <w:sz w:val="32"/>
          <w:szCs w:val="32"/>
        </w:rPr>
        <w:t>15</w:t>
      </w:r>
    </w:p>
    <w:p w14:paraId="434FEB90" w14:textId="77777777" w:rsidR="0034358D" w:rsidRDefault="008E0348">
      <w:pPr>
        <w:spacing w:after="0"/>
        <w:ind w:left="720"/>
      </w:pPr>
      <w:r>
        <w:t>Activate students’ prior knowledge and engage them before they read the article.</w:t>
      </w:r>
    </w:p>
    <w:p w14:paraId="6C0CCCC6" w14:textId="77777777" w:rsidR="0034358D" w:rsidRDefault="00C70A04">
      <w:pPr>
        <w:tabs>
          <w:tab w:val="right" w:pos="9360"/>
        </w:tabs>
        <w:spacing w:before="200" w:after="0" w:line="276" w:lineRule="auto"/>
        <w:ind w:left="720"/>
        <w:rPr>
          <w:rFonts w:ascii="Arial" w:eastAsia="Arial" w:hAnsi="Arial" w:cs="Arial"/>
          <w:b/>
          <w:i/>
        </w:rPr>
      </w:pPr>
      <w:hyperlink w:anchor="_hbhshtc7ju4s">
        <w:r w:rsidR="008E0348">
          <w:rPr>
            <w:b/>
            <w:i/>
            <w:color w:val="1155CC"/>
            <w:sz w:val="32"/>
            <w:szCs w:val="32"/>
            <w:u w:val="single"/>
          </w:rPr>
          <w:t>Reading Comprehension Questions</w:t>
        </w:r>
      </w:hyperlink>
      <w:r w:rsidR="008E0348">
        <w:rPr>
          <w:rFonts w:ascii="Arial" w:eastAsia="Arial" w:hAnsi="Arial" w:cs="Arial"/>
          <w:b/>
          <w:i/>
          <w:sz w:val="32"/>
          <w:szCs w:val="32"/>
        </w:rPr>
        <w:tab/>
        <w:t>16</w:t>
      </w:r>
    </w:p>
    <w:p w14:paraId="4218C37D" w14:textId="77777777" w:rsidR="0034358D" w:rsidRDefault="008E0348">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B105A1E"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y8pyhb6kd7kn">
        <w:r w:rsidR="008E0348">
          <w:rPr>
            <w:b/>
            <w:i/>
            <w:color w:val="1155CC"/>
            <w:sz w:val="32"/>
            <w:szCs w:val="32"/>
            <w:u w:val="single"/>
          </w:rPr>
          <w:t>Graphic Organizer</w:t>
        </w:r>
      </w:hyperlink>
      <w:r w:rsidR="008E0348">
        <w:rPr>
          <w:rFonts w:ascii="Arial" w:eastAsia="Arial" w:hAnsi="Arial" w:cs="Arial"/>
          <w:b/>
          <w:i/>
          <w:sz w:val="32"/>
          <w:szCs w:val="32"/>
        </w:rPr>
        <w:tab/>
        <w:t>18</w:t>
      </w:r>
    </w:p>
    <w:p w14:paraId="4D5E0438" w14:textId="77777777" w:rsidR="0034358D" w:rsidRDefault="008E0348">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AD4B196" w14:textId="77777777" w:rsidR="0034358D" w:rsidRDefault="00C70A04">
      <w:pPr>
        <w:tabs>
          <w:tab w:val="right" w:pos="9360"/>
        </w:tabs>
        <w:spacing w:before="200" w:after="0" w:line="276" w:lineRule="auto"/>
        <w:ind w:left="720"/>
        <w:rPr>
          <w:rFonts w:ascii="Arial" w:eastAsia="Arial" w:hAnsi="Arial" w:cs="Arial"/>
          <w:b/>
          <w:i/>
        </w:rPr>
      </w:pPr>
      <w:hyperlink w:anchor="_rr0j64kip750">
        <w:r w:rsidR="008E0348">
          <w:rPr>
            <w:b/>
            <w:i/>
            <w:color w:val="1155CC"/>
            <w:sz w:val="32"/>
            <w:szCs w:val="32"/>
            <w:u w:val="single"/>
          </w:rPr>
          <w:t>Answers</w:t>
        </w:r>
      </w:hyperlink>
      <w:r w:rsidR="008E0348">
        <w:rPr>
          <w:rFonts w:ascii="Arial" w:eastAsia="Arial" w:hAnsi="Arial" w:cs="Arial"/>
          <w:b/>
          <w:i/>
          <w:sz w:val="32"/>
          <w:szCs w:val="32"/>
        </w:rPr>
        <w:tab/>
        <w:t>19</w:t>
      </w:r>
    </w:p>
    <w:p w14:paraId="3CAD87C8" w14:textId="77777777" w:rsidR="0034358D" w:rsidRDefault="008E0348">
      <w:pPr>
        <w:spacing w:after="0"/>
        <w:ind w:left="720"/>
      </w:pPr>
      <w:r>
        <w:t>Access the answers to reading comprehension questions and a rubric to assess the graphic organizer.</w:t>
      </w:r>
    </w:p>
    <w:p w14:paraId="683ED7A6"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fbjkult8qlbs">
        <w:r w:rsidR="008E0348">
          <w:rPr>
            <w:b/>
            <w:i/>
            <w:color w:val="1155CC"/>
            <w:sz w:val="32"/>
            <w:szCs w:val="32"/>
            <w:u w:val="single"/>
          </w:rPr>
          <w:t>Additional Resources</w:t>
        </w:r>
      </w:hyperlink>
      <w:r w:rsidR="008E0348">
        <w:rPr>
          <w:rFonts w:ascii="Arial" w:eastAsia="Arial" w:hAnsi="Arial" w:cs="Arial"/>
          <w:b/>
          <w:i/>
          <w:sz w:val="32"/>
          <w:szCs w:val="32"/>
        </w:rPr>
        <w:tab/>
        <w:t>22</w:t>
      </w:r>
    </w:p>
    <w:p w14:paraId="4DE3ECE5" w14:textId="77777777" w:rsidR="0034358D" w:rsidRDefault="008E0348">
      <w:pPr>
        <w:widowControl w:val="0"/>
        <w:spacing w:after="0" w:line="276" w:lineRule="auto"/>
        <w:ind w:left="720"/>
      </w:pPr>
      <w:r>
        <w:t>Here you will find additional labs, simulations, lessons, and project ideas that you can use with your students alongside this article.</w:t>
      </w:r>
    </w:p>
    <w:p w14:paraId="3C03F51E" w14:textId="77777777" w:rsidR="0034358D" w:rsidRDefault="00C70A04">
      <w:pPr>
        <w:tabs>
          <w:tab w:val="right" w:pos="9360"/>
        </w:tabs>
        <w:spacing w:before="200" w:after="0" w:line="276" w:lineRule="auto"/>
        <w:ind w:left="720"/>
        <w:rPr>
          <w:rFonts w:ascii="Arial" w:eastAsia="Arial" w:hAnsi="Arial" w:cs="Arial"/>
          <w:b/>
          <w:i/>
        </w:rPr>
      </w:pPr>
      <w:hyperlink w:anchor="_njnvuwd4bsxf">
        <w:r w:rsidR="008E0348">
          <w:rPr>
            <w:b/>
            <w:i/>
            <w:color w:val="1155CC"/>
            <w:sz w:val="32"/>
            <w:szCs w:val="32"/>
            <w:u w:val="single"/>
          </w:rPr>
          <w:t>Chemistry Concepts and Standards</w:t>
        </w:r>
      </w:hyperlink>
      <w:r w:rsidR="008E0348">
        <w:rPr>
          <w:rFonts w:ascii="Arial" w:eastAsia="Arial" w:hAnsi="Arial" w:cs="Arial"/>
          <w:b/>
          <w:i/>
          <w:sz w:val="32"/>
          <w:szCs w:val="32"/>
        </w:rPr>
        <w:tab/>
        <w:t>23</w:t>
      </w:r>
      <w:r w:rsidR="008E0348">
        <w:br w:type="page"/>
      </w:r>
    </w:p>
    <w:p w14:paraId="7EDF5743" w14:textId="77777777" w:rsidR="0034358D" w:rsidRDefault="008E0348">
      <w:pPr>
        <w:rPr>
          <w:sz w:val="2"/>
          <w:szCs w:val="2"/>
        </w:rPr>
      </w:pPr>
      <w:r>
        <w:rPr>
          <w:noProof/>
        </w:rPr>
        <w:lastRenderedPageBreak/>
        <mc:AlternateContent>
          <mc:Choice Requires="wps">
            <w:drawing>
              <wp:anchor distT="0" distB="0" distL="114300" distR="114300" simplePos="0" relativeHeight="251670528" behindDoc="0" locked="0" layoutInCell="1" hidden="0" allowOverlap="1" wp14:anchorId="267E06F3" wp14:editId="4BDD65AE">
                <wp:simplePos x="0" y="0"/>
                <wp:positionH relativeFrom="column">
                  <wp:posOffset>3403600</wp:posOffset>
                </wp:positionH>
                <wp:positionV relativeFrom="paragraph">
                  <wp:posOffset>0</wp:posOffset>
                </wp:positionV>
                <wp:extent cx="2979420" cy="4064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A1C0733"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67E06F3" id="_x0000_s1038" style="position:absolute;margin-left:268pt;margin-top:0;width:234.6pt;height:3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S0vQEAAGI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" filled="f" stroked="f">
                <v:textbox inset="2.53958mm,1.2694mm,2.53958mm,1.2694mm">
                  <w:txbxContent>
                    <w:p w14:paraId="5A1C0733"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9239D99" w14:textId="77777777" w:rsidR="0034358D" w:rsidRDefault="008E0348">
      <w:pPr>
        <w:pStyle w:val="Heading1"/>
        <w:rPr>
          <w:sz w:val="2"/>
          <w:szCs w:val="2"/>
        </w:rPr>
      </w:pPr>
      <w:bookmarkStart w:id="15" w:name="_l80wujgpe7q0" w:colFirst="0" w:colLast="0"/>
      <w:bookmarkEnd w:id="15"/>
      <w:r>
        <w:t>Anticipation Guide</w:t>
      </w:r>
      <w:r>
        <w:rPr>
          <w:noProof/>
        </w:rPr>
        <mc:AlternateContent>
          <mc:Choice Requires="wps">
            <w:drawing>
              <wp:anchor distT="0" distB="0" distL="0" distR="0" simplePos="0" relativeHeight="251671552" behindDoc="1" locked="0" layoutInCell="1" hidden="0" allowOverlap="1" wp14:anchorId="0792900B" wp14:editId="1CACA295">
                <wp:simplePos x="0" y="0"/>
                <wp:positionH relativeFrom="column">
                  <wp:posOffset>0</wp:posOffset>
                </wp:positionH>
                <wp:positionV relativeFrom="paragraph">
                  <wp:posOffset>292100</wp:posOffset>
                </wp:positionV>
                <wp:extent cx="7136765" cy="190500"/>
                <wp:effectExtent l="0" t="0" r="0" b="0"/>
                <wp:wrapNone/>
                <wp:docPr id="2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89AD3B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792900B" id="_x0000_s1039" style="position:absolute;margin-left:0;margin-top:23pt;width:561.95pt;height:1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" fillcolor="#d8d8d8" stroked="f">
                <v:textbox inset="2.53958mm,2.53958mm,2.53958mm,2.53958mm">
                  <w:txbxContent>
                    <w:p w14:paraId="289AD3BC" w14:textId="77777777" w:rsidR="0034358D" w:rsidRDefault="0034358D">
                      <w:pPr>
                        <w:spacing w:after="0"/>
                        <w:textDirection w:val="btLr"/>
                      </w:pPr>
                    </w:p>
                  </w:txbxContent>
                </v:textbox>
              </v:rect>
            </w:pict>
          </mc:Fallback>
        </mc:AlternateContent>
      </w:r>
    </w:p>
    <w:p w14:paraId="4661E4F4" w14:textId="77777777" w:rsidR="0034358D" w:rsidRDefault="008E0348">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4992D79" w14:textId="77777777" w:rsidR="0034358D" w:rsidRDefault="008E0348">
      <w:pPr>
        <w:spacing w:after="200"/>
      </w:pPr>
      <w:r>
        <w:t>As you read, compare your opinions with information from the article. In the space under each statement, cite information from the article that supports or refutes your original ideas.</w:t>
      </w:r>
    </w:p>
    <w:tbl>
      <w:tblPr>
        <w:tblStyle w:val="a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34358D" w14:paraId="6DDA951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243B6" w14:textId="77777777" w:rsidR="0034358D" w:rsidRDefault="008E0348">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C8546" w14:textId="77777777" w:rsidR="0034358D" w:rsidRDefault="008E0348">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B16E1F" w14:textId="77777777" w:rsidR="0034358D" w:rsidRDefault="008E0348">
            <w:pPr>
              <w:ind w:right="-90"/>
              <w:rPr>
                <w:rFonts w:ascii="Calibri" w:eastAsia="Calibri" w:hAnsi="Calibri" w:cs="Calibri"/>
                <w:b/>
                <w:sz w:val="22"/>
                <w:szCs w:val="22"/>
              </w:rPr>
            </w:pPr>
            <w:r>
              <w:rPr>
                <w:rFonts w:ascii="Calibri" w:eastAsia="Calibri" w:hAnsi="Calibri" w:cs="Calibri"/>
                <w:b/>
                <w:sz w:val="22"/>
                <w:szCs w:val="22"/>
              </w:rPr>
              <w:t>Statement</w:t>
            </w:r>
          </w:p>
        </w:tc>
      </w:tr>
      <w:tr w:rsidR="0034358D" w14:paraId="4D84227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6AC6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061FBC3"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A042ECC" w14:textId="77777777" w:rsidR="0034358D" w:rsidRDefault="008E0348">
            <w:pPr>
              <w:rPr>
                <w:rFonts w:ascii="Calibri" w:eastAsia="Calibri" w:hAnsi="Calibri" w:cs="Calibri"/>
                <w:sz w:val="22"/>
                <w:szCs w:val="22"/>
              </w:rPr>
            </w:pPr>
            <w:r>
              <w:rPr>
                <w:rFonts w:ascii="Calibri" w:eastAsia="Calibri" w:hAnsi="Calibri" w:cs="Calibri"/>
                <w:sz w:val="22"/>
                <w:szCs w:val="22"/>
              </w:rPr>
              <w:t>1. The air pressure at the top of a tall building is higher than at the bottom of the building.</w:t>
            </w:r>
          </w:p>
        </w:tc>
      </w:tr>
      <w:tr w:rsidR="0034358D" w14:paraId="4122AEA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2B580B"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6DD80E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AA6EEC5" w14:textId="77777777" w:rsidR="0034358D" w:rsidRDefault="008E0348">
            <w:pPr>
              <w:rPr>
                <w:rFonts w:ascii="Calibri" w:eastAsia="Calibri" w:hAnsi="Calibri" w:cs="Calibri"/>
                <w:sz w:val="22"/>
                <w:szCs w:val="22"/>
              </w:rPr>
            </w:pPr>
            <w:r>
              <w:rPr>
                <w:rFonts w:ascii="Calibri" w:eastAsia="Calibri" w:hAnsi="Calibri" w:cs="Calibri"/>
                <w:sz w:val="22"/>
                <w:szCs w:val="22"/>
              </w:rPr>
              <w:t>2. Diving 10 meters deep in water doubles the pressure exerted on your body.</w:t>
            </w:r>
          </w:p>
        </w:tc>
      </w:tr>
      <w:tr w:rsidR="0034358D" w14:paraId="0FCE6ED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93AB50"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200A0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2EADCC" w14:textId="77777777" w:rsidR="0034358D" w:rsidRDefault="008E0348">
            <w:pPr>
              <w:rPr>
                <w:rFonts w:ascii="Calibri" w:eastAsia="Calibri" w:hAnsi="Calibri" w:cs="Calibri"/>
                <w:sz w:val="22"/>
                <w:szCs w:val="22"/>
              </w:rPr>
            </w:pPr>
            <w:r>
              <w:rPr>
                <w:rFonts w:ascii="Calibri" w:eastAsia="Calibri" w:hAnsi="Calibri" w:cs="Calibri"/>
                <w:sz w:val="22"/>
                <w:szCs w:val="22"/>
              </w:rPr>
              <w:t xml:space="preserve">3. Pressure changes in your body when diving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most noticeable in body cavities containing air, such as the lungs, ears, and sinuses.</w:t>
            </w:r>
          </w:p>
        </w:tc>
      </w:tr>
      <w:tr w:rsidR="0034358D" w14:paraId="652D058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EC7C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3C40F4B"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38B61A0" w14:textId="77777777" w:rsidR="0034358D" w:rsidRDefault="008E0348">
            <w:pPr>
              <w:rPr>
                <w:rFonts w:ascii="Calibri" w:eastAsia="Calibri" w:hAnsi="Calibri" w:cs="Calibri"/>
                <w:sz w:val="22"/>
                <w:szCs w:val="22"/>
              </w:rPr>
            </w:pPr>
            <w:r>
              <w:rPr>
                <w:rFonts w:ascii="Calibri" w:eastAsia="Calibri" w:hAnsi="Calibri" w:cs="Calibri"/>
                <w:sz w:val="22"/>
                <w:szCs w:val="22"/>
              </w:rPr>
              <w:t>4. The regulator of a scuba tank keeps the pressure in a diver’s lungs the same as surface air pressure.</w:t>
            </w:r>
          </w:p>
        </w:tc>
      </w:tr>
      <w:tr w:rsidR="0034358D" w14:paraId="2831D1E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38D931"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F0F08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489967" w14:textId="77777777" w:rsidR="0034358D" w:rsidRDefault="008E0348">
            <w:pPr>
              <w:rPr>
                <w:rFonts w:ascii="Calibri" w:eastAsia="Calibri" w:hAnsi="Calibri" w:cs="Calibri"/>
                <w:sz w:val="22"/>
                <w:szCs w:val="22"/>
              </w:rPr>
            </w:pPr>
            <w:r>
              <w:rPr>
                <w:rFonts w:ascii="Calibri" w:eastAsia="Calibri" w:hAnsi="Calibri" w:cs="Calibri"/>
                <w:sz w:val="22"/>
                <w:szCs w:val="22"/>
              </w:rPr>
              <w:t>5. Scuba divers must ascend slowly and breathe regularly when ascending from a deep dive.</w:t>
            </w:r>
          </w:p>
        </w:tc>
      </w:tr>
      <w:tr w:rsidR="0034358D" w14:paraId="550C80B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4E10F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FEE88BC"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D00716F" w14:textId="77777777" w:rsidR="0034358D" w:rsidRDefault="008E0348">
            <w:pPr>
              <w:rPr>
                <w:rFonts w:ascii="Calibri" w:eastAsia="Calibri" w:hAnsi="Calibri" w:cs="Calibri"/>
                <w:sz w:val="22"/>
                <w:szCs w:val="22"/>
              </w:rPr>
            </w:pPr>
            <w:r>
              <w:rPr>
                <w:rFonts w:ascii="Calibri" w:eastAsia="Calibri" w:hAnsi="Calibri" w:cs="Calibri"/>
                <w:sz w:val="22"/>
                <w:szCs w:val="22"/>
              </w:rPr>
              <w:t>6. Gases are more soluble in liquids at lower pressures.</w:t>
            </w:r>
          </w:p>
        </w:tc>
      </w:tr>
      <w:tr w:rsidR="0034358D" w14:paraId="58011F4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B2108B"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931833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835282" w14:textId="0866B246" w:rsidR="0034358D" w:rsidRDefault="008E0348">
            <w:pPr>
              <w:rPr>
                <w:rFonts w:ascii="Calibri" w:eastAsia="Calibri" w:hAnsi="Calibri" w:cs="Calibri"/>
                <w:sz w:val="22"/>
                <w:szCs w:val="22"/>
              </w:rPr>
            </w:pPr>
            <w:r>
              <w:rPr>
                <w:rFonts w:ascii="Calibri" w:eastAsia="Calibri" w:hAnsi="Calibri" w:cs="Calibri"/>
                <w:sz w:val="22"/>
                <w:szCs w:val="22"/>
              </w:rPr>
              <w:t xml:space="preserve">7. </w:t>
            </w:r>
            <w:r w:rsidR="00FE6EB1">
              <w:rPr>
                <w:rFonts w:ascii="Calibri" w:eastAsia="Calibri" w:hAnsi="Calibri" w:cs="Calibri"/>
                <w:sz w:val="22"/>
                <w:szCs w:val="22"/>
              </w:rPr>
              <w:t xml:space="preserve">Formation of </w:t>
            </w:r>
            <w:r w:rsidR="00704F80">
              <w:rPr>
                <w:rFonts w:ascii="Calibri" w:eastAsia="Calibri" w:hAnsi="Calibri" w:cs="Calibri"/>
                <w:sz w:val="22"/>
                <w:szCs w:val="22"/>
              </w:rPr>
              <w:t>n</w:t>
            </w:r>
            <w:r>
              <w:rPr>
                <w:rFonts w:ascii="Calibri" w:eastAsia="Calibri" w:hAnsi="Calibri" w:cs="Calibri"/>
                <w:sz w:val="22"/>
                <w:szCs w:val="22"/>
              </w:rPr>
              <w:t>itrogen gas bubble</w:t>
            </w:r>
            <w:r w:rsidR="00FE6EB1">
              <w:rPr>
                <w:rFonts w:ascii="Calibri" w:eastAsia="Calibri" w:hAnsi="Calibri" w:cs="Calibri"/>
                <w:sz w:val="22"/>
                <w:szCs w:val="22"/>
              </w:rPr>
              <w:t>s</w:t>
            </w:r>
            <w:r>
              <w:rPr>
                <w:rFonts w:ascii="Calibri" w:eastAsia="Calibri" w:hAnsi="Calibri" w:cs="Calibri"/>
                <w:sz w:val="22"/>
                <w:szCs w:val="22"/>
              </w:rPr>
              <w:t xml:space="preserve"> in the blood can cause many physical problems for divers.</w:t>
            </w:r>
          </w:p>
        </w:tc>
      </w:tr>
      <w:tr w:rsidR="0034358D" w14:paraId="034108B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A407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027BBE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F600F8A" w14:textId="4D026286" w:rsidR="0034358D" w:rsidRDefault="008E0348">
            <w:pPr>
              <w:rPr>
                <w:rFonts w:ascii="Calibri" w:eastAsia="Calibri" w:hAnsi="Calibri" w:cs="Calibri"/>
                <w:sz w:val="22"/>
                <w:szCs w:val="22"/>
              </w:rPr>
            </w:pPr>
            <w:r>
              <w:rPr>
                <w:rFonts w:ascii="Calibri" w:eastAsia="Calibri" w:hAnsi="Calibri" w:cs="Calibri"/>
                <w:sz w:val="22"/>
                <w:szCs w:val="22"/>
              </w:rPr>
              <w:t xml:space="preserve">8. Contamination of </w:t>
            </w:r>
            <w:r w:rsidR="00FE6EB1">
              <w:rPr>
                <w:rFonts w:ascii="Calibri" w:eastAsia="Calibri" w:hAnsi="Calibri" w:cs="Calibri"/>
                <w:sz w:val="22"/>
                <w:szCs w:val="22"/>
              </w:rPr>
              <w:t xml:space="preserve">the </w:t>
            </w:r>
            <w:r>
              <w:rPr>
                <w:rFonts w:ascii="Calibri" w:eastAsia="Calibri" w:hAnsi="Calibri" w:cs="Calibri"/>
                <w:sz w:val="22"/>
                <w:szCs w:val="22"/>
              </w:rPr>
              <w:t>air in scuba tanks is rare if a certified dive shop is used.</w:t>
            </w:r>
          </w:p>
        </w:tc>
      </w:tr>
      <w:tr w:rsidR="0034358D" w14:paraId="616AAFA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6FC7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E40215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D4D16A7" w14:textId="77777777" w:rsidR="0034358D" w:rsidRDefault="008E0348">
            <w:pPr>
              <w:rPr>
                <w:rFonts w:ascii="Calibri" w:eastAsia="Calibri" w:hAnsi="Calibri" w:cs="Calibri"/>
                <w:sz w:val="22"/>
                <w:szCs w:val="22"/>
              </w:rPr>
            </w:pPr>
            <w:r>
              <w:rPr>
                <w:rFonts w:ascii="Calibri" w:eastAsia="Calibri" w:hAnsi="Calibri" w:cs="Calibri"/>
                <w:sz w:val="22"/>
                <w:szCs w:val="22"/>
              </w:rPr>
              <w:t>9. Taking a hot shower right after a deep dive is recommended for scuba divers.</w:t>
            </w:r>
          </w:p>
        </w:tc>
      </w:tr>
      <w:tr w:rsidR="0034358D" w14:paraId="3AAC773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263B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C18B548"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EF5569" w14:textId="2B0A007A" w:rsidR="0034358D" w:rsidRDefault="008E0348">
            <w:pPr>
              <w:rPr>
                <w:rFonts w:ascii="Calibri" w:eastAsia="Calibri" w:hAnsi="Calibri" w:cs="Calibri"/>
                <w:sz w:val="22"/>
                <w:szCs w:val="22"/>
              </w:rPr>
            </w:pPr>
            <w:r>
              <w:rPr>
                <w:rFonts w:ascii="Calibri" w:eastAsia="Calibri" w:hAnsi="Calibri" w:cs="Calibri"/>
                <w:sz w:val="22"/>
                <w:szCs w:val="22"/>
              </w:rPr>
              <w:t xml:space="preserve">10. </w:t>
            </w:r>
            <w:r w:rsidR="00FE6EB1">
              <w:rPr>
                <w:rFonts w:ascii="Calibri" w:eastAsia="Calibri" w:hAnsi="Calibri" w:cs="Calibri"/>
                <w:sz w:val="22"/>
                <w:szCs w:val="22"/>
              </w:rPr>
              <w:t>S</w:t>
            </w:r>
            <w:r>
              <w:rPr>
                <w:rFonts w:ascii="Calibri" w:eastAsia="Calibri" w:hAnsi="Calibri" w:cs="Calibri"/>
                <w:sz w:val="22"/>
                <w:szCs w:val="22"/>
              </w:rPr>
              <w:t>ince 1983</w:t>
            </w:r>
            <w:r w:rsidR="00FE6EB1">
              <w:rPr>
                <w:rFonts w:ascii="Calibri" w:eastAsia="Calibri" w:hAnsi="Calibri" w:cs="Calibri"/>
                <w:sz w:val="22"/>
                <w:szCs w:val="22"/>
              </w:rPr>
              <w:t>,</w:t>
            </w:r>
            <w:r>
              <w:rPr>
                <w:rFonts w:ascii="Calibri" w:eastAsia="Calibri" w:hAnsi="Calibri" w:cs="Calibri"/>
                <w:sz w:val="22"/>
                <w:szCs w:val="22"/>
              </w:rPr>
              <w:t xml:space="preserve"> scuba divers </w:t>
            </w:r>
            <w:r w:rsidR="00FE6EB1">
              <w:rPr>
                <w:rFonts w:ascii="Calibri" w:eastAsia="Calibri" w:hAnsi="Calibri" w:cs="Calibri"/>
                <w:sz w:val="22"/>
                <w:szCs w:val="22"/>
              </w:rPr>
              <w:t xml:space="preserve">use </w:t>
            </w:r>
            <w:r>
              <w:rPr>
                <w:rFonts w:ascii="Calibri" w:eastAsia="Calibri" w:hAnsi="Calibri" w:cs="Calibri"/>
                <w:sz w:val="22"/>
                <w:szCs w:val="22"/>
              </w:rPr>
              <w:t>scuba computers to track depth of dives and calculate nitrogen absorption.</w:t>
            </w:r>
          </w:p>
        </w:tc>
      </w:tr>
    </w:tbl>
    <w:p w14:paraId="056612D6" w14:textId="77777777" w:rsidR="0034358D" w:rsidRDefault="008E0348">
      <w:pPr>
        <w:pStyle w:val="Heading1"/>
        <w:rPr>
          <w:i/>
        </w:rPr>
      </w:pPr>
      <w:bookmarkStart w:id="16" w:name="_hbhshtc7ju4s" w:colFirst="0" w:colLast="0"/>
      <w:bookmarkEnd w:id="16"/>
      <w:r>
        <w:lastRenderedPageBreak/>
        <w:t>Student Reading</w:t>
      </w:r>
      <w:r>
        <w:br/>
        <w:t>Comprehension Questions</w:t>
      </w:r>
      <w:r>
        <w:rPr>
          <w:noProof/>
        </w:rPr>
        <mc:AlternateContent>
          <mc:Choice Requires="wps">
            <w:drawing>
              <wp:anchor distT="0" distB="0" distL="0" distR="0" simplePos="0" relativeHeight="251672576" behindDoc="1" locked="0" layoutInCell="1" hidden="0" allowOverlap="1" wp14:anchorId="25E5E487" wp14:editId="7F7CE3EF">
                <wp:simplePos x="0" y="0"/>
                <wp:positionH relativeFrom="column">
                  <wp:posOffset>0</wp:posOffset>
                </wp:positionH>
                <wp:positionV relativeFrom="paragraph">
                  <wp:posOffset>609600</wp:posOffset>
                </wp:positionV>
                <wp:extent cx="7136765" cy="190500"/>
                <wp:effectExtent l="0" t="0" r="0" b="0"/>
                <wp:wrapNone/>
                <wp:docPr id="1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74EB02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5E5E487" id="_x0000_s1040" style="position:absolute;margin-left:0;margin-top:48pt;width:561.95pt;height:15pt;z-index:-251643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" fillcolor="#d8d8d8" stroked="f">
                <v:textbox inset="2.53958mm,2.53958mm,2.53958mm,2.53958mm">
                  <w:txbxContent>
                    <w:p w14:paraId="274EB029"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541404E" wp14:editId="634CF389">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5C0C7E4"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7541404E" id="_x0000_s1041" style="position:absolute;margin-left:268pt;margin-top:16pt;width:234.6pt;height: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" filled="f" stroked="f">
                <v:textbox inset="2.53958mm,1.2694mm,2.53958mm,1.2694mm">
                  <w:txbxContent>
                    <w:p w14:paraId="05C0C7E4"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37ED4268" w14:textId="77777777" w:rsidR="0034358D" w:rsidRDefault="008E0348">
      <w:pPr>
        <w:spacing w:after="0"/>
      </w:pPr>
      <w:r>
        <w:rPr>
          <w:b/>
        </w:rPr>
        <w:t>Directions</w:t>
      </w:r>
      <w:r>
        <w:t>: Use the article to answer the questions below.</w:t>
      </w:r>
    </w:p>
    <w:p w14:paraId="24195F22" w14:textId="77777777" w:rsidR="0034358D" w:rsidRDefault="008E0348">
      <w:pPr>
        <w:numPr>
          <w:ilvl w:val="0"/>
          <w:numId w:val="1"/>
        </w:numPr>
        <w:spacing w:before="200" w:after="0"/>
      </w:pPr>
      <w:r>
        <w:t xml:space="preserve">List three relationships among gas properties that impact scuba diving. </w:t>
      </w:r>
    </w:p>
    <w:p w14:paraId="7C635C89" w14:textId="77777777" w:rsidR="0034358D" w:rsidRDefault="008E0348">
      <w:pPr>
        <w:numPr>
          <w:ilvl w:val="0"/>
          <w:numId w:val="1"/>
        </w:numPr>
        <w:spacing w:before="200" w:after="0"/>
      </w:pPr>
      <w:r>
        <w:t xml:space="preserve">Compare the air pressure at sea level and at the top of a tall mountain. </w:t>
      </w:r>
    </w:p>
    <w:p w14:paraId="0AE1F506" w14:textId="77777777" w:rsidR="0034358D" w:rsidRDefault="008E0348">
      <w:pPr>
        <w:numPr>
          <w:ilvl w:val="0"/>
          <w:numId w:val="1"/>
        </w:numPr>
        <w:spacing w:before="200" w:after="0"/>
      </w:pPr>
      <w:r>
        <w:t>Why might your ears hurt during plane descent?</w:t>
      </w:r>
    </w:p>
    <w:p w14:paraId="1981A765" w14:textId="77777777" w:rsidR="0034358D" w:rsidRDefault="008E0348">
      <w:pPr>
        <w:numPr>
          <w:ilvl w:val="0"/>
          <w:numId w:val="1"/>
        </w:numPr>
        <w:spacing w:before="200" w:after="0"/>
      </w:pPr>
      <w:r>
        <w:t>Are pressure changes greater in water or air? Explain.</w:t>
      </w:r>
    </w:p>
    <w:p w14:paraId="1DFF9AB8" w14:textId="77777777" w:rsidR="0034358D" w:rsidRDefault="008E0348">
      <w:pPr>
        <w:numPr>
          <w:ilvl w:val="0"/>
          <w:numId w:val="1"/>
        </w:numPr>
        <w:spacing w:before="200" w:after="0"/>
      </w:pPr>
      <w:r>
        <w:t>What does it mean to say that two variables are related directly? What does it mean to say that two variables are related inversely? Give an example of each from the article.</w:t>
      </w:r>
    </w:p>
    <w:p w14:paraId="71DF5431" w14:textId="77777777" w:rsidR="0034358D" w:rsidRDefault="008E0348">
      <w:pPr>
        <w:numPr>
          <w:ilvl w:val="0"/>
          <w:numId w:val="1"/>
        </w:numPr>
        <w:spacing w:before="200" w:after="0"/>
      </w:pPr>
      <w:r>
        <w:t>If the pressure of a gas is doubled, what happens to the volume? Which law applies here?</w:t>
      </w:r>
    </w:p>
    <w:p w14:paraId="1FADC35B" w14:textId="77777777" w:rsidR="0034358D" w:rsidRDefault="008E0348">
      <w:pPr>
        <w:numPr>
          <w:ilvl w:val="0"/>
          <w:numId w:val="1"/>
        </w:numPr>
        <w:spacing w:before="200" w:after="0"/>
      </w:pPr>
      <w:r>
        <w:t>A diver is at a depth of 20 m. How deep would a diver need to dive to double the pressure at 20 m?</w:t>
      </w:r>
    </w:p>
    <w:p w14:paraId="682C2EBB" w14:textId="77777777" w:rsidR="0034358D" w:rsidRDefault="008E0348">
      <w:pPr>
        <w:numPr>
          <w:ilvl w:val="0"/>
          <w:numId w:val="1"/>
        </w:numPr>
        <w:spacing w:before="200" w:after="0"/>
      </w:pPr>
      <w:r>
        <w:t>Explain why vacationing scuba divers should not dive in the morning and then fly home in the afternoon.</w:t>
      </w:r>
    </w:p>
    <w:p w14:paraId="0209B060" w14:textId="1E4F9895" w:rsidR="00FE6EB1" w:rsidRDefault="008E0348" w:rsidP="00FE6EB1">
      <w:pPr>
        <w:numPr>
          <w:ilvl w:val="0"/>
          <w:numId w:val="1"/>
        </w:numPr>
        <w:spacing w:before="200" w:after="0"/>
        <w:sectPr w:rsidR="00FE6EB1" w:rsidSect="00FE6EB1">
          <w:type w:val="continuous"/>
          <w:pgSz w:w="12240" w:h="15840"/>
          <w:pgMar w:top="1440" w:right="1080" w:bottom="1440" w:left="1080" w:header="720" w:footer="720" w:gutter="0"/>
          <w:cols w:space="720"/>
          <w:titlePg/>
        </w:sectPr>
      </w:pPr>
      <w:r>
        <w:t>Explain one way that technology has improved diving safety.</w:t>
      </w:r>
    </w:p>
    <w:p w14:paraId="48C010B1" w14:textId="77777777" w:rsidR="0034358D" w:rsidRDefault="008E0348">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74624" behindDoc="1" locked="0" layoutInCell="1" hidden="0" allowOverlap="1" wp14:anchorId="1A27AAB6" wp14:editId="7ECCB6B8">
                <wp:simplePos x="0" y="0"/>
                <wp:positionH relativeFrom="column">
                  <wp:posOffset>0</wp:posOffset>
                </wp:positionH>
                <wp:positionV relativeFrom="paragraph">
                  <wp:posOffset>279400</wp:posOffset>
                </wp:positionV>
                <wp:extent cx="7136765" cy="190500"/>
                <wp:effectExtent l="0" t="0" r="0" b="0"/>
                <wp:wrapNone/>
                <wp:docPr id="2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DA8860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A27AAB6" id="_x0000_s1042" style="position:absolute;left:0;text-align:left;margin-left:0;margin-top:22pt;width:561.95pt;height:15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9i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" fillcolor="#d8d8d8" stroked="f">
                <v:textbox inset="2.53958mm,2.53958mm,2.53958mm,2.53958mm">
                  <w:txbxContent>
                    <w:p w14:paraId="3DA8860C" w14:textId="77777777" w:rsidR="0034358D" w:rsidRDefault="0034358D">
                      <w:pPr>
                        <w:spacing w:after="0"/>
                        <w:textDirection w:val="btLr"/>
                      </w:pPr>
                    </w:p>
                  </w:txbxContent>
                </v:textbox>
              </v:rect>
            </w:pict>
          </mc:Fallback>
        </mc:AlternateContent>
      </w:r>
    </w:p>
    <w:p w14:paraId="0B4D2A87" w14:textId="77777777" w:rsidR="0034358D" w:rsidRDefault="008E0348">
      <w:pPr>
        <w:rPr>
          <w:b/>
          <w:color w:val="FF0000"/>
          <w:sz w:val="24"/>
          <w:szCs w:val="24"/>
          <w:u w:val="single"/>
        </w:rPr>
      </w:pPr>
      <w:r>
        <w:rPr>
          <w:b/>
          <w:sz w:val="24"/>
          <w:szCs w:val="24"/>
          <w:u w:val="single"/>
        </w:rPr>
        <w:t xml:space="preserve">Questions for Further Learning </w:t>
      </w:r>
    </w:p>
    <w:p w14:paraId="2A652774" w14:textId="77777777" w:rsidR="0034358D" w:rsidRDefault="008E0348">
      <w:pPr>
        <w:spacing w:after="0"/>
        <w:rPr>
          <w:b/>
          <w:i/>
        </w:rPr>
      </w:pPr>
      <w:r>
        <w:rPr>
          <w:b/>
          <w:i/>
        </w:rPr>
        <w:t>Write your answers on another piece of paper if needed.</w:t>
      </w:r>
    </w:p>
    <w:p w14:paraId="05A75FA4" w14:textId="77777777" w:rsidR="0034358D" w:rsidRDefault="008E0348">
      <w:pPr>
        <w:numPr>
          <w:ilvl w:val="0"/>
          <w:numId w:val="1"/>
        </w:numPr>
        <w:spacing w:before="200"/>
        <w:ind w:hanging="450"/>
      </w:pPr>
      <w:r>
        <w:t>Research decompression sickness (the “bends”). What are the symptoms, causes, and treatment?</w:t>
      </w:r>
    </w:p>
    <w:p w14:paraId="010CC989" w14:textId="77777777" w:rsidR="0034358D" w:rsidRDefault="008E0348">
      <w:pPr>
        <w:numPr>
          <w:ilvl w:val="0"/>
          <w:numId w:val="1"/>
        </w:numPr>
        <w:spacing w:before="200"/>
        <w:ind w:hanging="450"/>
        <w:sectPr w:rsidR="0034358D">
          <w:pgSz w:w="12240" w:h="15840"/>
          <w:pgMar w:top="1080" w:right="1080" w:bottom="1440" w:left="1080" w:header="720" w:footer="720" w:gutter="0"/>
          <w:cols w:space="720"/>
        </w:sectPr>
      </w:pPr>
      <w:r>
        <w:t xml:space="preserve">Research and explain the relationships between oxygen, carbon monoxide, and your blood. </w:t>
      </w:r>
    </w:p>
    <w:p w14:paraId="629C2DA9" w14:textId="210138D2" w:rsidR="0034358D" w:rsidRDefault="00246A99">
      <w:pPr>
        <w:pStyle w:val="Heading1"/>
        <w:rPr>
          <w:i/>
        </w:rPr>
      </w:pPr>
      <w:bookmarkStart w:id="17" w:name="_y8pyhb6kd7kn" w:colFirst="0" w:colLast="0"/>
      <w:bookmarkEnd w:id="17"/>
      <w:r>
        <w:rPr>
          <w:noProof/>
        </w:rPr>
        <w:lastRenderedPageBreak/>
        <mc:AlternateContent>
          <mc:Choice Requires="wps">
            <w:drawing>
              <wp:anchor distT="0" distB="0" distL="0" distR="0" simplePos="0" relativeHeight="251675648" behindDoc="1" locked="0" layoutInCell="1" hidden="0" allowOverlap="1" wp14:anchorId="0E8AB04D" wp14:editId="1FBC074D">
                <wp:simplePos x="0" y="0"/>
                <wp:positionH relativeFrom="column">
                  <wp:posOffset>0</wp:posOffset>
                </wp:positionH>
                <wp:positionV relativeFrom="paragraph">
                  <wp:posOffset>336550</wp:posOffset>
                </wp:positionV>
                <wp:extent cx="7136765" cy="190500"/>
                <wp:effectExtent l="0" t="0" r="0" b="0"/>
                <wp:wrapNone/>
                <wp:docPr id="18" name=""/>
                <wp:cNvGraphicFramePr/>
                <a:graphic xmlns:a="http://schemas.openxmlformats.org/drawingml/2006/main">
                  <a:graphicData uri="http://schemas.microsoft.com/office/word/2010/wordprocessingShape">
                    <wps:wsp>
                      <wps:cNvSpPr/>
                      <wps:spPr>
                        <a:xfrm>
                          <a:off x="0" y="0"/>
                          <a:ext cx="7136765" cy="190500"/>
                        </a:xfrm>
                        <a:prstGeom prst="rect">
                          <a:avLst/>
                        </a:prstGeom>
                        <a:solidFill>
                          <a:srgbClr val="D8D8D8"/>
                        </a:solidFill>
                        <a:ln>
                          <a:noFill/>
                        </a:ln>
                      </wps:spPr>
                      <wps:txbx>
                        <w:txbxContent>
                          <w:p w14:paraId="68F6C975"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8AB04D" id="_x0000_s1043" style="position:absolute;margin-left:0;margin-top:26.5pt;width:561.95pt;height:15pt;z-index:-2516408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" fillcolor="#d8d8d8" stroked="f">
                <v:textbox inset="2.53958mm,2.53958mm,2.53958mm,2.53958mm">
                  <w:txbxContent>
                    <w:p w14:paraId="68F6C975" w14:textId="77777777" w:rsidR="0034358D" w:rsidRDefault="0034358D">
                      <w:pPr>
                        <w:spacing w:after="0"/>
                        <w:textDirection w:val="btLr"/>
                      </w:pPr>
                    </w:p>
                  </w:txbxContent>
                </v:textbox>
              </v:rect>
            </w:pict>
          </mc:Fallback>
        </mc:AlternateContent>
      </w:r>
      <w:r w:rsidR="008E0348">
        <w:t>Graphic Organizer</w:t>
      </w:r>
      <w:r w:rsidR="008E0348">
        <w:rPr>
          <w:noProof/>
        </w:rPr>
        <mc:AlternateContent>
          <mc:Choice Requires="wps">
            <w:drawing>
              <wp:anchor distT="0" distB="0" distL="114300" distR="114300" simplePos="0" relativeHeight="251676672" behindDoc="0" locked="0" layoutInCell="1" hidden="0" allowOverlap="1" wp14:anchorId="2AA62843" wp14:editId="436358B3">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EA9C0AC"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AA62843" id="_x0000_s1044" style="position:absolute;margin-left:272pt;margin-top:0;width:234.6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" filled="f" stroked="f">
                <v:textbox inset="2.53958mm,1.2694mm,2.53958mm,1.2694mm">
                  <w:txbxContent>
                    <w:p w14:paraId="0EA9C0AC"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1C90A2A3" w14:textId="77777777" w:rsidR="0034358D" w:rsidRDefault="008E0348">
      <w:pPr>
        <w:spacing w:before="240" w:after="240"/>
      </w:pPr>
      <w:r>
        <w:rPr>
          <w:b/>
        </w:rPr>
        <w:t>Directions</w:t>
      </w:r>
      <w:r>
        <w:t>: As you read, complete the graphic organizer below to describe how an understanding of gas behavior and gas laws can help make scuba diving safer.</w:t>
      </w:r>
    </w:p>
    <w:tbl>
      <w:tblPr>
        <w:tblStyle w:val="a4"/>
        <w:tblW w:w="9975" w:type="dxa"/>
        <w:tblBorders>
          <w:top w:val="nil"/>
          <w:left w:val="nil"/>
          <w:bottom w:val="nil"/>
          <w:right w:val="nil"/>
          <w:insideH w:val="nil"/>
          <w:insideV w:val="nil"/>
        </w:tblBorders>
        <w:tblLayout w:type="fixed"/>
        <w:tblLook w:val="0600" w:firstRow="0" w:lastRow="0" w:firstColumn="0" w:lastColumn="0" w:noHBand="1" w:noVBand="1"/>
      </w:tblPr>
      <w:tblGrid>
        <w:gridCol w:w="1860"/>
        <w:gridCol w:w="3000"/>
        <w:gridCol w:w="5115"/>
      </w:tblGrid>
      <w:tr w:rsidR="0034358D" w14:paraId="6691B16C" w14:textId="77777777">
        <w:trPr>
          <w:trHeight w:val="485"/>
        </w:trPr>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BBF7EA" w14:textId="77777777" w:rsidR="0034358D" w:rsidRDefault="008E0348">
            <w:pPr>
              <w:rPr>
                <w:rFonts w:ascii="Calibri" w:eastAsia="Calibri" w:hAnsi="Calibri" w:cs="Calibri"/>
                <w:b/>
                <w:sz w:val="22"/>
                <w:szCs w:val="22"/>
              </w:rPr>
            </w:pPr>
            <w:r>
              <w:rPr>
                <w:rFonts w:ascii="Calibri" w:eastAsia="Calibri" w:hAnsi="Calibri" w:cs="Calibri"/>
                <w:b/>
                <w:sz w:val="22"/>
                <w:szCs w:val="22"/>
              </w:rPr>
              <w:t>Concept</w:t>
            </w:r>
          </w:p>
        </w:tc>
        <w:tc>
          <w:tcPr>
            <w:tcW w:w="3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D22CEC3" w14:textId="77777777" w:rsidR="0034358D" w:rsidRDefault="008E0348">
            <w:pPr>
              <w:rPr>
                <w:rFonts w:ascii="Calibri" w:eastAsia="Calibri" w:hAnsi="Calibri" w:cs="Calibri"/>
                <w:b/>
                <w:sz w:val="22"/>
                <w:szCs w:val="22"/>
              </w:rPr>
            </w:pPr>
            <w:r>
              <w:rPr>
                <w:rFonts w:ascii="Calibri" w:eastAsia="Calibri" w:hAnsi="Calibri" w:cs="Calibri"/>
                <w:b/>
                <w:sz w:val="22"/>
                <w:szCs w:val="22"/>
              </w:rPr>
              <w:t>Explanation</w:t>
            </w:r>
          </w:p>
        </w:tc>
        <w:tc>
          <w:tcPr>
            <w:tcW w:w="51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B62C0F8" w14:textId="77777777" w:rsidR="0034358D" w:rsidRDefault="008E0348">
            <w:pPr>
              <w:rPr>
                <w:rFonts w:ascii="Calibri" w:eastAsia="Calibri" w:hAnsi="Calibri" w:cs="Calibri"/>
                <w:b/>
                <w:sz w:val="22"/>
                <w:szCs w:val="22"/>
              </w:rPr>
            </w:pPr>
            <w:r>
              <w:rPr>
                <w:rFonts w:ascii="Calibri" w:eastAsia="Calibri" w:hAnsi="Calibri" w:cs="Calibri"/>
                <w:b/>
                <w:sz w:val="22"/>
                <w:szCs w:val="22"/>
              </w:rPr>
              <w:t>Effects on scuba diving</w:t>
            </w:r>
          </w:p>
        </w:tc>
      </w:tr>
      <w:tr w:rsidR="0034358D" w14:paraId="7B60617D"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507970" w14:textId="77777777" w:rsidR="0034358D" w:rsidRDefault="008E0348">
            <w:pPr>
              <w:rPr>
                <w:rFonts w:ascii="Calibri" w:eastAsia="Calibri" w:hAnsi="Calibri" w:cs="Calibri"/>
                <w:b/>
                <w:sz w:val="22"/>
                <w:szCs w:val="22"/>
              </w:rPr>
            </w:pPr>
            <w:r>
              <w:rPr>
                <w:rFonts w:ascii="Calibri" w:eastAsia="Calibri" w:hAnsi="Calibri" w:cs="Calibri"/>
                <w:b/>
                <w:sz w:val="22"/>
                <w:szCs w:val="22"/>
              </w:rPr>
              <w:t>Boyle’s Law</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704FAB88" w14:textId="77777777" w:rsidR="0034358D" w:rsidRDefault="008E0348">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3B746556" w14:textId="77777777" w:rsidR="0034358D" w:rsidRDefault="008E0348">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34358D" w14:paraId="6E781EA1"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B890307" w14:textId="77777777" w:rsidR="0034358D" w:rsidRDefault="008E0348">
            <w:pPr>
              <w:rPr>
                <w:rFonts w:ascii="Calibri" w:eastAsia="Calibri" w:hAnsi="Calibri" w:cs="Calibri"/>
                <w:b/>
                <w:sz w:val="22"/>
                <w:szCs w:val="22"/>
              </w:rPr>
            </w:pPr>
            <w:r>
              <w:rPr>
                <w:rFonts w:ascii="Calibri" w:eastAsia="Calibri" w:hAnsi="Calibri" w:cs="Calibri"/>
                <w:b/>
                <w:sz w:val="22"/>
                <w:szCs w:val="22"/>
              </w:rPr>
              <w:t>Henry’s Law</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1245FEE2" w14:textId="77777777" w:rsidR="0034358D" w:rsidRDefault="008E0348">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224FE7B0" w14:textId="77777777" w:rsidR="0034358D" w:rsidRDefault="008E0348">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34358D" w14:paraId="2C1169E8"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3C0293" w14:textId="77777777" w:rsidR="0034358D" w:rsidRDefault="008E0348">
            <w:pPr>
              <w:rPr>
                <w:rFonts w:ascii="Calibri" w:eastAsia="Calibri" w:hAnsi="Calibri" w:cs="Calibri"/>
                <w:b/>
                <w:sz w:val="22"/>
                <w:szCs w:val="22"/>
              </w:rPr>
            </w:pPr>
            <w:r>
              <w:rPr>
                <w:rFonts w:ascii="Calibri" w:eastAsia="Calibri" w:hAnsi="Calibri" w:cs="Calibri"/>
                <w:b/>
                <w:sz w:val="22"/>
                <w:szCs w:val="22"/>
              </w:rPr>
              <w:t>Gas solubility and temperature</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63B6D16" w14:textId="77777777" w:rsidR="0034358D" w:rsidRDefault="008E0348">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0D4BADB" w14:textId="77777777" w:rsidR="0034358D" w:rsidRDefault="008E0348">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34358D" w14:paraId="5E5B825B"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18B6FC" w14:textId="77777777" w:rsidR="0034358D" w:rsidRDefault="008E0348">
            <w:pPr>
              <w:rPr>
                <w:rFonts w:ascii="Calibri" w:eastAsia="Calibri" w:hAnsi="Calibri" w:cs="Calibri"/>
                <w:sz w:val="22"/>
                <w:szCs w:val="22"/>
              </w:rPr>
            </w:pPr>
            <w:r>
              <w:rPr>
                <w:rFonts w:ascii="Calibri" w:eastAsia="Calibri" w:hAnsi="Calibri" w:cs="Calibri"/>
                <w:b/>
                <w:sz w:val="22"/>
                <w:szCs w:val="22"/>
              </w:rPr>
              <w:t xml:space="preserve">Important changes to scuba diving in past 40 years </w:t>
            </w:r>
            <w:r>
              <w:rPr>
                <w:rFonts w:ascii="Calibri" w:eastAsia="Calibri" w:hAnsi="Calibri" w:cs="Calibri"/>
                <w:b/>
                <w:sz w:val="22"/>
                <w:szCs w:val="22"/>
              </w:rPr>
              <w:br/>
            </w:r>
            <w:r>
              <w:rPr>
                <w:rFonts w:ascii="Calibri" w:eastAsia="Calibri" w:hAnsi="Calibri" w:cs="Calibri"/>
                <w:sz w:val="22"/>
                <w:szCs w:val="22"/>
              </w:rPr>
              <w:t>(since publication of the original article)</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5630A2E2" w14:textId="77777777" w:rsidR="0034358D" w:rsidRDefault="008E0348">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22E5A0EE" w14:textId="77777777" w:rsidR="0034358D" w:rsidRDefault="008E0348">
            <w:pPr>
              <w:spacing w:before="240" w:after="240"/>
              <w:jc w:val="center"/>
              <w:rPr>
                <w:rFonts w:ascii="Calibri" w:eastAsia="Calibri" w:hAnsi="Calibri" w:cs="Calibri"/>
                <w:sz w:val="22"/>
                <w:szCs w:val="22"/>
              </w:rPr>
            </w:pPr>
            <w:r>
              <w:rPr>
                <w:rFonts w:ascii="Calibri" w:eastAsia="Calibri" w:hAnsi="Calibri" w:cs="Calibri"/>
                <w:sz w:val="22"/>
                <w:szCs w:val="22"/>
              </w:rPr>
              <w:t xml:space="preserve"> </w:t>
            </w:r>
          </w:p>
        </w:tc>
      </w:tr>
    </w:tbl>
    <w:p w14:paraId="77A4CA3A" w14:textId="77777777" w:rsidR="0034358D" w:rsidRDefault="008E0348">
      <w:pPr>
        <w:spacing w:before="240" w:after="240"/>
        <w:rPr>
          <w:b/>
        </w:rPr>
        <w:sectPr w:rsidR="0034358D">
          <w:pgSz w:w="12240" w:h="15840"/>
          <w:pgMar w:top="1080" w:right="1080" w:bottom="1440" w:left="1080" w:header="720" w:footer="720" w:gutter="0"/>
          <w:cols w:space="720"/>
        </w:sectPr>
      </w:pPr>
      <w:r>
        <w:rPr>
          <w:b/>
        </w:rPr>
        <w:t>Summary:</w:t>
      </w:r>
      <w:r>
        <w:t xml:space="preserve"> On the back of this sheet, write a short email (3-4 sentences) to a friend about the importance of understanding gas laws when scuba diving.</w:t>
      </w:r>
    </w:p>
    <w:p w14:paraId="07EF05DD" w14:textId="77777777" w:rsidR="0034358D" w:rsidRDefault="008E0348">
      <w:pPr>
        <w:pStyle w:val="Heading1"/>
      </w:pPr>
      <w:bookmarkStart w:id="18" w:name="_rr0j64kip750" w:colFirst="0" w:colLast="0"/>
      <w:bookmarkEnd w:id="18"/>
      <w:r>
        <w:lastRenderedPageBreak/>
        <w:t>Answers to Reading Comprehension Questions &amp; Graphic Organizer Rubric</w:t>
      </w:r>
      <w:r>
        <w:rPr>
          <w:noProof/>
        </w:rPr>
        <mc:AlternateContent>
          <mc:Choice Requires="wps">
            <w:drawing>
              <wp:anchor distT="0" distB="0" distL="0" distR="0" simplePos="0" relativeHeight="251677696" behindDoc="1" locked="0" layoutInCell="1" hidden="0" allowOverlap="1" wp14:anchorId="554E9402" wp14:editId="4290E76B">
                <wp:simplePos x="0" y="0"/>
                <wp:positionH relativeFrom="column">
                  <wp:posOffset>0</wp:posOffset>
                </wp:positionH>
                <wp:positionV relativeFrom="paragraph">
                  <wp:posOffset>609600</wp:posOffset>
                </wp:positionV>
                <wp:extent cx="7136765" cy="190500"/>
                <wp:effectExtent l="0" t="0" r="0" b="0"/>
                <wp:wrapNone/>
                <wp:docPr id="1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6D58542"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54E9402" id="_x0000_s1045" style="position:absolute;margin-left:0;margin-top:48pt;width:561.95pt;height:15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3d0gEAAI0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" fillcolor="#d8d8d8" stroked="f">
                <v:textbox inset="2.53958mm,2.53958mm,2.53958mm,2.53958mm">
                  <w:txbxContent>
                    <w:p w14:paraId="46D58542" w14:textId="77777777" w:rsidR="0034358D" w:rsidRDefault="0034358D">
                      <w:pPr>
                        <w:spacing w:after="0"/>
                        <w:textDirection w:val="btLr"/>
                      </w:pPr>
                    </w:p>
                  </w:txbxContent>
                </v:textbox>
              </v:rect>
            </w:pict>
          </mc:Fallback>
        </mc:AlternateContent>
      </w:r>
    </w:p>
    <w:p w14:paraId="77C0AD3F" w14:textId="77777777" w:rsidR="0034358D" w:rsidRDefault="008E0348">
      <w:pPr>
        <w:numPr>
          <w:ilvl w:val="0"/>
          <w:numId w:val="6"/>
        </w:numPr>
        <w:spacing w:before="200" w:after="0"/>
      </w:pPr>
      <w:r>
        <w:t xml:space="preserve">List three relationships among gas properties that impact scuba diving. </w:t>
      </w:r>
      <w:r>
        <w:br/>
      </w:r>
      <w:r>
        <w:rPr>
          <w:color w:val="FF0000"/>
        </w:rPr>
        <w:t>Three relationships that impact scuba diving include pressure-volume effects, pressure-solubility, and temperature-solubility effects.</w:t>
      </w:r>
    </w:p>
    <w:p w14:paraId="35C35268" w14:textId="77777777" w:rsidR="0034358D" w:rsidRDefault="008E0348">
      <w:pPr>
        <w:numPr>
          <w:ilvl w:val="0"/>
          <w:numId w:val="6"/>
        </w:numPr>
        <w:spacing w:before="200" w:after="0"/>
      </w:pPr>
      <w:r>
        <w:t>Compare the air pressure at sea level and at the top of a tall mountain.</w:t>
      </w:r>
      <w:r>
        <w:br/>
      </w:r>
      <w:r>
        <w:rPr>
          <w:color w:val="FF0000"/>
        </w:rPr>
        <w:t>Air pressure at sea level is greater than the air pressure at the top of a mountain.</w:t>
      </w:r>
    </w:p>
    <w:p w14:paraId="213D37D3" w14:textId="77777777" w:rsidR="0034358D" w:rsidRDefault="008E0348">
      <w:pPr>
        <w:numPr>
          <w:ilvl w:val="0"/>
          <w:numId w:val="6"/>
        </w:numPr>
        <w:spacing w:before="200" w:after="0"/>
      </w:pPr>
      <w:r>
        <w:t>Why might your ears hurt during plane descent?</w:t>
      </w:r>
      <w:r>
        <w:br/>
      </w:r>
      <w:r>
        <w:rPr>
          <w:color w:val="FF0000"/>
        </w:rPr>
        <w:t xml:space="preserve">Since the air pressure is lower at higher altitude, the pressure inside your ear is lower than the air pressure outside your ear as you begin to descend in a plane. You may feel pain as the inside and outside pressure equalize. </w:t>
      </w:r>
    </w:p>
    <w:p w14:paraId="44935D8A" w14:textId="77777777" w:rsidR="0034358D" w:rsidRDefault="008E0348">
      <w:pPr>
        <w:numPr>
          <w:ilvl w:val="0"/>
          <w:numId w:val="6"/>
        </w:numPr>
        <w:spacing w:before="200" w:after="0"/>
      </w:pPr>
      <w:r>
        <w:t>Are pressure changes greater in water or air? Explain.</w:t>
      </w:r>
      <w:r>
        <w:br/>
      </w:r>
      <w:r>
        <w:rPr>
          <w:color w:val="FF0000"/>
        </w:rPr>
        <w:t xml:space="preserve">For a specific depth change, pressure changes are greater in water than air because water (liquid) has a higher density than air (gas). </w:t>
      </w:r>
    </w:p>
    <w:p w14:paraId="64784056" w14:textId="77777777" w:rsidR="0034358D" w:rsidRDefault="008E0348">
      <w:pPr>
        <w:numPr>
          <w:ilvl w:val="0"/>
          <w:numId w:val="6"/>
        </w:numPr>
        <w:spacing w:before="200" w:after="0"/>
      </w:pPr>
      <w:r>
        <w:t>What does it mean to say that two variables are related directly? What does it mean to say that two variables are related inversely? Give an example of each from the article.</w:t>
      </w:r>
      <w:r>
        <w:br/>
      </w:r>
      <w:r>
        <w:rPr>
          <w:color w:val="FF0000"/>
        </w:rPr>
        <w:t xml:space="preserve">When two variables are related directly, they change in the same direction. For example, according to Henry’s Law, as the pressure above a </w:t>
      </w:r>
      <w:proofErr w:type="gramStart"/>
      <w:r>
        <w:rPr>
          <w:color w:val="FF0000"/>
        </w:rPr>
        <w:t>liquid increases</w:t>
      </w:r>
      <w:proofErr w:type="gramEnd"/>
      <w:r>
        <w:rPr>
          <w:color w:val="FF0000"/>
        </w:rPr>
        <w:t>, the amount of gas that can dissolve increases. When two variables are inversely related, they change in opposite directions. For example, according to Boyle’s Law, as pressure increases, volume decreases. This relationship is also shown with temperature and gas solubility; at higher temperatures gases are less soluble.</w:t>
      </w:r>
    </w:p>
    <w:p w14:paraId="74490ED6" w14:textId="77777777" w:rsidR="0034358D" w:rsidRDefault="008E0348">
      <w:pPr>
        <w:numPr>
          <w:ilvl w:val="0"/>
          <w:numId w:val="6"/>
        </w:numPr>
        <w:spacing w:before="200" w:after="0"/>
      </w:pPr>
      <w:r>
        <w:t>If the pressure of a gas is doubled, what happens to the volume? Which law applies here?</w:t>
      </w:r>
      <w:r>
        <w:br/>
      </w:r>
      <w:r>
        <w:rPr>
          <w:color w:val="FF0000"/>
        </w:rPr>
        <w:t>If the pressure of a gas is doubled, the volume is cut in half. This is an example of Boyle’s Law.</w:t>
      </w:r>
    </w:p>
    <w:p w14:paraId="31CB21A7" w14:textId="77777777" w:rsidR="0034358D" w:rsidRDefault="008E0348">
      <w:pPr>
        <w:numPr>
          <w:ilvl w:val="0"/>
          <w:numId w:val="6"/>
        </w:numPr>
        <w:spacing w:before="200" w:after="0"/>
      </w:pPr>
      <w:r>
        <w:t>A diver is at a depth of 20 m. How deep would a diver need to dive to double the pressure at 20 m?</w:t>
      </w:r>
      <w:r>
        <w:br/>
      </w:r>
      <w:r>
        <w:rPr>
          <w:color w:val="FF0000"/>
        </w:rPr>
        <w:t>According to the graphic, at 20 m, a diver feels 3 atm pressure. To experience a pressure of 6 atm, the diver would be at a depth of 50 m.</w:t>
      </w:r>
    </w:p>
    <w:p w14:paraId="58D6CB86" w14:textId="77777777" w:rsidR="0034358D" w:rsidRDefault="008E0348">
      <w:pPr>
        <w:numPr>
          <w:ilvl w:val="0"/>
          <w:numId w:val="6"/>
        </w:numPr>
        <w:spacing w:before="200" w:after="0"/>
      </w:pPr>
      <w:r>
        <w:t>Explain why vacationing scuba divers should not dive in the morning and then fly home in the afternoon.</w:t>
      </w:r>
      <w:r>
        <w:br/>
      </w:r>
      <w:r>
        <w:rPr>
          <w:color w:val="FF0000"/>
        </w:rPr>
        <w:t xml:space="preserve">As a diver comes to the surface, water pressure decreases causing the solubility of dissolved air to decrease. The gas “comes out of solution” </w:t>
      </w:r>
      <w:proofErr w:type="gramStart"/>
      <w:r>
        <w:rPr>
          <w:color w:val="FF0000"/>
        </w:rPr>
        <w:t>similar to</w:t>
      </w:r>
      <w:proofErr w:type="gramEnd"/>
      <w:r>
        <w:rPr>
          <w:color w:val="FF0000"/>
        </w:rPr>
        <w:t xml:space="preserve"> seeing gas bubbles in an open soda bottle. At higher altitudes, the solubility of gas will further decrease, and gas bubbles can form in the blood. This can lead to health issues, some of which can be serious.</w:t>
      </w:r>
    </w:p>
    <w:p w14:paraId="434AB4F0" w14:textId="77777777" w:rsidR="0034358D" w:rsidRDefault="008E0348">
      <w:pPr>
        <w:numPr>
          <w:ilvl w:val="0"/>
          <w:numId w:val="6"/>
        </w:numPr>
        <w:spacing w:before="200" w:after="0"/>
      </w:pPr>
      <w:r>
        <w:t>Explain one way that technology has improved diving safety.</w:t>
      </w:r>
      <w:r>
        <w:br/>
      </w:r>
      <w:r>
        <w:rPr>
          <w:color w:val="FF0000"/>
        </w:rPr>
        <w:t xml:space="preserve">One way that technology has improved diving safety is that diving tables published by the US Navy have been replaced by computers that divers wear. These computers monitor time and depth of a dive. They also provide guidelines for coming to the surface safely. </w:t>
      </w:r>
    </w:p>
    <w:p w14:paraId="240C2C30" w14:textId="0EE8EE94" w:rsidR="0034358D" w:rsidRDefault="008E0348">
      <w:pPr>
        <w:numPr>
          <w:ilvl w:val="0"/>
          <w:numId w:val="6"/>
        </w:numPr>
        <w:spacing w:before="200"/>
        <w:ind w:hanging="450"/>
      </w:pPr>
      <w:r>
        <w:t>Research decompression sickness (the “bends”). What are the symptoms, causes, and treatment?</w:t>
      </w:r>
      <w:r>
        <w:br/>
      </w:r>
      <w:r>
        <w:rPr>
          <w:color w:val="FF0000"/>
        </w:rPr>
        <w:t xml:space="preserve">Decompression sickness occurs when dissolved gas comes out of solution and forms bubbles in the blood and body tissue. This can occur when divers rise rapidly to the surface of the water. Nitrogen is not used by the body the way oxygen is, so it is often the gas that causes the problem. The quantity of nitrogen gas that comes out of solution is a result of the length of time and depth of the dive. It can be </w:t>
      </w:r>
      <w:r>
        <w:rPr>
          <w:color w:val="FF0000"/>
        </w:rPr>
        <w:lastRenderedPageBreak/>
        <w:t xml:space="preserve">prevented if divers come to the surface slowly, which allows some of the nitrogen gas to escape. Symptoms include joint pain, itchy skin, dizziness, and fatigue. Doctors treat decompression sickness by putting the diver in a hyperbaric recompression chamber. This process simulates a dive in that gas bubbles can be </w:t>
      </w:r>
      <w:proofErr w:type="gramStart"/>
      <w:r>
        <w:rPr>
          <w:color w:val="FF0000"/>
        </w:rPr>
        <w:t>reabsorbed</w:t>
      </w:r>
      <w:proofErr w:type="gramEnd"/>
      <w:r>
        <w:rPr>
          <w:color w:val="FF0000"/>
        </w:rPr>
        <w:t xml:space="preserve"> and oxygen can be given to help injured tissues. </w:t>
      </w:r>
    </w:p>
    <w:p w14:paraId="0207EE7B" w14:textId="77777777" w:rsidR="0034358D" w:rsidRDefault="008E0348">
      <w:pPr>
        <w:numPr>
          <w:ilvl w:val="0"/>
          <w:numId w:val="6"/>
        </w:numPr>
        <w:spacing w:before="200"/>
        <w:ind w:hanging="450"/>
        <w:sectPr w:rsidR="0034358D">
          <w:pgSz w:w="12240" w:h="15840"/>
          <w:pgMar w:top="1080" w:right="1080" w:bottom="1440" w:left="1080" w:header="720" w:footer="720" w:gutter="0"/>
          <w:cols w:space="720"/>
        </w:sectPr>
      </w:pPr>
      <w:r>
        <w:t xml:space="preserve">Research and explain the relationships between oxygen, carbon monoxide, and your blood. </w:t>
      </w:r>
      <w:r>
        <w:br/>
      </w:r>
      <w:r>
        <w:rPr>
          <w:color w:val="FF0000"/>
        </w:rPr>
        <w:t xml:space="preserve">Oxygen gas is transported throughout the body by binding to a protein known as hemoglobin in the bloodstream. If a person inhales carbon monoxide gas in a contaminated scuba tank, this gas binds to the hemoglobin molecule instead of oxygen. In fact, carbon monoxide binds 200-300 times more than oxygen gas. This is how tissues and cells are deprived of oxygen during carbon monoxide poisoning. </w:t>
      </w:r>
    </w:p>
    <w:p w14:paraId="05548B47" w14:textId="77777777" w:rsidR="0034358D" w:rsidRDefault="008E0348">
      <w:pPr>
        <w:spacing w:after="0"/>
        <w:rPr>
          <w:b/>
          <w:sz w:val="40"/>
          <w:szCs w:val="40"/>
        </w:rPr>
      </w:pPr>
      <w:r>
        <w:rPr>
          <w:b/>
          <w:sz w:val="40"/>
          <w:szCs w:val="40"/>
        </w:rPr>
        <w:lastRenderedPageBreak/>
        <w:t>Graphic Organizer Rubric</w:t>
      </w:r>
    </w:p>
    <w:p w14:paraId="176FC4D1" w14:textId="77777777" w:rsidR="0034358D" w:rsidRDefault="008E0348">
      <w:r>
        <w:t>If you use the Graphic Organizer to evaluate student performance, you may want to develop a grading rubric such as the one below.</w:t>
      </w:r>
    </w:p>
    <w:p w14:paraId="35DE3BDE" w14:textId="77777777" w:rsidR="0034358D" w:rsidRDefault="0034358D"/>
    <w:tbl>
      <w:tblPr>
        <w:tblStyle w:val="a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34358D" w14:paraId="1F679A20" w14:textId="77777777">
        <w:trPr>
          <w:trHeight w:val="432"/>
        </w:trPr>
        <w:tc>
          <w:tcPr>
            <w:tcW w:w="810" w:type="dxa"/>
            <w:vAlign w:val="center"/>
          </w:tcPr>
          <w:p w14:paraId="29AB75D9"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1D4DED9"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E75FC94"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34358D" w14:paraId="79D05E57" w14:textId="77777777">
        <w:trPr>
          <w:trHeight w:val="432"/>
        </w:trPr>
        <w:tc>
          <w:tcPr>
            <w:tcW w:w="810" w:type="dxa"/>
            <w:vAlign w:val="center"/>
          </w:tcPr>
          <w:p w14:paraId="649087BA"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7B3DD10"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A347744"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34358D" w14:paraId="5E74E334" w14:textId="77777777">
        <w:trPr>
          <w:trHeight w:val="432"/>
        </w:trPr>
        <w:tc>
          <w:tcPr>
            <w:tcW w:w="810" w:type="dxa"/>
            <w:vAlign w:val="center"/>
          </w:tcPr>
          <w:p w14:paraId="49C02C5C"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C72AFE5"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06D2C24E"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34358D" w14:paraId="4238A814" w14:textId="77777777">
        <w:trPr>
          <w:trHeight w:val="432"/>
        </w:trPr>
        <w:tc>
          <w:tcPr>
            <w:tcW w:w="810" w:type="dxa"/>
            <w:vAlign w:val="center"/>
          </w:tcPr>
          <w:p w14:paraId="453D3CEC"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9570D50"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7BA69F42"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34358D" w14:paraId="1B6EB5F6" w14:textId="77777777">
        <w:trPr>
          <w:trHeight w:val="432"/>
        </w:trPr>
        <w:tc>
          <w:tcPr>
            <w:tcW w:w="810" w:type="dxa"/>
            <w:vAlign w:val="center"/>
          </w:tcPr>
          <w:p w14:paraId="1294DFE9"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45E9C8C"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CA89BD2"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34358D" w14:paraId="0B105DEE" w14:textId="77777777">
        <w:trPr>
          <w:trHeight w:val="432"/>
        </w:trPr>
        <w:tc>
          <w:tcPr>
            <w:tcW w:w="810" w:type="dxa"/>
            <w:vAlign w:val="center"/>
          </w:tcPr>
          <w:p w14:paraId="01475CC9"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9BF4A43"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A90AB82"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DF01811" w14:textId="77777777" w:rsidR="0034358D" w:rsidRDefault="0034358D">
      <w:pPr>
        <w:tabs>
          <w:tab w:val="right" w:pos="10080"/>
        </w:tabs>
        <w:spacing w:after="0"/>
      </w:pPr>
    </w:p>
    <w:p w14:paraId="4ED80088" w14:textId="77777777" w:rsidR="0034358D" w:rsidRDefault="0034358D">
      <w:pPr>
        <w:spacing w:after="0"/>
      </w:pPr>
    </w:p>
    <w:p w14:paraId="4F993404" w14:textId="77777777" w:rsidR="0034358D" w:rsidRDefault="0034358D">
      <w:pPr>
        <w:spacing w:after="0"/>
      </w:pPr>
    </w:p>
    <w:p w14:paraId="436D4E13" w14:textId="77777777" w:rsidR="0034358D" w:rsidRDefault="0034358D">
      <w:pPr>
        <w:spacing w:after="0"/>
      </w:pPr>
    </w:p>
    <w:p w14:paraId="535919D3" w14:textId="77777777" w:rsidR="0034358D" w:rsidRDefault="0034358D">
      <w:pPr>
        <w:spacing w:after="0"/>
      </w:pPr>
    </w:p>
    <w:p w14:paraId="1C409536" w14:textId="77777777" w:rsidR="0034358D" w:rsidRDefault="0034358D">
      <w:pPr>
        <w:spacing w:after="0"/>
      </w:pPr>
    </w:p>
    <w:p w14:paraId="74A8FF1F" w14:textId="77777777" w:rsidR="0034358D" w:rsidRDefault="0034358D">
      <w:pPr>
        <w:spacing w:after="0"/>
      </w:pPr>
    </w:p>
    <w:p w14:paraId="1250458C" w14:textId="77777777" w:rsidR="0034358D" w:rsidRDefault="0034358D">
      <w:pPr>
        <w:spacing w:after="0"/>
      </w:pPr>
    </w:p>
    <w:p w14:paraId="2C88B3F3" w14:textId="77777777" w:rsidR="0034358D" w:rsidRDefault="0034358D">
      <w:pPr>
        <w:spacing w:after="0"/>
      </w:pPr>
    </w:p>
    <w:p w14:paraId="136C2B93" w14:textId="77777777" w:rsidR="0034358D" w:rsidRDefault="0034358D">
      <w:pPr>
        <w:spacing w:after="0"/>
      </w:pPr>
    </w:p>
    <w:p w14:paraId="37D06604" w14:textId="77777777" w:rsidR="0034358D" w:rsidRDefault="0034358D">
      <w:pPr>
        <w:spacing w:after="0"/>
      </w:pPr>
    </w:p>
    <w:p w14:paraId="50E68975" w14:textId="77777777" w:rsidR="0034358D" w:rsidRDefault="0034358D">
      <w:pPr>
        <w:spacing w:after="0"/>
      </w:pPr>
    </w:p>
    <w:p w14:paraId="37343DD3" w14:textId="77777777" w:rsidR="0034358D" w:rsidRDefault="008E0348">
      <w:pPr>
        <w:pStyle w:val="Heading1"/>
      </w:pPr>
      <w:bookmarkStart w:id="19" w:name="_vd34isuji117" w:colFirst="0" w:colLast="0"/>
      <w:bookmarkEnd w:id="19"/>
      <w:r>
        <w:br w:type="page"/>
      </w:r>
    </w:p>
    <w:p w14:paraId="6A3485D7" w14:textId="77777777" w:rsidR="0034358D" w:rsidRDefault="008E0348">
      <w:pPr>
        <w:pStyle w:val="Heading1"/>
        <w:rPr>
          <w:sz w:val="28"/>
          <w:szCs w:val="28"/>
        </w:rPr>
      </w:pPr>
      <w:bookmarkStart w:id="20" w:name="_fbjkult8qlbs" w:colFirst="0" w:colLast="0"/>
      <w:bookmarkEnd w:id="20"/>
      <w:r>
        <w:lastRenderedPageBreak/>
        <w:t>Additional Resources and Teaching Strategies</w:t>
      </w:r>
      <w:r>
        <w:rPr>
          <w:noProof/>
        </w:rPr>
        <mc:AlternateContent>
          <mc:Choice Requires="wps">
            <w:drawing>
              <wp:anchor distT="0" distB="0" distL="0" distR="0" simplePos="0" relativeHeight="251678720" behindDoc="1" locked="0" layoutInCell="1" hidden="0" allowOverlap="1" wp14:anchorId="4C0AD3C7" wp14:editId="566B6650">
                <wp:simplePos x="0" y="0"/>
                <wp:positionH relativeFrom="column">
                  <wp:posOffset>0</wp:posOffset>
                </wp:positionH>
                <wp:positionV relativeFrom="paragraph">
                  <wp:posOffset>266700</wp:posOffset>
                </wp:positionV>
                <wp:extent cx="7136765" cy="190500"/>
                <wp:effectExtent l="0" t="0" r="0" b="0"/>
                <wp:wrapNone/>
                <wp:docPr id="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0C01DAA"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C0AD3C7" id="_x0000_s1046" style="position:absolute;margin-left:0;margin-top:21pt;width:561.95pt;height:15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" fillcolor="#d8d8d8" stroked="f">
                <v:textbox inset="2.53958mm,2.53958mm,2.53958mm,2.53958mm">
                  <w:txbxContent>
                    <w:p w14:paraId="50C01DAA" w14:textId="77777777" w:rsidR="0034358D" w:rsidRDefault="0034358D">
                      <w:pPr>
                        <w:spacing w:after="0"/>
                        <w:textDirection w:val="btLr"/>
                      </w:pPr>
                    </w:p>
                  </w:txbxContent>
                </v:textbox>
              </v:rect>
            </w:pict>
          </mc:Fallback>
        </mc:AlternateContent>
      </w:r>
    </w:p>
    <w:p w14:paraId="7BFF802A" w14:textId="77777777" w:rsidR="0034358D" w:rsidRDefault="008E0348">
      <w:pPr>
        <w:spacing w:after="0"/>
        <w:rPr>
          <w:b/>
          <w:sz w:val="28"/>
          <w:szCs w:val="28"/>
        </w:rPr>
      </w:pPr>
      <w:r>
        <w:rPr>
          <w:b/>
          <w:sz w:val="28"/>
          <w:szCs w:val="28"/>
        </w:rPr>
        <w:t xml:space="preserve">Additional Resources </w:t>
      </w:r>
    </w:p>
    <w:p w14:paraId="66F62CDC" w14:textId="77777777" w:rsidR="00C70A04" w:rsidRDefault="00C70A04" w:rsidP="00C70A04">
      <w:pPr>
        <w:spacing w:after="0"/>
        <w:rPr>
          <w:b/>
          <w:sz w:val="28"/>
          <w:szCs w:val="28"/>
        </w:rPr>
      </w:pPr>
      <w:bookmarkStart w:id="21" w:name="_ozbhaky1z6rj" w:colFirst="0" w:colLast="0"/>
      <w:bookmarkEnd w:id="21"/>
    </w:p>
    <w:p w14:paraId="0D23EF1B" w14:textId="77777777" w:rsidR="00C70A04" w:rsidRDefault="00C70A04" w:rsidP="00C70A04">
      <w:pPr>
        <w:numPr>
          <w:ilvl w:val="0"/>
          <w:numId w:val="48"/>
        </w:numPr>
        <w:spacing w:after="0"/>
        <w:rPr>
          <w:b/>
          <w:sz w:val="28"/>
          <w:szCs w:val="28"/>
        </w:rPr>
      </w:pPr>
      <w:r>
        <w:rPr>
          <w:b/>
          <w:sz w:val="28"/>
          <w:szCs w:val="28"/>
        </w:rPr>
        <w:t>Labs and demos</w:t>
      </w:r>
    </w:p>
    <w:bookmarkStart w:id="22" w:name="_qkdaixtd3zjy" w:colFirst="0" w:colLast="0"/>
    <w:bookmarkEnd w:id="22"/>
    <w:p w14:paraId="3698A9F6" w14:textId="77777777" w:rsidR="00C70A04" w:rsidRPr="001D2F1F" w:rsidRDefault="00C70A04" w:rsidP="00C70A04">
      <w:pPr>
        <w:numPr>
          <w:ilvl w:val="0"/>
          <w:numId w:val="53"/>
        </w:numPr>
        <w:spacing w:after="0"/>
        <w:rPr>
          <w:color w:val="1155CC"/>
        </w:rPr>
      </w:pPr>
      <w:r w:rsidRPr="001D2F1F">
        <w:rPr>
          <w:color w:val="1155CC"/>
        </w:rPr>
        <w:fldChar w:fldCharType="begin"/>
      </w:r>
      <w:r w:rsidRPr="001D2F1F">
        <w:rPr>
          <w:color w:val="1155CC"/>
        </w:rPr>
        <w:instrText>HYPERLINK "https://teachchemistry.org/classroom-resources/crush-the-can"</w:instrText>
      </w:r>
      <w:r w:rsidRPr="001D2F1F">
        <w:rPr>
          <w:color w:val="1155CC"/>
        </w:rPr>
        <w:fldChar w:fldCharType="separate"/>
      </w:r>
      <w:r w:rsidRPr="001D2F1F">
        <w:rPr>
          <w:rStyle w:val="Hyperlink"/>
          <w:color w:val="1155CC"/>
        </w:rPr>
        <w:t>https://teachchemistry.org/classroom-resources/crush-the-can</w:t>
      </w:r>
      <w:r w:rsidRPr="001D2F1F">
        <w:rPr>
          <w:color w:val="1155CC"/>
        </w:rPr>
        <w:fldChar w:fldCharType="end"/>
      </w:r>
    </w:p>
    <w:p w14:paraId="19BD2354" w14:textId="77777777" w:rsidR="00C70A04" w:rsidRPr="001D2F1F" w:rsidRDefault="00C70A04" w:rsidP="00C70A04">
      <w:pPr>
        <w:numPr>
          <w:ilvl w:val="0"/>
          <w:numId w:val="53"/>
        </w:numPr>
        <w:spacing w:after="0"/>
        <w:rPr>
          <w:color w:val="1155CC"/>
        </w:rPr>
      </w:pPr>
      <w:hyperlink r:id="rId34" w:history="1">
        <w:r w:rsidRPr="001D2F1F">
          <w:rPr>
            <w:rStyle w:val="Hyperlink"/>
            <w:color w:val="1155CC"/>
          </w:rPr>
          <w:t>https://teachchemistry.org/classroom-resources/exploring-gas-solubility</w:t>
        </w:r>
      </w:hyperlink>
    </w:p>
    <w:p w14:paraId="080102A5" w14:textId="77777777" w:rsidR="00C70A04" w:rsidRPr="001D2F1F" w:rsidRDefault="00C70A04" w:rsidP="00C70A04">
      <w:pPr>
        <w:numPr>
          <w:ilvl w:val="0"/>
          <w:numId w:val="53"/>
        </w:numPr>
        <w:spacing w:after="0"/>
        <w:rPr>
          <w:color w:val="1155CC"/>
        </w:rPr>
      </w:pPr>
      <w:hyperlink r:id="rId35" w:history="1">
        <w:r w:rsidRPr="001D2F1F">
          <w:rPr>
            <w:rStyle w:val="Hyperlink"/>
            <w:color w:val="1155CC"/>
          </w:rPr>
          <w:t>https://teachchemistry.org/classroom-resources/density-of-gases-and-particle-diagrams</w:t>
        </w:r>
      </w:hyperlink>
    </w:p>
    <w:p w14:paraId="29CF1F1A" w14:textId="77777777" w:rsidR="00C70A04" w:rsidRPr="001D2F1F" w:rsidRDefault="00C70A04" w:rsidP="00C70A04">
      <w:pPr>
        <w:numPr>
          <w:ilvl w:val="0"/>
          <w:numId w:val="53"/>
        </w:numPr>
        <w:spacing w:after="0"/>
        <w:rPr>
          <w:color w:val="1155CC"/>
        </w:rPr>
      </w:pPr>
      <w:hyperlink r:id="rId36" w:history="1">
        <w:r w:rsidRPr="001D2F1F">
          <w:rPr>
            <w:rStyle w:val="Hyperlink"/>
            <w:color w:val="1155CC"/>
          </w:rPr>
          <w:t>https://teachchemistry.org/classroom-resources/three-station-gas-lab</w:t>
        </w:r>
      </w:hyperlink>
    </w:p>
    <w:p w14:paraId="09E8F3E7" w14:textId="77777777" w:rsidR="00C70A04" w:rsidRDefault="00C70A04" w:rsidP="00C70A04">
      <w:pPr>
        <w:spacing w:after="0"/>
        <w:rPr>
          <w:b/>
        </w:rPr>
      </w:pPr>
    </w:p>
    <w:p w14:paraId="48E19506" w14:textId="77777777" w:rsidR="00C70A04" w:rsidRDefault="00C70A04" w:rsidP="00C70A04">
      <w:pPr>
        <w:numPr>
          <w:ilvl w:val="0"/>
          <w:numId w:val="52"/>
        </w:numPr>
        <w:spacing w:after="0"/>
        <w:rPr>
          <w:b/>
          <w:sz w:val="28"/>
          <w:szCs w:val="28"/>
        </w:rPr>
      </w:pPr>
      <w:r>
        <w:rPr>
          <w:b/>
          <w:sz w:val="28"/>
          <w:szCs w:val="28"/>
        </w:rPr>
        <w:t>Simulations</w:t>
      </w:r>
    </w:p>
    <w:bookmarkStart w:id="23" w:name="_26ms36ixzpyc" w:colFirst="0" w:colLast="0"/>
    <w:bookmarkEnd w:id="23"/>
    <w:p w14:paraId="111ED230" w14:textId="77777777" w:rsidR="00C70A04" w:rsidRPr="001D2F1F" w:rsidRDefault="00C70A04" w:rsidP="00C70A04">
      <w:pPr>
        <w:numPr>
          <w:ilvl w:val="0"/>
          <w:numId w:val="49"/>
        </w:numPr>
        <w:spacing w:after="0"/>
        <w:rPr>
          <w:color w:val="1155CC"/>
        </w:rPr>
      </w:pPr>
      <w:r w:rsidRPr="001D2F1F">
        <w:rPr>
          <w:color w:val="1155CC"/>
        </w:rPr>
        <w:fldChar w:fldCharType="begin"/>
      </w:r>
      <w:r w:rsidRPr="001D2F1F">
        <w:rPr>
          <w:color w:val="1155CC"/>
        </w:rPr>
        <w:instrText>HYPERLINK "https://phet.colorado.edu/sims/html/gases-intro/latest/gases-intro_en.html"</w:instrText>
      </w:r>
      <w:r w:rsidRPr="001D2F1F">
        <w:rPr>
          <w:color w:val="1155CC"/>
        </w:rPr>
        <w:fldChar w:fldCharType="separate"/>
      </w:r>
      <w:r w:rsidRPr="001D2F1F">
        <w:rPr>
          <w:rStyle w:val="Hyperlink"/>
          <w:color w:val="1155CC"/>
        </w:rPr>
        <w:t>https://phet.colorado.edu/sims/html/gases-intro/latest/gases-intro_en.html</w:t>
      </w:r>
      <w:r w:rsidRPr="001D2F1F">
        <w:rPr>
          <w:color w:val="1155CC"/>
        </w:rPr>
        <w:fldChar w:fldCharType="end"/>
      </w:r>
    </w:p>
    <w:p w14:paraId="66722818" w14:textId="77777777" w:rsidR="00C70A04" w:rsidRPr="001D2F1F" w:rsidRDefault="00C70A04" w:rsidP="00C70A04">
      <w:pPr>
        <w:numPr>
          <w:ilvl w:val="0"/>
          <w:numId w:val="49"/>
        </w:numPr>
        <w:spacing w:after="0"/>
        <w:rPr>
          <w:color w:val="1155CC"/>
        </w:rPr>
      </w:pPr>
      <w:hyperlink r:id="rId37" w:history="1">
        <w:r w:rsidRPr="001D2F1F">
          <w:rPr>
            <w:rStyle w:val="Hyperlink"/>
            <w:color w:val="1155CC"/>
          </w:rPr>
          <w:t>https://www.learner.org/series/chemistry-challenges-and-solutions/when-chemicals-meet-water-the-properties-of-solutions/decompression-sickness-and-henrys-law-animation/</w:t>
        </w:r>
      </w:hyperlink>
    </w:p>
    <w:p w14:paraId="44790473" w14:textId="77777777" w:rsidR="00C70A04" w:rsidRPr="001D2F1F" w:rsidRDefault="00C70A04" w:rsidP="00C70A04">
      <w:pPr>
        <w:numPr>
          <w:ilvl w:val="0"/>
          <w:numId w:val="49"/>
        </w:numPr>
        <w:spacing w:after="0"/>
        <w:rPr>
          <w:color w:val="1155CC"/>
        </w:rPr>
      </w:pPr>
      <w:hyperlink r:id="rId38" w:history="1">
        <w:r w:rsidRPr="001D2F1F">
          <w:rPr>
            <w:rStyle w:val="Hyperlink"/>
            <w:color w:val="1155CC"/>
          </w:rPr>
          <w:t>https://teachchemistry.org/classroom-resources/gases-animation</w:t>
        </w:r>
      </w:hyperlink>
    </w:p>
    <w:p w14:paraId="71AC808C" w14:textId="77777777" w:rsidR="00C70A04" w:rsidRDefault="00C70A04" w:rsidP="00C70A04">
      <w:pPr>
        <w:spacing w:after="0"/>
      </w:pPr>
    </w:p>
    <w:p w14:paraId="01CC73B9" w14:textId="77777777" w:rsidR="00C70A04" w:rsidRDefault="00C70A04" w:rsidP="00C70A04">
      <w:pPr>
        <w:numPr>
          <w:ilvl w:val="0"/>
          <w:numId w:val="51"/>
        </w:numPr>
        <w:spacing w:after="0"/>
        <w:rPr>
          <w:b/>
          <w:sz w:val="28"/>
          <w:szCs w:val="28"/>
        </w:rPr>
      </w:pPr>
      <w:r>
        <w:rPr>
          <w:b/>
          <w:sz w:val="28"/>
          <w:szCs w:val="28"/>
        </w:rPr>
        <w:t>Lessons and lesson plans</w:t>
      </w:r>
    </w:p>
    <w:bookmarkStart w:id="24" w:name="_kph9bvxp0w95" w:colFirst="0" w:colLast="0"/>
    <w:bookmarkEnd w:id="24"/>
    <w:p w14:paraId="1B80333C" w14:textId="77777777" w:rsidR="00C70A04" w:rsidRPr="001D2F1F" w:rsidRDefault="00C70A04" w:rsidP="00C70A04">
      <w:pPr>
        <w:numPr>
          <w:ilvl w:val="0"/>
          <w:numId w:val="50"/>
        </w:numPr>
        <w:spacing w:after="0"/>
        <w:rPr>
          <w:color w:val="1155CC"/>
        </w:rPr>
      </w:pPr>
      <w:r w:rsidRPr="001D2F1F">
        <w:rPr>
          <w:color w:val="1155CC"/>
        </w:rPr>
        <w:fldChar w:fldCharType="begin"/>
      </w:r>
      <w:r w:rsidRPr="001D2F1F">
        <w:rPr>
          <w:color w:val="1155CC"/>
        </w:rPr>
        <w:instrText>HYPERLINK "https://teachchemistry.org/classroom-resources/robert-boyle-video-questions"</w:instrText>
      </w:r>
      <w:r w:rsidRPr="001D2F1F">
        <w:rPr>
          <w:color w:val="1155CC"/>
        </w:rPr>
        <w:fldChar w:fldCharType="separate"/>
      </w:r>
      <w:r w:rsidRPr="001D2F1F">
        <w:rPr>
          <w:rStyle w:val="Hyperlink"/>
          <w:color w:val="1155CC"/>
        </w:rPr>
        <w:t>https://teachchemistry.org/classroom-resources/robert-boyle-video-questions</w:t>
      </w:r>
      <w:r w:rsidRPr="001D2F1F">
        <w:rPr>
          <w:color w:val="1155CC"/>
        </w:rPr>
        <w:fldChar w:fldCharType="end"/>
      </w:r>
    </w:p>
    <w:p w14:paraId="203A5307" w14:textId="77777777" w:rsidR="00C70A04" w:rsidRDefault="00C70A04" w:rsidP="00C70A04">
      <w:pPr>
        <w:spacing w:after="0"/>
        <w:ind w:left="1440"/>
      </w:pPr>
    </w:p>
    <w:p w14:paraId="788FEFEF" w14:textId="77777777" w:rsidR="00C70A04" w:rsidRDefault="00C70A04" w:rsidP="00C70A04">
      <w:pPr>
        <w:numPr>
          <w:ilvl w:val="0"/>
          <w:numId w:val="47"/>
        </w:numPr>
        <w:spacing w:after="0"/>
        <w:rPr>
          <w:b/>
          <w:sz w:val="28"/>
          <w:szCs w:val="28"/>
        </w:rPr>
      </w:pPr>
      <w:bookmarkStart w:id="25" w:name="_2s8eyo1" w:colFirst="0" w:colLast="0"/>
      <w:bookmarkEnd w:id="25"/>
      <w:r>
        <w:rPr>
          <w:b/>
          <w:sz w:val="28"/>
          <w:szCs w:val="28"/>
        </w:rPr>
        <w:t>Projects and extension activities</w:t>
      </w:r>
    </w:p>
    <w:bookmarkStart w:id="26" w:name="_xrqsj7yrvtv7" w:colFirst="0" w:colLast="0"/>
    <w:bookmarkEnd w:id="26"/>
    <w:p w14:paraId="44F48D19" w14:textId="77777777" w:rsidR="00C70A04" w:rsidRDefault="00C70A04" w:rsidP="00C70A04">
      <w:pPr>
        <w:numPr>
          <w:ilvl w:val="1"/>
          <w:numId w:val="47"/>
        </w:numPr>
        <w:spacing w:after="0"/>
      </w:pPr>
      <w:r>
        <w:fldChar w:fldCharType="begin"/>
      </w:r>
      <w:r>
        <w:instrText>HYPERLINK "https://cen.acs.org/physical-chemistry/chemical-bonding/Periodic-Graphics-Gases-scuba-diving/96/i34"</w:instrText>
      </w:r>
      <w:r>
        <w:fldChar w:fldCharType="separate"/>
      </w:r>
      <w:r>
        <w:rPr>
          <w:rStyle w:val="Hyperlink"/>
          <w:color w:val="1155CC"/>
        </w:rPr>
        <w:t>https://cen.acs.org/physical-chemistry/chemical-bonding/Periodic-Graphics-Gases-scuba-diving/96/i34</w:t>
      </w:r>
      <w:r>
        <w:fldChar w:fldCharType="end"/>
      </w:r>
    </w:p>
    <w:p w14:paraId="337E4686" w14:textId="77777777" w:rsidR="0034358D" w:rsidRDefault="0034358D">
      <w:pPr>
        <w:spacing w:after="0"/>
        <w:ind w:left="1440"/>
      </w:pPr>
    </w:p>
    <w:p w14:paraId="0E645A0D" w14:textId="77777777" w:rsidR="0034358D" w:rsidRDefault="0034358D">
      <w:pPr>
        <w:spacing w:after="0"/>
        <w:rPr>
          <w:b/>
          <w:sz w:val="28"/>
          <w:szCs w:val="28"/>
        </w:rPr>
      </w:pPr>
      <w:bookmarkStart w:id="27" w:name="_y7oz3zvxc8m3" w:colFirst="0" w:colLast="0"/>
      <w:bookmarkEnd w:id="27"/>
    </w:p>
    <w:p w14:paraId="3ADF6742" w14:textId="77777777" w:rsidR="0034358D" w:rsidRDefault="008E0348">
      <w:pPr>
        <w:rPr>
          <w:b/>
          <w:sz w:val="28"/>
          <w:szCs w:val="28"/>
        </w:rPr>
      </w:pPr>
      <w:r>
        <w:rPr>
          <w:b/>
          <w:sz w:val="28"/>
          <w:szCs w:val="28"/>
        </w:rPr>
        <w:t>Teaching Strategies</w:t>
      </w:r>
    </w:p>
    <w:p w14:paraId="27893435" w14:textId="77777777" w:rsidR="0034358D" w:rsidRDefault="008E0348">
      <w:r>
        <w:t xml:space="preserve">Consider the following tips and strategies for incorporating this article into your classroom: </w:t>
      </w:r>
    </w:p>
    <w:p w14:paraId="55A497F0" w14:textId="77777777" w:rsidR="0034358D" w:rsidRDefault="008E0348">
      <w:pPr>
        <w:numPr>
          <w:ilvl w:val="0"/>
          <w:numId w:val="8"/>
        </w:numPr>
        <w:spacing w:before="240" w:after="0"/>
      </w:pPr>
      <w:r>
        <w:rPr>
          <w:b/>
        </w:rPr>
        <w:t xml:space="preserve">Composition of Air: </w:t>
      </w:r>
      <w:r>
        <w:t>Review the composition of air (approximately 78% N</w:t>
      </w:r>
      <w:r>
        <w:rPr>
          <w:vertAlign w:val="subscript"/>
        </w:rPr>
        <w:t>2</w:t>
      </w:r>
      <w:r>
        <w:t>, 21% O</w:t>
      </w:r>
      <w:r>
        <w:rPr>
          <w:vertAlign w:val="subscript"/>
        </w:rPr>
        <w:t>2</w:t>
      </w:r>
      <w:r>
        <w:t>, 1% other gases) before reading the article. Some students may not realize that air is almost 80% nitrogen gas (N</w:t>
      </w:r>
      <w:r>
        <w:rPr>
          <w:vertAlign w:val="subscript"/>
        </w:rPr>
        <w:t>2</w:t>
      </w:r>
      <w:r>
        <w:t xml:space="preserve">). See </w:t>
      </w:r>
      <w:hyperlink r:id="rId39">
        <w:r>
          <w:rPr>
            <w:color w:val="1155CC"/>
            <w:u w:val="single"/>
          </w:rPr>
          <w:t>https://www.noaa.gov/jetstream/atmosphere</w:t>
        </w:r>
      </w:hyperlink>
      <w:r>
        <w:t xml:space="preserve"> for more detailed information.</w:t>
      </w:r>
    </w:p>
    <w:p w14:paraId="2665C55B" w14:textId="77777777" w:rsidR="0034358D" w:rsidRDefault="008E0348">
      <w:pPr>
        <w:numPr>
          <w:ilvl w:val="0"/>
          <w:numId w:val="8"/>
        </w:numPr>
        <w:spacing w:after="0"/>
      </w:pPr>
      <w:r>
        <w:rPr>
          <w:b/>
        </w:rPr>
        <w:t>Alternative to Anticipation Guide:</w:t>
      </w:r>
      <w:r>
        <w:t xml:space="preserve"> Before reading, ask students if they have snorkeled or been scuba diving. Ask them to describe the differences in the two activities. Ask how an understanding of chemistry might help them be safer scuba divers. Their initial ideas can be collected electronically via </w:t>
      </w:r>
      <w:proofErr w:type="spellStart"/>
      <w:r>
        <w:t>Jamboard</w:t>
      </w:r>
      <w:proofErr w:type="spellEnd"/>
      <w:r>
        <w:t xml:space="preserve">, Padlet, or similar technology. </w:t>
      </w:r>
    </w:p>
    <w:p w14:paraId="2950EE81" w14:textId="77777777" w:rsidR="0034358D" w:rsidRDefault="008E0348">
      <w:pPr>
        <w:numPr>
          <w:ilvl w:val="1"/>
          <w:numId w:val="8"/>
        </w:numPr>
        <w:spacing w:after="0"/>
      </w:pPr>
      <w:r>
        <w:t>As they read, students can find information to confirm or refute their original ideas.</w:t>
      </w:r>
    </w:p>
    <w:p w14:paraId="20DA986B" w14:textId="77777777" w:rsidR="0034358D" w:rsidRDefault="008E0348">
      <w:pPr>
        <w:numPr>
          <w:ilvl w:val="0"/>
          <w:numId w:val="8"/>
        </w:numPr>
        <w:spacing w:after="0"/>
      </w:pPr>
      <w:r>
        <w:t>After they read, ask students what they learned about gases and scuba diving. Ask students how the information will be helpful if they want to become certified scuba divers.</w:t>
      </w:r>
    </w:p>
    <w:p w14:paraId="7D15F445" w14:textId="77777777" w:rsidR="0034358D" w:rsidRDefault="008E0348">
      <w:pPr>
        <w:numPr>
          <w:ilvl w:val="1"/>
          <w:numId w:val="8"/>
        </w:numPr>
        <w:spacing w:after="0"/>
        <w:sectPr w:rsidR="0034358D">
          <w:pgSz w:w="12240" w:h="15840"/>
          <w:pgMar w:top="1080" w:right="1080" w:bottom="1440" w:left="1080" w:header="720" w:footer="720" w:gutter="0"/>
          <w:cols w:space="720"/>
        </w:sectPr>
      </w:pPr>
      <w:r>
        <w:t xml:space="preserve">As an interesting side note, I once had a student who shared that he wanted to snorkel at a greater depth without diving, so he tried making a snorkel that was a meter long. It didn’t work, and this article helped him understand why! ~ </w:t>
      </w:r>
      <w:r>
        <w:rPr>
          <w:i/>
        </w:rPr>
        <w:t>Susan Cooper</w:t>
      </w:r>
    </w:p>
    <w:p w14:paraId="4E48EC22" w14:textId="77777777" w:rsidR="0034358D" w:rsidRDefault="008E0348">
      <w:pPr>
        <w:pStyle w:val="Heading1"/>
        <w:sectPr w:rsidR="0034358D">
          <w:pgSz w:w="12240" w:h="15840"/>
          <w:pgMar w:top="1080" w:right="1080" w:bottom="1440" w:left="1080" w:header="720" w:footer="720" w:gutter="0"/>
          <w:cols w:space="720"/>
        </w:sectPr>
      </w:pPr>
      <w:bookmarkStart w:id="28" w:name="_njnvuwd4bsxf" w:colFirst="0" w:colLast="0"/>
      <w:bookmarkEnd w:id="28"/>
      <w:r>
        <w:lastRenderedPageBreak/>
        <w:t xml:space="preserve">Chemistry Concepts and Standards </w:t>
      </w:r>
      <w:r>
        <w:rPr>
          <w:noProof/>
        </w:rPr>
        <mc:AlternateContent>
          <mc:Choice Requires="wps">
            <w:drawing>
              <wp:anchor distT="0" distB="0" distL="0" distR="0" simplePos="0" relativeHeight="251679744" behindDoc="1" locked="0" layoutInCell="1" hidden="0" allowOverlap="1" wp14:anchorId="7140EFEA" wp14:editId="6340D094">
                <wp:simplePos x="0" y="0"/>
                <wp:positionH relativeFrom="column">
                  <wp:posOffset>0</wp:posOffset>
                </wp:positionH>
                <wp:positionV relativeFrom="paragraph">
                  <wp:posOffset>342900</wp:posOffset>
                </wp:positionV>
                <wp:extent cx="7136765" cy="190500"/>
                <wp:effectExtent l="0" t="0" r="0" b="0"/>
                <wp:wrapNone/>
                <wp:docPr id="1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665797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40EFEA" id="_x0000_s1047" style="position:absolute;margin-left:0;margin-top:27pt;width:561.95pt;height:15pt;z-index:-2516367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OF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" fillcolor="#d8d8d8" stroked="f">
                <v:textbox inset="2.53958mm,2.53958mm,2.53958mm,2.53958mm">
                  <w:txbxContent>
                    <w:p w14:paraId="0665797C" w14:textId="77777777" w:rsidR="0034358D" w:rsidRDefault="0034358D">
                      <w:pPr>
                        <w:spacing w:after="0"/>
                        <w:textDirection w:val="btLr"/>
                      </w:pPr>
                    </w:p>
                  </w:txbxContent>
                </v:textbox>
              </v:rect>
            </w:pict>
          </mc:Fallback>
        </mc:AlternateContent>
      </w:r>
    </w:p>
    <w:p w14:paraId="5E97B1EF" w14:textId="77777777" w:rsidR="0034358D" w:rsidRDefault="0034358D">
      <w:pPr>
        <w:spacing w:after="0"/>
        <w:rPr>
          <w:b/>
        </w:rPr>
      </w:pPr>
    </w:p>
    <w:p w14:paraId="7C921901" w14:textId="77777777" w:rsidR="0034358D" w:rsidRDefault="008E0348">
      <w:pPr>
        <w:spacing w:after="0"/>
        <w:rPr>
          <w:b/>
          <w:sz w:val="28"/>
          <w:szCs w:val="28"/>
        </w:rPr>
      </w:pPr>
      <w:r>
        <w:rPr>
          <w:b/>
          <w:sz w:val="28"/>
          <w:szCs w:val="28"/>
        </w:rPr>
        <w:t>Connections to Chemistry Concepts</w:t>
      </w:r>
    </w:p>
    <w:p w14:paraId="0BD62CE2" w14:textId="77777777" w:rsidR="0034358D" w:rsidRDefault="008E0348">
      <w:pPr>
        <w:spacing w:after="0"/>
      </w:pPr>
      <w:r>
        <w:t xml:space="preserve">The following chemistry concepts are highlighted in this article: </w:t>
      </w:r>
    </w:p>
    <w:p w14:paraId="328494C6" w14:textId="77777777" w:rsidR="0034358D" w:rsidRDefault="008E0348">
      <w:pPr>
        <w:numPr>
          <w:ilvl w:val="0"/>
          <w:numId w:val="45"/>
        </w:numPr>
        <w:spacing w:after="0"/>
      </w:pPr>
      <w:r>
        <w:t>Gases</w:t>
      </w:r>
    </w:p>
    <w:p w14:paraId="234C2C06" w14:textId="77777777" w:rsidR="0034358D" w:rsidRDefault="008E0348">
      <w:pPr>
        <w:numPr>
          <w:ilvl w:val="0"/>
          <w:numId w:val="45"/>
        </w:numPr>
        <w:spacing w:after="0"/>
      </w:pPr>
      <w:r>
        <w:t>Gas laws</w:t>
      </w:r>
    </w:p>
    <w:p w14:paraId="3C41AF95" w14:textId="77777777" w:rsidR="0034358D" w:rsidRDefault="008E0348">
      <w:pPr>
        <w:numPr>
          <w:ilvl w:val="0"/>
          <w:numId w:val="45"/>
        </w:numPr>
        <w:spacing w:after="0"/>
      </w:pPr>
      <w:r>
        <w:t>Pressure</w:t>
      </w:r>
    </w:p>
    <w:p w14:paraId="3EF9B2F5" w14:textId="77777777" w:rsidR="0034358D" w:rsidRDefault="008E0348">
      <w:pPr>
        <w:numPr>
          <w:ilvl w:val="0"/>
          <w:numId w:val="45"/>
        </w:numPr>
        <w:spacing w:after="0"/>
      </w:pPr>
      <w:r>
        <w:t>Temperature</w:t>
      </w:r>
    </w:p>
    <w:p w14:paraId="0C5333F4" w14:textId="77777777" w:rsidR="0034358D" w:rsidRDefault="008E0348">
      <w:pPr>
        <w:numPr>
          <w:ilvl w:val="0"/>
          <w:numId w:val="45"/>
        </w:numPr>
        <w:spacing w:after="0"/>
      </w:pPr>
      <w:r>
        <w:t>Volume</w:t>
      </w:r>
    </w:p>
    <w:p w14:paraId="6EFCCE09" w14:textId="77777777" w:rsidR="0034358D" w:rsidRDefault="008E0348">
      <w:pPr>
        <w:numPr>
          <w:ilvl w:val="0"/>
          <w:numId w:val="45"/>
        </w:numPr>
        <w:spacing w:after="0"/>
      </w:pPr>
      <w:r>
        <w:t>Solubility</w:t>
      </w:r>
    </w:p>
    <w:p w14:paraId="73792A86" w14:textId="77777777" w:rsidR="0034358D" w:rsidRDefault="0034358D"/>
    <w:p w14:paraId="0A614F3E" w14:textId="77777777" w:rsidR="0034358D" w:rsidRDefault="008E0348">
      <w:pPr>
        <w:spacing w:after="0"/>
        <w:rPr>
          <w:b/>
          <w:sz w:val="28"/>
          <w:szCs w:val="28"/>
        </w:rPr>
      </w:pPr>
      <w:r>
        <w:rPr>
          <w:b/>
          <w:sz w:val="28"/>
          <w:szCs w:val="28"/>
        </w:rPr>
        <w:t>Correlations to Next Generation Science Standards</w:t>
      </w:r>
    </w:p>
    <w:p w14:paraId="5229BB0A" w14:textId="77777777" w:rsidR="0034358D" w:rsidRDefault="008E0348">
      <w:pPr>
        <w:spacing w:after="0"/>
      </w:pPr>
      <w:r>
        <w:t xml:space="preserve">This article relates to the following performance expectations and dimensions of the NGSS: </w:t>
      </w:r>
    </w:p>
    <w:p w14:paraId="6818F338" w14:textId="77777777" w:rsidR="0034358D" w:rsidRDefault="008E0348">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2037ABC6" w14:textId="77777777" w:rsidR="0034358D" w:rsidRDefault="008E0348">
      <w:pPr>
        <w:spacing w:before="240" w:after="0"/>
        <w:rPr>
          <w:b/>
        </w:rPr>
      </w:pPr>
      <w:r>
        <w:rPr>
          <w:b/>
        </w:rPr>
        <w:t>Disciplinary Core Ideas:</w:t>
      </w:r>
    </w:p>
    <w:p w14:paraId="12C58B25" w14:textId="77777777" w:rsidR="0034358D" w:rsidRDefault="008E0348">
      <w:pPr>
        <w:numPr>
          <w:ilvl w:val="0"/>
          <w:numId w:val="14"/>
        </w:numPr>
        <w:spacing w:after="0"/>
      </w:pPr>
      <w:r>
        <w:t>PS.1.A: Structure and Properties of Matter</w:t>
      </w:r>
    </w:p>
    <w:p w14:paraId="3F77D778" w14:textId="77777777" w:rsidR="0034358D" w:rsidRDefault="008E0348">
      <w:pPr>
        <w:numPr>
          <w:ilvl w:val="0"/>
          <w:numId w:val="14"/>
        </w:numPr>
        <w:spacing w:after="0"/>
      </w:pPr>
      <w:r>
        <w:t>ETS.1.C: Optimizing the Design Solution</w:t>
      </w:r>
    </w:p>
    <w:p w14:paraId="7391E5F1" w14:textId="77777777" w:rsidR="0034358D" w:rsidRDefault="008E0348">
      <w:pPr>
        <w:spacing w:before="240" w:after="0"/>
        <w:rPr>
          <w:b/>
        </w:rPr>
      </w:pPr>
      <w:r>
        <w:rPr>
          <w:b/>
        </w:rPr>
        <w:t>Crosscutting Concepts:</w:t>
      </w:r>
    </w:p>
    <w:p w14:paraId="3F2F361A" w14:textId="77777777" w:rsidR="0034358D" w:rsidRDefault="008E0348">
      <w:pPr>
        <w:numPr>
          <w:ilvl w:val="0"/>
          <w:numId w:val="41"/>
        </w:numPr>
        <w:spacing w:after="0"/>
      </w:pPr>
      <w:r>
        <w:t xml:space="preserve">Patterns </w:t>
      </w:r>
    </w:p>
    <w:p w14:paraId="113B5E7D" w14:textId="77777777" w:rsidR="0034358D" w:rsidRDefault="008E0348">
      <w:pPr>
        <w:numPr>
          <w:ilvl w:val="0"/>
          <w:numId w:val="41"/>
        </w:numPr>
        <w:spacing w:after="0"/>
      </w:pPr>
      <w:r>
        <w:t>Scale, proportion, and quantity</w:t>
      </w:r>
    </w:p>
    <w:p w14:paraId="2DA48920" w14:textId="77777777" w:rsidR="0034358D" w:rsidRDefault="008E0348">
      <w:pPr>
        <w:numPr>
          <w:ilvl w:val="0"/>
          <w:numId w:val="41"/>
        </w:numPr>
        <w:spacing w:after="0"/>
      </w:pPr>
      <w:r>
        <w:t>Systems and system models</w:t>
      </w:r>
    </w:p>
    <w:p w14:paraId="1C2D4E71" w14:textId="77777777" w:rsidR="0034358D" w:rsidRDefault="008E0348">
      <w:pPr>
        <w:spacing w:before="240" w:after="0"/>
        <w:rPr>
          <w:b/>
        </w:rPr>
      </w:pPr>
      <w:r>
        <w:rPr>
          <w:b/>
        </w:rPr>
        <w:t>Science and Engineering Practices:</w:t>
      </w:r>
    </w:p>
    <w:p w14:paraId="11271946" w14:textId="77777777" w:rsidR="0034358D" w:rsidRDefault="008E0348">
      <w:pPr>
        <w:numPr>
          <w:ilvl w:val="0"/>
          <w:numId w:val="21"/>
        </w:numPr>
        <w:spacing w:after="240"/>
      </w:pPr>
      <w:r>
        <w:t>Constructing explanations (for science) and designing solutions (for engineering)</w:t>
      </w:r>
    </w:p>
    <w:p w14:paraId="24014C34" w14:textId="77777777" w:rsidR="0034358D" w:rsidRDefault="008E0348">
      <w:pPr>
        <w:spacing w:before="240" w:after="0"/>
      </w:pPr>
      <w:r>
        <w:rPr>
          <w:b/>
        </w:rPr>
        <w:t>Nature of Science:</w:t>
      </w:r>
      <w:r>
        <w:t xml:space="preserve"> </w:t>
      </w:r>
    </w:p>
    <w:p w14:paraId="60D51C17" w14:textId="77777777" w:rsidR="0034358D" w:rsidRDefault="008E0348">
      <w:pPr>
        <w:numPr>
          <w:ilvl w:val="0"/>
          <w:numId w:val="4"/>
        </w:numPr>
        <w:spacing w:after="240"/>
      </w:pPr>
      <w:r>
        <w:t>Scientific knowledge assumes an order and consistency in natural systems.</w:t>
      </w:r>
    </w:p>
    <w:p w14:paraId="6AA376D8" w14:textId="77777777" w:rsidR="0034358D" w:rsidRDefault="008E0348">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40">
        <w:r>
          <w:rPr>
            <w:b/>
            <w:color w:val="0000FF"/>
            <w:u w:val="single"/>
          </w:rPr>
          <w:t>Common Core State Standards</w:t>
        </w:r>
      </w:hyperlink>
      <w:hyperlink r:id="rId41">
        <w:r>
          <w:rPr>
            <w:color w:val="0000FF"/>
            <w:u w:val="single"/>
          </w:rPr>
          <w:t xml:space="preserve"> online</w:t>
        </w:r>
      </w:hyperlink>
      <w:r>
        <w:t xml:space="preserve">. </w:t>
      </w:r>
    </w:p>
    <w:p w14:paraId="1C132A2B" w14:textId="77777777" w:rsidR="0034358D" w:rsidRDefault="0034358D">
      <w:pPr>
        <w:rPr>
          <w:i/>
          <w:color w:val="FF0000"/>
        </w:rPr>
      </w:pPr>
    </w:p>
    <w:p w14:paraId="2645641A" w14:textId="77777777" w:rsidR="0034358D" w:rsidRDefault="0034358D">
      <w:pPr>
        <w:rPr>
          <w:i/>
          <w:color w:val="FF0000"/>
        </w:rPr>
      </w:pPr>
    </w:p>
    <w:p w14:paraId="4F1E00ED" w14:textId="77777777" w:rsidR="0034358D" w:rsidRDefault="0034358D">
      <w:pPr>
        <w:rPr>
          <w:i/>
          <w:color w:val="FF0000"/>
        </w:rPr>
      </w:pPr>
    </w:p>
    <w:p w14:paraId="4D1668E0" w14:textId="77777777" w:rsidR="0034358D" w:rsidRDefault="0034358D">
      <w:pPr>
        <w:rPr>
          <w:i/>
          <w:color w:val="FF0000"/>
        </w:rPr>
      </w:pPr>
    </w:p>
    <w:p w14:paraId="6FC23EFA" w14:textId="77777777" w:rsidR="0034358D" w:rsidRDefault="0034358D">
      <w:pPr>
        <w:rPr>
          <w:i/>
          <w:color w:val="FF0000"/>
        </w:rPr>
      </w:pPr>
    </w:p>
    <w:p w14:paraId="09F6E25A" w14:textId="77777777" w:rsidR="0034358D" w:rsidRDefault="0034358D">
      <w:pPr>
        <w:rPr>
          <w:i/>
          <w:color w:val="FF0000"/>
        </w:rPr>
      </w:pPr>
    </w:p>
    <w:p w14:paraId="5F564EF7" w14:textId="77777777" w:rsidR="0034358D" w:rsidRDefault="0034358D">
      <w:pPr>
        <w:rPr>
          <w:i/>
          <w:color w:val="FF0000"/>
        </w:rPr>
      </w:pPr>
    </w:p>
    <w:p w14:paraId="0D204362" w14:textId="77777777" w:rsidR="0034358D" w:rsidRDefault="008E0348">
      <w:pPr>
        <w:spacing w:after="0"/>
        <w:jc w:val="center"/>
      </w:pPr>
      <w:r>
        <w:rPr>
          <w:noProof/>
        </w:rPr>
        <w:lastRenderedPageBreak/>
        <w:drawing>
          <wp:inline distT="0" distB="0" distL="0" distR="0" wp14:anchorId="488E9F3F" wp14:editId="228019CB">
            <wp:extent cx="6400800" cy="1181100"/>
            <wp:effectExtent l="0" t="0" r="0" b="0"/>
            <wp:docPr id="55" name="image19.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9.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29C5BE6D" w14:textId="77777777" w:rsidR="0034358D" w:rsidRDefault="0034358D">
      <w:pPr>
        <w:spacing w:after="0"/>
        <w:jc w:val="center"/>
        <w:rPr>
          <w:b/>
          <w:color w:val="625371"/>
          <w:sz w:val="28"/>
          <w:szCs w:val="28"/>
        </w:rPr>
      </w:pPr>
    </w:p>
    <w:p w14:paraId="22271B70" w14:textId="77777777" w:rsidR="0034358D" w:rsidRDefault="008E0348">
      <w:pPr>
        <w:spacing w:after="0"/>
        <w:jc w:val="center"/>
        <w:rPr>
          <w:b/>
          <w:color w:val="C63A2B"/>
          <w:sz w:val="72"/>
          <w:szCs w:val="72"/>
        </w:rPr>
      </w:pPr>
      <w:r>
        <w:rPr>
          <w:b/>
          <w:color w:val="625371"/>
          <w:sz w:val="72"/>
          <w:szCs w:val="72"/>
        </w:rPr>
        <w:t>Teacher’s Guide</w:t>
      </w:r>
    </w:p>
    <w:p w14:paraId="5154683C" w14:textId="77777777" w:rsidR="0034358D" w:rsidRDefault="0034358D">
      <w:pPr>
        <w:spacing w:after="0"/>
        <w:jc w:val="center"/>
        <w:rPr>
          <w:b/>
          <w:color w:val="C63A2B"/>
          <w:sz w:val="16"/>
          <w:szCs w:val="16"/>
        </w:rPr>
      </w:pPr>
    </w:p>
    <w:p w14:paraId="2E2FA9C1" w14:textId="77777777" w:rsidR="0034358D" w:rsidRDefault="008E0348">
      <w:pPr>
        <w:pStyle w:val="Heading1"/>
        <w:spacing w:after="0"/>
        <w:jc w:val="center"/>
        <w:rPr>
          <w:sz w:val="48"/>
          <w:szCs w:val="48"/>
        </w:rPr>
      </w:pPr>
      <w:bookmarkStart w:id="29" w:name="_gatjwj1sulrb" w:colFirst="0" w:colLast="0"/>
      <w:bookmarkEnd w:id="29"/>
      <w:r>
        <w:rPr>
          <w:sz w:val="52"/>
          <w:szCs w:val="52"/>
        </w:rPr>
        <w:t xml:space="preserve"> Flatus: Chemistry in the Wind</w:t>
      </w:r>
    </w:p>
    <w:p w14:paraId="7590106D" w14:textId="77777777" w:rsidR="0034358D" w:rsidRDefault="0034358D">
      <w:pPr>
        <w:spacing w:after="0"/>
        <w:rPr>
          <w:b/>
          <w:color w:val="FF0000"/>
          <w:sz w:val="20"/>
          <w:szCs w:val="20"/>
        </w:rPr>
      </w:pPr>
    </w:p>
    <w:p w14:paraId="32D31218" w14:textId="77777777" w:rsidR="0034358D" w:rsidRDefault="008E0348">
      <w:pPr>
        <w:spacing w:after="0"/>
        <w:jc w:val="center"/>
        <w:rPr>
          <w:sz w:val="30"/>
          <w:szCs w:val="30"/>
        </w:rPr>
      </w:pPr>
      <w:r>
        <w:rPr>
          <w:b/>
          <w:i/>
          <w:sz w:val="52"/>
          <w:szCs w:val="52"/>
        </w:rPr>
        <w:t>October 2023</w:t>
      </w:r>
    </w:p>
    <w:p w14:paraId="6669FD28" w14:textId="77777777" w:rsidR="0034358D" w:rsidRDefault="0034358D"/>
    <w:p w14:paraId="0B21CA97" w14:textId="77777777" w:rsidR="0034358D" w:rsidRDefault="008E0348">
      <w:r>
        <w:rPr>
          <w:noProof/>
        </w:rPr>
        <mc:AlternateContent>
          <mc:Choice Requires="wps">
            <w:drawing>
              <wp:anchor distT="0" distB="0" distL="0" distR="0" simplePos="0" relativeHeight="251680768" behindDoc="1" locked="0" layoutInCell="1" hidden="0" allowOverlap="1" wp14:anchorId="276A356C" wp14:editId="30903E50">
                <wp:simplePos x="0" y="0"/>
                <wp:positionH relativeFrom="margin">
                  <wp:posOffset>-552449</wp:posOffset>
                </wp:positionH>
                <wp:positionV relativeFrom="margin">
                  <wp:posOffset>3562351</wp:posOffset>
                </wp:positionV>
                <wp:extent cx="7505700" cy="4569205"/>
                <wp:effectExtent l="0" t="0" r="0" b="0"/>
                <wp:wrapNone/>
                <wp:docPr id="4"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00F9C4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76A356C" id="_x0000_s1048" style="position:absolute;margin-left:-43.5pt;margin-top:280.5pt;width:591pt;height:359.8pt;z-index:-251635712;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" fillcolor="#d8d8d8" stroked="f">
                <v:textbox inset="2.53958mm,2.53958mm,2.53958mm,2.53958mm">
                  <w:txbxContent>
                    <w:p w14:paraId="500F9C49" w14:textId="77777777" w:rsidR="0034358D" w:rsidRDefault="0034358D">
                      <w:pPr>
                        <w:spacing w:after="0"/>
                        <w:textDirection w:val="btLr"/>
                      </w:pPr>
                    </w:p>
                  </w:txbxContent>
                </v:textbox>
                <w10:wrap anchorx="margin" anchory="margin"/>
              </v:rect>
            </w:pict>
          </mc:Fallback>
        </mc:AlternateContent>
      </w:r>
    </w:p>
    <w:p w14:paraId="2A65BB47" w14:textId="77777777" w:rsidR="0034358D" w:rsidRDefault="008E0348">
      <w:pPr>
        <w:spacing w:after="240"/>
        <w:jc w:val="center"/>
        <w:rPr>
          <w:b/>
          <w:sz w:val="44"/>
          <w:szCs w:val="44"/>
        </w:rPr>
      </w:pPr>
      <w:r>
        <w:rPr>
          <w:b/>
          <w:sz w:val="44"/>
          <w:szCs w:val="44"/>
        </w:rPr>
        <w:t>Table of Contents</w:t>
      </w:r>
    </w:p>
    <w:p w14:paraId="1BCE6405"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g8ylwfdr69o0">
        <w:r w:rsidR="008E0348">
          <w:rPr>
            <w:b/>
            <w:i/>
            <w:color w:val="1155CC"/>
            <w:sz w:val="32"/>
            <w:szCs w:val="32"/>
            <w:u w:val="single"/>
          </w:rPr>
          <w:t>Anticipation Guide</w:t>
        </w:r>
      </w:hyperlink>
      <w:r w:rsidR="008E0348">
        <w:rPr>
          <w:b/>
          <w:i/>
          <w:sz w:val="32"/>
          <w:szCs w:val="32"/>
        </w:rPr>
        <w:t xml:space="preserve"> </w:t>
      </w:r>
      <w:hyperlink w:anchor="_1fob9te">
        <w:r w:rsidR="008E0348">
          <w:rPr>
            <w:rFonts w:ascii="Arial" w:eastAsia="Arial" w:hAnsi="Arial" w:cs="Arial"/>
            <w:b/>
            <w:i/>
            <w:sz w:val="32"/>
            <w:szCs w:val="32"/>
          </w:rPr>
          <w:tab/>
        </w:r>
      </w:hyperlink>
      <w:r w:rsidR="008E0348">
        <w:rPr>
          <w:rFonts w:ascii="Arial" w:eastAsia="Arial" w:hAnsi="Arial" w:cs="Arial"/>
          <w:b/>
          <w:i/>
          <w:sz w:val="32"/>
          <w:szCs w:val="32"/>
        </w:rPr>
        <w:t>25</w:t>
      </w:r>
    </w:p>
    <w:p w14:paraId="57DFC365" w14:textId="77777777" w:rsidR="0034358D" w:rsidRDefault="008E0348">
      <w:pPr>
        <w:spacing w:after="0"/>
        <w:ind w:left="720"/>
      </w:pPr>
      <w:r>
        <w:t>Activate students’ prior knowledge and engage them before they read the article.</w:t>
      </w:r>
    </w:p>
    <w:p w14:paraId="3E57E0A5" w14:textId="77777777" w:rsidR="0034358D" w:rsidRDefault="00C70A04">
      <w:pPr>
        <w:tabs>
          <w:tab w:val="right" w:pos="9360"/>
        </w:tabs>
        <w:spacing w:before="200" w:after="0" w:line="276" w:lineRule="auto"/>
        <w:ind w:left="720"/>
        <w:rPr>
          <w:rFonts w:ascii="Arial" w:eastAsia="Arial" w:hAnsi="Arial" w:cs="Arial"/>
          <w:b/>
          <w:i/>
        </w:rPr>
      </w:pPr>
      <w:hyperlink w:anchor="_v6wi8s8w27t">
        <w:r w:rsidR="008E0348">
          <w:rPr>
            <w:b/>
            <w:i/>
            <w:color w:val="1155CC"/>
            <w:sz w:val="32"/>
            <w:szCs w:val="32"/>
            <w:u w:val="single"/>
          </w:rPr>
          <w:t>Reading Comprehension Questions</w:t>
        </w:r>
      </w:hyperlink>
      <w:r w:rsidR="008E0348">
        <w:rPr>
          <w:rFonts w:ascii="Arial" w:eastAsia="Arial" w:hAnsi="Arial" w:cs="Arial"/>
          <w:b/>
          <w:i/>
          <w:sz w:val="32"/>
          <w:szCs w:val="32"/>
        </w:rPr>
        <w:tab/>
        <w:t>26</w:t>
      </w:r>
    </w:p>
    <w:p w14:paraId="4C51E372" w14:textId="77777777" w:rsidR="0034358D" w:rsidRDefault="008E0348">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C8F6D85"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308gyg9qwlxr">
        <w:r w:rsidR="008E0348">
          <w:rPr>
            <w:b/>
            <w:i/>
            <w:color w:val="1155CC"/>
            <w:sz w:val="32"/>
            <w:szCs w:val="32"/>
            <w:u w:val="single"/>
          </w:rPr>
          <w:t>Graphic Organizer</w:t>
        </w:r>
      </w:hyperlink>
      <w:r w:rsidR="008E0348">
        <w:rPr>
          <w:rFonts w:ascii="Arial" w:eastAsia="Arial" w:hAnsi="Arial" w:cs="Arial"/>
          <w:b/>
          <w:i/>
          <w:sz w:val="32"/>
          <w:szCs w:val="32"/>
        </w:rPr>
        <w:tab/>
        <w:t>28</w:t>
      </w:r>
    </w:p>
    <w:p w14:paraId="256970BE" w14:textId="77777777" w:rsidR="0034358D" w:rsidRDefault="008E0348">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916F261" w14:textId="77777777" w:rsidR="0034358D" w:rsidRDefault="00C70A04">
      <w:pPr>
        <w:tabs>
          <w:tab w:val="right" w:pos="9360"/>
        </w:tabs>
        <w:spacing w:before="200" w:after="0" w:line="276" w:lineRule="auto"/>
        <w:ind w:left="720"/>
        <w:rPr>
          <w:rFonts w:ascii="Arial" w:eastAsia="Arial" w:hAnsi="Arial" w:cs="Arial"/>
          <w:b/>
          <w:i/>
        </w:rPr>
      </w:pPr>
      <w:hyperlink w:anchor="_e70u9h1u2h8a">
        <w:r w:rsidR="008E0348">
          <w:rPr>
            <w:b/>
            <w:i/>
            <w:color w:val="1155CC"/>
            <w:sz w:val="32"/>
            <w:szCs w:val="32"/>
            <w:u w:val="single"/>
          </w:rPr>
          <w:t>Answers</w:t>
        </w:r>
      </w:hyperlink>
      <w:r w:rsidR="008E0348">
        <w:rPr>
          <w:rFonts w:ascii="Arial" w:eastAsia="Arial" w:hAnsi="Arial" w:cs="Arial"/>
          <w:b/>
          <w:i/>
          <w:sz w:val="32"/>
          <w:szCs w:val="32"/>
        </w:rPr>
        <w:tab/>
        <w:t>29</w:t>
      </w:r>
    </w:p>
    <w:p w14:paraId="605D4668" w14:textId="77777777" w:rsidR="0034358D" w:rsidRDefault="008E0348">
      <w:pPr>
        <w:spacing w:after="0"/>
        <w:ind w:left="720"/>
      </w:pPr>
      <w:r>
        <w:t>Access the answers to reading comprehension questions and a rubric to assess the graphic organizer.</w:t>
      </w:r>
    </w:p>
    <w:p w14:paraId="7562F572"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dqhfs2n006qa">
        <w:r w:rsidR="008E0348">
          <w:rPr>
            <w:b/>
            <w:i/>
            <w:color w:val="1155CC"/>
            <w:sz w:val="32"/>
            <w:szCs w:val="32"/>
            <w:u w:val="single"/>
          </w:rPr>
          <w:t>Additional Resources</w:t>
        </w:r>
      </w:hyperlink>
      <w:r w:rsidR="008E0348">
        <w:rPr>
          <w:rFonts w:ascii="Arial" w:eastAsia="Arial" w:hAnsi="Arial" w:cs="Arial"/>
          <w:b/>
          <w:i/>
          <w:sz w:val="32"/>
          <w:szCs w:val="32"/>
        </w:rPr>
        <w:tab/>
        <w:t>32</w:t>
      </w:r>
    </w:p>
    <w:p w14:paraId="706F054E" w14:textId="77777777" w:rsidR="0034358D" w:rsidRDefault="008E0348">
      <w:pPr>
        <w:widowControl w:val="0"/>
        <w:spacing w:after="0" w:line="276" w:lineRule="auto"/>
        <w:ind w:left="720"/>
      </w:pPr>
      <w:r>
        <w:t>Here you will find additional labs, simulations, lessons, and project ideas that you can use with your students alongside this article.</w:t>
      </w:r>
    </w:p>
    <w:p w14:paraId="6E2B7AF1" w14:textId="77777777" w:rsidR="0034358D" w:rsidRDefault="00C70A04">
      <w:pPr>
        <w:tabs>
          <w:tab w:val="right" w:pos="9360"/>
        </w:tabs>
        <w:spacing w:before="200" w:after="0" w:line="276" w:lineRule="auto"/>
        <w:ind w:left="720"/>
        <w:rPr>
          <w:rFonts w:ascii="Arial" w:eastAsia="Arial" w:hAnsi="Arial" w:cs="Arial"/>
          <w:b/>
          <w:i/>
        </w:rPr>
      </w:pPr>
      <w:hyperlink w:anchor="_52x8ma1pfxne">
        <w:r w:rsidR="008E0348">
          <w:rPr>
            <w:b/>
            <w:i/>
            <w:color w:val="1155CC"/>
            <w:sz w:val="32"/>
            <w:szCs w:val="32"/>
            <w:u w:val="single"/>
          </w:rPr>
          <w:t>Chemistry Concepts and Standards</w:t>
        </w:r>
      </w:hyperlink>
      <w:r w:rsidR="008E0348">
        <w:rPr>
          <w:rFonts w:ascii="Arial" w:eastAsia="Arial" w:hAnsi="Arial" w:cs="Arial"/>
          <w:b/>
          <w:i/>
          <w:sz w:val="32"/>
          <w:szCs w:val="32"/>
        </w:rPr>
        <w:tab/>
        <w:t>33</w:t>
      </w:r>
      <w:r w:rsidR="008E0348">
        <w:br w:type="page"/>
      </w:r>
    </w:p>
    <w:p w14:paraId="15186843" w14:textId="77777777" w:rsidR="0034358D" w:rsidRDefault="008E0348">
      <w:pPr>
        <w:rPr>
          <w:sz w:val="2"/>
          <w:szCs w:val="2"/>
        </w:rPr>
      </w:pPr>
      <w:r>
        <w:rPr>
          <w:noProof/>
        </w:rPr>
        <w:lastRenderedPageBreak/>
        <mc:AlternateContent>
          <mc:Choice Requires="wps">
            <w:drawing>
              <wp:anchor distT="0" distB="0" distL="114300" distR="114300" simplePos="0" relativeHeight="251681792" behindDoc="0" locked="0" layoutInCell="1" hidden="0" allowOverlap="1" wp14:anchorId="28B340E1" wp14:editId="7FCCCBF4">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FA18AAF"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8B340E1" id="_x0000_s1049" style="position:absolute;margin-left:270pt;margin-top:2pt;width:233.1pt;height:3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" filled="f" stroked="f">
                <v:textbox inset="2.53958mm,1.2694mm,2.53958mm,1.2694mm">
                  <w:txbxContent>
                    <w:p w14:paraId="3FA18AAF"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64649DCA" w14:textId="77777777" w:rsidR="0034358D" w:rsidRDefault="008E0348">
      <w:pPr>
        <w:pStyle w:val="Heading1"/>
        <w:rPr>
          <w:sz w:val="2"/>
          <w:szCs w:val="2"/>
        </w:rPr>
      </w:pPr>
      <w:bookmarkStart w:id="30" w:name="_g8ylwfdr69o0" w:colFirst="0" w:colLast="0"/>
      <w:bookmarkEnd w:id="30"/>
      <w:r>
        <w:t>Anticipation Guide</w:t>
      </w:r>
      <w:r>
        <w:rPr>
          <w:noProof/>
        </w:rPr>
        <mc:AlternateContent>
          <mc:Choice Requires="wps">
            <w:drawing>
              <wp:anchor distT="0" distB="0" distL="0" distR="0" simplePos="0" relativeHeight="251682816" behindDoc="1" locked="0" layoutInCell="1" hidden="0" allowOverlap="1" wp14:anchorId="6EB95622" wp14:editId="572A585A">
                <wp:simplePos x="0" y="0"/>
                <wp:positionH relativeFrom="column">
                  <wp:posOffset>0</wp:posOffset>
                </wp:positionH>
                <wp:positionV relativeFrom="paragraph">
                  <wp:posOffset>279400</wp:posOffset>
                </wp:positionV>
                <wp:extent cx="7117715" cy="171450"/>
                <wp:effectExtent l="0" t="0" r="0" b="0"/>
                <wp:wrapNone/>
                <wp:docPr id="1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87E6D2"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B95622" id="_x0000_s1050" style="position:absolute;margin-left:0;margin-top:22pt;width:560.45pt;height:13.5pt;z-index:-2516336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" fillcolor="#d8d8d8" stroked="f">
                <v:textbox inset="2.53958mm,2.53958mm,2.53958mm,2.53958mm">
                  <w:txbxContent>
                    <w:p w14:paraId="7187E6D2" w14:textId="77777777" w:rsidR="0034358D" w:rsidRDefault="0034358D">
                      <w:pPr>
                        <w:spacing w:after="0"/>
                        <w:textDirection w:val="btLr"/>
                      </w:pPr>
                    </w:p>
                  </w:txbxContent>
                </v:textbox>
              </v:rect>
            </w:pict>
          </mc:Fallback>
        </mc:AlternateContent>
      </w:r>
    </w:p>
    <w:p w14:paraId="03064B38" w14:textId="77777777" w:rsidR="0034358D" w:rsidRDefault="008E0348">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38047FC" w14:textId="77777777" w:rsidR="0034358D" w:rsidRDefault="008E0348">
      <w:pPr>
        <w:spacing w:after="200"/>
      </w:pPr>
      <w:r>
        <w:t>As you read, compare your opinions with information from the article. In the space under each statement, cite information from the article that supports or refutes your original ideas.</w:t>
      </w:r>
    </w:p>
    <w:tbl>
      <w:tblPr>
        <w:tblStyle w:val="a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34358D" w14:paraId="50541784"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66193" w14:textId="77777777" w:rsidR="0034358D" w:rsidRDefault="008E0348">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E9F269" w14:textId="77777777" w:rsidR="0034358D" w:rsidRDefault="008E0348">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056DDA" w14:textId="77777777" w:rsidR="0034358D" w:rsidRDefault="008E0348">
            <w:pPr>
              <w:ind w:right="-90"/>
              <w:rPr>
                <w:rFonts w:ascii="Calibri" w:eastAsia="Calibri" w:hAnsi="Calibri" w:cs="Calibri"/>
                <w:b/>
                <w:sz w:val="22"/>
                <w:szCs w:val="22"/>
              </w:rPr>
            </w:pPr>
            <w:r>
              <w:rPr>
                <w:rFonts w:ascii="Calibri" w:eastAsia="Calibri" w:hAnsi="Calibri" w:cs="Calibri"/>
                <w:b/>
                <w:sz w:val="22"/>
                <w:szCs w:val="22"/>
              </w:rPr>
              <w:t>Statement</w:t>
            </w:r>
          </w:p>
        </w:tc>
      </w:tr>
      <w:tr w:rsidR="0034358D" w14:paraId="6A0D41F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6FC31"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D5CA7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DC49823" w14:textId="77777777" w:rsidR="0034358D" w:rsidRDefault="008E0348">
            <w:pPr>
              <w:rPr>
                <w:rFonts w:ascii="Calibri" w:eastAsia="Calibri" w:hAnsi="Calibri" w:cs="Calibri"/>
                <w:sz w:val="22"/>
                <w:szCs w:val="22"/>
              </w:rPr>
            </w:pPr>
            <w:r>
              <w:rPr>
                <w:rFonts w:ascii="Calibri" w:eastAsia="Calibri" w:hAnsi="Calibri" w:cs="Calibri"/>
                <w:sz w:val="22"/>
                <w:szCs w:val="22"/>
              </w:rPr>
              <w:t>1. Flatus is a subject of serious scientific study.</w:t>
            </w:r>
          </w:p>
        </w:tc>
      </w:tr>
      <w:tr w:rsidR="0034358D" w14:paraId="2CD827A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7A27B"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F10F9B0"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947A6D5" w14:textId="77777777" w:rsidR="0034358D" w:rsidRDefault="008E0348">
            <w:pPr>
              <w:rPr>
                <w:rFonts w:ascii="Calibri" w:eastAsia="Calibri" w:hAnsi="Calibri" w:cs="Calibri"/>
                <w:sz w:val="22"/>
                <w:szCs w:val="22"/>
              </w:rPr>
            </w:pPr>
            <w:r>
              <w:rPr>
                <w:rFonts w:ascii="Calibri" w:eastAsia="Calibri" w:hAnsi="Calibri" w:cs="Calibri"/>
                <w:sz w:val="22"/>
                <w:szCs w:val="22"/>
              </w:rPr>
              <w:t>2. Pilots flying at high altitudes in World War II were not allowed to have dried beans, vegetables in the cabbage family, or carbonated drinks prior to flying.</w:t>
            </w:r>
          </w:p>
        </w:tc>
      </w:tr>
      <w:tr w:rsidR="0034358D" w14:paraId="0102F2E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6D9B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8AE7F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0F2E334" w14:textId="77777777" w:rsidR="0034358D" w:rsidRDefault="008E0348">
            <w:pPr>
              <w:rPr>
                <w:rFonts w:ascii="Calibri" w:eastAsia="Calibri" w:hAnsi="Calibri" w:cs="Calibri"/>
                <w:sz w:val="22"/>
                <w:szCs w:val="22"/>
              </w:rPr>
            </w:pPr>
            <w:r>
              <w:rPr>
                <w:rFonts w:ascii="Calibri" w:eastAsia="Calibri" w:hAnsi="Calibri" w:cs="Calibri"/>
                <w:sz w:val="22"/>
                <w:szCs w:val="22"/>
              </w:rPr>
              <w:t>3. Most people pass less than 5 milliliters of gas each day.</w:t>
            </w:r>
          </w:p>
        </w:tc>
      </w:tr>
      <w:tr w:rsidR="0034358D" w14:paraId="1043251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2D0D1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05BFEC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4A44ED" w14:textId="77777777" w:rsidR="0034358D" w:rsidRDefault="008E0348">
            <w:pPr>
              <w:rPr>
                <w:rFonts w:ascii="Calibri" w:eastAsia="Calibri" w:hAnsi="Calibri" w:cs="Calibri"/>
                <w:sz w:val="22"/>
                <w:szCs w:val="22"/>
              </w:rPr>
            </w:pPr>
            <w:r>
              <w:rPr>
                <w:rFonts w:ascii="Calibri" w:eastAsia="Calibri" w:hAnsi="Calibri" w:cs="Calibri"/>
                <w:sz w:val="22"/>
                <w:szCs w:val="22"/>
              </w:rPr>
              <w:t>4. Vegetarians produce less gas than meat eaters.</w:t>
            </w:r>
          </w:p>
        </w:tc>
      </w:tr>
      <w:tr w:rsidR="0034358D" w14:paraId="3363E8F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F3E323"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95D9D7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76FB448" w14:textId="77777777" w:rsidR="0034358D" w:rsidRDefault="008E0348">
            <w:pPr>
              <w:rPr>
                <w:rFonts w:ascii="Calibri" w:eastAsia="Calibri" w:hAnsi="Calibri" w:cs="Calibri"/>
                <w:sz w:val="22"/>
                <w:szCs w:val="22"/>
              </w:rPr>
            </w:pPr>
            <w:r>
              <w:rPr>
                <w:rFonts w:ascii="Calibri" w:eastAsia="Calibri" w:hAnsi="Calibri" w:cs="Calibri"/>
                <w:sz w:val="22"/>
                <w:szCs w:val="22"/>
              </w:rPr>
              <w:t>5. People who are lactose intolerant produce less gas than others.</w:t>
            </w:r>
          </w:p>
        </w:tc>
      </w:tr>
      <w:tr w:rsidR="0034358D" w14:paraId="037A241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D88D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5A7D85B"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23E7A3" w14:textId="5C08F751" w:rsidR="0034358D" w:rsidRDefault="008E0348">
            <w:pPr>
              <w:rPr>
                <w:rFonts w:ascii="Calibri" w:eastAsia="Calibri" w:hAnsi="Calibri" w:cs="Calibri"/>
                <w:sz w:val="22"/>
                <w:szCs w:val="22"/>
              </w:rPr>
            </w:pPr>
            <w:r>
              <w:rPr>
                <w:rFonts w:ascii="Calibri" w:eastAsia="Calibri" w:hAnsi="Calibri" w:cs="Calibri"/>
                <w:sz w:val="22"/>
                <w:szCs w:val="22"/>
              </w:rPr>
              <w:t xml:space="preserve">6. Almost </w:t>
            </w:r>
            <w:r w:rsidR="00837C0D">
              <w:rPr>
                <w:rFonts w:ascii="Calibri" w:eastAsia="Calibri" w:hAnsi="Calibri" w:cs="Calibri"/>
                <w:sz w:val="22"/>
                <w:szCs w:val="22"/>
              </w:rPr>
              <w:t>all</w:t>
            </w:r>
            <w:r>
              <w:rPr>
                <w:rFonts w:ascii="Calibri" w:eastAsia="Calibri" w:hAnsi="Calibri" w:cs="Calibri"/>
                <w:sz w:val="22"/>
                <w:szCs w:val="22"/>
              </w:rPr>
              <w:t xml:space="preserve"> the gases in flatus are odorless.</w:t>
            </w:r>
          </w:p>
        </w:tc>
      </w:tr>
      <w:tr w:rsidR="0034358D" w14:paraId="6921335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C86CC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703403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2C2E03B" w14:textId="77777777" w:rsidR="0034358D" w:rsidRDefault="008E0348">
            <w:pPr>
              <w:rPr>
                <w:rFonts w:ascii="Calibri" w:eastAsia="Calibri" w:hAnsi="Calibri" w:cs="Calibri"/>
                <w:sz w:val="22"/>
                <w:szCs w:val="22"/>
              </w:rPr>
            </w:pPr>
            <w:r>
              <w:rPr>
                <w:rFonts w:ascii="Calibri" w:eastAsia="Calibri" w:hAnsi="Calibri" w:cs="Calibri"/>
                <w:sz w:val="22"/>
                <w:szCs w:val="22"/>
              </w:rPr>
              <w:t>7. Some people produce methane gas, and their stools float in water.</w:t>
            </w:r>
          </w:p>
        </w:tc>
      </w:tr>
      <w:tr w:rsidR="0034358D" w14:paraId="65E55BB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C6142"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AEBFF17"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AA5CE3B" w14:textId="67EF3196" w:rsidR="0034358D" w:rsidRDefault="008E0348">
            <w:pPr>
              <w:rPr>
                <w:rFonts w:ascii="Calibri" w:eastAsia="Calibri" w:hAnsi="Calibri" w:cs="Calibri"/>
                <w:sz w:val="22"/>
                <w:szCs w:val="22"/>
              </w:rPr>
            </w:pPr>
            <w:r>
              <w:rPr>
                <w:rFonts w:ascii="Calibri" w:eastAsia="Calibri" w:hAnsi="Calibri" w:cs="Calibri"/>
                <w:sz w:val="22"/>
                <w:szCs w:val="22"/>
              </w:rPr>
              <w:t>8. Methane has more global warming capacity than carbon dioxide.</w:t>
            </w:r>
          </w:p>
        </w:tc>
      </w:tr>
      <w:tr w:rsidR="0034358D" w14:paraId="3ADC1F7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D453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561E5C"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FD78A28" w14:textId="77777777" w:rsidR="0034358D" w:rsidRDefault="008E0348">
            <w:pPr>
              <w:rPr>
                <w:rFonts w:ascii="Calibri" w:eastAsia="Calibri" w:hAnsi="Calibri" w:cs="Calibri"/>
                <w:sz w:val="22"/>
                <w:szCs w:val="22"/>
              </w:rPr>
            </w:pPr>
            <w:r>
              <w:rPr>
                <w:rFonts w:ascii="Calibri" w:eastAsia="Calibri" w:hAnsi="Calibri" w:cs="Calibri"/>
                <w:sz w:val="22"/>
                <w:szCs w:val="22"/>
              </w:rPr>
              <w:t>9. Sulfur-containing compounds give flatus an odor.</w:t>
            </w:r>
          </w:p>
        </w:tc>
      </w:tr>
      <w:tr w:rsidR="0034358D" w14:paraId="6AA0FF5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FC052"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671C41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57C3F9B" w14:textId="77777777" w:rsidR="0034358D" w:rsidRDefault="008E0348">
            <w:pPr>
              <w:rPr>
                <w:rFonts w:ascii="Calibri" w:eastAsia="Calibri" w:hAnsi="Calibri" w:cs="Calibri"/>
                <w:sz w:val="22"/>
                <w:szCs w:val="22"/>
              </w:rPr>
            </w:pPr>
            <w:r>
              <w:rPr>
                <w:rFonts w:ascii="Calibri" w:eastAsia="Calibri" w:hAnsi="Calibri" w:cs="Calibri"/>
                <w:sz w:val="22"/>
                <w:szCs w:val="22"/>
              </w:rPr>
              <w:t>10. All chemical products that relieve gas symptoms contain enzymes.</w:t>
            </w:r>
          </w:p>
        </w:tc>
      </w:tr>
    </w:tbl>
    <w:p w14:paraId="3D6F9061" w14:textId="77777777" w:rsidR="0034358D" w:rsidRDefault="008E0348">
      <w:pPr>
        <w:pStyle w:val="Heading1"/>
        <w:rPr>
          <w:i/>
        </w:rPr>
      </w:pPr>
      <w:bookmarkStart w:id="31" w:name="_v6wi8s8w27t" w:colFirst="0" w:colLast="0"/>
      <w:bookmarkEnd w:id="31"/>
      <w:r>
        <w:lastRenderedPageBreak/>
        <w:t>Student Reading</w:t>
      </w:r>
      <w:r>
        <w:br/>
        <w:t>Comprehension Questions</w:t>
      </w:r>
      <w:r>
        <w:rPr>
          <w:noProof/>
        </w:rPr>
        <mc:AlternateContent>
          <mc:Choice Requires="wps">
            <w:drawing>
              <wp:anchor distT="0" distB="0" distL="0" distR="0" simplePos="0" relativeHeight="251683840" behindDoc="1" locked="0" layoutInCell="1" hidden="0" allowOverlap="1" wp14:anchorId="0E8C543B" wp14:editId="3888259D">
                <wp:simplePos x="0" y="0"/>
                <wp:positionH relativeFrom="column">
                  <wp:posOffset>0</wp:posOffset>
                </wp:positionH>
                <wp:positionV relativeFrom="paragraph">
                  <wp:posOffset>609600</wp:posOffset>
                </wp:positionV>
                <wp:extent cx="7117715" cy="171450"/>
                <wp:effectExtent l="0" t="0" r="0" b="0"/>
                <wp:wrapNone/>
                <wp:docPr id="1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5E9897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8C543B" id="_x0000_s1051" style="position:absolute;margin-left:0;margin-top:48pt;width:560.45pt;height:13.5pt;z-index:-251632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" fillcolor="#d8d8d8" stroked="f">
                <v:textbox inset="2.53958mm,2.53958mm,2.53958mm,2.53958mm">
                  <w:txbxContent>
                    <w:p w14:paraId="25E9897C"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5A17CB21" wp14:editId="5DD89BAF">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3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4E2837A"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A17CB21" id="_x0000_s1052" style="position:absolute;margin-left:270pt;margin-top:18pt;width:233.1pt;height:3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" filled="f" stroked="f">
                <v:textbox inset="2.53958mm,1.2694mm,2.53958mm,1.2694mm">
                  <w:txbxContent>
                    <w:p w14:paraId="04E2837A"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7C02BDCA" w14:textId="77777777" w:rsidR="0034358D" w:rsidRDefault="008E0348">
      <w:pPr>
        <w:spacing w:after="0"/>
      </w:pPr>
      <w:r>
        <w:rPr>
          <w:b/>
        </w:rPr>
        <w:t>Directions</w:t>
      </w:r>
      <w:r>
        <w:t>: Use the article to answer the questions below.</w:t>
      </w:r>
    </w:p>
    <w:p w14:paraId="1037E572" w14:textId="77777777" w:rsidR="0034358D" w:rsidRDefault="008E0348">
      <w:pPr>
        <w:numPr>
          <w:ilvl w:val="0"/>
          <w:numId w:val="44"/>
        </w:numPr>
        <w:spacing w:before="200" w:after="0"/>
      </w:pPr>
      <w:r>
        <w:t>Define Boyle’s Law (You can use your textbook for assistance). What two variables are measured? What one variable is kept constant?</w:t>
      </w:r>
    </w:p>
    <w:p w14:paraId="4B6A1204" w14:textId="77777777" w:rsidR="0034358D" w:rsidRDefault="008E0348">
      <w:pPr>
        <w:numPr>
          <w:ilvl w:val="0"/>
          <w:numId w:val="44"/>
        </w:numPr>
        <w:spacing w:before="200" w:after="0"/>
      </w:pPr>
      <w:r>
        <w:t>On average, approximately how many times does a person have flatulence per day? Is this number different for males and females?</w:t>
      </w:r>
    </w:p>
    <w:p w14:paraId="3F4207DB" w14:textId="77777777" w:rsidR="0034358D" w:rsidRDefault="008E0348">
      <w:pPr>
        <w:numPr>
          <w:ilvl w:val="0"/>
          <w:numId w:val="44"/>
        </w:numPr>
        <w:spacing w:before="200" w:after="0"/>
      </w:pPr>
      <w:r>
        <w:t>What are the most common gases found in the human body digestive system?</w:t>
      </w:r>
    </w:p>
    <w:p w14:paraId="633445AE" w14:textId="77777777" w:rsidR="0034358D" w:rsidRDefault="008E0348">
      <w:pPr>
        <w:numPr>
          <w:ilvl w:val="0"/>
          <w:numId w:val="44"/>
        </w:numPr>
        <w:spacing w:before="200" w:after="0"/>
      </w:pPr>
      <w:r>
        <w:t>What gases commonly cause the bad odor of flatulence?</w:t>
      </w:r>
    </w:p>
    <w:p w14:paraId="67621E58" w14:textId="77777777" w:rsidR="0034358D" w:rsidRDefault="008E0348">
      <w:pPr>
        <w:numPr>
          <w:ilvl w:val="0"/>
          <w:numId w:val="44"/>
        </w:numPr>
        <w:spacing w:before="200" w:after="0"/>
      </w:pPr>
      <w:r>
        <w:t>Give a brief explanation of these different chemical identifying processes: gas chromatography, infrared spectrometry, and mass spectrometry.</w:t>
      </w:r>
    </w:p>
    <w:p w14:paraId="3A32F2A8" w14:textId="77777777" w:rsidR="0034358D" w:rsidRDefault="008E0348">
      <w:pPr>
        <w:numPr>
          <w:ilvl w:val="0"/>
          <w:numId w:val="44"/>
        </w:numPr>
        <w:spacing w:before="200" w:after="0"/>
      </w:pPr>
      <w:r>
        <w:t>What is the enzyme needed to digest dairy products? For people who do not have this enzyme, how do they deal with this issue?</w:t>
      </w:r>
    </w:p>
    <w:p w14:paraId="4F93E4F5" w14:textId="77777777" w:rsidR="0034358D" w:rsidRDefault="008E0348">
      <w:pPr>
        <w:numPr>
          <w:ilvl w:val="0"/>
          <w:numId w:val="44"/>
        </w:numPr>
        <w:spacing w:before="200" w:after="0"/>
      </w:pPr>
      <w:r>
        <w:t>Explain why vegetarians produce more flatulence.</w:t>
      </w:r>
    </w:p>
    <w:p w14:paraId="77C3613E" w14:textId="77777777" w:rsidR="0034358D" w:rsidRDefault="008E0348">
      <w:pPr>
        <w:numPr>
          <w:ilvl w:val="0"/>
          <w:numId w:val="44"/>
        </w:numPr>
        <w:spacing w:before="200" w:after="0"/>
      </w:pPr>
      <w:r>
        <w:t>Explain how Beano and Lactaid work differently than Gas-X.</w:t>
      </w:r>
    </w:p>
    <w:p w14:paraId="1D768A5A" w14:textId="77777777" w:rsidR="0034358D" w:rsidRDefault="008E0348">
      <w:pPr>
        <w:numPr>
          <w:ilvl w:val="0"/>
          <w:numId w:val="44"/>
        </w:numPr>
        <w:spacing w:before="200" w:after="0"/>
      </w:pPr>
      <w:r>
        <w:t>What are farmers trying to do to help limit the amount of methane emitted into the atmosphere?</w:t>
      </w:r>
    </w:p>
    <w:p w14:paraId="67A657DD" w14:textId="77777777" w:rsidR="0034358D" w:rsidRDefault="008E0348">
      <w:pPr>
        <w:numPr>
          <w:ilvl w:val="0"/>
          <w:numId w:val="44"/>
        </w:numPr>
        <w:spacing w:before="240" w:after="240"/>
        <w:ind w:hanging="450"/>
      </w:pPr>
      <w:r>
        <w:t>The scientist Amedeo Avogadro stated that the volume of a gas (or a mixture of gases) decreases when the number of moles decrease (and vise-versa). For the following reaction that produces methane, use Avogadro’s principle to explain what happens to the volume of the gases.</w:t>
      </w:r>
    </w:p>
    <w:p w14:paraId="7385A9D3" w14:textId="77777777" w:rsidR="0034358D" w:rsidRDefault="008E0348">
      <w:pPr>
        <w:spacing w:before="240" w:after="240"/>
        <w:ind w:left="720"/>
        <w:jc w:val="center"/>
      </w:pPr>
      <w:r>
        <w:t>4H</w:t>
      </w:r>
      <w:r>
        <w:rPr>
          <w:vertAlign w:val="subscript"/>
        </w:rPr>
        <w:t>2 (g)</w:t>
      </w:r>
      <w:r>
        <w:t xml:space="preserve"> + CO</w:t>
      </w:r>
      <w:r>
        <w:rPr>
          <w:vertAlign w:val="subscript"/>
        </w:rPr>
        <w:t>2(g)</w:t>
      </w:r>
      <w:r>
        <w:t xml:space="preserve">  –&gt; CH</w:t>
      </w:r>
      <w:r>
        <w:rPr>
          <w:vertAlign w:val="subscript"/>
        </w:rPr>
        <w:t>4(g)</w:t>
      </w:r>
      <w:r>
        <w:t xml:space="preserve"> + 2H</w:t>
      </w:r>
      <w:r>
        <w:rPr>
          <w:vertAlign w:val="subscript"/>
        </w:rPr>
        <w:t>2</w:t>
      </w:r>
      <w:r>
        <w:t>O</w:t>
      </w:r>
      <w:r>
        <w:rPr>
          <w:vertAlign w:val="subscript"/>
        </w:rPr>
        <w:t>(g)</w:t>
      </w:r>
    </w:p>
    <w:p w14:paraId="69D0FD1C" w14:textId="77777777" w:rsidR="0034358D" w:rsidRDefault="008E0348">
      <w:pPr>
        <w:numPr>
          <w:ilvl w:val="0"/>
          <w:numId w:val="44"/>
        </w:numPr>
        <w:spacing w:before="240" w:after="240"/>
        <w:ind w:hanging="450"/>
      </w:pPr>
      <w:r>
        <w:t>Patients are instructed to not eat or drink before a surgery (typically 12 hours before).  Why is this important?</w:t>
      </w:r>
    </w:p>
    <w:p w14:paraId="118B05F3" w14:textId="77777777" w:rsidR="0034358D" w:rsidRDefault="008E0348">
      <w:pPr>
        <w:numPr>
          <w:ilvl w:val="0"/>
          <w:numId w:val="44"/>
        </w:numPr>
        <w:spacing w:before="240" w:after="240"/>
        <w:ind w:hanging="450"/>
        <w:sectPr w:rsidR="0034358D">
          <w:type w:val="continuous"/>
          <w:pgSz w:w="12240" w:h="15840"/>
          <w:pgMar w:top="1440" w:right="1080" w:bottom="1440" w:left="1080" w:header="720" w:footer="720" w:gutter="0"/>
          <w:cols w:space="720"/>
          <w:titlePg/>
        </w:sectPr>
      </w:pPr>
      <w:r>
        <w:t>According to scientists, methane is approximately 25 times worse for global warming than carbon dioxide. However, carbon dioxide (CO</w:t>
      </w:r>
      <w:r>
        <w:rPr>
          <w:vertAlign w:val="subscript"/>
        </w:rPr>
        <w:t>2</w:t>
      </w:r>
      <w:r>
        <w:t>) seems to be discussed more in discussions on greenhouse gases. Why do you think this is the case?</w:t>
      </w:r>
    </w:p>
    <w:p w14:paraId="1D6FE889" w14:textId="77777777" w:rsidR="0034358D" w:rsidRDefault="008E0348">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85888" behindDoc="1" locked="0" layoutInCell="1" hidden="0" allowOverlap="1" wp14:anchorId="59D97B97" wp14:editId="076722BB">
                <wp:simplePos x="0" y="0"/>
                <wp:positionH relativeFrom="column">
                  <wp:posOffset>0</wp:posOffset>
                </wp:positionH>
                <wp:positionV relativeFrom="paragraph">
                  <wp:posOffset>292100</wp:posOffset>
                </wp:positionV>
                <wp:extent cx="7146290" cy="200025"/>
                <wp:effectExtent l="0" t="0" r="0" b="0"/>
                <wp:wrapNone/>
                <wp:docPr id="1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DB13D1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9D97B97" id="_x0000_s1053" style="position:absolute;left:0;text-align:left;margin-left:0;margin-top:23pt;width:562.7pt;height:15.75pt;z-index:-2516305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gS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" fillcolor="#d8d8d8" stroked="f">
                <v:textbox inset="2.53958mm,2.53958mm,2.53958mm,2.53958mm">
                  <w:txbxContent>
                    <w:p w14:paraId="5DB13D19" w14:textId="77777777" w:rsidR="0034358D" w:rsidRDefault="0034358D">
                      <w:pPr>
                        <w:spacing w:after="0"/>
                        <w:textDirection w:val="btLr"/>
                      </w:pPr>
                    </w:p>
                  </w:txbxContent>
                </v:textbox>
              </v:rect>
            </w:pict>
          </mc:Fallback>
        </mc:AlternateContent>
      </w:r>
    </w:p>
    <w:p w14:paraId="69389E84" w14:textId="77777777" w:rsidR="0034358D" w:rsidRDefault="008E0348">
      <w:pPr>
        <w:rPr>
          <w:b/>
          <w:color w:val="FF0000"/>
          <w:sz w:val="24"/>
          <w:szCs w:val="24"/>
          <w:u w:val="single"/>
        </w:rPr>
      </w:pPr>
      <w:r>
        <w:rPr>
          <w:b/>
          <w:sz w:val="24"/>
          <w:szCs w:val="24"/>
          <w:u w:val="single"/>
        </w:rPr>
        <w:t xml:space="preserve">Questions for Further Learning </w:t>
      </w:r>
    </w:p>
    <w:p w14:paraId="3C262A7C" w14:textId="77777777" w:rsidR="0034358D" w:rsidRDefault="008E0348">
      <w:pPr>
        <w:spacing w:after="0"/>
        <w:rPr>
          <w:b/>
          <w:i/>
        </w:rPr>
      </w:pPr>
      <w:r>
        <w:rPr>
          <w:b/>
          <w:i/>
        </w:rPr>
        <w:t>Write your answers on another piece of paper if needed.</w:t>
      </w:r>
    </w:p>
    <w:p w14:paraId="1F38AC8B" w14:textId="77777777" w:rsidR="0034358D" w:rsidRDefault="008E0348">
      <w:pPr>
        <w:numPr>
          <w:ilvl w:val="0"/>
          <w:numId w:val="44"/>
        </w:numPr>
        <w:spacing w:before="240" w:after="0"/>
        <w:ind w:hanging="450"/>
        <w:sectPr w:rsidR="0034358D">
          <w:pgSz w:w="12240" w:h="15840"/>
          <w:pgMar w:top="1080" w:right="1080" w:bottom="1440" w:left="1080" w:header="720" w:footer="720" w:gutter="0"/>
          <w:cols w:space="720"/>
        </w:sectPr>
      </w:pPr>
      <w:r>
        <w:t>Deep Sea divers sometimes experience a painful effect called “the bends”. Research and give a brief explanation of what happens when a diver gets the bends, how to get rid of the bends, and how the name “the bends” was coined.</w:t>
      </w:r>
    </w:p>
    <w:p w14:paraId="5C400DA3" w14:textId="77777777" w:rsidR="0034358D" w:rsidRDefault="008E0348">
      <w:pPr>
        <w:pStyle w:val="Heading1"/>
        <w:rPr>
          <w:i/>
        </w:rPr>
      </w:pPr>
      <w:bookmarkStart w:id="32" w:name="_308gyg9qwlxr" w:colFirst="0" w:colLast="0"/>
      <w:bookmarkEnd w:id="32"/>
      <w:r>
        <w:lastRenderedPageBreak/>
        <w:t>Graphic Organizer</w:t>
      </w:r>
      <w:r>
        <w:rPr>
          <w:noProof/>
        </w:rPr>
        <mc:AlternateContent>
          <mc:Choice Requires="wps">
            <w:drawing>
              <wp:anchor distT="0" distB="0" distL="0" distR="0" simplePos="0" relativeHeight="251686912" behindDoc="1" locked="0" layoutInCell="1" hidden="0" allowOverlap="1" wp14:anchorId="1AAC0F5E" wp14:editId="55D63BCD">
                <wp:simplePos x="0" y="0"/>
                <wp:positionH relativeFrom="column">
                  <wp:posOffset>0</wp:posOffset>
                </wp:positionH>
                <wp:positionV relativeFrom="paragraph">
                  <wp:posOffset>368300</wp:posOffset>
                </wp:positionV>
                <wp:extent cx="7117715" cy="171450"/>
                <wp:effectExtent l="0" t="0" r="0" b="0"/>
                <wp:wrapNone/>
                <wp:docPr id="3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4B9EF34"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AAC0F5E" id="_x0000_s1054" style="position:absolute;margin-left:0;margin-top:29pt;width:560.45pt;height:13.5pt;z-index:-2516295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qt0Q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" fillcolor="#d8d8d8" stroked="f">
                <v:textbox inset="2.53958mm,2.53958mm,2.53958mm,2.53958mm">
                  <w:txbxContent>
                    <w:p w14:paraId="54B9EF34"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16C0F939" wp14:editId="0425B9B5">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1CE6BCF"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16C0F939" id="_x0000_s1055" style="position:absolute;margin-left:274pt;margin-top:0;width:233.1pt;height:3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gKvAEAAGI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" filled="f" stroked="f">
                <v:textbox inset="2.53958mm,1.2694mm,2.53958mm,1.2694mm">
                  <w:txbxContent>
                    <w:p w14:paraId="21CE6BCF"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20580873" w14:textId="77777777" w:rsidR="0034358D" w:rsidRDefault="008E0348">
      <w:pPr>
        <w:spacing w:before="240" w:after="240"/>
      </w:pPr>
      <w:r>
        <w:rPr>
          <w:b/>
        </w:rPr>
        <w:t>Directions</w:t>
      </w:r>
      <w:r>
        <w:t>: As you read, complete the graphic organizer below to describe the chemistry of flatus.</w:t>
      </w:r>
    </w:p>
    <w:tbl>
      <w:tblPr>
        <w:tblStyle w:val="a7"/>
        <w:tblW w:w="10005" w:type="dxa"/>
        <w:tblBorders>
          <w:top w:val="nil"/>
          <w:left w:val="nil"/>
          <w:bottom w:val="nil"/>
          <w:right w:val="nil"/>
          <w:insideH w:val="nil"/>
          <w:insideV w:val="nil"/>
        </w:tblBorders>
        <w:tblLayout w:type="fixed"/>
        <w:tblLook w:val="0600" w:firstRow="0" w:lastRow="0" w:firstColumn="0" w:lastColumn="0" w:noHBand="1" w:noVBand="1"/>
      </w:tblPr>
      <w:tblGrid>
        <w:gridCol w:w="1725"/>
        <w:gridCol w:w="8280"/>
      </w:tblGrid>
      <w:tr w:rsidR="0034358D" w14:paraId="5CDD42A8" w14:textId="77777777">
        <w:trPr>
          <w:trHeight w:val="405"/>
        </w:trPr>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48DC45" w14:textId="77777777" w:rsidR="0034358D" w:rsidRDefault="008E0348">
            <w:pPr>
              <w:rPr>
                <w:rFonts w:ascii="Calibri" w:eastAsia="Calibri" w:hAnsi="Calibri" w:cs="Calibri"/>
                <w:b/>
                <w:sz w:val="22"/>
                <w:szCs w:val="22"/>
              </w:rPr>
            </w:pPr>
            <w:r>
              <w:rPr>
                <w:rFonts w:ascii="Calibri" w:eastAsia="Calibri" w:hAnsi="Calibri" w:cs="Calibri"/>
                <w:b/>
                <w:sz w:val="22"/>
                <w:szCs w:val="22"/>
              </w:rPr>
              <w:t>Concept</w:t>
            </w:r>
          </w:p>
        </w:tc>
        <w:tc>
          <w:tcPr>
            <w:tcW w:w="8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237419F" w14:textId="77777777" w:rsidR="0034358D" w:rsidRDefault="008E0348">
            <w:pPr>
              <w:rPr>
                <w:rFonts w:ascii="Calibri" w:eastAsia="Calibri" w:hAnsi="Calibri" w:cs="Calibri"/>
                <w:b/>
                <w:sz w:val="22"/>
                <w:szCs w:val="22"/>
              </w:rPr>
            </w:pPr>
            <w:r>
              <w:rPr>
                <w:rFonts w:ascii="Calibri" w:eastAsia="Calibri" w:hAnsi="Calibri" w:cs="Calibri"/>
                <w:b/>
                <w:sz w:val="22"/>
                <w:szCs w:val="22"/>
              </w:rPr>
              <w:t>Connection to the article</w:t>
            </w:r>
          </w:p>
        </w:tc>
      </w:tr>
      <w:tr w:rsidR="0034358D" w14:paraId="601CCB1D"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53155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Boyle’s Law</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2165F961"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0D76E0EA"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BA8FF4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Enzymes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2D57697E"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0392877B"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9F3831"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Bacteria</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0B3B78B6"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4CD28832"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64375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Flatus gases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4AAC3DFA"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77756B3C"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3BFC0F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Methane</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2E5B165B"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55C3B7A9"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E9FD641"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Sulfur compounds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04EB6664" w14:textId="77777777" w:rsidR="0034358D" w:rsidRDefault="008E0348">
            <w:pPr>
              <w:jc w:val="center"/>
              <w:rPr>
                <w:rFonts w:ascii="Calibri" w:eastAsia="Calibri" w:hAnsi="Calibri" w:cs="Calibri"/>
                <w:sz w:val="22"/>
                <w:szCs w:val="22"/>
              </w:rPr>
            </w:pPr>
            <w:r>
              <w:rPr>
                <w:rFonts w:ascii="Calibri" w:eastAsia="Calibri" w:hAnsi="Calibri" w:cs="Calibri"/>
                <w:sz w:val="22"/>
                <w:szCs w:val="22"/>
              </w:rPr>
              <w:t xml:space="preserve"> </w:t>
            </w:r>
          </w:p>
        </w:tc>
      </w:tr>
      <w:tr w:rsidR="0034358D" w14:paraId="79A12FFE"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69A41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Gas relief</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7FC9BE94" w14:textId="77777777" w:rsidR="0034358D" w:rsidRDefault="0034358D">
            <w:pPr>
              <w:jc w:val="center"/>
              <w:rPr>
                <w:rFonts w:ascii="Calibri" w:eastAsia="Calibri" w:hAnsi="Calibri" w:cs="Calibri"/>
                <w:sz w:val="22"/>
                <w:szCs w:val="22"/>
              </w:rPr>
            </w:pPr>
          </w:p>
        </w:tc>
      </w:tr>
    </w:tbl>
    <w:p w14:paraId="37BB29C5" w14:textId="77777777" w:rsidR="0034358D" w:rsidRDefault="008E0348">
      <w:pPr>
        <w:spacing w:before="200" w:after="0"/>
      </w:pPr>
      <w:r>
        <w:rPr>
          <w:b/>
        </w:rPr>
        <w:t>Summary:</w:t>
      </w:r>
      <w:r>
        <w:t xml:space="preserve"> On the back of this sheet, write three new things you learned about flatus. </w:t>
      </w:r>
    </w:p>
    <w:p w14:paraId="223E4635" w14:textId="77777777" w:rsidR="0034358D" w:rsidRDefault="0034358D">
      <w:pPr>
        <w:spacing w:before="240" w:after="240"/>
        <w:rPr>
          <w:b/>
        </w:rPr>
      </w:pPr>
    </w:p>
    <w:p w14:paraId="4A181859" w14:textId="77777777" w:rsidR="0034358D" w:rsidRDefault="008E0348">
      <w:pPr>
        <w:pStyle w:val="Heading1"/>
      </w:pPr>
      <w:bookmarkStart w:id="33" w:name="_e70u9h1u2h8a" w:colFirst="0" w:colLast="0"/>
      <w:bookmarkEnd w:id="33"/>
      <w:r>
        <w:t>Answers to Reading Comprehension Questions &amp; Graphic Organizer Rubric</w:t>
      </w:r>
      <w:r>
        <w:rPr>
          <w:noProof/>
        </w:rPr>
        <mc:AlternateContent>
          <mc:Choice Requires="wps">
            <w:drawing>
              <wp:anchor distT="0" distB="0" distL="0" distR="0" simplePos="0" relativeHeight="251688960" behindDoc="1" locked="0" layoutInCell="1" hidden="0" allowOverlap="1" wp14:anchorId="3651F87F" wp14:editId="01B6EC45">
                <wp:simplePos x="0" y="0"/>
                <wp:positionH relativeFrom="column">
                  <wp:posOffset>0</wp:posOffset>
                </wp:positionH>
                <wp:positionV relativeFrom="paragraph">
                  <wp:posOffset>596900</wp:posOffset>
                </wp:positionV>
                <wp:extent cx="7117715" cy="171450"/>
                <wp:effectExtent l="0" t="0" r="0" b="0"/>
                <wp:wrapNone/>
                <wp:docPr id="4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0D066D3"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651F87F" id="_x0000_s1056" style="position:absolute;margin-left:0;margin-top:47pt;width:560.45pt;height:13.5pt;z-index:-2516275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" fillcolor="#d8d8d8" stroked="f">
                <v:textbox inset="2.53958mm,2.53958mm,2.53958mm,2.53958mm">
                  <w:txbxContent>
                    <w:p w14:paraId="40D066D3" w14:textId="77777777" w:rsidR="0034358D" w:rsidRDefault="0034358D">
                      <w:pPr>
                        <w:spacing w:after="0"/>
                        <w:textDirection w:val="btLr"/>
                      </w:pPr>
                    </w:p>
                  </w:txbxContent>
                </v:textbox>
              </v:rect>
            </w:pict>
          </mc:Fallback>
        </mc:AlternateContent>
      </w:r>
    </w:p>
    <w:p w14:paraId="196AF7E9" w14:textId="568343FA" w:rsidR="0034358D" w:rsidRDefault="008E0348">
      <w:pPr>
        <w:numPr>
          <w:ilvl w:val="0"/>
          <w:numId w:val="22"/>
        </w:numPr>
        <w:spacing w:before="200" w:after="0"/>
      </w:pPr>
      <w:r>
        <w:t>Define Boyle’s Law (You can use your textbook for assistance). What two variables are measured? What one variable is kept constant?</w:t>
      </w:r>
      <w:r>
        <w:br/>
      </w:r>
      <w:r>
        <w:rPr>
          <w:color w:val="FF0000"/>
        </w:rPr>
        <w:t xml:space="preserve">Boyle’s Law states that the pressure and volume of a gas are indirectly proportional. The two measured variables are pressure and volume. Variables that remain constant are temperature and amount of </w:t>
      </w:r>
      <w:r w:rsidR="00F14341">
        <w:rPr>
          <w:color w:val="FF0000"/>
        </w:rPr>
        <w:t>gas</w:t>
      </w:r>
      <w:r>
        <w:rPr>
          <w:color w:val="FF0000"/>
        </w:rPr>
        <w:t>.</w:t>
      </w:r>
    </w:p>
    <w:p w14:paraId="37B55680" w14:textId="77777777" w:rsidR="0034358D" w:rsidRDefault="008E0348">
      <w:pPr>
        <w:numPr>
          <w:ilvl w:val="0"/>
          <w:numId w:val="22"/>
        </w:numPr>
        <w:spacing w:before="200" w:after="0"/>
      </w:pPr>
      <w:r>
        <w:t>On average, approximately how many times does a person have flatulence per day? Is this number different for males and females?</w:t>
      </w:r>
      <w:r>
        <w:br/>
      </w:r>
      <w:r>
        <w:rPr>
          <w:color w:val="FF0000"/>
        </w:rPr>
        <w:t>The average person passes gas between 5-15 times each day. This number is the same for both men and women.</w:t>
      </w:r>
    </w:p>
    <w:p w14:paraId="42C43076" w14:textId="77777777" w:rsidR="0034358D" w:rsidRDefault="008E0348">
      <w:pPr>
        <w:numPr>
          <w:ilvl w:val="0"/>
          <w:numId w:val="22"/>
        </w:numPr>
        <w:spacing w:before="200" w:after="0"/>
      </w:pPr>
      <w:r>
        <w:t>What are the most common gases found in the human body digestive system?</w:t>
      </w:r>
      <w:r>
        <w:br/>
      </w:r>
      <w:r>
        <w:rPr>
          <w:color w:val="FF0000"/>
        </w:rPr>
        <w:t>The most common gases found in the human body are nitrogen, oxygen, hydrogen, carbon dioxide and methane.</w:t>
      </w:r>
    </w:p>
    <w:p w14:paraId="7B83EF0A" w14:textId="77777777" w:rsidR="0034358D" w:rsidRDefault="008E0348">
      <w:pPr>
        <w:numPr>
          <w:ilvl w:val="0"/>
          <w:numId w:val="22"/>
        </w:numPr>
        <w:spacing w:before="200" w:after="0"/>
      </w:pPr>
      <w:r>
        <w:t>What gases commonly cause the bad odor of flatulence?</w:t>
      </w:r>
      <w:r>
        <w:br/>
      </w:r>
      <w:r>
        <w:rPr>
          <w:color w:val="FF0000"/>
        </w:rPr>
        <w:t>The gases that cause the foul odor of flatulence are hydrogen sulfide (the most common one), methanethiol, and methyl sulfide.</w:t>
      </w:r>
    </w:p>
    <w:p w14:paraId="0F763A1D" w14:textId="77777777" w:rsidR="0034358D" w:rsidRDefault="008E0348">
      <w:pPr>
        <w:numPr>
          <w:ilvl w:val="0"/>
          <w:numId w:val="22"/>
        </w:numPr>
        <w:spacing w:before="200" w:after="0"/>
      </w:pPr>
      <w:r>
        <w:t>Give a brief explanation of these different chemical identifying processes: gas chromatography, infrared spectrometry, and mass spectrometry.</w:t>
      </w:r>
      <w:r>
        <w:br/>
      </w:r>
      <w:r>
        <w:rPr>
          <w:color w:val="FF0000"/>
        </w:rPr>
        <w:t>Gas chromatography: identifies the different compounds in a complex gas mixture.</w:t>
      </w:r>
      <w:r>
        <w:rPr>
          <w:color w:val="FF0000"/>
        </w:rPr>
        <w:br/>
        <w:t>Infrared spectrometry: molecules are identified through interacting with infrared radiation.</w:t>
      </w:r>
      <w:r>
        <w:rPr>
          <w:color w:val="FF0000"/>
        </w:rPr>
        <w:br/>
        <w:t>Mass spectrometry: chemicals are identified by measuring molecular masses.</w:t>
      </w:r>
    </w:p>
    <w:p w14:paraId="45A0182B" w14:textId="77777777" w:rsidR="0034358D" w:rsidRDefault="008E0348">
      <w:pPr>
        <w:numPr>
          <w:ilvl w:val="0"/>
          <w:numId w:val="22"/>
        </w:numPr>
        <w:spacing w:before="200" w:after="0"/>
      </w:pPr>
      <w:r>
        <w:t>What is the enzyme needed to digest dairy products? For people who do not have this enzyme, how do they deal with this issue?</w:t>
      </w:r>
      <w:r>
        <w:br/>
      </w:r>
      <w:r>
        <w:rPr>
          <w:color w:val="FF0000"/>
        </w:rPr>
        <w:t>The enzyme needed to digest dairy products is lactase. Those who are “lactose intolerant” need to take medicines such as Beano, Lactaid, and Gas-X.</w:t>
      </w:r>
    </w:p>
    <w:p w14:paraId="29CBF4DA" w14:textId="77777777" w:rsidR="0034358D" w:rsidRDefault="008E0348">
      <w:pPr>
        <w:numPr>
          <w:ilvl w:val="0"/>
          <w:numId w:val="22"/>
        </w:numPr>
        <w:spacing w:before="200" w:after="0"/>
      </w:pPr>
      <w:r>
        <w:t>Explain why vegetarians produce more flatulence.</w:t>
      </w:r>
      <w:r>
        <w:br/>
      </w:r>
      <w:r>
        <w:rPr>
          <w:color w:val="FF0000"/>
        </w:rPr>
        <w:t>Vegetarians produce more flatulence because their diet has a larger amount of carbohydrates. These carbohydrates are what produce gas in the digestive system.</w:t>
      </w:r>
    </w:p>
    <w:p w14:paraId="107D10C3" w14:textId="77777777" w:rsidR="0034358D" w:rsidRDefault="008E0348">
      <w:pPr>
        <w:numPr>
          <w:ilvl w:val="0"/>
          <w:numId w:val="22"/>
        </w:numPr>
        <w:spacing w:before="200" w:after="0"/>
      </w:pPr>
      <w:r>
        <w:t>Explain how Beano and Lactaid work differently than Gas-X.</w:t>
      </w:r>
      <w:r>
        <w:br/>
      </w:r>
      <w:r>
        <w:rPr>
          <w:color w:val="FF0000"/>
        </w:rPr>
        <w:t>Beano and Lactaid medicines contain enzymes that will help break down the sugars in the body that produce gases. Gas-X, however, has a special ingredient (simethicone) that lessens the surface tension of bubbles, which prevents them from forming, or breaks the bubbles down.</w:t>
      </w:r>
    </w:p>
    <w:p w14:paraId="28F8B9D8" w14:textId="77777777" w:rsidR="0034358D" w:rsidRDefault="008E0348">
      <w:pPr>
        <w:numPr>
          <w:ilvl w:val="0"/>
          <w:numId w:val="22"/>
        </w:numPr>
        <w:spacing w:before="200" w:after="0"/>
      </w:pPr>
      <w:r>
        <w:t>What are farmers trying to do to help limit the amount of methane emitted into the atmosphere?</w:t>
      </w:r>
      <w:r>
        <w:br/>
      </w:r>
      <w:r>
        <w:rPr>
          <w:color w:val="FF0000"/>
        </w:rPr>
        <w:t>Methane is a greenhouse gas, so farmers need to limit the amount of this gas produced by cows. Farmers are doing this by finding different feed to give the cows that will limit the amount of methane produced in the cow’s digestive system.</w:t>
      </w:r>
      <w:r>
        <w:rPr>
          <w:color w:val="FF0000"/>
        </w:rPr>
        <w:br/>
      </w:r>
    </w:p>
    <w:p w14:paraId="68FE655D" w14:textId="77777777" w:rsidR="0034358D" w:rsidRDefault="008E0348">
      <w:pPr>
        <w:numPr>
          <w:ilvl w:val="0"/>
          <w:numId w:val="22"/>
        </w:numPr>
        <w:spacing w:before="240" w:after="240"/>
        <w:ind w:hanging="450"/>
      </w:pPr>
      <w:r>
        <w:lastRenderedPageBreak/>
        <w:t>The scientist Amedeo Avogadro stated that the volume of a gas (or a mixture of gases) decreases when the number of moles decrease (and vise-versa). For the following reaction that produces methane, use Avogadro’s principle to explain what happens to the volume of the gases.</w:t>
      </w:r>
    </w:p>
    <w:p w14:paraId="02838F15" w14:textId="77777777" w:rsidR="0034358D" w:rsidRDefault="008E0348">
      <w:pPr>
        <w:spacing w:before="240" w:after="240"/>
        <w:ind w:left="720"/>
        <w:jc w:val="center"/>
      </w:pPr>
      <w:r>
        <w:t>4H</w:t>
      </w:r>
      <w:r>
        <w:rPr>
          <w:vertAlign w:val="subscript"/>
        </w:rPr>
        <w:t>2 (g)</w:t>
      </w:r>
      <w:r>
        <w:t xml:space="preserve"> + CO</w:t>
      </w:r>
      <w:r>
        <w:rPr>
          <w:vertAlign w:val="subscript"/>
        </w:rPr>
        <w:t>2(g)</w:t>
      </w:r>
      <w:r>
        <w:t xml:space="preserve">  –&gt; CH</w:t>
      </w:r>
      <w:r>
        <w:rPr>
          <w:vertAlign w:val="subscript"/>
        </w:rPr>
        <w:t>4(g)</w:t>
      </w:r>
      <w:r>
        <w:t xml:space="preserve"> + 2H</w:t>
      </w:r>
      <w:r>
        <w:rPr>
          <w:vertAlign w:val="subscript"/>
        </w:rPr>
        <w:t>2</w:t>
      </w:r>
      <w:r>
        <w:t>O</w:t>
      </w:r>
      <w:r>
        <w:rPr>
          <w:vertAlign w:val="subscript"/>
        </w:rPr>
        <w:t>(g)</w:t>
      </w:r>
    </w:p>
    <w:p w14:paraId="0C14DA7F" w14:textId="3F46AB39" w:rsidR="0034358D" w:rsidRDefault="008E0348">
      <w:pPr>
        <w:spacing w:before="240" w:after="160" w:line="256" w:lineRule="auto"/>
        <w:ind w:left="720"/>
        <w:rPr>
          <w:color w:val="FF0000"/>
        </w:rPr>
      </w:pPr>
      <w:bookmarkStart w:id="34" w:name="_Hlk146203602"/>
      <w:r>
        <w:rPr>
          <w:color w:val="FF0000"/>
        </w:rPr>
        <w:t>In the reaction, there are 5 moles of gas on the reactant side</w:t>
      </w:r>
      <w:r w:rsidR="006F1043">
        <w:rPr>
          <w:color w:val="FF0000"/>
        </w:rPr>
        <w:t xml:space="preserve"> (4 moles of hydrogen and 1 mole of carbon dioxide)</w:t>
      </w:r>
      <w:r>
        <w:rPr>
          <w:color w:val="FF0000"/>
        </w:rPr>
        <w:t>. These produce three moles of gas (1 mole methane and 2 moles water). The drop in the number of moles will decrease the overall volume of the gases.</w:t>
      </w:r>
    </w:p>
    <w:bookmarkEnd w:id="34"/>
    <w:p w14:paraId="170EE0A8" w14:textId="77777777" w:rsidR="0034358D" w:rsidRDefault="008E0348">
      <w:pPr>
        <w:numPr>
          <w:ilvl w:val="0"/>
          <w:numId w:val="22"/>
        </w:numPr>
        <w:spacing w:before="240" w:after="240"/>
        <w:ind w:hanging="450"/>
      </w:pPr>
      <w:r>
        <w:t>Patients are instructed to not eat or drink before a surgery (typically 12 hours before).  Why is this important?</w:t>
      </w:r>
      <w:r>
        <w:br/>
      </w:r>
      <w:r>
        <w:rPr>
          <w:color w:val="FF0000"/>
        </w:rPr>
        <w:t>By not eating before surgery, the body has no food to digest, thus no gases will be produced in the digestive system. This will keep the patient safe from any issues involving releases of gases from the body.</w:t>
      </w:r>
    </w:p>
    <w:p w14:paraId="30CD3F13" w14:textId="77777777" w:rsidR="0034358D" w:rsidRDefault="008E0348">
      <w:pPr>
        <w:numPr>
          <w:ilvl w:val="0"/>
          <w:numId w:val="22"/>
        </w:numPr>
        <w:spacing w:before="240" w:after="240"/>
        <w:ind w:hanging="450"/>
        <w:sectPr w:rsidR="0034358D">
          <w:pgSz w:w="12240" w:h="15840"/>
          <w:pgMar w:top="1080" w:right="1080" w:bottom="1440" w:left="1080" w:header="720" w:footer="720" w:gutter="0"/>
          <w:cols w:space="720"/>
        </w:sectPr>
      </w:pPr>
      <w:r>
        <w:t>According to scientists, methane is approximately 25 times worse for global warming than carbon dioxide. However, carbon dioxide (CO</w:t>
      </w:r>
      <w:r>
        <w:rPr>
          <w:vertAlign w:val="subscript"/>
        </w:rPr>
        <w:t>2</w:t>
      </w:r>
      <w:r>
        <w:t>) seems to be discussed more in discussions on greenhouse gases. Why do you think this is the case?</w:t>
      </w:r>
      <w:r>
        <w:br/>
      </w:r>
      <w:r>
        <w:rPr>
          <w:color w:val="FF0000"/>
        </w:rPr>
        <w:t xml:space="preserve">(Answers may vary). A common answer would be that gas powered machines (cars, airplanes, </w:t>
      </w:r>
      <w:proofErr w:type="spellStart"/>
      <w:r>
        <w:rPr>
          <w:color w:val="FF0000"/>
        </w:rPr>
        <w:t>etc</w:t>
      </w:r>
      <w:proofErr w:type="spellEnd"/>
      <w:r>
        <w:rPr>
          <w:color w:val="FF0000"/>
        </w:rPr>
        <w:t>) produce large amounts of CO</w:t>
      </w:r>
      <w:r>
        <w:rPr>
          <w:color w:val="FF0000"/>
          <w:vertAlign w:val="subscript"/>
        </w:rPr>
        <w:t>2</w:t>
      </w:r>
      <w:r>
        <w:rPr>
          <w:color w:val="FF0000"/>
        </w:rPr>
        <w:t>. So even though methane is worse, carbon dioxide is produced in much larger amounts.</w:t>
      </w:r>
    </w:p>
    <w:p w14:paraId="4CF99361" w14:textId="77777777" w:rsidR="0034358D" w:rsidRDefault="008E0348">
      <w:pPr>
        <w:spacing w:after="0"/>
        <w:rPr>
          <w:b/>
          <w:sz w:val="40"/>
          <w:szCs w:val="40"/>
        </w:rPr>
      </w:pPr>
      <w:r>
        <w:rPr>
          <w:b/>
          <w:sz w:val="40"/>
          <w:szCs w:val="40"/>
        </w:rPr>
        <w:lastRenderedPageBreak/>
        <w:t>Graphic Organizer Rubric</w:t>
      </w:r>
    </w:p>
    <w:p w14:paraId="1D97DFC5" w14:textId="77777777" w:rsidR="0034358D" w:rsidRDefault="008E0348">
      <w:r>
        <w:t>If you use the Graphic Organizer to evaluate student performance, you may want to develop a grading rubric such as the one below.</w:t>
      </w:r>
    </w:p>
    <w:p w14:paraId="66705D88" w14:textId="77777777" w:rsidR="0034358D" w:rsidRDefault="0034358D"/>
    <w:tbl>
      <w:tblPr>
        <w:tblStyle w:val="a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34358D" w14:paraId="0BD5CE9F" w14:textId="77777777">
        <w:trPr>
          <w:trHeight w:val="432"/>
        </w:trPr>
        <w:tc>
          <w:tcPr>
            <w:tcW w:w="810" w:type="dxa"/>
            <w:vAlign w:val="center"/>
          </w:tcPr>
          <w:p w14:paraId="7FC129DB"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06FB5A3"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8980A74"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34358D" w14:paraId="4C520EF9" w14:textId="77777777">
        <w:trPr>
          <w:trHeight w:val="432"/>
        </w:trPr>
        <w:tc>
          <w:tcPr>
            <w:tcW w:w="810" w:type="dxa"/>
            <w:vAlign w:val="center"/>
          </w:tcPr>
          <w:p w14:paraId="2464725F"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3C845A5D"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C8B6FF0"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34358D" w14:paraId="61B639BA" w14:textId="77777777">
        <w:trPr>
          <w:trHeight w:val="432"/>
        </w:trPr>
        <w:tc>
          <w:tcPr>
            <w:tcW w:w="810" w:type="dxa"/>
            <w:vAlign w:val="center"/>
          </w:tcPr>
          <w:p w14:paraId="0315368F"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FDAC618"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6EE5EC3"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34358D" w14:paraId="50725DEB" w14:textId="77777777">
        <w:trPr>
          <w:trHeight w:val="432"/>
        </w:trPr>
        <w:tc>
          <w:tcPr>
            <w:tcW w:w="810" w:type="dxa"/>
            <w:vAlign w:val="center"/>
          </w:tcPr>
          <w:p w14:paraId="26D17B13"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D6B4DF6"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89AA9D7"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34358D" w14:paraId="3D09CB06" w14:textId="77777777">
        <w:trPr>
          <w:trHeight w:val="432"/>
        </w:trPr>
        <w:tc>
          <w:tcPr>
            <w:tcW w:w="810" w:type="dxa"/>
            <w:vAlign w:val="center"/>
          </w:tcPr>
          <w:p w14:paraId="4E89DEC8"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1A347367"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93BFA9A"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34358D" w14:paraId="7951F224" w14:textId="77777777">
        <w:trPr>
          <w:trHeight w:val="432"/>
        </w:trPr>
        <w:tc>
          <w:tcPr>
            <w:tcW w:w="810" w:type="dxa"/>
            <w:vAlign w:val="center"/>
          </w:tcPr>
          <w:p w14:paraId="3BBE804B"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64C924B"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29500F2"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7C3520D" w14:textId="77777777" w:rsidR="0034358D" w:rsidRDefault="0034358D">
      <w:pPr>
        <w:tabs>
          <w:tab w:val="right" w:pos="10080"/>
        </w:tabs>
        <w:spacing w:after="0"/>
      </w:pPr>
    </w:p>
    <w:p w14:paraId="7B2FAA0A" w14:textId="77777777" w:rsidR="0034358D" w:rsidRDefault="0034358D">
      <w:pPr>
        <w:spacing w:after="0"/>
      </w:pPr>
    </w:p>
    <w:p w14:paraId="6E9B425B" w14:textId="77777777" w:rsidR="0034358D" w:rsidRDefault="0034358D">
      <w:pPr>
        <w:spacing w:after="0"/>
      </w:pPr>
    </w:p>
    <w:p w14:paraId="554D9FA8" w14:textId="77777777" w:rsidR="0034358D" w:rsidRDefault="0034358D">
      <w:pPr>
        <w:spacing w:after="0"/>
      </w:pPr>
    </w:p>
    <w:p w14:paraId="1DF2E0F3" w14:textId="77777777" w:rsidR="0034358D" w:rsidRDefault="0034358D">
      <w:pPr>
        <w:spacing w:after="0"/>
      </w:pPr>
    </w:p>
    <w:p w14:paraId="09AC99DB" w14:textId="77777777" w:rsidR="0034358D" w:rsidRDefault="0034358D">
      <w:pPr>
        <w:spacing w:after="0"/>
      </w:pPr>
    </w:p>
    <w:p w14:paraId="3D97164A" w14:textId="77777777" w:rsidR="0034358D" w:rsidRDefault="0034358D">
      <w:pPr>
        <w:spacing w:after="0"/>
      </w:pPr>
    </w:p>
    <w:p w14:paraId="683EE368" w14:textId="77777777" w:rsidR="0034358D" w:rsidRDefault="0034358D">
      <w:pPr>
        <w:spacing w:after="0"/>
      </w:pPr>
    </w:p>
    <w:p w14:paraId="4FA6F468" w14:textId="77777777" w:rsidR="0034358D" w:rsidRDefault="0034358D">
      <w:pPr>
        <w:spacing w:after="0"/>
      </w:pPr>
    </w:p>
    <w:p w14:paraId="52FB1BA3" w14:textId="77777777" w:rsidR="0034358D" w:rsidRDefault="0034358D">
      <w:pPr>
        <w:spacing w:after="0"/>
      </w:pPr>
    </w:p>
    <w:p w14:paraId="06601E99" w14:textId="77777777" w:rsidR="0034358D" w:rsidRDefault="0034358D">
      <w:pPr>
        <w:spacing w:after="0"/>
      </w:pPr>
    </w:p>
    <w:p w14:paraId="30829A04" w14:textId="77777777" w:rsidR="0034358D" w:rsidRDefault="0034358D">
      <w:pPr>
        <w:spacing w:after="0"/>
      </w:pPr>
    </w:p>
    <w:p w14:paraId="1D5B5B67" w14:textId="77777777" w:rsidR="0034358D" w:rsidRDefault="008E0348">
      <w:pPr>
        <w:pStyle w:val="Heading1"/>
      </w:pPr>
      <w:bookmarkStart w:id="35" w:name="_a51m19c3x0b" w:colFirst="0" w:colLast="0"/>
      <w:bookmarkEnd w:id="35"/>
      <w:r>
        <w:br w:type="page"/>
      </w:r>
    </w:p>
    <w:p w14:paraId="54CE50FD" w14:textId="77777777" w:rsidR="0034358D" w:rsidRDefault="008E0348">
      <w:pPr>
        <w:pStyle w:val="Heading1"/>
        <w:rPr>
          <w:sz w:val="28"/>
          <w:szCs w:val="28"/>
        </w:rPr>
      </w:pPr>
      <w:bookmarkStart w:id="36" w:name="_dqhfs2n006qa" w:colFirst="0" w:colLast="0"/>
      <w:bookmarkEnd w:id="36"/>
      <w:r>
        <w:lastRenderedPageBreak/>
        <w:t>Additional Resources and Teaching Strategies</w:t>
      </w:r>
      <w:r>
        <w:rPr>
          <w:noProof/>
        </w:rPr>
        <mc:AlternateContent>
          <mc:Choice Requires="wps">
            <w:drawing>
              <wp:anchor distT="0" distB="0" distL="0" distR="0" simplePos="0" relativeHeight="251689984" behindDoc="1" locked="0" layoutInCell="1" hidden="0" allowOverlap="1" wp14:anchorId="6192B528" wp14:editId="543CB22C">
                <wp:simplePos x="0" y="0"/>
                <wp:positionH relativeFrom="column">
                  <wp:posOffset>0</wp:posOffset>
                </wp:positionH>
                <wp:positionV relativeFrom="paragraph">
                  <wp:posOffset>292100</wp:posOffset>
                </wp:positionV>
                <wp:extent cx="7117715" cy="171450"/>
                <wp:effectExtent l="0" t="0" r="0" b="0"/>
                <wp:wrapNone/>
                <wp:docPr id="3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C532976"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192B528" id="_x0000_s1057" style="position:absolute;margin-left:0;margin-top:23pt;width:560.45pt;height:13.5pt;z-index:-2516264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9m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" fillcolor="#d8d8d8" stroked="f">
                <v:textbox inset="2.53958mm,2.53958mm,2.53958mm,2.53958mm">
                  <w:txbxContent>
                    <w:p w14:paraId="6C532976" w14:textId="77777777" w:rsidR="0034358D" w:rsidRDefault="0034358D">
                      <w:pPr>
                        <w:spacing w:after="0"/>
                        <w:textDirection w:val="btLr"/>
                      </w:pPr>
                    </w:p>
                  </w:txbxContent>
                </v:textbox>
              </v:rect>
            </w:pict>
          </mc:Fallback>
        </mc:AlternateContent>
      </w:r>
    </w:p>
    <w:p w14:paraId="0A05DA32" w14:textId="77777777" w:rsidR="0034358D" w:rsidRDefault="008E0348">
      <w:pPr>
        <w:spacing w:after="0"/>
      </w:pPr>
      <w:r>
        <w:rPr>
          <w:b/>
          <w:sz w:val="28"/>
          <w:szCs w:val="28"/>
        </w:rPr>
        <w:t xml:space="preserve">Additional Resources </w:t>
      </w:r>
    </w:p>
    <w:p w14:paraId="1D90734D" w14:textId="77777777" w:rsidR="0034358D" w:rsidRDefault="0034358D">
      <w:pPr>
        <w:spacing w:after="0"/>
      </w:pPr>
    </w:p>
    <w:p w14:paraId="49A42138" w14:textId="77777777" w:rsidR="0034358D" w:rsidRDefault="008E0348">
      <w:pPr>
        <w:numPr>
          <w:ilvl w:val="0"/>
          <w:numId w:val="5"/>
        </w:numPr>
        <w:spacing w:after="0"/>
        <w:rPr>
          <w:b/>
          <w:sz w:val="28"/>
          <w:szCs w:val="28"/>
        </w:rPr>
      </w:pPr>
      <w:r>
        <w:rPr>
          <w:b/>
          <w:sz w:val="28"/>
          <w:szCs w:val="28"/>
        </w:rPr>
        <w:t>Labs and Simulations</w:t>
      </w:r>
    </w:p>
    <w:p w14:paraId="389B4FCA" w14:textId="77777777" w:rsidR="0034358D" w:rsidRDefault="008E0348">
      <w:pPr>
        <w:numPr>
          <w:ilvl w:val="1"/>
          <w:numId w:val="12"/>
        </w:numPr>
        <w:spacing w:after="0"/>
      </w:pPr>
      <w:r>
        <w:t>Phet Gas Intro</w:t>
      </w:r>
      <w:r>
        <w:br/>
      </w:r>
      <w:hyperlink r:id="rId42">
        <w:r>
          <w:rPr>
            <w:color w:val="1155CC"/>
            <w:u w:val="single"/>
          </w:rPr>
          <w:t>https://phet.colorado.edu/en/simulations/gases-intro</w:t>
        </w:r>
      </w:hyperlink>
    </w:p>
    <w:p w14:paraId="3950C82F" w14:textId="77777777" w:rsidR="0034358D" w:rsidRDefault="008E0348">
      <w:pPr>
        <w:numPr>
          <w:ilvl w:val="1"/>
          <w:numId w:val="12"/>
        </w:numPr>
        <w:spacing w:after="0"/>
      </w:pPr>
      <w:bookmarkStart w:id="37" w:name="_fjhkc2f06ogi" w:colFirst="0" w:colLast="0"/>
      <w:bookmarkEnd w:id="37"/>
      <w:r>
        <w:t>Phet Gas Properties (more complex)</w:t>
      </w:r>
      <w:r>
        <w:br/>
      </w:r>
      <w:hyperlink r:id="rId43">
        <w:r>
          <w:rPr>
            <w:color w:val="1155CC"/>
            <w:u w:val="single"/>
          </w:rPr>
          <w:t>https://phet.colorado.edu/en/simulations/gas-properties</w:t>
        </w:r>
      </w:hyperlink>
    </w:p>
    <w:p w14:paraId="6B1C77B5" w14:textId="77777777" w:rsidR="0034358D" w:rsidRDefault="008E0348">
      <w:pPr>
        <w:numPr>
          <w:ilvl w:val="1"/>
          <w:numId w:val="12"/>
        </w:numPr>
        <w:spacing w:after="0"/>
      </w:pPr>
      <w:r>
        <w:t>AACT Gas Law Simulation</w:t>
      </w:r>
      <w:r>
        <w:br/>
      </w:r>
      <w:hyperlink r:id="rId44">
        <w:r>
          <w:rPr>
            <w:color w:val="1155CC"/>
            <w:u w:val="single"/>
          </w:rPr>
          <w:t>https://teachchemistry.org/classroom-resources/the-gas-laws-simulation</w:t>
        </w:r>
      </w:hyperlink>
    </w:p>
    <w:p w14:paraId="3E294348" w14:textId="77777777" w:rsidR="0034358D" w:rsidRDefault="008E0348">
      <w:pPr>
        <w:numPr>
          <w:ilvl w:val="1"/>
          <w:numId w:val="12"/>
        </w:numPr>
        <w:spacing w:after="0"/>
      </w:pPr>
      <w:r>
        <w:t>Boyle’s Law Activity</w:t>
      </w:r>
      <w:r>
        <w:br/>
      </w:r>
      <w:hyperlink r:id="rId45">
        <w:r>
          <w:rPr>
            <w:color w:val="1155CC"/>
            <w:u w:val="single"/>
          </w:rPr>
          <w:t>https://teachchemistry.org/classroom-resources/boyle-s-law</w:t>
        </w:r>
      </w:hyperlink>
    </w:p>
    <w:p w14:paraId="5006E39E" w14:textId="77777777" w:rsidR="0034358D" w:rsidRDefault="0034358D">
      <w:pPr>
        <w:spacing w:after="0"/>
      </w:pPr>
      <w:bookmarkStart w:id="38" w:name="_x65f43fkfbm8" w:colFirst="0" w:colLast="0"/>
      <w:bookmarkEnd w:id="38"/>
    </w:p>
    <w:p w14:paraId="335702A9" w14:textId="77777777" w:rsidR="0034358D" w:rsidRDefault="008E0348">
      <w:pPr>
        <w:numPr>
          <w:ilvl w:val="0"/>
          <w:numId w:val="12"/>
        </w:numPr>
        <w:spacing w:after="0"/>
        <w:rPr>
          <w:b/>
          <w:sz w:val="28"/>
          <w:szCs w:val="28"/>
        </w:rPr>
      </w:pPr>
      <w:r>
        <w:rPr>
          <w:b/>
          <w:sz w:val="28"/>
          <w:szCs w:val="28"/>
        </w:rPr>
        <w:t>Lessons and lesson plans</w:t>
      </w:r>
    </w:p>
    <w:p w14:paraId="2C0DD434" w14:textId="77777777" w:rsidR="0034358D" w:rsidRDefault="008E0348">
      <w:pPr>
        <w:numPr>
          <w:ilvl w:val="1"/>
          <w:numId w:val="12"/>
        </w:numPr>
        <w:spacing w:after="0"/>
      </w:pPr>
      <w:r>
        <w:t>AACT Gas Law Unit Plan</w:t>
      </w:r>
    </w:p>
    <w:p w14:paraId="29929B52" w14:textId="77777777" w:rsidR="0034358D" w:rsidRDefault="00C70A04">
      <w:pPr>
        <w:spacing w:after="0"/>
        <w:ind w:left="1440"/>
        <w:rPr>
          <w:color w:val="1155CC"/>
          <w:u w:val="single"/>
        </w:rPr>
      </w:pPr>
      <w:hyperlink r:id="rId46">
        <w:r w:rsidR="008E0348">
          <w:rPr>
            <w:color w:val="1155CC"/>
            <w:u w:val="single"/>
          </w:rPr>
          <w:t>https://teachchemistry.org/classroom-resources/the-gas-laws-unit-plan</w:t>
        </w:r>
      </w:hyperlink>
    </w:p>
    <w:p w14:paraId="785D56C0" w14:textId="77777777" w:rsidR="0034358D" w:rsidRDefault="008E0348">
      <w:pPr>
        <w:numPr>
          <w:ilvl w:val="1"/>
          <w:numId w:val="12"/>
        </w:numPr>
        <w:spacing w:after="0"/>
      </w:pPr>
      <w:r>
        <w:t>Robert Boyle Video</w:t>
      </w:r>
    </w:p>
    <w:p w14:paraId="2FD60C45" w14:textId="77777777" w:rsidR="0034358D" w:rsidRDefault="00C70A04">
      <w:pPr>
        <w:spacing w:after="0"/>
        <w:ind w:left="1440"/>
      </w:pPr>
      <w:hyperlink r:id="rId47">
        <w:r w:rsidR="008E0348">
          <w:rPr>
            <w:color w:val="1155CC"/>
            <w:u w:val="single"/>
          </w:rPr>
          <w:t>https://teachchemistry.org/classroom-resources/robert-boyle-video</w:t>
        </w:r>
      </w:hyperlink>
    </w:p>
    <w:p w14:paraId="41A18B1B" w14:textId="77777777" w:rsidR="0034358D" w:rsidRDefault="008E0348">
      <w:pPr>
        <w:numPr>
          <w:ilvl w:val="1"/>
          <w:numId w:val="12"/>
        </w:numPr>
        <w:spacing w:after="0"/>
      </w:pPr>
      <w:r>
        <w:t>Compound Chem Odor infographic</w:t>
      </w:r>
    </w:p>
    <w:p w14:paraId="6D62750E" w14:textId="77777777" w:rsidR="0034358D" w:rsidRDefault="00C70A04">
      <w:pPr>
        <w:spacing w:after="0"/>
        <w:ind w:left="1440"/>
      </w:pPr>
      <w:hyperlink r:id="rId48">
        <w:r w:rsidR="008E0348">
          <w:rPr>
            <w:color w:val="1155CC"/>
            <w:u w:val="single"/>
          </w:rPr>
          <w:t>https://www.compoundchem.com/2014/04/07/the-chemistry-of-body-odours-sweat-halitosis-flatulence-cheesy-feet/</w:t>
        </w:r>
      </w:hyperlink>
    </w:p>
    <w:p w14:paraId="753189A7" w14:textId="77777777" w:rsidR="0034358D" w:rsidRDefault="008E0348">
      <w:pPr>
        <w:numPr>
          <w:ilvl w:val="1"/>
          <w:numId w:val="12"/>
        </w:numPr>
        <w:spacing w:after="0"/>
      </w:pPr>
      <w:r>
        <w:t>YouTube Science of Farts</w:t>
      </w:r>
    </w:p>
    <w:p w14:paraId="087AB758" w14:textId="77777777" w:rsidR="0034358D" w:rsidRDefault="00C70A04">
      <w:pPr>
        <w:spacing w:after="0"/>
        <w:ind w:left="1440"/>
      </w:pPr>
      <w:hyperlink r:id="rId49">
        <w:r w:rsidR="008E0348">
          <w:rPr>
            <w:color w:val="1155CC"/>
            <w:u w:val="single"/>
          </w:rPr>
          <w:t>https://youtu.be/GTvnjaUU6Xk?si=Zgq_KQpnNbXBOiIR</w:t>
        </w:r>
      </w:hyperlink>
    </w:p>
    <w:p w14:paraId="66D85F31" w14:textId="77777777" w:rsidR="0034358D" w:rsidRDefault="008E0348">
      <w:pPr>
        <w:numPr>
          <w:ilvl w:val="1"/>
          <w:numId w:val="12"/>
        </w:numPr>
        <w:spacing w:after="0"/>
      </w:pPr>
      <w:r>
        <w:t>Scientific American article on flatulence</w:t>
      </w:r>
    </w:p>
    <w:p w14:paraId="15C8CBCC" w14:textId="77777777" w:rsidR="0034358D" w:rsidRDefault="00C70A04">
      <w:pPr>
        <w:spacing w:after="0"/>
        <w:ind w:left="1440"/>
      </w:pPr>
      <w:hyperlink r:id="rId50">
        <w:r w:rsidR="008E0348">
          <w:rPr>
            <w:color w:val="1155CC"/>
            <w:u w:val="single"/>
          </w:rPr>
          <w:t>https://www.scientificamerican.com/article/in-and-out-demonstrating-boyles-law/</w:t>
        </w:r>
      </w:hyperlink>
    </w:p>
    <w:p w14:paraId="533F014A" w14:textId="77777777" w:rsidR="0034358D" w:rsidRDefault="0034358D">
      <w:pPr>
        <w:spacing w:after="0"/>
        <w:rPr>
          <w:b/>
          <w:sz w:val="28"/>
          <w:szCs w:val="28"/>
        </w:rPr>
      </w:pPr>
    </w:p>
    <w:p w14:paraId="332145DB" w14:textId="77777777" w:rsidR="0034358D" w:rsidRDefault="0034358D">
      <w:pPr>
        <w:spacing w:after="0"/>
        <w:rPr>
          <w:b/>
          <w:sz w:val="28"/>
          <w:szCs w:val="28"/>
        </w:rPr>
      </w:pPr>
      <w:bookmarkStart w:id="39" w:name="_dgnyesdw102n" w:colFirst="0" w:colLast="0"/>
      <w:bookmarkEnd w:id="39"/>
    </w:p>
    <w:p w14:paraId="1E81B176" w14:textId="77777777" w:rsidR="0034358D" w:rsidRDefault="008E0348">
      <w:pPr>
        <w:rPr>
          <w:b/>
          <w:sz w:val="28"/>
          <w:szCs w:val="28"/>
        </w:rPr>
      </w:pPr>
      <w:r>
        <w:rPr>
          <w:b/>
          <w:sz w:val="28"/>
          <w:szCs w:val="28"/>
        </w:rPr>
        <w:t>Teaching Strategies</w:t>
      </w:r>
    </w:p>
    <w:p w14:paraId="7081B99B" w14:textId="77777777" w:rsidR="0034358D" w:rsidRDefault="008E0348">
      <w:r>
        <w:t xml:space="preserve">Consider the following tips and strategies for incorporating this article into your classroom: </w:t>
      </w:r>
    </w:p>
    <w:p w14:paraId="3BBA62EC" w14:textId="77777777" w:rsidR="0034358D" w:rsidRDefault="008E0348">
      <w:pPr>
        <w:numPr>
          <w:ilvl w:val="0"/>
          <w:numId w:val="26"/>
        </w:numPr>
        <w:spacing w:before="240" w:after="0"/>
      </w:pPr>
      <w:r>
        <w:rPr>
          <w:b/>
        </w:rPr>
        <w:t>Alternative to Anticipation Guide:</w:t>
      </w:r>
      <w:r>
        <w:t xml:space="preserve"> Before reading, ask students if they have ever wondered how science can answer questions about flatus. Ask students how chemistry might help us understand how to reduce flatus. Their initial ideas can be collected electronically via </w:t>
      </w:r>
      <w:proofErr w:type="spellStart"/>
      <w:r>
        <w:t>Jamboard</w:t>
      </w:r>
      <w:proofErr w:type="spellEnd"/>
      <w:r>
        <w:t xml:space="preserve">, Padlet, or similar technology. </w:t>
      </w:r>
    </w:p>
    <w:p w14:paraId="7871DC0F" w14:textId="77777777" w:rsidR="0034358D" w:rsidRDefault="008E0348">
      <w:pPr>
        <w:numPr>
          <w:ilvl w:val="1"/>
          <w:numId w:val="26"/>
        </w:numPr>
        <w:spacing w:after="0"/>
      </w:pPr>
      <w:r>
        <w:t>As they read, students can find information to confirm or refute their original ideas.</w:t>
      </w:r>
    </w:p>
    <w:p w14:paraId="431433F8" w14:textId="77777777" w:rsidR="0034358D" w:rsidRDefault="008E0348">
      <w:pPr>
        <w:numPr>
          <w:ilvl w:val="1"/>
          <w:numId w:val="26"/>
        </w:numPr>
        <w:spacing w:after="0"/>
        <w:sectPr w:rsidR="0034358D">
          <w:pgSz w:w="12240" w:h="15840"/>
          <w:pgMar w:top="1080" w:right="1080" w:bottom="1440" w:left="1080" w:header="720" w:footer="720" w:gutter="0"/>
          <w:cols w:space="720"/>
        </w:sectPr>
      </w:pPr>
      <w:r>
        <w:t>After they read, ask students how a knowledge of chemistry is helpful in explaining the chemistry of our digestive system.</w:t>
      </w:r>
    </w:p>
    <w:p w14:paraId="791A8922" w14:textId="77777777" w:rsidR="0034358D" w:rsidRDefault="008E0348">
      <w:pPr>
        <w:pStyle w:val="Heading1"/>
        <w:sectPr w:rsidR="0034358D">
          <w:pgSz w:w="12240" w:h="15840"/>
          <w:pgMar w:top="1080" w:right="1080" w:bottom="1440" w:left="1080" w:header="720" w:footer="720" w:gutter="0"/>
          <w:cols w:space="720"/>
        </w:sectPr>
      </w:pPr>
      <w:bookmarkStart w:id="40" w:name="_52x8ma1pfxne" w:colFirst="0" w:colLast="0"/>
      <w:bookmarkEnd w:id="40"/>
      <w:r>
        <w:lastRenderedPageBreak/>
        <w:t>Chemistry Concepts and Standards</w:t>
      </w:r>
      <w:r>
        <w:rPr>
          <w:noProof/>
        </w:rPr>
        <mc:AlternateContent>
          <mc:Choice Requires="wps">
            <w:drawing>
              <wp:anchor distT="0" distB="0" distL="0" distR="0" simplePos="0" relativeHeight="251691008" behindDoc="1" locked="0" layoutInCell="1" hidden="0" allowOverlap="1" wp14:anchorId="378C2F61" wp14:editId="18027D93">
                <wp:simplePos x="0" y="0"/>
                <wp:positionH relativeFrom="column">
                  <wp:posOffset>0</wp:posOffset>
                </wp:positionH>
                <wp:positionV relativeFrom="paragraph">
                  <wp:posOffset>355600</wp:posOffset>
                </wp:positionV>
                <wp:extent cx="7117715" cy="171450"/>
                <wp:effectExtent l="0" t="0" r="0" b="0"/>
                <wp:wrapNone/>
                <wp:docPr id="3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AB9DF91"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78C2F61" id="_x0000_s1058" style="position:absolute;margin-left:0;margin-top:28pt;width:560.45pt;height:13.5pt;z-index:-251625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ot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" fillcolor="#d8d8d8" stroked="f">
                <v:textbox inset="2.53958mm,2.53958mm,2.53958mm,2.53958mm">
                  <w:txbxContent>
                    <w:p w14:paraId="0AB9DF91" w14:textId="77777777" w:rsidR="0034358D" w:rsidRDefault="0034358D">
                      <w:pPr>
                        <w:spacing w:after="0"/>
                        <w:textDirection w:val="btLr"/>
                      </w:pPr>
                    </w:p>
                  </w:txbxContent>
                </v:textbox>
              </v:rect>
            </w:pict>
          </mc:Fallback>
        </mc:AlternateContent>
      </w:r>
    </w:p>
    <w:p w14:paraId="0A0BC79A" w14:textId="77777777" w:rsidR="0034358D" w:rsidRDefault="0034358D">
      <w:pPr>
        <w:spacing w:after="0"/>
        <w:rPr>
          <w:b/>
        </w:rPr>
      </w:pPr>
    </w:p>
    <w:p w14:paraId="00F5284E" w14:textId="77777777" w:rsidR="0034358D" w:rsidRDefault="008E0348">
      <w:pPr>
        <w:spacing w:after="0"/>
        <w:rPr>
          <w:b/>
          <w:sz w:val="28"/>
          <w:szCs w:val="28"/>
        </w:rPr>
      </w:pPr>
      <w:r>
        <w:rPr>
          <w:b/>
          <w:sz w:val="28"/>
          <w:szCs w:val="28"/>
        </w:rPr>
        <w:t>Connections to Chemistry Concepts</w:t>
      </w:r>
    </w:p>
    <w:p w14:paraId="5817E524" w14:textId="77777777" w:rsidR="0034358D" w:rsidRDefault="008E0348">
      <w:pPr>
        <w:spacing w:after="0"/>
      </w:pPr>
      <w:r>
        <w:t xml:space="preserve">The following chemistry concepts are highlighted in this article: </w:t>
      </w:r>
    </w:p>
    <w:p w14:paraId="27BE87BF" w14:textId="77777777" w:rsidR="0034358D" w:rsidRDefault="008E0348">
      <w:pPr>
        <w:numPr>
          <w:ilvl w:val="0"/>
          <w:numId w:val="9"/>
        </w:numPr>
        <w:spacing w:after="0"/>
      </w:pPr>
      <w:r>
        <w:t>Physical properties</w:t>
      </w:r>
    </w:p>
    <w:p w14:paraId="536A7E61" w14:textId="77777777" w:rsidR="0034358D" w:rsidRDefault="008E0348">
      <w:pPr>
        <w:numPr>
          <w:ilvl w:val="0"/>
          <w:numId w:val="9"/>
        </w:numPr>
        <w:spacing w:after="0"/>
      </w:pPr>
      <w:r>
        <w:t>Gas laws</w:t>
      </w:r>
    </w:p>
    <w:p w14:paraId="377F40D5" w14:textId="77777777" w:rsidR="0034358D" w:rsidRDefault="008E0348">
      <w:pPr>
        <w:numPr>
          <w:ilvl w:val="0"/>
          <w:numId w:val="9"/>
        </w:numPr>
        <w:spacing w:after="0"/>
      </w:pPr>
      <w:r>
        <w:t>Enzymes</w:t>
      </w:r>
    </w:p>
    <w:p w14:paraId="27E6ECF1" w14:textId="77777777" w:rsidR="0034358D" w:rsidRDefault="0034358D"/>
    <w:p w14:paraId="611CB0EA" w14:textId="77777777" w:rsidR="0034358D" w:rsidRDefault="008E0348">
      <w:pPr>
        <w:spacing w:after="0"/>
        <w:rPr>
          <w:b/>
          <w:sz w:val="28"/>
          <w:szCs w:val="28"/>
        </w:rPr>
      </w:pPr>
      <w:r>
        <w:rPr>
          <w:b/>
          <w:sz w:val="28"/>
          <w:szCs w:val="28"/>
        </w:rPr>
        <w:t>Correlations to Next Generation Science Standards</w:t>
      </w:r>
    </w:p>
    <w:p w14:paraId="24BBF945" w14:textId="77777777" w:rsidR="0034358D" w:rsidRDefault="008E0348">
      <w:pPr>
        <w:spacing w:after="0"/>
      </w:pPr>
      <w:r>
        <w:t xml:space="preserve">This article relates to the following performance expectations and dimensions of the NGSS: </w:t>
      </w:r>
    </w:p>
    <w:p w14:paraId="5A5693FF" w14:textId="77777777" w:rsidR="0034358D" w:rsidRDefault="008E0348">
      <w:pPr>
        <w:spacing w:before="240" w:after="240" w:line="245" w:lineRule="auto"/>
      </w:pPr>
      <w:r>
        <w:rPr>
          <w:b/>
        </w:rPr>
        <w:t xml:space="preserve">HS-PS1-2. </w:t>
      </w:r>
      <w:r>
        <w:t>Construct and revise an explanation for the outcome of a simple chemical reaction based on the outermost electron states of atoms, trends in the periodic table, and knowledge of the patterns of chemical properties.</w:t>
      </w:r>
    </w:p>
    <w:p w14:paraId="467885DD" w14:textId="77777777" w:rsidR="0034358D" w:rsidRDefault="008E0348">
      <w:pPr>
        <w:spacing w:before="240" w:after="0"/>
        <w:rPr>
          <w:b/>
        </w:rPr>
      </w:pPr>
      <w:r>
        <w:rPr>
          <w:b/>
        </w:rPr>
        <w:t>Disciplinary Core Ideas:</w:t>
      </w:r>
    </w:p>
    <w:p w14:paraId="18B43C2A" w14:textId="77777777" w:rsidR="0034358D" w:rsidRDefault="008E0348">
      <w:pPr>
        <w:numPr>
          <w:ilvl w:val="0"/>
          <w:numId w:val="18"/>
        </w:numPr>
        <w:spacing w:after="0"/>
      </w:pPr>
      <w:r>
        <w:t>PS.1.A: Structure and Properties of Matter</w:t>
      </w:r>
    </w:p>
    <w:p w14:paraId="5574D8AB" w14:textId="77777777" w:rsidR="0034358D" w:rsidRDefault="008E0348">
      <w:pPr>
        <w:numPr>
          <w:ilvl w:val="0"/>
          <w:numId w:val="18"/>
        </w:numPr>
        <w:spacing w:after="0"/>
      </w:pPr>
      <w:r>
        <w:t>PS.1.B: Chemical Reactions</w:t>
      </w:r>
    </w:p>
    <w:p w14:paraId="7EA907E9" w14:textId="77777777" w:rsidR="0034358D" w:rsidRDefault="008E0348">
      <w:pPr>
        <w:spacing w:before="240" w:after="0"/>
        <w:rPr>
          <w:b/>
        </w:rPr>
      </w:pPr>
      <w:r>
        <w:rPr>
          <w:b/>
        </w:rPr>
        <w:t>Crosscutting Concepts:</w:t>
      </w:r>
    </w:p>
    <w:p w14:paraId="35A17626" w14:textId="77777777" w:rsidR="0034358D" w:rsidRDefault="008E0348">
      <w:pPr>
        <w:numPr>
          <w:ilvl w:val="0"/>
          <w:numId w:val="15"/>
        </w:numPr>
        <w:spacing w:after="0"/>
      </w:pPr>
      <w:r>
        <w:t>Patterns</w:t>
      </w:r>
    </w:p>
    <w:p w14:paraId="0E3E5711" w14:textId="77777777" w:rsidR="0034358D" w:rsidRDefault="008E0348">
      <w:pPr>
        <w:numPr>
          <w:ilvl w:val="0"/>
          <w:numId w:val="15"/>
        </w:numPr>
        <w:spacing w:after="0"/>
      </w:pPr>
      <w:r>
        <w:t>Cause and effect</w:t>
      </w:r>
    </w:p>
    <w:p w14:paraId="089ED0B1" w14:textId="77777777" w:rsidR="0034358D" w:rsidRDefault="008E0348">
      <w:pPr>
        <w:numPr>
          <w:ilvl w:val="0"/>
          <w:numId w:val="15"/>
        </w:numPr>
        <w:spacing w:after="0"/>
      </w:pPr>
      <w:r>
        <w:t>Systems and system models</w:t>
      </w:r>
    </w:p>
    <w:p w14:paraId="4FB8BB8A" w14:textId="77777777" w:rsidR="0034358D" w:rsidRDefault="008E0348">
      <w:pPr>
        <w:spacing w:before="240" w:after="0"/>
        <w:rPr>
          <w:b/>
        </w:rPr>
      </w:pPr>
      <w:r>
        <w:rPr>
          <w:b/>
        </w:rPr>
        <w:t>Science and Engineering Practices:</w:t>
      </w:r>
    </w:p>
    <w:p w14:paraId="7CFF8189" w14:textId="77777777" w:rsidR="0034358D" w:rsidRDefault="008E0348">
      <w:pPr>
        <w:numPr>
          <w:ilvl w:val="0"/>
          <w:numId w:val="27"/>
        </w:numPr>
        <w:spacing w:after="240"/>
      </w:pPr>
      <w:r>
        <w:t>Obtaining, evaluating, and communicating information</w:t>
      </w:r>
    </w:p>
    <w:p w14:paraId="71194DE4" w14:textId="77777777" w:rsidR="0034358D" w:rsidRDefault="008E0348">
      <w:pPr>
        <w:spacing w:before="240" w:after="0"/>
      </w:pPr>
      <w:r>
        <w:rPr>
          <w:b/>
        </w:rPr>
        <w:t>Nature of Science:</w:t>
      </w:r>
      <w:r>
        <w:t xml:space="preserve"> </w:t>
      </w:r>
    </w:p>
    <w:p w14:paraId="72CE1E09" w14:textId="77777777" w:rsidR="0034358D" w:rsidRDefault="008E0348">
      <w:pPr>
        <w:numPr>
          <w:ilvl w:val="0"/>
          <w:numId w:val="40"/>
        </w:numPr>
        <w:spacing w:after="240"/>
      </w:pPr>
      <w:r>
        <w:t>Scientific knowledge assumes an order and consistency in natural systems.</w:t>
      </w:r>
    </w:p>
    <w:p w14:paraId="686322FF" w14:textId="77777777" w:rsidR="0034358D" w:rsidRDefault="008E0348">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51">
        <w:r>
          <w:rPr>
            <w:b/>
            <w:color w:val="0000FF"/>
            <w:u w:val="single"/>
          </w:rPr>
          <w:t>Common Core State Standards</w:t>
        </w:r>
      </w:hyperlink>
      <w:hyperlink r:id="rId52">
        <w:r>
          <w:rPr>
            <w:color w:val="0000FF"/>
            <w:u w:val="single"/>
          </w:rPr>
          <w:t xml:space="preserve"> online</w:t>
        </w:r>
      </w:hyperlink>
      <w:r>
        <w:t xml:space="preserve">. </w:t>
      </w:r>
    </w:p>
    <w:p w14:paraId="3E4287D9" w14:textId="77777777" w:rsidR="0034358D" w:rsidRDefault="0034358D">
      <w:pPr>
        <w:spacing w:after="0"/>
        <w:rPr>
          <w:i/>
          <w:color w:val="FF0000"/>
        </w:rPr>
      </w:pPr>
    </w:p>
    <w:p w14:paraId="1962694D" w14:textId="77777777" w:rsidR="0034358D" w:rsidRDefault="0034358D">
      <w:pPr>
        <w:spacing w:after="0"/>
        <w:ind w:firstLine="360"/>
        <w:rPr>
          <w:i/>
          <w:color w:val="FF0000"/>
        </w:rPr>
      </w:pPr>
    </w:p>
    <w:p w14:paraId="6F6E5DCD" w14:textId="77777777" w:rsidR="0034358D" w:rsidRDefault="0034358D">
      <w:pPr>
        <w:spacing w:after="0"/>
        <w:rPr>
          <w:i/>
          <w:color w:val="FF0000"/>
        </w:rPr>
        <w:sectPr w:rsidR="0034358D">
          <w:type w:val="continuous"/>
          <w:pgSz w:w="12240" w:h="15840"/>
          <w:pgMar w:top="1440" w:right="1080" w:bottom="1440" w:left="1080" w:header="720" w:footer="720" w:gutter="0"/>
          <w:cols w:space="720"/>
          <w:titlePg/>
        </w:sectPr>
      </w:pPr>
    </w:p>
    <w:p w14:paraId="78116F77" w14:textId="77777777" w:rsidR="0034358D" w:rsidRDefault="0034358D">
      <w:pPr>
        <w:rPr>
          <w:i/>
          <w:color w:val="FF0000"/>
        </w:rPr>
      </w:pPr>
    </w:p>
    <w:p w14:paraId="4FEE1AF2" w14:textId="77777777" w:rsidR="0034358D" w:rsidRDefault="0034358D">
      <w:pPr>
        <w:rPr>
          <w:i/>
          <w:color w:val="FF0000"/>
        </w:rPr>
      </w:pPr>
    </w:p>
    <w:p w14:paraId="7C8C9359" w14:textId="77777777" w:rsidR="0034358D" w:rsidRDefault="0034358D">
      <w:pPr>
        <w:rPr>
          <w:i/>
          <w:color w:val="FF0000"/>
        </w:rPr>
      </w:pPr>
    </w:p>
    <w:p w14:paraId="37FDAA94" w14:textId="77777777" w:rsidR="0034358D" w:rsidRDefault="0034358D">
      <w:pPr>
        <w:rPr>
          <w:i/>
          <w:color w:val="FF0000"/>
        </w:rPr>
      </w:pPr>
    </w:p>
    <w:p w14:paraId="1985C350" w14:textId="77777777" w:rsidR="0034358D" w:rsidRDefault="0034358D">
      <w:pPr>
        <w:rPr>
          <w:i/>
          <w:color w:val="FF0000"/>
        </w:rPr>
      </w:pPr>
    </w:p>
    <w:p w14:paraId="3BA29BD8" w14:textId="77777777" w:rsidR="0034358D" w:rsidRDefault="0034358D">
      <w:pPr>
        <w:rPr>
          <w:i/>
          <w:color w:val="FF0000"/>
        </w:rPr>
      </w:pPr>
    </w:p>
    <w:p w14:paraId="684187C1" w14:textId="77777777" w:rsidR="0034358D" w:rsidRDefault="008E0348">
      <w:pPr>
        <w:spacing w:after="0"/>
        <w:jc w:val="center"/>
      </w:pPr>
      <w:r>
        <w:rPr>
          <w:noProof/>
        </w:rPr>
        <w:lastRenderedPageBreak/>
        <w:drawing>
          <wp:inline distT="0" distB="0" distL="0" distR="0" wp14:anchorId="32982202" wp14:editId="115D63A5">
            <wp:extent cx="6400800" cy="1181100"/>
            <wp:effectExtent l="0" t="0" r="0" b="0"/>
            <wp:docPr id="56" name="image20.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0.jpg" descr="C:\Users\Bill\Documents\1 OFFICE DOCUMENTS\CHEMATRS\2016-17 CM TG\Logistics\2016-NEW cm-logo.jpg"/>
                    <pic:cNvPicPr preferRelativeResize="0"/>
                  </pic:nvPicPr>
                  <pic:blipFill>
                    <a:blip r:embed="rId7"/>
                    <a:srcRect t="36" b="36"/>
                    <a:stretch>
                      <a:fillRect/>
                    </a:stretch>
                  </pic:blipFill>
                  <pic:spPr>
                    <a:xfrm>
                      <a:off x="0" y="0"/>
                      <a:ext cx="6400800" cy="1181100"/>
                    </a:xfrm>
                    <a:prstGeom prst="rect">
                      <a:avLst/>
                    </a:prstGeom>
                    <a:ln/>
                  </pic:spPr>
                </pic:pic>
              </a:graphicData>
            </a:graphic>
          </wp:inline>
        </w:drawing>
      </w:r>
    </w:p>
    <w:p w14:paraId="3501F299" w14:textId="77777777" w:rsidR="0034358D" w:rsidRDefault="0034358D">
      <w:pPr>
        <w:spacing w:after="0"/>
        <w:jc w:val="center"/>
        <w:rPr>
          <w:b/>
          <w:color w:val="625371"/>
          <w:sz w:val="40"/>
          <w:szCs w:val="40"/>
        </w:rPr>
      </w:pPr>
    </w:p>
    <w:p w14:paraId="26C4983F" w14:textId="77777777" w:rsidR="0034358D" w:rsidRDefault="008E0348">
      <w:pPr>
        <w:spacing w:after="0"/>
        <w:jc w:val="center"/>
        <w:rPr>
          <w:b/>
          <w:color w:val="C63A2B"/>
          <w:sz w:val="72"/>
          <w:szCs w:val="72"/>
        </w:rPr>
      </w:pPr>
      <w:r>
        <w:rPr>
          <w:b/>
          <w:color w:val="625371"/>
          <w:sz w:val="72"/>
          <w:szCs w:val="72"/>
        </w:rPr>
        <w:t>Teacher’s Guide</w:t>
      </w:r>
    </w:p>
    <w:p w14:paraId="5F11795C" w14:textId="77777777" w:rsidR="0034358D" w:rsidRDefault="0034358D">
      <w:pPr>
        <w:spacing w:after="0"/>
        <w:jc w:val="center"/>
        <w:rPr>
          <w:b/>
          <w:color w:val="C63A2B"/>
          <w:sz w:val="20"/>
          <w:szCs w:val="20"/>
        </w:rPr>
      </w:pPr>
    </w:p>
    <w:p w14:paraId="3C699B69" w14:textId="77777777" w:rsidR="0034358D" w:rsidRDefault="008E0348">
      <w:pPr>
        <w:spacing w:after="0"/>
        <w:jc w:val="center"/>
        <w:rPr>
          <w:sz w:val="52"/>
          <w:szCs w:val="52"/>
        </w:rPr>
      </w:pPr>
      <w:r>
        <w:rPr>
          <w:b/>
          <w:sz w:val="52"/>
          <w:szCs w:val="52"/>
        </w:rPr>
        <w:t>Radium Girls: Dialing Up Trouble</w:t>
      </w:r>
    </w:p>
    <w:p w14:paraId="3A7BCE95" w14:textId="77777777" w:rsidR="0034358D" w:rsidRDefault="0034358D">
      <w:pPr>
        <w:spacing w:after="0"/>
        <w:jc w:val="center"/>
        <w:rPr>
          <w:b/>
          <w:color w:val="FF0000"/>
          <w:sz w:val="20"/>
          <w:szCs w:val="20"/>
        </w:rPr>
      </w:pPr>
    </w:p>
    <w:p w14:paraId="3AB0EFE3" w14:textId="5D8C4C16" w:rsidR="0034358D" w:rsidRDefault="00167587">
      <w:pPr>
        <w:spacing w:after="0"/>
        <w:jc w:val="center"/>
        <w:rPr>
          <w:sz w:val="30"/>
          <w:szCs w:val="30"/>
        </w:rPr>
      </w:pPr>
      <w:r>
        <w:rPr>
          <w:b/>
          <w:i/>
          <w:sz w:val="52"/>
          <w:szCs w:val="52"/>
        </w:rPr>
        <w:t>October</w:t>
      </w:r>
      <w:r w:rsidR="008E0348">
        <w:rPr>
          <w:b/>
          <w:i/>
          <w:sz w:val="52"/>
          <w:szCs w:val="52"/>
        </w:rPr>
        <w:t xml:space="preserve"> 2023</w:t>
      </w:r>
    </w:p>
    <w:p w14:paraId="30EFB56D" w14:textId="77777777" w:rsidR="0034358D" w:rsidRDefault="008E0348">
      <w:pPr>
        <w:spacing w:after="0"/>
        <w:jc w:val="center"/>
      </w:pPr>
      <w:r>
        <w:rPr>
          <w:noProof/>
        </w:rPr>
        <mc:AlternateContent>
          <mc:Choice Requires="wps">
            <w:drawing>
              <wp:anchor distT="0" distB="0" distL="0" distR="0" simplePos="0" relativeHeight="251692032" behindDoc="1" locked="0" layoutInCell="1" hidden="0" allowOverlap="1" wp14:anchorId="46C47E44" wp14:editId="7B2CE1EC">
                <wp:simplePos x="0" y="0"/>
                <wp:positionH relativeFrom="margin">
                  <wp:posOffset>-557202</wp:posOffset>
                </wp:positionH>
                <wp:positionV relativeFrom="margin">
                  <wp:posOffset>3409951</wp:posOffset>
                </wp:positionV>
                <wp:extent cx="7515225" cy="4769230"/>
                <wp:effectExtent l="0" t="0" r="0" b="0"/>
                <wp:wrapNone/>
                <wp:docPr id="36"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C64355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6C47E44" id="_x0000_s1059" style="position:absolute;left:0;text-align:left;margin-left:-43.85pt;margin-top:268.5pt;width:591.75pt;height:375.55pt;z-index:-251624448;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" fillcolor="#d8d8d8" stroked="f">
                <v:textbox inset="2.53958mm,2.53958mm,2.53958mm,2.53958mm">
                  <w:txbxContent>
                    <w:p w14:paraId="1C643559" w14:textId="77777777" w:rsidR="0034358D" w:rsidRDefault="0034358D">
                      <w:pPr>
                        <w:spacing w:after="0"/>
                        <w:textDirection w:val="btLr"/>
                      </w:pPr>
                    </w:p>
                  </w:txbxContent>
                </v:textbox>
                <w10:wrap anchorx="margin" anchory="margin"/>
              </v:rect>
            </w:pict>
          </mc:Fallback>
        </mc:AlternateContent>
      </w:r>
    </w:p>
    <w:p w14:paraId="770FE7E4" w14:textId="77777777" w:rsidR="0034358D" w:rsidRDefault="0034358D"/>
    <w:p w14:paraId="3840191A" w14:textId="77777777" w:rsidR="0034358D" w:rsidRDefault="008E0348">
      <w:pPr>
        <w:spacing w:after="240"/>
        <w:jc w:val="center"/>
        <w:rPr>
          <w:b/>
          <w:sz w:val="44"/>
          <w:szCs w:val="44"/>
        </w:rPr>
      </w:pPr>
      <w:r>
        <w:rPr>
          <w:b/>
          <w:sz w:val="44"/>
          <w:szCs w:val="44"/>
        </w:rPr>
        <w:t>Table of Contents</w:t>
      </w:r>
    </w:p>
    <w:p w14:paraId="0E0FDD47"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mggxr0z5hh52">
        <w:r w:rsidR="008E0348">
          <w:rPr>
            <w:b/>
            <w:i/>
            <w:color w:val="1155CC"/>
            <w:sz w:val="32"/>
            <w:szCs w:val="32"/>
            <w:u w:val="single"/>
          </w:rPr>
          <w:t>Anticipation Guide</w:t>
        </w:r>
      </w:hyperlink>
      <w:r w:rsidR="008E0348">
        <w:rPr>
          <w:b/>
          <w:i/>
          <w:sz w:val="32"/>
          <w:szCs w:val="32"/>
        </w:rPr>
        <w:t xml:space="preserve"> </w:t>
      </w:r>
      <w:hyperlink w:anchor="_1fob9te">
        <w:r w:rsidR="008E0348">
          <w:rPr>
            <w:rFonts w:ascii="Arial" w:eastAsia="Arial" w:hAnsi="Arial" w:cs="Arial"/>
            <w:b/>
            <w:i/>
            <w:sz w:val="32"/>
            <w:szCs w:val="32"/>
          </w:rPr>
          <w:tab/>
        </w:r>
      </w:hyperlink>
      <w:r w:rsidR="008E0348">
        <w:rPr>
          <w:rFonts w:ascii="Arial" w:eastAsia="Arial" w:hAnsi="Arial" w:cs="Arial"/>
          <w:b/>
          <w:i/>
          <w:sz w:val="32"/>
          <w:szCs w:val="32"/>
        </w:rPr>
        <w:t>35</w:t>
      </w:r>
    </w:p>
    <w:p w14:paraId="11A8B6AD" w14:textId="77777777" w:rsidR="0034358D" w:rsidRDefault="008E0348">
      <w:pPr>
        <w:spacing w:after="0"/>
        <w:ind w:left="720"/>
      </w:pPr>
      <w:r>
        <w:t>Activate students’ prior knowledge and engage them before they read the article.</w:t>
      </w:r>
    </w:p>
    <w:p w14:paraId="1074C213" w14:textId="77777777" w:rsidR="0034358D" w:rsidRDefault="00C70A04">
      <w:pPr>
        <w:tabs>
          <w:tab w:val="right" w:pos="9360"/>
        </w:tabs>
        <w:spacing w:before="200" w:after="0" w:line="276" w:lineRule="auto"/>
        <w:ind w:left="720"/>
        <w:rPr>
          <w:rFonts w:ascii="Arial" w:eastAsia="Arial" w:hAnsi="Arial" w:cs="Arial"/>
          <w:b/>
          <w:i/>
        </w:rPr>
      </w:pPr>
      <w:hyperlink w:anchor="_4rmrfwpjb8o2">
        <w:r w:rsidR="008E0348">
          <w:rPr>
            <w:b/>
            <w:i/>
            <w:color w:val="1155CC"/>
            <w:sz w:val="32"/>
            <w:szCs w:val="32"/>
            <w:u w:val="single"/>
          </w:rPr>
          <w:t>Reading Comprehension Questions</w:t>
        </w:r>
      </w:hyperlink>
      <w:r w:rsidR="008E0348">
        <w:rPr>
          <w:rFonts w:ascii="Arial" w:eastAsia="Arial" w:hAnsi="Arial" w:cs="Arial"/>
          <w:b/>
          <w:i/>
          <w:sz w:val="32"/>
          <w:szCs w:val="32"/>
        </w:rPr>
        <w:tab/>
        <w:t>36</w:t>
      </w:r>
    </w:p>
    <w:p w14:paraId="6A46015B" w14:textId="77777777" w:rsidR="0034358D" w:rsidRDefault="008E0348">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AAEF194"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fbh2674qb7v5">
        <w:r w:rsidR="008E0348">
          <w:rPr>
            <w:b/>
            <w:i/>
            <w:color w:val="1155CC"/>
            <w:sz w:val="32"/>
            <w:szCs w:val="32"/>
            <w:u w:val="single"/>
          </w:rPr>
          <w:t>Graphic Organizer</w:t>
        </w:r>
      </w:hyperlink>
      <w:r w:rsidR="008E0348">
        <w:rPr>
          <w:rFonts w:ascii="Arial" w:eastAsia="Arial" w:hAnsi="Arial" w:cs="Arial"/>
          <w:b/>
          <w:i/>
          <w:sz w:val="32"/>
          <w:szCs w:val="32"/>
        </w:rPr>
        <w:tab/>
        <w:t>38</w:t>
      </w:r>
    </w:p>
    <w:p w14:paraId="4476755C" w14:textId="77777777" w:rsidR="0034358D" w:rsidRDefault="008E0348">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F8125EA" w14:textId="77777777" w:rsidR="0034358D" w:rsidRDefault="00C70A04">
      <w:pPr>
        <w:tabs>
          <w:tab w:val="right" w:pos="9360"/>
        </w:tabs>
        <w:spacing w:before="200" w:after="0" w:line="276" w:lineRule="auto"/>
        <w:ind w:left="720"/>
        <w:rPr>
          <w:rFonts w:ascii="Arial" w:eastAsia="Arial" w:hAnsi="Arial" w:cs="Arial"/>
          <w:b/>
          <w:i/>
        </w:rPr>
      </w:pPr>
      <w:hyperlink w:anchor="_jklcsl7lah8m">
        <w:r w:rsidR="008E0348">
          <w:rPr>
            <w:b/>
            <w:i/>
            <w:color w:val="1155CC"/>
            <w:sz w:val="32"/>
            <w:szCs w:val="32"/>
            <w:u w:val="single"/>
          </w:rPr>
          <w:t>Answers</w:t>
        </w:r>
      </w:hyperlink>
      <w:r w:rsidR="008E0348">
        <w:rPr>
          <w:rFonts w:ascii="Arial" w:eastAsia="Arial" w:hAnsi="Arial" w:cs="Arial"/>
          <w:b/>
          <w:i/>
          <w:sz w:val="32"/>
          <w:szCs w:val="32"/>
        </w:rPr>
        <w:tab/>
        <w:t>39</w:t>
      </w:r>
    </w:p>
    <w:p w14:paraId="68982D2A" w14:textId="77777777" w:rsidR="0034358D" w:rsidRDefault="008E0348">
      <w:pPr>
        <w:spacing w:after="0"/>
        <w:ind w:left="720"/>
      </w:pPr>
      <w:r>
        <w:t>Access the answers to reading comprehension questions and a rubric to assess the graphic organizer.</w:t>
      </w:r>
    </w:p>
    <w:p w14:paraId="31099613" w14:textId="77777777" w:rsidR="0034358D" w:rsidRDefault="00C70A04">
      <w:pPr>
        <w:tabs>
          <w:tab w:val="right" w:pos="9360"/>
        </w:tabs>
        <w:spacing w:before="200" w:after="0" w:line="276" w:lineRule="auto"/>
        <w:ind w:left="720"/>
        <w:rPr>
          <w:rFonts w:ascii="Arial" w:eastAsia="Arial" w:hAnsi="Arial" w:cs="Arial"/>
          <w:b/>
          <w:i/>
          <w:sz w:val="32"/>
          <w:szCs w:val="32"/>
        </w:rPr>
      </w:pPr>
      <w:hyperlink w:anchor="_c2d1hky7krln">
        <w:r w:rsidR="008E0348">
          <w:rPr>
            <w:b/>
            <w:i/>
            <w:color w:val="1155CC"/>
            <w:sz w:val="32"/>
            <w:szCs w:val="32"/>
            <w:u w:val="single"/>
          </w:rPr>
          <w:t>Additional Resources</w:t>
        </w:r>
      </w:hyperlink>
      <w:r w:rsidR="008E0348">
        <w:rPr>
          <w:rFonts w:ascii="Arial" w:eastAsia="Arial" w:hAnsi="Arial" w:cs="Arial"/>
          <w:b/>
          <w:i/>
          <w:sz w:val="32"/>
          <w:szCs w:val="32"/>
        </w:rPr>
        <w:tab/>
        <w:t>42</w:t>
      </w:r>
    </w:p>
    <w:p w14:paraId="57CF2D5E" w14:textId="77777777" w:rsidR="0034358D" w:rsidRDefault="008E0348">
      <w:pPr>
        <w:widowControl w:val="0"/>
        <w:spacing w:after="0" w:line="276" w:lineRule="auto"/>
        <w:ind w:left="720"/>
      </w:pPr>
      <w:r>
        <w:t>Here you will find additional labs, simulations, lessons, and project ideas that you can use with your students alongside this article.</w:t>
      </w:r>
    </w:p>
    <w:p w14:paraId="420C6084" w14:textId="77777777" w:rsidR="0034358D" w:rsidRDefault="00C70A04">
      <w:pPr>
        <w:tabs>
          <w:tab w:val="right" w:pos="9360"/>
        </w:tabs>
        <w:spacing w:before="200" w:after="0" w:line="276" w:lineRule="auto"/>
        <w:ind w:left="720"/>
        <w:rPr>
          <w:rFonts w:ascii="Arial" w:eastAsia="Arial" w:hAnsi="Arial" w:cs="Arial"/>
          <w:b/>
          <w:i/>
        </w:rPr>
      </w:pPr>
      <w:hyperlink w:anchor="_fq3u83ey03zd">
        <w:r w:rsidR="008E0348">
          <w:rPr>
            <w:b/>
            <w:i/>
            <w:color w:val="1155CC"/>
            <w:sz w:val="32"/>
            <w:szCs w:val="32"/>
            <w:u w:val="single"/>
          </w:rPr>
          <w:t>Chemistry Concepts and Standards</w:t>
        </w:r>
      </w:hyperlink>
      <w:r w:rsidR="008E0348">
        <w:rPr>
          <w:rFonts w:ascii="Arial" w:eastAsia="Arial" w:hAnsi="Arial" w:cs="Arial"/>
          <w:b/>
          <w:i/>
          <w:sz w:val="32"/>
          <w:szCs w:val="32"/>
        </w:rPr>
        <w:tab/>
        <w:t>43</w:t>
      </w:r>
      <w:r w:rsidR="008E0348">
        <w:br w:type="page"/>
      </w:r>
    </w:p>
    <w:p w14:paraId="6FDF7AF9" w14:textId="77777777" w:rsidR="0034358D" w:rsidRDefault="008E0348">
      <w:pPr>
        <w:rPr>
          <w:sz w:val="2"/>
          <w:szCs w:val="2"/>
        </w:rPr>
      </w:pPr>
      <w:r>
        <w:rPr>
          <w:noProof/>
        </w:rPr>
        <w:lastRenderedPageBreak/>
        <mc:AlternateContent>
          <mc:Choice Requires="wps">
            <w:drawing>
              <wp:anchor distT="0" distB="0" distL="114300" distR="114300" simplePos="0" relativeHeight="251693056" behindDoc="0" locked="0" layoutInCell="1" hidden="0" allowOverlap="1" wp14:anchorId="03E4182B" wp14:editId="607FDFCB">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4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2BA0DE1"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03E4182B" id="_x0000_s1060" style="position:absolute;margin-left:269pt;margin-top:1pt;width:233.85pt;height:31.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oIvAEAAGI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" filled="f" stroked="f">
                <v:textbox inset="2.53958mm,1.2694mm,2.53958mm,1.2694mm">
                  <w:txbxContent>
                    <w:p w14:paraId="22BA0DE1"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6B7D862F" w14:textId="77777777" w:rsidR="0034358D" w:rsidRDefault="008E0348">
      <w:pPr>
        <w:pStyle w:val="Heading1"/>
        <w:rPr>
          <w:sz w:val="2"/>
          <w:szCs w:val="2"/>
        </w:rPr>
      </w:pPr>
      <w:bookmarkStart w:id="41" w:name="_mggxr0z5hh52" w:colFirst="0" w:colLast="0"/>
      <w:bookmarkEnd w:id="41"/>
      <w:r>
        <w:t>Anticipation Guide</w:t>
      </w:r>
      <w:r>
        <w:rPr>
          <w:noProof/>
        </w:rPr>
        <mc:AlternateContent>
          <mc:Choice Requires="wps">
            <w:drawing>
              <wp:anchor distT="0" distB="0" distL="0" distR="0" simplePos="0" relativeHeight="251694080" behindDoc="1" locked="0" layoutInCell="1" hidden="0" allowOverlap="1" wp14:anchorId="24B9551A" wp14:editId="75027E90">
                <wp:simplePos x="0" y="0"/>
                <wp:positionH relativeFrom="column">
                  <wp:posOffset>0</wp:posOffset>
                </wp:positionH>
                <wp:positionV relativeFrom="paragraph">
                  <wp:posOffset>323893</wp:posOffset>
                </wp:positionV>
                <wp:extent cx="7127240" cy="180975"/>
                <wp:effectExtent l="0" t="0" r="0" b="0"/>
                <wp:wrapNone/>
                <wp:docPr id="4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66F0AE1"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4B9551A" id="_x0000_s1061" style="position:absolute;margin-left:0;margin-top:25.5pt;width:561.2pt;height:14.25pt;z-index:-2516224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I10gEAAI0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" fillcolor="#d8d8d8" stroked="f">
                <v:textbox inset="2.53958mm,2.53958mm,2.53958mm,2.53958mm">
                  <w:txbxContent>
                    <w:p w14:paraId="366F0AE1" w14:textId="77777777" w:rsidR="0034358D" w:rsidRDefault="0034358D">
                      <w:pPr>
                        <w:spacing w:after="0"/>
                        <w:textDirection w:val="btLr"/>
                      </w:pPr>
                    </w:p>
                  </w:txbxContent>
                </v:textbox>
              </v:rect>
            </w:pict>
          </mc:Fallback>
        </mc:AlternateContent>
      </w:r>
    </w:p>
    <w:p w14:paraId="4991B049" w14:textId="77777777" w:rsidR="0034358D" w:rsidRDefault="008E0348">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524BA0E" w14:textId="77777777" w:rsidR="0034358D" w:rsidRDefault="008E0348">
      <w:pPr>
        <w:spacing w:after="200"/>
      </w:pPr>
      <w:r>
        <w:t>As you read, compare your opinions with information from the article. In the space under each statement, cite information from the article that supports or refutes your original ideas.</w:t>
      </w:r>
    </w:p>
    <w:tbl>
      <w:tblPr>
        <w:tblStyle w:val="a9"/>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34358D" w14:paraId="65D4EE1C"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2AD9D" w14:textId="77777777" w:rsidR="0034358D" w:rsidRDefault="008E0348">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B23B3" w14:textId="77777777" w:rsidR="0034358D" w:rsidRDefault="008E0348">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253E54" w14:textId="77777777" w:rsidR="0034358D" w:rsidRDefault="008E0348">
            <w:pPr>
              <w:ind w:right="-90"/>
              <w:rPr>
                <w:rFonts w:ascii="Calibri" w:eastAsia="Calibri" w:hAnsi="Calibri" w:cs="Calibri"/>
                <w:b/>
                <w:sz w:val="22"/>
                <w:szCs w:val="22"/>
              </w:rPr>
            </w:pPr>
            <w:r>
              <w:rPr>
                <w:rFonts w:ascii="Calibri" w:eastAsia="Calibri" w:hAnsi="Calibri" w:cs="Calibri"/>
                <w:b/>
                <w:sz w:val="22"/>
                <w:szCs w:val="22"/>
              </w:rPr>
              <w:t>Statement</w:t>
            </w:r>
          </w:p>
        </w:tc>
      </w:tr>
      <w:tr w:rsidR="0034358D" w14:paraId="1A13816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FA0F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68EA95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A03AD13" w14:textId="77777777" w:rsidR="0034358D" w:rsidRDefault="008E0348">
            <w:pPr>
              <w:rPr>
                <w:rFonts w:ascii="Calibri" w:eastAsia="Calibri" w:hAnsi="Calibri" w:cs="Calibri"/>
                <w:sz w:val="22"/>
                <w:szCs w:val="22"/>
              </w:rPr>
            </w:pPr>
            <w:r>
              <w:rPr>
                <w:rFonts w:ascii="Calibri" w:eastAsia="Calibri" w:hAnsi="Calibri" w:cs="Calibri"/>
                <w:sz w:val="22"/>
                <w:szCs w:val="22"/>
              </w:rPr>
              <w:t>1. Paint containing pure radium was used to make watch dials glow in the dark.</w:t>
            </w:r>
          </w:p>
        </w:tc>
      </w:tr>
      <w:tr w:rsidR="0034358D" w14:paraId="5B919DC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81B8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25762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C322A67" w14:textId="77777777" w:rsidR="0034358D" w:rsidRDefault="008E0348">
            <w:pPr>
              <w:rPr>
                <w:rFonts w:ascii="Calibri" w:eastAsia="Calibri" w:hAnsi="Calibri" w:cs="Calibri"/>
                <w:sz w:val="22"/>
                <w:szCs w:val="22"/>
              </w:rPr>
            </w:pPr>
            <w:r>
              <w:rPr>
                <w:rFonts w:ascii="Calibri" w:eastAsia="Calibri" w:hAnsi="Calibri" w:cs="Calibri"/>
                <w:sz w:val="22"/>
                <w:szCs w:val="22"/>
              </w:rPr>
              <w:t>2. Radioactivity is a natural process.</w:t>
            </w:r>
          </w:p>
        </w:tc>
      </w:tr>
      <w:tr w:rsidR="0034358D" w14:paraId="163CB9D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E34DA"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51E886E"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F64B9E7" w14:textId="77777777" w:rsidR="0034358D" w:rsidRDefault="008E0348">
            <w:pPr>
              <w:rPr>
                <w:rFonts w:ascii="Calibri" w:eastAsia="Calibri" w:hAnsi="Calibri" w:cs="Calibri"/>
                <w:sz w:val="22"/>
                <w:szCs w:val="22"/>
              </w:rPr>
            </w:pPr>
            <w:r>
              <w:rPr>
                <w:rFonts w:ascii="Calibri" w:eastAsia="Calibri" w:hAnsi="Calibri" w:cs="Calibri"/>
                <w:sz w:val="22"/>
                <w:szCs w:val="22"/>
              </w:rPr>
              <w:t>3. Alpha particles can penetrate a piece of paper.</w:t>
            </w:r>
          </w:p>
        </w:tc>
      </w:tr>
      <w:tr w:rsidR="0034358D" w14:paraId="6292A0A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B36984"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7E3CE10"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964FEDF" w14:textId="77777777" w:rsidR="0034358D" w:rsidRDefault="008E0348">
            <w:pPr>
              <w:rPr>
                <w:rFonts w:ascii="Calibri" w:eastAsia="Calibri" w:hAnsi="Calibri" w:cs="Calibri"/>
                <w:sz w:val="22"/>
                <w:szCs w:val="22"/>
              </w:rPr>
            </w:pPr>
            <w:r>
              <w:rPr>
                <w:rFonts w:ascii="Calibri" w:eastAsia="Calibri" w:hAnsi="Calibri" w:cs="Calibri"/>
                <w:sz w:val="22"/>
                <w:szCs w:val="22"/>
              </w:rPr>
              <w:t>4. If radium enters the body, it can replace calcium in the bones.</w:t>
            </w:r>
          </w:p>
        </w:tc>
      </w:tr>
      <w:tr w:rsidR="0034358D" w14:paraId="50EA310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2A193C"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16E239"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F16CDD" w14:textId="77777777" w:rsidR="0034358D" w:rsidRDefault="008E0348">
            <w:pPr>
              <w:rPr>
                <w:rFonts w:ascii="Calibri" w:eastAsia="Calibri" w:hAnsi="Calibri" w:cs="Calibri"/>
                <w:sz w:val="22"/>
                <w:szCs w:val="22"/>
              </w:rPr>
            </w:pPr>
            <w:r>
              <w:rPr>
                <w:rFonts w:ascii="Calibri" w:eastAsia="Calibri" w:hAnsi="Calibri" w:cs="Calibri"/>
                <w:sz w:val="22"/>
                <w:szCs w:val="22"/>
              </w:rPr>
              <w:t>5. The Radium Girl painters sometimes painted their teeth and faces as a game.</w:t>
            </w:r>
          </w:p>
        </w:tc>
      </w:tr>
      <w:tr w:rsidR="0034358D" w14:paraId="6EBF3EB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8A699"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CC247C"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2A067E9" w14:textId="77777777" w:rsidR="0034358D" w:rsidRDefault="008E0348">
            <w:pPr>
              <w:rPr>
                <w:rFonts w:ascii="Calibri" w:eastAsia="Calibri" w:hAnsi="Calibri" w:cs="Calibri"/>
                <w:sz w:val="22"/>
                <w:szCs w:val="22"/>
              </w:rPr>
            </w:pPr>
            <w:r>
              <w:rPr>
                <w:rFonts w:ascii="Calibri" w:eastAsia="Calibri" w:hAnsi="Calibri" w:cs="Calibri"/>
                <w:sz w:val="22"/>
                <w:szCs w:val="22"/>
              </w:rPr>
              <w:t>6. Safety procedures for the painters were in place prior to the 1920s.</w:t>
            </w:r>
          </w:p>
        </w:tc>
      </w:tr>
      <w:tr w:rsidR="0034358D" w14:paraId="73D628B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4FF77"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B59591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DBC820D" w14:textId="77777777" w:rsidR="0034358D" w:rsidRDefault="008E0348">
            <w:pPr>
              <w:rPr>
                <w:rFonts w:ascii="Calibri" w:eastAsia="Calibri" w:hAnsi="Calibri" w:cs="Calibri"/>
                <w:sz w:val="22"/>
                <w:szCs w:val="22"/>
              </w:rPr>
            </w:pPr>
            <w:r>
              <w:rPr>
                <w:rFonts w:ascii="Calibri" w:eastAsia="Calibri" w:hAnsi="Calibri" w:cs="Calibri"/>
                <w:sz w:val="22"/>
                <w:szCs w:val="22"/>
              </w:rPr>
              <w:t>7. Promethium was used as a substitute for radium because it is not radioactive.</w:t>
            </w:r>
          </w:p>
        </w:tc>
      </w:tr>
      <w:tr w:rsidR="0034358D" w14:paraId="28C8D49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55915"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978206"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6402B6" w14:textId="77777777" w:rsidR="0034358D" w:rsidRDefault="008E0348">
            <w:pPr>
              <w:rPr>
                <w:rFonts w:ascii="Calibri" w:eastAsia="Calibri" w:hAnsi="Calibri" w:cs="Calibri"/>
                <w:sz w:val="22"/>
                <w:szCs w:val="22"/>
              </w:rPr>
            </w:pPr>
            <w:r>
              <w:rPr>
                <w:rFonts w:ascii="Calibri" w:eastAsia="Calibri" w:hAnsi="Calibri" w:cs="Calibri"/>
                <w:sz w:val="22"/>
                <w:szCs w:val="22"/>
              </w:rPr>
              <w:t>8. Luminescent watch dials today are not radioactive.</w:t>
            </w:r>
          </w:p>
        </w:tc>
      </w:tr>
      <w:tr w:rsidR="0034358D" w14:paraId="0FE3402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8F66F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76EC71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FD956C9" w14:textId="77777777" w:rsidR="0034358D" w:rsidRDefault="008E0348">
            <w:pPr>
              <w:rPr>
                <w:rFonts w:ascii="Calibri" w:eastAsia="Calibri" w:hAnsi="Calibri" w:cs="Calibri"/>
                <w:sz w:val="22"/>
                <w:szCs w:val="22"/>
              </w:rPr>
            </w:pPr>
            <w:r>
              <w:rPr>
                <w:rFonts w:ascii="Calibri" w:eastAsia="Calibri" w:hAnsi="Calibri" w:cs="Calibri"/>
                <w:sz w:val="22"/>
                <w:szCs w:val="22"/>
              </w:rPr>
              <w:t>9. Radium is found in all uranium minerals.</w:t>
            </w:r>
          </w:p>
        </w:tc>
      </w:tr>
      <w:tr w:rsidR="0034358D" w14:paraId="234EEE1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0D78F"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2FA560D" w14:textId="77777777" w:rsidR="0034358D" w:rsidRDefault="008E0348">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8C4070A" w14:textId="77777777" w:rsidR="0034358D" w:rsidRDefault="008E0348">
            <w:pPr>
              <w:rPr>
                <w:rFonts w:ascii="Calibri" w:eastAsia="Calibri" w:hAnsi="Calibri" w:cs="Calibri"/>
                <w:sz w:val="22"/>
                <w:szCs w:val="22"/>
              </w:rPr>
            </w:pPr>
            <w:r>
              <w:rPr>
                <w:rFonts w:ascii="Calibri" w:eastAsia="Calibri" w:hAnsi="Calibri" w:cs="Calibri"/>
                <w:sz w:val="22"/>
                <w:szCs w:val="22"/>
              </w:rPr>
              <w:t>10. Marie Curie knew about the health problems suffered by the Radium Girls.</w:t>
            </w:r>
          </w:p>
        </w:tc>
      </w:tr>
    </w:tbl>
    <w:p w14:paraId="260FB714" w14:textId="77777777" w:rsidR="0034358D" w:rsidRDefault="008E0348">
      <w:pPr>
        <w:pStyle w:val="Heading1"/>
        <w:rPr>
          <w:i/>
        </w:rPr>
      </w:pPr>
      <w:bookmarkStart w:id="42" w:name="_4rmrfwpjb8o2" w:colFirst="0" w:colLast="0"/>
      <w:bookmarkEnd w:id="42"/>
      <w:r>
        <w:lastRenderedPageBreak/>
        <w:t>Student Reading</w:t>
      </w:r>
      <w:r>
        <w:br/>
        <w:t>Comprehension Questions</w:t>
      </w:r>
      <w:r>
        <w:rPr>
          <w:noProof/>
        </w:rPr>
        <mc:AlternateContent>
          <mc:Choice Requires="wps">
            <w:drawing>
              <wp:anchor distT="0" distB="0" distL="0" distR="0" simplePos="0" relativeHeight="251695104" behindDoc="1" locked="0" layoutInCell="1" hidden="0" allowOverlap="1" wp14:anchorId="7BBE5C62" wp14:editId="50EB2864">
                <wp:simplePos x="0" y="0"/>
                <wp:positionH relativeFrom="column">
                  <wp:posOffset>0</wp:posOffset>
                </wp:positionH>
                <wp:positionV relativeFrom="paragraph">
                  <wp:posOffset>609600</wp:posOffset>
                </wp:positionV>
                <wp:extent cx="7127240" cy="180975"/>
                <wp:effectExtent l="0" t="0" r="0" b="0"/>
                <wp:wrapNone/>
                <wp:docPr id="4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12A71B1"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BBE5C62" id="_x0000_s1062" style="position:absolute;margin-left:0;margin-top:48pt;width:561.2pt;height:14.25pt;z-index:-2516213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d+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" fillcolor="#d8d8d8" stroked="f">
                <v:textbox inset="2.53958mm,2.53958mm,2.53958mm,2.53958mm">
                  <w:txbxContent>
                    <w:p w14:paraId="112A71B1"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96128" behindDoc="0" locked="0" layoutInCell="1" hidden="0" allowOverlap="1" wp14:anchorId="687969DB" wp14:editId="14DED51F">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B8B9BD9"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87969DB" id="_x0000_s1063" style="position:absolute;margin-left:269pt;margin-top:17pt;width:233.85pt;height:31.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wvAEAAGI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" filled="f" stroked="f">
                <v:textbox inset="2.53958mm,1.2694mm,2.53958mm,1.2694mm">
                  <w:txbxContent>
                    <w:p w14:paraId="6B8B9BD9"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3EF36E2" w14:textId="77777777" w:rsidR="0034358D" w:rsidRDefault="008E0348">
      <w:pPr>
        <w:spacing w:after="0"/>
      </w:pPr>
      <w:r>
        <w:rPr>
          <w:b/>
        </w:rPr>
        <w:t>Directions</w:t>
      </w:r>
      <w:r>
        <w:t>: Use the article to answer the questions below.</w:t>
      </w:r>
    </w:p>
    <w:p w14:paraId="4B1953EB" w14:textId="77777777" w:rsidR="0034358D" w:rsidRDefault="008E0348">
      <w:pPr>
        <w:numPr>
          <w:ilvl w:val="0"/>
          <w:numId w:val="30"/>
        </w:numPr>
        <w:spacing w:before="240" w:after="240" w:line="276" w:lineRule="auto"/>
      </w:pPr>
      <w:r>
        <w:t>List the two components in the powdered base of the paint used by the watch dial painters and the two ingredients the powder was mixed with to produce paint.</w:t>
      </w:r>
    </w:p>
    <w:p w14:paraId="25B533B7" w14:textId="77777777" w:rsidR="0034358D" w:rsidRDefault="008E0348">
      <w:pPr>
        <w:numPr>
          <w:ilvl w:val="0"/>
          <w:numId w:val="30"/>
        </w:numPr>
        <w:spacing w:before="240" w:after="240" w:line="276" w:lineRule="auto"/>
      </w:pPr>
      <w:r>
        <w:t>What type of radiation particles are released when radium salts decompose?</w:t>
      </w:r>
    </w:p>
    <w:p w14:paraId="338DC90D" w14:textId="77777777" w:rsidR="0034358D" w:rsidRDefault="008E0348">
      <w:pPr>
        <w:numPr>
          <w:ilvl w:val="0"/>
          <w:numId w:val="30"/>
        </w:numPr>
        <w:spacing w:before="240" w:after="240" w:line="276" w:lineRule="auto"/>
      </w:pPr>
      <w:r>
        <w:t xml:space="preserve">Define the term radioactivity. </w:t>
      </w:r>
    </w:p>
    <w:p w14:paraId="6166BBD5" w14:textId="77777777" w:rsidR="0034358D" w:rsidRDefault="008E0348">
      <w:pPr>
        <w:numPr>
          <w:ilvl w:val="0"/>
          <w:numId w:val="30"/>
        </w:numPr>
        <w:spacing w:before="240" w:after="240" w:line="276" w:lineRule="auto"/>
      </w:pPr>
      <w:r>
        <w:t>What are the three most common types of radioactive emissions?</w:t>
      </w:r>
    </w:p>
    <w:p w14:paraId="3D40B87D" w14:textId="77777777" w:rsidR="0034358D" w:rsidRDefault="008E0348">
      <w:pPr>
        <w:numPr>
          <w:ilvl w:val="0"/>
          <w:numId w:val="30"/>
        </w:numPr>
        <w:spacing w:before="240" w:after="240" w:line="276" w:lineRule="auto"/>
      </w:pPr>
      <w:r>
        <w:t>What is a scintillator?</w:t>
      </w:r>
    </w:p>
    <w:p w14:paraId="76F272A4" w14:textId="77777777" w:rsidR="0034358D" w:rsidRDefault="008E0348">
      <w:pPr>
        <w:numPr>
          <w:ilvl w:val="0"/>
          <w:numId w:val="30"/>
        </w:numPr>
        <w:spacing w:before="240" w:after="240" w:line="276" w:lineRule="auto"/>
      </w:pPr>
      <w:r>
        <w:t>Explain why the watch-dial painters’ clothes and bodies would glow in the dark even if they did not directly touch the radium powder.</w:t>
      </w:r>
    </w:p>
    <w:p w14:paraId="4E24F89C" w14:textId="77777777" w:rsidR="0034358D" w:rsidRDefault="008E0348">
      <w:pPr>
        <w:numPr>
          <w:ilvl w:val="0"/>
          <w:numId w:val="30"/>
        </w:numPr>
        <w:spacing w:before="240" w:after="240" w:line="276" w:lineRule="auto"/>
      </w:pPr>
      <w:r>
        <w:t>Explain why radium is deposited in bones when it is absorbed in the body.</w:t>
      </w:r>
    </w:p>
    <w:p w14:paraId="7B625C66" w14:textId="77777777" w:rsidR="0034358D" w:rsidRDefault="008E0348">
      <w:pPr>
        <w:numPr>
          <w:ilvl w:val="0"/>
          <w:numId w:val="30"/>
        </w:numPr>
        <w:spacing w:before="240" w:after="240" w:line="276" w:lineRule="auto"/>
        <w:sectPr w:rsidR="0034358D">
          <w:type w:val="continuous"/>
          <w:pgSz w:w="12240" w:h="15840"/>
          <w:pgMar w:top="1440" w:right="1080" w:bottom="1440" w:left="1080" w:header="720" w:footer="720" w:gutter="0"/>
          <w:cols w:space="720"/>
          <w:titlePg/>
        </w:sectPr>
      </w:pPr>
      <w:r>
        <w:t>Why is it safer to use promethium than radium when making luminescent objects?</w:t>
      </w:r>
    </w:p>
    <w:p w14:paraId="077FAC32" w14:textId="77777777" w:rsidR="0034358D" w:rsidRDefault="008E0348">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97152" behindDoc="1" locked="0" layoutInCell="1" hidden="0" allowOverlap="1" wp14:anchorId="43A2C294" wp14:editId="560F8A12">
                <wp:simplePos x="0" y="0"/>
                <wp:positionH relativeFrom="column">
                  <wp:posOffset>0</wp:posOffset>
                </wp:positionH>
                <wp:positionV relativeFrom="paragraph">
                  <wp:posOffset>355600</wp:posOffset>
                </wp:positionV>
                <wp:extent cx="7127240" cy="180975"/>
                <wp:effectExtent l="0" t="0" r="0" b="0"/>
                <wp:wrapNone/>
                <wp:docPr id="4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30A829"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3A2C294" id="_x0000_s1064" style="position:absolute;left:0;text-align:left;margin-left:0;margin-top:28pt;width:561.2pt;height:14.25pt;z-index:-2516193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ZO0Q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" fillcolor="#d8d8d8" stroked="f">
                <v:textbox inset="2.53958mm,2.53958mm,2.53958mm,2.53958mm">
                  <w:txbxContent>
                    <w:p w14:paraId="6130A829" w14:textId="77777777" w:rsidR="0034358D" w:rsidRDefault="0034358D">
                      <w:pPr>
                        <w:spacing w:after="0"/>
                        <w:textDirection w:val="btLr"/>
                      </w:pPr>
                    </w:p>
                  </w:txbxContent>
                </v:textbox>
              </v:rect>
            </w:pict>
          </mc:Fallback>
        </mc:AlternateContent>
      </w:r>
    </w:p>
    <w:p w14:paraId="47FDA672" w14:textId="77777777" w:rsidR="0034358D" w:rsidRDefault="008E0348">
      <w:pPr>
        <w:rPr>
          <w:b/>
          <w:color w:val="FF0000"/>
          <w:sz w:val="24"/>
          <w:szCs w:val="24"/>
          <w:u w:val="single"/>
        </w:rPr>
      </w:pPr>
      <w:r>
        <w:rPr>
          <w:b/>
          <w:sz w:val="24"/>
          <w:szCs w:val="24"/>
          <w:u w:val="single"/>
        </w:rPr>
        <w:t xml:space="preserve">Questions for Further Learning </w:t>
      </w:r>
    </w:p>
    <w:p w14:paraId="68E74AAA" w14:textId="77777777" w:rsidR="0034358D" w:rsidRDefault="008E0348">
      <w:pPr>
        <w:spacing w:after="0"/>
        <w:rPr>
          <w:b/>
          <w:i/>
        </w:rPr>
      </w:pPr>
      <w:r>
        <w:rPr>
          <w:b/>
          <w:i/>
        </w:rPr>
        <w:t>Write your answers on another piece of paper if needed.</w:t>
      </w:r>
    </w:p>
    <w:p w14:paraId="0C284124" w14:textId="77777777" w:rsidR="0034358D" w:rsidRDefault="008E0348">
      <w:pPr>
        <w:numPr>
          <w:ilvl w:val="0"/>
          <w:numId w:val="30"/>
        </w:numPr>
        <w:spacing w:before="240" w:after="0"/>
      </w:pPr>
      <w:r>
        <w:t>How does using a breathalyzer to measure radon levels help determine someone’s level of radium exposure?</w:t>
      </w:r>
    </w:p>
    <w:p w14:paraId="7F57AC56" w14:textId="77777777" w:rsidR="0034358D" w:rsidRDefault="008E0348">
      <w:pPr>
        <w:numPr>
          <w:ilvl w:val="0"/>
          <w:numId w:val="30"/>
        </w:numPr>
        <w:spacing w:before="240" w:after="0" w:line="276" w:lineRule="auto"/>
        <w:ind w:hanging="450"/>
      </w:pPr>
      <w:r>
        <w:t>What unit of measure is named after Marie Curie and what does it measure?</w:t>
      </w:r>
    </w:p>
    <w:p w14:paraId="617B4A2A" w14:textId="77777777" w:rsidR="0034358D" w:rsidRDefault="008E0348">
      <w:pPr>
        <w:numPr>
          <w:ilvl w:val="0"/>
          <w:numId w:val="30"/>
        </w:numPr>
        <w:spacing w:before="240" w:after="0" w:line="276" w:lineRule="auto"/>
        <w:ind w:hanging="450"/>
      </w:pPr>
      <w:r>
        <w:t xml:space="preserve">List the elements used in the </w:t>
      </w:r>
      <w:proofErr w:type="spellStart"/>
      <w:r>
        <w:t>Indiglo</w:t>
      </w:r>
      <w:proofErr w:type="spellEnd"/>
      <w:r>
        <w:t xml:space="preserve"> Night-light and describe how they emit light. </w:t>
      </w:r>
    </w:p>
    <w:p w14:paraId="51D90EE3" w14:textId="77777777" w:rsidR="0034358D" w:rsidRDefault="008E0348">
      <w:pPr>
        <w:numPr>
          <w:ilvl w:val="0"/>
          <w:numId w:val="30"/>
        </w:numPr>
        <w:spacing w:before="240" w:after="0" w:line="276" w:lineRule="auto"/>
        <w:ind w:hanging="450"/>
      </w:pPr>
      <w:r>
        <w:t>Identify at least three workplace reforms instituted to try and protect the radium girls and explain why each reform was implemented.</w:t>
      </w:r>
    </w:p>
    <w:p w14:paraId="0F1D0E4F" w14:textId="77777777" w:rsidR="0034358D" w:rsidRDefault="008E0348">
      <w:pPr>
        <w:numPr>
          <w:ilvl w:val="0"/>
          <w:numId w:val="30"/>
        </w:numPr>
        <w:spacing w:before="240" w:after="0" w:line="276" w:lineRule="auto"/>
        <w:ind w:hanging="450"/>
        <w:sectPr w:rsidR="0034358D">
          <w:pgSz w:w="12240" w:h="15840"/>
          <w:pgMar w:top="1080" w:right="1080" w:bottom="1440" w:left="1080" w:header="720" w:footer="720" w:gutter="0"/>
          <w:cols w:space="720"/>
        </w:sectPr>
      </w:pPr>
      <w:r>
        <w:t>The article lists some benefits and drawbacks of exposure to radiation. Perform some additional research to identify and analyze two benefits and two drawbacks of radioactivity.</w:t>
      </w:r>
    </w:p>
    <w:p w14:paraId="68BA9921" w14:textId="77777777" w:rsidR="0034358D" w:rsidRDefault="008E0348">
      <w:pPr>
        <w:pStyle w:val="Heading1"/>
        <w:rPr>
          <w:i/>
        </w:rPr>
      </w:pPr>
      <w:bookmarkStart w:id="43" w:name="_fbh2674qb7v5" w:colFirst="0" w:colLast="0"/>
      <w:bookmarkEnd w:id="43"/>
      <w:r>
        <w:lastRenderedPageBreak/>
        <w:t>Graphic Organizer</w:t>
      </w:r>
      <w:r>
        <w:rPr>
          <w:noProof/>
        </w:rPr>
        <mc:AlternateContent>
          <mc:Choice Requires="wps">
            <w:drawing>
              <wp:anchor distT="0" distB="0" distL="0" distR="0" simplePos="0" relativeHeight="251698176" behindDoc="1" locked="0" layoutInCell="1" hidden="0" allowOverlap="1" wp14:anchorId="2D30BA5E" wp14:editId="416A7C38">
                <wp:simplePos x="0" y="0"/>
                <wp:positionH relativeFrom="column">
                  <wp:posOffset>0</wp:posOffset>
                </wp:positionH>
                <wp:positionV relativeFrom="paragraph">
                  <wp:posOffset>368300</wp:posOffset>
                </wp:positionV>
                <wp:extent cx="7127240" cy="180975"/>
                <wp:effectExtent l="0" t="0" r="0" b="0"/>
                <wp:wrapNone/>
                <wp:docPr id="2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5A0503C"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D30BA5E" id="_x0000_s1065" style="position:absolute;margin-left:0;margin-top:29pt;width:561.2pt;height:14.25pt;z-index:-2516183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XB0gEAAI0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" fillcolor="#d8d8d8" stroked="f">
                <v:textbox inset="2.53958mm,2.53958mm,2.53958mm,2.53958mm">
                  <w:txbxContent>
                    <w:p w14:paraId="55A0503C" w14:textId="77777777" w:rsidR="0034358D" w:rsidRDefault="0034358D">
                      <w:pPr>
                        <w:spacing w:after="0"/>
                        <w:textDirection w:val="btLr"/>
                      </w:pP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14:anchorId="2D2C428B" wp14:editId="16018BF1">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8FDE694"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D2C428B" id="_x0000_s1066" style="position:absolute;margin-left:274pt;margin-top:0;width:233.1pt;height:3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esuwEAAGI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" filled="f" stroked="f">
                <v:textbox inset="2.53958mm,1.2694mm,2.53958mm,1.2694mm">
                  <w:txbxContent>
                    <w:p w14:paraId="78FDE694" w14:textId="77777777" w:rsidR="0034358D" w:rsidRDefault="008E0348">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9917C2D" w14:textId="77777777" w:rsidR="0034358D" w:rsidRDefault="008E0348">
      <w:pPr>
        <w:spacing w:before="240" w:after="240"/>
      </w:pPr>
      <w:r>
        <w:rPr>
          <w:b/>
        </w:rPr>
        <w:t>Directions</w:t>
      </w:r>
      <w:r>
        <w:t xml:space="preserve">: As you read, complete the graphic organizer below to describe problems that caused the Radium Girls to suffer. </w:t>
      </w:r>
    </w:p>
    <w:tbl>
      <w:tblPr>
        <w:tblStyle w:val="aa"/>
        <w:tblW w:w="10080" w:type="dxa"/>
        <w:tblBorders>
          <w:top w:val="nil"/>
          <w:left w:val="nil"/>
          <w:bottom w:val="nil"/>
          <w:right w:val="nil"/>
          <w:insideH w:val="nil"/>
          <w:insideV w:val="nil"/>
        </w:tblBorders>
        <w:tblLayout w:type="fixed"/>
        <w:tblLook w:val="0600" w:firstRow="0" w:lastRow="0" w:firstColumn="0" w:lastColumn="0" w:noHBand="1" w:noVBand="1"/>
      </w:tblPr>
      <w:tblGrid>
        <w:gridCol w:w="1654"/>
        <w:gridCol w:w="4213"/>
        <w:gridCol w:w="4213"/>
      </w:tblGrid>
      <w:tr w:rsidR="0034358D" w14:paraId="15CCB976" w14:textId="77777777">
        <w:trPr>
          <w:trHeight w:val="485"/>
        </w:trPr>
        <w:tc>
          <w:tcPr>
            <w:tcW w:w="1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55A77C" w14:textId="77777777" w:rsidR="0034358D" w:rsidRDefault="0034358D">
            <w:pPr>
              <w:rPr>
                <w:rFonts w:ascii="Calibri" w:eastAsia="Calibri" w:hAnsi="Calibri" w:cs="Calibri"/>
                <w:b/>
                <w:sz w:val="22"/>
                <w:szCs w:val="22"/>
              </w:rPr>
            </w:pPr>
          </w:p>
        </w:tc>
        <w:tc>
          <w:tcPr>
            <w:tcW w:w="421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A07116C" w14:textId="77777777" w:rsidR="0034358D" w:rsidRDefault="008E0348">
            <w:pPr>
              <w:jc w:val="center"/>
              <w:rPr>
                <w:rFonts w:ascii="Calibri" w:eastAsia="Calibri" w:hAnsi="Calibri" w:cs="Calibri"/>
                <w:b/>
                <w:sz w:val="22"/>
                <w:szCs w:val="22"/>
              </w:rPr>
            </w:pPr>
            <w:r>
              <w:rPr>
                <w:rFonts w:ascii="Calibri" w:eastAsia="Calibri" w:hAnsi="Calibri" w:cs="Calibri"/>
                <w:b/>
                <w:sz w:val="22"/>
                <w:szCs w:val="22"/>
              </w:rPr>
              <w:t>Description</w:t>
            </w:r>
          </w:p>
        </w:tc>
        <w:tc>
          <w:tcPr>
            <w:tcW w:w="421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C3419C1" w14:textId="77777777" w:rsidR="0034358D" w:rsidRDefault="008E0348">
            <w:pPr>
              <w:jc w:val="center"/>
              <w:rPr>
                <w:rFonts w:ascii="Calibri" w:eastAsia="Calibri" w:hAnsi="Calibri" w:cs="Calibri"/>
                <w:b/>
                <w:sz w:val="22"/>
                <w:szCs w:val="22"/>
              </w:rPr>
            </w:pPr>
            <w:r>
              <w:rPr>
                <w:rFonts w:ascii="Calibri" w:eastAsia="Calibri" w:hAnsi="Calibri" w:cs="Calibri"/>
                <w:b/>
                <w:sz w:val="22"/>
                <w:szCs w:val="22"/>
              </w:rPr>
              <w:t>Safety Issues</w:t>
            </w:r>
          </w:p>
        </w:tc>
      </w:tr>
      <w:tr w:rsidR="0034358D" w14:paraId="7E532DF5"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9F3AE1E" w14:textId="77777777" w:rsidR="0034358D" w:rsidRDefault="008E0348">
            <w:pPr>
              <w:rPr>
                <w:rFonts w:ascii="Calibri" w:eastAsia="Calibri" w:hAnsi="Calibri" w:cs="Calibri"/>
                <w:b/>
                <w:sz w:val="22"/>
                <w:szCs w:val="22"/>
              </w:rPr>
            </w:pPr>
            <w:r>
              <w:rPr>
                <w:rFonts w:ascii="Calibri" w:eastAsia="Calibri" w:hAnsi="Calibri" w:cs="Calibri"/>
                <w:b/>
                <w:sz w:val="22"/>
                <w:szCs w:val="22"/>
              </w:rPr>
              <w:t>Radium Paint</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446BB553" w14:textId="77777777" w:rsidR="0034358D" w:rsidRDefault="0034358D">
            <w:pPr>
              <w:spacing w:after="240"/>
              <w:rPr>
                <w:rFonts w:ascii="Calibri" w:eastAsia="Calibri" w:hAnsi="Calibri" w:cs="Calibri"/>
                <w:sz w:val="22"/>
                <w:szCs w:val="22"/>
              </w:rPr>
            </w:pP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731817BA" w14:textId="77777777" w:rsidR="0034358D" w:rsidRDefault="0034358D">
            <w:pPr>
              <w:spacing w:after="240"/>
              <w:rPr>
                <w:rFonts w:ascii="Calibri" w:eastAsia="Calibri" w:hAnsi="Calibri" w:cs="Calibri"/>
                <w:sz w:val="22"/>
                <w:szCs w:val="22"/>
              </w:rPr>
            </w:pPr>
          </w:p>
        </w:tc>
      </w:tr>
      <w:tr w:rsidR="0034358D" w14:paraId="0B838224"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1705B7" w14:textId="77777777" w:rsidR="0034358D" w:rsidRDefault="008E0348">
            <w:pPr>
              <w:rPr>
                <w:rFonts w:ascii="Calibri" w:eastAsia="Calibri" w:hAnsi="Calibri" w:cs="Calibri"/>
                <w:b/>
                <w:sz w:val="22"/>
                <w:szCs w:val="22"/>
              </w:rPr>
            </w:pPr>
            <w:r>
              <w:rPr>
                <w:rFonts w:ascii="Calibri" w:eastAsia="Calibri" w:hAnsi="Calibri" w:cs="Calibri"/>
                <w:b/>
                <w:sz w:val="22"/>
                <w:szCs w:val="22"/>
              </w:rPr>
              <w:t>Alpha particles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643251C"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58F35EAA" w14:textId="77777777" w:rsidR="0034358D" w:rsidRDefault="0034358D">
            <w:pPr>
              <w:spacing w:after="240"/>
              <w:rPr>
                <w:rFonts w:ascii="Calibri" w:eastAsia="Calibri" w:hAnsi="Calibri" w:cs="Calibri"/>
                <w:sz w:val="22"/>
                <w:szCs w:val="22"/>
              </w:rPr>
            </w:pPr>
          </w:p>
        </w:tc>
      </w:tr>
      <w:tr w:rsidR="0034358D" w14:paraId="37D70BAD"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F246583" w14:textId="77777777" w:rsidR="0034358D" w:rsidRDefault="008E0348">
            <w:pPr>
              <w:rPr>
                <w:rFonts w:ascii="Calibri" w:eastAsia="Calibri" w:hAnsi="Calibri" w:cs="Calibri"/>
                <w:b/>
                <w:sz w:val="22"/>
                <w:szCs w:val="22"/>
              </w:rPr>
            </w:pPr>
            <w:r>
              <w:rPr>
                <w:rFonts w:ascii="Calibri" w:eastAsia="Calibri" w:hAnsi="Calibri" w:cs="Calibri"/>
                <w:b/>
                <w:sz w:val="22"/>
                <w:szCs w:val="22"/>
              </w:rPr>
              <w:t>Radium</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4257228A"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23D4DAB5" w14:textId="77777777" w:rsidR="0034358D" w:rsidRDefault="0034358D">
            <w:pPr>
              <w:spacing w:after="240"/>
              <w:rPr>
                <w:rFonts w:ascii="Calibri" w:eastAsia="Calibri" w:hAnsi="Calibri" w:cs="Calibri"/>
                <w:sz w:val="22"/>
                <w:szCs w:val="22"/>
              </w:rPr>
            </w:pPr>
          </w:p>
        </w:tc>
      </w:tr>
      <w:tr w:rsidR="0034358D" w14:paraId="40E2AA9A"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FE7AEFC" w14:textId="77777777" w:rsidR="0034358D" w:rsidRDefault="008E0348">
            <w:pPr>
              <w:rPr>
                <w:rFonts w:ascii="Calibri" w:eastAsia="Calibri" w:hAnsi="Calibri" w:cs="Calibri"/>
                <w:b/>
                <w:sz w:val="22"/>
                <w:szCs w:val="22"/>
              </w:rPr>
            </w:pPr>
            <w:r>
              <w:rPr>
                <w:rFonts w:ascii="Calibri" w:eastAsia="Calibri" w:hAnsi="Calibri" w:cs="Calibri"/>
                <w:b/>
                <w:sz w:val="22"/>
                <w:szCs w:val="22"/>
              </w:rPr>
              <w:t>Painting method used by Radium Girls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630C9CD"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18BA5F31" w14:textId="77777777" w:rsidR="0034358D" w:rsidRDefault="0034358D">
            <w:pPr>
              <w:spacing w:after="240"/>
              <w:rPr>
                <w:rFonts w:ascii="Calibri" w:eastAsia="Calibri" w:hAnsi="Calibri" w:cs="Calibri"/>
                <w:sz w:val="22"/>
                <w:szCs w:val="22"/>
              </w:rPr>
            </w:pPr>
          </w:p>
        </w:tc>
      </w:tr>
      <w:tr w:rsidR="0034358D" w14:paraId="1E670925"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B79A94" w14:textId="77777777" w:rsidR="0034358D" w:rsidRDefault="008E0348">
            <w:pPr>
              <w:rPr>
                <w:rFonts w:ascii="Calibri" w:eastAsia="Calibri" w:hAnsi="Calibri" w:cs="Calibri"/>
                <w:b/>
                <w:sz w:val="22"/>
                <w:szCs w:val="22"/>
              </w:rPr>
            </w:pPr>
            <w:r>
              <w:rPr>
                <w:rFonts w:ascii="Calibri" w:eastAsia="Calibri" w:hAnsi="Calibri" w:cs="Calibri"/>
                <w:b/>
                <w:sz w:val="22"/>
                <w:szCs w:val="22"/>
              </w:rPr>
              <w:t>Radium Paint Substitutes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68B2084A"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10F4E7A3" w14:textId="77777777" w:rsidR="0034358D" w:rsidRDefault="0034358D">
            <w:pPr>
              <w:spacing w:after="240"/>
              <w:rPr>
                <w:rFonts w:ascii="Calibri" w:eastAsia="Calibri" w:hAnsi="Calibri" w:cs="Calibri"/>
                <w:sz w:val="22"/>
                <w:szCs w:val="22"/>
              </w:rPr>
            </w:pPr>
          </w:p>
        </w:tc>
      </w:tr>
      <w:tr w:rsidR="0034358D" w14:paraId="6D6F5686"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D69B5E" w14:textId="77777777" w:rsidR="0034358D" w:rsidRDefault="008E0348">
            <w:pPr>
              <w:rPr>
                <w:rFonts w:ascii="Calibri" w:eastAsia="Calibri" w:hAnsi="Calibri" w:cs="Calibri"/>
                <w:b/>
                <w:sz w:val="22"/>
                <w:szCs w:val="22"/>
              </w:rPr>
            </w:pPr>
            <w:r>
              <w:rPr>
                <w:rFonts w:ascii="Calibri" w:eastAsia="Calibri" w:hAnsi="Calibri" w:cs="Calibri"/>
                <w:b/>
                <w:sz w:val="22"/>
                <w:szCs w:val="22"/>
              </w:rPr>
              <w:t>Marie Curie’s discoveries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51135790" w14:textId="77777777" w:rsidR="0034358D" w:rsidRDefault="008E0348">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6E13173C" w14:textId="77777777" w:rsidR="0034358D" w:rsidRDefault="0034358D">
            <w:pPr>
              <w:spacing w:after="240"/>
              <w:rPr>
                <w:rFonts w:ascii="Calibri" w:eastAsia="Calibri" w:hAnsi="Calibri" w:cs="Calibri"/>
                <w:sz w:val="22"/>
                <w:szCs w:val="22"/>
              </w:rPr>
            </w:pPr>
          </w:p>
        </w:tc>
      </w:tr>
    </w:tbl>
    <w:p w14:paraId="63574B16" w14:textId="77777777" w:rsidR="0034358D" w:rsidRDefault="008E0348">
      <w:pPr>
        <w:spacing w:before="200" w:after="0"/>
      </w:pPr>
      <w:r>
        <w:rPr>
          <w:b/>
        </w:rPr>
        <w:t>Summary:</w:t>
      </w:r>
      <w:r>
        <w:t xml:space="preserve"> On the back of this sheet, write a short summary (20 words or less) of the article. </w:t>
      </w:r>
      <w:r>
        <w:br w:type="page"/>
      </w:r>
    </w:p>
    <w:p w14:paraId="26E8874D" w14:textId="77777777" w:rsidR="0034358D" w:rsidRDefault="008E0348">
      <w:pPr>
        <w:pStyle w:val="Heading1"/>
      </w:pPr>
      <w:bookmarkStart w:id="44" w:name="_jklcsl7lah8m" w:colFirst="0" w:colLast="0"/>
      <w:bookmarkEnd w:id="44"/>
      <w:r>
        <w:lastRenderedPageBreak/>
        <w:t>Answers to Reading Comprehension Questions &amp; Graphic Organizer Rubric</w:t>
      </w:r>
      <w:r>
        <w:rPr>
          <w:noProof/>
        </w:rPr>
        <mc:AlternateContent>
          <mc:Choice Requires="wps">
            <w:drawing>
              <wp:anchor distT="0" distB="0" distL="0" distR="0" simplePos="0" relativeHeight="251700224" behindDoc="1" locked="0" layoutInCell="1" hidden="0" allowOverlap="1" wp14:anchorId="54624DED" wp14:editId="5A5471D6">
                <wp:simplePos x="0" y="0"/>
                <wp:positionH relativeFrom="column">
                  <wp:posOffset>0</wp:posOffset>
                </wp:positionH>
                <wp:positionV relativeFrom="paragraph">
                  <wp:posOffset>584200</wp:posOffset>
                </wp:positionV>
                <wp:extent cx="7127240" cy="180975"/>
                <wp:effectExtent l="0" t="0" r="0" b="0"/>
                <wp:wrapNone/>
                <wp:docPr id="3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DDB838"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4624DED" id="_x0000_s1067" style="position:absolute;margin-left:0;margin-top:46pt;width:561.2pt;height:14.25pt;z-index:-2516162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" fillcolor="#d8d8d8" stroked="f">
                <v:textbox inset="2.53958mm,2.53958mm,2.53958mm,2.53958mm">
                  <w:txbxContent>
                    <w:p w14:paraId="39DDB838" w14:textId="77777777" w:rsidR="0034358D" w:rsidRDefault="0034358D">
                      <w:pPr>
                        <w:spacing w:after="0"/>
                        <w:textDirection w:val="btLr"/>
                      </w:pPr>
                    </w:p>
                  </w:txbxContent>
                </v:textbox>
              </v:rect>
            </w:pict>
          </mc:Fallback>
        </mc:AlternateContent>
      </w:r>
    </w:p>
    <w:p w14:paraId="419B5590" w14:textId="77777777" w:rsidR="0034358D" w:rsidRDefault="008E0348">
      <w:pPr>
        <w:numPr>
          <w:ilvl w:val="0"/>
          <w:numId w:val="23"/>
        </w:numPr>
        <w:spacing w:before="240" w:after="240" w:line="276" w:lineRule="auto"/>
      </w:pPr>
      <w:r>
        <w:t>List the two components in the powdered base of the paint used by the watch dial painters and the two ingredients the powder was mixed with to produce paint.</w:t>
      </w:r>
      <w:r>
        <w:br/>
      </w:r>
      <w:r>
        <w:rPr>
          <w:color w:val="FF0000"/>
        </w:rPr>
        <w:t>The two components of the powder are radium salts and zinc sulfide. The powder was mixed with glue and water.</w:t>
      </w:r>
    </w:p>
    <w:p w14:paraId="7F2E3ED0" w14:textId="77777777" w:rsidR="0034358D" w:rsidRDefault="008E0348">
      <w:pPr>
        <w:numPr>
          <w:ilvl w:val="0"/>
          <w:numId w:val="23"/>
        </w:numPr>
        <w:spacing w:before="240" w:after="240" w:line="276" w:lineRule="auto"/>
      </w:pPr>
      <w:r>
        <w:t>What type of radiation particles are released when radium salts decompose?</w:t>
      </w:r>
      <w:r>
        <w:br/>
      </w:r>
      <w:r>
        <w:rPr>
          <w:color w:val="FF0000"/>
        </w:rPr>
        <w:t>Alpha particles are released when radium salts decompose.</w:t>
      </w:r>
    </w:p>
    <w:p w14:paraId="2C2CB909" w14:textId="77777777" w:rsidR="0034358D" w:rsidRDefault="008E0348">
      <w:pPr>
        <w:numPr>
          <w:ilvl w:val="0"/>
          <w:numId w:val="23"/>
        </w:numPr>
        <w:spacing w:before="240" w:after="240" w:line="276" w:lineRule="auto"/>
      </w:pPr>
      <w:r>
        <w:t>Define the term radioactivity.</w:t>
      </w:r>
      <w:r>
        <w:br/>
      </w:r>
      <w:r>
        <w:rPr>
          <w:color w:val="FF0000"/>
        </w:rPr>
        <w:t>Radioactivity is the spontaneous emission of particles or electromagnetic radiation of high energy from the nucleus of an atom.</w:t>
      </w:r>
    </w:p>
    <w:p w14:paraId="4AC35154" w14:textId="77777777" w:rsidR="0034358D" w:rsidRDefault="008E0348">
      <w:pPr>
        <w:numPr>
          <w:ilvl w:val="0"/>
          <w:numId w:val="23"/>
        </w:numPr>
        <w:spacing w:before="240" w:after="240" w:line="276" w:lineRule="auto"/>
      </w:pPr>
      <w:r>
        <w:t>What are the three most common types of radioactive emissions?</w:t>
      </w:r>
      <w:r>
        <w:br/>
      </w:r>
      <w:r>
        <w:rPr>
          <w:color w:val="FF0000"/>
        </w:rPr>
        <w:t>The three most common types of radioactive emissions are alpha particles, beta particles, and gamma radiation.</w:t>
      </w:r>
    </w:p>
    <w:p w14:paraId="4213F329" w14:textId="77777777" w:rsidR="0034358D" w:rsidRDefault="008E0348">
      <w:pPr>
        <w:numPr>
          <w:ilvl w:val="0"/>
          <w:numId w:val="23"/>
        </w:numPr>
        <w:spacing w:before="240" w:after="240" w:line="276" w:lineRule="auto"/>
      </w:pPr>
      <w:r>
        <w:t>What is a scintillator?</w:t>
      </w:r>
      <w:r>
        <w:br/>
      </w:r>
      <w:r>
        <w:rPr>
          <w:color w:val="FF0000"/>
        </w:rPr>
        <w:t>A scintillator is a material that emits visible light in response to ionizing radiation.</w:t>
      </w:r>
    </w:p>
    <w:p w14:paraId="1264381A" w14:textId="77777777" w:rsidR="0034358D" w:rsidRDefault="008E0348">
      <w:pPr>
        <w:numPr>
          <w:ilvl w:val="0"/>
          <w:numId w:val="23"/>
        </w:numPr>
        <w:spacing w:before="240" w:after="240" w:line="276" w:lineRule="auto"/>
      </w:pPr>
      <w:r>
        <w:t>Explain why the watch-dial painters’ clothes and bodies would glow in the dark even if they did not directly touch the radium powder.</w:t>
      </w:r>
      <w:r>
        <w:br/>
      </w:r>
      <w:r>
        <w:rPr>
          <w:color w:val="FF0000"/>
        </w:rPr>
        <w:t>The radium powder would become airborne and land on them.</w:t>
      </w:r>
    </w:p>
    <w:p w14:paraId="29C8E682" w14:textId="77777777" w:rsidR="0034358D" w:rsidRDefault="008E0348">
      <w:pPr>
        <w:numPr>
          <w:ilvl w:val="0"/>
          <w:numId w:val="23"/>
        </w:numPr>
        <w:spacing w:before="240" w:after="240" w:line="276" w:lineRule="auto"/>
      </w:pPr>
      <w:r>
        <w:t>Explain why radium is deposited in bones when it is absorbed in the body.</w:t>
      </w:r>
      <w:r>
        <w:br/>
      </w:r>
      <w:r>
        <w:rPr>
          <w:color w:val="FF0000"/>
        </w:rPr>
        <w:t>Radium is deposited in bones as a substitute for calcium because both elements are alkaline earth elements.</w:t>
      </w:r>
    </w:p>
    <w:p w14:paraId="1B3FD163" w14:textId="77777777" w:rsidR="0034358D" w:rsidRDefault="008E0348">
      <w:pPr>
        <w:numPr>
          <w:ilvl w:val="0"/>
          <w:numId w:val="23"/>
        </w:numPr>
        <w:spacing w:before="240" w:after="240" w:line="276" w:lineRule="auto"/>
      </w:pPr>
      <w:r>
        <w:t>Why is it safer to use promethium than radium when making luminescent objects?</w:t>
      </w:r>
      <w:r>
        <w:br/>
      </w:r>
      <w:r>
        <w:rPr>
          <w:color w:val="FF0000"/>
        </w:rPr>
        <w:t>Promethium is less hazardous because it decomposes into beta particles which are less able to ionize than alpha particles.</w:t>
      </w:r>
    </w:p>
    <w:p w14:paraId="7A50735E" w14:textId="77777777" w:rsidR="0034358D" w:rsidRDefault="008E0348">
      <w:pPr>
        <w:numPr>
          <w:ilvl w:val="0"/>
          <w:numId w:val="23"/>
        </w:numPr>
        <w:spacing w:before="240" w:after="0"/>
      </w:pPr>
      <w:r>
        <w:t>How does using a breathalyzer to measure radon levels help determine someone’s level of radium exposure?</w:t>
      </w:r>
      <w:r>
        <w:br/>
      </w:r>
      <w:r>
        <w:rPr>
          <w:color w:val="FF0000"/>
        </w:rPr>
        <w:t xml:space="preserve">When radium-226 decays, it decays into atoms of radon-222 and helium-4. Because radium breaks down into radon, measuring radon levels can help to determine the amount of radium a worker may have been exposed to. </w:t>
      </w:r>
    </w:p>
    <w:p w14:paraId="7B66C406" w14:textId="77777777" w:rsidR="0034358D" w:rsidRDefault="008E0348">
      <w:pPr>
        <w:numPr>
          <w:ilvl w:val="0"/>
          <w:numId w:val="23"/>
        </w:numPr>
        <w:spacing w:before="240" w:after="0" w:line="276" w:lineRule="auto"/>
        <w:ind w:hanging="450"/>
      </w:pPr>
      <w:r>
        <w:t>What unit of measure is named after Marie Curie and what does it measure?</w:t>
      </w:r>
      <w:r>
        <w:br/>
      </w:r>
      <w:r>
        <w:rPr>
          <w:color w:val="FF0000"/>
        </w:rPr>
        <w:t xml:space="preserve">The curie is named after Marie </w:t>
      </w:r>
      <w:proofErr w:type="gramStart"/>
      <w:r>
        <w:rPr>
          <w:color w:val="FF0000"/>
        </w:rPr>
        <w:t>Curie</w:t>
      </w:r>
      <w:proofErr w:type="gramEnd"/>
      <w:r>
        <w:rPr>
          <w:color w:val="FF0000"/>
        </w:rPr>
        <w:t xml:space="preserve"> and it is used to measure radioactivity.</w:t>
      </w:r>
    </w:p>
    <w:p w14:paraId="307B0328" w14:textId="77777777" w:rsidR="0034358D" w:rsidRDefault="008E0348">
      <w:pPr>
        <w:numPr>
          <w:ilvl w:val="0"/>
          <w:numId w:val="23"/>
        </w:numPr>
        <w:spacing w:before="240" w:after="0" w:line="276" w:lineRule="auto"/>
        <w:ind w:hanging="450"/>
      </w:pPr>
      <w:r>
        <w:lastRenderedPageBreak/>
        <w:t xml:space="preserve">List the elements used in the </w:t>
      </w:r>
      <w:proofErr w:type="spellStart"/>
      <w:r>
        <w:t>Indiglo</w:t>
      </w:r>
      <w:proofErr w:type="spellEnd"/>
      <w:r>
        <w:t xml:space="preserve"> Night-light and describe how they emit light.</w:t>
      </w:r>
      <w:r>
        <w:br/>
      </w:r>
      <w:r>
        <w:rPr>
          <w:color w:val="FF0000"/>
        </w:rPr>
        <w:t xml:space="preserve">The </w:t>
      </w:r>
      <w:proofErr w:type="spellStart"/>
      <w:r>
        <w:rPr>
          <w:color w:val="FF0000"/>
        </w:rPr>
        <w:t>Indiglo</w:t>
      </w:r>
      <w:proofErr w:type="spellEnd"/>
      <w:r>
        <w:rPr>
          <w:color w:val="FF0000"/>
        </w:rPr>
        <w:t xml:space="preserve"> Night-light uses ZnS and Cu. An electrical charge is applied to the ZnS and Cu which excites their electrons. When the electrons return to their ground state, energy is released as light.  </w:t>
      </w:r>
    </w:p>
    <w:p w14:paraId="7A34DB70" w14:textId="77777777" w:rsidR="0034358D" w:rsidRDefault="008E0348">
      <w:pPr>
        <w:numPr>
          <w:ilvl w:val="0"/>
          <w:numId w:val="23"/>
        </w:numPr>
        <w:spacing w:before="240" w:after="0" w:line="276" w:lineRule="auto"/>
        <w:ind w:hanging="450"/>
      </w:pPr>
      <w:r>
        <w:t>Identify at least three workplace reforms instituted to try and protect the radium girls and explain why each reform was implemented.</w:t>
      </w:r>
      <w:r>
        <w:br/>
      </w:r>
      <w:r>
        <w:rPr>
          <w:color w:val="FF0000"/>
        </w:rPr>
        <w:t>One reform was to ban eating in the work area. This would help prevent the workers from ingesting radium.</w:t>
      </w:r>
    </w:p>
    <w:p w14:paraId="58D34395" w14:textId="77777777" w:rsidR="0034358D" w:rsidRDefault="008E0348">
      <w:pPr>
        <w:spacing w:after="0"/>
        <w:ind w:left="720"/>
        <w:rPr>
          <w:color w:val="FF0000"/>
        </w:rPr>
      </w:pPr>
      <w:r>
        <w:rPr>
          <w:color w:val="FF0000"/>
        </w:rPr>
        <w:t>The workers were required to wear gloves to wash their paint equipment. This would also prevent contact with radium.</w:t>
      </w:r>
    </w:p>
    <w:p w14:paraId="3BD49A8C" w14:textId="77777777" w:rsidR="0034358D" w:rsidRDefault="008E0348">
      <w:pPr>
        <w:spacing w:after="0"/>
        <w:ind w:left="720"/>
        <w:rPr>
          <w:color w:val="FF0000"/>
        </w:rPr>
      </w:pPr>
      <w:r>
        <w:rPr>
          <w:color w:val="FF0000"/>
        </w:rPr>
        <w:t>Weighing and mixing the paint was performed under a fume hood to reduce the amount of powder that became airborne.</w:t>
      </w:r>
    </w:p>
    <w:p w14:paraId="6639CA85" w14:textId="77777777" w:rsidR="0034358D" w:rsidRDefault="008E0348">
      <w:pPr>
        <w:spacing w:after="0"/>
        <w:ind w:left="720"/>
        <w:rPr>
          <w:color w:val="FF0000"/>
        </w:rPr>
      </w:pPr>
      <w:r>
        <w:rPr>
          <w:color w:val="FF0000"/>
        </w:rPr>
        <w:t>The amount of time a worker was able to be in the painting department was limited to limit exposure.</w:t>
      </w:r>
    </w:p>
    <w:p w14:paraId="521B2C1A" w14:textId="77777777" w:rsidR="0034358D" w:rsidRDefault="008E0348">
      <w:pPr>
        <w:numPr>
          <w:ilvl w:val="0"/>
          <w:numId w:val="23"/>
        </w:numPr>
        <w:spacing w:before="240" w:after="0" w:line="276" w:lineRule="auto"/>
        <w:ind w:hanging="450"/>
        <w:sectPr w:rsidR="0034358D">
          <w:pgSz w:w="12240" w:h="15840"/>
          <w:pgMar w:top="1080" w:right="1080" w:bottom="1440" w:left="1080" w:header="720" w:footer="720" w:gutter="0"/>
          <w:cols w:space="720"/>
        </w:sectPr>
      </w:pPr>
      <w:r>
        <w:t>The article lists some benefits and drawbacks of exposure to radiation. Perform some additional research to identify and analyze two benefits and two drawbacks of radioactivity.</w:t>
      </w:r>
      <w:r>
        <w:br/>
      </w:r>
      <w:r>
        <w:rPr>
          <w:color w:val="FF0000"/>
        </w:rPr>
        <w:t>Student responses will vary based on their research. Two benefits are that radioactivity can be used to slow or destroy cancer and can sterilize foods. Two drawbacks are that it can cause sickness and death.</w:t>
      </w:r>
    </w:p>
    <w:p w14:paraId="7777CED6" w14:textId="77777777" w:rsidR="0034358D" w:rsidRDefault="008E0348">
      <w:pPr>
        <w:spacing w:after="0"/>
        <w:rPr>
          <w:b/>
          <w:sz w:val="40"/>
          <w:szCs w:val="40"/>
        </w:rPr>
      </w:pPr>
      <w:r>
        <w:rPr>
          <w:b/>
          <w:sz w:val="40"/>
          <w:szCs w:val="40"/>
        </w:rPr>
        <w:lastRenderedPageBreak/>
        <w:t>Graphic Organizer Rubric</w:t>
      </w:r>
    </w:p>
    <w:p w14:paraId="4A46EF70" w14:textId="77777777" w:rsidR="0034358D" w:rsidRDefault="008E0348">
      <w:r>
        <w:t>If you use the Graphic Organizer to evaluate student performance, you may want to develop a grading rubric such as the one below.</w:t>
      </w:r>
    </w:p>
    <w:p w14:paraId="1E5C73BB" w14:textId="77777777" w:rsidR="0034358D" w:rsidRDefault="0034358D"/>
    <w:tbl>
      <w:tblPr>
        <w:tblStyle w:val="ab"/>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34358D" w14:paraId="1A65620F" w14:textId="77777777">
        <w:trPr>
          <w:trHeight w:val="432"/>
        </w:trPr>
        <w:tc>
          <w:tcPr>
            <w:tcW w:w="810" w:type="dxa"/>
            <w:vAlign w:val="center"/>
          </w:tcPr>
          <w:p w14:paraId="5BD090D1"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B50917E"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CEA7A60" w14:textId="77777777" w:rsidR="0034358D" w:rsidRDefault="008E0348">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34358D" w14:paraId="75940B2D" w14:textId="77777777">
        <w:trPr>
          <w:trHeight w:val="432"/>
        </w:trPr>
        <w:tc>
          <w:tcPr>
            <w:tcW w:w="810" w:type="dxa"/>
            <w:vAlign w:val="center"/>
          </w:tcPr>
          <w:p w14:paraId="3E6FA13B"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B892EB9"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8D24454"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34358D" w14:paraId="2338C1CB" w14:textId="77777777">
        <w:trPr>
          <w:trHeight w:val="432"/>
        </w:trPr>
        <w:tc>
          <w:tcPr>
            <w:tcW w:w="810" w:type="dxa"/>
            <w:vAlign w:val="center"/>
          </w:tcPr>
          <w:p w14:paraId="4B7DB42F"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0764C36"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55684FD"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34358D" w14:paraId="03C14E0C" w14:textId="77777777">
        <w:trPr>
          <w:trHeight w:val="432"/>
        </w:trPr>
        <w:tc>
          <w:tcPr>
            <w:tcW w:w="810" w:type="dxa"/>
            <w:vAlign w:val="center"/>
          </w:tcPr>
          <w:p w14:paraId="536F4117"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E20FFF8"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0308CD86"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34358D" w14:paraId="100AD70B" w14:textId="77777777">
        <w:trPr>
          <w:trHeight w:val="432"/>
        </w:trPr>
        <w:tc>
          <w:tcPr>
            <w:tcW w:w="810" w:type="dxa"/>
            <w:vAlign w:val="center"/>
          </w:tcPr>
          <w:p w14:paraId="29DBD6F7"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1D27977"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28AC095"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34358D" w14:paraId="2DBDEF41" w14:textId="77777777">
        <w:trPr>
          <w:trHeight w:val="432"/>
        </w:trPr>
        <w:tc>
          <w:tcPr>
            <w:tcW w:w="810" w:type="dxa"/>
            <w:vAlign w:val="center"/>
          </w:tcPr>
          <w:p w14:paraId="0AE87C58"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3F6EA0D" w14:textId="77777777" w:rsidR="0034358D" w:rsidRDefault="008E0348">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27DC367" w14:textId="77777777" w:rsidR="0034358D" w:rsidRDefault="008E0348">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6A906A3A" w14:textId="77777777" w:rsidR="0034358D" w:rsidRDefault="0034358D">
      <w:pPr>
        <w:tabs>
          <w:tab w:val="right" w:pos="10080"/>
        </w:tabs>
        <w:spacing w:after="0"/>
      </w:pPr>
    </w:p>
    <w:p w14:paraId="41482D34" w14:textId="77777777" w:rsidR="0034358D" w:rsidRDefault="0034358D">
      <w:pPr>
        <w:spacing w:after="0"/>
      </w:pPr>
    </w:p>
    <w:p w14:paraId="08FB0095" w14:textId="77777777" w:rsidR="0034358D" w:rsidRDefault="0034358D">
      <w:pPr>
        <w:spacing w:after="0"/>
      </w:pPr>
    </w:p>
    <w:p w14:paraId="2051FBB1" w14:textId="77777777" w:rsidR="0034358D" w:rsidRDefault="0034358D">
      <w:pPr>
        <w:spacing w:after="0"/>
      </w:pPr>
    </w:p>
    <w:p w14:paraId="04318B8C" w14:textId="77777777" w:rsidR="0034358D" w:rsidRDefault="0034358D">
      <w:pPr>
        <w:spacing w:after="0"/>
      </w:pPr>
    </w:p>
    <w:p w14:paraId="7BC32FF4" w14:textId="77777777" w:rsidR="0034358D" w:rsidRDefault="0034358D">
      <w:pPr>
        <w:spacing w:after="0"/>
      </w:pPr>
    </w:p>
    <w:p w14:paraId="0A13A964" w14:textId="77777777" w:rsidR="0034358D" w:rsidRDefault="0034358D">
      <w:pPr>
        <w:spacing w:after="0"/>
      </w:pPr>
    </w:p>
    <w:p w14:paraId="2F561DA6" w14:textId="77777777" w:rsidR="0034358D" w:rsidRDefault="0034358D">
      <w:pPr>
        <w:spacing w:after="0"/>
      </w:pPr>
    </w:p>
    <w:p w14:paraId="15BC2540" w14:textId="77777777" w:rsidR="0034358D" w:rsidRDefault="0034358D">
      <w:pPr>
        <w:spacing w:after="0"/>
      </w:pPr>
    </w:p>
    <w:p w14:paraId="6DEDC7B6" w14:textId="77777777" w:rsidR="0034358D" w:rsidRDefault="0034358D">
      <w:pPr>
        <w:spacing w:after="0"/>
      </w:pPr>
    </w:p>
    <w:p w14:paraId="56138B8D" w14:textId="77777777" w:rsidR="0034358D" w:rsidRDefault="0034358D">
      <w:pPr>
        <w:spacing w:after="0"/>
      </w:pPr>
    </w:p>
    <w:p w14:paraId="46DD7292" w14:textId="77777777" w:rsidR="0034358D" w:rsidRDefault="0034358D">
      <w:pPr>
        <w:spacing w:after="0"/>
      </w:pPr>
    </w:p>
    <w:p w14:paraId="3881166B" w14:textId="77777777" w:rsidR="0034358D" w:rsidRDefault="008E0348">
      <w:pPr>
        <w:pStyle w:val="Heading1"/>
      </w:pPr>
      <w:bookmarkStart w:id="45" w:name="_bgs2d7uwg8zj" w:colFirst="0" w:colLast="0"/>
      <w:bookmarkEnd w:id="45"/>
      <w:r>
        <w:br w:type="page"/>
      </w:r>
    </w:p>
    <w:p w14:paraId="4B45D65F" w14:textId="77777777" w:rsidR="0034358D" w:rsidRDefault="008E0348">
      <w:pPr>
        <w:pStyle w:val="Heading1"/>
        <w:rPr>
          <w:sz w:val="28"/>
          <w:szCs w:val="28"/>
        </w:rPr>
      </w:pPr>
      <w:bookmarkStart w:id="46" w:name="_c2d1hky7krln" w:colFirst="0" w:colLast="0"/>
      <w:bookmarkEnd w:id="46"/>
      <w:r>
        <w:lastRenderedPageBreak/>
        <w:t>Additional Resources and Teaching Strategies</w:t>
      </w:r>
      <w:r>
        <w:rPr>
          <w:noProof/>
        </w:rPr>
        <mc:AlternateContent>
          <mc:Choice Requires="wps">
            <w:drawing>
              <wp:anchor distT="0" distB="0" distL="0" distR="0" simplePos="0" relativeHeight="251701248" behindDoc="1" locked="0" layoutInCell="1" hidden="0" allowOverlap="1" wp14:anchorId="749FF86E" wp14:editId="380A7E0F">
                <wp:simplePos x="0" y="0"/>
                <wp:positionH relativeFrom="column">
                  <wp:posOffset>0</wp:posOffset>
                </wp:positionH>
                <wp:positionV relativeFrom="paragraph">
                  <wp:posOffset>279400</wp:posOffset>
                </wp:positionV>
                <wp:extent cx="7127240" cy="180975"/>
                <wp:effectExtent l="0" t="0" r="0" b="0"/>
                <wp:wrapNone/>
                <wp:docPr id="2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E26DAB0"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49FF86E" id="_x0000_s1068" style="position:absolute;margin-left:0;margin-top:22pt;width:561.2pt;height:14.25pt;z-index:-2516152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" fillcolor="#d8d8d8" stroked="f">
                <v:textbox inset="2.53958mm,2.53958mm,2.53958mm,2.53958mm">
                  <w:txbxContent>
                    <w:p w14:paraId="7E26DAB0" w14:textId="77777777" w:rsidR="0034358D" w:rsidRDefault="0034358D">
                      <w:pPr>
                        <w:spacing w:after="0"/>
                        <w:textDirection w:val="btLr"/>
                      </w:pPr>
                    </w:p>
                  </w:txbxContent>
                </v:textbox>
              </v:rect>
            </w:pict>
          </mc:Fallback>
        </mc:AlternateContent>
      </w:r>
    </w:p>
    <w:p w14:paraId="513DC9A3" w14:textId="77777777" w:rsidR="0034358D" w:rsidRDefault="008E0348">
      <w:pPr>
        <w:spacing w:after="0"/>
        <w:rPr>
          <w:b/>
          <w:sz w:val="28"/>
          <w:szCs w:val="28"/>
        </w:rPr>
      </w:pPr>
      <w:r>
        <w:rPr>
          <w:b/>
          <w:sz w:val="28"/>
          <w:szCs w:val="28"/>
        </w:rPr>
        <w:t xml:space="preserve">Additional Resources </w:t>
      </w:r>
    </w:p>
    <w:p w14:paraId="4A6D44DC" w14:textId="77777777" w:rsidR="0034358D" w:rsidRDefault="0034358D">
      <w:pPr>
        <w:spacing w:after="0"/>
      </w:pPr>
    </w:p>
    <w:p w14:paraId="5CF7932C" w14:textId="77777777" w:rsidR="0034358D" w:rsidRDefault="008E0348">
      <w:pPr>
        <w:numPr>
          <w:ilvl w:val="0"/>
          <w:numId w:val="37"/>
        </w:numPr>
        <w:spacing w:after="0"/>
        <w:rPr>
          <w:b/>
          <w:sz w:val="28"/>
          <w:szCs w:val="28"/>
        </w:rPr>
      </w:pPr>
      <w:r>
        <w:rPr>
          <w:b/>
          <w:sz w:val="28"/>
          <w:szCs w:val="28"/>
        </w:rPr>
        <w:t>Simulations</w:t>
      </w:r>
    </w:p>
    <w:p w14:paraId="20D5E45D" w14:textId="77777777" w:rsidR="0034358D" w:rsidRDefault="00C70A04">
      <w:pPr>
        <w:numPr>
          <w:ilvl w:val="1"/>
          <w:numId w:val="17"/>
        </w:numPr>
        <w:spacing w:after="0" w:line="276" w:lineRule="auto"/>
      </w:pPr>
      <w:hyperlink r:id="rId53">
        <w:r w:rsidR="008E0348">
          <w:rPr>
            <w:color w:val="1155CC"/>
            <w:u w:val="single"/>
          </w:rPr>
          <w:t>Radioactivity Simulation</w:t>
        </w:r>
      </w:hyperlink>
      <w:r w:rsidR="008E0348">
        <w:t xml:space="preserve"> – Students can use this simulation to explore four different radioactive sources and materials that can be used to block radiation.</w:t>
      </w:r>
    </w:p>
    <w:p w14:paraId="48A69468" w14:textId="77777777" w:rsidR="0034358D" w:rsidRDefault="0034358D">
      <w:pPr>
        <w:spacing w:after="0" w:line="276" w:lineRule="auto"/>
        <w:ind w:left="1440"/>
        <w:rPr>
          <w:color w:val="1155CC"/>
          <w:u w:val="single"/>
        </w:rPr>
      </w:pPr>
    </w:p>
    <w:p w14:paraId="399844B4" w14:textId="77777777" w:rsidR="0034358D" w:rsidRDefault="008E0348">
      <w:pPr>
        <w:numPr>
          <w:ilvl w:val="0"/>
          <w:numId w:val="37"/>
        </w:numPr>
        <w:spacing w:after="0"/>
        <w:rPr>
          <w:b/>
          <w:sz w:val="28"/>
          <w:szCs w:val="28"/>
        </w:rPr>
      </w:pPr>
      <w:r>
        <w:rPr>
          <w:b/>
          <w:sz w:val="28"/>
          <w:szCs w:val="28"/>
        </w:rPr>
        <w:t>Lessons and lesson plans</w:t>
      </w:r>
    </w:p>
    <w:p w14:paraId="21908EF3" w14:textId="77777777" w:rsidR="0034358D" w:rsidRDefault="00C70A04">
      <w:pPr>
        <w:numPr>
          <w:ilvl w:val="1"/>
          <w:numId w:val="17"/>
        </w:numPr>
        <w:spacing w:after="0"/>
      </w:pPr>
      <w:hyperlink r:id="rId54">
        <w:r w:rsidR="008E0348">
          <w:rPr>
            <w:color w:val="1155CC"/>
            <w:u w:val="single"/>
          </w:rPr>
          <w:t>Detecting Radiation in our Radioactive World</w:t>
        </w:r>
      </w:hyperlink>
      <w:r w:rsidR="008E0348">
        <w:t xml:space="preserve"> – This resource developed by the American Nuclear Society includes a variety of lesson plans and activities on topics related to radiation including half-life, irradiation, fission, decay chains, radiation types, and waste.</w:t>
      </w:r>
    </w:p>
    <w:p w14:paraId="41C8C6C9" w14:textId="77777777" w:rsidR="0034358D" w:rsidRDefault="00C70A04">
      <w:pPr>
        <w:numPr>
          <w:ilvl w:val="1"/>
          <w:numId w:val="17"/>
        </w:numPr>
        <w:spacing w:after="0"/>
      </w:pPr>
      <w:hyperlink r:id="rId55">
        <w:r w:rsidR="008E0348">
          <w:rPr>
            <w:color w:val="1155CC"/>
            <w:u w:val="single"/>
          </w:rPr>
          <w:t>Radium Girls</w:t>
        </w:r>
      </w:hyperlink>
      <w:r w:rsidR="008E0348">
        <w:t xml:space="preserve"> - This lesson plan utilizes graphing to help students understand the impacts of radiation exposure.</w:t>
      </w:r>
    </w:p>
    <w:p w14:paraId="4E7EE3F0" w14:textId="77777777" w:rsidR="0034358D" w:rsidRDefault="0034358D">
      <w:pPr>
        <w:spacing w:after="0" w:line="276" w:lineRule="auto"/>
        <w:rPr>
          <w:color w:val="1155CC"/>
          <w:u w:val="single"/>
        </w:rPr>
      </w:pPr>
    </w:p>
    <w:p w14:paraId="74FB3CA2" w14:textId="77777777" w:rsidR="0034358D" w:rsidRDefault="008E0348">
      <w:pPr>
        <w:numPr>
          <w:ilvl w:val="0"/>
          <w:numId w:val="37"/>
        </w:numPr>
        <w:spacing w:after="0"/>
        <w:rPr>
          <w:b/>
          <w:sz w:val="28"/>
          <w:szCs w:val="28"/>
        </w:rPr>
      </w:pPr>
      <w:bookmarkStart w:id="47" w:name="_4d34og8" w:colFirst="0" w:colLast="0"/>
      <w:bookmarkEnd w:id="47"/>
      <w:r>
        <w:rPr>
          <w:b/>
          <w:sz w:val="28"/>
          <w:szCs w:val="28"/>
        </w:rPr>
        <w:t>Projects and extension activities</w:t>
      </w:r>
    </w:p>
    <w:bookmarkStart w:id="48" w:name="_17dp8vu" w:colFirst="0" w:colLast="0"/>
    <w:bookmarkEnd w:id="48"/>
    <w:p w14:paraId="655219DF" w14:textId="77777777" w:rsidR="0034358D" w:rsidRDefault="008E0348">
      <w:pPr>
        <w:numPr>
          <w:ilvl w:val="1"/>
          <w:numId w:val="17"/>
        </w:numPr>
      </w:pPr>
      <w:r>
        <w:fldChar w:fldCharType="begin"/>
      </w:r>
      <w:r>
        <w:instrText>HYPERLINK "https://teachchemistry.org/classroom-resources/marie-curie-video-questions" \h</w:instrText>
      </w:r>
      <w:r>
        <w:fldChar w:fldCharType="separate"/>
      </w:r>
      <w:r>
        <w:rPr>
          <w:color w:val="1155CC"/>
          <w:u w:val="single"/>
        </w:rPr>
        <w:t>Marie Curie Video Questions</w:t>
      </w:r>
      <w:r>
        <w:rPr>
          <w:color w:val="1155CC"/>
          <w:u w:val="single"/>
        </w:rPr>
        <w:fldChar w:fldCharType="end"/>
      </w:r>
      <w:r>
        <w:t xml:space="preserve"> – This video resource and accompanying questions from the American Association of Chemistry Teachers website enables students to learn more about Marie Curie and her work.</w:t>
      </w:r>
    </w:p>
    <w:p w14:paraId="19B76624" w14:textId="77777777" w:rsidR="0034358D" w:rsidRDefault="00C70A04">
      <w:pPr>
        <w:numPr>
          <w:ilvl w:val="1"/>
          <w:numId w:val="17"/>
        </w:numPr>
      </w:pPr>
      <w:hyperlink r:id="rId56">
        <w:r w:rsidR="008E0348">
          <w:rPr>
            <w:color w:val="1155CC"/>
            <w:u w:val="single"/>
          </w:rPr>
          <w:t>Primary Sources in Science Classrooms</w:t>
        </w:r>
      </w:hyperlink>
      <w:r w:rsidR="008E0348">
        <w:t xml:space="preserve"> - This post includes links to a variety of primary source documents to provide students with historical context about the uses of radium.</w:t>
      </w:r>
    </w:p>
    <w:p w14:paraId="2BD63CA9" w14:textId="77777777" w:rsidR="0034358D" w:rsidRDefault="0034358D">
      <w:pPr>
        <w:spacing w:after="0" w:line="276" w:lineRule="auto"/>
      </w:pPr>
    </w:p>
    <w:p w14:paraId="54E1E11B" w14:textId="77777777" w:rsidR="0034358D" w:rsidRDefault="0034358D">
      <w:pPr>
        <w:spacing w:after="0"/>
        <w:rPr>
          <w:b/>
          <w:sz w:val="28"/>
          <w:szCs w:val="28"/>
        </w:rPr>
      </w:pPr>
      <w:bookmarkStart w:id="49" w:name="_7ol2yg989jis" w:colFirst="0" w:colLast="0"/>
      <w:bookmarkEnd w:id="49"/>
    </w:p>
    <w:p w14:paraId="7885AE1C" w14:textId="77777777" w:rsidR="0034358D" w:rsidRDefault="008E0348">
      <w:pPr>
        <w:rPr>
          <w:b/>
          <w:sz w:val="28"/>
          <w:szCs w:val="28"/>
        </w:rPr>
      </w:pPr>
      <w:r>
        <w:rPr>
          <w:b/>
          <w:sz w:val="28"/>
          <w:szCs w:val="28"/>
        </w:rPr>
        <w:t>Teaching Strategies</w:t>
      </w:r>
    </w:p>
    <w:p w14:paraId="3B755831" w14:textId="77777777" w:rsidR="0034358D" w:rsidRDefault="008E0348">
      <w:r>
        <w:t xml:space="preserve">Consider the following tips and strategies for incorporating this article into your classroom: </w:t>
      </w:r>
    </w:p>
    <w:p w14:paraId="1FC5188F" w14:textId="77777777" w:rsidR="0034358D" w:rsidRDefault="008E0348">
      <w:pPr>
        <w:numPr>
          <w:ilvl w:val="0"/>
          <w:numId w:val="16"/>
        </w:numPr>
        <w:spacing w:before="240" w:after="0"/>
      </w:pPr>
      <w:r>
        <w:rPr>
          <w:b/>
        </w:rPr>
        <w:t>Alternative to Anticipation Guide:</w:t>
      </w:r>
      <w:r>
        <w:t xml:space="preserve"> Before reading, ask students how watch dials are made to glow in the dark. Also ask students if they have heard of the Radium Girls and what happened to them. Their initial ideas can be collected electronically via </w:t>
      </w:r>
      <w:proofErr w:type="spellStart"/>
      <w:r>
        <w:t>Jamboard</w:t>
      </w:r>
      <w:proofErr w:type="spellEnd"/>
      <w:r>
        <w:t xml:space="preserve">, Padlet, or similar technology.  </w:t>
      </w:r>
    </w:p>
    <w:p w14:paraId="674BE7BC" w14:textId="77777777" w:rsidR="0034358D" w:rsidRDefault="008E0348">
      <w:pPr>
        <w:numPr>
          <w:ilvl w:val="1"/>
          <w:numId w:val="16"/>
        </w:numPr>
        <w:spacing w:after="0"/>
      </w:pPr>
      <w:r>
        <w:t>As they read, students can find information to confirm or refute their original ideas.</w:t>
      </w:r>
    </w:p>
    <w:p w14:paraId="66060391" w14:textId="77777777" w:rsidR="0034358D" w:rsidRDefault="008E0348">
      <w:pPr>
        <w:numPr>
          <w:ilvl w:val="1"/>
          <w:numId w:val="16"/>
        </w:numPr>
        <w:spacing w:after="0"/>
      </w:pPr>
      <w:r>
        <w:t>After they read, ask students what they learned about radioactivity and how the suffering of the Radium Girls lead to safety regulations in industry.</w:t>
      </w:r>
    </w:p>
    <w:p w14:paraId="0FC3BD93" w14:textId="77777777" w:rsidR="0034358D" w:rsidRDefault="008E0348">
      <w:pPr>
        <w:numPr>
          <w:ilvl w:val="0"/>
          <w:numId w:val="16"/>
        </w:numPr>
        <w:spacing w:after="0"/>
      </w:pPr>
      <w:r>
        <w:t>After reading, ask students how they might use information from the article to make decisions about the safe use of radioactive substances.</w:t>
      </w:r>
    </w:p>
    <w:p w14:paraId="634C7975" w14:textId="77777777" w:rsidR="0034358D" w:rsidRDefault="008E0348">
      <w:pPr>
        <w:numPr>
          <w:ilvl w:val="0"/>
          <w:numId w:val="16"/>
        </w:numPr>
        <w:spacing w:after="0"/>
        <w:sectPr w:rsidR="0034358D">
          <w:pgSz w:w="12240" w:h="15840"/>
          <w:pgMar w:top="1080" w:right="1080" w:bottom="1440" w:left="1080" w:header="720" w:footer="720" w:gutter="0"/>
          <w:cols w:space="720"/>
        </w:sectPr>
      </w:pPr>
      <w:r>
        <w:t xml:space="preserve">There are photos of radium watches and clocks as well as quotes from some of the Radium Girls at the National Museum of American History website: </w:t>
      </w:r>
      <w:hyperlink r:id="rId57">
        <w:r>
          <w:rPr>
            <w:color w:val="1155CC"/>
            <w:u w:val="single"/>
          </w:rPr>
          <w:t>https://americanhistory.si.edu/girlhood/work/radium-girls</w:t>
        </w:r>
      </w:hyperlink>
    </w:p>
    <w:p w14:paraId="07DC5B2B" w14:textId="77777777" w:rsidR="0034358D" w:rsidRDefault="008E0348">
      <w:pPr>
        <w:pStyle w:val="Heading1"/>
        <w:sectPr w:rsidR="0034358D">
          <w:pgSz w:w="12240" w:h="15840"/>
          <w:pgMar w:top="1080" w:right="1080" w:bottom="1440" w:left="1080" w:header="720" w:footer="720" w:gutter="0"/>
          <w:cols w:space="720"/>
        </w:sectPr>
      </w:pPr>
      <w:bookmarkStart w:id="50" w:name="_fq3u83ey03zd" w:colFirst="0" w:colLast="0"/>
      <w:bookmarkEnd w:id="50"/>
      <w:r>
        <w:lastRenderedPageBreak/>
        <w:t xml:space="preserve">Chemistry Concepts and Standards </w:t>
      </w:r>
      <w:r>
        <w:rPr>
          <w:noProof/>
        </w:rPr>
        <mc:AlternateContent>
          <mc:Choice Requires="wps">
            <w:drawing>
              <wp:anchor distT="0" distB="0" distL="0" distR="0" simplePos="0" relativeHeight="251702272" behindDoc="1" locked="0" layoutInCell="1" hidden="0" allowOverlap="1" wp14:anchorId="0592E716" wp14:editId="6FB7DE1A">
                <wp:simplePos x="0" y="0"/>
                <wp:positionH relativeFrom="column">
                  <wp:posOffset>0</wp:posOffset>
                </wp:positionH>
                <wp:positionV relativeFrom="paragraph">
                  <wp:posOffset>342900</wp:posOffset>
                </wp:positionV>
                <wp:extent cx="7127240" cy="180975"/>
                <wp:effectExtent l="0" t="0" r="0" b="0"/>
                <wp:wrapNone/>
                <wp:docPr id="2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F530096" w14:textId="77777777" w:rsidR="0034358D" w:rsidRDefault="0034358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592E716" id="_x0000_s1069" style="position:absolute;margin-left:0;margin-top:27pt;width:561.2pt;height:14.25pt;z-index:-2516142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" fillcolor="#d8d8d8" stroked="f">
                <v:textbox inset="2.53958mm,2.53958mm,2.53958mm,2.53958mm">
                  <w:txbxContent>
                    <w:p w14:paraId="2F530096" w14:textId="77777777" w:rsidR="0034358D" w:rsidRDefault="0034358D">
                      <w:pPr>
                        <w:spacing w:after="0"/>
                        <w:textDirection w:val="btLr"/>
                      </w:pPr>
                    </w:p>
                  </w:txbxContent>
                </v:textbox>
              </v:rect>
            </w:pict>
          </mc:Fallback>
        </mc:AlternateContent>
      </w:r>
    </w:p>
    <w:p w14:paraId="2BA2360C" w14:textId="77777777" w:rsidR="0034358D" w:rsidRDefault="0034358D">
      <w:pPr>
        <w:spacing w:after="0"/>
        <w:rPr>
          <w:b/>
        </w:rPr>
      </w:pPr>
    </w:p>
    <w:p w14:paraId="09003165" w14:textId="77777777" w:rsidR="0034358D" w:rsidRDefault="008E0348">
      <w:pPr>
        <w:spacing w:after="0"/>
        <w:rPr>
          <w:b/>
          <w:sz w:val="28"/>
          <w:szCs w:val="28"/>
        </w:rPr>
      </w:pPr>
      <w:r>
        <w:rPr>
          <w:b/>
          <w:sz w:val="28"/>
          <w:szCs w:val="28"/>
        </w:rPr>
        <w:t>Connections to Chemistry Concepts</w:t>
      </w:r>
    </w:p>
    <w:p w14:paraId="6773AAA8" w14:textId="77777777" w:rsidR="0034358D" w:rsidRDefault="008E0348">
      <w:pPr>
        <w:spacing w:after="0"/>
      </w:pPr>
      <w:r>
        <w:t xml:space="preserve">The following chemistry concepts are highlighted in this article: </w:t>
      </w:r>
    </w:p>
    <w:p w14:paraId="5B66ED5C" w14:textId="77777777" w:rsidR="0034358D" w:rsidRDefault="008E0348">
      <w:pPr>
        <w:numPr>
          <w:ilvl w:val="0"/>
          <w:numId w:val="46"/>
        </w:numPr>
        <w:spacing w:after="0"/>
      </w:pPr>
      <w:r>
        <w:t>History and Safety</w:t>
      </w:r>
    </w:p>
    <w:p w14:paraId="16ACC5B4" w14:textId="77777777" w:rsidR="0034358D" w:rsidRDefault="008E0348">
      <w:pPr>
        <w:numPr>
          <w:ilvl w:val="0"/>
          <w:numId w:val="46"/>
        </w:numPr>
        <w:spacing w:after="0"/>
      </w:pPr>
      <w:r>
        <w:t>Alpha/Beta/Gamma decay</w:t>
      </w:r>
    </w:p>
    <w:p w14:paraId="7D2957B7" w14:textId="77777777" w:rsidR="0034358D" w:rsidRDefault="008E0348">
      <w:pPr>
        <w:numPr>
          <w:ilvl w:val="0"/>
          <w:numId w:val="46"/>
        </w:numPr>
        <w:spacing w:after="0"/>
      </w:pPr>
      <w:r>
        <w:t xml:space="preserve">Radiation </w:t>
      </w:r>
    </w:p>
    <w:p w14:paraId="3616F2B4" w14:textId="77777777" w:rsidR="0034358D" w:rsidRDefault="0034358D"/>
    <w:p w14:paraId="2969BA89" w14:textId="77777777" w:rsidR="0034358D" w:rsidRDefault="008E0348">
      <w:pPr>
        <w:spacing w:after="0"/>
        <w:rPr>
          <w:b/>
          <w:sz w:val="28"/>
          <w:szCs w:val="28"/>
        </w:rPr>
      </w:pPr>
      <w:r>
        <w:rPr>
          <w:b/>
          <w:sz w:val="28"/>
          <w:szCs w:val="28"/>
        </w:rPr>
        <w:t>Correlations to Next Generation Science Standards</w:t>
      </w:r>
    </w:p>
    <w:p w14:paraId="5825D6C3" w14:textId="77777777" w:rsidR="0034358D" w:rsidRDefault="008E0348">
      <w:pPr>
        <w:spacing w:after="0"/>
      </w:pPr>
      <w:r>
        <w:t xml:space="preserve">This article relates to the following performance expectations and dimensions of the NGSS: </w:t>
      </w:r>
    </w:p>
    <w:p w14:paraId="3EACCB22" w14:textId="77777777" w:rsidR="0034358D" w:rsidRDefault="008E0348">
      <w:pPr>
        <w:spacing w:before="240" w:after="240" w:line="245" w:lineRule="auto"/>
      </w:pPr>
      <w:r>
        <w:rPr>
          <w:b/>
        </w:rPr>
        <w:t xml:space="preserve">HS-PS1-8. </w:t>
      </w:r>
      <w:r>
        <w:t>Develop models to illustrate the changes in the composition of the nucleus of the atom and the energy released during the processes of fission, fusion, and radioactive decay.</w:t>
      </w:r>
    </w:p>
    <w:p w14:paraId="05F9BE75" w14:textId="77777777" w:rsidR="0034358D" w:rsidRDefault="008E0348">
      <w:pPr>
        <w:spacing w:before="240" w:after="240" w:line="245" w:lineRule="auto"/>
      </w:pPr>
      <w:r>
        <w:rPr>
          <w:b/>
        </w:rPr>
        <w:t>HS-ETS1-2.</w:t>
      </w:r>
      <w:r>
        <w:t xml:space="preserve"> Design a solution to a complex real-world problem by breaking it down into smaller, more manageable problems that can be solved through engineering. </w:t>
      </w:r>
      <w:r>
        <w:rPr>
          <w:color w:val="444444"/>
        </w:rPr>
        <w:t xml:space="preserve"> </w:t>
      </w:r>
    </w:p>
    <w:p w14:paraId="590C3F95" w14:textId="77777777" w:rsidR="0034358D" w:rsidRDefault="008E0348">
      <w:pPr>
        <w:spacing w:before="240" w:after="0"/>
        <w:rPr>
          <w:b/>
        </w:rPr>
      </w:pPr>
      <w:r>
        <w:rPr>
          <w:b/>
        </w:rPr>
        <w:t>Disciplinary Core Ideas:</w:t>
      </w:r>
    </w:p>
    <w:p w14:paraId="45F00FFE" w14:textId="77777777" w:rsidR="0034358D" w:rsidRDefault="008E0348">
      <w:pPr>
        <w:numPr>
          <w:ilvl w:val="0"/>
          <w:numId w:val="38"/>
        </w:numPr>
        <w:spacing w:after="0"/>
      </w:pPr>
      <w:r>
        <w:t>PS.1.A: Structure and Properties of Matter</w:t>
      </w:r>
    </w:p>
    <w:p w14:paraId="25A26D73" w14:textId="77777777" w:rsidR="0034358D" w:rsidRDefault="008E0348">
      <w:pPr>
        <w:numPr>
          <w:ilvl w:val="0"/>
          <w:numId w:val="38"/>
        </w:numPr>
        <w:spacing w:after="0"/>
      </w:pPr>
      <w:r>
        <w:t>ETS1.C: Optimizing the Design Solution</w:t>
      </w:r>
    </w:p>
    <w:p w14:paraId="634D9703" w14:textId="77777777" w:rsidR="0034358D" w:rsidRDefault="008E0348">
      <w:pPr>
        <w:spacing w:before="240" w:after="0"/>
      </w:pPr>
      <w:r>
        <w:rPr>
          <w:b/>
        </w:rPr>
        <w:t>Crosscutting Concepts:</w:t>
      </w:r>
    </w:p>
    <w:p w14:paraId="32A73DCF" w14:textId="77777777" w:rsidR="0034358D" w:rsidRDefault="008E0348">
      <w:pPr>
        <w:numPr>
          <w:ilvl w:val="0"/>
          <w:numId w:val="33"/>
        </w:numPr>
        <w:spacing w:after="0"/>
      </w:pPr>
      <w:r>
        <w:t>Cause and effect</w:t>
      </w:r>
    </w:p>
    <w:p w14:paraId="54FB015E" w14:textId="77777777" w:rsidR="0034358D" w:rsidRDefault="008E0348">
      <w:pPr>
        <w:numPr>
          <w:ilvl w:val="0"/>
          <w:numId w:val="33"/>
        </w:numPr>
        <w:spacing w:after="0"/>
      </w:pPr>
      <w:r>
        <w:t>Structure and Function</w:t>
      </w:r>
    </w:p>
    <w:p w14:paraId="3C7064D1" w14:textId="77777777" w:rsidR="0034358D" w:rsidRDefault="008E0348">
      <w:pPr>
        <w:spacing w:before="240" w:after="0"/>
        <w:rPr>
          <w:b/>
        </w:rPr>
      </w:pPr>
      <w:r>
        <w:rPr>
          <w:b/>
        </w:rPr>
        <w:t>Science and Engineering Practices:</w:t>
      </w:r>
    </w:p>
    <w:p w14:paraId="3ED86E75" w14:textId="77777777" w:rsidR="0034358D" w:rsidRDefault="008E0348">
      <w:pPr>
        <w:numPr>
          <w:ilvl w:val="0"/>
          <w:numId w:val="11"/>
        </w:numPr>
        <w:spacing w:after="240"/>
      </w:pPr>
      <w:r>
        <w:t>Constructing explanations (for science) and designing solutions (for engineering)</w:t>
      </w:r>
    </w:p>
    <w:p w14:paraId="101251C1" w14:textId="77777777" w:rsidR="0034358D" w:rsidRDefault="008E0348">
      <w:pPr>
        <w:spacing w:before="240" w:after="0"/>
      </w:pPr>
      <w:r>
        <w:rPr>
          <w:b/>
        </w:rPr>
        <w:t>Nature of Science:</w:t>
      </w:r>
      <w:r>
        <w:t xml:space="preserve"> </w:t>
      </w:r>
    </w:p>
    <w:p w14:paraId="29D70506" w14:textId="77777777" w:rsidR="0034358D" w:rsidRDefault="008E0348">
      <w:pPr>
        <w:numPr>
          <w:ilvl w:val="0"/>
          <w:numId w:val="42"/>
        </w:numPr>
        <w:spacing w:after="240"/>
      </w:pPr>
      <w:r>
        <w:t>Science is a human endeavor.</w:t>
      </w:r>
    </w:p>
    <w:p w14:paraId="38E87B97" w14:textId="77777777" w:rsidR="0034358D" w:rsidRDefault="008E0348">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58">
        <w:r>
          <w:rPr>
            <w:b/>
            <w:color w:val="0000FF"/>
            <w:u w:val="single"/>
          </w:rPr>
          <w:t>Common Core State Standards</w:t>
        </w:r>
      </w:hyperlink>
      <w:hyperlink r:id="rId59">
        <w:r>
          <w:rPr>
            <w:color w:val="0000FF"/>
            <w:u w:val="single"/>
          </w:rPr>
          <w:t xml:space="preserve"> online</w:t>
        </w:r>
      </w:hyperlink>
      <w:r>
        <w:t xml:space="preserve">. </w:t>
      </w:r>
    </w:p>
    <w:p w14:paraId="49DA237A" w14:textId="77777777" w:rsidR="0034358D" w:rsidRDefault="0034358D">
      <w:pPr>
        <w:spacing w:after="0"/>
        <w:rPr>
          <w:i/>
          <w:color w:val="FF0000"/>
        </w:rPr>
      </w:pPr>
    </w:p>
    <w:p w14:paraId="508FCE12" w14:textId="77777777" w:rsidR="0034358D" w:rsidRDefault="0034358D">
      <w:pPr>
        <w:spacing w:after="0"/>
        <w:ind w:firstLine="360"/>
        <w:rPr>
          <w:i/>
          <w:color w:val="FF0000"/>
        </w:rPr>
      </w:pPr>
    </w:p>
    <w:p w14:paraId="37E15EB5" w14:textId="77777777" w:rsidR="0034358D" w:rsidRDefault="0034358D">
      <w:pPr>
        <w:spacing w:after="0"/>
        <w:rPr>
          <w:i/>
          <w:color w:val="FF0000"/>
        </w:rPr>
      </w:pPr>
    </w:p>
    <w:p w14:paraId="5BFB1B3F" w14:textId="77777777" w:rsidR="0034358D" w:rsidRDefault="0034358D">
      <w:pPr>
        <w:spacing w:after="0"/>
        <w:rPr>
          <w:i/>
          <w:color w:val="FF0000"/>
        </w:rPr>
      </w:pPr>
    </w:p>
    <w:p w14:paraId="4B512364" w14:textId="77777777" w:rsidR="0034358D" w:rsidRDefault="0034358D">
      <w:pPr>
        <w:spacing w:after="0"/>
        <w:ind w:left="720"/>
        <w:rPr>
          <w:b/>
        </w:rPr>
      </w:pPr>
    </w:p>
    <w:p w14:paraId="02C79590" w14:textId="77777777" w:rsidR="0034358D" w:rsidRDefault="0034358D">
      <w:pPr>
        <w:ind w:left="720"/>
        <w:rPr>
          <w:b/>
          <w:i/>
          <w:u w:val="single"/>
        </w:rPr>
      </w:pPr>
    </w:p>
    <w:p w14:paraId="3DC16DCF" w14:textId="77777777" w:rsidR="0034358D" w:rsidRDefault="0034358D">
      <w:pPr>
        <w:rPr>
          <w:i/>
          <w:color w:val="FF0000"/>
        </w:rPr>
      </w:pPr>
    </w:p>
    <w:sectPr w:rsidR="0034358D">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C0A0" w14:textId="77777777" w:rsidR="008E0348" w:rsidRDefault="008E0348">
      <w:pPr>
        <w:spacing w:after="0"/>
      </w:pPr>
      <w:r>
        <w:separator/>
      </w:r>
    </w:p>
  </w:endnote>
  <w:endnote w:type="continuationSeparator" w:id="0">
    <w:p w14:paraId="274E175D" w14:textId="77777777" w:rsidR="008E0348" w:rsidRDefault="008E0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BC0A" w14:textId="77777777" w:rsidR="0034358D" w:rsidRDefault="0034358D">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21" w14:textId="77777777" w:rsidR="0034358D" w:rsidRDefault="008E0348">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86DB1">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635D8EC7" wp14:editId="173B64D4">
              <wp:simplePos x="0" y="0"/>
              <wp:positionH relativeFrom="column">
                <wp:posOffset>-495299</wp:posOffset>
              </wp:positionH>
              <wp:positionV relativeFrom="paragraph">
                <wp:posOffset>-147306</wp:posOffset>
              </wp:positionV>
              <wp:extent cx="12700" cy="12700"/>
              <wp:effectExtent l="0" t="0" r="0" b="0"/>
              <wp:wrapNone/>
              <wp:docPr id="3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31" name="image41.png"/>
              <a:graphic>
                <a:graphicData uri="http://schemas.openxmlformats.org/drawingml/2006/picture">
                  <pic:pic>
                    <pic:nvPicPr>
                      <pic:cNvPr id="0" name="image4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C97C825" wp14:editId="45E616F2">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49"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70B2426" wp14:editId="71767E4C">
          <wp:simplePos x="0" y="0"/>
          <wp:positionH relativeFrom="column">
            <wp:posOffset>5305425</wp:posOffset>
          </wp:positionH>
          <wp:positionV relativeFrom="paragraph">
            <wp:posOffset>-97210</wp:posOffset>
          </wp:positionV>
          <wp:extent cx="1095375" cy="608542"/>
          <wp:effectExtent l="0" t="0" r="0" b="0"/>
          <wp:wrapNone/>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55DCB8A" w14:textId="77777777" w:rsidR="0034358D" w:rsidRDefault="0034358D">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9E3" w14:textId="77777777" w:rsidR="0034358D" w:rsidRDefault="008E0348">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g">
          <w:drawing>
            <wp:anchor distT="4294967293" distB="4294967293" distL="114300" distR="114300" simplePos="0" relativeHeight="251661312" behindDoc="0" locked="0" layoutInCell="1" hidden="0" allowOverlap="1" wp14:anchorId="69D82829" wp14:editId="2489A528">
              <wp:simplePos x="0" y="0"/>
              <wp:positionH relativeFrom="column">
                <wp:posOffset>-495299</wp:posOffset>
              </wp:positionH>
              <wp:positionV relativeFrom="paragraph">
                <wp:posOffset>-147306</wp:posOffset>
              </wp:positionV>
              <wp:extent cx="12700" cy="12700"/>
              <wp:effectExtent l="0" t="0" r="0" b="0"/>
              <wp:wrapNone/>
              <wp:docPr id="32"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32" name="image42.png"/>
              <a:graphic>
                <a:graphicData uri="http://schemas.openxmlformats.org/drawingml/2006/picture">
                  <pic:pic>
                    <pic:nvPicPr>
                      <pic:cNvPr id="0" name="image4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165BAEC4" w14:textId="77777777" w:rsidR="0034358D" w:rsidRDefault="0034358D">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849A" w14:textId="77777777" w:rsidR="008E0348" w:rsidRDefault="008E0348">
      <w:pPr>
        <w:spacing w:after="0"/>
      </w:pPr>
      <w:r>
        <w:separator/>
      </w:r>
    </w:p>
  </w:footnote>
  <w:footnote w:type="continuationSeparator" w:id="0">
    <w:p w14:paraId="74ADBE6E" w14:textId="77777777" w:rsidR="008E0348" w:rsidRDefault="008E03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87B0" w14:textId="77777777" w:rsidR="0034358D" w:rsidRDefault="0034358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B63B" w14:textId="77777777" w:rsidR="0034358D" w:rsidRDefault="0034358D">
    <w:pPr>
      <w:rPr>
        <w:rFonts w:ascii="Arial" w:eastAsia="Arial" w:hAnsi="Arial" w:cs="Arial"/>
        <w:b/>
        <w:sz w:val="20"/>
        <w:szCs w:val="20"/>
      </w:rPr>
    </w:pPr>
    <w:bookmarkStart w:id="6" w:name="_26in1rg" w:colFirst="0" w:colLast="0"/>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0E2" w14:textId="77777777" w:rsidR="0034358D" w:rsidRDefault="0034358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1C8"/>
    <w:multiLevelType w:val="multilevel"/>
    <w:tmpl w:val="225C8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57091A"/>
    <w:multiLevelType w:val="multilevel"/>
    <w:tmpl w:val="E170141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86260E"/>
    <w:multiLevelType w:val="multilevel"/>
    <w:tmpl w:val="5BD2E4F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1F66B19"/>
    <w:multiLevelType w:val="multilevel"/>
    <w:tmpl w:val="D62A7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881EAB"/>
    <w:multiLevelType w:val="multilevel"/>
    <w:tmpl w:val="9AFC5FA8"/>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C77A7B"/>
    <w:multiLevelType w:val="multilevel"/>
    <w:tmpl w:val="98522D00"/>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CAC4BA9"/>
    <w:multiLevelType w:val="multilevel"/>
    <w:tmpl w:val="98CEB362"/>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D3B3075"/>
    <w:multiLevelType w:val="multilevel"/>
    <w:tmpl w:val="78C4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55E33"/>
    <w:multiLevelType w:val="multilevel"/>
    <w:tmpl w:val="1C869B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4762FF"/>
    <w:multiLevelType w:val="multilevel"/>
    <w:tmpl w:val="24948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4C3129"/>
    <w:multiLevelType w:val="multilevel"/>
    <w:tmpl w:val="6D44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522179"/>
    <w:multiLevelType w:val="multilevel"/>
    <w:tmpl w:val="8954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CE15DA"/>
    <w:multiLevelType w:val="multilevel"/>
    <w:tmpl w:val="0DE8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A7546D"/>
    <w:multiLevelType w:val="multilevel"/>
    <w:tmpl w:val="2A08CDE0"/>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F86AE3"/>
    <w:multiLevelType w:val="multilevel"/>
    <w:tmpl w:val="B594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5A002F"/>
    <w:multiLevelType w:val="multilevel"/>
    <w:tmpl w:val="8C504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2649D1"/>
    <w:multiLevelType w:val="multilevel"/>
    <w:tmpl w:val="5428E342"/>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1142B1"/>
    <w:multiLevelType w:val="multilevel"/>
    <w:tmpl w:val="78C6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2409EF"/>
    <w:multiLevelType w:val="multilevel"/>
    <w:tmpl w:val="B19EAEFA"/>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523C52"/>
    <w:multiLevelType w:val="multilevel"/>
    <w:tmpl w:val="97D69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6A2E33"/>
    <w:multiLevelType w:val="multilevel"/>
    <w:tmpl w:val="1976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F6014D"/>
    <w:multiLevelType w:val="multilevel"/>
    <w:tmpl w:val="1E0E4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5F2687"/>
    <w:multiLevelType w:val="multilevel"/>
    <w:tmpl w:val="602CCB6A"/>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9D780B"/>
    <w:multiLevelType w:val="multilevel"/>
    <w:tmpl w:val="08E6B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9528A"/>
    <w:multiLevelType w:val="multilevel"/>
    <w:tmpl w:val="8470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3C56DE"/>
    <w:multiLevelType w:val="multilevel"/>
    <w:tmpl w:val="B9BC0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AB5AA5"/>
    <w:multiLevelType w:val="multilevel"/>
    <w:tmpl w:val="7C0EB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EA4A2A"/>
    <w:multiLevelType w:val="multilevel"/>
    <w:tmpl w:val="F0AC7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CB15BD"/>
    <w:multiLevelType w:val="multilevel"/>
    <w:tmpl w:val="719C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EC74BA"/>
    <w:multiLevelType w:val="multilevel"/>
    <w:tmpl w:val="95ECF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0364C5"/>
    <w:multiLevelType w:val="multilevel"/>
    <w:tmpl w:val="58A0811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EE2E23"/>
    <w:multiLevelType w:val="multilevel"/>
    <w:tmpl w:val="724C3E8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306A9D"/>
    <w:multiLevelType w:val="multilevel"/>
    <w:tmpl w:val="B5F06B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7530FF6"/>
    <w:multiLevelType w:val="multilevel"/>
    <w:tmpl w:val="0D9A3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C41B4A"/>
    <w:multiLevelType w:val="multilevel"/>
    <w:tmpl w:val="2F96DFAA"/>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4CB44951"/>
    <w:multiLevelType w:val="multilevel"/>
    <w:tmpl w:val="D1DA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805C61"/>
    <w:multiLevelType w:val="multilevel"/>
    <w:tmpl w:val="80FC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D939A1"/>
    <w:multiLevelType w:val="multilevel"/>
    <w:tmpl w:val="2962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3B2119F"/>
    <w:multiLevelType w:val="multilevel"/>
    <w:tmpl w:val="4AC025D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FB0457"/>
    <w:multiLevelType w:val="multilevel"/>
    <w:tmpl w:val="610C90BC"/>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0" w15:restartNumberingAfterBreak="0">
    <w:nsid w:val="64931A54"/>
    <w:multiLevelType w:val="multilevel"/>
    <w:tmpl w:val="A2982524"/>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4E86E22"/>
    <w:multiLevelType w:val="multilevel"/>
    <w:tmpl w:val="95EAA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9F2D3E"/>
    <w:multiLevelType w:val="multilevel"/>
    <w:tmpl w:val="BBF41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814494"/>
    <w:multiLevelType w:val="multilevel"/>
    <w:tmpl w:val="476A0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C29F8"/>
    <w:multiLevelType w:val="multilevel"/>
    <w:tmpl w:val="7DD6E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472AB1"/>
    <w:multiLevelType w:val="multilevel"/>
    <w:tmpl w:val="EE5CF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536628C"/>
    <w:multiLevelType w:val="multilevel"/>
    <w:tmpl w:val="A1A816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6236A87"/>
    <w:multiLevelType w:val="multilevel"/>
    <w:tmpl w:val="00563FC8"/>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412AEE"/>
    <w:multiLevelType w:val="multilevel"/>
    <w:tmpl w:val="739A39B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1C6003"/>
    <w:multiLevelType w:val="multilevel"/>
    <w:tmpl w:val="5D0C2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C6E5495"/>
    <w:multiLevelType w:val="multilevel"/>
    <w:tmpl w:val="3D9011CE"/>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1" w15:restartNumberingAfterBreak="0">
    <w:nsid w:val="7E9A29A3"/>
    <w:multiLevelType w:val="multilevel"/>
    <w:tmpl w:val="1F6E4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60270"/>
    <w:multiLevelType w:val="multilevel"/>
    <w:tmpl w:val="7CFA2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3992249">
    <w:abstractNumId w:val="23"/>
  </w:num>
  <w:num w:numId="2" w16cid:durableId="1991205658">
    <w:abstractNumId w:val="21"/>
  </w:num>
  <w:num w:numId="3" w16cid:durableId="2036880471">
    <w:abstractNumId w:val="36"/>
  </w:num>
  <w:num w:numId="4" w16cid:durableId="310450960">
    <w:abstractNumId w:val="17"/>
  </w:num>
  <w:num w:numId="5" w16cid:durableId="1104307457">
    <w:abstractNumId w:val="47"/>
  </w:num>
  <w:num w:numId="6" w16cid:durableId="208419415">
    <w:abstractNumId w:val="43"/>
  </w:num>
  <w:num w:numId="7" w16cid:durableId="1784761750">
    <w:abstractNumId w:val="14"/>
  </w:num>
  <w:num w:numId="8" w16cid:durableId="1376154529">
    <w:abstractNumId w:val="15"/>
  </w:num>
  <w:num w:numId="9" w16cid:durableId="1676107536">
    <w:abstractNumId w:val="39"/>
  </w:num>
  <w:num w:numId="10" w16cid:durableId="1760829228">
    <w:abstractNumId w:val="22"/>
  </w:num>
  <w:num w:numId="11" w16cid:durableId="1568102185">
    <w:abstractNumId w:val="7"/>
  </w:num>
  <w:num w:numId="12" w16cid:durableId="1640845691">
    <w:abstractNumId w:val="4"/>
  </w:num>
  <w:num w:numId="13" w16cid:durableId="1122267799">
    <w:abstractNumId w:val="51"/>
  </w:num>
  <w:num w:numId="14" w16cid:durableId="1099715906">
    <w:abstractNumId w:val="12"/>
  </w:num>
  <w:num w:numId="15" w16cid:durableId="1665474807">
    <w:abstractNumId w:val="11"/>
  </w:num>
  <w:num w:numId="16" w16cid:durableId="562255694">
    <w:abstractNumId w:val="29"/>
  </w:num>
  <w:num w:numId="17" w16cid:durableId="2056543460">
    <w:abstractNumId w:val="13"/>
  </w:num>
  <w:num w:numId="18" w16cid:durableId="437681406">
    <w:abstractNumId w:val="28"/>
  </w:num>
  <w:num w:numId="19" w16cid:durableId="469980921">
    <w:abstractNumId w:val="46"/>
  </w:num>
  <w:num w:numId="20" w16cid:durableId="1599799569">
    <w:abstractNumId w:val="0"/>
  </w:num>
  <w:num w:numId="21" w16cid:durableId="208107477">
    <w:abstractNumId w:val="27"/>
  </w:num>
  <w:num w:numId="22" w16cid:durableId="221016797">
    <w:abstractNumId w:val="19"/>
  </w:num>
  <w:num w:numId="23" w16cid:durableId="1088817781">
    <w:abstractNumId w:val="9"/>
  </w:num>
  <w:num w:numId="24" w16cid:durableId="900628407">
    <w:abstractNumId w:val="44"/>
  </w:num>
  <w:num w:numId="25" w16cid:durableId="745954191">
    <w:abstractNumId w:val="40"/>
  </w:num>
  <w:num w:numId="26" w16cid:durableId="1791321158">
    <w:abstractNumId w:val="25"/>
  </w:num>
  <w:num w:numId="27" w16cid:durableId="416026865">
    <w:abstractNumId w:val="42"/>
  </w:num>
  <w:num w:numId="28" w16cid:durableId="797723710">
    <w:abstractNumId w:val="10"/>
  </w:num>
  <w:num w:numId="29" w16cid:durableId="1994138143">
    <w:abstractNumId w:val="24"/>
  </w:num>
  <w:num w:numId="30" w16cid:durableId="1897548253">
    <w:abstractNumId w:val="30"/>
  </w:num>
  <w:num w:numId="31" w16cid:durableId="1914002774">
    <w:abstractNumId w:val="34"/>
  </w:num>
  <w:num w:numId="32" w16cid:durableId="1815951361">
    <w:abstractNumId w:val="45"/>
  </w:num>
  <w:num w:numId="33" w16cid:durableId="2137873235">
    <w:abstractNumId w:val="52"/>
  </w:num>
  <w:num w:numId="34" w16cid:durableId="1542205962">
    <w:abstractNumId w:val="18"/>
  </w:num>
  <w:num w:numId="35" w16cid:durableId="283585727">
    <w:abstractNumId w:val="32"/>
  </w:num>
  <w:num w:numId="36" w16cid:durableId="1674068812">
    <w:abstractNumId w:val="8"/>
  </w:num>
  <w:num w:numId="37" w16cid:durableId="1390958246">
    <w:abstractNumId w:val="31"/>
  </w:num>
  <w:num w:numId="38" w16cid:durableId="381832063">
    <w:abstractNumId w:val="37"/>
  </w:num>
  <w:num w:numId="39" w16cid:durableId="1392583779">
    <w:abstractNumId w:val="38"/>
  </w:num>
  <w:num w:numId="40" w16cid:durableId="652489666">
    <w:abstractNumId w:val="35"/>
  </w:num>
  <w:num w:numId="41" w16cid:durableId="1387686166">
    <w:abstractNumId w:val="3"/>
  </w:num>
  <w:num w:numId="42" w16cid:durableId="2013021023">
    <w:abstractNumId w:val="49"/>
  </w:num>
  <w:num w:numId="43" w16cid:durableId="800149144">
    <w:abstractNumId w:val="41"/>
  </w:num>
  <w:num w:numId="44" w16cid:durableId="1467509760">
    <w:abstractNumId w:val="26"/>
  </w:num>
  <w:num w:numId="45" w16cid:durableId="845368255">
    <w:abstractNumId w:val="2"/>
  </w:num>
  <w:num w:numId="46" w16cid:durableId="118843516">
    <w:abstractNumId w:val="50"/>
  </w:num>
  <w:num w:numId="47" w16cid:durableId="1213346920">
    <w:abstractNumId w:val="48"/>
  </w:num>
  <w:num w:numId="48" w16cid:durableId="1182209002">
    <w:abstractNumId w:val="20"/>
  </w:num>
  <w:num w:numId="49" w16cid:durableId="611546608">
    <w:abstractNumId w:val="5"/>
  </w:num>
  <w:num w:numId="50" w16cid:durableId="1276331922">
    <w:abstractNumId w:val="6"/>
  </w:num>
  <w:num w:numId="51" w16cid:durableId="1919173204">
    <w:abstractNumId w:val="16"/>
  </w:num>
  <w:num w:numId="52" w16cid:durableId="1636719481">
    <w:abstractNumId w:val="33"/>
  </w:num>
  <w:num w:numId="53" w16cid:durableId="187970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8D"/>
    <w:rsid w:val="00023BD2"/>
    <w:rsid w:val="00167587"/>
    <w:rsid w:val="00246A99"/>
    <w:rsid w:val="002A1DF1"/>
    <w:rsid w:val="0034358D"/>
    <w:rsid w:val="00386DB1"/>
    <w:rsid w:val="003F06BB"/>
    <w:rsid w:val="005F6A8B"/>
    <w:rsid w:val="006F1043"/>
    <w:rsid w:val="00704F80"/>
    <w:rsid w:val="00757B7A"/>
    <w:rsid w:val="00837C0D"/>
    <w:rsid w:val="008E0348"/>
    <w:rsid w:val="00A8086B"/>
    <w:rsid w:val="00A9497A"/>
    <w:rsid w:val="00AB67D0"/>
    <w:rsid w:val="00B25D3F"/>
    <w:rsid w:val="00C70A04"/>
    <w:rsid w:val="00CC65C7"/>
    <w:rsid w:val="00CF7CC1"/>
    <w:rsid w:val="00F14341"/>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56FE"/>
  <w15:docId w15:val="{20E9F35A-B2EB-4954-B473-A74030F7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Revision">
    <w:name w:val="Revision"/>
    <w:hidden/>
    <w:uiPriority w:val="99"/>
    <w:semiHidden/>
    <w:rsid w:val="00386DB1"/>
    <w:pPr>
      <w:spacing w:after="0"/>
    </w:pPr>
  </w:style>
  <w:style w:type="character" w:styleId="CommentReference">
    <w:name w:val="annotation reference"/>
    <w:basedOn w:val="DefaultParagraphFont"/>
    <w:uiPriority w:val="99"/>
    <w:semiHidden/>
    <w:unhideWhenUsed/>
    <w:rsid w:val="00023BD2"/>
    <w:rPr>
      <w:sz w:val="16"/>
      <w:szCs w:val="16"/>
    </w:rPr>
  </w:style>
  <w:style w:type="paragraph" w:styleId="CommentText">
    <w:name w:val="annotation text"/>
    <w:basedOn w:val="Normal"/>
    <w:link w:val="CommentTextChar"/>
    <w:uiPriority w:val="99"/>
    <w:unhideWhenUsed/>
    <w:rsid w:val="00023BD2"/>
    <w:rPr>
      <w:sz w:val="20"/>
      <w:szCs w:val="20"/>
    </w:rPr>
  </w:style>
  <w:style w:type="character" w:customStyle="1" w:styleId="CommentTextChar">
    <w:name w:val="Comment Text Char"/>
    <w:basedOn w:val="DefaultParagraphFont"/>
    <w:link w:val="CommentText"/>
    <w:uiPriority w:val="99"/>
    <w:rsid w:val="00023BD2"/>
    <w:rPr>
      <w:sz w:val="20"/>
      <w:szCs w:val="20"/>
    </w:rPr>
  </w:style>
  <w:style w:type="paragraph" w:styleId="CommentSubject">
    <w:name w:val="annotation subject"/>
    <w:basedOn w:val="CommentText"/>
    <w:next w:val="CommentText"/>
    <w:link w:val="CommentSubjectChar"/>
    <w:uiPriority w:val="99"/>
    <w:semiHidden/>
    <w:unhideWhenUsed/>
    <w:rsid w:val="00023BD2"/>
    <w:rPr>
      <w:b/>
      <w:bCs/>
    </w:rPr>
  </w:style>
  <w:style w:type="character" w:customStyle="1" w:styleId="CommentSubjectChar">
    <w:name w:val="Comment Subject Char"/>
    <w:basedOn w:val="CommentTextChar"/>
    <w:link w:val="CommentSubject"/>
    <w:uiPriority w:val="99"/>
    <w:semiHidden/>
    <w:rsid w:val="00023BD2"/>
    <w:rPr>
      <w:b/>
      <w:bCs/>
      <w:sz w:val="20"/>
      <w:szCs w:val="20"/>
    </w:rPr>
  </w:style>
  <w:style w:type="character" w:styleId="Hyperlink">
    <w:name w:val="Hyperlink"/>
    <w:basedOn w:val="DefaultParagraphFont"/>
    <w:uiPriority w:val="99"/>
    <w:unhideWhenUsed/>
    <w:rsid w:val="00C70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https://www.acs.org/pressroom/reactions/library/whats-the-deal-with-acne.html" TargetMode="External"/><Relationship Id="rId39" Type="http://schemas.openxmlformats.org/officeDocument/2006/relationships/hyperlink" Target="https://www.noaa.gov/jetstream/atmosphere" TargetMode="External"/><Relationship Id="rId21" Type="http://schemas.openxmlformats.org/officeDocument/2006/relationships/hyperlink" Target="https://teachchemistry.org/classroom-resources/changing-a-monomer-to-a-polymer" TargetMode="External"/><Relationship Id="rId34" Type="http://schemas.openxmlformats.org/officeDocument/2006/relationships/hyperlink" Target="https://teachchemistry.org/classroom-resources/exploring-gas-solubility" TargetMode="External"/><Relationship Id="rId42" Type="http://schemas.openxmlformats.org/officeDocument/2006/relationships/hyperlink" Target="https://phet.colorado.edu/en/simulations/gases-intro" TargetMode="External"/><Relationship Id="rId47" Type="http://schemas.openxmlformats.org/officeDocument/2006/relationships/hyperlink" Target="https://teachchemistry.org/classroom-resources/robert-boyle-video" TargetMode="External"/><Relationship Id="rId50" Type="http://schemas.openxmlformats.org/officeDocument/2006/relationships/hyperlink" Target="https://www.scientificamerican.com/article/in-and-out-demonstrating-boyles-law/" TargetMode="External"/><Relationship Id="rId55" Type="http://schemas.openxmlformats.org/officeDocument/2006/relationships/hyperlink" Target="https://orise.orau.gov/resources/k12/documents/lesson-plans/radium-girls-cedr-lesson-plan.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www.acs.org/education/outreach/celebrating-chemistry-editions/2023-ncw/bandages-for-faster-healing.html" TargetMode="External"/><Relationship Id="rId11" Type="http://schemas.openxmlformats.org/officeDocument/2006/relationships/image" Target="media/image3.png"/><Relationship Id="rId24" Type="http://schemas.openxmlformats.org/officeDocument/2006/relationships/hyperlink" Target="https://www.canr.msu.edu/resources/inquiring-minds-want-to-know-growing-plastic-beads" TargetMode="External"/><Relationship Id="rId32" Type="http://schemas.openxmlformats.org/officeDocument/2006/relationships/hyperlink" Target="https://www.acs.org/content/acs/en/education/resources/highschool/chemmatters/teachers-guide.html" TargetMode="External"/><Relationship Id="rId37" Type="http://schemas.openxmlformats.org/officeDocument/2006/relationships/hyperlink" Target="https://www.learner.org/series/chemistry-challenges-and-solutions/when-chemicals-meet-water-the-properties-of-solutions/decompression-sickness-and-henrys-law-animation/" TargetMode="External"/><Relationship Id="rId40" Type="http://schemas.openxmlformats.org/officeDocument/2006/relationships/hyperlink" Target="https://www.acs.org/content/acs/en/education/resources/highschool/chemmatters/teachers-guide.html" TargetMode="External"/><Relationship Id="rId45" Type="http://schemas.openxmlformats.org/officeDocument/2006/relationships/hyperlink" Target="https://teachchemistry.org/classroom-resources/boyle-s-law" TargetMode="External"/><Relationship Id="rId53" Type="http://schemas.openxmlformats.org/officeDocument/2006/relationships/hyperlink" Target="https://www.farlabs.edu.au/radioactivitysimulation/" TargetMode="External"/><Relationship Id="rId58" Type="http://schemas.openxmlformats.org/officeDocument/2006/relationships/hyperlink" Target="https://www.acs.org/content/acs/en/education/resources/highschool/chemmatters/teachers-guide.html"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edu.rsc.org/experiments/investigating-hydrogels-in-nappies-and-hair-gel/689.article" TargetMode="External"/><Relationship Id="rId14" Type="http://schemas.openxmlformats.org/officeDocument/2006/relationships/footer" Target="footer1.xml"/><Relationship Id="rId22" Type="http://schemas.openxmlformats.org/officeDocument/2006/relationships/hyperlink" Target="https://teachchemistry.org/classroom-resources/changing-a-monomer-to-a-polymer" TargetMode="External"/><Relationship Id="rId27" Type="http://schemas.openxmlformats.org/officeDocument/2006/relationships/hyperlink" Target="https://teachchemistry.org/classroom-resources/molecular-spaghetti" TargetMode="External"/><Relationship Id="rId30" Type="http://schemas.openxmlformats.org/officeDocument/2006/relationships/hyperlink" Target="https://youtu.be/KrMbwDil1hc?si=godzEJuexeet9q4Z" TargetMode="External"/><Relationship Id="rId35" Type="http://schemas.openxmlformats.org/officeDocument/2006/relationships/hyperlink" Target="https://teachchemistry.org/classroom-resources/density-of-gases-and-particle-diagrams" TargetMode="External"/><Relationship Id="rId43" Type="http://schemas.openxmlformats.org/officeDocument/2006/relationships/hyperlink" Target="https://phet.colorado.edu/en/simulations/gas-properties" TargetMode="External"/><Relationship Id="rId48" Type="http://schemas.openxmlformats.org/officeDocument/2006/relationships/hyperlink" Target="https://www.compoundchem.com/2014/04/07/the-chemistry-of-body-odours-sweat-halitosis-flatulence-cheesy-feet/" TargetMode="External"/><Relationship Id="rId56" Type="http://schemas.openxmlformats.org/officeDocument/2006/relationships/hyperlink" Target="https://blogs.loc.gov/teachers/2019/10/primary-sources-in-science-classrooms-asking-science-and-social-studies-questions-about-radium-girls/" TargetMode="External"/><Relationship Id="rId8" Type="http://schemas.openxmlformats.org/officeDocument/2006/relationships/hyperlink" Target="https://docs.google.com/document/d/17MWcJZQczLO_k0qAj9FzjqDwZWL8AmDp/edit" TargetMode="External"/><Relationship Id="rId51" Type="http://schemas.openxmlformats.org/officeDocument/2006/relationships/hyperlink" Target="https://www.acs.org/content/acs/en/education/resources/highschool/chemmatters/teachers-guide.htm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s.org/pressroom/reactions/library/whats-the-deal-with-acne.html" TargetMode="External"/><Relationship Id="rId33" Type="http://schemas.openxmlformats.org/officeDocument/2006/relationships/hyperlink" Target="https://www.acs.org/content/acs/en/education/resources/highschool/chemmatters/teachers-guide.html" TargetMode="External"/><Relationship Id="rId38" Type="http://schemas.openxmlformats.org/officeDocument/2006/relationships/hyperlink" Target="https://teachchemistry.org/classroom-resources/gases-animation" TargetMode="External"/><Relationship Id="rId46" Type="http://schemas.openxmlformats.org/officeDocument/2006/relationships/hyperlink" Target="https://teachchemistry.org/classroom-resources/the-gas-laws-unit-plan" TargetMode="External"/><Relationship Id="rId59" Type="http://schemas.openxmlformats.org/officeDocument/2006/relationships/hyperlink" Target="https://www.acs.org/content/acs/en/education/resources/highschool/chemmatters/teachers-guide.html" TargetMode="External"/><Relationship Id="rId20" Type="http://schemas.openxmlformats.org/officeDocument/2006/relationships/hyperlink" Target="https://edu.rsc.org/experiments/investigating-hydrogels-in-nappies-and-hair-gel/689.article" TargetMode="External"/><Relationship Id="rId41" Type="http://schemas.openxmlformats.org/officeDocument/2006/relationships/hyperlink" Target="https://www.acs.org/content/acs/en/education/resources/highschool/chemmatters/teachers-guide.html" TargetMode="External"/><Relationship Id="rId54" Type="http://schemas.openxmlformats.org/officeDocument/2006/relationships/hyperlink" Target="https://assets-global.website-files.com/5ed97259050e9609486076e1/5ed977227025a348a1925667_ANS-Teacher_Resource_Guide_web.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www.canr.msu.edu/resources/inquiring-minds-want-to-know-growing-plastic-beads" TargetMode="External"/><Relationship Id="rId28" Type="http://schemas.openxmlformats.org/officeDocument/2006/relationships/hyperlink" Target="https://teachchemistry.org/classroom-resources/watch-the-baby-superabsorbent-polymer" TargetMode="External"/><Relationship Id="rId36" Type="http://schemas.openxmlformats.org/officeDocument/2006/relationships/hyperlink" Target="https://teachchemistry.org/classroom-resources/three-station-gas-lab" TargetMode="External"/><Relationship Id="rId49" Type="http://schemas.openxmlformats.org/officeDocument/2006/relationships/hyperlink" Target="https://youtu.be/GTvnjaUU6Xk?si=Zgq_KQpnNbXBOiIR" TargetMode="External"/><Relationship Id="rId57" Type="http://schemas.openxmlformats.org/officeDocument/2006/relationships/hyperlink" Target="https://americanhistory.si.edu/girlhood/work/radium-girls" TargetMode="External"/><Relationship Id="rId10" Type="http://schemas.openxmlformats.org/officeDocument/2006/relationships/image" Target="media/image2.png"/><Relationship Id="rId31" Type="http://schemas.openxmlformats.org/officeDocument/2006/relationships/hyperlink" Target="https://youtu.be/KrMbwDil1hc?si=godzEJuexeet9q4Z" TargetMode="External"/><Relationship Id="rId44" Type="http://schemas.openxmlformats.org/officeDocument/2006/relationships/hyperlink" Target="https://teachchemistry.org/classroom-resources/the-gas-laws-simulation" TargetMode="External"/><Relationship Id="rId52" Type="http://schemas.openxmlformats.org/officeDocument/2006/relationships/hyperlink" Target="https://www.acs.org/content/acs/en/education/resources/highschool/chemmatters/teachers-guide.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s.org/chemmatte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41.png"/></Relationships>
</file>

<file path=word/_rels/footer3.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43</Pages>
  <Words>8725</Words>
  <Characters>49736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8</cp:revision>
  <dcterms:created xsi:type="dcterms:W3CDTF">2023-09-21T13:25:00Z</dcterms:created>
  <dcterms:modified xsi:type="dcterms:W3CDTF">2023-10-03T15:06:00Z</dcterms:modified>
</cp:coreProperties>
</file>