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F509" w14:textId="77777777" w:rsidR="007D47E0" w:rsidRPr="008B5811" w:rsidRDefault="007D47E0" w:rsidP="00476213">
      <w:pPr>
        <w:pStyle w:val="Heading1"/>
        <w:spacing w:before="0" w:after="120" w:line="240" w:lineRule="auto"/>
        <w:rPr>
          <w:sz w:val="28"/>
        </w:rPr>
      </w:pPr>
      <w:bookmarkStart w:id="0" w:name="_GoBack"/>
      <w:r w:rsidRPr="008B5811">
        <w:rPr>
          <w:sz w:val="28"/>
        </w:rPr>
        <w:t>Analysis of a Wolff-Kishner reaction</w:t>
      </w:r>
    </w:p>
    <w:bookmarkEnd w:id="0"/>
    <w:p w14:paraId="74672653" w14:textId="5DEF9BA7" w:rsidR="003F7D94" w:rsidRDefault="003F7D94" w:rsidP="00B63CC8">
      <w:pPr>
        <w:rPr>
          <w:rFonts w:asciiTheme="minorHAnsi" w:hAnsiTheme="minorHAnsi"/>
          <w:szCs w:val="24"/>
        </w:rPr>
      </w:pPr>
      <w:r w:rsidRPr="002812D3">
        <w:rPr>
          <w:rFonts w:asciiTheme="minorHAnsi" w:hAnsiTheme="minorHAnsi"/>
          <w:szCs w:val="24"/>
        </w:rPr>
        <w:t xml:space="preserve">Table </w:t>
      </w:r>
      <w:r w:rsidR="007D47E0">
        <w:rPr>
          <w:rFonts w:asciiTheme="minorHAnsi" w:hAnsiTheme="minorHAnsi"/>
          <w:szCs w:val="24"/>
        </w:rPr>
        <w:t>E</w:t>
      </w:r>
      <w:r w:rsidR="00C719E5">
        <w:rPr>
          <w:rFonts w:asciiTheme="minorHAnsi" w:hAnsiTheme="minorHAnsi"/>
          <w:szCs w:val="24"/>
        </w:rPr>
        <w:t>-1</w:t>
      </w:r>
      <w:r w:rsidR="00E91477">
        <w:rPr>
          <w:rFonts w:asciiTheme="minorHAnsi" w:hAnsiTheme="minorHAnsi"/>
          <w:szCs w:val="24"/>
        </w:rPr>
        <w:t>, E-2</w:t>
      </w:r>
    </w:p>
    <w:tbl>
      <w:tblPr>
        <w:tblW w:w="135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nalysis of a Wolff-Kishner reaction"/>
        <w:tblDescription w:val="Tables E-1, What-if Analysis"/>
      </w:tblPr>
      <w:tblGrid>
        <w:gridCol w:w="2610"/>
        <w:gridCol w:w="4860"/>
        <w:gridCol w:w="2192"/>
        <w:gridCol w:w="9"/>
        <w:gridCol w:w="465"/>
        <w:gridCol w:w="465"/>
        <w:gridCol w:w="649"/>
        <w:gridCol w:w="2250"/>
      </w:tblGrid>
      <w:tr w:rsidR="007D47E0" w:rsidRPr="004E1BAF" w14:paraId="1F6A981E" w14:textId="77777777" w:rsidTr="00E14658">
        <w:trPr>
          <w:tblHeader/>
        </w:trPr>
        <w:tc>
          <w:tcPr>
            <w:tcW w:w="9662" w:type="dxa"/>
            <w:gridSpan w:val="3"/>
            <w:tcBorders>
              <w:left w:val="nil"/>
              <w:right w:val="nil"/>
            </w:tcBorders>
            <w:shd w:val="clear" w:color="auto" w:fill="95B3D7"/>
          </w:tcPr>
          <w:p w14:paraId="6EAB5209" w14:textId="77777777" w:rsidR="007D47E0" w:rsidRPr="005E1764" w:rsidRDefault="007D47E0" w:rsidP="00324B66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3"/>
                <w:sz w:val="18"/>
                <w:szCs w:val="18"/>
              </w:rPr>
              <w:t>Synthesis</w:t>
            </w:r>
            <w:r w:rsidRPr="005E1764">
              <w:rPr>
                <w:rFonts w:ascii="Cambria" w:hAnsi="Cambria"/>
                <w:spacing w:val="-11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Step</w:t>
            </w:r>
          </w:p>
        </w:tc>
        <w:tc>
          <w:tcPr>
            <w:tcW w:w="3838" w:type="dxa"/>
            <w:gridSpan w:val="5"/>
            <w:tcBorders>
              <w:left w:val="nil"/>
              <w:right w:val="nil"/>
            </w:tcBorders>
            <w:shd w:val="clear" w:color="auto" w:fill="95B3D7"/>
          </w:tcPr>
          <w:p w14:paraId="3D7728F2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right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w w:val="111"/>
                <w:sz w:val="18"/>
                <w:szCs w:val="18"/>
              </w:rPr>
              <w:t>Relevant</w:t>
            </w:r>
            <w:r w:rsidRPr="00B370C4">
              <w:rPr>
                <w:rFonts w:ascii="Cambria" w:hAnsi="Cambria"/>
                <w:spacing w:val="10"/>
                <w:w w:val="111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>SWIF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1"/>
                <w:sz w:val="18"/>
                <w:szCs w:val="18"/>
              </w:rPr>
              <w:t>Categories</w:t>
            </w:r>
          </w:p>
        </w:tc>
      </w:tr>
      <w:tr w:rsidR="007D47E0" w:rsidRPr="004E1BAF" w14:paraId="59085B78" w14:textId="77777777" w:rsidTr="00E14658">
        <w:trPr>
          <w:trHeight w:val="251"/>
          <w:tblHeader/>
        </w:trPr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575A8652" w14:textId="77777777" w:rsidR="007D47E0" w:rsidRPr="005E1764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4"/>
                <w:sz w:val="18"/>
                <w:szCs w:val="18"/>
              </w:rPr>
              <w:t>What-</w:t>
            </w:r>
            <w:r>
              <w:rPr>
                <w:rFonts w:ascii="Cambria" w:hAnsi="Cambria"/>
                <w:w w:val="114"/>
                <w:sz w:val="18"/>
                <w:szCs w:val="18"/>
              </w:rPr>
              <w:t>I</w:t>
            </w:r>
            <w:r w:rsidRPr="005E1764">
              <w:rPr>
                <w:rFonts w:ascii="Cambria" w:hAnsi="Cambria"/>
                <w:w w:val="114"/>
                <w:sz w:val="18"/>
                <w:szCs w:val="18"/>
              </w:rPr>
              <w:t>f</w:t>
            </w:r>
            <w:r w:rsidRPr="005E1764">
              <w:rPr>
                <w:rFonts w:ascii="Cambria" w:hAnsi="Cambria"/>
                <w:spacing w:val="2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Scenario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46DFE64F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B370C4">
              <w:rPr>
                <w:rFonts w:ascii="Cambria" w:hAnsi="Cambria"/>
                <w:w w:val="113"/>
                <w:sz w:val="18"/>
                <w:szCs w:val="18"/>
              </w:rPr>
              <w:t>Consequence(s)</w:t>
            </w:r>
          </w:p>
        </w:tc>
        <w:tc>
          <w:tcPr>
            <w:tcW w:w="22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16933B78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Safeguard(s)</w:t>
            </w: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295D2B1C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left="7" w:right="4350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w w:val="108"/>
                <w:sz w:val="18"/>
                <w:szCs w:val="18"/>
              </w:rPr>
              <w:t>C</w:t>
            </w: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764B93B5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right="4088"/>
              <w:jc w:val="right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w w:val="108"/>
                <w:sz w:val="18"/>
                <w:szCs w:val="18"/>
              </w:rPr>
              <w:t>F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4C6E6BFB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right="3675"/>
              <w:jc w:val="right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w w:val="105"/>
                <w:sz w:val="18"/>
                <w:szCs w:val="18"/>
              </w:rPr>
              <w:t>R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  <w:tcMar>
              <w:left w:w="29" w:type="dxa"/>
              <w:right w:w="29" w:type="dxa"/>
            </w:tcMar>
          </w:tcPr>
          <w:p w14:paraId="4331654F" w14:textId="77777777" w:rsidR="007D47E0" w:rsidRPr="007A0025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w w:val="113"/>
                <w:sz w:val="18"/>
                <w:szCs w:val="18"/>
              </w:rPr>
              <w:t>Recommendation(s)</w:t>
            </w:r>
          </w:p>
        </w:tc>
      </w:tr>
      <w:tr w:rsidR="007D47E0" w:rsidRPr="004E1BAF" w14:paraId="7CC65179" w14:textId="77777777" w:rsidTr="00E14658">
        <w:trPr>
          <w:trHeight w:val="432"/>
        </w:trPr>
        <w:tc>
          <w:tcPr>
            <w:tcW w:w="7470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0A9E748" w14:textId="77777777" w:rsidR="007D47E0" w:rsidRPr="0015613B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Cambria" w:hAnsi="Cambria"/>
                <w:b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t>In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5E1764">
              <w:rPr>
                <w:rFonts w:ascii="Cambria" w:hAnsi="Cambria"/>
                <w:b/>
                <w:spacing w:val="3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17"/>
                <w:sz w:val="18"/>
                <w:szCs w:val="18"/>
              </w:rPr>
              <w:t>suitable</w:t>
            </w:r>
            <w:r w:rsidRPr="005E1764">
              <w:rPr>
                <w:rFonts w:ascii="Cambria" w:hAnsi="Cambria"/>
                <w:b/>
                <w:spacing w:val="7"/>
                <w:w w:val="117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17"/>
                <w:sz w:val="18"/>
                <w:szCs w:val="18"/>
              </w:rPr>
              <w:t>fume</w:t>
            </w:r>
            <w:r w:rsidRPr="005E1764">
              <w:rPr>
                <w:rFonts w:ascii="Cambria" w:hAnsi="Cambria"/>
                <w:b/>
                <w:spacing w:val="3"/>
                <w:w w:val="117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17"/>
                <w:sz w:val="18"/>
                <w:szCs w:val="18"/>
              </w:rPr>
              <w:t>hood</w:t>
            </w:r>
            <w:r w:rsidRPr="005E1764">
              <w:rPr>
                <w:rFonts w:ascii="Cambria" w:hAnsi="Cambria"/>
                <w:b/>
                <w:spacing w:val="15"/>
                <w:w w:val="117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set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b/>
                <w:sz w:val="18"/>
                <w:szCs w:val="18"/>
              </w:rPr>
              <w:t>up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B370C4">
              <w:rPr>
                <w:rFonts w:ascii="Cambria" w:hAnsi="Cambria"/>
                <w:b/>
                <w:spacing w:val="33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b/>
                <w:w w:val="116"/>
                <w:sz w:val="18"/>
                <w:szCs w:val="18"/>
              </w:rPr>
              <w:t>nitrogen</w:t>
            </w:r>
            <w:r w:rsidRPr="00F86122">
              <w:rPr>
                <w:rFonts w:ascii="Cambria" w:hAnsi="Cambria"/>
                <w:b/>
                <w:spacing w:val="20"/>
                <w:w w:val="116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b/>
                <w:w w:val="116"/>
                <w:sz w:val="18"/>
                <w:szCs w:val="18"/>
              </w:rPr>
              <w:t>purged</w:t>
            </w:r>
            <w:r w:rsidRPr="00F86122">
              <w:rPr>
                <w:rFonts w:ascii="Cambria" w:hAnsi="Cambria"/>
                <w:b/>
                <w:spacing w:val="13"/>
                <w:w w:val="116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b/>
                <w:w w:val="116"/>
                <w:sz w:val="18"/>
                <w:szCs w:val="18"/>
              </w:rPr>
              <w:t>multi-neck</w:t>
            </w:r>
            <w:r w:rsidRPr="0015613B">
              <w:rPr>
                <w:rFonts w:ascii="Cambria" w:hAnsi="Cambria"/>
                <w:b/>
                <w:spacing w:val="16"/>
                <w:w w:val="116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b/>
                <w:w w:val="116"/>
                <w:sz w:val="18"/>
                <w:szCs w:val="18"/>
              </w:rPr>
              <w:t>flask</w:t>
            </w:r>
          </w:p>
        </w:tc>
        <w:tc>
          <w:tcPr>
            <w:tcW w:w="2201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011A8316" w14:textId="77777777" w:rsidR="007D47E0" w:rsidRPr="007A0025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12392DE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SWIF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11"/>
                <w:sz w:val="18"/>
                <w:szCs w:val="18"/>
              </w:rPr>
              <w:t>Category:</w:t>
            </w:r>
            <w:r w:rsidRPr="00B75948">
              <w:rPr>
                <w:rFonts w:ascii="Cambria" w:hAnsi="Cambria"/>
                <w:spacing w:val="-4"/>
                <w:w w:val="111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w w:val="111"/>
                <w:sz w:val="18"/>
                <w:szCs w:val="18"/>
              </w:rPr>
              <w:t>6</w:t>
            </w:r>
          </w:p>
        </w:tc>
      </w:tr>
      <w:tr w:rsidR="007D47E0" w:rsidRPr="004E1BAF" w14:paraId="004A7CC4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3079E1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line="194" w:lineRule="exact"/>
              <w:ind w:left="230" w:right="-2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7"/>
                <w:position w:val="2"/>
                <w:sz w:val="18"/>
                <w:szCs w:val="18"/>
              </w:rPr>
              <w:t>N</w:t>
            </w:r>
            <w:r w:rsidRPr="005E1764">
              <w:rPr>
                <w:rFonts w:ascii="Cambria" w:hAnsi="Cambria"/>
                <w:w w:val="125"/>
                <w:position w:val="-1"/>
                <w:sz w:val="18"/>
                <w:szCs w:val="18"/>
              </w:rPr>
              <w:t>2</w:t>
            </w:r>
            <w:r w:rsidRPr="005E1764">
              <w:rPr>
                <w:rFonts w:ascii="Cambria" w:hAnsi="Cambria"/>
                <w:sz w:val="18"/>
                <w:szCs w:val="18"/>
              </w:rPr>
              <w:t xml:space="preserve"> is</w:t>
            </w:r>
            <w:r w:rsidRPr="005E1764">
              <w:rPr>
                <w:rFonts w:ascii="Cambria" w:hAnsi="Cambria"/>
                <w:spacing w:val="2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lost</w:t>
            </w:r>
            <w:r w:rsidRPr="005E1764">
              <w:rPr>
                <w:rFonts w:ascii="Cambria" w:hAnsi="Cambria"/>
                <w:spacing w:val="44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2"/>
                <w:sz w:val="18"/>
                <w:szCs w:val="18"/>
              </w:rPr>
              <w:t>during</w:t>
            </w:r>
            <w:r w:rsidRPr="005E1764">
              <w:rPr>
                <w:rFonts w:ascii="Cambria" w:hAnsi="Cambria"/>
                <w:spacing w:val="10"/>
                <w:w w:val="112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 xml:space="preserve">this </w:t>
            </w:r>
            <w:r w:rsidRPr="00B370C4">
              <w:rPr>
                <w:rFonts w:ascii="Cambria" w:hAnsi="Cambria"/>
                <w:w w:val="117"/>
                <w:sz w:val="18"/>
                <w:szCs w:val="18"/>
              </w:rPr>
              <w:t>step?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1C08E5E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left="43" w:right="-72"/>
              <w:contextualSpacing/>
              <w:rPr>
                <w:rFonts w:ascii="Cambria" w:hAnsi="Cambria"/>
                <w:w w:val="110"/>
                <w:sz w:val="18"/>
                <w:szCs w:val="18"/>
              </w:rPr>
            </w:pPr>
            <w:r w:rsidRPr="00B370C4">
              <w:rPr>
                <w:rFonts w:ascii="Cambria" w:hAnsi="Cambria"/>
                <w:w w:val="110"/>
                <w:sz w:val="18"/>
                <w:szCs w:val="18"/>
              </w:rPr>
              <w:t>Possible</w:t>
            </w:r>
            <w:r w:rsidRPr="00B370C4">
              <w:rPr>
                <w:rFonts w:ascii="Cambria" w:hAnsi="Cambria"/>
                <w:spacing w:val="10"/>
                <w:w w:val="110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>air</w:t>
            </w:r>
            <w:r w:rsidRPr="00F86122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ingress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sz w:val="18"/>
                <w:szCs w:val="18"/>
              </w:rPr>
              <w:t>to</w:t>
            </w:r>
            <w:r w:rsidRPr="0015613B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sz w:val="18"/>
                <w:szCs w:val="18"/>
              </w:rPr>
              <w:t>flask;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w w:val="110"/>
                <w:sz w:val="18"/>
                <w:szCs w:val="18"/>
              </w:rPr>
              <w:t>possible</w:t>
            </w:r>
            <w:r w:rsidRPr="007A0025">
              <w:rPr>
                <w:rFonts w:ascii="Cambria" w:hAnsi="Cambria"/>
                <w:w w:val="110"/>
                <w:sz w:val="18"/>
                <w:szCs w:val="18"/>
              </w:rPr>
              <w:t xml:space="preserve"> </w:t>
            </w:r>
            <w:r w:rsidRPr="00CE3821">
              <w:rPr>
                <w:rFonts w:ascii="Cambria" w:hAnsi="Cambria"/>
                <w:w w:val="112"/>
                <w:sz w:val="18"/>
                <w:szCs w:val="18"/>
              </w:rPr>
              <w:t>flammable</w:t>
            </w:r>
            <w:r w:rsidRPr="00B75948">
              <w:rPr>
                <w:rFonts w:ascii="Cambria" w:hAnsi="Cambria"/>
                <w:spacing w:val="-6"/>
                <w:w w:val="112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w w:val="112"/>
                <w:sz w:val="18"/>
                <w:szCs w:val="18"/>
              </w:rPr>
              <w:t>atmosphere</w:t>
            </w:r>
            <w:r w:rsidRPr="00C16BF2">
              <w:rPr>
                <w:rFonts w:ascii="Cambria" w:hAnsi="Cambria"/>
                <w:spacing w:val="25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(FL</w:t>
            </w:r>
            <w:r w:rsidRPr="00C16BF2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06"/>
                <w:sz w:val="18"/>
                <w:szCs w:val="18"/>
              </w:rPr>
              <w:t>ATM)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9FFD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6"/>
                <w:sz w:val="18"/>
                <w:szCs w:val="18"/>
              </w:rPr>
              <w:t>None</w:t>
            </w:r>
            <w:r w:rsidRPr="00C16BF2">
              <w:rPr>
                <w:rFonts w:ascii="Cambria" w:hAnsi="Cambria"/>
                <w:spacing w:val="8"/>
                <w:w w:val="11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at</w:t>
            </w:r>
            <w:r w:rsidRPr="00C16BF2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present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2607FB5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B101194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27F37E8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MJ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906A4B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1"/>
                <w:sz w:val="18"/>
                <w:szCs w:val="18"/>
              </w:rPr>
              <w:t>Consider</w:t>
            </w:r>
            <w:r w:rsidRPr="00C16BF2">
              <w:rPr>
                <w:rFonts w:ascii="Cambria" w:hAnsi="Cambria"/>
                <w:spacing w:val="24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adding</w:t>
            </w:r>
            <w:r w:rsidRPr="00C16BF2">
              <w:rPr>
                <w:rFonts w:ascii="Cambria" w:hAnsi="Cambria"/>
                <w:spacing w:val="16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no-flow</w:t>
            </w:r>
            <w:r w:rsidRPr="00C16BF2">
              <w:rPr>
                <w:rFonts w:ascii="Cambria" w:hAnsi="Cambria"/>
                <w:spacing w:val="3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alarm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8"/>
                <w:sz w:val="18"/>
                <w:szCs w:val="18"/>
              </w:rPr>
              <w:t>on</w:t>
            </w:r>
            <w:r w:rsidRPr="00C16BF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7"/>
                <w:position w:val="2"/>
                <w:sz w:val="18"/>
                <w:szCs w:val="18"/>
              </w:rPr>
              <w:t>N</w:t>
            </w:r>
            <w:r w:rsidRPr="00C16BF2">
              <w:rPr>
                <w:rFonts w:ascii="Cambria" w:hAnsi="Cambria"/>
                <w:w w:val="125"/>
                <w:position w:val="-1"/>
                <w:sz w:val="18"/>
                <w:szCs w:val="18"/>
              </w:rPr>
              <w:t>2</w:t>
            </w:r>
            <w:r w:rsidRPr="00C16BF2">
              <w:rPr>
                <w:rFonts w:ascii="Cambria" w:hAnsi="Cambria"/>
                <w:sz w:val="18"/>
                <w:szCs w:val="18"/>
              </w:rPr>
              <w:t xml:space="preserve"> line</w:t>
            </w:r>
            <w:r w:rsidRPr="00C16BF2">
              <w:rPr>
                <w:rFonts w:ascii="Cambria" w:hAnsi="Cambria"/>
                <w:spacing w:val="4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for</w:t>
            </w:r>
            <w:r w:rsidRPr="00C16BF2">
              <w:rPr>
                <w:rFonts w:ascii="Cambria" w:hAnsi="Cambria"/>
                <w:spacing w:val="3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continuous</w:t>
            </w:r>
            <w:r w:rsidRPr="00C16BF2">
              <w:rPr>
                <w:rFonts w:ascii="Cambria" w:hAnsi="Cambria"/>
                <w:spacing w:val="26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inserting;</w:t>
            </w:r>
            <w:r w:rsidRPr="00C16BF2">
              <w:rPr>
                <w:rFonts w:ascii="Cambria" w:hAnsi="Cambria"/>
                <w:spacing w:val="-3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consider</w:t>
            </w:r>
            <w:r w:rsidRPr="00C16BF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>measuring</w:t>
            </w:r>
            <w:r w:rsidRPr="00C16BF2">
              <w:rPr>
                <w:rFonts w:ascii="Cambria" w:hAnsi="Cambria"/>
                <w:spacing w:val="-14"/>
                <w:w w:val="115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>O</w:t>
            </w:r>
            <w:r w:rsidRPr="00C16BF2">
              <w:rPr>
                <w:rFonts w:ascii="Cambria" w:hAnsi="Cambria"/>
                <w:w w:val="115"/>
                <w:position w:val="-3"/>
                <w:sz w:val="18"/>
                <w:szCs w:val="18"/>
              </w:rPr>
              <w:t>2</w:t>
            </w:r>
            <w:r w:rsidRPr="00C16BF2">
              <w:rPr>
                <w:rFonts w:ascii="Cambria" w:hAnsi="Cambria"/>
                <w:spacing w:val="33"/>
                <w:w w:val="115"/>
                <w:position w:val="-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conc. in</w:t>
            </w:r>
            <w:r w:rsidRPr="00C16BF2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head</w:t>
            </w:r>
            <w:r w:rsidRPr="00C16BF2">
              <w:rPr>
                <w:rFonts w:ascii="Cambria" w:hAnsi="Cambria"/>
                <w:spacing w:val="15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space</w:t>
            </w:r>
            <w:r w:rsidRPr="00C16BF2">
              <w:rPr>
                <w:rFonts w:ascii="Cambria" w:hAnsi="Cambria"/>
                <w:sz w:val="18"/>
                <w:szCs w:val="18"/>
              </w:rPr>
              <w:t xml:space="preserve"> after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one-time</w:t>
            </w:r>
            <w:r w:rsidRPr="00C16BF2">
              <w:rPr>
                <w:rFonts w:ascii="Cambria" w:hAnsi="Cambria"/>
                <w:spacing w:val="16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inserting</w:t>
            </w:r>
          </w:p>
        </w:tc>
      </w:tr>
      <w:tr w:rsidR="007D47E0" w:rsidRPr="004E1BAF" w14:paraId="573D0959" w14:textId="77777777" w:rsidTr="00E14658">
        <w:trPr>
          <w:trHeight w:val="432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44A1238D" w14:textId="77777777" w:rsidR="007D47E0" w:rsidRPr="005E1764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b/>
                <w:w w:val="113"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t>Add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an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18"/>
                <w:sz w:val="18"/>
                <w:szCs w:val="18"/>
              </w:rPr>
              <w:t>agitator</w:t>
            </w:r>
            <w:r w:rsidRPr="005E1764">
              <w:rPr>
                <w:rFonts w:ascii="Cambria" w:hAnsi="Cambria"/>
                <w:b/>
                <w:spacing w:val="7"/>
                <w:w w:val="118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to</w:t>
            </w:r>
            <w:r w:rsidRPr="005E1764">
              <w:rPr>
                <w:rFonts w:ascii="Cambria" w:hAnsi="Cambria"/>
                <w:b/>
                <w:spacing w:val="42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the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12"/>
                <w:sz w:val="18"/>
                <w:szCs w:val="18"/>
              </w:rPr>
              <w:t>flask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4DDA27A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5AF0AC4" w14:textId="77777777" w:rsidR="007D47E0" w:rsidRPr="00B75948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40" w:right="-20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SWIF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09"/>
                <w:sz w:val="18"/>
                <w:szCs w:val="18"/>
              </w:rPr>
              <w:t>Category:</w:t>
            </w:r>
            <w:r w:rsidRPr="00B370C4">
              <w:rPr>
                <w:rFonts w:ascii="Cambria" w:hAnsi="Cambria"/>
                <w:spacing w:val="11"/>
                <w:w w:val="109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1,</w:t>
            </w:r>
            <w:r w:rsidRPr="00F86122">
              <w:rPr>
                <w:rFonts w:ascii="Cambria" w:hAnsi="Cambria"/>
                <w:spacing w:val="25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2,</w:t>
            </w:r>
            <w:r w:rsidRPr="0015613B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sz w:val="18"/>
                <w:szCs w:val="18"/>
              </w:rPr>
              <w:t>3,</w:t>
            </w:r>
            <w:r w:rsidRPr="0015613B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sz w:val="18"/>
                <w:szCs w:val="18"/>
              </w:rPr>
              <w:t>4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15613B">
              <w:rPr>
                <w:rFonts w:ascii="Cambria" w:hAnsi="Cambria"/>
                <w:spacing w:val="25"/>
                <w:sz w:val="18"/>
                <w:szCs w:val="18"/>
              </w:rPr>
              <w:t xml:space="preserve"> </w:t>
            </w:r>
            <w:r w:rsidRPr="007A0025">
              <w:rPr>
                <w:rFonts w:ascii="Cambria" w:hAnsi="Cambria"/>
                <w:sz w:val="18"/>
                <w:szCs w:val="18"/>
              </w:rPr>
              <w:t>and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11"/>
                <w:sz w:val="18"/>
                <w:szCs w:val="18"/>
              </w:rPr>
              <w:t>6</w:t>
            </w:r>
          </w:p>
        </w:tc>
      </w:tr>
      <w:tr w:rsidR="007D47E0" w:rsidRPr="004E1BAF" w14:paraId="19DD3D9F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B9C76D1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230" w:right="-67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1"/>
                <w:sz w:val="18"/>
                <w:szCs w:val="18"/>
              </w:rPr>
              <w:t>Stirrer</w:t>
            </w:r>
            <w:r w:rsidRPr="005E1764">
              <w:rPr>
                <w:rFonts w:ascii="Cambria" w:hAnsi="Cambria"/>
                <w:spacing w:val="19"/>
                <w:w w:val="11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1"/>
                <w:sz w:val="18"/>
                <w:szCs w:val="18"/>
              </w:rPr>
              <w:t>assembly</w:t>
            </w:r>
            <w:r w:rsidRPr="005E1764">
              <w:rPr>
                <w:rFonts w:ascii="Cambria" w:hAnsi="Cambria"/>
                <w:spacing w:val="-3"/>
                <w:w w:val="111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4"/>
                <w:sz w:val="18"/>
                <w:szCs w:val="18"/>
              </w:rPr>
              <w:t>detaches</w:t>
            </w:r>
            <w:r w:rsidRPr="00B370C4">
              <w:rPr>
                <w:rFonts w:ascii="Cambria" w:hAnsi="Cambria"/>
                <w:sz w:val="18"/>
                <w:szCs w:val="18"/>
              </w:rPr>
              <w:t xml:space="preserve"> from</w:t>
            </w:r>
            <w:r w:rsidRPr="00B370C4">
              <w:rPr>
                <w:rFonts w:ascii="Cambria" w:hAnsi="Cambria"/>
                <w:spacing w:val="5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4"/>
                <w:sz w:val="18"/>
                <w:szCs w:val="18"/>
              </w:rPr>
              <w:t>mountings?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C8727D0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14"/>
              <w:contextualSpacing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w w:val="112"/>
                <w:sz w:val="18"/>
                <w:szCs w:val="18"/>
              </w:rPr>
              <w:t>Probably</w:t>
            </w:r>
            <w:r w:rsidRPr="00CE3821">
              <w:rPr>
                <w:rFonts w:ascii="Cambria" w:hAnsi="Cambria"/>
                <w:spacing w:val="3"/>
                <w:w w:val="112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12"/>
                <w:sz w:val="18"/>
                <w:szCs w:val="18"/>
              </w:rPr>
              <w:t>break</w:t>
            </w:r>
            <w:r w:rsidRPr="00B75948">
              <w:rPr>
                <w:rFonts w:ascii="Cambria" w:hAnsi="Cambria"/>
                <w:spacing w:val="18"/>
                <w:w w:val="112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sz w:val="18"/>
                <w:szCs w:val="18"/>
              </w:rPr>
              <w:t>glass</w:t>
            </w:r>
            <w:r w:rsidRPr="00775E98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vessel;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09"/>
                <w:sz w:val="18"/>
                <w:szCs w:val="18"/>
              </w:rPr>
              <w:t xml:space="preserve">loss </w:t>
            </w:r>
            <w:r w:rsidRPr="00C16BF2">
              <w:rPr>
                <w:rFonts w:ascii="Cambria" w:hAnsi="Cambria"/>
                <w:sz w:val="18"/>
                <w:szCs w:val="18"/>
              </w:rPr>
              <w:t>of</w:t>
            </w:r>
            <w:r w:rsidRPr="00C16BF2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0"/>
                <w:sz w:val="18"/>
                <w:szCs w:val="18"/>
              </w:rPr>
              <w:t>containment;</w:t>
            </w:r>
            <w:r>
              <w:rPr>
                <w:rFonts w:ascii="Cambria" w:hAnsi="Cambria"/>
                <w:w w:val="110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0"/>
                <w:sz w:val="18"/>
                <w:szCs w:val="18"/>
              </w:rPr>
              <w:t>possible</w:t>
            </w:r>
            <w:r w:rsidRPr="00C16BF2">
              <w:rPr>
                <w:rFonts w:ascii="Cambria" w:hAnsi="Cambria"/>
                <w:spacing w:val="10"/>
                <w:w w:val="110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0"/>
                <w:sz w:val="18"/>
                <w:szCs w:val="18"/>
              </w:rPr>
              <w:t>fire</w:t>
            </w:r>
          </w:p>
          <w:p w14:paraId="080F2205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8C9EC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14"/>
              <w:contextualSpacing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4"/>
                <w:sz w:val="18"/>
                <w:szCs w:val="18"/>
              </w:rPr>
              <w:t>Monthly</w:t>
            </w:r>
            <w:r w:rsidRPr="00C16BF2">
              <w:rPr>
                <w:rFonts w:ascii="Cambria" w:hAnsi="Cambria"/>
                <w:spacing w:val="-4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 xml:space="preserve">inspection </w:t>
            </w:r>
            <w:r w:rsidRPr="00C16BF2">
              <w:rPr>
                <w:rFonts w:ascii="Cambria" w:hAnsi="Cambria"/>
                <w:sz w:val="18"/>
                <w:szCs w:val="18"/>
              </w:rPr>
              <w:t>of</w:t>
            </w:r>
            <w:r w:rsidRPr="00C16BF2">
              <w:rPr>
                <w:rFonts w:ascii="Cambria" w:hAnsi="Cambria"/>
                <w:spacing w:val="2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agitator</w:t>
            </w:r>
            <w:r w:rsidRPr="00C16BF2">
              <w:rPr>
                <w:rFonts w:ascii="Cambria" w:hAnsi="Cambria"/>
                <w:spacing w:val="8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mounting</w:t>
            </w:r>
          </w:p>
          <w:p w14:paraId="4B872DBD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BF27EAF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0F2BCF1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B473A53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69554A6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sz w:val="18"/>
                <w:szCs w:val="18"/>
              </w:rPr>
              <w:t>No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additional</w:t>
            </w:r>
            <w:r w:rsidRPr="00C16BF2">
              <w:rPr>
                <w:rFonts w:ascii="Cambria" w:hAnsi="Cambria"/>
                <w:spacing w:val="10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recommendations</w:t>
            </w:r>
          </w:p>
        </w:tc>
      </w:tr>
      <w:tr w:rsidR="007D47E0" w:rsidRPr="004E1BAF" w14:paraId="49F0C91C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791C404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line="240" w:lineRule="auto"/>
              <w:ind w:left="230" w:right="-2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3"/>
                <w:sz w:val="18"/>
                <w:szCs w:val="18"/>
              </w:rPr>
              <w:t>Unstable</w:t>
            </w:r>
            <w:r w:rsidRPr="005E1764">
              <w:rPr>
                <w:rFonts w:ascii="Cambria" w:hAnsi="Cambria"/>
                <w:spacing w:val="3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motion</w:t>
            </w:r>
            <w:r w:rsidRPr="005E1764">
              <w:rPr>
                <w:rFonts w:ascii="Cambria" w:hAnsi="Cambria"/>
                <w:spacing w:val="14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of</w:t>
            </w:r>
            <w:r w:rsidRPr="005E1764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7"/>
                <w:sz w:val="18"/>
                <w:szCs w:val="18"/>
              </w:rPr>
              <w:t>the</w:t>
            </w:r>
            <w:r w:rsidRPr="005E176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7"/>
                <w:sz w:val="18"/>
                <w:szCs w:val="18"/>
              </w:rPr>
              <w:t>agitator</w:t>
            </w:r>
            <w:r w:rsidRPr="00B370C4">
              <w:rPr>
                <w:rFonts w:ascii="Cambria" w:hAnsi="Cambria"/>
                <w:spacing w:val="-14"/>
                <w:w w:val="117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7"/>
                <w:sz w:val="18"/>
                <w:szCs w:val="18"/>
              </w:rPr>
              <w:t>shaft/paddle?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E19C3B1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P</w:t>
            </w:r>
            <w:r w:rsidRPr="00F86122">
              <w:rPr>
                <w:rFonts w:ascii="Cambria" w:hAnsi="Cambria"/>
                <w:sz w:val="18"/>
                <w:szCs w:val="18"/>
              </w:rPr>
              <w:t>ossibly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w w:val="114"/>
                <w:sz w:val="18"/>
                <w:szCs w:val="18"/>
              </w:rPr>
              <w:t>break</w:t>
            </w:r>
            <w:r w:rsidRPr="0015613B">
              <w:rPr>
                <w:rFonts w:ascii="Cambria" w:hAnsi="Cambria"/>
                <w:spacing w:val="9"/>
                <w:w w:val="114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sz w:val="18"/>
                <w:szCs w:val="18"/>
              </w:rPr>
              <w:t>glass</w:t>
            </w:r>
            <w:r w:rsidRPr="0015613B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sz w:val="18"/>
                <w:szCs w:val="18"/>
              </w:rPr>
              <w:t>vessel;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A0025">
              <w:rPr>
                <w:rFonts w:ascii="Cambria" w:hAnsi="Cambria"/>
                <w:w w:val="110"/>
                <w:sz w:val="18"/>
                <w:szCs w:val="18"/>
              </w:rPr>
              <w:t xml:space="preserve">possible </w:t>
            </w:r>
            <w:r w:rsidRPr="00CE3821">
              <w:rPr>
                <w:rFonts w:ascii="Cambria" w:hAnsi="Cambria"/>
                <w:sz w:val="18"/>
                <w:szCs w:val="18"/>
              </w:rPr>
              <w:t>loss</w:t>
            </w:r>
            <w:r w:rsidRPr="00B75948">
              <w:rPr>
                <w:rFonts w:ascii="Cambria" w:hAnsi="Cambria"/>
                <w:spacing w:val="40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sz w:val="18"/>
                <w:szCs w:val="18"/>
              </w:rPr>
              <w:t>of</w:t>
            </w:r>
            <w:r w:rsidRPr="00B75948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w w:val="115"/>
                <w:sz w:val="18"/>
                <w:szCs w:val="18"/>
              </w:rPr>
              <w:t>containment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528E8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53" w:lineRule="auto"/>
              <w:ind w:right="-51"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2"/>
                <w:sz w:val="18"/>
                <w:szCs w:val="18"/>
              </w:rPr>
              <w:t>Agitator</w:t>
            </w:r>
            <w:r w:rsidRPr="00C16BF2">
              <w:rPr>
                <w:rFonts w:ascii="Cambria" w:hAnsi="Cambria"/>
                <w:spacing w:val="-2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motion</w:t>
            </w:r>
            <w:r w:rsidRPr="00C16BF2">
              <w:rPr>
                <w:rFonts w:ascii="Cambria" w:hAnsi="Cambria"/>
                <w:spacing w:val="20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checked</w:t>
            </w:r>
            <w:r w:rsidRPr="00C16BF2">
              <w:rPr>
                <w:rFonts w:ascii="Cambria" w:hAnsi="Cambria"/>
                <w:spacing w:val="13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before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>starting</w:t>
            </w:r>
            <w:r w:rsidRPr="00C16BF2">
              <w:rPr>
                <w:rFonts w:ascii="Cambria" w:hAnsi="Cambria"/>
                <w:spacing w:val="-7"/>
                <w:w w:val="115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>reaction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2AF0A52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2BD4E9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5C93E8C7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55F6FB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sz w:val="18"/>
                <w:szCs w:val="18"/>
              </w:rPr>
              <w:t>No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additional</w:t>
            </w:r>
            <w:r w:rsidRPr="00C16BF2">
              <w:rPr>
                <w:rFonts w:ascii="Cambria" w:hAnsi="Cambria"/>
                <w:spacing w:val="10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recommendations</w:t>
            </w:r>
          </w:p>
        </w:tc>
      </w:tr>
      <w:tr w:rsidR="007D47E0" w:rsidRPr="004E1BAF" w14:paraId="37E77D3C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5600D6A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230" w:right="-67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0"/>
                <w:sz w:val="18"/>
                <w:szCs w:val="18"/>
              </w:rPr>
              <w:t>Agitation</w:t>
            </w:r>
            <w:r w:rsidRPr="005E1764">
              <w:rPr>
                <w:rFonts w:ascii="Cambria" w:hAnsi="Cambria"/>
                <w:spacing w:val="10"/>
                <w:w w:val="110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rate</w:t>
            </w:r>
            <w:r w:rsidRPr="005E1764">
              <w:rPr>
                <w:rFonts w:ascii="Cambria" w:hAnsi="Cambria"/>
                <w:spacing w:val="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is</w:t>
            </w:r>
            <w:r w:rsidRPr="005E1764">
              <w:rPr>
                <w:rFonts w:ascii="Cambria" w:hAnsi="Cambria"/>
                <w:spacing w:val="2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 xml:space="preserve">too </w:t>
            </w:r>
            <w:r w:rsidRPr="005E1764">
              <w:rPr>
                <w:rFonts w:ascii="Cambria" w:hAnsi="Cambria"/>
                <w:w w:val="109"/>
                <w:sz w:val="18"/>
                <w:szCs w:val="18"/>
              </w:rPr>
              <w:t>fast</w:t>
            </w:r>
            <w:r w:rsidRPr="005E1764">
              <w:rPr>
                <w:rFonts w:ascii="Cambria" w:hAnsi="Cambria"/>
                <w:sz w:val="18"/>
                <w:szCs w:val="18"/>
              </w:rPr>
              <w:t xml:space="preserve"> or</w:t>
            </w:r>
            <w:r w:rsidRPr="005E1764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>too</w:t>
            </w:r>
            <w:r w:rsidRPr="00B370C4">
              <w:rPr>
                <w:rFonts w:ascii="Cambria" w:hAnsi="Cambria"/>
                <w:spacing w:val="7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3"/>
                <w:sz w:val="18"/>
                <w:szCs w:val="18"/>
              </w:rPr>
              <w:t>slow?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0EF77F8" w14:textId="77777777" w:rsidR="007D47E0" w:rsidRPr="0015613B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w w:val="116"/>
                <w:sz w:val="18"/>
                <w:szCs w:val="18"/>
              </w:rPr>
              <w:t>Wrong</w:t>
            </w:r>
            <w:r w:rsidRPr="00F86122">
              <w:rPr>
                <w:rFonts w:ascii="Cambria" w:hAnsi="Cambria"/>
                <w:spacing w:val="-13"/>
                <w:w w:val="116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w w:val="116"/>
                <w:sz w:val="18"/>
                <w:szCs w:val="18"/>
              </w:rPr>
              <w:t>reaction</w:t>
            </w:r>
            <w:r w:rsidRPr="00F86122">
              <w:rPr>
                <w:rFonts w:ascii="Cambria" w:hAnsi="Cambria"/>
                <w:spacing w:val="3"/>
                <w:w w:val="116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w w:val="116"/>
                <w:sz w:val="18"/>
                <w:szCs w:val="18"/>
              </w:rPr>
              <w:t>rate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447A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w w:val="114"/>
                <w:sz w:val="18"/>
                <w:szCs w:val="18"/>
              </w:rPr>
              <w:t>Chemist</w:t>
            </w:r>
            <w:r w:rsidRPr="00CE3821">
              <w:rPr>
                <w:rFonts w:ascii="Cambria" w:hAnsi="Cambria"/>
                <w:spacing w:val="-9"/>
                <w:w w:val="114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14"/>
                <w:sz w:val="18"/>
                <w:szCs w:val="18"/>
              </w:rPr>
              <w:t xml:space="preserve">monitors </w:t>
            </w:r>
            <w:r w:rsidRPr="00775E98">
              <w:rPr>
                <w:rFonts w:ascii="Cambria" w:hAnsi="Cambria"/>
                <w:w w:val="109"/>
                <w:sz w:val="18"/>
                <w:szCs w:val="18"/>
              </w:rPr>
              <w:t>reaction</w:t>
            </w:r>
            <w:r w:rsidRPr="00C16BF2">
              <w:rPr>
                <w:rFonts w:ascii="Cambria" w:hAnsi="Cambria"/>
                <w:spacing w:val="47"/>
                <w:w w:val="109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09"/>
                <w:sz w:val="18"/>
                <w:szCs w:val="18"/>
              </w:rPr>
              <w:t>regularly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981DEEC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6520570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3A75D5A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B4FA00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sz w:val="18"/>
                <w:szCs w:val="18"/>
              </w:rPr>
              <w:t>No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additional</w:t>
            </w:r>
            <w:r w:rsidRPr="00C16BF2">
              <w:rPr>
                <w:rFonts w:ascii="Cambria" w:hAnsi="Cambria"/>
                <w:spacing w:val="10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recommendations</w:t>
            </w:r>
          </w:p>
        </w:tc>
      </w:tr>
      <w:tr w:rsidR="007D47E0" w:rsidRPr="004E1BAF" w14:paraId="24C3E864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BC3938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230" w:right="-53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3"/>
                <w:sz w:val="18"/>
                <w:szCs w:val="18"/>
              </w:rPr>
              <w:t>Electric</w:t>
            </w:r>
            <w:r w:rsidRPr="005E1764">
              <w:rPr>
                <w:rFonts w:ascii="Cambria" w:hAnsi="Cambria"/>
                <w:spacing w:val="4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motor</w:t>
            </w:r>
            <w:r w:rsidRPr="005E1764">
              <w:rPr>
                <w:rFonts w:ascii="Cambria" w:hAnsi="Cambria"/>
                <w:spacing w:val="18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is</w:t>
            </w:r>
            <w:r w:rsidRPr="005E1764">
              <w:rPr>
                <w:rFonts w:ascii="Cambria" w:hAnsi="Cambria"/>
                <w:spacing w:val="20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8"/>
                <w:sz w:val="18"/>
                <w:szCs w:val="18"/>
              </w:rPr>
              <w:t>an</w:t>
            </w:r>
            <w:r w:rsidRPr="005E176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6"/>
                <w:sz w:val="18"/>
                <w:szCs w:val="18"/>
              </w:rPr>
              <w:t>ignition</w:t>
            </w:r>
            <w:r w:rsidRPr="00B370C4">
              <w:rPr>
                <w:rFonts w:ascii="Cambria" w:hAnsi="Cambria"/>
                <w:spacing w:val="-20"/>
                <w:w w:val="116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6"/>
                <w:sz w:val="18"/>
                <w:szCs w:val="18"/>
              </w:rPr>
              <w:t>source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DEBEBB1" w14:textId="77777777" w:rsidR="007D47E0" w:rsidRPr="00B75948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w w:val="114"/>
                <w:sz w:val="18"/>
                <w:szCs w:val="18"/>
              </w:rPr>
              <w:t>Fire/Explosion</w:t>
            </w:r>
            <w:r w:rsidRPr="00F86122">
              <w:rPr>
                <w:rFonts w:ascii="Cambria" w:hAnsi="Cambria"/>
                <w:spacing w:val="10"/>
                <w:w w:val="114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if</w:t>
            </w:r>
            <w:r w:rsidRPr="00F86122">
              <w:rPr>
                <w:rFonts w:ascii="Cambria" w:hAnsi="Cambria"/>
                <w:spacing w:val="13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sz w:val="18"/>
                <w:szCs w:val="18"/>
              </w:rPr>
              <w:t>FL</w:t>
            </w:r>
            <w:r w:rsidRPr="0015613B">
              <w:rPr>
                <w:rFonts w:ascii="Cambria" w:hAnsi="Cambria"/>
                <w:spacing w:val="32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sz w:val="18"/>
                <w:szCs w:val="18"/>
              </w:rPr>
              <w:t>ATM</w:t>
            </w:r>
            <w:r w:rsidRPr="0015613B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w w:val="110"/>
                <w:sz w:val="18"/>
                <w:szCs w:val="18"/>
              </w:rPr>
              <w:t>forms</w:t>
            </w:r>
            <w:r w:rsidRPr="007A0025">
              <w:rPr>
                <w:rFonts w:ascii="Cambria" w:hAnsi="Cambria"/>
                <w:w w:val="110"/>
                <w:sz w:val="18"/>
                <w:szCs w:val="18"/>
              </w:rPr>
              <w:t xml:space="preserve"> </w:t>
            </w:r>
            <w:r w:rsidRPr="00CE3821">
              <w:rPr>
                <w:rFonts w:ascii="Cambria" w:hAnsi="Cambria"/>
                <w:sz w:val="18"/>
                <w:szCs w:val="18"/>
              </w:rPr>
              <w:t>in</w:t>
            </w:r>
            <w:r w:rsidRPr="00B75948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17"/>
                <w:sz w:val="18"/>
                <w:szCs w:val="18"/>
              </w:rPr>
              <w:t>hood?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DB0AE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rPr>
                <w:rFonts w:ascii="Cambria" w:hAnsi="Cambria"/>
                <w:sz w:val="18"/>
                <w:szCs w:val="18"/>
              </w:rPr>
            </w:pPr>
            <w:r w:rsidRPr="00775E98">
              <w:rPr>
                <w:rFonts w:ascii="Cambria" w:hAnsi="Cambria"/>
                <w:w w:val="116"/>
                <w:sz w:val="18"/>
                <w:szCs w:val="18"/>
              </w:rPr>
              <w:t>None</w:t>
            </w:r>
            <w:r w:rsidRPr="00C16BF2">
              <w:rPr>
                <w:rFonts w:ascii="Cambria" w:hAnsi="Cambria"/>
                <w:spacing w:val="8"/>
                <w:w w:val="11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at</w:t>
            </w:r>
            <w:r w:rsidRPr="00C16BF2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present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E2FD2B5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BB35F3E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B59A02B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6278DF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Electric</w:t>
            </w:r>
            <w:r w:rsidRPr="00C16BF2">
              <w:rPr>
                <w:rFonts w:ascii="Cambria" w:hAnsi="Cambria"/>
                <w:spacing w:val="4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motor</w:t>
            </w:r>
            <w:r w:rsidRPr="00C16BF2">
              <w:rPr>
                <w:rFonts w:ascii="Cambria" w:hAnsi="Cambria"/>
                <w:spacing w:val="18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must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be</w:t>
            </w:r>
            <w:r w:rsidRPr="00C16BF2">
              <w:rPr>
                <w:rFonts w:ascii="Cambria" w:hAnsi="Cambria"/>
                <w:spacing w:val="3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explosion</w:t>
            </w:r>
            <w:r w:rsidRPr="00C16BF2">
              <w:rPr>
                <w:rFonts w:ascii="Cambria" w:hAnsi="Cambria"/>
                <w:spacing w:val="4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proof</w:t>
            </w:r>
          </w:p>
        </w:tc>
      </w:tr>
      <w:tr w:rsidR="007D47E0" w:rsidRPr="004E1BAF" w14:paraId="6718E17F" w14:textId="77777777" w:rsidTr="00E14658">
        <w:trPr>
          <w:trHeight w:val="432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0AB714F4" w14:textId="77777777" w:rsidR="007D47E0" w:rsidRPr="005E1764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b/>
                <w:w w:val="113"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t>Add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5E1764">
              <w:rPr>
                <w:rFonts w:ascii="Cambria" w:hAnsi="Cambria"/>
                <w:b/>
                <w:spacing w:val="3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reflux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18"/>
                <w:sz w:val="18"/>
                <w:szCs w:val="18"/>
              </w:rPr>
              <w:t>condense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CAB9934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4E211B15" w14:textId="77777777" w:rsidR="007D47E0" w:rsidRPr="0015613B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40" w:right="-20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SWIF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09"/>
                <w:sz w:val="18"/>
                <w:szCs w:val="18"/>
              </w:rPr>
              <w:t>Category:</w:t>
            </w:r>
            <w:r w:rsidRPr="00B370C4">
              <w:rPr>
                <w:rFonts w:ascii="Cambria" w:hAnsi="Cambria"/>
                <w:spacing w:val="11"/>
                <w:w w:val="109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1</w:t>
            </w:r>
            <w:r w:rsidRPr="00F86122">
              <w:rPr>
                <w:rFonts w:ascii="Cambria" w:hAnsi="Cambria"/>
                <w:spacing w:val="25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and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w w:val="111"/>
                <w:sz w:val="18"/>
                <w:szCs w:val="18"/>
              </w:rPr>
              <w:t>6</w:t>
            </w:r>
          </w:p>
        </w:tc>
      </w:tr>
      <w:tr w:rsidR="007D47E0" w:rsidRPr="004E1BAF" w14:paraId="2EBDDE8B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08FC26B" w14:textId="77777777" w:rsidR="007D47E0" w:rsidRPr="00B370C4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230" w:right="-2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4"/>
                <w:sz w:val="18"/>
                <w:szCs w:val="18"/>
              </w:rPr>
              <w:t>Condenser</w:t>
            </w:r>
            <w:r w:rsidRPr="005E1764">
              <w:rPr>
                <w:rFonts w:ascii="Cambria" w:hAnsi="Cambria"/>
                <w:spacing w:val="9"/>
                <w:w w:val="114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water</w:t>
            </w:r>
            <w:r w:rsidRPr="005E1764">
              <w:rPr>
                <w:rFonts w:ascii="Cambria" w:hAnsi="Cambria"/>
                <w:spacing w:val="2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is</w:t>
            </w:r>
            <w:r w:rsidRPr="005E1764">
              <w:rPr>
                <w:rFonts w:ascii="Cambria" w:hAnsi="Cambria"/>
                <w:spacing w:val="2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8"/>
                <w:sz w:val="18"/>
                <w:szCs w:val="18"/>
              </w:rPr>
              <w:t>not</w:t>
            </w:r>
            <w:r w:rsidRPr="005E1764">
              <w:rPr>
                <w:rFonts w:ascii="Cambria" w:hAnsi="Cambria"/>
                <w:sz w:val="18"/>
                <w:szCs w:val="18"/>
              </w:rPr>
              <w:t xml:space="preserve"> cold</w:t>
            </w:r>
            <w:r w:rsidRPr="00B370C4">
              <w:rPr>
                <w:rFonts w:ascii="Cambria" w:hAnsi="Cambria"/>
                <w:spacing w:val="10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6"/>
                <w:sz w:val="18"/>
                <w:szCs w:val="18"/>
              </w:rPr>
              <w:t>enough?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6225152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contextualSpacing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w w:val="111"/>
                <w:sz w:val="18"/>
                <w:szCs w:val="18"/>
              </w:rPr>
              <w:t>Failure</w:t>
            </w:r>
            <w:r w:rsidRPr="00F86122">
              <w:rPr>
                <w:rFonts w:ascii="Cambria" w:hAnsi="Cambria"/>
                <w:spacing w:val="9"/>
                <w:w w:val="111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to</w:t>
            </w:r>
            <w:r w:rsidRPr="00F86122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w w:val="111"/>
                <w:sz w:val="18"/>
                <w:szCs w:val="18"/>
              </w:rPr>
              <w:t>condenser</w:t>
            </w:r>
            <w:r w:rsidRPr="0015613B">
              <w:rPr>
                <w:rFonts w:ascii="Cambria" w:hAnsi="Cambria"/>
                <w:spacing w:val="39"/>
                <w:w w:val="111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w w:val="111"/>
                <w:sz w:val="18"/>
                <w:szCs w:val="18"/>
              </w:rPr>
              <w:t>volatiles;</w:t>
            </w:r>
            <w:r w:rsidRPr="0015613B">
              <w:rPr>
                <w:rFonts w:ascii="Cambria" w:hAnsi="Cambria"/>
                <w:spacing w:val="-2"/>
                <w:w w:val="111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w w:val="111"/>
                <w:sz w:val="18"/>
                <w:szCs w:val="18"/>
              </w:rPr>
              <w:t>possible</w:t>
            </w:r>
            <w:r w:rsidRPr="007A0025">
              <w:rPr>
                <w:rFonts w:ascii="Cambria" w:hAnsi="Cambria"/>
                <w:w w:val="111"/>
                <w:sz w:val="18"/>
                <w:szCs w:val="18"/>
              </w:rPr>
              <w:t xml:space="preserve"> </w:t>
            </w:r>
            <w:r w:rsidRPr="00CE3821">
              <w:rPr>
                <w:rFonts w:ascii="Cambria" w:hAnsi="Cambria"/>
                <w:sz w:val="18"/>
                <w:szCs w:val="18"/>
              </w:rPr>
              <w:t>FL</w:t>
            </w:r>
            <w:r w:rsidRPr="00B75948">
              <w:rPr>
                <w:rFonts w:ascii="Cambria" w:hAnsi="Cambria"/>
                <w:spacing w:val="31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sz w:val="18"/>
                <w:szCs w:val="18"/>
              </w:rPr>
              <w:t>ATM</w:t>
            </w:r>
            <w:r w:rsidRPr="00B75948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sz w:val="18"/>
                <w:szCs w:val="18"/>
              </w:rPr>
              <w:t>in</w:t>
            </w:r>
            <w:r w:rsidRPr="00C16BF2">
              <w:rPr>
                <w:rFonts w:ascii="Cambria" w:hAnsi="Cambria"/>
                <w:spacing w:val="3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hood;</w:t>
            </w:r>
            <w:r w:rsidRPr="00C16BF2">
              <w:rPr>
                <w:rFonts w:ascii="Cambria" w:hAnsi="Cambria"/>
                <w:spacing w:val="17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possible</w:t>
            </w:r>
            <w:r w:rsidRPr="00C16BF2">
              <w:rPr>
                <w:rFonts w:ascii="Cambria" w:hAnsi="Cambria"/>
                <w:spacing w:val="-9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fire/explosion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69772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4"/>
                <w:sz w:val="18"/>
                <w:szCs w:val="18"/>
              </w:rPr>
              <w:t>Chemist</w:t>
            </w:r>
            <w:r w:rsidRPr="00C16BF2">
              <w:rPr>
                <w:rFonts w:ascii="Cambria" w:hAnsi="Cambria"/>
                <w:spacing w:val="-9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 xml:space="preserve">monitors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reaction</w:t>
            </w:r>
            <w:r w:rsidRPr="00C16BF2">
              <w:rPr>
                <w:rFonts w:ascii="Cambria" w:hAnsi="Cambria"/>
                <w:spacing w:val="28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regularly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53CD665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9F99C56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7EF5932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3DB7B7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Consider</w:t>
            </w:r>
            <w:r w:rsidRPr="00C16BF2">
              <w:rPr>
                <w:rFonts w:ascii="Cambria" w:hAnsi="Cambria"/>
                <w:spacing w:val="10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high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T</w:t>
            </w:r>
            <w:r w:rsidRPr="00C16BF2">
              <w:rPr>
                <w:rFonts w:ascii="Cambria" w:hAnsi="Cambria"/>
                <w:spacing w:val="15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alarm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placed</w:t>
            </w:r>
            <w:r w:rsidRPr="00C16BF2">
              <w:rPr>
                <w:rFonts w:ascii="Cambria" w:hAnsi="Cambria"/>
                <w:spacing w:val="8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in</w:t>
            </w:r>
            <w:r w:rsidRPr="00C16BF2">
              <w:rPr>
                <w:rFonts w:ascii="Cambria" w:hAnsi="Cambria"/>
                <w:spacing w:val="3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vapor</w:t>
            </w:r>
            <w:r w:rsidRPr="00C16BF2">
              <w:rPr>
                <w:rFonts w:ascii="Cambria" w:hAnsi="Cambria"/>
                <w:sz w:val="18"/>
                <w:szCs w:val="18"/>
              </w:rPr>
              <w:t xml:space="preserve"> space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above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>condenser</w:t>
            </w:r>
          </w:p>
        </w:tc>
      </w:tr>
      <w:tr w:rsidR="007D47E0" w:rsidRPr="004E1BAF" w14:paraId="2F86A9A7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0F4606" w14:textId="77777777" w:rsidR="007D47E0" w:rsidRPr="00F86122" w:rsidRDefault="007D47E0" w:rsidP="00E14658">
            <w:pPr>
              <w:autoSpaceDE w:val="0"/>
              <w:autoSpaceDN w:val="0"/>
              <w:adjustRightInd w:val="0"/>
              <w:spacing w:line="255" w:lineRule="auto"/>
              <w:ind w:left="230" w:right="-51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3"/>
                <w:sz w:val="18"/>
                <w:szCs w:val="18"/>
              </w:rPr>
              <w:t>W</w:t>
            </w:r>
            <w:r w:rsidRPr="005E1764">
              <w:rPr>
                <w:rFonts w:ascii="Cambria" w:hAnsi="Cambria"/>
                <w:spacing w:val="-1"/>
                <w:w w:val="113"/>
                <w:sz w:val="18"/>
                <w:szCs w:val="18"/>
              </w:rPr>
              <w:t>a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ter</w:t>
            </w:r>
            <w:r w:rsidRPr="005E1764">
              <w:rPr>
                <w:rFonts w:ascii="Cambria" w:hAnsi="Cambria"/>
                <w:spacing w:val="12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flow</w:t>
            </w:r>
            <w:r w:rsidRPr="005E1764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to</w:t>
            </w:r>
            <w:r w:rsidRPr="005E1764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condenser</w:t>
            </w:r>
            <w:r w:rsidRPr="005E1764">
              <w:rPr>
                <w:rFonts w:ascii="Cambria" w:hAnsi="Cambria"/>
                <w:spacing w:val="15"/>
                <w:w w:val="113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3"/>
                <w:sz w:val="18"/>
                <w:szCs w:val="18"/>
              </w:rPr>
              <w:t>decreases</w:t>
            </w:r>
            <w:r w:rsidRPr="00B370C4">
              <w:rPr>
                <w:rFonts w:ascii="Cambria" w:hAnsi="Cambria"/>
                <w:spacing w:val="2"/>
                <w:w w:val="113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>or</w:t>
            </w:r>
            <w:r w:rsidRPr="00B370C4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w w:val="116"/>
                <w:sz w:val="18"/>
                <w:szCs w:val="18"/>
              </w:rPr>
              <w:t>stops?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5FE319D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14"/>
              <w:contextualSpacing/>
              <w:rPr>
                <w:rFonts w:ascii="Cambria" w:hAnsi="Cambria"/>
                <w:w w:val="111"/>
                <w:sz w:val="18"/>
                <w:szCs w:val="18"/>
              </w:rPr>
            </w:pPr>
            <w:r w:rsidRPr="007A0025">
              <w:rPr>
                <w:rFonts w:ascii="Cambria" w:hAnsi="Cambria"/>
                <w:w w:val="111"/>
                <w:sz w:val="18"/>
                <w:szCs w:val="18"/>
              </w:rPr>
              <w:t>Failure</w:t>
            </w:r>
            <w:r w:rsidRPr="00CE3821">
              <w:rPr>
                <w:rFonts w:ascii="Cambria" w:hAnsi="Cambria"/>
                <w:spacing w:val="9"/>
                <w:w w:val="111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sz w:val="18"/>
                <w:szCs w:val="18"/>
              </w:rPr>
              <w:t>to</w:t>
            </w:r>
            <w:r w:rsidRPr="00B75948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11"/>
                <w:sz w:val="18"/>
                <w:szCs w:val="18"/>
              </w:rPr>
              <w:t>condenser</w:t>
            </w:r>
            <w:r w:rsidRPr="00775E98">
              <w:rPr>
                <w:rFonts w:ascii="Cambria" w:hAnsi="Cambria"/>
                <w:spacing w:val="39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volatiles;</w:t>
            </w:r>
            <w:r w:rsidRPr="00C16BF2">
              <w:rPr>
                <w:rFonts w:ascii="Cambria" w:hAnsi="Cambria"/>
                <w:spacing w:val="-2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 xml:space="preserve">possible </w:t>
            </w:r>
            <w:r w:rsidRPr="00C16BF2">
              <w:rPr>
                <w:rFonts w:ascii="Cambria" w:hAnsi="Cambria"/>
                <w:sz w:val="18"/>
                <w:szCs w:val="18"/>
              </w:rPr>
              <w:t>FL</w:t>
            </w:r>
            <w:r w:rsidRPr="00C16BF2">
              <w:rPr>
                <w:rFonts w:ascii="Cambria" w:hAnsi="Cambria"/>
                <w:spacing w:val="3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ATM</w:t>
            </w:r>
            <w:r w:rsidRPr="00C16BF2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in</w:t>
            </w:r>
            <w:r w:rsidRPr="00C16BF2">
              <w:rPr>
                <w:rFonts w:ascii="Cambria" w:hAnsi="Cambria"/>
                <w:spacing w:val="3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7"/>
                <w:sz w:val="18"/>
                <w:szCs w:val="18"/>
              </w:rPr>
              <w:t>hood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24148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4"/>
                <w:sz w:val="18"/>
                <w:szCs w:val="18"/>
              </w:rPr>
              <w:t>Chemist</w:t>
            </w:r>
            <w:r w:rsidRPr="00C16BF2">
              <w:rPr>
                <w:rFonts w:ascii="Cambria" w:hAnsi="Cambria"/>
                <w:spacing w:val="-9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 xml:space="preserve">monitors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reaction</w:t>
            </w:r>
            <w:r w:rsidRPr="00C16BF2">
              <w:rPr>
                <w:rFonts w:ascii="Cambria" w:hAnsi="Cambria"/>
                <w:spacing w:val="28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regularly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E4F3A8D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086136F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2A4457E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MJ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0AC724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14"/>
              <w:contextualSpacing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1"/>
                <w:sz w:val="18"/>
                <w:szCs w:val="18"/>
              </w:rPr>
              <w:t>Consider</w:t>
            </w:r>
            <w:r w:rsidRPr="00C16BF2">
              <w:rPr>
                <w:rFonts w:ascii="Cambria" w:hAnsi="Cambria"/>
                <w:spacing w:val="24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installing</w:t>
            </w:r>
            <w:r w:rsidRPr="00C16BF2">
              <w:rPr>
                <w:rFonts w:ascii="Cambria" w:hAnsi="Cambria"/>
                <w:spacing w:val="3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an</w:t>
            </w:r>
            <w:r w:rsidRPr="00C16BF2">
              <w:rPr>
                <w:rFonts w:ascii="Cambria" w:hAnsi="Cambria"/>
                <w:spacing w:val="45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alarm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0"/>
                <w:sz w:val="18"/>
                <w:szCs w:val="18"/>
              </w:rPr>
              <w:t xml:space="preserve">for </w:t>
            </w:r>
            <w:r w:rsidRPr="00C16BF2">
              <w:rPr>
                <w:rFonts w:ascii="Cambria" w:hAnsi="Cambria"/>
                <w:w w:val="117"/>
                <w:sz w:val="18"/>
                <w:szCs w:val="18"/>
              </w:rPr>
              <w:t>No/Low</w:t>
            </w:r>
            <w:r w:rsidRPr="00C16BF2">
              <w:rPr>
                <w:rFonts w:ascii="Cambria" w:hAnsi="Cambria"/>
                <w:spacing w:val="7"/>
                <w:w w:val="117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Flow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of</w:t>
            </w:r>
            <w:r w:rsidRPr="00C16BF2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water</w:t>
            </w:r>
          </w:p>
        </w:tc>
      </w:tr>
      <w:tr w:rsidR="007D47E0" w:rsidRPr="004E1BAF" w14:paraId="58693E89" w14:textId="77777777" w:rsidTr="00E14658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27274F" w14:textId="77777777" w:rsidR="007D47E0" w:rsidRPr="007A0025" w:rsidRDefault="007D47E0" w:rsidP="00E14658">
            <w:pPr>
              <w:autoSpaceDE w:val="0"/>
              <w:autoSpaceDN w:val="0"/>
              <w:adjustRightInd w:val="0"/>
              <w:spacing w:line="240" w:lineRule="auto"/>
              <w:ind w:left="230" w:right="-20"/>
              <w:contextualSpacing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The</w:t>
            </w:r>
            <w:r w:rsidRPr="005E1764">
              <w:rPr>
                <w:rFonts w:ascii="Cambria" w:hAnsi="Cambria"/>
                <w:spacing w:val="4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loss</w:t>
            </w:r>
            <w:r w:rsidRPr="005E1764">
              <w:rPr>
                <w:rFonts w:ascii="Cambria" w:hAnsi="Cambria"/>
                <w:spacing w:val="40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of</w:t>
            </w:r>
            <w:r w:rsidRPr="005E1764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cooling</w:t>
            </w:r>
            <w:r w:rsidRPr="005E1764">
              <w:rPr>
                <w:rFonts w:ascii="Cambria" w:hAnsi="Cambria"/>
                <w:spacing w:val="-2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 xml:space="preserve">water </w:t>
            </w:r>
            <w:r w:rsidRPr="00B370C4">
              <w:rPr>
                <w:rFonts w:ascii="Cambria" w:hAnsi="Cambria"/>
                <w:sz w:val="18"/>
                <w:szCs w:val="18"/>
              </w:rPr>
              <w:t>is</w:t>
            </w:r>
            <w:r w:rsidRPr="00B370C4">
              <w:rPr>
                <w:rFonts w:ascii="Cambria" w:hAnsi="Cambria"/>
                <w:spacing w:val="20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 xml:space="preserve">not </w:t>
            </w:r>
            <w:r w:rsidRPr="00B370C4">
              <w:rPr>
                <w:rFonts w:ascii="Cambria" w:hAnsi="Cambria"/>
                <w:w w:val="114"/>
                <w:sz w:val="18"/>
                <w:szCs w:val="18"/>
              </w:rPr>
              <w:t>noticed</w:t>
            </w:r>
            <w:r w:rsidRPr="00B370C4">
              <w:rPr>
                <w:rFonts w:ascii="Cambria" w:hAnsi="Cambria"/>
                <w:spacing w:val="8"/>
                <w:w w:val="114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by</w:t>
            </w:r>
            <w:r w:rsidRPr="00F86122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7A0025">
              <w:rPr>
                <w:rFonts w:ascii="Cambria" w:hAnsi="Cambria"/>
                <w:w w:val="114"/>
                <w:sz w:val="18"/>
                <w:szCs w:val="18"/>
              </w:rPr>
              <w:t>chemist?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51BF204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w w:val="110"/>
                <w:sz w:val="18"/>
                <w:szCs w:val="18"/>
              </w:rPr>
              <w:t>Possible</w:t>
            </w:r>
            <w:r w:rsidRPr="00B75948">
              <w:rPr>
                <w:rFonts w:ascii="Cambria" w:hAnsi="Cambria"/>
                <w:spacing w:val="10"/>
                <w:w w:val="110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sz w:val="18"/>
                <w:szCs w:val="18"/>
              </w:rPr>
              <w:t>FL</w:t>
            </w:r>
            <w:r w:rsidRPr="00B75948">
              <w:rPr>
                <w:rFonts w:ascii="Cambria" w:hAnsi="Cambria"/>
                <w:spacing w:val="31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sz w:val="18"/>
                <w:szCs w:val="18"/>
              </w:rPr>
              <w:t>ATM</w:t>
            </w:r>
            <w:r w:rsidRPr="00C16BF2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in</w:t>
            </w:r>
            <w:r w:rsidRPr="00C16BF2">
              <w:rPr>
                <w:rFonts w:ascii="Cambria" w:hAnsi="Cambria"/>
                <w:spacing w:val="3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hood;</w:t>
            </w:r>
            <w:r w:rsidRPr="00C16BF2">
              <w:rPr>
                <w:rFonts w:ascii="Cambria" w:hAnsi="Cambria"/>
                <w:spacing w:val="22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 xml:space="preserve">possible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fire/explosion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06801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6"/>
                <w:sz w:val="18"/>
                <w:szCs w:val="18"/>
              </w:rPr>
              <w:t>None</w:t>
            </w:r>
            <w:r w:rsidRPr="00C16BF2">
              <w:rPr>
                <w:rFonts w:ascii="Cambria" w:hAnsi="Cambria"/>
                <w:spacing w:val="8"/>
                <w:w w:val="11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at</w:t>
            </w:r>
            <w:r w:rsidRPr="00C16BF2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present</w:t>
            </w:r>
          </w:p>
          <w:p w14:paraId="0242E56E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B685233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C2652EF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75487496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MJ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7AD8F8E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sz w:val="18"/>
                <w:szCs w:val="18"/>
              </w:rPr>
              <w:t>Shut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down</w:t>
            </w:r>
            <w:r w:rsidRPr="00C16BF2">
              <w:rPr>
                <w:rFonts w:ascii="Cambria" w:hAnsi="Cambria"/>
                <w:spacing w:val="17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reactor</w:t>
            </w:r>
            <w:r w:rsidRPr="00C16BF2">
              <w:rPr>
                <w:rFonts w:ascii="Cambria" w:hAnsi="Cambria"/>
                <w:spacing w:val="26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heating</w:t>
            </w:r>
            <w:r w:rsidRPr="00C16BF2">
              <w:rPr>
                <w:rFonts w:ascii="Cambria" w:hAnsi="Cambria"/>
                <w:spacing w:val="15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 xml:space="preserve">system </w:t>
            </w:r>
            <w:r w:rsidRPr="00C16BF2">
              <w:rPr>
                <w:rFonts w:ascii="Cambria" w:hAnsi="Cambria"/>
                <w:sz w:val="18"/>
                <w:szCs w:val="18"/>
              </w:rPr>
              <w:t>on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No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Flow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of</w:t>
            </w:r>
            <w:r w:rsidRPr="00C16BF2">
              <w:rPr>
                <w:rFonts w:ascii="Cambria" w:hAnsi="Cambria"/>
                <w:spacing w:val="2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water</w:t>
            </w:r>
          </w:p>
        </w:tc>
      </w:tr>
      <w:tr w:rsidR="007D47E0" w:rsidRPr="004E1BAF" w14:paraId="21DAF444" w14:textId="77777777" w:rsidTr="00E14658">
        <w:trPr>
          <w:trHeight w:val="432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890E2AA" w14:textId="77777777" w:rsidR="007D47E0" w:rsidRPr="00F86122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40" w:right="-20"/>
              <w:rPr>
                <w:rFonts w:ascii="Cambria" w:hAnsi="Cambria"/>
                <w:b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t>Add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5E1764">
              <w:rPr>
                <w:rFonts w:ascii="Cambria" w:hAnsi="Cambria"/>
                <w:b/>
                <w:spacing w:val="31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20"/>
                <w:sz w:val="18"/>
                <w:szCs w:val="18"/>
              </w:rPr>
              <w:t>Dean</w:t>
            </w:r>
            <w:r w:rsidRPr="005E1764">
              <w:rPr>
                <w:rFonts w:ascii="Cambria" w:hAnsi="Cambria"/>
                <w:b/>
                <w:spacing w:val="6"/>
                <w:w w:val="120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20"/>
                <w:sz w:val="18"/>
                <w:szCs w:val="18"/>
              </w:rPr>
              <w:t>Stark</w:t>
            </w:r>
            <w:r w:rsidRPr="005E1764">
              <w:rPr>
                <w:rFonts w:ascii="Cambria" w:hAnsi="Cambria"/>
                <w:b/>
                <w:spacing w:val="-1"/>
                <w:w w:val="120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20"/>
                <w:sz w:val="18"/>
                <w:szCs w:val="18"/>
              </w:rPr>
              <w:t>trap</w:t>
            </w:r>
            <w:r w:rsidRPr="00B370C4">
              <w:rPr>
                <w:rFonts w:ascii="Cambria" w:hAnsi="Cambria"/>
                <w:b/>
                <w:spacing w:val="12"/>
                <w:w w:val="120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b/>
                <w:sz w:val="18"/>
                <w:szCs w:val="18"/>
              </w:rPr>
              <w:t>to</w:t>
            </w:r>
            <w:r w:rsidRPr="00B370C4">
              <w:rPr>
                <w:rFonts w:ascii="Cambria" w:hAnsi="Cambria"/>
                <w:b/>
                <w:spacing w:val="41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b/>
                <w:sz w:val="18"/>
                <w:szCs w:val="18"/>
              </w:rPr>
              <w:t xml:space="preserve">the </w:t>
            </w:r>
            <w:r w:rsidRPr="00B370C4">
              <w:rPr>
                <w:rFonts w:ascii="Cambria" w:hAnsi="Cambria"/>
                <w:b/>
                <w:w w:val="108"/>
                <w:sz w:val="18"/>
                <w:szCs w:val="18"/>
              </w:rPr>
              <w:t>flask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495465E1" w14:textId="77777777" w:rsidR="007D47E0" w:rsidRPr="007A0025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45D54593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SWIF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09"/>
                <w:sz w:val="18"/>
                <w:szCs w:val="18"/>
              </w:rPr>
              <w:t>Category:</w:t>
            </w:r>
            <w:r w:rsidRPr="00B75948">
              <w:rPr>
                <w:rFonts w:ascii="Cambria" w:hAnsi="Cambria"/>
                <w:spacing w:val="11"/>
                <w:w w:val="109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sz w:val="18"/>
                <w:szCs w:val="18"/>
              </w:rPr>
              <w:t>1</w:t>
            </w:r>
            <w:r w:rsidRPr="00C16BF2">
              <w:rPr>
                <w:rFonts w:ascii="Cambria" w:hAnsi="Cambria"/>
                <w:spacing w:val="25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and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5</w:t>
            </w:r>
          </w:p>
        </w:tc>
      </w:tr>
      <w:tr w:rsidR="007D47E0" w:rsidRPr="004E1BAF" w14:paraId="5C9BE36E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D9A2B4" w14:textId="77777777" w:rsidR="007D47E0" w:rsidRPr="00F86122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230" w:right="-20"/>
              <w:contextualSpacing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3"/>
                <w:sz w:val="18"/>
                <w:szCs w:val="18"/>
              </w:rPr>
              <w:t>W</w:t>
            </w:r>
            <w:r w:rsidRPr="005E1764">
              <w:rPr>
                <w:rFonts w:ascii="Cambria" w:hAnsi="Cambria"/>
                <w:spacing w:val="-1"/>
                <w:w w:val="113"/>
                <w:sz w:val="18"/>
                <w:szCs w:val="18"/>
              </w:rPr>
              <w:t>a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ter</w:t>
            </w:r>
            <w:r w:rsidRPr="005E1764">
              <w:rPr>
                <w:rFonts w:ascii="Cambria" w:hAnsi="Cambria"/>
                <w:spacing w:val="12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from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sz w:val="18"/>
                <w:szCs w:val="18"/>
              </w:rPr>
              <w:t>the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6"/>
                <w:sz w:val="18"/>
                <w:szCs w:val="18"/>
              </w:rPr>
              <w:t>Dean</w:t>
            </w:r>
            <w:r w:rsidRPr="00B370C4">
              <w:rPr>
                <w:rFonts w:ascii="Cambria" w:hAnsi="Cambria"/>
                <w:w w:val="116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 xml:space="preserve">Stark trap </w:t>
            </w:r>
            <w:r w:rsidRPr="00B370C4">
              <w:rPr>
                <w:rFonts w:ascii="Cambria" w:hAnsi="Cambria"/>
                <w:w w:val="110"/>
                <w:sz w:val="18"/>
                <w:szCs w:val="18"/>
              </w:rPr>
              <w:t xml:space="preserve">back-flows </w:t>
            </w:r>
            <w:r w:rsidRPr="00B370C4">
              <w:rPr>
                <w:rFonts w:ascii="Cambria" w:hAnsi="Cambria"/>
                <w:sz w:val="18"/>
                <w:szCs w:val="18"/>
              </w:rPr>
              <w:t xml:space="preserve">into the </w:t>
            </w:r>
            <w:r w:rsidRPr="00B370C4">
              <w:rPr>
                <w:rFonts w:ascii="Cambria" w:hAnsi="Cambria"/>
                <w:w w:val="117"/>
                <w:sz w:val="18"/>
                <w:szCs w:val="18"/>
              </w:rPr>
              <w:t>reactor?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343B09A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contextualSpacing/>
              <w:rPr>
                <w:rFonts w:ascii="Cambria" w:hAnsi="Cambria"/>
                <w:w w:val="113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Flash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E3821">
              <w:rPr>
                <w:rFonts w:ascii="Cambria" w:hAnsi="Cambria"/>
                <w:w w:val="114"/>
                <w:sz w:val="18"/>
                <w:szCs w:val="18"/>
              </w:rPr>
              <w:t>evaporation</w:t>
            </w:r>
            <w:r w:rsidRPr="00B75948">
              <w:rPr>
                <w:rFonts w:ascii="Cambria" w:hAnsi="Cambria"/>
                <w:spacing w:val="9"/>
                <w:w w:val="114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sz w:val="18"/>
                <w:szCs w:val="18"/>
              </w:rPr>
              <w:t>of</w:t>
            </w:r>
            <w:r w:rsidRPr="00B75948">
              <w:rPr>
                <w:rFonts w:ascii="Cambria" w:hAnsi="Cambria"/>
                <w:spacing w:val="26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sz w:val="18"/>
                <w:szCs w:val="18"/>
              </w:rPr>
              <w:t>water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if</w:t>
            </w:r>
            <w:r w:rsidRPr="00C16BF2">
              <w:rPr>
                <w:rFonts w:ascii="Cambria" w:hAnsi="Cambria"/>
                <w:spacing w:val="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 xml:space="preserve">reaction </w:t>
            </w:r>
            <w:r w:rsidRPr="00C16BF2">
              <w:rPr>
                <w:rFonts w:ascii="Cambria" w:hAnsi="Cambria"/>
                <w:sz w:val="18"/>
                <w:szCs w:val="18"/>
              </w:rPr>
              <w:t xml:space="preserve">T </w:t>
            </w:r>
            <w:r w:rsidRPr="00C16BF2">
              <w:rPr>
                <w:rFonts w:ascii="Cambria" w:hAnsi="Cambria"/>
                <w:w w:val="131"/>
                <w:sz w:val="18"/>
                <w:szCs w:val="18"/>
              </w:rPr>
              <w:t>&gt;</w:t>
            </w:r>
            <w:r w:rsidRPr="00C16BF2">
              <w:rPr>
                <w:rFonts w:ascii="Cambria" w:hAnsi="Cambria"/>
                <w:spacing w:val="-19"/>
                <w:w w:val="13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125C;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0"/>
                <w:sz w:val="18"/>
                <w:szCs w:val="18"/>
              </w:rPr>
              <w:t>possible</w:t>
            </w:r>
            <w:r w:rsidRPr="00C16BF2">
              <w:rPr>
                <w:rFonts w:ascii="Cambria" w:hAnsi="Cambria"/>
                <w:spacing w:val="11"/>
                <w:w w:val="110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loss</w:t>
            </w:r>
            <w:r w:rsidRPr="00C16BF2">
              <w:rPr>
                <w:rFonts w:ascii="Cambria" w:hAnsi="Cambria"/>
                <w:spacing w:val="40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of</w:t>
            </w:r>
            <w:r w:rsidRPr="00C16BF2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 xml:space="preserve">containment; </w:t>
            </w:r>
            <w:r w:rsidRPr="00C16BF2">
              <w:rPr>
                <w:rFonts w:ascii="Cambria" w:hAnsi="Cambria"/>
                <w:w w:val="108"/>
                <w:sz w:val="18"/>
                <w:szCs w:val="18"/>
              </w:rPr>
              <w:t>possible</w:t>
            </w:r>
            <w:r w:rsidRPr="00C16BF2">
              <w:rPr>
                <w:rFonts w:ascii="Cambria" w:hAnsi="Cambria"/>
                <w:spacing w:val="23"/>
                <w:w w:val="108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08"/>
                <w:sz w:val="18"/>
                <w:szCs w:val="18"/>
              </w:rPr>
              <w:t>fire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ADC48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4"/>
                <w:sz w:val="18"/>
                <w:szCs w:val="18"/>
              </w:rPr>
              <w:t>Chemist</w:t>
            </w:r>
            <w:r w:rsidRPr="00C16BF2">
              <w:rPr>
                <w:rFonts w:ascii="Cambria" w:hAnsi="Cambria"/>
                <w:spacing w:val="-9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 xml:space="preserve">monitors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reaction</w:t>
            </w:r>
            <w:r w:rsidRPr="00C16BF2">
              <w:rPr>
                <w:rFonts w:ascii="Cambria" w:hAnsi="Cambria"/>
                <w:spacing w:val="28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regularly</w:t>
            </w:r>
          </w:p>
          <w:p w14:paraId="4541BC47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5E0CEE1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C6D5479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294E6B6B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7BA9F5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4"/>
                <w:sz w:val="18"/>
                <w:szCs w:val="18"/>
              </w:rPr>
              <w:t>Match</w:t>
            </w:r>
            <w:r w:rsidRPr="00C16BF2">
              <w:rPr>
                <w:rFonts w:ascii="Cambria" w:hAnsi="Cambria"/>
                <w:spacing w:val="9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size</w:t>
            </w:r>
            <w:r w:rsidRPr="00C16BF2">
              <w:rPr>
                <w:rFonts w:ascii="Cambria" w:hAnsi="Cambria"/>
                <w:spacing w:val="40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of</w:t>
            </w:r>
            <w:r w:rsidRPr="00C16BF2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6"/>
                <w:sz w:val="18"/>
                <w:szCs w:val="18"/>
              </w:rPr>
              <w:t>Dean</w:t>
            </w:r>
            <w:r w:rsidRPr="00C16BF2">
              <w:rPr>
                <w:rFonts w:ascii="Cambria" w:hAnsi="Cambria"/>
                <w:spacing w:val="9"/>
                <w:w w:val="11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Stark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trap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with</w:t>
            </w:r>
            <w:r w:rsidRPr="00C16BF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expected</w:t>
            </w:r>
            <w:r w:rsidRPr="00C16BF2">
              <w:rPr>
                <w:rFonts w:ascii="Cambria" w:hAnsi="Cambria"/>
                <w:spacing w:val="15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volume</w:t>
            </w:r>
            <w:r w:rsidRPr="00C16BF2">
              <w:rPr>
                <w:rFonts w:ascii="Cambria" w:hAnsi="Cambria"/>
                <w:spacing w:val="10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of</w:t>
            </w:r>
            <w:r w:rsidRPr="00C16BF2">
              <w:rPr>
                <w:rFonts w:ascii="Cambria" w:hAnsi="Cambria"/>
                <w:spacing w:val="2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water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from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>reaction</w:t>
            </w:r>
          </w:p>
          <w:p w14:paraId="53D2A946" w14:textId="77777777" w:rsidR="007D47E0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  <w:p w14:paraId="6333FDC9" w14:textId="77777777" w:rsidR="004E694F" w:rsidRPr="00C16BF2" w:rsidRDefault="004E694F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</w:tr>
      <w:tr w:rsidR="007D47E0" w:rsidRPr="004E1BAF" w14:paraId="4828E221" w14:textId="77777777" w:rsidTr="00E14658">
        <w:trPr>
          <w:trHeight w:val="432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370E3E0" w14:textId="77777777" w:rsidR="007D47E0" w:rsidRPr="00F86122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40" w:right="-20"/>
              <w:rPr>
                <w:rFonts w:ascii="Cambria" w:hAnsi="Cambria"/>
                <w:b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w w:val="120"/>
                <w:sz w:val="18"/>
                <w:szCs w:val="18"/>
              </w:rPr>
              <w:lastRenderedPageBreak/>
              <w:t>Install</w:t>
            </w:r>
            <w:r w:rsidRPr="005E1764">
              <w:rPr>
                <w:rFonts w:ascii="Cambria" w:hAnsi="Cambria"/>
                <w:b/>
                <w:spacing w:val="-3"/>
                <w:w w:val="120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20"/>
                <w:sz w:val="18"/>
                <w:szCs w:val="18"/>
              </w:rPr>
              <w:t>and</w:t>
            </w:r>
            <w:r w:rsidRPr="005E1764">
              <w:rPr>
                <w:rFonts w:ascii="Cambria" w:hAnsi="Cambria"/>
                <w:b/>
                <w:spacing w:val="11"/>
                <w:w w:val="120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set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5E1764">
              <w:rPr>
                <w:rFonts w:ascii="Cambria" w:hAnsi="Cambria"/>
                <w:b/>
                <w:spacing w:val="3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b/>
                <w:w w:val="119"/>
                <w:sz w:val="18"/>
                <w:szCs w:val="18"/>
              </w:rPr>
              <w:t>temperature</w:t>
            </w:r>
            <w:r w:rsidRPr="00B370C4">
              <w:rPr>
                <w:rFonts w:ascii="Cambria" w:hAnsi="Cambria"/>
                <w:b/>
                <w:spacing w:val="15"/>
                <w:w w:val="119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b/>
                <w:w w:val="119"/>
                <w:sz w:val="18"/>
                <w:szCs w:val="18"/>
              </w:rPr>
              <w:t>controller</w:t>
            </w:r>
            <w:r w:rsidRPr="00B370C4">
              <w:rPr>
                <w:rFonts w:ascii="Cambria" w:hAnsi="Cambria"/>
                <w:b/>
                <w:spacing w:val="-1"/>
                <w:w w:val="119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b/>
                <w:sz w:val="18"/>
                <w:szCs w:val="18"/>
              </w:rPr>
              <w:t>for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b/>
                <w:w w:val="119"/>
                <w:sz w:val="18"/>
                <w:szCs w:val="18"/>
              </w:rPr>
              <w:t>reactor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CE2FE4F" w14:textId="77777777" w:rsidR="007D47E0" w:rsidRPr="007A0025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B431928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SWIF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09"/>
                <w:sz w:val="18"/>
                <w:szCs w:val="18"/>
              </w:rPr>
              <w:t>Category:</w:t>
            </w:r>
            <w:r w:rsidRPr="00B75948">
              <w:rPr>
                <w:rFonts w:ascii="Cambria" w:hAnsi="Cambria"/>
                <w:spacing w:val="11"/>
                <w:w w:val="109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sz w:val="18"/>
                <w:szCs w:val="18"/>
              </w:rPr>
              <w:t>2</w:t>
            </w:r>
            <w:r w:rsidRPr="00C16BF2">
              <w:rPr>
                <w:rFonts w:ascii="Cambria" w:hAnsi="Cambria"/>
                <w:spacing w:val="25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and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3</w:t>
            </w:r>
          </w:p>
        </w:tc>
      </w:tr>
      <w:tr w:rsidR="007D47E0" w:rsidRPr="004E1BAF" w14:paraId="18A88F80" w14:textId="77777777" w:rsidTr="00E14658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77FA95" w14:textId="77777777" w:rsidR="007D47E0" w:rsidRPr="0015613B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230" w:right="-20"/>
              <w:contextualSpacing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w w:val="114"/>
                <w:sz w:val="18"/>
                <w:szCs w:val="18"/>
              </w:rPr>
              <w:t>Temperature</w:t>
            </w:r>
            <w:r w:rsidRPr="005E1764">
              <w:rPr>
                <w:rFonts w:ascii="Cambria" w:hAnsi="Cambria"/>
                <w:spacing w:val="-2"/>
                <w:w w:val="114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4"/>
                <w:sz w:val="18"/>
                <w:szCs w:val="18"/>
              </w:rPr>
              <w:t xml:space="preserve">controller </w:t>
            </w:r>
            <w:r w:rsidRPr="00B370C4">
              <w:rPr>
                <w:rFonts w:ascii="Cambria" w:hAnsi="Cambria"/>
                <w:w w:val="112"/>
                <w:sz w:val="18"/>
                <w:szCs w:val="18"/>
              </w:rPr>
              <w:t>incorrectly</w:t>
            </w:r>
            <w:r w:rsidRPr="00B370C4">
              <w:rPr>
                <w:rFonts w:ascii="Cambria" w:hAnsi="Cambria"/>
                <w:spacing w:val="10"/>
                <w:w w:val="112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>set</w:t>
            </w:r>
            <w:r w:rsidRPr="00B370C4">
              <w:rPr>
                <w:rFonts w:ascii="Cambria" w:hAnsi="Cambria"/>
                <w:spacing w:val="38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up</w:t>
            </w:r>
            <w:r w:rsidRPr="00F86122">
              <w:rPr>
                <w:rFonts w:ascii="Cambria" w:hAnsi="Cambria"/>
                <w:spacing w:val="44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sz w:val="18"/>
                <w:szCs w:val="18"/>
              </w:rPr>
              <w:t>or</w:t>
            </w:r>
            <w:r w:rsidRPr="00F86122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15613B">
              <w:rPr>
                <w:rFonts w:ascii="Cambria" w:hAnsi="Cambria"/>
                <w:w w:val="105"/>
                <w:sz w:val="18"/>
                <w:szCs w:val="18"/>
              </w:rPr>
              <w:t>fails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CD503DE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w w:val="111"/>
                <w:sz w:val="18"/>
                <w:szCs w:val="18"/>
              </w:rPr>
              <w:t>Failure</w:t>
            </w:r>
            <w:r w:rsidRPr="007A0025">
              <w:rPr>
                <w:rFonts w:ascii="Cambria" w:hAnsi="Cambria"/>
                <w:spacing w:val="9"/>
                <w:w w:val="111"/>
                <w:sz w:val="18"/>
                <w:szCs w:val="18"/>
              </w:rPr>
              <w:t xml:space="preserve"> </w:t>
            </w:r>
            <w:r w:rsidRPr="00CE3821">
              <w:rPr>
                <w:rFonts w:ascii="Cambria" w:hAnsi="Cambria"/>
                <w:sz w:val="18"/>
                <w:szCs w:val="18"/>
              </w:rPr>
              <w:t>to</w:t>
            </w:r>
            <w:r w:rsidRPr="00B75948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w w:val="114"/>
                <w:sz w:val="18"/>
                <w:szCs w:val="18"/>
              </w:rPr>
              <w:t>control</w:t>
            </w:r>
            <w:r w:rsidRPr="00B75948">
              <w:rPr>
                <w:rFonts w:ascii="Cambria" w:hAnsi="Cambria"/>
                <w:spacing w:val="14"/>
                <w:w w:val="114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w w:val="114"/>
                <w:sz w:val="18"/>
                <w:szCs w:val="18"/>
              </w:rPr>
              <w:t>reaction</w:t>
            </w:r>
            <w:r w:rsidRPr="00C16BF2">
              <w:rPr>
                <w:rFonts w:ascii="Cambria" w:hAnsi="Cambria"/>
                <w:spacing w:val="15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 xml:space="preserve">temperature;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possible</w:t>
            </w:r>
            <w:r w:rsidRPr="00C16BF2">
              <w:rPr>
                <w:rFonts w:ascii="Cambria" w:hAnsi="Cambria"/>
                <w:spacing w:val="4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runaway</w:t>
            </w:r>
            <w:r w:rsidRPr="00C16BF2">
              <w:rPr>
                <w:rFonts w:ascii="Cambria" w:hAnsi="Cambria"/>
                <w:spacing w:val="22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reaction;</w:t>
            </w:r>
            <w:r w:rsidRPr="00C16BF2">
              <w:rPr>
                <w:rFonts w:ascii="Cambria" w:hAnsi="Cambria"/>
                <w:spacing w:val="29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1"/>
                <w:sz w:val="18"/>
                <w:szCs w:val="18"/>
              </w:rPr>
              <w:t>possible</w:t>
            </w:r>
            <w:r w:rsidRPr="00C16BF2">
              <w:rPr>
                <w:rFonts w:ascii="Cambria" w:hAnsi="Cambria"/>
                <w:spacing w:val="5"/>
                <w:w w:val="11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loss</w:t>
            </w:r>
            <w:r w:rsidRPr="00C16BF2">
              <w:rPr>
                <w:rFonts w:ascii="Cambria" w:hAnsi="Cambria"/>
                <w:spacing w:val="29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of</w:t>
            </w:r>
            <w:r w:rsidRPr="00C16BF2">
              <w:rPr>
                <w:rFonts w:ascii="Cambria" w:hAnsi="Cambria"/>
                <w:spacing w:val="2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>containment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2180A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4"/>
                <w:sz w:val="18"/>
                <w:szCs w:val="18"/>
              </w:rPr>
              <w:t>Chemist</w:t>
            </w:r>
            <w:r w:rsidRPr="00C16BF2">
              <w:rPr>
                <w:rFonts w:ascii="Cambria" w:hAnsi="Cambria"/>
                <w:spacing w:val="-9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 xml:space="preserve">monitors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reaction</w:t>
            </w:r>
            <w:r w:rsidRPr="00C16BF2">
              <w:rPr>
                <w:rFonts w:ascii="Cambria" w:hAnsi="Cambria"/>
                <w:spacing w:val="28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regularly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26120E8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33845FD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0E1CF5A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MJ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DCA4BC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contextualSpacing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4"/>
                <w:sz w:val="18"/>
                <w:szCs w:val="18"/>
              </w:rPr>
              <w:t>Determine</w:t>
            </w:r>
            <w:r w:rsidRPr="00C16BF2">
              <w:rPr>
                <w:rFonts w:ascii="Cambria" w:hAnsi="Cambria"/>
                <w:spacing w:val="9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if</w:t>
            </w:r>
            <w:r w:rsidRPr="00C16BF2">
              <w:rPr>
                <w:rFonts w:ascii="Cambria" w:hAnsi="Cambria"/>
                <w:spacing w:val="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runaway</w:t>
            </w:r>
            <w:r w:rsidRPr="00C16BF2">
              <w:rPr>
                <w:rFonts w:ascii="Cambria" w:hAnsi="Cambria"/>
                <w:spacing w:val="9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is</w:t>
            </w:r>
            <w:r w:rsidRPr="00C16BF2">
              <w:rPr>
                <w:rFonts w:ascii="Cambria" w:hAnsi="Cambria"/>
                <w:spacing w:val="2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0"/>
                <w:sz w:val="18"/>
                <w:szCs w:val="18"/>
              </w:rPr>
              <w:t xml:space="preserve">possible;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consider</w:t>
            </w:r>
            <w:r w:rsidRPr="00C16BF2">
              <w:rPr>
                <w:rFonts w:ascii="Cambria" w:hAnsi="Cambria"/>
                <w:spacing w:val="9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using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7"/>
                <w:sz w:val="18"/>
                <w:szCs w:val="18"/>
              </w:rPr>
              <w:t>redundant</w:t>
            </w:r>
            <w:r w:rsidRPr="00C16BF2">
              <w:rPr>
                <w:rFonts w:ascii="Cambria" w:hAnsi="Cambria"/>
                <w:spacing w:val="7"/>
                <w:w w:val="117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T</w:t>
            </w:r>
            <w:r w:rsidRPr="00C16BF2">
              <w:rPr>
                <w:rFonts w:ascii="Cambria" w:hAnsi="Cambria"/>
                <w:spacing w:val="1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 xml:space="preserve">controller </w:t>
            </w:r>
            <w:r w:rsidRPr="00C16BF2">
              <w:rPr>
                <w:rFonts w:ascii="Cambria" w:hAnsi="Cambria"/>
                <w:sz w:val="18"/>
                <w:szCs w:val="18"/>
              </w:rPr>
              <w:t>if</w:t>
            </w:r>
            <w:r w:rsidRPr="00C16BF2">
              <w:rPr>
                <w:rFonts w:ascii="Cambria" w:hAnsi="Cambria"/>
                <w:spacing w:val="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6"/>
                <w:sz w:val="18"/>
                <w:szCs w:val="18"/>
              </w:rPr>
              <w:t>true</w:t>
            </w:r>
          </w:p>
        </w:tc>
      </w:tr>
      <w:tr w:rsidR="007D47E0" w:rsidRPr="004E1BAF" w14:paraId="377BA698" w14:textId="77777777" w:rsidTr="00E14658">
        <w:trPr>
          <w:trHeight w:val="1674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1595D4C1" w14:textId="77777777" w:rsidR="007D47E0" w:rsidRPr="00F86122" w:rsidRDefault="007D47E0" w:rsidP="00E14658">
            <w:pPr>
              <w:autoSpaceDE w:val="0"/>
              <w:autoSpaceDN w:val="0"/>
              <w:adjustRightInd w:val="0"/>
              <w:spacing w:line="177" w:lineRule="exact"/>
              <w:ind w:left="230" w:right="-67"/>
              <w:contextualSpacing/>
              <w:rPr>
                <w:rFonts w:ascii="Cambria" w:hAnsi="Cambria"/>
                <w:w w:val="113"/>
                <w:sz w:val="18"/>
                <w:szCs w:val="18"/>
              </w:rPr>
            </w:pPr>
            <w:r w:rsidRPr="005E1764">
              <w:rPr>
                <w:rFonts w:ascii="Cambria" w:hAnsi="Cambria"/>
                <w:w w:val="113"/>
                <w:sz w:val="18"/>
                <w:szCs w:val="18"/>
              </w:rPr>
              <w:t>Runaway</w:t>
            </w:r>
            <w:r w:rsidRPr="005E1764">
              <w:rPr>
                <w:rFonts w:ascii="Cambria" w:hAnsi="Cambria"/>
                <w:spacing w:val="-4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>reaction</w:t>
            </w:r>
            <w:r w:rsidRPr="005E1764">
              <w:rPr>
                <w:rFonts w:ascii="Cambria" w:hAnsi="Cambria"/>
                <w:spacing w:val="21"/>
                <w:w w:val="113"/>
                <w:sz w:val="18"/>
                <w:szCs w:val="18"/>
              </w:rPr>
              <w:t xml:space="preserve"> </w:t>
            </w:r>
            <w:r w:rsidRPr="005E1764">
              <w:rPr>
                <w:rFonts w:ascii="Cambria" w:hAnsi="Cambria"/>
                <w:w w:val="113"/>
                <w:sz w:val="18"/>
                <w:szCs w:val="18"/>
              </w:rPr>
              <w:t xml:space="preserve">occurs </w:t>
            </w:r>
            <w:r w:rsidRPr="00B370C4">
              <w:rPr>
                <w:rFonts w:ascii="Cambria" w:hAnsi="Cambria"/>
                <w:sz w:val="18"/>
                <w:szCs w:val="18"/>
              </w:rPr>
              <w:t xml:space="preserve">before evasive </w:t>
            </w:r>
            <w:r w:rsidRPr="00B370C4">
              <w:rPr>
                <w:rFonts w:ascii="Cambria" w:hAnsi="Cambria"/>
                <w:w w:val="115"/>
                <w:sz w:val="18"/>
                <w:szCs w:val="18"/>
              </w:rPr>
              <w:t xml:space="preserve">action </w:t>
            </w:r>
            <w:r w:rsidRPr="00B370C4">
              <w:rPr>
                <w:rFonts w:ascii="Cambria" w:hAnsi="Cambria"/>
                <w:sz w:val="18"/>
                <w:szCs w:val="18"/>
              </w:rPr>
              <w:t>can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>be</w:t>
            </w:r>
            <w:r w:rsidRPr="00F86122">
              <w:rPr>
                <w:rFonts w:ascii="Cambria" w:hAnsi="Cambria"/>
                <w:spacing w:val="35"/>
                <w:sz w:val="18"/>
                <w:szCs w:val="18"/>
              </w:rPr>
              <w:t xml:space="preserve"> </w:t>
            </w:r>
            <w:r w:rsidRPr="00F86122">
              <w:rPr>
                <w:rFonts w:ascii="Cambria" w:hAnsi="Cambria"/>
                <w:w w:val="119"/>
                <w:sz w:val="18"/>
                <w:szCs w:val="18"/>
              </w:rPr>
              <w:t>taken?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300FACE2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67"/>
              <w:contextualSpacing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w w:val="113"/>
                <w:sz w:val="18"/>
                <w:szCs w:val="18"/>
              </w:rPr>
              <w:t>Probable</w:t>
            </w:r>
            <w:r w:rsidRPr="007A0025">
              <w:rPr>
                <w:rFonts w:ascii="Cambria" w:hAnsi="Cambria"/>
                <w:spacing w:val="9"/>
                <w:w w:val="113"/>
                <w:sz w:val="18"/>
                <w:szCs w:val="18"/>
              </w:rPr>
              <w:t xml:space="preserve"> </w:t>
            </w:r>
            <w:r w:rsidRPr="00CE3821">
              <w:rPr>
                <w:rFonts w:ascii="Cambria" w:hAnsi="Cambria"/>
                <w:sz w:val="18"/>
                <w:szCs w:val="18"/>
              </w:rPr>
              <w:t>loss</w:t>
            </w:r>
            <w:r w:rsidRPr="00B75948">
              <w:rPr>
                <w:rFonts w:ascii="Cambria" w:hAnsi="Cambria"/>
                <w:spacing w:val="39"/>
                <w:sz w:val="18"/>
                <w:szCs w:val="18"/>
              </w:rPr>
              <w:t xml:space="preserve"> </w:t>
            </w:r>
            <w:r w:rsidRPr="00B75948">
              <w:rPr>
                <w:rFonts w:ascii="Cambria" w:hAnsi="Cambria"/>
                <w:sz w:val="18"/>
                <w:szCs w:val="18"/>
              </w:rPr>
              <w:t>of</w:t>
            </w:r>
            <w:r w:rsidRPr="00B75948">
              <w:rPr>
                <w:rFonts w:ascii="Cambria" w:hAnsi="Cambria"/>
                <w:spacing w:val="26"/>
                <w:sz w:val="18"/>
                <w:szCs w:val="18"/>
              </w:rPr>
              <w:t xml:space="preserve"> </w:t>
            </w:r>
            <w:r w:rsidRPr="00775E98">
              <w:rPr>
                <w:rFonts w:ascii="Cambria" w:hAnsi="Cambria"/>
                <w:w w:val="112"/>
                <w:sz w:val="18"/>
                <w:szCs w:val="18"/>
              </w:rPr>
              <w:t>containment;</w:t>
            </w:r>
            <w:r w:rsidRPr="00C16BF2">
              <w:rPr>
                <w:rFonts w:ascii="Cambria" w:hAnsi="Cambria"/>
                <w:spacing w:val="38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 xml:space="preserve">possible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fire/explosion</w:t>
            </w:r>
          </w:p>
          <w:p w14:paraId="6468197D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right w:val="nil"/>
            </w:tcBorders>
          </w:tcPr>
          <w:p w14:paraId="08A6C3E1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6"/>
                <w:sz w:val="18"/>
                <w:szCs w:val="18"/>
              </w:rPr>
              <w:t>None</w:t>
            </w:r>
            <w:r w:rsidRPr="00C16BF2">
              <w:rPr>
                <w:rFonts w:ascii="Cambria" w:hAnsi="Cambria"/>
                <w:spacing w:val="8"/>
                <w:w w:val="11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at</w:t>
            </w:r>
            <w:r w:rsidRPr="00C16BF2">
              <w:rPr>
                <w:rFonts w:ascii="Cambria" w:hAnsi="Cambria"/>
                <w:spacing w:val="37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>present</w:t>
            </w:r>
          </w:p>
          <w:p w14:paraId="00B53EB2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4432EFBB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7123B432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</w:tcPr>
          <w:p w14:paraId="01C4D09D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Cambria" w:hAnsi="Cambria"/>
                <w:w w:val="113"/>
                <w:sz w:val="18"/>
                <w:szCs w:val="18"/>
              </w:rPr>
            </w:pPr>
            <w:r w:rsidRPr="00C16BF2">
              <w:rPr>
                <w:rFonts w:ascii="Cambria" w:hAnsi="Cambria"/>
                <w:w w:val="113"/>
                <w:sz w:val="18"/>
                <w:szCs w:val="18"/>
              </w:rPr>
              <w:t>S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7683C078" w14:textId="77777777" w:rsidR="007D47E0" w:rsidRPr="00C16BF2" w:rsidRDefault="007D47E0" w:rsidP="00E14658">
            <w:pPr>
              <w:autoSpaceDE w:val="0"/>
              <w:autoSpaceDN w:val="0"/>
              <w:adjustRightInd w:val="0"/>
              <w:spacing w:line="177" w:lineRule="exact"/>
              <w:ind w:right="-20"/>
              <w:contextualSpacing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w w:val="114"/>
                <w:sz w:val="18"/>
                <w:szCs w:val="18"/>
              </w:rPr>
              <w:t>Determine</w:t>
            </w:r>
            <w:r w:rsidRPr="00C16BF2">
              <w:rPr>
                <w:rFonts w:ascii="Cambria" w:hAnsi="Cambria"/>
                <w:spacing w:val="9"/>
                <w:w w:val="11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if</w:t>
            </w:r>
            <w:r w:rsidRPr="00C16BF2">
              <w:rPr>
                <w:rFonts w:ascii="Cambria" w:hAnsi="Cambria"/>
                <w:spacing w:val="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runaway</w:t>
            </w:r>
            <w:r w:rsidRPr="00C16BF2">
              <w:rPr>
                <w:rFonts w:ascii="Cambria" w:hAnsi="Cambria"/>
                <w:spacing w:val="9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is</w:t>
            </w:r>
            <w:r w:rsidRPr="00C16BF2">
              <w:rPr>
                <w:rFonts w:ascii="Cambria" w:hAnsi="Cambria"/>
                <w:spacing w:val="21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0"/>
                <w:sz w:val="18"/>
                <w:szCs w:val="18"/>
              </w:rPr>
              <w:t xml:space="preserve">possible; </w:t>
            </w:r>
            <w:r w:rsidRPr="00C16BF2">
              <w:rPr>
                <w:rFonts w:ascii="Cambria" w:hAnsi="Cambria"/>
                <w:w w:val="113"/>
                <w:sz w:val="18"/>
                <w:szCs w:val="18"/>
              </w:rPr>
              <w:t>consider</w:t>
            </w:r>
            <w:r w:rsidRPr="00C16BF2">
              <w:rPr>
                <w:rFonts w:ascii="Cambria" w:hAnsi="Cambria"/>
                <w:spacing w:val="9"/>
                <w:w w:val="1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using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7"/>
                <w:sz w:val="18"/>
                <w:szCs w:val="18"/>
              </w:rPr>
              <w:t>redundant</w:t>
            </w:r>
            <w:r w:rsidRPr="00C16BF2">
              <w:rPr>
                <w:rFonts w:ascii="Cambria" w:hAnsi="Cambria"/>
                <w:spacing w:val="7"/>
                <w:w w:val="117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T</w:t>
            </w:r>
            <w:r w:rsidRPr="00C16BF2">
              <w:rPr>
                <w:rFonts w:ascii="Cambria" w:hAnsi="Cambria"/>
                <w:spacing w:val="1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4"/>
                <w:sz w:val="18"/>
                <w:szCs w:val="18"/>
              </w:rPr>
              <w:t xml:space="preserve">controller </w:t>
            </w:r>
            <w:r w:rsidRPr="00C16BF2">
              <w:rPr>
                <w:rFonts w:ascii="Cambria" w:hAnsi="Cambria"/>
                <w:sz w:val="18"/>
                <w:szCs w:val="18"/>
              </w:rPr>
              <w:t>if</w:t>
            </w:r>
            <w:r w:rsidRPr="00C16BF2">
              <w:rPr>
                <w:rFonts w:ascii="Cambria" w:hAnsi="Cambria"/>
                <w:spacing w:val="13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true;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do</w:t>
            </w:r>
            <w:r w:rsidRPr="00C16BF2">
              <w:rPr>
                <w:rFonts w:ascii="Cambria" w:hAnsi="Cambria"/>
                <w:spacing w:val="44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not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perform</w:t>
            </w:r>
            <w:r w:rsidRPr="00C16BF2">
              <w:rPr>
                <w:rFonts w:ascii="Cambria" w:hAnsi="Cambria"/>
                <w:spacing w:val="10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2"/>
                <w:sz w:val="18"/>
                <w:szCs w:val="18"/>
              </w:rPr>
              <w:t>overnight</w:t>
            </w:r>
            <w:r w:rsidRPr="00C16BF2">
              <w:rPr>
                <w:rFonts w:ascii="Cambria" w:hAnsi="Cambria"/>
                <w:spacing w:val="10"/>
                <w:w w:val="112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runs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for</w:t>
            </w:r>
            <w:r w:rsidRPr="00C16BF2">
              <w:rPr>
                <w:rFonts w:ascii="Cambria" w:hAnsi="Cambria"/>
                <w:spacing w:val="36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sz w:val="18"/>
                <w:szCs w:val="18"/>
              </w:rPr>
              <w:t>this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16BF2">
              <w:rPr>
                <w:rFonts w:ascii="Cambria" w:hAnsi="Cambria"/>
                <w:w w:val="115"/>
                <w:sz w:val="18"/>
                <w:szCs w:val="18"/>
              </w:rPr>
              <w:t>reaction</w:t>
            </w:r>
          </w:p>
        </w:tc>
      </w:tr>
    </w:tbl>
    <w:p w14:paraId="1DB2EE50" w14:textId="77777777" w:rsidR="007D47E0" w:rsidRDefault="007D47E0" w:rsidP="007D47E0">
      <w:pPr>
        <w:autoSpaceDE w:val="0"/>
        <w:autoSpaceDN w:val="0"/>
        <w:adjustRightInd w:val="0"/>
        <w:spacing w:after="0" w:line="157" w:lineRule="exact"/>
        <w:ind w:right="-20"/>
        <w:rPr>
          <w:rFonts w:ascii="Cambria" w:hAnsi="Cambria"/>
          <w:sz w:val="20"/>
          <w:szCs w:val="20"/>
        </w:rPr>
      </w:pPr>
    </w:p>
    <w:p w14:paraId="5432E4E6" w14:textId="77777777" w:rsidR="00E91477" w:rsidRPr="003B1A65" w:rsidRDefault="00E91477" w:rsidP="00E91477">
      <w:pPr>
        <w:spacing w:line="240" w:lineRule="auto"/>
        <w:rPr>
          <w:rFonts w:ascii="Cambria" w:hAnsi="Cambria"/>
          <w:sz w:val="20"/>
          <w:szCs w:val="20"/>
        </w:rPr>
      </w:pPr>
      <w:r w:rsidRPr="003B1A65">
        <w:rPr>
          <w:rFonts w:ascii="Cambria" w:hAnsi="Cambria"/>
          <w:sz w:val="20"/>
          <w:szCs w:val="20"/>
        </w:rPr>
        <w:t>Note: Risk rank categories are S–severe; MJ–major; MD–moderate; MR–minor; ML–minimal (</w:t>
      </w:r>
      <w:r w:rsidRPr="003B1A65">
        <w:rPr>
          <w:rFonts w:ascii="Cambria" w:hAnsi="Cambria"/>
          <w:i/>
          <w:sz w:val="20"/>
          <w:szCs w:val="20"/>
        </w:rPr>
        <w:t>Source:</w:t>
      </w:r>
      <w:r w:rsidRPr="003B1A65">
        <w:rPr>
          <w:rFonts w:ascii="Cambria" w:hAnsi="Cambria"/>
          <w:sz w:val="20"/>
          <w:szCs w:val="20"/>
        </w:rPr>
        <w:t xml:space="preserve"> Leggett</w:t>
      </w:r>
      <w:r w:rsidRPr="003B1A65">
        <w:rPr>
          <w:rFonts w:ascii="Cambria" w:hAnsi="Cambria"/>
          <w:sz w:val="20"/>
          <w:szCs w:val="20"/>
          <w:vertAlign w:val="superscript"/>
        </w:rPr>
        <w:t>17</w:t>
      </w:r>
      <w:r w:rsidRPr="003B1A65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>.</w:t>
      </w:r>
    </w:p>
    <w:p w14:paraId="1A412FBF" w14:textId="77777777" w:rsidR="007D47E0" w:rsidRPr="00452DFD" w:rsidRDefault="007D47E0" w:rsidP="00DC4243">
      <w:pPr>
        <w:autoSpaceDE w:val="0"/>
        <w:autoSpaceDN w:val="0"/>
        <w:adjustRightInd w:val="0"/>
        <w:spacing w:before="120" w:line="240" w:lineRule="auto"/>
        <w:ind w:right="-14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br w:type="page"/>
      </w:r>
    </w:p>
    <w:tbl>
      <w:tblPr>
        <w:tblW w:w="14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alysis of a Wolf-Kishner reaction"/>
        <w:tblDescription w:val="Table. E-2, What-if Analysis. "/>
      </w:tblPr>
      <w:tblGrid>
        <w:gridCol w:w="2301"/>
        <w:gridCol w:w="2655"/>
        <w:gridCol w:w="3513"/>
        <w:gridCol w:w="1771"/>
        <w:gridCol w:w="554"/>
        <w:gridCol w:w="29"/>
        <w:gridCol w:w="526"/>
        <w:gridCol w:w="591"/>
        <w:gridCol w:w="187"/>
        <w:gridCol w:w="11"/>
        <w:gridCol w:w="147"/>
        <w:gridCol w:w="1625"/>
        <w:gridCol w:w="43"/>
        <w:gridCol w:w="73"/>
        <w:gridCol w:w="74"/>
      </w:tblGrid>
      <w:tr w:rsidR="007D47E0" w:rsidRPr="003B1A65" w14:paraId="6CB2F91F" w14:textId="77777777" w:rsidTr="00E14658">
        <w:trPr>
          <w:tblHeader/>
        </w:trPr>
        <w:tc>
          <w:tcPr>
            <w:tcW w:w="141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17CF1" w14:textId="5EAED9C9" w:rsidR="007D47E0" w:rsidRPr="003B1A65" w:rsidRDefault="007D47E0" w:rsidP="00DC42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vertAlign w:val="superscript"/>
              </w:rPr>
              <w:lastRenderedPageBreak/>
              <w:br w:type="page"/>
            </w:r>
            <w:r>
              <w:rPr>
                <w:rFonts w:ascii="Cambria" w:hAnsi="Cambria"/>
              </w:rPr>
              <w:br w:type="page"/>
            </w:r>
            <w:r w:rsidRPr="003B1A65">
              <w:rPr>
                <w:rFonts w:ascii="Cambria" w:hAnsi="Cambria"/>
                <w:b/>
                <w:sz w:val="20"/>
                <w:szCs w:val="20"/>
              </w:rPr>
              <w:t>Table E-2</w:t>
            </w:r>
          </w:p>
        </w:tc>
      </w:tr>
      <w:tr w:rsidR="007D47E0" w:rsidRPr="00CE3042" w14:paraId="4FD05F71" w14:textId="77777777" w:rsidTr="00E14658">
        <w:trPr>
          <w:tblHeader/>
        </w:trPr>
        <w:tc>
          <w:tcPr>
            <w:tcW w:w="14100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290C16B8" w14:textId="012A5117" w:rsidR="007D47E0" w:rsidRPr="005E1764" w:rsidRDefault="007D47E0" w:rsidP="00647CA6">
            <w:pPr>
              <w:tabs>
                <w:tab w:val="left" w:pos="10782"/>
                <w:tab w:val="left" w:pos="10815"/>
              </w:tabs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Synthesis Step</w:t>
            </w:r>
            <w:r w:rsidR="00647CA6" w:rsidRPr="00B370C4">
              <w:rPr>
                <w:rFonts w:ascii="Cambria" w:hAnsi="Cambria"/>
                <w:w w:val="111"/>
                <w:sz w:val="18"/>
                <w:szCs w:val="18"/>
              </w:rPr>
              <w:t xml:space="preserve"> </w:t>
            </w:r>
            <w:r w:rsidR="00647CA6">
              <w:rPr>
                <w:rFonts w:ascii="Cambria" w:hAnsi="Cambria"/>
                <w:w w:val="11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647CA6" w:rsidRPr="00B370C4">
              <w:rPr>
                <w:rFonts w:ascii="Cambria" w:hAnsi="Cambria"/>
                <w:w w:val="111"/>
                <w:sz w:val="18"/>
                <w:szCs w:val="18"/>
              </w:rPr>
              <w:t>Relevant</w:t>
            </w:r>
            <w:r w:rsidR="00647CA6" w:rsidRPr="00B370C4">
              <w:rPr>
                <w:rFonts w:ascii="Cambria" w:hAnsi="Cambria"/>
                <w:spacing w:val="10"/>
                <w:w w:val="111"/>
                <w:sz w:val="18"/>
                <w:szCs w:val="18"/>
              </w:rPr>
              <w:t xml:space="preserve"> </w:t>
            </w:r>
            <w:r w:rsidR="00647CA6" w:rsidRPr="00B370C4">
              <w:rPr>
                <w:rFonts w:ascii="Cambria" w:hAnsi="Cambria"/>
                <w:sz w:val="18"/>
                <w:szCs w:val="18"/>
              </w:rPr>
              <w:t>SWIF</w:t>
            </w:r>
            <w:r w:rsidR="00647CA6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47CA6" w:rsidRPr="00B370C4">
              <w:rPr>
                <w:rFonts w:ascii="Cambria" w:hAnsi="Cambria"/>
                <w:w w:val="111"/>
                <w:sz w:val="18"/>
                <w:szCs w:val="18"/>
              </w:rPr>
              <w:t>Categories</w:t>
            </w:r>
          </w:p>
        </w:tc>
      </w:tr>
      <w:tr w:rsidR="007D47E0" w:rsidRPr="00CE3042" w14:paraId="79D65C2E" w14:textId="77777777" w:rsidTr="003504FF">
        <w:trPr>
          <w:tblHeader/>
        </w:trPr>
        <w:tc>
          <w:tcPr>
            <w:tcW w:w="2301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07EA60A6" w14:textId="77777777" w:rsidR="007D47E0" w:rsidRPr="005E176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Deviation</w:t>
            </w:r>
          </w:p>
        </w:tc>
        <w:tc>
          <w:tcPr>
            <w:tcW w:w="2655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458A77AD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Deviation/Upset</w:t>
            </w:r>
          </w:p>
        </w:tc>
        <w:tc>
          <w:tcPr>
            <w:tcW w:w="3513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6C1E0A9A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Consequence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57899F38" w14:textId="77777777" w:rsidR="007D47E0" w:rsidRPr="00B370C4" w:rsidRDefault="007D47E0" w:rsidP="003504F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Safeguards</w:t>
            </w:r>
          </w:p>
        </w:tc>
        <w:tc>
          <w:tcPr>
            <w:tcW w:w="554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55AE0920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C</w:t>
            </w:r>
          </w:p>
        </w:tc>
        <w:tc>
          <w:tcPr>
            <w:tcW w:w="5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10A0EC0A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088C0631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R</w:t>
            </w:r>
          </w:p>
        </w:tc>
        <w:tc>
          <w:tcPr>
            <w:tcW w:w="216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7ED62F02" w14:textId="77777777" w:rsidR="007D47E0" w:rsidRPr="00CE3821" w:rsidRDefault="007D47E0" w:rsidP="00E146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Recommendation(s)</w:t>
            </w:r>
          </w:p>
        </w:tc>
      </w:tr>
      <w:tr w:rsidR="007D47E0" w:rsidRPr="00CE3042" w14:paraId="72CCC627" w14:textId="77777777" w:rsidTr="00E14658">
        <w:trPr>
          <w:trHeight w:val="288"/>
        </w:trPr>
        <w:tc>
          <w:tcPr>
            <w:tcW w:w="14100" w:type="dxa"/>
            <w:gridSpan w:val="15"/>
            <w:tcBorders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F9B45AD" w14:textId="77777777" w:rsidR="007D47E0" w:rsidRPr="005E1764" w:rsidRDefault="007D47E0" w:rsidP="00E146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t>Install and set a temperature controller</w:t>
            </w:r>
          </w:p>
        </w:tc>
      </w:tr>
      <w:tr w:rsidR="007D47E0" w:rsidRPr="00CE3042" w14:paraId="0C4C3ACE" w14:textId="77777777" w:rsidTr="003504FF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34DAAADF" w14:textId="77777777" w:rsidR="007D47E0" w:rsidRPr="005E1764" w:rsidRDefault="007D47E0" w:rsidP="00E14658">
            <w:pPr>
              <w:spacing w:after="0"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Other than Step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3DA0BA5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 set-point for the T controller incorrectly set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EFDA298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 reaction T exceeds set point T; possible runaway reaction; possible loss of containment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353590B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Chemist monitors reaction regularly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BBAD6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E8B744B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935D7" w14:textId="77777777" w:rsidR="007D47E0" w:rsidRPr="00CE3821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MJ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9355B9" w14:textId="77777777" w:rsidR="007D47E0" w:rsidRPr="00775E98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75E98">
              <w:rPr>
                <w:rFonts w:ascii="Cambria" w:hAnsi="Cambria"/>
                <w:sz w:val="18"/>
                <w:szCs w:val="18"/>
              </w:rPr>
              <w:t>Determine if runaway is possible; consider using redundant T controller if runaway can occur; do not perform overnight runs for this reaction</w:t>
            </w:r>
          </w:p>
        </w:tc>
      </w:tr>
      <w:tr w:rsidR="007D47E0" w:rsidRPr="00CE3042" w14:paraId="41587318" w14:textId="77777777" w:rsidTr="003504FF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6378A4D6" w14:textId="77777777" w:rsidR="007D47E0" w:rsidRPr="005E1764" w:rsidRDefault="007D47E0" w:rsidP="00E14658">
            <w:pPr>
              <w:spacing w:after="0"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Higher temperature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26588D55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Temperature controller fails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E32C11C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 reaction T exceeds set point T; possible runaway reaction; possible loss of containment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C2710BB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Chemist monitors reaction regularly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9D3AA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0F9F2A8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EDEF6" w14:textId="77777777" w:rsidR="007D47E0" w:rsidRPr="00CE3821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MJ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1C6B98" w14:textId="77777777" w:rsidR="007D47E0" w:rsidRPr="00775E98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D47E0" w:rsidRPr="00CE3042" w14:paraId="49B995C1" w14:textId="77777777" w:rsidTr="003504FF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944477E" w14:textId="77777777" w:rsidR="007D47E0" w:rsidRPr="005E1764" w:rsidRDefault="007D47E0" w:rsidP="00E14658">
            <w:pPr>
              <w:spacing w:after="0"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More reaction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B779C91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A runaway reaction occurs before evasive action can be taken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6BE40D0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Probable loss of containment; possible fire/explosion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BC9591C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None at present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C5014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448DEFD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F73F1" w14:textId="77777777" w:rsidR="007D47E0" w:rsidRPr="00CE3821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2FAAD6" w14:textId="77777777" w:rsidR="007D47E0" w:rsidRPr="00775E98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D47E0" w:rsidRPr="00CE3042" w14:paraId="3D784EA2" w14:textId="77777777" w:rsidTr="00E14658">
        <w:trPr>
          <w:trHeight w:val="144"/>
        </w:trPr>
        <w:tc>
          <w:tcPr>
            <w:tcW w:w="14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FB2E7EC" w14:textId="77777777" w:rsidR="007D47E0" w:rsidRPr="005E1764" w:rsidRDefault="007D47E0" w:rsidP="00E146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t>Suspend the ketone (85 g) in diethylene glycol (2 L)</w:t>
            </w:r>
          </w:p>
        </w:tc>
      </w:tr>
      <w:tr w:rsidR="007D47E0" w:rsidRPr="00CE3042" w14:paraId="21160BCB" w14:textId="77777777" w:rsidTr="003504FF">
        <w:trPr>
          <w:gridAfter w:val="2"/>
          <w:wAfter w:w="147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B6D671B" w14:textId="77777777" w:rsidR="007D47E0" w:rsidRPr="005E1764" w:rsidRDefault="007D47E0" w:rsidP="00E14658">
            <w:pPr>
              <w:spacing w:after="0"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Less PPE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3F1950DF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 chemist is exposed to diethylene glycol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9406197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Low toxicity LD50 (rat) = 12,000 mg/kg (data from Chemical Hazard Review form)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5ECAAE2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Standard PPE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46F74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F147654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C4F68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MR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F08EC" w14:textId="77777777" w:rsidR="007D47E0" w:rsidRPr="00CE3821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D47E0" w:rsidRPr="00CE3042" w14:paraId="429129F2" w14:textId="77777777" w:rsidTr="003504FF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65CF3E37" w14:textId="77777777" w:rsidR="007D47E0" w:rsidRPr="005E176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5A92AB28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 chemist is exposed to ketone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7BCFBF1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No data available; assume toxic by ingestion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81A214C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Standard PPE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C24CB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E9C64D2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4CDC4" w14:textId="77777777" w:rsidR="007D47E0" w:rsidRPr="00CE3821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MR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6AD40" w14:textId="77777777" w:rsidR="007D47E0" w:rsidRPr="00775E98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D47E0" w:rsidRPr="00CE3042" w14:paraId="4BC440D6" w14:textId="77777777" w:rsidTr="00E14658">
        <w:trPr>
          <w:trHeight w:val="144"/>
        </w:trPr>
        <w:tc>
          <w:tcPr>
            <w:tcW w:w="14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602FD82" w14:textId="77777777" w:rsidR="007D47E0" w:rsidRPr="005E1764" w:rsidRDefault="007D47E0" w:rsidP="00E146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t>Place the flask in a room temperature oil bath then add KOH (70 g)</w:t>
            </w:r>
          </w:p>
        </w:tc>
      </w:tr>
      <w:tr w:rsidR="007D47E0" w:rsidRPr="00CE3042" w14:paraId="610A4891" w14:textId="77777777" w:rsidTr="003504FF">
        <w:trPr>
          <w:gridAfter w:val="1"/>
          <w:wAfter w:w="74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2F83F10" w14:textId="77777777" w:rsidR="007D47E0" w:rsidRPr="005E1764" w:rsidRDefault="007D47E0" w:rsidP="00E14658">
            <w:pPr>
              <w:spacing w:after="0"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Less PPE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898232D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 chemist is exposed to KOH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F8A5170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Moderately toxic LD50 (rat) = 273 mg/kg.(data from Chemical Hazard Review form)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862F23B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Standard PPE + lab safety goggles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39249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93FADA0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481F5" w14:textId="77777777" w:rsidR="007D47E0" w:rsidRPr="00CE3821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MD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5BA2" w14:textId="77777777" w:rsidR="007D47E0" w:rsidRPr="00775E98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D47E0" w:rsidRPr="00CE3042" w14:paraId="46174DD4" w14:textId="77777777" w:rsidTr="003504FF">
        <w:trPr>
          <w:gridAfter w:val="3"/>
          <w:wAfter w:w="190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628EC009" w14:textId="77777777" w:rsidR="007D47E0" w:rsidRPr="005E1764" w:rsidRDefault="007D47E0" w:rsidP="00E14658">
            <w:pPr>
              <w:spacing w:after="0"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As well as reaction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1969FF8D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There is a high heat of solution between NaOH solid and EG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27D7561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Possible unexpected heating of glycol–no concern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0CC3B5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Standard PPE+ lab safety goggles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CDCCE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E6FB3CF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1F878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MD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5FF7E" w14:textId="77777777" w:rsidR="007D47E0" w:rsidRPr="00CE3821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D47E0" w:rsidRPr="00CE3042" w14:paraId="498E17A2" w14:textId="77777777" w:rsidTr="00E14658">
        <w:trPr>
          <w:trHeight w:val="20"/>
        </w:trPr>
        <w:tc>
          <w:tcPr>
            <w:tcW w:w="14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07119BAE" w14:textId="77777777" w:rsidR="007D47E0" w:rsidRPr="005E1764" w:rsidRDefault="007D47E0" w:rsidP="00E146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t>Gradually add 80% solution of hydrazine hydrate (65 mL)</w:t>
            </w:r>
          </w:p>
        </w:tc>
      </w:tr>
      <w:tr w:rsidR="007D47E0" w:rsidRPr="00CE3042" w14:paraId="7756F020" w14:textId="77777777" w:rsidTr="00647CA6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6B2D8F3F" w14:textId="77777777" w:rsidR="007D47E0" w:rsidRPr="005E1764" w:rsidRDefault="007D47E0" w:rsidP="00E14658">
            <w:pPr>
              <w:spacing w:after="0"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Less PPE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DDD4538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 chemist is exposed to these reagents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3CB54D63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Extremely hazardous and highly toxic LD50 (rat) 60 mg/kg; IDLH 50 ppm (data from Chemical Hazard Review form)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26692DA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Standard PPE + lab safety goggles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C7E67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429FAA7" w14:textId="77777777" w:rsidR="007D47E0" w:rsidRPr="00B370C4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1AC36" w14:textId="77777777" w:rsidR="007D47E0" w:rsidRPr="007A0025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881C3" w14:textId="77777777" w:rsidR="007D47E0" w:rsidRPr="00775E98" w:rsidRDefault="007D47E0" w:rsidP="00E1465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Require use of full face re</w:t>
            </w:r>
            <w:r w:rsidRPr="00775E98">
              <w:rPr>
                <w:rFonts w:ascii="Cambria" w:hAnsi="Cambria"/>
                <w:sz w:val="18"/>
                <w:szCs w:val="18"/>
              </w:rPr>
              <w:t>spirator when handling N2H4</w:t>
            </w:r>
          </w:p>
        </w:tc>
      </w:tr>
      <w:tr w:rsidR="007D47E0" w:rsidRPr="00CE3042" w14:paraId="2447E162" w14:textId="77777777" w:rsidTr="00647CA6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D46F71B" w14:textId="77777777" w:rsidR="007D47E0" w:rsidRPr="005E1764" w:rsidRDefault="007D47E0" w:rsidP="00E14658">
            <w:pPr>
              <w:spacing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More reaction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682ADD7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The addition rate of 80% hydrazine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370C4">
              <w:rPr>
                <w:rFonts w:ascii="Cambria" w:hAnsi="Cambria"/>
                <w:sz w:val="18"/>
                <w:szCs w:val="18"/>
              </w:rPr>
              <w:t>is too high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E53BB37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Higher reaction rate than expected; possible to exceed heat removal capacity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D4209F7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None at present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9853287" w14:textId="77777777" w:rsidR="007D47E0" w:rsidRPr="007A0025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0512B" w14:textId="77777777" w:rsidR="007D47E0" w:rsidRPr="00CE3821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6964A" w14:textId="77777777" w:rsidR="007D47E0" w:rsidRPr="00775E98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5E98">
              <w:rPr>
                <w:rFonts w:ascii="Cambria" w:hAnsi="Cambria"/>
                <w:sz w:val="18"/>
                <w:szCs w:val="18"/>
              </w:rPr>
              <w:t>MR</w:t>
            </w: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09383" w14:textId="77777777" w:rsidR="007D47E0" w:rsidRPr="00C16BF2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C16BF2">
              <w:rPr>
                <w:rFonts w:ascii="Cambria" w:hAnsi="Cambria"/>
                <w:sz w:val="18"/>
                <w:szCs w:val="18"/>
              </w:rPr>
              <w:t>Consider using small scale reaction to determine impact of higher concentration or addition rate of N2H4 Consider adding flow restrictor in N2H4 line</w:t>
            </w:r>
          </w:p>
        </w:tc>
      </w:tr>
      <w:tr w:rsidR="007D47E0" w:rsidRPr="00CE3042" w14:paraId="6C5908CA" w14:textId="77777777" w:rsidTr="00647CA6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49E2971" w14:textId="77777777" w:rsidR="007D47E0" w:rsidRPr="005E1764" w:rsidRDefault="007D47E0" w:rsidP="00E14658">
            <w:pPr>
              <w:spacing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Other than flow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72A8C0C5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Control of the hydrazine flow is lost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F758365" w14:textId="77777777" w:rsidR="007D47E0" w:rsidRDefault="007D47E0" w:rsidP="00E14658">
            <w:pPr>
              <w:spacing w:after="100" w:afterAutospacing="1"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Higher reaction rate than expected; possible runaway reaction if all N2H4 is added at once</w:t>
            </w:r>
          </w:p>
          <w:p w14:paraId="4EF834FC" w14:textId="77777777" w:rsidR="00647CA6" w:rsidRPr="00B370C4" w:rsidRDefault="00647CA6" w:rsidP="00E14658">
            <w:pPr>
              <w:spacing w:after="100" w:afterAutospacing="1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3158549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None at present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BA6FDEA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7BCEC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76514" w14:textId="77777777" w:rsidR="007D47E0" w:rsidRPr="007A0025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MD</w:t>
            </w: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D84B5" w14:textId="77777777" w:rsidR="007D47E0" w:rsidRPr="00CE3821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D47E0" w:rsidRPr="00CE3042" w14:paraId="2950779B" w14:textId="77777777" w:rsidTr="00E14658">
        <w:trPr>
          <w:trHeight w:val="432"/>
        </w:trPr>
        <w:tc>
          <w:tcPr>
            <w:tcW w:w="14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EB322F2" w14:textId="77777777" w:rsidR="007D47E0" w:rsidRPr="005E1764" w:rsidRDefault="007D47E0" w:rsidP="00E1465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E1764">
              <w:rPr>
                <w:rFonts w:ascii="Cambria" w:hAnsi="Cambria"/>
                <w:b/>
                <w:sz w:val="18"/>
                <w:szCs w:val="18"/>
              </w:rPr>
              <w:lastRenderedPageBreak/>
              <w:t>Heat the reaction mixture slowly heated to 200 8C over about 3–4 h allowing water to collect in the Dean–Stark trap</w:t>
            </w:r>
          </w:p>
        </w:tc>
      </w:tr>
      <w:tr w:rsidR="007D47E0" w:rsidRPr="00CE3042" w14:paraId="48D6CCF7" w14:textId="77777777" w:rsidTr="00647CA6">
        <w:tc>
          <w:tcPr>
            <w:tcW w:w="2301" w:type="dxa"/>
            <w:tcBorders>
              <w:top w:val="nil"/>
              <w:left w:val="nil"/>
              <w:right w:val="nil"/>
            </w:tcBorders>
          </w:tcPr>
          <w:p w14:paraId="0F09390C" w14:textId="77777777" w:rsidR="007D47E0" w:rsidRPr="005E1764" w:rsidRDefault="007D47E0" w:rsidP="00E14658">
            <w:pPr>
              <w:spacing w:line="240" w:lineRule="auto"/>
              <w:ind w:left="180"/>
              <w:rPr>
                <w:rFonts w:ascii="Cambria" w:hAnsi="Cambria"/>
                <w:sz w:val="18"/>
                <w:szCs w:val="18"/>
              </w:rPr>
            </w:pPr>
            <w:r w:rsidRPr="005E1764">
              <w:rPr>
                <w:rFonts w:ascii="Cambria" w:hAnsi="Cambria"/>
                <w:sz w:val="18"/>
                <w:szCs w:val="18"/>
              </w:rPr>
              <w:t>Reverse flow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</w:tcPr>
          <w:p w14:paraId="6FDE3CA0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Water from the Dean Stark trap back-flows into the reactor</w:t>
            </w:r>
          </w:p>
        </w:tc>
        <w:tc>
          <w:tcPr>
            <w:tcW w:w="3513" w:type="dxa"/>
            <w:tcBorders>
              <w:top w:val="nil"/>
              <w:left w:val="nil"/>
              <w:right w:val="nil"/>
            </w:tcBorders>
          </w:tcPr>
          <w:p w14:paraId="3BC8B9F7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Flash evaporation of water if reaction T &gt; 125 8C; possible loss of containment; possible fire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1E930B87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Chemist monitors reaction regularly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14:paraId="0A2E08DF" w14:textId="77777777" w:rsidR="007D47E0" w:rsidRPr="00B370C4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370C4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</w:tcPr>
          <w:p w14:paraId="231709C9" w14:textId="77777777" w:rsidR="007D47E0" w:rsidRPr="007A0025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A002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right w:val="nil"/>
            </w:tcBorders>
          </w:tcPr>
          <w:p w14:paraId="45DF3564" w14:textId="77777777" w:rsidR="007D47E0" w:rsidRPr="00CE3821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CE3821">
              <w:rPr>
                <w:rFonts w:ascii="Cambria" w:hAnsi="Cambria"/>
                <w:sz w:val="18"/>
                <w:szCs w:val="18"/>
              </w:rPr>
              <w:t>MD</w:t>
            </w:r>
          </w:p>
        </w:tc>
        <w:tc>
          <w:tcPr>
            <w:tcW w:w="1962" w:type="dxa"/>
            <w:gridSpan w:val="5"/>
            <w:tcBorders>
              <w:top w:val="nil"/>
              <w:left w:val="nil"/>
              <w:right w:val="nil"/>
            </w:tcBorders>
          </w:tcPr>
          <w:p w14:paraId="1F102136" w14:textId="77777777" w:rsidR="007D47E0" w:rsidRPr="00775E98" w:rsidRDefault="007D47E0" w:rsidP="00E14658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775E98">
              <w:rPr>
                <w:rFonts w:ascii="Cambria" w:hAnsi="Cambria"/>
                <w:sz w:val="18"/>
                <w:szCs w:val="18"/>
              </w:rPr>
              <w:t>Ensure capacity of trap matches expected volume of water</w:t>
            </w:r>
          </w:p>
        </w:tc>
      </w:tr>
    </w:tbl>
    <w:p w14:paraId="7381E9FB" w14:textId="77777777" w:rsidR="007D47E0" w:rsidRPr="003B1A65" w:rsidRDefault="007D47E0" w:rsidP="007D47E0">
      <w:pPr>
        <w:spacing w:line="240" w:lineRule="auto"/>
        <w:rPr>
          <w:rFonts w:ascii="Cambria" w:hAnsi="Cambria"/>
          <w:sz w:val="20"/>
          <w:szCs w:val="20"/>
        </w:rPr>
      </w:pPr>
      <w:r w:rsidRPr="003B1A65">
        <w:rPr>
          <w:rFonts w:ascii="Cambria" w:hAnsi="Cambria"/>
          <w:sz w:val="20"/>
          <w:szCs w:val="20"/>
        </w:rPr>
        <w:t>Note: Risk rank categories are S–severe; MJ–major; MD–moderate; MR–minor; ML–minimal (</w:t>
      </w:r>
      <w:r w:rsidRPr="003B1A65">
        <w:rPr>
          <w:rFonts w:ascii="Cambria" w:hAnsi="Cambria"/>
          <w:i/>
          <w:sz w:val="20"/>
          <w:szCs w:val="20"/>
        </w:rPr>
        <w:t>Source:</w:t>
      </w:r>
      <w:r w:rsidRPr="003B1A65">
        <w:rPr>
          <w:rFonts w:ascii="Cambria" w:hAnsi="Cambria"/>
          <w:sz w:val="20"/>
          <w:szCs w:val="20"/>
        </w:rPr>
        <w:t xml:space="preserve"> Leggett</w:t>
      </w:r>
      <w:r w:rsidRPr="003B1A65">
        <w:rPr>
          <w:rFonts w:ascii="Cambria" w:hAnsi="Cambria"/>
          <w:sz w:val="20"/>
          <w:szCs w:val="20"/>
          <w:vertAlign w:val="superscript"/>
        </w:rPr>
        <w:t>17</w:t>
      </w:r>
      <w:r w:rsidRPr="003B1A65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>.</w:t>
      </w:r>
    </w:p>
    <w:p w14:paraId="59FA429C" w14:textId="77777777" w:rsidR="007D47E0" w:rsidRDefault="007D47E0" w:rsidP="007D47E0"/>
    <w:p w14:paraId="3CF2406C" w14:textId="77777777" w:rsidR="00A40951" w:rsidRDefault="00A40951" w:rsidP="004D3188">
      <w:pPr>
        <w:tabs>
          <w:tab w:val="left" w:pos="3840"/>
        </w:tabs>
      </w:pPr>
    </w:p>
    <w:p w14:paraId="1F258239" w14:textId="77777777" w:rsidR="00C719E5" w:rsidRPr="00C719E5" w:rsidRDefault="00C719E5" w:rsidP="00C719E5">
      <w:pPr>
        <w:spacing w:after="200"/>
        <w:rPr>
          <w:rFonts w:ascii="Cambria" w:hAnsi="Cambria"/>
          <w:color w:val="595959"/>
          <w:sz w:val="20"/>
        </w:rPr>
      </w:pPr>
      <w:r w:rsidRPr="00C719E5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7D019494" w14:textId="77777777" w:rsidR="00C719E5" w:rsidRPr="00C719E5" w:rsidRDefault="00C719E5" w:rsidP="00C719E5">
      <w:pPr>
        <w:spacing w:after="200"/>
        <w:rPr>
          <w:rFonts w:ascii="Cambria" w:hAnsi="Cambria"/>
          <w:color w:val="595959"/>
          <w:sz w:val="20"/>
        </w:rPr>
      </w:pPr>
      <w:r w:rsidRPr="00C719E5">
        <w:rPr>
          <w:rFonts w:ascii="Cambria" w:hAnsi="Cambria"/>
          <w:color w:val="595959"/>
          <w:sz w:val="20"/>
        </w:rPr>
        <w:t>© Copyright 2015 American Chemical Society</w:t>
      </w:r>
    </w:p>
    <w:p w14:paraId="10DD3B1A" w14:textId="77777777" w:rsidR="00683252" w:rsidRPr="00561B0D" w:rsidRDefault="00683252" w:rsidP="004D3188">
      <w:pPr>
        <w:tabs>
          <w:tab w:val="left" w:pos="3840"/>
        </w:tabs>
      </w:pPr>
    </w:p>
    <w:sectPr w:rsidR="00683252" w:rsidRPr="00561B0D" w:rsidSect="007D47E0">
      <w:footerReference w:type="defaul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592F" w14:textId="77777777" w:rsidR="00141BA6" w:rsidRDefault="00141BA6" w:rsidP="00136352">
      <w:pPr>
        <w:spacing w:after="0" w:line="240" w:lineRule="auto"/>
      </w:pPr>
      <w:r>
        <w:separator/>
      </w:r>
    </w:p>
  </w:endnote>
  <w:endnote w:type="continuationSeparator" w:id="0">
    <w:p w14:paraId="38B06B23" w14:textId="77777777" w:rsidR="00141BA6" w:rsidRDefault="00141BA6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27"/>
      <w:gridCol w:w="728"/>
    </w:tblGrid>
    <w:tr w:rsidR="00BB232F" w:rsidRPr="00C7200C" w14:paraId="03245108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14E0262B" w14:textId="5C2C867D" w:rsidR="00BB232F" w:rsidRPr="00DC4243" w:rsidRDefault="00DC4243" w:rsidP="00C719E5">
          <w:pPr>
            <w:spacing w:line="240" w:lineRule="auto"/>
            <w:rPr>
              <w:rFonts w:asciiTheme="minorHAnsi" w:hAnsiTheme="minorHAnsi"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 xml:space="preserve">  </w:t>
          </w:r>
          <w:r w:rsidRPr="00624D2C">
            <w:rPr>
              <w:rFonts w:asciiTheme="minorHAnsi" w:hAnsiTheme="minorHAnsi"/>
              <w:color w:val="595959" w:themeColor="text1" w:themeTint="A6"/>
              <w:sz w:val="20"/>
            </w:rPr>
            <w:t>Table E-1</w:t>
          </w:r>
          <w:r w:rsidR="00E91477">
            <w:rPr>
              <w:rFonts w:asciiTheme="minorHAnsi" w:hAnsiTheme="minorHAnsi"/>
              <w:color w:val="595959" w:themeColor="text1" w:themeTint="A6"/>
              <w:sz w:val="20"/>
            </w:rPr>
            <w:t>, E-2</w:t>
          </w:r>
          <w:r w:rsidRPr="00624D2C">
            <w:rPr>
              <w:rFonts w:asciiTheme="minorHAnsi" w:hAnsiTheme="minorHAnsi"/>
              <w:color w:val="595959" w:themeColor="text1" w:themeTint="A6"/>
              <w:sz w:val="20"/>
            </w:rPr>
            <w:t>: Analysis of a Wolff-Kishner reaction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7624F6FD" w14:textId="77777777" w:rsidR="00BB232F" w:rsidRPr="00C7200C" w:rsidRDefault="00BB232F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412958">
            <w:rPr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375D33">
            <w:rPr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1B6F38BB" w14:textId="77777777" w:rsidR="00BB232F" w:rsidRPr="008D1BE7" w:rsidRDefault="00BB232F" w:rsidP="00DC4243">
    <w:pPr>
      <w:spacing w:before="120"/>
      <w:rPr>
        <w:rFonts w:asciiTheme="minorHAnsi" w:hAnsiTheme="minorHAnsi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09EB" w14:textId="77777777" w:rsidR="00141BA6" w:rsidRDefault="00141BA6" w:rsidP="00136352">
      <w:pPr>
        <w:spacing w:after="0" w:line="240" w:lineRule="auto"/>
      </w:pPr>
      <w:r>
        <w:separator/>
      </w:r>
    </w:p>
  </w:footnote>
  <w:footnote w:type="continuationSeparator" w:id="0">
    <w:p w14:paraId="51DEA5BA" w14:textId="77777777" w:rsidR="00141BA6" w:rsidRDefault="00141BA6" w:rsidP="001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76B07"/>
    <w:rsid w:val="0008300E"/>
    <w:rsid w:val="000D296B"/>
    <w:rsid w:val="000E17EE"/>
    <w:rsid w:val="000F1E04"/>
    <w:rsid w:val="000F217F"/>
    <w:rsid w:val="000F2B1C"/>
    <w:rsid w:val="00101689"/>
    <w:rsid w:val="00101D47"/>
    <w:rsid w:val="00114661"/>
    <w:rsid w:val="00136352"/>
    <w:rsid w:val="00141BA6"/>
    <w:rsid w:val="0015147C"/>
    <w:rsid w:val="001913EB"/>
    <w:rsid w:val="001B2B82"/>
    <w:rsid w:val="001E720E"/>
    <w:rsid w:val="00206DAF"/>
    <w:rsid w:val="0022151C"/>
    <w:rsid w:val="0022568A"/>
    <w:rsid w:val="002812D3"/>
    <w:rsid w:val="0029795B"/>
    <w:rsid w:val="002A4A2B"/>
    <w:rsid w:val="002B4105"/>
    <w:rsid w:val="002B7F96"/>
    <w:rsid w:val="003226A8"/>
    <w:rsid w:val="00324B66"/>
    <w:rsid w:val="00335353"/>
    <w:rsid w:val="00344B64"/>
    <w:rsid w:val="003504FF"/>
    <w:rsid w:val="00375D33"/>
    <w:rsid w:val="003C0608"/>
    <w:rsid w:val="003D123E"/>
    <w:rsid w:val="003F7D94"/>
    <w:rsid w:val="00431317"/>
    <w:rsid w:val="00433A49"/>
    <w:rsid w:val="00437ABA"/>
    <w:rsid w:val="00451F62"/>
    <w:rsid w:val="00464C18"/>
    <w:rsid w:val="00476213"/>
    <w:rsid w:val="004A3202"/>
    <w:rsid w:val="004A5DD7"/>
    <w:rsid w:val="004B0E57"/>
    <w:rsid w:val="004D3188"/>
    <w:rsid w:val="004E694F"/>
    <w:rsid w:val="00517DE6"/>
    <w:rsid w:val="00535E3E"/>
    <w:rsid w:val="00535FDC"/>
    <w:rsid w:val="00561B0D"/>
    <w:rsid w:val="005656E4"/>
    <w:rsid w:val="005A1A73"/>
    <w:rsid w:val="00615EC2"/>
    <w:rsid w:val="00647CA6"/>
    <w:rsid w:val="00677D57"/>
    <w:rsid w:val="00683252"/>
    <w:rsid w:val="0068615F"/>
    <w:rsid w:val="006C00BA"/>
    <w:rsid w:val="006E2315"/>
    <w:rsid w:val="007337BD"/>
    <w:rsid w:val="00756881"/>
    <w:rsid w:val="00793EA7"/>
    <w:rsid w:val="00796E05"/>
    <w:rsid w:val="007C54F7"/>
    <w:rsid w:val="007D47E0"/>
    <w:rsid w:val="007D705D"/>
    <w:rsid w:val="007F21FF"/>
    <w:rsid w:val="00813B0F"/>
    <w:rsid w:val="00814951"/>
    <w:rsid w:val="00816C0F"/>
    <w:rsid w:val="00867CC0"/>
    <w:rsid w:val="008B5811"/>
    <w:rsid w:val="008D1BE7"/>
    <w:rsid w:val="008E3D88"/>
    <w:rsid w:val="008F23C1"/>
    <w:rsid w:val="00907609"/>
    <w:rsid w:val="009B46FC"/>
    <w:rsid w:val="009C466B"/>
    <w:rsid w:val="009E40CA"/>
    <w:rsid w:val="00A40951"/>
    <w:rsid w:val="00A41628"/>
    <w:rsid w:val="00A946C1"/>
    <w:rsid w:val="00AD094B"/>
    <w:rsid w:val="00B31782"/>
    <w:rsid w:val="00B63CC8"/>
    <w:rsid w:val="00BB232F"/>
    <w:rsid w:val="00C37492"/>
    <w:rsid w:val="00C719E5"/>
    <w:rsid w:val="00C81CE3"/>
    <w:rsid w:val="00CD4AF2"/>
    <w:rsid w:val="00D03FAA"/>
    <w:rsid w:val="00D10A1E"/>
    <w:rsid w:val="00DC4243"/>
    <w:rsid w:val="00E1484D"/>
    <w:rsid w:val="00E2492E"/>
    <w:rsid w:val="00E64A0F"/>
    <w:rsid w:val="00E902E4"/>
    <w:rsid w:val="00E91477"/>
    <w:rsid w:val="00ED5CE7"/>
    <w:rsid w:val="00F40871"/>
    <w:rsid w:val="00F40CBD"/>
    <w:rsid w:val="00FC49F8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3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3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AEA7A-7C32-4B10-B012-EA79EFC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a Wolff-Kishner reaction</dc:title>
  <dc:creator>Hazard Identification and Evaluation Task Force of the American Chemical Society’s Committee on Chemical Safety</dc:creator>
  <cp:lastModifiedBy>Dorrie Hutchison</cp:lastModifiedBy>
  <cp:revision>12</cp:revision>
  <cp:lastPrinted>2016-05-09T15:40:00Z</cp:lastPrinted>
  <dcterms:created xsi:type="dcterms:W3CDTF">2016-06-24T00:42:00Z</dcterms:created>
  <dcterms:modified xsi:type="dcterms:W3CDTF">2016-06-24T21:09:00Z</dcterms:modified>
</cp:coreProperties>
</file>