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C3" w:rsidRPr="00847CC3" w:rsidRDefault="0068701F" w:rsidP="00847CC3">
      <w:pPr>
        <w:shd w:val="clear" w:color="auto" w:fill="FFFFFF"/>
        <w:spacing w:after="120" w:line="382" w:lineRule="atLeast"/>
        <w:outlineLvl w:val="0"/>
        <w:rPr>
          <w:rFonts w:ascii="Segoe UI" w:eastAsia="Times New Roman" w:hAnsi="Segoe UI" w:cs="Segoe UI"/>
          <w:color w:val="000000"/>
          <w:kern w:val="36"/>
          <w:sz w:val="35"/>
          <w:szCs w:val="35"/>
        </w:rPr>
      </w:pPr>
      <w:r w:rsidRPr="003A6A21">
        <w:rPr>
          <w:rFonts w:ascii="Segoe UI" w:eastAsia="Times New Roman" w:hAnsi="Segoe UI" w:cs="Segoe UI"/>
          <w:color w:val="000000"/>
          <w:kern w:val="36"/>
          <w:sz w:val="35"/>
          <w:szCs w:val="35"/>
        </w:rPr>
        <w:t>Society Committee on Education (</w:t>
      </w:r>
      <w:r w:rsidR="00847CC3" w:rsidRPr="00847CC3">
        <w:rPr>
          <w:rFonts w:ascii="Segoe UI" w:eastAsia="Times New Roman" w:hAnsi="Segoe UI" w:cs="Segoe UI"/>
          <w:color w:val="000000"/>
          <w:kern w:val="36"/>
          <w:sz w:val="35"/>
          <w:szCs w:val="35"/>
        </w:rPr>
        <w:t>SOCED</w:t>
      </w:r>
      <w:r w:rsidRPr="003A6A21">
        <w:rPr>
          <w:rFonts w:ascii="Segoe UI" w:eastAsia="Times New Roman" w:hAnsi="Segoe UI" w:cs="Segoe UI"/>
          <w:color w:val="000000"/>
          <w:kern w:val="36"/>
          <w:sz w:val="35"/>
          <w:szCs w:val="35"/>
        </w:rPr>
        <w:t>)</w:t>
      </w:r>
      <w:r w:rsidR="00847CC3" w:rsidRPr="00847CC3">
        <w:rPr>
          <w:rFonts w:ascii="Segoe UI" w:eastAsia="Times New Roman" w:hAnsi="Segoe UI" w:cs="Segoe UI"/>
          <w:color w:val="000000"/>
          <w:kern w:val="36"/>
          <w:sz w:val="35"/>
          <w:szCs w:val="35"/>
        </w:rPr>
        <w:t xml:space="preserve"> Members (201</w:t>
      </w:r>
      <w:r w:rsidR="003574AC">
        <w:rPr>
          <w:rFonts w:ascii="Segoe UI" w:eastAsia="Times New Roman" w:hAnsi="Segoe UI" w:cs="Segoe UI"/>
          <w:color w:val="000000"/>
          <w:kern w:val="36"/>
          <w:sz w:val="35"/>
          <w:szCs w:val="35"/>
        </w:rPr>
        <w:t>7</w:t>
      </w:r>
      <w:r w:rsidR="00847CC3" w:rsidRPr="00847CC3">
        <w:rPr>
          <w:rFonts w:ascii="Segoe UI" w:eastAsia="Times New Roman" w:hAnsi="Segoe UI" w:cs="Segoe UI"/>
          <w:color w:val="000000"/>
          <w:kern w:val="36"/>
          <w:sz w:val="35"/>
          <w:szCs w:val="35"/>
        </w:rPr>
        <w:t>)</w:t>
      </w:r>
    </w:p>
    <w:p w:rsidR="00847CC3" w:rsidRPr="00847CC3" w:rsidRDefault="00847CC3" w:rsidP="00847CC3">
      <w:pPr>
        <w:shd w:val="clear" w:color="auto" w:fill="FFFFFF"/>
        <w:spacing w:after="317" w:line="365" w:lineRule="atLeast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You </w:t>
      </w:r>
      <w:r w:rsidR="0068701F">
        <w:rPr>
          <w:rFonts w:ascii="Segoe UI" w:eastAsia="Times New Roman" w:hAnsi="Segoe UI" w:cs="Segoe UI"/>
          <w:color w:val="333333"/>
          <w:sz w:val="21"/>
          <w:szCs w:val="21"/>
        </w:rPr>
        <w:t>may</w:t>
      </w: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 contact SOCED members through the </w:t>
      </w:r>
      <w:hyperlink r:id="rId6" w:tgtFrame="_top" w:history="1">
        <w:r w:rsidRPr="00847CC3">
          <w:rPr>
            <w:rFonts w:ascii="Segoe UI" w:eastAsia="Times New Roman" w:hAnsi="Segoe UI" w:cs="Segoe UI"/>
            <w:color w:val="663366"/>
            <w:sz w:val="21"/>
            <w:szCs w:val="21"/>
            <w:u w:val="single"/>
          </w:rPr>
          <w:t>ACS Education Division</w:t>
        </w:r>
      </w:hyperlink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847CC3" w:rsidRPr="00847CC3" w:rsidRDefault="00847CC3" w:rsidP="00847CC3">
      <w:pPr>
        <w:shd w:val="clear" w:color="auto" w:fill="FFFFFF"/>
        <w:spacing w:before="120" w:after="84" w:line="324" w:lineRule="atLeast"/>
        <w:outlineLvl w:val="1"/>
        <w:rPr>
          <w:rFonts w:ascii="Segoe UI" w:eastAsia="Times New Roman" w:hAnsi="Segoe UI" w:cs="Segoe UI"/>
          <w:color w:val="666666"/>
          <w:sz w:val="35"/>
          <w:szCs w:val="35"/>
        </w:rPr>
      </w:pPr>
      <w:r w:rsidRPr="00847CC3">
        <w:rPr>
          <w:rFonts w:ascii="Segoe UI" w:eastAsia="Times New Roman" w:hAnsi="Segoe UI" w:cs="Segoe UI"/>
          <w:color w:val="666666"/>
          <w:sz w:val="35"/>
          <w:szCs w:val="35"/>
        </w:rPr>
        <w:t>Chair</w:t>
      </w:r>
    </w:p>
    <w:p w:rsidR="00847CC3" w:rsidRPr="00847CC3" w:rsidRDefault="00847CC3" w:rsidP="008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Ms. Diane Krone </w:t>
      </w:r>
    </w:p>
    <w:p w:rsidR="00847CC3" w:rsidRPr="00847CC3" w:rsidRDefault="00847CC3" w:rsidP="00847CC3">
      <w:pPr>
        <w:shd w:val="clear" w:color="auto" w:fill="FFFFFF"/>
        <w:spacing w:before="120" w:after="84" w:line="324" w:lineRule="atLeast"/>
        <w:outlineLvl w:val="1"/>
        <w:rPr>
          <w:rFonts w:ascii="Segoe UI" w:eastAsia="Times New Roman" w:hAnsi="Segoe UI" w:cs="Segoe UI"/>
          <w:color w:val="666666"/>
          <w:sz w:val="35"/>
          <w:szCs w:val="35"/>
        </w:rPr>
      </w:pPr>
      <w:r w:rsidRPr="00847CC3">
        <w:rPr>
          <w:rFonts w:ascii="Segoe UI" w:eastAsia="Times New Roman" w:hAnsi="Segoe UI" w:cs="Segoe UI"/>
          <w:color w:val="666666"/>
          <w:sz w:val="35"/>
          <w:szCs w:val="35"/>
        </w:rPr>
        <w:t>Members</w:t>
      </w:r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</w:t>
      </w:r>
      <w:r>
        <w:rPr>
          <w:rFonts w:ascii="Segoe UI" w:eastAsia="Times New Roman" w:hAnsi="Segoe UI" w:cs="Segoe UI"/>
          <w:color w:val="333333"/>
          <w:sz w:val="21"/>
          <w:szCs w:val="21"/>
        </w:rPr>
        <w:t>Iona Black</w:t>
      </w:r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</w:t>
      </w:r>
      <w:r w:rsidR="003B3333">
        <w:rPr>
          <w:rFonts w:ascii="Segoe UI" w:eastAsia="Times New Roman" w:hAnsi="Segoe UI" w:cs="Segoe UI"/>
          <w:color w:val="333333"/>
          <w:sz w:val="21"/>
          <w:szCs w:val="21"/>
        </w:rPr>
        <w:t xml:space="preserve">Simon </w:t>
      </w:r>
      <w:proofErr w:type="spellStart"/>
      <w:r w:rsidR="003B3333">
        <w:rPr>
          <w:rFonts w:ascii="Segoe UI" w:eastAsia="Times New Roman" w:hAnsi="Segoe UI" w:cs="Segoe UI"/>
          <w:color w:val="333333"/>
          <w:sz w:val="21"/>
          <w:szCs w:val="21"/>
        </w:rPr>
        <w:t>Bott</w:t>
      </w:r>
      <w:proofErr w:type="spellEnd"/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</w:t>
      </w:r>
      <w:r w:rsidR="003B3333">
        <w:rPr>
          <w:rFonts w:ascii="Segoe UI" w:eastAsia="Times New Roman" w:hAnsi="Segoe UI" w:cs="Segoe UI"/>
          <w:color w:val="333333"/>
          <w:sz w:val="21"/>
          <w:szCs w:val="21"/>
        </w:rPr>
        <w:t>John Clevenger</w:t>
      </w:r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</w:t>
      </w:r>
      <w:r w:rsidR="003B3333">
        <w:rPr>
          <w:rFonts w:ascii="Segoe UI" w:eastAsia="Times New Roman" w:hAnsi="Segoe UI" w:cs="Segoe UI"/>
          <w:color w:val="333333"/>
          <w:sz w:val="21"/>
          <w:szCs w:val="21"/>
        </w:rPr>
        <w:t>Deborah Cook</w:t>
      </w:r>
    </w:p>
    <w:p w:rsidR="00847CC3" w:rsidRDefault="00AB5C56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Milagros Delgado</w:t>
      </w:r>
    </w:p>
    <w:p w:rsidR="00AB5C56" w:rsidRPr="00847CC3" w:rsidRDefault="00AB5C56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Carmen Gauthier</w:t>
      </w:r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>Ms. Joan Laredo-Liddell</w:t>
      </w:r>
    </w:p>
    <w:p w:rsidR="00AB5C56" w:rsidRDefault="00AB5C56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Matthew Mio</w:t>
      </w:r>
    </w:p>
    <w:p w:rsidR="00B23409" w:rsidRDefault="00B23409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Jennifer Nielson</w:t>
      </w:r>
    </w:p>
    <w:p w:rsidR="00674E9B" w:rsidRDefault="00674E9B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Joshua Pak</w:t>
      </w:r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Ms. </w:t>
      </w:r>
      <w:r w:rsidR="00B23409">
        <w:rPr>
          <w:rFonts w:ascii="Segoe UI" w:eastAsia="Times New Roman" w:hAnsi="Segoe UI" w:cs="Segoe UI"/>
          <w:color w:val="333333"/>
          <w:sz w:val="21"/>
          <w:szCs w:val="21"/>
        </w:rPr>
        <w:t>Susan Shih</w:t>
      </w: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847CC3" w:rsidRP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</w:t>
      </w:r>
      <w:r w:rsidR="00B23409">
        <w:rPr>
          <w:rFonts w:ascii="Segoe UI" w:eastAsia="Times New Roman" w:hAnsi="Segoe UI" w:cs="Segoe UI"/>
          <w:color w:val="333333"/>
          <w:sz w:val="21"/>
          <w:szCs w:val="21"/>
        </w:rPr>
        <w:t>Kristine Smetana</w:t>
      </w: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847CC3" w:rsidRDefault="00847CC3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Donald Wink </w:t>
      </w:r>
    </w:p>
    <w:p w:rsidR="00AB5C56" w:rsidRPr="00847CC3" w:rsidRDefault="00AB5C56" w:rsidP="00847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Dr. Ellen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</w:rPr>
        <w:t>Yezierski</w:t>
      </w:r>
      <w:proofErr w:type="spellEnd"/>
    </w:p>
    <w:p w:rsidR="00847CC3" w:rsidRPr="00847CC3" w:rsidRDefault="00847CC3" w:rsidP="00847CC3">
      <w:pPr>
        <w:shd w:val="clear" w:color="auto" w:fill="FFFFFF"/>
        <w:spacing w:before="120" w:after="84" w:line="324" w:lineRule="atLeast"/>
        <w:outlineLvl w:val="1"/>
        <w:rPr>
          <w:rFonts w:ascii="Segoe UI" w:eastAsia="Times New Roman" w:hAnsi="Segoe UI" w:cs="Segoe UI"/>
          <w:color w:val="666666"/>
          <w:sz w:val="35"/>
          <w:szCs w:val="35"/>
        </w:rPr>
      </w:pPr>
      <w:r w:rsidRPr="00847CC3">
        <w:rPr>
          <w:rFonts w:ascii="Segoe UI" w:eastAsia="Times New Roman" w:hAnsi="Segoe UI" w:cs="Segoe UI"/>
          <w:color w:val="666666"/>
          <w:sz w:val="35"/>
          <w:szCs w:val="35"/>
        </w:rPr>
        <w:t>Associates</w:t>
      </w:r>
    </w:p>
    <w:p w:rsidR="00847CC3" w:rsidRPr="00847CC3" w:rsidRDefault="00B23409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Jesse Bernstein</w:t>
      </w:r>
    </w:p>
    <w:p w:rsidR="00847CC3" w:rsidRDefault="00847CC3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Dr. </w:t>
      </w:r>
      <w:r w:rsidR="00B23409">
        <w:rPr>
          <w:rFonts w:ascii="Segoe UI" w:eastAsia="Times New Roman" w:hAnsi="Segoe UI" w:cs="Segoe UI"/>
          <w:color w:val="333333"/>
          <w:sz w:val="21"/>
          <w:szCs w:val="21"/>
        </w:rPr>
        <w:t>George Bodner</w:t>
      </w:r>
    </w:p>
    <w:p w:rsidR="00AB5C56" w:rsidRPr="00847CC3" w:rsidRDefault="00AB5C56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Sandra Bonetti</w:t>
      </w:r>
    </w:p>
    <w:p w:rsidR="00847CC3" w:rsidRPr="00847CC3" w:rsidRDefault="00B23409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Mr.</w:t>
      </w:r>
      <w:r w:rsidR="00847CC3" w:rsidRPr="00847CC3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Jeremy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</w:rPr>
        <w:t>Garritano</w:t>
      </w:r>
      <w:proofErr w:type="spellEnd"/>
    </w:p>
    <w:p w:rsidR="00847CC3" w:rsidRPr="00847CC3" w:rsidRDefault="00AA593F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Ms. Tracy Halmi</w:t>
      </w:r>
    </w:p>
    <w:p w:rsidR="00AB5C56" w:rsidRDefault="00AB5C56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Pamela Kerrigan</w:t>
      </w:r>
    </w:p>
    <w:p w:rsidR="00AB5C56" w:rsidRDefault="00AB5C56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Mr. Irvin Levy</w:t>
      </w:r>
    </w:p>
    <w:p w:rsidR="00847CC3" w:rsidRPr="00847CC3" w:rsidRDefault="00AA593F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Richard Nafshun</w:t>
      </w:r>
    </w:p>
    <w:p w:rsidR="00847CC3" w:rsidRDefault="00AA593F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Ms. Jane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</w:rPr>
        <w:t>Nagurney</w:t>
      </w:r>
      <w:proofErr w:type="spellEnd"/>
    </w:p>
    <w:p w:rsidR="00847CC3" w:rsidRDefault="00AA593F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Dr. Samuel </w:t>
      </w: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</w:rPr>
        <w:t>Pazicni</w:t>
      </w:r>
      <w:proofErr w:type="spellEnd"/>
    </w:p>
    <w:p w:rsidR="00AB5C56" w:rsidRDefault="00AB5C56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Laura Pence</w:t>
      </w:r>
    </w:p>
    <w:p w:rsidR="003574AC" w:rsidRPr="00847CC3" w:rsidRDefault="003574AC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Dr. Sarah Preston</w:t>
      </w:r>
    </w:p>
    <w:p w:rsidR="00847CC3" w:rsidRPr="00847CC3" w:rsidRDefault="003A6A21" w:rsidP="00847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Dr</w:t>
      </w:r>
      <w:r w:rsidR="00AA593F">
        <w:rPr>
          <w:rFonts w:ascii="Segoe UI" w:eastAsia="Times New Roman" w:hAnsi="Segoe UI" w:cs="Segoe UI"/>
          <w:color w:val="333333"/>
          <w:sz w:val="21"/>
          <w:szCs w:val="21"/>
        </w:rPr>
        <w:t xml:space="preserve">. </w:t>
      </w:r>
      <w:proofErr w:type="spellStart"/>
      <w:r w:rsidR="00AA593F">
        <w:rPr>
          <w:rFonts w:ascii="Segoe UI" w:eastAsia="Times New Roman" w:hAnsi="Segoe UI" w:cs="Segoe UI"/>
          <w:color w:val="333333"/>
          <w:sz w:val="21"/>
          <w:szCs w:val="21"/>
        </w:rPr>
        <w:t>Danae</w:t>
      </w:r>
      <w:proofErr w:type="spellEnd"/>
      <w:r w:rsidR="00AA593F">
        <w:rPr>
          <w:rFonts w:ascii="Segoe UI" w:eastAsia="Times New Roman" w:hAnsi="Segoe UI" w:cs="Segoe UI"/>
          <w:color w:val="333333"/>
          <w:sz w:val="21"/>
          <w:szCs w:val="21"/>
        </w:rPr>
        <w:t xml:space="preserve"> Quirk Dorr</w:t>
      </w:r>
    </w:p>
    <w:p w:rsidR="00847CC3" w:rsidRPr="00C853DD" w:rsidRDefault="00847CC3" w:rsidP="00847CC3">
      <w:pPr>
        <w:shd w:val="clear" w:color="auto" w:fill="FFFFFF"/>
        <w:spacing w:before="120" w:after="84" w:line="324" w:lineRule="atLeast"/>
        <w:outlineLvl w:val="1"/>
        <w:rPr>
          <w:rFonts w:ascii="Segoe UI" w:eastAsia="Times New Roman" w:hAnsi="Segoe UI" w:cs="Segoe UI"/>
          <w:sz w:val="35"/>
          <w:szCs w:val="35"/>
        </w:rPr>
      </w:pPr>
      <w:r w:rsidRPr="00847CC3">
        <w:rPr>
          <w:rFonts w:ascii="Segoe UI" w:eastAsia="Times New Roman" w:hAnsi="Segoe UI" w:cs="Segoe UI"/>
          <w:color w:val="666666"/>
          <w:sz w:val="35"/>
          <w:szCs w:val="35"/>
        </w:rPr>
        <w:t>Consultant</w:t>
      </w:r>
      <w:r w:rsidR="003A6A21" w:rsidRPr="003A6A21">
        <w:rPr>
          <w:rFonts w:ascii="Segoe UI" w:eastAsia="Times New Roman" w:hAnsi="Segoe UI" w:cs="Segoe UI"/>
          <w:color w:val="666666"/>
          <w:sz w:val="35"/>
          <w:szCs w:val="35"/>
        </w:rPr>
        <w:t>s</w:t>
      </w:r>
    </w:p>
    <w:p w:rsidR="003574AC" w:rsidRPr="00C853DD" w:rsidRDefault="003574AC" w:rsidP="00AA5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sz w:val="21"/>
          <w:szCs w:val="21"/>
        </w:rPr>
      </w:pPr>
      <w:r w:rsidRPr="00C853DD">
        <w:rPr>
          <w:rFonts w:ascii="Segoe UI" w:eastAsia="Times New Roman" w:hAnsi="Segoe UI" w:cs="Segoe UI"/>
          <w:sz w:val="21"/>
          <w:szCs w:val="21"/>
        </w:rPr>
        <w:t>Dr. Michael Adams</w:t>
      </w:r>
    </w:p>
    <w:p w:rsidR="003574AC" w:rsidRPr="00C853DD" w:rsidRDefault="003574AC" w:rsidP="00AA5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sz w:val="21"/>
          <w:szCs w:val="21"/>
        </w:rPr>
      </w:pPr>
      <w:r w:rsidRPr="00C853DD">
        <w:rPr>
          <w:rFonts w:ascii="Segoe UI" w:eastAsia="Times New Roman" w:hAnsi="Segoe UI" w:cs="Segoe UI"/>
          <w:sz w:val="21"/>
          <w:szCs w:val="21"/>
        </w:rPr>
        <w:t>Dr. MaryKay Orgill</w:t>
      </w:r>
    </w:p>
    <w:p w:rsidR="00AA593F" w:rsidRPr="00C853DD" w:rsidRDefault="00AA593F" w:rsidP="00AA5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Arial" w:eastAsia="Times New Roman" w:hAnsi="Arial" w:cs="Arial"/>
          <w:sz w:val="35"/>
          <w:szCs w:val="35"/>
        </w:rPr>
      </w:pPr>
      <w:r w:rsidRPr="00C853DD">
        <w:rPr>
          <w:rFonts w:ascii="Segoe UI" w:eastAsia="Times New Roman" w:hAnsi="Segoe UI" w:cs="Segoe UI"/>
          <w:sz w:val="21"/>
          <w:szCs w:val="21"/>
        </w:rPr>
        <w:t xml:space="preserve">Dr. Norbert </w:t>
      </w:r>
      <w:proofErr w:type="spellStart"/>
      <w:r w:rsidRPr="00C853DD">
        <w:rPr>
          <w:rFonts w:ascii="Segoe UI" w:eastAsia="Times New Roman" w:hAnsi="Segoe UI" w:cs="Segoe UI"/>
          <w:sz w:val="21"/>
          <w:szCs w:val="21"/>
        </w:rPr>
        <w:t>Pienta</w:t>
      </w:r>
      <w:proofErr w:type="spellEnd"/>
    </w:p>
    <w:p w:rsidR="003574AC" w:rsidRPr="00C853DD" w:rsidRDefault="003574AC" w:rsidP="003574AC">
      <w:pPr>
        <w:shd w:val="clear" w:color="auto" w:fill="FFFFFF"/>
        <w:spacing w:before="100" w:beforeAutospacing="1" w:after="100" w:afterAutospacing="1" w:line="365" w:lineRule="atLeast"/>
        <w:ind w:right="240"/>
        <w:rPr>
          <w:rFonts w:ascii="Segoe UI" w:eastAsia="Times New Roman" w:hAnsi="Segoe UI" w:cs="Segoe UI"/>
          <w:color w:val="808080" w:themeColor="background1" w:themeShade="80"/>
          <w:sz w:val="35"/>
          <w:szCs w:val="35"/>
        </w:rPr>
      </w:pPr>
      <w:r w:rsidRPr="00C853DD">
        <w:rPr>
          <w:rFonts w:ascii="Segoe UI" w:eastAsia="Times New Roman" w:hAnsi="Segoe UI" w:cs="Segoe UI"/>
          <w:color w:val="808080" w:themeColor="background1" w:themeShade="80"/>
          <w:sz w:val="35"/>
          <w:szCs w:val="35"/>
        </w:rPr>
        <w:t>Liaisons to SOCED from Other Committees</w:t>
      </w:r>
    </w:p>
    <w:p w:rsidR="003574AC" w:rsidRPr="00844DB7" w:rsidRDefault="003574AC" w:rsidP="00AA5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Arial" w:eastAsia="Times New Roman" w:hAnsi="Arial" w:cs="Arial"/>
          <w:sz w:val="35"/>
          <w:szCs w:val="35"/>
        </w:rPr>
      </w:pPr>
      <w:r w:rsidRPr="00C853DD">
        <w:rPr>
          <w:rFonts w:ascii="Segoe UI" w:eastAsia="Times New Roman" w:hAnsi="Segoe UI" w:cs="Segoe UI"/>
          <w:sz w:val="21"/>
          <w:szCs w:val="21"/>
        </w:rPr>
        <w:t>Dr. Donna G. Friedman (Committee on Committees)</w:t>
      </w:r>
    </w:p>
    <w:p w:rsidR="00844DB7" w:rsidRPr="00C853DD" w:rsidRDefault="00844DB7" w:rsidP="00AA5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Arial" w:eastAsia="Times New Roman" w:hAnsi="Arial" w:cs="Arial"/>
          <w:sz w:val="35"/>
          <w:szCs w:val="35"/>
        </w:rPr>
      </w:pPr>
      <w:r>
        <w:rPr>
          <w:rFonts w:ascii="Segoe UI" w:eastAsia="Times New Roman" w:hAnsi="Segoe UI" w:cs="Segoe UI"/>
          <w:sz w:val="21"/>
          <w:szCs w:val="21"/>
        </w:rPr>
        <w:t>Dr. Keith E. Peterman (Committee on Environmental Improvement)</w:t>
      </w:r>
    </w:p>
    <w:p w:rsidR="00847CC3" w:rsidRPr="00847CC3" w:rsidRDefault="003574AC" w:rsidP="00847CC3">
      <w:pPr>
        <w:shd w:val="clear" w:color="auto" w:fill="FFFFFF"/>
        <w:spacing w:before="120" w:after="84" w:line="324" w:lineRule="atLeast"/>
        <w:outlineLvl w:val="1"/>
        <w:rPr>
          <w:rFonts w:ascii="Segoe UI" w:eastAsia="Times New Roman" w:hAnsi="Segoe UI" w:cs="Segoe UI"/>
          <w:color w:val="666666"/>
          <w:sz w:val="35"/>
          <w:szCs w:val="35"/>
        </w:rPr>
      </w:pPr>
      <w:r>
        <w:rPr>
          <w:rFonts w:ascii="Segoe UI" w:eastAsia="Times New Roman" w:hAnsi="Segoe UI" w:cs="Segoe UI"/>
          <w:color w:val="666666"/>
          <w:sz w:val="35"/>
          <w:szCs w:val="35"/>
        </w:rPr>
        <w:t>AC</w:t>
      </w:r>
      <w:r w:rsidR="00847CC3" w:rsidRPr="00847CC3">
        <w:rPr>
          <w:rFonts w:ascii="Segoe UI" w:eastAsia="Times New Roman" w:hAnsi="Segoe UI" w:cs="Segoe UI"/>
          <w:color w:val="666666"/>
          <w:sz w:val="35"/>
          <w:szCs w:val="35"/>
        </w:rPr>
        <w:t>S Staff Liaison</w:t>
      </w:r>
    </w:p>
    <w:p w:rsidR="00847CC3" w:rsidRPr="00847CC3" w:rsidRDefault="003574AC" w:rsidP="00847C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Ms. LaTrease Garrison</w:t>
      </w:r>
    </w:p>
    <w:p w:rsidR="00847CC3" w:rsidRPr="00847CC3" w:rsidRDefault="00847CC3" w:rsidP="00847CC3">
      <w:pPr>
        <w:shd w:val="clear" w:color="auto" w:fill="FFFFFF"/>
        <w:spacing w:before="120" w:after="84" w:line="324" w:lineRule="atLeast"/>
        <w:outlineLvl w:val="1"/>
        <w:rPr>
          <w:rFonts w:ascii="Segoe UI" w:eastAsia="Times New Roman" w:hAnsi="Segoe UI" w:cs="Segoe UI"/>
          <w:color w:val="666666"/>
          <w:sz w:val="35"/>
          <w:szCs w:val="35"/>
        </w:rPr>
      </w:pPr>
      <w:r w:rsidRPr="00847CC3">
        <w:rPr>
          <w:rFonts w:ascii="Segoe UI" w:eastAsia="Times New Roman" w:hAnsi="Segoe UI" w:cs="Segoe UI"/>
          <w:color w:val="666666"/>
          <w:sz w:val="35"/>
          <w:szCs w:val="35"/>
        </w:rPr>
        <w:t>ACS Associate Staff Liaison</w:t>
      </w:r>
    </w:p>
    <w:p w:rsidR="00847CC3" w:rsidRPr="00847CC3" w:rsidRDefault="00847CC3" w:rsidP="00847C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ind w:left="312" w:right="240"/>
        <w:rPr>
          <w:rFonts w:ascii="Segoe UI" w:eastAsia="Times New Roman" w:hAnsi="Segoe UI" w:cs="Segoe UI"/>
          <w:color w:val="333333"/>
          <w:sz w:val="21"/>
          <w:szCs w:val="21"/>
        </w:rPr>
      </w:pPr>
      <w:r w:rsidRPr="00847CC3">
        <w:rPr>
          <w:rFonts w:ascii="Segoe UI" w:eastAsia="Times New Roman" w:hAnsi="Segoe UI" w:cs="Segoe UI"/>
          <w:color w:val="333333"/>
          <w:sz w:val="21"/>
          <w:szCs w:val="21"/>
        </w:rPr>
        <w:t>Dr. Kevin McCue</w:t>
      </w:r>
    </w:p>
    <w:p w:rsidR="00D26B79" w:rsidRDefault="00D26B79"/>
    <w:sectPr w:rsidR="00D2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283"/>
    <w:multiLevelType w:val="multilevel"/>
    <w:tmpl w:val="AF1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65E44"/>
    <w:multiLevelType w:val="multilevel"/>
    <w:tmpl w:val="348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62C9C"/>
    <w:multiLevelType w:val="multilevel"/>
    <w:tmpl w:val="343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34226"/>
    <w:multiLevelType w:val="multilevel"/>
    <w:tmpl w:val="C3C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F7972"/>
    <w:multiLevelType w:val="multilevel"/>
    <w:tmpl w:val="CCA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A2558"/>
    <w:multiLevelType w:val="multilevel"/>
    <w:tmpl w:val="CFE8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C3"/>
    <w:rsid w:val="0004432D"/>
    <w:rsid w:val="00236333"/>
    <w:rsid w:val="003574AC"/>
    <w:rsid w:val="003A6A21"/>
    <w:rsid w:val="003B3333"/>
    <w:rsid w:val="00671358"/>
    <w:rsid w:val="00674E9B"/>
    <w:rsid w:val="00680B42"/>
    <w:rsid w:val="0068701F"/>
    <w:rsid w:val="007848A7"/>
    <w:rsid w:val="00844DB7"/>
    <w:rsid w:val="00847CC3"/>
    <w:rsid w:val="009808D2"/>
    <w:rsid w:val="00AA593F"/>
    <w:rsid w:val="00AB5C56"/>
    <w:rsid w:val="00B23409"/>
    <w:rsid w:val="00C21DB4"/>
    <w:rsid w:val="00C853DD"/>
    <w:rsid w:val="00D26B79"/>
    <w:rsid w:val="00F2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7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7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7CC3"/>
  </w:style>
  <w:style w:type="character" w:styleId="Hyperlink">
    <w:name w:val="Hyperlink"/>
    <w:basedOn w:val="DefaultParagraphFont"/>
    <w:uiPriority w:val="99"/>
    <w:semiHidden/>
    <w:unhideWhenUsed/>
    <w:rsid w:val="00847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7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7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7CC3"/>
  </w:style>
  <w:style w:type="character" w:styleId="Hyperlink">
    <w:name w:val="Hyperlink"/>
    <w:basedOn w:val="DefaultParagraphFont"/>
    <w:uiPriority w:val="99"/>
    <w:semiHidden/>
    <w:unhideWhenUsed/>
    <w:rsid w:val="00847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acs.org?subject=SOC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Wahl</dc:creator>
  <cp:lastModifiedBy>Stephanie Wahl</cp:lastModifiedBy>
  <cp:revision>2</cp:revision>
  <cp:lastPrinted>2017-01-18T21:09:00Z</cp:lastPrinted>
  <dcterms:created xsi:type="dcterms:W3CDTF">2017-06-15T21:06:00Z</dcterms:created>
  <dcterms:modified xsi:type="dcterms:W3CDTF">2017-06-15T21:06:00Z</dcterms:modified>
</cp:coreProperties>
</file>