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ECA6" w14:textId="77777777" w:rsidR="00753569" w:rsidRPr="005C4AFF" w:rsidRDefault="00753569" w:rsidP="0075356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4AFF">
        <w:rPr>
          <w:rFonts w:ascii="Times New Roman" w:hAnsi="Times New Roman" w:cs="Times New Roman"/>
        </w:rPr>
        <w:t>Women Chemists Committee</w:t>
      </w:r>
    </w:p>
    <w:p w14:paraId="61D77ACA" w14:textId="77777777" w:rsidR="00753569" w:rsidRPr="005C4AFF" w:rsidRDefault="00753569" w:rsidP="00753569">
      <w:pPr>
        <w:jc w:val="center"/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Oral Report to Council</w:t>
      </w:r>
    </w:p>
    <w:p w14:paraId="228E7319" w14:textId="77777777" w:rsidR="00753569" w:rsidRPr="005C4AFF" w:rsidRDefault="00753569" w:rsidP="00753569">
      <w:pPr>
        <w:jc w:val="center"/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San Francisco, CA</w:t>
      </w:r>
    </w:p>
    <w:p w14:paraId="4DE24625" w14:textId="77777777" w:rsidR="00753569" w:rsidRPr="005C4AFF" w:rsidRDefault="00753569" w:rsidP="00753569">
      <w:pPr>
        <w:jc w:val="center"/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April 5, 2017</w:t>
      </w:r>
    </w:p>
    <w:p w14:paraId="513EFA0F" w14:textId="77777777" w:rsidR="00E304AF" w:rsidRPr="005C4AFF" w:rsidRDefault="00E304AF" w:rsidP="00222BAB">
      <w:pPr>
        <w:spacing w:line="336" w:lineRule="auto"/>
        <w:jc w:val="both"/>
        <w:rPr>
          <w:rFonts w:ascii="Times New Roman" w:hAnsi="Times New Roman" w:cs="Times New Roman"/>
        </w:rPr>
      </w:pPr>
    </w:p>
    <w:p w14:paraId="7C3FF880" w14:textId="77777777" w:rsidR="00222BAB" w:rsidRPr="005C4AFF" w:rsidRDefault="00222BAB" w:rsidP="00222BAB">
      <w:pPr>
        <w:spacing w:line="336" w:lineRule="auto"/>
        <w:jc w:val="both"/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Madam President and Members of Council:</w:t>
      </w:r>
    </w:p>
    <w:p w14:paraId="34780AB8" w14:textId="77777777" w:rsidR="00222BAB" w:rsidRPr="005C4AFF" w:rsidRDefault="00222BAB">
      <w:pPr>
        <w:rPr>
          <w:rFonts w:ascii="Times New Roman" w:hAnsi="Times New Roman" w:cs="Times New Roman"/>
        </w:rPr>
      </w:pPr>
    </w:p>
    <w:p w14:paraId="6DD56F3A" w14:textId="35F07C14" w:rsidR="0095747A" w:rsidRPr="005C4AFF" w:rsidRDefault="00412104">
      <w:p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 xml:space="preserve">The </w:t>
      </w:r>
      <w:r w:rsidR="003605B9" w:rsidRPr="005C4AFF">
        <w:rPr>
          <w:rFonts w:ascii="Times New Roman" w:hAnsi="Times New Roman" w:cs="Times New Roman"/>
        </w:rPr>
        <w:t>Women Chemists Committee (</w:t>
      </w:r>
      <w:r w:rsidRPr="005C4AFF">
        <w:rPr>
          <w:rFonts w:ascii="Times New Roman" w:hAnsi="Times New Roman" w:cs="Times New Roman"/>
        </w:rPr>
        <w:t>WCC</w:t>
      </w:r>
      <w:r w:rsidR="003605B9" w:rsidRPr="005C4AFF">
        <w:rPr>
          <w:rFonts w:ascii="Times New Roman" w:hAnsi="Times New Roman" w:cs="Times New Roman"/>
        </w:rPr>
        <w:t>)</w:t>
      </w:r>
      <w:r w:rsidRPr="005C4AFF">
        <w:rPr>
          <w:rFonts w:ascii="Times New Roman" w:hAnsi="Times New Roman" w:cs="Times New Roman"/>
        </w:rPr>
        <w:t xml:space="preserve"> </w:t>
      </w:r>
      <w:r w:rsidR="00CE0A9C" w:rsidRPr="005C4AFF">
        <w:rPr>
          <w:rFonts w:ascii="Times New Roman" w:hAnsi="Times New Roman" w:cs="Times New Roman"/>
        </w:rPr>
        <w:t xml:space="preserve">began </w:t>
      </w:r>
      <w:r w:rsidR="0095747A" w:rsidRPr="005C4AFF">
        <w:rPr>
          <w:rFonts w:ascii="Times New Roman" w:hAnsi="Times New Roman" w:cs="Times New Roman"/>
        </w:rPr>
        <w:t>celebrat</w:t>
      </w:r>
      <w:r w:rsidR="00CE0A9C" w:rsidRPr="005C4AFF">
        <w:rPr>
          <w:rFonts w:ascii="Times New Roman" w:hAnsi="Times New Roman" w:cs="Times New Roman"/>
        </w:rPr>
        <w:t>ing</w:t>
      </w:r>
      <w:r w:rsidR="00725408" w:rsidRPr="005C4AFF">
        <w:rPr>
          <w:rFonts w:ascii="Times New Roman" w:hAnsi="Times New Roman" w:cs="Times New Roman"/>
        </w:rPr>
        <w:t xml:space="preserve"> its 90</w:t>
      </w:r>
      <w:r w:rsidR="00725408" w:rsidRPr="005C4AFF">
        <w:rPr>
          <w:rFonts w:ascii="Times New Roman" w:hAnsi="Times New Roman" w:cs="Times New Roman"/>
          <w:vertAlign w:val="superscript"/>
        </w:rPr>
        <w:t>th</w:t>
      </w:r>
      <w:r w:rsidR="00725408" w:rsidRPr="005C4AFF">
        <w:rPr>
          <w:rFonts w:ascii="Times New Roman" w:hAnsi="Times New Roman" w:cs="Times New Roman"/>
        </w:rPr>
        <w:t xml:space="preserve"> anniversary with a symposium featuri</w:t>
      </w:r>
      <w:r w:rsidR="00355E47" w:rsidRPr="005C4AFF">
        <w:rPr>
          <w:rFonts w:ascii="Times New Roman" w:hAnsi="Times New Roman" w:cs="Times New Roman"/>
        </w:rPr>
        <w:t xml:space="preserve">ng past </w:t>
      </w:r>
      <w:r w:rsidR="000B5CB4" w:rsidRPr="005C4AFF">
        <w:rPr>
          <w:rFonts w:ascii="Times New Roman" w:hAnsi="Times New Roman" w:cs="Times New Roman"/>
        </w:rPr>
        <w:t>committee chairs</w:t>
      </w:r>
      <w:r w:rsidR="00355E47" w:rsidRPr="005C4AFF">
        <w:rPr>
          <w:rFonts w:ascii="Times New Roman" w:hAnsi="Times New Roman" w:cs="Times New Roman"/>
        </w:rPr>
        <w:t xml:space="preserve">. </w:t>
      </w:r>
      <w:r w:rsidR="0095747A" w:rsidRPr="005C4AFF">
        <w:rPr>
          <w:rFonts w:ascii="Times New Roman" w:hAnsi="Times New Roman" w:cs="Times New Roman"/>
        </w:rPr>
        <w:t xml:space="preserve">Each chair showcased programs developed during </w:t>
      </w:r>
      <w:r w:rsidR="00595BB7" w:rsidRPr="005C4AFF">
        <w:rPr>
          <w:rFonts w:ascii="Times New Roman" w:hAnsi="Times New Roman" w:cs="Times New Roman"/>
        </w:rPr>
        <w:t>her</w:t>
      </w:r>
      <w:r w:rsidR="0095747A" w:rsidRPr="005C4AFF">
        <w:rPr>
          <w:rFonts w:ascii="Times New Roman" w:hAnsi="Times New Roman" w:cs="Times New Roman"/>
        </w:rPr>
        <w:t xml:space="preserve"> tenure, many of which persist to this day. </w:t>
      </w:r>
      <w:r w:rsidR="000B5CB4" w:rsidRPr="005C4AFF">
        <w:rPr>
          <w:rFonts w:ascii="Times New Roman" w:hAnsi="Times New Roman" w:cs="Times New Roman"/>
        </w:rPr>
        <w:t>The</w:t>
      </w:r>
      <w:r w:rsidR="00832A1F" w:rsidRPr="005C4AFF">
        <w:rPr>
          <w:rFonts w:ascii="Times New Roman" w:hAnsi="Times New Roman" w:cs="Times New Roman"/>
        </w:rPr>
        <w:t xml:space="preserve"> presentations</w:t>
      </w:r>
      <w:r w:rsidR="000B5CB4" w:rsidRPr="005C4AFF">
        <w:rPr>
          <w:rFonts w:ascii="Times New Roman" w:hAnsi="Times New Roman" w:cs="Times New Roman"/>
        </w:rPr>
        <w:t xml:space="preserve"> also</w:t>
      </w:r>
      <w:r w:rsidR="00222BAB" w:rsidRPr="005C4AFF">
        <w:rPr>
          <w:rFonts w:ascii="Times New Roman" w:hAnsi="Times New Roman" w:cs="Times New Roman"/>
        </w:rPr>
        <w:t xml:space="preserve"> </w:t>
      </w:r>
      <w:r w:rsidR="000B5CB4" w:rsidRPr="005C4AFF">
        <w:rPr>
          <w:rFonts w:ascii="Times New Roman" w:hAnsi="Times New Roman" w:cs="Times New Roman"/>
        </w:rPr>
        <w:t>highlighted</w:t>
      </w:r>
      <w:r w:rsidR="004C3DFE" w:rsidRPr="005C4AFF">
        <w:rPr>
          <w:rFonts w:ascii="Times New Roman" w:hAnsi="Times New Roman" w:cs="Times New Roman"/>
        </w:rPr>
        <w:t xml:space="preserve"> stubbornly persistent </w:t>
      </w:r>
      <w:r w:rsidR="00222BAB" w:rsidRPr="005C4AFF">
        <w:rPr>
          <w:rFonts w:ascii="Times New Roman" w:hAnsi="Times New Roman" w:cs="Times New Roman"/>
        </w:rPr>
        <w:t>issues</w:t>
      </w:r>
      <w:r w:rsidR="00595BB7" w:rsidRPr="005C4AFF">
        <w:rPr>
          <w:rFonts w:ascii="Times New Roman" w:hAnsi="Times New Roman" w:cs="Times New Roman"/>
        </w:rPr>
        <w:t>,</w:t>
      </w:r>
      <w:r w:rsidR="0095747A" w:rsidRPr="005C4AFF">
        <w:rPr>
          <w:rFonts w:ascii="Times New Roman" w:hAnsi="Times New Roman" w:cs="Times New Roman"/>
        </w:rPr>
        <w:t xml:space="preserve"> such as bias, </w:t>
      </w:r>
      <w:r w:rsidR="00222BAB" w:rsidRPr="005C4AFF">
        <w:rPr>
          <w:rFonts w:ascii="Times New Roman" w:hAnsi="Times New Roman" w:cs="Times New Roman"/>
        </w:rPr>
        <w:t xml:space="preserve">harassment, and the </w:t>
      </w:r>
      <w:r w:rsidR="0095747A" w:rsidRPr="005C4AFF">
        <w:rPr>
          <w:rFonts w:ascii="Times New Roman" w:hAnsi="Times New Roman" w:cs="Times New Roman"/>
        </w:rPr>
        <w:t>under-representation</w:t>
      </w:r>
      <w:r w:rsidR="00222BAB" w:rsidRPr="005C4AFF">
        <w:rPr>
          <w:rFonts w:ascii="Times New Roman" w:hAnsi="Times New Roman" w:cs="Times New Roman"/>
        </w:rPr>
        <w:t xml:space="preserve"> </w:t>
      </w:r>
      <w:r w:rsidR="00AD6E4E" w:rsidRPr="005C4AFF">
        <w:rPr>
          <w:rFonts w:ascii="Times New Roman" w:hAnsi="Times New Roman" w:cs="Times New Roman"/>
        </w:rPr>
        <w:t xml:space="preserve">of </w:t>
      </w:r>
      <w:r w:rsidR="00222BAB" w:rsidRPr="005C4AFF">
        <w:rPr>
          <w:rFonts w:ascii="Times New Roman" w:hAnsi="Times New Roman" w:cs="Times New Roman"/>
        </w:rPr>
        <w:t>women</w:t>
      </w:r>
      <w:r w:rsidR="00832A1F" w:rsidRPr="005C4AFF">
        <w:rPr>
          <w:rFonts w:ascii="Times New Roman" w:hAnsi="Times New Roman" w:cs="Times New Roman"/>
        </w:rPr>
        <w:t xml:space="preserve"> in certain sectors of the workforce and in national technical awards.</w:t>
      </w:r>
    </w:p>
    <w:p w14:paraId="491F361D" w14:textId="77777777" w:rsidR="0095747A" w:rsidRPr="005C4AFF" w:rsidRDefault="0095747A">
      <w:pPr>
        <w:rPr>
          <w:rFonts w:ascii="Times New Roman" w:hAnsi="Times New Roman" w:cs="Times New Roman"/>
        </w:rPr>
      </w:pPr>
    </w:p>
    <w:p w14:paraId="6412426A" w14:textId="304C3F69" w:rsidR="00355E47" w:rsidRPr="005C4AFF" w:rsidRDefault="00355E47" w:rsidP="00954D8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In a new communications strategy aimed at engaging younger women, we have included a</w:t>
      </w:r>
      <w:r w:rsidR="003605B9" w:rsidRPr="005C4AFF">
        <w:rPr>
          <w:rFonts w:ascii="Times New Roman" w:hAnsi="Times New Roman" w:cs="Times New Roman"/>
        </w:rPr>
        <w:t xml:space="preserve"> </w:t>
      </w:r>
      <w:r w:rsidR="00BC7746">
        <w:rPr>
          <w:rFonts w:ascii="Times New Roman" w:hAnsi="Times New Roman" w:cs="Times New Roman"/>
        </w:rPr>
        <w:t>“</w:t>
      </w:r>
      <w:r w:rsidR="003605B9" w:rsidRPr="005C4AFF">
        <w:rPr>
          <w:rFonts w:ascii="Times New Roman" w:hAnsi="Times New Roman" w:cs="Times New Roman"/>
        </w:rPr>
        <w:t>Perspectives</w:t>
      </w:r>
      <w:r w:rsidR="00BC7746">
        <w:rPr>
          <w:rFonts w:ascii="Times New Roman" w:hAnsi="Times New Roman" w:cs="Times New Roman"/>
        </w:rPr>
        <w:t>”</w:t>
      </w:r>
      <w:r w:rsidR="003605B9" w:rsidRPr="005C4AFF">
        <w:rPr>
          <w:rFonts w:ascii="Times New Roman" w:hAnsi="Times New Roman" w:cs="Times New Roman"/>
        </w:rPr>
        <w:t xml:space="preserve"> section</w:t>
      </w:r>
      <w:r w:rsidRPr="005C4AFF">
        <w:rPr>
          <w:rFonts w:ascii="Times New Roman" w:hAnsi="Times New Roman" w:cs="Times New Roman"/>
        </w:rPr>
        <w:t xml:space="preserve"> in </w:t>
      </w:r>
      <w:r w:rsidR="003605B9" w:rsidRPr="005C4AFF">
        <w:rPr>
          <w:rFonts w:ascii="Times New Roman" w:hAnsi="Times New Roman" w:cs="Times New Roman"/>
        </w:rPr>
        <w:t xml:space="preserve">the </w:t>
      </w:r>
      <w:proofErr w:type="gramStart"/>
      <w:r w:rsidR="003605B9" w:rsidRPr="005C4AFF">
        <w:rPr>
          <w:rFonts w:ascii="Times New Roman" w:hAnsi="Times New Roman" w:cs="Times New Roman"/>
        </w:rPr>
        <w:t>Spring</w:t>
      </w:r>
      <w:proofErr w:type="gramEnd"/>
      <w:r w:rsidR="003605B9" w:rsidRPr="005C4AFF">
        <w:rPr>
          <w:rFonts w:ascii="Times New Roman" w:hAnsi="Times New Roman" w:cs="Times New Roman"/>
        </w:rPr>
        <w:t xml:space="preserve"> 2017 WCC</w:t>
      </w:r>
      <w:r w:rsidR="00AD6E4E" w:rsidRPr="005C4AFF">
        <w:rPr>
          <w:rFonts w:ascii="Times New Roman" w:hAnsi="Times New Roman" w:cs="Times New Roman"/>
        </w:rPr>
        <w:t xml:space="preserve"> N</w:t>
      </w:r>
      <w:r w:rsidRPr="005C4AFF">
        <w:rPr>
          <w:rFonts w:ascii="Times New Roman" w:hAnsi="Times New Roman" w:cs="Times New Roman"/>
        </w:rPr>
        <w:t>ewsletter</w:t>
      </w:r>
      <w:r w:rsidR="003605B9" w:rsidRPr="005C4AFF">
        <w:rPr>
          <w:rFonts w:ascii="Times New Roman" w:hAnsi="Times New Roman" w:cs="Times New Roman"/>
        </w:rPr>
        <w:t>.</w:t>
      </w:r>
      <w:r w:rsidRPr="005C4AFF">
        <w:rPr>
          <w:rFonts w:ascii="Times New Roman" w:hAnsi="Times New Roman" w:cs="Times New Roman"/>
        </w:rPr>
        <w:t xml:space="preserve"> </w:t>
      </w:r>
      <w:r w:rsidR="000B5CB4" w:rsidRPr="005C4AFF">
        <w:rPr>
          <w:rFonts w:ascii="Times New Roman" w:hAnsi="Times New Roman" w:cs="Times New Roman"/>
        </w:rPr>
        <w:t xml:space="preserve"> {</w:t>
      </w:r>
      <w:r w:rsidR="00D27F4A">
        <w:rPr>
          <w:rFonts w:ascii="Times New Roman" w:hAnsi="Times New Roman" w:cs="Times New Roman"/>
        </w:rPr>
        <w:t>Show</w:t>
      </w:r>
      <w:r w:rsidR="000B5CB4" w:rsidRPr="005C4AFF">
        <w:rPr>
          <w:rFonts w:ascii="Times New Roman" w:hAnsi="Times New Roman" w:cs="Times New Roman"/>
        </w:rPr>
        <w:t xml:space="preserve"> SLIDE</w:t>
      </w:r>
      <w:r w:rsidR="00E813E7">
        <w:rPr>
          <w:rFonts w:ascii="Times New Roman" w:hAnsi="Times New Roman" w:cs="Times New Roman"/>
        </w:rPr>
        <w:t xml:space="preserve"> 1</w:t>
      </w:r>
      <w:r w:rsidR="000B5CB4" w:rsidRPr="005C4AFF">
        <w:rPr>
          <w:rFonts w:ascii="Times New Roman" w:hAnsi="Times New Roman" w:cs="Times New Roman"/>
        </w:rPr>
        <w:t xml:space="preserve">} </w:t>
      </w:r>
      <w:r w:rsidR="00DA5418" w:rsidRPr="005C4AFF">
        <w:rPr>
          <w:rFonts w:ascii="Times New Roman" w:hAnsi="Times New Roman" w:cs="Times New Roman"/>
        </w:rPr>
        <w:t xml:space="preserve">The article titled, </w:t>
      </w:r>
      <w:r w:rsidR="003605B9" w:rsidRPr="005C4AFF">
        <w:rPr>
          <w:rFonts w:ascii="Times New Roman" w:hAnsi="Times New Roman" w:cs="Times New Roman"/>
        </w:rPr>
        <w:t xml:space="preserve">“Barbie takes on STEM,” </w:t>
      </w:r>
      <w:r w:rsidR="00DA5418" w:rsidRPr="005C4AFF">
        <w:rPr>
          <w:rFonts w:ascii="Times New Roman" w:hAnsi="Times New Roman" w:cs="Times New Roman"/>
        </w:rPr>
        <w:t xml:space="preserve">was </w:t>
      </w:r>
      <w:r w:rsidRPr="005C4AFF">
        <w:rPr>
          <w:rFonts w:ascii="Times New Roman" w:hAnsi="Times New Roman" w:cs="Times New Roman"/>
        </w:rPr>
        <w:t xml:space="preserve">written by members of </w:t>
      </w:r>
      <w:r w:rsidR="00595BB7" w:rsidRPr="005C4AFF">
        <w:rPr>
          <w:rFonts w:ascii="Times New Roman" w:hAnsi="Times New Roman" w:cs="Times New Roman"/>
        </w:rPr>
        <w:t xml:space="preserve">a </w:t>
      </w:r>
      <w:r w:rsidRPr="005C4AFF">
        <w:rPr>
          <w:rFonts w:ascii="Times New Roman" w:hAnsi="Times New Roman" w:cs="Times New Roman"/>
        </w:rPr>
        <w:t>high school chemistry club</w:t>
      </w:r>
      <w:r w:rsidR="003605B9" w:rsidRPr="005C4AFF">
        <w:rPr>
          <w:rFonts w:ascii="Times New Roman" w:hAnsi="Times New Roman" w:cs="Times New Roman"/>
        </w:rPr>
        <w:t>,</w:t>
      </w:r>
      <w:r w:rsidRPr="005C4AFF">
        <w:rPr>
          <w:rFonts w:ascii="Times New Roman" w:hAnsi="Times New Roman" w:cs="Times New Roman"/>
        </w:rPr>
        <w:t xml:space="preserve"> </w:t>
      </w:r>
      <w:r w:rsidR="00056FCE" w:rsidRPr="005C4AFF">
        <w:rPr>
          <w:rFonts w:ascii="Times New Roman" w:hAnsi="Times New Roman" w:cs="Times New Roman"/>
        </w:rPr>
        <w:t xml:space="preserve">and </w:t>
      </w:r>
      <w:r w:rsidR="0079765F" w:rsidRPr="005C4AFF">
        <w:rPr>
          <w:rFonts w:ascii="Times New Roman" w:hAnsi="Times New Roman" w:cs="Times New Roman"/>
        </w:rPr>
        <w:t xml:space="preserve">makes salient points about the </w:t>
      </w:r>
      <w:r w:rsidRPr="005C4AFF">
        <w:rPr>
          <w:rFonts w:ascii="Times New Roman" w:hAnsi="Times New Roman" w:cs="Times New Roman"/>
        </w:rPr>
        <w:t>portrayal of women s</w:t>
      </w:r>
      <w:r w:rsidR="0079765F" w:rsidRPr="005C4AFF">
        <w:rPr>
          <w:rFonts w:ascii="Times New Roman" w:hAnsi="Times New Roman" w:cs="Times New Roman"/>
        </w:rPr>
        <w:t>cientists</w:t>
      </w:r>
      <w:r w:rsidR="002F4F25">
        <w:rPr>
          <w:rFonts w:ascii="Times New Roman" w:hAnsi="Times New Roman" w:cs="Times New Roman"/>
        </w:rPr>
        <w:t xml:space="preserve"> and</w:t>
      </w:r>
      <w:r w:rsidR="00222BAB" w:rsidRPr="005C4AFF">
        <w:rPr>
          <w:rFonts w:ascii="Times New Roman" w:hAnsi="Times New Roman" w:cs="Times New Roman"/>
        </w:rPr>
        <w:t xml:space="preserve"> what constitutes safe lab attire</w:t>
      </w:r>
      <w:r w:rsidR="00954D83" w:rsidRPr="005C4AFF">
        <w:rPr>
          <w:rFonts w:ascii="Times New Roman" w:hAnsi="Times New Roman" w:cs="Times New Roman"/>
        </w:rPr>
        <w:t>.  As the article</w:t>
      </w:r>
      <w:r w:rsidR="002F4F25">
        <w:rPr>
          <w:rFonts w:ascii="Times New Roman" w:hAnsi="Times New Roman" w:cs="Times New Roman"/>
        </w:rPr>
        <w:t xml:space="preserve"> states</w:t>
      </w:r>
      <w:r w:rsidR="00595BB7" w:rsidRPr="005C4AFF">
        <w:rPr>
          <w:rFonts w:ascii="Times New Roman" w:hAnsi="Times New Roman" w:cs="Times New Roman"/>
        </w:rPr>
        <w:t>,</w:t>
      </w:r>
      <w:r w:rsidR="002F4F25">
        <w:rPr>
          <w:rFonts w:ascii="Times New Roman" w:hAnsi="Times New Roman" w:cs="Times New Roman"/>
        </w:rPr>
        <w:t xml:space="preserve"> Barbie</w:t>
      </w:r>
      <w:r w:rsidR="00954D83" w:rsidRPr="005C4AFF">
        <w:rPr>
          <w:rFonts w:ascii="Times New Roman" w:hAnsi="Times New Roman" w:cs="Times New Roman"/>
        </w:rPr>
        <w:t xml:space="preserve"> “comes equipped with a lab coat and safety goggles, but her hair is loose and she's wearing a mini skirt and high heels.”</w:t>
      </w:r>
      <w:r w:rsidR="007D454D" w:rsidRPr="005C4AFF">
        <w:rPr>
          <w:rFonts w:ascii="Times New Roman" w:hAnsi="Times New Roman" w:cs="Times New Roman"/>
        </w:rPr>
        <w:t xml:space="preserve"> The </w:t>
      </w:r>
      <w:r w:rsidR="005C4AFF" w:rsidRPr="005C4AFF">
        <w:rPr>
          <w:rFonts w:ascii="Times New Roman" w:hAnsi="Times New Roman" w:cs="Times New Roman"/>
        </w:rPr>
        <w:t xml:space="preserve">authors </w:t>
      </w:r>
      <w:r w:rsidR="000D2337" w:rsidRPr="005C4AFF">
        <w:rPr>
          <w:rFonts w:ascii="Times New Roman" w:hAnsi="Times New Roman" w:cs="Times New Roman"/>
        </w:rPr>
        <w:t>express</w:t>
      </w:r>
      <w:r w:rsidR="00D139E4" w:rsidRPr="005C4AFF">
        <w:rPr>
          <w:rFonts w:ascii="Times New Roman" w:hAnsi="Times New Roman" w:cs="Times New Roman"/>
        </w:rPr>
        <w:t xml:space="preserve"> concern with the message sent by the kit’s science projects</w:t>
      </w:r>
      <w:r w:rsidR="005C4AFF" w:rsidRPr="005C4AFF">
        <w:rPr>
          <w:rFonts w:ascii="Times New Roman" w:hAnsi="Times New Roman" w:cs="Times New Roman"/>
        </w:rPr>
        <w:t>,</w:t>
      </w:r>
      <w:r w:rsidR="00D139E4" w:rsidRPr="005C4AFF">
        <w:rPr>
          <w:rFonts w:ascii="Times New Roman" w:hAnsi="Times New Roman" w:cs="Times New Roman"/>
        </w:rPr>
        <w:t xml:space="preserve"> as they are mostly connected to domestic work. </w:t>
      </w:r>
      <w:r w:rsidR="00C7716E" w:rsidRPr="005C4AFF">
        <w:rPr>
          <w:rFonts w:ascii="Times New Roman" w:hAnsi="Times New Roman" w:cs="Times New Roman"/>
        </w:rPr>
        <w:t>WC</w:t>
      </w:r>
      <w:r w:rsidR="00BC7746">
        <w:rPr>
          <w:rFonts w:ascii="Times New Roman" w:hAnsi="Times New Roman" w:cs="Times New Roman"/>
        </w:rPr>
        <w:t>C plans to continue publishing “P</w:t>
      </w:r>
      <w:r w:rsidR="00C7716E" w:rsidRPr="005C4AFF">
        <w:rPr>
          <w:rFonts w:ascii="Times New Roman" w:hAnsi="Times New Roman" w:cs="Times New Roman"/>
        </w:rPr>
        <w:t>erspective</w:t>
      </w:r>
      <w:r w:rsidR="00BC7746">
        <w:rPr>
          <w:rFonts w:ascii="Times New Roman" w:hAnsi="Times New Roman" w:cs="Times New Roman"/>
        </w:rPr>
        <w:t>s”</w:t>
      </w:r>
      <w:r w:rsidR="00C7716E" w:rsidRPr="005C4AFF">
        <w:rPr>
          <w:rFonts w:ascii="Times New Roman" w:hAnsi="Times New Roman" w:cs="Times New Roman"/>
        </w:rPr>
        <w:t xml:space="preserve">. </w:t>
      </w:r>
    </w:p>
    <w:p w14:paraId="64FA0455" w14:textId="57E8463E" w:rsidR="00BF2C30" w:rsidRPr="005C4AFF" w:rsidRDefault="00BF2C30">
      <w:pPr>
        <w:rPr>
          <w:rFonts w:ascii="Times New Roman" w:hAnsi="Times New Roman" w:cs="Times New Roman"/>
        </w:rPr>
      </w:pPr>
    </w:p>
    <w:p w14:paraId="656F5429" w14:textId="78296666" w:rsidR="00355E47" w:rsidRPr="005C4AFF" w:rsidRDefault="0079765F">
      <w:p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 xml:space="preserve">In our executive session, </w:t>
      </w:r>
      <w:r w:rsidR="00CE0A9C" w:rsidRPr="005C4AFF">
        <w:rPr>
          <w:rFonts w:ascii="Times New Roman" w:hAnsi="Times New Roman" w:cs="Times New Roman"/>
        </w:rPr>
        <w:t>WCC</w:t>
      </w:r>
      <w:r w:rsidRPr="005C4AFF">
        <w:rPr>
          <w:rFonts w:ascii="Times New Roman" w:hAnsi="Times New Roman" w:cs="Times New Roman"/>
        </w:rPr>
        <w:t xml:space="preserve"> began the process of strategic planning</w:t>
      </w:r>
      <w:r w:rsidR="00BC4357" w:rsidRPr="005C4AFF">
        <w:rPr>
          <w:rFonts w:ascii="Times New Roman" w:hAnsi="Times New Roman" w:cs="Times New Roman"/>
        </w:rPr>
        <w:t>, gathering initial feedback on our mission.</w:t>
      </w:r>
      <w:r w:rsidR="00D27F4A">
        <w:rPr>
          <w:rFonts w:ascii="Times New Roman" w:hAnsi="Times New Roman" w:cs="Times New Roman"/>
        </w:rPr>
        <w:t xml:space="preserve"> </w:t>
      </w:r>
      <w:r w:rsidR="00D27F4A" w:rsidRPr="005C4AFF">
        <w:rPr>
          <w:rFonts w:ascii="Times New Roman" w:hAnsi="Times New Roman" w:cs="Times New Roman"/>
        </w:rPr>
        <w:t>{</w:t>
      </w:r>
      <w:r w:rsidR="00D27F4A">
        <w:rPr>
          <w:rFonts w:ascii="Times New Roman" w:hAnsi="Times New Roman" w:cs="Times New Roman"/>
        </w:rPr>
        <w:t>Show</w:t>
      </w:r>
      <w:r w:rsidR="00D27F4A" w:rsidRPr="005C4AFF">
        <w:rPr>
          <w:rFonts w:ascii="Times New Roman" w:hAnsi="Times New Roman" w:cs="Times New Roman"/>
        </w:rPr>
        <w:t xml:space="preserve"> SLIDE</w:t>
      </w:r>
      <w:r w:rsidR="00E813E7">
        <w:rPr>
          <w:rFonts w:ascii="Times New Roman" w:hAnsi="Times New Roman" w:cs="Times New Roman"/>
        </w:rPr>
        <w:t xml:space="preserve"> 2</w:t>
      </w:r>
      <w:r w:rsidR="00D27F4A" w:rsidRPr="005C4AFF">
        <w:rPr>
          <w:rFonts w:ascii="Times New Roman" w:hAnsi="Times New Roman" w:cs="Times New Roman"/>
        </w:rPr>
        <w:t>}</w:t>
      </w:r>
      <w:r w:rsidR="00BC4357" w:rsidRPr="005C4AFF">
        <w:rPr>
          <w:rFonts w:ascii="Times New Roman" w:hAnsi="Times New Roman" w:cs="Times New Roman"/>
        </w:rPr>
        <w:t xml:space="preserve"> </w:t>
      </w:r>
      <w:r w:rsidR="0024393A" w:rsidRPr="005C4AFF">
        <w:rPr>
          <w:rFonts w:ascii="Times New Roman" w:hAnsi="Times New Roman" w:cs="Times New Roman"/>
        </w:rPr>
        <w:t>Even after 90 years, s</w:t>
      </w:r>
      <w:r w:rsidR="00183BAB" w:rsidRPr="005C4AFF">
        <w:rPr>
          <w:rFonts w:ascii="Times New Roman" w:hAnsi="Times New Roman" w:cs="Times New Roman"/>
        </w:rPr>
        <w:t>trategies</w:t>
      </w:r>
      <w:r w:rsidR="002F4F25">
        <w:rPr>
          <w:rFonts w:ascii="Times New Roman" w:hAnsi="Times New Roman" w:cs="Times New Roman"/>
        </w:rPr>
        <w:t xml:space="preserve"> are still needed</w:t>
      </w:r>
      <w:r w:rsidR="00183BAB" w:rsidRPr="005C4AFF">
        <w:rPr>
          <w:rFonts w:ascii="Times New Roman" w:hAnsi="Times New Roman" w:cs="Times New Roman"/>
        </w:rPr>
        <w:t xml:space="preserve"> for attracting, developing, promoting, retaining and advocating for women</w:t>
      </w:r>
      <w:r w:rsidR="0024393A" w:rsidRPr="005C4AFF">
        <w:rPr>
          <w:rFonts w:ascii="Times New Roman" w:hAnsi="Times New Roman" w:cs="Times New Roman"/>
        </w:rPr>
        <w:t xml:space="preserve"> chemists</w:t>
      </w:r>
      <w:r w:rsidR="00183BAB" w:rsidRPr="005C4AFF">
        <w:rPr>
          <w:rFonts w:ascii="Times New Roman" w:hAnsi="Times New Roman" w:cs="Times New Roman"/>
        </w:rPr>
        <w:t xml:space="preserve">. </w:t>
      </w:r>
      <w:r w:rsidR="00D91023" w:rsidRPr="005C4AFF">
        <w:rPr>
          <w:rFonts w:ascii="Times New Roman" w:hAnsi="Times New Roman" w:cs="Times New Roman"/>
        </w:rPr>
        <w:t xml:space="preserve">Topics for consideration include </w:t>
      </w:r>
      <w:r w:rsidRPr="005C4AFF">
        <w:rPr>
          <w:rFonts w:ascii="Times New Roman" w:hAnsi="Times New Roman" w:cs="Times New Roman"/>
        </w:rPr>
        <w:t>engag</w:t>
      </w:r>
      <w:r w:rsidR="00022953">
        <w:rPr>
          <w:rFonts w:ascii="Times New Roman" w:hAnsi="Times New Roman" w:cs="Times New Roman"/>
        </w:rPr>
        <w:t>ing</w:t>
      </w:r>
      <w:r w:rsidRPr="005C4AFF">
        <w:rPr>
          <w:rFonts w:ascii="Times New Roman" w:hAnsi="Times New Roman" w:cs="Times New Roman"/>
        </w:rPr>
        <w:t xml:space="preserve"> younger women, </w:t>
      </w:r>
      <w:r w:rsidR="00022953">
        <w:rPr>
          <w:rFonts w:ascii="Times New Roman" w:hAnsi="Times New Roman" w:cs="Times New Roman"/>
        </w:rPr>
        <w:t>providing</w:t>
      </w:r>
      <w:r w:rsidR="00183BAB" w:rsidRPr="005C4AFF">
        <w:rPr>
          <w:rFonts w:ascii="Times New Roman" w:hAnsi="Times New Roman" w:cs="Times New Roman"/>
        </w:rPr>
        <w:t xml:space="preserve"> </w:t>
      </w:r>
      <w:r w:rsidRPr="005C4AFF">
        <w:rPr>
          <w:rFonts w:ascii="Times New Roman" w:hAnsi="Times New Roman" w:cs="Times New Roman"/>
        </w:rPr>
        <w:t>leadership development</w:t>
      </w:r>
      <w:r w:rsidR="005C4AFF" w:rsidRPr="005C4AFF">
        <w:rPr>
          <w:rFonts w:ascii="Times New Roman" w:hAnsi="Times New Roman" w:cs="Times New Roman"/>
        </w:rPr>
        <w:t>, interact</w:t>
      </w:r>
      <w:r w:rsidR="00022953">
        <w:rPr>
          <w:rFonts w:ascii="Times New Roman" w:hAnsi="Times New Roman" w:cs="Times New Roman"/>
        </w:rPr>
        <w:t>ing</w:t>
      </w:r>
      <w:r w:rsidR="005C4AFF" w:rsidRPr="005C4AFF">
        <w:rPr>
          <w:rFonts w:ascii="Times New Roman" w:hAnsi="Times New Roman" w:cs="Times New Roman"/>
        </w:rPr>
        <w:t xml:space="preserve"> with</w:t>
      </w:r>
      <w:r w:rsidRPr="005C4AFF">
        <w:rPr>
          <w:rFonts w:ascii="Times New Roman" w:hAnsi="Times New Roman" w:cs="Times New Roman"/>
        </w:rPr>
        <w:t xml:space="preserve"> local section women chemists</w:t>
      </w:r>
      <w:r w:rsidR="00C7716E" w:rsidRPr="005C4AFF">
        <w:rPr>
          <w:rFonts w:ascii="Times New Roman" w:hAnsi="Times New Roman" w:cs="Times New Roman"/>
        </w:rPr>
        <w:t xml:space="preserve">, and </w:t>
      </w:r>
      <w:r w:rsidR="005C4AFF" w:rsidRPr="005C4AFF">
        <w:rPr>
          <w:rFonts w:ascii="Times New Roman" w:hAnsi="Times New Roman" w:cs="Times New Roman"/>
        </w:rPr>
        <w:t>develop</w:t>
      </w:r>
      <w:r w:rsidR="00022953">
        <w:rPr>
          <w:rFonts w:ascii="Times New Roman" w:hAnsi="Times New Roman" w:cs="Times New Roman"/>
        </w:rPr>
        <w:t>ing</w:t>
      </w:r>
      <w:r w:rsidR="006E7C13" w:rsidRPr="005C4AFF">
        <w:rPr>
          <w:rFonts w:ascii="Times New Roman" w:hAnsi="Times New Roman" w:cs="Times New Roman"/>
        </w:rPr>
        <w:t xml:space="preserve"> </w:t>
      </w:r>
      <w:r w:rsidR="00C7716E" w:rsidRPr="005C4AFF">
        <w:rPr>
          <w:rFonts w:ascii="Times New Roman" w:hAnsi="Times New Roman" w:cs="Times New Roman"/>
        </w:rPr>
        <w:t>chemical safety resources</w:t>
      </w:r>
      <w:r w:rsidRPr="005C4AFF">
        <w:rPr>
          <w:rFonts w:ascii="Times New Roman" w:hAnsi="Times New Roman" w:cs="Times New Roman"/>
        </w:rPr>
        <w:t xml:space="preserve">. </w:t>
      </w:r>
      <w:r w:rsidR="00D91023" w:rsidRPr="005C4AFF">
        <w:rPr>
          <w:rFonts w:ascii="Times New Roman" w:hAnsi="Times New Roman" w:cs="Times New Roman"/>
        </w:rPr>
        <w:t>We plan to a</w:t>
      </w:r>
      <w:r w:rsidR="001B2B60" w:rsidRPr="005C4AFF">
        <w:rPr>
          <w:rFonts w:ascii="Times New Roman" w:hAnsi="Times New Roman" w:cs="Times New Roman"/>
        </w:rPr>
        <w:t xml:space="preserve">ssess our </w:t>
      </w:r>
      <w:r w:rsidR="00D91023" w:rsidRPr="005C4AFF">
        <w:rPr>
          <w:rFonts w:ascii="Times New Roman" w:hAnsi="Times New Roman" w:cs="Times New Roman"/>
        </w:rPr>
        <w:t xml:space="preserve">advocacy work in awards and </w:t>
      </w:r>
      <w:r w:rsidR="001B2B60" w:rsidRPr="005C4AFF">
        <w:rPr>
          <w:rFonts w:ascii="Times New Roman" w:hAnsi="Times New Roman" w:cs="Times New Roman"/>
        </w:rPr>
        <w:t>for non-tenure track faculty</w:t>
      </w:r>
      <w:r w:rsidR="00D91023" w:rsidRPr="005C4AFF">
        <w:rPr>
          <w:rFonts w:ascii="Times New Roman" w:hAnsi="Times New Roman" w:cs="Times New Roman"/>
        </w:rPr>
        <w:t>. P</w:t>
      </w:r>
      <w:r w:rsidR="00832A1F" w:rsidRPr="005C4AFF">
        <w:rPr>
          <w:rFonts w:ascii="Times New Roman" w:hAnsi="Times New Roman" w:cs="Times New Roman"/>
        </w:rPr>
        <w:t>rior t</w:t>
      </w:r>
      <w:r w:rsidR="00022953">
        <w:rPr>
          <w:rFonts w:ascii="Times New Roman" w:hAnsi="Times New Roman" w:cs="Times New Roman"/>
        </w:rPr>
        <w:t>o the strategic planning retreat</w:t>
      </w:r>
      <w:r w:rsidR="00832A1F" w:rsidRPr="005C4AFF">
        <w:rPr>
          <w:rFonts w:ascii="Times New Roman" w:hAnsi="Times New Roman" w:cs="Times New Roman"/>
        </w:rPr>
        <w:t>, a</w:t>
      </w:r>
      <w:r w:rsidR="00022953">
        <w:rPr>
          <w:rFonts w:ascii="Times New Roman" w:hAnsi="Times New Roman" w:cs="Times New Roman"/>
        </w:rPr>
        <w:t xml:space="preserve"> written survey will be </w:t>
      </w:r>
      <w:r w:rsidR="00832A1F" w:rsidRPr="005C4AFF">
        <w:rPr>
          <w:rFonts w:ascii="Times New Roman" w:hAnsi="Times New Roman" w:cs="Times New Roman"/>
        </w:rPr>
        <w:t>distributed to WCC stakeholders</w:t>
      </w:r>
      <w:r w:rsidR="00C7716E" w:rsidRPr="005C4AFF">
        <w:rPr>
          <w:rFonts w:ascii="Times New Roman" w:hAnsi="Times New Roman" w:cs="Times New Roman"/>
        </w:rPr>
        <w:t>, and i</w:t>
      </w:r>
      <w:r w:rsidR="00A31944" w:rsidRPr="005C4AFF">
        <w:rPr>
          <w:rFonts w:ascii="Times New Roman" w:hAnsi="Times New Roman" w:cs="Times New Roman"/>
        </w:rPr>
        <w:t>nterested individuals may also contribute ideas to</w:t>
      </w:r>
      <w:r w:rsidR="005C4AFF" w:rsidRPr="005C4AFF">
        <w:rPr>
          <w:rFonts w:ascii="Times New Roman" w:hAnsi="Times New Roman" w:cs="Times New Roman"/>
        </w:rPr>
        <w:t xml:space="preserve"> the e-mail address shown on the slide,</w:t>
      </w:r>
      <w:r w:rsidR="00A31944" w:rsidRPr="005C4AFF">
        <w:rPr>
          <w:rFonts w:ascii="Times New Roman" w:hAnsi="Times New Roman" w:cs="Times New Roman"/>
        </w:rPr>
        <w:t xml:space="preserve"> </w:t>
      </w:r>
      <w:hyperlink r:id="rId6" w:history="1">
        <w:r w:rsidR="00A31944" w:rsidRPr="005C4AFF">
          <w:rPr>
            <w:rStyle w:val="Hyperlink"/>
            <w:rFonts w:ascii="Times New Roman" w:hAnsi="Times New Roman" w:cs="Times New Roman"/>
          </w:rPr>
          <w:t>wcc@acs.org</w:t>
        </w:r>
      </w:hyperlink>
      <w:r w:rsidR="00A31944" w:rsidRPr="005C4AFF">
        <w:rPr>
          <w:rFonts w:ascii="Times New Roman" w:hAnsi="Times New Roman" w:cs="Times New Roman"/>
        </w:rPr>
        <w:t>.</w:t>
      </w:r>
    </w:p>
    <w:p w14:paraId="68565D5E" w14:textId="77777777" w:rsidR="00D91023" w:rsidRPr="005C4AFF" w:rsidRDefault="00D91023">
      <w:pPr>
        <w:rPr>
          <w:rFonts w:ascii="Times New Roman" w:hAnsi="Times New Roman" w:cs="Times New Roman"/>
        </w:rPr>
      </w:pPr>
    </w:p>
    <w:p w14:paraId="42D2E94F" w14:textId="1756B21F" w:rsidR="00DE6E5F" w:rsidRPr="005C4AFF" w:rsidRDefault="0024393A" w:rsidP="00DE6E5F">
      <w:p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 xml:space="preserve">Partnerships play a key role in fulfilling the missions of WCC and ACS.  </w:t>
      </w:r>
    </w:p>
    <w:p w14:paraId="1D55D5ED" w14:textId="31E04B72" w:rsidR="00DE6E5F" w:rsidRPr="005C4AFF" w:rsidRDefault="00022953" w:rsidP="00DE6E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WCC is beginning</w:t>
      </w:r>
      <w:r w:rsidR="00BA7F8A" w:rsidRPr="005C4AFF">
        <w:rPr>
          <w:rFonts w:ascii="Times New Roman" w:hAnsi="Times New Roman" w:cs="Times New Roman"/>
        </w:rPr>
        <w:t xml:space="preserve"> to work</w:t>
      </w:r>
      <w:r w:rsidR="00DE6E5F" w:rsidRPr="005C4AFF">
        <w:rPr>
          <w:rFonts w:ascii="Times New Roman" w:hAnsi="Times New Roman" w:cs="Times New Roman"/>
        </w:rPr>
        <w:t xml:space="preserve"> </w:t>
      </w:r>
      <w:r w:rsidR="00965D12" w:rsidRPr="005C4AFF">
        <w:rPr>
          <w:rFonts w:ascii="Times New Roman" w:hAnsi="Times New Roman" w:cs="Times New Roman"/>
        </w:rPr>
        <w:t xml:space="preserve">with journal editors </w:t>
      </w:r>
      <w:r w:rsidR="00BA7F8A" w:rsidRPr="005C4AFF">
        <w:rPr>
          <w:rFonts w:ascii="Times New Roman" w:hAnsi="Times New Roman" w:cs="Times New Roman"/>
        </w:rPr>
        <w:t>and technical divisions to</w:t>
      </w:r>
      <w:r w:rsidR="00965D12" w:rsidRPr="005C4AFF">
        <w:rPr>
          <w:rFonts w:ascii="Times New Roman" w:hAnsi="Times New Roman" w:cs="Times New Roman"/>
        </w:rPr>
        <w:t xml:space="preserve"> </w:t>
      </w:r>
      <w:r w:rsidR="00BA7F8A" w:rsidRPr="005C4AFF">
        <w:rPr>
          <w:rFonts w:ascii="Times New Roman" w:hAnsi="Times New Roman" w:cs="Times New Roman"/>
        </w:rPr>
        <w:t xml:space="preserve">produce </w:t>
      </w:r>
      <w:r w:rsidR="00BC7746">
        <w:rPr>
          <w:rFonts w:ascii="Times New Roman" w:hAnsi="Times New Roman" w:cs="Times New Roman"/>
        </w:rPr>
        <w:t>virtual journal issues</w:t>
      </w:r>
      <w:r w:rsidR="00BA7F8A" w:rsidRPr="005C4AFF">
        <w:rPr>
          <w:rFonts w:ascii="Times New Roman" w:hAnsi="Times New Roman" w:cs="Times New Roman"/>
        </w:rPr>
        <w:t xml:space="preserve"> and meeting symposia</w:t>
      </w:r>
      <w:r w:rsidR="00965D12" w:rsidRPr="005C4AFF">
        <w:rPr>
          <w:rFonts w:ascii="Times New Roman" w:hAnsi="Times New Roman" w:cs="Times New Roman"/>
        </w:rPr>
        <w:t xml:space="preserve"> highlighting</w:t>
      </w:r>
      <w:r w:rsidR="0079765F" w:rsidRPr="005C4AFF">
        <w:rPr>
          <w:rFonts w:ascii="Times New Roman" w:hAnsi="Times New Roman" w:cs="Times New Roman"/>
        </w:rPr>
        <w:t xml:space="preserve"> the</w:t>
      </w:r>
      <w:r w:rsidR="00965D12" w:rsidRPr="005C4AFF">
        <w:rPr>
          <w:rFonts w:ascii="Times New Roman" w:hAnsi="Times New Roman" w:cs="Times New Roman"/>
        </w:rPr>
        <w:t xml:space="preserve"> science of women. </w:t>
      </w:r>
      <w:r w:rsidR="00CF519F" w:rsidRPr="005C4AFF">
        <w:rPr>
          <w:rFonts w:ascii="Times New Roman" w:hAnsi="Times New Roman" w:cs="Times New Roman"/>
        </w:rPr>
        <w:t xml:space="preserve"> </w:t>
      </w:r>
    </w:p>
    <w:p w14:paraId="7786F946" w14:textId="5CFE6662" w:rsidR="00DE6E5F" w:rsidRPr="005C4AFF" w:rsidRDefault="00022953" w:rsidP="00DE6E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</w:t>
      </w:r>
      <w:r w:rsidR="00CF519F" w:rsidRPr="005C4AFF">
        <w:rPr>
          <w:rFonts w:ascii="Times New Roman" w:hAnsi="Times New Roman" w:cs="Times New Roman"/>
        </w:rPr>
        <w:t>Divisi</w:t>
      </w:r>
      <w:r>
        <w:rPr>
          <w:rFonts w:ascii="Times New Roman" w:hAnsi="Times New Roman" w:cs="Times New Roman"/>
        </w:rPr>
        <w:t>ons will also</w:t>
      </w:r>
      <w:r w:rsidR="00CF519F" w:rsidRPr="005C4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help</w:t>
      </w:r>
      <w:r w:rsidRPr="005C4AFF">
        <w:rPr>
          <w:rFonts w:ascii="Times New Roman" w:hAnsi="Times New Roman" w:cs="Times New Roman"/>
        </w:rPr>
        <w:t xml:space="preserve"> nominees be “award ready”</w:t>
      </w:r>
      <w:r>
        <w:rPr>
          <w:rFonts w:ascii="Times New Roman" w:hAnsi="Times New Roman" w:cs="Times New Roman"/>
        </w:rPr>
        <w:t xml:space="preserve"> and expand</w:t>
      </w:r>
      <w:r w:rsidR="00DE6E5F" w:rsidRPr="005C4AFF">
        <w:rPr>
          <w:rFonts w:ascii="Times New Roman" w:hAnsi="Times New Roman" w:cs="Times New Roman"/>
        </w:rPr>
        <w:t xml:space="preserve"> the quality and quantity of</w:t>
      </w:r>
      <w:r w:rsidR="00595BB7" w:rsidRPr="005C4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nominations</w:t>
      </w:r>
      <w:r w:rsidR="00CF519F" w:rsidRPr="005C4AFF">
        <w:rPr>
          <w:rFonts w:ascii="Times New Roman" w:hAnsi="Times New Roman" w:cs="Times New Roman"/>
        </w:rPr>
        <w:t xml:space="preserve">. </w:t>
      </w:r>
      <w:r w:rsidR="00BA7F8A" w:rsidRPr="005C4AFF">
        <w:rPr>
          <w:rFonts w:ascii="Times New Roman" w:hAnsi="Times New Roman" w:cs="Times New Roman"/>
        </w:rPr>
        <w:t xml:space="preserve"> </w:t>
      </w:r>
    </w:p>
    <w:p w14:paraId="11DF2948" w14:textId="40035D03" w:rsidR="00595BB7" w:rsidRPr="005C4AFF" w:rsidRDefault="00BA7F8A" w:rsidP="00DE6E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Resources for local sections with women chemist committees</w:t>
      </w:r>
      <w:r w:rsidR="00AD6E4E" w:rsidRPr="005C4AFF">
        <w:rPr>
          <w:rFonts w:ascii="Times New Roman" w:hAnsi="Times New Roman" w:cs="Times New Roman"/>
        </w:rPr>
        <w:t xml:space="preserve"> are being compiled</w:t>
      </w:r>
      <w:r w:rsidRPr="005C4AFF">
        <w:rPr>
          <w:rFonts w:ascii="Times New Roman" w:hAnsi="Times New Roman" w:cs="Times New Roman"/>
        </w:rPr>
        <w:t>.</w:t>
      </w:r>
      <w:r w:rsidR="00595BB7" w:rsidRPr="005C4AFF">
        <w:rPr>
          <w:rFonts w:ascii="Times New Roman" w:hAnsi="Times New Roman" w:cs="Times New Roman"/>
        </w:rPr>
        <w:t xml:space="preserve"> </w:t>
      </w:r>
    </w:p>
    <w:p w14:paraId="79229BD1" w14:textId="76E7DB01" w:rsidR="00DE6E5F" w:rsidRPr="005C4AFF" w:rsidRDefault="00BA7F8A" w:rsidP="00DE6E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 xml:space="preserve">WCC representatives will be contributing to </w:t>
      </w:r>
      <w:r w:rsidR="00CF519F" w:rsidRPr="005C4AFF">
        <w:rPr>
          <w:rFonts w:ascii="Times New Roman" w:hAnsi="Times New Roman" w:cs="Times New Roman"/>
        </w:rPr>
        <w:t xml:space="preserve">the </w:t>
      </w:r>
      <w:r w:rsidR="0079765F" w:rsidRPr="005C4AFF">
        <w:rPr>
          <w:rFonts w:ascii="Times New Roman" w:hAnsi="Times New Roman" w:cs="Times New Roman"/>
        </w:rPr>
        <w:t xml:space="preserve">Diversity </w:t>
      </w:r>
      <w:r w:rsidRPr="005C4AFF">
        <w:rPr>
          <w:rFonts w:ascii="Times New Roman" w:hAnsi="Times New Roman" w:cs="Times New Roman"/>
        </w:rPr>
        <w:t>&amp;</w:t>
      </w:r>
      <w:r w:rsidR="0079765F" w:rsidRPr="005C4AFF">
        <w:rPr>
          <w:rFonts w:ascii="Times New Roman" w:hAnsi="Times New Roman" w:cs="Times New Roman"/>
        </w:rPr>
        <w:t xml:space="preserve"> Inclusion Advisory Board</w:t>
      </w:r>
      <w:r w:rsidRPr="005C4AFF">
        <w:rPr>
          <w:rFonts w:ascii="Times New Roman" w:hAnsi="Times New Roman" w:cs="Times New Roman"/>
        </w:rPr>
        <w:t xml:space="preserve"> project</w:t>
      </w:r>
      <w:r w:rsidR="0079765F" w:rsidRPr="005C4AFF">
        <w:rPr>
          <w:rFonts w:ascii="Times New Roman" w:hAnsi="Times New Roman" w:cs="Times New Roman"/>
        </w:rPr>
        <w:t xml:space="preserve"> to</w:t>
      </w:r>
      <w:r w:rsidR="00022953">
        <w:rPr>
          <w:rFonts w:ascii="Times New Roman" w:hAnsi="Times New Roman" w:cs="Times New Roman"/>
        </w:rPr>
        <w:t xml:space="preserve"> develop</w:t>
      </w:r>
      <w:r w:rsidR="00984101" w:rsidRPr="005C4AFF">
        <w:rPr>
          <w:rFonts w:ascii="Times New Roman" w:hAnsi="Times New Roman" w:cs="Times New Roman"/>
        </w:rPr>
        <w:t xml:space="preserve"> programming</w:t>
      </w:r>
      <w:r w:rsidRPr="005C4AFF">
        <w:rPr>
          <w:rFonts w:ascii="Times New Roman" w:hAnsi="Times New Roman" w:cs="Times New Roman"/>
        </w:rPr>
        <w:t>.</w:t>
      </w:r>
      <w:r w:rsidR="00222BAB" w:rsidRPr="005C4AFF">
        <w:rPr>
          <w:rFonts w:ascii="Times New Roman" w:hAnsi="Times New Roman" w:cs="Times New Roman"/>
        </w:rPr>
        <w:t xml:space="preserve"> </w:t>
      </w:r>
    </w:p>
    <w:p w14:paraId="6442619D" w14:textId="0D6FA934" w:rsidR="00D65C54" w:rsidRPr="005C4AFF" w:rsidRDefault="00595BB7" w:rsidP="000229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 xml:space="preserve">WCC will </w:t>
      </w:r>
      <w:r w:rsidR="00A26A83">
        <w:rPr>
          <w:rFonts w:ascii="Times New Roman" w:hAnsi="Times New Roman" w:cs="Times New Roman"/>
        </w:rPr>
        <w:t xml:space="preserve">be considering the outcomes of </w:t>
      </w:r>
      <w:r w:rsidR="00222BAB" w:rsidRPr="005C4AFF">
        <w:rPr>
          <w:rFonts w:ascii="Times New Roman" w:hAnsi="Times New Roman" w:cs="Times New Roman"/>
        </w:rPr>
        <w:t>the American Geophysical Union’s recent workshop on sexual harassment in the sciences</w:t>
      </w:r>
      <w:r w:rsidR="00A26A83">
        <w:rPr>
          <w:rFonts w:ascii="Times New Roman" w:hAnsi="Times New Roman" w:cs="Times New Roman"/>
        </w:rPr>
        <w:t>, as well as potential next steps</w:t>
      </w:r>
      <w:r w:rsidR="00D65C54" w:rsidRPr="005C4AFF">
        <w:rPr>
          <w:rFonts w:ascii="Times New Roman" w:hAnsi="Times New Roman" w:cs="Times New Roman"/>
        </w:rPr>
        <w:t>.</w:t>
      </w:r>
      <w:r w:rsidR="00022953">
        <w:rPr>
          <w:rFonts w:ascii="Times New Roman" w:hAnsi="Times New Roman" w:cs="Times New Roman"/>
        </w:rPr>
        <w:t xml:space="preserve">  The </w:t>
      </w:r>
      <w:r w:rsidR="0060307A">
        <w:rPr>
          <w:rFonts w:ascii="Times New Roman" w:hAnsi="Times New Roman" w:cs="Times New Roman"/>
        </w:rPr>
        <w:t xml:space="preserve">workshop </w:t>
      </w:r>
      <w:r w:rsidR="00022953">
        <w:rPr>
          <w:rFonts w:ascii="Times New Roman" w:hAnsi="Times New Roman" w:cs="Times New Roman"/>
        </w:rPr>
        <w:t>outcomes</w:t>
      </w:r>
      <w:r w:rsidR="0060307A">
        <w:rPr>
          <w:rFonts w:ascii="Times New Roman" w:hAnsi="Times New Roman" w:cs="Times New Roman"/>
        </w:rPr>
        <w:t xml:space="preserve"> and resources</w:t>
      </w:r>
      <w:r w:rsidR="00022953">
        <w:rPr>
          <w:rFonts w:ascii="Times New Roman" w:hAnsi="Times New Roman" w:cs="Times New Roman"/>
        </w:rPr>
        <w:t xml:space="preserve"> are available at the URL shown on the slide, </w:t>
      </w:r>
      <w:hyperlink r:id="rId7" w:history="1">
        <w:r w:rsidR="005C4A6E" w:rsidRPr="00873DF0">
          <w:rPr>
            <w:rStyle w:val="Hyperlink"/>
            <w:rFonts w:ascii="Times New Roman" w:hAnsi="Times New Roman" w:cs="Times New Roman"/>
          </w:rPr>
          <w:t>https://harassment.agu.org/</w:t>
        </w:r>
      </w:hyperlink>
      <w:r w:rsidR="00022953">
        <w:rPr>
          <w:rFonts w:ascii="Times New Roman" w:hAnsi="Times New Roman" w:cs="Times New Roman"/>
        </w:rPr>
        <w:t>.</w:t>
      </w:r>
      <w:r w:rsidR="005C4A6E">
        <w:rPr>
          <w:rFonts w:ascii="Times New Roman" w:hAnsi="Times New Roman" w:cs="Times New Roman"/>
        </w:rPr>
        <w:t xml:space="preserve"> </w:t>
      </w:r>
    </w:p>
    <w:p w14:paraId="7EE11E15" w14:textId="77777777" w:rsidR="00BA7F8A" w:rsidRPr="005C4AFF" w:rsidRDefault="00BA7F8A" w:rsidP="000B5CB4">
      <w:pPr>
        <w:pStyle w:val="ListParagraph"/>
        <w:rPr>
          <w:rFonts w:ascii="Times New Roman" w:hAnsi="Times New Roman" w:cs="Times New Roman"/>
        </w:rPr>
      </w:pPr>
    </w:p>
    <w:p w14:paraId="52E2E448" w14:textId="065A8BC2" w:rsidR="00222BAB" w:rsidRPr="005C4AFF" w:rsidRDefault="00BA7F8A" w:rsidP="00984101">
      <w:pPr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 xml:space="preserve">WCC </w:t>
      </w:r>
      <w:r w:rsidR="009F56A4" w:rsidRPr="005C4AFF">
        <w:rPr>
          <w:rFonts w:ascii="Times New Roman" w:hAnsi="Times New Roman" w:cs="Times New Roman"/>
        </w:rPr>
        <w:t xml:space="preserve">invites you to join us as we look back and </w:t>
      </w:r>
      <w:r w:rsidR="00595BB7" w:rsidRPr="005C4AFF">
        <w:rPr>
          <w:rFonts w:ascii="Times New Roman" w:hAnsi="Times New Roman" w:cs="Times New Roman"/>
        </w:rPr>
        <w:t>ahea</w:t>
      </w:r>
      <w:r w:rsidR="009F56A4" w:rsidRPr="005C4AFF">
        <w:rPr>
          <w:rFonts w:ascii="Times New Roman" w:hAnsi="Times New Roman" w:cs="Times New Roman"/>
        </w:rPr>
        <w:t>d.</w:t>
      </w:r>
      <w:r w:rsidR="0060307A">
        <w:rPr>
          <w:rFonts w:ascii="Times New Roman" w:hAnsi="Times New Roman" w:cs="Times New Roman"/>
        </w:rPr>
        <w:t xml:space="preserve"> Together we can</w:t>
      </w:r>
      <w:r w:rsidR="009F56A4" w:rsidRPr="005C4AFF">
        <w:rPr>
          <w:rFonts w:ascii="Times New Roman" w:hAnsi="Times New Roman" w:cs="Times New Roman"/>
        </w:rPr>
        <w:t xml:space="preserve"> fulfill our mission and </w:t>
      </w:r>
      <w:r w:rsidR="0066605D" w:rsidRPr="005C4AFF">
        <w:rPr>
          <w:rFonts w:ascii="Times New Roman" w:hAnsi="Times New Roman" w:cs="Times New Roman"/>
        </w:rPr>
        <w:t xml:space="preserve">embrace </w:t>
      </w:r>
      <w:r w:rsidRPr="005C4AFF">
        <w:rPr>
          <w:rFonts w:ascii="Times New Roman" w:hAnsi="Times New Roman" w:cs="Times New Roman"/>
        </w:rPr>
        <w:t>the ACS core value of diversity and inclusion.</w:t>
      </w:r>
    </w:p>
    <w:p w14:paraId="22530000" w14:textId="77777777" w:rsidR="00984101" w:rsidRPr="005C4AFF" w:rsidRDefault="00984101">
      <w:pPr>
        <w:rPr>
          <w:rFonts w:ascii="Times New Roman" w:hAnsi="Times New Roman" w:cs="Times New Roman"/>
        </w:rPr>
      </w:pPr>
    </w:p>
    <w:p w14:paraId="354E74A3" w14:textId="77777777" w:rsidR="00BF2C30" w:rsidRDefault="00BF2C30" w:rsidP="00BF2C30">
      <w:pPr>
        <w:spacing w:line="336" w:lineRule="auto"/>
        <w:jc w:val="both"/>
        <w:rPr>
          <w:rFonts w:ascii="Times New Roman" w:hAnsi="Times New Roman" w:cs="Times New Roman"/>
        </w:rPr>
      </w:pPr>
      <w:r w:rsidRPr="005C4AFF">
        <w:rPr>
          <w:rFonts w:ascii="Times New Roman" w:hAnsi="Times New Roman" w:cs="Times New Roman"/>
        </w:rPr>
        <w:t>Madam President and Members of Council, this concludes my report.</w:t>
      </w:r>
    </w:p>
    <w:p w14:paraId="6162DA1C" w14:textId="77777777" w:rsidR="0034601C" w:rsidRDefault="0034601C" w:rsidP="00BF2C30">
      <w:pPr>
        <w:spacing w:line="336" w:lineRule="auto"/>
        <w:jc w:val="both"/>
        <w:rPr>
          <w:rFonts w:ascii="Times New Roman" w:hAnsi="Times New Roman" w:cs="Times New Roman"/>
        </w:rPr>
      </w:pPr>
    </w:p>
    <w:p w14:paraId="28565F5B" w14:textId="1494F137" w:rsidR="0034601C" w:rsidRPr="005C4AFF" w:rsidRDefault="0034601C" w:rsidP="00BF2C30">
      <w:pPr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Sremaniak</w:t>
      </w:r>
      <w:proofErr w:type="spellEnd"/>
      <w:r>
        <w:rPr>
          <w:rFonts w:ascii="Times New Roman" w:hAnsi="Times New Roman" w:cs="Times New Roman"/>
        </w:rPr>
        <w:t>, 2017 Chair, WCC</w:t>
      </w:r>
    </w:p>
    <w:p w14:paraId="27DFB4E5" w14:textId="77777777" w:rsidR="00C468CD" w:rsidRPr="00BF2C30" w:rsidRDefault="00C468CD">
      <w:pPr>
        <w:rPr>
          <w:sz w:val="28"/>
          <w:szCs w:val="28"/>
        </w:rPr>
      </w:pPr>
    </w:p>
    <w:p w14:paraId="65A1E300" w14:textId="77777777" w:rsidR="00222BAB" w:rsidRPr="00BF2C30" w:rsidRDefault="00222BAB">
      <w:pPr>
        <w:rPr>
          <w:sz w:val="28"/>
          <w:szCs w:val="28"/>
        </w:rPr>
      </w:pPr>
    </w:p>
    <w:p w14:paraId="0E8E6F7D" w14:textId="32BF039A" w:rsidR="00222BAB" w:rsidRDefault="00222BAB"/>
    <w:sectPr w:rsidR="00222BAB" w:rsidSect="00E82A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74AB1" w15:done="0"/>
  <w15:commentEx w15:paraId="57DD96A7" w15:done="0"/>
  <w15:commentEx w15:paraId="4F83E2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77D"/>
    <w:multiLevelType w:val="hybridMultilevel"/>
    <w:tmpl w:val="78389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27D0C"/>
    <w:multiLevelType w:val="hybridMultilevel"/>
    <w:tmpl w:val="2EE0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C903A2"/>
    <w:multiLevelType w:val="hybridMultilevel"/>
    <w:tmpl w:val="0F5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emaniak">
    <w15:presenceInfo w15:providerId="None" w15:userId="Srema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39"/>
    <w:rsid w:val="000150EE"/>
    <w:rsid w:val="00022953"/>
    <w:rsid w:val="00056FCE"/>
    <w:rsid w:val="00061421"/>
    <w:rsid w:val="000B100B"/>
    <w:rsid w:val="000B5CB4"/>
    <w:rsid w:val="000C3C11"/>
    <w:rsid w:val="000D2337"/>
    <w:rsid w:val="001276CE"/>
    <w:rsid w:val="00181DCA"/>
    <w:rsid w:val="00183BAB"/>
    <w:rsid w:val="001B2B60"/>
    <w:rsid w:val="00222BAB"/>
    <w:rsid w:val="00233C96"/>
    <w:rsid w:val="0024393A"/>
    <w:rsid w:val="00245627"/>
    <w:rsid w:val="00273AEC"/>
    <w:rsid w:val="00296536"/>
    <w:rsid w:val="002B77E2"/>
    <w:rsid w:val="002F4F25"/>
    <w:rsid w:val="002F5D98"/>
    <w:rsid w:val="0034601C"/>
    <w:rsid w:val="00355E47"/>
    <w:rsid w:val="003605B9"/>
    <w:rsid w:val="00374ECE"/>
    <w:rsid w:val="003B7F09"/>
    <w:rsid w:val="00412104"/>
    <w:rsid w:val="00413E08"/>
    <w:rsid w:val="0044479D"/>
    <w:rsid w:val="0045073C"/>
    <w:rsid w:val="0046471E"/>
    <w:rsid w:val="00471CCE"/>
    <w:rsid w:val="00473DDB"/>
    <w:rsid w:val="004C3DFE"/>
    <w:rsid w:val="00511F65"/>
    <w:rsid w:val="00595BB7"/>
    <w:rsid w:val="005B6767"/>
    <w:rsid w:val="005C4A6E"/>
    <w:rsid w:val="005C4AFF"/>
    <w:rsid w:val="005D7BE8"/>
    <w:rsid w:val="0060307A"/>
    <w:rsid w:val="006078F4"/>
    <w:rsid w:val="0066605D"/>
    <w:rsid w:val="00666E7F"/>
    <w:rsid w:val="006670DD"/>
    <w:rsid w:val="006C6933"/>
    <w:rsid w:val="006D5D2D"/>
    <w:rsid w:val="006D779A"/>
    <w:rsid w:val="006E7C13"/>
    <w:rsid w:val="00717017"/>
    <w:rsid w:val="00725408"/>
    <w:rsid w:val="00726BA3"/>
    <w:rsid w:val="007522AD"/>
    <w:rsid w:val="00753569"/>
    <w:rsid w:val="00783237"/>
    <w:rsid w:val="0079765F"/>
    <w:rsid w:val="007A7F1A"/>
    <w:rsid w:val="007B0DB5"/>
    <w:rsid w:val="007D454D"/>
    <w:rsid w:val="00832A1F"/>
    <w:rsid w:val="008338E4"/>
    <w:rsid w:val="0086124E"/>
    <w:rsid w:val="008859AC"/>
    <w:rsid w:val="008A5E6C"/>
    <w:rsid w:val="008D4484"/>
    <w:rsid w:val="00905B2D"/>
    <w:rsid w:val="00922871"/>
    <w:rsid w:val="00954D83"/>
    <w:rsid w:val="0095747A"/>
    <w:rsid w:val="00963B6F"/>
    <w:rsid w:val="00965D12"/>
    <w:rsid w:val="00976799"/>
    <w:rsid w:val="00984101"/>
    <w:rsid w:val="009A7974"/>
    <w:rsid w:val="009C1473"/>
    <w:rsid w:val="009C5937"/>
    <w:rsid w:val="009F56A4"/>
    <w:rsid w:val="009F766C"/>
    <w:rsid w:val="00A26A83"/>
    <w:rsid w:val="00A31944"/>
    <w:rsid w:val="00A97DB2"/>
    <w:rsid w:val="00AC7189"/>
    <w:rsid w:val="00AD6E4E"/>
    <w:rsid w:val="00AE2DC5"/>
    <w:rsid w:val="00B02E40"/>
    <w:rsid w:val="00B250D8"/>
    <w:rsid w:val="00B27F78"/>
    <w:rsid w:val="00B4549C"/>
    <w:rsid w:val="00B46340"/>
    <w:rsid w:val="00B47CE9"/>
    <w:rsid w:val="00B52D7A"/>
    <w:rsid w:val="00B829C9"/>
    <w:rsid w:val="00B86F4F"/>
    <w:rsid w:val="00BA7F8A"/>
    <w:rsid w:val="00BB0EF5"/>
    <w:rsid w:val="00BB3282"/>
    <w:rsid w:val="00BC4357"/>
    <w:rsid w:val="00BC7746"/>
    <w:rsid w:val="00BC7865"/>
    <w:rsid w:val="00BF2C30"/>
    <w:rsid w:val="00C468CD"/>
    <w:rsid w:val="00C626B9"/>
    <w:rsid w:val="00C7716E"/>
    <w:rsid w:val="00CB525B"/>
    <w:rsid w:val="00CC1CD0"/>
    <w:rsid w:val="00CC60FF"/>
    <w:rsid w:val="00CE0A9C"/>
    <w:rsid w:val="00CF519F"/>
    <w:rsid w:val="00D0341B"/>
    <w:rsid w:val="00D139E4"/>
    <w:rsid w:val="00D27F4A"/>
    <w:rsid w:val="00D65C54"/>
    <w:rsid w:val="00D91023"/>
    <w:rsid w:val="00D96ED0"/>
    <w:rsid w:val="00DA5418"/>
    <w:rsid w:val="00DD5453"/>
    <w:rsid w:val="00DE0140"/>
    <w:rsid w:val="00DE6E5F"/>
    <w:rsid w:val="00E008F9"/>
    <w:rsid w:val="00E06164"/>
    <w:rsid w:val="00E304AF"/>
    <w:rsid w:val="00E37114"/>
    <w:rsid w:val="00E813E7"/>
    <w:rsid w:val="00E82A39"/>
    <w:rsid w:val="00E976B2"/>
    <w:rsid w:val="00F6752D"/>
    <w:rsid w:val="00F97C59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B1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32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ymptitle">
    <w:name w:val="symp_title"/>
    <w:basedOn w:val="Normal"/>
    <w:uiPriority w:val="99"/>
    <w:semiHidden/>
    <w:rsid w:val="00B27F78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97D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6799"/>
    <w:pPr>
      <w:ind w:left="720"/>
      <w:contextualSpacing/>
    </w:pPr>
  </w:style>
  <w:style w:type="paragraph" w:styleId="Revision">
    <w:name w:val="Revision"/>
    <w:hidden/>
    <w:uiPriority w:val="99"/>
    <w:semiHidden/>
    <w:rsid w:val="005D7BE8"/>
  </w:style>
  <w:style w:type="character" w:styleId="FollowedHyperlink">
    <w:name w:val="FollowedHyperlink"/>
    <w:basedOn w:val="DefaultParagraphFont"/>
    <w:uiPriority w:val="99"/>
    <w:semiHidden/>
    <w:unhideWhenUsed/>
    <w:rsid w:val="009C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32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ymptitle">
    <w:name w:val="symp_title"/>
    <w:basedOn w:val="Normal"/>
    <w:uiPriority w:val="99"/>
    <w:semiHidden/>
    <w:rsid w:val="00B27F78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97D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6799"/>
    <w:pPr>
      <w:ind w:left="720"/>
      <w:contextualSpacing/>
    </w:pPr>
  </w:style>
  <w:style w:type="paragraph" w:styleId="Revision">
    <w:name w:val="Revision"/>
    <w:hidden/>
    <w:uiPriority w:val="99"/>
    <w:semiHidden/>
    <w:rsid w:val="005D7BE8"/>
  </w:style>
  <w:style w:type="character" w:styleId="FollowedHyperlink">
    <w:name w:val="FollowedHyperlink"/>
    <w:basedOn w:val="DefaultParagraphFont"/>
    <w:uiPriority w:val="99"/>
    <w:semiHidden/>
    <w:unhideWhenUsed/>
    <w:rsid w:val="009C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rassment.ag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c@acs.org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Charlebois</dc:creator>
  <cp:lastModifiedBy>Jodi Wesemann</cp:lastModifiedBy>
  <cp:revision>2</cp:revision>
  <dcterms:created xsi:type="dcterms:W3CDTF">2017-04-13T13:13:00Z</dcterms:created>
  <dcterms:modified xsi:type="dcterms:W3CDTF">2017-04-13T13:13:00Z</dcterms:modified>
</cp:coreProperties>
</file>