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E76" w:rsidRPr="004F6E2A" w:rsidRDefault="003D5E76">
      <w:pPr>
        <w:rPr>
          <w:rFonts w:cs="Times New Roman"/>
          <w:sz w:val="22"/>
        </w:rPr>
      </w:pPr>
      <w:r w:rsidRPr="004F6E2A">
        <w:rPr>
          <w:rFonts w:cs="Times New Roman"/>
          <w:sz w:val="22"/>
        </w:rPr>
        <w:t>Oral Report for Council</w:t>
      </w:r>
      <w:r w:rsidR="00270744" w:rsidRPr="004F6E2A">
        <w:rPr>
          <w:rFonts w:cs="Times New Roman"/>
          <w:sz w:val="22"/>
        </w:rPr>
        <w:t xml:space="preserve">, </w:t>
      </w:r>
      <w:r w:rsidRPr="004F6E2A">
        <w:rPr>
          <w:rFonts w:cs="Times New Roman"/>
          <w:sz w:val="22"/>
        </w:rPr>
        <w:t>Committee on Minority Affairs</w:t>
      </w:r>
    </w:p>
    <w:p w:rsidR="00F91DC2" w:rsidRPr="004F6E2A" w:rsidRDefault="00F857CC">
      <w:pPr>
        <w:rPr>
          <w:rFonts w:cs="Times New Roman"/>
          <w:sz w:val="22"/>
        </w:rPr>
      </w:pPr>
      <w:r>
        <w:rPr>
          <w:rFonts w:cs="Times New Roman"/>
          <w:sz w:val="22"/>
        </w:rPr>
        <w:t>August 22, 2018</w:t>
      </w:r>
    </w:p>
    <w:p w:rsidR="003D5E76" w:rsidRPr="004F6E2A" w:rsidRDefault="00170780">
      <w:pPr>
        <w:rPr>
          <w:rFonts w:cs="Times New Roman"/>
          <w:sz w:val="22"/>
        </w:rPr>
      </w:pPr>
      <w:r w:rsidRPr="004F6E2A">
        <w:rPr>
          <w:rFonts w:cs="Times New Roman"/>
          <w:sz w:val="22"/>
        </w:rPr>
        <w:t>M</w:t>
      </w:r>
      <w:r w:rsidR="00F857CC">
        <w:rPr>
          <w:rFonts w:cs="Times New Roman"/>
          <w:sz w:val="22"/>
        </w:rPr>
        <w:t>ister</w:t>
      </w:r>
      <w:r w:rsidRPr="004F6E2A">
        <w:rPr>
          <w:rFonts w:cs="Times New Roman"/>
          <w:sz w:val="22"/>
        </w:rPr>
        <w:t xml:space="preserve"> President, Councilors, </w:t>
      </w:r>
      <w:r w:rsidR="005449AA" w:rsidRPr="004F6E2A">
        <w:rPr>
          <w:rFonts w:cs="Times New Roman"/>
          <w:sz w:val="22"/>
        </w:rPr>
        <w:t>all other</w:t>
      </w:r>
      <w:r w:rsidRPr="004F6E2A">
        <w:rPr>
          <w:rFonts w:cs="Times New Roman"/>
          <w:sz w:val="22"/>
        </w:rPr>
        <w:t xml:space="preserve"> ACS members</w:t>
      </w:r>
      <w:r w:rsidR="005449AA" w:rsidRPr="004F6E2A">
        <w:rPr>
          <w:rFonts w:cs="Times New Roman"/>
          <w:sz w:val="22"/>
        </w:rPr>
        <w:t>,</w:t>
      </w:r>
      <w:r w:rsidRPr="004F6E2A">
        <w:rPr>
          <w:rFonts w:cs="Times New Roman"/>
          <w:sz w:val="22"/>
        </w:rPr>
        <w:t xml:space="preserve"> and staff:</w:t>
      </w:r>
    </w:p>
    <w:p w:rsidR="00750085" w:rsidRDefault="003D5E76" w:rsidP="0053420B">
      <w:pPr>
        <w:spacing w:after="0" w:line="240" w:lineRule="auto"/>
        <w:rPr>
          <w:rFonts w:cs="Times New Roman"/>
          <w:sz w:val="22"/>
          <w:highlight w:val="yellow"/>
        </w:rPr>
      </w:pPr>
      <w:r w:rsidRPr="0053420B">
        <w:rPr>
          <w:rFonts w:cs="Times New Roman"/>
          <w:sz w:val="22"/>
        </w:rPr>
        <w:t>The Committee on Minority Affairs</w:t>
      </w:r>
      <w:r w:rsidR="00FE23D3" w:rsidRPr="0053420B">
        <w:rPr>
          <w:rFonts w:cs="Times New Roman"/>
          <w:sz w:val="22"/>
        </w:rPr>
        <w:t xml:space="preserve"> CMA</w:t>
      </w:r>
      <w:r w:rsidR="00426AA9" w:rsidRPr="0053420B">
        <w:rPr>
          <w:rFonts w:cs="Times New Roman"/>
          <w:sz w:val="22"/>
        </w:rPr>
        <w:t xml:space="preserve">, in conjunction with the Diversity &amp; Inclusion Advisory Board, </w:t>
      </w:r>
      <w:r w:rsidR="00FE23D3" w:rsidRPr="0053420B">
        <w:rPr>
          <w:rFonts w:cs="Times New Roman"/>
          <w:sz w:val="22"/>
        </w:rPr>
        <w:t>is</w:t>
      </w:r>
      <w:r w:rsidR="00F821C7" w:rsidRPr="0053420B">
        <w:rPr>
          <w:rFonts w:cs="Times New Roman"/>
          <w:sz w:val="22"/>
        </w:rPr>
        <w:t xml:space="preserve"> in the process of developing </w:t>
      </w:r>
      <w:r w:rsidR="00426AA9" w:rsidRPr="0053420B">
        <w:rPr>
          <w:rFonts w:cs="Times New Roman"/>
          <w:sz w:val="22"/>
        </w:rPr>
        <w:t>a new ACS Diversity and Inclusion</w:t>
      </w:r>
      <w:r w:rsidR="00F821C7" w:rsidRPr="0053420B">
        <w:rPr>
          <w:rFonts w:cs="Times New Roman"/>
          <w:sz w:val="22"/>
        </w:rPr>
        <w:t xml:space="preserve"> workshop to be presented at </w:t>
      </w:r>
      <w:r w:rsidR="00CB7DA3">
        <w:rPr>
          <w:rFonts w:cs="Times New Roman"/>
          <w:sz w:val="22"/>
        </w:rPr>
        <w:t xml:space="preserve">the </w:t>
      </w:r>
      <w:r w:rsidR="00F821C7" w:rsidRPr="0053420B">
        <w:rPr>
          <w:rFonts w:cs="Times New Roman"/>
          <w:sz w:val="22"/>
        </w:rPr>
        <w:t>Leadership Insti</w:t>
      </w:r>
      <w:r w:rsidR="00FE23D3" w:rsidRPr="0053420B">
        <w:rPr>
          <w:rFonts w:cs="Times New Roman"/>
          <w:sz w:val="22"/>
        </w:rPr>
        <w:t>tute to help future and current ACS leaders</w:t>
      </w:r>
      <w:r w:rsidR="0053420B" w:rsidRPr="0053420B">
        <w:rPr>
          <w:rFonts w:cs="Times New Roman"/>
          <w:sz w:val="22"/>
        </w:rPr>
        <w:t xml:space="preserve"> have a toolbox to develop diverse teams.</w:t>
      </w:r>
      <w:r w:rsidR="0033418C">
        <w:rPr>
          <w:rFonts w:cs="Times New Roman"/>
          <w:sz w:val="22"/>
        </w:rPr>
        <w:t xml:space="preserve"> Our aim is to have this workshop </w:t>
      </w:r>
      <w:r w:rsidR="005140AD">
        <w:rPr>
          <w:rFonts w:cs="Times New Roman"/>
          <w:sz w:val="22"/>
        </w:rPr>
        <w:t>available to ACS members and leadership in 2019.</w:t>
      </w:r>
      <w:r w:rsidR="00FE23D3" w:rsidRPr="0053420B">
        <w:rPr>
          <w:rFonts w:cs="Times New Roman"/>
          <w:sz w:val="22"/>
        </w:rPr>
        <w:t xml:space="preserve"> </w:t>
      </w:r>
      <w:r w:rsidR="00F821C7">
        <w:rPr>
          <w:rFonts w:cs="Times New Roman"/>
          <w:sz w:val="22"/>
          <w:highlight w:val="yellow"/>
        </w:rPr>
        <w:t xml:space="preserve"> </w:t>
      </w:r>
      <w:r w:rsidR="004F6E2A" w:rsidRPr="00B47BEE">
        <w:rPr>
          <w:rFonts w:cs="Times New Roman"/>
          <w:sz w:val="22"/>
          <w:highlight w:val="yellow"/>
        </w:rPr>
        <w:t xml:space="preserve"> </w:t>
      </w:r>
    </w:p>
    <w:p w:rsidR="0053420B" w:rsidRPr="00B47BEE" w:rsidRDefault="0053420B" w:rsidP="0053420B">
      <w:pPr>
        <w:spacing w:after="0" w:line="240" w:lineRule="auto"/>
        <w:rPr>
          <w:rFonts w:cs="Times New Roman"/>
          <w:sz w:val="22"/>
          <w:highlight w:val="yellow"/>
        </w:rPr>
      </w:pPr>
    </w:p>
    <w:p w:rsidR="0000381B" w:rsidRPr="007D4495" w:rsidRDefault="001B3EEC" w:rsidP="00750085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During our meeting on Sunday</w:t>
      </w:r>
      <w:r w:rsidR="0053420B" w:rsidRPr="007D4495">
        <w:rPr>
          <w:rFonts w:cs="Times New Roman"/>
          <w:sz w:val="22"/>
        </w:rPr>
        <w:t xml:space="preserve">, the members of </w:t>
      </w:r>
      <w:r w:rsidR="00CB7DA3">
        <w:rPr>
          <w:rFonts w:cs="Times New Roman"/>
          <w:sz w:val="22"/>
        </w:rPr>
        <w:t xml:space="preserve">the </w:t>
      </w:r>
      <w:r w:rsidR="0053420B" w:rsidRPr="007D4495">
        <w:rPr>
          <w:rFonts w:cs="Times New Roman"/>
          <w:sz w:val="22"/>
        </w:rPr>
        <w:t>CMA Membership Engagement and Professional Deve</w:t>
      </w:r>
      <w:r w:rsidR="00072AED">
        <w:rPr>
          <w:rFonts w:cs="Times New Roman"/>
          <w:sz w:val="22"/>
        </w:rPr>
        <w:t>lopment subcommittee piloted a Diversity &amp; I</w:t>
      </w:r>
      <w:r w:rsidR="0053420B" w:rsidRPr="007D4495">
        <w:rPr>
          <w:rFonts w:cs="Times New Roman"/>
          <w:sz w:val="22"/>
        </w:rPr>
        <w:t xml:space="preserve">nclusion workshop targeted towards governance committee members.  The workshop touched on the </w:t>
      </w:r>
      <w:r w:rsidR="00190A31" w:rsidRPr="007D4495">
        <w:rPr>
          <w:rFonts w:cs="Times New Roman"/>
          <w:sz w:val="22"/>
        </w:rPr>
        <w:t xml:space="preserve">topics </w:t>
      </w:r>
      <w:r w:rsidR="00CB7DA3">
        <w:rPr>
          <w:rFonts w:cs="Times New Roman"/>
          <w:sz w:val="22"/>
        </w:rPr>
        <w:t xml:space="preserve">of </w:t>
      </w:r>
      <w:r w:rsidR="00190A31" w:rsidRPr="007D4495">
        <w:rPr>
          <w:rFonts w:cs="Times New Roman"/>
          <w:sz w:val="22"/>
        </w:rPr>
        <w:t xml:space="preserve">privilege, intersectionality, </w:t>
      </w:r>
      <w:r w:rsidR="00365458" w:rsidRPr="007D4495">
        <w:rPr>
          <w:rFonts w:cs="Times New Roman"/>
          <w:sz w:val="22"/>
        </w:rPr>
        <w:t xml:space="preserve">and </w:t>
      </w:r>
      <w:r w:rsidR="00190A31" w:rsidRPr="007D4495">
        <w:rPr>
          <w:rFonts w:cs="Times New Roman"/>
          <w:sz w:val="22"/>
        </w:rPr>
        <w:t>inten</w:t>
      </w:r>
      <w:r w:rsidR="00365458" w:rsidRPr="007D4495">
        <w:rPr>
          <w:rFonts w:cs="Times New Roman"/>
          <w:sz w:val="22"/>
        </w:rPr>
        <w:t xml:space="preserve">t vs. impact.  The workshop generated a rich discussion and gave CMA members </w:t>
      </w:r>
      <w:r w:rsidR="007D4495" w:rsidRPr="007D4495">
        <w:rPr>
          <w:rFonts w:cs="Times New Roman"/>
          <w:sz w:val="22"/>
        </w:rPr>
        <w:t>specific recommendations for navigating each of these topics.</w:t>
      </w:r>
    </w:p>
    <w:p w:rsidR="0000381B" w:rsidRPr="00B47BEE" w:rsidRDefault="0000381B" w:rsidP="00750085">
      <w:pPr>
        <w:spacing w:after="0" w:line="240" w:lineRule="auto"/>
        <w:rPr>
          <w:rFonts w:cs="Times New Roman"/>
          <w:sz w:val="22"/>
          <w:highlight w:val="yellow"/>
        </w:rPr>
      </w:pPr>
    </w:p>
    <w:p w:rsidR="005449AA" w:rsidRDefault="00B47BEE" w:rsidP="00D4560C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The</w:t>
      </w:r>
      <w:r w:rsidR="00C96F12" w:rsidRPr="004F6E2A">
        <w:rPr>
          <w:rFonts w:cs="Times New Roman"/>
          <w:sz w:val="22"/>
        </w:rPr>
        <w:t xml:space="preserve"> ACS Scholars Program</w:t>
      </w:r>
      <w:r w:rsidR="005449AA" w:rsidRPr="004F6E2A">
        <w:rPr>
          <w:rFonts w:cs="Times New Roman"/>
          <w:sz w:val="22"/>
        </w:rPr>
        <w:t xml:space="preserve"> </w:t>
      </w:r>
      <w:r w:rsidR="00C96F12" w:rsidRPr="004F6E2A">
        <w:rPr>
          <w:rFonts w:cs="Times New Roman"/>
          <w:sz w:val="22"/>
        </w:rPr>
        <w:t xml:space="preserve">continues </w:t>
      </w:r>
      <w:r>
        <w:rPr>
          <w:rFonts w:cs="Times New Roman"/>
          <w:sz w:val="22"/>
        </w:rPr>
        <w:t>on an upward trajectory</w:t>
      </w:r>
      <w:r w:rsidR="005449AA" w:rsidRPr="004F6E2A">
        <w:rPr>
          <w:rFonts w:cs="Times New Roman"/>
          <w:sz w:val="22"/>
        </w:rPr>
        <w:t xml:space="preserve">.  </w:t>
      </w:r>
      <w:r w:rsidR="00C96F12" w:rsidRPr="004F6E2A">
        <w:rPr>
          <w:rFonts w:cs="Times New Roman"/>
          <w:sz w:val="22"/>
        </w:rPr>
        <w:t>CMA hea</w:t>
      </w:r>
      <w:r w:rsidR="00D4560C" w:rsidRPr="004F6E2A">
        <w:rPr>
          <w:rFonts w:cs="Times New Roman"/>
          <w:sz w:val="22"/>
        </w:rPr>
        <w:t>r</w:t>
      </w:r>
      <w:r w:rsidR="00C96F12" w:rsidRPr="004F6E2A">
        <w:rPr>
          <w:rFonts w:cs="Times New Roman"/>
          <w:sz w:val="22"/>
        </w:rPr>
        <w:t xml:space="preserve">d </w:t>
      </w:r>
      <w:r>
        <w:rPr>
          <w:rFonts w:cs="Times New Roman"/>
          <w:sz w:val="22"/>
        </w:rPr>
        <w:t xml:space="preserve">highlights </w:t>
      </w:r>
      <w:r w:rsidR="00C96F12" w:rsidRPr="004F6E2A">
        <w:rPr>
          <w:rFonts w:cs="Times New Roman"/>
          <w:sz w:val="22"/>
        </w:rPr>
        <w:t xml:space="preserve">of the program </w:t>
      </w:r>
      <w:r>
        <w:rPr>
          <w:rFonts w:cs="Times New Roman"/>
          <w:sz w:val="22"/>
        </w:rPr>
        <w:t>so far in 2018</w:t>
      </w:r>
      <w:r w:rsidR="005449AA" w:rsidRPr="004F6E2A">
        <w:rPr>
          <w:rFonts w:cs="Times New Roman"/>
          <w:sz w:val="22"/>
        </w:rPr>
        <w:t xml:space="preserve"> showing</w:t>
      </w:r>
      <w:r w:rsidR="00C96F12" w:rsidRPr="004F6E2A">
        <w:rPr>
          <w:rFonts w:cs="Times New Roman"/>
          <w:sz w:val="22"/>
        </w:rPr>
        <w:t xml:space="preserve"> </w:t>
      </w:r>
      <w:r w:rsidR="00CB7DA3">
        <w:rPr>
          <w:rFonts w:cs="Times New Roman"/>
          <w:sz w:val="22"/>
        </w:rPr>
        <w:t>high levels of success</w:t>
      </w:r>
      <w:r w:rsidR="00C96F12" w:rsidRPr="004F6E2A">
        <w:rPr>
          <w:rFonts w:cs="Times New Roman"/>
          <w:sz w:val="22"/>
        </w:rPr>
        <w:t xml:space="preserve"> in supporting gifted students from </w:t>
      </w:r>
      <w:r w:rsidR="00D4560C" w:rsidRPr="004F6E2A">
        <w:rPr>
          <w:rFonts w:cs="Times New Roman"/>
          <w:sz w:val="22"/>
        </w:rPr>
        <w:t>under-represented</w:t>
      </w:r>
      <w:r w:rsidR="00C96F12" w:rsidRPr="004F6E2A">
        <w:rPr>
          <w:rFonts w:cs="Times New Roman"/>
          <w:sz w:val="22"/>
        </w:rPr>
        <w:t xml:space="preserve"> groups to graduate from college in the chemical sciences</w:t>
      </w:r>
      <w:r>
        <w:rPr>
          <w:rFonts w:cs="Times New Roman"/>
          <w:sz w:val="22"/>
        </w:rPr>
        <w:t>—50% Hispanic; 40% African-American; and 8% American Indian/Native Hawaiian</w:t>
      </w:r>
      <w:r w:rsidR="00C96F12" w:rsidRPr="004F6E2A">
        <w:rPr>
          <w:rFonts w:cs="Times New Roman"/>
          <w:sz w:val="22"/>
        </w:rPr>
        <w:t xml:space="preserve">. </w:t>
      </w:r>
      <w:r>
        <w:rPr>
          <w:rFonts w:cs="Times New Roman"/>
          <w:sz w:val="22"/>
        </w:rPr>
        <w:t>73</w:t>
      </w:r>
      <w:r w:rsidR="004F6E2A" w:rsidRPr="004F6E2A">
        <w:rPr>
          <w:rFonts w:cs="Times New Roman"/>
          <w:sz w:val="22"/>
        </w:rPr>
        <w:t>% o</w:t>
      </w:r>
      <w:r w:rsidR="00C96F12" w:rsidRPr="004F6E2A">
        <w:rPr>
          <w:rFonts w:cs="Times New Roman"/>
          <w:sz w:val="22"/>
        </w:rPr>
        <w:t>f the most recent</w:t>
      </w:r>
      <w:r>
        <w:rPr>
          <w:rFonts w:cs="Times New Roman"/>
          <w:sz w:val="22"/>
        </w:rPr>
        <w:t xml:space="preserve"> and earlier</w:t>
      </w:r>
      <w:r w:rsidR="00C96F12" w:rsidRPr="004F6E2A">
        <w:rPr>
          <w:rFonts w:cs="Times New Roman"/>
          <w:sz w:val="22"/>
        </w:rPr>
        <w:t xml:space="preserve"> clas</w:t>
      </w:r>
      <w:r>
        <w:rPr>
          <w:rFonts w:cs="Times New Roman"/>
          <w:sz w:val="22"/>
        </w:rPr>
        <w:t>se</w:t>
      </w:r>
      <w:r w:rsidR="00C96F12" w:rsidRPr="004F6E2A">
        <w:rPr>
          <w:rFonts w:cs="Times New Roman"/>
          <w:sz w:val="22"/>
        </w:rPr>
        <w:t>s of scholars</w:t>
      </w:r>
      <w:r w:rsidR="004F6E2A" w:rsidRPr="004F6E2A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have a mentor,</w:t>
      </w:r>
      <w:r w:rsidR="00C96F12" w:rsidRPr="004F6E2A">
        <w:rPr>
          <w:rFonts w:cs="Times New Roman"/>
          <w:sz w:val="22"/>
        </w:rPr>
        <w:t xml:space="preserve"> and at this time </w:t>
      </w:r>
      <w:r>
        <w:rPr>
          <w:rFonts w:cs="Times New Roman"/>
          <w:sz w:val="22"/>
        </w:rPr>
        <w:t>over 300</w:t>
      </w:r>
      <w:r w:rsidR="00C96F12" w:rsidRPr="004F6E2A">
        <w:rPr>
          <w:rFonts w:cs="Times New Roman"/>
          <w:sz w:val="22"/>
        </w:rPr>
        <w:t xml:space="preserve"> sc</w:t>
      </w:r>
      <w:r w:rsidR="001B3EEC">
        <w:rPr>
          <w:rFonts w:cs="Times New Roman"/>
          <w:sz w:val="22"/>
        </w:rPr>
        <w:t>holar alums</w:t>
      </w:r>
      <w:r w:rsidR="00C96F12" w:rsidRPr="004F6E2A">
        <w:rPr>
          <w:rFonts w:cs="Times New Roman"/>
          <w:sz w:val="22"/>
        </w:rPr>
        <w:t xml:space="preserve"> have received their Ph.D.</w:t>
      </w:r>
      <w:r w:rsidR="00072AED">
        <w:rPr>
          <w:rFonts w:cs="Times New Roman"/>
          <w:sz w:val="22"/>
        </w:rPr>
        <w:t>’s.</w:t>
      </w:r>
      <w:r w:rsidR="00C25D94">
        <w:rPr>
          <w:rFonts w:cs="Times New Roman"/>
          <w:sz w:val="22"/>
        </w:rPr>
        <w:t xml:space="preserve">  To further suppo</w:t>
      </w:r>
      <w:r w:rsidR="00173327">
        <w:rPr>
          <w:rFonts w:cs="Times New Roman"/>
          <w:sz w:val="22"/>
        </w:rPr>
        <w:t>rt the work of this influential program, Celgene was cele</w:t>
      </w:r>
      <w:bookmarkStart w:id="0" w:name="_GoBack"/>
      <w:bookmarkEnd w:id="0"/>
      <w:r w:rsidR="00173327">
        <w:rPr>
          <w:rFonts w:cs="Times New Roman"/>
          <w:sz w:val="22"/>
        </w:rPr>
        <w:t xml:space="preserve">brated as </w:t>
      </w:r>
      <w:r w:rsidR="00072AED">
        <w:rPr>
          <w:rFonts w:cs="Times New Roman"/>
          <w:sz w:val="22"/>
        </w:rPr>
        <w:t xml:space="preserve">a </w:t>
      </w:r>
      <w:r w:rsidR="00173327">
        <w:rPr>
          <w:rFonts w:cs="Times New Roman"/>
          <w:sz w:val="22"/>
        </w:rPr>
        <w:t>new ACS Scholars Program national partner.</w:t>
      </w:r>
    </w:p>
    <w:p w:rsidR="005449AA" w:rsidRPr="004F6E2A" w:rsidRDefault="005449AA" w:rsidP="005509F2">
      <w:pPr>
        <w:ind w:right="-344"/>
        <w:rPr>
          <w:rFonts w:cs="Times New Roman"/>
          <w:sz w:val="22"/>
        </w:rPr>
      </w:pPr>
    </w:p>
    <w:p w:rsidR="00643C21" w:rsidRDefault="00C96F12" w:rsidP="0033418C">
      <w:pPr>
        <w:spacing w:after="0" w:line="240" w:lineRule="auto"/>
        <w:rPr>
          <w:rFonts w:cs="Times New Roman"/>
          <w:sz w:val="22"/>
        </w:rPr>
      </w:pPr>
      <w:r w:rsidRPr="004F6E2A">
        <w:rPr>
          <w:rFonts w:cs="Times New Roman"/>
          <w:sz w:val="22"/>
        </w:rPr>
        <w:t xml:space="preserve">At </w:t>
      </w:r>
      <w:r w:rsidR="005449AA" w:rsidRPr="004F6E2A">
        <w:rPr>
          <w:rFonts w:cs="Times New Roman"/>
          <w:sz w:val="22"/>
        </w:rPr>
        <w:t xml:space="preserve">this meeting, ACS </w:t>
      </w:r>
      <w:r w:rsidRPr="004F6E2A">
        <w:rPr>
          <w:rFonts w:cs="Times New Roman"/>
          <w:sz w:val="22"/>
        </w:rPr>
        <w:t xml:space="preserve">recognized </w:t>
      </w:r>
      <w:r w:rsidR="009C67F9">
        <w:rPr>
          <w:rFonts w:cs="Times New Roman"/>
          <w:sz w:val="22"/>
        </w:rPr>
        <w:t>Project S</w:t>
      </w:r>
      <w:r w:rsidR="00392BAD">
        <w:rPr>
          <w:rFonts w:cs="Times New Roman"/>
          <w:sz w:val="22"/>
        </w:rPr>
        <w:t>eed in their 50</w:t>
      </w:r>
      <w:r w:rsidR="00392BAD" w:rsidRPr="00392BAD">
        <w:rPr>
          <w:rFonts w:cs="Times New Roman"/>
          <w:sz w:val="22"/>
          <w:vertAlign w:val="superscript"/>
        </w:rPr>
        <w:t>th</w:t>
      </w:r>
      <w:r w:rsidR="00C25D94">
        <w:rPr>
          <w:rFonts w:cs="Times New Roman"/>
          <w:sz w:val="22"/>
        </w:rPr>
        <w:t xml:space="preserve"> year at the CMA Lun</w:t>
      </w:r>
      <w:r w:rsidR="00273EA6">
        <w:rPr>
          <w:rFonts w:cs="Times New Roman"/>
          <w:sz w:val="22"/>
        </w:rPr>
        <w:t>cheon on Monday. In addition, t</w:t>
      </w:r>
      <w:r w:rsidR="00173327">
        <w:rPr>
          <w:rFonts w:cs="Times New Roman"/>
          <w:sz w:val="22"/>
        </w:rPr>
        <w:t xml:space="preserve">he annual Zaida </w:t>
      </w:r>
      <w:r w:rsidR="0033418C">
        <w:rPr>
          <w:rFonts w:cs="Times New Roman"/>
          <w:sz w:val="22"/>
        </w:rPr>
        <w:t xml:space="preserve">Morales-Martinez Mentorship award </w:t>
      </w:r>
      <w:r w:rsidR="00273EA6">
        <w:rPr>
          <w:rFonts w:cs="Times New Roman"/>
          <w:sz w:val="22"/>
        </w:rPr>
        <w:t xml:space="preserve">was also presented </w:t>
      </w:r>
      <w:r w:rsidR="0033418C">
        <w:rPr>
          <w:rFonts w:cs="Times New Roman"/>
          <w:sz w:val="22"/>
        </w:rPr>
        <w:t>during the Luncheon.  Our keynote speaker, K. Renee Horton</w:t>
      </w:r>
      <w:r w:rsidR="00173327">
        <w:rPr>
          <w:rFonts w:cs="Times New Roman"/>
          <w:sz w:val="22"/>
        </w:rPr>
        <w:t xml:space="preserve"> </w:t>
      </w:r>
      <w:r w:rsidR="0033418C">
        <w:rPr>
          <w:rFonts w:cs="Times New Roman"/>
          <w:sz w:val="22"/>
        </w:rPr>
        <w:t xml:space="preserve">from NASA </w:t>
      </w:r>
      <w:r w:rsidR="00273EA6">
        <w:rPr>
          <w:rFonts w:cs="Times New Roman"/>
          <w:sz w:val="22"/>
        </w:rPr>
        <w:t xml:space="preserve">spoke </w:t>
      </w:r>
      <w:r w:rsidR="00D4560C" w:rsidRPr="004F6E2A">
        <w:rPr>
          <w:rFonts w:cs="Times New Roman"/>
          <w:sz w:val="22"/>
        </w:rPr>
        <w:t xml:space="preserve">of her </w:t>
      </w:r>
      <w:r w:rsidRPr="004F6E2A">
        <w:rPr>
          <w:rFonts w:cs="Times New Roman"/>
          <w:sz w:val="22"/>
        </w:rPr>
        <w:t>personal journey and what she has learned</w:t>
      </w:r>
      <w:r w:rsidR="0033418C">
        <w:rPr>
          <w:rFonts w:cs="Times New Roman"/>
          <w:sz w:val="22"/>
        </w:rPr>
        <w:t xml:space="preserve"> along the way</w:t>
      </w:r>
      <w:r w:rsidR="009C1257">
        <w:rPr>
          <w:rFonts w:cs="Times New Roman"/>
          <w:sz w:val="22"/>
        </w:rPr>
        <w:t xml:space="preserve"> and inspired the audience to be present in their </w:t>
      </w:r>
      <w:proofErr w:type="spellStart"/>
      <w:r w:rsidR="00EF64AD">
        <w:rPr>
          <w:rFonts w:cs="Times New Roman"/>
          <w:sz w:val="22"/>
        </w:rPr>
        <w:t>intersectionalities</w:t>
      </w:r>
      <w:proofErr w:type="spellEnd"/>
      <w:r w:rsidR="00EF64AD">
        <w:rPr>
          <w:rFonts w:cs="Times New Roman"/>
          <w:sz w:val="22"/>
        </w:rPr>
        <w:t xml:space="preserve"> as both chemists and allies of the more </w:t>
      </w:r>
      <w:r w:rsidR="005509F2">
        <w:rPr>
          <w:rFonts w:cs="Times New Roman"/>
          <w:sz w:val="22"/>
        </w:rPr>
        <w:t xml:space="preserve">disenfranchised. </w:t>
      </w:r>
    </w:p>
    <w:p w:rsidR="005509F2" w:rsidRDefault="005509F2" w:rsidP="0033418C">
      <w:pPr>
        <w:spacing w:after="0" w:line="240" w:lineRule="auto"/>
        <w:rPr>
          <w:rFonts w:cs="Times New Roman"/>
          <w:sz w:val="22"/>
        </w:rPr>
      </w:pPr>
    </w:p>
    <w:p w:rsidR="00231CD8" w:rsidRPr="004F6E2A" w:rsidRDefault="00231CD8" w:rsidP="00EA01B0">
      <w:pPr>
        <w:spacing w:after="0" w:line="240" w:lineRule="auto"/>
        <w:rPr>
          <w:rFonts w:cs="Times New Roman"/>
          <w:sz w:val="22"/>
        </w:rPr>
      </w:pPr>
      <w:r w:rsidRPr="0009122F">
        <w:rPr>
          <w:rFonts w:cs="Times New Roman"/>
          <w:sz w:val="22"/>
        </w:rPr>
        <w:t xml:space="preserve">CMA </w:t>
      </w:r>
      <w:r>
        <w:rPr>
          <w:rFonts w:cs="Times New Roman"/>
          <w:sz w:val="22"/>
        </w:rPr>
        <w:t xml:space="preserve">has also </w:t>
      </w:r>
      <w:r w:rsidRPr="0009122F">
        <w:rPr>
          <w:rFonts w:cs="Times New Roman"/>
          <w:sz w:val="22"/>
        </w:rPr>
        <w:t xml:space="preserve">discussed </w:t>
      </w:r>
      <w:r>
        <w:rPr>
          <w:rFonts w:cs="Times New Roman"/>
          <w:sz w:val="22"/>
        </w:rPr>
        <w:t xml:space="preserve">strategies to help the Council </w:t>
      </w:r>
      <w:r w:rsidR="00A65743">
        <w:rPr>
          <w:rFonts w:cs="Times New Roman"/>
          <w:sz w:val="22"/>
        </w:rPr>
        <w:t>and board of directors to</w:t>
      </w:r>
      <w:r w:rsidR="00E52461">
        <w:rPr>
          <w:rFonts w:cs="Times New Roman"/>
          <w:sz w:val="22"/>
        </w:rPr>
        <w:t xml:space="preserve"> </w:t>
      </w:r>
      <w:r w:rsidR="00F258CC">
        <w:rPr>
          <w:rFonts w:cs="Times New Roman"/>
          <w:sz w:val="22"/>
        </w:rPr>
        <w:t>actively practice the society's</w:t>
      </w:r>
      <w:r>
        <w:rPr>
          <w:rFonts w:cs="Times New Roman"/>
          <w:sz w:val="22"/>
        </w:rPr>
        <w:t xml:space="preserve"> </w:t>
      </w:r>
      <w:r w:rsidR="00FB5A72">
        <w:rPr>
          <w:rFonts w:cs="Times New Roman"/>
          <w:sz w:val="22"/>
        </w:rPr>
        <w:t>diversity</w:t>
      </w:r>
      <w:r>
        <w:rPr>
          <w:rFonts w:cs="Times New Roman"/>
          <w:sz w:val="22"/>
        </w:rPr>
        <w:t xml:space="preserve"> and </w:t>
      </w:r>
      <w:r w:rsidR="00FB5A72">
        <w:rPr>
          <w:rFonts w:cs="Times New Roman"/>
          <w:sz w:val="22"/>
        </w:rPr>
        <w:t>inclusion core value</w:t>
      </w:r>
      <w:r w:rsidR="00CB7DA3">
        <w:rPr>
          <w:rFonts w:cs="Times New Roman"/>
          <w:sz w:val="22"/>
        </w:rPr>
        <w:t xml:space="preserve">, while keeping in mind the </w:t>
      </w:r>
      <w:r>
        <w:rPr>
          <w:rFonts w:cs="Times New Roman"/>
          <w:sz w:val="22"/>
        </w:rPr>
        <w:t>strategic drivers of the society.  One main question t</w:t>
      </w:r>
      <w:r w:rsidR="00072AED">
        <w:rPr>
          <w:rFonts w:cs="Times New Roman"/>
          <w:sz w:val="22"/>
        </w:rPr>
        <w:t xml:space="preserve">hat came up in this discussion </w:t>
      </w:r>
      <w:r>
        <w:rPr>
          <w:rFonts w:cs="Times New Roman"/>
          <w:sz w:val="22"/>
        </w:rPr>
        <w:t xml:space="preserve">is if diversity </w:t>
      </w:r>
      <w:r w:rsidR="00072AED">
        <w:rPr>
          <w:rFonts w:cs="Times New Roman"/>
          <w:sz w:val="22"/>
        </w:rPr>
        <w:t xml:space="preserve">and inclusion </w:t>
      </w:r>
      <w:r>
        <w:rPr>
          <w:rFonts w:cs="Times New Roman"/>
          <w:sz w:val="22"/>
        </w:rPr>
        <w:t xml:space="preserve">is a core value of the society, why </w:t>
      </w:r>
      <w:r w:rsidR="00072AED">
        <w:rPr>
          <w:rFonts w:cs="Times New Roman"/>
          <w:sz w:val="22"/>
        </w:rPr>
        <w:t>does</w:t>
      </w:r>
      <w:r w:rsidR="00CB7DA3">
        <w:rPr>
          <w:rFonts w:cs="Times New Roman"/>
          <w:sz w:val="22"/>
        </w:rPr>
        <w:t>n’t</w:t>
      </w:r>
      <w:r w:rsidR="00072AED">
        <w:rPr>
          <w:rFonts w:cs="Times New Roman"/>
          <w:sz w:val="22"/>
        </w:rPr>
        <w:t xml:space="preserve"> it feel</w:t>
      </w:r>
      <w:r>
        <w:rPr>
          <w:rFonts w:cs="Times New Roman"/>
          <w:sz w:val="22"/>
        </w:rPr>
        <w:t xml:space="preserve"> </w:t>
      </w:r>
      <w:r w:rsidR="00072AED">
        <w:rPr>
          <w:rFonts w:cs="Times New Roman"/>
          <w:sz w:val="22"/>
        </w:rPr>
        <w:t xml:space="preserve">as </w:t>
      </w:r>
      <w:r>
        <w:rPr>
          <w:rFonts w:cs="Times New Roman"/>
          <w:sz w:val="22"/>
        </w:rPr>
        <w:t xml:space="preserve">incorporated into all of the functions </w:t>
      </w:r>
      <w:r w:rsidR="001B3EEC">
        <w:rPr>
          <w:rFonts w:cs="Times New Roman"/>
          <w:sz w:val="22"/>
        </w:rPr>
        <w:t>and strategies of societal</w:t>
      </w:r>
      <w:r w:rsidR="00CB7DA3">
        <w:rPr>
          <w:rFonts w:cs="Times New Roman"/>
          <w:sz w:val="22"/>
        </w:rPr>
        <w:t xml:space="preserve"> governance</w:t>
      </w:r>
      <w:r>
        <w:rPr>
          <w:rFonts w:cs="Times New Roman"/>
          <w:sz w:val="22"/>
        </w:rPr>
        <w:t xml:space="preserve"> and key areas of collaboration</w:t>
      </w:r>
      <w:r w:rsidR="00072AED">
        <w:rPr>
          <w:rFonts w:cs="Times New Roman"/>
          <w:sz w:val="22"/>
        </w:rPr>
        <w:t xml:space="preserve"> as it should</w:t>
      </w:r>
      <w:r>
        <w:rPr>
          <w:rFonts w:cs="Times New Roman"/>
          <w:sz w:val="22"/>
        </w:rPr>
        <w:t xml:space="preserve">? CMA feels that to better move </w:t>
      </w:r>
      <w:r w:rsidR="00CB7DA3">
        <w:rPr>
          <w:rFonts w:cs="Times New Roman"/>
          <w:sz w:val="22"/>
        </w:rPr>
        <w:t xml:space="preserve">towards being a welcoming </w:t>
      </w:r>
      <w:r>
        <w:rPr>
          <w:rFonts w:cs="Times New Roman"/>
          <w:sz w:val="22"/>
        </w:rPr>
        <w:t xml:space="preserve">society requires </w:t>
      </w:r>
      <w:r w:rsidR="00CB7DA3">
        <w:rPr>
          <w:rFonts w:cs="Times New Roman"/>
          <w:sz w:val="22"/>
        </w:rPr>
        <w:t xml:space="preserve">diversity and inclusion within </w:t>
      </w:r>
      <w:r>
        <w:rPr>
          <w:rFonts w:cs="Times New Roman"/>
          <w:sz w:val="22"/>
        </w:rPr>
        <w:t>the workings of the society more fully and completely.</w:t>
      </w:r>
    </w:p>
    <w:p w:rsidR="0033418C" w:rsidRDefault="0033418C" w:rsidP="0033418C">
      <w:pPr>
        <w:spacing w:after="0" w:line="240" w:lineRule="auto"/>
        <w:rPr>
          <w:rFonts w:cs="Times New Roman"/>
          <w:sz w:val="22"/>
        </w:rPr>
      </w:pPr>
    </w:p>
    <w:p w:rsidR="00CB7DA3" w:rsidRPr="004F6E2A" w:rsidRDefault="00CB7DA3" w:rsidP="0033418C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[Advance slide]</w:t>
      </w:r>
    </w:p>
    <w:p w:rsidR="001C290C" w:rsidRPr="004F6E2A" w:rsidRDefault="00D4560C" w:rsidP="008C4595">
      <w:pPr>
        <w:ind w:right="-344"/>
        <w:rPr>
          <w:rFonts w:cs="Times New Roman"/>
          <w:sz w:val="22"/>
        </w:rPr>
      </w:pPr>
      <w:r w:rsidRPr="004F6E2A">
        <w:rPr>
          <w:rFonts w:cs="Times New Roman"/>
          <w:sz w:val="22"/>
        </w:rPr>
        <w:t xml:space="preserve">In closing, </w:t>
      </w:r>
      <w:r w:rsidR="001C290C" w:rsidRPr="004F6E2A">
        <w:rPr>
          <w:rFonts w:cs="Times New Roman"/>
          <w:sz w:val="22"/>
        </w:rPr>
        <w:t xml:space="preserve">CMA invites </w:t>
      </w:r>
      <w:r w:rsidR="00CB7DA3">
        <w:rPr>
          <w:rFonts w:cs="Times New Roman"/>
          <w:sz w:val="22"/>
        </w:rPr>
        <w:t xml:space="preserve">you </w:t>
      </w:r>
      <w:r w:rsidR="001C290C" w:rsidRPr="004F6E2A">
        <w:rPr>
          <w:rFonts w:cs="Times New Roman"/>
          <w:sz w:val="22"/>
        </w:rPr>
        <w:t>to follow</w:t>
      </w:r>
      <w:r w:rsidR="00AD426C">
        <w:rPr>
          <w:rFonts w:cs="Times New Roman"/>
          <w:sz w:val="22"/>
        </w:rPr>
        <w:t xml:space="preserve"> our activity</w:t>
      </w:r>
      <w:r w:rsidR="001C290C" w:rsidRPr="004F6E2A">
        <w:rPr>
          <w:rFonts w:cs="Times New Roman"/>
          <w:sz w:val="22"/>
        </w:rPr>
        <w:t xml:space="preserve"> on social media</w:t>
      </w:r>
      <w:r w:rsidR="00AD426C">
        <w:rPr>
          <w:rFonts w:cs="Times New Roman"/>
          <w:sz w:val="22"/>
        </w:rPr>
        <w:t xml:space="preserve"> and</w:t>
      </w:r>
      <w:r w:rsidR="00601082">
        <w:rPr>
          <w:rFonts w:cs="Times New Roman"/>
          <w:sz w:val="22"/>
        </w:rPr>
        <w:t xml:space="preserve"> </w:t>
      </w:r>
      <w:r w:rsidR="00B07E43">
        <w:rPr>
          <w:rFonts w:cs="Times New Roman"/>
          <w:sz w:val="22"/>
        </w:rPr>
        <w:t>visit our webpage chemdiversity.org</w:t>
      </w:r>
      <w:r w:rsidR="005F37A6">
        <w:rPr>
          <w:rFonts w:cs="Times New Roman"/>
          <w:sz w:val="22"/>
        </w:rPr>
        <w:t xml:space="preserve">. And we </w:t>
      </w:r>
      <w:r w:rsidRPr="004F6E2A">
        <w:rPr>
          <w:rFonts w:cs="Times New Roman"/>
          <w:sz w:val="22"/>
        </w:rPr>
        <w:t>ask</w:t>
      </w:r>
      <w:r w:rsidR="005F37A6">
        <w:rPr>
          <w:rFonts w:cs="Times New Roman"/>
          <w:sz w:val="22"/>
        </w:rPr>
        <w:t xml:space="preserve"> </w:t>
      </w:r>
      <w:r w:rsidRPr="004F6E2A">
        <w:rPr>
          <w:rFonts w:cs="Times New Roman"/>
          <w:sz w:val="22"/>
        </w:rPr>
        <w:t xml:space="preserve">you to </w:t>
      </w:r>
      <w:r w:rsidR="008369A5">
        <w:rPr>
          <w:rFonts w:cs="Times New Roman"/>
          <w:sz w:val="22"/>
        </w:rPr>
        <w:t>actively partner with us in</w:t>
      </w:r>
      <w:r w:rsidRPr="004F6E2A">
        <w:rPr>
          <w:rFonts w:cs="Times New Roman"/>
          <w:sz w:val="22"/>
        </w:rPr>
        <w:t xml:space="preserve"> making ACS a more diverse and inclusive Society.</w:t>
      </w:r>
    </w:p>
    <w:p w:rsidR="00170780" w:rsidRPr="004F6E2A" w:rsidRDefault="00170780" w:rsidP="008C4595">
      <w:pPr>
        <w:rPr>
          <w:rFonts w:cs="Times New Roman"/>
          <w:sz w:val="22"/>
        </w:rPr>
      </w:pPr>
      <w:r w:rsidRPr="004F6E2A">
        <w:rPr>
          <w:rFonts w:cs="Times New Roman"/>
          <w:sz w:val="22"/>
        </w:rPr>
        <w:t>M</w:t>
      </w:r>
      <w:r w:rsidR="00173327">
        <w:rPr>
          <w:rFonts w:cs="Times New Roman"/>
          <w:sz w:val="22"/>
        </w:rPr>
        <w:t>ister</w:t>
      </w:r>
      <w:r w:rsidRPr="004F6E2A">
        <w:rPr>
          <w:rFonts w:cs="Times New Roman"/>
          <w:sz w:val="22"/>
        </w:rPr>
        <w:t xml:space="preserve"> President, this concludes my report.</w:t>
      </w:r>
    </w:p>
    <w:p w:rsidR="00643C21" w:rsidRPr="004F6E2A" w:rsidRDefault="00173327" w:rsidP="00082C2D">
      <w:pPr>
        <w:rPr>
          <w:sz w:val="22"/>
        </w:rPr>
      </w:pPr>
      <w:r>
        <w:rPr>
          <w:rFonts w:cs="Times New Roman"/>
          <w:sz w:val="22"/>
        </w:rPr>
        <w:t>Ann Kimble-Hill</w:t>
      </w:r>
    </w:p>
    <w:sectPr w:rsidR="00643C21" w:rsidRPr="004F6E2A" w:rsidSect="00273EA6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76"/>
    <w:rsid w:val="0000381B"/>
    <w:rsid w:val="000057E3"/>
    <w:rsid w:val="00031790"/>
    <w:rsid w:val="00072AED"/>
    <w:rsid w:val="00082C2D"/>
    <w:rsid w:val="0009122F"/>
    <w:rsid w:val="000E375A"/>
    <w:rsid w:val="001375CE"/>
    <w:rsid w:val="00170780"/>
    <w:rsid w:val="00173327"/>
    <w:rsid w:val="00190A31"/>
    <w:rsid w:val="001B3EEC"/>
    <w:rsid w:val="001C290C"/>
    <w:rsid w:val="00231CD8"/>
    <w:rsid w:val="00270744"/>
    <w:rsid w:val="00273EA6"/>
    <w:rsid w:val="0033418C"/>
    <w:rsid w:val="00356E46"/>
    <w:rsid w:val="0036034F"/>
    <w:rsid w:val="00365458"/>
    <w:rsid w:val="00372A5B"/>
    <w:rsid w:val="00392BAD"/>
    <w:rsid w:val="003D5E76"/>
    <w:rsid w:val="00426AA9"/>
    <w:rsid w:val="00472F6B"/>
    <w:rsid w:val="004F6E2A"/>
    <w:rsid w:val="005140AD"/>
    <w:rsid w:val="0053420B"/>
    <w:rsid w:val="005449AA"/>
    <w:rsid w:val="005509F2"/>
    <w:rsid w:val="005F37A6"/>
    <w:rsid w:val="00601082"/>
    <w:rsid w:val="00643C21"/>
    <w:rsid w:val="00657702"/>
    <w:rsid w:val="006B53A0"/>
    <w:rsid w:val="00700A1F"/>
    <w:rsid w:val="007046D1"/>
    <w:rsid w:val="00750085"/>
    <w:rsid w:val="007B336F"/>
    <w:rsid w:val="007D4495"/>
    <w:rsid w:val="008369A5"/>
    <w:rsid w:val="008C219D"/>
    <w:rsid w:val="008C4595"/>
    <w:rsid w:val="008C6DED"/>
    <w:rsid w:val="00911838"/>
    <w:rsid w:val="009C1257"/>
    <w:rsid w:val="009C67F9"/>
    <w:rsid w:val="00A65743"/>
    <w:rsid w:val="00AD426C"/>
    <w:rsid w:val="00AD75FF"/>
    <w:rsid w:val="00B07E43"/>
    <w:rsid w:val="00B22302"/>
    <w:rsid w:val="00B47BEE"/>
    <w:rsid w:val="00B50D2A"/>
    <w:rsid w:val="00B73144"/>
    <w:rsid w:val="00B87331"/>
    <w:rsid w:val="00BB7A44"/>
    <w:rsid w:val="00BE11A4"/>
    <w:rsid w:val="00C25D94"/>
    <w:rsid w:val="00C63ECC"/>
    <w:rsid w:val="00C96F12"/>
    <w:rsid w:val="00CB7DA3"/>
    <w:rsid w:val="00D10820"/>
    <w:rsid w:val="00D14ED1"/>
    <w:rsid w:val="00D4560C"/>
    <w:rsid w:val="00DA6392"/>
    <w:rsid w:val="00DB4450"/>
    <w:rsid w:val="00DF67F2"/>
    <w:rsid w:val="00E52461"/>
    <w:rsid w:val="00E52A8F"/>
    <w:rsid w:val="00E97EFE"/>
    <w:rsid w:val="00EB4DB5"/>
    <w:rsid w:val="00EF64AD"/>
    <w:rsid w:val="00F148F7"/>
    <w:rsid w:val="00F258CC"/>
    <w:rsid w:val="00F821C7"/>
    <w:rsid w:val="00F857CC"/>
    <w:rsid w:val="00F91DC2"/>
    <w:rsid w:val="00FA1DA4"/>
    <w:rsid w:val="00FB5A72"/>
    <w:rsid w:val="00F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93110"/>
  <w15:docId w15:val="{B655D88B-2D39-479C-A044-0F3F8D42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4595"/>
  </w:style>
  <w:style w:type="character" w:styleId="Hyperlink">
    <w:name w:val="Hyperlink"/>
    <w:basedOn w:val="DefaultParagraphFont"/>
    <w:uiPriority w:val="99"/>
    <w:unhideWhenUsed/>
    <w:rsid w:val="000057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4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A4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C29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Jacobs</dc:creator>
  <cp:lastModifiedBy>Kimble-Hill, Ann Carol</cp:lastModifiedBy>
  <cp:revision>2</cp:revision>
  <cp:lastPrinted>2017-08-21T14:39:00Z</cp:lastPrinted>
  <dcterms:created xsi:type="dcterms:W3CDTF">2018-08-21T15:51:00Z</dcterms:created>
  <dcterms:modified xsi:type="dcterms:W3CDTF">2018-08-21T15:51:00Z</dcterms:modified>
</cp:coreProperties>
</file>