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36" w:rsidRPr="008C4305" w:rsidRDefault="00540736" w:rsidP="006F23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4305">
        <w:rPr>
          <w:rFonts w:ascii="Arial" w:eastAsia="Times New Roman" w:hAnsi="Arial" w:cs="Arial"/>
          <w:b/>
          <w:sz w:val="24"/>
          <w:szCs w:val="24"/>
        </w:rPr>
        <w:t>Committee on Local Section Activities</w:t>
      </w:r>
    </w:p>
    <w:p w:rsidR="00540736" w:rsidRPr="008C4305" w:rsidRDefault="00540736" w:rsidP="006F23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C4305">
        <w:rPr>
          <w:rFonts w:ascii="Arial" w:eastAsia="Times New Roman" w:hAnsi="Arial" w:cs="Arial"/>
          <w:sz w:val="24"/>
          <w:szCs w:val="24"/>
        </w:rPr>
        <w:t>Council Report, 25</w:t>
      </w:r>
      <w:r w:rsidR="00154D97">
        <w:rPr>
          <w:rFonts w:ascii="Arial" w:eastAsia="Times New Roman" w:hAnsi="Arial" w:cs="Arial"/>
          <w:sz w:val="24"/>
          <w:szCs w:val="24"/>
        </w:rPr>
        <w:t>5th</w:t>
      </w:r>
      <w:r w:rsidRPr="008C4305">
        <w:rPr>
          <w:rFonts w:ascii="Arial" w:eastAsia="Times New Roman" w:hAnsi="Arial" w:cs="Arial"/>
          <w:sz w:val="24"/>
          <w:szCs w:val="24"/>
        </w:rPr>
        <w:t xml:space="preserve"> ACS National Meeting, </w:t>
      </w:r>
      <w:r w:rsidR="00154D97">
        <w:rPr>
          <w:rFonts w:ascii="Arial" w:eastAsia="Times New Roman" w:hAnsi="Arial" w:cs="Arial"/>
          <w:sz w:val="24"/>
          <w:szCs w:val="24"/>
        </w:rPr>
        <w:t>New Orleans</w:t>
      </w:r>
      <w:r w:rsidRPr="008C4305">
        <w:rPr>
          <w:rFonts w:ascii="Arial" w:eastAsia="Times New Roman" w:hAnsi="Arial" w:cs="Arial"/>
          <w:sz w:val="24"/>
          <w:szCs w:val="24"/>
        </w:rPr>
        <w:t xml:space="preserve">, </w:t>
      </w:r>
      <w:r w:rsidR="00154D97">
        <w:rPr>
          <w:rFonts w:ascii="Arial" w:eastAsia="Times New Roman" w:hAnsi="Arial" w:cs="Arial"/>
          <w:sz w:val="24"/>
          <w:szCs w:val="24"/>
        </w:rPr>
        <w:t>L</w:t>
      </w:r>
      <w:r w:rsidRPr="008C4305">
        <w:rPr>
          <w:rFonts w:ascii="Arial" w:eastAsia="Times New Roman" w:hAnsi="Arial" w:cs="Arial"/>
          <w:sz w:val="24"/>
          <w:szCs w:val="24"/>
        </w:rPr>
        <w:t>A</w:t>
      </w:r>
    </w:p>
    <w:p w:rsidR="00540736" w:rsidRPr="008C4305" w:rsidRDefault="00540736" w:rsidP="006F23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40736" w:rsidRDefault="00154D97" w:rsidP="006F238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Mr. P</w:t>
      </w:r>
      <w:r w:rsidR="00D730EB" w:rsidRPr="008C4305">
        <w:rPr>
          <w:rFonts w:ascii="Arial" w:eastAsia="Times New Roman" w:hAnsi="Arial" w:cs="Arial"/>
          <w:iCs/>
          <w:sz w:val="24"/>
          <w:szCs w:val="24"/>
        </w:rPr>
        <w:t>resident and Fellow Councilors</w:t>
      </w:r>
    </w:p>
    <w:p w:rsidR="00905705" w:rsidRPr="008C4305" w:rsidRDefault="00905705" w:rsidP="006F238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540736" w:rsidRPr="008C4305" w:rsidRDefault="00540736" w:rsidP="006B67BC">
      <w:pPr>
        <w:tabs>
          <w:tab w:val="left" w:pos="270"/>
          <w:tab w:val="left" w:pos="74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8C4305">
        <w:rPr>
          <w:rFonts w:ascii="Arial" w:hAnsi="Arial" w:cs="Arial"/>
          <w:sz w:val="24"/>
          <w:szCs w:val="24"/>
        </w:rPr>
        <w:t xml:space="preserve">The Committee on Local Section Activities (LSAC) would like to recognize </w:t>
      </w:r>
      <w:r w:rsidR="00287BA1">
        <w:rPr>
          <w:rFonts w:ascii="Arial" w:hAnsi="Arial" w:cs="Arial"/>
          <w:sz w:val="24"/>
          <w:szCs w:val="24"/>
        </w:rPr>
        <w:t>l</w:t>
      </w:r>
      <w:r w:rsidRPr="008C4305">
        <w:rPr>
          <w:rFonts w:ascii="Arial" w:hAnsi="Arial" w:cs="Arial"/>
          <w:sz w:val="24"/>
          <w:szCs w:val="24"/>
        </w:rPr>
        <w:t>ocal sections celebrating significant anniversar</w:t>
      </w:r>
      <w:r w:rsidR="00287BA1">
        <w:rPr>
          <w:rFonts w:ascii="Arial" w:hAnsi="Arial" w:cs="Arial"/>
          <w:sz w:val="24"/>
          <w:szCs w:val="24"/>
        </w:rPr>
        <w:t xml:space="preserve">ies </w:t>
      </w:r>
      <w:r w:rsidRPr="008C4305">
        <w:rPr>
          <w:rFonts w:ascii="Arial" w:hAnsi="Arial" w:cs="Arial"/>
          <w:sz w:val="24"/>
          <w:szCs w:val="24"/>
        </w:rPr>
        <w:t>in 201</w:t>
      </w:r>
      <w:r w:rsidR="002B2ED9">
        <w:rPr>
          <w:rFonts w:ascii="Arial" w:hAnsi="Arial" w:cs="Arial"/>
          <w:sz w:val="24"/>
          <w:szCs w:val="24"/>
        </w:rPr>
        <w:t>8</w:t>
      </w:r>
      <w:r w:rsidRPr="008C4305">
        <w:rPr>
          <w:rFonts w:ascii="Arial" w:hAnsi="Arial" w:cs="Arial"/>
          <w:sz w:val="24"/>
          <w:szCs w:val="24"/>
        </w:rPr>
        <w:t xml:space="preserve">. </w:t>
      </w:r>
      <w:r w:rsidR="00D730EB" w:rsidRPr="008C4305">
        <w:rPr>
          <w:rFonts w:ascii="Arial" w:hAnsi="Arial" w:cs="Arial"/>
          <w:sz w:val="24"/>
          <w:szCs w:val="24"/>
        </w:rPr>
        <w:t xml:space="preserve"> </w:t>
      </w:r>
      <w:r w:rsidR="001F36AD" w:rsidRPr="008C4305">
        <w:rPr>
          <w:rFonts w:ascii="Arial" w:hAnsi="Arial" w:cs="Arial"/>
          <w:sz w:val="24"/>
          <w:szCs w:val="24"/>
        </w:rPr>
        <w:t>Will the c</w:t>
      </w:r>
      <w:r w:rsidRPr="008C4305">
        <w:rPr>
          <w:rFonts w:ascii="Arial" w:hAnsi="Arial" w:cs="Arial"/>
          <w:sz w:val="24"/>
          <w:szCs w:val="24"/>
        </w:rPr>
        <w:t xml:space="preserve">ouncilors from the following sections please stand to be recognized for their anniversary as noted on the </w:t>
      </w:r>
      <w:r w:rsidRPr="00AB563F">
        <w:rPr>
          <w:rFonts w:ascii="Arial" w:hAnsi="Arial" w:cs="Arial"/>
          <w:sz w:val="24"/>
          <w:szCs w:val="24"/>
        </w:rPr>
        <w:t>slide</w:t>
      </w:r>
      <w:r w:rsidR="00AB563F" w:rsidRPr="00AB563F">
        <w:rPr>
          <w:rFonts w:ascii="Arial" w:hAnsi="Arial" w:cs="Arial"/>
          <w:sz w:val="24"/>
          <w:szCs w:val="24"/>
        </w:rPr>
        <w:t xml:space="preserve"> (slide 1)</w:t>
      </w:r>
      <w:r w:rsidR="001F36AD" w:rsidRPr="00AB563F">
        <w:rPr>
          <w:rFonts w:ascii="Arial" w:hAnsi="Arial" w:cs="Arial"/>
          <w:sz w:val="24"/>
          <w:szCs w:val="24"/>
        </w:rPr>
        <w:t>,</w:t>
      </w:r>
      <w:r w:rsidR="001F36AD" w:rsidRPr="008C4305">
        <w:rPr>
          <w:rFonts w:ascii="Arial" w:hAnsi="Arial" w:cs="Arial"/>
          <w:sz w:val="24"/>
          <w:szCs w:val="24"/>
        </w:rPr>
        <w:t xml:space="preserve"> for their </w:t>
      </w:r>
      <w:r w:rsidRPr="008C4305">
        <w:rPr>
          <w:rFonts w:ascii="Arial" w:hAnsi="Arial" w:cs="Arial"/>
          <w:sz w:val="24"/>
          <w:szCs w:val="24"/>
        </w:rPr>
        <w:t>50th</w:t>
      </w:r>
      <w:r w:rsidR="002B2ED9">
        <w:rPr>
          <w:rFonts w:ascii="Arial" w:hAnsi="Arial" w:cs="Arial"/>
          <w:sz w:val="24"/>
          <w:szCs w:val="24"/>
        </w:rPr>
        <w:t xml:space="preserve">—Heart </w:t>
      </w:r>
      <w:proofErr w:type="spellStart"/>
      <w:r w:rsidR="002B2ED9">
        <w:rPr>
          <w:rFonts w:ascii="Arial" w:hAnsi="Arial" w:cs="Arial"/>
          <w:sz w:val="24"/>
          <w:szCs w:val="24"/>
        </w:rPr>
        <w:t>o’Texas</w:t>
      </w:r>
      <w:proofErr w:type="spellEnd"/>
      <w:r w:rsidR="002B2ED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2ED9">
        <w:rPr>
          <w:rFonts w:ascii="Arial" w:hAnsi="Arial" w:cs="Arial"/>
          <w:sz w:val="24"/>
          <w:szCs w:val="24"/>
        </w:rPr>
        <w:t>LaCrosse</w:t>
      </w:r>
      <w:proofErr w:type="spellEnd"/>
      <w:r w:rsidR="002B2ED9">
        <w:rPr>
          <w:rFonts w:ascii="Arial" w:hAnsi="Arial" w:cs="Arial"/>
          <w:sz w:val="24"/>
          <w:szCs w:val="24"/>
        </w:rPr>
        <w:t>-Winona, Northeast Georgia</w:t>
      </w:r>
      <w:r w:rsidRPr="008C4305">
        <w:rPr>
          <w:rFonts w:ascii="Arial" w:hAnsi="Arial" w:cs="Arial"/>
          <w:sz w:val="24"/>
          <w:szCs w:val="24"/>
        </w:rPr>
        <w:t>; 75th</w:t>
      </w:r>
      <w:r w:rsidR="00D730EB" w:rsidRPr="008C4305">
        <w:rPr>
          <w:rFonts w:ascii="Arial" w:hAnsi="Arial" w:cs="Arial"/>
          <w:sz w:val="24"/>
          <w:szCs w:val="24"/>
        </w:rPr>
        <w:t>—</w:t>
      </w:r>
      <w:r w:rsidR="002B2ED9">
        <w:rPr>
          <w:rFonts w:ascii="Arial" w:hAnsi="Arial" w:cs="Arial"/>
          <w:sz w:val="24"/>
          <w:szCs w:val="24"/>
        </w:rPr>
        <w:t>Carolina-Piedmont, Lake Superior, Sabine Neches</w:t>
      </w:r>
      <w:r w:rsidR="00D730EB" w:rsidRPr="008C4305">
        <w:rPr>
          <w:rFonts w:ascii="Arial" w:hAnsi="Arial" w:cs="Arial"/>
          <w:sz w:val="24"/>
          <w:szCs w:val="24"/>
        </w:rPr>
        <w:t xml:space="preserve">; </w:t>
      </w:r>
      <w:r w:rsidR="001F36AD" w:rsidRPr="008C4305">
        <w:rPr>
          <w:rFonts w:ascii="Arial" w:hAnsi="Arial" w:cs="Arial"/>
          <w:sz w:val="24"/>
          <w:szCs w:val="24"/>
        </w:rPr>
        <w:t xml:space="preserve">and </w:t>
      </w:r>
      <w:r w:rsidRPr="008C4305">
        <w:rPr>
          <w:rFonts w:ascii="Arial" w:hAnsi="Arial" w:cs="Arial"/>
          <w:sz w:val="24"/>
          <w:szCs w:val="24"/>
        </w:rPr>
        <w:t xml:space="preserve">125th— the </w:t>
      </w:r>
      <w:r w:rsidR="00D730EB" w:rsidRPr="008C4305">
        <w:rPr>
          <w:rFonts w:ascii="Arial" w:hAnsi="Arial" w:cs="Arial"/>
          <w:sz w:val="24"/>
          <w:szCs w:val="24"/>
        </w:rPr>
        <w:t>C</w:t>
      </w:r>
      <w:r w:rsidR="002B2ED9">
        <w:rPr>
          <w:rFonts w:ascii="Arial" w:hAnsi="Arial" w:cs="Arial"/>
          <w:sz w:val="24"/>
          <w:szCs w:val="24"/>
        </w:rPr>
        <w:t xml:space="preserve">hemical Society of Washington and the Lehigh Valley </w:t>
      </w:r>
      <w:r w:rsidR="001F36AD" w:rsidRPr="008C4305">
        <w:rPr>
          <w:rFonts w:ascii="Arial" w:hAnsi="Arial" w:cs="Arial"/>
          <w:sz w:val="24"/>
          <w:szCs w:val="24"/>
        </w:rPr>
        <w:t>local section</w:t>
      </w:r>
      <w:r w:rsidRPr="008C4305">
        <w:rPr>
          <w:rFonts w:ascii="Arial" w:hAnsi="Arial" w:cs="Arial"/>
          <w:sz w:val="24"/>
          <w:szCs w:val="24"/>
        </w:rPr>
        <w:t xml:space="preserve">. </w:t>
      </w:r>
      <w:r w:rsidR="001F36AD" w:rsidRPr="008C4305">
        <w:rPr>
          <w:rFonts w:ascii="Arial" w:hAnsi="Arial" w:cs="Arial"/>
          <w:sz w:val="24"/>
          <w:szCs w:val="24"/>
        </w:rPr>
        <w:t xml:space="preserve"> </w:t>
      </w:r>
      <w:r w:rsidRPr="008C4305">
        <w:rPr>
          <w:rFonts w:ascii="Arial" w:hAnsi="Arial" w:cs="Arial"/>
          <w:sz w:val="24"/>
          <w:szCs w:val="24"/>
        </w:rPr>
        <w:t xml:space="preserve">Please join me in congratulating these local sections. </w:t>
      </w:r>
      <w:r w:rsidR="008600BB">
        <w:rPr>
          <w:rFonts w:ascii="Arial" w:hAnsi="Arial" w:cs="Arial"/>
          <w:sz w:val="24"/>
          <w:szCs w:val="24"/>
        </w:rPr>
        <w:t>If your local section has an upcoming a</w:t>
      </w:r>
      <w:r w:rsidR="00726208">
        <w:rPr>
          <w:rFonts w:ascii="Arial" w:hAnsi="Arial" w:cs="Arial"/>
          <w:sz w:val="24"/>
          <w:szCs w:val="24"/>
        </w:rPr>
        <w:t xml:space="preserve">nniversary, please plan to celebrate your anniversary and consider submitting an Innovative </w:t>
      </w:r>
      <w:r w:rsidR="00AB563F">
        <w:rPr>
          <w:rFonts w:ascii="Arial" w:hAnsi="Arial" w:cs="Arial"/>
          <w:sz w:val="24"/>
          <w:szCs w:val="24"/>
        </w:rPr>
        <w:t xml:space="preserve">Program Grant </w:t>
      </w:r>
      <w:r w:rsidR="00726208">
        <w:rPr>
          <w:rFonts w:ascii="Arial" w:hAnsi="Arial" w:cs="Arial"/>
          <w:sz w:val="24"/>
          <w:szCs w:val="24"/>
        </w:rPr>
        <w:t>Proposal (IPG)</w:t>
      </w:r>
      <w:r w:rsidR="00AB563F">
        <w:rPr>
          <w:rFonts w:ascii="Arial" w:hAnsi="Arial" w:cs="Arial"/>
          <w:sz w:val="24"/>
          <w:szCs w:val="24"/>
        </w:rPr>
        <w:t xml:space="preserve"> to support the event</w:t>
      </w:r>
      <w:r w:rsidR="00726208">
        <w:rPr>
          <w:rFonts w:ascii="Arial" w:hAnsi="Arial" w:cs="Arial"/>
          <w:sz w:val="24"/>
          <w:szCs w:val="24"/>
        </w:rPr>
        <w:t>.</w:t>
      </w:r>
    </w:p>
    <w:p w:rsidR="00726208" w:rsidRDefault="00726208" w:rsidP="00726208">
      <w:pPr>
        <w:tabs>
          <w:tab w:val="left" w:pos="270"/>
          <w:tab w:val="left" w:pos="74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this meeting, LSAC a</w:t>
      </w:r>
      <w:r w:rsidRPr="00C83F4D">
        <w:rPr>
          <w:rFonts w:ascii="Arial" w:hAnsi="Arial" w:cs="Arial"/>
          <w:sz w:val="24"/>
          <w:szCs w:val="24"/>
        </w:rPr>
        <w:t>pproved the funding of</w:t>
      </w:r>
      <w:r>
        <w:rPr>
          <w:rFonts w:ascii="Arial" w:hAnsi="Arial" w:cs="Arial"/>
          <w:sz w:val="24"/>
          <w:szCs w:val="24"/>
        </w:rPr>
        <w:t xml:space="preserve"> 19 </w:t>
      </w:r>
      <w:r w:rsidRPr="00C83F4D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IPGs</w:t>
      </w:r>
      <w:r w:rsidRPr="00C83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totaling nearly $44k</w:t>
      </w:r>
      <w:r w:rsidRPr="00C83F4D">
        <w:rPr>
          <w:rFonts w:ascii="Arial" w:hAnsi="Arial" w:cs="Arial"/>
          <w:sz w:val="24"/>
          <w:szCs w:val="24"/>
        </w:rPr>
        <w:t xml:space="preserve">.  The deadline for the next round of proposals is </w:t>
      </w:r>
      <w:r>
        <w:rPr>
          <w:rFonts w:ascii="Arial" w:hAnsi="Arial" w:cs="Arial"/>
          <w:sz w:val="24"/>
          <w:szCs w:val="24"/>
        </w:rPr>
        <w:t>June</w:t>
      </w:r>
      <w:r w:rsidRPr="00C83F4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1st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C83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83F4D">
        <w:rPr>
          <w:rFonts w:ascii="Arial" w:hAnsi="Arial" w:cs="Arial"/>
          <w:sz w:val="24"/>
          <w:szCs w:val="24"/>
        </w:rPr>
        <w:t xml:space="preserve">LSAC will soon be requesting proposals for Science Café Mini-Grants, which will be due on May </w:t>
      </w:r>
      <w:proofErr w:type="gramStart"/>
      <w:r w:rsidRPr="00C83F4D">
        <w:rPr>
          <w:rFonts w:ascii="Arial" w:hAnsi="Arial" w:cs="Arial"/>
          <w:sz w:val="24"/>
          <w:szCs w:val="24"/>
        </w:rPr>
        <w:t>31</w:t>
      </w:r>
      <w:r w:rsidRPr="001430E5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and the Members Engaging Through Technology (METT) grants which will be due in October.                  </w:t>
      </w:r>
      <w:r w:rsidRPr="008C4305">
        <w:rPr>
          <w:rFonts w:ascii="Arial" w:hAnsi="Arial" w:cs="Arial"/>
          <w:sz w:val="24"/>
          <w:szCs w:val="24"/>
        </w:rPr>
        <w:t xml:space="preserve"> </w:t>
      </w:r>
    </w:p>
    <w:p w:rsidR="002B2ED9" w:rsidRPr="001430E5" w:rsidRDefault="00540736" w:rsidP="001430E5">
      <w:pPr>
        <w:tabs>
          <w:tab w:val="left" w:pos="270"/>
          <w:tab w:val="left" w:pos="74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1430E5">
        <w:rPr>
          <w:rFonts w:ascii="Arial" w:hAnsi="Arial" w:cs="Arial"/>
          <w:sz w:val="24"/>
          <w:szCs w:val="24"/>
        </w:rPr>
        <w:t>LSAC</w:t>
      </w:r>
      <w:r w:rsidR="00AB563F">
        <w:rPr>
          <w:rFonts w:ascii="Arial" w:hAnsi="Arial" w:cs="Arial"/>
          <w:sz w:val="24"/>
          <w:szCs w:val="24"/>
        </w:rPr>
        <w:t xml:space="preserve"> has begun the review of the 2017 Local Section Annual Reports</w:t>
      </w:r>
      <w:r w:rsidR="00663960" w:rsidRPr="001430E5">
        <w:rPr>
          <w:rFonts w:ascii="Arial" w:hAnsi="Arial" w:cs="Arial"/>
          <w:sz w:val="24"/>
          <w:szCs w:val="24"/>
        </w:rPr>
        <w:t xml:space="preserve"> and 1</w:t>
      </w:r>
      <w:r w:rsidR="002B2ED9" w:rsidRPr="001430E5">
        <w:rPr>
          <w:rFonts w:ascii="Arial" w:hAnsi="Arial" w:cs="Arial"/>
          <w:sz w:val="24"/>
          <w:szCs w:val="24"/>
        </w:rPr>
        <w:t>4</w:t>
      </w:r>
      <w:r w:rsidR="004C54B1" w:rsidRPr="001430E5">
        <w:rPr>
          <w:rFonts w:ascii="Arial" w:hAnsi="Arial" w:cs="Arial"/>
          <w:sz w:val="24"/>
          <w:szCs w:val="24"/>
        </w:rPr>
        <w:t>6</w:t>
      </w:r>
      <w:r w:rsidR="005D57B7" w:rsidRPr="001430E5">
        <w:rPr>
          <w:rFonts w:ascii="Arial" w:hAnsi="Arial" w:cs="Arial"/>
          <w:sz w:val="24"/>
          <w:szCs w:val="24"/>
        </w:rPr>
        <w:t xml:space="preserve"> local sections</w:t>
      </w:r>
      <w:r w:rsidR="00663960" w:rsidRPr="001430E5">
        <w:rPr>
          <w:rFonts w:ascii="Arial" w:hAnsi="Arial" w:cs="Arial"/>
          <w:sz w:val="24"/>
          <w:szCs w:val="24"/>
        </w:rPr>
        <w:t xml:space="preserve"> have completed their reports.  Thank you and congratulations</w:t>
      </w:r>
      <w:r w:rsidR="006D7A60" w:rsidRPr="001430E5">
        <w:rPr>
          <w:rFonts w:ascii="Arial" w:hAnsi="Arial" w:cs="Arial"/>
          <w:sz w:val="24"/>
          <w:szCs w:val="24"/>
        </w:rPr>
        <w:t xml:space="preserve"> to those sections that have submitted their reports. </w:t>
      </w:r>
      <w:r w:rsidR="00B92417" w:rsidRPr="001430E5">
        <w:rPr>
          <w:rFonts w:ascii="Arial" w:hAnsi="Arial" w:cs="Arial"/>
          <w:sz w:val="24"/>
          <w:szCs w:val="24"/>
        </w:rPr>
        <w:t>LSAC will follow-up with those local sections that have not yet submitted their Councilor- approved annual reports</w:t>
      </w:r>
      <w:r w:rsidR="001430E5">
        <w:rPr>
          <w:rFonts w:ascii="Arial" w:hAnsi="Arial" w:cs="Arial"/>
          <w:sz w:val="24"/>
          <w:szCs w:val="24"/>
        </w:rPr>
        <w:t xml:space="preserve"> </w:t>
      </w:r>
      <w:r w:rsidR="005D79F8">
        <w:rPr>
          <w:rFonts w:ascii="Arial" w:hAnsi="Arial" w:cs="Arial"/>
          <w:sz w:val="24"/>
          <w:szCs w:val="24"/>
        </w:rPr>
        <w:t xml:space="preserve">in an effort to </w:t>
      </w:r>
      <w:r w:rsidR="00B5206E">
        <w:rPr>
          <w:rFonts w:ascii="Arial" w:hAnsi="Arial" w:cs="Arial"/>
          <w:sz w:val="24"/>
          <w:szCs w:val="24"/>
        </w:rPr>
        <w:t>exp</w:t>
      </w:r>
      <w:r w:rsidR="005D79F8">
        <w:rPr>
          <w:rFonts w:ascii="Arial" w:hAnsi="Arial" w:cs="Arial"/>
          <w:sz w:val="24"/>
          <w:szCs w:val="24"/>
        </w:rPr>
        <w:t>e</w:t>
      </w:r>
      <w:r w:rsidR="00B5206E">
        <w:rPr>
          <w:rFonts w:ascii="Arial" w:hAnsi="Arial" w:cs="Arial"/>
          <w:sz w:val="24"/>
          <w:szCs w:val="24"/>
        </w:rPr>
        <w:t>dite their s</w:t>
      </w:r>
      <w:r w:rsidR="001430E5">
        <w:rPr>
          <w:rFonts w:ascii="Arial" w:hAnsi="Arial" w:cs="Arial"/>
          <w:sz w:val="24"/>
          <w:szCs w:val="24"/>
        </w:rPr>
        <w:t>ubmi</w:t>
      </w:r>
      <w:r w:rsidR="00B5206E">
        <w:rPr>
          <w:rFonts w:ascii="Arial" w:hAnsi="Arial" w:cs="Arial"/>
          <w:sz w:val="24"/>
          <w:szCs w:val="24"/>
        </w:rPr>
        <w:t>ssion</w:t>
      </w:r>
      <w:r w:rsidR="001430E5">
        <w:rPr>
          <w:rFonts w:ascii="Arial" w:hAnsi="Arial" w:cs="Arial"/>
          <w:sz w:val="24"/>
          <w:szCs w:val="24"/>
        </w:rPr>
        <w:t>.</w:t>
      </w:r>
      <w:r w:rsidR="00B92417" w:rsidRPr="001430E5">
        <w:rPr>
          <w:rFonts w:ascii="Arial" w:hAnsi="Arial" w:cs="Arial"/>
          <w:sz w:val="24"/>
          <w:szCs w:val="24"/>
        </w:rPr>
        <w:t xml:space="preserve">  LSAC e</w:t>
      </w:r>
      <w:r w:rsidR="000B53DD" w:rsidRPr="001430E5">
        <w:rPr>
          <w:rFonts w:ascii="Arial" w:hAnsi="Arial" w:cs="Arial"/>
          <w:sz w:val="24"/>
          <w:szCs w:val="24"/>
        </w:rPr>
        <w:t>xpects</w:t>
      </w:r>
      <w:r w:rsidR="00AB563F">
        <w:rPr>
          <w:rFonts w:ascii="Arial" w:hAnsi="Arial" w:cs="Arial"/>
          <w:sz w:val="24"/>
          <w:szCs w:val="24"/>
        </w:rPr>
        <w:t xml:space="preserve"> to</w:t>
      </w:r>
      <w:r w:rsidR="000B53DD" w:rsidRPr="001430E5">
        <w:rPr>
          <w:rFonts w:ascii="Arial" w:hAnsi="Arial" w:cs="Arial"/>
          <w:sz w:val="24"/>
          <w:szCs w:val="24"/>
        </w:rPr>
        <w:t xml:space="preserve"> </w:t>
      </w:r>
      <w:r w:rsidR="00B92417" w:rsidRPr="001430E5">
        <w:rPr>
          <w:rFonts w:ascii="Arial" w:hAnsi="Arial" w:cs="Arial"/>
          <w:sz w:val="24"/>
          <w:szCs w:val="24"/>
        </w:rPr>
        <w:t xml:space="preserve">complete its review of annual reports </w:t>
      </w:r>
      <w:r w:rsidR="002B2ED9" w:rsidRPr="001430E5">
        <w:rPr>
          <w:rFonts w:ascii="Arial" w:hAnsi="Arial" w:cs="Arial"/>
          <w:sz w:val="24"/>
          <w:szCs w:val="24"/>
        </w:rPr>
        <w:t xml:space="preserve">by June </w:t>
      </w:r>
      <w:proofErr w:type="gramStart"/>
      <w:r w:rsidR="002B2ED9" w:rsidRPr="001430E5">
        <w:rPr>
          <w:rFonts w:ascii="Arial" w:hAnsi="Arial" w:cs="Arial"/>
          <w:sz w:val="24"/>
          <w:szCs w:val="24"/>
        </w:rPr>
        <w:t>1st</w:t>
      </w:r>
      <w:proofErr w:type="gramEnd"/>
      <w:r w:rsidR="002B2ED9" w:rsidRPr="001430E5">
        <w:rPr>
          <w:rFonts w:ascii="Arial" w:hAnsi="Arial" w:cs="Arial"/>
          <w:sz w:val="24"/>
          <w:szCs w:val="24"/>
        </w:rPr>
        <w:t xml:space="preserve">. </w:t>
      </w:r>
      <w:r w:rsidR="00E23DAA" w:rsidRPr="001430E5">
        <w:rPr>
          <w:rFonts w:ascii="Arial" w:hAnsi="Arial" w:cs="Arial"/>
          <w:sz w:val="24"/>
          <w:szCs w:val="24"/>
        </w:rPr>
        <w:t xml:space="preserve"> </w:t>
      </w:r>
    </w:p>
    <w:p w:rsidR="00F5670A" w:rsidRPr="001430E5" w:rsidRDefault="00F5670A" w:rsidP="001430E5">
      <w:pPr>
        <w:tabs>
          <w:tab w:val="left" w:pos="270"/>
          <w:tab w:val="left" w:pos="74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1430E5">
        <w:rPr>
          <w:rFonts w:ascii="Arial" w:hAnsi="Arial" w:cs="Arial"/>
          <w:sz w:val="24"/>
          <w:szCs w:val="24"/>
        </w:rPr>
        <w:t xml:space="preserve">LSAC and </w:t>
      </w:r>
      <w:r w:rsidR="00905705" w:rsidRPr="001430E5">
        <w:rPr>
          <w:rFonts w:ascii="Arial" w:hAnsi="Arial" w:cs="Arial"/>
          <w:sz w:val="24"/>
          <w:szCs w:val="24"/>
        </w:rPr>
        <w:t>the Committee on Community Activities (CCA)</w:t>
      </w:r>
      <w:r w:rsidRPr="001430E5">
        <w:rPr>
          <w:rFonts w:ascii="Arial" w:hAnsi="Arial" w:cs="Arial"/>
          <w:sz w:val="24"/>
          <w:szCs w:val="24"/>
        </w:rPr>
        <w:t xml:space="preserve"> hosted a joint open meeting on Tuesday</w:t>
      </w:r>
      <w:r w:rsidR="00905705" w:rsidRPr="001430E5">
        <w:rPr>
          <w:rFonts w:ascii="Arial" w:hAnsi="Arial" w:cs="Arial"/>
          <w:sz w:val="24"/>
          <w:szCs w:val="24"/>
        </w:rPr>
        <w:t xml:space="preserve">.  </w:t>
      </w:r>
      <w:r w:rsidR="008D5951" w:rsidRPr="001430E5">
        <w:rPr>
          <w:rFonts w:ascii="Arial" w:hAnsi="Arial" w:cs="Arial"/>
          <w:sz w:val="24"/>
          <w:szCs w:val="24"/>
        </w:rPr>
        <w:t>On behalf of CCA</w:t>
      </w:r>
      <w:r w:rsidR="001430E5">
        <w:rPr>
          <w:rFonts w:ascii="Arial" w:hAnsi="Arial" w:cs="Arial"/>
          <w:sz w:val="24"/>
          <w:szCs w:val="24"/>
        </w:rPr>
        <w:t>,</w:t>
      </w:r>
      <w:r w:rsidR="008D5951" w:rsidRPr="001430E5">
        <w:rPr>
          <w:rFonts w:ascii="Arial" w:hAnsi="Arial" w:cs="Arial"/>
          <w:sz w:val="24"/>
          <w:szCs w:val="24"/>
        </w:rPr>
        <w:t xml:space="preserve"> I would like to remind you that th</w:t>
      </w:r>
      <w:r w:rsidR="006D7A60" w:rsidRPr="001430E5">
        <w:rPr>
          <w:rFonts w:ascii="Arial" w:hAnsi="Arial" w:cs="Arial"/>
          <w:sz w:val="24"/>
          <w:szCs w:val="24"/>
        </w:rPr>
        <w:t>is year</w:t>
      </w:r>
      <w:r w:rsidR="008D5951" w:rsidRPr="001430E5">
        <w:rPr>
          <w:rFonts w:ascii="Arial" w:hAnsi="Arial" w:cs="Arial"/>
          <w:sz w:val="24"/>
          <w:szCs w:val="24"/>
        </w:rPr>
        <w:t xml:space="preserve"> mark</w:t>
      </w:r>
      <w:r w:rsidR="00B5206E">
        <w:rPr>
          <w:rFonts w:ascii="Arial" w:hAnsi="Arial" w:cs="Arial"/>
          <w:sz w:val="24"/>
          <w:szCs w:val="24"/>
        </w:rPr>
        <w:t>s</w:t>
      </w:r>
      <w:r w:rsidR="008D5951" w:rsidRPr="001430E5">
        <w:rPr>
          <w:rFonts w:ascii="Arial" w:hAnsi="Arial" w:cs="Arial"/>
          <w:sz w:val="24"/>
          <w:szCs w:val="24"/>
        </w:rPr>
        <w:t xml:space="preserve"> the </w:t>
      </w:r>
      <w:r w:rsidRPr="001430E5">
        <w:rPr>
          <w:rFonts w:ascii="Arial" w:hAnsi="Arial" w:cs="Arial"/>
          <w:sz w:val="24"/>
          <w:szCs w:val="24"/>
        </w:rPr>
        <w:t xml:space="preserve">15th anniversary of Chemists Celebrate Earth Day, which </w:t>
      </w:r>
      <w:r w:rsidR="001430E5">
        <w:rPr>
          <w:rFonts w:ascii="Arial" w:hAnsi="Arial" w:cs="Arial"/>
          <w:sz w:val="24"/>
          <w:szCs w:val="24"/>
        </w:rPr>
        <w:t xml:space="preserve">has now </w:t>
      </w:r>
      <w:r w:rsidRPr="001430E5">
        <w:rPr>
          <w:rFonts w:ascii="Arial" w:hAnsi="Arial" w:cs="Arial"/>
          <w:sz w:val="24"/>
          <w:szCs w:val="24"/>
        </w:rPr>
        <w:t>expand</w:t>
      </w:r>
      <w:r w:rsidR="001430E5">
        <w:rPr>
          <w:rFonts w:ascii="Arial" w:hAnsi="Arial" w:cs="Arial"/>
          <w:sz w:val="24"/>
          <w:szCs w:val="24"/>
        </w:rPr>
        <w:t>ed</w:t>
      </w:r>
      <w:r w:rsidRPr="001430E5">
        <w:rPr>
          <w:rFonts w:ascii="Arial" w:hAnsi="Arial" w:cs="Arial"/>
          <w:sz w:val="24"/>
          <w:szCs w:val="24"/>
        </w:rPr>
        <w:t xml:space="preserve"> into Chemists Celebrate Earth Week</w:t>
      </w:r>
      <w:r w:rsidR="001430E5">
        <w:rPr>
          <w:rFonts w:ascii="Arial" w:hAnsi="Arial" w:cs="Arial"/>
          <w:sz w:val="24"/>
          <w:szCs w:val="24"/>
        </w:rPr>
        <w:t xml:space="preserve"> (CCEW).</w:t>
      </w:r>
      <w:r w:rsidR="00386147" w:rsidRPr="001430E5">
        <w:rPr>
          <w:rFonts w:ascii="Arial" w:hAnsi="Arial" w:cs="Arial"/>
          <w:sz w:val="24"/>
          <w:szCs w:val="24"/>
        </w:rPr>
        <w:t xml:space="preserve"> </w:t>
      </w:r>
      <w:r w:rsidRPr="001430E5">
        <w:rPr>
          <w:rFonts w:ascii="Arial" w:hAnsi="Arial" w:cs="Arial"/>
          <w:sz w:val="24"/>
          <w:szCs w:val="24"/>
        </w:rPr>
        <w:t xml:space="preserve"> </w:t>
      </w:r>
      <w:r w:rsidR="00386147" w:rsidRPr="001430E5">
        <w:rPr>
          <w:rFonts w:ascii="Arial" w:hAnsi="Arial" w:cs="Arial"/>
          <w:sz w:val="24"/>
          <w:szCs w:val="24"/>
        </w:rPr>
        <w:t xml:space="preserve">Printed copies of the CCEW </w:t>
      </w:r>
      <w:r w:rsidRPr="001430E5">
        <w:rPr>
          <w:rFonts w:ascii="Arial" w:hAnsi="Arial" w:cs="Arial"/>
          <w:sz w:val="24"/>
          <w:szCs w:val="24"/>
        </w:rPr>
        <w:t xml:space="preserve">edition </w:t>
      </w:r>
      <w:r w:rsidR="00386147" w:rsidRPr="001430E5">
        <w:rPr>
          <w:rFonts w:ascii="Arial" w:hAnsi="Arial" w:cs="Arial"/>
          <w:sz w:val="24"/>
          <w:szCs w:val="24"/>
        </w:rPr>
        <w:t xml:space="preserve">of </w:t>
      </w:r>
      <w:r w:rsidRPr="001430E5">
        <w:rPr>
          <w:rFonts w:ascii="Arial" w:hAnsi="Arial" w:cs="Arial"/>
          <w:i/>
          <w:sz w:val="24"/>
          <w:szCs w:val="24"/>
        </w:rPr>
        <w:t xml:space="preserve">Celebrating </w:t>
      </w:r>
      <w:proofErr w:type="gramStart"/>
      <w:r w:rsidRPr="001430E5">
        <w:rPr>
          <w:rFonts w:ascii="Arial" w:hAnsi="Arial" w:cs="Arial"/>
          <w:i/>
          <w:sz w:val="24"/>
          <w:szCs w:val="24"/>
        </w:rPr>
        <w:t>Chemistry</w:t>
      </w:r>
      <w:r w:rsidR="001430E5">
        <w:rPr>
          <w:rFonts w:ascii="Arial" w:hAnsi="Arial" w:cs="Arial"/>
          <w:i/>
          <w:sz w:val="24"/>
          <w:szCs w:val="24"/>
        </w:rPr>
        <w:t>,</w:t>
      </w:r>
      <w:proofErr w:type="gramEnd"/>
      <w:r w:rsidRPr="001430E5">
        <w:rPr>
          <w:rFonts w:ascii="Arial" w:hAnsi="Arial" w:cs="Arial"/>
          <w:sz w:val="24"/>
          <w:szCs w:val="24"/>
        </w:rPr>
        <w:t xml:space="preserve"> are available in English and Spanish at the resource table</w:t>
      </w:r>
      <w:r w:rsidR="001430E5">
        <w:rPr>
          <w:rFonts w:ascii="Arial" w:hAnsi="Arial" w:cs="Arial"/>
          <w:sz w:val="24"/>
          <w:szCs w:val="24"/>
        </w:rPr>
        <w:t xml:space="preserve"> in the back</w:t>
      </w:r>
      <w:r w:rsidRPr="001430E5">
        <w:rPr>
          <w:rFonts w:ascii="Arial" w:hAnsi="Arial" w:cs="Arial"/>
          <w:sz w:val="24"/>
          <w:szCs w:val="24"/>
        </w:rPr>
        <w:t>.</w:t>
      </w:r>
      <w:r w:rsidR="008D5951" w:rsidRPr="001430E5">
        <w:rPr>
          <w:rFonts w:ascii="Arial" w:hAnsi="Arial" w:cs="Arial"/>
          <w:sz w:val="24"/>
          <w:szCs w:val="24"/>
        </w:rPr>
        <w:t xml:space="preserve">  All local sections are encourage</w:t>
      </w:r>
      <w:r w:rsidR="00386147" w:rsidRPr="001430E5">
        <w:rPr>
          <w:rFonts w:ascii="Arial" w:hAnsi="Arial" w:cs="Arial"/>
          <w:sz w:val="24"/>
          <w:szCs w:val="24"/>
        </w:rPr>
        <w:t>d</w:t>
      </w:r>
      <w:r w:rsidR="008D5951" w:rsidRPr="001430E5">
        <w:rPr>
          <w:rFonts w:ascii="Arial" w:hAnsi="Arial" w:cs="Arial"/>
          <w:sz w:val="24"/>
          <w:szCs w:val="24"/>
        </w:rPr>
        <w:t xml:space="preserve"> to participate in CCEW.</w:t>
      </w:r>
    </w:p>
    <w:p w:rsidR="008D5951" w:rsidRPr="001430E5" w:rsidRDefault="001430E5" w:rsidP="00B5206E">
      <w:pPr>
        <w:tabs>
          <w:tab w:val="left" w:pos="270"/>
          <w:tab w:val="left" w:pos="74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1430E5">
        <w:rPr>
          <w:rFonts w:ascii="Arial" w:hAnsi="Arial" w:cs="Arial"/>
          <w:sz w:val="24"/>
          <w:szCs w:val="24"/>
        </w:rPr>
        <w:t xml:space="preserve">A revision to the Legal Resources Guide for Local Sections and Divisions </w:t>
      </w:r>
      <w:r w:rsidR="005D79F8">
        <w:rPr>
          <w:rFonts w:ascii="Arial" w:hAnsi="Arial" w:cs="Arial"/>
          <w:sz w:val="24"/>
          <w:szCs w:val="24"/>
        </w:rPr>
        <w:t xml:space="preserve">is now available </w:t>
      </w:r>
      <w:r w:rsidRPr="001430E5">
        <w:rPr>
          <w:rFonts w:ascii="Arial" w:hAnsi="Arial" w:cs="Arial"/>
          <w:sz w:val="24"/>
          <w:szCs w:val="24"/>
        </w:rPr>
        <w:t>on acs.org/</w:t>
      </w:r>
      <w:proofErr w:type="spellStart"/>
      <w:r w:rsidRPr="001430E5">
        <w:rPr>
          <w:rFonts w:ascii="Arial" w:hAnsi="Arial" w:cs="Arial"/>
          <w:sz w:val="24"/>
          <w:szCs w:val="24"/>
        </w:rPr>
        <w:t>getinvolved</w:t>
      </w:r>
      <w:proofErr w:type="spellEnd"/>
      <w:r w:rsidR="00AB563F">
        <w:rPr>
          <w:rFonts w:ascii="Arial" w:hAnsi="Arial" w:cs="Arial"/>
          <w:sz w:val="24"/>
          <w:szCs w:val="24"/>
        </w:rPr>
        <w:t xml:space="preserve"> (slide 2)</w:t>
      </w:r>
      <w:r w:rsidRPr="001430E5">
        <w:rPr>
          <w:rFonts w:ascii="Arial" w:hAnsi="Arial" w:cs="Arial"/>
          <w:sz w:val="24"/>
          <w:szCs w:val="24"/>
        </w:rPr>
        <w:t xml:space="preserve">.   </w:t>
      </w:r>
      <w:r w:rsidR="00386147" w:rsidRPr="001430E5">
        <w:rPr>
          <w:rFonts w:ascii="Arial" w:hAnsi="Arial" w:cs="Arial"/>
          <w:sz w:val="24"/>
          <w:szCs w:val="24"/>
        </w:rPr>
        <w:t>The</w:t>
      </w:r>
      <w:r w:rsidRPr="001430E5">
        <w:rPr>
          <w:rFonts w:ascii="Arial" w:hAnsi="Arial" w:cs="Arial"/>
          <w:sz w:val="24"/>
          <w:szCs w:val="24"/>
        </w:rPr>
        <w:t xml:space="preserve"> manual now in its </w:t>
      </w:r>
      <w:r w:rsidR="00386147" w:rsidRPr="001430E5">
        <w:rPr>
          <w:rFonts w:ascii="Arial" w:hAnsi="Arial" w:cs="Arial"/>
          <w:sz w:val="24"/>
          <w:szCs w:val="24"/>
        </w:rPr>
        <w:t>second editio</w:t>
      </w:r>
      <w:r w:rsidRPr="001430E5">
        <w:rPr>
          <w:rFonts w:ascii="Arial" w:hAnsi="Arial" w:cs="Arial"/>
          <w:sz w:val="24"/>
          <w:szCs w:val="24"/>
        </w:rPr>
        <w:t xml:space="preserve">n </w:t>
      </w:r>
      <w:proofErr w:type="gramStart"/>
      <w:r w:rsidRPr="001430E5">
        <w:rPr>
          <w:rFonts w:ascii="Arial" w:hAnsi="Arial" w:cs="Arial"/>
          <w:sz w:val="24"/>
          <w:szCs w:val="24"/>
        </w:rPr>
        <w:t>is intended</w:t>
      </w:r>
      <w:proofErr w:type="gramEnd"/>
      <w:r w:rsidRPr="001430E5">
        <w:rPr>
          <w:rFonts w:ascii="Arial" w:hAnsi="Arial" w:cs="Arial"/>
          <w:sz w:val="24"/>
          <w:szCs w:val="24"/>
        </w:rPr>
        <w:t xml:space="preserve"> to guide ACS officers in managing the legal risks of operating their local sections or divisions.</w:t>
      </w:r>
      <w:r w:rsidR="00386147" w:rsidRPr="001430E5">
        <w:rPr>
          <w:rFonts w:ascii="Arial" w:hAnsi="Arial" w:cs="Arial"/>
          <w:sz w:val="24"/>
          <w:szCs w:val="24"/>
        </w:rPr>
        <w:t xml:space="preserve"> </w:t>
      </w:r>
      <w:r w:rsidR="00B5206E" w:rsidRPr="00B5206E">
        <w:rPr>
          <w:rFonts w:ascii="Arial" w:hAnsi="Arial" w:cs="Arial"/>
          <w:sz w:val="24"/>
          <w:szCs w:val="24"/>
        </w:rPr>
        <w:t>However, as laws are often complex, evolving and can vary from state to state; the manual cannot cover every issue</w:t>
      </w:r>
      <w:r w:rsidR="00B5206E">
        <w:rPr>
          <w:rFonts w:ascii="Verdana" w:hAnsi="Verdana"/>
          <w:sz w:val="20"/>
          <w:szCs w:val="20"/>
        </w:rPr>
        <w:t xml:space="preserve"> </w:t>
      </w:r>
      <w:r w:rsidR="00B5206E" w:rsidRPr="00B5206E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B5206E" w:rsidRPr="00B5206E">
        <w:rPr>
          <w:rFonts w:ascii="Arial" w:hAnsi="Arial" w:cs="Arial"/>
          <w:sz w:val="24"/>
          <w:szCs w:val="24"/>
        </w:rPr>
        <w:t>should not be substituted</w:t>
      </w:r>
      <w:proofErr w:type="gramEnd"/>
      <w:r w:rsidR="00B5206E" w:rsidRPr="00B5206E">
        <w:rPr>
          <w:rFonts w:ascii="Arial" w:hAnsi="Arial" w:cs="Arial"/>
          <w:sz w:val="24"/>
          <w:szCs w:val="24"/>
        </w:rPr>
        <w:t xml:space="preserve"> for legal advice and counsel from an attorney. </w:t>
      </w:r>
    </w:p>
    <w:p w:rsidR="00540736" w:rsidRPr="001430E5" w:rsidRDefault="00540736" w:rsidP="001430E5">
      <w:pPr>
        <w:tabs>
          <w:tab w:val="left" w:pos="270"/>
          <w:tab w:val="left" w:pos="74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1430E5">
        <w:rPr>
          <w:rFonts w:ascii="Arial" w:hAnsi="Arial" w:cs="Arial"/>
          <w:sz w:val="24"/>
          <w:szCs w:val="24"/>
        </w:rPr>
        <w:t>LSAC voted to</w:t>
      </w:r>
      <w:r w:rsidR="008600BB">
        <w:rPr>
          <w:rFonts w:ascii="Arial" w:hAnsi="Arial" w:cs="Arial"/>
          <w:sz w:val="24"/>
          <w:szCs w:val="24"/>
        </w:rPr>
        <w:t xml:space="preserve"> endorse</w:t>
      </w:r>
      <w:r w:rsidR="00B5206E">
        <w:rPr>
          <w:rFonts w:ascii="Arial" w:hAnsi="Arial" w:cs="Arial"/>
          <w:sz w:val="24"/>
          <w:szCs w:val="24"/>
        </w:rPr>
        <w:t xml:space="preserve"> the </w:t>
      </w:r>
      <w:r w:rsidR="00B5206E" w:rsidRPr="00B5206E">
        <w:rPr>
          <w:rFonts w:ascii="Arial" w:hAnsi="Arial" w:cs="Arial"/>
          <w:sz w:val="24"/>
          <w:szCs w:val="24"/>
        </w:rPr>
        <w:t>Petition on Affiliation with Other Technical Organizations</w:t>
      </w:r>
      <w:r w:rsidR="00B5206E">
        <w:rPr>
          <w:rFonts w:ascii="Arial" w:hAnsi="Arial" w:cs="Arial"/>
          <w:sz w:val="24"/>
          <w:szCs w:val="24"/>
        </w:rPr>
        <w:t xml:space="preserve">. </w:t>
      </w:r>
      <w:r w:rsidR="008600BB">
        <w:rPr>
          <w:rFonts w:ascii="Arial" w:hAnsi="Arial" w:cs="Arial"/>
          <w:sz w:val="24"/>
          <w:szCs w:val="24"/>
        </w:rPr>
        <w:t xml:space="preserve">  LSAC also voted to endorse </w:t>
      </w:r>
      <w:r w:rsidR="00B5206E" w:rsidRPr="00B5206E">
        <w:rPr>
          <w:rFonts w:ascii="Arial" w:hAnsi="Arial" w:cs="Arial"/>
          <w:sz w:val="24"/>
          <w:szCs w:val="24"/>
        </w:rPr>
        <w:t xml:space="preserve">the Petition to </w:t>
      </w:r>
      <w:proofErr w:type="gramStart"/>
      <w:r w:rsidR="00B5206E" w:rsidRPr="00B5206E">
        <w:rPr>
          <w:rFonts w:ascii="Arial" w:hAnsi="Arial" w:cs="Arial"/>
          <w:sz w:val="24"/>
          <w:szCs w:val="24"/>
        </w:rPr>
        <w:t>Rename</w:t>
      </w:r>
      <w:proofErr w:type="gramEnd"/>
      <w:r w:rsidR="00B5206E" w:rsidRPr="00B5206E">
        <w:rPr>
          <w:rFonts w:ascii="Arial" w:hAnsi="Arial" w:cs="Arial"/>
          <w:sz w:val="24"/>
          <w:szCs w:val="24"/>
        </w:rPr>
        <w:t xml:space="preserve"> and Remove Restrictions for International Science Chapters.</w:t>
      </w:r>
    </w:p>
    <w:p w:rsidR="00540736" w:rsidRPr="001430E5" w:rsidRDefault="00540736" w:rsidP="001430E5">
      <w:pPr>
        <w:tabs>
          <w:tab w:val="left" w:pos="270"/>
          <w:tab w:val="left" w:pos="7470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1430E5">
        <w:rPr>
          <w:rFonts w:ascii="Arial" w:hAnsi="Arial" w:cs="Arial"/>
          <w:sz w:val="24"/>
          <w:szCs w:val="24"/>
        </w:rPr>
        <w:t>M</w:t>
      </w:r>
      <w:r w:rsidR="00154D97" w:rsidRPr="001430E5">
        <w:rPr>
          <w:rFonts w:ascii="Arial" w:hAnsi="Arial" w:cs="Arial"/>
          <w:sz w:val="24"/>
          <w:szCs w:val="24"/>
        </w:rPr>
        <w:t xml:space="preserve">r. </w:t>
      </w:r>
      <w:r w:rsidRPr="001430E5">
        <w:rPr>
          <w:rFonts w:ascii="Arial" w:hAnsi="Arial" w:cs="Arial"/>
          <w:sz w:val="24"/>
          <w:szCs w:val="24"/>
        </w:rPr>
        <w:t>President, this concludes my report.</w:t>
      </w:r>
    </w:p>
    <w:p w:rsidR="00540736" w:rsidRPr="008C4305" w:rsidRDefault="00D730EB" w:rsidP="006F2388">
      <w:pPr>
        <w:spacing w:after="0" w:line="240" w:lineRule="auto"/>
        <w:ind w:right="65"/>
        <w:rPr>
          <w:rFonts w:ascii="Arial" w:eastAsia="Times New Roman" w:hAnsi="Arial" w:cs="Arial"/>
          <w:sz w:val="24"/>
          <w:szCs w:val="24"/>
        </w:rPr>
      </w:pPr>
      <w:r w:rsidRPr="008C4305">
        <w:rPr>
          <w:rFonts w:ascii="Arial" w:eastAsia="Times New Roman" w:hAnsi="Arial" w:cs="Arial"/>
          <w:sz w:val="24"/>
          <w:szCs w:val="24"/>
        </w:rPr>
        <w:t>Jason Ritchie</w:t>
      </w:r>
      <w:r w:rsidR="00540736" w:rsidRPr="008C4305">
        <w:rPr>
          <w:rFonts w:ascii="Arial" w:eastAsia="Times New Roman" w:hAnsi="Arial" w:cs="Arial"/>
          <w:sz w:val="24"/>
          <w:szCs w:val="24"/>
        </w:rPr>
        <w:t>, Chair</w:t>
      </w:r>
      <w:bookmarkStart w:id="0" w:name="_GoBack"/>
      <w:bookmarkEnd w:id="0"/>
    </w:p>
    <w:sectPr w:rsidR="00540736" w:rsidRPr="008C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12EB1"/>
    <w:multiLevelType w:val="hybridMultilevel"/>
    <w:tmpl w:val="D122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60"/>
    <w:rsid w:val="000B53DD"/>
    <w:rsid w:val="000F5B0A"/>
    <w:rsid w:val="001430E5"/>
    <w:rsid w:val="00154D97"/>
    <w:rsid w:val="001F36AD"/>
    <w:rsid w:val="00287BA1"/>
    <w:rsid w:val="002B2ED9"/>
    <w:rsid w:val="00386147"/>
    <w:rsid w:val="0041577E"/>
    <w:rsid w:val="0044389A"/>
    <w:rsid w:val="004A7431"/>
    <w:rsid w:val="004C54B1"/>
    <w:rsid w:val="00540736"/>
    <w:rsid w:val="005673A7"/>
    <w:rsid w:val="005969C3"/>
    <w:rsid w:val="005D57B7"/>
    <w:rsid w:val="005D79F8"/>
    <w:rsid w:val="00604319"/>
    <w:rsid w:val="00663960"/>
    <w:rsid w:val="00686702"/>
    <w:rsid w:val="006B67BC"/>
    <w:rsid w:val="006D7A60"/>
    <w:rsid w:val="006F2388"/>
    <w:rsid w:val="00726208"/>
    <w:rsid w:val="00736E2B"/>
    <w:rsid w:val="0081071B"/>
    <w:rsid w:val="008600BB"/>
    <w:rsid w:val="00874A77"/>
    <w:rsid w:val="00894C31"/>
    <w:rsid w:val="008B431A"/>
    <w:rsid w:val="008C4305"/>
    <w:rsid w:val="008C4761"/>
    <w:rsid w:val="008D1A34"/>
    <w:rsid w:val="008D5951"/>
    <w:rsid w:val="00904E4B"/>
    <w:rsid w:val="00905705"/>
    <w:rsid w:val="0096154F"/>
    <w:rsid w:val="00985842"/>
    <w:rsid w:val="00AB563F"/>
    <w:rsid w:val="00B5206E"/>
    <w:rsid w:val="00B62A87"/>
    <w:rsid w:val="00B92417"/>
    <w:rsid w:val="00BE4A01"/>
    <w:rsid w:val="00C0670C"/>
    <w:rsid w:val="00C83F4D"/>
    <w:rsid w:val="00CC5069"/>
    <w:rsid w:val="00D730EB"/>
    <w:rsid w:val="00E23DAA"/>
    <w:rsid w:val="00F5670A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B6D7E"/>
  <w15:docId w15:val="{CA3215DA-1FD4-4A08-B28A-C04F7471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A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7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7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2B2ED9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B2ED9"/>
    <w:rPr>
      <w:rFonts w:ascii="Arial" w:eastAsia="Times New Roman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905705"/>
    <w:pPr>
      <w:spacing w:after="160"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202A-6FB2-4722-B15F-097A3F08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Fillinich</dc:creator>
  <cp:lastModifiedBy>Mark O'Brien</cp:lastModifiedBy>
  <cp:revision>7</cp:revision>
  <dcterms:created xsi:type="dcterms:W3CDTF">2018-03-13T19:19:00Z</dcterms:created>
  <dcterms:modified xsi:type="dcterms:W3CDTF">2018-03-20T14:05:00Z</dcterms:modified>
</cp:coreProperties>
</file>