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CA" w:rsidRDefault="005543EE" w:rsidP="007432C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Oral remarks</w:t>
      </w:r>
    </w:p>
    <w:p w:rsidR="007432CA" w:rsidRDefault="007432CA" w:rsidP="007432CA">
      <w:pPr>
        <w:jc w:val="both"/>
        <w:rPr>
          <w:rFonts w:cstheme="minorHAnsi"/>
          <w:color w:val="000000" w:themeColor="text1"/>
        </w:rPr>
      </w:pPr>
    </w:p>
    <w:p w:rsidR="007432CA" w:rsidRPr="00DA5C2B" w:rsidRDefault="007432CA" w:rsidP="007432CA">
      <w:pPr>
        <w:rPr>
          <w:rFonts w:cstheme="minorHAnsi"/>
          <w:color w:val="000000" w:themeColor="text1"/>
        </w:rPr>
      </w:pPr>
      <w:r w:rsidRPr="00DA5C2B">
        <w:rPr>
          <w:rFonts w:cstheme="minorHAnsi"/>
          <w:color w:val="000000" w:themeColor="text1"/>
        </w:rPr>
        <w:t>Committee on Technician Affairs (CTA)</w:t>
      </w:r>
    </w:p>
    <w:p w:rsidR="00F044EA" w:rsidRDefault="007432CA" w:rsidP="00F044EA">
      <w:pPr>
        <w:rPr>
          <w:rFonts w:cstheme="minorHAnsi"/>
          <w:color w:val="000000" w:themeColor="text1"/>
        </w:rPr>
      </w:pPr>
      <w:r w:rsidRPr="00DA5C2B">
        <w:rPr>
          <w:rFonts w:cstheme="minorHAnsi"/>
          <w:color w:val="000000" w:themeColor="text1"/>
        </w:rPr>
        <w:t>Jennifer McCulley, Chair</w:t>
      </w:r>
    </w:p>
    <w:p w:rsidR="0009522B" w:rsidRPr="00F35938" w:rsidRDefault="00F35938" w:rsidP="00F35938">
      <w:pPr>
        <w:rPr>
          <w:rFonts w:cstheme="minorHAnsi"/>
        </w:rPr>
      </w:pPr>
      <w:r w:rsidRPr="00F35938">
        <w:t>Madam</w:t>
      </w:r>
      <w:r w:rsidR="005543EE">
        <w:t xml:space="preserve"> </w:t>
      </w:r>
      <w:r w:rsidRPr="00F35938">
        <w:t>President and Members of Council</w:t>
      </w:r>
      <w:r w:rsidR="005543EE">
        <w:t>,</w:t>
      </w:r>
      <w:r>
        <w:rPr>
          <w:rFonts w:cstheme="minorHAnsi"/>
        </w:rPr>
        <w:t xml:space="preserve"> y</w:t>
      </w:r>
      <w:r w:rsidR="0009522B">
        <w:rPr>
          <w:rFonts w:cstheme="minorHAnsi"/>
          <w:color w:val="000000" w:themeColor="text1"/>
        </w:rPr>
        <w:t>ou may have read in the August 12 issue of C&amp;E News, m</w:t>
      </w:r>
      <w:r w:rsidR="0009522B" w:rsidRPr="00DA5C2B">
        <w:rPr>
          <w:rFonts w:cstheme="minorHAnsi"/>
          <w:color w:val="000000" w:themeColor="text1"/>
        </w:rPr>
        <w:t>any of the stakeholders of the CTA committee are not only unaware of the benefits of ACS membership, attending national meetings, and our committee but do</w:t>
      </w:r>
      <w:r w:rsidR="00956F06">
        <w:rPr>
          <w:rFonts w:cstheme="minorHAnsi"/>
          <w:color w:val="000000" w:themeColor="text1"/>
        </w:rPr>
        <w:t xml:space="preserve"> not </w:t>
      </w:r>
      <w:r w:rsidR="0009522B" w:rsidRPr="00DA5C2B">
        <w:rPr>
          <w:rFonts w:cstheme="minorHAnsi"/>
          <w:color w:val="000000" w:themeColor="text1"/>
        </w:rPr>
        <w:t>“self-identify” as a technician.</w:t>
      </w:r>
    </w:p>
    <w:p w:rsidR="009D5855" w:rsidRPr="00F73F58" w:rsidRDefault="00316F71" w:rsidP="00F73F5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During the 2019 Fall Meeting the committee</w:t>
      </w:r>
      <w:r w:rsidR="00C84D7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focused</w:t>
      </w:r>
      <w:r w:rsidR="00A74954">
        <w:rPr>
          <w:rFonts w:cstheme="minorHAnsi"/>
          <w:color w:val="000000" w:themeColor="text1"/>
        </w:rPr>
        <w:t xml:space="preserve"> </w:t>
      </w:r>
      <w:r w:rsidR="00324283">
        <w:rPr>
          <w:rFonts w:cstheme="minorHAnsi"/>
          <w:color w:val="000000" w:themeColor="text1"/>
        </w:rPr>
        <w:t xml:space="preserve">on </w:t>
      </w:r>
      <w:r w:rsidR="00BD21F0">
        <w:rPr>
          <w:rFonts w:cstheme="minorHAnsi"/>
          <w:color w:val="000000" w:themeColor="text1"/>
        </w:rPr>
        <w:t>pr</w:t>
      </w:r>
      <w:r w:rsidR="009A0684" w:rsidRPr="00DA5C2B">
        <w:rPr>
          <w:rFonts w:cstheme="minorHAnsi"/>
          <w:color w:val="000000" w:themeColor="text1"/>
        </w:rPr>
        <w:t>ogres</w:t>
      </w:r>
      <w:r w:rsidR="00C84D7E">
        <w:rPr>
          <w:rFonts w:cstheme="minorHAnsi"/>
          <w:color w:val="000000" w:themeColor="text1"/>
        </w:rPr>
        <w:t>s</w:t>
      </w:r>
      <w:r w:rsidR="00BD21F0">
        <w:rPr>
          <w:rFonts w:cstheme="minorHAnsi"/>
          <w:color w:val="000000" w:themeColor="text1"/>
        </w:rPr>
        <w:t>ion</w:t>
      </w:r>
      <w:r w:rsidR="009A0684" w:rsidRPr="00DA5C2B">
        <w:rPr>
          <w:rFonts w:cstheme="minorHAnsi"/>
          <w:color w:val="000000" w:themeColor="text1"/>
        </w:rPr>
        <w:t xml:space="preserve"> towards its</w:t>
      </w:r>
      <w:r w:rsidR="0061418D">
        <w:rPr>
          <w:rFonts w:cstheme="minorHAnsi"/>
          <w:color w:val="000000" w:themeColor="text1"/>
        </w:rPr>
        <w:t xml:space="preserve"> vision</w:t>
      </w:r>
      <w:r w:rsidR="0074626A">
        <w:rPr>
          <w:rFonts w:cstheme="minorHAnsi"/>
          <w:color w:val="000000" w:themeColor="text1"/>
        </w:rPr>
        <w:t>, “The essential resource for Chemical Technical Profession</w:t>
      </w:r>
      <w:r w:rsidR="005543EE">
        <w:rPr>
          <w:rFonts w:cstheme="minorHAnsi"/>
          <w:color w:val="000000" w:themeColor="text1"/>
        </w:rPr>
        <w:t>als</w:t>
      </w:r>
      <w:r w:rsidR="0074626A">
        <w:rPr>
          <w:rFonts w:cstheme="minorHAnsi"/>
          <w:color w:val="000000" w:themeColor="text1"/>
        </w:rPr>
        <w:t xml:space="preserve">” </w:t>
      </w:r>
      <w:r w:rsidR="009A0684" w:rsidRPr="00DA5C2B">
        <w:rPr>
          <w:rFonts w:cstheme="minorHAnsi"/>
          <w:color w:val="000000" w:themeColor="text1"/>
        </w:rPr>
        <w:t xml:space="preserve">and </w:t>
      </w:r>
      <w:r w:rsidR="0061418D">
        <w:rPr>
          <w:rFonts w:cstheme="minorHAnsi"/>
          <w:color w:val="000000" w:themeColor="text1"/>
        </w:rPr>
        <w:t>mission</w:t>
      </w:r>
      <w:r w:rsidR="00A02CC4">
        <w:rPr>
          <w:rFonts w:cstheme="minorHAnsi"/>
          <w:color w:val="000000" w:themeColor="text1"/>
        </w:rPr>
        <w:t xml:space="preserve"> statement</w:t>
      </w:r>
      <w:r w:rsidR="009A0684">
        <w:rPr>
          <w:rFonts w:cstheme="minorHAnsi"/>
          <w:color w:val="000000" w:themeColor="text1"/>
        </w:rPr>
        <w:t xml:space="preserve">, </w:t>
      </w:r>
      <w:r w:rsidR="00A02CC4">
        <w:rPr>
          <w:rFonts w:cstheme="minorHAnsi"/>
          <w:color w:val="000000" w:themeColor="text1"/>
        </w:rPr>
        <w:t>“</w:t>
      </w:r>
      <w:r w:rsidR="00C51F35" w:rsidRPr="00DF3292">
        <w:rPr>
          <w:rFonts w:cstheme="minorHAnsi"/>
        </w:rPr>
        <w:t xml:space="preserve">Support and Advance the Chemical Technical Professional </w:t>
      </w:r>
      <w:proofErr w:type="gramStart"/>
      <w:r w:rsidR="00C51F35" w:rsidRPr="00DF3292">
        <w:rPr>
          <w:rFonts w:cstheme="minorHAnsi"/>
        </w:rPr>
        <w:t>Through</w:t>
      </w:r>
      <w:proofErr w:type="gramEnd"/>
      <w:r w:rsidR="00C51F35" w:rsidRPr="00DF3292">
        <w:rPr>
          <w:rFonts w:cstheme="minorHAnsi"/>
        </w:rPr>
        <w:t xml:space="preserve"> Career Development and Recognition</w:t>
      </w:r>
      <w:r w:rsidR="00DF3292" w:rsidRPr="00DF3292">
        <w:rPr>
          <w:rFonts w:cstheme="minorHAnsi"/>
        </w:rPr>
        <w:t>”</w:t>
      </w:r>
      <w:r w:rsidR="005543EE">
        <w:rPr>
          <w:rFonts w:cstheme="minorHAnsi"/>
        </w:rPr>
        <w:t>.</w:t>
      </w:r>
    </w:p>
    <w:p w:rsidR="007432CA" w:rsidRPr="009A0684" w:rsidRDefault="00932E77" w:rsidP="009A0684">
      <w:pPr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K</w:t>
      </w:r>
      <w:r w:rsidR="009A0684">
        <w:rPr>
          <w:rFonts w:cstheme="minorHAnsi"/>
          <w:color w:val="000000" w:themeColor="text1"/>
        </w:rPr>
        <w:t xml:space="preserve">ey </w:t>
      </w:r>
      <w:r w:rsidR="009A0684" w:rsidRPr="00DA5C2B">
        <w:rPr>
          <w:rFonts w:cstheme="minorHAnsi"/>
          <w:color w:val="000000" w:themeColor="text1"/>
        </w:rPr>
        <w:t>activities</w:t>
      </w:r>
      <w:r w:rsidR="00A75ACA">
        <w:rPr>
          <w:rFonts w:cstheme="minorHAnsi"/>
          <w:color w:val="000000" w:themeColor="text1"/>
        </w:rPr>
        <w:t xml:space="preserve"> </w:t>
      </w:r>
      <w:r w:rsidR="00AE5819">
        <w:rPr>
          <w:rFonts w:cstheme="minorHAnsi"/>
          <w:color w:val="000000" w:themeColor="text1"/>
        </w:rPr>
        <w:t xml:space="preserve">of </w:t>
      </w:r>
      <w:r w:rsidR="00753A8E">
        <w:rPr>
          <w:rFonts w:cstheme="minorHAnsi"/>
          <w:color w:val="000000" w:themeColor="text1"/>
        </w:rPr>
        <w:t xml:space="preserve">the </w:t>
      </w:r>
      <w:r w:rsidR="00A72758">
        <w:rPr>
          <w:rFonts w:cstheme="minorHAnsi"/>
          <w:color w:val="000000" w:themeColor="text1"/>
        </w:rPr>
        <w:t xml:space="preserve">three </w:t>
      </w:r>
      <w:r w:rsidR="009A0684" w:rsidRPr="00DA5C2B">
        <w:rPr>
          <w:rFonts w:cstheme="minorHAnsi"/>
          <w:color w:val="000000" w:themeColor="text1"/>
        </w:rPr>
        <w:t xml:space="preserve">subcommittees </w:t>
      </w:r>
      <w:r w:rsidR="001B41FD">
        <w:rPr>
          <w:rFonts w:cstheme="minorHAnsi"/>
          <w:color w:val="000000" w:themeColor="text1"/>
        </w:rPr>
        <w:t xml:space="preserve">in </w:t>
      </w:r>
      <w:r w:rsidR="009A0684">
        <w:rPr>
          <w:rFonts w:cstheme="minorHAnsi"/>
          <w:color w:val="000000" w:themeColor="text1"/>
        </w:rPr>
        <w:t xml:space="preserve">2019 and at the </w:t>
      </w:r>
      <w:proofErr w:type="gramStart"/>
      <w:r w:rsidR="009A0684">
        <w:rPr>
          <w:rFonts w:cstheme="minorHAnsi"/>
          <w:color w:val="000000" w:themeColor="text1"/>
        </w:rPr>
        <w:t>Fall</w:t>
      </w:r>
      <w:proofErr w:type="gramEnd"/>
      <w:r w:rsidR="009A0684">
        <w:rPr>
          <w:rFonts w:cstheme="minorHAnsi"/>
          <w:color w:val="000000" w:themeColor="text1"/>
        </w:rPr>
        <w:t xml:space="preserve"> meeting </w:t>
      </w:r>
      <w:r w:rsidR="008918BA">
        <w:rPr>
          <w:rFonts w:cstheme="minorHAnsi"/>
          <w:color w:val="000000" w:themeColor="text1"/>
        </w:rPr>
        <w:t xml:space="preserve">at </w:t>
      </w:r>
      <w:r w:rsidR="009A0684">
        <w:rPr>
          <w:rFonts w:cstheme="minorHAnsi"/>
          <w:color w:val="000000" w:themeColor="text1"/>
        </w:rPr>
        <w:t>San Diego</w:t>
      </w:r>
      <w:r w:rsidR="00A72758">
        <w:rPr>
          <w:rFonts w:cstheme="minorHAnsi"/>
          <w:color w:val="000000" w:themeColor="text1"/>
        </w:rPr>
        <w:t xml:space="preserve"> includes</w:t>
      </w:r>
      <w:r w:rsidR="00136344">
        <w:rPr>
          <w:rFonts w:cstheme="minorHAnsi"/>
          <w:color w:val="000000" w:themeColor="text1"/>
        </w:rPr>
        <w:t xml:space="preserve"> the following</w:t>
      </w:r>
      <w:r w:rsidR="00E70E90">
        <w:rPr>
          <w:rFonts w:cstheme="minorHAnsi"/>
          <w:color w:val="000000" w:themeColor="text1"/>
        </w:rPr>
        <w:t>:</w:t>
      </w:r>
    </w:p>
    <w:p w:rsidR="00694C34" w:rsidRDefault="007432CA" w:rsidP="007432CA">
      <w:pPr>
        <w:jc w:val="both"/>
        <w:rPr>
          <w:rFonts w:cstheme="minorHAnsi"/>
          <w:color w:val="000000" w:themeColor="text1"/>
        </w:rPr>
      </w:pPr>
      <w:r w:rsidRPr="00DA5C2B">
        <w:rPr>
          <w:rFonts w:cstheme="minorHAnsi"/>
          <w:color w:val="000000" w:themeColor="text1"/>
        </w:rPr>
        <w:t>At the 2019 spring meeting, we recognized a chemical technical profession, Laura Nielsen</w:t>
      </w:r>
      <w:r w:rsidR="00136344">
        <w:rPr>
          <w:rFonts w:cstheme="minorHAnsi"/>
          <w:color w:val="000000" w:themeColor="text1"/>
        </w:rPr>
        <w:t xml:space="preserve"> at </w:t>
      </w:r>
      <w:r w:rsidRPr="00DA5C2B">
        <w:rPr>
          <w:rFonts w:cstheme="minorHAnsi"/>
          <w:color w:val="000000" w:themeColor="text1"/>
        </w:rPr>
        <w:t>Phillips 66, with the National Chemical Technician Award</w:t>
      </w:r>
      <w:r w:rsidR="005543EE">
        <w:rPr>
          <w:rFonts w:cstheme="minorHAnsi"/>
          <w:color w:val="000000" w:themeColor="text1"/>
        </w:rPr>
        <w:t>.</w:t>
      </w:r>
    </w:p>
    <w:p w:rsidR="007432CA" w:rsidRDefault="007432CA" w:rsidP="007432CA">
      <w:pPr>
        <w:jc w:val="both"/>
        <w:rPr>
          <w:rFonts w:cstheme="minorHAnsi"/>
          <w:color w:val="000000" w:themeColor="text1"/>
        </w:rPr>
      </w:pPr>
      <w:r w:rsidRPr="00DA5C2B">
        <w:rPr>
          <w:rFonts w:cstheme="minorHAnsi"/>
          <w:b/>
          <w:bCs/>
          <w:color w:val="000000" w:themeColor="text1"/>
        </w:rPr>
        <w:t>Awards and Recognition Subcommittee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continued at the San Diego meeting, the </w:t>
      </w:r>
      <w:r w:rsidRPr="00DA5C2B">
        <w:rPr>
          <w:rFonts w:cstheme="minorHAnsi"/>
          <w:color w:val="000000" w:themeColor="text1"/>
        </w:rPr>
        <w:t>Leadership Development System Course Award</w:t>
      </w:r>
      <w:r>
        <w:rPr>
          <w:rFonts w:cstheme="minorHAnsi"/>
          <w:color w:val="000000" w:themeColor="text1"/>
        </w:rPr>
        <w:t xml:space="preserve"> cov</w:t>
      </w:r>
      <w:r w:rsidR="00A967FC">
        <w:rPr>
          <w:rFonts w:cstheme="minorHAnsi"/>
          <w:color w:val="000000" w:themeColor="text1"/>
        </w:rPr>
        <w:t>er</w:t>
      </w:r>
      <w:r>
        <w:rPr>
          <w:rFonts w:cstheme="minorHAnsi"/>
          <w:color w:val="000000" w:themeColor="text1"/>
        </w:rPr>
        <w:t xml:space="preserve">ing </w:t>
      </w:r>
      <w:r w:rsidRPr="00DA5C2B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 xml:space="preserve"> </w:t>
      </w:r>
      <w:r w:rsidRPr="00DA5C2B">
        <w:rPr>
          <w:rFonts w:cstheme="minorHAnsi"/>
          <w:color w:val="000000" w:themeColor="text1"/>
        </w:rPr>
        <w:t xml:space="preserve">cost for </w:t>
      </w:r>
      <w:r w:rsidR="005A0FF0">
        <w:rPr>
          <w:rFonts w:cstheme="minorHAnsi"/>
          <w:color w:val="000000" w:themeColor="text1"/>
        </w:rPr>
        <w:t>one or two</w:t>
      </w:r>
      <w:r w:rsidRPr="00DA5C2B">
        <w:rPr>
          <w:rFonts w:cstheme="minorHAnsi"/>
          <w:color w:val="000000" w:themeColor="text1"/>
        </w:rPr>
        <w:t xml:space="preserve"> chemical technical professional</w:t>
      </w:r>
      <w:r>
        <w:rPr>
          <w:rFonts w:cstheme="minorHAnsi"/>
          <w:color w:val="000000" w:themeColor="text1"/>
        </w:rPr>
        <w:t>s</w:t>
      </w:r>
      <w:r w:rsidRPr="00DA5C2B">
        <w:rPr>
          <w:rFonts w:cstheme="minorHAnsi"/>
          <w:color w:val="000000" w:themeColor="text1"/>
        </w:rPr>
        <w:t xml:space="preserve">, who live within 200-miles of the location of each national meeting, </w:t>
      </w:r>
      <w:r>
        <w:rPr>
          <w:rFonts w:cstheme="minorHAnsi"/>
          <w:color w:val="000000" w:themeColor="text1"/>
        </w:rPr>
        <w:t xml:space="preserve">to </w:t>
      </w:r>
      <w:r w:rsidRPr="00DA5C2B">
        <w:rPr>
          <w:rFonts w:cstheme="minorHAnsi"/>
          <w:color w:val="000000" w:themeColor="text1"/>
        </w:rPr>
        <w:t xml:space="preserve">take an ACS Leadership Development System course at the meeting. </w:t>
      </w:r>
    </w:p>
    <w:p w:rsidR="008622D0" w:rsidRPr="00C96C77" w:rsidRDefault="008622D0" w:rsidP="007432CA">
      <w:pPr>
        <w:jc w:val="both"/>
        <w:rPr>
          <w:rFonts w:cstheme="minorHAnsi"/>
          <w:color w:val="000000" w:themeColor="text1"/>
        </w:rPr>
      </w:pPr>
      <w:r w:rsidRPr="00DA5C2B">
        <w:rPr>
          <w:rFonts w:cstheme="minorHAnsi"/>
          <w:color w:val="000000" w:themeColor="text1"/>
        </w:rPr>
        <w:t>The committee selected the recipient the 201</w:t>
      </w:r>
      <w:r>
        <w:rPr>
          <w:rFonts w:cstheme="minorHAnsi"/>
          <w:color w:val="000000" w:themeColor="text1"/>
        </w:rPr>
        <w:t>9</w:t>
      </w:r>
      <w:r w:rsidR="00F57B9C">
        <w:rPr>
          <w:rFonts w:cstheme="minorHAnsi"/>
          <w:color w:val="000000" w:themeColor="text1"/>
        </w:rPr>
        <w:t xml:space="preserve"> </w:t>
      </w:r>
      <w:proofErr w:type="spellStart"/>
      <w:r w:rsidRPr="00DA5C2B">
        <w:rPr>
          <w:rFonts w:cstheme="minorHAnsi"/>
          <w:color w:val="000000" w:themeColor="text1"/>
        </w:rPr>
        <w:t>ChemLuminary</w:t>
      </w:r>
      <w:proofErr w:type="spellEnd"/>
      <w:r w:rsidRPr="00DA5C2B">
        <w:rPr>
          <w:rFonts w:cstheme="minorHAnsi"/>
          <w:color w:val="000000" w:themeColor="text1"/>
        </w:rPr>
        <w:t>,</w:t>
      </w:r>
      <w:r w:rsidR="00AA7687">
        <w:rPr>
          <w:rFonts w:cstheme="minorHAnsi"/>
          <w:color w:val="000000" w:themeColor="text1"/>
        </w:rPr>
        <w:t xml:space="preserve"> </w:t>
      </w:r>
      <w:r w:rsidR="00873399">
        <w:rPr>
          <w:rFonts w:cstheme="minorHAnsi"/>
          <w:b/>
          <w:bCs/>
          <w:i/>
          <w:iCs/>
          <w:color w:val="000000" w:themeColor="text1"/>
        </w:rPr>
        <w:t>local section</w:t>
      </w:r>
      <w:r w:rsidRPr="00DA5C2B">
        <w:rPr>
          <w:rFonts w:cstheme="minorHAnsi"/>
          <w:color w:val="000000" w:themeColor="text1"/>
        </w:rPr>
        <w:t xml:space="preserve"> </w:t>
      </w:r>
      <w:r w:rsidR="00D75A09">
        <w:rPr>
          <w:rFonts w:cstheme="minorHAnsi"/>
          <w:i/>
          <w:color w:val="000000" w:themeColor="text1"/>
        </w:rPr>
        <w:t>“</w:t>
      </w:r>
      <w:r w:rsidRPr="00DA5C2B">
        <w:rPr>
          <w:rFonts w:cstheme="minorHAnsi"/>
          <w:i/>
          <w:color w:val="000000" w:themeColor="text1"/>
          <w:shd w:val="clear" w:color="auto" w:fill="FFFFFF"/>
        </w:rPr>
        <w:t>Best Event or Activity Organized by, or Benefiting, the Applied Chemical Technology Professional Community”</w:t>
      </w:r>
      <w:r w:rsidRPr="00DA5C2B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DA5C2B">
        <w:rPr>
          <w:rFonts w:cstheme="minorHAnsi"/>
          <w:color w:val="000000" w:themeColor="text1"/>
        </w:rPr>
        <w:t>award,</w:t>
      </w:r>
      <w:r>
        <w:rPr>
          <w:rFonts w:cstheme="minorHAnsi"/>
          <w:color w:val="000000" w:themeColor="text1"/>
        </w:rPr>
        <w:t xml:space="preserve"> </w:t>
      </w:r>
      <w:r w:rsidRPr="00DA5C2B">
        <w:rPr>
          <w:rFonts w:cstheme="minorHAnsi"/>
          <w:color w:val="000000" w:themeColor="text1"/>
        </w:rPr>
        <w:t xml:space="preserve">recognized at the </w:t>
      </w:r>
      <w:proofErr w:type="spellStart"/>
      <w:r w:rsidRPr="00DA5C2B">
        <w:rPr>
          <w:rFonts w:cstheme="minorHAnsi"/>
          <w:color w:val="000000" w:themeColor="text1"/>
        </w:rPr>
        <w:t>ChemLuminary</w:t>
      </w:r>
      <w:proofErr w:type="spellEnd"/>
      <w:r w:rsidRPr="00DA5C2B">
        <w:rPr>
          <w:rFonts w:cstheme="minorHAnsi"/>
          <w:color w:val="000000" w:themeColor="text1"/>
        </w:rPr>
        <w:t xml:space="preserve"> Award Ceremony.   </w:t>
      </w:r>
    </w:p>
    <w:p w:rsidR="007432CA" w:rsidRDefault="00C96C77" w:rsidP="007432C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CTA</w:t>
      </w:r>
      <w:r w:rsidR="007432CA" w:rsidRPr="00DA5C2B">
        <w:rPr>
          <w:rFonts w:cstheme="minorHAnsi"/>
          <w:color w:val="000000" w:themeColor="text1"/>
        </w:rPr>
        <w:t xml:space="preserve"> co-sponsored eight events at </w:t>
      </w:r>
      <w:r w:rsidR="008622D0">
        <w:rPr>
          <w:rFonts w:cstheme="minorHAnsi"/>
          <w:color w:val="000000" w:themeColor="text1"/>
        </w:rPr>
        <w:t>this</w:t>
      </w:r>
      <w:r w:rsidR="007432CA" w:rsidRPr="00DA5C2B">
        <w:rPr>
          <w:rFonts w:cstheme="minorHAnsi"/>
          <w:color w:val="000000" w:themeColor="text1"/>
        </w:rPr>
        <w:t xml:space="preserve"> meeting.  These sponsorships serve not only to increase awareness of CTA but also build stronger connections with other parts of ACS, a critical component </w:t>
      </w:r>
      <w:r w:rsidR="007432CA">
        <w:rPr>
          <w:rFonts w:cstheme="minorHAnsi"/>
          <w:color w:val="000000" w:themeColor="text1"/>
        </w:rPr>
        <w:t>for</w:t>
      </w:r>
      <w:r w:rsidR="005543EE">
        <w:rPr>
          <w:rFonts w:cstheme="minorHAnsi"/>
          <w:color w:val="000000" w:themeColor="text1"/>
        </w:rPr>
        <w:t xml:space="preserve"> a successful committee.</w:t>
      </w:r>
    </w:p>
    <w:p w:rsidR="00B1524D" w:rsidRDefault="00B1524D" w:rsidP="007432CA">
      <w:pPr>
        <w:rPr>
          <w:rFonts w:cstheme="minorHAnsi"/>
          <w:color w:val="000000" w:themeColor="text1"/>
        </w:rPr>
      </w:pPr>
      <w:r w:rsidRPr="008B6D12">
        <w:rPr>
          <w:rFonts w:cstheme="minorHAnsi"/>
          <w:b/>
          <w:bCs/>
          <w:color w:val="000000" w:themeColor="text1"/>
        </w:rPr>
        <w:t>Professional Development</w:t>
      </w:r>
      <w:r>
        <w:rPr>
          <w:rFonts w:cstheme="minorHAnsi"/>
          <w:b/>
          <w:bCs/>
          <w:color w:val="000000" w:themeColor="text1"/>
        </w:rPr>
        <w:t xml:space="preserve"> Subcommittee and </w:t>
      </w:r>
      <w:r w:rsidRPr="00DA5C2B">
        <w:rPr>
          <w:rFonts w:cstheme="minorHAnsi"/>
          <w:b/>
          <w:bCs/>
          <w:color w:val="000000" w:themeColor="text1"/>
        </w:rPr>
        <w:t>Stakeholders Outreach Subcommittee</w:t>
      </w:r>
      <w:r w:rsidR="00BB635D">
        <w:rPr>
          <w:rFonts w:cstheme="minorHAnsi"/>
          <w:b/>
          <w:bCs/>
          <w:color w:val="000000" w:themeColor="text1"/>
        </w:rPr>
        <w:t xml:space="preserve">s are </w:t>
      </w:r>
      <w:r w:rsidR="00BB635D">
        <w:rPr>
          <w:rFonts w:cstheme="minorHAnsi"/>
          <w:color w:val="000000" w:themeColor="text1"/>
        </w:rPr>
        <w:t xml:space="preserve">planning </w:t>
      </w:r>
      <w:r w:rsidR="007A37BD">
        <w:rPr>
          <w:rFonts w:cstheme="minorHAnsi"/>
          <w:color w:val="000000" w:themeColor="text1"/>
        </w:rPr>
        <w:t xml:space="preserve">and researching </w:t>
      </w:r>
      <w:r w:rsidR="00BB635D">
        <w:rPr>
          <w:rFonts w:cstheme="minorHAnsi"/>
          <w:color w:val="000000" w:themeColor="text1"/>
        </w:rPr>
        <w:t>the next activities in career development and benefits of ACS membership for the chemical technical professional</w:t>
      </w:r>
      <w:r w:rsidR="004A159C">
        <w:rPr>
          <w:rFonts w:cstheme="minorHAnsi"/>
          <w:color w:val="000000" w:themeColor="text1"/>
        </w:rPr>
        <w:t>.</w:t>
      </w:r>
    </w:p>
    <w:p w:rsidR="004A159C" w:rsidRDefault="004A159C" w:rsidP="007432CA">
      <w:pPr>
        <w:rPr>
          <w:rFonts w:cstheme="minorHAnsi"/>
          <w:color w:val="000000" w:themeColor="text1"/>
        </w:rPr>
      </w:pPr>
    </w:p>
    <w:p w:rsidR="007530C1" w:rsidRDefault="007D1F3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Contact us at </w:t>
      </w:r>
      <w:r w:rsidRPr="00B04E6A">
        <w:rPr>
          <w:rFonts w:cstheme="minorHAnsi"/>
          <w:b/>
          <w:bCs/>
          <w:color w:val="000000" w:themeColor="text1"/>
        </w:rPr>
        <w:t>cta@acs.org</w:t>
      </w:r>
      <w:r>
        <w:rPr>
          <w:rFonts w:cstheme="minorHAnsi"/>
          <w:color w:val="000000" w:themeColor="text1"/>
        </w:rPr>
        <w:t xml:space="preserve"> and</w:t>
      </w:r>
      <w:r w:rsidRPr="00DA5C2B">
        <w:rPr>
          <w:rFonts w:cstheme="minorHAnsi"/>
          <w:color w:val="000000" w:themeColor="text1"/>
        </w:rPr>
        <w:t xml:space="preserve"> join our </w:t>
      </w:r>
      <w:r w:rsidRPr="00DA5C2B">
        <w:rPr>
          <w:rFonts w:cstheme="minorHAnsi"/>
          <w:b/>
          <w:color w:val="000000" w:themeColor="text1"/>
        </w:rPr>
        <w:t>LinkedIn group: ACS Committee on Technician Affairs (CTA</w:t>
      </w:r>
      <w:r w:rsidRPr="00DA5C2B">
        <w:rPr>
          <w:rFonts w:cstheme="minorHAnsi"/>
          <w:color w:val="000000" w:themeColor="text1"/>
        </w:rPr>
        <w:t xml:space="preserve">) and follow us on </w:t>
      </w:r>
      <w:r w:rsidRPr="00DA5C2B">
        <w:rPr>
          <w:rFonts w:cstheme="minorHAnsi"/>
          <w:b/>
          <w:color w:val="000000" w:themeColor="text1"/>
        </w:rPr>
        <w:t>Twitter @</w:t>
      </w:r>
      <w:proofErr w:type="spellStart"/>
      <w:r w:rsidRPr="00DA5C2B">
        <w:rPr>
          <w:rFonts w:cstheme="minorHAnsi"/>
          <w:b/>
          <w:color w:val="000000" w:themeColor="text1"/>
        </w:rPr>
        <w:t>cta_acs</w:t>
      </w:r>
      <w:proofErr w:type="spellEnd"/>
      <w:r w:rsidRPr="00DA5C2B">
        <w:rPr>
          <w:rFonts w:cstheme="minorHAnsi"/>
          <w:color w:val="000000" w:themeColor="text1"/>
        </w:rPr>
        <w:t>.</w:t>
      </w:r>
    </w:p>
    <w:p w:rsidR="007432CA" w:rsidRPr="007530C1" w:rsidRDefault="00FA4391">
      <w:pPr>
        <w:rPr>
          <w:rFonts w:cstheme="minorHAnsi"/>
          <w:color w:val="000000" w:themeColor="text1"/>
        </w:rPr>
      </w:pPr>
      <w:r>
        <w:t>This conclude</w:t>
      </w:r>
      <w:r w:rsidR="005543EE">
        <w:t>s</w:t>
      </w:r>
      <w:r>
        <w:t xml:space="preserve"> my report</w:t>
      </w:r>
      <w:r w:rsidR="005543EE">
        <w:t>.</w:t>
      </w:r>
    </w:p>
    <w:p w:rsidR="007432CA" w:rsidRDefault="007432CA"/>
    <w:sectPr w:rsidR="0074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28AF"/>
    <w:multiLevelType w:val="hybridMultilevel"/>
    <w:tmpl w:val="07E8AD4A"/>
    <w:lvl w:ilvl="0" w:tplc="742C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6E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0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2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49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48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C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6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zQxszQ3MzQzsDBV0lEKTi0uzszPAykwqwUANiBGyCwAAAA="/>
  </w:docVars>
  <w:rsids>
    <w:rsidRoot w:val="007432CA"/>
    <w:rsid w:val="00007DAB"/>
    <w:rsid w:val="0009522B"/>
    <w:rsid w:val="00105D41"/>
    <w:rsid w:val="00136344"/>
    <w:rsid w:val="001700E7"/>
    <w:rsid w:val="00170C1F"/>
    <w:rsid w:val="001828D6"/>
    <w:rsid w:val="00190FF8"/>
    <w:rsid w:val="001B41FD"/>
    <w:rsid w:val="001F3C50"/>
    <w:rsid w:val="00230C34"/>
    <w:rsid w:val="002C4D42"/>
    <w:rsid w:val="00316F71"/>
    <w:rsid w:val="00324283"/>
    <w:rsid w:val="003E0703"/>
    <w:rsid w:val="004221DF"/>
    <w:rsid w:val="00491C91"/>
    <w:rsid w:val="004A159C"/>
    <w:rsid w:val="004C5168"/>
    <w:rsid w:val="00526565"/>
    <w:rsid w:val="00534B53"/>
    <w:rsid w:val="005543EE"/>
    <w:rsid w:val="005A0FF0"/>
    <w:rsid w:val="005E51F4"/>
    <w:rsid w:val="005F2AAF"/>
    <w:rsid w:val="0061418D"/>
    <w:rsid w:val="00655953"/>
    <w:rsid w:val="00663428"/>
    <w:rsid w:val="00672400"/>
    <w:rsid w:val="00694C34"/>
    <w:rsid w:val="007432CA"/>
    <w:rsid w:val="0074626A"/>
    <w:rsid w:val="007530C1"/>
    <w:rsid w:val="00753A8E"/>
    <w:rsid w:val="00786442"/>
    <w:rsid w:val="007A37BD"/>
    <w:rsid w:val="007D1F3E"/>
    <w:rsid w:val="008622D0"/>
    <w:rsid w:val="00873399"/>
    <w:rsid w:val="008918BA"/>
    <w:rsid w:val="00932E77"/>
    <w:rsid w:val="00956F06"/>
    <w:rsid w:val="00974508"/>
    <w:rsid w:val="009A0684"/>
    <w:rsid w:val="009D5855"/>
    <w:rsid w:val="00A02CC4"/>
    <w:rsid w:val="00A52690"/>
    <w:rsid w:val="00A72758"/>
    <w:rsid w:val="00A74954"/>
    <w:rsid w:val="00A75ACA"/>
    <w:rsid w:val="00A967FC"/>
    <w:rsid w:val="00AA7687"/>
    <w:rsid w:val="00AE5819"/>
    <w:rsid w:val="00B1524D"/>
    <w:rsid w:val="00B55527"/>
    <w:rsid w:val="00B628E9"/>
    <w:rsid w:val="00BB033F"/>
    <w:rsid w:val="00BB635D"/>
    <w:rsid w:val="00BD21F0"/>
    <w:rsid w:val="00BE3067"/>
    <w:rsid w:val="00C51F35"/>
    <w:rsid w:val="00C84D7E"/>
    <w:rsid w:val="00C9678B"/>
    <w:rsid w:val="00C96C77"/>
    <w:rsid w:val="00D3167E"/>
    <w:rsid w:val="00D53316"/>
    <w:rsid w:val="00D75A09"/>
    <w:rsid w:val="00D96B89"/>
    <w:rsid w:val="00D97B09"/>
    <w:rsid w:val="00DC07C4"/>
    <w:rsid w:val="00DF3292"/>
    <w:rsid w:val="00E503B1"/>
    <w:rsid w:val="00E70E90"/>
    <w:rsid w:val="00E75786"/>
    <w:rsid w:val="00EE2F5E"/>
    <w:rsid w:val="00F044EA"/>
    <w:rsid w:val="00F3299F"/>
    <w:rsid w:val="00F35938"/>
    <w:rsid w:val="00F57B9C"/>
    <w:rsid w:val="00F72676"/>
    <w:rsid w:val="00F73F58"/>
    <w:rsid w:val="00FA4391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6664"/>
  <w15:chartTrackingRefBased/>
  <w15:docId w15:val="{B4B64180-93A9-4169-995E-5F35CE4B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MCCULLEY,JENNIFER (Agilent USA)</dc:creator>
  <cp:keywords/>
  <dc:description/>
  <cp:lastModifiedBy>Trepagnier, Cal</cp:lastModifiedBy>
  <cp:revision>32</cp:revision>
  <dcterms:created xsi:type="dcterms:W3CDTF">2019-09-04T16:35:00Z</dcterms:created>
  <dcterms:modified xsi:type="dcterms:W3CDTF">2019-09-04T16:42:00Z</dcterms:modified>
</cp:coreProperties>
</file>