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CC" w:rsidRPr="00A961EB" w:rsidRDefault="00D909C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909CC" w:rsidRDefault="00A961EB" w:rsidP="00A961EB">
      <w:pPr>
        <w:spacing w:before="18" w:after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1EB">
        <w:rPr>
          <w:rFonts w:ascii="Times New Roman" w:hAnsi="Times New Roman" w:cs="Times New Roman"/>
          <w:b/>
          <w:sz w:val="24"/>
          <w:szCs w:val="24"/>
        </w:rPr>
        <w:t>COMMITTEE ON ECONOMIC AND PROFESSIONAL AFFAIRS</w:t>
      </w:r>
    </w:p>
    <w:p w:rsidR="00A961EB" w:rsidRDefault="00A961EB" w:rsidP="00A961EB">
      <w:pPr>
        <w:spacing w:before="18" w:after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ORAL REPORT TO COUNCIL</w:t>
      </w:r>
    </w:p>
    <w:p w:rsidR="00A961EB" w:rsidRDefault="00A961EB" w:rsidP="00A961EB">
      <w:pPr>
        <w:spacing w:before="18" w:after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DENVER</w:t>
      </w:r>
    </w:p>
    <w:p w:rsidR="00A961EB" w:rsidRDefault="00A961EB" w:rsidP="00A961EB">
      <w:pPr>
        <w:spacing w:before="18" w:after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25, 2015</w:t>
      </w:r>
    </w:p>
    <w:p w:rsidR="00A961EB" w:rsidRPr="00A961EB" w:rsidRDefault="00A961EB" w:rsidP="00A961EB">
      <w:pPr>
        <w:spacing w:before="18" w:after="12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D909CC" w:rsidRPr="00A961EB" w:rsidRDefault="00CA785A" w:rsidP="00A961EB">
      <w:pPr>
        <w:spacing w:before="30" w:after="120" w:line="240" w:lineRule="auto"/>
        <w:ind w:left="502" w:right="-20"/>
        <w:rPr>
          <w:rFonts w:ascii="Times New Roman" w:eastAsia="Times New Roman" w:hAnsi="Times New Roman" w:cs="Times New Roman"/>
          <w:sz w:val="24"/>
          <w:szCs w:val="24"/>
        </w:rPr>
      </w:pPr>
      <w:r w:rsidRPr="00A961EB">
        <w:rPr>
          <w:rFonts w:ascii="Times New Roman" w:eastAsia="Times New Roman" w:hAnsi="Times New Roman" w:cs="Times New Roman"/>
          <w:b/>
          <w:bCs/>
          <w:sz w:val="24"/>
          <w:szCs w:val="24"/>
        </w:rPr>
        <w:t>[SLIDE</w:t>
      </w:r>
      <w:r w:rsidRPr="00A961EB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b/>
          <w:bCs/>
          <w:sz w:val="24"/>
          <w:szCs w:val="24"/>
        </w:rPr>
        <w:t>1]</w:t>
      </w:r>
    </w:p>
    <w:p w:rsidR="00D909CC" w:rsidRPr="00A961EB" w:rsidRDefault="00CA785A" w:rsidP="00A961EB">
      <w:pPr>
        <w:spacing w:before="6" w:after="120" w:line="240" w:lineRule="auto"/>
        <w:ind w:left="495" w:right="-20"/>
        <w:rPr>
          <w:rFonts w:ascii="Times New Roman" w:eastAsia="Times New Roman" w:hAnsi="Times New Roman" w:cs="Times New Roman"/>
          <w:sz w:val="24"/>
          <w:szCs w:val="24"/>
        </w:rPr>
      </w:pPr>
      <w:r w:rsidRPr="00A961EB">
        <w:rPr>
          <w:rFonts w:ascii="Times New Roman" w:eastAsia="Times New Roman" w:hAnsi="Times New Roman" w:cs="Times New Roman"/>
          <w:sz w:val="24"/>
          <w:szCs w:val="24"/>
        </w:rPr>
        <w:t>Madame</w:t>
      </w:r>
      <w:r w:rsidRPr="00A961E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President,</w:t>
      </w:r>
      <w:r w:rsidRPr="00A961E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Pr="00A961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961E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Council</w:t>
      </w:r>
      <w:r w:rsidRPr="00A961E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961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Guests:</w:t>
      </w:r>
    </w:p>
    <w:p w:rsidR="00D909CC" w:rsidRPr="00A961EB" w:rsidRDefault="00D909CC" w:rsidP="00A961EB">
      <w:pPr>
        <w:spacing w:before="10" w:after="120" w:line="26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09CC" w:rsidRPr="00A961EB" w:rsidRDefault="00CA785A" w:rsidP="00A961EB">
      <w:pPr>
        <w:spacing w:after="120" w:line="247" w:lineRule="auto"/>
        <w:ind w:left="495" w:right="260"/>
        <w:rPr>
          <w:rFonts w:ascii="Times New Roman" w:eastAsia="Times New Roman" w:hAnsi="Times New Roman" w:cs="Times New Roman"/>
          <w:sz w:val="24"/>
          <w:szCs w:val="24"/>
        </w:rPr>
      </w:pPr>
      <w:r w:rsidRPr="00A961EB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A961EB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61E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empowers</w:t>
      </w:r>
      <w:r w:rsidRPr="00A961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ACS</w:t>
      </w:r>
      <w:r w:rsidRPr="00A961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Pr="00A961E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961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continuously</w:t>
      </w:r>
      <w:r w:rsidRPr="00A961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develop</w:t>
      </w:r>
      <w:r w:rsidRPr="00A961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professionally</w:t>
      </w:r>
      <w:r w:rsidRPr="00A961E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A961E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providing</w:t>
      </w:r>
      <w:r w:rsidRPr="00A961E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ongoing career</w:t>
      </w:r>
      <w:r w:rsidRPr="00A961E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planning</w:t>
      </w:r>
      <w:r w:rsidRPr="00A961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961E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developing</w:t>
      </w:r>
      <w:r w:rsidRPr="00A961E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961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best</w:t>
      </w:r>
      <w:r w:rsidRPr="00A961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available</w:t>
      </w:r>
      <w:r w:rsidRPr="00A961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career</w:t>
      </w:r>
      <w:r w:rsidRPr="00A961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tools</w:t>
      </w:r>
      <w:r w:rsidRPr="00A961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A961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meet</w:t>
      </w:r>
      <w:r w:rsidRPr="00A961E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needs</w:t>
      </w:r>
      <w:r w:rsidRPr="00A961E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A961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every</w:t>
      </w:r>
      <w:r w:rsidRPr="00A961E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stage</w:t>
      </w:r>
      <w:r w:rsidRPr="00A961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of life.</w:t>
      </w:r>
      <w:r w:rsidRPr="00A961E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A961E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evaluate</w:t>
      </w:r>
      <w:r w:rsidRPr="00A961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961E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portfolio</w:t>
      </w:r>
      <w:r w:rsidRPr="00A961E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961E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career</w:t>
      </w:r>
      <w:r w:rsidRPr="00A961E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related</w:t>
      </w:r>
      <w:r w:rsidRPr="00A961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programs,</w:t>
      </w:r>
      <w:r w:rsidRPr="00A961E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products</w:t>
      </w:r>
      <w:r w:rsidRPr="00A961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and services</w:t>
      </w:r>
      <w:r w:rsidRPr="00A961E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961E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order</w:t>
      </w:r>
      <w:r w:rsidRPr="00A961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to ensure</w:t>
      </w:r>
      <w:r w:rsidRPr="00A961E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balance</w:t>
      </w:r>
      <w:r w:rsidRPr="00A961E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961E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alignment</w:t>
      </w:r>
      <w:r w:rsidRPr="00A961E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A961E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member</w:t>
      </w:r>
      <w:r w:rsidRPr="00A961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 xml:space="preserve">needs. </w:t>
      </w:r>
      <w:r w:rsidRPr="00A961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A961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inform</w:t>
      </w:r>
      <w:r w:rsidRPr="00A961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961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advise</w:t>
      </w:r>
      <w:r w:rsidRPr="00A961E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961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ongoing development</w:t>
      </w:r>
      <w:r w:rsidRPr="00A961E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961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communication</w:t>
      </w:r>
      <w:r w:rsidRPr="00A961E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961E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marketing</w:t>
      </w:r>
      <w:r w:rsidRPr="00A961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strategies</w:t>
      </w:r>
      <w:r w:rsidRPr="00A961E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961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increase</w:t>
      </w:r>
      <w:r w:rsidRPr="00A961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awareness</w:t>
      </w:r>
      <w:r w:rsidRPr="00A961E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961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usage</w:t>
      </w:r>
      <w:r w:rsidRPr="00A961E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of career</w:t>
      </w:r>
      <w:r w:rsidRPr="00A961E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programs</w:t>
      </w:r>
      <w:r w:rsidRPr="00A961E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and services.</w:t>
      </w:r>
      <w:r w:rsidRPr="00A961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A961EB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61E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recruits,</w:t>
      </w:r>
      <w:r w:rsidRPr="00A961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approves,</w:t>
      </w:r>
      <w:r w:rsidRPr="00A961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evaluates</w:t>
      </w:r>
      <w:r w:rsidRPr="00A961E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961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recognizes</w:t>
      </w:r>
      <w:r w:rsidRPr="00A961E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career volunteers</w:t>
      </w:r>
      <w:r w:rsidRPr="00A961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961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career</w:t>
      </w:r>
      <w:r w:rsidRPr="00A961E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w w:val="102"/>
          <w:sz w:val="24"/>
          <w:szCs w:val="24"/>
        </w:rPr>
        <w:t>presenters.</w:t>
      </w:r>
    </w:p>
    <w:p w:rsidR="00D909CC" w:rsidRPr="00A961EB" w:rsidRDefault="00D909CC" w:rsidP="00A961EB">
      <w:pPr>
        <w:spacing w:before="16" w:after="120" w:line="260" w:lineRule="exact"/>
        <w:rPr>
          <w:rFonts w:ascii="Times New Roman" w:hAnsi="Times New Roman" w:cs="Times New Roman"/>
          <w:sz w:val="24"/>
          <w:szCs w:val="24"/>
        </w:rPr>
      </w:pPr>
    </w:p>
    <w:p w:rsidR="00D909CC" w:rsidRPr="00A961EB" w:rsidRDefault="00CA785A" w:rsidP="00A961EB">
      <w:pPr>
        <w:spacing w:after="120" w:line="240" w:lineRule="auto"/>
        <w:ind w:left="524" w:right="-20"/>
        <w:rPr>
          <w:rFonts w:ascii="Times New Roman" w:eastAsia="Times New Roman" w:hAnsi="Times New Roman" w:cs="Times New Roman"/>
          <w:sz w:val="24"/>
          <w:szCs w:val="24"/>
        </w:rPr>
      </w:pPr>
      <w:r w:rsidRPr="00A961EB">
        <w:rPr>
          <w:rFonts w:ascii="Times New Roman" w:eastAsia="Times New Roman" w:hAnsi="Times New Roman" w:cs="Times New Roman"/>
          <w:b/>
          <w:bCs/>
          <w:sz w:val="24"/>
          <w:szCs w:val="24"/>
        </w:rPr>
        <w:t>[SLIDE</w:t>
      </w:r>
      <w:r w:rsidRPr="00A961EB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2]</w:t>
      </w:r>
    </w:p>
    <w:p w:rsidR="00D909CC" w:rsidRPr="00A961EB" w:rsidRDefault="00CA785A" w:rsidP="00A961EB">
      <w:pPr>
        <w:spacing w:after="120" w:line="245" w:lineRule="auto"/>
        <w:ind w:left="509" w:right="390"/>
        <w:rPr>
          <w:rFonts w:ascii="Times New Roman" w:eastAsia="Times New Roman" w:hAnsi="Times New Roman" w:cs="Times New Roman"/>
          <w:sz w:val="24"/>
          <w:szCs w:val="24"/>
        </w:rPr>
      </w:pPr>
      <w:r w:rsidRPr="00A961EB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A961E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we oversee</w:t>
      </w:r>
      <w:r w:rsidRPr="00A961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961E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collection,</w:t>
      </w:r>
      <w:r w:rsidRPr="00A961E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organization,</w:t>
      </w:r>
      <w:r w:rsidRPr="00A961E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961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marketing</w:t>
      </w:r>
      <w:r w:rsidRPr="00A961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961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employment</w:t>
      </w:r>
      <w:r w:rsidRPr="00A961E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961E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workforce offerings,</w:t>
      </w:r>
      <w:r w:rsidRPr="00A961E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A961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report</w:t>
      </w:r>
      <w:r w:rsidRPr="00A961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here</w:t>
      </w:r>
      <w:r w:rsidRPr="00A961E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961E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A961E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A961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Graduate</w:t>
      </w:r>
      <w:r w:rsidRPr="00A961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Survey</w:t>
      </w:r>
      <w:r w:rsidRPr="00A961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Results</w:t>
      </w:r>
      <w:r w:rsidRPr="00A961E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which</w:t>
      </w:r>
      <w:r w:rsidRPr="00A961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shows</w:t>
      </w:r>
      <w:r w:rsidRPr="00A961E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the unemployment</w:t>
      </w:r>
      <w:r w:rsidRPr="00A961E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rate</w:t>
      </w:r>
      <w:r w:rsidRPr="00A961E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961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A961E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graduate</w:t>
      </w:r>
      <w:r w:rsidRPr="00A961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chemists</w:t>
      </w:r>
      <w:r w:rsidRPr="00A961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A961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dropped</w:t>
      </w:r>
      <w:r w:rsidRPr="00A961E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A961E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14.9%</w:t>
      </w:r>
      <w:r w:rsidRPr="00A961E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961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961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A961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survey</w:t>
      </w:r>
      <w:r w:rsidRPr="00A961E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D909CC" w:rsidRPr="00A961EB" w:rsidRDefault="00CA785A" w:rsidP="00A961EB">
      <w:pPr>
        <w:spacing w:after="120" w:line="245" w:lineRule="auto"/>
        <w:ind w:left="524" w:right="232" w:firstLine="21"/>
        <w:rPr>
          <w:rFonts w:ascii="Times New Roman" w:eastAsia="Times New Roman" w:hAnsi="Times New Roman" w:cs="Times New Roman"/>
          <w:sz w:val="24"/>
          <w:szCs w:val="24"/>
        </w:rPr>
      </w:pPr>
      <w:r w:rsidRPr="00A961EB">
        <w:rPr>
          <w:rFonts w:ascii="Times New Roman" w:eastAsia="Times New Roman" w:hAnsi="Times New Roman" w:cs="Times New Roman"/>
          <w:sz w:val="24"/>
          <w:szCs w:val="24"/>
        </w:rPr>
        <w:t>12.4%</w:t>
      </w:r>
      <w:r w:rsidRPr="00A961E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A961E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w w:val="110"/>
          <w:sz w:val="24"/>
          <w:szCs w:val="24"/>
        </w:rPr>
        <w:t>of2014.</w:t>
      </w:r>
      <w:r w:rsidRPr="00A961EB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961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drop</w:t>
      </w:r>
      <w:r w:rsidRPr="00A961E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961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principally</w:t>
      </w:r>
      <w:r w:rsidRPr="00A961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due</w:t>
      </w:r>
      <w:r w:rsidRPr="00A961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961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more</w:t>
      </w:r>
      <w:r w:rsidRPr="00A961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A961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A961EB">
        <w:rPr>
          <w:rFonts w:ascii="Times New Roman" w:eastAsia="Times New Roman" w:hAnsi="Times New Roman" w:cs="Times New Roman"/>
          <w:sz w:val="24"/>
          <w:szCs w:val="24"/>
        </w:rPr>
        <w:t>bachelors</w:t>
      </w:r>
      <w:proofErr w:type="gramEnd"/>
      <w:r w:rsidRPr="00A961E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chemists</w:t>
      </w:r>
      <w:r w:rsidRPr="00A961E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 xml:space="preserve">finding employment. </w:t>
      </w:r>
      <w:r w:rsidRPr="00A961E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ACS</w:t>
      </w:r>
      <w:r w:rsidRPr="00A961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Pr="00A961E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experienced</w:t>
      </w:r>
      <w:r w:rsidRPr="00A961E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961E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successive</w:t>
      </w:r>
      <w:r w:rsidRPr="00A961E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years</w:t>
      </w:r>
      <w:r w:rsidRPr="00A961E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961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lowered</w:t>
      </w:r>
      <w:r w:rsidRPr="00A961E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unemployment, which could</w:t>
      </w:r>
      <w:r w:rsidRPr="00A961E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hint</w:t>
      </w:r>
      <w:r w:rsidRPr="00A961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A961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61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positive</w:t>
      </w:r>
      <w:r w:rsidRPr="00A961E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outlook</w:t>
      </w:r>
      <w:r w:rsidRPr="00A961E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961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chemists</w:t>
      </w:r>
      <w:r w:rsidRPr="00A961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961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coming</w:t>
      </w:r>
      <w:r w:rsidRPr="00A961E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years.</w:t>
      </w:r>
      <w:r w:rsidRPr="00A961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While</w:t>
      </w:r>
      <w:r w:rsidRPr="00A961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unemployment</w:t>
      </w:r>
      <w:r w:rsidRPr="00A961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961E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down,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salaries</w:t>
      </w:r>
      <w:r w:rsidRPr="00A961E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A961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been</w:t>
      </w:r>
      <w:r w:rsidRPr="00A961E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overall</w:t>
      </w:r>
      <w:r w:rsidRPr="00A961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w w:val="102"/>
          <w:sz w:val="24"/>
          <w:szCs w:val="24"/>
        </w:rPr>
        <w:t>stagnant.</w:t>
      </w:r>
    </w:p>
    <w:p w:rsidR="00D909CC" w:rsidRPr="00A961EB" w:rsidRDefault="00D909CC" w:rsidP="00A961EB">
      <w:pPr>
        <w:spacing w:before="4" w:after="120" w:line="260" w:lineRule="exact"/>
        <w:rPr>
          <w:rFonts w:ascii="Times New Roman" w:hAnsi="Times New Roman" w:cs="Times New Roman"/>
          <w:sz w:val="24"/>
          <w:szCs w:val="24"/>
        </w:rPr>
      </w:pPr>
    </w:p>
    <w:p w:rsidR="00D909CC" w:rsidRPr="00A961EB" w:rsidRDefault="00CA785A" w:rsidP="00A961EB">
      <w:pPr>
        <w:spacing w:after="120" w:line="248" w:lineRule="auto"/>
        <w:ind w:left="531" w:right="45" w:hanging="7"/>
        <w:rPr>
          <w:rFonts w:ascii="Times New Roman" w:eastAsia="Times New Roman" w:hAnsi="Times New Roman" w:cs="Times New Roman"/>
          <w:sz w:val="24"/>
          <w:szCs w:val="24"/>
        </w:rPr>
      </w:pPr>
      <w:r w:rsidRPr="00A961EB">
        <w:rPr>
          <w:rFonts w:ascii="Times New Roman" w:eastAsia="Times New Roman" w:hAnsi="Times New Roman" w:cs="Times New Roman"/>
          <w:sz w:val="24"/>
          <w:szCs w:val="24"/>
        </w:rPr>
        <w:t>CEPA</w:t>
      </w:r>
      <w:r w:rsidRPr="00A961E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received</w:t>
      </w:r>
      <w:r w:rsidRPr="00A961E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A961E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update</w:t>
      </w:r>
      <w:r w:rsidRPr="00A961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961E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961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progress</w:t>
      </w:r>
      <w:r w:rsidRPr="00A961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of data</w:t>
      </w:r>
      <w:r w:rsidRPr="00A961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collection</w:t>
      </w:r>
      <w:r w:rsidRPr="00A961E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961E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961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ACS</w:t>
      </w:r>
      <w:r w:rsidRPr="00A961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961EB">
        <w:rPr>
          <w:rFonts w:ascii="Times New Roman" w:eastAsia="Times New Roman" w:hAnsi="Times New Roman" w:cs="Times New Roman"/>
          <w:sz w:val="24"/>
          <w:szCs w:val="24"/>
        </w:rPr>
        <w:t>ChemCensus</w:t>
      </w:r>
      <w:proofErr w:type="spellEnd"/>
      <w:r w:rsidRPr="00A961E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2015 launched</w:t>
      </w:r>
      <w:r w:rsidRPr="00A961E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61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few</w:t>
      </w:r>
      <w:r w:rsidRPr="00A961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weeks</w:t>
      </w:r>
      <w:r w:rsidRPr="00A961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ago</w:t>
      </w:r>
      <w:r w:rsidRPr="00A961E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961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A961E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far</w:t>
      </w:r>
      <w:r w:rsidRPr="00A961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A961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have received</w:t>
      </w:r>
      <w:r w:rsidRPr="00A961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5,000</w:t>
      </w:r>
      <w:r w:rsidRPr="00A961E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responses.</w:t>
      </w:r>
      <w:r w:rsidRPr="00A961E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961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order</w:t>
      </w:r>
      <w:r w:rsidRPr="00A961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961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A961E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strong data,</w:t>
      </w:r>
      <w:r w:rsidRPr="00A961E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A961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need</w:t>
      </w:r>
      <w:r w:rsidRPr="00A961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A961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many</w:t>
      </w:r>
      <w:r w:rsidRPr="00A961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responses</w:t>
      </w:r>
      <w:r w:rsidRPr="00A961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A961E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possible</w:t>
      </w:r>
      <w:r w:rsidRPr="00A961E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A961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961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results</w:t>
      </w:r>
      <w:r w:rsidRPr="00A961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serve</w:t>
      </w:r>
      <w:r w:rsidRPr="00A961E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A961E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A961E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important</w:t>
      </w:r>
      <w:r w:rsidRPr="00A961E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diagnosis</w:t>
      </w:r>
      <w:r w:rsidRPr="00A961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961E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the overall</w:t>
      </w:r>
      <w:r w:rsidRPr="00A961E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A961E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961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961E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chemistry</w:t>
      </w:r>
      <w:r w:rsidRPr="00A961E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economy</w:t>
      </w:r>
      <w:r w:rsidRPr="00A961E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961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enterprise.</w:t>
      </w:r>
      <w:r w:rsidRPr="00A961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Please</w:t>
      </w:r>
      <w:r w:rsidRPr="00A961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participate</w:t>
      </w:r>
      <w:r w:rsidRPr="00A961E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961E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encourage</w:t>
      </w:r>
      <w:r w:rsidRPr="00A961E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your colleagues</w:t>
      </w:r>
      <w:r w:rsidRPr="00A961E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961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participate.</w:t>
      </w:r>
    </w:p>
    <w:p w:rsidR="00D909CC" w:rsidRPr="00A961EB" w:rsidRDefault="00D909CC" w:rsidP="00A961EB">
      <w:pPr>
        <w:spacing w:after="120" w:line="200" w:lineRule="exact"/>
        <w:rPr>
          <w:rFonts w:ascii="Times New Roman" w:hAnsi="Times New Roman" w:cs="Times New Roman"/>
          <w:sz w:val="24"/>
          <w:szCs w:val="24"/>
        </w:rPr>
      </w:pPr>
    </w:p>
    <w:p w:rsidR="00D909CC" w:rsidRPr="00A961EB" w:rsidRDefault="00CA785A" w:rsidP="00A961EB">
      <w:pPr>
        <w:spacing w:after="12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 w:rsidRPr="00A961EB">
        <w:rPr>
          <w:rFonts w:ascii="Times New Roman" w:eastAsia="Times New Roman" w:hAnsi="Times New Roman" w:cs="Times New Roman"/>
          <w:b/>
          <w:bCs/>
          <w:sz w:val="24"/>
          <w:szCs w:val="24"/>
        </w:rPr>
        <w:t>[SLIDE</w:t>
      </w:r>
      <w:r w:rsidRPr="00A961EB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>3]</w:t>
      </w:r>
    </w:p>
    <w:p w:rsidR="00D909CC" w:rsidRPr="00A961EB" w:rsidRDefault="00CA785A" w:rsidP="00A961EB">
      <w:pPr>
        <w:spacing w:after="120" w:line="247" w:lineRule="auto"/>
        <w:ind w:left="531" w:right="77" w:firstLine="7"/>
        <w:rPr>
          <w:rFonts w:ascii="Times New Roman" w:eastAsia="Times New Roman" w:hAnsi="Times New Roman" w:cs="Times New Roman"/>
          <w:sz w:val="24"/>
          <w:szCs w:val="24"/>
        </w:rPr>
      </w:pPr>
      <w:r w:rsidRPr="00A961E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961E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ACS</w:t>
      </w:r>
      <w:r w:rsidRPr="00A961E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Career</w:t>
      </w:r>
      <w:r w:rsidRPr="00A961E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Navigator</w:t>
      </w:r>
      <w:r w:rsidRPr="00A961E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continues</w:t>
      </w:r>
      <w:r w:rsidRPr="00A961E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961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grow</w:t>
      </w:r>
      <w:r w:rsidRPr="00A961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961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A961E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branding,</w:t>
      </w:r>
      <w:r w:rsidRPr="00A961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print</w:t>
      </w:r>
      <w:r w:rsidRPr="00A961E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materials,</w:t>
      </w:r>
      <w:r w:rsidRPr="00A961E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digital</w:t>
      </w:r>
      <w:r w:rsidRPr="00A961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campaigns, social</w:t>
      </w:r>
      <w:r w:rsidRPr="00A961E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media,</w:t>
      </w:r>
      <w:r w:rsidRPr="00A961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961E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blogs.</w:t>
      </w:r>
      <w:r w:rsidRPr="00A961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961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2014,</w:t>
      </w:r>
      <w:r w:rsidRPr="00A961E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961E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programs,</w:t>
      </w:r>
      <w:r w:rsidRPr="00A961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products,</w:t>
      </w:r>
      <w:r w:rsidRPr="00A961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961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Pr="00A961E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which</w:t>
      </w:r>
      <w:r w:rsidRPr="00A961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comprise</w:t>
      </w:r>
      <w:r w:rsidRPr="00A961E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the Navigator</w:t>
      </w:r>
      <w:r w:rsidRPr="00A961E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reported</w:t>
      </w:r>
      <w:r w:rsidRPr="00A961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over</w:t>
      </w:r>
      <w:r w:rsidRPr="00A961E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w w:val="87"/>
          <w:sz w:val="24"/>
          <w:szCs w:val="24"/>
        </w:rPr>
        <w:t>I</w:t>
      </w:r>
      <w:r w:rsidRPr="00A961EB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0,000</w:t>
      </w:r>
      <w:r w:rsidRPr="00A961E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substantial</w:t>
      </w:r>
      <w:r w:rsidRPr="00A961E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interactions</w:t>
      </w:r>
      <w:r w:rsidRPr="00A961E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A961E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ACS</w:t>
      </w:r>
      <w:r w:rsidRPr="00A961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Pr="00A961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961E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 xml:space="preserve">potential </w:t>
      </w:r>
      <w:r w:rsidRPr="00A961EB">
        <w:rPr>
          <w:rFonts w:ascii="Times New Roman" w:eastAsia="Times New Roman" w:hAnsi="Times New Roman" w:cs="Times New Roman"/>
          <w:w w:val="102"/>
          <w:sz w:val="24"/>
          <w:szCs w:val="24"/>
        </w:rPr>
        <w:t>members.</w:t>
      </w:r>
    </w:p>
    <w:p w:rsidR="00D909CC" w:rsidRPr="00A961EB" w:rsidRDefault="00D909CC" w:rsidP="00A961EB">
      <w:pPr>
        <w:spacing w:before="9" w:after="120" w:line="260" w:lineRule="exact"/>
        <w:rPr>
          <w:rFonts w:ascii="Times New Roman" w:hAnsi="Times New Roman" w:cs="Times New Roman"/>
          <w:sz w:val="24"/>
          <w:szCs w:val="24"/>
        </w:rPr>
      </w:pPr>
    </w:p>
    <w:p w:rsidR="00D909CC" w:rsidRPr="00A961EB" w:rsidRDefault="00CA785A" w:rsidP="00A961EB">
      <w:pPr>
        <w:spacing w:after="120" w:line="248" w:lineRule="auto"/>
        <w:ind w:left="545" w:right="106"/>
        <w:rPr>
          <w:rFonts w:ascii="Times New Roman" w:eastAsia="Times New Roman" w:hAnsi="Times New Roman" w:cs="Times New Roman"/>
          <w:sz w:val="24"/>
          <w:szCs w:val="24"/>
        </w:rPr>
      </w:pPr>
      <w:r w:rsidRPr="00A961EB">
        <w:rPr>
          <w:rFonts w:ascii="Times New Roman" w:eastAsia="Times New Roman" w:hAnsi="Times New Roman" w:cs="Times New Roman"/>
          <w:sz w:val="24"/>
          <w:szCs w:val="24"/>
        </w:rPr>
        <w:lastRenderedPageBreak/>
        <w:t>CEPA</w:t>
      </w:r>
      <w:r w:rsidRPr="00A961E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A961E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A961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part of</w:t>
      </w:r>
      <w:r w:rsidRPr="00A961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961E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Undergraduate</w:t>
      </w:r>
      <w:r w:rsidRPr="00A961E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Programming</w:t>
      </w:r>
      <w:r w:rsidRPr="00A961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961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Boston.</w:t>
      </w:r>
      <w:r w:rsidRPr="00A961E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A961E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A961E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A961E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A961E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A961E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961E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focus on</w:t>
      </w:r>
      <w:r w:rsidRPr="00A961E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preparing</w:t>
      </w:r>
      <w:r w:rsidRPr="00A961E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undergraduates</w:t>
      </w:r>
      <w:r w:rsidRPr="00A961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961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speed</w:t>
      </w:r>
      <w:r w:rsidRPr="00A961E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networking</w:t>
      </w:r>
      <w:r w:rsidRPr="00A961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events</w:t>
      </w:r>
      <w:r w:rsidRPr="00A961E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961E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providing</w:t>
      </w:r>
      <w:r w:rsidRPr="00A961E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Pr="00A961E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961E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career paths</w:t>
      </w:r>
      <w:r w:rsidRPr="00A961E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961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career</w:t>
      </w:r>
      <w:r w:rsidRPr="00A961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related</w:t>
      </w:r>
      <w:r w:rsidRPr="00A961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Pr="00A961E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offered</w:t>
      </w:r>
      <w:r w:rsidRPr="00A961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Pr="00A961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961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Career</w:t>
      </w:r>
      <w:r w:rsidRPr="00A961E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w w:val="101"/>
          <w:sz w:val="24"/>
          <w:szCs w:val="24"/>
        </w:rPr>
        <w:t>Navigator.</w:t>
      </w:r>
    </w:p>
    <w:p w:rsidR="00A961EB" w:rsidRDefault="00CA785A" w:rsidP="00A961EB">
      <w:pPr>
        <w:spacing w:after="120" w:line="252" w:lineRule="auto"/>
        <w:ind w:left="559" w:right="143" w:firstLine="7"/>
        <w:rPr>
          <w:rFonts w:ascii="Times New Roman" w:eastAsia="Times New Roman" w:hAnsi="Times New Roman" w:cs="Times New Roman"/>
          <w:sz w:val="24"/>
          <w:szCs w:val="24"/>
        </w:rPr>
      </w:pPr>
      <w:r w:rsidRPr="00A961EB">
        <w:rPr>
          <w:rFonts w:ascii="Times New Roman" w:eastAsia="Times New Roman" w:hAnsi="Times New Roman" w:cs="Times New Roman"/>
          <w:sz w:val="24"/>
          <w:szCs w:val="24"/>
        </w:rPr>
        <w:t>During</w:t>
      </w:r>
      <w:r w:rsidRPr="00A961E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A961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meeting,</w:t>
      </w:r>
      <w:r w:rsidRPr="00A961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A961EB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61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renewed</w:t>
      </w:r>
      <w:r w:rsidRPr="00A961E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961E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career</w:t>
      </w:r>
      <w:r w:rsidRPr="00A961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consultants</w:t>
      </w:r>
      <w:r w:rsidRPr="00A961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961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Pr="00A961E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961E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A961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career</w:t>
      </w:r>
      <w:r w:rsidRPr="00A961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consultants bringing</w:t>
      </w:r>
      <w:r w:rsidRPr="00A961E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961E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total</w:t>
      </w:r>
      <w:r w:rsidRPr="00A961E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961E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70.</w:t>
      </w:r>
    </w:p>
    <w:p w:rsidR="00A961EB" w:rsidRDefault="00CA785A" w:rsidP="00A961EB">
      <w:pPr>
        <w:spacing w:after="120" w:line="252" w:lineRule="auto"/>
        <w:ind w:left="559" w:right="143" w:firstLine="7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961EB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A961EB"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61E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Pr="00A961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major</w:t>
      </w:r>
      <w:r w:rsidRPr="00A961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revisions</w:t>
      </w:r>
      <w:r w:rsidRPr="00A961E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made</w:t>
      </w:r>
      <w:r w:rsidRPr="00A961E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961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961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Academic</w:t>
      </w:r>
      <w:r w:rsidRPr="00A961E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Professional</w:t>
      </w:r>
      <w:r w:rsidRPr="00A961E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Guidelines,</w:t>
      </w:r>
      <w:r w:rsidRPr="00A961E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last</w:t>
      </w:r>
      <w:r w:rsidRPr="00A961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released</w:t>
      </w:r>
      <w:r w:rsidRPr="00A961E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in</w:t>
      </w:r>
      <w:r w:rsidR="00A961EB" w:rsidRPr="00A961E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A961EB">
        <w:rPr>
          <w:rFonts w:ascii="Times New Roman" w:eastAsia="Times New Roman" w:hAnsi="Times New Roman" w:cs="Times New Roman"/>
          <w:w w:val="105"/>
          <w:sz w:val="24"/>
          <w:szCs w:val="24"/>
        </w:rPr>
        <w:t>008.</w:t>
      </w:r>
    </w:p>
    <w:p w:rsidR="00A961EB" w:rsidRDefault="00A961EB" w:rsidP="00A961EB">
      <w:pPr>
        <w:spacing w:after="120" w:line="252" w:lineRule="auto"/>
        <w:ind w:left="559" w:right="143" w:firstLine="7"/>
        <w:rPr>
          <w:rFonts w:ascii="Times New Roman" w:eastAsia="Times New Roman" w:hAnsi="Times New Roman" w:cs="Times New Roman"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C</w:t>
      </w:r>
      <w:r w:rsidR="00CA785A" w:rsidRPr="00A961EB">
        <w:rPr>
          <w:rFonts w:ascii="Times New Roman" w:eastAsia="Times New Roman" w:hAnsi="Times New Roman" w:cs="Times New Roman"/>
          <w:sz w:val="24"/>
          <w:szCs w:val="24"/>
        </w:rPr>
        <w:t>E</w:t>
      </w:r>
      <w:r w:rsidR="00CA785A" w:rsidRPr="00A961EB">
        <w:rPr>
          <w:rFonts w:ascii="Times New Roman" w:eastAsia="Times New Roman" w:hAnsi="Times New Roman" w:cs="Times New Roman"/>
          <w:spacing w:val="12"/>
          <w:sz w:val="24"/>
          <w:szCs w:val="24"/>
        </w:rPr>
        <w:t>P</w:t>
      </w:r>
      <w:r w:rsidR="00CA785A" w:rsidRPr="00A961EB">
        <w:rPr>
          <w:rFonts w:ascii="Times New Roman" w:eastAsia="Times New Roman" w:hAnsi="Times New Roman" w:cs="Times New Roman"/>
          <w:sz w:val="24"/>
          <w:szCs w:val="24"/>
        </w:rPr>
        <w:t>A</w:t>
      </w:r>
      <w:r w:rsidR="00CA785A" w:rsidRPr="00A961E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CA785A" w:rsidRPr="00A961EB">
        <w:rPr>
          <w:rFonts w:ascii="Times New Roman" w:eastAsia="Times New Roman" w:hAnsi="Times New Roman" w:cs="Times New Roman"/>
          <w:sz w:val="24"/>
          <w:szCs w:val="24"/>
        </w:rPr>
        <w:t>is</w:t>
      </w:r>
      <w:r w:rsidR="00CA785A" w:rsidRPr="00A961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A785A" w:rsidRPr="00A961EB">
        <w:rPr>
          <w:rFonts w:ascii="Times New Roman" w:eastAsia="Times New Roman" w:hAnsi="Times New Roman" w:cs="Times New Roman"/>
          <w:sz w:val="24"/>
          <w:szCs w:val="24"/>
        </w:rPr>
        <w:t>also</w:t>
      </w:r>
      <w:r w:rsidR="00CA785A" w:rsidRPr="00A961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A785A" w:rsidRPr="00A961EB">
        <w:rPr>
          <w:rFonts w:ascii="Times New Roman" w:eastAsia="Times New Roman" w:hAnsi="Times New Roman" w:cs="Times New Roman"/>
          <w:sz w:val="24"/>
          <w:szCs w:val="24"/>
        </w:rPr>
        <w:t>updating</w:t>
      </w:r>
      <w:r w:rsidR="00CA785A" w:rsidRPr="00A961E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CA785A" w:rsidRPr="00A961E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A785A" w:rsidRPr="00A961E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CA785A" w:rsidRPr="00A961EB">
        <w:rPr>
          <w:rFonts w:ascii="Times New Roman" w:eastAsia="Times New Roman" w:hAnsi="Times New Roman" w:cs="Times New Roman"/>
          <w:sz w:val="24"/>
          <w:szCs w:val="24"/>
        </w:rPr>
        <w:t>Healthcare</w:t>
      </w:r>
      <w:r w:rsidR="00CA785A" w:rsidRPr="00A961E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CA785A" w:rsidRPr="00A961EB">
        <w:rPr>
          <w:rFonts w:ascii="Times New Roman" w:eastAsia="Times New Roman" w:hAnsi="Times New Roman" w:cs="Times New Roman"/>
          <w:sz w:val="24"/>
          <w:szCs w:val="24"/>
        </w:rPr>
        <w:t>Policy</w:t>
      </w:r>
      <w:r w:rsidR="00CA785A" w:rsidRPr="00A961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A785A" w:rsidRPr="00A961EB">
        <w:rPr>
          <w:rFonts w:ascii="Times New Roman" w:eastAsia="Times New Roman" w:hAnsi="Times New Roman" w:cs="Times New Roman"/>
          <w:w w:val="103"/>
          <w:sz w:val="24"/>
          <w:szCs w:val="24"/>
        </w:rPr>
        <w:t>Statement.</w:t>
      </w:r>
    </w:p>
    <w:p w:rsidR="00A961EB" w:rsidRDefault="00CA785A" w:rsidP="00A961EB">
      <w:pPr>
        <w:spacing w:after="120" w:line="252" w:lineRule="auto"/>
        <w:ind w:left="559" w:right="143" w:firstLine="7"/>
        <w:rPr>
          <w:rFonts w:ascii="Times New Roman" w:eastAsia="Times New Roman" w:hAnsi="Times New Roman" w:cs="Times New Roman"/>
          <w:sz w:val="24"/>
          <w:szCs w:val="24"/>
        </w:rPr>
      </w:pPr>
      <w:r w:rsidRPr="00A961EB">
        <w:rPr>
          <w:rFonts w:ascii="Times New Roman" w:eastAsia="Times New Roman" w:hAnsi="Times New Roman" w:cs="Times New Roman"/>
          <w:sz w:val="24"/>
          <w:szCs w:val="24"/>
        </w:rPr>
        <w:t>Both</w:t>
      </w:r>
      <w:r w:rsidRPr="00A961E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of these</w:t>
      </w:r>
      <w:r w:rsidRPr="00A961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A961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A961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ready</w:t>
      </w:r>
      <w:r w:rsidRPr="00A961E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961E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consideration</w:t>
      </w:r>
      <w:r w:rsidRPr="00A961E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A961E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A961E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respective</w:t>
      </w:r>
      <w:r w:rsidRPr="00A961E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governing</w:t>
      </w:r>
      <w:r w:rsidRPr="00A961E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bodies</w:t>
      </w:r>
      <w:r w:rsidRPr="00A961E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A961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their next</w:t>
      </w:r>
      <w:r w:rsidRPr="00A961E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meetings.</w:t>
      </w:r>
    </w:p>
    <w:p w:rsidR="00A961EB" w:rsidRDefault="00CA785A" w:rsidP="00A961EB">
      <w:pPr>
        <w:spacing w:after="120" w:line="252" w:lineRule="auto"/>
        <w:ind w:left="559" w:right="143" w:firstLin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1EB">
        <w:rPr>
          <w:rFonts w:ascii="Times New Roman" w:eastAsia="Times New Roman" w:hAnsi="Times New Roman" w:cs="Times New Roman"/>
          <w:b/>
          <w:bCs/>
          <w:sz w:val="24"/>
          <w:szCs w:val="24"/>
        </w:rPr>
        <w:t>[SLIDE</w:t>
      </w:r>
      <w:r w:rsidRPr="00A961EB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b/>
          <w:bCs/>
          <w:sz w:val="24"/>
          <w:szCs w:val="24"/>
        </w:rPr>
        <w:t>4]</w:t>
      </w:r>
    </w:p>
    <w:p w:rsidR="00A961EB" w:rsidRDefault="00CA785A" w:rsidP="00A961EB">
      <w:pPr>
        <w:spacing w:after="120" w:line="252" w:lineRule="auto"/>
        <w:ind w:left="559" w:right="143" w:firstLine="7"/>
        <w:rPr>
          <w:rFonts w:ascii="Times New Roman" w:eastAsia="Times New Roman" w:hAnsi="Times New Roman" w:cs="Times New Roman"/>
          <w:w w:val="104"/>
          <w:sz w:val="24"/>
          <w:szCs w:val="24"/>
        </w:rPr>
      </w:pPr>
      <w:r w:rsidRPr="00A961EB">
        <w:rPr>
          <w:rFonts w:ascii="Times New Roman" w:eastAsia="Times New Roman" w:hAnsi="Times New Roman" w:cs="Times New Roman"/>
          <w:sz w:val="24"/>
          <w:szCs w:val="24"/>
        </w:rPr>
        <w:t>Statistics</w:t>
      </w:r>
      <w:r w:rsidRPr="00A961E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961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961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ACS</w:t>
      </w:r>
      <w:r w:rsidRPr="00A961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Career</w:t>
      </w:r>
      <w:r w:rsidRPr="00A961E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Fair</w:t>
      </w:r>
      <w:r w:rsidRPr="00A961E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961E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961E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Virtual</w:t>
      </w:r>
      <w:r w:rsidRPr="00A961E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Career</w:t>
      </w:r>
      <w:r w:rsidRPr="00A961E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Fair at</w:t>
      </w:r>
      <w:r w:rsidRPr="00A961E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A961E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Pr="00A961E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A961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 xml:space="preserve">shown. </w:t>
      </w:r>
      <w:r w:rsidRPr="00A961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The onsite</w:t>
      </w:r>
      <w:r w:rsidRPr="00A961E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career</w:t>
      </w:r>
      <w:r w:rsidRPr="00A961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fair</w:t>
      </w:r>
      <w:r w:rsidRPr="00A961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performed</w:t>
      </w:r>
      <w:r w:rsidRPr="00A961E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near</w:t>
      </w:r>
      <w:r w:rsidRPr="00A961E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average</w:t>
      </w:r>
      <w:r w:rsidRPr="00A961E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961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61E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spring</w:t>
      </w:r>
      <w:r w:rsidRPr="00A961E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meeting.</w:t>
      </w:r>
      <w:r w:rsidRPr="00A961E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 xml:space="preserve">Additionally, </w:t>
      </w:r>
      <w:r w:rsidR="006B5AF4" w:rsidRPr="00A961E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368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 xml:space="preserve">resume </w:t>
      </w:r>
      <w:r w:rsidRPr="00A961EB">
        <w:rPr>
          <w:rFonts w:ascii="Times New Roman" w:eastAsia="Times New Roman" w:hAnsi="Times New Roman" w:cs="Times New Roman"/>
          <w:w w:val="104"/>
          <w:sz w:val="24"/>
          <w:szCs w:val="24"/>
        </w:rPr>
        <w:t>reviews,</w:t>
      </w:r>
      <w:r w:rsidR="006B5AF4" w:rsidRPr="00A961EB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  <w:r w:rsidR="006B5AF4" w:rsidRPr="00A961EB">
        <w:rPr>
          <w:rFonts w:ascii="Times New Roman" w:eastAsia="Times New Roman" w:hAnsi="Times New Roman" w:cs="Times New Roman"/>
          <w:sz w:val="24"/>
          <w:szCs w:val="24"/>
        </w:rPr>
        <w:t>218</w:t>
      </w:r>
      <w:r w:rsidRPr="00A961E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interviews,</w:t>
      </w:r>
      <w:r w:rsidRPr="00A961E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961E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961E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Career</w:t>
      </w:r>
      <w:r w:rsidRPr="00A961E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Pathway</w:t>
      </w:r>
      <w:r w:rsidRPr="00A961E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workshops</w:t>
      </w:r>
      <w:r w:rsidRPr="00A961E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were</w:t>
      </w:r>
      <w:r w:rsidRPr="00A961E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conducted</w:t>
      </w:r>
      <w:r w:rsidRPr="00A961E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 xml:space="preserve">during the </w:t>
      </w:r>
      <w:r w:rsidRPr="00A961EB">
        <w:rPr>
          <w:rFonts w:ascii="Times New Roman" w:eastAsia="Times New Roman" w:hAnsi="Times New Roman" w:cs="Times New Roman"/>
          <w:w w:val="104"/>
          <w:sz w:val="24"/>
          <w:szCs w:val="24"/>
        </w:rPr>
        <w:t>meeting.</w:t>
      </w:r>
    </w:p>
    <w:p w:rsidR="00A961EB" w:rsidRDefault="00CA785A" w:rsidP="00A961EB">
      <w:pPr>
        <w:spacing w:after="120" w:line="252" w:lineRule="auto"/>
        <w:ind w:left="559" w:right="143" w:firstLine="7"/>
        <w:rPr>
          <w:rFonts w:ascii="Times New Roman" w:eastAsia="Times New Roman" w:hAnsi="Times New Roman" w:cs="Times New Roman"/>
          <w:sz w:val="24"/>
          <w:szCs w:val="24"/>
        </w:rPr>
      </w:pPr>
      <w:r w:rsidRPr="00A961EB">
        <w:rPr>
          <w:rFonts w:ascii="Times New Roman" w:eastAsia="Times New Roman" w:hAnsi="Times New Roman" w:cs="Times New Roman"/>
          <w:sz w:val="24"/>
          <w:szCs w:val="24"/>
        </w:rPr>
        <w:t>Madame</w:t>
      </w:r>
      <w:r w:rsidRPr="00A961E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6B5AF4" w:rsidRPr="00A961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61E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A961E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concludes</w:t>
      </w:r>
      <w:r w:rsidRPr="00A961E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A961E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961EB">
        <w:rPr>
          <w:rFonts w:ascii="Times New Roman" w:eastAsia="Times New Roman" w:hAnsi="Times New Roman" w:cs="Times New Roman"/>
          <w:sz w:val="24"/>
          <w:szCs w:val="24"/>
        </w:rPr>
        <w:t>report.</w:t>
      </w:r>
    </w:p>
    <w:p w:rsidR="00A961EB" w:rsidRDefault="00A961EB" w:rsidP="00A961EB">
      <w:pPr>
        <w:spacing w:after="120" w:line="252" w:lineRule="auto"/>
        <w:ind w:left="559" w:right="143" w:firstLine="7"/>
        <w:rPr>
          <w:rFonts w:ascii="Times New Roman" w:eastAsia="Times New Roman" w:hAnsi="Times New Roman" w:cs="Times New Roman"/>
          <w:sz w:val="24"/>
          <w:szCs w:val="24"/>
        </w:rPr>
      </w:pPr>
    </w:p>
    <w:p w:rsidR="00A961EB" w:rsidRDefault="00A961EB" w:rsidP="00A961EB">
      <w:pPr>
        <w:spacing w:after="120" w:line="252" w:lineRule="auto"/>
        <w:ind w:left="559" w:right="143" w:firstLin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961EB">
        <w:rPr>
          <w:rFonts w:ascii="Times New Roman" w:hAnsi="Times New Roman" w:cs="Times New Roman"/>
          <w:sz w:val="24"/>
          <w:szCs w:val="24"/>
        </w:rPr>
        <w:t>r. William R. Ewing</w:t>
      </w:r>
    </w:p>
    <w:p w:rsidR="00A961EB" w:rsidRPr="00A961EB" w:rsidRDefault="00A961EB" w:rsidP="00A961EB">
      <w:pPr>
        <w:spacing w:after="120" w:line="252" w:lineRule="auto"/>
        <w:ind w:left="559" w:right="143" w:firstLine="7"/>
        <w:rPr>
          <w:rFonts w:ascii="Times New Roman" w:hAnsi="Times New Roman" w:cs="Times New Roman"/>
          <w:sz w:val="24"/>
          <w:szCs w:val="24"/>
        </w:rPr>
      </w:pPr>
      <w:r w:rsidRPr="00A961EB">
        <w:rPr>
          <w:rFonts w:ascii="Times New Roman" w:hAnsi="Times New Roman" w:cs="Times New Roman"/>
          <w:sz w:val="24"/>
          <w:szCs w:val="24"/>
        </w:rPr>
        <w:t>Chair</w:t>
      </w:r>
    </w:p>
    <w:sectPr w:rsidR="00A961EB" w:rsidRPr="00A961EB" w:rsidSect="00A961EB">
      <w:headerReference w:type="default" r:id="rId7"/>
      <w:pgSz w:w="12240" w:h="15840"/>
      <w:pgMar w:top="1440" w:right="1440" w:bottom="1440" w:left="1440" w:header="41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342" w:rsidRDefault="00325342">
      <w:pPr>
        <w:spacing w:after="0" w:line="240" w:lineRule="auto"/>
      </w:pPr>
      <w:r>
        <w:separator/>
      </w:r>
    </w:p>
  </w:endnote>
  <w:endnote w:type="continuationSeparator" w:id="0">
    <w:p w:rsidR="00325342" w:rsidRDefault="0032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342" w:rsidRDefault="00325342">
      <w:pPr>
        <w:spacing w:after="0" w:line="240" w:lineRule="auto"/>
      </w:pPr>
      <w:r>
        <w:separator/>
      </w:r>
    </w:p>
  </w:footnote>
  <w:footnote w:type="continuationSeparator" w:id="0">
    <w:p w:rsidR="00325342" w:rsidRDefault="0032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CC" w:rsidRDefault="00D909CC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909CC"/>
    <w:rsid w:val="00325342"/>
    <w:rsid w:val="006B5AF4"/>
    <w:rsid w:val="00A961EB"/>
    <w:rsid w:val="00CA785A"/>
    <w:rsid w:val="00D9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AF4"/>
  </w:style>
  <w:style w:type="paragraph" w:styleId="Footer">
    <w:name w:val="footer"/>
    <w:basedOn w:val="Normal"/>
    <w:link w:val="FooterChar"/>
    <w:uiPriority w:val="99"/>
    <w:unhideWhenUsed/>
    <w:rsid w:val="006B5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AF4"/>
  </w:style>
  <w:style w:type="paragraph" w:styleId="NoSpacing">
    <w:name w:val="No Spacing"/>
    <w:uiPriority w:val="1"/>
    <w:qFormat/>
    <w:rsid w:val="00A961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444</Words>
  <Characters>2534</Characters>
  <Application>Microsoft Office Word</Application>
  <DocSecurity>0</DocSecurity>
  <Lines>21</Lines>
  <Paragraphs>5</Paragraphs>
  <ScaleCrop>false</ScaleCrop>
  <Company>American Chemical Society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 Walworth</cp:lastModifiedBy>
  <cp:revision>3</cp:revision>
  <dcterms:created xsi:type="dcterms:W3CDTF">2015-04-01T11:04:00Z</dcterms:created>
  <dcterms:modified xsi:type="dcterms:W3CDTF">2015-04-01T15:15:00Z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2015-04-01T00:00:00Z</vt:filetime>
  </property>
</Properties>
</file>