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75F" w:rsidRDefault="007A175F" w:rsidP="007A175F">
      <w:pPr>
        <w:jc w:val="center"/>
        <w:rPr>
          <w:b/>
          <w:bCs/>
        </w:rPr>
      </w:pPr>
      <w:r>
        <w:rPr>
          <w:b/>
          <w:bCs/>
        </w:rPr>
        <w:t>Committee on Nominations and Elections</w:t>
      </w:r>
    </w:p>
    <w:p w:rsidR="000B455A" w:rsidRDefault="000B455A" w:rsidP="007A175F">
      <w:pPr>
        <w:jc w:val="center"/>
        <w:rPr>
          <w:b/>
          <w:bCs/>
        </w:rPr>
      </w:pPr>
      <w:r>
        <w:rPr>
          <w:b/>
          <w:bCs/>
        </w:rPr>
        <w:t xml:space="preserve">Oral Report to </w:t>
      </w:r>
      <w:r w:rsidR="007A175F">
        <w:rPr>
          <w:b/>
          <w:bCs/>
        </w:rPr>
        <w:t xml:space="preserve">Council </w:t>
      </w:r>
    </w:p>
    <w:p w:rsidR="000B455A" w:rsidRDefault="000B455A" w:rsidP="007A175F">
      <w:pPr>
        <w:jc w:val="center"/>
        <w:rPr>
          <w:b/>
          <w:bCs/>
        </w:rPr>
      </w:pPr>
      <w:r>
        <w:rPr>
          <w:b/>
          <w:bCs/>
        </w:rPr>
        <w:t xml:space="preserve">Philadelphia </w:t>
      </w:r>
      <w:r w:rsidR="007A175F">
        <w:rPr>
          <w:b/>
          <w:bCs/>
        </w:rPr>
        <w:t>National Meeting</w:t>
      </w:r>
    </w:p>
    <w:p w:rsidR="007A175F" w:rsidRDefault="000B455A" w:rsidP="007A175F">
      <w:pPr>
        <w:jc w:val="center"/>
        <w:rPr>
          <w:b/>
          <w:bCs/>
          <w:color w:val="FF0000"/>
        </w:rPr>
      </w:pPr>
      <w:r>
        <w:rPr>
          <w:b/>
          <w:bCs/>
        </w:rPr>
        <w:t>August 24</w:t>
      </w:r>
      <w:r w:rsidR="007A175F">
        <w:rPr>
          <w:b/>
          <w:bCs/>
        </w:rPr>
        <w:t xml:space="preserve">, 2016 </w:t>
      </w:r>
    </w:p>
    <w:p w:rsidR="00AA7DBE" w:rsidRDefault="00AA7DBE" w:rsidP="007A175F"/>
    <w:p w:rsidR="007A175F" w:rsidRPr="007A175F" w:rsidRDefault="007A175F" w:rsidP="007A175F">
      <w:r w:rsidRPr="007A175F">
        <w:t>Madam President, Ladies and Gentlemen of Council:</w:t>
      </w:r>
    </w:p>
    <w:p w:rsidR="007A175F" w:rsidRPr="007A175F" w:rsidRDefault="007A175F" w:rsidP="007A175F"/>
    <w:p w:rsidR="007A175F" w:rsidRPr="007A175F" w:rsidRDefault="007A175F" w:rsidP="007A175F">
      <w:r w:rsidRPr="007A175F">
        <w:t>The results of this morning’s election are as follows</w:t>
      </w:r>
      <w:r>
        <w:t>,</w:t>
      </w:r>
      <w:r w:rsidRPr="007A175F">
        <w:t xml:space="preserve"> and the numerical results will be announced in the Councilor Talking Points and placed in the spring San Francisco Council agenda book:</w:t>
      </w:r>
    </w:p>
    <w:p w:rsidR="007A175F" w:rsidRPr="007A175F" w:rsidRDefault="007A175F" w:rsidP="007A175F"/>
    <w:p w:rsidR="007A175F" w:rsidRDefault="007A175F" w:rsidP="007A175F">
      <w:r>
        <w:t xml:space="preserve">Harmon B. Abrahamson, Lissa A. Dulany, Andrea B. Twiss-Brooks, and Sally B. Peters are elected to a 2017-2019 term, Martin D. Rudd for a 2017-2018 term, and Karl S. </w:t>
      </w:r>
      <w:proofErr w:type="spellStart"/>
      <w:r>
        <w:t>Booksh</w:t>
      </w:r>
      <w:proofErr w:type="spellEnd"/>
      <w:r>
        <w:t xml:space="preserve"> and Ella L. Davis for a one-year term, 2017, on the Council Policy Committee.</w:t>
      </w:r>
    </w:p>
    <w:p w:rsidR="007A175F" w:rsidRDefault="007A175F" w:rsidP="007A175F"/>
    <w:p w:rsidR="007A175F" w:rsidRDefault="007A175F" w:rsidP="007A175F">
      <w:r>
        <w:t xml:space="preserve">Lisa M. Balbes, Thomas H. Lane, Amber S. Hinkle, Alan M. Ehrlich, and Alan A. </w:t>
      </w:r>
      <w:proofErr w:type="spellStart"/>
      <w:r>
        <w:t>Hazari</w:t>
      </w:r>
      <w:proofErr w:type="spellEnd"/>
      <w:r>
        <w:t xml:space="preserve"> are elected for a 2017-2019 </w:t>
      </w:r>
      <w:proofErr w:type="gramStart"/>
      <w:r>
        <w:t>term,</w:t>
      </w:r>
      <w:proofErr w:type="gramEnd"/>
      <w:r>
        <w:t xml:space="preserve"> and Neil D. Jespersen for a one-year term, 2017, on the Committee on Nominations and Elections. </w:t>
      </w:r>
    </w:p>
    <w:p w:rsidR="007A175F" w:rsidRDefault="007A175F" w:rsidP="007A175F"/>
    <w:p w:rsidR="007A175F" w:rsidRDefault="007A175F" w:rsidP="007A175F">
      <w:r>
        <w:t>Wayne E. Jones, Jr., D. Richard Cobb, Stephanie J. Watson, Dee Ann Casteel, and Emilio X. Esposito are elected for three year terms, 2017-2019, on the Committee on Committees.</w:t>
      </w:r>
    </w:p>
    <w:p w:rsidR="007A175F" w:rsidRDefault="007A175F" w:rsidP="007A175F"/>
    <w:p w:rsidR="007A175F" w:rsidRPr="007A175F" w:rsidRDefault="007A175F" w:rsidP="007A175F">
      <w:r w:rsidRPr="007A175F">
        <w:t xml:space="preserve">We received positive feedback on the improved format of the Town Hall Meeting for Directors-at- Large conducted Sunday.  We’ve seen an increase in the number of questions submitted and the number of evaluations returned, and are appreciative of those who participated. As a reminder, for all Town Hall Meetings, questions can be submitted in advance at </w:t>
      </w:r>
      <w:r w:rsidRPr="00AA7DBE">
        <w:t>nomelect@acs.org</w:t>
      </w:r>
      <w:r w:rsidRPr="007A175F">
        <w:t>.</w:t>
      </w:r>
    </w:p>
    <w:p w:rsidR="007A175F" w:rsidRPr="007A175F" w:rsidRDefault="007A175F" w:rsidP="007A175F"/>
    <w:p w:rsidR="007A175F" w:rsidRPr="007A175F" w:rsidRDefault="007A175F" w:rsidP="007A175F">
      <w:r w:rsidRPr="007A175F">
        <w:t>Ballots for the 2016 fall national election will be mailed on September 30</w:t>
      </w:r>
      <w:r w:rsidRPr="007A175F">
        <w:rPr>
          <w:vertAlign w:val="superscript"/>
        </w:rPr>
        <w:t xml:space="preserve">th </w:t>
      </w:r>
      <w:r w:rsidRPr="007A175F">
        <w:t xml:space="preserve">with a voting deadline four weeks later, on October 28. Members will have the option to vote electronically or by paper ballot. To encourage voter participation, our new election vendor, Survey &amp; Ballot Systems, will send out an email in early September to ACS members eligible to vote offering the option of receiving their ballot electronically. Those members who </w:t>
      </w:r>
      <w:r w:rsidRPr="007A175F">
        <w:rPr>
          <w:b/>
          <w:u w:val="single"/>
        </w:rPr>
        <w:t>opt in</w:t>
      </w:r>
      <w:r w:rsidRPr="007A175F">
        <w:t xml:space="preserve"> to receive their ballot electronically will </w:t>
      </w:r>
      <w:r w:rsidRPr="007A175F">
        <w:rPr>
          <w:b/>
          <w:u w:val="single"/>
        </w:rPr>
        <w:t>not</w:t>
      </w:r>
      <w:r w:rsidRPr="007A175F">
        <w:t xml:space="preserve"> receive a paper ballot.  The election vendor will send two email reminders during the voting period to all eligible voters who have not voted as of those scheduled e-mail dates.    </w:t>
      </w:r>
    </w:p>
    <w:p w:rsidR="007A175F" w:rsidRPr="007A175F" w:rsidRDefault="007A175F" w:rsidP="007A175F">
      <w:r w:rsidRPr="007A175F">
        <w:t xml:space="preserve"> </w:t>
      </w:r>
    </w:p>
    <w:p w:rsidR="007A175F" w:rsidRPr="00AA7DBE" w:rsidRDefault="007A175F" w:rsidP="007A175F">
      <w:r w:rsidRPr="00AA7DBE">
        <w:t>The candidates who will appear on the ballot for the 2016 national election for President-Elect, 2017, are</w:t>
      </w:r>
      <w:r w:rsidR="00AA7DBE" w:rsidRPr="00AA7DBE">
        <w:t xml:space="preserve"> </w:t>
      </w:r>
      <w:r w:rsidRPr="00AA7DBE">
        <w:t xml:space="preserve">Peter K. Dorhout and Thomas R. Gilbert. </w:t>
      </w:r>
    </w:p>
    <w:p w:rsidR="007A175F" w:rsidRPr="007A175F" w:rsidRDefault="007A175F" w:rsidP="007A175F"/>
    <w:p w:rsidR="007A175F" w:rsidRPr="00AA7DBE" w:rsidRDefault="007A175F" w:rsidP="007A175F">
      <w:r w:rsidRPr="00AA7DBE">
        <w:t>For Directors-at-Large (2017-2019), the candidates are</w:t>
      </w:r>
      <w:r w:rsidR="00AA7DBE" w:rsidRPr="00AA7DBE">
        <w:t xml:space="preserve"> </w:t>
      </w:r>
      <w:r w:rsidRPr="00AA7DBE">
        <w:t xml:space="preserve">Joseph A. </w:t>
      </w:r>
      <w:proofErr w:type="spellStart"/>
      <w:r w:rsidRPr="00AA7DBE">
        <w:t>Heppert</w:t>
      </w:r>
      <w:proofErr w:type="spellEnd"/>
      <w:r w:rsidRPr="00AA7DBE">
        <w:t>, Kristin M. Omberg, Dorothy J. Phillips, and Kathleen M. Schulz.</w:t>
      </w:r>
    </w:p>
    <w:p w:rsidR="007A175F" w:rsidRPr="007A175F" w:rsidRDefault="007A175F" w:rsidP="007A175F"/>
    <w:p w:rsidR="007A175F" w:rsidRPr="00AA7DBE" w:rsidRDefault="007A175F" w:rsidP="007A175F">
      <w:r w:rsidRPr="00AA7DBE">
        <w:t>For District II Director (2017-2019), the candidates are</w:t>
      </w:r>
      <w:r w:rsidR="00AA7DBE" w:rsidRPr="00AA7DBE">
        <w:t xml:space="preserve"> </w:t>
      </w:r>
      <w:r w:rsidRPr="00AA7DBE">
        <w:t>George M. Bodner and Christina C. Bodurow.</w:t>
      </w:r>
    </w:p>
    <w:p w:rsidR="007A175F" w:rsidRPr="007A175F" w:rsidRDefault="007A175F" w:rsidP="007A175F"/>
    <w:p w:rsidR="007A175F" w:rsidRDefault="007A175F" w:rsidP="007A175F">
      <w:pPr>
        <w:rPr>
          <w:bCs/>
          <w:iCs/>
        </w:rPr>
      </w:pPr>
      <w:r w:rsidRPr="00AA7DBE">
        <w:lastRenderedPageBreak/>
        <w:t>For District IV Director (2017-2019), the candidates are</w:t>
      </w:r>
      <w:r w:rsidR="00AA7DBE" w:rsidRPr="00AA7DBE">
        <w:t xml:space="preserve"> </w:t>
      </w:r>
      <w:r w:rsidRPr="00AA7DBE">
        <w:t xml:space="preserve">Rigoberto Hernandez and Larry </w:t>
      </w:r>
      <w:r w:rsidRPr="00AA7DBE">
        <w:rPr>
          <w:bCs/>
          <w:iCs/>
        </w:rPr>
        <w:t>K. Krannich.</w:t>
      </w:r>
    </w:p>
    <w:p w:rsidR="00346F99" w:rsidRPr="00AA7DBE" w:rsidRDefault="00346F99" w:rsidP="007A175F">
      <w:pPr>
        <w:rPr>
          <w:bCs/>
          <w:iCs/>
        </w:rPr>
      </w:pPr>
    </w:p>
    <w:p w:rsidR="007A175F" w:rsidRPr="007A175F" w:rsidRDefault="007A175F" w:rsidP="007A175F">
      <w:r w:rsidRPr="007A175F">
        <w:t>N&amp;E requests that all Councilors encourage fellow members to participate in the upcoming national election.  All ACS members will vote for President-Elect, Councilors will vote for Directors-at-Large, and members of the appropriate districts will vote for District Directors.  You can view candidate information on acs.org under “Elections”.</w:t>
      </w:r>
    </w:p>
    <w:p w:rsidR="007A175F" w:rsidRPr="007A175F" w:rsidRDefault="007A175F" w:rsidP="007A175F">
      <w:r w:rsidRPr="007A175F">
        <w:tab/>
      </w:r>
    </w:p>
    <w:p w:rsidR="007A175F" w:rsidRPr="007A175F" w:rsidRDefault="007A175F" w:rsidP="007A175F">
      <w:r w:rsidRPr="007A175F">
        <w:t>In its executive session, the committee developed slates of potential nominees for President-Elect 2018, the Directors of Districts III and VI for 2018-2020, and a slate of potential candidates for Director-at-Large for 2018-2020. The pertinent biographical information will appear in the Council agenda book for the 253</w:t>
      </w:r>
      <w:r w:rsidRPr="007A175F">
        <w:rPr>
          <w:vertAlign w:val="superscript"/>
        </w:rPr>
        <w:t xml:space="preserve">rd  </w:t>
      </w:r>
      <w:r w:rsidRPr="007A175F">
        <w:t xml:space="preserve">ACS National Meeting in San Francisco, and posted on </w:t>
      </w:r>
      <w:r w:rsidRPr="007A175F">
        <w:rPr>
          <w:u w:val="single"/>
        </w:rPr>
        <w:t>acs.org</w:t>
      </w:r>
      <w:r w:rsidRPr="007A175F">
        <w:t xml:space="preserve"> under “Elections”. </w:t>
      </w:r>
    </w:p>
    <w:p w:rsidR="007A175F" w:rsidRPr="007A175F" w:rsidRDefault="007A175F" w:rsidP="007A175F"/>
    <w:p w:rsidR="007A175F" w:rsidRPr="007A175F" w:rsidRDefault="007A175F" w:rsidP="007A175F">
      <w:r w:rsidRPr="007A175F">
        <w:t>N&amp;E received reports from its subcommittees and the Vote 2020 Task Force. The Vote 2020 Task Force is part of a multi-year, multi-phase effort to take a holistic look at the entire ACS national election process and to seek input and study new concepts in which to run ACS elections by the year 2020. The mission of the task force is to:</w:t>
      </w:r>
    </w:p>
    <w:p w:rsidR="007A175F" w:rsidRPr="007A175F" w:rsidRDefault="007A175F" w:rsidP="007A175F"/>
    <w:p w:rsidR="007A175F" w:rsidRPr="007A175F" w:rsidRDefault="007A175F" w:rsidP="00AA7DBE">
      <w:pPr>
        <w:pStyle w:val="ListParagraph"/>
        <w:numPr>
          <w:ilvl w:val="0"/>
          <w:numId w:val="4"/>
        </w:numPr>
      </w:pPr>
      <w:r w:rsidRPr="007A175F">
        <w:t>Communicate with various aspects of the Society to seek input on what is working well and what needs to be improved within the process to identify and select the Society’s National Leadership such as (Presidential succession and Board of Directors).</w:t>
      </w:r>
    </w:p>
    <w:p w:rsidR="007A175F" w:rsidRPr="007A175F" w:rsidRDefault="007A175F" w:rsidP="007A175F"/>
    <w:p w:rsidR="007A175F" w:rsidRPr="007A175F" w:rsidRDefault="007A175F" w:rsidP="00AA7DBE">
      <w:pPr>
        <w:pStyle w:val="ListParagraph"/>
        <w:numPr>
          <w:ilvl w:val="0"/>
          <w:numId w:val="4"/>
        </w:numPr>
      </w:pPr>
      <w:r w:rsidRPr="007A175F">
        <w:t>Seek input on modern methods of conducting elections that could be incorporated within the election process for the Society’s national elections.</w:t>
      </w:r>
    </w:p>
    <w:p w:rsidR="007A175F" w:rsidRPr="007A175F" w:rsidRDefault="007A175F" w:rsidP="007A175F"/>
    <w:p w:rsidR="007A175F" w:rsidRPr="007A175F" w:rsidRDefault="007A175F" w:rsidP="00AA7DBE">
      <w:pPr>
        <w:pStyle w:val="ListParagraph"/>
        <w:numPr>
          <w:ilvl w:val="0"/>
          <w:numId w:val="4"/>
        </w:numPr>
      </w:pPr>
      <w:r w:rsidRPr="007A175F">
        <w:t xml:space="preserve">Establish a comprehensive set of ideas and proposals to consider by </w:t>
      </w:r>
      <w:proofErr w:type="gramStart"/>
      <w:r w:rsidRPr="007A175F">
        <w:t>YE</w:t>
      </w:r>
      <w:proofErr w:type="gramEnd"/>
      <w:r w:rsidRPr="007A175F">
        <w:t xml:space="preserve"> 2016 and to present a set of proposals to the N&amp;E Subcommittee on Election Processes and Procedures by the Spring, 2017 ACS National Meeting.</w:t>
      </w:r>
    </w:p>
    <w:p w:rsidR="007A175F" w:rsidRPr="007A175F" w:rsidRDefault="007A175F" w:rsidP="007A175F"/>
    <w:p w:rsidR="007A175F" w:rsidRPr="007A175F" w:rsidRDefault="007A175F" w:rsidP="007A175F">
      <w:r w:rsidRPr="007A175F">
        <w:t xml:space="preserve">Cards for collecting comments can be found at the N&amp;E tables in the back of the room. You can also send comments and suggestions to </w:t>
      </w:r>
      <w:r w:rsidRPr="00AA7DBE">
        <w:t xml:space="preserve">vote2020@acs.org. </w:t>
      </w:r>
      <w:r w:rsidRPr="007A175F">
        <w:t xml:space="preserve"> N&amp;E believes it is vital to bring the ACS election process into the future – TOGETHER.</w:t>
      </w:r>
    </w:p>
    <w:p w:rsidR="007A175F" w:rsidRPr="007A175F" w:rsidRDefault="007A175F" w:rsidP="007A175F"/>
    <w:p w:rsidR="007A175F" w:rsidRPr="007A175F" w:rsidRDefault="007A175F" w:rsidP="007A175F">
      <w:r w:rsidRPr="007A175F">
        <w:t xml:space="preserve">N&amp;E solicits names of Councilors for consideration for service on elected committees. We ask that each Councilor please submit your suggested names on the form located on page 48 of the Council agenda to any N&amp;E member, or you can send your suggestions by email to the committee at </w:t>
      </w:r>
      <w:r w:rsidRPr="00AA7DBE">
        <w:t>nomelect@acs.org</w:t>
      </w:r>
      <w:r w:rsidRPr="007A175F">
        <w:t xml:space="preserve">. These forms are also available at the N&amp;E tables as you exit the Council meeting. </w:t>
      </w:r>
    </w:p>
    <w:p w:rsidR="007A175F" w:rsidRPr="007A175F" w:rsidRDefault="007A175F" w:rsidP="007A175F">
      <w:r w:rsidRPr="007A175F">
        <w:t xml:space="preserve"> </w:t>
      </w:r>
    </w:p>
    <w:p w:rsidR="007A175F" w:rsidRPr="007A175F" w:rsidRDefault="007A175F" w:rsidP="007A175F">
      <w:r w:rsidRPr="007A175F">
        <w:t xml:space="preserve">Please remember to return your clicker to the check-in desk when requested to do so.  If you need to leave prior to the close of business this morning, please remember to return your clicker to the check-in desk with an ACS staff member.  </w:t>
      </w:r>
    </w:p>
    <w:p w:rsidR="007A175F" w:rsidRPr="007A175F" w:rsidRDefault="007A175F" w:rsidP="007A175F"/>
    <w:p w:rsidR="007A175F" w:rsidRPr="007A175F" w:rsidRDefault="007A175F" w:rsidP="007A175F">
      <w:r w:rsidRPr="007A175F">
        <w:t xml:space="preserve">Madam President, this concludes my report. </w:t>
      </w:r>
      <w:bookmarkStart w:id="0" w:name="_GoBack"/>
      <w:bookmarkEnd w:id="0"/>
    </w:p>
    <w:sectPr w:rsidR="007A175F" w:rsidRPr="007A1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0032"/>
    <w:multiLevelType w:val="hybridMultilevel"/>
    <w:tmpl w:val="62DC25B0"/>
    <w:lvl w:ilvl="0" w:tplc="0409000F">
      <w:start w:val="1"/>
      <w:numFmt w:val="decimal"/>
      <w:lvlText w:val="%1."/>
      <w:lvlJc w:val="left"/>
      <w:pPr>
        <w:ind w:left="8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A224A"/>
    <w:multiLevelType w:val="hybridMultilevel"/>
    <w:tmpl w:val="9CF84014"/>
    <w:lvl w:ilvl="0" w:tplc="9D68386A">
      <w:start w:val="1"/>
      <w:numFmt w:val="decimal"/>
      <w:lvlText w:val="%1."/>
      <w:lvlJc w:val="left"/>
      <w:pPr>
        <w:ind w:left="8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981C5F"/>
    <w:multiLevelType w:val="hybridMultilevel"/>
    <w:tmpl w:val="4E860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4E3CC5"/>
    <w:multiLevelType w:val="hybridMultilevel"/>
    <w:tmpl w:val="67F21F26"/>
    <w:lvl w:ilvl="0" w:tplc="62780D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5F"/>
    <w:rsid w:val="000B455A"/>
    <w:rsid w:val="00183DD6"/>
    <w:rsid w:val="00346F99"/>
    <w:rsid w:val="007A175F"/>
    <w:rsid w:val="00AA7DBE"/>
    <w:rsid w:val="00F1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75F"/>
    <w:rPr>
      <w:color w:val="0000FF" w:themeColor="hyperlink"/>
      <w:u w:val="single"/>
    </w:rPr>
  </w:style>
  <w:style w:type="paragraph" w:styleId="ListParagraph">
    <w:name w:val="List Paragraph"/>
    <w:basedOn w:val="Normal"/>
    <w:uiPriority w:val="34"/>
    <w:qFormat/>
    <w:rsid w:val="00AA7D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75F"/>
    <w:rPr>
      <w:color w:val="0000FF" w:themeColor="hyperlink"/>
      <w:u w:val="single"/>
    </w:rPr>
  </w:style>
  <w:style w:type="paragraph" w:styleId="ListParagraph">
    <w:name w:val="List Paragraph"/>
    <w:basedOn w:val="Normal"/>
    <w:uiPriority w:val="34"/>
    <w:qFormat/>
    <w:rsid w:val="00AA7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7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Walworth</dc:creator>
  <cp:lastModifiedBy>Frank Walworth</cp:lastModifiedBy>
  <cp:revision>4</cp:revision>
  <dcterms:created xsi:type="dcterms:W3CDTF">2016-08-26T15:42:00Z</dcterms:created>
  <dcterms:modified xsi:type="dcterms:W3CDTF">2016-08-26T16:00:00Z</dcterms:modified>
</cp:coreProperties>
</file>