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29" w:rsidRDefault="00A32929" w:rsidP="00EB06E4">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Madam</w:t>
      </w:r>
      <w:r w:rsidR="00124402" w:rsidRPr="00124402">
        <w:rPr>
          <w:rFonts w:ascii="Arial" w:eastAsia="Times New Roman" w:hAnsi="Arial" w:cs="Arial"/>
          <w:sz w:val="24"/>
          <w:szCs w:val="24"/>
        </w:rPr>
        <w:t xml:space="preserve"> President and Members of Council,</w:t>
      </w:r>
      <w:r w:rsidR="00124402" w:rsidRPr="00124402">
        <w:rPr>
          <w:rFonts w:ascii="Arial" w:eastAsia="Times New Roman" w:hAnsi="Arial" w:cs="Arial"/>
          <w:sz w:val="24"/>
          <w:szCs w:val="24"/>
        </w:rPr>
        <w:br/>
        <w:t> </w:t>
      </w:r>
      <w:r w:rsidR="00124402" w:rsidRPr="00124402">
        <w:rPr>
          <w:rFonts w:ascii="Arial" w:eastAsia="Times New Roman" w:hAnsi="Arial" w:cs="Arial"/>
          <w:sz w:val="24"/>
          <w:szCs w:val="24"/>
        </w:rPr>
        <w:br/>
        <w:t xml:space="preserve">At the </w:t>
      </w:r>
      <w:r>
        <w:rPr>
          <w:rFonts w:ascii="Arial" w:eastAsia="Times New Roman" w:hAnsi="Arial" w:cs="Arial"/>
          <w:sz w:val="24"/>
          <w:szCs w:val="24"/>
        </w:rPr>
        <w:t xml:space="preserve">March </w:t>
      </w:r>
      <w:r w:rsidR="00124402" w:rsidRPr="00124402">
        <w:rPr>
          <w:rFonts w:ascii="Arial" w:eastAsia="Times New Roman" w:hAnsi="Arial" w:cs="Arial"/>
          <w:sz w:val="24"/>
          <w:szCs w:val="24"/>
        </w:rPr>
        <w:t>201</w:t>
      </w:r>
      <w:r>
        <w:rPr>
          <w:rFonts w:ascii="Arial" w:eastAsia="Times New Roman" w:hAnsi="Arial" w:cs="Arial"/>
          <w:sz w:val="24"/>
          <w:szCs w:val="24"/>
        </w:rPr>
        <w:t>5</w:t>
      </w:r>
      <w:r w:rsidR="00124402" w:rsidRPr="00124402">
        <w:rPr>
          <w:rFonts w:ascii="Arial" w:eastAsia="Times New Roman" w:hAnsi="Arial" w:cs="Arial"/>
          <w:sz w:val="24"/>
          <w:szCs w:val="24"/>
        </w:rPr>
        <w:t xml:space="preserve"> meeting, the Committee on Professional Training (CPT) evaluated </w:t>
      </w:r>
      <w:r>
        <w:rPr>
          <w:rFonts w:ascii="Arial" w:eastAsia="Times New Roman" w:hAnsi="Arial" w:cs="Arial"/>
          <w:sz w:val="24"/>
          <w:szCs w:val="24"/>
        </w:rPr>
        <w:t>39</w:t>
      </w:r>
      <w:r w:rsidR="00124402" w:rsidRPr="00124402">
        <w:rPr>
          <w:rFonts w:ascii="Arial" w:eastAsia="Times New Roman" w:hAnsi="Arial" w:cs="Arial"/>
          <w:sz w:val="24"/>
          <w:szCs w:val="24"/>
        </w:rPr>
        <w:t xml:space="preserve"> periodic reports from currently approved programs</w:t>
      </w:r>
      <w:r>
        <w:rPr>
          <w:rFonts w:ascii="Arial" w:eastAsia="Times New Roman" w:hAnsi="Arial" w:cs="Arial"/>
          <w:sz w:val="24"/>
          <w:szCs w:val="24"/>
        </w:rPr>
        <w:t xml:space="preserve"> and held </w:t>
      </w:r>
      <w:r w:rsidR="00124402" w:rsidRPr="00124402">
        <w:rPr>
          <w:rFonts w:ascii="Arial" w:eastAsia="Times New Roman" w:hAnsi="Arial" w:cs="Arial"/>
          <w:sz w:val="24"/>
          <w:szCs w:val="24"/>
        </w:rPr>
        <w:t xml:space="preserve">conferences with </w:t>
      </w:r>
      <w:r w:rsidR="00D26109">
        <w:rPr>
          <w:rFonts w:ascii="Arial" w:eastAsia="Times New Roman" w:hAnsi="Arial" w:cs="Arial"/>
          <w:sz w:val="24"/>
          <w:szCs w:val="24"/>
        </w:rPr>
        <w:t>two</w:t>
      </w:r>
      <w:r w:rsidR="00124402" w:rsidRPr="00124402">
        <w:rPr>
          <w:rFonts w:ascii="Arial" w:eastAsia="Times New Roman" w:hAnsi="Arial" w:cs="Arial"/>
          <w:sz w:val="24"/>
          <w:szCs w:val="24"/>
        </w:rPr>
        <w:t xml:space="preserve"> departments </w:t>
      </w:r>
      <w:r>
        <w:rPr>
          <w:rFonts w:ascii="Arial" w:eastAsia="Times New Roman" w:hAnsi="Arial" w:cs="Arial"/>
          <w:sz w:val="24"/>
          <w:szCs w:val="24"/>
        </w:rPr>
        <w:t>beginning</w:t>
      </w:r>
      <w:r w:rsidR="00124402" w:rsidRPr="00124402">
        <w:rPr>
          <w:rFonts w:ascii="Arial" w:eastAsia="Times New Roman" w:hAnsi="Arial" w:cs="Arial"/>
          <w:sz w:val="24"/>
          <w:szCs w:val="24"/>
        </w:rPr>
        <w:t xml:space="preserve"> the process of applying for ACS approval.  </w:t>
      </w:r>
      <w:r>
        <w:rPr>
          <w:rFonts w:ascii="Arial" w:eastAsia="Times New Roman" w:hAnsi="Arial" w:cs="Arial"/>
          <w:sz w:val="24"/>
          <w:szCs w:val="24"/>
        </w:rPr>
        <w:t xml:space="preserve">Site visit reports </w:t>
      </w:r>
      <w:r w:rsidR="00EF15AE">
        <w:rPr>
          <w:rFonts w:ascii="Arial" w:eastAsia="Times New Roman" w:hAnsi="Arial" w:cs="Arial"/>
          <w:sz w:val="24"/>
          <w:szCs w:val="24"/>
        </w:rPr>
        <w:t xml:space="preserve">from </w:t>
      </w:r>
      <w:r>
        <w:rPr>
          <w:rFonts w:ascii="Arial" w:eastAsia="Times New Roman" w:hAnsi="Arial" w:cs="Arial"/>
          <w:sz w:val="24"/>
          <w:szCs w:val="24"/>
        </w:rPr>
        <w:t>four programs seeking approv</w:t>
      </w:r>
      <w:r w:rsidR="00EF15AE">
        <w:rPr>
          <w:rFonts w:ascii="Arial" w:eastAsia="Times New Roman" w:hAnsi="Arial" w:cs="Arial"/>
          <w:sz w:val="24"/>
          <w:szCs w:val="24"/>
        </w:rPr>
        <w:t>al were reviewed</w:t>
      </w:r>
      <w:r>
        <w:rPr>
          <w:rFonts w:ascii="Arial" w:eastAsia="Times New Roman" w:hAnsi="Arial" w:cs="Arial"/>
          <w:sz w:val="24"/>
          <w:szCs w:val="24"/>
        </w:rPr>
        <w:t>, and CPT approved three</w:t>
      </w:r>
      <w:r w:rsidR="00124402" w:rsidRPr="00124402">
        <w:rPr>
          <w:rFonts w:ascii="Arial" w:eastAsia="Times New Roman" w:hAnsi="Arial" w:cs="Arial"/>
          <w:sz w:val="24"/>
          <w:szCs w:val="24"/>
        </w:rPr>
        <w:t xml:space="preserve"> new programs</w:t>
      </w:r>
      <w:r>
        <w:rPr>
          <w:rFonts w:ascii="Arial" w:eastAsia="Times New Roman" w:hAnsi="Arial" w:cs="Arial"/>
          <w:sz w:val="24"/>
          <w:szCs w:val="24"/>
        </w:rPr>
        <w:t xml:space="preserve">.  </w:t>
      </w:r>
      <w:r w:rsidR="00124402" w:rsidRPr="00124402">
        <w:rPr>
          <w:rFonts w:ascii="Arial" w:eastAsia="Times New Roman" w:hAnsi="Arial" w:cs="Arial"/>
          <w:sz w:val="24"/>
          <w:szCs w:val="24"/>
        </w:rPr>
        <w:t>The</w:t>
      </w:r>
      <w:r w:rsidR="007E0D22">
        <w:rPr>
          <w:rFonts w:ascii="Arial" w:eastAsia="Times New Roman" w:hAnsi="Arial" w:cs="Arial"/>
          <w:sz w:val="24"/>
          <w:szCs w:val="24"/>
        </w:rPr>
        <w:t>re are currently 6</w:t>
      </w:r>
      <w:r>
        <w:rPr>
          <w:rFonts w:ascii="Arial" w:eastAsia="Times New Roman" w:hAnsi="Arial" w:cs="Arial"/>
          <w:sz w:val="24"/>
          <w:szCs w:val="24"/>
        </w:rPr>
        <w:t>81</w:t>
      </w:r>
      <w:r w:rsidR="007E0D22">
        <w:rPr>
          <w:rFonts w:ascii="Arial" w:eastAsia="Times New Roman" w:hAnsi="Arial" w:cs="Arial"/>
          <w:sz w:val="24"/>
          <w:szCs w:val="24"/>
        </w:rPr>
        <w:t xml:space="preserve"> </w:t>
      </w:r>
      <w:r w:rsidR="00124402" w:rsidRPr="00124402">
        <w:rPr>
          <w:rFonts w:ascii="Arial" w:eastAsia="Times New Roman" w:hAnsi="Arial" w:cs="Arial"/>
          <w:sz w:val="24"/>
          <w:szCs w:val="24"/>
        </w:rPr>
        <w:t>colleges and universities offering ACS-approved bachelor’s degree programs in chemistry.</w:t>
      </w:r>
      <w:r w:rsidR="00124402" w:rsidRPr="00124402">
        <w:rPr>
          <w:rFonts w:ascii="Arial" w:eastAsia="Times New Roman" w:hAnsi="Arial" w:cs="Arial"/>
          <w:sz w:val="24"/>
          <w:szCs w:val="24"/>
        </w:rPr>
        <w:br/>
      </w:r>
    </w:p>
    <w:p w:rsidR="00A32929" w:rsidRDefault="00A32929" w:rsidP="00EB06E4">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The new 2015 ACS Guidelines for Bachelor’s Degree Programs were approved at CPT’s winter meeting and published on the ACS website last week.  The major changes in this edition include increasing the minimum number of faculty from four to five, an expanded requirement for instrument holdings, increased flexibility in the contact hour requirement for faculty and laboratory instructors, </w:t>
      </w:r>
      <w:r w:rsidR="00880737">
        <w:rPr>
          <w:rFonts w:ascii="Arial" w:eastAsia="Times New Roman" w:hAnsi="Arial" w:cs="Arial"/>
          <w:sz w:val="24"/>
          <w:szCs w:val="24"/>
        </w:rPr>
        <w:t xml:space="preserve">increased expectations that programs promote a safety culture, </w:t>
      </w:r>
      <w:r>
        <w:rPr>
          <w:rFonts w:ascii="Arial" w:eastAsia="Times New Roman" w:hAnsi="Arial" w:cs="Arial"/>
          <w:sz w:val="24"/>
          <w:szCs w:val="24"/>
        </w:rPr>
        <w:t xml:space="preserve">and required </w:t>
      </w:r>
      <w:r w:rsidR="00C631F9">
        <w:rPr>
          <w:rFonts w:ascii="Arial" w:eastAsia="Times New Roman" w:hAnsi="Arial" w:cs="Arial"/>
          <w:sz w:val="24"/>
          <w:szCs w:val="24"/>
        </w:rPr>
        <w:t xml:space="preserve">coverage </w:t>
      </w:r>
      <w:r w:rsidR="00112049">
        <w:rPr>
          <w:rFonts w:ascii="Arial" w:eastAsia="Times New Roman" w:hAnsi="Arial" w:cs="Arial"/>
          <w:sz w:val="24"/>
          <w:szCs w:val="24"/>
        </w:rPr>
        <w:t xml:space="preserve">in the certified degree </w:t>
      </w:r>
      <w:r w:rsidR="00EF15AE">
        <w:rPr>
          <w:rFonts w:ascii="Arial" w:eastAsia="Times New Roman" w:hAnsi="Arial" w:cs="Arial"/>
          <w:sz w:val="24"/>
          <w:szCs w:val="24"/>
        </w:rPr>
        <w:t xml:space="preserve">of </w:t>
      </w:r>
      <w:r w:rsidR="00C631F9">
        <w:rPr>
          <w:rFonts w:ascii="Arial" w:eastAsia="Times New Roman" w:hAnsi="Arial" w:cs="Arial"/>
          <w:sz w:val="24"/>
          <w:szCs w:val="24"/>
        </w:rPr>
        <w:t xml:space="preserve">two of the following systems: synthetic </w:t>
      </w:r>
      <w:r>
        <w:rPr>
          <w:rFonts w:ascii="Arial" w:eastAsia="Times New Roman" w:hAnsi="Arial" w:cs="Arial"/>
          <w:sz w:val="24"/>
          <w:szCs w:val="24"/>
        </w:rPr>
        <w:t>polymer</w:t>
      </w:r>
      <w:r w:rsidR="00C631F9">
        <w:rPr>
          <w:rFonts w:ascii="Arial" w:eastAsia="Times New Roman" w:hAnsi="Arial" w:cs="Arial"/>
          <w:sz w:val="24"/>
          <w:szCs w:val="24"/>
        </w:rPr>
        <w:t xml:space="preserve">s, biological macromolecules, supramolecular aggregates, </w:t>
      </w:r>
      <w:r w:rsidR="00112049">
        <w:rPr>
          <w:rFonts w:ascii="Arial" w:eastAsia="Times New Roman" w:hAnsi="Arial" w:cs="Arial"/>
          <w:sz w:val="24"/>
          <w:szCs w:val="24"/>
        </w:rPr>
        <w:t xml:space="preserve">and </w:t>
      </w:r>
      <w:r w:rsidR="00C631F9">
        <w:rPr>
          <w:rFonts w:ascii="Arial" w:eastAsia="Times New Roman" w:hAnsi="Arial" w:cs="Arial"/>
          <w:sz w:val="24"/>
          <w:szCs w:val="24"/>
        </w:rPr>
        <w:t>meso- or nanoscale materials.</w:t>
      </w:r>
      <w:r>
        <w:rPr>
          <w:rFonts w:ascii="Arial" w:eastAsia="Times New Roman" w:hAnsi="Arial" w:cs="Arial"/>
          <w:sz w:val="24"/>
          <w:szCs w:val="24"/>
        </w:rPr>
        <w:t xml:space="preserve"> </w:t>
      </w:r>
      <w:r w:rsidR="00C631F9">
        <w:rPr>
          <w:rFonts w:ascii="Arial" w:eastAsia="Times New Roman" w:hAnsi="Arial" w:cs="Arial"/>
          <w:sz w:val="24"/>
          <w:szCs w:val="24"/>
        </w:rPr>
        <w:t xml:space="preserve"> </w:t>
      </w:r>
      <w:r>
        <w:rPr>
          <w:rFonts w:ascii="Arial" w:eastAsia="Times New Roman" w:hAnsi="Arial" w:cs="Arial"/>
          <w:sz w:val="24"/>
          <w:szCs w:val="24"/>
        </w:rPr>
        <w:t>At this meeting, the committee voted to approve updated versions of the five disciplinary supplements to the ACS Guidelines</w:t>
      </w:r>
      <w:r w:rsidR="00EF15AE">
        <w:rPr>
          <w:rFonts w:ascii="Arial" w:eastAsia="Times New Roman" w:hAnsi="Arial" w:cs="Arial"/>
          <w:sz w:val="24"/>
          <w:szCs w:val="24"/>
        </w:rPr>
        <w:t xml:space="preserve"> covering analytical, biochemistry, inorganic, organic, and physical chemistry, </w:t>
      </w:r>
      <w:r w:rsidR="00C631F9">
        <w:rPr>
          <w:rFonts w:ascii="Arial" w:eastAsia="Times New Roman" w:hAnsi="Arial" w:cs="Arial"/>
          <w:sz w:val="24"/>
          <w:szCs w:val="24"/>
        </w:rPr>
        <w:t>which will</w:t>
      </w:r>
      <w:r w:rsidR="00D26109">
        <w:rPr>
          <w:rFonts w:ascii="Arial" w:eastAsia="Times New Roman" w:hAnsi="Arial" w:cs="Arial"/>
          <w:sz w:val="24"/>
          <w:szCs w:val="24"/>
        </w:rPr>
        <w:t xml:space="preserve"> be</w:t>
      </w:r>
      <w:r w:rsidR="00C631F9">
        <w:rPr>
          <w:rFonts w:ascii="Arial" w:eastAsia="Times New Roman" w:hAnsi="Arial" w:cs="Arial"/>
          <w:sz w:val="24"/>
          <w:szCs w:val="24"/>
        </w:rPr>
        <w:t xml:space="preserve"> published on the ACS website.</w:t>
      </w:r>
    </w:p>
    <w:p w:rsidR="00C631F9" w:rsidRDefault="00C631F9" w:rsidP="00EB06E4">
      <w:pPr>
        <w:autoSpaceDE w:val="0"/>
        <w:autoSpaceDN w:val="0"/>
        <w:adjustRightInd w:val="0"/>
        <w:spacing w:after="0" w:line="240" w:lineRule="auto"/>
        <w:rPr>
          <w:rFonts w:ascii="Arial" w:eastAsia="Times New Roman" w:hAnsi="Arial" w:cs="Arial"/>
          <w:sz w:val="24"/>
          <w:szCs w:val="24"/>
        </w:rPr>
      </w:pPr>
    </w:p>
    <w:p w:rsidR="00C631F9" w:rsidRDefault="00C631F9" w:rsidP="00EB06E4">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The committee devoted a substantial portion of this meeting to review</w:t>
      </w:r>
      <w:r w:rsidR="00240B93">
        <w:rPr>
          <w:rFonts w:ascii="Arial" w:eastAsia="Times New Roman" w:hAnsi="Arial" w:cs="Arial"/>
          <w:sz w:val="24"/>
          <w:szCs w:val="24"/>
        </w:rPr>
        <w:t>ing</w:t>
      </w:r>
      <w:r>
        <w:rPr>
          <w:rFonts w:ascii="Arial" w:eastAsia="Times New Roman" w:hAnsi="Arial" w:cs="Arial"/>
          <w:sz w:val="24"/>
          <w:szCs w:val="24"/>
        </w:rPr>
        <w:t xml:space="preserve"> and updating the </w:t>
      </w:r>
      <w:r w:rsidR="00240B93">
        <w:rPr>
          <w:rFonts w:ascii="Arial" w:eastAsia="Times New Roman" w:hAnsi="Arial" w:cs="Arial"/>
          <w:sz w:val="24"/>
          <w:szCs w:val="24"/>
        </w:rPr>
        <w:t xml:space="preserve">various </w:t>
      </w:r>
      <w:r>
        <w:rPr>
          <w:rFonts w:ascii="Arial" w:eastAsia="Times New Roman" w:hAnsi="Arial" w:cs="Arial"/>
          <w:sz w:val="24"/>
          <w:szCs w:val="24"/>
        </w:rPr>
        <w:t xml:space="preserve">forms used to evaluate programs that are applying for approval and to the development of CPT’s strategic plan for 2015-17.  The committee discussed </w:t>
      </w:r>
      <w:r w:rsidR="00617D8D">
        <w:rPr>
          <w:rFonts w:ascii="Arial" w:eastAsia="Times New Roman" w:hAnsi="Arial" w:cs="Arial"/>
          <w:sz w:val="24"/>
          <w:szCs w:val="24"/>
        </w:rPr>
        <w:t xml:space="preserve">and supported </w:t>
      </w:r>
      <w:r>
        <w:rPr>
          <w:rFonts w:ascii="Arial" w:eastAsia="Times New Roman" w:hAnsi="Arial" w:cs="Arial"/>
          <w:sz w:val="24"/>
          <w:szCs w:val="24"/>
        </w:rPr>
        <w:t xml:space="preserve">the recommendations from the </w:t>
      </w:r>
      <w:r w:rsidR="00617D8D">
        <w:rPr>
          <w:rFonts w:ascii="Arial" w:eastAsia="Times New Roman" w:hAnsi="Arial" w:cs="Arial"/>
          <w:sz w:val="24"/>
          <w:szCs w:val="24"/>
        </w:rPr>
        <w:t xml:space="preserve">Task Force on International Chemistry Education that were directed to CPT for </w:t>
      </w:r>
      <w:r w:rsidR="00EF15AE">
        <w:rPr>
          <w:rFonts w:ascii="Arial" w:eastAsia="Times New Roman" w:hAnsi="Arial" w:cs="Arial"/>
          <w:sz w:val="24"/>
          <w:szCs w:val="24"/>
        </w:rPr>
        <w:t>consideration</w:t>
      </w:r>
      <w:r w:rsidR="00617D8D">
        <w:rPr>
          <w:rFonts w:ascii="Arial" w:eastAsia="Times New Roman" w:hAnsi="Arial" w:cs="Arial"/>
          <w:sz w:val="24"/>
          <w:szCs w:val="24"/>
        </w:rPr>
        <w:t>.  A draft of a supplement on developing international competencies as a critical student skill for 21st century chemists</w:t>
      </w:r>
      <w:r w:rsidR="00240B93">
        <w:rPr>
          <w:rFonts w:ascii="Arial" w:eastAsia="Times New Roman" w:hAnsi="Arial" w:cs="Arial"/>
          <w:sz w:val="24"/>
          <w:szCs w:val="24"/>
        </w:rPr>
        <w:t xml:space="preserve"> will be </w:t>
      </w:r>
      <w:r w:rsidR="00EF15AE">
        <w:rPr>
          <w:rFonts w:ascii="Arial" w:eastAsia="Times New Roman" w:hAnsi="Arial" w:cs="Arial"/>
          <w:sz w:val="24"/>
          <w:szCs w:val="24"/>
        </w:rPr>
        <w:t xml:space="preserve">drafted for </w:t>
      </w:r>
      <w:r w:rsidR="00240B93">
        <w:rPr>
          <w:rFonts w:ascii="Arial" w:eastAsia="Times New Roman" w:hAnsi="Arial" w:cs="Arial"/>
          <w:sz w:val="24"/>
          <w:szCs w:val="24"/>
        </w:rPr>
        <w:t>review</w:t>
      </w:r>
      <w:r w:rsidR="00EF15AE">
        <w:rPr>
          <w:rFonts w:ascii="Arial" w:eastAsia="Times New Roman" w:hAnsi="Arial" w:cs="Arial"/>
          <w:sz w:val="24"/>
          <w:szCs w:val="24"/>
        </w:rPr>
        <w:t xml:space="preserve"> </w:t>
      </w:r>
      <w:r w:rsidR="00240B93">
        <w:rPr>
          <w:rFonts w:ascii="Arial" w:eastAsia="Times New Roman" w:hAnsi="Arial" w:cs="Arial"/>
          <w:sz w:val="24"/>
          <w:szCs w:val="24"/>
        </w:rPr>
        <w:t xml:space="preserve">at the next </w:t>
      </w:r>
      <w:r w:rsidR="00EF15AE">
        <w:rPr>
          <w:rFonts w:ascii="Arial" w:eastAsia="Times New Roman" w:hAnsi="Arial" w:cs="Arial"/>
          <w:sz w:val="24"/>
          <w:szCs w:val="24"/>
        </w:rPr>
        <w:t xml:space="preserve">CPT </w:t>
      </w:r>
      <w:r w:rsidR="00240B93">
        <w:rPr>
          <w:rFonts w:ascii="Arial" w:eastAsia="Times New Roman" w:hAnsi="Arial" w:cs="Arial"/>
          <w:sz w:val="24"/>
          <w:szCs w:val="24"/>
        </w:rPr>
        <w:t>meeting</w:t>
      </w:r>
      <w:r w:rsidR="00617D8D">
        <w:rPr>
          <w:rFonts w:ascii="Arial" w:eastAsia="Times New Roman" w:hAnsi="Arial" w:cs="Arial"/>
          <w:sz w:val="24"/>
          <w:szCs w:val="24"/>
        </w:rPr>
        <w:t>.</w:t>
      </w:r>
    </w:p>
    <w:p w:rsidR="00C631F9" w:rsidRDefault="00C631F9" w:rsidP="00EB06E4">
      <w:pPr>
        <w:autoSpaceDE w:val="0"/>
        <w:autoSpaceDN w:val="0"/>
        <w:adjustRightInd w:val="0"/>
        <w:spacing w:after="0" w:line="240" w:lineRule="auto"/>
        <w:rPr>
          <w:rFonts w:ascii="Arial" w:eastAsia="Times New Roman" w:hAnsi="Arial" w:cs="Arial"/>
          <w:sz w:val="24"/>
          <w:szCs w:val="24"/>
        </w:rPr>
      </w:pPr>
    </w:p>
    <w:p w:rsidR="00C631F9" w:rsidRDefault="00EF15AE" w:rsidP="00EB06E4">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 subcommittee discussed</w:t>
      </w:r>
      <w:r w:rsidR="00C5274C">
        <w:rPr>
          <w:rFonts w:ascii="Arial" w:eastAsia="Times New Roman" w:hAnsi="Arial" w:cs="Arial"/>
          <w:sz w:val="24"/>
          <w:szCs w:val="24"/>
        </w:rPr>
        <w:t xml:space="preserve"> strategies to improve the consistency of program reviews</w:t>
      </w:r>
      <w:r>
        <w:rPr>
          <w:rFonts w:ascii="Arial" w:eastAsia="Times New Roman" w:hAnsi="Arial" w:cs="Arial"/>
          <w:sz w:val="24"/>
          <w:szCs w:val="24"/>
        </w:rPr>
        <w:t xml:space="preserve"> as</w:t>
      </w:r>
      <w:r w:rsidR="00112049">
        <w:rPr>
          <w:rFonts w:ascii="Arial" w:eastAsia="Times New Roman" w:hAnsi="Arial" w:cs="Arial"/>
          <w:sz w:val="24"/>
          <w:szCs w:val="24"/>
        </w:rPr>
        <w:t xml:space="preserve"> the new guidelines are implemented and</w:t>
      </w:r>
      <w:r>
        <w:rPr>
          <w:rFonts w:ascii="Arial" w:eastAsia="Times New Roman" w:hAnsi="Arial" w:cs="Arial"/>
          <w:sz w:val="24"/>
          <w:szCs w:val="24"/>
        </w:rPr>
        <w:t xml:space="preserve"> </w:t>
      </w:r>
      <w:r w:rsidR="00112049">
        <w:rPr>
          <w:rFonts w:ascii="Arial" w:eastAsia="Times New Roman" w:hAnsi="Arial" w:cs="Arial"/>
          <w:sz w:val="24"/>
          <w:szCs w:val="24"/>
        </w:rPr>
        <w:t xml:space="preserve">the </w:t>
      </w:r>
      <w:r>
        <w:rPr>
          <w:rFonts w:ascii="Arial" w:eastAsia="Times New Roman" w:hAnsi="Arial" w:cs="Arial"/>
          <w:sz w:val="24"/>
          <w:szCs w:val="24"/>
        </w:rPr>
        <w:t>membership o</w:t>
      </w:r>
      <w:r w:rsidR="00112049">
        <w:rPr>
          <w:rFonts w:ascii="Arial" w:eastAsia="Times New Roman" w:hAnsi="Arial" w:cs="Arial"/>
          <w:sz w:val="24"/>
          <w:szCs w:val="24"/>
        </w:rPr>
        <w:t>f</w:t>
      </w:r>
      <w:r>
        <w:rPr>
          <w:rFonts w:ascii="Arial" w:eastAsia="Times New Roman" w:hAnsi="Arial" w:cs="Arial"/>
          <w:sz w:val="24"/>
          <w:szCs w:val="24"/>
        </w:rPr>
        <w:t xml:space="preserve"> CPT changes.  </w:t>
      </w:r>
      <w:r w:rsidR="00617D8D">
        <w:rPr>
          <w:rFonts w:ascii="Arial" w:eastAsia="Times New Roman" w:hAnsi="Arial" w:cs="Arial"/>
          <w:sz w:val="24"/>
          <w:szCs w:val="24"/>
        </w:rPr>
        <w:t xml:space="preserve">Members received an update on the plans for a CPT </w:t>
      </w:r>
      <w:r w:rsidR="00C631F9">
        <w:rPr>
          <w:rFonts w:ascii="Arial" w:eastAsia="Times New Roman" w:hAnsi="Arial" w:cs="Arial"/>
          <w:sz w:val="24"/>
          <w:szCs w:val="24"/>
        </w:rPr>
        <w:t>symposiu</w:t>
      </w:r>
      <w:r w:rsidR="00617D8D">
        <w:rPr>
          <w:rFonts w:ascii="Arial" w:eastAsia="Times New Roman" w:hAnsi="Arial" w:cs="Arial"/>
          <w:sz w:val="24"/>
          <w:szCs w:val="24"/>
        </w:rPr>
        <w:t>m on “Promoting Engaged Student Learning through the ACS Guidelines”, which will be held at</w:t>
      </w:r>
      <w:r w:rsidR="00C631F9">
        <w:rPr>
          <w:rFonts w:ascii="Arial" w:eastAsia="Times New Roman" w:hAnsi="Arial" w:cs="Arial"/>
          <w:sz w:val="24"/>
          <w:szCs w:val="24"/>
        </w:rPr>
        <w:t xml:space="preserve"> the ACS national meeting in Boston</w:t>
      </w:r>
      <w:r w:rsidR="00240B93">
        <w:rPr>
          <w:rFonts w:ascii="Arial" w:eastAsia="Times New Roman" w:hAnsi="Arial" w:cs="Arial"/>
          <w:sz w:val="24"/>
          <w:szCs w:val="24"/>
        </w:rPr>
        <w:t xml:space="preserve">.  A progress report was given on the status of the </w:t>
      </w:r>
      <w:r w:rsidR="00C5274C">
        <w:rPr>
          <w:rFonts w:ascii="Arial" w:eastAsia="Times New Roman" w:hAnsi="Arial" w:cs="Arial"/>
          <w:sz w:val="24"/>
          <w:szCs w:val="24"/>
        </w:rPr>
        <w:t>CPT</w:t>
      </w:r>
      <w:r w:rsidR="0063705E">
        <w:rPr>
          <w:rFonts w:ascii="Arial" w:eastAsia="Times New Roman" w:hAnsi="Arial" w:cs="Arial"/>
          <w:sz w:val="24"/>
          <w:szCs w:val="24"/>
        </w:rPr>
        <w:t xml:space="preserve"> </w:t>
      </w:r>
      <w:r w:rsidR="00240B93">
        <w:rPr>
          <w:rFonts w:ascii="Arial" w:eastAsia="Times New Roman" w:hAnsi="Arial" w:cs="Arial"/>
          <w:sz w:val="24"/>
          <w:szCs w:val="24"/>
        </w:rPr>
        <w:t>survey of Ph.D. Recipients and the publication of the 9th edition of “Planning for Graduate Work in the Chemical Sciences”.</w:t>
      </w:r>
      <w:r w:rsidR="00112049">
        <w:rPr>
          <w:rFonts w:ascii="Arial" w:eastAsia="Times New Roman" w:hAnsi="Arial" w:cs="Arial"/>
          <w:sz w:val="24"/>
          <w:szCs w:val="24"/>
        </w:rPr>
        <w:t xml:space="preserve">  The committee finalized plans to meet with the Visiting Associates and Chairs of PhD departments at the ACS national meeting in Boston.</w:t>
      </w:r>
    </w:p>
    <w:p w:rsidR="006A514F" w:rsidRDefault="006A514F" w:rsidP="00EB06E4">
      <w:pPr>
        <w:autoSpaceDE w:val="0"/>
        <w:autoSpaceDN w:val="0"/>
        <w:adjustRightInd w:val="0"/>
        <w:spacing w:after="0" w:line="240" w:lineRule="auto"/>
        <w:rPr>
          <w:rFonts w:ascii="Arial" w:eastAsia="Times New Roman" w:hAnsi="Arial" w:cs="Arial"/>
          <w:sz w:val="24"/>
          <w:szCs w:val="24"/>
        </w:rPr>
      </w:pPr>
    </w:p>
    <w:p w:rsidR="00AD7905" w:rsidRDefault="00C631F9" w:rsidP="00124402">
      <w:pPr>
        <w:spacing w:after="0" w:line="240" w:lineRule="auto"/>
        <w:rPr>
          <w:rFonts w:ascii="Arial" w:eastAsia="Times New Roman" w:hAnsi="Arial" w:cs="Arial"/>
          <w:sz w:val="24"/>
          <w:szCs w:val="24"/>
        </w:rPr>
      </w:pPr>
      <w:r>
        <w:rPr>
          <w:rFonts w:ascii="Arial" w:eastAsia="Times New Roman" w:hAnsi="Arial" w:cs="Arial"/>
          <w:sz w:val="24"/>
          <w:szCs w:val="24"/>
        </w:rPr>
        <w:t>Madam</w:t>
      </w:r>
      <w:r w:rsidR="00124402" w:rsidRPr="00124402">
        <w:rPr>
          <w:rFonts w:ascii="Arial" w:eastAsia="Times New Roman" w:hAnsi="Arial" w:cs="Arial"/>
          <w:sz w:val="24"/>
          <w:szCs w:val="24"/>
        </w:rPr>
        <w:t xml:space="preserve"> President, this concludes my report.</w:t>
      </w:r>
      <w:r w:rsidR="00124402" w:rsidRPr="00124402">
        <w:rPr>
          <w:rFonts w:ascii="Arial" w:eastAsia="Times New Roman" w:hAnsi="Arial" w:cs="Arial"/>
          <w:sz w:val="24"/>
          <w:szCs w:val="24"/>
        </w:rPr>
        <w:br/>
        <w:t> </w:t>
      </w:r>
      <w:r w:rsidR="00124402" w:rsidRPr="00124402">
        <w:rPr>
          <w:rFonts w:ascii="Arial" w:eastAsia="Times New Roman" w:hAnsi="Arial" w:cs="Arial"/>
          <w:sz w:val="24"/>
          <w:szCs w:val="24"/>
        </w:rPr>
        <w:br/>
      </w:r>
      <w:r>
        <w:rPr>
          <w:rFonts w:ascii="Arial" w:eastAsia="Times New Roman" w:hAnsi="Arial" w:cs="Arial"/>
          <w:sz w:val="24"/>
          <w:szCs w:val="24"/>
        </w:rPr>
        <w:t>Thomas J. Wenzel</w:t>
      </w:r>
      <w:r w:rsidR="00124402" w:rsidRPr="00124402">
        <w:rPr>
          <w:rFonts w:ascii="Arial" w:eastAsia="Times New Roman" w:hAnsi="Arial" w:cs="Arial"/>
          <w:sz w:val="24"/>
          <w:szCs w:val="24"/>
        </w:rPr>
        <w:t>, Chair</w:t>
      </w:r>
    </w:p>
    <w:p w:rsidR="00124402" w:rsidRPr="00124402" w:rsidRDefault="00AD7905" w:rsidP="00124402">
      <w:pPr>
        <w:spacing w:after="0" w:line="240" w:lineRule="auto"/>
        <w:rPr>
          <w:rFonts w:ascii="Arial" w:eastAsia="Times New Roman" w:hAnsi="Arial" w:cs="Arial"/>
          <w:sz w:val="24"/>
          <w:szCs w:val="24"/>
        </w:rPr>
      </w:pPr>
      <w:r>
        <w:rPr>
          <w:rFonts w:ascii="Arial" w:eastAsia="Times New Roman" w:hAnsi="Arial" w:cs="Arial"/>
          <w:sz w:val="24"/>
          <w:szCs w:val="24"/>
        </w:rPr>
        <w:t>Committee on Professional Training</w:t>
      </w:r>
      <w:bookmarkStart w:id="0" w:name="_GoBack"/>
      <w:bookmarkEnd w:id="0"/>
      <w:r w:rsidR="00124402" w:rsidRPr="00124402">
        <w:rPr>
          <w:rFonts w:ascii="Arial" w:eastAsia="Times New Roman" w:hAnsi="Arial" w:cs="Arial"/>
          <w:sz w:val="24"/>
          <w:szCs w:val="24"/>
        </w:rPr>
        <w:br/>
      </w:r>
      <w:r w:rsidR="00124402" w:rsidRPr="00124402">
        <w:rPr>
          <w:rFonts w:ascii="Arial" w:eastAsia="Times New Roman" w:hAnsi="Arial" w:cs="Arial"/>
          <w:sz w:val="24"/>
          <w:szCs w:val="24"/>
        </w:rPr>
        <w:br/>
      </w:r>
      <w:r w:rsidR="00124402" w:rsidRPr="00124402">
        <w:rPr>
          <w:rFonts w:ascii="Arial" w:eastAsia="Times New Roman" w:hAnsi="Arial" w:cs="Arial"/>
          <w:sz w:val="24"/>
          <w:szCs w:val="24"/>
        </w:rPr>
        <w:br/>
      </w:r>
      <w:r w:rsidR="00124402" w:rsidRPr="00124402">
        <w:rPr>
          <w:rFonts w:ascii="Arial" w:eastAsia="Times New Roman" w:hAnsi="Arial" w:cs="Arial"/>
          <w:sz w:val="24"/>
          <w:szCs w:val="24"/>
        </w:rPr>
        <w:br/>
      </w:r>
    </w:p>
    <w:p w:rsidR="004E3693" w:rsidRPr="00124402" w:rsidRDefault="004E3693">
      <w:pPr>
        <w:rPr>
          <w:rFonts w:ascii="Arial" w:hAnsi="Arial" w:cs="Arial"/>
        </w:rPr>
      </w:pPr>
    </w:p>
    <w:sectPr w:rsidR="004E3693" w:rsidRPr="0012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02"/>
    <w:rsid w:val="00102307"/>
    <w:rsid w:val="00112049"/>
    <w:rsid w:val="00124402"/>
    <w:rsid w:val="00240B93"/>
    <w:rsid w:val="00250FB1"/>
    <w:rsid w:val="00342B99"/>
    <w:rsid w:val="004E3693"/>
    <w:rsid w:val="005D439A"/>
    <w:rsid w:val="00617D8D"/>
    <w:rsid w:val="0063705E"/>
    <w:rsid w:val="006A514F"/>
    <w:rsid w:val="007E0D22"/>
    <w:rsid w:val="00880737"/>
    <w:rsid w:val="00A32929"/>
    <w:rsid w:val="00AD7905"/>
    <w:rsid w:val="00B515B2"/>
    <w:rsid w:val="00C5274C"/>
    <w:rsid w:val="00C631F9"/>
    <w:rsid w:val="00D03091"/>
    <w:rsid w:val="00D26109"/>
    <w:rsid w:val="00EB06E4"/>
    <w:rsid w:val="00EF15AE"/>
    <w:rsid w:val="00F8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31F9"/>
    <w:rPr>
      <w:sz w:val="16"/>
      <w:szCs w:val="16"/>
    </w:rPr>
  </w:style>
  <w:style w:type="paragraph" w:styleId="CommentText">
    <w:name w:val="annotation text"/>
    <w:basedOn w:val="Normal"/>
    <w:link w:val="CommentTextChar"/>
    <w:uiPriority w:val="99"/>
    <w:semiHidden/>
    <w:unhideWhenUsed/>
    <w:rsid w:val="00C631F9"/>
    <w:pPr>
      <w:spacing w:line="240" w:lineRule="auto"/>
    </w:pPr>
    <w:rPr>
      <w:sz w:val="20"/>
      <w:szCs w:val="20"/>
    </w:rPr>
  </w:style>
  <w:style w:type="character" w:customStyle="1" w:styleId="CommentTextChar">
    <w:name w:val="Comment Text Char"/>
    <w:basedOn w:val="DefaultParagraphFont"/>
    <w:link w:val="CommentText"/>
    <w:uiPriority w:val="99"/>
    <w:semiHidden/>
    <w:rsid w:val="00C631F9"/>
    <w:rPr>
      <w:sz w:val="20"/>
      <w:szCs w:val="20"/>
    </w:rPr>
  </w:style>
  <w:style w:type="paragraph" w:styleId="CommentSubject">
    <w:name w:val="annotation subject"/>
    <w:basedOn w:val="CommentText"/>
    <w:next w:val="CommentText"/>
    <w:link w:val="CommentSubjectChar"/>
    <w:uiPriority w:val="99"/>
    <w:semiHidden/>
    <w:unhideWhenUsed/>
    <w:rsid w:val="00C631F9"/>
    <w:rPr>
      <w:b/>
      <w:bCs/>
    </w:rPr>
  </w:style>
  <w:style w:type="character" w:customStyle="1" w:styleId="CommentSubjectChar">
    <w:name w:val="Comment Subject Char"/>
    <w:basedOn w:val="CommentTextChar"/>
    <w:link w:val="CommentSubject"/>
    <w:uiPriority w:val="99"/>
    <w:semiHidden/>
    <w:rsid w:val="00C631F9"/>
    <w:rPr>
      <w:b/>
      <w:bCs/>
      <w:sz w:val="20"/>
      <w:szCs w:val="20"/>
    </w:rPr>
  </w:style>
  <w:style w:type="paragraph" w:styleId="BalloonText">
    <w:name w:val="Balloon Text"/>
    <w:basedOn w:val="Normal"/>
    <w:link w:val="BalloonTextChar"/>
    <w:uiPriority w:val="99"/>
    <w:semiHidden/>
    <w:unhideWhenUsed/>
    <w:rsid w:val="00C63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31F9"/>
    <w:rPr>
      <w:sz w:val="16"/>
      <w:szCs w:val="16"/>
    </w:rPr>
  </w:style>
  <w:style w:type="paragraph" w:styleId="CommentText">
    <w:name w:val="annotation text"/>
    <w:basedOn w:val="Normal"/>
    <w:link w:val="CommentTextChar"/>
    <w:uiPriority w:val="99"/>
    <w:semiHidden/>
    <w:unhideWhenUsed/>
    <w:rsid w:val="00C631F9"/>
    <w:pPr>
      <w:spacing w:line="240" w:lineRule="auto"/>
    </w:pPr>
    <w:rPr>
      <w:sz w:val="20"/>
      <w:szCs w:val="20"/>
    </w:rPr>
  </w:style>
  <w:style w:type="character" w:customStyle="1" w:styleId="CommentTextChar">
    <w:name w:val="Comment Text Char"/>
    <w:basedOn w:val="DefaultParagraphFont"/>
    <w:link w:val="CommentText"/>
    <w:uiPriority w:val="99"/>
    <w:semiHidden/>
    <w:rsid w:val="00C631F9"/>
    <w:rPr>
      <w:sz w:val="20"/>
      <w:szCs w:val="20"/>
    </w:rPr>
  </w:style>
  <w:style w:type="paragraph" w:styleId="CommentSubject">
    <w:name w:val="annotation subject"/>
    <w:basedOn w:val="CommentText"/>
    <w:next w:val="CommentText"/>
    <w:link w:val="CommentSubjectChar"/>
    <w:uiPriority w:val="99"/>
    <w:semiHidden/>
    <w:unhideWhenUsed/>
    <w:rsid w:val="00C631F9"/>
    <w:rPr>
      <w:b/>
      <w:bCs/>
    </w:rPr>
  </w:style>
  <w:style w:type="character" w:customStyle="1" w:styleId="CommentSubjectChar">
    <w:name w:val="Comment Subject Char"/>
    <w:basedOn w:val="CommentTextChar"/>
    <w:link w:val="CommentSubject"/>
    <w:uiPriority w:val="99"/>
    <w:semiHidden/>
    <w:rsid w:val="00C631F9"/>
    <w:rPr>
      <w:b/>
      <w:bCs/>
      <w:sz w:val="20"/>
      <w:szCs w:val="20"/>
    </w:rPr>
  </w:style>
  <w:style w:type="paragraph" w:styleId="BalloonText">
    <w:name w:val="Balloon Text"/>
    <w:basedOn w:val="Normal"/>
    <w:link w:val="BalloonTextChar"/>
    <w:uiPriority w:val="99"/>
    <w:semiHidden/>
    <w:unhideWhenUsed/>
    <w:rsid w:val="00C63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3943">
      <w:bodyDiv w:val="1"/>
      <w:marLeft w:val="0"/>
      <w:marRight w:val="0"/>
      <w:marTop w:val="0"/>
      <w:marBottom w:val="0"/>
      <w:divBdr>
        <w:top w:val="none" w:sz="0" w:space="0" w:color="auto"/>
        <w:left w:val="none" w:sz="0" w:space="0" w:color="auto"/>
        <w:bottom w:val="none" w:sz="0" w:space="0" w:color="auto"/>
        <w:right w:val="none" w:sz="0" w:space="0" w:color="auto"/>
      </w:divBdr>
      <w:divsChild>
        <w:div w:id="44087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cathyn98</dc:creator>
  <cp:lastModifiedBy>Cathy Nelson</cp:lastModifiedBy>
  <cp:revision>6</cp:revision>
  <dcterms:created xsi:type="dcterms:W3CDTF">2015-03-23T02:50:00Z</dcterms:created>
  <dcterms:modified xsi:type="dcterms:W3CDTF">2015-04-01T16:34:00Z</dcterms:modified>
</cp:coreProperties>
</file>