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A3" w:rsidRPr="00601DB3" w:rsidRDefault="002C43A3" w:rsidP="002C43A3">
      <w:pPr>
        <w:spacing w:after="0" w:line="240" w:lineRule="auto"/>
        <w:jc w:val="center"/>
        <w:rPr>
          <w:sz w:val="28"/>
          <w:szCs w:val="28"/>
        </w:rPr>
      </w:pPr>
      <w:r w:rsidRPr="00601DB3">
        <w:rPr>
          <w:sz w:val="28"/>
          <w:szCs w:val="28"/>
        </w:rPr>
        <w:t>The ACS Committee on Chemical Safety</w:t>
      </w:r>
    </w:p>
    <w:p w:rsidR="002C43A3" w:rsidRPr="00601DB3" w:rsidRDefault="002C43A3" w:rsidP="002C43A3">
      <w:pPr>
        <w:spacing w:after="0" w:line="240" w:lineRule="auto"/>
        <w:jc w:val="center"/>
        <w:rPr>
          <w:sz w:val="28"/>
          <w:szCs w:val="28"/>
        </w:rPr>
      </w:pPr>
      <w:r w:rsidRPr="00601DB3">
        <w:rPr>
          <w:sz w:val="28"/>
          <w:szCs w:val="28"/>
        </w:rPr>
        <w:t>August 24, 2016</w:t>
      </w:r>
    </w:p>
    <w:p w:rsidR="002C43A3" w:rsidRPr="00601DB3" w:rsidRDefault="002C43A3" w:rsidP="002C43A3">
      <w:pPr>
        <w:spacing w:after="0" w:line="240" w:lineRule="auto"/>
        <w:jc w:val="center"/>
        <w:rPr>
          <w:sz w:val="28"/>
          <w:szCs w:val="28"/>
        </w:rPr>
      </w:pPr>
      <w:r w:rsidRPr="00601DB3">
        <w:rPr>
          <w:sz w:val="28"/>
          <w:szCs w:val="28"/>
        </w:rPr>
        <w:t>Oral Report Presentation by Elizabeth Howson, Chair</w:t>
      </w:r>
    </w:p>
    <w:p w:rsidR="002C43A3" w:rsidRPr="00601DB3" w:rsidRDefault="002C43A3" w:rsidP="002C43A3">
      <w:pPr>
        <w:spacing w:after="0" w:line="240" w:lineRule="auto"/>
        <w:jc w:val="center"/>
        <w:rPr>
          <w:sz w:val="28"/>
          <w:szCs w:val="28"/>
        </w:rPr>
      </w:pPr>
      <w:r w:rsidRPr="00601DB3">
        <w:rPr>
          <w:sz w:val="28"/>
          <w:szCs w:val="28"/>
        </w:rPr>
        <w:t xml:space="preserve">Philadelphia, PA </w:t>
      </w:r>
    </w:p>
    <w:p w:rsidR="002C43A3" w:rsidRPr="00601DB3" w:rsidRDefault="002C43A3" w:rsidP="00AE257F">
      <w:pPr>
        <w:spacing w:after="0" w:line="240" w:lineRule="auto"/>
        <w:jc w:val="center"/>
        <w:rPr>
          <w:b/>
          <w:sz w:val="28"/>
          <w:szCs w:val="28"/>
        </w:rPr>
      </w:pPr>
    </w:p>
    <w:p w:rsidR="002C43A3" w:rsidRPr="00601DB3" w:rsidRDefault="002C43A3" w:rsidP="00AE257F">
      <w:pPr>
        <w:spacing w:after="0" w:line="240" w:lineRule="auto"/>
        <w:jc w:val="center"/>
        <w:rPr>
          <w:b/>
          <w:sz w:val="28"/>
          <w:szCs w:val="28"/>
        </w:rPr>
      </w:pPr>
    </w:p>
    <w:p w:rsidR="002C43A3" w:rsidRPr="00C73C2A" w:rsidRDefault="00601DB3" w:rsidP="002C43A3">
      <w:pPr>
        <w:spacing w:after="0" w:line="240" w:lineRule="auto"/>
        <w:rPr>
          <w:b/>
          <w:sz w:val="32"/>
          <w:szCs w:val="32"/>
        </w:rPr>
      </w:pPr>
      <w:r w:rsidRPr="00C73C2A">
        <w:rPr>
          <w:b/>
          <w:sz w:val="32"/>
          <w:szCs w:val="32"/>
        </w:rPr>
        <w:t>Madam</w:t>
      </w:r>
      <w:r w:rsidR="002C43A3" w:rsidRPr="00C73C2A">
        <w:rPr>
          <w:b/>
          <w:sz w:val="32"/>
          <w:szCs w:val="32"/>
        </w:rPr>
        <w:t xml:space="preserve"> President, </w:t>
      </w:r>
      <w:r w:rsidR="00E623C0">
        <w:rPr>
          <w:b/>
          <w:sz w:val="32"/>
          <w:szCs w:val="32"/>
        </w:rPr>
        <w:t>Fellow Councilors, and Guests</w:t>
      </w:r>
      <w:r w:rsidR="002C43A3" w:rsidRPr="00C73C2A">
        <w:rPr>
          <w:b/>
          <w:sz w:val="32"/>
          <w:szCs w:val="32"/>
        </w:rPr>
        <w:t>:</w:t>
      </w:r>
    </w:p>
    <w:p w:rsidR="003A7B31" w:rsidRPr="00C73C2A" w:rsidRDefault="003A7B31" w:rsidP="000100FE">
      <w:pPr>
        <w:spacing w:after="0" w:line="240" w:lineRule="auto"/>
        <w:rPr>
          <w:sz w:val="32"/>
          <w:szCs w:val="32"/>
        </w:rPr>
      </w:pPr>
    </w:p>
    <w:p w:rsidR="00601DB3" w:rsidRPr="00C73C2A" w:rsidRDefault="000D2856" w:rsidP="000100FE">
      <w:pPr>
        <w:spacing w:after="0" w:line="240" w:lineRule="auto"/>
        <w:rPr>
          <w:sz w:val="32"/>
          <w:szCs w:val="32"/>
        </w:rPr>
      </w:pPr>
      <w:r w:rsidRPr="00C73C2A">
        <w:rPr>
          <w:sz w:val="32"/>
          <w:szCs w:val="32"/>
        </w:rPr>
        <w:t>The Committee on Chemical Safety</w:t>
      </w:r>
      <w:r w:rsidR="00DF747E" w:rsidRPr="00C73C2A">
        <w:rPr>
          <w:sz w:val="32"/>
          <w:szCs w:val="32"/>
        </w:rPr>
        <w:t xml:space="preserve"> (CCS)</w:t>
      </w:r>
      <w:r w:rsidR="007D08C3" w:rsidRPr="00C73C2A">
        <w:rPr>
          <w:sz w:val="32"/>
          <w:szCs w:val="32"/>
        </w:rPr>
        <w:t>,</w:t>
      </w:r>
      <w:r w:rsidRPr="00C73C2A">
        <w:rPr>
          <w:sz w:val="32"/>
          <w:szCs w:val="32"/>
        </w:rPr>
        <w:t xml:space="preserve"> along with many other prominent organizations</w:t>
      </w:r>
      <w:r w:rsidR="007D08C3" w:rsidRPr="00C73C2A">
        <w:rPr>
          <w:sz w:val="32"/>
          <w:szCs w:val="32"/>
        </w:rPr>
        <w:t>,</w:t>
      </w:r>
      <w:r w:rsidRPr="00C73C2A">
        <w:rPr>
          <w:sz w:val="32"/>
          <w:szCs w:val="32"/>
        </w:rPr>
        <w:t xml:space="preserve"> has been leading an effort </w:t>
      </w:r>
      <w:r w:rsidR="00314037" w:rsidRPr="00C73C2A">
        <w:rPr>
          <w:sz w:val="32"/>
          <w:szCs w:val="32"/>
        </w:rPr>
        <w:t>to strengthen</w:t>
      </w:r>
      <w:r w:rsidRPr="00C73C2A">
        <w:rPr>
          <w:sz w:val="32"/>
          <w:szCs w:val="32"/>
        </w:rPr>
        <w:t xml:space="preserve"> the culture of safety in educational institutions. I</w:t>
      </w:r>
      <w:r w:rsidR="00FF29B3" w:rsidRPr="00C73C2A">
        <w:rPr>
          <w:sz w:val="32"/>
          <w:szCs w:val="32"/>
        </w:rPr>
        <w:t xml:space="preserve">n response to reported incidents in academic laboratories </w:t>
      </w:r>
      <w:r w:rsidR="00EA2E7D" w:rsidRPr="00C73C2A">
        <w:rPr>
          <w:sz w:val="32"/>
          <w:szCs w:val="32"/>
        </w:rPr>
        <w:t xml:space="preserve">and during demonstrations </w:t>
      </w:r>
      <w:r w:rsidR="00FF29B3" w:rsidRPr="00C73C2A">
        <w:rPr>
          <w:sz w:val="32"/>
          <w:szCs w:val="32"/>
        </w:rPr>
        <w:t>that resulted in</w:t>
      </w:r>
      <w:r w:rsidRPr="00C73C2A">
        <w:rPr>
          <w:sz w:val="32"/>
          <w:szCs w:val="32"/>
        </w:rPr>
        <w:t xml:space="preserve"> either serious injury or death</w:t>
      </w:r>
      <w:r w:rsidR="007D08C3" w:rsidRPr="00C73C2A">
        <w:rPr>
          <w:sz w:val="32"/>
          <w:szCs w:val="32"/>
        </w:rPr>
        <w:t>,</w:t>
      </w:r>
      <w:r w:rsidRPr="00C73C2A">
        <w:rPr>
          <w:sz w:val="32"/>
          <w:szCs w:val="32"/>
        </w:rPr>
        <w:t xml:space="preserve"> CCS issued numerous </w:t>
      </w:r>
      <w:r w:rsidR="00FF29B3" w:rsidRPr="00C73C2A">
        <w:rPr>
          <w:sz w:val="32"/>
          <w:szCs w:val="32"/>
        </w:rPr>
        <w:t>publications</w:t>
      </w:r>
      <w:r w:rsidRPr="00C73C2A">
        <w:rPr>
          <w:sz w:val="32"/>
          <w:szCs w:val="32"/>
        </w:rPr>
        <w:t xml:space="preserve"> and safety alerts</w:t>
      </w:r>
      <w:r w:rsidR="00035842" w:rsidRPr="00C73C2A">
        <w:rPr>
          <w:sz w:val="32"/>
          <w:szCs w:val="32"/>
        </w:rPr>
        <w:t>.</w:t>
      </w:r>
      <w:r w:rsidRPr="00C73C2A">
        <w:rPr>
          <w:sz w:val="32"/>
          <w:szCs w:val="32"/>
        </w:rPr>
        <w:t xml:space="preserve"> </w:t>
      </w:r>
      <w:r w:rsidR="00FF29B3" w:rsidRPr="00C73C2A">
        <w:rPr>
          <w:sz w:val="32"/>
          <w:szCs w:val="32"/>
        </w:rPr>
        <w:t xml:space="preserve"> </w:t>
      </w:r>
      <w:r w:rsidR="00035842" w:rsidRPr="00C73C2A">
        <w:rPr>
          <w:sz w:val="32"/>
          <w:szCs w:val="32"/>
        </w:rPr>
        <w:t>A</w:t>
      </w:r>
      <w:r w:rsidRPr="00C73C2A">
        <w:rPr>
          <w:sz w:val="32"/>
          <w:szCs w:val="32"/>
        </w:rPr>
        <w:t xml:space="preserve">mong them </w:t>
      </w:r>
      <w:r w:rsidR="00E623C0">
        <w:rPr>
          <w:sz w:val="32"/>
          <w:szCs w:val="32"/>
        </w:rPr>
        <w:t>were the ones shown on the slide.</w:t>
      </w:r>
      <w:r w:rsidR="00AE257F" w:rsidRPr="00C73C2A">
        <w:rPr>
          <w:sz w:val="32"/>
          <w:szCs w:val="32"/>
        </w:rPr>
        <w:t xml:space="preserve"> </w:t>
      </w:r>
    </w:p>
    <w:p w:rsidR="003A7B31" w:rsidRPr="00C73C2A" w:rsidRDefault="003A7B31" w:rsidP="00401F44">
      <w:pPr>
        <w:spacing w:after="0" w:line="240" w:lineRule="auto"/>
        <w:rPr>
          <w:sz w:val="32"/>
          <w:szCs w:val="32"/>
        </w:rPr>
      </w:pPr>
    </w:p>
    <w:p w:rsidR="00201341" w:rsidRPr="00C73C2A" w:rsidRDefault="000D2856" w:rsidP="00401F44">
      <w:pPr>
        <w:spacing w:after="0" w:line="240" w:lineRule="auto"/>
        <w:rPr>
          <w:sz w:val="32"/>
          <w:szCs w:val="32"/>
        </w:rPr>
      </w:pPr>
      <w:r w:rsidRPr="00C73C2A">
        <w:rPr>
          <w:sz w:val="32"/>
          <w:szCs w:val="32"/>
        </w:rPr>
        <w:t>Both</w:t>
      </w:r>
      <w:r w:rsidR="00314037" w:rsidRPr="00C73C2A">
        <w:rPr>
          <w:sz w:val="32"/>
          <w:szCs w:val="32"/>
        </w:rPr>
        <w:t xml:space="preserve"> of</w:t>
      </w:r>
      <w:r w:rsidRPr="00C73C2A">
        <w:rPr>
          <w:sz w:val="32"/>
          <w:szCs w:val="32"/>
        </w:rPr>
        <w:t xml:space="preserve"> these resources emphasize </w:t>
      </w:r>
      <w:r w:rsidR="00314037" w:rsidRPr="00C73C2A">
        <w:rPr>
          <w:sz w:val="32"/>
          <w:szCs w:val="32"/>
        </w:rPr>
        <w:t xml:space="preserve">the </w:t>
      </w:r>
      <w:r w:rsidRPr="00C73C2A">
        <w:rPr>
          <w:sz w:val="32"/>
          <w:szCs w:val="32"/>
        </w:rPr>
        <w:t xml:space="preserve">importance of integrating safety </w:t>
      </w:r>
      <w:r w:rsidR="007D08C3" w:rsidRPr="00C73C2A">
        <w:rPr>
          <w:sz w:val="32"/>
          <w:szCs w:val="32"/>
        </w:rPr>
        <w:t xml:space="preserve">education throughout </w:t>
      </w:r>
      <w:r w:rsidR="00314037" w:rsidRPr="00C73C2A">
        <w:rPr>
          <w:sz w:val="32"/>
          <w:szCs w:val="32"/>
        </w:rPr>
        <w:t xml:space="preserve">the </w:t>
      </w:r>
      <w:r w:rsidR="007D08C3" w:rsidRPr="00C73C2A">
        <w:rPr>
          <w:sz w:val="32"/>
          <w:szCs w:val="32"/>
        </w:rPr>
        <w:t>chemistry curriculum</w:t>
      </w:r>
      <w:r w:rsidR="00035842" w:rsidRPr="00C73C2A">
        <w:rPr>
          <w:sz w:val="32"/>
          <w:szCs w:val="32"/>
        </w:rPr>
        <w:t>.  P</w:t>
      </w:r>
      <w:r w:rsidR="007D08C3" w:rsidRPr="00C73C2A">
        <w:rPr>
          <w:sz w:val="32"/>
          <w:szCs w:val="32"/>
        </w:rPr>
        <w:t>rinciples of sa</w:t>
      </w:r>
      <w:r w:rsidR="00AB6639" w:rsidRPr="00C73C2A">
        <w:rPr>
          <w:sz w:val="32"/>
          <w:szCs w:val="32"/>
        </w:rPr>
        <w:t>fety must be</w:t>
      </w:r>
      <w:r w:rsidR="00601DB3" w:rsidRPr="00C73C2A">
        <w:rPr>
          <w:sz w:val="32"/>
          <w:szCs w:val="32"/>
        </w:rPr>
        <w:t xml:space="preserve"> taught over time </w:t>
      </w:r>
      <w:r w:rsidR="007D08C3" w:rsidRPr="00C73C2A">
        <w:rPr>
          <w:sz w:val="32"/>
          <w:szCs w:val="32"/>
        </w:rPr>
        <w:t>rather than just during on</w:t>
      </w:r>
      <w:r w:rsidR="00601DB3" w:rsidRPr="00C73C2A">
        <w:rPr>
          <w:sz w:val="32"/>
          <w:szCs w:val="32"/>
        </w:rPr>
        <w:t>e-time safety trainings</w:t>
      </w:r>
      <w:r w:rsidR="00AE257F" w:rsidRPr="00C73C2A">
        <w:rPr>
          <w:sz w:val="32"/>
          <w:szCs w:val="32"/>
        </w:rPr>
        <w:t xml:space="preserve">. </w:t>
      </w:r>
      <w:r w:rsidR="00974FC2" w:rsidRPr="00C73C2A">
        <w:rPr>
          <w:sz w:val="32"/>
          <w:szCs w:val="32"/>
        </w:rPr>
        <w:t xml:space="preserve">To provide further guidance on integrating safety education into chemistry </w:t>
      </w:r>
      <w:r w:rsidR="00201341" w:rsidRPr="00C73C2A">
        <w:rPr>
          <w:sz w:val="32"/>
          <w:szCs w:val="32"/>
        </w:rPr>
        <w:t>curricula</w:t>
      </w:r>
      <w:r w:rsidR="00AB6639" w:rsidRPr="00C73C2A">
        <w:rPr>
          <w:sz w:val="32"/>
          <w:szCs w:val="32"/>
        </w:rPr>
        <w:t>,</w:t>
      </w:r>
      <w:r w:rsidR="00974FC2" w:rsidRPr="00C73C2A">
        <w:rPr>
          <w:sz w:val="32"/>
          <w:szCs w:val="32"/>
        </w:rPr>
        <w:t xml:space="preserve"> </w:t>
      </w:r>
      <w:r w:rsidR="00CE44BF" w:rsidRPr="00C73C2A">
        <w:rPr>
          <w:sz w:val="32"/>
          <w:szCs w:val="32"/>
        </w:rPr>
        <w:t xml:space="preserve">CCS established </w:t>
      </w:r>
      <w:r w:rsidR="000100FE" w:rsidRPr="00C73C2A">
        <w:rPr>
          <w:sz w:val="32"/>
          <w:szCs w:val="32"/>
        </w:rPr>
        <w:t>the Task Force for Safety Education Guidelines to develop guidelines for laboratory safety</w:t>
      </w:r>
      <w:r w:rsidR="00E623C0">
        <w:rPr>
          <w:sz w:val="32"/>
          <w:szCs w:val="32"/>
        </w:rPr>
        <w:t>.</w:t>
      </w:r>
      <w:r w:rsidR="00201341" w:rsidRPr="00C73C2A">
        <w:rPr>
          <w:sz w:val="32"/>
          <w:szCs w:val="32"/>
        </w:rPr>
        <w:t xml:space="preserve"> </w:t>
      </w:r>
      <w:r w:rsidR="00AB6639" w:rsidRPr="00C73C2A">
        <w:rPr>
          <w:sz w:val="32"/>
          <w:szCs w:val="32"/>
        </w:rPr>
        <w:t>At</w:t>
      </w:r>
      <w:r w:rsidR="00201341" w:rsidRPr="00C73C2A">
        <w:rPr>
          <w:sz w:val="32"/>
          <w:szCs w:val="32"/>
        </w:rPr>
        <w:t xml:space="preserve"> this meeting</w:t>
      </w:r>
      <w:r w:rsidR="00AB6639" w:rsidRPr="00C73C2A">
        <w:rPr>
          <w:sz w:val="32"/>
          <w:szCs w:val="32"/>
        </w:rPr>
        <w:t xml:space="preserve"> in Philadelphia,</w:t>
      </w:r>
      <w:r w:rsidR="00201341" w:rsidRPr="00C73C2A">
        <w:rPr>
          <w:sz w:val="32"/>
          <w:szCs w:val="32"/>
        </w:rPr>
        <w:t xml:space="preserve"> the task</w:t>
      </w:r>
      <w:r w:rsidR="00AB6639" w:rsidRPr="00C73C2A">
        <w:rPr>
          <w:sz w:val="32"/>
          <w:szCs w:val="32"/>
        </w:rPr>
        <w:t>force</w:t>
      </w:r>
      <w:r w:rsidR="00201341" w:rsidRPr="00C73C2A">
        <w:rPr>
          <w:sz w:val="32"/>
          <w:szCs w:val="32"/>
        </w:rPr>
        <w:t xml:space="preserve"> presented the committee with </w:t>
      </w:r>
      <w:r w:rsidR="00E80E17" w:rsidRPr="00C73C2A">
        <w:rPr>
          <w:sz w:val="32"/>
          <w:szCs w:val="32"/>
        </w:rPr>
        <w:t xml:space="preserve">the </w:t>
      </w:r>
      <w:r w:rsidR="00201341" w:rsidRPr="00C73C2A">
        <w:rPr>
          <w:sz w:val="32"/>
          <w:szCs w:val="32"/>
        </w:rPr>
        <w:t>final</w:t>
      </w:r>
      <w:r w:rsidR="00D21FBF">
        <w:rPr>
          <w:sz w:val="32"/>
          <w:szCs w:val="32"/>
        </w:rPr>
        <w:t xml:space="preserve"> </w:t>
      </w:r>
      <w:bookmarkStart w:id="0" w:name="_GoBack"/>
      <w:bookmarkEnd w:id="0"/>
      <w:r w:rsidR="00E623C0" w:rsidRPr="00E623C0">
        <w:rPr>
          <w:sz w:val="32"/>
          <w:szCs w:val="32"/>
        </w:rPr>
        <w:t>documents shown on the slide</w:t>
      </w:r>
      <w:r w:rsidR="00C96479" w:rsidRPr="00E623C0">
        <w:rPr>
          <w:sz w:val="32"/>
          <w:szCs w:val="32"/>
        </w:rPr>
        <w:t>.</w:t>
      </w:r>
    </w:p>
    <w:p w:rsidR="002C43A3" w:rsidRPr="00C73C2A" w:rsidRDefault="002C43A3" w:rsidP="000100FE">
      <w:pPr>
        <w:spacing w:after="0" w:line="240" w:lineRule="auto"/>
        <w:rPr>
          <w:sz w:val="32"/>
          <w:szCs w:val="32"/>
        </w:rPr>
      </w:pPr>
    </w:p>
    <w:p w:rsidR="00201341" w:rsidRPr="00C73C2A" w:rsidRDefault="00CE44BF" w:rsidP="000100FE">
      <w:pPr>
        <w:spacing w:after="0" w:line="240" w:lineRule="auto"/>
        <w:rPr>
          <w:rFonts w:cs="Arial"/>
          <w:color w:val="333333"/>
          <w:sz w:val="32"/>
          <w:szCs w:val="32"/>
          <w:shd w:val="clear" w:color="auto" w:fill="FFFFFF"/>
        </w:rPr>
      </w:pPr>
      <w:r w:rsidRPr="00C73C2A">
        <w:rPr>
          <w:sz w:val="32"/>
          <w:szCs w:val="32"/>
        </w:rPr>
        <w:t xml:space="preserve">The Safety Education Guidelines are organized around the concept of R.A.M.P. – an acronym for the Four Principles of Safety:  </w:t>
      </w:r>
      <w:r w:rsidRPr="00C73C2A">
        <w:rPr>
          <w:b/>
          <w:sz w:val="32"/>
          <w:szCs w:val="32"/>
        </w:rPr>
        <w:t>R</w:t>
      </w:r>
      <w:r w:rsidRPr="00C73C2A">
        <w:rPr>
          <w:sz w:val="32"/>
          <w:szCs w:val="32"/>
        </w:rPr>
        <w:t xml:space="preserve">ecognize the hazard, </w:t>
      </w:r>
      <w:r w:rsidRPr="00C73C2A">
        <w:rPr>
          <w:b/>
          <w:sz w:val="32"/>
          <w:szCs w:val="32"/>
        </w:rPr>
        <w:t>A</w:t>
      </w:r>
      <w:r w:rsidRPr="00C73C2A">
        <w:rPr>
          <w:sz w:val="32"/>
          <w:szCs w:val="32"/>
        </w:rPr>
        <w:t xml:space="preserve">ssess the risk of the hazard, </w:t>
      </w:r>
      <w:r w:rsidRPr="00C73C2A">
        <w:rPr>
          <w:b/>
          <w:sz w:val="32"/>
          <w:szCs w:val="32"/>
        </w:rPr>
        <w:t>M</w:t>
      </w:r>
      <w:r w:rsidRPr="00C73C2A">
        <w:rPr>
          <w:sz w:val="32"/>
          <w:szCs w:val="32"/>
        </w:rPr>
        <w:t xml:space="preserve">inimize the risk of the hazard, and </w:t>
      </w:r>
      <w:r w:rsidRPr="00C73C2A">
        <w:rPr>
          <w:b/>
          <w:sz w:val="32"/>
          <w:szCs w:val="32"/>
        </w:rPr>
        <w:t>P</w:t>
      </w:r>
      <w:r w:rsidR="000F665B" w:rsidRPr="00C73C2A">
        <w:rPr>
          <w:sz w:val="32"/>
          <w:szCs w:val="32"/>
        </w:rPr>
        <w:t>repare for emergencies.</w:t>
      </w:r>
      <w:r w:rsidR="000F665B" w:rsidRPr="00C73C2A">
        <w:rPr>
          <w:sz w:val="32"/>
          <w:szCs w:val="32"/>
          <w:vertAlign w:val="superscript"/>
        </w:rPr>
        <w:t xml:space="preserve"> </w:t>
      </w:r>
      <w:r w:rsidR="000F665B" w:rsidRPr="00C73C2A">
        <w:rPr>
          <w:sz w:val="32"/>
          <w:szCs w:val="32"/>
        </w:rPr>
        <w:t>The guidelines also</w:t>
      </w:r>
      <w:r w:rsidR="000F665B" w:rsidRPr="00C73C2A">
        <w:rPr>
          <w:sz w:val="32"/>
          <w:szCs w:val="32"/>
          <w:vertAlign w:val="superscript"/>
        </w:rPr>
        <w:t xml:space="preserve"> </w:t>
      </w:r>
      <w:r w:rsidR="000F665B" w:rsidRPr="00C73C2A">
        <w:rPr>
          <w:sz w:val="32"/>
          <w:szCs w:val="32"/>
        </w:rPr>
        <w:t>include</w:t>
      </w:r>
      <w:r w:rsidR="000F665B" w:rsidRPr="00C73C2A">
        <w:rPr>
          <w:sz w:val="32"/>
          <w:szCs w:val="32"/>
          <w:vertAlign w:val="superscript"/>
        </w:rPr>
        <w:t xml:space="preserve"> </w:t>
      </w:r>
      <w:r w:rsidR="00E80E17" w:rsidRPr="00C73C2A">
        <w:rPr>
          <w:rFonts w:cs="Arial"/>
          <w:sz w:val="32"/>
          <w:szCs w:val="32"/>
          <w:shd w:val="clear" w:color="auto" w:fill="FFFFFF"/>
        </w:rPr>
        <w:t>student learning outcome</w:t>
      </w:r>
      <w:r w:rsidR="00E623C0">
        <w:rPr>
          <w:rFonts w:cs="Arial"/>
          <w:sz w:val="32"/>
          <w:szCs w:val="32"/>
          <w:shd w:val="clear" w:color="auto" w:fill="FFFFFF"/>
        </w:rPr>
        <w:t>s</w:t>
      </w:r>
      <w:r w:rsidR="000F665B" w:rsidRPr="00C73C2A">
        <w:rPr>
          <w:rFonts w:cs="Arial"/>
          <w:sz w:val="32"/>
          <w:szCs w:val="32"/>
          <w:shd w:val="clear" w:color="auto" w:fill="FFFFFF"/>
        </w:rPr>
        <w:t xml:space="preserve"> which clearly state the expected knowledge, skills, attitudes, competencies in the area of chemical safety that students are expected to </w:t>
      </w:r>
      <w:r w:rsidR="00E80E17" w:rsidRPr="00C73C2A">
        <w:rPr>
          <w:rFonts w:cs="Arial"/>
          <w:sz w:val="32"/>
          <w:szCs w:val="32"/>
          <w:shd w:val="clear" w:color="auto" w:fill="FFFFFF"/>
        </w:rPr>
        <w:t>learn</w:t>
      </w:r>
      <w:r w:rsidR="000F665B" w:rsidRPr="00C73C2A">
        <w:rPr>
          <w:rFonts w:cs="Arial"/>
          <w:sz w:val="32"/>
          <w:szCs w:val="32"/>
          <w:shd w:val="clear" w:color="auto" w:fill="FFFFFF"/>
        </w:rPr>
        <w:t xml:space="preserve"> as they progress with their education. </w:t>
      </w:r>
      <w:r w:rsidR="00201341" w:rsidRPr="00C73C2A">
        <w:rPr>
          <w:rFonts w:cs="Arial"/>
          <w:sz w:val="32"/>
          <w:szCs w:val="32"/>
          <w:shd w:val="clear" w:color="auto" w:fill="FFFFFF"/>
        </w:rPr>
        <w:t xml:space="preserve">To request the copy of the guidelines please send the message to </w:t>
      </w:r>
      <w:hyperlink r:id="rId6" w:history="1">
        <w:r w:rsidR="00201341" w:rsidRPr="00C73C2A">
          <w:rPr>
            <w:rStyle w:val="Hyperlink"/>
            <w:rFonts w:cs="Arial"/>
            <w:color w:val="auto"/>
            <w:sz w:val="32"/>
            <w:szCs w:val="32"/>
            <w:shd w:val="clear" w:color="auto" w:fill="FFFFFF"/>
          </w:rPr>
          <w:t>safety@acs.org</w:t>
        </w:r>
      </w:hyperlink>
      <w:r w:rsidR="00E623C0">
        <w:rPr>
          <w:rFonts w:cs="Arial"/>
          <w:sz w:val="32"/>
          <w:szCs w:val="32"/>
          <w:shd w:val="clear" w:color="auto" w:fill="FFFFFF"/>
        </w:rPr>
        <w:t xml:space="preserve"> or download them from</w:t>
      </w:r>
      <w:r w:rsidR="00201341" w:rsidRPr="00C73C2A">
        <w:rPr>
          <w:rFonts w:cs="Arial"/>
          <w:sz w:val="32"/>
          <w:szCs w:val="32"/>
          <w:shd w:val="clear" w:color="auto" w:fill="FFFFFF"/>
        </w:rPr>
        <w:t xml:space="preserve"> </w:t>
      </w:r>
      <w:hyperlink r:id="rId7" w:history="1">
        <w:r w:rsidR="00201341" w:rsidRPr="00C73C2A">
          <w:rPr>
            <w:rStyle w:val="Hyperlink"/>
            <w:rFonts w:cs="Arial"/>
            <w:color w:val="auto"/>
            <w:sz w:val="32"/>
            <w:szCs w:val="32"/>
            <w:shd w:val="clear" w:color="auto" w:fill="FFFFFF"/>
          </w:rPr>
          <w:t>www.acs.org/safety</w:t>
        </w:r>
      </w:hyperlink>
    </w:p>
    <w:p w:rsidR="00601DB3" w:rsidRPr="00C73C2A" w:rsidRDefault="00601DB3" w:rsidP="00601DB3">
      <w:pPr>
        <w:spacing w:after="0" w:line="240" w:lineRule="auto"/>
        <w:rPr>
          <w:rFonts w:cs="Arial"/>
          <w:color w:val="333333"/>
          <w:sz w:val="32"/>
          <w:szCs w:val="32"/>
          <w:shd w:val="clear" w:color="auto" w:fill="FFFFFF"/>
        </w:rPr>
      </w:pPr>
    </w:p>
    <w:p w:rsidR="002C43A3" w:rsidRPr="00C73C2A" w:rsidRDefault="00973922" w:rsidP="00601DB3">
      <w:pPr>
        <w:spacing w:after="0" w:line="240" w:lineRule="auto"/>
        <w:rPr>
          <w:rFonts w:cs="Arial"/>
          <w:color w:val="C00000"/>
          <w:sz w:val="32"/>
          <w:szCs w:val="32"/>
          <w:shd w:val="clear" w:color="auto" w:fill="FFFFFF"/>
        </w:rPr>
      </w:pPr>
      <w:r w:rsidRPr="00C73C2A">
        <w:rPr>
          <w:rFonts w:cs="Arial"/>
          <w:sz w:val="32"/>
          <w:szCs w:val="32"/>
          <w:shd w:val="clear" w:color="auto" w:fill="FFFFFF"/>
        </w:rPr>
        <w:t>CCS</w:t>
      </w:r>
      <w:r w:rsidR="00123B41" w:rsidRPr="00C73C2A">
        <w:rPr>
          <w:rFonts w:cs="Arial"/>
          <w:sz w:val="32"/>
          <w:szCs w:val="32"/>
          <w:shd w:val="clear" w:color="auto" w:fill="FFFFFF"/>
        </w:rPr>
        <w:t>,</w:t>
      </w:r>
      <w:r w:rsidRPr="00C73C2A">
        <w:rPr>
          <w:rFonts w:cs="Arial"/>
          <w:sz w:val="32"/>
          <w:szCs w:val="32"/>
          <w:shd w:val="clear" w:color="auto" w:fill="FFFFFF"/>
        </w:rPr>
        <w:t xml:space="preserve"> in collaboration with ACS Web Strategy</w:t>
      </w:r>
      <w:r w:rsidR="00123B41" w:rsidRPr="00C73C2A">
        <w:rPr>
          <w:rFonts w:cs="Arial"/>
          <w:sz w:val="32"/>
          <w:szCs w:val="32"/>
          <w:shd w:val="clear" w:color="auto" w:fill="FFFFFF"/>
        </w:rPr>
        <w:t>,</w:t>
      </w:r>
      <w:r w:rsidRPr="00C73C2A">
        <w:rPr>
          <w:rFonts w:cs="Arial"/>
          <w:sz w:val="32"/>
          <w:szCs w:val="32"/>
          <w:shd w:val="clear" w:color="auto" w:fill="FFFFFF"/>
        </w:rPr>
        <w:t xml:space="preserve"> is pleased to present a new website with a rich collection of methods and tools for assessing hazards in research laboratories. The site is based on the document </w:t>
      </w:r>
      <w:r w:rsidRPr="00C73C2A">
        <w:rPr>
          <w:rFonts w:cs="Arial"/>
          <w:i/>
          <w:sz w:val="32"/>
          <w:szCs w:val="32"/>
          <w:shd w:val="clear" w:color="auto" w:fill="FFFFFF"/>
        </w:rPr>
        <w:lastRenderedPageBreak/>
        <w:t>Identifying and Evaluating Hazards in Research Laboratories</w:t>
      </w:r>
      <w:r w:rsidRPr="00C73C2A">
        <w:rPr>
          <w:rFonts w:cs="Arial"/>
          <w:sz w:val="32"/>
          <w:szCs w:val="32"/>
          <w:shd w:val="clear" w:color="auto" w:fill="FFFFFF"/>
        </w:rPr>
        <w:t>, a guide created by the CCS in response to a recommendation by the U.S. Chemical Safety Board (CSB)</w:t>
      </w:r>
      <w:r w:rsidR="00F63F11" w:rsidRPr="00C73C2A">
        <w:rPr>
          <w:rFonts w:cs="Arial"/>
          <w:sz w:val="32"/>
          <w:szCs w:val="32"/>
          <w:shd w:val="clear" w:color="auto" w:fill="FFFFFF"/>
        </w:rPr>
        <w:t xml:space="preserve"> for</w:t>
      </w:r>
      <w:r w:rsidR="00E623C0">
        <w:rPr>
          <w:rFonts w:cs="Arial"/>
          <w:sz w:val="32"/>
          <w:szCs w:val="32"/>
          <w:shd w:val="clear" w:color="auto" w:fill="FFFFFF"/>
        </w:rPr>
        <w:t xml:space="preserve"> ACS to develop</w:t>
      </w:r>
      <w:r w:rsidR="0062197C" w:rsidRPr="00C73C2A">
        <w:rPr>
          <w:rFonts w:cs="Arial"/>
          <w:sz w:val="32"/>
          <w:szCs w:val="32"/>
          <w:shd w:val="clear" w:color="auto" w:fill="FFFFFF"/>
        </w:rPr>
        <w:t xml:space="preserve"> </w:t>
      </w:r>
      <w:r w:rsidR="00E623C0">
        <w:rPr>
          <w:rFonts w:cs="Arial"/>
          <w:sz w:val="32"/>
          <w:szCs w:val="32"/>
          <w:shd w:val="clear" w:color="auto" w:fill="FFFFFF"/>
        </w:rPr>
        <w:t>such guidance.</w:t>
      </w:r>
      <w:r w:rsidRPr="00C73C2A">
        <w:rPr>
          <w:rFonts w:cs="Arial"/>
          <w:sz w:val="32"/>
          <w:szCs w:val="32"/>
          <w:shd w:val="clear" w:color="auto" w:fill="FFFFFF"/>
        </w:rPr>
        <w:t xml:space="preserve"> The </w:t>
      </w:r>
      <w:r w:rsidRPr="00C73C2A">
        <w:rPr>
          <w:rFonts w:cs="Arial"/>
          <w:i/>
          <w:sz w:val="32"/>
          <w:szCs w:val="32"/>
          <w:shd w:val="clear" w:color="auto" w:fill="FFFFFF"/>
        </w:rPr>
        <w:t xml:space="preserve">Hazard Assessment in Research Laboratories </w:t>
      </w:r>
      <w:r w:rsidRPr="00C73C2A">
        <w:rPr>
          <w:rFonts w:cs="Arial"/>
          <w:sz w:val="32"/>
          <w:szCs w:val="32"/>
          <w:shd w:val="clear" w:color="auto" w:fill="FFFFFF"/>
        </w:rPr>
        <w:t>website provides easier access and navigation through the rich information</w:t>
      </w:r>
      <w:r w:rsidR="00131B0B" w:rsidRPr="00C73C2A">
        <w:rPr>
          <w:rFonts w:cs="Arial"/>
          <w:sz w:val="32"/>
          <w:szCs w:val="32"/>
          <w:shd w:val="clear" w:color="auto" w:fill="FFFFFF"/>
        </w:rPr>
        <w:t>,</w:t>
      </w:r>
      <w:r w:rsidRPr="00C73C2A">
        <w:rPr>
          <w:rFonts w:cs="Arial"/>
          <w:sz w:val="32"/>
          <w:szCs w:val="32"/>
          <w:shd w:val="clear" w:color="auto" w:fill="FFFFFF"/>
        </w:rPr>
        <w:t xml:space="preserve"> </w:t>
      </w:r>
      <w:r w:rsidR="0062197C" w:rsidRPr="00C73C2A">
        <w:rPr>
          <w:rFonts w:cs="Arial"/>
          <w:sz w:val="32"/>
          <w:szCs w:val="32"/>
          <w:shd w:val="clear" w:color="auto" w:fill="FFFFFF"/>
        </w:rPr>
        <w:t>thus</w:t>
      </w:r>
      <w:r w:rsidRPr="00C73C2A">
        <w:rPr>
          <w:rFonts w:cs="Arial"/>
          <w:sz w:val="32"/>
          <w:szCs w:val="32"/>
          <w:shd w:val="clear" w:color="auto" w:fill="FFFFFF"/>
        </w:rPr>
        <w:t xml:space="preserve"> </w:t>
      </w:r>
      <w:r w:rsidR="00131B0B" w:rsidRPr="00C73C2A">
        <w:rPr>
          <w:rFonts w:cs="Arial"/>
          <w:sz w:val="32"/>
          <w:szCs w:val="32"/>
          <w:shd w:val="clear" w:color="auto" w:fill="FFFFFF"/>
        </w:rPr>
        <w:t xml:space="preserve">leading to </w:t>
      </w:r>
      <w:r w:rsidRPr="00C73C2A">
        <w:rPr>
          <w:rFonts w:cs="Arial"/>
          <w:sz w:val="32"/>
          <w:szCs w:val="32"/>
          <w:shd w:val="clear" w:color="auto" w:fill="FFFFFF"/>
        </w:rPr>
        <w:t xml:space="preserve">greater usability. The committee </w:t>
      </w:r>
      <w:r w:rsidR="00D971A1" w:rsidRPr="00C73C2A">
        <w:rPr>
          <w:rFonts w:cs="Arial"/>
          <w:sz w:val="32"/>
          <w:szCs w:val="32"/>
          <w:shd w:val="clear" w:color="auto" w:fill="FFFFFF"/>
        </w:rPr>
        <w:t xml:space="preserve">hopes that these </w:t>
      </w:r>
      <w:r w:rsidRPr="00C73C2A">
        <w:rPr>
          <w:rFonts w:cs="Arial"/>
          <w:sz w:val="32"/>
          <w:szCs w:val="32"/>
          <w:shd w:val="clear" w:color="auto" w:fill="FFFFFF"/>
        </w:rPr>
        <w:t>new tool</w:t>
      </w:r>
      <w:r w:rsidR="00D971A1" w:rsidRPr="00C73C2A">
        <w:rPr>
          <w:rFonts w:cs="Arial"/>
          <w:sz w:val="32"/>
          <w:szCs w:val="32"/>
          <w:shd w:val="clear" w:color="auto" w:fill="FFFFFF"/>
        </w:rPr>
        <w:t>s</w:t>
      </w:r>
      <w:r w:rsidR="00601DB3" w:rsidRPr="00C73C2A">
        <w:rPr>
          <w:rFonts w:cs="Arial"/>
          <w:sz w:val="32"/>
          <w:szCs w:val="32"/>
          <w:shd w:val="clear" w:color="auto" w:fill="FFFFFF"/>
        </w:rPr>
        <w:t xml:space="preserve"> </w:t>
      </w:r>
      <w:r w:rsidRPr="00C73C2A">
        <w:rPr>
          <w:rFonts w:cs="Arial"/>
          <w:sz w:val="32"/>
          <w:szCs w:val="32"/>
          <w:shd w:val="clear" w:color="auto" w:fill="FFFFFF"/>
        </w:rPr>
        <w:t xml:space="preserve">will </w:t>
      </w:r>
      <w:r w:rsidR="00D971A1" w:rsidRPr="00C73C2A">
        <w:rPr>
          <w:rFonts w:cs="Arial"/>
          <w:sz w:val="32"/>
          <w:szCs w:val="32"/>
          <w:shd w:val="clear" w:color="auto" w:fill="FFFFFF"/>
        </w:rPr>
        <w:t>provide additional support for researchers to develop plans for identifying and assessing risks for experimental procedures which in turn will reduce the likelihood and consequences of unwanted incidents. This new resource is now availa</w:t>
      </w:r>
      <w:r w:rsidR="000B50F3" w:rsidRPr="00C73C2A">
        <w:rPr>
          <w:rFonts w:cs="Arial"/>
          <w:sz w:val="32"/>
          <w:szCs w:val="32"/>
          <w:shd w:val="clear" w:color="auto" w:fill="FFFFFF"/>
        </w:rPr>
        <w:t>ble at</w:t>
      </w:r>
      <w:r w:rsidR="000B50F3" w:rsidRPr="00C73C2A">
        <w:rPr>
          <w:sz w:val="32"/>
          <w:szCs w:val="32"/>
        </w:rPr>
        <w:t xml:space="preserve"> </w:t>
      </w:r>
      <w:hyperlink r:id="rId8" w:history="1">
        <w:r w:rsidR="002C43A3" w:rsidRPr="00C73C2A">
          <w:rPr>
            <w:rStyle w:val="Hyperlink"/>
            <w:rFonts w:cs="Arial"/>
            <w:color w:val="auto"/>
            <w:sz w:val="32"/>
            <w:szCs w:val="32"/>
            <w:shd w:val="clear" w:color="auto" w:fill="FFFFFF"/>
          </w:rPr>
          <w:t>www.acs.org/hazardassessment</w:t>
        </w:r>
      </w:hyperlink>
      <w:r w:rsidR="00601DB3" w:rsidRPr="00C73C2A">
        <w:rPr>
          <w:rFonts w:cs="Arial"/>
          <w:sz w:val="32"/>
          <w:szCs w:val="32"/>
          <w:shd w:val="clear" w:color="auto" w:fill="FFFFFF"/>
        </w:rPr>
        <w:t xml:space="preserve"> </w:t>
      </w:r>
    </w:p>
    <w:p w:rsidR="00C73C2A" w:rsidRDefault="00C73C2A" w:rsidP="002C43A3">
      <w:pPr>
        <w:spacing w:before="120" w:after="100" w:afterAutospacing="1"/>
        <w:rPr>
          <w:rFonts w:cs="Arial"/>
          <w:color w:val="C00000"/>
          <w:sz w:val="32"/>
          <w:szCs w:val="32"/>
          <w:shd w:val="clear" w:color="auto" w:fill="FFFFFF"/>
        </w:rPr>
      </w:pPr>
    </w:p>
    <w:p w:rsidR="00601DB3" w:rsidRPr="00C73C2A" w:rsidRDefault="002C43A3" w:rsidP="002C43A3">
      <w:pPr>
        <w:spacing w:before="120" w:after="100" w:afterAutospacing="1"/>
        <w:rPr>
          <w:rFonts w:cs="Times New Roman"/>
          <w:b/>
          <w:sz w:val="32"/>
          <w:szCs w:val="32"/>
        </w:rPr>
      </w:pPr>
      <w:r w:rsidRPr="00C73C2A">
        <w:rPr>
          <w:rFonts w:cs="Times New Roman"/>
          <w:sz w:val="32"/>
          <w:szCs w:val="32"/>
        </w:rPr>
        <w:t xml:space="preserve">I thank you for your attention and </w:t>
      </w:r>
      <w:r w:rsidR="00601DB3" w:rsidRPr="00C73C2A">
        <w:rPr>
          <w:rFonts w:cs="Times New Roman"/>
          <w:sz w:val="32"/>
          <w:szCs w:val="32"/>
        </w:rPr>
        <w:t xml:space="preserve">wish to </w:t>
      </w:r>
      <w:r w:rsidRPr="00C73C2A">
        <w:rPr>
          <w:rFonts w:cs="Times New Roman"/>
          <w:sz w:val="32"/>
          <w:szCs w:val="32"/>
        </w:rPr>
        <w:t>remind you that CCS seeks your ideas, suggestions, and feedback to make chemistry safer</w:t>
      </w:r>
      <w:r w:rsidR="00601DB3" w:rsidRPr="00C73C2A">
        <w:rPr>
          <w:rFonts w:cs="Times New Roman"/>
          <w:sz w:val="32"/>
          <w:szCs w:val="32"/>
        </w:rPr>
        <w:t xml:space="preserve">. Please send your comments </w:t>
      </w:r>
      <w:r w:rsidR="00535B01" w:rsidRPr="00C73C2A">
        <w:rPr>
          <w:rFonts w:cs="Times New Roman"/>
          <w:sz w:val="32"/>
          <w:szCs w:val="32"/>
        </w:rPr>
        <w:t>to</w:t>
      </w:r>
      <w:r w:rsidR="00601DB3" w:rsidRPr="00C73C2A">
        <w:rPr>
          <w:rFonts w:cs="Times New Roman"/>
          <w:sz w:val="32"/>
          <w:szCs w:val="32"/>
        </w:rPr>
        <w:t xml:space="preserve"> safety @acs.org </w:t>
      </w:r>
    </w:p>
    <w:p w:rsidR="002C43A3" w:rsidRPr="00D21FBF" w:rsidRDefault="00601DB3" w:rsidP="00601DB3">
      <w:pPr>
        <w:spacing w:before="120" w:after="100" w:afterAutospacing="1"/>
        <w:rPr>
          <w:rFonts w:cs="Times New Roman"/>
          <w:sz w:val="32"/>
          <w:szCs w:val="32"/>
        </w:rPr>
      </w:pPr>
      <w:r w:rsidRPr="00C73C2A">
        <w:rPr>
          <w:rFonts w:cs="Times New Roman"/>
          <w:sz w:val="32"/>
          <w:szCs w:val="32"/>
        </w:rPr>
        <w:t xml:space="preserve"> </w:t>
      </w:r>
      <w:r w:rsidR="002C43A3" w:rsidRPr="00D21FBF">
        <w:rPr>
          <w:rFonts w:cs="Times New Roman"/>
          <w:sz w:val="32"/>
          <w:szCs w:val="32"/>
        </w:rPr>
        <w:t>M</w:t>
      </w:r>
      <w:r w:rsidRPr="00D21FBF">
        <w:rPr>
          <w:rFonts w:cs="Times New Roman"/>
          <w:sz w:val="32"/>
          <w:szCs w:val="32"/>
        </w:rPr>
        <w:t>adam</w:t>
      </w:r>
      <w:r w:rsidR="002C43A3" w:rsidRPr="00D21FBF">
        <w:rPr>
          <w:rFonts w:cs="Times New Roman"/>
          <w:sz w:val="32"/>
          <w:szCs w:val="32"/>
        </w:rPr>
        <w:t xml:space="preserve"> President, this concludes my report.  </w:t>
      </w:r>
    </w:p>
    <w:p w:rsidR="00D21FBF" w:rsidRPr="00D21FBF" w:rsidRDefault="00D21FBF" w:rsidP="00601DB3">
      <w:pPr>
        <w:spacing w:before="120" w:after="100" w:afterAutospacing="1"/>
        <w:rPr>
          <w:rFonts w:cs="Times New Roman"/>
          <w:sz w:val="32"/>
          <w:szCs w:val="32"/>
        </w:rPr>
      </w:pPr>
      <w:r w:rsidRPr="00D21FBF">
        <w:rPr>
          <w:rFonts w:cs="Times New Roman"/>
          <w:sz w:val="32"/>
          <w:szCs w:val="32"/>
        </w:rPr>
        <w:t>Elizabeth Howson, Committee on Chemical Safety Chair</w:t>
      </w:r>
    </w:p>
    <w:p w:rsidR="00D21FBF" w:rsidRPr="00C73C2A" w:rsidRDefault="00D21FBF" w:rsidP="00601DB3">
      <w:pPr>
        <w:spacing w:before="120" w:after="100" w:afterAutospacing="1"/>
        <w:rPr>
          <w:rFonts w:cs="Times New Roman"/>
          <w:sz w:val="32"/>
          <w:szCs w:val="32"/>
        </w:rPr>
      </w:pPr>
    </w:p>
    <w:p w:rsidR="002C43A3" w:rsidRPr="00C73C2A" w:rsidRDefault="002C43A3" w:rsidP="008859DE">
      <w:pPr>
        <w:pStyle w:val="ListParagraph"/>
        <w:spacing w:after="0" w:line="240" w:lineRule="auto"/>
        <w:ind w:left="270"/>
        <w:rPr>
          <w:rFonts w:cs="Arial"/>
          <w:color w:val="333333"/>
          <w:sz w:val="32"/>
          <w:szCs w:val="32"/>
          <w:shd w:val="clear" w:color="auto" w:fill="FFFFFF"/>
        </w:rPr>
      </w:pPr>
    </w:p>
    <w:p w:rsidR="008859DE" w:rsidRPr="00601DB3" w:rsidRDefault="000B50F3" w:rsidP="008859DE">
      <w:pPr>
        <w:pStyle w:val="ListParagraph"/>
        <w:spacing w:after="0" w:line="240" w:lineRule="auto"/>
        <w:ind w:left="270"/>
        <w:rPr>
          <w:sz w:val="28"/>
          <w:szCs w:val="28"/>
        </w:rPr>
      </w:pPr>
      <w:r w:rsidRPr="00601DB3">
        <w:rPr>
          <w:rFonts w:cs="Arial"/>
          <w:color w:val="333333"/>
          <w:sz w:val="28"/>
          <w:szCs w:val="28"/>
          <w:shd w:val="clear" w:color="auto" w:fill="FFFFFF"/>
        </w:rPr>
        <w:t xml:space="preserve"> </w:t>
      </w:r>
    </w:p>
    <w:sectPr w:rsidR="008859DE" w:rsidRPr="00601DB3" w:rsidSect="008859DE">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F76"/>
    <w:multiLevelType w:val="hybridMultilevel"/>
    <w:tmpl w:val="3B40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D3320"/>
    <w:multiLevelType w:val="hybridMultilevel"/>
    <w:tmpl w:val="0C2E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E53D0"/>
    <w:multiLevelType w:val="hybridMultilevel"/>
    <w:tmpl w:val="3D36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9148E"/>
    <w:multiLevelType w:val="hybridMultilevel"/>
    <w:tmpl w:val="9464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FE"/>
    <w:rsid w:val="000100FE"/>
    <w:rsid w:val="00035842"/>
    <w:rsid w:val="00074F11"/>
    <w:rsid w:val="000B50F3"/>
    <w:rsid w:val="000D2856"/>
    <w:rsid w:val="000F665B"/>
    <w:rsid w:val="00123B41"/>
    <w:rsid w:val="00131B0B"/>
    <w:rsid w:val="001441EF"/>
    <w:rsid w:val="00183E39"/>
    <w:rsid w:val="00185E8C"/>
    <w:rsid w:val="00201341"/>
    <w:rsid w:val="00215AE5"/>
    <w:rsid w:val="002277DE"/>
    <w:rsid w:val="002457AA"/>
    <w:rsid w:val="002C43A3"/>
    <w:rsid w:val="00314037"/>
    <w:rsid w:val="00333427"/>
    <w:rsid w:val="00344C0E"/>
    <w:rsid w:val="003A7B31"/>
    <w:rsid w:val="003E0865"/>
    <w:rsid w:val="00401F44"/>
    <w:rsid w:val="00432744"/>
    <w:rsid w:val="00444D18"/>
    <w:rsid w:val="004618CE"/>
    <w:rsid w:val="00520824"/>
    <w:rsid w:val="00535B01"/>
    <w:rsid w:val="00601357"/>
    <w:rsid w:val="00601DB3"/>
    <w:rsid w:val="0062197C"/>
    <w:rsid w:val="00624A14"/>
    <w:rsid w:val="006A2BD1"/>
    <w:rsid w:val="006E1D91"/>
    <w:rsid w:val="007B2929"/>
    <w:rsid w:val="007D08C3"/>
    <w:rsid w:val="007F7E63"/>
    <w:rsid w:val="008029D7"/>
    <w:rsid w:val="0086513C"/>
    <w:rsid w:val="008859DE"/>
    <w:rsid w:val="008A527B"/>
    <w:rsid w:val="00937062"/>
    <w:rsid w:val="00973922"/>
    <w:rsid w:val="00974FC2"/>
    <w:rsid w:val="00A554A2"/>
    <w:rsid w:val="00AB6639"/>
    <w:rsid w:val="00AE257F"/>
    <w:rsid w:val="00BC1EF1"/>
    <w:rsid w:val="00C73C2A"/>
    <w:rsid w:val="00C96479"/>
    <w:rsid w:val="00CE44BF"/>
    <w:rsid w:val="00CF6BDD"/>
    <w:rsid w:val="00D1611B"/>
    <w:rsid w:val="00D21FBF"/>
    <w:rsid w:val="00D971A1"/>
    <w:rsid w:val="00DF747E"/>
    <w:rsid w:val="00E10524"/>
    <w:rsid w:val="00E623C0"/>
    <w:rsid w:val="00E80E17"/>
    <w:rsid w:val="00EA2E7D"/>
    <w:rsid w:val="00F26EF4"/>
    <w:rsid w:val="00F63F11"/>
    <w:rsid w:val="00F8155D"/>
    <w:rsid w:val="00FD2AFB"/>
    <w:rsid w:val="00FF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DE"/>
    <w:pPr>
      <w:ind w:left="720"/>
      <w:contextualSpacing/>
    </w:pPr>
  </w:style>
  <w:style w:type="character" w:styleId="Hyperlink">
    <w:name w:val="Hyperlink"/>
    <w:basedOn w:val="DefaultParagraphFont"/>
    <w:uiPriority w:val="99"/>
    <w:unhideWhenUsed/>
    <w:rsid w:val="008859DE"/>
    <w:rPr>
      <w:color w:val="0000FF" w:themeColor="hyperlink"/>
      <w:u w:val="single"/>
    </w:rPr>
  </w:style>
  <w:style w:type="character" w:styleId="CommentReference">
    <w:name w:val="annotation reference"/>
    <w:basedOn w:val="DefaultParagraphFont"/>
    <w:uiPriority w:val="99"/>
    <w:semiHidden/>
    <w:unhideWhenUsed/>
    <w:rsid w:val="00314037"/>
    <w:rPr>
      <w:sz w:val="16"/>
      <w:szCs w:val="16"/>
    </w:rPr>
  </w:style>
  <w:style w:type="paragraph" w:styleId="CommentText">
    <w:name w:val="annotation text"/>
    <w:basedOn w:val="Normal"/>
    <w:link w:val="CommentTextChar"/>
    <w:uiPriority w:val="99"/>
    <w:semiHidden/>
    <w:unhideWhenUsed/>
    <w:rsid w:val="00314037"/>
    <w:pPr>
      <w:spacing w:line="240" w:lineRule="auto"/>
    </w:pPr>
    <w:rPr>
      <w:sz w:val="20"/>
      <w:szCs w:val="20"/>
    </w:rPr>
  </w:style>
  <w:style w:type="character" w:customStyle="1" w:styleId="CommentTextChar">
    <w:name w:val="Comment Text Char"/>
    <w:basedOn w:val="DefaultParagraphFont"/>
    <w:link w:val="CommentText"/>
    <w:uiPriority w:val="99"/>
    <w:semiHidden/>
    <w:rsid w:val="00314037"/>
    <w:rPr>
      <w:sz w:val="20"/>
      <w:szCs w:val="20"/>
    </w:rPr>
  </w:style>
  <w:style w:type="paragraph" w:styleId="CommentSubject">
    <w:name w:val="annotation subject"/>
    <w:basedOn w:val="CommentText"/>
    <w:next w:val="CommentText"/>
    <w:link w:val="CommentSubjectChar"/>
    <w:uiPriority w:val="99"/>
    <w:semiHidden/>
    <w:unhideWhenUsed/>
    <w:rsid w:val="00314037"/>
    <w:rPr>
      <w:b/>
      <w:bCs/>
    </w:rPr>
  </w:style>
  <w:style w:type="character" w:customStyle="1" w:styleId="CommentSubjectChar">
    <w:name w:val="Comment Subject Char"/>
    <w:basedOn w:val="CommentTextChar"/>
    <w:link w:val="CommentSubject"/>
    <w:uiPriority w:val="99"/>
    <w:semiHidden/>
    <w:rsid w:val="00314037"/>
    <w:rPr>
      <w:b/>
      <w:bCs/>
      <w:sz w:val="20"/>
      <w:szCs w:val="20"/>
    </w:rPr>
  </w:style>
  <w:style w:type="paragraph" w:styleId="BalloonText">
    <w:name w:val="Balloon Text"/>
    <w:basedOn w:val="Normal"/>
    <w:link w:val="BalloonTextChar"/>
    <w:uiPriority w:val="99"/>
    <w:semiHidden/>
    <w:unhideWhenUsed/>
    <w:rsid w:val="0031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DE"/>
    <w:pPr>
      <w:ind w:left="720"/>
      <w:contextualSpacing/>
    </w:pPr>
  </w:style>
  <w:style w:type="character" w:styleId="Hyperlink">
    <w:name w:val="Hyperlink"/>
    <w:basedOn w:val="DefaultParagraphFont"/>
    <w:uiPriority w:val="99"/>
    <w:unhideWhenUsed/>
    <w:rsid w:val="008859DE"/>
    <w:rPr>
      <w:color w:val="0000FF" w:themeColor="hyperlink"/>
      <w:u w:val="single"/>
    </w:rPr>
  </w:style>
  <w:style w:type="character" w:styleId="CommentReference">
    <w:name w:val="annotation reference"/>
    <w:basedOn w:val="DefaultParagraphFont"/>
    <w:uiPriority w:val="99"/>
    <w:semiHidden/>
    <w:unhideWhenUsed/>
    <w:rsid w:val="00314037"/>
    <w:rPr>
      <w:sz w:val="16"/>
      <w:szCs w:val="16"/>
    </w:rPr>
  </w:style>
  <w:style w:type="paragraph" w:styleId="CommentText">
    <w:name w:val="annotation text"/>
    <w:basedOn w:val="Normal"/>
    <w:link w:val="CommentTextChar"/>
    <w:uiPriority w:val="99"/>
    <w:semiHidden/>
    <w:unhideWhenUsed/>
    <w:rsid w:val="00314037"/>
    <w:pPr>
      <w:spacing w:line="240" w:lineRule="auto"/>
    </w:pPr>
    <w:rPr>
      <w:sz w:val="20"/>
      <w:szCs w:val="20"/>
    </w:rPr>
  </w:style>
  <w:style w:type="character" w:customStyle="1" w:styleId="CommentTextChar">
    <w:name w:val="Comment Text Char"/>
    <w:basedOn w:val="DefaultParagraphFont"/>
    <w:link w:val="CommentText"/>
    <w:uiPriority w:val="99"/>
    <w:semiHidden/>
    <w:rsid w:val="00314037"/>
    <w:rPr>
      <w:sz w:val="20"/>
      <w:szCs w:val="20"/>
    </w:rPr>
  </w:style>
  <w:style w:type="paragraph" w:styleId="CommentSubject">
    <w:name w:val="annotation subject"/>
    <w:basedOn w:val="CommentText"/>
    <w:next w:val="CommentText"/>
    <w:link w:val="CommentSubjectChar"/>
    <w:uiPriority w:val="99"/>
    <w:semiHidden/>
    <w:unhideWhenUsed/>
    <w:rsid w:val="00314037"/>
    <w:rPr>
      <w:b/>
      <w:bCs/>
    </w:rPr>
  </w:style>
  <w:style w:type="character" w:customStyle="1" w:styleId="CommentSubjectChar">
    <w:name w:val="Comment Subject Char"/>
    <w:basedOn w:val="CommentTextChar"/>
    <w:link w:val="CommentSubject"/>
    <w:uiPriority w:val="99"/>
    <w:semiHidden/>
    <w:rsid w:val="00314037"/>
    <w:rPr>
      <w:b/>
      <w:bCs/>
      <w:sz w:val="20"/>
      <w:szCs w:val="20"/>
    </w:rPr>
  </w:style>
  <w:style w:type="paragraph" w:styleId="BalloonText">
    <w:name w:val="Balloon Text"/>
    <w:basedOn w:val="Normal"/>
    <w:link w:val="BalloonTextChar"/>
    <w:uiPriority w:val="99"/>
    <w:semiHidden/>
    <w:unhideWhenUsed/>
    <w:rsid w:val="0031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org/hazardassessment" TargetMode="External"/><Relationship Id="rId3" Type="http://schemas.microsoft.com/office/2007/relationships/stylesWithEffects" Target="stylesWithEffects.xml"/><Relationship Id="rId7" Type="http://schemas.openxmlformats.org/officeDocument/2006/relationships/hyperlink" Target="http://www.acs.org/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y@ac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khunter</dc:creator>
  <cp:lastModifiedBy>Marta Gmurczyk</cp:lastModifiedBy>
  <cp:revision>2</cp:revision>
  <cp:lastPrinted>2016-08-23T13:31:00Z</cp:lastPrinted>
  <dcterms:created xsi:type="dcterms:W3CDTF">2016-08-30T18:07:00Z</dcterms:created>
  <dcterms:modified xsi:type="dcterms:W3CDTF">2016-08-30T18:07:00Z</dcterms:modified>
</cp:coreProperties>
</file>