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E4" w:rsidRDefault="008233E4" w:rsidP="00BD27D6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8152A5" w:rsidRPr="00BD27D6" w:rsidRDefault="008152A5" w:rsidP="00BD27D6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BD27D6">
        <w:rPr>
          <w:rFonts w:ascii="Cambria" w:hAnsi="Cambria" w:cs="Arial"/>
          <w:b/>
          <w:sz w:val="28"/>
          <w:szCs w:val="28"/>
        </w:rPr>
        <w:t xml:space="preserve">Oral Report to the ACS Council </w:t>
      </w:r>
    </w:p>
    <w:p w:rsidR="008152A5" w:rsidRPr="00BD27D6" w:rsidRDefault="008152A5" w:rsidP="00BD27D6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BD27D6">
        <w:rPr>
          <w:rFonts w:ascii="Cambria" w:hAnsi="Cambria" w:cs="Arial"/>
          <w:b/>
          <w:sz w:val="28"/>
          <w:szCs w:val="28"/>
        </w:rPr>
        <w:t>Senior Chemists Committee</w:t>
      </w:r>
    </w:p>
    <w:p w:rsidR="008152A5" w:rsidRDefault="008152A5" w:rsidP="00BD27D6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BD27D6">
        <w:rPr>
          <w:rFonts w:ascii="Cambria" w:hAnsi="Cambria" w:cs="Arial"/>
          <w:b/>
          <w:sz w:val="28"/>
          <w:szCs w:val="28"/>
        </w:rPr>
        <w:t>August 24, 2016</w:t>
      </w:r>
    </w:p>
    <w:p w:rsidR="00A37E07" w:rsidRPr="00BD27D6" w:rsidRDefault="00A37E07" w:rsidP="00BD27D6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Philadelphia, PA</w:t>
      </w:r>
    </w:p>
    <w:p w:rsidR="00931F51" w:rsidRDefault="00931F51" w:rsidP="000627EC">
      <w:pPr>
        <w:spacing w:after="0" w:line="240" w:lineRule="auto"/>
      </w:pPr>
    </w:p>
    <w:p w:rsidR="008152A5" w:rsidRPr="008233E4" w:rsidRDefault="008152A5" w:rsidP="00890EFB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233E4">
        <w:rPr>
          <w:rFonts w:asciiTheme="majorHAnsi" w:hAnsiTheme="majorHAnsi"/>
          <w:sz w:val="24"/>
          <w:szCs w:val="24"/>
        </w:rPr>
        <w:t>The Senior Chemists Committee</w:t>
      </w:r>
      <w:r w:rsidR="00736CA6">
        <w:rPr>
          <w:rFonts w:asciiTheme="majorHAnsi" w:hAnsiTheme="majorHAnsi"/>
          <w:sz w:val="24"/>
          <w:szCs w:val="24"/>
        </w:rPr>
        <w:t xml:space="preserve"> (SCC)</w:t>
      </w:r>
      <w:r w:rsidRPr="008233E4">
        <w:rPr>
          <w:rFonts w:asciiTheme="majorHAnsi" w:hAnsiTheme="majorHAnsi"/>
          <w:sz w:val="24"/>
          <w:szCs w:val="24"/>
        </w:rPr>
        <w:t xml:space="preserve"> is charged with </w:t>
      </w:r>
      <w:r w:rsidRPr="008233E4">
        <w:rPr>
          <w:rFonts w:asciiTheme="majorHAnsi" w:hAnsiTheme="majorHAnsi" w:cs="Arial"/>
          <w:sz w:val="24"/>
          <w:szCs w:val="24"/>
        </w:rPr>
        <w:t>fostering participation of chemist</w:t>
      </w:r>
      <w:r w:rsidR="00736CA6">
        <w:rPr>
          <w:rFonts w:asciiTheme="majorHAnsi" w:hAnsiTheme="majorHAnsi" w:cs="Arial"/>
          <w:sz w:val="24"/>
          <w:szCs w:val="24"/>
        </w:rPr>
        <w:t>s</w:t>
      </w:r>
      <w:r w:rsidRPr="008233E4">
        <w:rPr>
          <w:rFonts w:asciiTheme="majorHAnsi" w:hAnsiTheme="majorHAnsi" w:cs="Arial"/>
          <w:sz w:val="24"/>
          <w:szCs w:val="24"/>
        </w:rPr>
        <w:t xml:space="preserve"> through community outre</w:t>
      </w:r>
      <w:r w:rsidR="00736CA6">
        <w:rPr>
          <w:rFonts w:asciiTheme="majorHAnsi" w:hAnsiTheme="majorHAnsi" w:cs="Arial"/>
          <w:sz w:val="24"/>
          <w:szCs w:val="24"/>
        </w:rPr>
        <w:t xml:space="preserve">ach; acting as science advisers and </w:t>
      </w:r>
      <w:r w:rsidRPr="008233E4">
        <w:rPr>
          <w:rFonts w:asciiTheme="majorHAnsi" w:hAnsiTheme="majorHAnsi" w:cs="Arial"/>
          <w:sz w:val="24"/>
          <w:szCs w:val="24"/>
        </w:rPr>
        <w:t>ambassadors</w:t>
      </w:r>
      <w:r w:rsidR="00493DE0" w:rsidRPr="008233E4">
        <w:rPr>
          <w:rFonts w:asciiTheme="majorHAnsi" w:hAnsiTheme="majorHAnsi" w:cs="Arial"/>
          <w:sz w:val="24"/>
          <w:szCs w:val="24"/>
        </w:rPr>
        <w:t>;</w:t>
      </w:r>
      <w:r w:rsidRPr="008233E4">
        <w:rPr>
          <w:rFonts w:asciiTheme="majorHAnsi" w:hAnsiTheme="majorHAnsi" w:cs="Arial"/>
          <w:sz w:val="24"/>
          <w:szCs w:val="24"/>
        </w:rPr>
        <w:t xml:space="preserve"> </w:t>
      </w:r>
      <w:r w:rsidR="00181DA4" w:rsidRPr="008233E4">
        <w:rPr>
          <w:rFonts w:asciiTheme="majorHAnsi" w:hAnsiTheme="majorHAnsi" w:cs="Arial"/>
          <w:sz w:val="24"/>
          <w:szCs w:val="24"/>
        </w:rPr>
        <w:t xml:space="preserve">and </w:t>
      </w:r>
      <w:r w:rsidRPr="008233E4">
        <w:rPr>
          <w:rFonts w:asciiTheme="majorHAnsi" w:hAnsiTheme="majorHAnsi" w:cs="Arial"/>
          <w:sz w:val="24"/>
          <w:szCs w:val="24"/>
        </w:rPr>
        <w:t>providing senior ACS members with challenging and enjoyable professional experiences</w:t>
      </w:r>
      <w:r w:rsidR="00736CA6">
        <w:rPr>
          <w:rFonts w:asciiTheme="majorHAnsi" w:hAnsiTheme="majorHAnsi" w:cs="Arial"/>
          <w:sz w:val="24"/>
          <w:szCs w:val="24"/>
        </w:rPr>
        <w:t>.</w:t>
      </w:r>
      <w:r w:rsidRPr="008233E4">
        <w:rPr>
          <w:rFonts w:asciiTheme="majorHAnsi" w:hAnsiTheme="majorHAnsi" w:cs="Arial"/>
          <w:sz w:val="24"/>
          <w:szCs w:val="24"/>
        </w:rPr>
        <w:t xml:space="preserve"> The committee </w:t>
      </w:r>
      <w:r w:rsidR="00605B5C" w:rsidRPr="008233E4">
        <w:rPr>
          <w:rFonts w:asciiTheme="majorHAnsi" w:hAnsiTheme="majorHAnsi" w:cs="Arial"/>
          <w:sz w:val="24"/>
          <w:szCs w:val="24"/>
        </w:rPr>
        <w:t xml:space="preserve">met </w:t>
      </w:r>
      <w:r w:rsidRPr="008233E4">
        <w:rPr>
          <w:rFonts w:asciiTheme="majorHAnsi" w:hAnsiTheme="majorHAnsi" w:cs="Arial"/>
          <w:sz w:val="24"/>
          <w:szCs w:val="24"/>
        </w:rPr>
        <w:t xml:space="preserve">via conference call on June 28 and </w:t>
      </w:r>
      <w:r w:rsidRPr="008233E4">
        <w:rPr>
          <w:rFonts w:ascii="Cambria" w:hAnsi="Cambria" w:cs="Arial"/>
          <w:sz w:val="24"/>
          <w:szCs w:val="24"/>
        </w:rPr>
        <w:t xml:space="preserve">held a face-to-face meeting during the ACS Fall National Meeting here in Philadelphia on </w:t>
      </w:r>
      <w:r w:rsidR="00605B5C" w:rsidRPr="008233E4">
        <w:rPr>
          <w:rFonts w:ascii="Cambria" w:hAnsi="Cambria" w:cs="Arial"/>
          <w:sz w:val="24"/>
          <w:szCs w:val="24"/>
        </w:rPr>
        <w:t>Monday, August 22</w:t>
      </w:r>
      <w:r w:rsidRPr="008233E4">
        <w:rPr>
          <w:rFonts w:ascii="Cambria" w:hAnsi="Cambria" w:cs="Arial"/>
          <w:sz w:val="24"/>
          <w:szCs w:val="24"/>
        </w:rPr>
        <w:t>.</w:t>
      </w:r>
    </w:p>
    <w:p w:rsidR="00605B5C" w:rsidRPr="008233E4" w:rsidRDefault="00605B5C" w:rsidP="00890EFB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8152A5" w:rsidRPr="008233E4" w:rsidRDefault="00527E82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SCC draws Council’s attention to</w:t>
      </w:r>
      <w:r w:rsidR="00605B5C" w:rsidRPr="008233E4">
        <w:rPr>
          <w:rFonts w:asciiTheme="majorHAnsi" w:hAnsiTheme="majorHAnsi" w:cs="Arial"/>
          <w:sz w:val="24"/>
          <w:szCs w:val="24"/>
        </w:rPr>
        <w:t xml:space="preserve"> the </w:t>
      </w:r>
      <w:r w:rsidR="00605B5C" w:rsidRPr="008233E4">
        <w:rPr>
          <w:rFonts w:asciiTheme="majorHAnsi" w:hAnsiTheme="majorHAnsi" w:cs="Arial"/>
          <w:b/>
          <w:sz w:val="24"/>
          <w:szCs w:val="24"/>
          <w:u w:val="single"/>
        </w:rPr>
        <w:t>C&amp;EN Comment on June 6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 titled</w:t>
      </w:r>
      <w:r w:rsidR="00605B5C" w:rsidRPr="008233E4">
        <w:rPr>
          <w:rFonts w:asciiTheme="majorHAnsi" w:hAnsiTheme="majorHAnsi" w:cs="Arial"/>
          <w:b/>
          <w:sz w:val="24"/>
          <w:szCs w:val="24"/>
          <w:u w:val="single"/>
        </w:rPr>
        <w:t xml:space="preserve">, </w:t>
      </w:r>
      <w:r w:rsidR="00605B5C" w:rsidRPr="008233E4">
        <w:rPr>
          <w:rFonts w:asciiTheme="majorHAnsi" w:hAnsiTheme="majorHAnsi" w:cs="Arial"/>
          <w:b/>
          <w:i/>
          <w:sz w:val="24"/>
          <w:szCs w:val="24"/>
          <w:u w:val="single"/>
        </w:rPr>
        <w:t>Senior Chemists Committee: Examining and Implementing Our Role</w:t>
      </w:r>
      <w:r>
        <w:rPr>
          <w:rFonts w:asciiTheme="majorHAnsi" w:hAnsiTheme="majorHAnsi" w:cs="Arial"/>
          <w:sz w:val="24"/>
          <w:szCs w:val="24"/>
        </w:rPr>
        <w:t xml:space="preserve">. The article highlighted </w:t>
      </w:r>
      <w:r w:rsidR="00605B5C" w:rsidRPr="008233E4">
        <w:rPr>
          <w:rFonts w:asciiTheme="majorHAnsi" w:hAnsiTheme="majorHAnsi" w:cs="Arial"/>
          <w:sz w:val="24"/>
          <w:szCs w:val="24"/>
        </w:rPr>
        <w:t>accomplishments of the committee, senior chemists’ activities, and the committee’s new mission, vision, and strategic goals.</w:t>
      </w:r>
    </w:p>
    <w:p w:rsidR="00605B5C" w:rsidRPr="008233E4" w:rsidRDefault="00605B5C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605B5C" w:rsidRPr="008233E4" w:rsidRDefault="00605B5C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233E4">
        <w:rPr>
          <w:rFonts w:asciiTheme="majorHAnsi" w:hAnsiTheme="majorHAnsi" w:cs="Arial"/>
          <w:sz w:val="24"/>
          <w:szCs w:val="24"/>
        </w:rPr>
        <w:t xml:space="preserve">A demo was given on the </w:t>
      </w:r>
      <w:r w:rsidRPr="008233E4">
        <w:rPr>
          <w:rFonts w:asciiTheme="majorHAnsi" w:hAnsiTheme="majorHAnsi" w:cs="Arial"/>
          <w:b/>
          <w:sz w:val="24"/>
          <w:szCs w:val="24"/>
          <w:u w:val="single"/>
        </w:rPr>
        <w:t>Senior Chemists Group on the ACS Network</w:t>
      </w:r>
      <w:r w:rsidRPr="008233E4">
        <w:rPr>
          <w:rFonts w:asciiTheme="majorHAnsi" w:hAnsiTheme="majorHAnsi" w:cs="Arial"/>
          <w:sz w:val="24"/>
          <w:szCs w:val="24"/>
        </w:rPr>
        <w:t xml:space="preserve"> which has been 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updated </w:t>
      </w:r>
      <w:r w:rsidR="007D6C97" w:rsidRPr="008233E4">
        <w:rPr>
          <w:rFonts w:asciiTheme="majorHAnsi" w:hAnsiTheme="majorHAnsi" w:cs="Arial"/>
          <w:sz w:val="24"/>
          <w:szCs w:val="24"/>
        </w:rPr>
        <w:t>to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</w:t>
      </w:r>
      <w:r w:rsidR="005F0AC3" w:rsidRPr="008233E4">
        <w:rPr>
          <w:rFonts w:asciiTheme="majorHAnsi" w:hAnsiTheme="majorHAnsi" w:cs="Arial"/>
          <w:sz w:val="24"/>
          <w:szCs w:val="24"/>
        </w:rPr>
        <w:t xml:space="preserve">encourage </w:t>
      </w:r>
      <w:r w:rsidR="00613853" w:rsidRPr="008233E4">
        <w:rPr>
          <w:rFonts w:asciiTheme="majorHAnsi" w:hAnsiTheme="majorHAnsi" w:cs="Arial"/>
          <w:sz w:val="24"/>
          <w:szCs w:val="24"/>
        </w:rPr>
        <w:t xml:space="preserve">networking among </w:t>
      </w:r>
      <w:r w:rsidR="005F0AC3" w:rsidRPr="008233E4">
        <w:rPr>
          <w:rFonts w:asciiTheme="majorHAnsi" w:hAnsiTheme="majorHAnsi" w:cs="Arial"/>
          <w:sz w:val="24"/>
          <w:szCs w:val="24"/>
        </w:rPr>
        <w:t>s</w:t>
      </w:r>
      <w:r w:rsidR="00C82EA5" w:rsidRPr="008233E4">
        <w:rPr>
          <w:rFonts w:asciiTheme="majorHAnsi" w:hAnsiTheme="majorHAnsi" w:cs="Arial"/>
          <w:sz w:val="24"/>
          <w:szCs w:val="24"/>
        </w:rPr>
        <w:t>enior chemists</w:t>
      </w:r>
      <w:r w:rsidR="00613853" w:rsidRPr="008233E4">
        <w:rPr>
          <w:rFonts w:asciiTheme="majorHAnsi" w:hAnsiTheme="majorHAnsi" w:cs="Arial"/>
          <w:sz w:val="24"/>
          <w:szCs w:val="24"/>
        </w:rPr>
        <w:t>.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</w:t>
      </w:r>
      <w:r w:rsidR="007D6C97" w:rsidRPr="008233E4">
        <w:rPr>
          <w:rFonts w:asciiTheme="majorHAnsi" w:hAnsiTheme="majorHAnsi" w:cs="Arial"/>
          <w:sz w:val="24"/>
          <w:szCs w:val="24"/>
        </w:rPr>
        <w:t>Information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about upcoming events led by senior chemists</w:t>
      </w:r>
      <w:r w:rsidR="00613853" w:rsidRPr="008233E4">
        <w:rPr>
          <w:rFonts w:asciiTheme="majorHAnsi" w:hAnsiTheme="majorHAnsi" w:cs="Arial"/>
          <w:sz w:val="24"/>
          <w:szCs w:val="24"/>
        </w:rPr>
        <w:t xml:space="preserve">, including </w:t>
      </w:r>
      <w:r w:rsidR="00493DE0" w:rsidRPr="008233E4">
        <w:rPr>
          <w:rFonts w:asciiTheme="majorHAnsi" w:hAnsiTheme="majorHAnsi" w:cs="Arial"/>
          <w:i/>
          <w:sz w:val="24"/>
          <w:szCs w:val="24"/>
        </w:rPr>
        <w:t>The Newsletter for Senior Chemists</w:t>
      </w:r>
      <w:r w:rsidR="007D6C97" w:rsidRPr="008233E4">
        <w:rPr>
          <w:rFonts w:asciiTheme="majorHAnsi" w:hAnsiTheme="majorHAnsi" w:cs="Arial"/>
          <w:sz w:val="24"/>
          <w:szCs w:val="24"/>
        </w:rPr>
        <w:t xml:space="preserve">, will be posted to the group </w:t>
      </w:r>
      <w:r w:rsidR="00D518E0">
        <w:rPr>
          <w:rFonts w:asciiTheme="majorHAnsi" w:hAnsiTheme="majorHAnsi" w:cs="Arial"/>
          <w:sz w:val="24"/>
          <w:szCs w:val="24"/>
        </w:rPr>
        <w:t>in the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fall. </w:t>
      </w:r>
    </w:p>
    <w:p w:rsidR="00C82EA5" w:rsidRPr="008233E4" w:rsidRDefault="00C82EA5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82EA5" w:rsidRPr="008233E4" w:rsidRDefault="00181DA4" w:rsidP="00890EF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33E4">
        <w:rPr>
          <w:rFonts w:asciiTheme="majorHAnsi" w:hAnsiTheme="majorHAnsi"/>
          <w:sz w:val="24"/>
          <w:szCs w:val="24"/>
        </w:rPr>
        <w:t xml:space="preserve">Plans are underway for </w:t>
      </w:r>
      <w:r w:rsidR="00C82EA5" w:rsidRPr="008233E4">
        <w:rPr>
          <w:rFonts w:asciiTheme="majorHAnsi" w:hAnsiTheme="majorHAnsi"/>
          <w:sz w:val="24"/>
          <w:szCs w:val="24"/>
        </w:rPr>
        <w:t xml:space="preserve">a </w:t>
      </w:r>
      <w:r w:rsidR="00C82EA5" w:rsidRPr="008233E4">
        <w:rPr>
          <w:rFonts w:asciiTheme="majorHAnsi" w:hAnsiTheme="majorHAnsi"/>
          <w:b/>
          <w:sz w:val="24"/>
          <w:szCs w:val="24"/>
          <w:u w:val="single"/>
        </w:rPr>
        <w:t>symposium to be held at the 2017 National Meeting in San Francisco</w:t>
      </w:r>
      <w:r w:rsidR="00C82EA5" w:rsidRPr="008233E4">
        <w:rPr>
          <w:rFonts w:asciiTheme="majorHAnsi" w:hAnsiTheme="majorHAnsi"/>
          <w:sz w:val="24"/>
          <w:szCs w:val="24"/>
        </w:rPr>
        <w:t xml:space="preserve">. </w:t>
      </w:r>
      <w:r w:rsidR="005F0AC3" w:rsidRPr="008233E4">
        <w:rPr>
          <w:rFonts w:asciiTheme="majorHAnsi" w:hAnsiTheme="majorHAnsi"/>
          <w:sz w:val="24"/>
          <w:szCs w:val="24"/>
        </w:rPr>
        <w:t>It</w:t>
      </w:r>
      <w:r w:rsidR="00C82EA5" w:rsidRPr="008233E4">
        <w:rPr>
          <w:rFonts w:asciiTheme="majorHAnsi" w:hAnsiTheme="majorHAnsi"/>
          <w:sz w:val="24"/>
          <w:szCs w:val="24"/>
        </w:rPr>
        <w:t xml:space="preserve"> will be </w:t>
      </w:r>
      <w:r w:rsidRPr="008233E4">
        <w:rPr>
          <w:rFonts w:asciiTheme="majorHAnsi" w:hAnsiTheme="majorHAnsi"/>
          <w:sz w:val="24"/>
          <w:szCs w:val="24"/>
        </w:rPr>
        <w:t xml:space="preserve">organized </w:t>
      </w:r>
      <w:r w:rsidR="00C82EA5" w:rsidRPr="008233E4">
        <w:rPr>
          <w:rFonts w:asciiTheme="majorHAnsi" w:hAnsiTheme="majorHAnsi"/>
          <w:sz w:val="24"/>
          <w:szCs w:val="24"/>
        </w:rPr>
        <w:t xml:space="preserve">in </w:t>
      </w:r>
      <w:r w:rsidR="005F0AC3" w:rsidRPr="008233E4">
        <w:rPr>
          <w:rFonts w:asciiTheme="majorHAnsi" w:hAnsiTheme="majorHAnsi"/>
          <w:sz w:val="24"/>
          <w:szCs w:val="24"/>
        </w:rPr>
        <w:t>partnership</w:t>
      </w:r>
      <w:r w:rsidR="00C82EA5" w:rsidRPr="008233E4">
        <w:rPr>
          <w:rFonts w:asciiTheme="majorHAnsi" w:hAnsiTheme="majorHAnsi"/>
          <w:sz w:val="24"/>
          <w:szCs w:val="24"/>
        </w:rPr>
        <w:t xml:space="preserve"> with the Younger Chemists Committee (YCC), and the Division of History and Chemistry. </w:t>
      </w:r>
      <w:r w:rsidRPr="008233E4">
        <w:rPr>
          <w:rFonts w:asciiTheme="majorHAnsi" w:hAnsiTheme="majorHAnsi"/>
          <w:sz w:val="24"/>
          <w:szCs w:val="24"/>
        </w:rPr>
        <w:t xml:space="preserve">The symposium will be focused on </w:t>
      </w:r>
      <w:r w:rsidR="00D518E0">
        <w:rPr>
          <w:rFonts w:asciiTheme="majorHAnsi" w:hAnsiTheme="majorHAnsi"/>
          <w:sz w:val="24"/>
          <w:szCs w:val="24"/>
        </w:rPr>
        <w:t xml:space="preserve">experiences in </w:t>
      </w:r>
      <w:r w:rsidRPr="008233E4">
        <w:rPr>
          <w:rFonts w:asciiTheme="majorHAnsi" w:hAnsiTheme="majorHAnsi"/>
          <w:sz w:val="24"/>
          <w:szCs w:val="24"/>
        </w:rPr>
        <w:t>early industrial chemistry</w:t>
      </w:r>
      <w:r w:rsidR="00D518E0">
        <w:rPr>
          <w:rFonts w:asciiTheme="majorHAnsi" w:hAnsiTheme="majorHAnsi"/>
          <w:sz w:val="24"/>
          <w:szCs w:val="24"/>
        </w:rPr>
        <w:t>.</w:t>
      </w:r>
    </w:p>
    <w:p w:rsidR="00C82EA5" w:rsidRPr="008233E4" w:rsidRDefault="00C82EA5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5F0AC3" w:rsidRPr="008233E4" w:rsidRDefault="005F0AC3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233E4">
        <w:rPr>
          <w:rFonts w:asciiTheme="majorHAnsi" w:hAnsiTheme="majorHAnsi" w:cs="Arial"/>
          <w:sz w:val="24"/>
          <w:szCs w:val="24"/>
        </w:rPr>
        <w:t xml:space="preserve">The </w:t>
      </w:r>
      <w:r w:rsidRPr="008233E4">
        <w:rPr>
          <w:rFonts w:asciiTheme="majorHAnsi" w:hAnsiTheme="majorHAnsi" w:cs="Arial"/>
          <w:b/>
          <w:sz w:val="24"/>
          <w:szCs w:val="24"/>
          <w:u w:val="single"/>
        </w:rPr>
        <w:t>SCC mini-grant program</w:t>
      </w:r>
      <w:r w:rsidRPr="008233E4">
        <w:rPr>
          <w:rFonts w:asciiTheme="majorHAnsi" w:hAnsiTheme="majorHAnsi" w:cs="Arial"/>
          <w:sz w:val="24"/>
          <w:szCs w:val="24"/>
        </w:rPr>
        <w:t xml:space="preserve"> was extended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</w:t>
      </w:r>
      <w:r w:rsidR="00181DA4" w:rsidRPr="008233E4">
        <w:rPr>
          <w:rFonts w:asciiTheme="majorHAnsi" w:hAnsiTheme="majorHAnsi" w:cs="Arial"/>
          <w:sz w:val="24"/>
          <w:szCs w:val="24"/>
        </w:rPr>
        <w:t xml:space="preserve">in 2016 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to increase the number of local section senior chemist committees </w:t>
      </w:r>
      <w:r w:rsidRPr="008233E4">
        <w:rPr>
          <w:rFonts w:asciiTheme="majorHAnsi" w:hAnsiTheme="majorHAnsi" w:cs="Arial"/>
          <w:sz w:val="24"/>
          <w:szCs w:val="24"/>
        </w:rPr>
        <w:t>over the next three</w:t>
      </w:r>
      <w:r w:rsidR="00C82EA5" w:rsidRPr="008233E4">
        <w:rPr>
          <w:rFonts w:asciiTheme="majorHAnsi" w:hAnsiTheme="majorHAnsi" w:cs="Arial"/>
          <w:sz w:val="24"/>
          <w:szCs w:val="24"/>
        </w:rPr>
        <w:t xml:space="preserve"> years. </w:t>
      </w:r>
      <w:r w:rsidR="00A47E4B">
        <w:rPr>
          <w:rFonts w:asciiTheme="majorHAnsi" w:hAnsiTheme="majorHAnsi" w:cs="Arial"/>
          <w:sz w:val="24"/>
          <w:szCs w:val="24"/>
        </w:rPr>
        <w:t>Eleven</w:t>
      </w:r>
      <w:r w:rsidRPr="008233E4">
        <w:rPr>
          <w:rFonts w:asciiTheme="majorHAnsi" w:hAnsiTheme="majorHAnsi" w:cs="Arial"/>
          <w:sz w:val="24"/>
          <w:szCs w:val="24"/>
        </w:rPr>
        <w:t xml:space="preserve"> applications were received</w:t>
      </w:r>
      <w:r w:rsidR="00A47E4B">
        <w:rPr>
          <w:rFonts w:asciiTheme="majorHAnsi" w:hAnsiTheme="majorHAnsi" w:cs="Arial"/>
          <w:sz w:val="24"/>
          <w:szCs w:val="24"/>
        </w:rPr>
        <w:t>. Ten were</w:t>
      </w:r>
      <w:r w:rsidRPr="008233E4">
        <w:rPr>
          <w:rFonts w:asciiTheme="majorHAnsi" w:hAnsiTheme="majorHAnsi" w:cs="Arial"/>
          <w:sz w:val="24"/>
          <w:szCs w:val="24"/>
        </w:rPr>
        <w:t xml:space="preserve"> approved for </w:t>
      </w:r>
      <w:r w:rsidR="00A47E4B">
        <w:rPr>
          <w:rFonts w:asciiTheme="majorHAnsi" w:hAnsiTheme="majorHAnsi" w:cs="Arial"/>
          <w:sz w:val="24"/>
          <w:szCs w:val="24"/>
        </w:rPr>
        <w:t>funding</w:t>
      </w:r>
      <w:r w:rsidRPr="008233E4">
        <w:rPr>
          <w:rFonts w:asciiTheme="majorHAnsi" w:hAnsiTheme="majorHAnsi" w:cs="Arial"/>
          <w:sz w:val="24"/>
          <w:szCs w:val="24"/>
        </w:rPr>
        <w:t>.</w:t>
      </w:r>
    </w:p>
    <w:p w:rsidR="007D6C97" w:rsidRPr="008233E4" w:rsidRDefault="007D6C97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D6C97" w:rsidRPr="008233E4" w:rsidRDefault="007D6C97" w:rsidP="00890EFB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8233E4">
        <w:rPr>
          <w:rFonts w:asciiTheme="majorHAnsi" w:hAnsiTheme="majorHAnsi" w:cs="Arial"/>
          <w:sz w:val="24"/>
          <w:szCs w:val="24"/>
        </w:rPr>
        <w:t xml:space="preserve">Other committee business included planning for Regional </w:t>
      </w:r>
      <w:r w:rsidR="00181DA4" w:rsidRPr="008233E4">
        <w:rPr>
          <w:rFonts w:asciiTheme="majorHAnsi" w:hAnsiTheme="majorHAnsi" w:cs="Arial"/>
          <w:sz w:val="24"/>
          <w:szCs w:val="24"/>
        </w:rPr>
        <w:t>Meetings</w:t>
      </w:r>
      <w:r w:rsidR="008233E4">
        <w:rPr>
          <w:rFonts w:asciiTheme="majorHAnsi" w:hAnsiTheme="majorHAnsi" w:cs="Arial"/>
          <w:sz w:val="24"/>
          <w:szCs w:val="24"/>
        </w:rPr>
        <w:t>,</w:t>
      </w:r>
      <w:r w:rsidRPr="008233E4">
        <w:rPr>
          <w:rFonts w:asciiTheme="majorHAnsi" w:hAnsiTheme="majorHAnsi" w:cs="Arial"/>
          <w:sz w:val="24"/>
          <w:szCs w:val="24"/>
        </w:rPr>
        <w:t xml:space="preserve"> articles on </w:t>
      </w:r>
      <w:r w:rsidR="00E66248">
        <w:rPr>
          <w:rFonts w:asciiTheme="majorHAnsi" w:hAnsiTheme="majorHAnsi" w:cs="Arial"/>
          <w:sz w:val="24"/>
          <w:szCs w:val="24"/>
        </w:rPr>
        <w:t xml:space="preserve">introducing </w:t>
      </w:r>
      <w:r w:rsidR="00181DA4" w:rsidRPr="008233E4">
        <w:rPr>
          <w:rFonts w:asciiTheme="majorHAnsi" w:hAnsiTheme="majorHAnsi" w:cs="Arial"/>
          <w:sz w:val="24"/>
          <w:szCs w:val="24"/>
        </w:rPr>
        <w:t xml:space="preserve">our </w:t>
      </w:r>
      <w:r w:rsidRPr="008233E4">
        <w:rPr>
          <w:rFonts w:asciiTheme="majorHAnsi" w:hAnsiTheme="majorHAnsi" w:cs="Arial"/>
          <w:sz w:val="24"/>
          <w:szCs w:val="24"/>
        </w:rPr>
        <w:t>international chapters</w:t>
      </w:r>
      <w:r w:rsidR="0078274B">
        <w:rPr>
          <w:rFonts w:asciiTheme="majorHAnsi" w:hAnsiTheme="majorHAnsi" w:cs="Arial"/>
          <w:sz w:val="24"/>
          <w:szCs w:val="24"/>
        </w:rPr>
        <w:t>, and discussion on more collaborative efforts to encourage more engagement by senior chemists</w:t>
      </w:r>
      <w:r w:rsidRPr="008233E4">
        <w:rPr>
          <w:rFonts w:asciiTheme="majorHAnsi" w:hAnsiTheme="majorHAnsi" w:cs="Arial"/>
          <w:sz w:val="24"/>
          <w:szCs w:val="24"/>
        </w:rPr>
        <w:t>.</w:t>
      </w:r>
    </w:p>
    <w:p w:rsidR="00493DE0" w:rsidRPr="008233E4" w:rsidRDefault="005F0AC3" w:rsidP="00890EFB">
      <w:pPr>
        <w:spacing w:after="0" w:line="240" w:lineRule="auto"/>
        <w:rPr>
          <w:sz w:val="24"/>
          <w:szCs w:val="24"/>
        </w:rPr>
      </w:pPr>
      <w:r w:rsidRPr="008233E4">
        <w:rPr>
          <w:sz w:val="24"/>
          <w:szCs w:val="24"/>
        </w:rPr>
        <w:t xml:space="preserve"> </w:t>
      </w:r>
    </w:p>
    <w:p w:rsidR="00AA61FE" w:rsidRPr="008233E4" w:rsidRDefault="005F0AC3" w:rsidP="00890EF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33E4">
        <w:rPr>
          <w:rFonts w:asciiTheme="majorHAnsi" w:hAnsiTheme="majorHAnsi"/>
          <w:sz w:val="24"/>
          <w:szCs w:val="24"/>
        </w:rPr>
        <w:t xml:space="preserve">Also on August 22, members of the committee participated </w:t>
      </w:r>
      <w:r w:rsidR="007D6C97" w:rsidRPr="008233E4">
        <w:rPr>
          <w:rFonts w:asciiTheme="majorHAnsi" w:hAnsiTheme="majorHAnsi"/>
          <w:sz w:val="24"/>
          <w:szCs w:val="24"/>
        </w:rPr>
        <w:t xml:space="preserve">once again </w:t>
      </w:r>
      <w:r w:rsidRPr="008233E4">
        <w:rPr>
          <w:rFonts w:asciiTheme="majorHAnsi" w:hAnsiTheme="majorHAnsi"/>
          <w:sz w:val="24"/>
          <w:szCs w:val="24"/>
        </w:rPr>
        <w:t xml:space="preserve">in the </w:t>
      </w:r>
      <w:r w:rsidRPr="0078274B">
        <w:rPr>
          <w:rFonts w:asciiTheme="majorHAnsi" w:hAnsiTheme="majorHAnsi"/>
          <w:b/>
          <w:sz w:val="24"/>
          <w:szCs w:val="24"/>
          <w:u w:val="single"/>
        </w:rPr>
        <w:t>U</w:t>
      </w:r>
      <w:r w:rsidR="00931F51" w:rsidRPr="0078274B">
        <w:rPr>
          <w:rFonts w:asciiTheme="majorHAnsi" w:hAnsiTheme="majorHAnsi"/>
          <w:b/>
          <w:sz w:val="24"/>
          <w:szCs w:val="24"/>
          <w:u w:val="single"/>
        </w:rPr>
        <w:t>ndergraduate Speed Networking Event</w:t>
      </w:r>
      <w:r w:rsidR="00181DA4" w:rsidRPr="008233E4">
        <w:rPr>
          <w:rFonts w:asciiTheme="majorHAnsi" w:hAnsiTheme="majorHAnsi"/>
          <w:sz w:val="24"/>
          <w:szCs w:val="24"/>
        </w:rPr>
        <w:t xml:space="preserve"> which is co-sponsored with Corporation Associates.</w:t>
      </w:r>
    </w:p>
    <w:p w:rsidR="00181DA4" w:rsidRPr="008233E4" w:rsidRDefault="00181DA4" w:rsidP="00890E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1DA4" w:rsidRDefault="00181DA4" w:rsidP="00890EF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233E4">
        <w:rPr>
          <w:rFonts w:asciiTheme="majorHAnsi" w:hAnsiTheme="majorHAnsi"/>
          <w:sz w:val="24"/>
          <w:szCs w:val="24"/>
        </w:rPr>
        <w:t xml:space="preserve">On Tuesday, August 23, SCC hosted </w:t>
      </w:r>
      <w:r w:rsidR="0046157A">
        <w:rPr>
          <w:rFonts w:asciiTheme="majorHAnsi" w:hAnsiTheme="majorHAnsi"/>
          <w:sz w:val="24"/>
          <w:szCs w:val="24"/>
        </w:rPr>
        <w:t>a</w:t>
      </w:r>
      <w:r w:rsidRPr="008233E4">
        <w:rPr>
          <w:rFonts w:asciiTheme="majorHAnsi" w:hAnsiTheme="majorHAnsi"/>
          <w:sz w:val="24"/>
          <w:szCs w:val="24"/>
        </w:rPr>
        <w:t xml:space="preserve"> </w:t>
      </w:r>
      <w:r w:rsidRPr="008233E4">
        <w:rPr>
          <w:rFonts w:asciiTheme="majorHAnsi" w:hAnsiTheme="majorHAnsi"/>
          <w:b/>
          <w:sz w:val="24"/>
          <w:szCs w:val="24"/>
          <w:u w:val="single"/>
        </w:rPr>
        <w:t>Senior Chemists Breakfast</w:t>
      </w:r>
      <w:r w:rsidRPr="008233E4">
        <w:rPr>
          <w:rFonts w:asciiTheme="majorHAnsi" w:hAnsiTheme="majorHAnsi"/>
          <w:sz w:val="24"/>
          <w:szCs w:val="24"/>
        </w:rPr>
        <w:t xml:space="preserve"> that featured keynote speaker Professor </w:t>
      </w:r>
      <w:proofErr w:type="spellStart"/>
      <w:r w:rsidRPr="008233E4">
        <w:rPr>
          <w:rFonts w:asciiTheme="majorHAnsi" w:hAnsiTheme="majorHAnsi"/>
          <w:sz w:val="24"/>
          <w:szCs w:val="24"/>
        </w:rPr>
        <w:t>Magid</w:t>
      </w:r>
      <w:proofErr w:type="spellEnd"/>
      <w:r w:rsidRPr="008233E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233E4">
        <w:rPr>
          <w:rFonts w:asciiTheme="majorHAnsi" w:hAnsiTheme="majorHAnsi"/>
          <w:sz w:val="24"/>
          <w:szCs w:val="24"/>
        </w:rPr>
        <w:t>Abou-Gharbia</w:t>
      </w:r>
      <w:proofErr w:type="spellEnd"/>
      <w:r w:rsidRPr="008233E4">
        <w:rPr>
          <w:rFonts w:asciiTheme="majorHAnsi" w:hAnsiTheme="majorHAnsi"/>
          <w:sz w:val="24"/>
          <w:szCs w:val="24"/>
        </w:rPr>
        <w:t xml:space="preserve">, Head of the </w:t>
      </w:r>
      <w:proofErr w:type="spellStart"/>
      <w:r w:rsidRPr="008233E4">
        <w:rPr>
          <w:rFonts w:asciiTheme="majorHAnsi" w:hAnsiTheme="majorHAnsi"/>
          <w:sz w:val="24"/>
          <w:szCs w:val="24"/>
        </w:rPr>
        <w:t>Moulder</w:t>
      </w:r>
      <w:proofErr w:type="spellEnd"/>
      <w:r w:rsidRPr="008233E4">
        <w:rPr>
          <w:rFonts w:asciiTheme="majorHAnsi" w:hAnsiTheme="majorHAnsi"/>
          <w:sz w:val="24"/>
          <w:szCs w:val="24"/>
        </w:rPr>
        <w:t xml:space="preserve"> Center for Drug Discovery, School of Pharmacy at Temple University. He spoke on “Drug Development in a Changing Environment</w:t>
      </w:r>
      <w:r w:rsidR="00941D4C" w:rsidRPr="008233E4">
        <w:rPr>
          <w:rFonts w:asciiTheme="majorHAnsi" w:hAnsiTheme="majorHAnsi"/>
          <w:sz w:val="24"/>
          <w:szCs w:val="24"/>
        </w:rPr>
        <w:t xml:space="preserve">: </w:t>
      </w:r>
      <w:r w:rsidR="0046157A">
        <w:rPr>
          <w:rFonts w:asciiTheme="majorHAnsi" w:hAnsiTheme="majorHAnsi"/>
          <w:sz w:val="24"/>
          <w:szCs w:val="24"/>
        </w:rPr>
        <w:t xml:space="preserve">Enhancing Innovation and Benefitting Patients. </w:t>
      </w:r>
    </w:p>
    <w:p w:rsidR="00FB6F5D" w:rsidRDefault="00FB6F5D" w:rsidP="00890EF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B6F5D" w:rsidRPr="00FB6F5D" w:rsidRDefault="00FB6F5D" w:rsidP="00890EF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B6F5D">
        <w:rPr>
          <w:rFonts w:asciiTheme="majorHAnsi" w:hAnsiTheme="majorHAnsi"/>
          <w:b/>
          <w:sz w:val="24"/>
          <w:szCs w:val="24"/>
        </w:rPr>
        <w:t>Thomas Beattie, SCC Chair</w:t>
      </w:r>
      <w:bookmarkStart w:id="0" w:name="_GoBack"/>
      <w:bookmarkEnd w:id="0"/>
    </w:p>
    <w:sectPr w:rsidR="00FB6F5D" w:rsidRPr="00FB6F5D" w:rsidSect="00181DA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672"/>
    <w:multiLevelType w:val="hybridMultilevel"/>
    <w:tmpl w:val="CB1E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EC"/>
    <w:rsid w:val="00015ECF"/>
    <w:rsid w:val="000627EC"/>
    <w:rsid w:val="00181DA4"/>
    <w:rsid w:val="0046157A"/>
    <w:rsid w:val="00493DE0"/>
    <w:rsid w:val="00527E82"/>
    <w:rsid w:val="00551D2B"/>
    <w:rsid w:val="005F0AC3"/>
    <w:rsid w:val="00605B5C"/>
    <w:rsid w:val="00613853"/>
    <w:rsid w:val="007301C2"/>
    <w:rsid w:val="00736CA6"/>
    <w:rsid w:val="0078274B"/>
    <w:rsid w:val="007D6C97"/>
    <w:rsid w:val="008152A5"/>
    <w:rsid w:val="008233E4"/>
    <w:rsid w:val="008235F3"/>
    <w:rsid w:val="00890EFB"/>
    <w:rsid w:val="008B4F91"/>
    <w:rsid w:val="00931F51"/>
    <w:rsid w:val="00941D4C"/>
    <w:rsid w:val="00A37E07"/>
    <w:rsid w:val="00A47E4B"/>
    <w:rsid w:val="00AA61FE"/>
    <w:rsid w:val="00BD27D6"/>
    <w:rsid w:val="00C82EA5"/>
    <w:rsid w:val="00D518E0"/>
    <w:rsid w:val="00E66248"/>
    <w:rsid w:val="00FB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E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A5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E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2A5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Semora T.J. Smith</dc:creator>
  <cp:lastModifiedBy>Semora T.J. Smith</cp:lastModifiedBy>
  <cp:revision>18</cp:revision>
  <cp:lastPrinted>2016-08-23T13:56:00Z</cp:lastPrinted>
  <dcterms:created xsi:type="dcterms:W3CDTF">2016-08-22T01:49:00Z</dcterms:created>
  <dcterms:modified xsi:type="dcterms:W3CDTF">2016-08-26T01:30:00Z</dcterms:modified>
</cp:coreProperties>
</file>