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F5" w:rsidRPr="00DB0B57" w:rsidRDefault="00DB0B57" w:rsidP="00DB0B57">
      <w:pPr>
        <w:jc w:val="center"/>
        <w:rPr>
          <w:b/>
          <w:sz w:val="28"/>
          <w:szCs w:val="28"/>
        </w:rPr>
      </w:pPr>
      <w:r w:rsidRPr="00DB0B57">
        <w:rPr>
          <w:b/>
          <w:sz w:val="28"/>
          <w:szCs w:val="28"/>
        </w:rPr>
        <w:t>ACS SENIOR CHEMISTS COMMITTEE 2019</w:t>
      </w:r>
    </w:p>
    <w:p w:rsidR="00DB0B57" w:rsidRDefault="00DB0B57"/>
    <w:p w:rsidR="00DB0B57" w:rsidRDefault="00DB0B57">
      <w:r>
        <w:t>Dr. Arlene A. Garrison – Chair</w:t>
      </w:r>
    </w:p>
    <w:p w:rsidR="00DB0B57" w:rsidRDefault="00DB0B57">
      <w:r>
        <w:t>Dr. Raymond P. Anderson</w:t>
      </w:r>
    </w:p>
    <w:p w:rsidR="00DB0B57" w:rsidRDefault="00DB0B57">
      <w:r>
        <w:t>Dr. Ronald A. Archer</w:t>
      </w:r>
    </w:p>
    <w:p w:rsidR="00DB0B57" w:rsidRDefault="00DB0B57">
      <w:r>
        <w:t>Dr. Roger F. Bartholomew</w:t>
      </w:r>
      <w:bookmarkStart w:id="0" w:name="_GoBack"/>
      <w:bookmarkEnd w:id="0"/>
    </w:p>
    <w:p w:rsidR="00DB0B57" w:rsidRDefault="00DB0B57">
      <w:r>
        <w:t>Dr. James L. Chao</w:t>
      </w:r>
    </w:p>
    <w:p w:rsidR="00DB0B57" w:rsidRDefault="00DB0B57">
      <w:r>
        <w:t>Dr. Donald D. Clarke</w:t>
      </w:r>
    </w:p>
    <w:p w:rsidR="00DB0B57" w:rsidRDefault="00DB0B57">
      <w:r>
        <w:t>Ms. Susan R. Fahrenholtz</w:t>
      </w:r>
    </w:p>
    <w:p w:rsidR="00DB0B57" w:rsidRDefault="00DB0B57">
      <w:r>
        <w:t>Dr. Warren T. Ford</w:t>
      </w:r>
    </w:p>
    <w:p w:rsidR="00DB0B57" w:rsidRDefault="00DB0B57">
      <w:r>
        <w:t>Dr. Herbert S. Golinkin</w:t>
      </w:r>
    </w:p>
    <w:p w:rsidR="00DB0B57" w:rsidRDefault="00DB0B57">
      <w:r>
        <w:t>Dr. Lynn G. Hartshorn</w:t>
      </w:r>
    </w:p>
    <w:p w:rsidR="00DB0B57" w:rsidRDefault="00DB0B57">
      <w:r>
        <w:t>Dr. Adriane G. Ludwick</w:t>
      </w:r>
    </w:p>
    <w:p w:rsidR="00DB0B57" w:rsidRDefault="00DB0B57">
      <w:r>
        <w:t>Dr. E. Gerald Meyer</w:t>
      </w:r>
    </w:p>
    <w:p w:rsidR="00DB0B57" w:rsidRDefault="00DB0B57">
      <w:r>
        <w:t>Dr. Kelly L. Moran</w:t>
      </w:r>
    </w:p>
    <w:p w:rsidR="00DB0B57" w:rsidRDefault="00DB0B57">
      <w:r>
        <w:t>Dr. Anne T. O’Brien</w:t>
      </w:r>
    </w:p>
    <w:p w:rsidR="00DB0B57" w:rsidRDefault="00DB0B57">
      <w:r>
        <w:t>Dr. J. Ernest Simpson</w:t>
      </w:r>
    </w:p>
    <w:p w:rsidR="00DB0B57" w:rsidRDefault="00DB0B57">
      <w:r>
        <w:t>Ms. Jane V. Thomas</w:t>
      </w:r>
    </w:p>
    <w:p w:rsidR="00DB0B57" w:rsidRDefault="00DB0B57">
      <w:r>
        <w:t>Dr. Edel Wasserman</w:t>
      </w:r>
    </w:p>
    <w:p w:rsidR="00DB0B57" w:rsidRDefault="00DB0B57"/>
    <w:p w:rsidR="00DB0B57" w:rsidRPr="00DB0B57" w:rsidRDefault="00DB0B57">
      <w:pPr>
        <w:rPr>
          <w:b/>
          <w:u w:val="single"/>
        </w:rPr>
      </w:pPr>
      <w:r w:rsidRPr="00DB0B57">
        <w:rPr>
          <w:b/>
          <w:u w:val="single"/>
        </w:rPr>
        <w:t>Committee Associates</w:t>
      </w:r>
    </w:p>
    <w:p w:rsidR="00DB0B57" w:rsidRDefault="00DB0B57">
      <w:r>
        <w:t>Dr. Lawrence Barton</w:t>
      </w:r>
    </w:p>
    <w:p w:rsidR="00DB0B57" w:rsidRDefault="00DB0B57">
      <w:r>
        <w:t>Dr. John R. Berg</w:t>
      </w:r>
    </w:p>
    <w:p w:rsidR="00DB0B57" w:rsidRDefault="00DB0B57">
      <w:r>
        <w:t>Dr. John C. Freeman</w:t>
      </w:r>
    </w:p>
    <w:p w:rsidR="00DB0B57" w:rsidRDefault="00DB0B57">
      <w:r>
        <w:t>Mr. Norman Henry III</w:t>
      </w:r>
    </w:p>
    <w:p w:rsidR="00DB0B57" w:rsidRDefault="00DB0B57">
      <w:r>
        <w:t>Ms. Valerie J. Kuck</w:t>
      </w:r>
    </w:p>
    <w:p w:rsidR="00DB0B57" w:rsidRDefault="00DB0B57">
      <w:r>
        <w:t>Dr. Milton Levenberg</w:t>
      </w:r>
    </w:p>
    <w:p w:rsidR="00DB0B57" w:rsidRDefault="00DB0B57">
      <w:r>
        <w:t>Dr. Sidney S. White, Jr.</w:t>
      </w:r>
    </w:p>
    <w:p w:rsidR="00DB0B57" w:rsidRDefault="00DB0B57">
      <w:r>
        <w:t>Ms. Anna M. Wilson</w:t>
      </w:r>
    </w:p>
    <w:p w:rsidR="00DB0B57" w:rsidRDefault="00DB0B57">
      <w:r>
        <w:lastRenderedPageBreak/>
        <w:t>Dr. Robert A Yokley</w:t>
      </w:r>
    </w:p>
    <w:p w:rsidR="00DB0B57" w:rsidRDefault="00DB0B57"/>
    <w:p w:rsidR="00DB0B57" w:rsidRPr="00DB0B57" w:rsidRDefault="00DB0B57">
      <w:pPr>
        <w:rPr>
          <w:b/>
          <w:u w:val="single"/>
        </w:rPr>
      </w:pPr>
      <w:r w:rsidRPr="00DB0B57">
        <w:rPr>
          <w:b/>
          <w:u w:val="single"/>
        </w:rPr>
        <w:t>CONC Liaison</w:t>
      </w:r>
    </w:p>
    <w:p w:rsidR="00DB0B57" w:rsidRDefault="00DB0B57">
      <w:r>
        <w:t>Mr. Donivan R. Porterfield</w:t>
      </w:r>
    </w:p>
    <w:p w:rsidR="00DB0B57" w:rsidRDefault="00DB0B57"/>
    <w:p w:rsidR="00DB0B57" w:rsidRPr="00DB0B57" w:rsidRDefault="00DB0B57">
      <w:pPr>
        <w:rPr>
          <w:b/>
        </w:rPr>
      </w:pPr>
      <w:r w:rsidRPr="00DB0B57">
        <w:rPr>
          <w:b/>
          <w:u w:val="single"/>
        </w:rPr>
        <w:t>Staff Liaison</w:t>
      </w:r>
    </w:p>
    <w:p w:rsidR="00DB0B57" w:rsidRPr="00DB0B57" w:rsidRDefault="00DB0B57">
      <w:r>
        <w:t>Semora T. Johns Smith</w:t>
      </w:r>
    </w:p>
    <w:sectPr w:rsidR="00DB0B57" w:rsidRPr="00DB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8"/>
    <w:rsid w:val="005C34F5"/>
    <w:rsid w:val="00DB0B57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9BD7"/>
  <w15:chartTrackingRefBased/>
  <w15:docId w15:val="{AC52A691-A043-4B3A-A8A8-5549E33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588</Characters>
  <Application>Microsoft Office Word</Application>
  <DocSecurity>0</DocSecurity>
  <Lines>4</Lines>
  <Paragraphs>1</Paragraphs>
  <ScaleCrop>false</ScaleCrop>
  <Company>American Chemical Society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Semora T.J. Smith</dc:creator>
  <cp:keywords/>
  <dc:description/>
  <cp:lastModifiedBy>Semora T.J. Smith</cp:lastModifiedBy>
  <cp:revision>2</cp:revision>
  <dcterms:created xsi:type="dcterms:W3CDTF">2019-02-25T21:28:00Z</dcterms:created>
  <dcterms:modified xsi:type="dcterms:W3CDTF">2019-02-25T21:35:00Z</dcterms:modified>
</cp:coreProperties>
</file>