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4C95B" w14:textId="12B0FB85" w:rsidR="00496AFD" w:rsidRPr="00311E90" w:rsidRDefault="009744CA" w:rsidP="004723B8">
      <w:pPr>
        <w:pStyle w:val="Title"/>
      </w:pPr>
      <w:r>
        <w:t>Color with Bugs</w:t>
      </w:r>
    </w:p>
    <w:p w14:paraId="7F490782" w14:textId="2579AF67" w:rsidR="0040771E" w:rsidRPr="0040771E" w:rsidRDefault="00025208" w:rsidP="0040771E">
      <w:pPr>
        <w:pStyle w:val="Subtitle"/>
      </w:pPr>
      <w:r>
        <w:t>Facilitator Led</w:t>
      </w:r>
      <w:r w:rsidR="00A61071">
        <w:t xml:space="preserve"> Table</w:t>
      </w:r>
      <w:r w:rsidR="00227037">
        <w:t>t</w:t>
      </w:r>
      <w:r>
        <w:t>op Activity</w:t>
      </w:r>
    </w:p>
    <w:p w14:paraId="24D85C03" w14:textId="3A5E58AE" w:rsidR="004652A3" w:rsidRDefault="009744CA" w:rsidP="001F41BB">
      <w:r>
        <w:rPr>
          <w:noProof/>
        </w:rPr>
        <w:drawing>
          <wp:anchor distT="0" distB="0" distL="114300" distR="114300" simplePos="0" relativeHeight="251752960" behindDoc="1" locked="0" layoutInCell="1" allowOverlap="1" wp14:anchorId="462637B1" wp14:editId="67513F84">
            <wp:simplePos x="0" y="0"/>
            <wp:positionH relativeFrom="margin">
              <wp:align>center</wp:align>
            </wp:positionH>
            <wp:positionV relativeFrom="paragraph">
              <wp:posOffset>61595</wp:posOffset>
            </wp:positionV>
            <wp:extent cx="3836670" cy="2562225"/>
            <wp:effectExtent l="0" t="0" r="0" b="9525"/>
            <wp:wrapTight wrapText="bothSides">
              <wp:wrapPolygon edited="0">
                <wp:start x="0" y="0"/>
                <wp:lineTo x="0" y="21520"/>
                <wp:lineTo x="21450" y="21520"/>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667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9AB27" w14:textId="77777777" w:rsidR="004652A3" w:rsidRDefault="004652A3" w:rsidP="001F41BB"/>
    <w:p w14:paraId="284B0428" w14:textId="77777777" w:rsidR="004652A3" w:rsidRDefault="004652A3" w:rsidP="001F41BB"/>
    <w:p w14:paraId="3DB56BFF" w14:textId="77777777" w:rsidR="004652A3" w:rsidRDefault="004652A3" w:rsidP="001F41BB"/>
    <w:p w14:paraId="46908E9E" w14:textId="77777777" w:rsidR="004652A3" w:rsidRDefault="004652A3" w:rsidP="001F41BB"/>
    <w:p w14:paraId="75478401" w14:textId="77777777" w:rsidR="004652A3" w:rsidRDefault="004652A3" w:rsidP="001F41BB"/>
    <w:p w14:paraId="3C0BEDC2" w14:textId="77777777" w:rsidR="004652A3" w:rsidRDefault="004652A3" w:rsidP="001F41BB"/>
    <w:p w14:paraId="75BDC81B" w14:textId="77777777" w:rsidR="004652A3" w:rsidRDefault="004652A3" w:rsidP="001F41BB"/>
    <w:p w14:paraId="40123901" w14:textId="77777777" w:rsidR="004652A3" w:rsidRDefault="004652A3" w:rsidP="001F41BB"/>
    <w:p w14:paraId="26FD7462" w14:textId="77777777" w:rsidR="004652A3" w:rsidRDefault="004652A3" w:rsidP="001F41BB"/>
    <w:p w14:paraId="4E6CA403" w14:textId="77777777" w:rsidR="004652A3" w:rsidRDefault="004652A3" w:rsidP="001F41BB"/>
    <w:p w14:paraId="0D577482" w14:textId="77777777" w:rsidR="004652A3" w:rsidRDefault="004652A3" w:rsidP="001F41BB"/>
    <w:p w14:paraId="50F80C36" w14:textId="77777777" w:rsidR="004652A3" w:rsidRDefault="004652A3" w:rsidP="001F41BB"/>
    <w:p w14:paraId="365F44B1" w14:textId="77777777" w:rsidR="004652A3" w:rsidRDefault="004652A3" w:rsidP="001F41BB"/>
    <w:p w14:paraId="12613D99" w14:textId="77777777" w:rsidR="004652A3" w:rsidRDefault="004652A3" w:rsidP="001F41BB"/>
    <w:p w14:paraId="5332E7EF" w14:textId="2E8B2A4B" w:rsidR="00AE1EDF" w:rsidRPr="009744CA" w:rsidRDefault="009744CA" w:rsidP="009744CA">
      <w:r w:rsidRPr="009744CA">
        <w:rPr>
          <w:rStyle w:val="normaltextrun"/>
          <w:color w:val="auto"/>
          <w:bdr w:val="none" w:sz="0" w:space="0" w:color="auto" w:frame="1"/>
        </w:rPr>
        <w:t>Crush</w:t>
      </w:r>
      <w:r w:rsidR="00176D20">
        <w:rPr>
          <w:rStyle w:val="normaltextrun"/>
          <w:color w:val="auto"/>
          <w:bdr w:val="none" w:sz="0" w:space="0" w:color="auto" w:frame="1"/>
        </w:rPr>
        <w:t xml:space="preserve"> cochineal </w:t>
      </w:r>
      <w:r w:rsidRPr="009744CA">
        <w:rPr>
          <w:rStyle w:val="normaltextrun"/>
          <w:color w:val="auto"/>
          <w:bdr w:val="none" w:sz="0" w:space="0" w:color="auto" w:frame="1"/>
        </w:rPr>
        <w:t>beetles</w:t>
      </w:r>
      <w:r w:rsidR="00CD3827">
        <w:rPr>
          <w:rStyle w:val="normaltextrun"/>
          <w:color w:val="auto"/>
          <w:bdr w:val="none" w:sz="0" w:space="0" w:color="auto" w:frame="1"/>
        </w:rPr>
        <w:t xml:space="preserve"> and ad</w:t>
      </w:r>
      <w:r w:rsidRPr="009744CA">
        <w:rPr>
          <w:rStyle w:val="normaltextrun"/>
          <w:color w:val="auto"/>
          <w:bdr w:val="none" w:sz="0" w:space="0" w:color="auto" w:frame="1"/>
        </w:rPr>
        <w:t>d water</w:t>
      </w:r>
      <w:r w:rsidR="00CD3827">
        <w:rPr>
          <w:rStyle w:val="normaltextrun"/>
          <w:color w:val="auto"/>
          <w:bdr w:val="none" w:sz="0" w:space="0" w:color="auto" w:frame="1"/>
        </w:rPr>
        <w:t xml:space="preserve"> to make a vibrant color-changing dye. </w:t>
      </w:r>
      <w:r>
        <w:rPr>
          <w:rStyle w:val="normaltextrun"/>
          <w:color w:val="auto"/>
          <w:bdr w:val="none" w:sz="0" w:space="0" w:color="auto" w:frame="1"/>
        </w:rPr>
        <w:t>Add drops of clear colorless citric acid and sodium carbonate solutions</w:t>
      </w:r>
      <w:r w:rsidR="00176D20">
        <w:rPr>
          <w:rStyle w:val="normaltextrun"/>
          <w:color w:val="auto"/>
          <w:bdr w:val="none" w:sz="0" w:space="0" w:color="auto" w:frame="1"/>
        </w:rPr>
        <w:t>, test with</w:t>
      </w:r>
      <w:r w:rsidR="000334DA">
        <w:rPr>
          <w:rStyle w:val="normaltextrun"/>
          <w:color w:val="auto"/>
          <w:bdr w:val="none" w:sz="0" w:space="0" w:color="auto" w:frame="1"/>
        </w:rPr>
        <w:t xml:space="preserve"> pH paper</w:t>
      </w:r>
      <w:r w:rsidR="00176D20">
        <w:rPr>
          <w:rStyle w:val="normaltextrun"/>
          <w:color w:val="auto"/>
          <w:bdr w:val="none" w:sz="0" w:space="0" w:color="auto" w:frame="1"/>
        </w:rPr>
        <w:t xml:space="preserve">, and explore what might happen if you mix the solutions together. </w:t>
      </w:r>
      <w:r w:rsidR="00A477DD">
        <w:rPr>
          <w:rStyle w:val="normaltextrun"/>
          <w:color w:val="auto"/>
          <w:bdr w:val="none" w:sz="0" w:space="0" w:color="auto" w:frame="1"/>
        </w:rPr>
        <w:t>Finally</w:t>
      </w:r>
      <w:r w:rsidRPr="009744CA">
        <w:rPr>
          <w:rStyle w:val="normaltextrun"/>
          <w:color w:val="auto"/>
          <w:bdr w:val="none" w:sz="0" w:space="0" w:color="auto" w:frame="1"/>
        </w:rPr>
        <w:t>, use the resulting beetle juice to make a bright beautiful bookmark. </w:t>
      </w:r>
    </w:p>
    <w:p w14:paraId="08C1B45D" w14:textId="29574D37" w:rsidR="00311E90" w:rsidRPr="00825FCA" w:rsidRDefault="00311E90" w:rsidP="001F41BB"/>
    <w:p w14:paraId="2ABF625E" w14:textId="77777777" w:rsidR="00825FCA" w:rsidRPr="001961F9" w:rsidRDefault="00825FCA" w:rsidP="001961F9">
      <w:pPr>
        <w:pStyle w:val="Heading2"/>
      </w:pPr>
      <w:r w:rsidRPr="001961F9">
        <w:t>Question to investigate</w:t>
      </w:r>
    </w:p>
    <w:p w14:paraId="52C41632" w14:textId="17D8D570" w:rsidR="0088603E" w:rsidRPr="002D1925" w:rsidRDefault="00FD6D40" w:rsidP="00825FCA">
      <w:pPr>
        <w:rPr>
          <w:b/>
        </w:rPr>
      </w:pPr>
      <w:r>
        <w:rPr>
          <w:b/>
        </w:rPr>
        <w:t xml:space="preserve">Which colors can I make </w:t>
      </w:r>
      <w:r w:rsidR="00494B8B">
        <w:rPr>
          <w:b/>
        </w:rPr>
        <w:t>with</w:t>
      </w:r>
      <w:r>
        <w:rPr>
          <w:b/>
        </w:rPr>
        <w:t xml:space="preserve"> cochineal beetle juice</w:t>
      </w:r>
      <w:r w:rsidR="004652A3">
        <w:rPr>
          <w:b/>
        </w:rPr>
        <w:t>?</w:t>
      </w:r>
    </w:p>
    <w:p w14:paraId="0B6A89EF" w14:textId="77777777" w:rsidR="00825FCA" w:rsidRPr="00825FCA" w:rsidRDefault="00825FCA" w:rsidP="00825FCA"/>
    <w:p w14:paraId="7225708D" w14:textId="34BBB58C" w:rsidR="00496AFD" w:rsidRPr="001961F9" w:rsidRDefault="00AE1EDF" w:rsidP="001961F9">
      <w:pPr>
        <w:pStyle w:val="Heading2"/>
      </w:pPr>
      <w:r w:rsidRPr="001961F9">
        <w:t>C</w:t>
      </w:r>
      <w:r w:rsidR="00496AFD" w:rsidRPr="001961F9">
        <w:t>hemistry concept</w:t>
      </w:r>
      <w:r w:rsidR="00215408" w:rsidRPr="001961F9">
        <w:t>s</w:t>
      </w:r>
    </w:p>
    <w:p w14:paraId="5F1D84A6" w14:textId="77777777" w:rsidR="001A4AD7" w:rsidRDefault="001A4AD7" w:rsidP="001A4AD7">
      <w:pPr>
        <w:pStyle w:val="NormalWeb"/>
        <w:numPr>
          <w:ilvl w:val="0"/>
          <w:numId w:val="4"/>
        </w:numPr>
        <w:tabs>
          <w:tab w:val="left" w:pos="1710"/>
        </w:tabs>
        <w:spacing w:before="0" w:beforeAutospacing="0" w:after="0" w:afterAutospacing="0"/>
        <w:contextualSpacing/>
        <w:rPr>
          <w:rFonts w:asciiTheme="minorHAnsi" w:eastAsiaTheme="minorHAnsi" w:hAnsiTheme="minorHAnsi" w:cstheme="minorHAnsi"/>
        </w:rPr>
      </w:pPr>
      <w:r>
        <w:rPr>
          <w:rFonts w:asciiTheme="minorHAnsi" w:eastAsiaTheme="minorHAnsi" w:hAnsiTheme="minorHAnsi" w:cstheme="minorHAnsi"/>
        </w:rPr>
        <w:t>Ancient people used cochineal beetles and chemistry to color fabric!</w:t>
      </w:r>
      <w:r w:rsidRPr="001A4AD7">
        <w:rPr>
          <w:rFonts w:asciiTheme="minorHAnsi" w:eastAsiaTheme="minorHAnsi" w:hAnsiTheme="minorHAnsi" w:cstheme="minorHAnsi"/>
        </w:rPr>
        <w:t xml:space="preserve"> </w:t>
      </w:r>
    </w:p>
    <w:p w14:paraId="6FAA18E8" w14:textId="314E2344" w:rsidR="00025208" w:rsidRDefault="001A4AD7" w:rsidP="00D4793D">
      <w:pPr>
        <w:pStyle w:val="NormalWeb"/>
        <w:numPr>
          <w:ilvl w:val="0"/>
          <w:numId w:val="4"/>
        </w:numPr>
        <w:tabs>
          <w:tab w:val="left" w:pos="1710"/>
        </w:tabs>
        <w:spacing w:before="0" w:beforeAutospacing="0" w:after="0" w:afterAutospacing="0"/>
        <w:contextualSpacing/>
        <w:rPr>
          <w:rFonts w:asciiTheme="minorHAnsi" w:eastAsiaTheme="minorHAnsi" w:hAnsiTheme="minorHAnsi" w:cstheme="minorHAnsi"/>
        </w:rPr>
      </w:pPr>
      <w:r>
        <w:rPr>
          <w:rFonts w:asciiTheme="minorHAnsi" w:eastAsiaTheme="minorHAnsi" w:hAnsiTheme="minorHAnsi" w:cstheme="minorHAnsi"/>
        </w:rPr>
        <w:t xml:space="preserve">Cochineal beetle juice and </w:t>
      </w:r>
      <w:r w:rsidR="00F03EB0">
        <w:rPr>
          <w:rFonts w:asciiTheme="minorHAnsi" w:eastAsiaTheme="minorHAnsi" w:hAnsiTheme="minorHAnsi" w:cstheme="minorHAnsi"/>
        </w:rPr>
        <w:t>pH paper</w:t>
      </w:r>
      <w:r>
        <w:rPr>
          <w:rFonts w:asciiTheme="minorHAnsi" w:eastAsiaTheme="minorHAnsi" w:hAnsiTheme="minorHAnsi" w:cstheme="minorHAnsi"/>
        </w:rPr>
        <w:t xml:space="preserve">, </w:t>
      </w:r>
      <w:r w:rsidR="00F03EB0">
        <w:rPr>
          <w:rFonts w:asciiTheme="minorHAnsi" w:eastAsiaTheme="minorHAnsi" w:hAnsiTheme="minorHAnsi" w:cstheme="minorHAnsi"/>
        </w:rPr>
        <w:t>change color with acids and bases.</w:t>
      </w:r>
    </w:p>
    <w:p w14:paraId="7032A5BA" w14:textId="647033FB" w:rsidR="00772D77" w:rsidRPr="001A4AD7" w:rsidRDefault="001A4AD7" w:rsidP="001A4AD7">
      <w:pPr>
        <w:pStyle w:val="NormalWeb"/>
        <w:numPr>
          <w:ilvl w:val="0"/>
          <w:numId w:val="4"/>
        </w:numPr>
        <w:tabs>
          <w:tab w:val="left" w:pos="1710"/>
        </w:tabs>
        <w:spacing w:before="0" w:beforeAutospacing="0" w:after="0" w:afterAutospacing="0"/>
        <w:contextualSpacing/>
        <w:rPr>
          <w:rFonts w:asciiTheme="minorHAnsi" w:eastAsiaTheme="minorHAnsi" w:hAnsiTheme="minorHAnsi" w:cstheme="minorHAnsi"/>
        </w:rPr>
      </w:pPr>
      <w:r>
        <w:rPr>
          <w:rFonts w:asciiTheme="minorHAnsi" w:eastAsiaTheme="minorHAnsi" w:hAnsiTheme="minorHAnsi" w:cstheme="minorHAnsi"/>
        </w:rPr>
        <w:t>Acids and bases are chemical opposites.</w:t>
      </w:r>
    </w:p>
    <w:p w14:paraId="782D6BE0" w14:textId="77777777" w:rsidR="00025208" w:rsidRPr="00025208" w:rsidRDefault="00025208" w:rsidP="00025208">
      <w:pPr>
        <w:pStyle w:val="NormalWeb"/>
        <w:tabs>
          <w:tab w:val="left" w:pos="1710"/>
        </w:tabs>
        <w:spacing w:before="0" w:beforeAutospacing="0" w:after="0" w:afterAutospacing="0"/>
        <w:contextualSpacing/>
        <w:rPr>
          <w:rFonts w:asciiTheme="minorHAnsi" w:eastAsiaTheme="minorHAnsi" w:hAnsiTheme="minorHAnsi" w:cstheme="minorHAnsi"/>
        </w:rPr>
      </w:pPr>
    </w:p>
    <w:p w14:paraId="56DB8DB7" w14:textId="77777777" w:rsidR="00E30427" w:rsidRPr="001961F9" w:rsidRDefault="00E30427" w:rsidP="001961F9">
      <w:pPr>
        <w:pStyle w:val="Heading2"/>
      </w:pPr>
      <w:r w:rsidRPr="001961F9">
        <w:t>Activity logistics</w:t>
      </w:r>
    </w:p>
    <w:p w14:paraId="0D1CDA19" w14:textId="3A03B369" w:rsidR="0088603E" w:rsidRPr="00331FBF" w:rsidRDefault="00B009EE" w:rsidP="00D4793D">
      <w:pPr>
        <w:pStyle w:val="ListParagraph"/>
        <w:numPr>
          <w:ilvl w:val="0"/>
          <w:numId w:val="2"/>
        </w:numPr>
        <w:tabs>
          <w:tab w:val="clear" w:pos="1710"/>
        </w:tabs>
      </w:pPr>
      <w:r w:rsidRPr="00B009EE">
        <w:rPr>
          <w:b/>
        </w:rPr>
        <w:t>Ages</w:t>
      </w:r>
      <w:r>
        <w:t xml:space="preserve">: </w:t>
      </w:r>
      <w:r w:rsidR="00025208">
        <w:t xml:space="preserve">As written, this activity is </w:t>
      </w:r>
      <w:r w:rsidR="00726D77">
        <w:t>best suited</w:t>
      </w:r>
      <w:r w:rsidR="00025208">
        <w:t xml:space="preserve"> for elementary</w:t>
      </w:r>
      <w:r w:rsidR="000B112A">
        <w:t xml:space="preserve"> and </w:t>
      </w:r>
      <w:r w:rsidR="00025208">
        <w:t xml:space="preserve">middle school students. </w:t>
      </w:r>
    </w:p>
    <w:p w14:paraId="3FD8810B" w14:textId="0F70779C" w:rsidR="00E30427" w:rsidRPr="00331FBF" w:rsidRDefault="00B009EE" w:rsidP="00D4793D">
      <w:pPr>
        <w:pStyle w:val="ListParagraph"/>
        <w:numPr>
          <w:ilvl w:val="0"/>
          <w:numId w:val="2"/>
        </w:numPr>
        <w:tabs>
          <w:tab w:val="clear" w:pos="1710"/>
        </w:tabs>
      </w:pPr>
      <w:r w:rsidRPr="00B009EE">
        <w:rPr>
          <w:b/>
        </w:rPr>
        <w:t>Group Size</w:t>
      </w:r>
      <w:r>
        <w:t xml:space="preserve">: </w:t>
      </w:r>
      <w:r w:rsidR="00025208" w:rsidRPr="00496503">
        <w:t xml:space="preserve">This activity serves </w:t>
      </w:r>
      <w:r w:rsidR="00025208">
        <w:t>up to</w:t>
      </w:r>
      <w:r w:rsidR="00025208" w:rsidRPr="00496503">
        <w:t xml:space="preserve"> </w:t>
      </w:r>
      <w:r w:rsidR="00B457F5">
        <w:t>48</w:t>
      </w:r>
      <w:r w:rsidR="00025208" w:rsidRPr="00496503">
        <w:t xml:space="preserve"> children</w:t>
      </w:r>
      <w:r w:rsidR="00025208">
        <w:t xml:space="preserve"> or teens </w:t>
      </w:r>
      <w:r w:rsidR="00025208" w:rsidRPr="00496503">
        <w:t>over a period of 2 hours</w:t>
      </w:r>
      <w:r w:rsidR="00025208">
        <w:t xml:space="preserve">, with each iteration of the activity lasting approximately </w:t>
      </w:r>
      <w:r w:rsidR="00B457F5">
        <w:t>10</w:t>
      </w:r>
      <w:r w:rsidR="00025208">
        <w:t xml:space="preserve"> minutes.  </w:t>
      </w:r>
    </w:p>
    <w:p w14:paraId="6FDB5B7C" w14:textId="50568780" w:rsidR="00E30427" w:rsidRPr="00331FBF" w:rsidRDefault="00B009EE" w:rsidP="00D4793D">
      <w:pPr>
        <w:pStyle w:val="ListParagraph"/>
        <w:numPr>
          <w:ilvl w:val="0"/>
          <w:numId w:val="2"/>
        </w:numPr>
        <w:tabs>
          <w:tab w:val="clear" w:pos="1710"/>
        </w:tabs>
      </w:pPr>
      <w:r w:rsidRPr="00B009EE">
        <w:rPr>
          <w:b/>
        </w:rPr>
        <w:t>Set-up</w:t>
      </w:r>
      <w:r>
        <w:t xml:space="preserve">: </w:t>
      </w:r>
      <w:r w:rsidR="00025208" w:rsidRPr="00496503">
        <w:t xml:space="preserve">Arrange the materials </w:t>
      </w:r>
      <w:r w:rsidR="00025208">
        <w:t xml:space="preserve">along one side of an 8-foot </w:t>
      </w:r>
      <w:r w:rsidR="00025208" w:rsidRPr="00496503">
        <w:t xml:space="preserve">table into </w:t>
      </w:r>
      <w:r w:rsidR="00A477DD">
        <w:t>four</w:t>
      </w:r>
      <w:r w:rsidR="00025208" w:rsidRPr="00496503">
        <w:t xml:space="preserve"> stations to reach up to </w:t>
      </w:r>
      <w:r w:rsidR="00A477DD">
        <w:t xml:space="preserve">four </w:t>
      </w:r>
      <w:r w:rsidR="00025208" w:rsidRPr="00496503">
        <w:t>children at once.</w:t>
      </w:r>
    </w:p>
    <w:p w14:paraId="2B3FF3D2" w14:textId="5E8A37F9" w:rsidR="0040771E" w:rsidRPr="00331FBF" w:rsidRDefault="00B009EE" w:rsidP="00D4793D">
      <w:pPr>
        <w:pStyle w:val="ListParagraph"/>
        <w:numPr>
          <w:ilvl w:val="0"/>
          <w:numId w:val="2"/>
        </w:numPr>
        <w:tabs>
          <w:tab w:val="clear" w:pos="1710"/>
        </w:tabs>
      </w:pPr>
      <w:r w:rsidRPr="00B009EE">
        <w:rPr>
          <w:b/>
        </w:rPr>
        <w:t>Facilitators</w:t>
      </w:r>
      <w:r>
        <w:t xml:space="preserve">: </w:t>
      </w:r>
      <w:r w:rsidR="00025208" w:rsidRPr="00496503">
        <w:t xml:space="preserve">One facilitator can comfortably manage </w:t>
      </w:r>
      <w:r w:rsidR="00CA76B9">
        <w:t>two</w:t>
      </w:r>
      <w:r w:rsidR="00025208" w:rsidRPr="00496503">
        <w:t xml:space="preserve"> stations</w:t>
      </w:r>
      <w:r w:rsidR="00025208">
        <w:t xml:space="preserve"> at the same time. </w:t>
      </w:r>
    </w:p>
    <w:p w14:paraId="54F6EF07" w14:textId="77777777" w:rsidR="00772D77" w:rsidRDefault="00772D77">
      <w:pPr>
        <w:tabs>
          <w:tab w:val="clear" w:pos="1710"/>
        </w:tabs>
        <w:spacing w:after="200" w:line="276" w:lineRule="auto"/>
        <w:contextualSpacing w:val="0"/>
        <w:rPr>
          <w:rFonts w:ascii="TheSans ACS W7 Bold" w:eastAsiaTheme="majorEastAsia" w:hAnsi="TheSans ACS W7 Bold" w:cstheme="majorBidi"/>
          <w:b/>
          <w:color w:val="FFFFFF" w:themeColor="background1"/>
          <w:sz w:val="40"/>
          <w:szCs w:val="40"/>
        </w:rPr>
      </w:pPr>
      <w:r>
        <w:br w:type="page"/>
      </w:r>
    </w:p>
    <w:p w14:paraId="5F46F9BF" w14:textId="3A43C55A" w:rsidR="00424703" w:rsidRPr="00825FCA" w:rsidRDefault="00E849EF" w:rsidP="00825FCA">
      <w:pPr>
        <w:pStyle w:val="Heading1"/>
      </w:pPr>
      <w:r w:rsidRPr="00825FCA">
        <w:lastRenderedPageBreak/>
        <w:t xml:space="preserve">Prepare </w:t>
      </w:r>
      <w:r w:rsidR="00212C82" w:rsidRPr="00825FCA">
        <w:t>in advance</w:t>
      </w:r>
    </w:p>
    <w:p w14:paraId="211D4588" w14:textId="39840519" w:rsidR="00496AFD" w:rsidRPr="001961F9" w:rsidRDefault="00496AFD" w:rsidP="001961F9">
      <w:pPr>
        <w:pStyle w:val="Heading2"/>
      </w:pPr>
      <w:r w:rsidRPr="001961F9">
        <w:t>What you’ll need</w:t>
      </w:r>
    </w:p>
    <w:p w14:paraId="5D80CFE1" w14:textId="77777777" w:rsidR="006A4FBA" w:rsidRPr="00331FBF" w:rsidRDefault="006A4FBA" w:rsidP="00331FBF">
      <w:pPr>
        <w:pStyle w:val="BulletedList"/>
        <w:sectPr w:rsidR="006A4FBA" w:rsidRPr="00331FBF" w:rsidSect="004D10BC">
          <w:headerReference w:type="default" r:id="rId9"/>
          <w:footerReference w:type="default" r:id="rId10"/>
          <w:pgSz w:w="12240" w:h="15840"/>
          <w:pgMar w:top="1440" w:right="1440" w:bottom="1440" w:left="1440" w:header="720" w:footer="720" w:gutter="0"/>
          <w:cols w:space="720"/>
          <w:docGrid w:linePitch="360"/>
        </w:sectPr>
      </w:pPr>
    </w:p>
    <w:p w14:paraId="3FAF740F" w14:textId="618E78B0" w:rsidR="00B457F5" w:rsidRDefault="00CA76B9" w:rsidP="00B457F5">
      <w:pPr>
        <w:pStyle w:val="BulletedList"/>
      </w:pPr>
      <w:r>
        <w:t>4 mortar and pestle sets</w:t>
      </w:r>
    </w:p>
    <w:p w14:paraId="0C5B36AC" w14:textId="7B33D466" w:rsidR="00D406DF" w:rsidRDefault="00CA76B9" w:rsidP="000F0DDE">
      <w:pPr>
        <w:pStyle w:val="BulletedList"/>
      </w:pPr>
      <w:r>
        <w:t>Water in a cup</w:t>
      </w:r>
    </w:p>
    <w:p w14:paraId="20C0D692" w14:textId="126B1446" w:rsidR="000F0DDE" w:rsidRDefault="00FD6D40" w:rsidP="000F0DDE">
      <w:pPr>
        <w:pStyle w:val="BulletedList"/>
      </w:pPr>
      <w:r>
        <w:t>48 p</w:t>
      </w:r>
      <w:r w:rsidR="00CA76B9">
        <w:t>lastic dropper</w:t>
      </w:r>
      <w:r>
        <w:t>s</w:t>
      </w:r>
      <w:r w:rsidR="00CA76B9">
        <w:t xml:space="preserve"> or pipet</w:t>
      </w:r>
      <w:r>
        <w:t>s</w:t>
      </w:r>
    </w:p>
    <w:p w14:paraId="58093194" w14:textId="021A36D9" w:rsidR="00D852E4" w:rsidRDefault="00D852E4" w:rsidP="00651F68">
      <w:pPr>
        <w:pStyle w:val="BulletedList"/>
      </w:pPr>
      <w:r>
        <w:t>Sodium carbonate</w:t>
      </w:r>
      <w:r w:rsidR="00CA76B9">
        <w:t xml:space="preserve"> </w:t>
      </w:r>
    </w:p>
    <w:p w14:paraId="1D36D93D" w14:textId="3CB860B8" w:rsidR="00D852E4" w:rsidRDefault="00D852E4" w:rsidP="00651F68">
      <w:pPr>
        <w:pStyle w:val="BulletedList"/>
      </w:pPr>
      <w:r>
        <w:t xml:space="preserve">Citric acid </w:t>
      </w:r>
    </w:p>
    <w:p w14:paraId="3B5AFB49" w14:textId="60299695" w:rsidR="00320E50" w:rsidRDefault="00320E50" w:rsidP="00320E50">
      <w:pPr>
        <w:pStyle w:val="BulletedList"/>
      </w:pPr>
      <w:r>
        <w:t>8 dropper bottles</w:t>
      </w:r>
      <w:r w:rsidR="00373283">
        <w:t>, 60 mL</w:t>
      </w:r>
    </w:p>
    <w:p w14:paraId="5C38C057" w14:textId="4C1088E2" w:rsidR="00D852E4" w:rsidRDefault="00320E50" w:rsidP="00651F68">
      <w:pPr>
        <w:pStyle w:val="BulletedList"/>
      </w:pPr>
      <w:r>
        <w:t>4 clear plastic cups</w:t>
      </w:r>
    </w:p>
    <w:p w14:paraId="40A0BCC9" w14:textId="453BFF8A" w:rsidR="00D852E4" w:rsidRDefault="00320E50" w:rsidP="00651F68">
      <w:pPr>
        <w:pStyle w:val="BulletedList"/>
      </w:pPr>
      <w:r>
        <w:t xml:space="preserve">2 scoops, 5 </w:t>
      </w:r>
      <w:proofErr w:type="gramStart"/>
      <w:r>
        <w:t>mL</w:t>
      </w:r>
      <w:proofErr w:type="gramEnd"/>
      <w:r>
        <w:t xml:space="preserve"> or teaspoon size</w:t>
      </w:r>
    </w:p>
    <w:p w14:paraId="635B7972" w14:textId="1175F5E2" w:rsidR="00D852E4" w:rsidRDefault="00320E50" w:rsidP="00651F68">
      <w:pPr>
        <w:pStyle w:val="BulletedList"/>
      </w:pPr>
      <w:r>
        <w:t>Cotton string</w:t>
      </w:r>
    </w:p>
    <w:p w14:paraId="474F030C" w14:textId="72AD2453" w:rsidR="00D852E4" w:rsidRDefault="00320E50" w:rsidP="00651F68">
      <w:pPr>
        <w:pStyle w:val="BulletedList"/>
      </w:pPr>
      <w:r>
        <w:t>Heavy watercolor paper</w:t>
      </w:r>
    </w:p>
    <w:p w14:paraId="77577631" w14:textId="79044BE1" w:rsidR="00320E50" w:rsidRDefault="00320E50" w:rsidP="00651F68">
      <w:pPr>
        <w:pStyle w:val="BulletedList"/>
      </w:pPr>
      <w:r>
        <w:t>Scissors</w:t>
      </w:r>
    </w:p>
    <w:p w14:paraId="2DB4D490" w14:textId="4B29CCBB" w:rsidR="00320E50" w:rsidRDefault="00320E50" w:rsidP="00651F68">
      <w:pPr>
        <w:pStyle w:val="BulletedList"/>
      </w:pPr>
      <w:r>
        <w:t>Hole-punch</w:t>
      </w:r>
    </w:p>
    <w:p w14:paraId="461B084D" w14:textId="5433E1FD" w:rsidR="00193216" w:rsidRDefault="001E11E3" w:rsidP="00193216">
      <w:pPr>
        <w:pStyle w:val="BulletedList"/>
      </w:pPr>
      <w:r>
        <w:t>Paper towels</w:t>
      </w:r>
    </w:p>
    <w:p w14:paraId="5E08C31E" w14:textId="0A128D95" w:rsidR="00320E50" w:rsidRDefault="00320E50" w:rsidP="00320E50">
      <w:pPr>
        <w:pStyle w:val="BulletedList"/>
      </w:pPr>
      <w:r>
        <w:t>Labels for the solutions</w:t>
      </w:r>
    </w:p>
    <w:p w14:paraId="04CE36B8" w14:textId="38D839C3" w:rsidR="00A4040A" w:rsidRDefault="00A4040A" w:rsidP="00320E50">
      <w:pPr>
        <w:pStyle w:val="BulletedList"/>
      </w:pPr>
      <w:r>
        <w:t>pH paper</w:t>
      </w:r>
    </w:p>
    <w:p w14:paraId="5A2CB399" w14:textId="0CC18F6D" w:rsidR="00A4040A" w:rsidRDefault="007055AA" w:rsidP="00320E50">
      <w:pPr>
        <w:pStyle w:val="BulletedList"/>
      </w:pPr>
      <w:r>
        <w:t xml:space="preserve">Two </w:t>
      </w:r>
      <w:hyperlink r:id="rId11" w:history="1">
        <w:r w:rsidR="00A4040A" w:rsidRPr="00A4040A">
          <w:rPr>
            <w:rStyle w:val="Hyperlink"/>
          </w:rPr>
          <w:t>printout</w:t>
        </w:r>
        <w:r>
          <w:rPr>
            <w:rStyle w:val="Hyperlink"/>
          </w:rPr>
          <w:t>s</w:t>
        </w:r>
        <w:r w:rsidR="00A4040A" w:rsidRPr="00A4040A">
          <w:rPr>
            <w:rStyle w:val="Hyperlink"/>
          </w:rPr>
          <w:t xml:space="preserve"> of the pH scale</w:t>
        </w:r>
      </w:hyperlink>
      <w:r w:rsidR="00A4040A">
        <w:t xml:space="preserve"> </w:t>
      </w:r>
    </w:p>
    <w:p w14:paraId="78A7FD7E" w14:textId="5B543C06" w:rsidR="00193216" w:rsidRDefault="00200409" w:rsidP="00320E50">
      <w:pPr>
        <w:pStyle w:val="BulletedList"/>
      </w:pPr>
      <w:hyperlink r:id="rId12" w:history="1">
        <w:r w:rsidR="00193216" w:rsidRPr="00193216">
          <w:rPr>
            <w:rStyle w:val="Hyperlink"/>
          </w:rPr>
          <w:t>Cochineal beetle information card</w:t>
        </w:r>
      </w:hyperlink>
    </w:p>
    <w:p w14:paraId="201432BA" w14:textId="77777777" w:rsidR="009E3340" w:rsidRDefault="009E3340" w:rsidP="009E3340">
      <w:pPr>
        <w:pStyle w:val="BulletedList"/>
      </w:pPr>
      <w:r>
        <w:t>250 mL beaker or similar-sized container</w:t>
      </w:r>
    </w:p>
    <w:p w14:paraId="28A18C9A" w14:textId="2CFB29E4" w:rsidR="009E3340" w:rsidRDefault="00494B8B" w:rsidP="009E3340">
      <w:pPr>
        <w:pStyle w:val="BulletedList"/>
      </w:pPr>
      <w:r>
        <w:t>2 f</w:t>
      </w:r>
      <w:r w:rsidR="00DA3DC0">
        <w:t>unnel</w:t>
      </w:r>
      <w:r>
        <w:t>s</w:t>
      </w:r>
    </w:p>
    <w:p w14:paraId="30978219" w14:textId="792E512F" w:rsidR="009F3057" w:rsidRDefault="009F3057" w:rsidP="009E3340">
      <w:pPr>
        <w:pStyle w:val="BulletedList"/>
      </w:pPr>
      <w:r>
        <w:t xml:space="preserve">48 snack-sized zip-closing </w:t>
      </w:r>
      <w:r>
        <w:br/>
        <w:t>plastic bags</w:t>
      </w:r>
    </w:p>
    <w:p w14:paraId="25B78CDC" w14:textId="77777777" w:rsidR="009E3340" w:rsidRDefault="009E3340" w:rsidP="009E3340">
      <w:pPr>
        <w:pStyle w:val="BulletedList"/>
      </w:pPr>
      <w:r>
        <w:t>4 clear plastic plates or Petri dishes</w:t>
      </w:r>
    </w:p>
    <w:p w14:paraId="0DA3A0CD" w14:textId="77777777" w:rsidR="009E3340" w:rsidRPr="00496503" w:rsidRDefault="009E3340" w:rsidP="009E3340">
      <w:pPr>
        <w:pStyle w:val="BulletedList"/>
      </w:pPr>
      <w:r>
        <w:t xml:space="preserve">4 white plastic plates or </w:t>
      </w:r>
      <w:r>
        <w:br/>
        <w:t>a solid white background</w:t>
      </w:r>
    </w:p>
    <w:p w14:paraId="719F3BA4" w14:textId="2612B9DB" w:rsidR="009F3057" w:rsidRDefault="009E3340" w:rsidP="009F3057">
      <w:pPr>
        <w:pStyle w:val="BulletedList"/>
      </w:pPr>
      <w:r>
        <w:t>4 spill tray</w:t>
      </w:r>
      <w:r w:rsidR="009F3057">
        <w:t>s</w:t>
      </w:r>
    </w:p>
    <w:p w14:paraId="450AE94B" w14:textId="6883B529" w:rsidR="00136AA5" w:rsidRDefault="00136AA5" w:rsidP="001E11E3">
      <w:pPr>
        <w:pStyle w:val="BulletedList"/>
      </w:pPr>
      <w:r>
        <w:t>4 sets of tongs</w:t>
      </w:r>
    </w:p>
    <w:p w14:paraId="01DB0BA7" w14:textId="77777777" w:rsidR="00136AA5" w:rsidRDefault="00136AA5" w:rsidP="00136AA5">
      <w:pPr>
        <w:pStyle w:val="BulletedList"/>
      </w:pPr>
      <w:r>
        <w:t>1 rinse container</w:t>
      </w:r>
    </w:p>
    <w:p w14:paraId="418A37D0" w14:textId="4A1DBB17" w:rsidR="001E11E3" w:rsidRDefault="001E11E3" w:rsidP="001E11E3">
      <w:pPr>
        <w:pStyle w:val="BulletedList"/>
        <w:numPr>
          <w:ilvl w:val="0"/>
          <w:numId w:val="0"/>
        </w:numPr>
        <w:ind w:left="720" w:hanging="360"/>
        <w:sectPr w:rsidR="001E11E3" w:rsidSect="004E1186">
          <w:type w:val="continuous"/>
          <w:pgSz w:w="12240" w:h="15840"/>
          <w:pgMar w:top="1440" w:right="1440" w:bottom="1440" w:left="1440" w:header="720" w:footer="720" w:gutter="0"/>
          <w:cols w:num="2" w:space="720"/>
          <w:docGrid w:linePitch="360"/>
        </w:sectPr>
      </w:pPr>
    </w:p>
    <w:p w14:paraId="25D5065D" w14:textId="4687A907" w:rsidR="00900556" w:rsidRDefault="00900556" w:rsidP="00825FCA">
      <w:pPr>
        <w:rPr>
          <w:sz w:val="12"/>
          <w:szCs w:val="12"/>
        </w:rPr>
      </w:pPr>
    </w:p>
    <w:p w14:paraId="5D6C4E14" w14:textId="60B63C47" w:rsidR="008E571C" w:rsidRPr="00CB775B" w:rsidRDefault="008E571C" w:rsidP="00825FCA">
      <w:pPr>
        <w:rPr>
          <w:sz w:val="12"/>
          <w:szCs w:val="12"/>
        </w:rPr>
      </w:pPr>
    </w:p>
    <w:p w14:paraId="291C8085" w14:textId="046E9CDD" w:rsidR="00E15ACE" w:rsidRPr="001961F9" w:rsidRDefault="00E15ACE" w:rsidP="001961F9">
      <w:pPr>
        <w:pStyle w:val="Heading2"/>
      </w:pPr>
      <w:r w:rsidRPr="001961F9">
        <w:t>Notes about the materials</w:t>
      </w:r>
      <w:r w:rsidR="000F41E0" w:rsidRPr="000F41E0">
        <w:rPr>
          <w:noProof/>
        </w:rPr>
        <w:t xml:space="preserve"> </w:t>
      </w:r>
    </w:p>
    <w:p w14:paraId="3ECD3E1E" w14:textId="1A5FB36A" w:rsidR="007B74FD" w:rsidRDefault="00CA76B9" w:rsidP="00CA76B9">
      <w:pPr>
        <w:pStyle w:val="ListParagraph"/>
        <w:numPr>
          <w:ilvl w:val="0"/>
          <w:numId w:val="5"/>
        </w:numPr>
        <w:tabs>
          <w:tab w:val="clear" w:pos="1710"/>
        </w:tabs>
      </w:pPr>
      <w:r>
        <w:t xml:space="preserve">Each participant </w:t>
      </w:r>
      <w:r w:rsidR="00320E50">
        <w:t>needs</w:t>
      </w:r>
      <w:r>
        <w:t xml:space="preserve"> 2 dried cochineal beetles to conduct this activity.</w:t>
      </w:r>
      <w:r w:rsidR="006B6B35">
        <w:t xml:space="preserve"> </w:t>
      </w:r>
      <w:r w:rsidR="006B6B35">
        <w:br/>
        <w:t>The color is quite vibrant with this small number.</w:t>
      </w:r>
    </w:p>
    <w:p w14:paraId="471A8110" w14:textId="3F613B2F" w:rsidR="00ED3446" w:rsidRDefault="00CA76B9" w:rsidP="00D4793D">
      <w:pPr>
        <w:pStyle w:val="ListParagraph"/>
        <w:numPr>
          <w:ilvl w:val="0"/>
          <w:numId w:val="5"/>
        </w:numPr>
        <w:tabs>
          <w:tab w:val="clear" w:pos="1710"/>
        </w:tabs>
      </w:pPr>
      <w:r>
        <w:t xml:space="preserve">This activity has been adapted from the </w:t>
      </w:r>
      <w:hyperlink r:id="rId13" w:history="1">
        <w:r w:rsidRPr="00373283">
          <w:rPr>
            <w:rStyle w:val="Hyperlink"/>
          </w:rPr>
          <w:t>Nature of Dye</w:t>
        </w:r>
      </w:hyperlink>
      <w:r>
        <w:t xml:space="preserve"> activity</w:t>
      </w:r>
      <w:r w:rsidR="00373283">
        <w:t xml:space="preserve">, which is one of eleven facilitator-supported hands-on activities together, titled, </w:t>
      </w:r>
      <w:hyperlink r:id="rId14" w:history="1">
        <w:r w:rsidRPr="00373283">
          <w:rPr>
            <w:rStyle w:val="Hyperlink"/>
          </w:rPr>
          <w:t>Explore Science: Let’s Do Chemistry</w:t>
        </w:r>
      </w:hyperlink>
      <w:r>
        <w:t xml:space="preserve"> from the </w:t>
      </w:r>
      <w:hyperlink r:id="rId15" w:history="1">
        <w:r w:rsidRPr="00373283">
          <w:rPr>
            <w:rStyle w:val="Hyperlink"/>
          </w:rPr>
          <w:t>N</w:t>
        </w:r>
        <w:r w:rsidR="00373283" w:rsidRPr="00373283">
          <w:rPr>
            <w:rStyle w:val="Hyperlink"/>
          </w:rPr>
          <w:t xml:space="preserve">ational </w:t>
        </w:r>
        <w:r w:rsidRPr="00373283">
          <w:rPr>
            <w:rStyle w:val="Hyperlink"/>
          </w:rPr>
          <w:t>I</w:t>
        </w:r>
        <w:r w:rsidR="00373283" w:rsidRPr="00373283">
          <w:rPr>
            <w:rStyle w:val="Hyperlink"/>
          </w:rPr>
          <w:t xml:space="preserve">nformal </w:t>
        </w:r>
        <w:r w:rsidRPr="00373283">
          <w:rPr>
            <w:rStyle w:val="Hyperlink"/>
          </w:rPr>
          <w:t>S</w:t>
        </w:r>
        <w:r w:rsidR="00373283" w:rsidRPr="00373283">
          <w:rPr>
            <w:rStyle w:val="Hyperlink"/>
          </w:rPr>
          <w:t xml:space="preserve">TEM </w:t>
        </w:r>
        <w:r w:rsidRPr="00373283">
          <w:rPr>
            <w:rStyle w:val="Hyperlink"/>
          </w:rPr>
          <w:t>E</w:t>
        </w:r>
        <w:r w:rsidR="00373283" w:rsidRPr="00373283">
          <w:rPr>
            <w:rStyle w:val="Hyperlink"/>
          </w:rPr>
          <w:t>ducation</w:t>
        </w:r>
        <w:r w:rsidRPr="00373283">
          <w:rPr>
            <w:rStyle w:val="Hyperlink"/>
          </w:rPr>
          <w:t xml:space="preserve"> Network</w:t>
        </w:r>
      </w:hyperlink>
      <w:r w:rsidR="00373283">
        <w:t>.</w:t>
      </w:r>
    </w:p>
    <w:p w14:paraId="52454285" w14:textId="3A83DBEB" w:rsidR="00E84CE3" w:rsidRDefault="00DA3DC0" w:rsidP="00E84CE3">
      <w:pPr>
        <w:pStyle w:val="ListParagraph"/>
        <w:numPr>
          <w:ilvl w:val="0"/>
          <w:numId w:val="5"/>
        </w:numPr>
        <w:tabs>
          <w:tab w:val="clear" w:pos="1710"/>
        </w:tabs>
      </w:pPr>
      <w:r>
        <w:t>Heavy-weight watercolor paper works better than cardstock or printer paper to make the bookmarks as it does not distort when it gets wet.</w:t>
      </w:r>
    </w:p>
    <w:p w14:paraId="17882725" w14:textId="33F090FE" w:rsidR="00900C89" w:rsidRDefault="00900C89" w:rsidP="005A3D68">
      <w:pPr>
        <w:rPr>
          <w:sz w:val="12"/>
          <w:szCs w:val="12"/>
        </w:rPr>
      </w:pPr>
    </w:p>
    <w:p w14:paraId="2EF71F70" w14:textId="55FD096D" w:rsidR="008E571C" w:rsidRPr="002955BF" w:rsidRDefault="008E571C" w:rsidP="005A3D68">
      <w:pPr>
        <w:rPr>
          <w:sz w:val="12"/>
          <w:szCs w:val="12"/>
        </w:rPr>
      </w:pPr>
    </w:p>
    <w:p w14:paraId="44E97667" w14:textId="3E479A07" w:rsidR="00496AFD" w:rsidRPr="001961F9" w:rsidRDefault="00705FED" w:rsidP="001961F9">
      <w:pPr>
        <w:pStyle w:val="Heading2"/>
      </w:pPr>
      <w:r>
        <w:t>Make the</w:t>
      </w:r>
      <w:r w:rsidR="00D760BC">
        <w:t xml:space="preserve"> </w:t>
      </w:r>
      <w:r w:rsidR="00373283">
        <w:t>solutions</w:t>
      </w:r>
    </w:p>
    <w:p w14:paraId="4C3ADCC2" w14:textId="5B19CE0F" w:rsidR="00A4040A" w:rsidRDefault="007055AA" w:rsidP="00D4793D">
      <w:pPr>
        <w:pStyle w:val="ListParagraph"/>
        <w:numPr>
          <w:ilvl w:val="0"/>
          <w:numId w:val="1"/>
        </w:numPr>
        <w:tabs>
          <w:tab w:val="clear" w:pos="1710"/>
        </w:tabs>
      </w:pPr>
      <w:r>
        <w:t xml:space="preserve">Add </w:t>
      </w:r>
      <w:r w:rsidR="00DA3DC0">
        <w:t>four</w:t>
      </w:r>
      <w:r>
        <w:t xml:space="preserve"> scoops (</w:t>
      </w:r>
      <w:r w:rsidR="00DA3DC0">
        <w:t>2</w:t>
      </w:r>
      <w:r>
        <w:t xml:space="preserve">0 mL by volume) of sodium carbonate to </w:t>
      </w:r>
      <w:r w:rsidR="00DA3DC0">
        <w:t xml:space="preserve">240 mL of water. </w:t>
      </w:r>
      <w:r w:rsidR="008E571C">
        <w:br/>
      </w:r>
      <w:r w:rsidR="00DA3DC0">
        <w:t>Stir until dissolved.</w:t>
      </w:r>
    </w:p>
    <w:p w14:paraId="5CD6FF2E" w14:textId="55848C99" w:rsidR="00DA3DC0" w:rsidRDefault="00DA3DC0" w:rsidP="00D4793D">
      <w:pPr>
        <w:pStyle w:val="ListParagraph"/>
        <w:numPr>
          <w:ilvl w:val="0"/>
          <w:numId w:val="1"/>
        </w:numPr>
        <w:tabs>
          <w:tab w:val="clear" w:pos="1710"/>
        </w:tabs>
      </w:pPr>
      <w:r>
        <w:t>Use a funnel to pour the solution into four dropper bottles</w:t>
      </w:r>
      <w:r w:rsidR="00200409">
        <w:t xml:space="preserve"> labeled </w:t>
      </w:r>
      <w:r w:rsidR="00200409" w:rsidRPr="00200409">
        <w:rPr>
          <w:i/>
          <w:iCs/>
        </w:rPr>
        <w:t>sodium carbonate</w:t>
      </w:r>
      <w:r>
        <w:t xml:space="preserve">. </w:t>
      </w:r>
      <w:r w:rsidR="008E571C">
        <w:br/>
      </w:r>
      <w:r>
        <w:t>Secure the dropper tip and then the cap on each bottle.</w:t>
      </w:r>
    </w:p>
    <w:p w14:paraId="47A1C935" w14:textId="7D0862F1" w:rsidR="00DA3DC0" w:rsidRDefault="00DA3DC0" w:rsidP="00DA3DC0">
      <w:pPr>
        <w:pStyle w:val="ListParagraph"/>
        <w:numPr>
          <w:ilvl w:val="0"/>
          <w:numId w:val="1"/>
        </w:numPr>
        <w:tabs>
          <w:tab w:val="clear" w:pos="1710"/>
        </w:tabs>
      </w:pPr>
      <w:r>
        <w:t xml:space="preserve">Add four scoops (20 mL by volume) </w:t>
      </w:r>
      <w:r w:rsidR="00CB775B">
        <w:br/>
      </w:r>
      <w:r>
        <w:t xml:space="preserve">of citric acid to 240 mL of water. </w:t>
      </w:r>
      <w:r w:rsidR="00CB775B">
        <w:br/>
      </w:r>
      <w:r>
        <w:t>Stir until dissolved.</w:t>
      </w:r>
    </w:p>
    <w:p w14:paraId="754E6D34" w14:textId="269E06E5" w:rsidR="0023615F" w:rsidRDefault="00DA3DC0" w:rsidP="009E3340">
      <w:pPr>
        <w:pStyle w:val="ListParagraph"/>
        <w:numPr>
          <w:ilvl w:val="0"/>
          <w:numId w:val="1"/>
        </w:numPr>
        <w:tabs>
          <w:tab w:val="clear" w:pos="1710"/>
        </w:tabs>
      </w:pPr>
      <w:r>
        <w:t>Use a funnel to pour the solution into four labeled dropper bottles</w:t>
      </w:r>
      <w:r w:rsidR="00200409">
        <w:t xml:space="preserve"> labeled </w:t>
      </w:r>
      <w:r w:rsidR="00200409" w:rsidRPr="00200409">
        <w:rPr>
          <w:i/>
          <w:iCs/>
        </w:rPr>
        <w:t>citric acid</w:t>
      </w:r>
      <w:r>
        <w:t>. Secure the dropper tip and then the cap on each bottle.</w:t>
      </w:r>
    </w:p>
    <w:p w14:paraId="5569D481" w14:textId="597DEA3F" w:rsidR="009E3340" w:rsidRDefault="009E3340" w:rsidP="009E3340">
      <w:pPr>
        <w:rPr>
          <w:sz w:val="12"/>
          <w:szCs w:val="12"/>
        </w:rPr>
      </w:pPr>
    </w:p>
    <w:p w14:paraId="4E905591" w14:textId="1C8AEEA4" w:rsidR="008E571C" w:rsidRPr="002955BF" w:rsidRDefault="008E571C" w:rsidP="009E3340">
      <w:pPr>
        <w:rPr>
          <w:sz w:val="12"/>
          <w:szCs w:val="12"/>
        </w:rPr>
      </w:pPr>
    </w:p>
    <w:p w14:paraId="580A4CA0" w14:textId="7AB89598" w:rsidR="009E3340" w:rsidRDefault="009E3340" w:rsidP="009E3340">
      <w:pPr>
        <w:pStyle w:val="Heading2"/>
      </w:pPr>
      <w:r>
        <w:t>Prepare the blank bookmarks</w:t>
      </w:r>
    </w:p>
    <w:p w14:paraId="6190670B" w14:textId="77777777" w:rsidR="00A93344" w:rsidRDefault="00A93344" w:rsidP="00A93344">
      <w:pPr>
        <w:pStyle w:val="ListParagraph"/>
        <w:numPr>
          <w:ilvl w:val="0"/>
          <w:numId w:val="24"/>
        </w:numPr>
      </w:pPr>
      <w:r>
        <w:t xml:space="preserve">Cut the watercolor paper into strips 1-inch wide and 4 ½ inches long. Use a small hole punch to poke a hole in the center at one end. </w:t>
      </w:r>
    </w:p>
    <w:p w14:paraId="0A30D66F" w14:textId="470BF458" w:rsidR="00D729CA" w:rsidRPr="00A93344" w:rsidRDefault="00A93344" w:rsidP="00A93344">
      <w:pPr>
        <w:pStyle w:val="ListParagraph"/>
        <w:numPr>
          <w:ilvl w:val="0"/>
          <w:numId w:val="24"/>
        </w:numPr>
      </w:pPr>
      <w:r>
        <w:t>Cut cotton string into 6-inch lengths. Fold in half and loop through the hole.</w:t>
      </w:r>
      <w:r w:rsidR="00D729CA">
        <w:br w:type="page"/>
      </w:r>
    </w:p>
    <w:p w14:paraId="56FBA0CF" w14:textId="5FC7AC7B" w:rsidR="005D7AEA" w:rsidRPr="00825FCA" w:rsidRDefault="00212C82" w:rsidP="007B74FD">
      <w:pPr>
        <w:pStyle w:val="Heading1"/>
      </w:pPr>
      <w:r>
        <w:lastRenderedPageBreak/>
        <w:t>Prepare on-site</w:t>
      </w:r>
    </w:p>
    <w:p w14:paraId="482B41DB" w14:textId="77777777" w:rsidR="00CB775B" w:rsidRDefault="00CB775B" w:rsidP="001961F9">
      <w:pPr>
        <w:pStyle w:val="Heading2"/>
      </w:pPr>
    </w:p>
    <w:p w14:paraId="0E54FB72" w14:textId="2C760F07" w:rsidR="002859C9" w:rsidRPr="001961F9" w:rsidRDefault="00F12289" w:rsidP="001961F9">
      <w:pPr>
        <w:pStyle w:val="Heading2"/>
      </w:pPr>
      <w:r>
        <w:t>Prepare four stations to accommodate up to four participant groups at one time</w:t>
      </w:r>
    </w:p>
    <w:p w14:paraId="62EDBBD9" w14:textId="7C89A8FB" w:rsidR="00D022E8" w:rsidRDefault="00816A41" w:rsidP="00D4793D">
      <w:pPr>
        <w:pStyle w:val="ListParagraph"/>
        <w:numPr>
          <w:ilvl w:val="0"/>
          <w:numId w:val="3"/>
        </w:numPr>
        <w:tabs>
          <w:tab w:val="clear" w:pos="1710"/>
        </w:tabs>
      </w:pPr>
      <w:r>
        <w:t xml:space="preserve">Arrange </w:t>
      </w:r>
      <w:r w:rsidR="00D114C7">
        <w:t xml:space="preserve">four divided trays </w:t>
      </w:r>
      <w:r>
        <w:t xml:space="preserve">along the front of the table. </w:t>
      </w:r>
      <w:r w:rsidR="00E71BF8">
        <w:t xml:space="preserve">Items on each tray </w:t>
      </w:r>
      <w:r w:rsidR="00D022E8">
        <w:t>as shown.</w:t>
      </w:r>
    </w:p>
    <w:p w14:paraId="6EC7A910" w14:textId="0F349AE2" w:rsidR="00D022E8" w:rsidRDefault="00CB775B" w:rsidP="00D022E8">
      <w:pPr>
        <w:tabs>
          <w:tab w:val="clear" w:pos="1710"/>
        </w:tabs>
      </w:pPr>
      <w:r>
        <w:rPr>
          <w:noProof/>
        </w:rPr>
        <mc:AlternateContent>
          <mc:Choice Requires="wps">
            <w:drawing>
              <wp:anchor distT="45720" distB="45720" distL="114300" distR="114300" simplePos="0" relativeHeight="251676160" behindDoc="0" locked="0" layoutInCell="1" allowOverlap="1" wp14:anchorId="440DADA9" wp14:editId="2EAD492D">
                <wp:simplePos x="0" y="0"/>
                <wp:positionH relativeFrom="column">
                  <wp:posOffset>5114925</wp:posOffset>
                </wp:positionH>
                <wp:positionV relativeFrom="paragraph">
                  <wp:posOffset>62230</wp:posOffset>
                </wp:positionV>
                <wp:extent cx="1371600" cy="1404620"/>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w="9525">
                          <a:noFill/>
                          <a:miter lim="800000"/>
                          <a:headEnd/>
                          <a:tailEnd/>
                        </a:ln>
                      </wps:spPr>
                      <wps:txbx>
                        <w:txbxContent>
                          <w:p w14:paraId="456422B9" w14:textId="146E8D90" w:rsidR="008B786A" w:rsidRDefault="00CB775B" w:rsidP="008B786A">
                            <w:pPr>
                              <w:jc w:val="center"/>
                            </w:pPr>
                            <w:r>
                              <w:t>Dropper bottles with citric acid and sodium carbonate solutions</w:t>
                            </w:r>
                            <w:r w:rsidR="00136AA5">
                              <w:t xml:space="preserve"> </w:t>
                            </w:r>
                            <w:r w:rsidR="00136AA5">
                              <w:br/>
                              <w:t>and tongs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0DADA9" id="_x0000_t202" coordsize="21600,21600" o:spt="202" path="m,l,21600r21600,l21600,xe">
                <v:stroke joinstyle="miter"/>
                <v:path gradientshapeok="t" o:connecttype="rect"/>
              </v:shapetype>
              <v:shape id="Text Box 2" o:spid="_x0000_s1026" type="#_x0000_t202" style="position:absolute;margin-left:402.75pt;margin-top:4.9pt;width:108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" filled="f" stroked="f">
                <v:textbox style="mso-fit-shape-to-text:t">
                  <w:txbxContent>
                    <w:p w14:paraId="456422B9" w14:textId="146E8D90" w:rsidR="008B786A" w:rsidRDefault="00CB775B" w:rsidP="008B786A">
                      <w:pPr>
                        <w:jc w:val="center"/>
                      </w:pPr>
                      <w:r>
                        <w:t>Dropper bottles with citric acid and sodium carbonate solutions</w:t>
                      </w:r>
                      <w:r w:rsidR="00136AA5">
                        <w:t xml:space="preserve"> </w:t>
                      </w:r>
                      <w:r w:rsidR="00136AA5">
                        <w:br/>
                        <w:t>and tongs</w:t>
                      </w:r>
                    </w:p>
                  </w:txbxContent>
                </v:textbox>
                <w10:wrap type="square"/>
              </v:shape>
            </w:pict>
          </mc:Fallback>
        </mc:AlternateContent>
      </w:r>
      <w:r w:rsidR="008809F6">
        <w:rPr>
          <w:noProof/>
        </w:rPr>
        <mc:AlternateContent>
          <mc:Choice Requires="wpg">
            <w:drawing>
              <wp:anchor distT="0" distB="0" distL="114300" distR="114300" simplePos="0" relativeHeight="251638271" behindDoc="1" locked="0" layoutInCell="1" allowOverlap="1" wp14:anchorId="715D2EFF" wp14:editId="5A3D8B4E">
                <wp:simplePos x="0" y="0"/>
                <wp:positionH relativeFrom="column">
                  <wp:posOffset>1438275</wp:posOffset>
                </wp:positionH>
                <wp:positionV relativeFrom="paragraph">
                  <wp:posOffset>18415</wp:posOffset>
                </wp:positionV>
                <wp:extent cx="3486150" cy="3486150"/>
                <wp:effectExtent l="0" t="0" r="19050" b="19050"/>
                <wp:wrapNone/>
                <wp:docPr id="37" name="Group 37"/>
                <wp:cNvGraphicFramePr/>
                <a:graphic xmlns:a="http://schemas.openxmlformats.org/drawingml/2006/main">
                  <a:graphicData uri="http://schemas.microsoft.com/office/word/2010/wordprocessingGroup">
                    <wpg:wgp>
                      <wpg:cNvGrpSpPr/>
                      <wpg:grpSpPr>
                        <a:xfrm>
                          <a:off x="0" y="0"/>
                          <a:ext cx="3486150" cy="3486150"/>
                          <a:chOff x="0" y="0"/>
                          <a:chExt cx="1743075" cy="1743075"/>
                        </a:xfrm>
                      </wpg:grpSpPr>
                      <wps:wsp>
                        <wps:cNvPr id="31" name="Rectangle: Rounded Corners 31"/>
                        <wps:cNvSpPr/>
                        <wps:spPr>
                          <a:xfrm>
                            <a:off x="0" y="0"/>
                            <a:ext cx="1743075" cy="1743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33350" y="142875"/>
                            <a:ext cx="47625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704850" y="142875"/>
                            <a:ext cx="835763"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104775" y="723900"/>
                            <a:ext cx="1514475" cy="845746"/>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C2F98" id="Group 37" o:spid="_x0000_s1026" style="position:absolute;margin-left:113.25pt;margin-top:1.45pt;width:274.5pt;height:274.5pt;z-index:-251678209;mso-width-relative:margin;mso-height-relative:margin" coordsize="1743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">
                <v:roundrect id="Rectangle: Rounded Corners 31" o:spid="_x0000_s1027" style="position:absolute;width:17430;height:1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" fillcolor="#4f81bd [3204]" strokecolor="#243f60 [1604]" strokeweight="2pt"/>
                <v:oval id="Oval 32" o:spid="_x0000_s1028" style="position:absolute;left:1333;top:1428;width:476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" fillcolor="#4f81bd [3204]" strokecolor="#243f60 [1604]" strokeweight="2pt"/>
                <v:roundrect id="Rectangle: Rounded Corners 33" o:spid="_x0000_s1029" style="position:absolute;left:7048;top:1428;width:8358;height: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" fillcolor="#4f81bd [3204]" strokecolor="#243f60 [1604]" strokeweight="2pt"/>
                <v:roundrect id="Rectangle: Rounded Corners 34" o:spid="_x0000_s1030" style="position:absolute;left:1047;top:7239;width:15145;height:8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" fillcolor="#4f81bd" strokecolor="#385d8a" strokeweight="2pt"/>
              </v:group>
            </w:pict>
          </mc:Fallback>
        </mc:AlternateContent>
      </w:r>
    </w:p>
    <w:p w14:paraId="370637D1" w14:textId="425F3AC8" w:rsidR="008B786A" w:rsidRDefault="00D45A69" w:rsidP="008B786A">
      <w:pPr>
        <w:tabs>
          <w:tab w:val="clear" w:pos="1710"/>
        </w:tabs>
      </w:pPr>
      <w:r>
        <w:rPr>
          <w:noProof/>
        </w:rPr>
        <mc:AlternateContent>
          <mc:Choice Requires="wps">
            <w:drawing>
              <wp:anchor distT="45720" distB="45720" distL="114300" distR="114300" simplePos="0" relativeHeight="251674112" behindDoc="0" locked="0" layoutInCell="1" allowOverlap="1" wp14:anchorId="4E48C698" wp14:editId="1B8224E9">
                <wp:simplePos x="0" y="0"/>
                <wp:positionH relativeFrom="column">
                  <wp:posOffset>228600</wp:posOffset>
                </wp:positionH>
                <wp:positionV relativeFrom="paragraph">
                  <wp:posOffset>146685</wp:posOffset>
                </wp:positionV>
                <wp:extent cx="1114425"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51D6EBA9" w14:textId="678E7C72" w:rsidR="008B786A" w:rsidRDefault="00CB775B" w:rsidP="008B786A">
                            <w:pPr>
                              <w:jc w:val="center"/>
                            </w:pPr>
                            <w:r>
                              <w:t>Cup of water</w:t>
                            </w:r>
                            <w:r w:rsidR="00D45A69">
                              <w:t xml:space="preserve"> with a </w:t>
                            </w:r>
                            <w:r w:rsidR="00FD6D40">
                              <w:t xml:space="preserve">clean </w:t>
                            </w:r>
                            <w:r w:rsidR="00D45A69">
                              <w:t>dropper</w:t>
                            </w:r>
                            <w:r w:rsidR="00136AA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8C698" id="_x0000_s1027" type="#_x0000_t202" style="position:absolute;margin-left:18pt;margin-top:11.55pt;width:87.7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" filled="f" stroked="f">
                <v:textbox style="mso-fit-shape-to-text:t">
                  <w:txbxContent>
                    <w:p w14:paraId="51D6EBA9" w14:textId="678E7C72" w:rsidR="008B786A" w:rsidRDefault="00CB775B" w:rsidP="008B786A">
                      <w:pPr>
                        <w:jc w:val="center"/>
                      </w:pPr>
                      <w:r>
                        <w:t>Cup of water</w:t>
                      </w:r>
                      <w:r w:rsidR="00D45A69">
                        <w:t xml:space="preserve"> with a </w:t>
                      </w:r>
                      <w:r w:rsidR="00FD6D40">
                        <w:t xml:space="preserve">clean </w:t>
                      </w:r>
                      <w:r w:rsidR="00D45A69">
                        <w:t>dropper</w:t>
                      </w:r>
                      <w:r w:rsidR="00136AA5">
                        <w:t xml:space="preserve"> </w:t>
                      </w:r>
                    </w:p>
                  </w:txbxContent>
                </v:textbox>
                <w10:wrap type="square"/>
              </v:shape>
            </w:pict>
          </mc:Fallback>
        </mc:AlternateContent>
      </w:r>
    </w:p>
    <w:p w14:paraId="336C6302" w14:textId="666EC3ED" w:rsidR="008B786A" w:rsidRDefault="0009795F" w:rsidP="008B786A">
      <w:pPr>
        <w:tabs>
          <w:tab w:val="clear" w:pos="1710"/>
        </w:tabs>
      </w:pPr>
      <w:r>
        <w:rPr>
          <w:noProof/>
        </w:rPr>
        <mc:AlternateContent>
          <mc:Choice Requires="wps">
            <w:drawing>
              <wp:anchor distT="0" distB="0" distL="114300" distR="114300" simplePos="0" relativeHeight="251686400" behindDoc="0" locked="0" layoutInCell="1" allowOverlap="1" wp14:anchorId="39344F1E" wp14:editId="48AED4F5">
                <wp:simplePos x="0" y="0"/>
                <wp:positionH relativeFrom="column">
                  <wp:posOffset>4029074</wp:posOffset>
                </wp:positionH>
                <wp:positionV relativeFrom="paragraph">
                  <wp:posOffset>156845</wp:posOffset>
                </wp:positionV>
                <wp:extent cx="1133475" cy="171450"/>
                <wp:effectExtent l="38100" t="0" r="28575" b="76200"/>
                <wp:wrapNone/>
                <wp:docPr id="42" name="Straight Arrow Connector 42"/>
                <wp:cNvGraphicFramePr/>
                <a:graphic xmlns:a="http://schemas.openxmlformats.org/drawingml/2006/main">
                  <a:graphicData uri="http://schemas.microsoft.com/office/word/2010/wordprocessingShape">
                    <wps:wsp>
                      <wps:cNvCnPr/>
                      <wps:spPr>
                        <a:xfrm flipH="1">
                          <a:off x="0" y="0"/>
                          <a:ext cx="1133475" cy="171450"/>
                        </a:xfrm>
                        <a:prstGeom prst="straightConnector1">
                          <a:avLst/>
                        </a:prstGeom>
                        <a:noFill/>
                        <a:ln w="25400" cap="flat" cmpd="sng" algn="ctr">
                          <a:solidFill>
                            <a:sysClr val="windowText" lastClr="000000">
                              <a:lumMod val="75000"/>
                              <a:lumOff val="2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6A3240" id="_x0000_t32" coordsize="21600,21600" o:spt="32" o:oned="t" path="m,l21600,21600e" filled="f">
                <v:path arrowok="t" fillok="f" o:connecttype="none"/>
                <o:lock v:ext="edit" shapetype="t"/>
              </v:shapetype>
              <v:shape id="Straight Arrow Connector 42" o:spid="_x0000_s1026" type="#_x0000_t32" style="position:absolute;margin-left:317.25pt;margin-top:12.35pt;width:89.25pt;height:13.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" strokecolor="#404040" strokeweight="2pt">
                <v:stroke endarrow="block"/>
              </v:shape>
            </w:pict>
          </mc:Fallback>
        </mc:AlternateContent>
      </w:r>
    </w:p>
    <w:p w14:paraId="20C1BA43" w14:textId="236C5405" w:rsidR="008B786A" w:rsidRDefault="0009795F" w:rsidP="008B786A">
      <w:pPr>
        <w:tabs>
          <w:tab w:val="clear" w:pos="1710"/>
        </w:tabs>
      </w:pPr>
      <w:r>
        <w:rPr>
          <w:noProof/>
        </w:rPr>
        <mc:AlternateContent>
          <mc:Choice Requires="wps">
            <w:drawing>
              <wp:anchor distT="0" distB="0" distL="114300" distR="114300" simplePos="0" relativeHeight="251679232" behindDoc="0" locked="0" layoutInCell="1" allowOverlap="1" wp14:anchorId="1DB97DC9" wp14:editId="63F3ABDB">
                <wp:simplePos x="0" y="0"/>
                <wp:positionH relativeFrom="column">
                  <wp:posOffset>1266825</wp:posOffset>
                </wp:positionH>
                <wp:positionV relativeFrom="paragraph">
                  <wp:posOffset>36195</wp:posOffset>
                </wp:positionV>
                <wp:extent cx="647700" cy="200025"/>
                <wp:effectExtent l="0" t="0" r="76200" b="66675"/>
                <wp:wrapNone/>
                <wp:docPr id="40" name="Straight Arrow Connector 40"/>
                <wp:cNvGraphicFramePr/>
                <a:graphic xmlns:a="http://schemas.openxmlformats.org/drawingml/2006/main">
                  <a:graphicData uri="http://schemas.microsoft.com/office/word/2010/wordprocessingShape">
                    <wps:wsp>
                      <wps:cNvCnPr/>
                      <wps:spPr>
                        <a:xfrm>
                          <a:off x="0" y="0"/>
                          <a:ext cx="647700" cy="200025"/>
                        </a:xfrm>
                        <a:prstGeom prst="straightConnector1">
                          <a:avLst/>
                        </a:prstGeom>
                        <a:ln w="25400">
                          <a:solidFill>
                            <a:schemeClr val="tx1">
                              <a:lumMod val="75000"/>
                              <a:lumOff val="2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056FDB" id="_x0000_t32" coordsize="21600,21600" o:spt="32" o:oned="t" path="m,l21600,21600e" filled="f">
                <v:path arrowok="t" fillok="f" o:connecttype="none"/>
                <o:lock v:ext="edit" shapetype="t"/>
              </v:shapetype>
              <v:shape id="Straight Arrow Connector 40" o:spid="_x0000_s1026" type="#_x0000_t32" style="position:absolute;margin-left:99.75pt;margin-top:2.85pt;width:51pt;height:1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" strokecolor="#404040 [2429]" strokeweight="2pt">
                <v:stroke endarrow="block"/>
              </v:shape>
            </w:pict>
          </mc:Fallback>
        </mc:AlternateContent>
      </w:r>
    </w:p>
    <w:p w14:paraId="5C02DBE2" w14:textId="3DDF1436" w:rsidR="008B786A" w:rsidRDefault="008B786A" w:rsidP="008B786A">
      <w:pPr>
        <w:tabs>
          <w:tab w:val="clear" w:pos="1710"/>
        </w:tabs>
      </w:pPr>
    </w:p>
    <w:p w14:paraId="0AF24D4E" w14:textId="37335507" w:rsidR="001E4956" w:rsidRDefault="001E4956" w:rsidP="001E4956">
      <w:pPr>
        <w:tabs>
          <w:tab w:val="clear" w:pos="1710"/>
        </w:tabs>
      </w:pPr>
    </w:p>
    <w:p w14:paraId="53E5FC84" w14:textId="075EDC42" w:rsidR="001E4956" w:rsidRDefault="001E4956" w:rsidP="001E4956">
      <w:pPr>
        <w:tabs>
          <w:tab w:val="clear" w:pos="1710"/>
        </w:tabs>
      </w:pPr>
    </w:p>
    <w:p w14:paraId="7EA6FE1A" w14:textId="7782DD57" w:rsidR="001E4956" w:rsidRDefault="001E4956" w:rsidP="001E4956">
      <w:pPr>
        <w:tabs>
          <w:tab w:val="clear" w:pos="1710"/>
        </w:tabs>
      </w:pPr>
    </w:p>
    <w:p w14:paraId="2DB99EC3" w14:textId="6520D7C6" w:rsidR="001E4956" w:rsidRDefault="001E4956" w:rsidP="001E4956">
      <w:pPr>
        <w:tabs>
          <w:tab w:val="clear" w:pos="1710"/>
        </w:tabs>
      </w:pPr>
    </w:p>
    <w:p w14:paraId="07F1FA3E" w14:textId="28A6B027" w:rsidR="001E4956" w:rsidRDefault="001E4956" w:rsidP="001E4956">
      <w:pPr>
        <w:tabs>
          <w:tab w:val="clear" w:pos="1710"/>
        </w:tabs>
      </w:pPr>
    </w:p>
    <w:p w14:paraId="207268F9" w14:textId="406CDD8F" w:rsidR="001E4956" w:rsidRDefault="001E4956" w:rsidP="001E4956">
      <w:pPr>
        <w:tabs>
          <w:tab w:val="clear" w:pos="1710"/>
        </w:tabs>
      </w:pPr>
    </w:p>
    <w:p w14:paraId="741E2253" w14:textId="170F5BC7" w:rsidR="001E4956" w:rsidRDefault="00D45A69" w:rsidP="001E4956">
      <w:pPr>
        <w:tabs>
          <w:tab w:val="clear" w:pos="1710"/>
        </w:tabs>
      </w:pPr>
      <w:r>
        <w:rPr>
          <w:noProof/>
        </w:rPr>
        <mc:AlternateContent>
          <mc:Choice Requires="wps">
            <w:drawing>
              <wp:anchor distT="45720" distB="45720" distL="114300" distR="114300" simplePos="0" relativeHeight="251678208" behindDoc="0" locked="0" layoutInCell="1" allowOverlap="1" wp14:anchorId="08E06BAC" wp14:editId="0EF7EEEB">
                <wp:simplePos x="0" y="0"/>
                <wp:positionH relativeFrom="column">
                  <wp:posOffset>2276475</wp:posOffset>
                </wp:positionH>
                <wp:positionV relativeFrom="paragraph">
                  <wp:posOffset>11430</wp:posOffset>
                </wp:positionV>
                <wp:extent cx="1695450" cy="1404620"/>
                <wp:effectExtent l="0" t="0" r="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noFill/>
                        <a:ln w="9525">
                          <a:noFill/>
                          <a:miter lim="800000"/>
                          <a:headEnd/>
                          <a:tailEnd/>
                        </a:ln>
                      </wps:spPr>
                      <wps:txbx>
                        <w:txbxContent>
                          <w:p w14:paraId="17CB4482" w14:textId="566654ED" w:rsidR="008B786A" w:rsidRPr="008B786A" w:rsidRDefault="00D45A69" w:rsidP="008B786A">
                            <w:pPr>
                              <w:jc w:val="center"/>
                            </w:pPr>
                            <w:r>
                              <w:t xml:space="preserve">Mortar and pestle </w:t>
                            </w:r>
                            <w:r>
                              <w:br/>
                              <w:t>with 2 cochineal beetles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06BAC" id="_x0000_s1028" type="#_x0000_t202" style="position:absolute;margin-left:179.25pt;margin-top:.9pt;width:13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" filled="f" stroked="f">
                <v:textbox style="mso-fit-shape-to-text:t">
                  <w:txbxContent>
                    <w:p w14:paraId="17CB4482" w14:textId="566654ED" w:rsidR="008B786A" w:rsidRPr="008B786A" w:rsidRDefault="00D45A69" w:rsidP="008B786A">
                      <w:pPr>
                        <w:jc w:val="center"/>
                      </w:pPr>
                      <w:r>
                        <w:t xml:space="preserve">Mortar and pestle </w:t>
                      </w:r>
                      <w:r>
                        <w:br/>
                        <w:t>with 2 cochineal beetles</w:t>
                      </w:r>
                    </w:p>
                  </w:txbxContent>
                </v:textbox>
                <w10:wrap type="square"/>
              </v:shape>
            </w:pict>
          </mc:Fallback>
        </mc:AlternateContent>
      </w:r>
    </w:p>
    <w:p w14:paraId="034D704A" w14:textId="05411B32" w:rsidR="001E4956" w:rsidRDefault="001E4956" w:rsidP="001E4956">
      <w:pPr>
        <w:tabs>
          <w:tab w:val="clear" w:pos="1710"/>
        </w:tabs>
      </w:pPr>
    </w:p>
    <w:p w14:paraId="4D7D1580" w14:textId="0BC063E0" w:rsidR="001E4956" w:rsidRDefault="001E4956" w:rsidP="001E4956">
      <w:pPr>
        <w:tabs>
          <w:tab w:val="clear" w:pos="1710"/>
        </w:tabs>
      </w:pPr>
    </w:p>
    <w:p w14:paraId="7397070B" w14:textId="174C2508" w:rsidR="001B619C" w:rsidRDefault="001B619C" w:rsidP="001E4956">
      <w:pPr>
        <w:tabs>
          <w:tab w:val="clear" w:pos="1710"/>
        </w:tabs>
      </w:pPr>
    </w:p>
    <w:p w14:paraId="5892F80D" w14:textId="447C7EBD" w:rsidR="001B619C" w:rsidRDefault="001B619C" w:rsidP="001E4956">
      <w:pPr>
        <w:tabs>
          <w:tab w:val="clear" w:pos="1710"/>
        </w:tabs>
      </w:pPr>
    </w:p>
    <w:p w14:paraId="5185AB42" w14:textId="054C4153" w:rsidR="00D022E8" w:rsidRDefault="00D022E8" w:rsidP="001E4956">
      <w:pPr>
        <w:tabs>
          <w:tab w:val="clear" w:pos="1710"/>
        </w:tabs>
      </w:pPr>
    </w:p>
    <w:p w14:paraId="1C91A2DA" w14:textId="7D1606F1" w:rsidR="00D022E8" w:rsidRDefault="00D022E8" w:rsidP="001E4956">
      <w:pPr>
        <w:tabs>
          <w:tab w:val="clear" w:pos="1710"/>
        </w:tabs>
      </w:pPr>
    </w:p>
    <w:p w14:paraId="35250543" w14:textId="2EB44BC1" w:rsidR="00D022E8" w:rsidRDefault="00D022E8" w:rsidP="001E4956">
      <w:pPr>
        <w:tabs>
          <w:tab w:val="clear" w:pos="1710"/>
        </w:tabs>
      </w:pPr>
    </w:p>
    <w:p w14:paraId="3D818CB6" w14:textId="3602AB32" w:rsidR="00D022E8" w:rsidRDefault="00D022E8" w:rsidP="008809F6">
      <w:pPr>
        <w:tabs>
          <w:tab w:val="clear" w:pos="1710"/>
        </w:tabs>
      </w:pPr>
    </w:p>
    <w:p w14:paraId="110410C5" w14:textId="1D921A73" w:rsidR="00F12289" w:rsidRDefault="00181A47" w:rsidP="008809F6">
      <w:pPr>
        <w:tabs>
          <w:tab w:val="clear" w:pos="1710"/>
        </w:tabs>
      </w:pPr>
      <w:r>
        <w:rPr>
          <w:noProof/>
        </w:rPr>
        <w:drawing>
          <wp:anchor distT="0" distB="0" distL="114300" distR="114300" simplePos="0" relativeHeight="251755008" behindDoc="1" locked="0" layoutInCell="1" allowOverlap="1" wp14:anchorId="6D4254C6" wp14:editId="71A02B75">
            <wp:simplePos x="0" y="0"/>
            <wp:positionH relativeFrom="column">
              <wp:posOffset>4244340</wp:posOffset>
            </wp:positionH>
            <wp:positionV relativeFrom="paragraph">
              <wp:posOffset>9525</wp:posOffset>
            </wp:positionV>
            <wp:extent cx="1922145" cy="2571750"/>
            <wp:effectExtent l="0" t="0" r="1905" b="0"/>
            <wp:wrapTight wrapText="bothSides">
              <wp:wrapPolygon edited="0">
                <wp:start x="0" y="0"/>
                <wp:lineTo x="0" y="21440"/>
                <wp:lineTo x="21407" y="21440"/>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907" t="15538"/>
                    <a:stretch/>
                  </pic:blipFill>
                  <pic:spPr bwMode="auto">
                    <a:xfrm>
                      <a:off x="0" y="0"/>
                      <a:ext cx="1922145"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18DC0" w14:textId="258FED5F" w:rsidR="00802241" w:rsidRDefault="00E71BF8" w:rsidP="00D4793D">
      <w:pPr>
        <w:pStyle w:val="ListParagraph"/>
        <w:numPr>
          <w:ilvl w:val="0"/>
          <w:numId w:val="3"/>
        </w:numPr>
        <w:tabs>
          <w:tab w:val="clear" w:pos="1710"/>
        </w:tabs>
      </w:pPr>
      <w:r>
        <w:t>Place a clear plastic plate or Petri dish on top of four white plastic plates or pieces of paper and position just to the right of each tray</w:t>
      </w:r>
      <w:r w:rsidR="00802241">
        <w:t>.</w:t>
      </w:r>
      <w:r>
        <w:t xml:space="preserve"> </w:t>
      </w:r>
    </w:p>
    <w:p w14:paraId="7DB78AC9" w14:textId="0967CC6F" w:rsidR="00E71BF8" w:rsidRDefault="00E71BF8" w:rsidP="00D4793D">
      <w:pPr>
        <w:pStyle w:val="ListParagraph"/>
        <w:numPr>
          <w:ilvl w:val="0"/>
          <w:numId w:val="3"/>
        </w:numPr>
        <w:tabs>
          <w:tab w:val="clear" w:pos="1710"/>
        </w:tabs>
      </w:pPr>
      <w:r>
        <w:t xml:space="preserve">Place </w:t>
      </w:r>
      <w:r w:rsidR="008E571C">
        <w:t>one</w:t>
      </w:r>
      <w:r>
        <w:t xml:space="preserve"> blank bookmark just above </w:t>
      </w:r>
      <w:r w:rsidR="008E571C">
        <w:t>each plate or petri dish.</w:t>
      </w:r>
    </w:p>
    <w:p w14:paraId="1A756E3C" w14:textId="0275DAD2" w:rsidR="001E11E3" w:rsidRDefault="001E11E3" w:rsidP="00D4793D">
      <w:pPr>
        <w:pStyle w:val="ListParagraph"/>
        <w:numPr>
          <w:ilvl w:val="0"/>
          <w:numId w:val="3"/>
        </w:numPr>
        <w:tabs>
          <w:tab w:val="clear" w:pos="1710"/>
        </w:tabs>
      </w:pPr>
      <w:r>
        <w:t>Half-fill the rinse container with water and place near the facilitator.</w:t>
      </w:r>
    </w:p>
    <w:p w14:paraId="7E585632" w14:textId="6CE7DFE9" w:rsidR="001E11E3" w:rsidRDefault="001E11E3" w:rsidP="00D4793D">
      <w:pPr>
        <w:pStyle w:val="ListParagraph"/>
        <w:numPr>
          <w:ilvl w:val="0"/>
          <w:numId w:val="3"/>
        </w:numPr>
        <w:tabs>
          <w:tab w:val="clear" w:pos="1710"/>
        </w:tabs>
      </w:pPr>
      <w:r>
        <w:t xml:space="preserve">Place paper towels </w:t>
      </w:r>
      <w:r w:rsidR="00CE0712">
        <w:t xml:space="preserve">and a trash bag or small trash receptacle </w:t>
      </w:r>
      <w:r>
        <w:t xml:space="preserve">near the facilitator. This </w:t>
      </w:r>
      <w:r w:rsidR="00CE0712">
        <w:t>mortar and pestle and clear plastic plate need to be cleaned</w:t>
      </w:r>
      <w:r>
        <w:t xml:space="preserve"> between participants. </w:t>
      </w:r>
    </w:p>
    <w:p w14:paraId="22768E22" w14:textId="36555AD0" w:rsidR="001E7F1A" w:rsidRDefault="001E7F1A" w:rsidP="008809F6">
      <w:pPr>
        <w:tabs>
          <w:tab w:val="clear" w:pos="1710"/>
        </w:tabs>
      </w:pPr>
    </w:p>
    <w:p w14:paraId="2A61E851" w14:textId="0E02DEEB" w:rsidR="00825FCA" w:rsidRDefault="00825FCA" w:rsidP="006931B5"/>
    <w:p w14:paraId="23760196" w14:textId="77777777" w:rsidR="00181A47" w:rsidRDefault="00181A47">
      <w:pPr>
        <w:tabs>
          <w:tab w:val="clear" w:pos="1710"/>
        </w:tabs>
        <w:spacing w:after="200" w:line="276" w:lineRule="auto"/>
        <w:contextualSpacing w:val="0"/>
        <w:rPr>
          <w:rFonts w:ascii="TheSans ACS W7 Bold" w:eastAsiaTheme="majorEastAsia" w:hAnsi="TheSans ACS W7 Bold" w:cstheme="majorBidi"/>
          <w:b/>
          <w:color w:val="FFFFFF" w:themeColor="background1"/>
          <w:sz w:val="40"/>
          <w:szCs w:val="40"/>
        </w:rPr>
      </w:pPr>
      <w:r>
        <w:br w:type="page"/>
      </w:r>
    </w:p>
    <w:p w14:paraId="4024C653" w14:textId="44F91A62" w:rsidR="00424703" w:rsidRPr="00424703" w:rsidRDefault="00E849EF" w:rsidP="00825FCA">
      <w:pPr>
        <w:pStyle w:val="Heading1"/>
      </w:pPr>
      <w:r>
        <w:lastRenderedPageBreak/>
        <w:t>Facilitate the activity</w:t>
      </w:r>
    </w:p>
    <w:p w14:paraId="5DD935E4" w14:textId="77777777" w:rsidR="00424703" w:rsidRDefault="00424703" w:rsidP="00825FCA"/>
    <w:p w14:paraId="70F56090" w14:textId="4503C74E" w:rsidR="00DB3DC0" w:rsidRPr="00E679D6" w:rsidRDefault="00496AFD" w:rsidP="001961F9">
      <w:pPr>
        <w:pStyle w:val="Heading2Framework"/>
      </w:pPr>
      <w:r w:rsidRPr="00E679D6">
        <w:t>Invite participation</w:t>
      </w:r>
    </w:p>
    <w:p w14:paraId="79249366" w14:textId="37F5F436" w:rsidR="006840AB" w:rsidRPr="006840AB" w:rsidRDefault="00EE75A9" w:rsidP="00D4793D">
      <w:pPr>
        <w:pStyle w:val="NumberedList"/>
        <w:numPr>
          <w:ilvl w:val="0"/>
          <w:numId w:val="12"/>
        </w:numPr>
      </w:pPr>
      <w:r>
        <w:rPr>
          <w:b/>
        </w:rPr>
        <w:t xml:space="preserve">Introduce the activity by </w:t>
      </w:r>
      <w:r w:rsidR="00E64E2C">
        <w:rPr>
          <w:b/>
        </w:rPr>
        <w:t>asking students if they’d like to paint with beetle juice</w:t>
      </w:r>
      <w:r w:rsidR="006840AB">
        <w:rPr>
          <w:b/>
        </w:rPr>
        <w:t xml:space="preserve">. </w:t>
      </w:r>
    </w:p>
    <w:p w14:paraId="1733FA11" w14:textId="011CFB8C" w:rsidR="002552E8" w:rsidRDefault="00850295" w:rsidP="00B8766D">
      <w:pPr>
        <w:pStyle w:val="NumberedList"/>
        <w:numPr>
          <w:ilvl w:val="0"/>
          <w:numId w:val="0"/>
        </w:numPr>
        <w:ind w:left="720"/>
      </w:pPr>
      <w:r w:rsidRPr="00850295">
        <w:rPr>
          <w:noProof/>
        </w:rPr>
        <w:drawing>
          <wp:anchor distT="0" distB="0" distL="114300" distR="114300" simplePos="0" relativeHeight="251763200" behindDoc="1" locked="0" layoutInCell="1" allowOverlap="1" wp14:anchorId="1A7D53F6" wp14:editId="6BABB6AD">
            <wp:simplePos x="0" y="0"/>
            <wp:positionH relativeFrom="margin">
              <wp:posOffset>4352925</wp:posOffset>
            </wp:positionH>
            <wp:positionV relativeFrom="paragraph">
              <wp:posOffset>294640</wp:posOffset>
            </wp:positionV>
            <wp:extent cx="1651000" cy="2562225"/>
            <wp:effectExtent l="0" t="0" r="6350" b="9525"/>
            <wp:wrapTight wrapText="bothSides">
              <wp:wrapPolygon edited="0">
                <wp:start x="0" y="0"/>
                <wp:lineTo x="0" y="21520"/>
                <wp:lineTo x="21434" y="21520"/>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000" cy="2562225"/>
                    </a:xfrm>
                    <a:prstGeom prst="rect">
                      <a:avLst/>
                    </a:prstGeom>
                  </pic:spPr>
                </pic:pic>
              </a:graphicData>
            </a:graphic>
            <wp14:sizeRelH relativeFrom="margin">
              <wp14:pctWidth>0</wp14:pctWidth>
            </wp14:sizeRelH>
            <wp14:sizeRelV relativeFrom="margin">
              <wp14:pctHeight>0</wp14:pctHeight>
            </wp14:sizeRelV>
          </wp:anchor>
        </w:drawing>
      </w:r>
      <w:r w:rsidR="00BE40C6">
        <w:t xml:space="preserve">To make beetle juice, first, we need to </w:t>
      </w:r>
      <w:r w:rsidR="007C42D2">
        <w:t>crush some b</w:t>
      </w:r>
      <w:r w:rsidR="00BE40C6">
        <w:t>eetles!</w:t>
      </w:r>
      <w:r w:rsidR="007C42D2">
        <w:t xml:space="preserve"> </w:t>
      </w:r>
      <w:r w:rsidR="006F2CDA">
        <w:br/>
      </w:r>
      <w:r w:rsidR="007C42D2">
        <w:t xml:space="preserve">There are two dried cochineal beetles in this mortar that you can crush with this pestle. Before you do, though, take a close look to see if you see any evidence that these little pieces were once living beetles. </w:t>
      </w:r>
    </w:p>
    <w:p w14:paraId="503747AB" w14:textId="6591EA7A" w:rsidR="002552E8" w:rsidRDefault="002552E8" w:rsidP="00B8766D">
      <w:pPr>
        <w:pStyle w:val="NumberedList"/>
        <w:numPr>
          <w:ilvl w:val="0"/>
          <w:numId w:val="0"/>
        </w:numPr>
        <w:ind w:left="720"/>
      </w:pPr>
    </w:p>
    <w:p w14:paraId="1DF86F35" w14:textId="7C2AA927" w:rsidR="00193216" w:rsidRDefault="002552E8" w:rsidP="00B8766D">
      <w:pPr>
        <w:pStyle w:val="NumberedList"/>
        <w:numPr>
          <w:ilvl w:val="0"/>
          <w:numId w:val="0"/>
        </w:numPr>
        <w:ind w:left="720"/>
      </w:pPr>
      <w:r w:rsidRPr="000E3E12">
        <w:rPr>
          <w:color w:val="365F91" w:themeColor="accent1" w:themeShade="BF"/>
        </w:rPr>
        <w:t>[</w:t>
      </w:r>
      <w:r>
        <w:rPr>
          <w:i/>
          <w:iCs/>
          <w:color w:val="365F91" w:themeColor="accent1" w:themeShade="BF"/>
        </w:rPr>
        <w:t>Show the cochineal beetle card</w:t>
      </w:r>
      <w:r w:rsidRPr="000E3E12">
        <w:rPr>
          <w:color w:val="365F91" w:themeColor="accent1" w:themeShade="BF"/>
        </w:rPr>
        <w:t xml:space="preserve">.] </w:t>
      </w:r>
      <w:r w:rsidR="00E64E2C">
        <w:t xml:space="preserve">Cochineal beetles live on cacti throughout </w:t>
      </w:r>
      <w:r w:rsidR="00193216">
        <w:t xml:space="preserve">the Southwestern portion of the United States, </w:t>
      </w:r>
      <w:r w:rsidR="00E64E2C">
        <w:t xml:space="preserve">Mexico, Central America, and South America. </w:t>
      </w:r>
      <w:r w:rsidR="00493862">
        <w:t>The ancient Aztec and Maya peoples used the dye to color fabrics and this dye is still used today</w:t>
      </w:r>
      <w:r w:rsidR="00BE40C6">
        <w:t xml:space="preserve"> in make-up and some foods, such as red lipstick and pink or purple</w:t>
      </w:r>
      <w:r w:rsidR="00493862">
        <w:t xml:space="preserve"> yogurt. </w:t>
      </w:r>
      <w:r w:rsidR="00BE40C6">
        <w:t>So, y</w:t>
      </w:r>
      <w:r w:rsidR="00493862">
        <w:t xml:space="preserve">ou may have touched or tasted a product that used the amazing color from crushed cochineal beetles. </w:t>
      </w:r>
    </w:p>
    <w:p w14:paraId="48722B08" w14:textId="4A58EC38" w:rsidR="00193216" w:rsidRPr="007D37FD" w:rsidRDefault="00193216" w:rsidP="00B8766D">
      <w:pPr>
        <w:pStyle w:val="NumberedList"/>
        <w:numPr>
          <w:ilvl w:val="0"/>
          <w:numId w:val="0"/>
        </w:numPr>
        <w:ind w:left="720"/>
        <w:rPr>
          <w:sz w:val="8"/>
          <w:szCs w:val="8"/>
        </w:rPr>
      </w:pPr>
    </w:p>
    <w:p w14:paraId="43F86325" w14:textId="7EF57B09" w:rsidR="00B8766D" w:rsidRDefault="00493862" w:rsidP="007D37FD">
      <w:pPr>
        <w:pStyle w:val="NumberedList"/>
        <w:numPr>
          <w:ilvl w:val="0"/>
          <w:numId w:val="0"/>
        </w:numPr>
        <w:ind w:left="720"/>
      </w:pPr>
      <w:r>
        <w:t>Are you ready to make some of this special beetle juice?</w:t>
      </w:r>
    </w:p>
    <w:p w14:paraId="54287944" w14:textId="7EEB6160" w:rsidR="00DE45CF" w:rsidRPr="00DE45CF" w:rsidRDefault="00850295" w:rsidP="00DE45CF">
      <w:pPr>
        <w:pStyle w:val="NumberedList"/>
        <w:numPr>
          <w:ilvl w:val="0"/>
          <w:numId w:val="0"/>
        </w:numPr>
        <w:ind w:left="720" w:hanging="360"/>
        <w:rPr>
          <w:rFonts w:ascii="TheSans ACS W5 Plain" w:hAnsi="TheSans ACS W5 Plain" w:cs="Arial"/>
        </w:rPr>
      </w:pPr>
      <w:r>
        <w:rPr>
          <w:noProof/>
          <w:color w:val="auto"/>
        </w:rPr>
        <w:drawing>
          <wp:anchor distT="0" distB="0" distL="114300" distR="114300" simplePos="0" relativeHeight="251756032" behindDoc="1" locked="0" layoutInCell="1" allowOverlap="1" wp14:anchorId="49C332CC" wp14:editId="18C01F66">
            <wp:simplePos x="0" y="0"/>
            <wp:positionH relativeFrom="margin">
              <wp:posOffset>3959860</wp:posOffset>
            </wp:positionH>
            <wp:positionV relativeFrom="paragraph">
              <wp:posOffset>99695</wp:posOffset>
            </wp:positionV>
            <wp:extent cx="2076450" cy="2076450"/>
            <wp:effectExtent l="0" t="0" r="0" b="0"/>
            <wp:wrapTight wrapText="bothSides">
              <wp:wrapPolygon edited="0">
                <wp:start x="0" y="0"/>
                <wp:lineTo x="0" y="21402"/>
                <wp:lineTo x="21402" y="21402"/>
                <wp:lineTo x="214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52BED" w14:textId="48D5D691" w:rsidR="00496AFD" w:rsidRPr="00E679D6" w:rsidRDefault="00493862" w:rsidP="001961F9">
      <w:pPr>
        <w:pStyle w:val="Heading2Framework"/>
      </w:pPr>
      <w:r>
        <w:t>Support Exploration</w:t>
      </w:r>
    </w:p>
    <w:p w14:paraId="1273DE5C" w14:textId="10113358" w:rsidR="00BB4274" w:rsidRDefault="00493862" w:rsidP="00BB4274">
      <w:pPr>
        <w:pStyle w:val="NumberedList"/>
        <w:rPr>
          <w:color w:val="auto"/>
        </w:rPr>
      </w:pPr>
      <w:r>
        <w:rPr>
          <w:b/>
          <w:bCs/>
        </w:rPr>
        <w:t xml:space="preserve">Instruct participants to </w:t>
      </w:r>
      <w:r w:rsidR="00BB4274">
        <w:rPr>
          <w:b/>
          <w:bCs/>
        </w:rPr>
        <w:t>make the beetle juice</w:t>
      </w:r>
      <w:r w:rsidR="0092022D">
        <w:rPr>
          <w:b/>
          <w:bCs/>
        </w:rPr>
        <w:t>.</w:t>
      </w:r>
      <w:r w:rsidR="0035395C">
        <w:br/>
      </w:r>
      <w:r w:rsidR="00BB4274" w:rsidRPr="008034E7">
        <w:rPr>
          <w:color w:val="365F91" w:themeColor="accent1" w:themeShade="BF"/>
        </w:rPr>
        <w:t>[</w:t>
      </w:r>
      <w:r w:rsidR="00BB4274" w:rsidRPr="008034E7">
        <w:rPr>
          <w:i/>
          <w:iCs/>
          <w:color w:val="365F91" w:themeColor="accent1" w:themeShade="BF"/>
        </w:rPr>
        <w:t>If they aren’t there already, add two dried cochineal beetle bits to the mortar and pestle</w:t>
      </w:r>
      <w:r w:rsidR="00BB4274" w:rsidRPr="008034E7">
        <w:rPr>
          <w:color w:val="365F91" w:themeColor="accent1" w:themeShade="BF"/>
        </w:rPr>
        <w:t xml:space="preserve">.] </w:t>
      </w:r>
      <w:r w:rsidR="00BB4274" w:rsidRPr="00BB4274">
        <w:rPr>
          <w:color w:val="auto"/>
        </w:rPr>
        <w:t xml:space="preserve">Use the mortar and pestle to crush the beetles into a powder. </w:t>
      </w:r>
      <w:r w:rsidR="00BB4274">
        <w:rPr>
          <w:color w:val="auto"/>
        </w:rPr>
        <w:t xml:space="preserve">Then use the dropper to add </w:t>
      </w:r>
      <w:r w:rsidR="00BE40C6">
        <w:rPr>
          <w:color w:val="auto"/>
        </w:rPr>
        <w:t xml:space="preserve">two </w:t>
      </w:r>
      <w:r w:rsidR="00BB4274">
        <w:rPr>
          <w:color w:val="auto"/>
        </w:rPr>
        <w:t>dropper</w:t>
      </w:r>
      <w:r w:rsidR="00BE40C6">
        <w:rPr>
          <w:color w:val="auto"/>
        </w:rPr>
        <w:t>s</w:t>
      </w:r>
      <w:r w:rsidR="00BB4274">
        <w:rPr>
          <w:color w:val="auto"/>
        </w:rPr>
        <w:t xml:space="preserve">-full of water to the mortar. Use the pestle to stir well. </w:t>
      </w:r>
      <w:r w:rsidR="000B2037">
        <w:rPr>
          <w:color w:val="auto"/>
        </w:rPr>
        <w:br/>
      </w:r>
    </w:p>
    <w:p w14:paraId="707903F8" w14:textId="3B42937C" w:rsidR="008034E7" w:rsidRDefault="008034E7" w:rsidP="00BB4274">
      <w:pPr>
        <w:pStyle w:val="NumberedList"/>
        <w:rPr>
          <w:color w:val="auto"/>
        </w:rPr>
      </w:pPr>
      <w:r>
        <w:rPr>
          <w:b/>
          <w:bCs/>
        </w:rPr>
        <w:t>Transfer the beetle juice to a plate for testing.</w:t>
      </w:r>
    </w:p>
    <w:p w14:paraId="14112340" w14:textId="17FD7AA2" w:rsidR="001D1B6A" w:rsidRDefault="008034E7" w:rsidP="001D1B6A">
      <w:pPr>
        <w:pStyle w:val="NumberedList"/>
        <w:numPr>
          <w:ilvl w:val="0"/>
          <w:numId w:val="0"/>
        </w:numPr>
        <w:ind w:left="720"/>
        <w:rPr>
          <w:color w:val="auto"/>
        </w:rPr>
      </w:pPr>
      <w:r>
        <w:rPr>
          <w:color w:val="auto"/>
        </w:rPr>
        <w:t xml:space="preserve">Use </w:t>
      </w:r>
      <w:r w:rsidR="006373E4">
        <w:rPr>
          <w:color w:val="auto"/>
        </w:rPr>
        <w:t>your</w:t>
      </w:r>
      <w:r>
        <w:rPr>
          <w:color w:val="auto"/>
        </w:rPr>
        <w:t xml:space="preserve"> dropper to pick up the beetle juice and </w:t>
      </w:r>
      <w:r w:rsidR="007D37FD">
        <w:rPr>
          <w:color w:val="auto"/>
        </w:rPr>
        <w:t>make</w:t>
      </w:r>
      <w:r>
        <w:rPr>
          <w:color w:val="auto"/>
        </w:rPr>
        <w:t xml:space="preserve"> </w:t>
      </w:r>
      <w:r w:rsidR="006F2CDA">
        <w:rPr>
          <w:color w:val="auto"/>
        </w:rPr>
        <w:br/>
      </w:r>
      <w:r>
        <w:rPr>
          <w:color w:val="auto"/>
        </w:rPr>
        <w:t>4 big dots on the clear plastic plate.</w:t>
      </w:r>
    </w:p>
    <w:p w14:paraId="0E18B1FB" w14:textId="27CAF3FE" w:rsidR="006373E4" w:rsidRDefault="006F2CDA" w:rsidP="001D1B6A">
      <w:pPr>
        <w:pStyle w:val="NumberedList"/>
        <w:numPr>
          <w:ilvl w:val="0"/>
          <w:numId w:val="0"/>
        </w:numPr>
        <w:ind w:left="720"/>
        <w:rPr>
          <w:color w:val="auto"/>
        </w:rPr>
      </w:pPr>
      <w:r>
        <w:rPr>
          <w:noProof/>
          <w:color w:val="auto"/>
        </w:rPr>
        <w:drawing>
          <wp:anchor distT="0" distB="0" distL="114300" distR="114300" simplePos="0" relativeHeight="251758080" behindDoc="1" locked="0" layoutInCell="1" allowOverlap="1" wp14:anchorId="5C02ECDB" wp14:editId="7809C50C">
            <wp:simplePos x="0" y="0"/>
            <wp:positionH relativeFrom="margin">
              <wp:posOffset>438150</wp:posOffset>
            </wp:positionH>
            <wp:positionV relativeFrom="paragraph">
              <wp:posOffset>34290</wp:posOffset>
            </wp:positionV>
            <wp:extent cx="1933575" cy="1933575"/>
            <wp:effectExtent l="0" t="0" r="9525" b="9525"/>
            <wp:wrapTight wrapText="bothSides">
              <wp:wrapPolygon edited="0">
                <wp:start x="0" y="0"/>
                <wp:lineTo x="0" y="21494"/>
                <wp:lineTo x="21494" y="21494"/>
                <wp:lineTo x="214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757056" behindDoc="1" locked="0" layoutInCell="1" allowOverlap="1" wp14:anchorId="56DA0D97" wp14:editId="69DB132F">
            <wp:simplePos x="0" y="0"/>
            <wp:positionH relativeFrom="margin">
              <wp:posOffset>2986405</wp:posOffset>
            </wp:positionH>
            <wp:positionV relativeFrom="paragraph">
              <wp:posOffset>-54610</wp:posOffset>
            </wp:positionV>
            <wp:extent cx="3054985" cy="2035175"/>
            <wp:effectExtent l="0" t="0" r="0" b="3175"/>
            <wp:wrapTight wrapText="bothSides">
              <wp:wrapPolygon edited="0">
                <wp:start x="0" y="0"/>
                <wp:lineTo x="0" y="21432"/>
                <wp:lineTo x="21416" y="21432"/>
                <wp:lineTo x="214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498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4690E" w14:textId="13AC7E19" w:rsidR="00566AAC" w:rsidRPr="00566AAC" w:rsidRDefault="00566AAC" w:rsidP="006F2CDA">
      <w:pPr>
        <w:pStyle w:val="NumberedList"/>
        <w:numPr>
          <w:ilvl w:val="0"/>
          <w:numId w:val="0"/>
        </w:numPr>
        <w:ind w:left="720"/>
        <w:rPr>
          <w:color w:val="auto"/>
        </w:rPr>
      </w:pPr>
    </w:p>
    <w:p w14:paraId="265BA853" w14:textId="59F38F57" w:rsidR="00566AAC" w:rsidRPr="00181A47" w:rsidRDefault="00566AAC" w:rsidP="00181A47">
      <w:pPr>
        <w:pStyle w:val="Heading2Framework"/>
      </w:pPr>
      <w:r>
        <w:lastRenderedPageBreak/>
        <w:t>Deepen Understanding</w:t>
      </w:r>
    </w:p>
    <w:p w14:paraId="490BA51F" w14:textId="0FA21736" w:rsidR="00566AAC" w:rsidRPr="00401C95" w:rsidRDefault="00566AAC" w:rsidP="00566AAC">
      <w:pPr>
        <w:pStyle w:val="NumberedList"/>
        <w:numPr>
          <w:ilvl w:val="0"/>
          <w:numId w:val="27"/>
        </w:numPr>
        <w:rPr>
          <w:color w:val="auto"/>
        </w:rPr>
      </w:pPr>
      <w:r>
        <w:rPr>
          <w:b/>
          <w:bCs/>
          <w:color w:val="auto"/>
        </w:rPr>
        <w:t>Use 2 pH testing strips to test the pH of citric acid and sodium carbonate solution.</w:t>
      </w:r>
    </w:p>
    <w:p w14:paraId="5ECA678F" w14:textId="6C086587" w:rsidR="00566AAC" w:rsidRDefault="00566AAC" w:rsidP="00566AAC">
      <w:pPr>
        <w:pStyle w:val="NumberedList"/>
        <w:numPr>
          <w:ilvl w:val="0"/>
          <w:numId w:val="0"/>
        </w:numPr>
        <w:ind w:left="720"/>
        <w:rPr>
          <w:color w:val="auto"/>
        </w:rPr>
      </w:pPr>
      <w:r>
        <w:rPr>
          <w:color w:val="auto"/>
        </w:rPr>
        <w:t xml:space="preserve">We are going to add drops of citric acid and sodium carbonate solution to the drops on your plate. But before we do, I want to check something. Both liquids look the same, but they </w:t>
      </w:r>
      <w:r w:rsidR="004A0605">
        <w:rPr>
          <w:color w:val="auto"/>
        </w:rPr>
        <w:t>act differently when they combine with other substances</w:t>
      </w:r>
      <w:r>
        <w:rPr>
          <w:color w:val="auto"/>
        </w:rPr>
        <w:t xml:space="preserve">. Let’s </w:t>
      </w:r>
      <w:r w:rsidR="006F2CDA">
        <w:rPr>
          <w:color w:val="auto"/>
        </w:rPr>
        <w:t>use a tool of chemistry</w:t>
      </w:r>
      <w:r w:rsidR="007F54C9">
        <w:rPr>
          <w:color w:val="auto"/>
        </w:rPr>
        <w:t xml:space="preserve">, </w:t>
      </w:r>
      <w:r w:rsidR="006F2CDA">
        <w:rPr>
          <w:color w:val="auto"/>
        </w:rPr>
        <w:t>pH paper</w:t>
      </w:r>
      <w:r w:rsidR="007F54C9">
        <w:rPr>
          <w:color w:val="auto"/>
        </w:rPr>
        <w:t>,</w:t>
      </w:r>
      <w:r w:rsidR="006F2CDA">
        <w:rPr>
          <w:color w:val="auto"/>
        </w:rPr>
        <w:t xml:space="preserve"> to find out </w:t>
      </w:r>
      <w:r w:rsidR="004A0605">
        <w:rPr>
          <w:color w:val="auto"/>
        </w:rPr>
        <w:t>one way that they are different</w:t>
      </w:r>
      <w:r>
        <w:rPr>
          <w:color w:val="auto"/>
        </w:rPr>
        <w:t xml:space="preserve">.  </w:t>
      </w:r>
    </w:p>
    <w:p w14:paraId="0C676D7B" w14:textId="77777777" w:rsidR="00566AAC" w:rsidRDefault="00566AAC" w:rsidP="00566AAC">
      <w:pPr>
        <w:pStyle w:val="NumberedList"/>
        <w:numPr>
          <w:ilvl w:val="0"/>
          <w:numId w:val="0"/>
        </w:numPr>
        <w:ind w:left="720"/>
        <w:rPr>
          <w:color w:val="365F91" w:themeColor="accent1" w:themeShade="BF"/>
        </w:rPr>
      </w:pPr>
    </w:p>
    <w:p w14:paraId="348EF496" w14:textId="38AFA7D5" w:rsidR="00566AAC" w:rsidRPr="009D574A" w:rsidRDefault="00566AAC" w:rsidP="00566AAC">
      <w:pPr>
        <w:pStyle w:val="NumberedList"/>
        <w:numPr>
          <w:ilvl w:val="0"/>
          <w:numId w:val="0"/>
        </w:numPr>
        <w:ind w:left="720"/>
        <w:rPr>
          <w:color w:val="365F91" w:themeColor="accent1" w:themeShade="BF"/>
        </w:rPr>
      </w:pPr>
      <w:r w:rsidRPr="009D574A">
        <w:rPr>
          <w:color w:val="365F91" w:themeColor="accent1" w:themeShade="BF"/>
        </w:rPr>
        <w:t>[</w:t>
      </w:r>
      <w:r>
        <w:rPr>
          <w:i/>
          <w:iCs/>
          <w:color w:val="365F91" w:themeColor="accent1" w:themeShade="BF"/>
        </w:rPr>
        <w:t xml:space="preserve">Hand each participant </w:t>
      </w:r>
      <w:r w:rsidR="00850295">
        <w:rPr>
          <w:i/>
          <w:iCs/>
          <w:color w:val="365F91" w:themeColor="accent1" w:themeShade="BF"/>
        </w:rPr>
        <w:t>two</w:t>
      </w:r>
      <w:r>
        <w:rPr>
          <w:i/>
          <w:iCs/>
          <w:color w:val="365F91" w:themeColor="accent1" w:themeShade="BF"/>
        </w:rPr>
        <w:t xml:space="preserve"> piece</w:t>
      </w:r>
      <w:r w:rsidR="00850295">
        <w:rPr>
          <w:i/>
          <w:iCs/>
          <w:color w:val="365F91" w:themeColor="accent1" w:themeShade="BF"/>
        </w:rPr>
        <w:t>s</w:t>
      </w:r>
      <w:r>
        <w:rPr>
          <w:i/>
          <w:iCs/>
          <w:color w:val="365F91" w:themeColor="accent1" w:themeShade="BF"/>
        </w:rPr>
        <w:t xml:space="preserve"> of pH paper</w:t>
      </w:r>
      <w:r w:rsidR="00850295">
        <w:rPr>
          <w:i/>
          <w:iCs/>
          <w:color w:val="365F91" w:themeColor="accent1" w:themeShade="BF"/>
        </w:rPr>
        <w:t>—one for each hand</w:t>
      </w:r>
      <w:r w:rsidRPr="009D574A">
        <w:rPr>
          <w:color w:val="365F91" w:themeColor="accent1" w:themeShade="BF"/>
        </w:rPr>
        <w:t>.</w:t>
      </w:r>
      <w:r>
        <w:rPr>
          <w:color w:val="365F91" w:themeColor="accent1" w:themeShade="BF"/>
        </w:rPr>
        <w:t xml:space="preserve"> Open </w:t>
      </w:r>
      <w:r w:rsidR="007D4B75">
        <w:rPr>
          <w:color w:val="365F91" w:themeColor="accent1" w:themeShade="BF"/>
        </w:rPr>
        <w:t>the</w:t>
      </w:r>
      <w:r>
        <w:rPr>
          <w:color w:val="365F91" w:themeColor="accent1" w:themeShade="BF"/>
        </w:rPr>
        <w:t xml:space="preserve"> sodium carbonate</w:t>
      </w:r>
      <w:r w:rsidR="00850295">
        <w:rPr>
          <w:color w:val="365F91" w:themeColor="accent1" w:themeShade="BF"/>
        </w:rPr>
        <w:t xml:space="preserve"> solution and add one drop to one of the pieces of paper.</w:t>
      </w:r>
      <w:r w:rsidRPr="009D574A">
        <w:rPr>
          <w:color w:val="365F91" w:themeColor="accent1" w:themeShade="BF"/>
        </w:rPr>
        <w:t xml:space="preserve">] </w:t>
      </w:r>
    </w:p>
    <w:p w14:paraId="32A2FC0B" w14:textId="640C2E8B" w:rsidR="00566AAC" w:rsidRDefault="00850295" w:rsidP="00566AAC">
      <w:pPr>
        <w:pStyle w:val="NumberedList"/>
        <w:numPr>
          <w:ilvl w:val="0"/>
          <w:numId w:val="0"/>
        </w:numPr>
        <w:ind w:left="720"/>
        <w:rPr>
          <w:color w:val="auto"/>
        </w:rPr>
      </w:pPr>
      <w:r>
        <w:rPr>
          <w:noProof/>
        </w:rPr>
        <w:drawing>
          <wp:anchor distT="0" distB="0" distL="114300" distR="114300" simplePos="0" relativeHeight="251760128" behindDoc="1" locked="0" layoutInCell="1" allowOverlap="1" wp14:anchorId="562F4382" wp14:editId="34C16B43">
            <wp:simplePos x="0" y="0"/>
            <wp:positionH relativeFrom="margin">
              <wp:posOffset>2752725</wp:posOffset>
            </wp:positionH>
            <wp:positionV relativeFrom="paragraph">
              <wp:posOffset>84455</wp:posOffset>
            </wp:positionV>
            <wp:extent cx="3438525" cy="2292350"/>
            <wp:effectExtent l="0" t="0" r="9525" b="0"/>
            <wp:wrapTight wrapText="bothSides">
              <wp:wrapPolygon edited="0">
                <wp:start x="0" y="0"/>
                <wp:lineTo x="0" y="21361"/>
                <wp:lineTo x="21540" y="21361"/>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4AF7F" w14:textId="1332933D" w:rsidR="00850295" w:rsidRDefault="00850295" w:rsidP="00566AAC">
      <w:pPr>
        <w:pStyle w:val="NumberedList"/>
        <w:numPr>
          <w:ilvl w:val="0"/>
          <w:numId w:val="0"/>
        </w:numPr>
        <w:ind w:left="720"/>
        <w:rPr>
          <w:color w:val="auto"/>
        </w:rPr>
      </w:pPr>
      <w:r>
        <w:rPr>
          <w:color w:val="auto"/>
        </w:rPr>
        <w:t xml:space="preserve">Look at this pH chart and </w:t>
      </w:r>
      <w:r w:rsidR="007F54C9">
        <w:rPr>
          <w:color w:val="auto"/>
        </w:rPr>
        <w:t xml:space="preserve">match the colors on both pH strips to it. </w:t>
      </w:r>
    </w:p>
    <w:p w14:paraId="16475332" w14:textId="494F7569" w:rsidR="007F54C9" w:rsidRDefault="007F54C9" w:rsidP="00566AAC">
      <w:pPr>
        <w:pStyle w:val="NumberedList"/>
        <w:numPr>
          <w:ilvl w:val="0"/>
          <w:numId w:val="0"/>
        </w:numPr>
        <w:ind w:left="720"/>
        <w:rPr>
          <w:color w:val="auto"/>
        </w:rPr>
      </w:pPr>
    </w:p>
    <w:p w14:paraId="08582B98" w14:textId="6933BB70" w:rsidR="007F54C9" w:rsidRDefault="004A0605" w:rsidP="00566AAC">
      <w:pPr>
        <w:pStyle w:val="NumberedList"/>
        <w:numPr>
          <w:ilvl w:val="0"/>
          <w:numId w:val="0"/>
        </w:numPr>
        <w:ind w:left="720"/>
        <w:rPr>
          <w:color w:val="auto"/>
        </w:rPr>
      </w:pPr>
      <w:r>
        <w:rPr>
          <w:color w:val="auto"/>
        </w:rPr>
        <w:t xml:space="preserve">If you had to give each a number, what number would you assign to each of your pH strips? </w:t>
      </w:r>
    </w:p>
    <w:p w14:paraId="35272C71" w14:textId="61197A73" w:rsidR="004A0605" w:rsidRDefault="004A0605" w:rsidP="00566AAC">
      <w:pPr>
        <w:pStyle w:val="NumberedList"/>
        <w:numPr>
          <w:ilvl w:val="0"/>
          <w:numId w:val="0"/>
        </w:numPr>
        <w:ind w:left="720"/>
        <w:rPr>
          <w:color w:val="auto"/>
        </w:rPr>
      </w:pPr>
    </w:p>
    <w:p w14:paraId="6DB871F5" w14:textId="0147D1BE" w:rsidR="002A010E" w:rsidRDefault="00FD6D40" w:rsidP="002A010E">
      <w:pPr>
        <w:pStyle w:val="NumberedList"/>
        <w:numPr>
          <w:ilvl w:val="0"/>
          <w:numId w:val="0"/>
        </w:numPr>
        <w:ind w:left="720"/>
        <w:rPr>
          <w:color w:val="7030A0"/>
        </w:rPr>
      </w:pPr>
      <w:r>
        <w:rPr>
          <w:color w:val="auto"/>
        </w:rPr>
        <w:t>The purple color</w:t>
      </w:r>
      <w:r w:rsidR="004A0605">
        <w:rPr>
          <w:color w:val="auto"/>
        </w:rPr>
        <w:t xml:space="preserve"> tells us that sodium carbonate</w:t>
      </w:r>
      <w:r w:rsidR="000A6714">
        <w:rPr>
          <w:color w:val="auto"/>
        </w:rPr>
        <w:t xml:space="preserve"> solution</w:t>
      </w:r>
      <w:r w:rsidR="004A0605">
        <w:rPr>
          <w:color w:val="auto"/>
        </w:rPr>
        <w:t xml:space="preserve"> is a type of chemical called a base. Soaps</w:t>
      </w:r>
      <w:r w:rsidR="007D4B75">
        <w:rPr>
          <w:color w:val="auto"/>
        </w:rPr>
        <w:t xml:space="preserve"> and </w:t>
      </w:r>
      <w:r w:rsidR="004A0605">
        <w:rPr>
          <w:color w:val="auto"/>
        </w:rPr>
        <w:t>detergent</w:t>
      </w:r>
      <w:r w:rsidR="007D4B75">
        <w:rPr>
          <w:color w:val="auto"/>
        </w:rPr>
        <w:t>s</w:t>
      </w:r>
      <w:r w:rsidR="004A0605">
        <w:rPr>
          <w:color w:val="auto"/>
        </w:rPr>
        <w:t xml:space="preserve"> are often bases. </w:t>
      </w:r>
    </w:p>
    <w:p w14:paraId="693B3410" w14:textId="4D37E5A9" w:rsidR="004A0605" w:rsidRDefault="000A6714" w:rsidP="002A010E">
      <w:pPr>
        <w:pStyle w:val="NumberedList"/>
        <w:numPr>
          <w:ilvl w:val="0"/>
          <w:numId w:val="0"/>
        </w:numPr>
        <w:rPr>
          <w:color w:val="auto"/>
        </w:rPr>
      </w:pPr>
      <w:r w:rsidRPr="00850295">
        <w:rPr>
          <w:noProof/>
        </w:rPr>
        <w:drawing>
          <wp:anchor distT="0" distB="0" distL="114300" distR="114300" simplePos="0" relativeHeight="251762176" behindDoc="1" locked="0" layoutInCell="1" allowOverlap="1" wp14:anchorId="4B1F4415" wp14:editId="1750FB21">
            <wp:simplePos x="0" y="0"/>
            <wp:positionH relativeFrom="column">
              <wp:posOffset>3600450</wp:posOffset>
            </wp:positionH>
            <wp:positionV relativeFrom="paragraph">
              <wp:posOffset>28575</wp:posOffset>
            </wp:positionV>
            <wp:extent cx="2558415" cy="1983740"/>
            <wp:effectExtent l="19050" t="19050" r="13335" b="16510"/>
            <wp:wrapTight wrapText="bothSides">
              <wp:wrapPolygon edited="0">
                <wp:start x="-161" y="-207"/>
                <wp:lineTo x="-161" y="21572"/>
                <wp:lineTo x="21552" y="21572"/>
                <wp:lineTo x="21552" y="-207"/>
                <wp:lineTo x="-161" y="-2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62"/>
                    <a:stretch/>
                  </pic:blipFill>
                  <pic:spPr bwMode="auto">
                    <a:xfrm>
                      <a:off x="0" y="0"/>
                      <a:ext cx="2558415" cy="19837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B65F8" w14:textId="2BAAA991" w:rsidR="004A0605" w:rsidRDefault="004A0605" w:rsidP="00566AAC">
      <w:pPr>
        <w:pStyle w:val="NumberedList"/>
        <w:numPr>
          <w:ilvl w:val="0"/>
          <w:numId w:val="0"/>
        </w:numPr>
        <w:ind w:left="720"/>
        <w:rPr>
          <w:color w:val="auto"/>
        </w:rPr>
      </w:pPr>
      <w:r>
        <w:rPr>
          <w:color w:val="auto"/>
        </w:rPr>
        <w:t>The yellow color of the plain pH paper shows</w:t>
      </w:r>
      <w:r w:rsidR="007D4B75">
        <w:rPr>
          <w:color w:val="auto"/>
        </w:rPr>
        <w:t xml:space="preserve"> that it starts out neutral. </w:t>
      </w:r>
      <w:r w:rsidR="007D4B75">
        <w:rPr>
          <w:color w:val="auto"/>
        </w:rPr>
        <w:br/>
        <w:t xml:space="preserve">Water and milk are neutral or </w:t>
      </w:r>
      <w:proofErr w:type="gramStart"/>
      <w:r w:rsidR="007D4B75">
        <w:rPr>
          <w:color w:val="auto"/>
        </w:rPr>
        <w:t>near-neutral</w:t>
      </w:r>
      <w:proofErr w:type="gramEnd"/>
      <w:r w:rsidR="007D4B75">
        <w:rPr>
          <w:color w:val="auto"/>
        </w:rPr>
        <w:t>.</w:t>
      </w:r>
    </w:p>
    <w:p w14:paraId="3871D22E" w14:textId="77777777" w:rsidR="002A010E" w:rsidRPr="002A010E" w:rsidRDefault="002A010E" w:rsidP="002A010E">
      <w:pPr>
        <w:pStyle w:val="NumberedList"/>
        <w:numPr>
          <w:ilvl w:val="0"/>
          <w:numId w:val="0"/>
        </w:numPr>
        <w:rPr>
          <w:color w:val="7030A0"/>
        </w:rPr>
      </w:pPr>
    </w:p>
    <w:p w14:paraId="08B898CC" w14:textId="360CB258" w:rsidR="007D4B75" w:rsidRPr="009D574A" w:rsidRDefault="007D4B75" w:rsidP="007D4B75">
      <w:pPr>
        <w:pStyle w:val="NumberedList"/>
        <w:numPr>
          <w:ilvl w:val="0"/>
          <w:numId w:val="0"/>
        </w:numPr>
        <w:ind w:left="720"/>
        <w:rPr>
          <w:color w:val="365F91" w:themeColor="accent1" w:themeShade="BF"/>
        </w:rPr>
      </w:pPr>
      <w:r w:rsidRPr="009D574A">
        <w:rPr>
          <w:color w:val="365F91" w:themeColor="accent1" w:themeShade="BF"/>
        </w:rPr>
        <w:t>[</w:t>
      </w:r>
      <w:r w:rsidRPr="007D4B75">
        <w:rPr>
          <w:i/>
          <w:iCs/>
          <w:color w:val="365F91" w:themeColor="accent1" w:themeShade="BF"/>
        </w:rPr>
        <w:t>Open the citric acid solution and add one drop to the other piece of pH paper</w:t>
      </w:r>
      <w:r>
        <w:rPr>
          <w:color w:val="365F91" w:themeColor="accent1" w:themeShade="BF"/>
        </w:rPr>
        <w:t xml:space="preserve">.] </w:t>
      </w:r>
    </w:p>
    <w:p w14:paraId="20030034" w14:textId="602593F4" w:rsidR="007D4B75" w:rsidRDefault="007D4B75" w:rsidP="00566AAC">
      <w:pPr>
        <w:pStyle w:val="NumberedList"/>
        <w:numPr>
          <w:ilvl w:val="0"/>
          <w:numId w:val="0"/>
        </w:numPr>
        <w:ind w:left="720"/>
        <w:rPr>
          <w:color w:val="auto"/>
        </w:rPr>
      </w:pPr>
    </w:p>
    <w:p w14:paraId="3E3FDA88" w14:textId="3EBF9896" w:rsidR="007D4B75" w:rsidRDefault="007D4B75" w:rsidP="007D4B75">
      <w:pPr>
        <w:pStyle w:val="NumberedList"/>
        <w:numPr>
          <w:ilvl w:val="0"/>
          <w:numId w:val="0"/>
        </w:numPr>
        <w:ind w:left="720"/>
        <w:rPr>
          <w:color w:val="auto"/>
        </w:rPr>
      </w:pPr>
      <w:r>
        <w:rPr>
          <w:color w:val="auto"/>
        </w:rPr>
        <w:t xml:space="preserve">Look at this pH chart and match the color of this pH strip to it. </w:t>
      </w:r>
    </w:p>
    <w:p w14:paraId="32AF647B" w14:textId="77777777" w:rsidR="007D4B75" w:rsidRDefault="007D4B75" w:rsidP="007D4B75">
      <w:pPr>
        <w:pStyle w:val="NumberedList"/>
        <w:numPr>
          <w:ilvl w:val="0"/>
          <w:numId w:val="0"/>
        </w:numPr>
        <w:ind w:left="720"/>
        <w:rPr>
          <w:color w:val="auto"/>
        </w:rPr>
      </w:pPr>
    </w:p>
    <w:p w14:paraId="0DAE8AB1" w14:textId="08965E79" w:rsidR="007D4B75" w:rsidRDefault="000A6714" w:rsidP="007D4B75">
      <w:pPr>
        <w:pStyle w:val="NumberedList"/>
        <w:numPr>
          <w:ilvl w:val="0"/>
          <w:numId w:val="0"/>
        </w:numPr>
        <w:ind w:left="720"/>
        <w:rPr>
          <w:color w:val="auto"/>
        </w:rPr>
      </w:pPr>
      <w:r>
        <w:rPr>
          <w:color w:val="auto"/>
        </w:rPr>
        <w:t>W</w:t>
      </w:r>
      <w:r w:rsidR="007D4B75">
        <w:rPr>
          <w:color w:val="auto"/>
        </w:rPr>
        <w:t xml:space="preserve">hat number </w:t>
      </w:r>
      <w:r>
        <w:rPr>
          <w:color w:val="auto"/>
        </w:rPr>
        <w:t>matches the color of this</w:t>
      </w:r>
      <w:r w:rsidR="007D4B75">
        <w:rPr>
          <w:color w:val="auto"/>
        </w:rPr>
        <w:t xml:space="preserve"> pH strip? </w:t>
      </w:r>
    </w:p>
    <w:p w14:paraId="7C0B7121" w14:textId="77777777" w:rsidR="007D4B75" w:rsidRDefault="007D4B75" w:rsidP="007D4B75">
      <w:pPr>
        <w:pStyle w:val="NumberedList"/>
        <w:numPr>
          <w:ilvl w:val="0"/>
          <w:numId w:val="0"/>
        </w:numPr>
        <w:ind w:left="720"/>
        <w:rPr>
          <w:color w:val="auto"/>
        </w:rPr>
      </w:pPr>
    </w:p>
    <w:p w14:paraId="5DFFEE1B" w14:textId="067685C7" w:rsidR="007D4B75" w:rsidRDefault="00FD6D40" w:rsidP="007D4B75">
      <w:pPr>
        <w:pStyle w:val="NumberedList"/>
        <w:numPr>
          <w:ilvl w:val="0"/>
          <w:numId w:val="0"/>
        </w:numPr>
        <w:ind w:left="720"/>
        <w:rPr>
          <w:color w:val="auto"/>
        </w:rPr>
      </w:pPr>
      <w:r>
        <w:rPr>
          <w:color w:val="auto"/>
        </w:rPr>
        <w:t>The orange color</w:t>
      </w:r>
      <w:r w:rsidR="007D4B75">
        <w:rPr>
          <w:color w:val="auto"/>
        </w:rPr>
        <w:t xml:space="preserve"> tells us that </w:t>
      </w:r>
      <w:r w:rsidR="000A6714">
        <w:rPr>
          <w:color w:val="auto"/>
        </w:rPr>
        <w:t>citric acid solution</w:t>
      </w:r>
      <w:r w:rsidR="007D4B75">
        <w:rPr>
          <w:color w:val="auto"/>
        </w:rPr>
        <w:t xml:space="preserve"> is a type of chemical called a</w:t>
      </w:r>
      <w:r w:rsidR="000A6714">
        <w:rPr>
          <w:color w:val="auto"/>
        </w:rPr>
        <w:t>n acid</w:t>
      </w:r>
      <w:r w:rsidR="007D4B75">
        <w:rPr>
          <w:color w:val="auto"/>
        </w:rPr>
        <w:t xml:space="preserve">. </w:t>
      </w:r>
      <w:r w:rsidR="000A6714">
        <w:rPr>
          <w:color w:val="auto"/>
        </w:rPr>
        <w:t>Vinegar, lemon juice, and sour candy are acids, too</w:t>
      </w:r>
      <w:r w:rsidR="007D4B75">
        <w:rPr>
          <w:color w:val="auto"/>
        </w:rPr>
        <w:t xml:space="preserve">. </w:t>
      </w:r>
      <w:r w:rsidR="000A6714">
        <w:rPr>
          <w:color w:val="auto"/>
        </w:rPr>
        <w:t xml:space="preserve">Citric acid is found in citrus fruits, such as oranges, lemons, and limes. </w:t>
      </w:r>
    </w:p>
    <w:p w14:paraId="1CA9EEEE" w14:textId="77777777" w:rsidR="007D4B75" w:rsidRDefault="007D4B75" w:rsidP="00566AAC">
      <w:pPr>
        <w:pStyle w:val="NumberedList"/>
        <w:numPr>
          <w:ilvl w:val="0"/>
          <w:numId w:val="0"/>
        </w:numPr>
        <w:ind w:left="720"/>
        <w:rPr>
          <w:color w:val="auto"/>
        </w:rPr>
      </w:pPr>
    </w:p>
    <w:p w14:paraId="2E5D98CA" w14:textId="37A56E6F" w:rsidR="00566AAC" w:rsidRPr="00401C95" w:rsidRDefault="00566AAC" w:rsidP="00566AAC">
      <w:pPr>
        <w:pStyle w:val="NumberedList"/>
        <w:numPr>
          <w:ilvl w:val="0"/>
          <w:numId w:val="0"/>
        </w:numPr>
        <w:ind w:left="720"/>
        <w:rPr>
          <w:color w:val="auto"/>
        </w:rPr>
      </w:pPr>
    </w:p>
    <w:p w14:paraId="189F5CC2" w14:textId="77777777" w:rsidR="0094486A" w:rsidRDefault="0094486A" w:rsidP="0094486A">
      <w:pPr>
        <w:ind w:left="1440" w:hanging="360"/>
      </w:pPr>
    </w:p>
    <w:p w14:paraId="34B64D3A" w14:textId="77777777" w:rsidR="0094486A" w:rsidRDefault="0094486A" w:rsidP="0094486A">
      <w:pPr>
        <w:ind w:left="360"/>
      </w:pPr>
    </w:p>
    <w:p w14:paraId="7A8EE759" w14:textId="37068F6E" w:rsidR="00181A47" w:rsidRPr="00181A47" w:rsidRDefault="0094486A" w:rsidP="0094486A">
      <w:pPr>
        <w:pStyle w:val="Heading2Framework"/>
      </w:pPr>
      <w:r>
        <w:lastRenderedPageBreak/>
        <w:t>Support Exploration</w:t>
      </w:r>
    </w:p>
    <w:p w14:paraId="4E91FF28" w14:textId="3B49E121" w:rsidR="006373E4" w:rsidRPr="00CA18FB" w:rsidRDefault="006373E4" w:rsidP="0094486A">
      <w:pPr>
        <w:pStyle w:val="NumberedList"/>
        <w:numPr>
          <w:ilvl w:val="0"/>
          <w:numId w:val="27"/>
        </w:numPr>
        <w:rPr>
          <w:color w:val="auto"/>
        </w:rPr>
      </w:pPr>
      <w:r>
        <w:rPr>
          <w:b/>
          <w:bCs/>
          <w:color w:val="auto"/>
        </w:rPr>
        <w:t>Add drops of citric acid and sodium carbonate solutions to the drops</w:t>
      </w:r>
      <w:r w:rsidR="0094486A">
        <w:rPr>
          <w:b/>
          <w:bCs/>
          <w:color w:val="auto"/>
        </w:rPr>
        <w:t xml:space="preserve"> of beetle juice</w:t>
      </w:r>
      <w:r w:rsidR="0092022D">
        <w:rPr>
          <w:b/>
          <w:bCs/>
          <w:color w:val="auto"/>
        </w:rPr>
        <w:t>.</w:t>
      </w:r>
      <w:r w:rsidR="0092022D" w:rsidRPr="0092022D">
        <w:rPr>
          <w:b/>
          <w:bCs/>
          <w:color w:val="auto"/>
        </w:rPr>
        <w:t xml:space="preserve"> </w:t>
      </w:r>
      <w:r w:rsidR="00D34C9D">
        <w:rPr>
          <w:b/>
          <w:bCs/>
          <w:color w:val="auto"/>
        </w:rPr>
        <w:br/>
      </w:r>
      <w:r w:rsidRPr="00CA18FB">
        <w:rPr>
          <w:color w:val="auto"/>
        </w:rPr>
        <w:t xml:space="preserve">This dye is very special because it makes a bright red color like you see left in your mortar and pestle, but it can also make other colors </w:t>
      </w:r>
      <w:r w:rsidR="0094486A">
        <w:rPr>
          <w:color w:val="auto"/>
        </w:rPr>
        <w:t>when you add acids and bases</w:t>
      </w:r>
      <w:r w:rsidRPr="00CA18FB">
        <w:rPr>
          <w:color w:val="auto"/>
        </w:rPr>
        <w:t xml:space="preserve">. </w:t>
      </w:r>
    </w:p>
    <w:p w14:paraId="12AD68B7" w14:textId="23389B5C" w:rsidR="006373E4" w:rsidRPr="006373E4" w:rsidRDefault="00D34C9D" w:rsidP="006373E4">
      <w:pPr>
        <w:pStyle w:val="NumberedList"/>
        <w:numPr>
          <w:ilvl w:val="0"/>
          <w:numId w:val="26"/>
        </w:numPr>
        <w:rPr>
          <w:b/>
          <w:bCs/>
          <w:color w:val="auto"/>
        </w:rPr>
      </w:pPr>
      <w:r>
        <w:rPr>
          <w:color w:val="auto"/>
        </w:rPr>
        <w:t xml:space="preserve">Add </w:t>
      </w:r>
      <w:r w:rsidR="00CA18FB">
        <w:rPr>
          <w:color w:val="auto"/>
        </w:rPr>
        <w:t>5 drops of citric acid to one of the four drops on the plate.</w:t>
      </w:r>
    </w:p>
    <w:p w14:paraId="6382BFEF" w14:textId="02F780FA" w:rsidR="00CA18FB" w:rsidRPr="006373E4" w:rsidRDefault="004410F7" w:rsidP="006373E4">
      <w:pPr>
        <w:pStyle w:val="NumberedList"/>
        <w:numPr>
          <w:ilvl w:val="0"/>
          <w:numId w:val="26"/>
        </w:numPr>
        <w:rPr>
          <w:b/>
          <w:bCs/>
          <w:color w:val="auto"/>
        </w:rPr>
      </w:pPr>
      <w:r>
        <w:rPr>
          <w:noProof/>
        </w:rPr>
        <w:drawing>
          <wp:anchor distT="0" distB="0" distL="114300" distR="114300" simplePos="0" relativeHeight="251760639" behindDoc="1" locked="0" layoutInCell="1" allowOverlap="1" wp14:anchorId="15A50F11" wp14:editId="2C73302E">
            <wp:simplePos x="0" y="0"/>
            <wp:positionH relativeFrom="margin">
              <wp:posOffset>2695575</wp:posOffset>
            </wp:positionH>
            <wp:positionV relativeFrom="paragraph">
              <wp:posOffset>12700</wp:posOffset>
            </wp:positionV>
            <wp:extent cx="3445510" cy="2295525"/>
            <wp:effectExtent l="0" t="0" r="2540" b="9525"/>
            <wp:wrapTight wrapText="bothSides">
              <wp:wrapPolygon edited="0">
                <wp:start x="0" y="0"/>
                <wp:lineTo x="0" y="21510"/>
                <wp:lineTo x="21496" y="21510"/>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551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FB">
        <w:rPr>
          <w:color w:val="auto"/>
        </w:rPr>
        <w:t>Add 5 drops of sodium carbonate to a different drop on the plate.</w:t>
      </w:r>
    </w:p>
    <w:p w14:paraId="29658679" w14:textId="1CE19A47" w:rsidR="006373E4" w:rsidRPr="0094486A" w:rsidRDefault="006373E4" w:rsidP="006373E4">
      <w:pPr>
        <w:pStyle w:val="NumberedList"/>
        <w:numPr>
          <w:ilvl w:val="0"/>
          <w:numId w:val="26"/>
        </w:numPr>
        <w:rPr>
          <w:b/>
          <w:bCs/>
          <w:color w:val="auto"/>
        </w:rPr>
      </w:pPr>
      <w:r>
        <w:rPr>
          <w:color w:val="auto"/>
        </w:rPr>
        <w:t>Jostle the clear plate a little bit to get the dots to spread out so that you can see the color</w:t>
      </w:r>
      <w:r w:rsidR="0094486A">
        <w:rPr>
          <w:color w:val="auto"/>
        </w:rPr>
        <w:t xml:space="preserve">s </w:t>
      </w:r>
      <w:r>
        <w:rPr>
          <w:color w:val="auto"/>
        </w:rPr>
        <w:t>a little better.</w:t>
      </w:r>
    </w:p>
    <w:p w14:paraId="211B2AE4" w14:textId="447F51FC" w:rsidR="0094486A" w:rsidRPr="0094486A" w:rsidRDefault="0094486A" w:rsidP="006373E4">
      <w:pPr>
        <w:pStyle w:val="NumberedList"/>
        <w:numPr>
          <w:ilvl w:val="0"/>
          <w:numId w:val="26"/>
        </w:numPr>
        <w:rPr>
          <w:b/>
          <w:bCs/>
          <w:color w:val="auto"/>
        </w:rPr>
      </w:pPr>
      <w:r>
        <w:rPr>
          <w:color w:val="auto"/>
        </w:rPr>
        <w:t>There are two drops left. Would you like to see what happens if you mix citric acid and sodium carbonate solutions in one drop? Give it a try!</w:t>
      </w:r>
    </w:p>
    <w:p w14:paraId="611853A5" w14:textId="000B194B" w:rsidR="0094486A" w:rsidRDefault="0094486A" w:rsidP="0094486A">
      <w:pPr>
        <w:pStyle w:val="NumberedList"/>
        <w:numPr>
          <w:ilvl w:val="0"/>
          <w:numId w:val="0"/>
        </w:numPr>
        <w:ind w:left="720" w:hanging="360"/>
        <w:rPr>
          <w:color w:val="auto"/>
        </w:rPr>
      </w:pPr>
    </w:p>
    <w:p w14:paraId="44D5F337" w14:textId="0A7B98FA" w:rsidR="0094486A" w:rsidRPr="00136AA5" w:rsidRDefault="0094486A" w:rsidP="004410F7">
      <w:pPr>
        <w:ind w:left="720"/>
        <w:rPr>
          <w:b/>
          <w:bCs/>
          <w:color w:val="7030A0"/>
        </w:rPr>
      </w:pPr>
      <w:r w:rsidRPr="00136AA5">
        <w:rPr>
          <w:color w:val="7030A0"/>
        </w:rPr>
        <w:t>[</w:t>
      </w:r>
      <w:r w:rsidR="004410F7">
        <w:rPr>
          <w:color w:val="7030A0"/>
        </w:rPr>
        <w:t>Invite</w:t>
      </w:r>
      <w:r w:rsidRPr="00136AA5">
        <w:rPr>
          <w:color w:val="7030A0"/>
        </w:rPr>
        <w:t xml:space="preserve"> participants to explore. They will notice bubbling as the acid and base react. This bubbling is </w:t>
      </w:r>
      <w:r w:rsidR="004410F7" w:rsidRPr="00136AA5">
        <w:rPr>
          <w:color w:val="7030A0"/>
        </w:rPr>
        <w:t>like</w:t>
      </w:r>
      <w:r w:rsidRPr="00136AA5">
        <w:rPr>
          <w:color w:val="7030A0"/>
        </w:rPr>
        <w:t xml:space="preserve"> the </w:t>
      </w:r>
      <w:r w:rsidR="004410F7">
        <w:rPr>
          <w:color w:val="7030A0"/>
        </w:rPr>
        <w:t xml:space="preserve">bubbling in the </w:t>
      </w:r>
      <w:r w:rsidRPr="00136AA5">
        <w:rPr>
          <w:color w:val="7030A0"/>
        </w:rPr>
        <w:t>self-inflating balloon activity</w:t>
      </w:r>
      <w:r w:rsidR="00136AA5" w:rsidRPr="00136AA5">
        <w:rPr>
          <w:color w:val="7030A0"/>
        </w:rPr>
        <w:t xml:space="preserve">. </w:t>
      </w:r>
      <w:r w:rsidR="004410F7">
        <w:rPr>
          <w:color w:val="7030A0"/>
        </w:rPr>
        <w:t>The</w:t>
      </w:r>
      <w:r w:rsidR="00136AA5" w:rsidRPr="00136AA5">
        <w:rPr>
          <w:color w:val="7030A0"/>
        </w:rPr>
        <w:t xml:space="preserve"> bubbles are carbon dioxide gas.]</w:t>
      </w:r>
    </w:p>
    <w:p w14:paraId="588646B9" w14:textId="7EE7DAD9" w:rsidR="008B69C1" w:rsidRDefault="008B69C1" w:rsidP="008B69C1">
      <w:pPr>
        <w:pStyle w:val="NumberedList"/>
        <w:numPr>
          <w:ilvl w:val="0"/>
          <w:numId w:val="0"/>
        </w:numPr>
        <w:ind w:left="720" w:hanging="360"/>
      </w:pPr>
    </w:p>
    <w:p w14:paraId="1E05BACE" w14:textId="05860EEE" w:rsidR="009D574A" w:rsidRDefault="009D574A" w:rsidP="009D574A">
      <w:pPr>
        <w:ind w:left="720"/>
      </w:pPr>
    </w:p>
    <w:p w14:paraId="388D0C11" w14:textId="218B967E" w:rsidR="004410F7" w:rsidRPr="004410F7" w:rsidRDefault="00136AA5" w:rsidP="004410F7">
      <w:pPr>
        <w:pStyle w:val="ListParagraph"/>
        <w:numPr>
          <w:ilvl w:val="0"/>
          <w:numId w:val="27"/>
        </w:numPr>
        <w:rPr>
          <w:b/>
          <w:bCs/>
        </w:rPr>
      </w:pPr>
      <w:r>
        <w:rPr>
          <w:b/>
          <w:bCs/>
        </w:rPr>
        <w:t>Color a bookmark to take home</w:t>
      </w:r>
      <w:r w:rsidR="00DB6BB1">
        <w:rPr>
          <w:b/>
          <w:bCs/>
        </w:rPr>
        <w:t>.</w:t>
      </w:r>
      <w:r w:rsidR="00DB6BB1" w:rsidRPr="00DB6BB1">
        <w:rPr>
          <w:b/>
          <w:bCs/>
        </w:rPr>
        <w:t xml:space="preserve"> </w:t>
      </w:r>
      <w:r w:rsidR="004410F7">
        <w:rPr>
          <w:b/>
          <w:bCs/>
        </w:rPr>
        <w:br/>
      </w:r>
      <w:r w:rsidR="004410F7">
        <w:t>Let’s use the colorful beetle juice from this experiment to color a bookmark that you can take home with you.</w:t>
      </w:r>
    </w:p>
    <w:p w14:paraId="17CBAFBE" w14:textId="5668840B" w:rsidR="00536082" w:rsidRPr="004410F7" w:rsidRDefault="00F03EB0" w:rsidP="004410F7">
      <w:pPr>
        <w:pStyle w:val="ListParagraph"/>
        <w:numPr>
          <w:ilvl w:val="0"/>
          <w:numId w:val="29"/>
        </w:numPr>
        <w:rPr>
          <w:b/>
          <w:bCs/>
        </w:rPr>
      </w:pPr>
      <w:r>
        <w:rPr>
          <w:noProof/>
        </w:rPr>
        <w:drawing>
          <wp:anchor distT="0" distB="0" distL="114300" distR="114300" simplePos="0" relativeHeight="251761152" behindDoc="1" locked="0" layoutInCell="1" allowOverlap="1" wp14:anchorId="12C5B260" wp14:editId="029E8D51">
            <wp:simplePos x="0" y="0"/>
            <wp:positionH relativeFrom="margin">
              <wp:align>right</wp:align>
            </wp:positionH>
            <wp:positionV relativeFrom="paragraph">
              <wp:posOffset>3175</wp:posOffset>
            </wp:positionV>
            <wp:extent cx="2724150" cy="2724150"/>
            <wp:effectExtent l="0" t="0" r="0" b="0"/>
            <wp:wrapTight wrapText="bothSides">
              <wp:wrapPolygon edited="0">
                <wp:start x="0" y="0"/>
                <wp:lineTo x="0" y="21449"/>
                <wp:lineTo x="21449" y="21449"/>
                <wp:lineTo x="214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AA5">
        <w:t xml:space="preserve">Jostle the plate to spread out the drops a bit more and then </w:t>
      </w:r>
      <w:r w:rsidR="004410F7">
        <w:t xml:space="preserve">place the bookmark on the plate to absorb the beetle juice. </w:t>
      </w:r>
    </w:p>
    <w:p w14:paraId="2BA90852" w14:textId="6DC269FA" w:rsidR="00F03EB0" w:rsidRDefault="004410F7" w:rsidP="00F03EB0">
      <w:pPr>
        <w:pStyle w:val="ListParagraph"/>
        <w:numPr>
          <w:ilvl w:val="0"/>
          <w:numId w:val="28"/>
        </w:numPr>
      </w:pPr>
      <w:r>
        <w:t xml:space="preserve">Use tongs to move the bookmark and slide both the paper and string through the liquid. </w:t>
      </w:r>
    </w:p>
    <w:p w14:paraId="2BE30BA2" w14:textId="7187C358" w:rsidR="00F03EB0" w:rsidRDefault="00F03EB0" w:rsidP="00F03EB0">
      <w:pPr>
        <w:rPr>
          <w:color w:val="7030A0"/>
        </w:rPr>
      </w:pPr>
    </w:p>
    <w:p w14:paraId="24903D9D" w14:textId="4F65FA0E" w:rsidR="000B7215" w:rsidRPr="0066210E" w:rsidRDefault="00F03EB0" w:rsidP="00181A47">
      <w:pPr>
        <w:ind w:left="720"/>
        <w:rPr>
          <w:b/>
        </w:rPr>
      </w:pPr>
      <w:r w:rsidRPr="00F03EB0">
        <w:rPr>
          <w:color w:val="365F91" w:themeColor="accent1" w:themeShade="BF"/>
        </w:rPr>
        <w:t>[</w:t>
      </w:r>
      <w:r w:rsidRPr="00F03EB0">
        <w:rPr>
          <w:i/>
          <w:iCs/>
          <w:color w:val="365F91" w:themeColor="accent1" w:themeShade="BF"/>
        </w:rPr>
        <w:t>Get a zip closing plastic bag ready for each participant and have them use the tongs to place the bookmark in the bag. Instruct them to put the dropper in the rinse water and squeeze it a few times to rinse it. Then add the dropper to the bag, seal it, and conclude the activity.]</w:t>
      </w:r>
      <w:r w:rsidRPr="00F03EB0">
        <w:rPr>
          <w:color w:val="365F91" w:themeColor="accent1" w:themeShade="BF"/>
        </w:rPr>
        <w:t xml:space="preserve"> </w:t>
      </w:r>
      <w:r w:rsidR="000B7215">
        <w:rPr>
          <w:b/>
        </w:rPr>
        <w:br w:type="page"/>
      </w:r>
    </w:p>
    <w:p w14:paraId="1665B9F7" w14:textId="7A9AF55E" w:rsidR="00390CC8" w:rsidRPr="00424703" w:rsidRDefault="00370A02" w:rsidP="00825FCA">
      <w:pPr>
        <w:pStyle w:val="Heading1"/>
      </w:pPr>
      <w:r>
        <w:lastRenderedPageBreak/>
        <w:t>Clean-up</w:t>
      </w:r>
    </w:p>
    <w:p w14:paraId="7FCE1518" w14:textId="3E104F59" w:rsidR="001C7211" w:rsidRPr="005D7AEA" w:rsidRDefault="001C7211" w:rsidP="00056782"/>
    <w:p w14:paraId="200C2A0A" w14:textId="07E75348" w:rsidR="001C7211" w:rsidRPr="001961F9" w:rsidRDefault="001C7211" w:rsidP="001961F9">
      <w:pPr>
        <w:pStyle w:val="Heading2"/>
      </w:pPr>
      <w:r w:rsidRPr="001961F9">
        <w:t>Reset for the next group</w:t>
      </w:r>
    </w:p>
    <w:p w14:paraId="550F3A67" w14:textId="7B243D2E" w:rsidR="00E84CE3" w:rsidRDefault="00E84CE3" w:rsidP="00E84CE3">
      <w:pPr>
        <w:pStyle w:val="NumberedList"/>
        <w:numPr>
          <w:ilvl w:val="0"/>
          <w:numId w:val="10"/>
        </w:numPr>
      </w:pPr>
      <w:r>
        <w:t xml:space="preserve">Use paper towels to </w:t>
      </w:r>
      <w:r w:rsidR="0036219C">
        <w:t>dry</w:t>
      </w:r>
      <w:r>
        <w:t xml:space="preserve"> </w:t>
      </w:r>
      <w:r w:rsidR="0036219C">
        <w:t>trays, tongs, and plates. Mortar and pestles may need a dip in the rinse water before being dried. It is fine that they will become stained red.</w:t>
      </w:r>
    </w:p>
    <w:p w14:paraId="211554D7" w14:textId="623DA5F2" w:rsidR="00E84CE3" w:rsidRDefault="00E84CE3" w:rsidP="00E84CE3">
      <w:pPr>
        <w:pStyle w:val="NumberedList"/>
        <w:numPr>
          <w:ilvl w:val="0"/>
          <w:numId w:val="10"/>
        </w:numPr>
      </w:pPr>
      <w:r>
        <w:t>Place the used pH paper</w:t>
      </w:r>
      <w:r w:rsidR="00FD6D40">
        <w:t xml:space="preserve"> and used paper towels, with the solid trash. </w:t>
      </w:r>
    </w:p>
    <w:p w14:paraId="72142CDF" w14:textId="535D88B3" w:rsidR="00FD6D40" w:rsidRDefault="00FD6D40" w:rsidP="00E84CE3">
      <w:pPr>
        <w:pStyle w:val="NumberedList"/>
        <w:numPr>
          <w:ilvl w:val="0"/>
          <w:numId w:val="10"/>
        </w:numPr>
      </w:pPr>
      <w:r>
        <w:t xml:space="preserve">Any used pipets that are left behind should also be added to the solid trash. </w:t>
      </w:r>
    </w:p>
    <w:p w14:paraId="24D8072F" w14:textId="77777777" w:rsidR="00FD6D40" w:rsidRDefault="00FD6D40" w:rsidP="00FD6D40">
      <w:pPr>
        <w:pStyle w:val="NumberedList"/>
        <w:numPr>
          <w:ilvl w:val="0"/>
          <w:numId w:val="0"/>
        </w:numPr>
        <w:ind w:left="360"/>
      </w:pPr>
    </w:p>
    <w:p w14:paraId="20ECABA5" w14:textId="3DDF3812" w:rsidR="00D2604B" w:rsidRPr="001961F9" w:rsidRDefault="00D2604B" w:rsidP="00D2604B">
      <w:pPr>
        <w:pStyle w:val="Heading2"/>
      </w:pPr>
      <w:r>
        <w:t>At the end of the event</w:t>
      </w:r>
    </w:p>
    <w:p w14:paraId="05E03C3C" w14:textId="1D3E041B" w:rsidR="00D2604B" w:rsidRDefault="00D2604B" w:rsidP="00D4793D">
      <w:pPr>
        <w:pStyle w:val="ListParagraph"/>
        <w:numPr>
          <w:ilvl w:val="0"/>
          <w:numId w:val="21"/>
        </w:numPr>
      </w:pPr>
      <w:r>
        <w:t>N</w:t>
      </w:r>
      <w:r w:rsidRPr="00370A02">
        <w:t xml:space="preserve">eutralize </w:t>
      </w:r>
      <w:r w:rsidR="00DA78F0">
        <w:t>the liquid in the rinse water cup</w:t>
      </w:r>
      <w:r w:rsidR="00FD6D40">
        <w:t xml:space="preserve"> or </w:t>
      </w:r>
      <w:r w:rsidR="00DA78F0">
        <w:t>bucket</w:t>
      </w:r>
      <w:r w:rsidR="00FD6D40">
        <w:t xml:space="preserve"> </w:t>
      </w:r>
      <w:r>
        <w:t xml:space="preserve">using sodium bicarbonate or citric acid before pouring it down the </w:t>
      </w:r>
      <w:r w:rsidRPr="00370A02">
        <w:t>sink</w:t>
      </w:r>
      <w:r>
        <w:t xml:space="preserve">. </w:t>
      </w:r>
      <w:r w:rsidR="00DA78F0">
        <w:t>Use the</w:t>
      </w:r>
      <w:r>
        <w:t xml:space="preserve"> cochineal dye or pH paper to help. </w:t>
      </w:r>
    </w:p>
    <w:p w14:paraId="48A90440" w14:textId="7B2D3786" w:rsidR="00DA78F0" w:rsidRDefault="00DA78F0" w:rsidP="00D4793D">
      <w:pPr>
        <w:pStyle w:val="ListParagraph"/>
        <w:numPr>
          <w:ilvl w:val="0"/>
          <w:numId w:val="21"/>
        </w:numPr>
      </w:pPr>
      <w:r>
        <w:t>Rinse the tra</w:t>
      </w:r>
      <w:r w:rsidR="00E84CE3">
        <w:t>y</w:t>
      </w:r>
      <w:r>
        <w:t>s</w:t>
      </w:r>
      <w:r w:rsidR="00E84CE3">
        <w:t xml:space="preserve">, plates, tongs, </w:t>
      </w:r>
      <w:r>
        <w:t>and</w:t>
      </w:r>
      <w:r w:rsidR="00E84CE3">
        <w:t xml:space="preserve"> mortar and pestles with water. Use paper towels to pat</w:t>
      </w:r>
      <w:r>
        <w:t xml:space="preserve"> </w:t>
      </w:r>
      <w:r w:rsidR="00E84CE3">
        <w:t xml:space="preserve">items </w:t>
      </w:r>
      <w:r>
        <w:t>dry</w:t>
      </w:r>
      <w:r w:rsidR="00E84CE3">
        <w:t xml:space="preserve">. They do not need to be perfectly clean or perfectly dry. </w:t>
      </w:r>
    </w:p>
    <w:p w14:paraId="7F1F492D" w14:textId="42EE4FF0" w:rsidR="00E84CE3" w:rsidRDefault="00E84CE3" w:rsidP="00D4793D">
      <w:pPr>
        <w:pStyle w:val="ListParagraph"/>
        <w:numPr>
          <w:ilvl w:val="0"/>
          <w:numId w:val="21"/>
        </w:numPr>
      </w:pPr>
      <w:r>
        <w:t>Please carefully pack the mortar and pestles back in the bubble wrap and in their individual boxes to protect them as they are shipped back to ACS.</w:t>
      </w:r>
    </w:p>
    <w:p w14:paraId="786CAE7C" w14:textId="77777777" w:rsidR="00DA78F0" w:rsidRPr="00DA78F0" w:rsidRDefault="00D2604B" w:rsidP="00D4793D">
      <w:pPr>
        <w:pStyle w:val="ListParagraph"/>
        <w:numPr>
          <w:ilvl w:val="0"/>
          <w:numId w:val="21"/>
        </w:numPr>
      </w:pPr>
      <w:r>
        <w:rPr>
          <w:rFonts w:eastAsia="Calibri" w:cs="Arial"/>
        </w:rPr>
        <w:t xml:space="preserve">Pack everything back in the large bin to return to ACS. </w:t>
      </w:r>
    </w:p>
    <w:p w14:paraId="03E0088D" w14:textId="370C92E8" w:rsidR="00D2604B" w:rsidRPr="00D2604B" w:rsidRDefault="00D2604B" w:rsidP="00DA78F0">
      <w:pPr>
        <w:pStyle w:val="ListParagraph"/>
        <w:numPr>
          <w:ilvl w:val="0"/>
          <w:numId w:val="0"/>
        </w:numPr>
        <w:ind w:left="720"/>
      </w:pPr>
      <w:r>
        <w:rPr>
          <w:rFonts w:eastAsia="Calibri" w:cs="Arial"/>
        </w:rPr>
        <w:br/>
      </w:r>
    </w:p>
    <w:p w14:paraId="2B3C36DE" w14:textId="7F791409" w:rsidR="00DA5FE4" w:rsidRPr="00424703" w:rsidRDefault="00DA5FE4" w:rsidP="00DA5FE4">
      <w:pPr>
        <w:pStyle w:val="Heading1"/>
      </w:pPr>
      <w:r>
        <w:t>Frequently asked questions</w:t>
      </w:r>
    </w:p>
    <w:p w14:paraId="2271117B" w14:textId="77777777" w:rsidR="00E77EB7" w:rsidRPr="00E77EB7" w:rsidRDefault="00E77EB7" w:rsidP="00E77EB7">
      <w:pPr>
        <w:jc w:val="both"/>
        <w:rPr>
          <w:rFonts w:eastAsia="Calibri" w:cs="Arial"/>
        </w:rPr>
      </w:pPr>
    </w:p>
    <w:p w14:paraId="682A7B9C" w14:textId="4FC0DD80" w:rsidR="00E77EB7" w:rsidRPr="00E77EB7" w:rsidRDefault="00E77EB7" w:rsidP="00DA5FE4">
      <w:r w:rsidRPr="00DA5FE4">
        <w:rPr>
          <w:b/>
        </w:rPr>
        <w:t xml:space="preserve">Where can I buy </w:t>
      </w:r>
      <w:r w:rsidR="00B61E85">
        <w:rPr>
          <w:b/>
        </w:rPr>
        <w:t>cochineal beetles</w:t>
      </w:r>
      <w:r w:rsidRPr="00DA5FE4">
        <w:rPr>
          <w:b/>
        </w:rPr>
        <w:t>?</w:t>
      </w:r>
      <w:r w:rsidRPr="00E77EB7">
        <w:t xml:space="preserve"> </w:t>
      </w:r>
      <w:r w:rsidR="00864C3F">
        <w:br/>
      </w:r>
      <w:r w:rsidR="00181A47">
        <w:t xml:space="preserve">Cochineal beetles are sold to crafters and artists who use natural dyes to color cotton and wool yarn. You can order these beetles online through a general large distributor as well as from various craft stores. </w:t>
      </w:r>
    </w:p>
    <w:p w14:paraId="40D4EC6F" w14:textId="77777777" w:rsidR="00E77EB7" w:rsidRPr="00E77EB7" w:rsidRDefault="00E77EB7" w:rsidP="00864C3F"/>
    <w:p w14:paraId="01DCBD78" w14:textId="71B008AB" w:rsidR="00E77EB7" w:rsidRDefault="00BA7E22" w:rsidP="00864C3F">
      <w:pPr>
        <w:rPr>
          <w:b/>
        </w:rPr>
      </w:pPr>
      <w:r>
        <w:rPr>
          <w:b/>
        </w:rPr>
        <w:t>Will cochineal beetle juice stain your hands and clothes?</w:t>
      </w:r>
    </w:p>
    <w:p w14:paraId="0BCA306B" w14:textId="5B324A21" w:rsidR="00BA7E22" w:rsidRDefault="00BA7E22" w:rsidP="00DA5FE4">
      <w:pPr>
        <w:rPr>
          <w:bCs/>
        </w:rPr>
      </w:pPr>
      <w:r>
        <w:rPr>
          <w:bCs/>
        </w:rPr>
        <w:t xml:space="preserve">Yes, this beetle juice will stain! Wash your hands, take a bath, and the color will come off your skin. </w:t>
      </w:r>
    </w:p>
    <w:p w14:paraId="0E91104B" w14:textId="77777777" w:rsidR="00BA7E22" w:rsidRDefault="00BA7E22" w:rsidP="00DA5FE4">
      <w:pPr>
        <w:rPr>
          <w:bCs/>
        </w:rPr>
      </w:pPr>
    </w:p>
    <w:p w14:paraId="2F84DE4B" w14:textId="77777777" w:rsidR="00BA7E22" w:rsidRPr="00BA7E22" w:rsidRDefault="00BA7E22" w:rsidP="00DA5FE4">
      <w:pPr>
        <w:rPr>
          <w:b/>
        </w:rPr>
      </w:pPr>
      <w:r w:rsidRPr="00BA7E22">
        <w:rPr>
          <w:b/>
        </w:rPr>
        <w:t>Does the color look the same on all fabrics or types of paper?</w:t>
      </w:r>
    </w:p>
    <w:p w14:paraId="4FF70974" w14:textId="27E011B1" w:rsidR="00BA7E22" w:rsidRDefault="00C54B59" w:rsidP="00DA5FE4">
      <w:pPr>
        <w:rPr>
          <w:bCs/>
        </w:rPr>
      </w:pPr>
      <w:r>
        <w:rPr>
          <w:bCs/>
        </w:rPr>
        <w:t xml:space="preserve">The colors are a little different on different types of paper and fabrics. </w:t>
      </w:r>
      <w:r w:rsidR="00BA7E22">
        <w:rPr>
          <w:bCs/>
        </w:rPr>
        <w:t>The colors are most vibrant on wool and silk</w:t>
      </w:r>
      <w:r>
        <w:rPr>
          <w:bCs/>
        </w:rPr>
        <w:t xml:space="preserve"> compared to cotton or polyester</w:t>
      </w:r>
      <w:r w:rsidR="00BA7E22">
        <w:rPr>
          <w:bCs/>
        </w:rPr>
        <w:t>.</w:t>
      </w:r>
      <w:r>
        <w:rPr>
          <w:bCs/>
        </w:rPr>
        <w:t xml:space="preserve"> If you are using paper, try using watercolor paper or filter paper. These papers are made to get wet and look good </w:t>
      </w:r>
      <w:r w:rsidR="00DA78F0">
        <w:rPr>
          <w:bCs/>
        </w:rPr>
        <w:t>afterward</w:t>
      </w:r>
      <w:r>
        <w:rPr>
          <w:bCs/>
        </w:rPr>
        <w:t>.</w:t>
      </w:r>
    </w:p>
    <w:p w14:paraId="5559BA08" w14:textId="77777777" w:rsidR="00BA7E22" w:rsidRDefault="00BA7E22" w:rsidP="00DA5FE4">
      <w:pPr>
        <w:rPr>
          <w:bCs/>
        </w:rPr>
      </w:pPr>
    </w:p>
    <w:p w14:paraId="7702A87F" w14:textId="74ED27BE" w:rsidR="00E77EB7" w:rsidRDefault="00C54B59" w:rsidP="00864C3F">
      <w:pPr>
        <w:rPr>
          <w:b/>
        </w:rPr>
      </w:pPr>
      <w:r>
        <w:rPr>
          <w:b/>
        </w:rPr>
        <w:t>How can I tell if cochineal beetles are used to color my food</w:t>
      </w:r>
      <w:r w:rsidR="00DA78F0">
        <w:rPr>
          <w:b/>
        </w:rPr>
        <w:t xml:space="preserve"> or make-up</w:t>
      </w:r>
      <w:r>
        <w:rPr>
          <w:b/>
        </w:rPr>
        <w:t>?</w:t>
      </w:r>
    </w:p>
    <w:p w14:paraId="10151AA8" w14:textId="3D46FEAB" w:rsidR="00C54B59" w:rsidRPr="00C54B59" w:rsidRDefault="00C54B59" w:rsidP="00864C3F">
      <w:pPr>
        <w:rPr>
          <w:bCs/>
        </w:rPr>
      </w:pPr>
      <w:r>
        <w:rPr>
          <w:bCs/>
        </w:rPr>
        <w:t xml:space="preserve">Look for words like carmine, carminic acid, or cochineal extract </w:t>
      </w:r>
      <w:r w:rsidR="00DA78F0">
        <w:rPr>
          <w:bCs/>
        </w:rPr>
        <w:t>in the ingredients list.</w:t>
      </w:r>
    </w:p>
    <w:p w14:paraId="4B2ED8A0" w14:textId="77777777" w:rsidR="00DA78F0" w:rsidRDefault="00DA78F0" w:rsidP="00DA5FE4">
      <w:pPr>
        <w:tabs>
          <w:tab w:val="clear" w:pos="1710"/>
        </w:tabs>
        <w:spacing w:after="200" w:line="276" w:lineRule="auto"/>
        <w:contextualSpacing w:val="0"/>
        <w:rPr>
          <w:b/>
          <w:bCs/>
          <w:color w:val="auto"/>
        </w:rPr>
      </w:pPr>
    </w:p>
    <w:p w14:paraId="59D2B8C8" w14:textId="5F395F5E" w:rsidR="00DA5FE4" w:rsidRPr="00D4793D" w:rsidRDefault="00DA5FE4" w:rsidP="00DA5FE4">
      <w:pPr>
        <w:tabs>
          <w:tab w:val="clear" w:pos="1710"/>
        </w:tabs>
        <w:spacing w:after="200" w:line="276" w:lineRule="auto"/>
        <w:contextualSpacing w:val="0"/>
        <w:rPr>
          <w:color w:val="auto"/>
        </w:rPr>
      </w:pPr>
    </w:p>
    <w:sectPr w:rsidR="00DA5FE4" w:rsidRPr="00D4793D" w:rsidSect="006A4F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5EDAF" w14:textId="77777777" w:rsidR="004D10BC" w:rsidRDefault="004D10BC" w:rsidP="00825FCA">
      <w:r>
        <w:separator/>
      </w:r>
    </w:p>
  </w:endnote>
  <w:endnote w:type="continuationSeparator" w:id="0">
    <w:p w14:paraId="6610971F" w14:textId="77777777" w:rsidR="004D10BC" w:rsidRDefault="004D10BC" w:rsidP="00825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ACS W7 Bold">
    <w:panose1 w:val="020B0702050302020203"/>
    <w:charset w:val="00"/>
    <w:family w:val="swiss"/>
    <w:notTrueType/>
    <w:pitch w:val="variable"/>
    <w:sig w:usb0="A00000E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heSans ACS W5 Plain">
    <w:panose1 w:val="020B0502050302020203"/>
    <w:charset w:val="00"/>
    <w:family w:val="swiss"/>
    <w:notTrueType/>
    <w:pitch w:val="variable"/>
    <w:sig w:usb0="A00000E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FD40" w14:textId="234011EF" w:rsidR="004D10BC" w:rsidRPr="00080E38" w:rsidRDefault="00080E38" w:rsidP="00080E38">
    <w:pPr>
      <w:pStyle w:val="Footer"/>
    </w:pPr>
    <w:r w:rsidRPr="00080E38">
      <w:t>www.acs.org/outreach</w:t>
    </w:r>
    <w:r w:rsidRPr="00080E38">
      <w:tab/>
    </w:r>
    <w:r w:rsidRPr="00080E38">
      <w:tab/>
      <w:t>© 202</w:t>
    </w:r>
    <w:r w:rsidR="00944891">
      <w:t>2</w:t>
    </w:r>
    <w:r w:rsidRPr="00080E38">
      <w:t xml:space="preserve"> American Chemical Society</w:t>
    </w:r>
    <w:r w:rsidRPr="00080E38">
      <w:br/>
    </w:r>
    <w:r w:rsidR="003E04E8">
      <w:t>Hands-on Chemistry Activities</w:t>
    </w:r>
    <w:r w:rsidRPr="00080E38">
      <w:tab/>
    </w:r>
    <w:r w:rsidRPr="00080E38">
      <w:tab/>
    </w:r>
    <w:r w:rsidR="009744CA">
      <w:t>Color with Bugs</w:t>
    </w:r>
    <w:r>
      <w:t xml:space="preserve">, </w:t>
    </w:r>
    <w:r w:rsidR="00900C89">
      <w:t>Tabletop</w:t>
    </w:r>
    <w:r w:rsidRPr="00080E38">
      <w:t xml:space="preserve">, Page </w:t>
    </w:r>
    <w:r w:rsidRPr="00080E38">
      <w:fldChar w:fldCharType="begin"/>
    </w:r>
    <w:r w:rsidRPr="00080E38">
      <w:instrText xml:space="preserve"> PAGE   \* MERGEFORMAT </w:instrText>
    </w:r>
    <w:r w:rsidRPr="00080E38">
      <w:fldChar w:fldCharType="separate"/>
    </w:r>
    <w:r w:rsidR="000C751E">
      <w:rPr>
        <w:noProof/>
      </w:rPr>
      <w:t>7</w:t>
    </w:r>
    <w:r w:rsidRPr="00080E3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B4D8" w14:textId="77777777" w:rsidR="004D10BC" w:rsidRDefault="004D10BC" w:rsidP="00825FCA">
      <w:r>
        <w:separator/>
      </w:r>
    </w:p>
  </w:footnote>
  <w:footnote w:type="continuationSeparator" w:id="0">
    <w:p w14:paraId="419660C9" w14:textId="77777777" w:rsidR="004D10BC" w:rsidRDefault="004D10BC" w:rsidP="00825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AF73" w14:textId="77777777" w:rsidR="004D10BC" w:rsidRDefault="004D10BC" w:rsidP="00825FCA">
    <w:pPr>
      <w:pStyle w:val="Header"/>
    </w:pPr>
    <w:r>
      <w:rPr>
        <w:noProof/>
      </w:rPr>
      <w:drawing>
        <wp:anchor distT="0" distB="0" distL="114300" distR="114300" simplePos="0" relativeHeight="251660288" behindDoc="1" locked="0" layoutInCell="1" allowOverlap="1" wp14:anchorId="1C4F156E" wp14:editId="20F5D59C">
          <wp:simplePos x="0" y="0"/>
          <wp:positionH relativeFrom="column">
            <wp:posOffset>-628650</wp:posOffset>
          </wp:positionH>
          <wp:positionV relativeFrom="paragraph">
            <wp:posOffset>-181239</wp:posOffset>
          </wp:positionV>
          <wp:extent cx="2343150" cy="695325"/>
          <wp:effectExtent l="0" t="0" r="0" b="9525"/>
          <wp:wrapNone/>
          <wp:docPr id="17" name="Picture 17" descr="C:\Users\pmg97\AppData\Local\Microsoft\Windows\INetCache\Content.Word\acs-chemistry-for-life-2-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g97\AppData\Local\Microsoft\Windows\INetCache\Content.Word\acs-chemistry-for-life-2-colo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C2B1" w14:textId="77777777" w:rsidR="004D10BC" w:rsidRDefault="004D10BC" w:rsidP="00825FCA">
    <w:pPr>
      <w:pStyle w:val="Header"/>
    </w:pPr>
  </w:p>
  <w:p w14:paraId="1DD9DA11" w14:textId="77777777" w:rsidR="004D10BC" w:rsidRDefault="004D10BC" w:rsidP="00825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066"/>
    <w:multiLevelType w:val="hybridMultilevel"/>
    <w:tmpl w:val="D942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34879"/>
    <w:multiLevelType w:val="hybridMultilevel"/>
    <w:tmpl w:val="86CCC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615FD"/>
    <w:multiLevelType w:val="hybridMultilevel"/>
    <w:tmpl w:val="8D187CB0"/>
    <w:lvl w:ilvl="0" w:tplc="F53A7A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76645"/>
    <w:multiLevelType w:val="hybridMultilevel"/>
    <w:tmpl w:val="81CA91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5315D"/>
    <w:multiLevelType w:val="hybridMultilevel"/>
    <w:tmpl w:val="398C18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EB20B7"/>
    <w:multiLevelType w:val="hybridMultilevel"/>
    <w:tmpl w:val="8D187CB0"/>
    <w:lvl w:ilvl="0" w:tplc="F53A7A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7418E"/>
    <w:multiLevelType w:val="hybridMultilevel"/>
    <w:tmpl w:val="71728E62"/>
    <w:lvl w:ilvl="0" w:tplc="75A810CA">
      <w:start w:val="1"/>
      <w:numFmt w:val="bullet"/>
      <w:pStyle w:val="BulletedList"/>
      <w:lvlText w:val=""/>
      <w:lvlJc w:val="left"/>
      <w:pPr>
        <w:ind w:left="720" w:hanging="360"/>
      </w:pPr>
      <w:rPr>
        <w:rFonts w:ascii="Symbol" w:hAnsi="Symbol" w:hint="default"/>
      </w:rPr>
    </w:lvl>
    <w:lvl w:ilvl="1" w:tplc="B1467000">
      <w:start w:val="1"/>
      <w:numFmt w:val="bullet"/>
      <w:pStyle w:val="BulletedListIndented"/>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93C39"/>
    <w:multiLevelType w:val="hybridMultilevel"/>
    <w:tmpl w:val="E2EA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86E15"/>
    <w:multiLevelType w:val="hybridMultilevel"/>
    <w:tmpl w:val="36C6C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14360A"/>
    <w:multiLevelType w:val="hybridMultilevel"/>
    <w:tmpl w:val="A09AA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166982"/>
    <w:multiLevelType w:val="hybridMultilevel"/>
    <w:tmpl w:val="EBCA4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4B4D04"/>
    <w:multiLevelType w:val="hybridMultilevel"/>
    <w:tmpl w:val="CBF02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23150"/>
    <w:multiLevelType w:val="hybridMultilevel"/>
    <w:tmpl w:val="EDEAC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A3499"/>
    <w:multiLevelType w:val="multilevel"/>
    <w:tmpl w:val="CC1CFEEE"/>
    <w:styleLink w:val="BulletedListIndente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olor w:val="000000"/>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0419BE"/>
    <w:multiLevelType w:val="hybridMultilevel"/>
    <w:tmpl w:val="62EA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B0CE5"/>
    <w:multiLevelType w:val="hybridMultilevel"/>
    <w:tmpl w:val="B31496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122692C">
      <w:start w:val="6"/>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A14BBA"/>
    <w:multiLevelType w:val="hybridMultilevel"/>
    <w:tmpl w:val="BE183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CB6342"/>
    <w:multiLevelType w:val="hybridMultilevel"/>
    <w:tmpl w:val="66AC7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EC356B"/>
    <w:multiLevelType w:val="hybridMultilevel"/>
    <w:tmpl w:val="F442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95C55"/>
    <w:multiLevelType w:val="hybridMultilevel"/>
    <w:tmpl w:val="E9F6102A"/>
    <w:lvl w:ilvl="0" w:tplc="790C64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52687"/>
    <w:multiLevelType w:val="hybridMultilevel"/>
    <w:tmpl w:val="97EA5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A01B6E"/>
    <w:multiLevelType w:val="hybridMultilevel"/>
    <w:tmpl w:val="10E0D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7422214"/>
    <w:multiLevelType w:val="hybridMultilevel"/>
    <w:tmpl w:val="FD788148"/>
    <w:lvl w:ilvl="0" w:tplc="9A7AD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EF3C2E"/>
    <w:multiLevelType w:val="hybridMultilevel"/>
    <w:tmpl w:val="DE527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1B03BEC"/>
    <w:multiLevelType w:val="hybridMultilevel"/>
    <w:tmpl w:val="23D8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47222"/>
    <w:multiLevelType w:val="hybridMultilevel"/>
    <w:tmpl w:val="56601CFA"/>
    <w:lvl w:ilvl="0" w:tplc="1F0A31B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585030"/>
    <w:multiLevelType w:val="hybridMultilevel"/>
    <w:tmpl w:val="F442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2"/>
  </w:num>
  <w:num w:numId="4">
    <w:abstractNumId w:val="0"/>
  </w:num>
  <w:num w:numId="5">
    <w:abstractNumId w:val="11"/>
  </w:num>
  <w:num w:numId="6">
    <w:abstractNumId w:val="18"/>
  </w:num>
  <w:num w:numId="7">
    <w:abstractNumId w:val="6"/>
  </w:num>
  <w:num w:numId="8">
    <w:abstractNumId w:val="25"/>
  </w:num>
  <w:num w:numId="9">
    <w:abstractNumId w:val="19"/>
  </w:num>
  <w:num w:numId="10">
    <w:abstractNumId w:val="19"/>
    <w:lvlOverride w:ilvl="0">
      <w:startOverride w:val="1"/>
    </w:lvlOverride>
  </w:num>
  <w:num w:numId="11">
    <w:abstractNumId w:val="13"/>
  </w:num>
  <w:num w:numId="12">
    <w:abstractNumId w:val="19"/>
    <w:lvlOverride w:ilvl="0">
      <w:startOverride w:val="1"/>
    </w:lvlOverride>
  </w:num>
  <w:num w:numId="13">
    <w:abstractNumId w:val="3"/>
  </w:num>
  <w:num w:numId="14">
    <w:abstractNumId w:val="26"/>
  </w:num>
  <w:num w:numId="15">
    <w:abstractNumId w:val="22"/>
  </w:num>
  <w:num w:numId="16">
    <w:abstractNumId w:val="15"/>
  </w:num>
  <w:num w:numId="17">
    <w:abstractNumId w:val="16"/>
  </w:num>
  <w:num w:numId="18">
    <w:abstractNumId w:val="4"/>
  </w:num>
  <w:num w:numId="19">
    <w:abstractNumId w:val="17"/>
  </w:num>
  <w:num w:numId="20">
    <w:abstractNumId w:val="7"/>
  </w:num>
  <w:num w:numId="21">
    <w:abstractNumId w:val="24"/>
  </w:num>
  <w:num w:numId="22">
    <w:abstractNumId w:val="8"/>
  </w:num>
  <w:num w:numId="23">
    <w:abstractNumId w:val="10"/>
  </w:num>
  <w:num w:numId="24">
    <w:abstractNumId w:val="20"/>
  </w:num>
  <w:num w:numId="25">
    <w:abstractNumId w:val="2"/>
  </w:num>
  <w:num w:numId="26">
    <w:abstractNumId w:val="23"/>
  </w:num>
  <w:num w:numId="27">
    <w:abstractNumId w:val="5"/>
  </w:num>
  <w:num w:numId="28">
    <w:abstractNumId w:val="21"/>
  </w:num>
  <w:num w:numId="2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61" fill="f" fillcolor="white" stroke="f" strokecolor="none [3213]">
      <v:fill color="white" on="f"/>
      <v:stroke color="none [3213]" weight="2.25pt" on="f"/>
      <o:colormenu v:ext="edit"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383"/>
    <w:rsid w:val="00003062"/>
    <w:rsid w:val="00010CAA"/>
    <w:rsid w:val="0001200C"/>
    <w:rsid w:val="000122FD"/>
    <w:rsid w:val="00025208"/>
    <w:rsid w:val="000334DA"/>
    <w:rsid w:val="00034206"/>
    <w:rsid w:val="00037A63"/>
    <w:rsid w:val="0004063F"/>
    <w:rsid w:val="00042BAC"/>
    <w:rsid w:val="000533BD"/>
    <w:rsid w:val="00053690"/>
    <w:rsid w:val="00056782"/>
    <w:rsid w:val="0006041D"/>
    <w:rsid w:val="00066376"/>
    <w:rsid w:val="00067456"/>
    <w:rsid w:val="0007624D"/>
    <w:rsid w:val="00080035"/>
    <w:rsid w:val="00080E38"/>
    <w:rsid w:val="00092B45"/>
    <w:rsid w:val="00094EA4"/>
    <w:rsid w:val="000970AC"/>
    <w:rsid w:val="000970B3"/>
    <w:rsid w:val="0009795F"/>
    <w:rsid w:val="000A0B70"/>
    <w:rsid w:val="000A0C66"/>
    <w:rsid w:val="000A2A6C"/>
    <w:rsid w:val="000A6714"/>
    <w:rsid w:val="000B112A"/>
    <w:rsid w:val="000B2037"/>
    <w:rsid w:val="000B2F78"/>
    <w:rsid w:val="000B7215"/>
    <w:rsid w:val="000C1E6D"/>
    <w:rsid w:val="000C2EC3"/>
    <w:rsid w:val="000C751E"/>
    <w:rsid w:val="000D78D0"/>
    <w:rsid w:val="000E0B71"/>
    <w:rsid w:val="000E3E12"/>
    <w:rsid w:val="000F0DDE"/>
    <w:rsid w:val="000F41E0"/>
    <w:rsid w:val="001013FE"/>
    <w:rsid w:val="00104ACF"/>
    <w:rsid w:val="00106B6C"/>
    <w:rsid w:val="00106D09"/>
    <w:rsid w:val="00115197"/>
    <w:rsid w:val="001274B8"/>
    <w:rsid w:val="00131B9B"/>
    <w:rsid w:val="00132275"/>
    <w:rsid w:val="00136AA5"/>
    <w:rsid w:val="00147BBF"/>
    <w:rsid w:val="0015024B"/>
    <w:rsid w:val="00156182"/>
    <w:rsid w:val="00160AA8"/>
    <w:rsid w:val="00164890"/>
    <w:rsid w:val="00172822"/>
    <w:rsid w:val="00173DBF"/>
    <w:rsid w:val="00175CD7"/>
    <w:rsid w:val="00176D20"/>
    <w:rsid w:val="00181258"/>
    <w:rsid w:val="00181A47"/>
    <w:rsid w:val="00193216"/>
    <w:rsid w:val="001961F9"/>
    <w:rsid w:val="001A4AD7"/>
    <w:rsid w:val="001A5FAA"/>
    <w:rsid w:val="001A7AE8"/>
    <w:rsid w:val="001B494B"/>
    <w:rsid w:val="001B49F3"/>
    <w:rsid w:val="001B619C"/>
    <w:rsid w:val="001C7211"/>
    <w:rsid w:val="001D1B6A"/>
    <w:rsid w:val="001D6F70"/>
    <w:rsid w:val="001E11E3"/>
    <w:rsid w:val="001E321C"/>
    <w:rsid w:val="001E4956"/>
    <w:rsid w:val="001E7F1A"/>
    <w:rsid w:val="001E7F42"/>
    <w:rsid w:val="001F11C1"/>
    <w:rsid w:val="001F312F"/>
    <w:rsid w:val="001F41BB"/>
    <w:rsid w:val="001F6BA6"/>
    <w:rsid w:val="00200357"/>
    <w:rsid w:val="00200409"/>
    <w:rsid w:val="002124FC"/>
    <w:rsid w:val="00212C82"/>
    <w:rsid w:val="00214AE4"/>
    <w:rsid w:val="00215408"/>
    <w:rsid w:val="002168EC"/>
    <w:rsid w:val="00227037"/>
    <w:rsid w:val="0023579E"/>
    <w:rsid w:val="0023615F"/>
    <w:rsid w:val="002403D0"/>
    <w:rsid w:val="002418FD"/>
    <w:rsid w:val="00245AE6"/>
    <w:rsid w:val="00250C99"/>
    <w:rsid w:val="002552E8"/>
    <w:rsid w:val="00275CDB"/>
    <w:rsid w:val="00277F22"/>
    <w:rsid w:val="00280187"/>
    <w:rsid w:val="00284058"/>
    <w:rsid w:val="002859C9"/>
    <w:rsid w:val="00290027"/>
    <w:rsid w:val="00291DF1"/>
    <w:rsid w:val="002955BF"/>
    <w:rsid w:val="002A010E"/>
    <w:rsid w:val="002A09F4"/>
    <w:rsid w:val="002A6C17"/>
    <w:rsid w:val="002B72CD"/>
    <w:rsid w:val="002C4332"/>
    <w:rsid w:val="002C610C"/>
    <w:rsid w:val="002D1925"/>
    <w:rsid w:val="002D3CB0"/>
    <w:rsid w:val="002D786D"/>
    <w:rsid w:val="002D7AE7"/>
    <w:rsid w:val="002F31B6"/>
    <w:rsid w:val="002F7666"/>
    <w:rsid w:val="00303431"/>
    <w:rsid w:val="00305468"/>
    <w:rsid w:val="00307B86"/>
    <w:rsid w:val="00310D70"/>
    <w:rsid w:val="00311E90"/>
    <w:rsid w:val="003148B9"/>
    <w:rsid w:val="00314CB5"/>
    <w:rsid w:val="00317EF7"/>
    <w:rsid w:val="00320E50"/>
    <w:rsid w:val="003233CD"/>
    <w:rsid w:val="00327F0F"/>
    <w:rsid w:val="00331FBF"/>
    <w:rsid w:val="00341F4A"/>
    <w:rsid w:val="00346CE7"/>
    <w:rsid w:val="00347ABF"/>
    <w:rsid w:val="0035395C"/>
    <w:rsid w:val="0036219C"/>
    <w:rsid w:val="00366583"/>
    <w:rsid w:val="00370A02"/>
    <w:rsid w:val="003726CA"/>
    <w:rsid w:val="00373283"/>
    <w:rsid w:val="00390CC8"/>
    <w:rsid w:val="00394AAA"/>
    <w:rsid w:val="00396D23"/>
    <w:rsid w:val="003975FF"/>
    <w:rsid w:val="003A19D7"/>
    <w:rsid w:val="003A2CE7"/>
    <w:rsid w:val="003B0617"/>
    <w:rsid w:val="003B2FFC"/>
    <w:rsid w:val="003E04E8"/>
    <w:rsid w:val="003E342C"/>
    <w:rsid w:val="003E6EB9"/>
    <w:rsid w:val="003E7BA6"/>
    <w:rsid w:val="003F47EA"/>
    <w:rsid w:val="00401C95"/>
    <w:rsid w:val="00402B9B"/>
    <w:rsid w:val="00403A3F"/>
    <w:rsid w:val="00405703"/>
    <w:rsid w:val="0040771E"/>
    <w:rsid w:val="004154CC"/>
    <w:rsid w:val="00424703"/>
    <w:rsid w:val="00436D4E"/>
    <w:rsid w:val="004410F7"/>
    <w:rsid w:val="00441425"/>
    <w:rsid w:val="004571FA"/>
    <w:rsid w:val="004652A3"/>
    <w:rsid w:val="00470243"/>
    <w:rsid w:val="00471A47"/>
    <w:rsid w:val="004723B8"/>
    <w:rsid w:val="004729F5"/>
    <w:rsid w:val="00493862"/>
    <w:rsid w:val="00494437"/>
    <w:rsid w:val="00494B8B"/>
    <w:rsid w:val="00496503"/>
    <w:rsid w:val="00496AFD"/>
    <w:rsid w:val="004A0605"/>
    <w:rsid w:val="004A1EA6"/>
    <w:rsid w:val="004A36CF"/>
    <w:rsid w:val="004B70FE"/>
    <w:rsid w:val="004C2276"/>
    <w:rsid w:val="004D10BC"/>
    <w:rsid w:val="004D5697"/>
    <w:rsid w:val="004D7715"/>
    <w:rsid w:val="004E1186"/>
    <w:rsid w:val="004F4FEC"/>
    <w:rsid w:val="004F76A1"/>
    <w:rsid w:val="004F7B81"/>
    <w:rsid w:val="00501C60"/>
    <w:rsid w:val="005032B6"/>
    <w:rsid w:val="00511347"/>
    <w:rsid w:val="00514542"/>
    <w:rsid w:val="00517754"/>
    <w:rsid w:val="00531F36"/>
    <w:rsid w:val="00533008"/>
    <w:rsid w:val="00536082"/>
    <w:rsid w:val="00540639"/>
    <w:rsid w:val="0055249D"/>
    <w:rsid w:val="00553D1F"/>
    <w:rsid w:val="00554A4B"/>
    <w:rsid w:val="00557E29"/>
    <w:rsid w:val="005613FC"/>
    <w:rsid w:val="00566AAC"/>
    <w:rsid w:val="00567AB1"/>
    <w:rsid w:val="005711B1"/>
    <w:rsid w:val="0057404E"/>
    <w:rsid w:val="00580950"/>
    <w:rsid w:val="00591150"/>
    <w:rsid w:val="0059658A"/>
    <w:rsid w:val="005A3D68"/>
    <w:rsid w:val="005B58BE"/>
    <w:rsid w:val="005D7AEA"/>
    <w:rsid w:val="005F108C"/>
    <w:rsid w:val="005F3CFD"/>
    <w:rsid w:val="00603DF9"/>
    <w:rsid w:val="00622B5F"/>
    <w:rsid w:val="00630113"/>
    <w:rsid w:val="00631118"/>
    <w:rsid w:val="006373E4"/>
    <w:rsid w:val="00651F68"/>
    <w:rsid w:val="00657937"/>
    <w:rsid w:val="00661364"/>
    <w:rsid w:val="0066210E"/>
    <w:rsid w:val="00672030"/>
    <w:rsid w:val="00676101"/>
    <w:rsid w:val="006840AB"/>
    <w:rsid w:val="00685926"/>
    <w:rsid w:val="006931B5"/>
    <w:rsid w:val="00694AF6"/>
    <w:rsid w:val="00697781"/>
    <w:rsid w:val="006A25AC"/>
    <w:rsid w:val="006A4FBA"/>
    <w:rsid w:val="006B26B1"/>
    <w:rsid w:val="006B37FC"/>
    <w:rsid w:val="006B6B35"/>
    <w:rsid w:val="006B6C1A"/>
    <w:rsid w:val="006B70B2"/>
    <w:rsid w:val="006C403A"/>
    <w:rsid w:val="006D2C75"/>
    <w:rsid w:val="006D4794"/>
    <w:rsid w:val="006D7C19"/>
    <w:rsid w:val="006E0066"/>
    <w:rsid w:val="006E01E3"/>
    <w:rsid w:val="006E32D5"/>
    <w:rsid w:val="006F1440"/>
    <w:rsid w:val="006F2525"/>
    <w:rsid w:val="006F2CDA"/>
    <w:rsid w:val="00700915"/>
    <w:rsid w:val="007019D2"/>
    <w:rsid w:val="00703859"/>
    <w:rsid w:val="007055AA"/>
    <w:rsid w:val="00705FED"/>
    <w:rsid w:val="00707A2C"/>
    <w:rsid w:val="00710DF5"/>
    <w:rsid w:val="007237CA"/>
    <w:rsid w:val="00726D77"/>
    <w:rsid w:val="00730A78"/>
    <w:rsid w:val="0073253A"/>
    <w:rsid w:val="00740EC5"/>
    <w:rsid w:val="007506FF"/>
    <w:rsid w:val="00753028"/>
    <w:rsid w:val="007559DC"/>
    <w:rsid w:val="0076151F"/>
    <w:rsid w:val="00771402"/>
    <w:rsid w:val="00772D77"/>
    <w:rsid w:val="00782AEA"/>
    <w:rsid w:val="00783534"/>
    <w:rsid w:val="00793D6F"/>
    <w:rsid w:val="007A334B"/>
    <w:rsid w:val="007B0578"/>
    <w:rsid w:val="007B6B9C"/>
    <w:rsid w:val="007B74FD"/>
    <w:rsid w:val="007B7EDC"/>
    <w:rsid w:val="007C42D2"/>
    <w:rsid w:val="007D0799"/>
    <w:rsid w:val="007D2945"/>
    <w:rsid w:val="007D37FD"/>
    <w:rsid w:val="007D4B75"/>
    <w:rsid w:val="007D7853"/>
    <w:rsid w:val="007E21AD"/>
    <w:rsid w:val="007E2555"/>
    <w:rsid w:val="007E28DE"/>
    <w:rsid w:val="007E2EE4"/>
    <w:rsid w:val="007E45BD"/>
    <w:rsid w:val="007F54C9"/>
    <w:rsid w:val="00802241"/>
    <w:rsid w:val="008034E7"/>
    <w:rsid w:val="008060C0"/>
    <w:rsid w:val="00816A41"/>
    <w:rsid w:val="00821C96"/>
    <w:rsid w:val="00825F4A"/>
    <w:rsid w:val="00825FCA"/>
    <w:rsid w:val="00834F03"/>
    <w:rsid w:val="00842281"/>
    <w:rsid w:val="00843D5E"/>
    <w:rsid w:val="0084427B"/>
    <w:rsid w:val="00844E18"/>
    <w:rsid w:val="00850295"/>
    <w:rsid w:val="00850ACD"/>
    <w:rsid w:val="00850E0A"/>
    <w:rsid w:val="0085430E"/>
    <w:rsid w:val="00864C3F"/>
    <w:rsid w:val="00870E99"/>
    <w:rsid w:val="008809F6"/>
    <w:rsid w:val="0088166A"/>
    <w:rsid w:val="00884438"/>
    <w:rsid w:val="0088603E"/>
    <w:rsid w:val="00892759"/>
    <w:rsid w:val="008927EE"/>
    <w:rsid w:val="00893FD4"/>
    <w:rsid w:val="00896E0B"/>
    <w:rsid w:val="008B288E"/>
    <w:rsid w:val="008B69C1"/>
    <w:rsid w:val="008B786A"/>
    <w:rsid w:val="008C6195"/>
    <w:rsid w:val="008D016D"/>
    <w:rsid w:val="008D107A"/>
    <w:rsid w:val="008D4B58"/>
    <w:rsid w:val="008E571C"/>
    <w:rsid w:val="008F0CEA"/>
    <w:rsid w:val="008F30A2"/>
    <w:rsid w:val="008F5024"/>
    <w:rsid w:val="008F59DE"/>
    <w:rsid w:val="008F74F3"/>
    <w:rsid w:val="008F798F"/>
    <w:rsid w:val="00900556"/>
    <w:rsid w:val="00900C89"/>
    <w:rsid w:val="009032A1"/>
    <w:rsid w:val="00904523"/>
    <w:rsid w:val="009046A6"/>
    <w:rsid w:val="00911069"/>
    <w:rsid w:val="00913CB0"/>
    <w:rsid w:val="0092022D"/>
    <w:rsid w:val="009245F8"/>
    <w:rsid w:val="0093090C"/>
    <w:rsid w:val="0093463A"/>
    <w:rsid w:val="00941FA4"/>
    <w:rsid w:val="0094486A"/>
    <w:rsid w:val="00944891"/>
    <w:rsid w:val="00950A84"/>
    <w:rsid w:val="00973058"/>
    <w:rsid w:val="009744CA"/>
    <w:rsid w:val="009879E8"/>
    <w:rsid w:val="009A20C9"/>
    <w:rsid w:val="009A22D3"/>
    <w:rsid w:val="009B3D7D"/>
    <w:rsid w:val="009C5A56"/>
    <w:rsid w:val="009D574A"/>
    <w:rsid w:val="009E3340"/>
    <w:rsid w:val="009E718E"/>
    <w:rsid w:val="009E72F5"/>
    <w:rsid w:val="009F2CD0"/>
    <w:rsid w:val="009F3057"/>
    <w:rsid w:val="009F5236"/>
    <w:rsid w:val="009F7FDA"/>
    <w:rsid w:val="00A04AF5"/>
    <w:rsid w:val="00A327EF"/>
    <w:rsid w:val="00A341AB"/>
    <w:rsid w:val="00A4040A"/>
    <w:rsid w:val="00A4521C"/>
    <w:rsid w:val="00A45DC4"/>
    <w:rsid w:val="00A477DD"/>
    <w:rsid w:val="00A55E5B"/>
    <w:rsid w:val="00A600D2"/>
    <w:rsid w:val="00A61071"/>
    <w:rsid w:val="00A67ECF"/>
    <w:rsid w:val="00A7247B"/>
    <w:rsid w:val="00A76B30"/>
    <w:rsid w:val="00A84CA7"/>
    <w:rsid w:val="00A90407"/>
    <w:rsid w:val="00A925AB"/>
    <w:rsid w:val="00A93344"/>
    <w:rsid w:val="00AA2F80"/>
    <w:rsid w:val="00AB1483"/>
    <w:rsid w:val="00AC3241"/>
    <w:rsid w:val="00AC7F8B"/>
    <w:rsid w:val="00AD242F"/>
    <w:rsid w:val="00AD3D68"/>
    <w:rsid w:val="00AD423A"/>
    <w:rsid w:val="00AE1EDF"/>
    <w:rsid w:val="00AE78AD"/>
    <w:rsid w:val="00AF5C3A"/>
    <w:rsid w:val="00B009EE"/>
    <w:rsid w:val="00B035D4"/>
    <w:rsid w:val="00B16468"/>
    <w:rsid w:val="00B31CC3"/>
    <w:rsid w:val="00B368FC"/>
    <w:rsid w:val="00B414ED"/>
    <w:rsid w:val="00B45047"/>
    <w:rsid w:val="00B457F5"/>
    <w:rsid w:val="00B60DC5"/>
    <w:rsid w:val="00B61E85"/>
    <w:rsid w:val="00B6318D"/>
    <w:rsid w:val="00B65609"/>
    <w:rsid w:val="00B7366F"/>
    <w:rsid w:val="00B75B8E"/>
    <w:rsid w:val="00B82F18"/>
    <w:rsid w:val="00B83770"/>
    <w:rsid w:val="00B8766D"/>
    <w:rsid w:val="00B91D16"/>
    <w:rsid w:val="00B93535"/>
    <w:rsid w:val="00BA7E22"/>
    <w:rsid w:val="00BB424B"/>
    <w:rsid w:val="00BB4274"/>
    <w:rsid w:val="00BB7911"/>
    <w:rsid w:val="00BC2EEE"/>
    <w:rsid w:val="00BC49D3"/>
    <w:rsid w:val="00BD2066"/>
    <w:rsid w:val="00BE40C6"/>
    <w:rsid w:val="00BF1AFB"/>
    <w:rsid w:val="00C0398C"/>
    <w:rsid w:val="00C06249"/>
    <w:rsid w:val="00C2475F"/>
    <w:rsid w:val="00C267A2"/>
    <w:rsid w:val="00C27B5E"/>
    <w:rsid w:val="00C31210"/>
    <w:rsid w:val="00C32D55"/>
    <w:rsid w:val="00C34188"/>
    <w:rsid w:val="00C35A94"/>
    <w:rsid w:val="00C44FC3"/>
    <w:rsid w:val="00C462ED"/>
    <w:rsid w:val="00C47B9B"/>
    <w:rsid w:val="00C54657"/>
    <w:rsid w:val="00C54B59"/>
    <w:rsid w:val="00C60A2C"/>
    <w:rsid w:val="00C71525"/>
    <w:rsid w:val="00C71E46"/>
    <w:rsid w:val="00C86CAD"/>
    <w:rsid w:val="00C91B1F"/>
    <w:rsid w:val="00C97A2A"/>
    <w:rsid w:val="00CA18FB"/>
    <w:rsid w:val="00CA2F5F"/>
    <w:rsid w:val="00CA6E51"/>
    <w:rsid w:val="00CA76B9"/>
    <w:rsid w:val="00CB09BC"/>
    <w:rsid w:val="00CB14B9"/>
    <w:rsid w:val="00CB683B"/>
    <w:rsid w:val="00CB775B"/>
    <w:rsid w:val="00CD3827"/>
    <w:rsid w:val="00CD5EE9"/>
    <w:rsid w:val="00CD69FC"/>
    <w:rsid w:val="00CE0712"/>
    <w:rsid w:val="00CE1633"/>
    <w:rsid w:val="00CE37F4"/>
    <w:rsid w:val="00CE5B50"/>
    <w:rsid w:val="00CE64F1"/>
    <w:rsid w:val="00CF6E5A"/>
    <w:rsid w:val="00D01E6C"/>
    <w:rsid w:val="00D022E8"/>
    <w:rsid w:val="00D02DB7"/>
    <w:rsid w:val="00D05F2D"/>
    <w:rsid w:val="00D0624B"/>
    <w:rsid w:val="00D114C7"/>
    <w:rsid w:val="00D137F9"/>
    <w:rsid w:val="00D2604B"/>
    <w:rsid w:val="00D2673F"/>
    <w:rsid w:val="00D27383"/>
    <w:rsid w:val="00D30188"/>
    <w:rsid w:val="00D34C9D"/>
    <w:rsid w:val="00D36C9D"/>
    <w:rsid w:val="00D406DF"/>
    <w:rsid w:val="00D45A69"/>
    <w:rsid w:val="00D45B93"/>
    <w:rsid w:val="00D4661B"/>
    <w:rsid w:val="00D4793D"/>
    <w:rsid w:val="00D500A0"/>
    <w:rsid w:val="00D718D7"/>
    <w:rsid w:val="00D729CA"/>
    <w:rsid w:val="00D757FC"/>
    <w:rsid w:val="00D760BC"/>
    <w:rsid w:val="00D8256A"/>
    <w:rsid w:val="00D852E4"/>
    <w:rsid w:val="00D8531B"/>
    <w:rsid w:val="00D85F07"/>
    <w:rsid w:val="00DA1868"/>
    <w:rsid w:val="00DA3DC0"/>
    <w:rsid w:val="00DA3E22"/>
    <w:rsid w:val="00DA5FE4"/>
    <w:rsid w:val="00DA78F0"/>
    <w:rsid w:val="00DB006D"/>
    <w:rsid w:val="00DB3DC0"/>
    <w:rsid w:val="00DB6BB1"/>
    <w:rsid w:val="00DC1BE4"/>
    <w:rsid w:val="00DC5F06"/>
    <w:rsid w:val="00DC7790"/>
    <w:rsid w:val="00DC7801"/>
    <w:rsid w:val="00DD181F"/>
    <w:rsid w:val="00DD1E04"/>
    <w:rsid w:val="00DD4741"/>
    <w:rsid w:val="00DE0872"/>
    <w:rsid w:val="00DE45CF"/>
    <w:rsid w:val="00DE5D86"/>
    <w:rsid w:val="00DF1563"/>
    <w:rsid w:val="00DF44B9"/>
    <w:rsid w:val="00DF73D0"/>
    <w:rsid w:val="00E04BA0"/>
    <w:rsid w:val="00E06594"/>
    <w:rsid w:val="00E139B5"/>
    <w:rsid w:val="00E14F98"/>
    <w:rsid w:val="00E15ACE"/>
    <w:rsid w:val="00E21E4C"/>
    <w:rsid w:val="00E251F1"/>
    <w:rsid w:val="00E2530D"/>
    <w:rsid w:val="00E30427"/>
    <w:rsid w:val="00E30671"/>
    <w:rsid w:val="00E31569"/>
    <w:rsid w:val="00E32685"/>
    <w:rsid w:val="00E43986"/>
    <w:rsid w:val="00E50DF3"/>
    <w:rsid w:val="00E57A84"/>
    <w:rsid w:val="00E635C3"/>
    <w:rsid w:val="00E64E2C"/>
    <w:rsid w:val="00E679D6"/>
    <w:rsid w:val="00E70B07"/>
    <w:rsid w:val="00E7184C"/>
    <w:rsid w:val="00E71863"/>
    <w:rsid w:val="00E71BF8"/>
    <w:rsid w:val="00E73AE6"/>
    <w:rsid w:val="00E771B9"/>
    <w:rsid w:val="00E77EB7"/>
    <w:rsid w:val="00E849EF"/>
    <w:rsid w:val="00E84CE3"/>
    <w:rsid w:val="00E9105F"/>
    <w:rsid w:val="00EA24D1"/>
    <w:rsid w:val="00EA32C2"/>
    <w:rsid w:val="00EA5584"/>
    <w:rsid w:val="00EC11B7"/>
    <w:rsid w:val="00EC1442"/>
    <w:rsid w:val="00EC1DDC"/>
    <w:rsid w:val="00EC2253"/>
    <w:rsid w:val="00EC2507"/>
    <w:rsid w:val="00EC51B8"/>
    <w:rsid w:val="00ED3195"/>
    <w:rsid w:val="00ED3446"/>
    <w:rsid w:val="00EE34DE"/>
    <w:rsid w:val="00EE75A9"/>
    <w:rsid w:val="00EF11D8"/>
    <w:rsid w:val="00EF5753"/>
    <w:rsid w:val="00EF7B0A"/>
    <w:rsid w:val="00F02377"/>
    <w:rsid w:val="00F03EB0"/>
    <w:rsid w:val="00F03F17"/>
    <w:rsid w:val="00F077F3"/>
    <w:rsid w:val="00F12289"/>
    <w:rsid w:val="00F1495C"/>
    <w:rsid w:val="00F22A97"/>
    <w:rsid w:val="00F3167F"/>
    <w:rsid w:val="00F36D5D"/>
    <w:rsid w:val="00F4083B"/>
    <w:rsid w:val="00F4229D"/>
    <w:rsid w:val="00F67E37"/>
    <w:rsid w:val="00F72CB4"/>
    <w:rsid w:val="00F80FA9"/>
    <w:rsid w:val="00F817EE"/>
    <w:rsid w:val="00F85904"/>
    <w:rsid w:val="00F87E52"/>
    <w:rsid w:val="00F90A01"/>
    <w:rsid w:val="00F921F5"/>
    <w:rsid w:val="00F92D44"/>
    <w:rsid w:val="00F93B79"/>
    <w:rsid w:val="00FC232C"/>
    <w:rsid w:val="00FD6D40"/>
    <w:rsid w:val="00FF2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fill="f" fillcolor="white" stroke="f" strokecolor="none [3213]">
      <v:fill color="white" on="f"/>
      <v:stroke color="none [3213]" weight="2.25pt" on="f"/>
      <o:colormenu v:ext="edit" strokecolor="none" shadowcolor="none"/>
    </o:shapedefaults>
    <o:shapelayout v:ext="edit">
      <o:idmap v:ext="edit" data="1"/>
    </o:shapelayout>
  </w:shapeDefaults>
  <w:decimalSymbol w:val="."/>
  <w:listSeparator w:val=","/>
  <w14:docId w14:val="16C1B4CE"/>
  <w15:docId w15:val="{784DC2FE-A0C2-4BFD-B532-1B1D96AB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6B1"/>
    <w:pPr>
      <w:tabs>
        <w:tab w:val="left" w:pos="1710"/>
      </w:tabs>
      <w:spacing w:after="0" w:line="240" w:lineRule="auto"/>
      <w:contextualSpacing/>
    </w:pPr>
    <w:rPr>
      <w:rFonts w:cstheme="minorHAnsi"/>
      <w:color w:val="000000"/>
      <w:sz w:val="24"/>
      <w:szCs w:val="24"/>
    </w:rPr>
  </w:style>
  <w:style w:type="paragraph" w:styleId="Heading1">
    <w:name w:val="heading 1"/>
    <w:basedOn w:val="Normal"/>
    <w:next w:val="Normal"/>
    <w:link w:val="Heading1Char"/>
    <w:uiPriority w:val="9"/>
    <w:qFormat/>
    <w:rsid w:val="00825FCA"/>
    <w:pPr>
      <w:keepNext/>
      <w:keepLines/>
      <w:shd w:val="clear" w:color="auto" w:fill="8DB3E2" w:themeFill="text2" w:themeFillTint="66"/>
      <w:outlineLvl w:val="0"/>
    </w:pPr>
    <w:rPr>
      <w:rFonts w:ascii="TheSans ACS W7 Bold" w:eastAsiaTheme="majorEastAsia" w:hAnsi="TheSans ACS W7 Bold" w:cstheme="majorBidi"/>
      <w:b/>
      <w:color w:val="FFFFFF" w:themeColor="background1"/>
      <w:sz w:val="40"/>
      <w:szCs w:val="40"/>
    </w:rPr>
  </w:style>
  <w:style w:type="paragraph" w:styleId="Heading2">
    <w:name w:val="heading 2"/>
    <w:basedOn w:val="Normal"/>
    <w:next w:val="Normal"/>
    <w:link w:val="Heading2Char"/>
    <w:uiPriority w:val="9"/>
    <w:unhideWhenUsed/>
    <w:qFormat/>
    <w:rsid w:val="001961F9"/>
    <w:pPr>
      <w:tabs>
        <w:tab w:val="center" w:pos="5040"/>
        <w:tab w:val="right" w:pos="9270"/>
      </w:tabs>
      <w:outlineLvl w:val="1"/>
    </w:pPr>
    <w:rPr>
      <w:rFonts w:ascii="TheSans ACS W7 Bold" w:hAnsi="TheSans ACS W7 Bold" w:cs="Calibri"/>
      <w:color w:val="0054A5"/>
    </w:rPr>
  </w:style>
  <w:style w:type="paragraph" w:styleId="Heading3">
    <w:name w:val="heading 3"/>
    <w:basedOn w:val="ListParagraph"/>
    <w:next w:val="Normal"/>
    <w:link w:val="Heading3Char"/>
    <w:uiPriority w:val="9"/>
    <w:unhideWhenUsed/>
    <w:qFormat/>
    <w:rsid w:val="00825FCA"/>
    <w:pPr>
      <w:numPr>
        <w:numId w:val="0"/>
      </w:numPr>
      <w:outlineLvl w:val="2"/>
    </w:pPr>
    <w:rPr>
      <w:b/>
      <w:i/>
    </w:rPr>
  </w:style>
  <w:style w:type="paragraph" w:styleId="Heading4">
    <w:name w:val="heading 4"/>
    <w:basedOn w:val="Heading3"/>
    <w:next w:val="Normal"/>
    <w:link w:val="Heading4Char"/>
    <w:uiPriority w:val="9"/>
    <w:unhideWhenUsed/>
    <w:qFormat/>
    <w:rsid w:val="004723B8"/>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acilitatorNote">
    <w:name w:val="+ Facilitator Note"/>
    <w:basedOn w:val="DefaultParagraphFont"/>
    <w:rsid w:val="001961F9"/>
    <w:rPr>
      <w:color w:val="7030A0"/>
    </w:rPr>
  </w:style>
  <w:style w:type="paragraph" w:styleId="ListParagraph">
    <w:name w:val="List Paragraph"/>
    <w:basedOn w:val="Normal"/>
    <w:link w:val="ListParagraphChar"/>
    <w:uiPriority w:val="34"/>
    <w:qFormat/>
    <w:rsid w:val="00825FCA"/>
    <w:pPr>
      <w:numPr>
        <w:numId w:val="8"/>
      </w:numPr>
    </w:pPr>
  </w:style>
  <w:style w:type="paragraph" w:styleId="Title">
    <w:name w:val="Title"/>
    <w:basedOn w:val="Normal"/>
    <w:next w:val="Normal"/>
    <w:link w:val="TitleChar"/>
    <w:uiPriority w:val="10"/>
    <w:qFormat/>
    <w:rsid w:val="00825FCA"/>
    <w:pPr>
      <w:pBdr>
        <w:bottom w:val="single" w:sz="8" w:space="4" w:color="4F81BD" w:themeColor="accent1"/>
      </w:pBdr>
      <w:jc w:val="center"/>
    </w:pPr>
    <w:rPr>
      <w:rFonts w:ascii="TheSans ACS W7 Bold" w:eastAsiaTheme="majorEastAsia" w:hAnsi="TheSans ACS W7 Bold" w:cstheme="majorHAnsi"/>
      <w:color w:val="0054A5"/>
      <w:spacing w:val="5"/>
      <w:kern w:val="28"/>
      <w:sz w:val="52"/>
      <w:szCs w:val="52"/>
    </w:rPr>
  </w:style>
  <w:style w:type="character" w:customStyle="1" w:styleId="TitleChar">
    <w:name w:val="Title Char"/>
    <w:basedOn w:val="DefaultParagraphFont"/>
    <w:link w:val="Title"/>
    <w:uiPriority w:val="10"/>
    <w:rsid w:val="00825FCA"/>
    <w:rPr>
      <w:rFonts w:ascii="TheSans ACS W7 Bold" w:eastAsiaTheme="majorEastAsia" w:hAnsi="TheSans ACS W7 Bold" w:cstheme="majorHAnsi"/>
      <w:color w:val="0054A5"/>
      <w:spacing w:val="5"/>
      <w:kern w:val="28"/>
      <w:sz w:val="52"/>
      <w:szCs w:val="52"/>
    </w:rPr>
  </w:style>
  <w:style w:type="paragraph" w:styleId="Footer">
    <w:name w:val="footer"/>
    <w:basedOn w:val="Normal"/>
    <w:link w:val="FooterChar"/>
    <w:uiPriority w:val="99"/>
    <w:unhideWhenUsed/>
    <w:rsid w:val="00080E38"/>
    <w:pPr>
      <w:tabs>
        <w:tab w:val="center" w:pos="5040"/>
        <w:tab w:val="right" w:pos="9270"/>
      </w:tabs>
    </w:pPr>
    <w:rPr>
      <w:rFonts w:ascii="TheSans ACS W5 Plain" w:hAnsi="TheSans ACS W5 Plain" w:cs="Calibri"/>
      <w:color w:val="0054A5"/>
      <w:sz w:val="20"/>
    </w:rPr>
  </w:style>
  <w:style w:type="character" w:customStyle="1" w:styleId="FooterChar">
    <w:name w:val="Footer Char"/>
    <w:basedOn w:val="DefaultParagraphFont"/>
    <w:link w:val="Footer"/>
    <w:uiPriority w:val="99"/>
    <w:rsid w:val="00080E38"/>
    <w:rPr>
      <w:rFonts w:ascii="TheSans ACS W5 Plain" w:hAnsi="TheSans ACS W5 Plain" w:cs="Calibri"/>
      <w:color w:val="0054A5"/>
      <w:sz w:val="20"/>
      <w:szCs w:val="24"/>
    </w:rPr>
  </w:style>
  <w:style w:type="paragraph" w:styleId="BalloonText">
    <w:name w:val="Balloon Text"/>
    <w:basedOn w:val="Normal"/>
    <w:link w:val="BalloonTextChar"/>
    <w:uiPriority w:val="99"/>
    <w:unhideWhenUsed/>
    <w:rsid w:val="00C462ED"/>
    <w:rPr>
      <w:rFonts w:ascii="Tahoma" w:hAnsi="Tahoma" w:cs="Tahoma"/>
      <w:sz w:val="16"/>
      <w:szCs w:val="16"/>
    </w:rPr>
  </w:style>
  <w:style w:type="character" w:customStyle="1" w:styleId="BalloonTextChar">
    <w:name w:val="Balloon Text Char"/>
    <w:basedOn w:val="DefaultParagraphFont"/>
    <w:link w:val="BalloonText"/>
    <w:uiPriority w:val="99"/>
    <w:rsid w:val="00C462ED"/>
    <w:rPr>
      <w:rFonts w:ascii="Tahoma" w:eastAsia="Times New Roman" w:hAnsi="Tahoma" w:cs="Tahoma"/>
      <w:sz w:val="16"/>
      <w:szCs w:val="16"/>
    </w:rPr>
  </w:style>
  <w:style w:type="character" w:customStyle="1" w:styleId="Heading1Char">
    <w:name w:val="Heading 1 Char"/>
    <w:basedOn w:val="DefaultParagraphFont"/>
    <w:link w:val="Heading1"/>
    <w:uiPriority w:val="9"/>
    <w:rsid w:val="00825FCA"/>
    <w:rPr>
      <w:rFonts w:ascii="TheSans ACS W7 Bold" w:eastAsiaTheme="majorEastAsia" w:hAnsi="TheSans ACS W7 Bold" w:cstheme="majorBidi"/>
      <w:b/>
      <w:color w:val="FFFFFF" w:themeColor="background1"/>
      <w:sz w:val="40"/>
      <w:szCs w:val="40"/>
      <w:shd w:val="clear" w:color="auto" w:fill="8DB3E2" w:themeFill="text2" w:themeFillTint="66"/>
    </w:rPr>
  </w:style>
  <w:style w:type="paragraph" w:styleId="Header">
    <w:name w:val="header"/>
    <w:basedOn w:val="Normal"/>
    <w:link w:val="HeaderChar"/>
    <w:uiPriority w:val="99"/>
    <w:unhideWhenUsed/>
    <w:rsid w:val="00F4229D"/>
    <w:pPr>
      <w:tabs>
        <w:tab w:val="center" w:pos="4680"/>
        <w:tab w:val="right" w:pos="9360"/>
      </w:tabs>
    </w:pPr>
  </w:style>
  <w:style w:type="character" w:customStyle="1" w:styleId="HeaderChar">
    <w:name w:val="Header Char"/>
    <w:basedOn w:val="DefaultParagraphFont"/>
    <w:link w:val="Header"/>
    <w:uiPriority w:val="99"/>
    <w:rsid w:val="00F4229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F4A"/>
    <w:rPr>
      <w:color w:val="0000FF" w:themeColor="hyperlink"/>
      <w:u w:val="single"/>
    </w:rPr>
  </w:style>
  <w:style w:type="table" w:styleId="TableGrid">
    <w:name w:val="Table Grid"/>
    <w:basedOn w:val="TableNormal"/>
    <w:uiPriority w:val="59"/>
    <w:rsid w:val="00F90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62ED"/>
    <w:rPr>
      <w:sz w:val="16"/>
      <w:szCs w:val="16"/>
    </w:rPr>
  </w:style>
  <w:style w:type="paragraph" w:styleId="CommentText">
    <w:name w:val="annotation text"/>
    <w:basedOn w:val="Normal"/>
    <w:link w:val="CommentTextChar"/>
    <w:autoRedefine/>
    <w:uiPriority w:val="99"/>
    <w:unhideWhenUsed/>
    <w:rsid w:val="00C462ED"/>
    <w:rPr>
      <w:sz w:val="32"/>
      <w:szCs w:val="20"/>
    </w:rPr>
  </w:style>
  <w:style w:type="character" w:customStyle="1" w:styleId="CommentTextChar">
    <w:name w:val="Comment Text Char"/>
    <w:basedOn w:val="DefaultParagraphFont"/>
    <w:link w:val="CommentText"/>
    <w:uiPriority w:val="99"/>
    <w:rsid w:val="00C462ED"/>
    <w:rPr>
      <w:rFonts w:eastAsia="Times New Roman" w:cs="Times New Roman"/>
      <w:sz w:val="32"/>
      <w:szCs w:val="20"/>
    </w:rPr>
  </w:style>
  <w:style w:type="paragraph" w:styleId="CommentSubject">
    <w:name w:val="annotation subject"/>
    <w:basedOn w:val="CommentText"/>
    <w:next w:val="CommentText"/>
    <w:link w:val="CommentSubjectChar"/>
    <w:uiPriority w:val="99"/>
    <w:semiHidden/>
    <w:unhideWhenUsed/>
    <w:rsid w:val="00C462ED"/>
    <w:rPr>
      <w:b/>
      <w:bCs/>
    </w:rPr>
  </w:style>
  <w:style w:type="character" w:customStyle="1" w:styleId="CommentSubjectChar">
    <w:name w:val="Comment Subject Char"/>
    <w:basedOn w:val="CommentTextChar"/>
    <w:link w:val="CommentSubject"/>
    <w:uiPriority w:val="99"/>
    <w:semiHidden/>
    <w:rsid w:val="00C462ED"/>
    <w:rPr>
      <w:rFonts w:eastAsia="Times New Roman" w:cs="Times New Roman"/>
      <w:b/>
      <w:bCs/>
      <w:sz w:val="32"/>
      <w:szCs w:val="20"/>
    </w:rPr>
  </w:style>
  <w:style w:type="character" w:customStyle="1" w:styleId="Heading2Char">
    <w:name w:val="Heading 2 Char"/>
    <w:basedOn w:val="DefaultParagraphFont"/>
    <w:link w:val="Heading2"/>
    <w:uiPriority w:val="9"/>
    <w:rsid w:val="001961F9"/>
    <w:rPr>
      <w:rFonts w:ascii="TheSans ACS W7 Bold" w:hAnsi="TheSans ACS W7 Bold" w:cs="Calibri"/>
      <w:color w:val="0054A5"/>
      <w:sz w:val="24"/>
      <w:szCs w:val="24"/>
    </w:rPr>
  </w:style>
  <w:style w:type="character" w:customStyle="1" w:styleId="Heading3Char">
    <w:name w:val="Heading 3 Char"/>
    <w:basedOn w:val="DefaultParagraphFont"/>
    <w:link w:val="Heading3"/>
    <w:uiPriority w:val="9"/>
    <w:rsid w:val="00825FCA"/>
    <w:rPr>
      <w:rFonts w:cstheme="minorHAnsi"/>
      <w:b/>
      <w:i/>
      <w:color w:val="000000"/>
      <w:sz w:val="24"/>
      <w:szCs w:val="24"/>
    </w:rPr>
  </w:style>
  <w:style w:type="paragraph" w:customStyle="1" w:styleId="NumberedList">
    <w:name w:val="+ Numbered List"/>
    <w:basedOn w:val="ListParagraph"/>
    <w:link w:val="NumberedListChar"/>
    <w:qFormat/>
    <w:rsid w:val="00E679D6"/>
    <w:pPr>
      <w:numPr>
        <w:numId w:val="9"/>
      </w:numPr>
    </w:pPr>
  </w:style>
  <w:style w:type="paragraph" w:customStyle="1" w:styleId="Heading2Framework">
    <w:name w:val="+ Heading 2 Framework"/>
    <w:basedOn w:val="Heading2"/>
    <w:link w:val="Heading2FrameworkChar"/>
    <w:qFormat/>
    <w:rsid w:val="00056782"/>
    <w:rPr>
      <w:sz w:val="32"/>
      <w:szCs w:val="32"/>
    </w:rPr>
  </w:style>
  <w:style w:type="character" w:customStyle="1" w:styleId="ListParagraphChar">
    <w:name w:val="List Paragraph Char"/>
    <w:basedOn w:val="DefaultParagraphFont"/>
    <w:link w:val="ListParagraph"/>
    <w:uiPriority w:val="34"/>
    <w:rsid w:val="00825FCA"/>
    <w:rPr>
      <w:rFonts w:cstheme="minorHAnsi"/>
      <w:color w:val="000000"/>
      <w:sz w:val="24"/>
      <w:szCs w:val="24"/>
    </w:rPr>
  </w:style>
  <w:style w:type="character" w:customStyle="1" w:styleId="NumberedListChar">
    <w:name w:val="+ Numbered List Char"/>
    <w:basedOn w:val="ListParagraphChar"/>
    <w:link w:val="NumberedList"/>
    <w:rsid w:val="00E679D6"/>
    <w:rPr>
      <w:rFonts w:cstheme="minorHAnsi"/>
      <w:color w:val="000000"/>
      <w:sz w:val="24"/>
      <w:szCs w:val="24"/>
    </w:rPr>
  </w:style>
  <w:style w:type="paragraph" w:customStyle="1" w:styleId="BulletedList">
    <w:name w:val="+ Bulleted List"/>
    <w:basedOn w:val="ListParagraph"/>
    <w:link w:val="BulletedListChar"/>
    <w:qFormat/>
    <w:rsid w:val="00331FBF"/>
    <w:pPr>
      <w:numPr>
        <w:numId w:val="7"/>
      </w:numPr>
    </w:pPr>
  </w:style>
  <w:style w:type="character" w:customStyle="1" w:styleId="Heading2FrameworkChar">
    <w:name w:val="+ Heading 2 Framework Char"/>
    <w:basedOn w:val="Heading2Char"/>
    <w:link w:val="Heading2Framework"/>
    <w:rsid w:val="00056782"/>
    <w:rPr>
      <w:rFonts w:ascii="TheSans ACS W7 Bold" w:hAnsi="TheSans ACS W7 Bold" w:cs="Calibri"/>
      <w:color w:val="0054A5"/>
      <w:sz w:val="32"/>
      <w:szCs w:val="32"/>
    </w:rPr>
  </w:style>
  <w:style w:type="character" w:customStyle="1" w:styleId="BulletedListChar">
    <w:name w:val="+ Bulleted List Char"/>
    <w:basedOn w:val="ListParagraphChar"/>
    <w:link w:val="BulletedList"/>
    <w:rsid w:val="00331FBF"/>
    <w:rPr>
      <w:rFonts w:cstheme="minorHAnsi"/>
      <w:color w:val="000000"/>
      <w:sz w:val="24"/>
      <w:szCs w:val="24"/>
    </w:rPr>
  </w:style>
  <w:style w:type="character" w:customStyle="1" w:styleId="FacilitatorAction">
    <w:name w:val="+ Facilitator Action"/>
    <w:basedOn w:val="DefaultParagraphFont"/>
    <w:rsid w:val="004D7715"/>
    <w:rPr>
      <w:i/>
      <w:iCs/>
      <w:color w:val="1F497D" w:themeColor="text2"/>
    </w:rPr>
  </w:style>
  <w:style w:type="character" w:customStyle="1" w:styleId="PhotoOpportunity">
    <w:name w:val="+ Photo Opportunity"/>
    <w:basedOn w:val="DefaultParagraphFont"/>
    <w:rsid w:val="000A2A6C"/>
    <w:rPr>
      <w:b/>
      <w:bCs/>
      <w:color w:val="365F91" w:themeColor="accent1" w:themeShade="BF"/>
    </w:rPr>
  </w:style>
  <w:style w:type="numbering" w:customStyle="1" w:styleId="BulletedListIndented0">
    <w:name w:val="Bulleted List Indented"/>
    <w:basedOn w:val="NoList"/>
    <w:rsid w:val="00E679D6"/>
    <w:pPr>
      <w:numPr>
        <w:numId w:val="11"/>
      </w:numPr>
    </w:pPr>
  </w:style>
  <w:style w:type="paragraph" w:customStyle="1" w:styleId="BulletedListIndented">
    <w:name w:val="+ Bulleted List Indented"/>
    <w:basedOn w:val="BulletedList"/>
    <w:rsid w:val="00E679D6"/>
    <w:pPr>
      <w:numPr>
        <w:ilvl w:val="1"/>
      </w:numPr>
    </w:pPr>
    <w:rPr>
      <w:sz w:val="20"/>
    </w:rPr>
  </w:style>
  <w:style w:type="paragraph" w:styleId="Subtitle">
    <w:name w:val="Subtitle"/>
    <w:basedOn w:val="Normal"/>
    <w:next w:val="Normal"/>
    <w:link w:val="SubtitleChar"/>
    <w:autoRedefine/>
    <w:uiPriority w:val="11"/>
    <w:qFormat/>
    <w:rsid w:val="00B009EE"/>
    <w:pPr>
      <w:numPr>
        <w:ilvl w:val="1"/>
      </w:numPr>
      <w:spacing w:after="40"/>
      <w:jc w:val="center"/>
    </w:pPr>
    <w:rPr>
      <w:rFonts w:eastAsiaTheme="minorEastAsia" w:cstheme="minorBidi"/>
      <w:color w:val="808080" w:themeColor="background1" w:themeShade="80"/>
      <w:szCs w:val="22"/>
    </w:rPr>
  </w:style>
  <w:style w:type="character" w:customStyle="1" w:styleId="SubtitleChar">
    <w:name w:val="Subtitle Char"/>
    <w:basedOn w:val="DefaultParagraphFont"/>
    <w:link w:val="Subtitle"/>
    <w:uiPriority w:val="11"/>
    <w:rsid w:val="00B009EE"/>
    <w:rPr>
      <w:rFonts w:eastAsiaTheme="minorEastAsia"/>
      <w:color w:val="808080" w:themeColor="background1" w:themeShade="80"/>
      <w:sz w:val="24"/>
    </w:rPr>
  </w:style>
  <w:style w:type="character" w:customStyle="1" w:styleId="Heading4Char">
    <w:name w:val="Heading 4 Char"/>
    <w:basedOn w:val="DefaultParagraphFont"/>
    <w:link w:val="Heading4"/>
    <w:uiPriority w:val="9"/>
    <w:rsid w:val="004723B8"/>
    <w:rPr>
      <w:rFonts w:cstheme="minorHAnsi"/>
      <w:b/>
      <w:i/>
      <w:color w:val="000000"/>
      <w:sz w:val="24"/>
      <w:szCs w:val="24"/>
    </w:rPr>
  </w:style>
  <w:style w:type="paragraph" w:styleId="NormalWeb">
    <w:name w:val="Normal (Web)"/>
    <w:basedOn w:val="Normal"/>
    <w:rsid w:val="00025208"/>
    <w:pPr>
      <w:tabs>
        <w:tab w:val="clear" w:pos="1710"/>
      </w:tabs>
      <w:spacing w:before="100" w:beforeAutospacing="1" w:after="100" w:afterAutospacing="1"/>
      <w:contextualSpacing w:val="0"/>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B112A"/>
    <w:rPr>
      <w:color w:val="605E5C"/>
      <w:shd w:val="clear" w:color="auto" w:fill="E1DFDD"/>
    </w:rPr>
  </w:style>
  <w:style w:type="character" w:customStyle="1" w:styleId="normaltextrun">
    <w:name w:val="normaltextrun"/>
    <w:basedOn w:val="DefaultParagraphFont"/>
    <w:rsid w:val="009744CA"/>
  </w:style>
  <w:style w:type="character" w:styleId="FollowedHyperlink">
    <w:name w:val="FollowedHyperlink"/>
    <w:basedOn w:val="DefaultParagraphFont"/>
    <w:uiPriority w:val="99"/>
    <w:semiHidden/>
    <w:unhideWhenUsed/>
    <w:rsid w:val="008502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isenet.org/catalog/nature-dye"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nisenet.org/sites/default/files/chem_dye_cards.pdf"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enet.org/sites/default/files/chem_dye_ph_scale.pdf"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nisenet.org/" TargetMode="Externa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isenet.org/chemistry-kit"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8E9E8-E6D8-456D-AE08-0CA990E6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7</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American Chemical Society</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Horwitz</dc:creator>
  <cp:lastModifiedBy>Galvan, Patricia</cp:lastModifiedBy>
  <cp:revision>44</cp:revision>
  <cp:lastPrinted>2020-01-17T20:41:00Z</cp:lastPrinted>
  <dcterms:created xsi:type="dcterms:W3CDTF">2020-03-12T16:00:00Z</dcterms:created>
  <dcterms:modified xsi:type="dcterms:W3CDTF">2022-03-15T23:49:00Z</dcterms:modified>
</cp:coreProperties>
</file>