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A8585" w14:textId="77777777" w:rsidR="000E1D58" w:rsidRDefault="00661826">
      <w:pPr>
        <w:spacing w:after="0"/>
        <w:jc w:val="center"/>
      </w:pPr>
      <w:bookmarkStart w:id="0" w:name="_gjdgxs" w:colFirst="0" w:colLast="0"/>
      <w:bookmarkEnd w:id="0"/>
      <w:r>
        <w:rPr>
          <w:noProof/>
        </w:rPr>
        <w:drawing>
          <wp:inline distT="0" distB="0" distL="0" distR="0" wp14:anchorId="7C77A78A" wp14:editId="15634AA7">
            <wp:extent cx="6541522" cy="1208842"/>
            <wp:effectExtent l="0" t="0" r="0" b="0"/>
            <wp:docPr id="15" name="image4.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4.jpg" descr="C:\Users\Bill\Documents\1 OFFICE DOCUMENTS\CHEMATRS\2016-17 CM TG\Logistics\2016-NEW cm-logo.jpg"/>
                    <pic:cNvPicPr preferRelativeResize="0"/>
                  </pic:nvPicPr>
                  <pic:blipFill>
                    <a:blip r:embed="rId7"/>
                    <a:srcRect l="36" r="36"/>
                    <a:stretch>
                      <a:fillRect/>
                    </a:stretch>
                  </pic:blipFill>
                  <pic:spPr>
                    <a:xfrm>
                      <a:off x="0" y="0"/>
                      <a:ext cx="6541522" cy="1208842"/>
                    </a:xfrm>
                    <a:prstGeom prst="rect">
                      <a:avLst/>
                    </a:prstGeom>
                    <a:ln/>
                  </pic:spPr>
                </pic:pic>
              </a:graphicData>
            </a:graphic>
          </wp:inline>
        </w:drawing>
      </w:r>
    </w:p>
    <w:p w14:paraId="2C70F3D8" w14:textId="77777777" w:rsidR="000E1D58" w:rsidRDefault="000E1D58">
      <w:pPr>
        <w:spacing w:after="0"/>
        <w:jc w:val="center"/>
        <w:rPr>
          <w:b/>
          <w:color w:val="625371"/>
          <w:sz w:val="40"/>
          <w:szCs w:val="40"/>
        </w:rPr>
      </w:pPr>
    </w:p>
    <w:p w14:paraId="0447659D" w14:textId="77777777" w:rsidR="000E1D58" w:rsidRDefault="00661826">
      <w:pPr>
        <w:spacing w:after="0"/>
        <w:jc w:val="center"/>
        <w:rPr>
          <w:b/>
          <w:color w:val="C63A2B"/>
          <w:sz w:val="72"/>
          <w:szCs w:val="72"/>
        </w:rPr>
      </w:pPr>
      <w:r>
        <w:rPr>
          <w:b/>
          <w:color w:val="625371"/>
          <w:sz w:val="72"/>
          <w:szCs w:val="72"/>
        </w:rPr>
        <w:t>Teacher’s Guide</w:t>
      </w:r>
    </w:p>
    <w:p w14:paraId="4211D7BB" w14:textId="77777777" w:rsidR="000E1D58" w:rsidRDefault="000E1D58">
      <w:pPr>
        <w:spacing w:after="0"/>
        <w:jc w:val="center"/>
        <w:rPr>
          <w:b/>
          <w:color w:val="C63A2B"/>
          <w:sz w:val="20"/>
          <w:szCs w:val="20"/>
        </w:rPr>
      </w:pPr>
    </w:p>
    <w:p w14:paraId="418DF467" w14:textId="77777777" w:rsidR="000E1D58" w:rsidRDefault="00661826">
      <w:pPr>
        <w:spacing w:after="0"/>
        <w:jc w:val="center"/>
        <w:rPr>
          <w:b/>
          <w:sz w:val="82"/>
          <w:szCs w:val="82"/>
        </w:rPr>
      </w:pPr>
      <w:r>
        <w:rPr>
          <w:b/>
          <w:sz w:val="52"/>
          <w:szCs w:val="52"/>
        </w:rPr>
        <w:t>Keeping the Playing Field Level</w:t>
      </w:r>
    </w:p>
    <w:p w14:paraId="7DE5FA97" w14:textId="77777777" w:rsidR="000E1D58" w:rsidRDefault="000E1D58">
      <w:pPr>
        <w:spacing w:after="0"/>
        <w:jc w:val="center"/>
        <w:rPr>
          <w:b/>
          <w:color w:val="FF0000"/>
          <w:sz w:val="20"/>
          <w:szCs w:val="20"/>
        </w:rPr>
      </w:pPr>
    </w:p>
    <w:p w14:paraId="7ACB77A0" w14:textId="77777777" w:rsidR="000E1D58" w:rsidRDefault="00661826">
      <w:pPr>
        <w:spacing w:after="0"/>
        <w:jc w:val="center"/>
        <w:rPr>
          <w:sz w:val="30"/>
          <w:szCs w:val="30"/>
        </w:rPr>
      </w:pPr>
      <w:r>
        <w:rPr>
          <w:b/>
          <w:i/>
          <w:sz w:val="52"/>
          <w:szCs w:val="52"/>
        </w:rPr>
        <w:t>December</w:t>
      </w:r>
      <w:r>
        <w:rPr>
          <w:b/>
          <w:i/>
          <w:noProof/>
          <w:color w:val="FF0000"/>
          <w:sz w:val="52"/>
          <w:szCs w:val="52"/>
        </w:rPr>
        <mc:AlternateContent>
          <mc:Choice Requires="wpg">
            <w:drawing>
              <wp:anchor distT="0" distB="0" distL="0" distR="0" simplePos="0" relativeHeight="251658240" behindDoc="1" locked="0" layoutInCell="1" hidden="0" allowOverlap="1" wp14:anchorId="1D33A357" wp14:editId="610DFCB2">
                <wp:simplePos x="0" y="0"/>
                <wp:positionH relativeFrom="margin">
                  <wp:posOffset>-557202</wp:posOffset>
                </wp:positionH>
                <wp:positionV relativeFrom="margin">
                  <wp:posOffset>3716717</wp:posOffset>
                </wp:positionV>
                <wp:extent cx="7519035" cy="4728919"/>
                <wp:effectExtent l="0" t="0" r="0" b="0"/>
                <wp:wrapNone/>
                <wp:docPr id="12" name="Rectangle 12"/>
                <wp:cNvGraphicFramePr/>
                <a:graphic xmlns:a="http://schemas.openxmlformats.org/drawingml/2006/main">
                  <a:graphicData uri="http://schemas.microsoft.com/office/word/2010/wordprocessingShape">
                    <wps:wsp>
                      <wps:cNvSpPr/>
                      <wps:spPr>
                        <a:xfrm>
                          <a:off x="1619820" y="1448878"/>
                          <a:ext cx="7452360" cy="4662244"/>
                        </a:xfrm>
                        <a:prstGeom prst="rect">
                          <a:avLst/>
                        </a:prstGeom>
                        <a:solidFill>
                          <a:srgbClr val="D8D8D8"/>
                        </a:solidFill>
                        <a:ln>
                          <a:noFill/>
                        </a:ln>
                      </wps:spPr>
                      <wps:txbx>
                        <w:txbxContent>
                          <w:p w14:paraId="27F21A10" w14:textId="77777777" w:rsidR="000E1D58" w:rsidRDefault="000E1D58">
                            <w:pPr>
                              <w:spacing w:after="0"/>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margin">
                  <wp:posOffset>-557202</wp:posOffset>
                </wp:positionH>
                <wp:positionV relativeFrom="margin">
                  <wp:posOffset>3716717</wp:posOffset>
                </wp:positionV>
                <wp:extent cx="7519035" cy="4728919"/>
                <wp:effectExtent b="0" l="0" r="0" t="0"/>
                <wp:wrapNone/>
                <wp:docPr id="12" name="image16.png"/>
                <a:graphic>
                  <a:graphicData uri="http://schemas.openxmlformats.org/drawingml/2006/picture">
                    <pic:pic>
                      <pic:nvPicPr>
                        <pic:cNvPr id="0" name="image16.png"/>
                        <pic:cNvPicPr preferRelativeResize="0"/>
                      </pic:nvPicPr>
                      <pic:blipFill>
                        <a:blip r:embed="rId8"/>
                        <a:srcRect/>
                        <a:stretch>
                          <a:fillRect/>
                        </a:stretch>
                      </pic:blipFill>
                      <pic:spPr>
                        <a:xfrm>
                          <a:off x="0" y="0"/>
                          <a:ext cx="7519035" cy="4728919"/>
                        </a:xfrm>
                        <a:prstGeom prst="rect"/>
                        <a:ln/>
                      </pic:spPr>
                    </pic:pic>
                  </a:graphicData>
                </a:graphic>
              </wp:anchor>
            </w:drawing>
          </mc:Fallback>
        </mc:AlternateContent>
      </w:r>
      <w:r>
        <w:rPr>
          <w:b/>
          <w:i/>
          <w:sz w:val="52"/>
          <w:szCs w:val="52"/>
        </w:rPr>
        <w:t xml:space="preserve"> 2023</w:t>
      </w:r>
    </w:p>
    <w:p w14:paraId="6AB9303B" w14:textId="77777777" w:rsidR="000E1D58" w:rsidRDefault="000E1D58"/>
    <w:p w14:paraId="5D7C320E" w14:textId="77777777" w:rsidR="000E1D58" w:rsidRDefault="000E1D58"/>
    <w:p w14:paraId="00992F23" w14:textId="77777777" w:rsidR="000E1D58" w:rsidRDefault="000E1D58"/>
    <w:p w14:paraId="0FB20259" w14:textId="77777777" w:rsidR="000E1D58" w:rsidRDefault="00661826">
      <w:pPr>
        <w:spacing w:after="240"/>
        <w:jc w:val="center"/>
        <w:rPr>
          <w:b/>
          <w:sz w:val="44"/>
          <w:szCs w:val="44"/>
        </w:rPr>
      </w:pPr>
      <w:r>
        <w:rPr>
          <w:b/>
          <w:sz w:val="44"/>
          <w:szCs w:val="44"/>
        </w:rPr>
        <w:t>Table of Contents</w:t>
      </w:r>
    </w:p>
    <w:p w14:paraId="3B10BF64" w14:textId="77777777" w:rsidR="000E1D58" w:rsidRDefault="00CA1C03">
      <w:pPr>
        <w:tabs>
          <w:tab w:val="right" w:pos="9360"/>
        </w:tabs>
        <w:spacing w:before="200" w:after="0" w:line="276" w:lineRule="auto"/>
        <w:ind w:left="720"/>
        <w:rPr>
          <w:rFonts w:ascii="Arial" w:eastAsia="Arial" w:hAnsi="Arial" w:cs="Arial"/>
          <w:b/>
          <w:i/>
          <w:sz w:val="32"/>
          <w:szCs w:val="32"/>
        </w:rPr>
      </w:pPr>
      <w:hyperlink w:anchor="_1fob9te">
        <w:r w:rsidR="00661826">
          <w:rPr>
            <w:b/>
            <w:i/>
            <w:color w:val="1155CC"/>
            <w:sz w:val="32"/>
            <w:szCs w:val="32"/>
            <w:u w:val="single"/>
          </w:rPr>
          <w:t>Anticipation Guide</w:t>
        </w:r>
      </w:hyperlink>
      <w:r w:rsidR="00661826">
        <w:rPr>
          <w:b/>
          <w:i/>
          <w:sz w:val="32"/>
          <w:szCs w:val="32"/>
        </w:rPr>
        <w:t xml:space="preserve"> </w:t>
      </w:r>
      <w:hyperlink w:anchor="_1fob9te">
        <w:r w:rsidR="00661826">
          <w:rPr>
            <w:rFonts w:ascii="Arial" w:eastAsia="Arial" w:hAnsi="Arial" w:cs="Arial"/>
            <w:b/>
            <w:i/>
            <w:sz w:val="32"/>
            <w:szCs w:val="32"/>
          </w:rPr>
          <w:tab/>
        </w:r>
      </w:hyperlink>
      <w:r w:rsidR="00661826">
        <w:rPr>
          <w:rFonts w:ascii="Arial" w:eastAsia="Arial" w:hAnsi="Arial" w:cs="Arial"/>
          <w:b/>
          <w:i/>
          <w:sz w:val="32"/>
          <w:szCs w:val="32"/>
        </w:rPr>
        <w:t>2</w:t>
      </w:r>
    </w:p>
    <w:p w14:paraId="0C8B2102" w14:textId="77777777" w:rsidR="000E1D58" w:rsidRDefault="00661826">
      <w:pPr>
        <w:spacing w:after="0"/>
        <w:ind w:left="720"/>
      </w:pPr>
      <w:r>
        <w:t>Activate students’ prior knowledge and engage them before they read the article.</w:t>
      </w:r>
    </w:p>
    <w:p w14:paraId="507DF20A" w14:textId="77777777" w:rsidR="000E1D58" w:rsidRDefault="00CA1C03">
      <w:pPr>
        <w:tabs>
          <w:tab w:val="right" w:pos="9360"/>
        </w:tabs>
        <w:spacing w:before="200" w:after="0" w:line="276" w:lineRule="auto"/>
        <w:ind w:left="720"/>
        <w:rPr>
          <w:rFonts w:ascii="Arial" w:eastAsia="Arial" w:hAnsi="Arial" w:cs="Arial"/>
          <w:b/>
          <w:i/>
        </w:rPr>
      </w:pPr>
      <w:hyperlink w:anchor="_3znysh7">
        <w:r w:rsidR="00661826">
          <w:rPr>
            <w:b/>
            <w:i/>
            <w:color w:val="1155CC"/>
            <w:sz w:val="32"/>
            <w:szCs w:val="32"/>
            <w:u w:val="single"/>
          </w:rPr>
          <w:t>Reading Comprehension Questions</w:t>
        </w:r>
      </w:hyperlink>
      <w:r w:rsidR="00661826">
        <w:rPr>
          <w:rFonts w:ascii="Arial" w:eastAsia="Arial" w:hAnsi="Arial" w:cs="Arial"/>
          <w:b/>
          <w:i/>
          <w:sz w:val="32"/>
          <w:szCs w:val="32"/>
        </w:rPr>
        <w:tab/>
        <w:t>3</w:t>
      </w:r>
    </w:p>
    <w:p w14:paraId="0ABB38D6" w14:textId="77777777" w:rsidR="000E1D58" w:rsidRDefault="00661826">
      <w:pPr>
        <w:spacing w:after="0"/>
        <w:ind w:left="720"/>
      </w:pPr>
      <w:r>
        <w:t xml:space="preserve">These questions are designed to help students read the article (and graphics) carefully. They can help the teacher assess how well students understand the content and help direct the need for follow-up discussions and/or activities. You’ll find the questions ordered in increasing difficulty. </w:t>
      </w:r>
    </w:p>
    <w:p w14:paraId="4B801CFE" w14:textId="77777777" w:rsidR="000E1D58" w:rsidRDefault="00CA1C03">
      <w:pPr>
        <w:tabs>
          <w:tab w:val="right" w:pos="9360"/>
        </w:tabs>
        <w:spacing w:before="200" w:after="0" w:line="276" w:lineRule="auto"/>
        <w:ind w:left="720"/>
        <w:rPr>
          <w:rFonts w:ascii="Arial" w:eastAsia="Arial" w:hAnsi="Arial" w:cs="Arial"/>
          <w:b/>
          <w:i/>
          <w:sz w:val="32"/>
          <w:szCs w:val="32"/>
        </w:rPr>
      </w:pPr>
      <w:hyperlink w:anchor="_fbh2674qb7v5">
        <w:r w:rsidR="00661826">
          <w:rPr>
            <w:b/>
            <w:i/>
            <w:color w:val="1155CC"/>
            <w:sz w:val="32"/>
            <w:szCs w:val="32"/>
            <w:u w:val="single"/>
          </w:rPr>
          <w:t>Graphic Organizer</w:t>
        </w:r>
      </w:hyperlink>
      <w:r w:rsidR="00661826">
        <w:rPr>
          <w:rFonts w:ascii="Arial" w:eastAsia="Arial" w:hAnsi="Arial" w:cs="Arial"/>
          <w:b/>
          <w:i/>
          <w:sz w:val="32"/>
          <w:szCs w:val="32"/>
        </w:rPr>
        <w:tab/>
        <w:t>5</w:t>
      </w:r>
    </w:p>
    <w:p w14:paraId="0CE51F68" w14:textId="77777777" w:rsidR="000E1D58" w:rsidRDefault="00661826">
      <w:pPr>
        <w:spacing w:after="0"/>
        <w:ind w:left="720"/>
      </w:pPr>
      <w:r>
        <w:t>This</w:t>
      </w:r>
      <w:r>
        <w:rPr>
          <w:b/>
        </w:rPr>
        <w:t xml:space="preserve"> </w:t>
      </w:r>
      <w:r>
        <w:t>helps students locate and analyze information from the article. Students should use their own words and not copy entire sentences from the article. Encourage the use of bullet points.</w:t>
      </w:r>
    </w:p>
    <w:p w14:paraId="4CF2982C" w14:textId="77777777" w:rsidR="000E1D58" w:rsidRDefault="00CA1C03">
      <w:pPr>
        <w:tabs>
          <w:tab w:val="right" w:pos="9360"/>
        </w:tabs>
        <w:spacing w:before="200" w:after="0" w:line="276" w:lineRule="auto"/>
        <w:ind w:left="720"/>
        <w:rPr>
          <w:rFonts w:ascii="Arial" w:eastAsia="Arial" w:hAnsi="Arial" w:cs="Arial"/>
          <w:b/>
          <w:i/>
        </w:rPr>
      </w:pPr>
      <w:hyperlink w:anchor="_djipzn7z1r1b">
        <w:r w:rsidR="00661826">
          <w:rPr>
            <w:b/>
            <w:i/>
            <w:color w:val="1155CC"/>
            <w:sz w:val="32"/>
            <w:szCs w:val="32"/>
            <w:u w:val="single"/>
          </w:rPr>
          <w:t>Answers</w:t>
        </w:r>
      </w:hyperlink>
      <w:r w:rsidR="00661826">
        <w:rPr>
          <w:rFonts w:ascii="Arial" w:eastAsia="Arial" w:hAnsi="Arial" w:cs="Arial"/>
          <w:b/>
          <w:i/>
          <w:sz w:val="32"/>
          <w:szCs w:val="32"/>
        </w:rPr>
        <w:tab/>
        <w:t>6</w:t>
      </w:r>
    </w:p>
    <w:p w14:paraId="11C49D17" w14:textId="77777777" w:rsidR="000E1D58" w:rsidRDefault="00661826">
      <w:pPr>
        <w:spacing w:after="0"/>
        <w:ind w:left="720"/>
      </w:pPr>
      <w:r>
        <w:t>Access the answers to reading comprehension questions and a rubric to assess the graphic organizer.</w:t>
      </w:r>
    </w:p>
    <w:p w14:paraId="3ECB2B4F" w14:textId="77777777" w:rsidR="000E1D58" w:rsidRDefault="00CA1C03">
      <w:pPr>
        <w:tabs>
          <w:tab w:val="right" w:pos="9360"/>
        </w:tabs>
        <w:spacing w:before="200" w:after="0" w:line="276" w:lineRule="auto"/>
        <w:ind w:left="720"/>
        <w:rPr>
          <w:rFonts w:ascii="Arial" w:eastAsia="Arial" w:hAnsi="Arial" w:cs="Arial"/>
          <w:b/>
          <w:i/>
          <w:sz w:val="32"/>
          <w:szCs w:val="32"/>
        </w:rPr>
      </w:pPr>
      <w:hyperlink w:anchor="_8qbtv1wio6jt">
        <w:r w:rsidR="00661826">
          <w:rPr>
            <w:b/>
            <w:i/>
            <w:color w:val="1155CC"/>
            <w:sz w:val="32"/>
            <w:szCs w:val="32"/>
            <w:u w:val="single"/>
          </w:rPr>
          <w:t>Additional Resources</w:t>
        </w:r>
      </w:hyperlink>
      <w:r w:rsidR="00661826">
        <w:rPr>
          <w:rFonts w:ascii="Arial" w:eastAsia="Arial" w:hAnsi="Arial" w:cs="Arial"/>
          <w:b/>
          <w:i/>
          <w:sz w:val="32"/>
          <w:szCs w:val="32"/>
        </w:rPr>
        <w:tab/>
        <w:t>9</w:t>
      </w:r>
    </w:p>
    <w:p w14:paraId="13495922" w14:textId="77777777" w:rsidR="000E1D58" w:rsidRDefault="00661826">
      <w:pPr>
        <w:widowControl w:val="0"/>
        <w:spacing w:after="0" w:line="276" w:lineRule="auto"/>
        <w:ind w:left="720"/>
      </w:pPr>
      <w:r>
        <w:t>Here you will find additional labs, simulations, lessons, and project ideas that you can use with your students alongside this article.</w:t>
      </w:r>
    </w:p>
    <w:bookmarkStart w:id="1" w:name="_30j0zll" w:colFirst="0" w:colLast="0"/>
    <w:bookmarkEnd w:id="1"/>
    <w:p w14:paraId="7FED223F" w14:textId="77777777" w:rsidR="000E1D58" w:rsidRDefault="00661826">
      <w:pPr>
        <w:tabs>
          <w:tab w:val="right" w:pos="9360"/>
        </w:tabs>
        <w:spacing w:before="200" w:after="0" w:line="276" w:lineRule="auto"/>
        <w:ind w:left="720"/>
        <w:rPr>
          <w:rFonts w:ascii="Arial" w:eastAsia="Arial" w:hAnsi="Arial" w:cs="Arial"/>
          <w:b/>
          <w:i/>
          <w:color w:val="000000"/>
        </w:rPr>
      </w:pPr>
      <w:r>
        <w:fldChar w:fldCharType="begin"/>
      </w:r>
      <w:r>
        <w:instrText>HYPERLINK \l "_gy1yjx1c39og" \h</w:instrText>
      </w:r>
      <w:r>
        <w:fldChar w:fldCharType="separate"/>
      </w:r>
      <w:r>
        <w:rPr>
          <w:b/>
          <w:i/>
          <w:color w:val="1155CC"/>
          <w:sz w:val="32"/>
          <w:szCs w:val="32"/>
          <w:u w:val="single"/>
        </w:rPr>
        <w:t>Chemistry Concepts and Standards</w:t>
      </w:r>
      <w:r>
        <w:rPr>
          <w:b/>
          <w:i/>
          <w:color w:val="1155CC"/>
          <w:sz w:val="32"/>
          <w:szCs w:val="32"/>
          <w:u w:val="single"/>
        </w:rPr>
        <w:fldChar w:fldCharType="end"/>
      </w:r>
      <w:r>
        <w:rPr>
          <w:rFonts w:ascii="Arial" w:eastAsia="Arial" w:hAnsi="Arial" w:cs="Arial"/>
          <w:b/>
          <w:i/>
          <w:sz w:val="32"/>
          <w:szCs w:val="32"/>
        </w:rPr>
        <w:tab/>
        <w:t>10</w:t>
      </w:r>
      <w:r>
        <w:br w:type="page"/>
      </w:r>
    </w:p>
    <w:p w14:paraId="4747D43B" w14:textId="77777777" w:rsidR="000E1D58" w:rsidRDefault="00661826">
      <w:pPr>
        <w:rPr>
          <w:sz w:val="2"/>
          <w:szCs w:val="2"/>
        </w:rPr>
      </w:pPr>
      <w:r>
        <w:rPr>
          <w:noProof/>
        </w:rPr>
        <w:lastRenderedPageBreak/>
        <mc:AlternateContent>
          <mc:Choice Requires="wpg">
            <w:drawing>
              <wp:anchor distT="0" distB="0" distL="114300" distR="114300" simplePos="0" relativeHeight="251659264" behindDoc="0" locked="0" layoutInCell="1" hidden="0" allowOverlap="1" wp14:anchorId="70A42C6D" wp14:editId="654943C9">
                <wp:simplePos x="0" y="0"/>
                <wp:positionH relativeFrom="column">
                  <wp:posOffset>3416300</wp:posOffset>
                </wp:positionH>
                <wp:positionV relativeFrom="paragraph">
                  <wp:posOffset>12700</wp:posOffset>
                </wp:positionV>
                <wp:extent cx="2969895" cy="396875"/>
                <wp:effectExtent l="0" t="0" r="0" b="0"/>
                <wp:wrapSquare wrapText="bothSides" distT="0" distB="0" distL="114300" distR="114300"/>
                <wp:docPr id="8" name="Rectangle 8"/>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31E235E5" w14:textId="77777777" w:rsidR="000E1D58" w:rsidRDefault="00661826">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3416300</wp:posOffset>
                </wp:positionH>
                <wp:positionV relativeFrom="paragraph">
                  <wp:posOffset>12700</wp:posOffset>
                </wp:positionV>
                <wp:extent cx="2969895" cy="396875"/>
                <wp:effectExtent b="0" l="0" r="0" t="0"/>
                <wp:wrapSquare wrapText="bothSides" distB="0" distT="0" distL="114300" distR="114300"/>
                <wp:docPr id="8" name="image12.png"/>
                <a:graphic>
                  <a:graphicData uri="http://schemas.openxmlformats.org/drawingml/2006/picture">
                    <pic:pic>
                      <pic:nvPicPr>
                        <pic:cNvPr id="0" name="image12.png"/>
                        <pic:cNvPicPr preferRelativeResize="0"/>
                      </pic:nvPicPr>
                      <pic:blipFill>
                        <a:blip r:embed="rId9"/>
                        <a:srcRect/>
                        <a:stretch>
                          <a:fillRect/>
                        </a:stretch>
                      </pic:blipFill>
                      <pic:spPr>
                        <a:xfrm>
                          <a:off x="0" y="0"/>
                          <a:ext cx="2969895" cy="396875"/>
                        </a:xfrm>
                        <a:prstGeom prst="rect"/>
                        <a:ln/>
                      </pic:spPr>
                    </pic:pic>
                  </a:graphicData>
                </a:graphic>
              </wp:anchor>
            </w:drawing>
          </mc:Fallback>
        </mc:AlternateContent>
      </w:r>
    </w:p>
    <w:p w14:paraId="29A5B353" w14:textId="77777777" w:rsidR="000E1D58" w:rsidRDefault="00661826">
      <w:pPr>
        <w:pStyle w:val="Heading1"/>
        <w:rPr>
          <w:sz w:val="2"/>
          <w:szCs w:val="2"/>
        </w:rPr>
      </w:pPr>
      <w:bookmarkStart w:id="2" w:name="_1fob9te" w:colFirst="0" w:colLast="0"/>
      <w:bookmarkEnd w:id="2"/>
      <w:r>
        <w:t>Anticipation Guide</w:t>
      </w:r>
      <w:r>
        <w:rPr>
          <w:noProof/>
        </w:rPr>
        <mc:AlternateContent>
          <mc:Choice Requires="wpg">
            <w:drawing>
              <wp:anchor distT="0" distB="0" distL="0" distR="0" simplePos="0" relativeHeight="251660288" behindDoc="1" locked="0" layoutInCell="1" hidden="0" allowOverlap="1" wp14:anchorId="46BA6F54" wp14:editId="794DC646">
                <wp:simplePos x="0" y="0"/>
                <wp:positionH relativeFrom="column">
                  <wp:posOffset>-14287</wp:posOffset>
                </wp:positionH>
                <wp:positionV relativeFrom="paragraph">
                  <wp:posOffset>290512</wp:posOffset>
                </wp:positionV>
                <wp:extent cx="7124700" cy="190500"/>
                <wp:effectExtent l="0" t="0" r="0" b="0"/>
                <wp:wrapNone/>
                <wp:docPr id="13" name="Rectangle 13"/>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30CE11E9" w14:textId="77777777" w:rsidR="000E1D58" w:rsidRDefault="000E1D58">
                            <w:pPr>
                              <w:spacing w:after="0"/>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-14287</wp:posOffset>
                </wp:positionH>
                <wp:positionV relativeFrom="paragraph">
                  <wp:posOffset>290512</wp:posOffset>
                </wp:positionV>
                <wp:extent cx="7124700" cy="190500"/>
                <wp:effectExtent b="0" l="0" r="0" t="0"/>
                <wp:wrapNone/>
                <wp:docPr id="13" name="image17.png"/>
                <a:graphic>
                  <a:graphicData uri="http://schemas.openxmlformats.org/drawingml/2006/picture">
                    <pic:pic>
                      <pic:nvPicPr>
                        <pic:cNvPr id="0" name="image17.png"/>
                        <pic:cNvPicPr preferRelativeResize="0"/>
                      </pic:nvPicPr>
                      <pic:blipFill>
                        <a:blip r:embed="rId10"/>
                        <a:srcRect/>
                        <a:stretch>
                          <a:fillRect/>
                        </a:stretch>
                      </pic:blipFill>
                      <pic:spPr>
                        <a:xfrm>
                          <a:off x="0" y="0"/>
                          <a:ext cx="7124700" cy="190500"/>
                        </a:xfrm>
                        <a:prstGeom prst="rect"/>
                        <a:ln/>
                      </pic:spPr>
                    </pic:pic>
                  </a:graphicData>
                </a:graphic>
              </wp:anchor>
            </w:drawing>
          </mc:Fallback>
        </mc:AlternateContent>
      </w:r>
    </w:p>
    <w:p w14:paraId="54DD5377" w14:textId="77777777" w:rsidR="000E1D58" w:rsidRDefault="00661826">
      <w:pPr>
        <w:spacing w:before="240" w:after="240"/>
      </w:pPr>
      <w:r>
        <w:rPr>
          <w:b/>
        </w:rPr>
        <w:t xml:space="preserve">Directions: </w:t>
      </w:r>
      <w:r>
        <w:rPr>
          <w:b/>
          <w:i/>
        </w:rPr>
        <w:t>Before reading the article</w:t>
      </w:r>
      <w:r>
        <w:rPr>
          <w:b/>
        </w:rPr>
        <w:t xml:space="preserve">, </w:t>
      </w:r>
      <w:r>
        <w:t xml:space="preserve">in the first column, write “A” or “D,” indicating your </w:t>
      </w:r>
      <w:r>
        <w:rPr>
          <w:b/>
          <w:u w:val="single"/>
        </w:rPr>
        <w:t>A</w:t>
      </w:r>
      <w:r>
        <w:t xml:space="preserve">greement or </w:t>
      </w:r>
      <w:r>
        <w:rPr>
          <w:b/>
          <w:u w:val="single"/>
        </w:rPr>
        <w:t>D</w:t>
      </w:r>
      <w:r>
        <w:t>isagreement with each statement. Complete the activity in the box.</w:t>
      </w:r>
    </w:p>
    <w:p w14:paraId="49D7CDAD" w14:textId="77777777" w:rsidR="000E1D58" w:rsidRDefault="00661826">
      <w:pPr>
        <w:spacing w:after="200"/>
      </w:pPr>
      <w:r>
        <w:t>As you read, compare your opinions with information from the article. In the space under each statement, cite information from the article that supports or refutes your original ideas.</w:t>
      </w:r>
    </w:p>
    <w:tbl>
      <w:tblPr>
        <w:tblStyle w:val="a"/>
        <w:tblW w:w="975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952"/>
        <w:gridCol w:w="952"/>
        <w:gridCol w:w="7846"/>
      </w:tblGrid>
      <w:tr w:rsidR="000E1D58" w14:paraId="558FF803" w14:textId="77777777">
        <w:trPr>
          <w:trHeight w:val="480"/>
        </w:trPr>
        <w:tc>
          <w:tcPr>
            <w:tcW w:w="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FA50B1" w14:textId="77777777" w:rsidR="000E1D58" w:rsidRDefault="00661826">
            <w:pPr>
              <w:rPr>
                <w:rFonts w:ascii="Calibri" w:eastAsia="Calibri" w:hAnsi="Calibri" w:cs="Calibri"/>
                <w:b/>
                <w:sz w:val="22"/>
                <w:szCs w:val="22"/>
              </w:rPr>
            </w:pPr>
            <w:r>
              <w:rPr>
                <w:rFonts w:ascii="Calibri" w:eastAsia="Calibri" w:hAnsi="Calibri" w:cs="Calibri"/>
                <w:b/>
                <w:sz w:val="22"/>
                <w:szCs w:val="22"/>
              </w:rPr>
              <w:t>Me</w:t>
            </w:r>
          </w:p>
        </w:tc>
        <w:tc>
          <w:tcPr>
            <w:tcW w:w="9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BF69740" w14:textId="77777777" w:rsidR="000E1D58" w:rsidRDefault="00661826">
            <w:pPr>
              <w:rPr>
                <w:rFonts w:ascii="Calibri" w:eastAsia="Calibri" w:hAnsi="Calibri" w:cs="Calibri"/>
                <w:b/>
                <w:sz w:val="22"/>
                <w:szCs w:val="22"/>
              </w:rPr>
            </w:pPr>
            <w:r>
              <w:rPr>
                <w:rFonts w:ascii="Calibri" w:eastAsia="Calibri" w:hAnsi="Calibri" w:cs="Calibri"/>
                <w:b/>
                <w:sz w:val="22"/>
                <w:szCs w:val="22"/>
              </w:rPr>
              <w:t>Text</w:t>
            </w:r>
          </w:p>
        </w:tc>
        <w:tc>
          <w:tcPr>
            <w:tcW w:w="78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E156351" w14:textId="77777777" w:rsidR="000E1D58" w:rsidRDefault="00661826">
            <w:pPr>
              <w:ind w:right="-90"/>
              <w:rPr>
                <w:rFonts w:ascii="Calibri" w:eastAsia="Calibri" w:hAnsi="Calibri" w:cs="Calibri"/>
                <w:b/>
                <w:sz w:val="22"/>
                <w:szCs w:val="22"/>
              </w:rPr>
            </w:pPr>
            <w:r>
              <w:rPr>
                <w:rFonts w:ascii="Calibri" w:eastAsia="Calibri" w:hAnsi="Calibri" w:cs="Calibri"/>
                <w:b/>
                <w:sz w:val="22"/>
                <w:szCs w:val="22"/>
              </w:rPr>
              <w:t>Statement</w:t>
            </w:r>
          </w:p>
        </w:tc>
      </w:tr>
      <w:tr w:rsidR="000E1D58" w14:paraId="3C0C26AA"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2A5FE9" w14:textId="77777777" w:rsidR="000E1D58" w:rsidRDefault="00661826">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67AE38CC" w14:textId="77777777" w:rsidR="000E1D58" w:rsidRDefault="00661826">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21C5CB12" w14:textId="77777777" w:rsidR="000E1D58" w:rsidRDefault="00661826">
            <w:pPr>
              <w:rPr>
                <w:rFonts w:ascii="Calibri" w:eastAsia="Calibri" w:hAnsi="Calibri" w:cs="Calibri"/>
                <w:sz w:val="22"/>
                <w:szCs w:val="22"/>
              </w:rPr>
            </w:pPr>
            <w:r>
              <w:rPr>
                <w:rFonts w:ascii="Calibri" w:eastAsia="Calibri" w:hAnsi="Calibri" w:cs="Calibri"/>
                <w:sz w:val="22"/>
                <w:szCs w:val="22"/>
              </w:rPr>
              <w:t>1. Athletes have used performance enhancing drugs (PEDs) only since the 1950s.</w:t>
            </w:r>
          </w:p>
        </w:tc>
      </w:tr>
      <w:tr w:rsidR="000E1D58" w14:paraId="1D75A515"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341948" w14:textId="77777777" w:rsidR="000E1D58" w:rsidRDefault="00661826">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1EBAAA9D" w14:textId="77777777" w:rsidR="000E1D58" w:rsidRDefault="00661826">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7A2FF923" w14:textId="77777777" w:rsidR="000E1D58" w:rsidRDefault="00661826">
            <w:pPr>
              <w:rPr>
                <w:rFonts w:ascii="Calibri" w:eastAsia="Calibri" w:hAnsi="Calibri" w:cs="Calibri"/>
                <w:sz w:val="22"/>
                <w:szCs w:val="22"/>
              </w:rPr>
            </w:pPr>
            <w:r>
              <w:rPr>
                <w:rFonts w:ascii="Calibri" w:eastAsia="Calibri" w:hAnsi="Calibri" w:cs="Calibri"/>
                <w:sz w:val="22"/>
                <w:szCs w:val="22"/>
              </w:rPr>
              <w:t>2. The International Olympic Committee (IOC) has required drug testing at all Olympic events since 1960.</w:t>
            </w:r>
          </w:p>
        </w:tc>
      </w:tr>
      <w:tr w:rsidR="000E1D58" w14:paraId="66957BB1"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54AE9B9" w14:textId="77777777" w:rsidR="000E1D58" w:rsidRDefault="00661826">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65F548E7" w14:textId="77777777" w:rsidR="000E1D58" w:rsidRDefault="00661826">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0DFAB8F0" w14:textId="77777777" w:rsidR="000E1D58" w:rsidRDefault="00661826">
            <w:pPr>
              <w:rPr>
                <w:rFonts w:ascii="Calibri" w:eastAsia="Calibri" w:hAnsi="Calibri" w:cs="Calibri"/>
                <w:sz w:val="22"/>
                <w:szCs w:val="22"/>
              </w:rPr>
            </w:pPr>
            <w:r>
              <w:rPr>
                <w:rFonts w:ascii="Calibri" w:eastAsia="Calibri" w:hAnsi="Calibri" w:cs="Calibri"/>
                <w:sz w:val="22"/>
                <w:szCs w:val="22"/>
              </w:rPr>
              <w:t>3. The National Basketball Association (NBA) required drug testing prior to the National Football League (NFL) and Major League Baseball (MLB).</w:t>
            </w:r>
          </w:p>
        </w:tc>
      </w:tr>
      <w:tr w:rsidR="000E1D58" w14:paraId="39C8242C"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B73176" w14:textId="77777777" w:rsidR="000E1D58" w:rsidRDefault="00661826">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01F12E86" w14:textId="77777777" w:rsidR="000E1D58" w:rsidRDefault="00661826">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1C927611" w14:textId="77777777" w:rsidR="000E1D58" w:rsidRDefault="00661826">
            <w:pPr>
              <w:rPr>
                <w:rFonts w:ascii="Calibri" w:eastAsia="Calibri" w:hAnsi="Calibri" w:cs="Calibri"/>
                <w:sz w:val="22"/>
                <w:szCs w:val="22"/>
              </w:rPr>
            </w:pPr>
            <w:r>
              <w:rPr>
                <w:rFonts w:ascii="Calibri" w:eastAsia="Calibri" w:hAnsi="Calibri" w:cs="Calibri"/>
                <w:sz w:val="22"/>
                <w:szCs w:val="22"/>
              </w:rPr>
              <w:t>4.Five categories of drugs are responsible for most doping violations by athletes.</w:t>
            </w:r>
          </w:p>
        </w:tc>
      </w:tr>
      <w:tr w:rsidR="000E1D58" w14:paraId="36301464"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208D17" w14:textId="77777777" w:rsidR="000E1D58" w:rsidRDefault="00661826">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51D194C7" w14:textId="77777777" w:rsidR="000E1D58" w:rsidRDefault="00661826">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704585EF" w14:textId="77777777" w:rsidR="000E1D58" w:rsidRDefault="00661826">
            <w:pPr>
              <w:rPr>
                <w:rFonts w:ascii="Calibri" w:eastAsia="Calibri" w:hAnsi="Calibri" w:cs="Calibri"/>
                <w:sz w:val="22"/>
                <w:szCs w:val="22"/>
              </w:rPr>
            </w:pPr>
            <w:r>
              <w:rPr>
                <w:rFonts w:ascii="Calibri" w:eastAsia="Calibri" w:hAnsi="Calibri" w:cs="Calibri"/>
                <w:sz w:val="22"/>
                <w:szCs w:val="22"/>
              </w:rPr>
              <w:t>5. Blood and urine tests are used to look for banned drugs and their metabolites.</w:t>
            </w:r>
          </w:p>
        </w:tc>
      </w:tr>
      <w:tr w:rsidR="000E1D58" w14:paraId="74A41A75"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8B0FD3" w14:textId="77777777" w:rsidR="000E1D58" w:rsidRDefault="00661826">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0AEB0725" w14:textId="77777777" w:rsidR="000E1D58" w:rsidRDefault="00661826">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757DC2B9" w14:textId="77777777" w:rsidR="000E1D58" w:rsidRDefault="00661826">
            <w:pPr>
              <w:rPr>
                <w:rFonts w:ascii="Calibri" w:eastAsia="Calibri" w:hAnsi="Calibri" w:cs="Calibri"/>
                <w:sz w:val="22"/>
                <w:szCs w:val="22"/>
              </w:rPr>
            </w:pPr>
            <w:r>
              <w:rPr>
                <w:rFonts w:ascii="Calibri" w:eastAsia="Calibri" w:hAnsi="Calibri" w:cs="Calibri"/>
                <w:sz w:val="22"/>
                <w:szCs w:val="22"/>
              </w:rPr>
              <w:t>6. Mass spectrometry and chromatography are used to identify substances in blood or urine.</w:t>
            </w:r>
          </w:p>
        </w:tc>
      </w:tr>
      <w:tr w:rsidR="000E1D58" w14:paraId="33BFCA70"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97DFE1" w14:textId="77777777" w:rsidR="000E1D58" w:rsidRDefault="00661826">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1B74B1CD" w14:textId="77777777" w:rsidR="000E1D58" w:rsidRDefault="00661826">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66D5D100" w14:textId="77777777" w:rsidR="000E1D58" w:rsidRDefault="00661826">
            <w:pPr>
              <w:rPr>
                <w:rFonts w:ascii="Calibri" w:eastAsia="Calibri" w:hAnsi="Calibri" w:cs="Calibri"/>
                <w:sz w:val="22"/>
                <w:szCs w:val="22"/>
              </w:rPr>
            </w:pPr>
            <w:r>
              <w:rPr>
                <w:rFonts w:ascii="Calibri" w:eastAsia="Calibri" w:hAnsi="Calibri" w:cs="Calibri"/>
                <w:sz w:val="22"/>
                <w:szCs w:val="22"/>
              </w:rPr>
              <w:t>7. The first known synthetic testosterone was made in 1995.</w:t>
            </w:r>
          </w:p>
        </w:tc>
      </w:tr>
      <w:tr w:rsidR="000E1D58" w14:paraId="356E86F0"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C5F191" w14:textId="77777777" w:rsidR="000E1D58" w:rsidRDefault="00661826">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47D1416F" w14:textId="77777777" w:rsidR="000E1D58" w:rsidRDefault="00661826">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41C81F88" w14:textId="77777777" w:rsidR="000E1D58" w:rsidRDefault="00661826">
            <w:pPr>
              <w:rPr>
                <w:rFonts w:ascii="Calibri" w:eastAsia="Calibri" w:hAnsi="Calibri" w:cs="Calibri"/>
                <w:sz w:val="22"/>
                <w:szCs w:val="22"/>
              </w:rPr>
            </w:pPr>
            <w:r>
              <w:rPr>
                <w:rFonts w:ascii="Calibri" w:eastAsia="Calibri" w:hAnsi="Calibri" w:cs="Calibri"/>
                <w:sz w:val="22"/>
                <w:szCs w:val="22"/>
              </w:rPr>
              <w:t>8. The ratios of carbon isotopes in hormones naturally produced by the body are compared to determine if one of the hormones is synthetic.</w:t>
            </w:r>
          </w:p>
        </w:tc>
      </w:tr>
      <w:tr w:rsidR="000E1D58" w14:paraId="04992FCF"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3B798E" w14:textId="77777777" w:rsidR="000E1D58" w:rsidRDefault="00661826">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40B32AA8" w14:textId="77777777" w:rsidR="000E1D58" w:rsidRDefault="00661826">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3478426D" w14:textId="77777777" w:rsidR="000E1D58" w:rsidRDefault="00661826">
            <w:pPr>
              <w:rPr>
                <w:rFonts w:ascii="Calibri" w:eastAsia="Calibri" w:hAnsi="Calibri" w:cs="Calibri"/>
                <w:sz w:val="22"/>
                <w:szCs w:val="22"/>
              </w:rPr>
            </w:pPr>
            <w:r>
              <w:rPr>
                <w:rFonts w:ascii="Calibri" w:eastAsia="Calibri" w:hAnsi="Calibri" w:cs="Calibri"/>
                <w:sz w:val="22"/>
                <w:szCs w:val="22"/>
              </w:rPr>
              <w:t>9. Steroids account for only about 10% of all positive doping tests in sports.</w:t>
            </w:r>
          </w:p>
        </w:tc>
      </w:tr>
      <w:tr w:rsidR="000E1D58" w14:paraId="1A72B581"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CBD45F" w14:textId="77777777" w:rsidR="000E1D58" w:rsidRDefault="00661826">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3D9EEE85" w14:textId="77777777" w:rsidR="000E1D58" w:rsidRDefault="00661826">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15312C07" w14:textId="77777777" w:rsidR="000E1D58" w:rsidRDefault="00661826">
            <w:pPr>
              <w:rPr>
                <w:rFonts w:ascii="Calibri" w:eastAsia="Calibri" w:hAnsi="Calibri" w:cs="Calibri"/>
                <w:sz w:val="22"/>
                <w:szCs w:val="22"/>
              </w:rPr>
            </w:pPr>
            <w:r>
              <w:rPr>
                <w:rFonts w:ascii="Calibri" w:eastAsia="Calibri" w:hAnsi="Calibri" w:cs="Calibri"/>
                <w:sz w:val="22"/>
                <w:szCs w:val="22"/>
              </w:rPr>
              <w:t>10. Steroid users have a higher mortality rate than non steroid users.</w:t>
            </w:r>
          </w:p>
        </w:tc>
      </w:tr>
    </w:tbl>
    <w:p w14:paraId="3DA9C8BD" w14:textId="77777777" w:rsidR="000E1D58" w:rsidRDefault="00661826">
      <w:pPr>
        <w:pStyle w:val="Heading1"/>
        <w:rPr>
          <w:i/>
        </w:rPr>
      </w:pPr>
      <w:bookmarkStart w:id="3" w:name="_3znysh7" w:colFirst="0" w:colLast="0"/>
      <w:bookmarkEnd w:id="3"/>
      <w:r>
        <w:lastRenderedPageBreak/>
        <w:t>Student Reading</w:t>
      </w:r>
      <w:r>
        <w:br/>
        <w:t>Comprehension Questions</w:t>
      </w:r>
      <w:r>
        <w:rPr>
          <w:noProof/>
        </w:rPr>
        <mc:AlternateContent>
          <mc:Choice Requires="wpg">
            <w:drawing>
              <wp:anchor distT="0" distB="0" distL="0" distR="0" simplePos="0" relativeHeight="251661312" behindDoc="1" locked="0" layoutInCell="1" hidden="0" allowOverlap="1" wp14:anchorId="37BC66B0" wp14:editId="51BC4022">
                <wp:simplePos x="0" y="0"/>
                <wp:positionH relativeFrom="column">
                  <wp:posOffset>0</wp:posOffset>
                </wp:positionH>
                <wp:positionV relativeFrom="paragraph">
                  <wp:posOffset>609600</wp:posOffset>
                </wp:positionV>
                <wp:extent cx="7127240" cy="180975"/>
                <wp:effectExtent l="0" t="0" r="0" b="0"/>
                <wp:wrapNone/>
                <wp:docPr id="14" name="Rectangle 14"/>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325D9C96" w14:textId="77777777" w:rsidR="000E1D58" w:rsidRDefault="000E1D58">
                            <w:pPr>
                              <w:spacing w:after="0"/>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0</wp:posOffset>
                </wp:positionH>
                <wp:positionV relativeFrom="paragraph">
                  <wp:posOffset>609600</wp:posOffset>
                </wp:positionV>
                <wp:extent cx="7127240" cy="180975"/>
                <wp:effectExtent b="0" l="0" r="0" t="0"/>
                <wp:wrapNone/>
                <wp:docPr id="14" name="image18.png"/>
                <a:graphic>
                  <a:graphicData uri="http://schemas.openxmlformats.org/drawingml/2006/picture">
                    <pic:pic>
                      <pic:nvPicPr>
                        <pic:cNvPr id="0" name="image18.png"/>
                        <pic:cNvPicPr preferRelativeResize="0"/>
                      </pic:nvPicPr>
                      <pic:blipFill>
                        <a:blip r:embed="rId11"/>
                        <a:srcRect/>
                        <a:stretch>
                          <a:fillRect/>
                        </a:stretch>
                      </pic:blipFill>
                      <pic:spPr>
                        <a:xfrm>
                          <a:off x="0" y="0"/>
                          <a:ext cx="7127240" cy="180975"/>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14:anchorId="3DF53C28" wp14:editId="0411A247">
                <wp:simplePos x="0" y="0"/>
                <wp:positionH relativeFrom="column">
                  <wp:posOffset>3416300</wp:posOffset>
                </wp:positionH>
                <wp:positionV relativeFrom="paragraph">
                  <wp:posOffset>215900</wp:posOffset>
                </wp:positionV>
                <wp:extent cx="2969895" cy="396875"/>
                <wp:effectExtent l="0" t="0" r="0" b="0"/>
                <wp:wrapSquare wrapText="bothSides" distT="0" distB="0" distL="114300" distR="114300"/>
                <wp:docPr id="6" name="Rectangle 6"/>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40B0D2F3" w14:textId="77777777" w:rsidR="000E1D58" w:rsidRDefault="00661826">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3416300</wp:posOffset>
                </wp:positionH>
                <wp:positionV relativeFrom="paragraph">
                  <wp:posOffset>215900</wp:posOffset>
                </wp:positionV>
                <wp:extent cx="2969895" cy="396875"/>
                <wp:effectExtent b="0" l="0" r="0" t="0"/>
                <wp:wrapSquare wrapText="bothSides" distB="0" distT="0" distL="114300" distR="114300"/>
                <wp:docPr id="6" name="image10.png"/>
                <a:graphic>
                  <a:graphicData uri="http://schemas.openxmlformats.org/drawingml/2006/picture">
                    <pic:pic>
                      <pic:nvPicPr>
                        <pic:cNvPr id="0" name="image10.png"/>
                        <pic:cNvPicPr preferRelativeResize="0"/>
                      </pic:nvPicPr>
                      <pic:blipFill>
                        <a:blip r:embed="rId12"/>
                        <a:srcRect/>
                        <a:stretch>
                          <a:fillRect/>
                        </a:stretch>
                      </pic:blipFill>
                      <pic:spPr>
                        <a:xfrm>
                          <a:off x="0" y="0"/>
                          <a:ext cx="2969895" cy="396875"/>
                        </a:xfrm>
                        <a:prstGeom prst="rect"/>
                        <a:ln/>
                      </pic:spPr>
                    </pic:pic>
                  </a:graphicData>
                </a:graphic>
              </wp:anchor>
            </w:drawing>
          </mc:Fallback>
        </mc:AlternateContent>
      </w:r>
    </w:p>
    <w:p w14:paraId="3586E150" w14:textId="77777777" w:rsidR="000E1D58" w:rsidRDefault="00661826">
      <w:pPr>
        <w:spacing w:after="0"/>
      </w:pPr>
      <w:r>
        <w:rPr>
          <w:b/>
        </w:rPr>
        <w:t>Directions</w:t>
      </w:r>
      <w:r>
        <w:t>: Use the article to answer the questions below.</w:t>
      </w:r>
    </w:p>
    <w:p w14:paraId="127E8E0F" w14:textId="77777777" w:rsidR="000E1D58" w:rsidRDefault="00661826">
      <w:pPr>
        <w:numPr>
          <w:ilvl w:val="0"/>
          <w:numId w:val="1"/>
        </w:numPr>
        <w:spacing w:before="240" w:after="240" w:line="276" w:lineRule="auto"/>
      </w:pPr>
      <w:r>
        <w:t>The World Anti-Doping Agency (WADA) developed a wide-ranging set of regulations when it was founded in 1999. What are the five major categories of prohibited substances and methods regulated by WADA?</w:t>
      </w:r>
    </w:p>
    <w:p w14:paraId="1C1CA0AE" w14:textId="29B1311B" w:rsidR="000E1D58" w:rsidRDefault="00661826">
      <w:pPr>
        <w:numPr>
          <w:ilvl w:val="0"/>
          <w:numId w:val="1"/>
        </w:numPr>
        <w:spacing w:before="240" w:after="240" w:line="276" w:lineRule="auto"/>
      </w:pPr>
      <w:r>
        <w:t>Which of these</w:t>
      </w:r>
      <w:r w:rsidR="001C04A2">
        <w:t xml:space="preserve"> five major categories</w:t>
      </w:r>
      <w:r>
        <w:t xml:space="preserve"> accounts for over 50% of positive doping tests in sports?</w:t>
      </w:r>
    </w:p>
    <w:p w14:paraId="114CF4C7" w14:textId="77777777" w:rsidR="000E1D58" w:rsidRDefault="00661826">
      <w:pPr>
        <w:numPr>
          <w:ilvl w:val="0"/>
          <w:numId w:val="1"/>
        </w:numPr>
        <w:spacing w:before="240" w:after="240" w:line="276" w:lineRule="auto"/>
      </w:pPr>
      <w:r>
        <w:t>If an athlete participated in archery, which type of performance-enhancing drug might they use? Explain.</w:t>
      </w:r>
    </w:p>
    <w:p w14:paraId="5057274C" w14:textId="77777777" w:rsidR="000E1D58" w:rsidRDefault="00661826">
      <w:pPr>
        <w:numPr>
          <w:ilvl w:val="0"/>
          <w:numId w:val="1"/>
        </w:numPr>
        <w:spacing w:before="240" w:after="240" w:line="276" w:lineRule="auto"/>
      </w:pPr>
      <w:r>
        <w:t>Explain how the liver helps increase the solubility of the steroid stanozolol.</w:t>
      </w:r>
    </w:p>
    <w:p w14:paraId="3A8B6082" w14:textId="6E6B7ACE" w:rsidR="000E1D58" w:rsidRDefault="00661826">
      <w:pPr>
        <w:numPr>
          <w:ilvl w:val="0"/>
          <w:numId w:val="1"/>
        </w:numPr>
        <w:spacing w:before="240" w:after="240" w:line="276" w:lineRule="auto"/>
      </w:pPr>
      <w:r>
        <w:t xml:space="preserve">What is the purpose of the magnets in </w:t>
      </w:r>
      <w:r w:rsidR="006D6709">
        <w:t xml:space="preserve">the </w:t>
      </w:r>
      <w:r>
        <w:t>mass spectro</w:t>
      </w:r>
      <w:r w:rsidR="006D6709">
        <w:t>meter</w:t>
      </w:r>
      <w:r>
        <w:t>?</w:t>
      </w:r>
    </w:p>
    <w:p w14:paraId="10022329" w14:textId="77777777" w:rsidR="000E1D58" w:rsidRDefault="00661826">
      <w:pPr>
        <w:numPr>
          <w:ilvl w:val="0"/>
          <w:numId w:val="1"/>
        </w:numPr>
        <w:spacing w:before="240" w:after="240" w:line="276" w:lineRule="auto"/>
      </w:pPr>
      <w:r>
        <w:t>What are isotopes?</w:t>
      </w:r>
    </w:p>
    <w:p w14:paraId="3D0B9DC2" w14:textId="77777777" w:rsidR="000E1D58" w:rsidRDefault="00661826">
      <w:pPr>
        <w:numPr>
          <w:ilvl w:val="0"/>
          <w:numId w:val="1"/>
        </w:numPr>
        <w:spacing w:before="240" w:after="240" w:line="276" w:lineRule="auto"/>
      </w:pPr>
      <w:r>
        <w:t>Use the mass spectrum graph to determine the percent abundance of carbon-12 and carbon-13.</w:t>
      </w:r>
    </w:p>
    <w:p w14:paraId="01AFE85B" w14:textId="77777777" w:rsidR="000E1D58" w:rsidRDefault="00661826">
      <w:pPr>
        <w:numPr>
          <w:ilvl w:val="0"/>
          <w:numId w:val="1"/>
        </w:numPr>
        <w:spacing w:before="240" w:after="240" w:line="276" w:lineRule="auto"/>
      </w:pPr>
      <w:r>
        <w:t>Explain how the ratio of different carbon isotopes can be used to differentiate between a non-performance enhancing steroid that is produced in the body from a synthetic steroid used to enhance athletic performance.</w:t>
      </w:r>
    </w:p>
    <w:p w14:paraId="5471AC78" w14:textId="77777777" w:rsidR="000E1D58" w:rsidRDefault="00661826">
      <w:pPr>
        <w:numPr>
          <w:ilvl w:val="0"/>
          <w:numId w:val="1"/>
        </w:numPr>
        <w:spacing w:before="240" w:after="240" w:line="276" w:lineRule="auto"/>
      </w:pPr>
      <w:r>
        <w:t>How is the carbon-13 to carbon-12 ratio measured by the mass spectrometer?</w:t>
      </w:r>
    </w:p>
    <w:p w14:paraId="27F26764" w14:textId="77777777" w:rsidR="000E1D58" w:rsidRDefault="00661826">
      <w:pPr>
        <w:numPr>
          <w:ilvl w:val="0"/>
          <w:numId w:val="1"/>
        </w:numPr>
        <w:spacing w:before="240" w:after="240" w:line="276" w:lineRule="auto"/>
        <w:ind w:hanging="450"/>
        <w:sectPr w:rsidR="000E1D58">
          <w:headerReference w:type="even" r:id="rId13"/>
          <w:headerReference w:type="default" r:id="rId14"/>
          <w:footerReference w:type="even" r:id="rId15"/>
          <w:footerReference w:type="default" r:id="rId16"/>
          <w:headerReference w:type="first" r:id="rId17"/>
          <w:footerReference w:type="first" r:id="rId18"/>
          <w:pgSz w:w="12240" w:h="15840"/>
          <w:pgMar w:top="1080" w:right="1080" w:bottom="1440" w:left="1080" w:header="720" w:footer="720" w:gutter="0"/>
          <w:pgNumType w:start="1"/>
          <w:cols w:space="720"/>
          <w:titlePg/>
        </w:sectPr>
      </w:pPr>
      <w:r>
        <w:t>What could cause a false positive test for synthetic steroids?</w:t>
      </w:r>
    </w:p>
    <w:p w14:paraId="1975321C" w14:textId="77777777" w:rsidR="000E1D58" w:rsidRDefault="00661826">
      <w:pPr>
        <w:tabs>
          <w:tab w:val="center" w:pos="4500"/>
          <w:tab w:val="left" w:pos="5027"/>
        </w:tabs>
        <w:spacing w:before="240" w:after="600"/>
        <w:jc w:val="both"/>
        <w:rPr>
          <w:b/>
          <w:sz w:val="40"/>
          <w:szCs w:val="40"/>
        </w:rPr>
      </w:pPr>
      <w:r>
        <w:rPr>
          <w:b/>
          <w:sz w:val="40"/>
          <w:szCs w:val="40"/>
        </w:rPr>
        <w:lastRenderedPageBreak/>
        <w:t>Student Reading Comprehension Questions, cont.</w:t>
      </w:r>
      <w:r>
        <w:rPr>
          <w:noProof/>
        </w:rPr>
        <mc:AlternateContent>
          <mc:Choice Requires="wpg">
            <w:drawing>
              <wp:anchor distT="0" distB="0" distL="0" distR="0" simplePos="0" relativeHeight="251663360" behindDoc="1" locked="0" layoutInCell="1" hidden="0" allowOverlap="1" wp14:anchorId="338B25CE" wp14:editId="7C362986">
                <wp:simplePos x="0" y="0"/>
                <wp:positionH relativeFrom="column">
                  <wp:posOffset>0</wp:posOffset>
                </wp:positionH>
                <wp:positionV relativeFrom="paragraph">
                  <wp:posOffset>355600</wp:posOffset>
                </wp:positionV>
                <wp:extent cx="7127240" cy="180975"/>
                <wp:effectExtent l="0" t="0" r="0" b="0"/>
                <wp:wrapNone/>
                <wp:docPr id="1" name="Rectangle 1"/>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4DDCFE5E" w14:textId="77777777" w:rsidR="000E1D58" w:rsidRDefault="000E1D58">
                            <w:pPr>
                              <w:spacing w:after="0"/>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0</wp:posOffset>
                </wp:positionH>
                <wp:positionV relativeFrom="paragraph">
                  <wp:posOffset>355600</wp:posOffset>
                </wp:positionV>
                <wp:extent cx="7127240" cy="180975"/>
                <wp:effectExtent b="0" l="0" r="0" t="0"/>
                <wp:wrapNone/>
                <wp:docPr id="1" name="image5.png"/>
                <a:graphic>
                  <a:graphicData uri="http://schemas.openxmlformats.org/drawingml/2006/picture">
                    <pic:pic>
                      <pic:nvPicPr>
                        <pic:cNvPr id="0" name="image5.png"/>
                        <pic:cNvPicPr preferRelativeResize="0"/>
                      </pic:nvPicPr>
                      <pic:blipFill>
                        <a:blip r:embed="rId19"/>
                        <a:srcRect/>
                        <a:stretch>
                          <a:fillRect/>
                        </a:stretch>
                      </pic:blipFill>
                      <pic:spPr>
                        <a:xfrm>
                          <a:off x="0" y="0"/>
                          <a:ext cx="7127240" cy="180975"/>
                        </a:xfrm>
                        <a:prstGeom prst="rect"/>
                        <a:ln/>
                      </pic:spPr>
                    </pic:pic>
                  </a:graphicData>
                </a:graphic>
              </wp:anchor>
            </w:drawing>
          </mc:Fallback>
        </mc:AlternateContent>
      </w:r>
    </w:p>
    <w:p w14:paraId="40101A4A" w14:textId="77777777" w:rsidR="000E1D58" w:rsidRDefault="00661826">
      <w:pPr>
        <w:rPr>
          <w:b/>
          <w:color w:val="FF0000"/>
          <w:sz w:val="24"/>
          <w:szCs w:val="24"/>
          <w:u w:val="single"/>
        </w:rPr>
      </w:pPr>
      <w:r>
        <w:rPr>
          <w:b/>
          <w:sz w:val="24"/>
          <w:szCs w:val="24"/>
          <w:u w:val="single"/>
        </w:rPr>
        <w:t xml:space="preserve">Questions for Further Learning </w:t>
      </w:r>
    </w:p>
    <w:p w14:paraId="44CD529D" w14:textId="77777777" w:rsidR="000E1D58" w:rsidRDefault="00661826">
      <w:pPr>
        <w:spacing w:after="0"/>
        <w:rPr>
          <w:b/>
          <w:i/>
        </w:rPr>
      </w:pPr>
      <w:r>
        <w:rPr>
          <w:b/>
          <w:i/>
        </w:rPr>
        <w:t>Write your answers on another piece of paper if needed.</w:t>
      </w:r>
    </w:p>
    <w:p w14:paraId="13E720B0" w14:textId="77777777" w:rsidR="000E1D58" w:rsidRDefault="00661826">
      <w:pPr>
        <w:numPr>
          <w:ilvl w:val="0"/>
          <w:numId w:val="1"/>
        </w:numPr>
        <w:spacing w:before="240" w:after="0"/>
        <w:ind w:hanging="450"/>
      </w:pPr>
      <w:r>
        <w:t>Research the dangers of long-term use of steroids. Identify at least two hazardous side effects.</w:t>
      </w:r>
    </w:p>
    <w:p w14:paraId="24DDB6A3" w14:textId="77777777" w:rsidR="000E1D58" w:rsidRDefault="00661826">
      <w:pPr>
        <w:numPr>
          <w:ilvl w:val="0"/>
          <w:numId w:val="1"/>
        </w:numPr>
        <w:spacing w:before="240" w:after="0" w:line="276" w:lineRule="auto"/>
        <w:ind w:hanging="450"/>
      </w:pPr>
      <w:r>
        <w:t>Draw a diagram that shows how anabolic steroids accelerate muscle growth on the cellular level.</w:t>
      </w:r>
    </w:p>
    <w:p w14:paraId="68B4559E" w14:textId="77777777" w:rsidR="000E1D58" w:rsidRDefault="000E1D58">
      <w:pPr>
        <w:spacing w:before="240" w:after="0" w:line="276" w:lineRule="auto"/>
        <w:ind w:left="720"/>
        <w:sectPr w:rsidR="000E1D58">
          <w:pgSz w:w="12240" w:h="15840"/>
          <w:pgMar w:top="1080" w:right="1080" w:bottom="1440" w:left="1080" w:header="720" w:footer="720" w:gutter="0"/>
          <w:cols w:space="720"/>
        </w:sectPr>
      </w:pPr>
    </w:p>
    <w:p w14:paraId="69457666" w14:textId="77777777" w:rsidR="000E1D58" w:rsidRDefault="00661826">
      <w:pPr>
        <w:pStyle w:val="Heading1"/>
        <w:rPr>
          <w:i/>
        </w:rPr>
      </w:pPr>
      <w:bookmarkStart w:id="5" w:name="_fbh2674qb7v5" w:colFirst="0" w:colLast="0"/>
      <w:bookmarkEnd w:id="5"/>
      <w:r>
        <w:lastRenderedPageBreak/>
        <w:t>Graphic Organizer</w:t>
      </w:r>
      <w:r>
        <w:rPr>
          <w:noProof/>
        </w:rPr>
        <mc:AlternateContent>
          <mc:Choice Requires="wpg">
            <w:drawing>
              <wp:anchor distT="0" distB="0" distL="0" distR="0" simplePos="0" relativeHeight="251664384" behindDoc="1" locked="0" layoutInCell="1" hidden="0" allowOverlap="1" wp14:anchorId="44E3E3C7" wp14:editId="75A62AEC">
                <wp:simplePos x="0" y="0"/>
                <wp:positionH relativeFrom="column">
                  <wp:posOffset>0</wp:posOffset>
                </wp:positionH>
                <wp:positionV relativeFrom="paragraph">
                  <wp:posOffset>368300</wp:posOffset>
                </wp:positionV>
                <wp:extent cx="7127240" cy="180975"/>
                <wp:effectExtent l="0" t="0" r="0" b="0"/>
                <wp:wrapNone/>
                <wp:docPr id="2" name="Rectangle 2"/>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3E14CCE1" w14:textId="77777777" w:rsidR="000E1D58" w:rsidRDefault="000E1D58">
                            <w:pPr>
                              <w:spacing w:after="0"/>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0</wp:posOffset>
                </wp:positionH>
                <wp:positionV relativeFrom="paragraph">
                  <wp:posOffset>368300</wp:posOffset>
                </wp:positionV>
                <wp:extent cx="7127240" cy="180975"/>
                <wp:effectExtent b="0" l="0" r="0" t="0"/>
                <wp:wrapNone/>
                <wp:docPr id="2" name="image6.png"/>
                <a:graphic>
                  <a:graphicData uri="http://schemas.openxmlformats.org/drawingml/2006/picture">
                    <pic:pic>
                      <pic:nvPicPr>
                        <pic:cNvPr id="0" name="image6.png"/>
                        <pic:cNvPicPr preferRelativeResize="0"/>
                      </pic:nvPicPr>
                      <pic:blipFill>
                        <a:blip r:embed="rId20"/>
                        <a:srcRect/>
                        <a:stretch>
                          <a:fillRect/>
                        </a:stretch>
                      </pic:blipFill>
                      <pic:spPr>
                        <a:xfrm>
                          <a:off x="0" y="0"/>
                          <a:ext cx="7127240" cy="180975"/>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14:anchorId="02C99394" wp14:editId="0A2F4134">
                <wp:simplePos x="0" y="0"/>
                <wp:positionH relativeFrom="column">
                  <wp:posOffset>3479800</wp:posOffset>
                </wp:positionH>
                <wp:positionV relativeFrom="paragraph">
                  <wp:posOffset>0</wp:posOffset>
                </wp:positionV>
                <wp:extent cx="2960370" cy="387350"/>
                <wp:effectExtent l="0" t="0" r="0" b="0"/>
                <wp:wrapSquare wrapText="bothSides" distT="0" distB="0" distL="114300" distR="114300"/>
                <wp:docPr id="7" name="Rectangle 7"/>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2EC677FF" w14:textId="77777777" w:rsidR="000E1D58" w:rsidRDefault="00661826">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3479800</wp:posOffset>
                </wp:positionH>
                <wp:positionV relativeFrom="paragraph">
                  <wp:posOffset>0</wp:posOffset>
                </wp:positionV>
                <wp:extent cx="2960370" cy="387350"/>
                <wp:effectExtent b="0" l="0" r="0" t="0"/>
                <wp:wrapSquare wrapText="bothSides" distB="0" distT="0" distL="114300" distR="114300"/>
                <wp:docPr id="7" name="image11.png"/>
                <a:graphic>
                  <a:graphicData uri="http://schemas.openxmlformats.org/drawingml/2006/picture">
                    <pic:pic>
                      <pic:nvPicPr>
                        <pic:cNvPr id="0" name="image11.png"/>
                        <pic:cNvPicPr preferRelativeResize="0"/>
                      </pic:nvPicPr>
                      <pic:blipFill>
                        <a:blip r:embed="rId21"/>
                        <a:srcRect/>
                        <a:stretch>
                          <a:fillRect/>
                        </a:stretch>
                      </pic:blipFill>
                      <pic:spPr>
                        <a:xfrm>
                          <a:off x="0" y="0"/>
                          <a:ext cx="2960370" cy="387350"/>
                        </a:xfrm>
                        <a:prstGeom prst="rect"/>
                        <a:ln/>
                      </pic:spPr>
                    </pic:pic>
                  </a:graphicData>
                </a:graphic>
              </wp:anchor>
            </w:drawing>
          </mc:Fallback>
        </mc:AlternateContent>
      </w:r>
    </w:p>
    <w:p w14:paraId="28DC0564" w14:textId="77777777" w:rsidR="000E1D58" w:rsidRDefault="00661826">
      <w:pPr>
        <w:spacing w:before="240" w:after="240"/>
      </w:pPr>
      <w:r>
        <w:rPr>
          <w:b/>
        </w:rPr>
        <w:t>Directions</w:t>
      </w:r>
      <w:r>
        <w:t>: As you read, complete the graphic organizers below. In the first organizer, choose any four banned substances described in the article. In the second organizer, describe how IRMS works.</w:t>
      </w:r>
    </w:p>
    <w:tbl>
      <w:tblPr>
        <w:tblStyle w:val="a0"/>
        <w:tblW w:w="10080" w:type="dxa"/>
        <w:tblBorders>
          <w:top w:val="nil"/>
          <w:left w:val="nil"/>
          <w:bottom w:val="nil"/>
          <w:right w:val="nil"/>
          <w:insideH w:val="nil"/>
          <w:insideV w:val="nil"/>
        </w:tblBorders>
        <w:tblLayout w:type="fixed"/>
        <w:tblLook w:val="0600" w:firstRow="0" w:lastRow="0" w:firstColumn="0" w:lastColumn="0" w:noHBand="1" w:noVBand="1"/>
      </w:tblPr>
      <w:tblGrid>
        <w:gridCol w:w="2520"/>
        <w:gridCol w:w="2520"/>
        <w:gridCol w:w="2520"/>
        <w:gridCol w:w="2520"/>
      </w:tblGrid>
      <w:tr w:rsidR="000E1D58" w14:paraId="7A4EA364" w14:textId="77777777">
        <w:trPr>
          <w:trHeight w:val="485"/>
        </w:trPr>
        <w:tc>
          <w:tcPr>
            <w:tcW w:w="25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BC79B1B" w14:textId="77777777" w:rsidR="000E1D58" w:rsidRDefault="00661826">
            <w:pPr>
              <w:jc w:val="center"/>
              <w:rPr>
                <w:rFonts w:ascii="Calibri" w:eastAsia="Calibri" w:hAnsi="Calibri" w:cs="Calibri"/>
                <w:b/>
                <w:sz w:val="22"/>
                <w:szCs w:val="22"/>
              </w:rPr>
            </w:pPr>
            <w:r>
              <w:rPr>
                <w:rFonts w:ascii="Calibri" w:eastAsia="Calibri" w:hAnsi="Calibri" w:cs="Calibri"/>
                <w:b/>
                <w:sz w:val="22"/>
                <w:szCs w:val="22"/>
              </w:rPr>
              <w:t>Drug</w:t>
            </w:r>
          </w:p>
        </w:tc>
        <w:tc>
          <w:tcPr>
            <w:tcW w:w="252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5396231D" w14:textId="77777777" w:rsidR="000E1D58" w:rsidRDefault="00661826">
            <w:pPr>
              <w:jc w:val="center"/>
              <w:rPr>
                <w:rFonts w:ascii="Calibri" w:eastAsia="Calibri" w:hAnsi="Calibri" w:cs="Calibri"/>
                <w:b/>
                <w:sz w:val="22"/>
                <w:szCs w:val="22"/>
              </w:rPr>
            </w:pPr>
            <w:r>
              <w:rPr>
                <w:rFonts w:ascii="Calibri" w:eastAsia="Calibri" w:hAnsi="Calibri" w:cs="Calibri"/>
                <w:b/>
                <w:sz w:val="22"/>
                <w:szCs w:val="22"/>
              </w:rPr>
              <w:t>Drug type</w:t>
            </w:r>
          </w:p>
        </w:tc>
        <w:tc>
          <w:tcPr>
            <w:tcW w:w="252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41CDF43D" w14:textId="77777777" w:rsidR="000E1D58" w:rsidRDefault="00661826">
            <w:pPr>
              <w:jc w:val="center"/>
              <w:rPr>
                <w:rFonts w:ascii="Calibri" w:eastAsia="Calibri" w:hAnsi="Calibri" w:cs="Calibri"/>
                <w:b/>
                <w:sz w:val="22"/>
                <w:szCs w:val="22"/>
              </w:rPr>
            </w:pPr>
            <w:r>
              <w:rPr>
                <w:rFonts w:ascii="Calibri" w:eastAsia="Calibri" w:hAnsi="Calibri" w:cs="Calibri"/>
                <w:b/>
                <w:sz w:val="22"/>
                <w:szCs w:val="22"/>
              </w:rPr>
              <w:t>Formula</w:t>
            </w:r>
          </w:p>
        </w:tc>
        <w:tc>
          <w:tcPr>
            <w:tcW w:w="252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151FA6CC" w14:textId="77777777" w:rsidR="000E1D58" w:rsidRDefault="00661826">
            <w:pPr>
              <w:jc w:val="center"/>
              <w:rPr>
                <w:rFonts w:ascii="Calibri" w:eastAsia="Calibri" w:hAnsi="Calibri" w:cs="Calibri"/>
                <w:b/>
                <w:sz w:val="22"/>
                <w:szCs w:val="22"/>
              </w:rPr>
            </w:pPr>
            <w:r>
              <w:rPr>
                <w:rFonts w:ascii="Calibri" w:eastAsia="Calibri" w:hAnsi="Calibri" w:cs="Calibri"/>
                <w:b/>
                <w:sz w:val="22"/>
                <w:szCs w:val="22"/>
              </w:rPr>
              <w:t>Why is it used?</w:t>
            </w:r>
          </w:p>
        </w:tc>
      </w:tr>
      <w:tr w:rsidR="000E1D58" w14:paraId="62063455" w14:textId="77777777">
        <w:trPr>
          <w:trHeight w:val="1421"/>
        </w:trPr>
        <w:tc>
          <w:tcPr>
            <w:tcW w:w="252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5DF37E1" w14:textId="77777777" w:rsidR="000E1D58" w:rsidRDefault="000E1D58">
            <w:pPr>
              <w:rPr>
                <w:rFonts w:ascii="Calibri" w:eastAsia="Calibri" w:hAnsi="Calibri" w:cs="Calibri"/>
                <w:b/>
                <w:sz w:val="22"/>
                <w:szCs w:val="22"/>
              </w:rPr>
            </w:pPr>
          </w:p>
        </w:tc>
        <w:tc>
          <w:tcPr>
            <w:tcW w:w="2520" w:type="dxa"/>
            <w:tcBorders>
              <w:top w:val="nil"/>
              <w:left w:val="nil"/>
              <w:bottom w:val="single" w:sz="6" w:space="0" w:color="000000"/>
              <w:right w:val="single" w:sz="6" w:space="0" w:color="000000"/>
            </w:tcBorders>
            <w:tcMar>
              <w:top w:w="100" w:type="dxa"/>
              <w:left w:w="100" w:type="dxa"/>
              <w:bottom w:w="100" w:type="dxa"/>
              <w:right w:w="100" w:type="dxa"/>
            </w:tcMar>
          </w:tcPr>
          <w:p w14:paraId="4F6F72A7" w14:textId="77777777" w:rsidR="000E1D58" w:rsidRDefault="000E1D58">
            <w:pPr>
              <w:spacing w:after="240"/>
              <w:rPr>
                <w:rFonts w:ascii="Calibri" w:eastAsia="Calibri" w:hAnsi="Calibri" w:cs="Calibri"/>
                <w:sz w:val="22"/>
                <w:szCs w:val="22"/>
              </w:rPr>
            </w:pPr>
          </w:p>
        </w:tc>
        <w:tc>
          <w:tcPr>
            <w:tcW w:w="2520" w:type="dxa"/>
            <w:tcBorders>
              <w:top w:val="nil"/>
              <w:left w:val="nil"/>
              <w:bottom w:val="single" w:sz="6" w:space="0" w:color="000000"/>
              <w:right w:val="single" w:sz="6" w:space="0" w:color="000000"/>
            </w:tcBorders>
            <w:tcMar>
              <w:top w:w="100" w:type="dxa"/>
              <w:left w:w="100" w:type="dxa"/>
              <w:bottom w:w="100" w:type="dxa"/>
              <w:right w:w="100" w:type="dxa"/>
            </w:tcMar>
          </w:tcPr>
          <w:p w14:paraId="018E4830" w14:textId="77777777" w:rsidR="000E1D58" w:rsidRDefault="000E1D58">
            <w:pPr>
              <w:spacing w:after="240"/>
              <w:rPr>
                <w:rFonts w:ascii="Calibri" w:eastAsia="Calibri" w:hAnsi="Calibri" w:cs="Calibri"/>
                <w:sz w:val="22"/>
                <w:szCs w:val="22"/>
              </w:rPr>
            </w:pPr>
          </w:p>
        </w:tc>
        <w:tc>
          <w:tcPr>
            <w:tcW w:w="2520" w:type="dxa"/>
            <w:tcBorders>
              <w:top w:val="nil"/>
              <w:left w:val="nil"/>
              <w:bottom w:val="single" w:sz="6" w:space="0" w:color="000000"/>
              <w:right w:val="single" w:sz="6" w:space="0" w:color="000000"/>
            </w:tcBorders>
            <w:tcMar>
              <w:top w:w="100" w:type="dxa"/>
              <w:left w:w="100" w:type="dxa"/>
              <w:bottom w:w="100" w:type="dxa"/>
              <w:right w:w="100" w:type="dxa"/>
            </w:tcMar>
          </w:tcPr>
          <w:p w14:paraId="4A7412E8" w14:textId="77777777" w:rsidR="000E1D58" w:rsidRDefault="000E1D58">
            <w:pPr>
              <w:spacing w:after="240"/>
              <w:rPr>
                <w:rFonts w:ascii="Calibri" w:eastAsia="Calibri" w:hAnsi="Calibri" w:cs="Calibri"/>
                <w:sz w:val="22"/>
                <w:szCs w:val="22"/>
              </w:rPr>
            </w:pPr>
          </w:p>
        </w:tc>
      </w:tr>
      <w:tr w:rsidR="000E1D58" w14:paraId="55D52EE9" w14:textId="77777777">
        <w:trPr>
          <w:trHeight w:val="1421"/>
        </w:trPr>
        <w:tc>
          <w:tcPr>
            <w:tcW w:w="252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3129552" w14:textId="77777777" w:rsidR="000E1D58" w:rsidRDefault="000E1D58">
            <w:pPr>
              <w:rPr>
                <w:rFonts w:ascii="Calibri" w:eastAsia="Calibri" w:hAnsi="Calibri" w:cs="Calibri"/>
                <w:b/>
                <w:sz w:val="22"/>
                <w:szCs w:val="22"/>
              </w:rPr>
            </w:pPr>
          </w:p>
        </w:tc>
        <w:tc>
          <w:tcPr>
            <w:tcW w:w="2520" w:type="dxa"/>
            <w:tcBorders>
              <w:top w:val="nil"/>
              <w:left w:val="nil"/>
              <w:bottom w:val="single" w:sz="6" w:space="0" w:color="000000"/>
              <w:right w:val="single" w:sz="6" w:space="0" w:color="000000"/>
            </w:tcBorders>
            <w:tcMar>
              <w:top w:w="100" w:type="dxa"/>
              <w:left w:w="100" w:type="dxa"/>
              <w:bottom w:w="100" w:type="dxa"/>
              <w:right w:w="100" w:type="dxa"/>
            </w:tcMar>
          </w:tcPr>
          <w:p w14:paraId="1AF7289C" w14:textId="77777777" w:rsidR="000E1D58" w:rsidRDefault="00661826">
            <w:pPr>
              <w:spacing w:after="240"/>
              <w:rPr>
                <w:rFonts w:ascii="Calibri" w:eastAsia="Calibri" w:hAnsi="Calibri" w:cs="Calibri"/>
                <w:sz w:val="22"/>
                <w:szCs w:val="22"/>
              </w:rPr>
            </w:pPr>
            <w:r>
              <w:rPr>
                <w:rFonts w:ascii="Calibri" w:eastAsia="Calibri" w:hAnsi="Calibri" w:cs="Calibri"/>
                <w:sz w:val="22"/>
                <w:szCs w:val="22"/>
              </w:rPr>
              <w:t xml:space="preserve"> </w:t>
            </w:r>
          </w:p>
        </w:tc>
        <w:tc>
          <w:tcPr>
            <w:tcW w:w="2520" w:type="dxa"/>
            <w:tcBorders>
              <w:top w:val="nil"/>
              <w:left w:val="nil"/>
              <w:bottom w:val="single" w:sz="6" w:space="0" w:color="000000"/>
              <w:right w:val="single" w:sz="6" w:space="0" w:color="000000"/>
            </w:tcBorders>
            <w:tcMar>
              <w:top w:w="100" w:type="dxa"/>
              <w:left w:w="100" w:type="dxa"/>
              <w:bottom w:w="100" w:type="dxa"/>
              <w:right w:w="100" w:type="dxa"/>
            </w:tcMar>
          </w:tcPr>
          <w:p w14:paraId="16DD9688" w14:textId="77777777" w:rsidR="000E1D58" w:rsidRDefault="000E1D58">
            <w:pPr>
              <w:spacing w:after="240"/>
              <w:rPr>
                <w:rFonts w:ascii="Calibri" w:eastAsia="Calibri" w:hAnsi="Calibri" w:cs="Calibri"/>
                <w:sz w:val="22"/>
                <w:szCs w:val="22"/>
              </w:rPr>
            </w:pPr>
          </w:p>
        </w:tc>
        <w:tc>
          <w:tcPr>
            <w:tcW w:w="2520" w:type="dxa"/>
            <w:tcBorders>
              <w:top w:val="nil"/>
              <w:left w:val="nil"/>
              <w:bottom w:val="single" w:sz="6" w:space="0" w:color="000000"/>
              <w:right w:val="single" w:sz="6" w:space="0" w:color="000000"/>
            </w:tcBorders>
            <w:tcMar>
              <w:top w:w="100" w:type="dxa"/>
              <w:left w:w="100" w:type="dxa"/>
              <w:bottom w:w="100" w:type="dxa"/>
              <w:right w:w="100" w:type="dxa"/>
            </w:tcMar>
          </w:tcPr>
          <w:p w14:paraId="4DE4992D" w14:textId="77777777" w:rsidR="000E1D58" w:rsidRDefault="000E1D58">
            <w:pPr>
              <w:spacing w:after="240"/>
              <w:rPr>
                <w:rFonts w:ascii="Calibri" w:eastAsia="Calibri" w:hAnsi="Calibri" w:cs="Calibri"/>
                <w:sz w:val="22"/>
                <w:szCs w:val="22"/>
              </w:rPr>
            </w:pPr>
          </w:p>
        </w:tc>
      </w:tr>
      <w:tr w:rsidR="000E1D58" w14:paraId="48B60D4A" w14:textId="77777777">
        <w:trPr>
          <w:trHeight w:val="1421"/>
        </w:trPr>
        <w:tc>
          <w:tcPr>
            <w:tcW w:w="252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6E757922" w14:textId="77777777" w:rsidR="000E1D58" w:rsidRDefault="000E1D58">
            <w:pPr>
              <w:rPr>
                <w:rFonts w:ascii="Calibri" w:eastAsia="Calibri" w:hAnsi="Calibri" w:cs="Calibri"/>
                <w:b/>
                <w:sz w:val="22"/>
                <w:szCs w:val="22"/>
              </w:rPr>
            </w:pPr>
          </w:p>
        </w:tc>
        <w:tc>
          <w:tcPr>
            <w:tcW w:w="2520" w:type="dxa"/>
            <w:tcBorders>
              <w:top w:val="nil"/>
              <w:left w:val="nil"/>
              <w:bottom w:val="single" w:sz="6" w:space="0" w:color="000000"/>
              <w:right w:val="single" w:sz="6" w:space="0" w:color="000000"/>
            </w:tcBorders>
            <w:tcMar>
              <w:top w:w="100" w:type="dxa"/>
              <w:left w:w="100" w:type="dxa"/>
              <w:bottom w:w="100" w:type="dxa"/>
              <w:right w:w="100" w:type="dxa"/>
            </w:tcMar>
          </w:tcPr>
          <w:p w14:paraId="2BB4FB0C" w14:textId="77777777" w:rsidR="000E1D58" w:rsidRDefault="00661826">
            <w:pPr>
              <w:spacing w:after="240"/>
              <w:rPr>
                <w:rFonts w:ascii="Calibri" w:eastAsia="Calibri" w:hAnsi="Calibri" w:cs="Calibri"/>
                <w:sz w:val="22"/>
                <w:szCs w:val="22"/>
              </w:rPr>
            </w:pPr>
            <w:r>
              <w:rPr>
                <w:rFonts w:ascii="Calibri" w:eastAsia="Calibri" w:hAnsi="Calibri" w:cs="Calibri"/>
                <w:sz w:val="22"/>
                <w:szCs w:val="22"/>
              </w:rPr>
              <w:t xml:space="preserve"> </w:t>
            </w:r>
          </w:p>
        </w:tc>
        <w:tc>
          <w:tcPr>
            <w:tcW w:w="2520" w:type="dxa"/>
            <w:tcBorders>
              <w:top w:val="nil"/>
              <w:left w:val="nil"/>
              <w:bottom w:val="single" w:sz="6" w:space="0" w:color="000000"/>
              <w:right w:val="single" w:sz="6" w:space="0" w:color="000000"/>
            </w:tcBorders>
            <w:tcMar>
              <w:top w:w="100" w:type="dxa"/>
              <w:left w:w="100" w:type="dxa"/>
              <w:bottom w:w="100" w:type="dxa"/>
              <w:right w:w="100" w:type="dxa"/>
            </w:tcMar>
          </w:tcPr>
          <w:p w14:paraId="590FD233" w14:textId="77777777" w:rsidR="000E1D58" w:rsidRDefault="000E1D58">
            <w:pPr>
              <w:spacing w:after="240"/>
              <w:rPr>
                <w:rFonts w:ascii="Calibri" w:eastAsia="Calibri" w:hAnsi="Calibri" w:cs="Calibri"/>
                <w:sz w:val="22"/>
                <w:szCs w:val="22"/>
              </w:rPr>
            </w:pPr>
          </w:p>
        </w:tc>
        <w:tc>
          <w:tcPr>
            <w:tcW w:w="2520" w:type="dxa"/>
            <w:tcBorders>
              <w:top w:val="nil"/>
              <w:left w:val="nil"/>
              <w:bottom w:val="single" w:sz="6" w:space="0" w:color="000000"/>
              <w:right w:val="single" w:sz="6" w:space="0" w:color="000000"/>
            </w:tcBorders>
            <w:tcMar>
              <w:top w:w="100" w:type="dxa"/>
              <w:left w:w="100" w:type="dxa"/>
              <w:bottom w:w="100" w:type="dxa"/>
              <w:right w:w="100" w:type="dxa"/>
            </w:tcMar>
          </w:tcPr>
          <w:p w14:paraId="4EFFDC5F" w14:textId="77777777" w:rsidR="000E1D58" w:rsidRDefault="000E1D58">
            <w:pPr>
              <w:spacing w:after="240"/>
              <w:rPr>
                <w:rFonts w:ascii="Calibri" w:eastAsia="Calibri" w:hAnsi="Calibri" w:cs="Calibri"/>
                <w:sz w:val="22"/>
                <w:szCs w:val="22"/>
              </w:rPr>
            </w:pPr>
          </w:p>
        </w:tc>
      </w:tr>
      <w:tr w:rsidR="000E1D58" w14:paraId="151462BE" w14:textId="77777777">
        <w:trPr>
          <w:trHeight w:val="1421"/>
        </w:trPr>
        <w:tc>
          <w:tcPr>
            <w:tcW w:w="252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B28B57D" w14:textId="77777777" w:rsidR="000E1D58" w:rsidRDefault="000E1D58">
            <w:pPr>
              <w:rPr>
                <w:rFonts w:ascii="Calibri" w:eastAsia="Calibri" w:hAnsi="Calibri" w:cs="Calibri"/>
                <w:b/>
                <w:sz w:val="22"/>
                <w:szCs w:val="22"/>
              </w:rPr>
            </w:pPr>
          </w:p>
        </w:tc>
        <w:tc>
          <w:tcPr>
            <w:tcW w:w="2520" w:type="dxa"/>
            <w:tcBorders>
              <w:top w:val="nil"/>
              <w:left w:val="nil"/>
              <w:bottom w:val="single" w:sz="6" w:space="0" w:color="000000"/>
              <w:right w:val="single" w:sz="6" w:space="0" w:color="000000"/>
            </w:tcBorders>
            <w:tcMar>
              <w:top w:w="100" w:type="dxa"/>
              <w:left w:w="100" w:type="dxa"/>
              <w:bottom w:w="100" w:type="dxa"/>
              <w:right w:w="100" w:type="dxa"/>
            </w:tcMar>
          </w:tcPr>
          <w:p w14:paraId="33C73B93" w14:textId="77777777" w:rsidR="000E1D58" w:rsidRDefault="00661826">
            <w:pPr>
              <w:spacing w:after="240"/>
              <w:rPr>
                <w:rFonts w:ascii="Calibri" w:eastAsia="Calibri" w:hAnsi="Calibri" w:cs="Calibri"/>
                <w:sz w:val="22"/>
                <w:szCs w:val="22"/>
              </w:rPr>
            </w:pPr>
            <w:r>
              <w:rPr>
                <w:rFonts w:ascii="Calibri" w:eastAsia="Calibri" w:hAnsi="Calibri" w:cs="Calibri"/>
                <w:sz w:val="22"/>
                <w:szCs w:val="22"/>
              </w:rPr>
              <w:t xml:space="preserve"> </w:t>
            </w:r>
          </w:p>
        </w:tc>
        <w:tc>
          <w:tcPr>
            <w:tcW w:w="2520" w:type="dxa"/>
            <w:tcBorders>
              <w:top w:val="nil"/>
              <w:left w:val="nil"/>
              <w:bottom w:val="single" w:sz="6" w:space="0" w:color="000000"/>
              <w:right w:val="single" w:sz="6" w:space="0" w:color="000000"/>
            </w:tcBorders>
            <w:tcMar>
              <w:top w:w="100" w:type="dxa"/>
              <w:left w:w="100" w:type="dxa"/>
              <w:bottom w:w="100" w:type="dxa"/>
              <w:right w:w="100" w:type="dxa"/>
            </w:tcMar>
          </w:tcPr>
          <w:p w14:paraId="7D4554F5" w14:textId="77777777" w:rsidR="000E1D58" w:rsidRDefault="000E1D58">
            <w:pPr>
              <w:spacing w:after="240"/>
              <w:rPr>
                <w:rFonts w:ascii="Calibri" w:eastAsia="Calibri" w:hAnsi="Calibri" w:cs="Calibri"/>
                <w:sz w:val="22"/>
                <w:szCs w:val="22"/>
              </w:rPr>
            </w:pPr>
          </w:p>
        </w:tc>
        <w:tc>
          <w:tcPr>
            <w:tcW w:w="2520" w:type="dxa"/>
            <w:tcBorders>
              <w:top w:val="nil"/>
              <w:left w:val="nil"/>
              <w:bottom w:val="single" w:sz="6" w:space="0" w:color="000000"/>
              <w:right w:val="single" w:sz="6" w:space="0" w:color="000000"/>
            </w:tcBorders>
            <w:tcMar>
              <w:top w:w="100" w:type="dxa"/>
              <w:left w:w="100" w:type="dxa"/>
              <w:bottom w:w="100" w:type="dxa"/>
              <w:right w:w="100" w:type="dxa"/>
            </w:tcMar>
          </w:tcPr>
          <w:p w14:paraId="67D9440C" w14:textId="77777777" w:rsidR="000E1D58" w:rsidRDefault="000E1D58">
            <w:pPr>
              <w:spacing w:after="240"/>
              <w:rPr>
                <w:rFonts w:ascii="Calibri" w:eastAsia="Calibri" w:hAnsi="Calibri" w:cs="Calibri"/>
                <w:sz w:val="22"/>
                <w:szCs w:val="22"/>
              </w:rPr>
            </w:pPr>
          </w:p>
        </w:tc>
      </w:tr>
    </w:tbl>
    <w:p w14:paraId="4A1CD975" w14:textId="77777777" w:rsidR="000E1D58" w:rsidRDefault="000E1D58">
      <w:pPr>
        <w:spacing w:before="200" w:after="0"/>
        <w:rPr>
          <w:b/>
        </w:rPr>
      </w:pPr>
    </w:p>
    <w:tbl>
      <w:tblPr>
        <w:tblStyle w:val="a1"/>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3300"/>
        <w:gridCol w:w="5025"/>
      </w:tblGrid>
      <w:tr w:rsidR="000E1D58" w14:paraId="52A4B58E" w14:textId="77777777">
        <w:trPr>
          <w:trHeight w:val="463"/>
        </w:trPr>
        <w:tc>
          <w:tcPr>
            <w:tcW w:w="1755" w:type="dxa"/>
            <w:shd w:val="clear" w:color="auto" w:fill="auto"/>
            <w:tcMar>
              <w:top w:w="100" w:type="dxa"/>
              <w:left w:w="100" w:type="dxa"/>
              <w:bottom w:w="100" w:type="dxa"/>
              <w:right w:w="100" w:type="dxa"/>
            </w:tcMar>
          </w:tcPr>
          <w:p w14:paraId="4FCF2D74" w14:textId="77777777" w:rsidR="000E1D58" w:rsidRDefault="000E1D58">
            <w:pPr>
              <w:widowControl w:val="0"/>
              <w:pBdr>
                <w:top w:val="nil"/>
                <w:left w:val="nil"/>
                <w:bottom w:val="nil"/>
                <w:right w:val="nil"/>
                <w:between w:val="nil"/>
              </w:pBdr>
              <w:spacing w:after="0"/>
              <w:rPr>
                <w:b/>
              </w:rPr>
            </w:pPr>
          </w:p>
        </w:tc>
        <w:tc>
          <w:tcPr>
            <w:tcW w:w="3300" w:type="dxa"/>
            <w:shd w:val="clear" w:color="auto" w:fill="auto"/>
            <w:tcMar>
              <w:top w:w="100" w:type="dxa"/>
              <w:left w:w="100" w:type="dxa"/>
              <w:bottom w:w="100" w:type="dxa"/>
              <w:right w:w="100" w:type="dxa"/>
            </w:tcMar>
          </w:tcPr>
          <w:p w14:paraId="5A0F8DB6" w14:textId="77777777" w:rsidR="000E1D58" w:rsidRDefault="00661826">
            <w:pPr>
              <w:widowControl w:val="0"/>
              <w:pBdr>
                <w:top w:val="nil"/>
                <w:left w:val="nil"/>
                <w:bottom w:val="nil"/>
                <w:right w:val="nil"/>
                <w:between w:val="nil"/>
              </w:pBdr>
              <w:spacing w:after="0"/>
              <w:rPr>
                <w:b/>
              </w:rPr>
            </w:pPr>
            <w:r>
              <w:rPr>
                <w:b/>
              </w:rPr>
              <w:t>Determines</w:t>
            </w:r>
          </w:p>
        </w:tc>
        <w:tc>
          <w:tcPr>
            <w:tcW w:w="5025" w:type="dxa"/>
            <w:shd w:val="clear" w:color="auto" w:fill="auto"/>
            <w:tcMar>
              <w:top w:w="100" w:type="dxa"/>
              <w:left w:w="100" w:type="dxa"/>
              <w:bottom w:w="100" w:type="dxa"/>
              <w:right w:w="100" w:type="dxa"/>
            </w:tcMar>
          </w:tcPr>
          <w:p w14:paraId="21BC5F67" w14:textId="77777777" w:rsidR="000E1D58" w:rsidRDefault="00661826">
            <w:pPr>
              <w:widowControl w:val="0"/>
              <w:pBdr>
                <w:top w:val="nil"/>
                <w:left w:val="nil"/>
                <w:bottom w:val="nil"/>
                <w:right w:val="nil"/>
                <w:between w:val="nil"/>
              </w:pBdr>
              <w:spacing w:after="0"/>
              <w:rPr>
                <w:b/>
              </w:rPr>
            </w:pPr>
            <w:r>
              <w:rPr>
                <w:b/>
              </w:rPr>
              <w:t>How the analysis helps identify doping</w:t>
            </w:r>
          </w:p>
        </w:tc>
      </w:tr>
      <w:tr w:rsidR="000E1D58" w14:paraId="67EEB5C6" w14:textId="77777777">
        <w:tc>
          <w:tcPr>
            <w:tcW w:w="1755" w:type="dxa"/>
            <w:shd w:val="clear" w:color="auto" w:fill="auto"/>
            <w:tcMar>
              <w:top w:w="100" w:type="dxa"/>
              <w:left w:w="100" w:type="dxa"/>
              <w:bottom w:w="100" w:type="dxa"/>
              <w:right w:w="100" w:type="dxa"/>
            </w:tcMar>
          </w:tcPr>
          <w:p w14:paraId="13D5D8D6" w14:textId="77777777" w:rsidR="000E1D58" w:rsidRDefault="00661826">
            <w:pPr>
              <w:widowControl w:val="0"/>
              <w:pBdr>
                <w:top w:val="nil"/>
                <w:left w:val="nil"/>
                <w:bottom w:val="nil"/>
                <w:right w:val="nil"/>
                <w:between w:val="nil"/>
              </w:pBdr>
              <w:spacing w:after="0"/>
              <w:rPr>
                <w:b/>
              </w:rPr>
            </w:pPr>
            <w:r>
              <w:rPr>
                <w:b/>
              </w:rPr>
              <w:t>Isotope Ratio</w:t>
            </w:r>
          </w:p>
        </w:tc>
        <w:tc>
          <w:tcPr>
            <w:tcW w:w="3300" w:type="dxa"/>
            <w:shd w:val="clear" w:color="auto" w:fill="auto"/>
            <w:tcMar>
              <w:top w:w="100" w:type="dxa"/>
              <w:left w:w="100" w:type="dxa"/>
              <w:bottom w:w="100" w:type="dxa"/>
              <w:right w:w="100" w:type="dxa"/>
            </w:tcMar>
          </w:tcPr>
          <w:p w14:paraId="0DEC51D4" w14:textId="77777777" w:rsidR="000E1D58" w:rsidRDefault="000E1D58">
            <w:pPr>
              <w:widowControl w:val="0"/>
              <w:pBdr>
                <w:top w:val="nil"/>
                <w:left w:val="nil"/>
                <w:bottom w:val="nil"/>
                <w:right w:val="nil"/>
                <w:between w:val="nil"/>
              </w:pBdr>
              <w:spacing w:after="0"/>
              <w:rPr>
                <w:b/>
              </w:rPr>
            </w:pPr>
          </w:p>
        </w:tc>
        <w:tc>
          <w:tcPr>
            <w:tcW w:w="5025" w:type="dxa"/>
            <w:shd w:val="clear" w:color="auto" w:fill="auto"/>
            <w:tcMar>
              <w:top w:w="100" w:type="dxa"/>
              <w:left w:w="100" w:type="dxa"/>
              <w:bottom w:w="100" w:type="dxa"/>
              <w:right w:w="100" w:type="dxa"/>
            </w:tcMar>
          </w:tcPr>
          <w:p w14:paraId="3E0BDB74" w14:textId="77777777" w:rsidR="000E1D58" w:rsidRDefault="000E1D58">
            <w:pPr>
              <w:widowControl w:val="0"/>
              <w:pBdr>
                <w:top w:val="nil"/>
                <w:left w:val="nil"/>
                <w:bottom w:val="nil"/>
                <w:right w:val="nil"/>
                <w:between w:val="nil"/>
              </w:pBdr>
              <w:spacing w:after="0"/>
              <w:rPr>
                <w:b/>
              </w:rPr>
            </w:pPr>
          </w:p>
        </w:tc>
      </w:tr>
      <w:tr w:rsidR="000E1D58" w14:paraId="1F04ED31" w14:textId="77777777">
        <w:tc>
          <w:tcPr>
            <w:tcW w:w="1755" w:type="dxa"/>
            <w:shd w:val="clear" w:color="auto" w:fill="auto"/>
            <w:tcMar>
              <w:top w:w="100" w:type="dxa"/>
              <w:left w:w="100" w:type="dxa"/>
              <w:bottom w:w="100" w:type="dxa"/>
              <w:right w:w="100" w:type="dxa"/>
            </w:tcMar>
          </w:tcPr>
          <w:p w14:paraId="4BC05574" w14:textId="77777777" w:rsidR="000E1D58" w:rsidRDefault="00661826">
            <w:pPr>
              <w:widowControl w:val="0"/>
              <w:pBdr>
                <w:top w:val="nil"/>
                <w:left w:val="nil"/>
                <w:bottom w:val="nil"/>
                <w:right w:val="nil"/>
                <w:between w:val="nil"/>
              </w:pBdr>
              <w:spacing w:after="0"/>
              <w:rPr>
                <w:b/>
              </w:rPr>
            </w:pPr>
            <w:r>
              <w:rPr>
                <w:b/>
              </w:rPr>
              <w:t>Mass</w:t>
            </w:r>
          </w:p>
        </w:tc>
        <w:tc>
          <w:tcPr>
            <w:tcW w:w="3300" w:type="dxa"/>
            <w:shd w:val="clear" w:color="auto" w:fill="auto"/>
            <w:tcMar>
              <w:top w:w="100" w:type="dxa"/>
              <w:left w:w="100" w:type="dxa"/>
              <w:bottom w:w="100" w:type="dxa"/>
              <w:right w:w="100" w:type="dxa"/>
            </w:tcMar>
          </w:tcPr>
          <w:p w14:paraId="2C9B2BE4" w14:textId="77777777" w:rsidR="000E1D58" w:rsidRDefault="000E1D58">
            <w:pPr>
              <w:widowControl w:val="0"/>
              <w:pBdr>
                <w:top w:val="nil"/>
                <w:left w:val="nil"/>
                <w:bottom w:val="nil"/>
                <w:right w:val="nil"/>
                <w:between w:val="nil"/>
              </w:pBdr>
              <w:spacing w:after="0"/>
              <w:rPr>
                <w:b/>
              </w:rPr>
            </w:pPr>
          </w:p>
        </w:tc>
        <w:tc>
          <w:tcPr>
            <w:tcW w:w="5025" w:type="dxa"/>
            <w:shd w:val="clear" w:color="auto" w:fill="auto"/>
            <w:tcMar>
              <w:top w:w="100" w:type="dxa"/>
              <w:left w:w="100" w:type="dxa"/>
              <w:bottom w:w="100" w:type="dxa"/>
              <w:right w:w="100" w:type="dxa"/>
            </w:tcMar>
          </w:tcPr>
          <w:p w14:paraId="57EFA11E" w14:textId="77777777" w:rsidR="000E1D58" w:rsidRDefault="000E1D58">
            <w:pPr>
              <w:widowControl w:val="0"/>
              <w:pBdr>
                <w:top w:val="nil"/>
                <w:left w:val="nil"/>
                <w:bottom w:val="nil"/>
                <w:right w:val="nil"/>
                <w:between w:val="nil"/>
              </w:pBdr>
              <w:spacing w:after="0"/>
              <w:rPr>
                <w:b/>
              </w:rPr>
            </w:pPr>
          </w:p>
        </w:tc>
      </w:tr>
      <w:tr w:rsidR="000E1D58" w14:paraId="4E0D2B7E" w14:textId="77777777">
        <w:tc>
          <w:tcPr>
            <w:tcW w:w="1755" w:type="dxa"/>
            <w:shd w:val="clear" w:color="auto" w:fill="auto"/>
            <w:tcMar>
              <w:top w:w="100" w:type="dxa"/>
              <w:left w:w="100" w:type="dxa"/>
              <w:bottom w:w="100" w:type="dxa"/>
              <w:right w:w="100" w:type="dxa"/>
            </w:tcMar>
          </w:tcPr>
          <w:p w14:paraId="1B0C3CDB" w14:textId="77777777" w:rsidR="000E1D58" w:rsidRDefault="00661826">
            <w:pPr>
              <w:widowControl w:val="0"/>
              <w:pBdr>
                <w:top w:val="nil"/>
                <w:left w:val="nil"/>
                <w:bottom w:val="nil"/>
                <w:right w:val="nil"/>
                <w:between w:val="nil"/>
              </w:pBdr>
              <w:spacing w:after="0"/>
              <w:rPr>
                <w:b/>
              </w:rPr>
            </w:pPr>
            <w:r>
              <w:rPr>
                <w:b/>
              </w:rPr>
              <w:t>Spectrometry</w:t>
            </w:r>
          </w:p>
        </w:tc>
        <w:tc>
          <w:tcPr>
            <w:tcW w:w="3300" w:type="dxa"/>
            <w:shd w:val="clear" w:color="auto" w:fill="auto"/>
            <w:tcMar>
              <w:top w:w="100" w:type="dxa"/>
              <w:left w:w="100" w:type="dxa"/>
              <w:bottom w:w="100" w:type="dxa"/>
              <w:right w:w="100" w:type="dxa"/>
            </w:tcMar>
          </w:tcPr>
          <w:p w14:paraId="3F875F0C" w14:textId="77777777" w:rsidR="000E1D58" w:rsidRDefault="000E1D58">
            <w:pPr>
              <w:widowControl w:val="0"/>
              <w:pBdr>
                <w:top w:val="nil"/>
                <w:left w:val="nil"/>
                <w:bottom w:val="nil"/>
                <w:right w:val="nil"/>
                <w:between w:val="nil"/>
              </w:pBdr>
              <w:spacing w:after="0"/>
              <w:rPr>
                <w:b/>
              </w:rPr>
            </w:pPr>
          </w:p>
        </w:tc>
        <w:tc>
          <w:tcPr>
            <w:tcW w:w="5025" w:type="dxa"/>
            <w:shd w:val="clear" w:color="auto" w:fill="auto"/>
            <w:tcMar>
              <w:top w:w="100" w:type="dxa"/>
              <w:left w:w="100" w:type="dxa"/>
              <w:bottom w:w="100" w:type="dxa"/>
              <w:right w:w="100" w:type="dxa"/>
            </w:tcMar>
          </w:tcPr>
          <w:p w14:paraId="47561FC2" w14:textId="77777777" w:rsidR="000E1D58" w:rsidRDefault="000E1D58">
            <w:pPr>
              <w:widowControl w:val="0"/>
              <w:pBdr>
                <w:top w:val="nil"/>
                <w:left w:val="nil"/>
                <w:bottom w:val="nil"/>
                <w:right w:val="nil"/>
                <w:between w:val="nil"/>
              </w:pBdr>
              <w:spacing w:after="0"/>
              <w:rPr>
                <w:b/>
              </w:rPr>
            </w:pPr>
          </w:p>
        </w:tc>
      </w:tr>
      <w:tr w:rsidR="000E1D58" w14:paraId="7FB69F01" w14:textId="77777777">
        <w:tc>
          <w:tcPr>
            <w:tcW w:w="1755" w:type="dxa"/>
            <w:shd w:val="clear" w:color="auto" w:fill="auto"/>
            <w:tcMar>
              <w:top w:w="100" w:type="dxa"/>
              <w:left w:w="100" w:type="dxa"/>
              <w:bottom w:w="100" w:type="dxa"/>
              <w:right w:w="100" w:type="dxa"/>
            </w:tcMar>
          </w:tcPr>
          <w:p w14:paraId="6A4A6EB1" w14:textId="77777777" w:rsidR="000E1D58" w:rsidRDefault="00661826">
            <w:pPr>
              <w:widowControl w:val="0"/>
              <w:pBdr>
                <w:top w:val="nil"/>
                <w:left w:val="nil"/>
                <w:bottom w:val="nil"/>
                <w:right w:val="nil"/>
                <w:between w:val="nil"/>
              </w:pBdr>
              <w:spacing w:after="0"/>
              <w:rPr>
                <w:b/>
              </w:rPr>
            </w:pPr>
            <w:r>
              <w:rPr>
                <w:b/>
              </w:rPr>
              <w:t>Chromatography</w:t>
            </w:r>
          </w:p>
        </w:tc>
        <w:tc>
          <w:tcPr>
            <w:tcW w:w="3300" w:type="dxa"/>
            <w:shd w:val="clear" w:color="auto" w:fill="auto"/>
            <w:tcMar>
              <w:top w:w="100" w:type="dxa"/>
              <w:left w:w="100" w:type="dxa"/>
              <w:bottom w:w="100" w:type="dxa"/>
              <w:right w:w="100" w:type="dxa"/>
            </w:tcMar>
          </w:tcPr>
          <w:p w14:paraId="4485680C" w14:textId="77777777" w:rsidR="000E1D58" w:rsidRDefault="000E1D58">
            <w:pPr>
              <w:widowControl w:val="0"/>
              <w:pBdr>
                <w:top w:val="nil"/>
                <w:left w:val="nil"/>
                <w:bottom w:val="nil"/>
                <w:right w:val="nil"/>
                <w:between w:val="nil"/>
              </w:pBdr>
              <w:spacing w:after="0"/>
              <w:rPr>
                <w:b/>
              </w:rPr>
            </w:pPr>
          </w:p>
        </w:tc>
        <w:tc>
          <w:tcPr>
            <w:tcW w:w="5025" w:type="dxa"/>
            <w:shd w:val="clear" w:color="auto" w:fill="auto"/>
            <w:tcMar>
              <w:top w:w="100" w:type="dxa"/>
              <w:left w:w="100" w:type="dxa"/>
              <w:bottom w:w="100" w:type="dxa"/>
              <w:right w:w="100" w:type="dxa"/>
            </w:tcMar>
          </w:tcPr>
          <w:p w14:paraId="4CF575D7" w14:textId="77777777" w:rsidR="000E1D58" w:rsidRDefault="000E1D58">
            <w:pPr>
              <w:widowControl w:val="0"/>
              <w:pBdr>
                <w:top w:val="nil"/>
                <w:left w:val="nil"/>
                <w:bottom w:val="nil"/>
                <w:right w:val="nil"/>
                <w:between w:val="nil"/>
              </w:pBdr>
              <w:spacing w:after="0"/>
              <w:rPr>
                <w:b/>
              </w:rPr>
            </w:pPr>
          </w:p>
        </w:tc>
      </w:tr>
    </w:tbl>
    <w:p w14:paraId="1BFEEAC4" w14:textId="77777777" w:rsidR="000E1D58" w:rsidRDefault="00661826">
      <w:pPr>
        <w:spacing w:before="200" w:after="0"/>
      </w:pPr>
      <w:r>
        <w:rPr>
          <w:b/>
        </w:rPr>
        <w:t>Summary:</w:t>
      </w:r>
      <w:r>
        <w:t xml:space="preserve"> On the back of this sheet, write three interesting facts you learned about how PEDs are detected.</w:t>
      </w:r>
      <w:r>
        <w:br w:type="page"/>
      </w:r>
    </w:p>
    <w:p w14:paraId="1D812F5B" w14:textId="77777777" w:rsidR="000E1D58" w:rsidRDefault="00661826">
      <w:pPr>
        <w:pStyle w:val="Heading1"/>
      </w:pPr>
      <w:bookmarkStart w:id="6" w:name="_djipzn7z1r1b" w:colFirst="0" w:colLast="0"/>
      <w:bookmarkEnd w:id="6"/>
      <w:r>
        <w:lastRenderedPageBreak/>
        <w:t>Answers to Reading Comprehension Questions &amp; Graphic Organizer Rubric</w:t>
      </w:r>
      <w:r>
        <w:rPr>
          <w:noProof/>
        </w:rPr>
        <mc:AlternateContent>
          <mc:Choice Requires="wpg">
            <w:drawing>
              <wp:anchor distT="0" distB="0" distL="0" distR="0" simplePos="0" relativeHeight="251666432" behindDoc="1" locked="0" layoutInCell="1" hidden="0" allowOverlap="1" wp14:anchorId="51E5105A" wp14:editId="5BB140D3">
                <wp:simplePos x="0" y="0"/>
                <wp:positionH relativeFrom="column">
                  <wp:posOffset>0</wp:posOffset>
                </wp:positionH>
                <wp:positionV relativeFrom="paragraph">
                  <wp:posOffset>584200</wp:posOffset>
                </wp:positionV>
                <wp:extent cx="7127240" cy="180975"/>
                <wp:effectExtent l="0" t="0" r="0" b="0"/>
                <wp:wrapNone/>
                <wp:docPr id="3" name="Rectangle 3"/>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151FCE05" w14:textId="77777777" w:rsidR="000E1D58" w:rsidRDefault="000E1D58">
                            <w:pPr>
                              <w:spacing w:after="0"/>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0</wp:posOffset>
                </wp:positionH>
                <wp:positionV relativeFrom="paragraph">
                  <wp:posOffset>584200</wp:posOffset>
                </wp:positionV>
                <wp:extent cx="7127240" cy="180975"/>
                <wp:effectExtent b="0" l="0" r="0" t="0"/>
                <wp:wrapNone/>
                <wp:docPr id="3" name="image7.png"/>
                <a:graphic>
                  <a:graphicData uri="http://schemas.openxmlformats.org/drawingml/2006/picture">
                    <pic:pic>
                      <pic:nvPicPr>
                        <pic:cNvPr id="0" name="image7.png"/>
                        <pic:cNvPicPr preferRelativeResize="0"/>
                      </pic:nvPicPr>
                      <pic:blipFill>
                        <a:blip r:embed="rId22"/>
                        <a:srcRect/>
                        <a:stretch>
                          <a:fillRect/>
                        </a:stretch>
                      </pic:blipFill>
                      <pic:spPr>
                        <a:xfrm>
                          <a:off x="0" y="0"/>
                          <a:ext cx="7127240" cy="180975"/>
                        </a:xfrm>
                        <a:prstGeom prst="rect"/>
                        <a:ln/>
                      </pic:spPr>
                    </pic:pic>
                  </a:graphicData>
                </a:graphic>
              </wp:anchor>
            </w:drawing>
          </mc:Fallback>
        </mc:AlternateContent>
      </w:r>
    </w:p>
    <w:p w14:paraId="00027AD9" w14:textId="77777777" w:rsidR="000E1D58" w:rsidRDefault="00661826">
      <w:pPr>
        <w:numPr>
          <w:ilvl w:val="0"/>
          <w:numId w:val="8"/>
        </w:numPr>
        <w:spacing w:before="240" w:after="240" w:line="276" w:lineRule="auto"/>
      </w:pPr>
      <w:r>
        <w:t>The World Anti-Doping Agency (WADA) developed a wide-ranging set of regulations when it was founded in 1999. What are the five major categories of prohibited substances and methods regulated by WADA?</w:t>
      </w:r>
      <w:r>
        <w:br/>
      </w:r>
      <w:r>
        <w:rPr>
          <w:color w:val="FF0000"/>
        </w:rPr>
        <w:t xml:space="preserve">Anabolic steroids, peptide hormones, stimulants, beta blockers, </w:t>
      </w:r>
      <w:proofErr w:type="gramStart"/>
      <w:r>
        <w:rPr>
          <w:color w:val="FF0000"/>
        </w:rPr>
        <w:t>diuretics</w:t>
      </w:r>
      <w:proofErr w:type="gramEnd"/>
    </w:p>
    <w:p w14:paraId="7A2F8090" w14:textId="6F482803" w:rsidR="000E1D58" w:rsidRDefault="00661826">
      <w:pPr>
        <w:numPr>
          <w:ilvl w:val="0"/>
          <w:numId w:val="8"/>
        </w:numPr>
        <w:spacing w:before="240" w:after="240" w:line="276" w:lineRule="auto"/>
      </w:pPr>
      <w:r>
        <w:t xml:space="preserve">Which of </w:t>
      </w:r>
      <w:r w:rsidR="00CA1C03">
        <w:rPr>
          <w:color w:val="000000"/>
        </w:rPr>
        <w:t> these five major categories</w:t>
      </w:r>
      <w:r w:rsidR="00CA1C03">
        <w:rPr>
          <w:color w:val="000000"/>
        </w:rPr>
        <w:t xml:space="preserve"> </w:t>
      </w:r>
      <w:r>
        <w:t>accounts for over 50% of positive doping tests in sports?</w:t>
      </w:r>
      <w:r>
        <w:br/>
      </w:r>
      <w:r>
        <w:rPr>
          <w:color w:val="FF0000"/>
        </w:rPr>
        <w:t>Steroids</w:t>
      </w:r>
    </w:p>
    <w:p w14:paraId="0B641B30" w14:textId="77777777" w:rsidR="000E1D58" w:rsidRDefault="00661826">
      <w:pPr>
        <w:numPr>
          <w:ilvl w:val="0"/>
          <w:numId w:val="8"/>
        </w:numPr>
        <w:spacing w:before="240" w:after="240" w:line="276" w:lineRule="auto"/>
      </w:pPr>
      <w:r>
        <w:t>If an athlete participated in archery, which type of performance-enhancing drug might they use? Explain.</w:t>
      </w:r>
      <w:r>
        <w:br/>
      </w:r>
      <w:r>
        <w:rPr>
          <w:color w:val="FF0000"/>
        </w:rPr>
        <w:t xml:space="preserve">Archery requires very steady hands </w:t>
      </w:r>
      <w:proofErr w:type="gramStart"/>
      <w:r>
        <w:rPr>
          <w:color w:val="FF0000"/>
        </w:rPr>
        <w:t>in order to</w:t>
      </w:r>
      <w:proofErr w:type="gramEnd"/>
      <w:r>
        <w:rPr>
          <w:color w:val="FF0000"/>
        </w:rPr>
        <w:t xml:space="preserve"> aim properly. Because beta blockers lower heart rate and blood pressure, this class of drugs would help an archer perform better.</w:t>
      </w:r>
    </w:p>
    <w:p w14:paraId="1A73BFE8" w14:textId="77777777" w:rsidR="000E1D58" w:rsidRDefault="00661826">
      <w:pPr>
        <w:numPr>
          <w:ilvl w:val="0"/>
          <w:numId w:val="8"/>
        </w:numPr>
        <w:spacing w:before="240" w:after="240" w:line="276" w:lineRule="auto"/>
      </w:pPr>
      <w:r>
        <w:t>Explain how the liver helps increase the solubility of the steroid stanozolol.</w:t>
      </w:r>
      <w:r>
        <w:br/>
      </w:r>
      <w:r>
        <w:rPr>
          <w:color w:val="FF0000"/>
        </w:rPr>
        <w:t>Cytochrome P450 in the liver metabolizes the stanozolol-a synthetic form of a steroid that mimics testosterone-to  3’-hydroxystanozolol by adding an -OH group to the molecule. The presence of this group allows for increased hydrogen bonding between water and 3’-hydroxystanozolol, leading to increased solubility.</w:t>
      </w:r>
    </w:p>
    <w:p w14:paraId="6595D4FC" w14:textId="1E888A44" w:rsidR="000E1D58" w:rsidRDefault="00661826">
      <w:pPr>
        <w:numPr>
          <w:ilvl w:val="0"/>
          <w:numId w:val="8"/>
        </w:numPr>
        <w:spacing w:before="240" w:after="240" w:line="276" w:lineRule="auto"/>
      </w:pPr>
      <w:r>
        <w:t xml:space="preserve">What is the purpose of the magnets </w:t>
      </w:r>
      <w:r w:rsidR="00CA1C03">
        <w:rPr>
          <w:color w:val="000000"/>
        </w:rPr>
        <w:t>in the mass spectrometer?</w:t>
      </w:r>
      <w:r w:rsidR="00CA1C03">
        <w:rPr>
          <w:color w:val="000000"/>
        </w:rPr>
        <w:br/>
      </w:r>
      <w:r>
        <w:rPr>
          <w:color w:val="FF0000"/>
        </w:rPr>
        <w:t>Magnets bend the path of the molecular ions based on their mass, such that one type of ion hits the detector at a time.</w:t>
      </w:r>
    </w:p>
    <w:p w14:paraId="4018C01B" w14:textId="77777777" w:rsidR="000E1D58" w:rsidRDefault="00661826">
      <w:pPr>
        <w:numPr>
          <w:ilvl w:val="0"/>
          <w:numId w:val="8"/>
        </w:numPr>
        <w:spacing w:before="240" w:after="240" w:line="276" w:lineRule="auto"/>
      </w:pPr>
      <w:r>
        <w:t>What are isotopes?</w:t>
      </w:r>
      <w:r>
        <w:br/>
      </w:r>
      <w:r>
        <w:rPr>
          <w:color w:val="FF0000"/>
        </w:rPr>
        <w:t>Isotopes are different forms of the same element with different numbers of neutrons, so they have different masses. Carbon has four isotopes.</w:t>
      </w:r>
    </w:p>
    <w:p w14:paraId="108EAF9E" w14:textId="77777777" w:rsidR="000E1D58" w:rsidRDefault="00661826">
      <w:pPr>
        <w:numPr>
          <w:ilvl w:val="0"/>
          <w:numId w:val="8"/>
        </w:numPr>
        <w:spacing w:before="240" w:after="240" w:line="276" w:lineRule="auto"/>
      </w:pPr>
      <w:r>
        <w:t>Use the mass spectrum graph to determine the percent abundance of carbon-12 and carbon-13.</w:t>
      </w:r>
      <w:r>
        <w:br/>
      </w:r>
      <w:r>
        <w:rPr>
          <w:color w:val="FF0000"/>
        </w:rPr>
        <w:t>Carbon-12 is overwhelmingly more abundant ~ 99% and carbon-13 is ~ 1%.</w:t>
      </w:r>
    </w:p>
    <w:p w14:paraId="4CF3F1C7" w14:textId="77777777" w:rsidR="000E1D58" w:rsidRDefault="00661826">
      <w:pPr>
        <w:numPr>
          <w:ilvl w:val="0"/>
          <w:numId w:val="8"/>
        </w:numPr>
        <w:spacing w:before="240" w:after="240" w:line="276" w:lineRule="auto"/>
      </w:pPr>
      <w:r>
        <w:t>Explain how the ratio of different carbon isotopes can be used to differentiate between a non-performance enhancing steroid that is produced in the body from a synthetic steroid used to enhance athletic performance.</w:t>
      </w:r>
      <w:r>
        <w:br/>
      </w:r>
      <w:r>
        <w:rPr>
          <w:color w:val="FF0000"/>
        </w:rPr>
        <w:t xml:space="preserve">The ratio of carbon-13 to carbon-12 isotopes is 1:99 in carbon-containing compounds like steroids produced in the body. However, synthetic steroids have a different carbon-13 to carbon-12 </w:t>
      </w:r>
      <w:proofErr w:type="gramStart"/>
      <w:r>
        <w:rPr>
          <w:color w:val="FF0000"/>
        </w:rPr>
        <w:t>ratio, because</w:t>
      </w:r>
      <w:proofErr w:type="gramEnd"/>
      <w:r>
        <w:rPr>
          <w:color w:val="FF0000"/>
        </w:rPr>
        <w:t xml:space="preserve"> these compounds are made from plants. This difference can be detected by isotope ratio mass spectroscopy.</w:t>
      </w:r>
    </w:p>
    <w:p w14:paraId="458F2DAB" w14:textId="77777777" w:rsidR="000E1D58" w:rsidRDefault="00661826">
      <w:pPr>
        <w:numPr>
          <w:ilvl w:val="0"/>
          <w:numId w:val="8"/>
        </w:numPr>
        <w:spacing w:before="240" w:after="0"/>
      </w:pPr>
      <w:r>
        <w:t>How is the carbon-13 to carbon-12 ratio measured by the mass spectrometer?</w:t>
      </w:r>
      <w:r>
        <w:br/>
      </w:r>
      <w:r>
        <w:rPr>
          <w:color w:val="FF0000"/>
        </w:rPr>
        <w:t xml:space="preserve">The compound in question is burned in the presence of oxygen to produce water vapor and carbon dioxide gas. The molecular mass of a molecule of carbon dioxide containing carbon-12 is 44 amu, but </w:t>
      </w:r>
      <w:r>
        <w:rPr>
          <w:color w:val="FF0000"/>
        </w:rPr>
        <w:lastRenderedPageBreak/>
        <w:t>the molecular mass of a molecule of carbon dioxide containing carbon-13 is slightly heavier, 45 amu. The mass spectrum will show the abundance of the two forms of carbon dioxide, by the height of their peaks, and the ratio of their respective carbon isotopes can be calculated from these peak heights.</w:t>
      </w:r>
    </w:p>
    <w:p w14:paraId="20D7D2D0" w14:textId="77777777" w:rsidR="000E1D58" w:rsidRDefault="00661826">
      <w:pPr>
        <w:numPr>
          <w:ilvl w:val="0"/>
          <w:numId w:val="8"/>
        </w:numPr>
        <w:spacing w:before="240" w:after="0" w:line="276" w:lineRule="auto"/>
        <w:ind w:hanging="450"/>
      </w:pPr>
      <w:r>
        <w:t>What could cause a false positive test for synthetic steroids?</w:t>
      </w:r>
      <w:r>
        <w:br/>
      </w:r>
      <w:r>
        <w:rPr>
          <w:color w:val="FF0000"/>
        </w:rPr>
        <w:t>A diet high in plant foods would mimic the carbon-13 to carbon-12 ratio often found in synthetic steroids, leading to a false positive test.</w:t>
      </w:r>
    </w:p>
    <w:p w14:paraId="12BF394D" w14:textId="77777777" w:rsidR="000E1D58" w:rsidRDefault="00661826">
      <w:pPr>
        <w:numPr>
          <w:ilvl w:val="0"/>
          <w:numId w:val="8"/>
        </w:numPr>
        <w:spacing w:before="240" w:after="0" w:line="276" w:lineRule="auto"/>
        <w:ind w:hanging="450"/>
      </w:pPr>
      <w:r>
        <w:t>Research the dangers of long-term use of steroids. Identify at least two hazardous side effects.</w:t>
      </w:r>
      <w:r>
        <w:br/>
      </w:r>
      <w:r>
        <w:rPr>
          <w:color w:val="FF0000"/>
        </w:rPr>
        <w:t xml:space="preserve">Answers will vary depending on student research. Some examples include increased chance of cancer, liver disease and heart problems. </w:t>
      </w:r>
    </w:p>
    <w:p w14:paraId="4D05FA3E" w14:textId="07AE782F" w:rsidR="000E1D58" w:rsidRDefault="00661826">
      <w:pPr>
        <w:numPr>
          <w:ilvl w:val="0"/>
          <w:numId w:val="8"/>
        </w:numPr>
        <w:spacing w:before="240" w:after="0" w:line="276" w:lineRule="auto"/>
        <w:ind w:hanging="450"/>
        <w:sectPr w:rsidR="000E1D58">
          <w:pgSz w:w="12240" w:h="15840"/>
          <w:pgMar w:top="1080" w:right="1080" w:bottom="1440" w:left="1080" w:header="720" w:footer="720" w:gutter="0"/>
          <w:cols w:space="720"/>
        </w:sectPr>
      </w:pPr>
      <w:r>
        <w:t>Draw a diagram that shows how anabolic steroids accelerate muscle growth on the cellular level.</w:t>
      </w:r>
      <w:r>
        <w:br/>
      </w:r>
      <w:r>
        <w:rPr>
          <w:color w:val="FF0000"/>
        </w:rPr>
        <w:t xml:space="preserve">The diagram should show that anabolic steroids attach to androgen receptors within the cells. This causes changes in receptor proteins that can then move from the cytoplasm of the cells to the nucleus and attach to the cell’s DNA. This changes the expression of the genes that make certain proteins, resulting in muscle growth. </w:t>
      </w:r>
    </w:p>
    <w:p w14:paraId="795DE9FF" w14:textId="77777777" w:rsidR="000E1D58" w:rsidRDefault="00661826">
      <w:pPr>
        <w:spacing w:after="0"/>
        <w:rPr>
          <w:b/>
          <w:sz w:val="40"/>
          <w:szCs w:val="40"/>
        </w:rPr>
      </w:pPr>
      <w:r>
        <w:rPr>
          <w:b/>
          <w:sz w:val="40"/>
          <w:szCs w:val="40"/>
        </w:rPr>
        <w:lastRenderedPageBreak/>
        <w:t>Graphic Organizer Rubric</w:t>
      </w:r>
    </w:p>
    <w:p w14:paraId="22E6D4CC" w14:textId="77777777" w:rsidR="000E1D58" w:rsidRDefault="00661826">
      <w:r>
        <w:t>If you use the Graphic Organizer to evaluate student performance, you may want to develop a grading rubric such as the one below.</w:t>
      </w:r>
    </w:p>
    <w:p w14:paraId="0C7E6503" w14:textId="77777777" w:rsidR="000E1D58" w:rsidRDefault="000E1D58"/>
    <w:tbl>
      <w:tblPr>
        <w:tblStyle w:val="a2"/>
        <w:tblW w:w="945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1620"/>
        <w:gridCol w:w="7020"/>
      </w:tblGrid>
      <w:tr w:rsidR="000E1D58" w14:paraId="2ABDA536" w14:textId="77777777">
        <w:trPr>
          <w:trHeight w:val="432"/>
        </w:trPr>
        <w:tc>
          <w:tcPr>
            <w:tcW w:w="810" w:type="dxa"/>
            <w:vAlign w:val="center"/>
          </w:tcPr>
          <w:p w14:paraId="67F5E1D4" w14:textId="77777777" w:rsidR="000E1D58" w:rsidRDefault="00661826">
            <w:pPr>
              <w:ind w:left="-18"/>
              <w:jc w:val="center"/>
              <w:rPr>
                <w:rFonts w:ascii="Calibri" w:eastAsia="Calibri" w:hAnsi="Calibri" w:cs="Calibri"/>
                <w:b/>
                <w:sz w:val="22"/>
                <w:szCs w:val="22"/>
              </w:rPr>
            </w:pPr>
            <w:r>
              <w:rPr>
                <w:rFonts w:ascii="Calibri" w:eastAsia="Calibri" w:hAnsi="Calibri" w:cs="Calibri"/>
                <w:b/>
                <w:sz w:val="22"/>
                <w:szCs w:val="22"/>
              </w:rPr>
              <w:t>Score</w:t>
            </w:r>
          </w:p>
        </w:tc>
        <w:tc>
          <w:tcPr>
            <w:tcW w:w="1620" w:type="dxa"/>
            <w:vAlign w:val="center"/>
          </w:tcPr>
          <w:p w14:paraId="5EE575A1" w14:textId="77777777" w:rsidR="000E1D58" w:rsidRDefault="00661826">
            <w:pPr>
              <w:ind w:left="-18"/>
              <w:jc w:val="center"/>
              <w:rPr>
                <w:rFonts w:ascii="Calibri" w:eastAsia="Calibri" w:hAnsi="Calibri" w:cs="Calibri"/>
                <w:b/>
                <w:sz w:val="22"/>
                <w:szCs w:val="22"/>
              </w:rPr>
            </w:pPr>
            <w:r>
              <w:rPr>
                <w:rFonts w:ascii="Calibri" w:eastAsia="Calibri" w:hAnsi="Calibri" w:cs="Calibri"/>
                <w:b/>
                <w:sz w:val="22"/>
                <w:szCs w:val="22"/>
              </w:rPr>
              <w:t>Description</w:t>
            </w:r>
          </w:p>
        </w:tc>
        <w:tc>
          <w:tcPr>
            <w:tcW w:w="7020" w:type="dxa"/>
            <w:vAlign w:val="center"/>
          </w:tcPr>
          <w:p w14:paraId="23DE85BF" w14:textId="77777777" w:rsidR="000E1D58" w:rsidRDefault="00661826">
            <w:pPr>
              <w:ind w:left="-18"/>
              <w:jc w:val="center"/>
              <w:rPr>
                <w:rFonts w:ascii="Calibri" w:eastAsia="Calibri" w:hAnsi="Calibri" w:cs="Calibri"/>
                <w:b/>
                <w:sz w:val="22"/>
                <w:szCs w:val="22"/>
              </w:rPr>
            </w:pPr>
            <w:r>
              <w:rPr>
                <w:rFonts w:ascii="Calibri" w:eastAsia="Calibri" w:hAnsi="Calibri" w:cs="Calibri"/>
                <w:b/>
                <w:sz w:val="22"/>
                <w:szCs w:val="22"/>
              </w:rPr>
              <w:t>Evidence</w:t>
            </w:r>
          </w:p>
        </w:tc>
      </w:tr>
      <w:tr w:rsidR="000E1D58" w14:paraId="6B8425C3" w14:textId="77777777">
        <w:trPr>
          <w:trHeight w:val="432"/>
        </w:trPr>
        <w:tc>
          <w:tcPr>
            <w:tcW w:w="810" w:type="dxa"/>
            <w:vAlign w:val="center"/>
          </w:tcPr>
          <w:p w14:paraId="4877E4A1" w14:textId="77777777" w:rsidR="000E1D58" w:rsidRDefault="00661826">
            <w:pPr>
              <w:ind w:left="-18"/>
              <w:jc w:val="center"/>
              <w:rPr>
                <w:rFonts w:ascii="Calibri" w:eastAsia="Calibri" w:hAnsi="Calibri" w:cs="Calibri"/>
                <w:sz w:val="22"/>
                <w:szCs w:val="22"/>
              </w:rPr>
            </w:pPr>
            <w:r>
              <w:rPr>
                <w:rFonts w:ascii="Calibri" w:eastAsia="Calibri" w:hAnsi="Calibri" w:cs="Calibri"/>
                <w:sz w:val="22"/>
                <w:szCs w:val="22"/>
              </w:rPr>
              <w:t>4</w:t>
            </w:r>
          </w:p>
        </w:tc>
        <w:tc>
          <w:tcPr>
            <w:tcW w:w="1620" w:type="dxa"/>
            <w:vAlign w:val="center"/>
          </w:tcPr>
          <w:p w14:paraId="3A8AD06D" w14:textId="77777777" w:rsidR="000E1D58" w:rsidRDefault="00661826">
            <w:pPr>
              <w:ind w:left="-18"/>
              <w:jc w:val="center"/>
              <w:rPr>
                <w:rFonts w:ascii="Calibri" w:eastAsia="Calibri" w:hAnsi="Calibri" w:cs="Calibri"/>
                <w:sz w:val="22"/>
                <w:szCs w:val="22"/>
              </w:rPr>
            </w:pPr>
            <w:r>
              <w:rPr>
                <w:rFonts w:ascii="Calibri" w:eastAsia="Calibri" w:hAnsi="Calibri" w:cs="Calibri"/>
                <w:sz w:val="22"/>
                <w:szCs w:val="22"/>
              </w:rPr>
              <w:t>Excellent</w:t>
            </w:r>
          </w:p>
        </w:tc>
        <w:tc>
          <w:tcPr>
            <w:tcW w:w="7020" w:type="dxa"/>
            <w:vAlign w:val="center"/>
          </w:tcPr>
          <w:p w14:paraId="7A6ABA90" w14:textId="77777777" w:rsidR="000E1D58" w:rsidRDefault="00661826">
            <w:pPr>
              <w:ind w:left="-18"/>
              <w:rPr>
                <w:rFonts w:ascii="Calibri" w:eastAsia="Calibri" w:hAnsi="Calibri" w:cs="Calibri"/>
                <w:sz w:val="22"/>
                <w:szCs w:val="22"/>
              </w:rPr>
            </w:pPr>
            <w:r>
              <w:rPr>
                <w:rFonts w:ascii="Calibri" w:eastAsia="Calibri" w:hAnsi="Calibri" w:cs="Calibri"/>
                <w:sz w:val="22"/>
                <w:szCs w:val="22"/>
              </w:rPr>
              <w:t>Complete; details provided; demonstrates deep understanding.</w:t>
            </w:r>
          </w:p>
        </w:tc>
      </w:tr>
      <w:tr w:rsidR="000E1D58" w14:paraId="34812CDE" w14:textId="77777777">
        <w:trPr>
          <w:trHeight w:val="432"/>
        </w:trPr>
        <w:tc>
          <w:tcPr>
            <w:tcW w:w="810" w:type="dxa"/>
            <w:vAlign w:val="center"/>
          </w:tcPr>
          <w:p w14:paraId="47A9A8FE" w14:textId="77777777" w:rsidR="000E1D58" w:rsidRDefault="00661826">
            <w:pPr>
              <w:ind w:left="-18"/>
              <w:jc w:val="center"/>
              <w:rPr>
                <w:rFonts w:ascii="Calibri" w:eastAsia="Calibri" w:hAnsi="Calibri" w:cs="Calibri"/>
                <w:sz w:val="22"/>
                <w:szCs w:val="22"/>
              </w:rPr>
            </w:pPr>
            <w:r>
              <w:rPr>
                <w:rFonts w:ascii="Calibri" w:eastAsia="Calibri" w:hAnsi="Calibri" w:cs="Calibri"/>
                <w:sz w:val="22"/>
                <w:szCs w:val="22"/>
              </w:rPr>
              <w:t>3</w:t>
            </w:r>
          </w:p>
        </w:tc>
        <w:tc>
          <w:tcPr>
            <w:tcW w:w="1620" w:type="dxa"/>
            <w:vAlign w:val="center"/>
          </w:tcPr>
          <w:p w14:paraId="52C4FB8D" w14:textId="77777777" w:rsidR="000E1D58" w:rsidRDefault="00661826">
            <w:pPr>
              <w:ind w:left="-18"/>
              <w:jc w:val="center"/>
              <w:rPr>
                <w:rFonts w:ascii="Calibri" w:eastAsia="Calibri" w:hAnsi="Calibri" w:cs="Calibri"/>
                <w:sz w:val="22"/>
                <w:szCs w:val="22"/>
              </w:rPr>
            </w:pPr>
            <w:r>
              <w:rPr>
                <w:rFonts w:ascii="Calibri" w:eastAsia="Calibri" w:hAnsi="Calibri" w:cs="Calibri"/>
                <w:sz w:val="22"/>
                <w:szCs w:val="22"/>
              </w:rPr>
              <w:t>Good</w:t>
            </w:r>
          </w:p>
        </w:tc>
        <w:tc>
          <w:tcPr>
            <w:tcW w:w="7020" w:type="dxa"/>
            <w:vAlign w:val="center"/>
          </w:tcPr>
          <w:p w14:paraId="69F343E9" w14:textId="77777777" w:rsidR="000E1D58" w:rsidRDefault="00661826">
            <w:pPr>
              <w:ind w:left="-18"/>
              <w:rPr>
                <w:rFonts w:ascii="Calibri" w:eastAsia="Calibri" w:hAnsi="Calibri" w:cs="Calibri"/>
                <w:sz w:val="22"/>
                <w:szCs w:val="22"/>
              </w:rPr>
            </w:pPr>
            <w:r>
              <w:rPr>
                <w:rFonts w:ascii="Calibri" w:eastAsia="Calibri" w:hAnsi="Calibri" w:cs="Calibri"/>
                <w:sz w:val="22"/>
                <w:szCs w:val="22"/>
              </w:rPr>
              <w:t>Complete; few details provided; demonstrates some understanding.</w:t>
            </w:r>
          </w:p>
        </w:tc>
      </w:tr>
      <w:tr w:rsidR="000E1D58" w14:paraId="3F0DD08A" w14:textId="77777777">
        <w:trPr>
          <w:trHeight w:val="432"/>
        </w:trPr>
        <w:tc>
          <w:tcPr>
            <w:tcW w:w="810" w:type="dxa"/>
            <w:vAlign w:val="center"/>
          </w:tcPr>
          <w:p w14:paraId="5AA317B7" w14:textId="77777777" w:rsidR="000E1D58" w:rsidRDefault="00661826">
            <w:pPr>
              <w:ind w:left="-18"/>
              <w:jc w:val="center"/>
              <w:rPr>
                <w:rFonts w:ascii="Calibri" w:eastAsia="Calibri" w:hAnsi="Calibri" w:cs="Calibri"/>
                <w:sz w:val="22"/>
                <w:szCs w:val="22"/>
              </w:rPr>
            </w:pPr>
            <w:r>
              <w:rPr>
                <w:rFonts w:ascii="Calibri" w:eastAsia="Calibri" w:hAnsi="Calibri" w:cs="Calibri"/>
                <w:sz w:val="22"/>
                <w:szCs w:val="22"/>
              </w:rPr>
              <w:t>2</w:t>
            </w:r>
          </w:p>
        </w:tc>
        <w:tc>
          <w:tcPr>
            <w:tcW w:w="1620" w:type="dxa"/>
            <w:vAlign w:val="center"/>
          </w:tcPr>
          <w:p w14:paraId="3DD1A3DE" w14:textId="77777777" w:rsidR="000E1D58" w:rsidRDefault="00661826">
            <w:pPr>
              <w:ind w:left="-18"/>
              <w:jc w:val="center"/>
              <w:rPr>
                <w:rFonts w:ascii="Calibri" w:eastAsia="Calibri" w:hAnsi="Calibri" w:cs="Calibri"/>
                <w:sz w:val="22"/>
                <w:szCs w:val="22"/>
              </w:rPr>
            </w:pPr>
            <w:r>
              <w:rPr>
                <w:rFonts w:ascii="Calibri" w:eastAsia="Calibri" w:hAnsi="Calibri" w:cs="Calibri"/>
                <w:sz w:val="22"/>
                <w:szCs w:val="22"/>
              </w:rPr>
              <w:t>Fair</w:t>
            </w:r>
          </w:p>
        </w:tc>
        <w:tc>
          <w:tcPr>
            <w:tcW w:w="7020" w:type="dxa"/>
            <w:vAlign w:val="center"/>
          </w:tcPr>
          <w:p w14:paraId="2E885411" w14:textId="77777777" w:rsidR="000E1D58" w:rsidRDefault="00661826">
            <w:pPr>
              <w:ind w:left="-18"/>
              <w:rPr>
                <w:rFonts w:ascii="Calibri" w:eastAsia="Calibri" w:hAnsi="Calibri" w:cs="Calibri"/>
                <w:sz w:val="22"/>
                <w:szCs w:val="22"/>
              </w:rPr>
            </w:pPr>
            <w:r>
              <w:rPr>
                <w:rFonts w:ascii="Calibri" w:eastAsia="Calibri" w:hAnsi="Calibri" w:cs="Calibri"/>
                <w:sz w:val="22"/>
                <w:szCs w:val="22"/>
              </w:rPr>
              <w:t>Incomplete; few details provided; some misconceptions evident.</w:t>
            </w:r>
          </w:p>
        </w:tc>
      </w:tr>
      <w:tr w:rsidR="000E1D58" w14:paraId="08B9EE82" w14:textId="77777777">
        <w:trPr>
          <w:trHeight w:val="432"/>
        </w:trPr>
        <w:tc>
          <w:tcPr>
            <w:tcW w:w="810" w:type="dxa"/>
            <w:vAlign w:val="center"/>
          </w:tcPr>
          <w:p w14:paraId="10061919" w14:textId="77777777" w:rsidR="000E1D58" w:rsidRDefault="00661826">
            <w:pPr>
              <w:ind w:left="-18"/>
              <w:jc w:val="center"/>
              <w:rPr>
                <w:rFonts w:ascii="Calibri" w:eastAsia="Calibri" w:hAnsi="Calibri" w:cs="Calibri"/>
                <w:sz w:val="22"/>
                <w:szCs w:val="22"/>
              </w:rPr>
            </w:pPr>
            <w:r>
              <w:rPr>
                <w:rFonts w:ascii="Calibri" w:eastAsia="Calibri" w:hAnsi="Calibri" w:cs="Calibri"/>
                <w:sz w:val="22"/>
                <w:szCs w:val="22"/>
              </w:rPr>
              <w:t>1</w:t>
            </w:r>
          </w:p>
        </w:tc>
        <w:tc>
          <w:tcPr>
            <w:tcW w:w="1620" w:type="dxa"/>
            <w:vAlign w:val="center"/>
          </w:tcPr>
          <w:p w14:paraId="54FD9B30" w14:textId="77777777" w:rsidR="000E1D58" w:rsidRDefault="00661826">
            <w:pPr>
              <w:ind w:left="-18"/>
              <w:jc w:val="center"/>
              <w:rPr>
                <w:rFonts w:ascii="Calibri" w:eastAsia="Calibri" w:hAnsi="Calibri" w:cs="Calibri"/>
                <w:sz w:val="22"/>
                <w:szCs w:val="22"/>
              </w:rPr>
            </w:pPr>
            <w:r>
              <w:rPr>
                <w:rFonts w:ascii="Calibri" w:eastAsia="Calibri" w:hAnsi="Calibri" w:cs="Calibri"/>
                <w:sz w:val="22"/>
                <w:szCs w:val="22"/>
              </w:rPr>
              <w:t>Poor</w:t>
            </w:r>
          </w:p>
        </w:tc>
        <w:tc>
          <w:tcPr>
            <w:tcW w:w="7020" w:type="dxa"/>
            <w:vAlign w:val="center"/>
          </w:tcPr>
          <w:p w14:paraId="203768BD" w14:textId="77777777" w:rsidR="000E1D58" w:rsidRDefault="00661826">
            <w:pPr>
              <w:ind w:left="-18"/>
              <w:rPr>
                <w:rFonts w:ascii="Calibri" w:eastAsia="Calibri" w:hAnsi="Calibri" w:cs="Calibri"/>
                <w:sz w:val="22"/>
                <w:szCs w:val="22"/>
              </w:rPr>
            </w:pPr>
            <w:r>
              <w:rPr>
                <w:rFonts w:ascii="Calibri" w:eastAsia="Calibri" w:hAnsi="Calibri" w:cs="Calibri"/>
                <w:sz w:val="22"/>
                <w:szCs w:val="22"/>
              </w:rPr>
              <w:t>Very incomplete; no details provided; many misconceptions evident.</w:t>
            </w:r>
          </w:p>
        </w:tc>
      </w:tr>
      <w:tr w:rsidR="000E1D58" w14:paraId="4F411DAD" w14:textId="77777777">
        <w:trPr>
          <w:trHeight w:val="432"/>
        </w:trPr>
        <w:tc>
          <w:tcPr>
            <w:tcW w:w="810" w:type="dxa"/>
            <w:vAlign w:val="center"/>
          </w:tcPr>
          <w:p w14:paraId="5FFFAE84" w14:textId="77777777" w:rsidR="000E1D58" w:rsidRDefault="00661826">
            <w:pPr>
              <w:ind w:left="-18"/>
              <w:jc w:val="center"/>
              <w:rPr>
                <w:rFonts w:ascii="Calibri" w:eastAsia="Calibri" w:hAnsi="Calibri" w:cs="Calibri"/>
                <w:sz w:val="22"/>
                <w:szCs w:val="22"/>
              </w:rPr>
            </w:pPr>
            <w:r>
              <w:rPr>
                <w:rFonts w:ascii="Calibri" w:eastAsia="Calibri" w:hAnsi="Calibri" w:cs="Calibri"/>
                <w:sz w:val="22"/>
                <w:szCs w:val="22"/>
              </w:rPr>
              <w:t>0</w:t>
            </w:r>
          </w:p>
        </w:tc>
        <w:tc>
          <w:tcPr>
            <w:tcW w:w="1620" w:type="dxa"/>
            <w:vAlign w:val="center"/>
          </w:tcPr>
          <w:p w14:paraId="6ED6EE1E" w14:textId="77777777" w:rsidR="000E1D58" w:rsidRDefault="00661826">
            <w:pPr>
              <w:ind w:left="-18"/>
              <w:jc w:val="center"/>
              <w:rPr>
                <w:rFonts w:ascii="Calibri" w:eastAsia="Calibri" w:hAnsi="Calibri" w:cs="Calibri"/>
                <w:sz w:val="22"/>
                <w:szCs w:val="22"/>
              </w:rPr>
            </w:pPr>
            <w:r>
              <w:rPr>
                <w:rFonts w:ascii="Calibri" w:eastAsia="Calibri" w:hAnsi="Calibri" w:cs="Calibri"/>
                <w:sz w:val="22"/>
                <w:szCs w:val="22"/>
              </w:rPr>
              <w:t>Not acceptable</w:t>
            </w:r>
          </w:p>
        </w:tc>
        <w:tc>
          <w:tcPr>
            <w:tcW w:w="7020" w:type="dxa"/>
            <w:vAlign w:val="center"/>
          </w:tcPr>
          <w:p w14:paraId="4679F1E1" w14:textId="77777777" w:rsidR="000E1D58" w:rsidRDefault="00661826">
            <w:pPr>
              <w:ind w:left="-18"/>
              <w:rPr>
                <w:rFonts w:ascii="Calibri" w:eastAsia="Calibri" w:hAnsi="Calibri" w:cs="Calibri"/>
                <w:sz w:val="22"/>
                <w:szCs w:val="22"/>
              </w:rPr>
            </w:pPr>
            <w:r>
              <w:rPr>
                <w:rFonts w:ascii="Calibri" w:eastAsia="Calibri" w:hAnsi="Calibri" w:cs="Calibri"/>
                <w:sz w:val="22"/>
                <w:szCs w:val="22"/>
              </w:rPr>
              <w:t>So incomplete that no judgment can be made about student understanding</w:t>
            </w:r>
          </w:p>
        </w:tc>
      </w:tr>
    </w:tbl>
    <w:p w14:paraId="101C66FE" w14:textId="77777777" w:rsidR="000E1D58" w:rsidRDefault="000E1D58">
      <w:pPr>
        <w:tabs>
          <w:tab w:val="right" w:pos="10080"/>
        </w:tabs>
        <w:spacing w:after="0"/>
      </w:pPr>
    </w:p>
    <w:p w14:paraId="2CA7DC64" w14:textId="77777777" w:rsidR="000E1D58" w:rsidRDefault="000E1D58">
      <w:pPr>
        <w:spacing w:after="0"/>
      </w:pPr>
    </w:p>
    <w:p w14:paraId="3EBEB20F" w14:textId="77777777" w:rsidR="000E1D58" w:rsidRDefault="000E1D58">
      <w:pPr>
        <w:spacing w:after="0"/>
      </w:pPr>
    </w:p>
    <w:p w14:paraId="34C1B919" w14:textId="77777777" w:rsidR="000E1D58" w:rsidRDefault="000E1D58">
      <w:pPr>
        <w:spacing w:after="0"/>
      </w:pPr>
    </w:p>
    <w:p w14:paraId="06E6D126" w14:textId="77777777" w:rsidR="000E1D58" w:rsidRDefault="000E1D58">
      <w:pPr>
        <w:spacing w:after="0"/>
      </w:pPr>
    </w:p>
    <w:p w14:paraId="5FF242D8" w14:textId="77777777" w:rsidR="000E1D58" w:rsidRDefault="000E1D58">
      <w:pPr>
        <w:spacing w:after="0"/>
      </w:pPr>
    </w:p>
    <w:p w14:paraId="6BFB4078" w14:textId="77777777" w:rsidR="000E1D58" w:rsidRDefault="000E1D58">
      <w:pPr>
        <w:spacing w:after="0"/>
      </w:pPr>
    </w:p>
    <w:p w14:paraId="20E519EE" w14:textId="77777777" w:rsidR="000E1D58" w:rsidRDefault="000E1D58">
      <w:pPr>
        <w:spacing w:after="0"/>
      </w:pPr>
    </w:p>
    <w:p w14:paraId="10208D51" w14:textId="77777777" w:rsidR="000E1D58" w:rsidRDefault="000E1D58">
      <w:pPr>
        <w:spacing w:after="0"/>
      </w:pPr>
    </w:p>
    <w:p w14:paraId="4BDA0556" w14:textId="77777777" w:rsidR="000E1D58" w:rsidRDefault="000E1D58">
      <w:pPr>
        <w:spacing w:after="0"/>
      </w:pPr>
    </w:p>
    <w:p w14:paraId="060B94D4" w14:textId="77777777" w:rsidR="000E1D58" w:rsidRDefault="000E1D58">
      <w:pPr>
        <w:spacing w:after="0"/>
      </w:pPr>
    </w:p>
    <w:p w14:paraId="055941AA" w14:textId="77777777" w:rsidR="000E1D58" w:rsidRDefault="000E1D58">
      <w:pPr>
        <w:spacing w:after="0"/>
      </w:pPr>
    </w:p>
    <w:p w14:paraId="4C38D685" w14:textId="77777777" w:rsidR="000E1D58" w:rsidRDefault="00661826">
      <w:pPr>
        <w:pStyle w:val="Heading1"/>
      </w:pPr>
      <w:bookmarkStart w:id="7" w:name="_tyjcwt" w:colFirst="0" w:colLast="0"/>
      <w:bookmarkEnd w:id="7"/>
      <w:r>
        <w:br w:type="page"/>
      </w:r>
    </w:p>
    <w:p w14:paraId="3B8A9C43" w14:textId="77777777" w:rsidR="000E1D58" w:rsidRDefault="00661826">
      <w:pPr>
        <w:pStyle w:val="Heading1"/>
        <w:rPr>
          <w:sz w:val="28"/>
          <w:szCs w:val="28"/>
        </w:rPr>
      </w:pPr>
      <w:bookmarkStart w:id="8" w:name="_8qbtv1wio6jt" w:colFirst="0" w:colLast="0"/>
      <w:bookmarkEnd w:id="8"/>
      <w:r>
        <w:lastRenderedPageBreak/>
        <w:t>Additional Resources and Teaching Strategies</w:t>
      </w:r>
      <w:r>
        <w:rPr>
          <w:noProof/>
        </w:rPr>
        <mc:AlternateContent>
          <mc:Choice Requires="wpg">
            <w:drawing>
              <wp:anchor distT="0" distB="0" distL="0" distR="0" simplePos="0" relativeHeight="251667456" behindDoc="1" locked="0" layoutInCell="1" hidden="0" allowOverlap="1" wp14:anchorId="3A10BE09" wp14:editId="2F5741E0">
                <wp:simplePos x="0" y="0"/>
                <wp:positionH relativeFrom="column">
                  <wp:posOffset>0</wp:posOffset>
                </wp:positionH>
                <wp:positionV relativeFrom="paragraph">
                  <wp:posOffset>279400</wp:posOffset>
                </wp:positionV>
                <wp:extent cx="7127240" cy="180975"/>
                <wp:effectExtent l="0" t="0" r="0" b="0"/>
                <wp:wrapNone/>
                <wp:docPr id="4" name="Rectangle 4"/>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314991DA" w14:textId="77777777" w:rsidR="000E1D58" w:rsidRDefault="000E1D58">
                            <w:pPr>
                              <w:spacing w:after="0"/>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0</wp:posOffset>
                </wp:positionH>
                <wp:positionV relativeFrom="paragraph">
                  <wp:posOffset>279400</wp:posOffset>
                </wp:positionV>
                <wp:extent cx="7127240" cy="180975"/>
                <wp:effectExtent b="0" l="0" r="0" t="0"/>
                <wp:wrapNone/>
                <wp:docPr id="4" name="image8.png"/>
                <a:graphic>
                  <a:graphicData uri="http://schemas.openxmlformats.org/drawingml/2006/picture">
                    <pic:pic>
                      <pic:nvPicPr>
                        <pic:cNvPr id="0" name="image8.png"/>
                        <pic:cNvPicPr preferRelativeResize="0"/>
                      </pic:nvPicPr>
                      <pic:blipFill>
                        <a:blip r:embed="rId23"/>
                        <a:srcRect/>
                        <a:stretch>
                          <a:fillRect/>
                        </a:stretch>
                      </pic:blipFill>
                      <pic:spPr>
                        <a:xfrm>
                          <a:off x="0" y="0"/>
                          <a:ext cx="7127240" cy="180975"/>
                        </a:xfrm>
                        <a:prstGeom prst="rect"/>
                        <a:ln/>
                      </pic:spPr>
                    </pic:pic>
                  </a:graphicData>
                </a:graphic>
              </wp:anchor>
            </w:drawing>
          </mc:Fallback>
        </mc:AlternateContent>
      </w:r>
    </w:p>
    <w:p w14:paraId="4F99780D" w14:textId="77777777" w:rsidR="000E1D58" w:rsidRDefault="00661826">
      <w:pPr>
        <w:spacing w:after="0"/>
        <w:rPr>
          <w:b/>
          <w:sz w:val="28"/>
          <w:szCs w:val="28"/>
        </w:rPr>
      </w:pPr>
      <w:r>
        <w:rPr>
          <w:b/>
          <w:sz w:val="28"/>
          <w:szCs w:val="28"/>
        </w:rPr>
        <w:t xml:space="preserve">Additional Resources </w:t>
      </w:r>
    </w:p>
    <w:p w14:paraId="4D9F7006" w14:textId="77777777" w:rsidR="000E1D58" w:rsidRDefault="000E1D58">
      <w:pPr>
        <w:spacing w:after="0"/>
      </w:pPr>
    </w:p>
    <w:p w14:paraId="78998632" w14:textId="77777777" w:rsidR="000E1D58" w:rsidRDefault="00661826">
      <w:pPr>
        <w:numPr>
          <w:ilvl w:val="0"/>
          <w:numId w:val="6"/>
        </w:numPr>
        <w:spacing w:after="0"/>
        <w:rPr>
          <w:b/>
          <w:sz w:val="28"/>
          <w:szCs w:val="28"/>
        </w:rPr>
      </w:pPr>
      <w:r>
        <w:rPr>
          <w:b/>
          <w:sz w:val="28"/>
          <w:szCs w:val="28"/>
        </w:rPr>
        <w:t>Labs and demonstrations</w:t>
      </w:r>
    </w:p>
    <w:p w14:paraId="34BE1B35" w14:textId="77777777" w:rsidR="000E1D58" w:rsidRDefault="00661826">
      <w:pPr>
        <w:numPr>
          <w:ilvl w:val="1"/>
          <w:numId w:val="4"/>
        </w:numPr>
        <w:spacing w:after="0" w:line="276" w:lineRule="auto"/>
      </w:pPr>
      <w:r>
        <w:t>Students investigate solubility and polarity of various solutions.</w:t>
      </w:r>
      <w:r>
        <w:br/>
      </w:r>
      <w:hyperlink r:id="rId24">
        <w:r>
          <w:rPr>
            <w:color w:val="1155CC"/>
            <w:u w:val="single"/>
          </w:rPr>
          <w:t>https://teachchemistry.org/classroom-resources/solubility-and-compound-type</w:t>
        </w:r>
      </w:hyperlink>
    </w:p>
    <w:p w14:paraId="7C26A16F" w14:textId="77777777" w:rsidR="000E1D58" w:rsidRDefault="00661826">
      <w:pPr>
        <w:numPr>
          <w:ilvl w:val="0"/>
          <w:numId w:val="6"/>
        </w:numPr>
        <w:spacing w:after="0"/>
        <w:rPr>
          <w:b/>
          <w:sz w:val="28"/>
          <w:szCs w:val="28"/>
        </w:rPr>
      </w:pPr>
      <w:r>
        <w:rPr>
          <w:b/>
          <w:sz w:val="28"/>
          <w:szCs w:val="28"/>
        </w:rPr>
        <w:t>Simulations</w:t>
      </w:r>
    </w:p>
    <w:p w14:paraId="710C0FB7" w14:textId="77777777" w:rsidR="000E1D58" w:rsidRDefault="00661826">
      <w:pPr>
        <w:numPr>
          <w:ilvl w:val="1"/>
          <w:numId w:val="4"/>
        </w:numPr>
        <w:spacing w:after="0" w:line="276" w:lineRule="auto"/>
      </w:pPr>
      <w:r>
        <w:t>Students inspect isotopes of many chemical elements.</w:t>
      </w:r>
    </w:p>
    <w:p w14:paraId="76C3CB00" w14:textId="77777777" w:rsidR="000E1D58" w:rsidRDefault="00CA1C03">
      <w:pPr>
        <w:spacing w:after="0" w:line="276" w:lineRule="auto"/>
        <w:ind w:left="1440"/>
        <w:rPr>
          <w:color w:val="1155CC"/>
          <w:u w:val="single"/>
        </w:rPr>
      </w:pPr>
      <w:hyperlink r:id="rId25">
        <w:r w:rsidR="00661826">
          <w:rPr>
            <w:color w:val="1155CC"/>
            <w:u w:val="single"/>
          </w:rPr>
          <w:t>https://phet.colorado.edu/en/simulations/isotopes-and-atomic-mass</w:t>
        </w:r>
      </w:hyperlink>
    </w:p>
    <w:p w14:paraId="504FB204" w14:textId="77777777" w:rsidR="000E1D58" w:rsidRDefault="00661826">
      <w:pPr>
        <w:numPr>
          <w:ilvl w:val="1"/>
          <w:numId w:val="4"/>
        </w:numPr>
        <w:spacing w:after="0" w:line="276" w:lineRule="auto"/>
      </w:pPr>
      <w:r>
        <w:t>Students explore a simulation of how a mass spectrometer works.</w:t>
      </w:r>
    </w:p>
    <w:p w14:paraId="1C6D1667" w14:textId="77777777" w:rsidR="000E1D58" w:rsidRDefault="00CA1C03">
      <w:pPr>
        <w:spacing w:after="0" w:line="276" w:lineRule="auto"/>
        <w:ind w:left="1440"/>
      </w:pPr>
      <w:hyperlink r:id="rId26">
        <w:r w:rsidR="00661826">
          <w:rPr>
            <w:color w:val="1155CC"/>
            <w:u w:val="single"/>
          </w:rPr>
          <w:t>https://applets.kcvs.ca/MassSpectrometer/massSpec.html#</w:t>
        </w:r>
      </w:hyperlink>
    </w:p>
    <w:p w14:paraId="200123D1" w14:textId="77777777" w:rsidR="000E1D58" w:rsidRDefault="000E1D58">
      <w:pPr>
        <w:spacing w:after="0" w:line="276" w:lineRule="auto"/>
        <w:ind w:left="1440"/>
        <w:rPr>
          <w:color w:val="1155CC"/>
          <w:u w:val="single"/>
        </w:rPr>
      </w:pPr>
    </w:p>
    <w:p w14:paraId="66C7DDD1" w14:textId="77777777" w:rsidR="000E1D58" w:rsidRDefault="00661826">
      <w:pPr>
        <w:numPr>
          <w:ilvl w:val="0"/>
          <w:numId w:val="6"/>
        </w:numPr>
        <w:spacing w:after="0"/>
        <w:rPr>
          <w:b/>
          <w:sz w:val="28"/>
          <w:szCs w:val="28"/>
        </w:rPr>
      </w:pPr>
      <w:bookmarkStart w:id="9" w:name="_4d34og8" w:colFirst="0" w:colLast="0"/>
      <w:bookmarkEnd w:id="9"/>
      <w:r>
        <w:rPr>
          <w:b/>
          <w:sz w:val="28"/>
          <w:szCs w:val="28"/>
        </w:rPr>
        <w:t>Lessons and lesson plans</w:t>
      </w:r>
    </w:p>
    <w:p w14:paraId="1C95936A" w14:textId="77777777" w:rsidR="000E1D58" w:rsidRDefault="00661826">
      <w:pPr>
        <w:numPr>
          <w:ilvl w:val="1"/>
          <w:numId w:val="4"/>
        </w:numPr>
        <w:spacing w:after="0"/>
      </w:pPr>
      <w:r>
        <w:t>Students read and research about the development of medicinal steroids and their structure in this multi-part lesson and activity.</w:t>
      </w:r>
      <w:r>
        <w:br/>
      </w:r>
      <w:hyperlink r:id="rId27">
        <w:r>
          <w:rPr>
            <w:color w:val="1155CC"/>
            <w:u w:val="single"/>
          </w:rPr>
          <w:t>https://teachchemistry.org/classroom-resources/steroid-medicines-a-profile-of-chemical-innovation</w:t>
        </w:r>
      </w:hyperlink>
    </w:p>
    <w:p w14:paraId="3144FFFB" w14:textId="77777777" w:rsidR="000E1D58" w:rsidRDefault="00661826">
      <w:pPr>
        <w:numPr>
          <w:ilvl w:val="1"/>
          <w:numId w:val="4"/>
        </w:numPr>
        <w:spacing w:after="240"/>
      </w:pPr>
      <w:r>
        <w:t>Students  learn more about doping in sports.</w:t>
      </w:r>
      <w:r>
        <w:br/>
      </w:r>
      <w:hyperlink r:id="rId28">
        <w:r>
          <w:rPr>
            <w:color w:val="1155CC"/>
            <w:u w:val="single"/>
          </w:rPr>
          <w:t>https://www.compoundchem.com/2016/08/09/doping/</w:t>
        </w:r>
      </w:hyperlink>
    </w:p>
    <w:p w14:paraId="3F1D1C0C" w14:textId="77777777" w:rsidR="000E1D58" w:rsidRDefault="000E1D58">
      <w:pPr>
        <w:spacing w:after="0"/>
      </w:pPr>
      <w:bookmarkStart w:id="10" w:name="_fl2yw77ij08t" w:colFirst="0" w:colLast="0"/>
      <w:bookmarkEnd w:id="10"/>
    </w:p>
    <w:p w14:paraId="5AC9C65C" w14:textId="77777777" w:rsidR="000E1D58" w:rsidRDefault="000E1D58">
      <w:pPr>
        <w:spacing w:after="0"/>
      </w:pPr>
      <w:bookmarkStart w:id="11" w:name="_xk2waj6mye9a" w:colFirst="0" w:colLast="0"/>
      <w:bookmarkEnd w:id="11"/>
    </w:p>
    <w:p w14:paraId="09CB94A3" w14:textId="77777777" w:rsidR="000E1D58" w:rsidRDefault="000E1D58">
      <w:pPr>
        <w:spacing w:after="0"/>
      </w:pPr>
      <w:bookmarkStart w:id="12" w:name="_7ol2yg989jis" w:colFirst="0" w:colLast="0"/>
      <w:bookmarkEnd w:id="12"/>
    </w:p>
    <w:p w14:paraId="6211E331" w14:textId="77777777" w:rsidR="000E1D58" w:rsidRDefault="00661826">
      <w:pPr>
        <w:rPr>
          <w:b/>
          <w:sz w:val="28"/>
          <w:szCs w:val="28"/>
        </w:rPr>
      </w:pPr>
      <w:r>
        <w:rPr>
          <w:b/>
          <w:sz w:val="28"/>
          <w:szCs w:val="28"/>
        </w:rPr>
        <w:t>Teaching Strategies</w:t>
      </w:r>
    </w:p>
    <w:p w14:paraId="6345AE8F" w14:textId="77777777" w:rsidR="000E1D58" w:rsidRDefault="00661826">
      <w:r>
        <w:t xml:space="preserve">Consider the following tips and strategies for incorporating this article into your classroom: </w:t>
      </w:r>
    </w:p>
    <w:p w14:paraId="0346830A" w14:textId="77777777" w:rsidR="000E1D58" w:rsidRDefault="00661826">
      <w:pPr>
        <w:numPr>
          <w:ilvl w:val="0"/>
          <w:numId w:val="10"/>
        </w:numPr>
        <w:spacing w:before="240" w:after="0"/>
      </w:pPr>
      <w:r>
        <w:rPr>
          <w:b/>
        </w:rPr>
        <w:t>Alternative to Anticipation Guide:</w:t>
      </w:r>
      <w:r>
        <w:t xml:space="preserve"> Before reading, ask students what performance enhancing drugs (PEDs) they have heard of, and how the tests for them are done. Ask if they know of any sports figures who have been penalized because of PEDs, and why. Their initial ideas can be collected electronically via Jamboard, Padlet, or similar technology. </w:t>
      </w:r>
    </w:p>
    <w:p w14:paraId="431DB701" w14:textId="77777777" w:rsidR="000E1D58" w:rsidRDefault="00661826">
      <w:pPr>
        <w:numPr>
          <w:ilvl w:val="1"/>
          <w:numId w:val="10"/>
        </w:numPr>
        <w:spacing w:after="0"/>
      </w:pPr>
      <w:r>
        <w:t>As they read, students can find information to confirm or refute their original ideas.</w:t>
      </w:r>
    </w:p>
    <w:p w14:paraId="660266D2" w14:textId="77777777" w:rsidR="000E1D58" w:rsidRDefault="00661826">
      <w:pPr>
        <w:numPr>
          <w:ilvl w:val="1"/>
          <w:numId w:val="10"/>
        </w:numPr>
        <w:spacing w:after="0"/>
      </w:pPr>
      <w:r>
        <w:t>After they read, ask students what they learned about the chemistry of performance enhancing drugs and the tests that are done to find them.</w:t>
      </w:r>
    </w:p>
    <w:p w14:paraId="052F85BF" w14:textId="77777777" w:rsidR="000E1D58" w:rsidRDefault="00661826">
      <w:pPr>
        <w:numPr>
          <w:ilvl w:val="0"/>
          <w:numId w:val="10"/>
        </w:numPr>
        <w:spacing w:after="0"/>
      </w:pPr>
      <w:r>
        <w:t>After students have read and discussed the article, ask students what information they would like to share with friends and family about PEDs and how their ideas about PED testing have changed after reading the article.</w:t>
      </w:r>
    </w:p>
    <w:p w14:paraId="0B2AA2BE" w14:textId="77777777" w:rsidR="000E1D58" w:rsidRDefault="00661826">
      <w:pPr>
        <w:numPr>
          <w:ilvl w:val="0"/>
          <w:numId w:val="10"/>
        </w:numPr>
        <w:spacing w:after="0"/>
      </w:pPr>
      <w:r>
        <w:t xml:space="preserve">Consider showing the ACS Reactions Video: “How to catch Dopers” (3:45) </w:t>
      </w:r>
      <w:hyperlink r:id="rId29">
        <w:r>
          <w:rPr>
            <w:color w:val="1155CC"/>
            <w:u w:val="single"/>
          </w:rPr>
          <w:t>https://youtu.be/oWOwLwMc0rc?si=3w02K3hLuActj6LG</w:t>
        </w:r>
      </w:hyperlink>
      <w:r>
        <w:t>. The video focuses on anabolic-androgenic steroids and augments some of the information in the article.</w:t>
      </w:r>
    </w:p>
    <w:p w14:paraId="7DB208E5" w14:textId="77777777" w:rsidR="000E1D58" w:rsidRDefault="000E1D58">
      <w:pPr>
        <w:spacing w:after="0"/>
        <w:ind w:left="720"/>
      </w:pPr>
    </w:p>
    <w:p w14:paraId="320C2A09" w14:textId="77777777" w:rsidR="000E1D58" w:rsidRDefault="000E1D58">
      <w:pPr>
        <w:spacing w:after="0"/>
        <w:ind w:left="1440"/>
        <w:sectPr w:rsidR="000E1D58">
          <w:pgSz w:w="12240" w:h="15840"/>
          <w:pgMar w:top="1080" w:right="1080" w:bottom="1440" w:left="1080" w:header="720" w:footer="720" w:gutter="0"/>
          <w:cols w:space="720"/>
        </w:sectPr>
      </w:pPr>
    </w:p>
    <w:p w14:paraId="17B563E1" w14:textId="77777777" w:rsidR="000E1D58" w:rsidRDefault="00661826">
      <w:pPr>
        <w:pStyle w:val="Heading1"/>
        <w:sectPr w:rsidR="000E1D58">
          <w:pgSz w:w="12240" w:h="15840"/>
          <w:pgMar w:top="1080" w:right="1080" w:bottom="1440" w:left="1080" w:header="720" w:footer="720" w:gutter="0"/>
          <w:cols w:space="720"/>
        </w:sectPr>
      </w:pPr>
      <w:bookmarkStart w:id="13" w:name="_gy1yjx1c39og" w:colFirst="0" w:colLast="0"/>
      <w:bookmarkEnd w:id="13"/>
      <w:r>
        <w:lastRenderedPageBreak/>
        <w:t xml:space="preserve">Chemistry Concepts and Standards </w:t>
      </w:r>
      <w:r>
        <w:rPr>
          <w:noProof/>
        </w:rPr>
        <mc:AlternateContent>
          <mc:Choice Requires="wpg">
            <w:drawing>
              <wp:anchor distT="0" distB="0" distL="0" distR="0" simplePos="0" relativeHeight="251668480" behindDoc="1" locked="0" layoutInCell="1" hidden="0" allowOverlap="1" wp14:anchorId="418709B6" wp14:editId="748C7510">
                <wp:simplePos x="0" y="0"/>
                <wp:positionH relativeFrom="column">
                  <wp:posOffset>0</wp:posOffset>
                </wp:positionH>
                <wp:positionV relativeFrom="paragraph">
                  <wp:posOffset>342900</wp:posOffset>
                </wp:positionV>
                <wp:extent cx="7127240" cy="180975"/>
                <wp:effectExtent l="0" t="0" r="0" b="0"/>
                <wp:wrapNone/>
                <wp:docPr id="5" name="Rectangle 5"/>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69F253B1" w14:textId="77777777" w:rsidR="000E1D58" w:rsidRDefault="000E1D58">
                            <w:pPr>
                              <w:spacing w:after="0"/>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0</wp:posOffset>
                </wp:positionH>
                <wp:positionV relativeFrom="paragraph">
                  <wp:posOffset>342900</wp:posOffset>
                </wp:positionV>
                <wp:extent cx="7127240" cy="180975"/>
                <wp:effectExtent b="0" l="0" r="0" t="0"/>
                <wp:wrapNone/>
                <wp:docPr id="5" name="image9.png"/>
                <a:graphic>
                  <a:graphicData uri="http://schemas.openxmlformats.org/drawingml/2006/picture">
                    <pic:pic>
                      <pic:nvPicPr>
                        <pic:cNvPr id="0" name="image9.png"/>
                        <pic:cNvPicPr preferRelativeResize="0"/>
                      </pic:nvPicPr>
                      <pic:blipFill>
                        <a:blip r:embed="rId30"/>
                        <a:srcRect/>
                        <a:stretch>
                          <a:fillRect/>
                        </a:stretch>
                      </pic:blipFill>
                      <pic:spPr>
                        <a:xfrm>
                          <a:off x="0" y="0"/>
                          <a:ext cx="7127240" cy="180975"/>
                        </a:xfrm>
                        <a:prstGeom prst="rect"/>
                        <a:ln/>
                      </pic:spPr>
                    </pic:pic>
                  </a:graphicData>
                </a:graphic>
              </wp:anchor>
            </w:drawing>
          </mc:Fallback>
        </mc:AlternateContent>
      </w:r>
    </w:p>
    <w:p w14:paraId="24C56297" w14:textId="77777777" w:rsidR="000E1D58" w:rsidRDefault="000E1D58">
      <w:pPr>
        <w:spacing w:after="0"/>
        <w:rPr>
          <w:b/>
        </w:rPr>
      </w:pPr>
    </w:p>
    <w:p w14:paraId="43640901" w14:textId="77777777" w:rsidR="000E1D58" w:rsidRDefault="00661826">
      <w:pPr>
        <w:spacing w:after="0"/>
        <w:rPr>
          <w:b/>
          <w:sz w:val="28"/>
          <w:szCs w:val="28"/>
        </w:rPr>
      </w:pPr>
      <w:r>
        <w:rPr>
          <w:b/>
          <w:sz w:val="28"/>
          <w:szCs w:val="28"/>
        </w:rPr>
        <w:t>Connections to Chemistry Concepts</w:t>
      </w:r>
    </w:p>
    <w:p w14:paraId="6FBA5682" w14:textId="77777777" w:rsidR="000E1D58" w:rsidRDefault="00661826">
      <w:pPr>
        <w:spacing w:after="0"/>
      </w:pPr>
      <w:r>
        <w:t xml:space="preserve">The following chemistry concepts are highlighted in this article: </w:t>
      </w:r>
    </w:p>
    <w:p w14:paraId="5A95AFB0" w14:textId="77777777" w:rsidR="000E1D58" w:rsidRDefault="00661826">
      <w:pPr>
        <w:numPr>
          <w:ilvl w:val="0"/>
          <w:numId w:val="7"/>
        </w:numPr>
        <w:spacing w:after="0"/>
      </w:pPr>
      <w:r>
        <w:t>Molecular structure</w:t>
      </w:r>
    </w:p>
    <w:p w14:paraId="3B81D385" w14:textId="77777777" w:rsidR="000E1D58" w:rsidRDefault="00661826">
      <w:pPr>
        <w:numPr>
          <w:ilvl w:val="0"/>
          <w:numId w:val="7"/>
        </w:numPr>
        <w:spacing w:after="0"/>
      </w:pPr>
      <w:r>
        <w:t>Pharmaceuticals</w:t>
      </w:r>
    </w:p>
    <w:p w14:paraId="7E9C7452" w14:textId="77777777" w:rsidR="000E1D58" w:rsidRDefault="00661826">
      <w:pPr>
        <w:numPr>
          <w:ilvl w:val="0"/>
          <w:numId w:val="7"/>
        </w:numPr>
        <w:spacing w:after="0"/>
      </w:pPr>
      <w:r>
        <w:t>Instrumentation</w:t>
      </w:r>
    </w:p>
    <w:p w14:paraId="53277A47" w14:textId="77777777" w:rsidR="000E1D58" w:rsidRDefault="000E1D58"/>
    <w:p w14:paraId="2C8AE5D0" w14:textId="77777777" w:rsidR="000E1D58" w:rsidRDefault="00661826">
      <w:pPr>
        <w:spacing w:after="0"/>
        <w:rPr>
          <w:b/>
          <w:sz w:val="28"/>
          <w:szCs w:val="28"/>
        </w:rPr>
      </w:pPr>
      <w:r>
        <w:rPr>
          <w:b/>
          <w:sz w:val="28"/>
          <w:szCs w:val="28"/>
        </w:rPr>
        <w:t>Correlations to Next Generation Science Standards</w:t>
      </w:r>
    </w:p>
    <w:p w14:paraId="679F253E" w14:textId="77777777" w:rsidR="000E1D58" w:rsidRDefault="00661826">
      <w:pPr>
        <w:spacing w:after="0"/>
      </w:pPr>
      <w:r>
        <w:t>This article relates to the following performance expectations and dimensions of the NGSS:</w:t>
      </w:r>
    </w:p>
    <w:p w14:paraId="5F649CB4" w14:textId="77777777" w:rsidR="000E1D58" w:rsidRDefault="00661826">
      <w:pPr>
        <w:spacing w:before="240" w:after="240" w:line="245" w:lineRule="auto"/>
      </w:pPr>
      <w:r>
        <w:rPr>
          <w:b/>
        </w:rPr>
        <w:t>HS-ETS1-1.</w:t>
      </w:r>
      <w:r>
        <w:t xml:space="preserve"> Analyze a major global challenge to specify qualitative and quantitative criteria and constraints for solutions that account for societal needs and wants. </w:t>
      </w:r>
      <w:r>
        <w:rPr>
          <w:color w:val="444444"/>
        </w:rPr>
        <w:t xml:space="preserve"> </w:t>
      </w:r>
    </w:p>
    <w:p w14:paraId="31DC95C9" w14:textId="77777777" w:rsidR="000E1D58" w:rsidRDefault="00661826">
      <w:pPr>
        <w:spacing w:before="240" w:after="0"/>
        <w:rPr>
          <w:b/>
        </w:rPr>
      </w:pPr>
      <w:r>
        <w:rPr>
          <w:b/>
        </w:rPr>
        <w:t>Disciplinary Core Ideas:</w:t>
      </w:r>
    </w:p>
    <w:p w14:paraId="766B052D" w14:textId="77777777" w:rsidR="000E1D58" w:rsidRDefault="00661826">
      <w:pPr>
        <w:numPr>
          <w:ilvl w:val="0"/>
          <w:numId w:val="3"/>
        </w:numPr>
        <w:spacing w:after="0"/>
      </w:pPr>
      <w:r>
        <w:t>PS.1.A: Structure and Properties of Matter</w:t>
      </w:r>
    </w:p>
    <w:p w14:paraId="02B2824B" w14:textId="77777777" w:rsidR="000E1D58" w:rsidRDefault="00661826">
      <w:pPr>
        <w:numPr>
          <w:ilvl w:val="0"/>
          <w:numId w:val="3"/>
        </w:numPr>
        <w:spacing w:after="0"/>
      </w:pPr>
      <w:r>
        <w:t>ETS1.C: Optimizing the Design Solution</w:t>
      </w:r>
    </w:p>
    <w:p w14:paraId="153D1CCA" w14:textId="77777777" w:rsidR="000E1D58" w:rsidRDefault="00661826">
      <w:pPr>
        <w:spacing w:before="240" w:after="0"/>
      </w:pPr>
      <w:r>
        <w:rPr>
          <w:b/>
        </w:rPr>
        <w:t>Crosscutting Concepts:</w:t>
      </w:r>
    </w:p>
    <w:p w14:paraId="648624EF" w14:textId="77777777" w:rsidR="000E1D58" w:rsidRDefault="00661826">
      <w:pPr>
        <w:numPr>
          <w:ilvl w:val="0"/>
          <w:numId w:val="5"/>
        </w:numPr>
        <w:spacing w:after="0"/>
      </w:pPr>
      <w:r>
        <w:t>Scale, proportion, and quantity</w:t>
      </w:r>
    </w:p>
    <w:p w14:paraId="0943D479" w14:textId="77777777" w:rsidR="000E1D58" w:rsidRDefault="00661826">
      <w:pPr>
        <w:numPr>
          <w:ilvl w:val="0"/>
          <w:numId w:val="5"/>
        </w:numPr>
        <w:spacing w:after="0"/>
      </w:pPr>
      <w:r>
        <w:t>Structure and Function</w:t>
      </w:r>
    </w:p>
    <w:p w14:paraId="0A3ACBCD" w14:textId="77777777" w:rsidR="000E1D58" w:rsidRDefault="00661826">
      <w:pPr>
        <w:spacing w:before="240" w:after="0"/>
        <w:rPr>
          <w:b/>
        </w:rPr>
      </w:pPr>
      <w:r>
        <w:rPr>
          <w:b/>
        </w:rPr>
        <w:t>Science and Engineering Practices:</w:t>
      </w:r>
    </w:p>
    <w:p w14:paraId="0CA92089" w14:textId="77777777" w:rsidR="000E1D58" w:rsidRDefault="00661826">
      <w:pPr>
        <w:numPr>
          <w:ilvl w:val="0"/>
          <w:numId w:val="2"/>
        </w:numPr>
        <w:spacing w:after="240"/>
      </w:pPr>
      <w:r>
        <w:t>Analyzing and interpreting data</w:t>
      </w:r>
    </w:p>
    <w:p w14:paraId="4F51EFED" w14:textId="77777777" w:rsidR="000E1D58" w:rsidRDefault="00661826">
      <w:pPr>
        <w:spacing w:before="240" w:after="0"/>
      </w:pPr>
      <w:r>
        <w:rPr>
          <w:b/>
        </w:rPr>
        <w:t>Nature of Science:</w:t>
      </w:r>
      <w:r>
        <w:t xml:space="preserve"> </w:t>
      </w:r>
    </w:p>
    <w:p w14:paraId="156E2DDE" w14:textId="77777777" w:rsidR="000E1D58" w:rsidRDefault="00661826">
      <w:pPr>
        <w:numPr>
          <w:ilvl w:val="0"/>
          <w:numId w:val="9"/>
        </w:numPr>
        <w:spacing w:after="240"/>
      </w:pPr>
      <w:r>
        <w:t xml:space="preserve">Scientific knowledge is based on empirical evidence. </w:t>
      </w:r>
    </w:p>
    <w:p w14:paraId="3EE25E29" w14:textId="77777777" w:rsidR="000E1D58" w:rsidRDefault="00661826">
      <w:pPr>
        <w:rPr>
          <w:i/>
          <w:color w:val="FF0000"/>
        </w:rPr>
      </w:pPr>
      <w:r>
        <w:t xml:space="preserve">See how </w:t>
      </w:r>
      <w:r>
        <w:rPr>
          <w:i/>
        </w:rPr>
        <w:t xml:space="preserve">ChemMatters </w:t>
      </w:r>
      <w:r>
        <w:t>correlates to the</w:t>
      </w:r>
      <w:r>
        <w:rPr>
          <w:i/>
        </w:rPr>
        <w:t xml:space="preserve"> </w:t>
      </w:r>
      <w:hyperlink r:id="rId31">
        <w:r>
          <w:rPr>
            <w:b/>
            <w:color w:val="0000FF"/>
            <w:u w:val="single"/>
          </w:rPr>
          <w:t>Common Core State Standards</w:t>
        </w:r>
      </w:hyperlink>
      <w:hyperlink r:id="rId32">
        <w:r>
          <w:rPr>
            <w:color w:val="0000FF"/>
            <w:u w:val="single"/>
          </w:rPr>
          <w:t xml:space="preserve"> online</w:t>
        </w:r>
      </w:hyperlink>
      <w:r>
        <w:t xml:space="preserve">. </w:t>
      </w:r>
    </w:p>
    <w:p w14:paraId="0D4333CC" w14:textId="77777777" w:rsidR="000E1D58" w:rsidRDefault="000E1D58">
      <w:pPr>
        <w:spacing w:after="0"/>
        <w:rPr>
          <w:i/>
          <w:color w:val="FF0000"/>
        </w:rPr>
      </w:pPr>
    </w:p>
    <w:p w14:paraId="6626D7F9" w14:textId="77777777" w:rsidR="000E1D58" w:rsidRDefault="000E1D58">
      <w:pPr>
        <w:spacing w:after="0"/>
        <w:ind w:firstLine="360"/>
        <w:rPr>
          <w:i/>
          <w:color w:val="FF0000"/>
        </w:rPr>
      </w:pPr>
    </w:p>
    <w:p w14:paraId="7B385481" w14:textId="77777777" w:rsidR="000E1D58" w:rsidRDefault="000E1D58">
      <w:pPr>
        <w:spacing w:after="0"/>
        <w:rPr>
          <w:i/>
          <w:color w:val="FF0000"/>
        </w:rPr>
      </w:pPr>
    </w:p>
    <w:p w14:paraId="3B0ECC07" w14:textId="77777777" w:rsidR="000E1D58" w:rsidRDefault="000E1D58">
      <w:pPr>
        <w:spacing w:after="0"/>
        <w:rPr>
          <w:i/>
          <w:color w:val="FF0000"/>
        </w:rPr>
      </w:pPr>
    </w:p>
    <w:p w14:paraId="41B6096D" w14:textId="77777777" w:rsidR="000E1D58" w:rsidRDefault="000E1D58">
      <w:pPr>
        <w:spacing w:after="0"/>
        <w:ind w:left="720"/>
        <w:rPr>
          <w:b/>
        </w:rPr>
      </w:pPr>
    </w:p>
    <w:p w14:paraId="7F946F1D" w14:textId="77777777" w:rsidR="000E1D58" w:rsidRDefault="000E1D58">
      <w:pPr>
        <w:ind w:left="720"/>
        <w:rPr>
          <w:b/>
          <w:i/>
          <w:u w:val="single"/>
        </w:rPr>
      </w:pPr>
    </w:p>
    <w:sectPr w:rsidR="000E1D58">
      <w:headerReference w:type="default" r:id="rId33"/>
      <w:footerReference w:type="default" r:id="rId34"/>
      <w:type w:val="continuous"/>
      <w:pgSz w:w="12240" w:h="15840"/>
      <w:pgMar w:top="1440" w:right="1080" w:bottom="144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DD8EA" w14:textId="77777777" w:rsidR="00661826" w:rsidRDefault="00661826">
      <w:pPr>
        <w:spacing w:after="0"/>
      </w:pPr>
      <w:r>
        <w:separator/>
      </w:r>
    </w:p>
  </w:endnote>
  <w:endnote w:type="continuationSeparator" w:id="0">
    <w:p w14:paraId="46AC8DE1" w14:textId="77777777" w:rsidR="00661826" w:rsidRDefault="006618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8CA01" w14:textId="77777777" w:rsidR="000E1D58" w:rsidRDefault="000E1D58">
    <w:pPr>
      <w:pBdr>
        <w:top w:val="nil"/>
        <w:left w:val="nil"/>
        <w:bottom w:val="nil"/>
        <w:right w:val="nil"/>
        <w:between w:val="nil"/>
      </w:pBdr>
      <w:tabs>
        <w:tab w:val="center" w:pos="4320"/>
        <w:tab w:val="right" w:pos="8640"/>
      </w:tabs>
      <w:spacing w:after="0"/>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320C7" w14:textId="48E1719F" w:rsidR="000E1D58" w:rsidRDefault="00661826">
    <w:pPr>
      <w:pBdr>
        <w:top w:val="nil"/>
        <w:left w:val="nil"/>
        <w:bottom w:val="nil"/>
        <w:right w:val="nil"/>
        <w:between w:val="nil"/>
      </w:pBdr>
      <w:tabs>
        <w:tab w:val="center" w:pos="5040"/>
        <w:tab w:val="right" w:pos="10080"/>
      </w:tabs>
      <w:spacing w:after="0"/>
      <w:ind w:right="1620"/>
      <w:rPr>
        <w:rFonts w:ascii="Arial" w:eastAsia="Arial" w:hAnsi="Arial" w:cs="Arial"/>
        <w:color w:val="000000"/>
      </w:rPr>
    </w:pPr>
    <w:r>
      <w:rPr>
        <w:rFonts w:ascii="Times New Roman" w:eastAsia="Times New Roman" w:hAnsi="Times New Roman" w:cs="Times New Roman"/>
        <w:color w:val="000000"/>
        <w:sz w:val="24"/>
        <w:szCs w:val="24"/>
      </w:rPr>
      <w:tab/>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823E73">
      <w:rPr>
        <w:rFonts w:ascii="Arial" w:eastAsia="Arial" w:hAnsi="Arial" w:cs="Arial"/>
        <w:noProof/>
        <w:color w:val="000000"/>
      </w:rPr>
      <w:t>2</w:t>
    </w:r>
    <w:r>
      <w:rPr>
        <w:rFonts w:ascii="Arial" w:eastAsia="Arial" w:hAnsi="Arial" w:cs="Arial"/>
        <w:color w:val="000000"/>
      </w:rPr>
      <w:fldChar w:fldCharType="end"/>
    </w:r>
    <w:r>
      <w:rPr>
        <w:noProof/>
      </w:rPr>
      <mc:AlternateContent>
        <mc:Choice Requires="wpg">
          <w:drawing>
            <wp:anchor distT="4294967293" distB="4294967293" distL="114300" distR="114300" simplePos="0" relativeHeight="251658240" behindDoc="0" locked="0" layoutInCell="1" hidden="0" allowOverlap="1" wp14:anchorId="5394EB8D" wp14:editId="131D5472">
              <wp:simplePos x="0" y="0"/>
              <wp:positionH relativeFrom="column">
                <wp:posOffset>-495299</wp:posOffset>
              </wp:positionH>
              <wp:positionV relativeFrom="paragraph">
                <wp:posOffset>-147306</wp:posOffset>
              </wp:positionV>
              <wp:extent cx="12700" cy="12700"/>
              <wp:effectExtent l="0" t="0" r="0" b="0"/>
              <wp:wrapNone/>
              <wp:docPr id="9" name="Straight Arrow Connector 9"/>
              <wp:cNvGraphicFramePr/>
              <a:graphic xmlns:a="http://schemas.openxmlformats.org/drawingml/2006/main">
                <a:graphicData uri="http://schemas.microsoft.com/office/word/2010/wordprocessingShape">
                  <wps:wsp>
                    <wps:cNvCnPr/>
                    <wps:spPr>
                      <a:xfrm>
                        <a:off x="1631250" y="3780000"/>
                        <a:ext cx="7429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3" distT="4294967293" distL="114300" distR="114300" hidden="0" layoutInCell="1" locked="0" relativeHeight="0" simplePos="0">
              <wp:simplePos x="0" y="0"/>
              <wp:positionH relativeFrom="column">
                <wp:posOffset>-495299</wp:posOffset>
              </wp:positionH>
              <wp:positionV relativeFrom="paragraph">
                <wp:posOffset>-147306</wp:posOffset>
              </wp:positionV>
              <wp:extent cx="12700" cy="12700"/>
              <wp:effectExtent b="0" l="0" r="0" t="0"/>
              <wp:wrapNone/>
              <wp:docPr id="9" name="image13.png"/>
              <a:graphic>
                <a:graphicData uri="http://schemas.openxmlformats.org/drawingml/2006/picture">
                  <pic:pic>
                    <pic:nvPicPr>
                      <pic:cNvPr id="0" name="image13.png"/>
                      <pic:cNvPicPr preferRelativeResize="0"/>
                    </pic:nvPicPr>
                    <pic:blipFill>
                      <a:blip r:embed="rId1"/>
                      <a:srcRect/>
                      <a:stretch>
                        <a:fillRect/>
                      </a:stretch>
                    </pic:blipFill>
                    <pic:spPr>
                      <a:xfrm>
                        <a:off x="0" y="0"/>
                        <a:ext cx="12700" cy="1270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673D532F" wp14:editId="36AD0DA3">
          <wp:simplePos x="0" y="0"/>
          <wp:positionH relativeFrom="column">
            <wp:posOffset>8</wp:posOffset>
          </wp:positionH>
          <wp:positionV relativeFrom="paragraph">
            <wp:posOffset>19050</wp:posOffset>
          </wp:positionV>
          <wp:extent cx="1475807" cy="269495"/>
          <wp:effectExtent l="0" t="0" r="0" b="0"/>
          <wp:wrapSquare wrapText="bothSides" distT="0" distB="0" distL="114300" distR="114300"/>
          <wp:docPr id="21" name="image1.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1.jpg" descr="C:\Users\Bill\Documents\1 OFFICE DOCUMENTS\CHEMATRS\2016-17 CM TG\Logistics\2016-NEW cm-logo.jpg"/>
                  <pic:cNvPicPr preferRelativeResize="0"/>
                </pic:nvPicPr>
                <pic:blipFill>
                  <a:blip r:embed="rId2"/>
                  <a:srcRect/>
                  <a:stretch>
                    <a:fillRect/>
                  </a:stretch>
                </pic:blipFill>
                <pic:spPr>
                  <a:xfrm>
                    <a:off x="0" y="0"/>
                    <a:ext cx="1475807" cy="26949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27F0FEB5" wp14:editId="63682D15">
          <wp:simplePos x="0" y="0"/>
          <wp:positionH relativeFrom="column">
            <wp:posOffset>5305425</wp:posOffset>
          </wp:positionH>
          <wp:positionV relativeFrom="paragraph">
            <wp:posOffset>-97210</wp:posOffset>
          </wp:positionV>
          <wp:extent cx="1095375" cy="608542"/>
          <wp:effectExtent l="0" t="0" r="0" b="0"/>
          <wp:wrapNone/>
          <wp:docPr id="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1095375" cy="608542"/>
                  </a:xfrm>
                  <a:prstGeom prst="rect">
                    <a:avLst/>
                  </a:prstGeom>
                  <a:ln/>
                </pic:spPr>
              </pic:pic>
            </a:graphicData>
          </a:graphic>
        </wp:anchor>
      </w:drawing>
    </w:r>
  </w:p>
  <w:p w14:paraId="41CD5E57" w14:textId="77777777" w:rsidR="000E1D58" w:rsidRDefault="000E1D58">
    <w:pPr>
      <w:widowControl w:val="0"/>
      <w:pBdr>
        <w:top w:val="nil"/>
        <w:left w:val="nil"/>
        <w:bottom w:val="nil"/>
        <w:right w:val="nil"/>
        <w:between w:val="nil"/>
      </w:pBdr>
      <w:spacing w:after="0" w:line="276" w:lineRule="auto"/>
      <w:rPr>
        <w:rFonts w:ascii="Arial" w:eastAsia="Arial" w:hAnsi="Arial"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D9320" w14:textId="77777777" w:rsidR="000E1D58" w:rsidRDefault="00661826">
    <w:pPr>
      <w:pBdr>
        <w:top w:val="nil"/>
        <w:left w:val="nil"/>
        <w:bottom w:val="nil"/>
        <w:right w:val="nil"/>
        <w:between w:val="nil"/>
      </w:pBdr>
      <w:tabs>
        <w:tab w:val="center" w:pos="5040"/>
        <w:tab w:val="right" w:pos="8640"/>
        <w:tab w:val="center" w:pos="5580"/>
      </w:tabs>
      <w:spacing w:after="0"/>
      <w:ind w:right="1620"/>
      <w:rPr>
        <w:rFonts w:ascii="Arial" w:eastAsia="Arial" w:hAnsi="Arial" w:cs="Arial"/>
        <w:color w:val="000000"/>
      </w:rPr>
    </w:pPr>
    <w:r>
      <w:rPr>
        <w:rFonts w:ascii="Times New Roman" w:eastAsia="Times New Roman" w:hAnsi="Times New Roman" w:cs="Times New Roman"/>
        <w:color w:val="000000"/>
        <w:sz w:val="24"/>
        <w:szCs w:val="24"/>
      </w:rPr>
      <w:tab/>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823E73">
      <w:rPr>
        <w:rFonts w:ascii="Arial" w:eastAsia="Arial" w:hAnsi="Arial" w:cs="Arial"/>
        <w:noProof/>
        <w:color w:val="000000"/>
      </w:rPr>
      <w:t>1</w:t>
    </w:r>
    <w:r>
      <w:rPr>
        <w:rFonts w:ascii="Arial" w:eastAsia="Arial" w:hAnsi="Arial" w:cs="Arial"/>
        <w:color w:val="000000"/>
      </w:rPr>
      <w:fldChar w:fldCharType="end"/>
    </w:r>
    <w:r>
      <w:rPr>
        <w:noProof/>
      </w:rPr>
      <mc:AlternateContent>
        <mc:Choice Requires="wpg">
          <w:drawing>
            <wp:anchor distT="4294967293" distB="4294967293" distL="114300" distR="114300" simplePos="0" relativeHeight="251661312" behindDoc="0" locked="0" layoutInCell="1" hidden="0" allowOverlap="1" wp14:anchorId="2E967BD6" wp14:editId="5E198839">
              <wp:simplePos x="0" y="0"/>
              <wp:positionH relativeFrom="column">
                <wp:posOffset>-495299</wp:posOffset>
              </wp:positionH>
              <wp:positionV relativeFrom="paragraph">
                <wp:posOffset>-147306</wp:posOffset>
              </wp:positionV>
              <wp:extent cx="12700" cy="12700"/>
              <wp:effectExtent l="0" t="0" r="0" b="0"/>
              <wp:wrapNone/>
              <wp:docPr id="10" name="Straight Arrow Connector 10"/>
              <wp:cNvGraphicFramePr/>
              <a:graphic xmlns:a="http://schemas.openxmlformats.org/drawingml/2006/main">
                <a:graphicData uri="http://schemas.microsoft.com/office/word/2010/wordprocessingShape">
                  <wps:wsp>
                    <wps:cNvCnPr/>
                    <wps:spPr>
                      <a:xfrm>
                        <a:off x="1631250" y="3780000"/>
                        <a:ext cx="7429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3" distT="4294967293" distL="114300" distR="114300" hidden="0" layoutInCell="1" locked="0" relativeHeight="0" simplePos="0">
              <wp:simplePos x="0" y="0"/>
              <wp:positionH relativeFrom="column">
                <wp:posOffset>-495299</wp:posOffset>
              </wp:positionH>
              <wp:positionV relativeFrom="paragraph">
                <wp:posOffset>-147306</wp:posOffset>
              </wp:positionV>
              <wp:extent cx="12700" cy="12700"/>
              <wp:effectExtent b="0" l="0" r="0" t="0"/>
              <wp:wrapNone/>
              <wp:docPr id="10" name="image14.png"/>
              <a:graphic>
                <a:graphicData uri="http://schemas.openxmlformats.org/drawingml/2006/picture">
                  <pic:pic>
                    <pic:nvPicPr>
                      <pic:cNvPr id="0" name="image14.png"/>
                      <pic:cNvPicPr preferRelativeResize="0"/>
                    </pic:nvPicPr>
                    <pic:blipFill>
                      <a:blip r:embed="rId1"/>
                      <a:srcRect/>
                      <a:stretch>
                        <a:fillRect/>
                      </a:stretch>
                    </pic:blipFill>
                    <pic:spPr>
                      <a:xfrm>
                        <a:off x="0" y="0"/>
                        <a:ext cx="12700" cy="12700"/>
                      </a:xfrm>
                      <a:prstGeom prst="rect"/>
                      <a:ln/>
                    </pic:spPr>
                  </pic:pic>
                </a:graphicData>
              </a:graphic>
            </wp:anchor>
          </w:drawing>
        </mc:Fallback>
      </mc:AlternateContent>
    </w:r>
    <w:r>
      <w:rPr>
        <w:noProof/>
      </w:rPr>
      <w:drawing>
        <wp:anchor distT="0" distB="0" distL="114300" distR="114300" simplePos="0" relativeHeight="251662336" behindDoc="0" locked="0" layoutInCell="1" hidden="0" allowOverlap="1" wp14:anchorId="148BD77D" wp14:editId="53D695A6">
          <wp:simplePos x="0" y="0"/>
          <wp:positionH relativeFrom="column">
            <wp:posOffset>8</wp:posOffset>
          </wp:positionH>
          <wp:positionV relativeFrom="paragraph">
            <wp:posOffset>19050</wp:posOffset>
          </wp:positionV>
          <wp:extent cx="1475807" cy="269495"/>
          <wp:effectExtent l="0" t="0" r="0" b="0"/>
          <wp:wrapSquare wrapText="bothSides" distT="0" distB="0" distL="114300" distR="114300"/>
          <wp:docPr id="17" name="image1.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1.jpg" descr="C:\Users\Bill\Documents\1 OFFICE DOCUMENTS\CHEMATRS\2016-17 CM TG\Logistics\2016-NEW cm-logo.jpg"/>
                  <pic:cNvPicPr preferRelativeResize="0"/>
                </pic:nvPicPr>
                <pic:blipFill>
                  <a:blip r:embed="rId2"/>
                  <a:srcRect/>
                  <a:stretch>
                    <a:fillRect/>
                  </a:stretch>
                </pic:blipFill>
                <pic:spPr>
                  <a:xfrm>
                    <a:off x="0" y="0"/>
                    <a:ext cx="1475807" cy="269495"/>
                  </a:xfrm>
                  <a:prstGeom prst="rect">
                    <a:avLst/>
                  </a:prstGeom>
                  <a:ln/>
                </pic:spPr>
              </pic:pic>
            </a:graphicData>
          </a:graphic>
        </wp:anchor>
      </w:drawing>
    </w:r>
    <w:r>
      <w:rPr>
        <w:noProof/>
      </w:rPr>
      <w:drawing>
        <wp:anchor distT="0" distB="0" distL="114300" distR="114300" simplePos="0" relativeHeight="251663360" behindDoc="0" locked="0" layoutInCell="1" hidden="0" allowOverlap="1" wp14:anchorId="6A37E6D5" wp14:editId="7D9F57EF">
          <wp:simplePos x="0" y="0"/>
          <wp:positionH relativeFrom="column">
            <wp:posOffset>5305425</wp:posOffset>
          </wp:positionH>
          <wp:positionV relativeFrom="paragraph">
            <wp:posOffset>-97210</wp:posOffset>
          </wp:positionV>
          <wp:extent cx="1095375" cy="608542"/>
          <wp:effectExtent l="0" t="0" r="0" b="0"/>
          <wp:wrapNone/>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1095375" cy="608542"/>
                  </a:xfrm>
                  <a:prstGeom prst="rect">
                    <a:avLst/>
                  </a:prstGeom>
                  <a:ln/>
                </pic:spPr>
              </pic:pic>
            </a:graphicData>
          </a:graphic>
        </wp:anchor>
      </w:drawing>
    </w:r>
  </w:p>
  <w:p w14:paraId="2681EAC0" w14:textId="77777777" w:rsidR="000E1D58" w:rsidRDefault="000E1D58">
    <w:pPr>
      <w:widowControl w:val="0"/>
      <w:pBdr>
        <w:top w:val="nil"/>
        <w:left w:val="nil"/>
        <w:bottom w:val="nil"/>
        <w:right w:val="nil"/>
        <w:between w:val="nil"/>
      </w:pBdr>
      <w:spacing w:after="0" w:line="276" w:lineRule="auto"/>
      <w:rPr>
        <w:rFonts w:ascii="Arial" w:eastAsia="Arial" w:hAnsi="Arial" w:cs="Arial"/>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AC53C" w14:textId="77777777" w:rsidR="000E1D58" w:rsidRDefault="00661826">
    <w:pPr>
      <w:pBdr>
        <w:top w:val="nil"/>
        <w:left w:val="nil"/>
        <w:bottom w:val="nil"/>
        <w:right w:val="nil"/>
        <w:between w:val="nil"/>
      </w:pBdr>
      <w:tabs>
        <w:tab w:val="center" w:pos="4320"/>
        <w:tab w:val="right" w:pos="8640"/>
        <w:tab w:val="center" w:pos="4680"/>
      </w:tabs>
      <w:spacing w:after="0"/>
      <w:ind w:right="1620"/>
      <w:rPr>
        <w:rFonts w:ascii="Arial" w:eastAsia="Arial" w:hAnsi="Arial" w:cs="Arial"/>
        <w:color w:val="000000"/>
      </w:rPr>
    </w:pPr>
    <w:r>
      <w:rPr>
        <w:rFonts w:ascii="Times New Roman" w:eastAsia="Times New Roman" w:hAnsi="Times New Roman" w:cs="Times New Roman"/>
        <w:color w:val="000000"/>
        <w:sz w:val="24"/>
        <w:szCs w:val="24"/>
      </w:rPr>
      <w:tab/>
    </w:r>
    <w:r>
      <w:rPr>
        <w:rFonts w:ascii="Arial" w:eastAsia="Arial" w:hAnsi="Arial" w:cs="Arial"/>
        <w:color w:val="000000"/>
      </w:rPr>
      <w:fldChar w:fldCharType="begin"/>
    </w:r>
    <w:r>
      <w:rPr>
        <w:rFonts w:ascii="Arial" w:eastAsia="Arial" w:hAnsi="Arial" w:cs="Arial"/>
        <w:color w:val="000000"/>
      </w:rPr>
      <w:instrText>PAGE</w:instrText>
    </w:r>
    <w:r w:rsidR="00CA1C03">
      <w:rPr>
        <w:rFonts w:ascii="Arial" w:eastAsia="Arial" w:hAnsi="Arial" w:cs="Arial"/>
        <w:color w:val="000000"/>
      </w:rPr>
      <w:fldChar w:fldCharType="separate"/>
    </w:r>
    <w:r>
      <w:rPr>
        <w:rFonts w:ascii="Arial" w:eastAsia="Arial" w:hAnsi="Arial" w:cs="Arial"/>
        <w:color w:val="000000"/>
      </w:rPr>
      <w:fldChar w:fldCharType="end"/>
    </w:r>
    <w:r>
      <w:rPr>
        <w:noProof/>
      </w:rPr>
      <mc:AlternateContent>
        <mc:Choice Requires="wpg">
          <w:drawing>
            <wp:anchor distT="4294967293" distB="4294967293" distL="114300" distR="114300" simplePos="0" relativeHeight="251664384" behindDoc="0" locked="0" layoutInCell="1" hidden="0" allowOverlap="1" wp14:anchorId="64FD74DE" wp14:editId="6A794B07">
              <wp:simplePos x="0" y="0"/>
              <wp:positionH relativeFrom="column">
                <wp:posOffset>-495299</wp:posOffset>
              </wp:positionH>
              <wp:positionV relativeFrom="paragraph">
                <wp:posOffset>-147306</wp:posOffset>
              </wp:positionV>
              <wp:extent cx="12700" cy="12700"/>
              <wp:effectExtent l="0" t="0" r="0" b="0"/>
              <wp:wrapNone/>
              <wp:docPr id="11" name="Straight Arrow Connector 11"/>
              <wp:cNvGraphicFramePr/>
              <a:graphic xmlns:a="http://schemas.openxmlformats.org/drawingml/2006/main">
                <a:graphicData uri="http://schemas.microsoft.com/office/word/2010/wordprocessingShape">
                  <wps:wsp>
                    <wps:cNvCnPr/>
                    <wps:spPr>
                      <a:xfrm>
                        <a:off x="1631250" y="3780000"/>
                        <a:ext cx="7429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3" distT="4294967293" distL="114300" distR="114300" hidden="0" layoutInCell="1" locked="0" relativeHeight="0" simplePos="0">
              <wp:simplePos x="0" y="0"/>
              <wp:positionH relativeFrom="column">
                <wp:posOffset>-495299</wp:posOffset>
              </wp:positionH>
              <wp:positionV relativeFrom="paragraph">
                <wp:posOffset>-147306</wp:posOffset>
              </wp:positionV>
              <wp:extent cx="12700" cy="12700"/>
              <wp:effectExtent b="0" l="0" r="0" t="0"/>
              <wp:wrapNone/>
              <wp:docPr id="11" name="image15.png"/>
              <a:graphic>
                <a:graphicData uri="http://schemas.openxmlformats.org/drawingml/2006/picture">
                  <pic:pic>
                    <pic:nvPicPr>
                      <pic:cNvPr id="0" name="image15.png"/>
                      <pic:cNvPicPr preferRelativeResize="0"/>
                    </pic:nvPicPr>
                    <pic:blipFill>
                      <a:blip r:embed="rId1"/>
                      <a:srcRect/>
                      <a:stretch>
                        <a:fillRect/>
                      </a:stretch>
                    </pic:blipFill>
                    <pic:spPr>
                      <a:xfrm>
                        <a:off x="0" y="0"/>
                        <a:ext cx="12700" cy="12700"/>
                      </a:xfrm>
                      <a:prstGeom prst="rect"/>
                      <a:ln/>
                    </pic:spPr>
                  </pic:pic>
                </a:graphicData>
              </a:graphic>
            </wp:anchor>
          </w:drawing>
        </mc:Fallback>
      </mc:AlternateContent>
    </w:r>
    <w:r>
      <w:rPr>
        <w:noProof/>
      </w:rPr>
      <w:drawing>
        <wp:anchor distT="0" distB="0" distL="114300" distR="114300" simplePos="0" relativeHeight="251665408" behindDoc="0" locked="0" layoutInCell="1" hidden="0" allowOverlap="1" wp14:anchorId="4A403857" wp14:editId="1CBE318E">
          <wp:simplePos x="0" y="0"/>
          <wp:positionH relativeFrom="column">
            <wp:posOffset>111132</wp:posOffset>
          </wp:positionH>
          <wp:positionV relativeFrom="paragraph">
            <wp:posOffset>-24123</wp:posOffset>
          </wp:positionV>
          <wp:extent cx="1094740" cy="201295"/>
          <wp:effectExtent l="0" t="0" r="0" b="0"/>
          <wp:wrapSquare wrapText="bothSides" distT="0" distB="0" distL="114300" distR="114300"/>
          <wp:docPr id="19" name="image1.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1.jpg" descr="C:\Users\Bill\Documents\1 OFFICE DOCUMENTS\CHEMATRS\2016-17 CM TG\Logistics\2016-NEW cm-logo.jpg"/>
                  <pic:cNvPicPr preferRelativeResize="0"/>
                </pic:nvPicPr>
                <pic:blipFill>
                  <a:blip r:embed="rId2"/>
                  <a:srcRect/>
                  <a:stretch>
                    <a:fillRect/>
                  </a:stretch>
                </pic:blipFill>
                <pic:spPr>
                  <a:xfrm>
                    <a:off x="0" y="0"/>
                    <a:ext cx="1094740" cy="201295"/>
                  </a:xfrm>
                  <a:prstGeom prst="rect">
                    <a:avLst/>
                  </a:prstGeom>
                  <a:ln/>
                </pic:spPr>
              </pic:pic>
            </a:graphicData>
          </a:graphic>
        </wp:anchor>
      </w:drawing>
    </w:r>
    <w:r>
      <w:rPr>
        <w:noProof/>
      </w:rPr>
      <w:drawing>
        <wp:anchor distT="0" distB="0" distL="114300" distR="114300" simplePos="0" relativeHeight="251666432" behindDoc="0" locked="0" layoutInCell="1" hidden="0" allowOverlap="1" wp14:anchorId="477FE728" wp14:editId="10D3C9D1">
          <wp:simplePos x="0" y="0"/>
          <wp:positionH relativeFrom="column">
            <wp:posOffset>5005070</wp:posOffset>
          </wp:positionH>
          <wp:positionV relativeFrom="paragraph">
            <wp:posOffset>-58730</wp:posOffset>
          </wp:positionV>
          <wp:extent cx="933450" cy="295275"/>
          <wp:effectExtent l="0" t="0" r="0" b="0"/>
          <wp:wrapNone/>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933450" cy="295275"/>
                  </a:xfrm>
                  <a:prstGeom prst="rect">
                    <a:avLst/>
                  </a:prstGeom>
                  <a:ln/>
                </pic:spPr>
              </pic:pic>
            </a:graphicData>
          </a:graphic>
        </wp:anchor>
      </w:drawing>
    </w:r>
  </w:p>
  <w:p w14:paraId="658D7586" w14:textId="77777777" w:rsidR="000E1D58" w:rsidRDefault="000E1D58">
    <w:pPr>
      <w:widowControl w:val="0"/>
      <w:pBdr>
        <w:top w:val="nil"/>
        <w:left w:val="nil"/>
        <w:bottom w:val="nil"/>
        <w:right w:val="nil"/>
        <w:between w:val="nil"/>
      </w:pBdr>
      <w:spacing w:after="0" w:line="276" w:lineRule="auto"/>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3E0DF" w14:textId="77777777" w:rsidR="00661826" w:rsidRDefault="00661826">
      <w:pPr>
        <w:spacing w:after="0"/>
      </w:pPr>
      <w:r>
        <w:separator/>
      </w:r>
    </w:p>
  </w:footnote>
  <w:footnote w:type="continuationSeparator" w:id="0">
    <w:p w14:paraId="42D3D7DA" w14:textId="77777777" w:rsidR="00661826" w:rsidRDefault="0066182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EF7BC" w14:textId="77777777" w:rsidR="000E1D58" w:rsidRDefault="000E1D58">
    <w:pPr>
      <w:pBdr>
        <w:top w:val="nil"/>
        <w:left w:val="nil"/>
        <w:bottom w:val="nil"/>
        <w:right w:val="nil"/>
        <w:between w:val="nil"/>
      </w:pBdr>
      <w:tabs>
        <w:tab w:val="center" w:pos="4680"/>
        <w:tab w:val="right" w:pos="9360"/>
      </w:tabs>
      <w:spacing w:after="0"/>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34FB2" w14:textId="77777777" w:rsidR="000E1D58" w:rsidRDefault="00661826">
    <w:pPr>
      <w:jc w:val="center"/>
      <w:rPr>
        <w:rFonts w:ascii="Arial" w:eastAsia="Arial" w:hAnsi="Arial" w:cs="Arial"/>
        <w:b/>
        <w:sz w:val="20"/>
        <w:szCs w:val="20"/>
      </w:rPr>
    </w:pPr>
    <w:bookmarkStart w:id="4" w:name="_26in1rg" w:colFirst="0" w:colLast="0"/>
    <w:bookmarkEnd w:id="4"/>
    <w:r>
      <w:rPr>
        <w:rFonts w:ascii="Arial" w:eastAsia="Arial" w:hAnsi="Arial" w:cs="Arial"/>
        <w:sz w:val="20"/>
        <w:szCs w:val="20"/>
      </w:rPr>
      <w:t xml:space="preserve">Playing Field </w:t>
    </w:r>
    <w:r>
      <w:rPr>
        <w:rFonts w:ascii="Arial" w:eastAsia="Arial" w:hAnsi="Arial" w:cs="Arial"/>
        <w:i/>
        <w:sz w:val="20"/>
        <w:szCs w:val="20"/>
      </w:rPr>
      <w:t>ChemMatters,</w:t>
    </w:r>
    <w:r>
      <w:rPr>
        <w:rFonts w:ascii="Arial" w:eastAsia="Arial" w:hAnsi="Arial" w:cs="Arial"/>
        <w:sz w:val="20"/>
        <w:szCs w:val="20"/>
      </w:rPr>
      <w:t xml:space="preserve"> December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EF100" w14:textId="77777777" w:rsidR="000E1D58" w:rsidRDefault="000E1D58">
    <w:pPr>
      <w:pBdr>
        <w:top w:val="nil"/>
        <w:left w:val="nil"/>
        <w:bottom w:val="nil"/>
        <w:right w:val="nil"/>
        <w:between w:val="nil"/>
      </w:pBdr>
      <w:tabs>
        <w:tab w:val="center" w:pos="4680"/>
        <w:tab w:val="right" w:pos="9360"/>
      </w:tabs>
      <w:spacing w:after="0"/>
      <w:rPr>
        <w:rFonts w:ascii="Times New Roman" w:eastAsia="Times New Roman" w:hAnsi="Times New Roman" w:cs="Times New Roman"/>
        <w:color w:val="000000"/>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72583" w14:textId="77777777" w:rsidR="000E1D58" w:rsidRDefault="00661826">
    <w:pPr>
      <w:jc w:val="center"/>
      <w:rPr>
        <w:rFonts w:ascii="Arial" w:eastAsia="Arial" w:hAnsi="Arial" w:cs="Arial"/>
        <w:b/>
        <w:sz w:val="20"/>
        <w:szCs w:val="20"/>
      </w:rPr>
    </w:pPr>
    <w:r>
      <w:rPr>
        <w:rFonts w:ascii="Arial" w:eastAsia="Arial" w:hAnsi="Arial" w:cs="Arial"/>
        <w:sz w:val="20"/>
        <w:szCs w:val="20"/>
      </w:rPr>
      <w:t>Celebrating Paper!</w:t>
    </w:r>
    <w:r>
      <w:rPr>
        <w:rFonts w:ascii="Arial" w:eastAsia="Arial" w:hAnsi="Arial" w:cs="Arial"/>
        <w:i/>
        <w:sz w:val="20"/>
        <w:szCs w:val="20"/>
      </w:rPr>
      <w:t xml:space="preserve"> ChemMatters,</w:t>
    </w:r>
    <w:r>
      <w:rPr>
        <w:rFonts w:ascii="Arial" w:eastAsia="Arial" w:hAnsi="Arial" w:cs="Arial"/>
        <w:sz w:val="20"/>
        <w:szCs w:val="20"/>
      </w:rPr>
      <w:t xml:space="preserve"> 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1266"/>
    <w:multiLevelType w:val="multilevel"/>
    <w:tmpl w:val="EAD0CA6E"/>
    <w:lvl w:ilvl="0">
      <w:start w:val="1"/>
      <w:numFmt w:val="decimal"/>
      <w:lvlText w:val="%1."/>
      <w:lvlJc w:val="left"/>
      <w:pPr>
        <w:ind w:left="720" w:hanging="360"/>
      </w:pPr>
      <w:rPr>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8583D0F"/>
    <w:multiLevelType w:val="multilevel"/>
    <w:tmpl w:val="43BCF7CE"/>
    <w:lvl w:ilvl="0">
      <w:numFmt w:val="bullet"/>
      <w:lvlText w:val="●"/>
      <w:lvlJc w:val="left"/>
      <w:pPr>
        <w:ind w:left="720" w:hanging="360"/>
      </w:pPr>
      <w:rPr>
        <w:rFonts w:ascii="Calibri" w:eastAsia="Calibri" w:hAnsi="Calibri" w:cs="Calibri"/>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15:restartNumberingAfterBreak="0">
    <w:nsid w:val="10960EA7"/>
    <w:multiLevelType w:val="multilevel"/>
    <w:tmpl w:val="BCC21124"/>
    <w:lvl w:ilvl="0">
      <w:start w:val="1"/>
      <w:numFmt w:val="bullet"/>
      <w:lvlText w:val="❖"/>
      <w:lvlJc w:val="left"/>
      <w:pPr>
        <w:ind w:left="720" w:hanging="360"/>
      </w:pPr>
      <w:rPr>
        <w:u w:val="none"/>
      </w:rPr>
    </w:lvl>
    <w:lvl w:ilvl="1">
      <w:start w:val="1"/>
      <w:numFmt w:val="bullet"/>
      <w:lvlText w:val="➢"/>
      <w:lvlJc w:val="left"/>
      <w:pPr>
        <w:ind w:left="1440" w:hanging="360"/>
      </w:pPr>
      <w:rPr>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7A5CF2"/>
    <w:multiLevelType w:val="multilevel"/>
    <w:tmpl w:val="D7C667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6E1A5D"/>
    <w:multiLevelType w:val="multilevel"/>
    <w:tmpl w:val="50AC5130"/>
    <w:lvl w:ilvl="0">
      <w:start w:val="1"/>
      <w:numFmt w:val="bullet"/>
      <w:lvlText w:val="❖"/>
      <w:lvlJc w:val="left"/>
      <w:pPr>
        <w:ind w:left="720" w:hanging="360"/>
      </w:pPr>
      <w:rPr>
        <w:u w:val="none"/>
      </w:rPr>
    </w:lvl>
    <w:lvl w:ilvl="1">
      <w:start w:val="1"/>
      <w:numFmt w:val="bullet"/>
      <w:lvlText w:val="➢"/>
      <w:lvlJc w:val="left"/>
      <w:pPr>
        <w:ind w:left="1440" w:hanging="360"/>
      </w:pPr>
      <w:rPr>
        <w:sz w:val="26"/>
        <w:szCs w:val="26"/>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E4B400E"/>
    <w:multiLevelType w:val="multilevel"/>
    <w:tmpl w:val="3D1E32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FAA592A"/>
    <w:multiLevelType w:val="multilevel"/>
    <w:tmpl w:val="F73ECC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114323A"/>
    <w:multiLevelType w:val="multilevel"/>
    <w:tmpl w:val="285A67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1446B28"/>
    <w:multiLevelType w:val="multilevel"/>
    <w:tmpl w:val="389AE4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184295F"/>
    <w:multiLevelType w:val="multilevel"/>
    <w:tmpl w:val="BD8422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991251926">
    <w:abstractNumId w:val="0"/>
  </w:num>
  <w:num w:numId="2" w16cid:durableId="2052076591">
    <w:abstractNumId w:val="6"/>
  </w:num>
  <w:num w:numId="3" w16cid:durableId="865601593">
    <w:abstractNumId w:val="7"/>
  </w:num>
  <w:num w:numId="4" w16cid:durableId="1761179433">
    <w:abstractNumId w:val="4"/>
  </w:num>
  <w:num w:numId="5" w16cid:durableId="1373533955">
    <w:abstractNumId w:val="3"/>
  </w:num>
  <w:num w:numId="6" w16cid:durableId="871113557">
    <w:abstractNumId w:val="2"/>
  </w:num>
  <w:num w:numId="7" w16cid:durableId="910890638">
    <w:abstractNumId w:val="1"/>
  </w:num>
  <w:num w:numId="8" w16cid:durableId="362481386">
    <w:abstractNumId w:val="9"/>
  </w:num>
  <w:num w:numId="9" w16cid:durableId="1172717383">
    <w:abstractNumId w:val="5"/>
  </w:num>
  <w:num w:numId="10" w16cid:durableId="1976633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D58"/>
    <w:rsid w:val="000E1D58"/>
    <w:rsid w:val="001C04A2"/>
    <w:rsid w:val="00661826"/>
    <w:rsid w:val="006D6709"/>
    <w:rsid w:val="00823E73"/>
    <w:rsid w:val="00CA1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BAB2D"/>
  <w15:docId w15:val="{1C01FD2E-0096-6A4D-93FD-7AAF654CC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120" w:after="300"/>
      <w:outlineLvl w:val="0"/>
    </w:pPr>
    <w:rPr>
      <w:b/>
      <w:color w:val="000000"/>
      <w:sz w:val="40"/>
      <w:szCs w:val="40"/>
    </w:rPr>
  </w:style>
  <w:style w:type="paragraph" w:styleId="Heading2">
    <w:name w:val="heading 2"/>
    <w:basedOn w:val="Normal"/>
    <w:next w:val="Normal"/>
    <w:uiPriority w:val="9"/>
    <w:semiHidden/>
    <w:unhideWhenUsed/>
    <w:qFormat/>
    <w:pPr>
      <w:keepNext/>
      <w:spacing w:before="240" w:after="600"/>
      <w:outlineLvl w:val="1"/>
    </w:pPr>
    <w:rPr>
      <w:rFonts w:ascii="Arial" w:eastAsia="Arial" w:hAnsi="Arial" w:cs="Arial"/>
      <w:b/>
      <w:sz w:val="32"/>
      <w:szCs w:val="32"/>
    </w:rPr>
  </w:style>
  <w:style w:type="paragraph" w:styleId="Heading3">
    <w:name w:val="heading 3"/>
    <w:basedOn w:val="Normal"/>
    <w:next w:val="Normal"/>
    <w:uiPriority w:val="9"/>
    <w:semiHidden/>
    <w:unhideWhenUsed/>
    <w:qFormat/>
    <w:pPr>
      <w:keepNext/>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spacing w:before="240" w:after="60"/>
      <w:outlineLvl w:val="3"/>
    </w:pPr>
    <w:rPr>
      <w:rFonts w:ascii="Times New Roman" w:eastAsia="Times New Roman" w:hAnsi="Times New Roman" w:cs="Times New Roman"/>
      <w:b/>
      <w:sz w:val="28"/>
      <w:szCs w:val="28"/>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a">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0">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paragraph" w:styleId="Revision">
    <w:name w:val="Revision"/>
    <w:hidden/>
    <w:uiPriority w:val="99"/>
    <w:semiHidden/>
    <w:rsid w:val="001C04A2"/>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applets.kcvs.ca/MassSpectrometer/massSpec.html" TargetMode="External"/><Relationship Id="rId3" Type="http://schemas.openxmlformats.org/officeDocument/2006/relationships/settings" Target="settings.xml"/><Relationship Id="rId21" Type="http://schemas.openxmlformats.org/officeDocument/2006/relationships/image" Target="media/image11.png"/><Relationship Id="rId34" Type="http://schemas.openxmlformats.org/officeDocument/2006/relationships/footer" Target="footer4.xml"/><Relationship Id="rId7" Type="http://schemas.openxmlformats.org/officeDocument/2006/relationships/image" Target="media/image1.jpg"/><Relationship Id="rId12" Type="http://schemas.openxmlformats.org/officeDocument/2006/relationships/image" Target="media/image10.png"/><Relationship Id="rId17" Type="http://schemas.openxmlformats.org/officeDocument/2006/relationships/header" Target="header3.xml"/><Relationship Id="rId25" Type="http://schemas.openxmlformats.org/officeDocument/2006/relationships/hyperlink" Target="https://phet.colorado.edu/en/simulations/isotopes-and-atomic-mass" TargetMode="External"/><Relationship Id="rId33"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6.png"/><Relationship Id="rId29" Type="http://schemas.openxmlformats.org/officeDocument/2006/relationships/hyperlink" Target="https://youtu.be/oWOwLwMc0rc?si=3w02K3hLuActj6L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8.png"/><Relationship Id="rId24" Type="http://schemas.openxmlformats.org/officeDocument/2006/relationships/hyperlink" Target="https://teachchemistry.org/classroom-resources/solubility-and-compound-type" TargetMode="External"/><Relationship Id="rId32" Type="http://schemas.openxmlformats.org/officeDocument/2006/relationships/hyperlink" Target="https://www.acs.org/content/acs/en/education/resources/highschool/chemmatters/teachers-guide.html"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image" Target="media/image8.png"/><Relationship Id="rId28" Type="http://schemas.openxmlformats.org/officeDocument/2006/relationships/hyperlink" Target="https://www.compoundchem.com/2016/08/09/doping/" TargetMode="External"/><Relationship Id="rId36" Type="http://schemas.openxmlformats.org/officeDocument/2006/relationships/theme" Target="theme/theme1.xml"/><Relationship Id="rId10" Type="http://schemas.openxmlformats.org/officeDocument/2006/relationships/image" Target="media/image17.png"/><Relationship Id="rId19" Type="http://schemas.openxmlformats.org/officeDocument/2006/relationships/image" Target="media/image5.png"/><Relationship Id="rId31" Type="http://schemas.openxmlformats.org/officeDocument/2006/relationships/hyperlink" Target="https://www.acs.org/content/acs/en/education/resources/highschool/chemmatters/teachers-guide.html" TargetMode="External"/><Relationship Id="rId4" Type="http://schemas.openxmlformats.org/officeDocument/2006/relationships/webSettings" Target="webSettings.xml"/><Relationship Id="rId9" Type="http://schemas.openxmlformats.org/officeDocument/2006/relationships/image" Target="media/image12.png"/><Relationship Id="rId14" Type="http://schemas.openxmlformats.org/officeDocument/2006/relationships/header" Target="header2.xml"/><Relationship Id="rId22" Type="http://schemas.openxmlformats.org/officeDocument/2006/relationships/image" Target="media/image7.png"/><Relationship Id="rId27" Type="http://schemas.openxmlformats.org/officeDocument/2006/relationships/hyperlink" Target="https://teachchemistry.org/classroom-resources/steroid-medicines-a-profile-of-chemical-innovation" TargetMode="External"/><Relationship Id="rId30" Type="http://schemas.openxmlformats.org/officeDocument/2006/relationships/image" Target="media/image9.png"/><Relationship Id="rId35" Type="http://schemas.openxmlformats.org/officeDocument/2006/relationships/fontTable" Target="fontTable.xml"/><Relationship Id="rId8" Type="http://schemas.openxmlformats.org/officeDocument/2006/relationships/image" Target="media/image16.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3.pn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4.png"/></Relationships>
</file>

<file path=word/_rels/footer4.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jpg"/><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1845</Words>
  <Characters>10521</Characters>
  <Application>Microsoft Office Word</Application>
  <DocSecurity>0</DocSecurity>
  <Lines>87</Lines>
  <Paragraphs>24</Paragraphs>
  <ScaleCrop>false</ScaleCrop>
  <Company/>
  <LinksUpToDate>false</LinksUpToDate>
  <CharactersWithSpaces>12342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Malanovic, Nejra</cp:lastModifiedBy>
  <cp:revision>6</cp:revision>
  <dcterms:created xsi:type="dcterms:W3CDTF">2023-11-22T19:56:00Z</dcterms:created>
  <dcterms:modified xsi:type="dcterms:W3CDTF">2023-11-22T20:14:00Z</dcterms:modified>
</cp:coreProperties>
</file>