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C768" w14:textId="4244750D" w:rsidR="00613C67" w:rsidRDefault="00411B32" w:rsidP="00786E3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December 2017/January 2018</w:t>
      </w:r>
      <w:r w:rsidR="00613C67" w:rsidRPr="006F3EA6">
        <w:rPr>
          <w:b/>
          <w:sz w:val="28"/>
          <w:szCs w:val="28"/>
        </w:rPr>
        <w:t xml:space="preserve"> Next Generation Science Standards Correlations</w:t>
      </w:r>
    </w:p>
    <w:tbl>
      <w:tblPr>
        <w:tblStyle w:val="TableGrid"/>
        <w:tblW w:w="10047" w:type="dxa"/>
        <w:tblLook w:val="04A0" w:firstRow="1" w:lastRow="0" w:firstColumn="1" w:lastColumn="0" w:noHBand="0" w:noVBand="1"/>
      </w:tblPr>
      <w:tblGrid>
        <w:gridCol w:w="1239"/>
        <w:gridCol w:w="8699"/>
        <w:gridCol w:w="109"/>
      </w:tblGrid>
      <w:tr w:rsidR="0017239D" w14:paraId="156DEA66" w14:textId="77777777" w:rsidTr="0017239D">
        <w:trPr>
          <w:gridAfter w:val="1"/>
          <w:wAfter w:w="109" w:type="dxa"/>
        </w:trPr>
        <w:tc>
          <w:tcPr>
            <w:tcW w:w="1239" w:type="dxa"/>
          </w:tcPr>
          <w:p w14:paraId="37C3461A" w14:textId="457C0919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Article</w:t>
            </w:r>
          </w:p>
        </w:tc>
        <w:tc>
          <w:tcPr>
            <w:tcW w:w="8699" w:type="dxa"/>
          </w:tcPr>
          <w:p w14:paraId="596511EF" w14:textId="4275E63D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NGSS</w:t>
            </w:r>
          </w:p>
        </w:tc>
      </w:tr>
      <w:tr w:rsidR="0017239D" w14:paraId="0373949E" w14:textId="77777777" w:rsidTr="0017239D">
        <w:tc>
          <w:tcPr>
            <w:tcW w:w="1239" w:type="dxa"/>
          </w:tcPr>
          <w:p w14:paraId="34C60619" w14:textId="08084156" w:rsidR="005E1E0B" w:rsidRDefault="0031475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Got Vitamin D?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314759" w:rsidRPr="00983CDE" w14:paraId="7EB6D0B5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63411283" w14:textId="557C7F9C" w:rsidR="00314759" w:rsidRDefault="00DE6D77" w:rsidP="00314759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HS-LS1-4</w:t>
                  </w:r>
                  <w:r w:rsidR="0031475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5270067A" w14:textId="515FE610" w:rsidR="00314759" w:rsidRPr="00D378F6" w:rsidRDefault="00DE6D77" w:rsidP="0031475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U</w:t>
                  </w:r>
                  <w:r w:rsidR="0031475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 xml:space="preserve">se a model to illustrate the 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role of cellular division (mitosis) and differentiation in producing and maintaining complex organisms</w:t>
                  </w:r>
                  <w:r w:rsidR="00314759"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14:paraId="2EB55CD3" w14:textId="77777777" w:rsidR="00314759" w:rsidRPr="00983CDE" w:rsidRDefault="00314759" w:rsidP="00314759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4671A996" w14:textId="77777777" w:rsidR="00314759" w:rsidRDefault="00314759" w:rsidP="00314759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183C6D2" w14:textId="77777777" w:rsidR="00314759" w:rsidRDefault="00314759" w:rsidP="00314759">
            <w:pPr>
              <w:pStyle w:val="ListParagraph"/>
              <w:numPr>
                <w:ilvl w:val="0"/>
                <w:numId w:val="10"/>
              </w:numPr>
            </w:pPr>
            <w:r>
              <w:t>LS1.A: Structure and Function</w:t>
            </w:r>
          </w:p>
          <w:p w14:paraId="076F2C47" w14:textId="77777777" w:rsidR="00314759" w:rsidRDefault="00314759" w:rsidP="00314759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541A6C3" w14:textId="3C4DAC0A" w:rsidR="00314759" w:rsidRDefault="001F00A1" w:rsidP="00314759">
            <w:pPr>
              <w:pStyle w:val="ListParagraph"/>
              <w:numPr>
                <w:ilvl w:val="0"/>
                <w:numId w:val="1"/>
              </w:numPr>
            </w:pPr>
            <w:r>
              <w:t>Cause and effect: Mechanism and explanation</w:t>
            </w:r>
          </w:p>
          <w:p w14:paraId="7C0C13FC" w14:textId="77777777" w:rsidR="001F00A1" w:rsidRDefault="001F00A1" w:rsidP="001F00A1">
            <w:pPr>
              <w:pStyle w:val="ListParagraph"/>
              <w:numPr>
                <w:ilvl w:val="0"/>
                <w:numId w:val="1"/>
              </w:numPr>
            </w:pPr>
            <w:r>
              <w:t>Systems and system models</w:t>
            </w:r>
          </w:p>
          <w:p w14:paraId="158074C3" w14:textId="76679EC2" w:rsidR="001F00A1" w:rsidRDefault="001F00A1" w:rsidP="00314759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62A73E83" w14:textId="77777777" w:rsidR="00314759" w:rsidRDefault="00314759" w:rsidP="00314759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78054D58" w14:textId="77777777" w:rsidR="00314759" w:rsidRDefault="00314759" w:rsidP="00314759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68AC4E62" w14:textId="21DADDA5" w:rsidR="00CB5DEF" w:rsidRDefault="00CB5DEF" w:rsidP="00314759">
            <w:pPr>
              <w:pStyle w:val="ListParagraph"/>
              <w:numPr>
                <w:ilvl w:val="0"/>
                <w:numId w:val="5"/>
              </w:numPr>
            </w:pPr>
            <w:r>
              <w:t>Obtaining, evaluating, and communicating information</w:t>
            </w:r>
          </w:p>
          <w:p w14:paraId="7E753289" w14:textId="77777777" w:rsidR="00314759" w:rsidRDefault="00314759" w:rsidP="00314759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415DC0F6" w14:textId="77777777" w:rsidR="005E1E0B" w:rsidRDefault="00314759" w:rsidP="000162F7">
            <w:pPr>
              <w:pStyle w:val="ListParagraph"/>
              <w:numPr>
                <w:ilvl w:val="0"/>
                <w:numId w:val="16"/>
              </w:numPr>
              <w:outlineLvl w:val="0"/>
            </w:pPr>
            <w:r>
              <w:t>Scientific knowledge assumes an order and consistency in natural systems</w:t>
            </w:r>
          </w:p>
          <w:p w14:paraId="2BE4CC05" w14:textId="71209E7D" w:rsidR="00D97440" w:rsidRDefault="00D97440" w:rsidP="00314759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85CDE76" w14:textId="77777777" w:rsidTr="0017239D">
        <w:tc>
          <w:tcPr>
            <w:tcW w:w="1239" w:type="dxa"/>
          </w:tcPr>
          <w:p w14:paraId="041918BD" w14:textId="5AD6AD7E" w:rsidR="005E1E0B" w:rsidRDefault="0031475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Cheesy Science!</w:t>
            </w:r>
          </w:p>
        </w:tc>
        <w:tc>
          <w:tcPr>
            <w:tcW w:w="8808" w:type="dxa"/>
            <w:gridSpan w:val="2"/>
          </w:tcPr>
          <w:p w14:paraId="60AE919F" w14:textId="77777777" w:rsidR="002A79A6" w:rsidRDefault="002A79A6" w:rsidP="002A79A6">
            <w:pPr>
              <w:spacing w:line="22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HS-PS1-5.</w:t>
            </w:r>
          </w:p>
          <w:p w14:paraId="24156C96" w14:textId="77777777" w:rsidR="002A79A6" w:rsidRDefault="002A79A6" w:rsidP="002A79A6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Apply scientific principles and evidence to provide an explanation about the effects of changing the temperature or concentration of the reacting particles on the rate at which a reaction occurs.</w:t>
            </w:r>
          </w:p>
          <w:p w14:paraId="0ED08258" w14:textId="77777777" w:rsidR="00D97440" w:rsidRDefault="00D97440" w:rsidP="002A79A6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603BD20E" w14:textId="77777777" w:rsidR="00D97440" w:rsidRDefault="00D97440" w:rsidP="00D97440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71F6581F" w14:textId="77777777" w:rsidR="00D97440" w:rsidRPr="00AE22EE" w:rsidRDefault="00D97440" w:rsidP="00D974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PS1.A: Structure and properties of matter</w:t>
            </w:r>
          </w:p>
          <w:p w14:paraId="129F92D4" w14:textId="33EC5A78" w:rsidR="00D97440" w:rsidRPr="00BD5776" w:rsidRDefault="000F5390" w:rsidP="00D97440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PS1</w:t>
            </w:r>
            <w:r w:rsidR="00D97440">
              <w:t xml:space="preserve">.B: </w:t>
            </w:r>
            <w:r>
              <w:t>Chemical reactions</w:t>
            </w:r>
          </w:p>
          <w:p w14:paraId="033E0259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21F2AFF2" w14:textId="77777777" w:rsidR="00D97440" w:rsidRDefault="00D97440" w:rsidP="00D97440">
            <w:pPr>
              <w:pStyle w:val="ListParagraph"/>
              <w:numPr>
                <w:ilvl w:val="0"/>
                <w:numId w:val="1"/>
              </w:numPr>
            </w:pPr>
            <w:r>
              <w:t>Scale, proportion, and quantity</w:t>
            </w:r>
          </w:p>
          <w:p w14:paraId="7654963A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6C72641D" w14:textId="6AE4CED7" w:rsidR="00D97440" w:rsidRDefault="000162F7" w:rsidP="00D97440">
            <w:pPr>
              <w:pStyle w:val="ListParagraph"/>
              <w:numPr>
                <w:ilvl w:val="0"/>
                <w:numId w:val="5"/>
              </w:numPr>
            </w:pPr>
            <w:r>
              <w:t>Asking questions (for science) and defining problems (for engineering)</w:t>
            </w:r>
          </w:p>
          <w:p w14:paraId="63DC849C" w14:textId="347193BE" w:rsidR="001D2B94" w:rsidRDefault="001D2B94" w:rsidP="001D2B94">
            <w:pPr>
              <w:pStyle w:val="ListParagraph"/>
              <w:numPr>
                <w:ilvl w:val="0"/>
                <w:numId w:val="5"/>
              </w:numPr>
            </w:pPr>
            <w:r>
              <w:t>Analyzing and interpreting data</w:t>
            </w:r>
          </w:p>
          <w:p w14:paraId="7B778F96" w14:textId="77777777" w:rsidR="00D97440" w:rsidRDefault="00D97440" w:rsidP="00D97440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34CC72CA" w14:textId="77777777" w:rsidR="00D97440" w:rsidRDefault="00D97440" w:rsidP="000162F7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>Scientific knowledge assumes an order and consistency in natural systems</w:t>
            </w:r>
          </w:p>
          <w:p w14:paraId="51D6CBFF" w14:textId="77777777" w:rsidR="005E1E0B" w:rsidRDefault="005E1E0B" w:rsidP="00786E34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F414189" w14:textId="77777777" w:rsidTr="0017239D">
        <w:tc>
          <w:tcPr>
            <w:tcW w:w="1239" w:type="dxa"/>
          </w:tcPr>
          <w:p w14:paraId="5DCF3320" w14:textId="6E5CDE42" w:rsidR="005E1E0B" w:rsidRDefault="0031475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>Drained: The Search for Long Lasting Batteries</w:t>
            </w:r>
          </w:p>
        </w:tc>
        <w:tc>
          <w:tcPr>
            <w:tcW w:w="8808" w:type="dxa"/>
            <w:gridSpan w:val="2"/>
          </w:tcPr>
          <w:tbl>
            <w:tblPr>
              <w:tblW w:w="85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92"/>
            </w:tblGrid>
            <w:tr w:rsidR="0017239D" w:rsidRPr="00983CDE" w14:paraId="441216DC" w14:textId="77777777" w:rsidTr="00C70123">
              <w:trPr>
                <w:trHeight w:val="1799"/>
              </w:trPr>
              <w:tc>
                <w:tcPr>
                  <w:tcW w:w="8592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7849A3D7" w14:textId="77777777" w:rsidR="0017239D" w:rsidRDefault="0017239D" w:rsidP="0017239D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HS-PS1-5.</w:t>
                  </w:r>
                </w:p>
                <w:p w14:paraId="3C1F5F33" w14:textId="77777777" w:rsidR="0017239D" w:rsidRDefault="0017239D" w:rsidP="0017239D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Apply scientific principles and evidence to provide an explanation about the effects of changing the temperature or concentration of the reacting particles on the rate at which a reaction occurs.</w:t>
                  </w:r>
                </w:p>
                <w:p w14:paraId="1A93F72E" w14:textId="77777777" w:rsidR="0017239D" w:rsidRPr="00DF210A" w:rsidRDefault="0017239D" w:rsidP="0017239D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DF210A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HS-ETS1-2.</w:t>
                  </w:r>
                </w:p>
                <w:p w14:paraId="397E5669" w14:textId="77777777" w:rsidR="0017239D" w:rsidRDefault="0017239D" w:rsidP="0017239D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Design a solution to a complex real-world problem by breaking it down into smaller, more manageable problems that can be solved through engineering.</w:t>
                  </w:r>
                </w:p>
                <w:p w14:paraId="3EC5C48C" w14:textId="77777777" w:rsidR="0017239D" w:rsidRPr="009F6D90" w:rsidRDefault="0017239D" w:rsidP="0017239D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03D443" w14:textId="77777777" w:rsidR="0017239D" w:rsidRDefault="0017239D" w:rsidP="0017239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4033756B" w14:textId="77777777" w:rsidR="0017239D" w:rsidRDefault="0017239D" w:rsidP="000162F7">
            <w:pPr>
              <w:pStyle w:val="NoSpacing"/>
              <w:numPr>
                <w:ilvl w:val="0"/>
                <w:numId w:val="15"/>
              </w:numPr>
            </w:pPr>
            <w:r>
              <w:t>PS1.B: Chemical reactions</w:t>
            </w:r>
          </w:p>
          <w:p w14:paraId="112C6EA7" w14:textId="77777777" w:rsidR="0017239D" w:rsidRDefault="0017239D" w:rsidP="000162F7">
            <w:pPr>
              <w:pStyle w:val="NoSpacing"/>
              <w:numPr>
                <w:ilvl w:val="0"/>
                <w:numId w:val="15"/>
              </w:numPr>
            </w:pPr>
            <w:r>
              <w:t>ETS1.C: Optimizing the design solution</w:t>
            </w:r>
          </w:p>
          <w:p w14:paraId="709DBBE8" w14:textId="77777777" w:rsidR="0017239D" w:rsidRDefault="0017239D" w:rsidP="0017239D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6E3E98CE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Cause and Effect</w:t>
            </w:r>
          </w:p>
          <w:p w14:paraId="72791BD5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Systems and System Models</w:t>
            </w:r>
          </w:p>
          <w:p w14:paraId="2B2DA41B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Energy and Matter</w:t>
            </w:r>
          </w:p>
          <w:p w14:paraId="10FD5EAD" w14:textId="77777777" w:rsidR="0017239D" w:rsidRDefault="0017239D" w:rsidP="0017239D">
            <w:r w:rsidRPr="00B352CC">
              <w:rPr>
                <w:b/>
              </w:rPr>
              <w:t>Science and Engineering Practices</w:t>
            </w:r>
            <w:r w:rsidRPr="00130C38">
              <w:rPr>
                <w:b/>
              </w:rPr>
              <w:t>:</w:t>
            </w:r>
            <w:r>
              <w:t xml:space="preserve"> </w:t>
            </w:r>
          </w:p>
          <w:p w14:paraId="3D7DB592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Planning and carrying out investigations</w:t>
            </w:r>
          </w:p>
          <w:p w14:paraId="1AAB82D9" w14:textId="77777777" w:rsidR="0017239D" w:rsidRDefault="0017239D" w:rsidP="000162F7">
            <w:pPr>
              <w:pStyle w:val="ListParagraph"/>
              <w:numPr>
                <w:ilvl w:val="0"/>
                <w:numId w:val="15"/>
              </w:numPr>
            </w:pPr>
            <w:r>
              <w:t>Constructing explanations and designing solutions</w:t>
            </w:r>
          </w:p>
          <w:p w14:paraId="40C78C62" w14:textId="77777777" w:rsidR="0017239D" w:rsidRDefault="0017239D" w:rsidP="0017239D">
            <w:r w:rsidRPr="004729DB">
              <w:rPr>
                <w:b/>
              </w:rPr>
              <w:t>Nature of Science:</w:t>
            </w:r>
            <w:r>
              <w:t xml:space="preserve">  </w:t>
            </w:r>
          </w:p>
          <w:p w14:paraId="118BEDC5" w14:textId="199060CA" w:rsidR="000162F7" w:rsidRPr="006F3EA6" w:rsidRDefault="000162F7" w:rsidP="000162F7">
            <w:pPr>
              <w:pStyle w:val="NoSpacing"/>
              <w:numPr>
                <w:ilvl w:val="0"/>
                <w:numId w:val="15"/>
              </w:numPr>
            </w:pPr>
            <w:r>
              <w:t xml:space="preserve">Science </w:t>
            </w:r>
            <w:r w:rsidR="008E3750">
              <w:t>models, laws, mechanisms, and theories explain natural phenomena</w:t>
            </w:r>
          </w:p>
          <w:p w14:paraId="70E93FCB" w14:textId="77777777" w:rsidR="005E1E0B" w:rsidRDefault="005E1E0B" w:rsidP="000162F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  <w:tr w:rsidR="0017239D" w14:paraId="5180CCBD" w14:textId="77777777" w:rsidTr="0017239D">
        <w:tc>
          <w:tcPr>
            <w:tcW w:w="1239" w:type="dxa"/>
          </w:tcPr>
          <w:p w14:paraId="035759F4" w14:textId="208B28F0" w:rsidR="00314759" w:rsidRDefault="0031475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lastRenderedPageBreak/>
              <w:t>Teens and Depression</w:t>
            </w:r>
          </w:p>
        </w:tc>
        <w:tc>
          <w:tcPr>
            <w:tcW w:w="8808" w:type="dxa"/>
            <w:gridSpan w:val="2"/>
          </w:tcPr>
          <w:tbl>
            <w:tblPr>
              <w:tblW w:w="83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94"/>
            </w:tblGrid>
            <w:tr w:rsidR="00D97440" w:rsidRPr="00983CDE" w14:paraId="386CFAF4" w14:textId="77777777" w:rsidTr="00C70123">
              <w:trPr>
                <w:trHeight w:val="836"/>
              </w:trPr>
              <w:tc>
                <w:tcPr>
                  <w:tcW w:w="8394" w:type="dxa"/>
                  <w:tcBorders>
                    <w:top w:val="nil"/>
                    <w:left w:val="nil"/>
                    <w:bottom w:val="nil"/>
                  </w:tcBorders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14:paraId="235B8A4F" w14:textId="77777777" w:rsidR="00D97440" w:rsidRDefault="00D97440" w:rsidP="00D97440">
                  <w:pPr>
                    <w:spacing w:after="0" w:line="225" w:lineRule="atLeas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HS-LS1-2 </w:t>
                  </w:r>
                </w:p>
                <w:p w14:paraId="09D5C248" w14:textId="77777777" w:rsidR="00D97440" w:rsidRPr="00D378F6" w:rsidRDefault="00D97440" w:rsidP="00D9744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</w:rPr>
                    <w:t>Develop and use a model to illustrate the hierarchical organization of interacting systems that provide specific functions within multicellular organisms.</w:t>
                  </w:r>
                </w:p>
                <w:p w14:paraId="688B05DE" w14:textId="77777777" w:rsidR="00D97440" w:rsidRPr="00983CDE" w:rsidRDefault="00D97440" w:rsidP="00D97440">
                  <w:pPr>
                    <w:spacing w:after="0" w:line="225" w:lineRule="atLeast"/>
                    <w:rPr>
                      <w:rFonts w:ascii="Arial" w:eastAsia="Times New Roman" w:hAnsi="Arial" w:cs="Arial"/>
                      <w:bCs/>
                      <w:color w:val="444444"/>
                      <w:sz w:val="20"/>
                      <w:szCs w:val="20"/>
                    </w:rPr>
                  </w:pPr>
                </w:p>
              </w:tc>
            </w:tr>
          </w:tbl>
          <w:p w14:paraId="47E42C4C" w14:textId="77777777" w:rsidR="00D97440" w:rsidRDefault="00D97440" w:rsidP="00D97440">
            <w:pPr>
              <w:rPr>
                <w:b/>
              </w:rPr>
            </w:pPr>
            <w:r>
              <w:rPr>
                <w:b/>
              </w:rPr>
              <w:t>Disciplinary Core Ideas:</w:t>
            </w:r>
          </w:p>
          <w:p w14:paraId="1784284B" w14:textId="77777777" w:rsidR="00D97440" w:rsidRDefault="00D97440" w:rsidP="00D97440">
            <w:pPr>
              <w:pStyle w:val="ListParagraph"/>
              <w:numPr>
                <w:ilvl w:val="0"/>
                <w:numId w:val="10"/>
              </w:numPr>
            </w:pPr>
            <w:r>
              <w:t>LS1.A: Structure and Function</w:t>
            </w:r>
          </w:p>
          <w:p w14:paraId="440A8011" w14:textId="77777777" w:rsidR="00D97440" w:rsidRDefault="00D97440" w:rsidP="00D97440">
            <w:r w:rsidRPr="006F3EA6">
              <w:rPr>
                <w:b/>
              </w:rPr>
              <w:t>Crosscutting Concepts:</w:t>
            </w:r>
            <w:r>
              <w:t xml:space="preserve"> </w:t>
            </w:r>
          </w:p>
          <w:p w14:paraId="61DFD634" w14:textId="03F8CDD2" w:rsidR="00D97440" w:rsidRDefault="00900196" w:rsidP="00D97440">
            <w:pPr>
              <w:pStyle w:val="ListParagraph"/>
              <w:numPr>
                <w:ilvl w:val="0"/>
                <w:numId w:val="1"/>
              </w:numPr>
            </w:pPr>
            <w:r>
              <w:t>Cause and effect: Mechanism and explanation</w:t>
            </w:r>
          </w:p>
          <w:p w14:paraId="63297469" w14:textId="124DE3D8" w:rsidR="00D97440" w:rsidRDefault="00612CE9" w:rsidP="00D97440">
            <w:pPr>
              <w:pStyle w:val="ListParagraph"/>
              <w:numPr>
                <w:ilvl w:val="0"/>
                <w:numId w:val="1"/>
              </w:numPr>
            </w:pPr>
            <w:r>
              <w:t>Structure and function</w:t>
            </w:r>
          </w:p>
          <w:p w14:paraId="512AA0FF" w14:textId="242D83C9" w:rsidR="00612CE9" w:rsidRDefault="00612CE9" w:rsidP="00D97440">
            <w:pPr>
              <w:pStyle w:val="ListParagraph"/>
              <w:numPr>
                <w:ilvl w:val="0"/>
                <w:numId w:val="1"/>
              </w:numPr>
            </w:pPr>
            <w:r>
              <w:t>Stability and change</w:t>
            </w:r>
          </w:p>
          <w:p w14:paraId="4863D316" w14:textId="77777777" w:rsidR="00D97440" w:rsidRDefault="00D97440" w:rsidP="00D97440">
            <w:r w:rsidRPr="00130C38">
              <w:rPr>
                <w:b/>
              </w:rPr>
              <w:t>Science and Engineering Practices:</w:t>
            </w:r>
            <w:r>
              <w:t xml:space="preserve"> </w:t>
            </w:r>
          </w:p>
          <w:p w14:paraId="4999311B" w14:textId="77777777" w:rsidR="00D97440" w:rsidRDefault="00D97440" w:rsidP="00D97440">
            <w:pPr>
              <w:pStyle w:val="ListParagraph"/>
              <w:numPr>
                <w:ilvl w:val="0"/>
                <w:numId w:val="5"/>
              </w:numPr>
            </w:pPr>
            <w:r>
              <w:t>Constructing explanations and designing solutions</w:t>
            </w:r>
          </w:p>
          <w:p w14:paraId="20B6D698" w14:textId="21534369" w:rsidR="00612CE9" w:rsidRDefault="00612CE9" w:rsidP="00D97440">
            <w:pPr>
              <w:pStyle w:val="ListParagraph"/>
              <w:numPr>
                <w:ilvl w:val="0"/>
                <w:numId w:val="5"/>
              </w:numPr>
            </w:pPr>
            <w:r>
              <w:t>Obtaining, evaluating, and communicating information</w:t>
            </w:r>
          </w:p>
          <w:p w14:paraId="14FDB174" w14:textId="77777777" w:rsidR="00D97440" w:rsidRDefault="00D97440" w:rsidP="00D97440">
            <w:r w:rsidRPr="00740BCA">
              <w:rPr>
                <w:b/>
              </w:rPr>
              <w:t>Nature of Science</w:t>
            </w:r>
            <w:r w:rsidRPr="00130C38">
              <w:rPr>
                <w:b/>
              </w:rPr>
              <w:t>:</w:t>
            </w:r>
            <w:r>
              <w:t xml:space="preserve">  </w:t>
            </w:r>
          </w:p>
          <w:p w14:paraId="66E003BE" w14:textId="5903AD1A" w:rsidR="00314759" w:rsidRDefault="00D97440" w:rsidP="000162F7">
            <w:pPr>
              <w:pStyle w:val="ListParagraph"/>
              <w:numPr>
                <w:ilvl w:val="0"/>
                <w:numId w:val="5"/>
              </w:numPr>
              <w:outlineLvl w:val="0"/>
            </w:pPr>
            <w:r>
              <w:t xml:space="preserve">Scientific knowledge </w:t>
            </w:r>
            <w:r w:rsidR="008E3750">
              <w:t>is based on empirical evidence</w:t>
            </w:r>
          </w:p>
          <w:p w14:paraId="4922A781" w14:textId="638D5E0B" w:rsidR="000162F7" w:rsidRDefault="000162F7" w:rsidP="00D97440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17239D" w14:paraId="30C279D5" w14:textId="77777777" w:rsidTr="0017239D">
        <w:tc>
          <w:tcPr>
            <w:tcW w:w="1239" w:type="dxa"/>
          </w:tcPr>
          <w:p w14:paraId="3C8FE90A" w14:textId="6B6F3412" w:rsidR="00314759" w:rsidRDefault="00314759" w:rsidP="00786E34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</w:rPr>
              <w:t>The Write Stuff: The Fascinating Chemistry of Pencils</w:t>
            </w:r>
          </w:p>
        </w:tc>
        <w:tc>
          <w:tcPr>
            <w:tcW w:w="8808" w:type="dxa"/>
            <w:gridSpan w:val="2"/>
          </w:tcPr>
          <w:p w14:paraId="60199043" w14:textId="77777777" w:rsidR="0017239D" w:rsidRDefault="0017239D" w:rsidP="0017239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92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HS-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PS1-3</w:t>
            </w:r>
            <w:r w:rsidRPr="00C92E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  <w:p w14:paraId="4FC03647" w14:textId="77777777" w:rsidR="0017239D" w:rsidRPr="00AE22EE" w:rsidRDefault="0017239D" w:rsidP="0017239D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22EE">
              <w:rPr>
                <w:rFonts w:ascii="Arial" w:eastAsia="Times New Roman" w:hAnsi="Arial" w:cs="Arial"/>
                <w:bCs/>
                <w:sz w:val="20"/>
                <w:szCs w:val="20"/>
              </w:rPr>
              <w:t>Plan and conduct an investigation to gather evidence to compare the structure of substances at the bulk scale to infer the strength of electrical forces between particles.</w:t>
            </w:r>
          </w:p>
          <w:p w14:paraId="1BEF16C4" w14:textId="77777777" w:rsidR="0017239D" w:rsidRPr="00685B7D" w:rsidRDefault="0017239D" w:rsidP="0017239D">
            <w:pPr>
              <w:spacing w:line="225" w:lineRule="atLeas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3E490FEE" w14:textId="77777777" w:rsidR="0017239D" w:rsidRDefault="0017239D" w:rsidP="0017239D">
            <w:pPr>
              <w:pStyle w:val="NoSpacing"/>
            </w:pPr>
            <w:r w:rsidRPr="002D303D">
              <w:rPr>
                <w:b/>
              </w:rPr>
              <w:t>Disciplinary Core Ideas</w:t>
            </w:r>
            <w:r>
              <w:t>:</w:t>
            </w:r>
          </w:p>
          <w:p w14:paraId="13F4F62E" w14:textId="77777777" w:rsidR="0017239D" w:rsidRPr="00AE22EE" w:rsidRDefault="0017239D" w:rsidP="00012A7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PS1.A: Structure and properties of matter</w:t>
            </w:r>
          </w:p>
          <w:p w14:paraId="3794F896" w14:textId="77777777" w:rsidR="0017239D" w:rsidRPr="00BD5776" w:rsidRDefault="0017239D" w:rsidP="00012A74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PS2.B: Types of Interactions</w:t>
            </w:r>
          </w:p>
          <w:p w14:paraId="69115CF8" w14:textId="77777777" w:rsidR="0017239D" w:rsidRPr="002D303D" w:rsidRDefault="0017239D" w:rsidP="0017239D">
            <w:pPr>
              <w:pStyle w:val="NoSpacing"/>
              <w:rPr>
                <w:b/>
              </w:rPr>
            </w:pPr>
            <w:r w:rsidRPr="002D303D">
              <w:rPr>
                <w:b/>
              </w:rPr>
              <w:t xml:space="preserve">Crosscutting Concepts: </w:t>
            </w:r>
          </w:p>
          <w:p w14:paraId="5A288510" w14:textId="77777777" w:rsidR="0017239D" w:rsidRDefault="0017239D" w:rsidP="00012A74">
            <w:pPr>
              <w:pStyle w:val="NoSpacing"/>
              <w:numPr>
                <w:ilvl w:val="0"/>
                <w:numId w:val="17"/>
              </w:numPr>
            </w:pPr>
            <w:r>
              <w:t>Patterns</w:t>
            </w:r>
          </w:p>
          <w:p w14:paraId="5F859106" w14:textId="77777777" w:rsidR="0017239D" w:rsidRDefault="0017239D" w:rsidP="00012A74">
            <w:pPr>
              <w:pStyle w:val="NoSpacing"/>
              <w:numPr>
                <w:ilvl w:val="0"/>
                <w:numId w:val="17"/>
              </w:numPr>
            </w:pPr>
            <w:r>
              <w:t>Structure and function</w:t>
            </w:r>
          </w:p>
          <w:p w14:paraId="221987B2" w14:textId="77777777" w:rsidR="0017239D" w:rsidRDefault="0017239D" w:rsidP="0017239D">
            <w:pPr>
              <w:pStyle w:val="NoSpacing"/>
            </w:pPr>
            <w:r w:rsidRPr="007A7973">
              <w:rPr>
                <w:b/>
              </w:rPr>
              <w:t>Science and Engineering Practices</w:t>
            </w:r>
            <w:r w:rsidRPr="00130C38">
              <w:t>:</w:t>
            </w:r>
            <w:r>
              <w:t xml:space="preserve"> </w:t>
            </w:r>
          </w:p>
          <w:p w14:paraId="48777C73" w14:textId="77777777" w:rsidR="0017239D" w:rsidRDefault="0017239D" w:rsidP="00012A74">
            <w:pPr>
              <w:pStyle w:val="NoSpacing"/>
              <w:numPr>
                <w:ilvl w:val="0"/>
                <w:numId w:val="17"/>
              </w:numPr>
            </w:pPr>
            <w:r>
              <w:t>Developing and using models</w:t>
            </w:r>
          </w:p>
          <w:p w14:paraId="2AEE17E1" w14:textId="6838188C" w:rsidR="0017239D" w:rsidRDefault="00E66FC6" w:rsidP="00012A74">
            <w:pPr>
              <w:pStyle w:val="NoSpacing"/>
              <w:numPr>
                <w:ilvl w:val="0"/>
                <w:numId w:val="17"/>
              </w:numPr>
            </w:pPr>
            <w:r>
              <w:t>Obtaining, evaluating, and communicating information</w:t>
            </w:r>
          </w:p>
          <w:p w14:paraId="4BC95819" w14:textId="77777777" w:rsidR="00314759" w:rsidRDefault="0017239D" w:rsidP="00900196">
            <w:pPr>
              <w:pStyle w:val="NoSpacing"/>
            </w:pPr>
            <w:r w:rsidRPr="000613B0">
              <w:rPr>
                <w:b/>
              </w:rPr>
              <w:t>Nature of Science</w:t>
            </w:r>
            <w:r w:rsidRPr="00130C38">
              <w:t>:</w:t>
            </w:r>
            <w:r>
              <w:t xml:space="preserve">  </w:t>
            </w:r>
          </w:p>
          <w:p w14:paraId="615DF54C" w14:textId="77777777" w:rsidR="00012A74" w:rsidRPr="006F3EA6" w:rsidRDefault="00012A74" w:rsidP="00012A74">
            <w:pPr>
              <w:pStyle w:val="NoSpacing"/>
              <w:numPr>
                <w:ilvl w:val="0"/>
                <w:numId w:val="17"/>
              </w:numPr>
            </w:pPr>
            <w:r>
              <w:t>Science addresses questions about the natural and material world</w:t>
            </w:r>
          </w:p>
          <w:p w14:paraId="77EBEBD0" w14:textId="7AFCB56F" w:rsidR="00900196" w:rsidRPr="00900196" w:rsidRDefault="00900196" w:rsidP="00012A74">
            <w:pPr>
              <w:pStyle w:val="NoSpacing"/>
              <w:ind w:left="720"/>
            </w:pPr>
          </w:p>
        </w:tc>
      </w:tr>
    </w:tbl>
    <w:p w14:paraId="0C2FCB32" w14:textId="77777777" w:rsidR="007C5C5A" w:rsidRDefault="007C5C5A" w:rsidP="00786E34">
      <w:pPr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7C5C5A" w:rsidSect="0010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939"/>
    <w:multiLevelType w:val="hybridMultilevel"/>
    <w:tmpl w:val="E32A6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D61"/>
    <w:multiLevelType w:val="hybridMultilevel"/>
    <w:tmpl w:val="73DA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92D9D"/>
    <w:multiLevelType w:val="hybridMultilevel"/>
    <w:tmpl w:val="46D2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D7E02"/>
    <w:multiLevelType w:val="hybridMultilevel"/>
    <w:tmpl w:val="1B3A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42EF"/>
    <w:multiLevelType w:val="hybridMultilevel"/>
    <w:tmpl w:val="1664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5D91"/>
    <w:multiLevelType w:val="hybridMultilevel"/>
    <w:tmpl w:val="AED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4CC"/>
    <w:multiLevelType w:val="hybridMultilevel"/>
    <w:tmpl w:val="C90A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D44E1"/>
    <w:multiLevelType w:val="hybridMultilevel"/>
    <w:tmpl w:val="6C289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E50"/>
    <w:multiLevelType w:val="hybridMultilevel"/>
    <w:tmpl w:val="372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E710F"/>
    <w:multiLevelType w:val="hybridMultilevel"/>
    <w:tmpl w:val="1E42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5698F"/>
    <w:multiLevelType w:val="hybridMultilevel"/>
    <w:tmpl w:val="AADA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000390"/>
    <w:multiLevelType w:val="hybridMultilevel"/>
    <w:tmpl w:val="1488E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C32A8"/>
    <w:multiLevelType w:val="hybridMultilevel"/>
    <w:tmpl w:val="AF2A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87ACC"/>
    <w:multiLevelType w:val="hybridMultilevel"/>
    <w:tmpl w:val="4934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C7C62"/>
    <w:multiLevelType w:val="hybridMultilevel"/>
    <w:tmpl w:val="35D6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02F0E"/>
    <w:multiLevelType w:val="hybridMultilevel"/>
    <w:tmpl w:val="ED60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179CE"/>
    <w:multiLevelType w:val="hybridMultilevel"/>
    <w:tmpl w:val="52D2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  <w:num w:numId="12">
    <w:abstractNumId w:val="3"/>
  </w:num>
  <w:num w:numId="13">
    <w:abstractNumId w:val="15"/>
  </w:num>
  <w:num w:numId="14">
    <w:abstractNumId w:val="5"/>
  </w:num>
  <w:num w:numId="15">
    <w:abstractNumId w:val="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67"/>
    <w:rsid w:val="00007312"/>
    <w:rsid w:val="00012A74"/>
    <w:rsid w:val="000162F7"/>
    <w:rsid w:val="000421BB"/>
    <w:rsid w:val="0005033D"/>
    <w:rsid w:val="0005640E"/>
    <w:rsid w:val="00066D9F"/>
    <w:rsid w:val="00074A1A"/>
    <w:rsid w:val="000B5830"/>
    <w:rsid w:val="000F387B"/>
    <w:rsid w:val="000F5390"/>
    <w:rsid w:val="00100845"/>
    <w:rsid w:val="00170B93"/>
    <w:rsid w:val="0017239D"/>
    <w:rsid w:val="00177930"/>
    <w:rsid w:val="0019622B"/>
    <w:rsid w:val="0019700E"/>
    <w:rsid w:val="001D2B94"/>
    <w:rsid w:val="001F00A1"/>
    <w:rsid w:val="0020233B"/>
    <w:rsid w:val="00205F14"/>
    <w:rsid w:val="00256811"/>
    <w:rsid w:val="002A4D14"/>
    <w:rsid w:val="002A7921"/>
    <w:rsid w:val="002A79A6"/>
    <w:rsid w:val="002C1EEF"/>
    <w:rsid w:val="002F417B"/>
    <w:rsid w:val="00314759"/>
    <w:rsid w:val="00347160"/>
    <w:rsid w:val="00364114"/>
    <w:rsid w:val="00386693"/>
    <w:rsid w:val="00387E15"/>
    <w:rsid w:val="003D475C"/>
    <w:rsid w:val="0040587C"/>
    <w:rsid w:val="00411B32"/>
    <w:rsid w:val="00456ACC"/>
    <w:rsid w:val="00495B2F"/>
    <w:rsid w:val="004C3E9D"/>
    <w:rsid w:val="004F12E1"/>
    <w:rsid w:val="005408B4"/>
    <w:rsid w:val="005A3F50"/>
    <w:rsid w:val="005C6798"/>
    <w:rsid w:val="005D31B0"/>
    <w:rsid w:val="005E0D16"/>
    <w:rsid w:val="005E1E0B"/>
    <w:rsid w:val="005F3FFA"/>
    <w:rsid w:val="005F69B9"/>
    <w:rsid w:val="00612CE9"/>
    <w:rsid w:val="00613C67"/>
    <w:rsid w:val="00622B75"/>
    <w:rsid w:val="006A48A9"/>
    <w:rsid w:val="006D0DC9"/>
    <w:rsid w:val="006E7680"/>
    <w:rsid w:val="007005B6"/>
    <w:rsid w:val="00786E34"/>
    <w:rsid w:val="007A7973"/>
    <w:rsid w:val="007B0F06"/>
    <w:rsid w:val="007C5C5A"/>
    <w:rsid w:val="007D6AE0"/>
    <w:rsid w:val="007F0EDF"/>
    <w:rsid w:val="0080136E"/>
    <w:rsid w:val="008377C6"/>
    <w:rsid w:val="00885FC9"/>
    <w:rsid w:val="008A77C3"/>
    <w:rsid w:val="008C0616"/>
    <w:rsid w:val="008E3750"/>
    <w:rsid w:val="00900196"/>
    <w:rsid w:val="00907F9E"/>
    <w:rsid w:val="0094032D"/>
    <w:rsid w:val="009577E7"/>
    <w:rsid w:val="00984657"/>
    <w:rsid w:val="009E2255"/>
    <w:rsid w:val="009F6D90"/>
    <w:rsid w:val="00A03870"/>
    <w:rsid w:val="00A62C82"/>
    <w:rsid w:val="00A91FF7"/>
    <w:rsid w:val="00AE22EE"/>
    <w:rsid w:val="00AE6613"/>
    <w:rsid w:val="00AF408A"/>
    <w:rsid w:val="00B153E1"/>
    <w:rsid w:val="00B35E04"/>
    <w:rsid w:val="00B533EE"/>
    <w:rsid w:val="00BA65D9"/>
    <w:rsid w:val="00BB20ED"/>
    <w:rsid w:val="00BC2586"/>
    <w:rsid w:val="00BD5776"/>
    <w:rsid w:val="00C15085"/>
    <w:rsid w:val="00C313FF"/>
    <w:rsid w:val="00C44B67"/>
    <w:rsid w:val="00C52C9E"/>
    <w:rsid w:val="00C94DA3"/>
    <w:rsid w:val="00CB5DEF"/>
    <w:rsid w:val="00CE4F05"/>
    <w:rsid w:val="00D053DD"/>
    <w:rsid w:val="00D211FA"/>
    <w:rsid w:val="00D378F6"/>
    <w:rsid w:val="00D97440"/>
    <w:rsid w:val="00DC0DCD"/>
    <w:rsid w:val="00DC7939"/>
    <w:rsid w:val="00DE6D77"/>
    <w:rsid w:val="00DF210A"/>
    <w:rsid w:val="00E44D16"/>
    <w:rsid w:val="00E66FC6"/>
    <w:rsid w:val="00E70BF5"/>
    <w:rsid w:val="00E774B5"/>
    <w:rsid w:val="00EC58E7"/>
    <w:rsid w:val="00F2036A"/>
    <w:rsid w:val="00F30B99"/>
    <w:rsid w:val="00F47433"/>
    <w:rsid w:val="00F52114"/>
    <w:rsid w:val="00F92BBA"/>
    <w:rsid w:val="00FA41D8"/>
    <w:rsid w:val="00FE5A2F"/>
    <w:rsid w:val="00FE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69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C67"/>
    <w:pPr>
      <w:ind w:left="720"/>
      <w:contextualSpacing/>
    </w:pPr>
  </w:style>
  <w:style w:type="paragraph" w:styleId="NoSpacing">
    <w:name w:val="No Spacing"/>
    <w:uiPriority w:val="1"/>
    <w:qFormat/>
    <w:rsid w:val="00613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Terri Taylor</cp:lastModifiedBy>
  <cp:revision>2</cp:revision>
  <dcterms:created xsi:type="dcterms:W3CDTF">2017-11-26T19:38:00Z</dcterms:created>
  <dcterms:modified xsi:type="dcterms:W3CDTF">2017-11-26T19:38:00Z</dcterms:modified>
</cp:coreProperties>
</file>