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47C00F21" wp14:editId="2E1134DD">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9B0E39A" w14:textId="77777777" w:rsidR="00C465DD" w:rsidRDefault="00C465DD" w:rsidP="00C465DD">
      <w:pPr>
        <w:rPr>
          <w:rFonts w:ascii="Arial" w:hAnsi="Arial" w:cs="Arial"/>
          <w:sz w:val="22"/>
          <w:szCs w:val="22"/>
        </w:rPr>
      </w:pPr>
    </w:p>
    <w:p w14:paraId="721866F4" w14:textId="68511A2A" w:rsidR="00C465DD" w:rsidRDefault="005C3058" w:rsidP="00C465DD">
      <w:pPr>
        <w:rPr>
          <w:rFonts w:ascii="Arial" w:hAnsi="Arial" w:cs="Arial"/>
          <w:sz w:val="22"/>
          <w:szCs w:val="22"/>
        </w:rPr>
      </w:pPr>
      <w:r>
        <w:rPr>
          <w:noProof/>
        </w:rPr>
        <w:drawing>
          <wp:anchor distT="0" distB="0" distL="114300" distR="114300" simplePos="0" relativeHeight="251518464" behindDoc="0" locked="0" layoutInCell="1" allowOverlap="1" wp14:anchorId="765861DE" wp14:editId="26C8078A">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noProof/>
        </w:rPr>
        <mc:AlternateContent>
          <mc:Choice Requires="wps">
            <w:drawing>
              <wp:anchor distT="0" distB="0" distL="114300" distR="114300" simplePos="0" relativeHeight="251514368" behindDoc="0" locked="0" layoutInCell="1" allowOverlap="1" wp14:anchorId="5FA001C6" wp14:editId="683DAA19">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77777777" w:rsidR="00FB3B4F" w:rsidRPr="0033409A" w:rsidRDefault="009A0FE2" w:rsidP="0033409A">
                            <w:pPr>
                              <w:jc w:val="center"/>
                              <w:rPr>
                                <w:rFonts w:ascii="Arial" w:hAnsi="Arial" w:cs="Arial"/>
                                <w:sz w:val="22"/>
                                <w:szCs w:val="22"/>
                              </w:rPr>
                            </w:pPr>
                            <w:r>
                              <w:fldChar w:fldCharType="begin"/>
                            </w:r>
                            <w:r>
                              <w:instrText xml:space="preserve"> HYPERLINK "http://www.asc.org/chemmatters" </w:instrText>
                            </w:r>
                            <w:r>
                              <w:fldChar w:fldCharType="separate"/>
                            </w:r>
                            <w:r w:rsidR="00FB3B4F" w:rsidRPr="0033409A">
                              <w:rPr>
                                <w:rStyle w:val="Hyperlink"/>
                                <w:rFonts w:ascii="Arial" w:hAnsi="Arial" w:cs="Arial"/>
                                <w:sz w:val="22"/>
                                <w:szCs w:val="22"/>
                              </w:rPr>
                              <w:t>http://www.asc.org/chemmatters</w:t>
                            </w:r>
                            <w:r>
                              <w:rPr>
                                <w:rStyle w:val="Hyperlink"/>
                                <w:rFonts w:ascii="Arial" w:hAnsi="Arial" w:cs="Arial"/>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001C6" id="_x0000_t202" coordsize="21600,21600" o:spt="202" path="m,l,21600r21600,l21600,xe">
                <v:stroke joinstyle="miter"/>
                <v:path gradientshapeok="t" o:connecttype="rect"/>
              </v:shapetype>
              <v:shape id="Text Box 8" o:spid="_x0000_s1026"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" filled="f" stroked="f">
                <v:path arrowok="t"/>
                <v:textbox>
                  <w:txbxContent>
                    <w:p w14:paraId="3EBB6150" w14:textId="77777777" w:rsidR="00FB3B4F" w:rsidRPr="0033409A" w:rsidRDefault="009A0FE2" w:rsidP="0033409A">
                      <w:pPr>
                        <w:jc w:val="center"/>
                        <w:rPr>
                          <w:rFonts w:ascii="Arial" w:hAnsi="Arial" w:cs="Arial"/>
                          <w:sz w:val="22"/>
                          <w:szCs w:val="22"/>
                        </w:rPr>
                      </w:pPr>
                      <w:r>
                        <w:fldChar w:fldCharType="begin"/>
                      </w:r>
                      <w:r>
                        <w:instrText xml:space="preserve"> HYPERLINK "http://www.asc.org/chemmatters" </w:instrText>
                      </w:r>
                      <w:r>
                        <w:fldChar w:fldCharType="separate"/>
                      </w:r>
                      <w:r w:rsidR="00FB3B4F" w:rsidRPr="0033409A">
                        <w:rPr>
                          <w:rStyle w:val="Hyperlink"/>
                          <w:rFonts w:ascii="Arial" w:hAnsi="Arial" w:cs="Arial"/>
                          <w:sz w:val="22"/>
                          <w:szCs w:val="22"/>
                        </w:rPr>
                        <w:t>http://www.asc.org/chemmatters</w:t>
                      </w:r>
                      <w:r>
                        <w:rPr>
                          <w:rStyle w:val="Hyperlink"/>
                          <w:rFonts w:ascii="Arial" w:hAnsi="Arial" w:cs="Arial"/>
                          <w:sz w:val="22"/>
                          <w:szCs w:val="22"/>
                        </w:rPr>
                        <w:fldChar w:fldCharType="end"/>
                      </w:r>
                    </w:p>
                  </w:txbxContent>
                </v:textbox>
              </v:shape>
            </w:pict>
          </mc:Fallback>
        </mc:AlternateContent>
      </w:r>
      <w:r>
        <w:rPr>
          <w:noProof/>
        </w:rPr>
        <mc:AlternateContent>
          <mc:Choice Requires="wps">
            <w:drawing>
              <wp:anchor distT="0" distB="0" distL="114300" distR="114300" simplePos="0" relativeHeight="251510272" behindDoc="0" locked="0" layoutInCell="1" allowOverlap="1" wp14:anchorId="1870EC96" wp14:editId="08082B99">
                <wp:simplePos x="0" y="0"/>
                <wp:positionH relativeFrom="margin">
                  <wp:posOffset>-171450</wp:posOffset>
                </wp:positionH>
                <wp:positionV relativeFrom="paragraph">
                  <wp:posOffset>3025594</wp:posOffset>
                </wp:positionV>
                <wp:extent cx="6286500" cy="2171700"/>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2171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BCBFE8A" w14:textId="10CA6299" w:rsidR="00FB3B4F" w:rsidRPr="00181647" w:rsidRDefault="00FB3B4F" w:rsidP="00181647">
                            <w:pPr>
                              <w:jc w:val="center"/>
                              <w:rPr>
                                <w:rFonts w:ascii="Arial" w:hAnsi="Arial" w:cs="Arial"/>
                                <w:b/>
                                <w:sz w:val="76"/>
                                <w:szCs w:val="76"/>
                              </w:rPr>
                            </w:pPr>
                            <w:r>
                              <w:rPr>
                                <w:rFonts w:ascii="Arial" w:hAnsi="Arial" w:cs="Arial"/>
                                <w:b/>
                                <w:sz w:val="76"/>
                                <w:szCs w:val="76"/>
                              </w:rPr>
                              <w:t>“Compost: Your Trash, Nature's Treasure”</w:t>
                            </w:r>
                          </w:p>
                          <w:p w14:paraId="7BF0A7E8" w14:textId="77777777" w:rsidR="00FB3B4F" w:rsidRPr="00181647" w:rsidRDefault="00FB3B4F" w:rsidP="00181647">
                            <w:pPr>
                              <w:jc w:val="center"/>
                              <w:rPr>
                                <w:rFonts w:ascii="Arial" w:hAnsi="Arial" w:cs="Arial"/>
                                <w:i/>
                                <w:sz w:val="56"/>
                                <w:szCs w:val="56"/>
                              </w:rPr>
                            </w:pPr>
                          </w:p>
                          <w:p w14:paraId="5A665CD3" w14:textId="77777777" w:rsidR="00FB3B4F" w:rsidRPr="00181647" w:rsidRDefault="00FB3B4F"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October</w:t>
                            </w:r>
                            <w:r w:rsidRPr="00181647">
                              <w:rPr>
                                <w:rFonts w:ascii="Arial" w:hAnsi="Arial" w:cs="Arial"/>
                                <w:i/>
                                <w:sz w:val="52"/>
                                <w:szCs w:val="52"/>
                              </w:rPr>
                              <w:t>/</w:t>
                            </w:r>
                            <w:r>
                              <w:rPr>
                                <w:rFonts w:ascii="Arial" w:hAnsi="Arial" w:cs="Arial"/>
                                <w:i/>
                                <w:sz w:val="52"/>
                                <w:szCs w:val="52"/>
                              </w:rPr>
                              <w:t>November</w:t>
                            </w:r>
                            <w:r w:rsidRPr="00181647">
                              <w:rPr>
                                <w:rFonts w:ascii="Arial" w:hAnsi="Arial" w:cs="Arial"/>
                                <w:i/>
                                <w:sz w:val="52"/>
                                <w:szCs w:val="52"/>
                              </w:rPr>
                              <w:t xml:space="preserve"> 201</w:t>
                            </w:r>
                            <w:r>
                              <w:rPr>
                                <w:rFonts w:ascii="Arial" w:hAnsi="Arial" w:cs="Arial"/>
                                <w:i/>
                                <w:sz w:val="52"/>
                                <w:szCs w:val="52"/>
                              </w:rPr>
                              <w:t>7</w:t>
                            </w:r>
                            <w:r w:rsidRPr="00181647">
                              <w:rPr>
                                <w:rFonts w:ascii="Arial" w:hAnsi="Arial" w:cs="Arial"/>
                                <w:i/>
                                <w:sz w:val="52"/>
                                <w:szCs w:val="52"/>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EC96" id="Text Box 1" o:spid="_x0000_s1027" type="#_x0000_t202" style="position:absolute;margin-left:-13.5pt;margin-top:238.25pt;width:495pt;height:171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" filled="f" stroked="f">
                <v:path arrowok="t"/>
                <v:textbox>
                  <w:txbxContent>
                    <w:p w14:paraId="1BCBFE8A" w14:textId="10CA6299" w:rsidR="00FB3B4F" w:rsidRPr="00181647" w:rsidRDefault="00FB3B4F" w:rsidP="00181647">
                      <w:pPr>
                        <w:jc w:val="center"/>
                        <w:rPr>
                          <w:rFonts w:ascii="Arial" w:hAnsi="Arial" w:cs="Arial"/>
                          <w:b/>
                          <w:sz w:val="76"/>
                          <w:szCs w:val="76"/>
                        </w:rPr>
                      </w:pPr>
                      <w:r>
                        <w:rPr>
                          <w:rFonts w:ascii="Arial" w:hAnsi="Arial" w:cs="Arial"/>
                          <w:b/>
                          <w:sz w:val="76"/>
                          <w:szCs w:val="76"/>
                        </w:rPr>
                        <w:t>“Compost: Your Trash, Nature's Treasure”</w:t>
                      </w:r>
                    </w:p>
                    <w:p w14:paraId="7BF0A7E8" w14:textId="77777777" w:rsidR="00FB3B4F" w:rsidRPr="00181647" w:rsidRDefault="00FB3B4F" w:rsidP="00181647">
                      <w:pPr>
                        <w:jc w:val="center"/>
                        <w:rPr>
                          <w:rFonts w:ascii="Arial" w:hAnsi="Arial" w:cs="Arial"/>
                          <w:i/>
                          <w:sz w:val="56"/>
                          <w:szCs w:val="56"/>
                        </w:rPr>
                      </w:pPr>
                    </w:p>
                    <w:p w14:paraId="5A665CD3" w14:textId="77777777" w:rsidR="00FB3B4F" w:rsidRPr="00181647" w:rsidRDefault="00FB3B4F"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October</w:t>
                      </w:r>
                      <w:r w:rsidRPr="00181647">
                        <w:rPr>
                          <w:rFonts w:ascii="Arial" w:hAnsi="Arial" w:cs="Arial"/>
                          <w:i/>
                          <w:sz w:val="52"/>
                          <w:szCs w:val="52"/>
                        </w:rPr>
                        <w:t>/</w:t>
                      </w:r>
                      <w:r>
                        <w:rPr>
                          <w:rFonts w:ascii="Arial" w:hAnsi="Arial" w:cs="Arial"/>
                          <w:i/>
                          <w:sz w:val="52"/>
                          <w:szCs w:val="52"/>
                        </w:rPr>
                        <w:t>November</w:t>
                      </w:r>
                      <w:r w:rsidRPr="00181647">
                        <w:rPr>
                          <w:rFonts w:ascii="Arial" w:hAnsi="Arial" w:cs="Arial"/>
                          <w:i/>
                          <w:sz w:val="52"/>
                          <w:szCs w:val="52"/>
                        </w:rPr>
                        <w:t xml:space="preserve"> 201</w:t>
                      </w:r>
                      <w:r>
                        <w:rPr>
                          <w:rFonts w:ascii="Arial" w:hAnsi="Arial" w:cs="Arial"/>
                          <w:i/>
                          <w:sz w:val="52"/>
                          <w:szCs w:val="52"/>
                        </w:rPr>
                        <w:t>7</w:t>
                      </w:r>
                      <w:r w:rsidRPr="00181647">
                        <w:rPr>
                          <w:rFonts w:ascii="Arial" w:hAnsi="Arial" w:cs="Arial"/>
                          <w:i/>
                          <w:sz w:val="52"/>
                          <w:szCs w:val="52"/>
                        </w:rPr>
                        <w:t xml:space="preserve"> Issue)</w:t>
                      </w:r>
                    </w:p>
                  </w:txbxContent>
                </v:textbox>
                <w10:wrap anchorx="margin"/>
              </v:shape>
            </w:pict>
          </mc:Fallback>
        </mc:AlternateContent>
      </w:r>
      <w:r>
        <w:rPr>
          <w:rFonts w:ascii="Arial" w:hAnsi="Arial" w:cs="Arial"/>
          <w:noProof/>
          <w:sz w:val="22"/>
          <w:szCs w:val="22"/>
        </w:rPr>
        <mc:AlternateContent>
          <mc:Choice Requires="wps">
            <w:drawing>
              <wp:anchor distT="0" distB="0" distL="114300" distR="114300" simplePos="0" relativeHeight="251493888" behindDoc="1" locked="0" layoutInCell="1" allowOverlap="1" wp14:anchorId="3F31004C" wp14:editId="1DFCF1D4">
                <wp:simplePos x="0" y="0"/>
                <wp:positionH relativeFrom="column">
                  <wp:posOffset>-762000</wp:posOffset>
                </wp:positionH>
                <wp:positionV relativeFrom="paragraph">
                  <wp:posOffset>2258423</wp:posOffset>
                </wp:positionV>
                <wp:extent cx="7452360" cy="6319157"/>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9157"/>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AF9731F"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" fillcolor="#d8d8d8 [2732]" stroked="f" strokeweight=".5pt">
                <v:path arrowok="t"/>
              </v:rect>
            </w:pict>
          </mc:Fallback>
        </mc:AlternateContent>
      </w:r>
      <w:r>
        <w:rPr>
          <w:rFonts w:ascii="Arial" w:hAnsi="Arial" w:cs="Arial"/>
          <w:noProof/>
          <w:sz w:val="22"/>
          <w:szCs w:val="22"/>
        </w:rPr>
        <mc:AlternateContent>
          <mc:Choice Requires="wps">
            <w:drawing>
              <wp:anchor distT="4294967293" distB="4294967293" distL="114300" distR="114300" simplePos="0" relativeHeight="251506176" behindDoc="1" locked="0" layoutInCell="1" allowOverlap="1" wp14:anchorId="55E53A3A" wp14:editId="7F243C07">
                <wp:simplePos x="0" y="0"/>
                <wp:positionH relativeFrom="column">
                  <wp:posOffset>-742315</wp:posOffset>
                </wp:positionH>
                <wp:positionV relativeFrom="paragraph">
                  <wp:posOffset>2131241</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8C49B9"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sidR="00BD114D">
        <w:rPr>
          <w:rFonts w:ascii="Arial" w:hAnsi="Arial" w:cs="Arial"/>
          <w:noProof/>
          <w:sz w:val="22"/>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FB3B4F" w:rsidRPr="00C465DD" w:rsidRDefault="00FB3B4F"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FB3B4F" w:rsidRPr="00C465DD" w:rsidRDefault="00FB3B4F"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2D32A0F1"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55F79C02" wp14:editId="1728E9D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0A551299" w14:textId="77777777" w:rsidR="00941DDD" w:rsidRDefault="00941DDD" w:rsidP="002913D8">
      <w:pPr>
        <w:jc w:val="center"/>
        <w:rPr>
          <w:rFonts w:ascii="Arial" w:hAnsi="Arial" w:cs="Arial"/>
          <w:b/>
          <w:sz w:val="32"/>
          <w:szCs w:val="32"/>
        </w:rPr>
      </w:pPr>
    </w:p>
    <w:p w14:paraId="7CB73146" w14:textId="77777777" w:rsidR="009666B3" w:rsidRPr="00103752" w:rsidRDefault="009666B3" w:rsidP="002913D8">
      <w:pPr>
        <w:jc w:val="center"/>
        <w:rPr>
          <w:rFonts w:ascii="Arial" w:hAnsi="Arial" w:cs="Arial"/>
          <w:b/>
          <w:szCs w:val="32"/>
        </w:rPr>
      </w:pPr>
    </w:p>
    <w:p w14:paraId="1AEA4564" w14:textId="10998DF2"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2874C3A7" w14:textId="77777777" w:rsidR="003A649F" w:rsidRPr="00FD3B40" w:rsidRDefault="003A649F" w:rsidP="002913D8">
      <w:pPr>
        <w:jc w:val="center"/>
        <w:rPr>
          <w:rFonts w:ascii="Arial" w:hAnsi="Arial" w:cs="Arial"/>
          <w:b/>
          <w:sz w:val="36"/>
          <w:szCs w:val="32"/>
        </w:rPr>
      </w:pPr>
    </w:p>
    <w:p w14:paraId="5AF51705" w14:textId="77777777" w:rsidR="00FB3B4F" w:rsidRPr="00881E91" w:rsidRDefault="00FB3B4F" w:rsidP="00FB3B4F">
      <w:pPr>
        <w:jc w:val="center"/>
        <w:rPr>
          <w:rFonts w:ascii="Arial" w:hAnsi="Arial" w:cs="Arial"/>
          <w:i/>
          <w:sz w:val="44"/>
          <w:szCs w:val="36"/>
        </w:rPr>
      </w:pPr>
      <w:r w:rsidRPr="00881E91">
        <w:rPr>
          <w:rFonts w:ascii="Arial" w:hAnsi="Arial" w:cs="Arial"/>
          <w:b/>
          <w:i/>
          <w:sz w:val="44"/>
          <w:szCs w:val="36"/>
        </w:rPr>
        <w:t>“Compost: Your Trash, Nature's Treasure”</w:t>
      </w:r>
    </w:p>
    <w:p w14:paraId="09FDBC77" w14:textId="77777777" w:rsidR="00F4043A" w:rsidRPr="00103752" w:rsidRDefault="00F4043A" w:rsidP="008114EB">
      <w:pPr>
        <w:jc w:val="center"/>
        <w:rPr>
          <w:rFonts w:ascii="Arial" w:hAnsi="Arial" w:cs="Arial"/>
          <w:sz w:val="16"/>
          <w:szCs w:val="32"/>
        </w:rPr>
      </w:pPr>
    </w:p>
    <w:p w14:paraId="6DE72E84" w14:textId="58F0613B" w:rsidR="008114EB" w:rsidRPr="00FB3B4F" w:rsidRDefault="008114EB" w:rsidP="008114EB">
      <w:pPr>
        <w:jc w:val="center"/>
        <w:rPr>
          <w:rFonts w:ascii="Arial" w:hAnsi="Arial" w:cs="Arial"/>
          <w:sz w:val="28"/>
          <w:szCs w:val="32"/>
        </w:rPr>
      </w:pPr>
      <w:r w:rsidRPr="00FB3B4F">
        <w:rPr>
          <w:rFonts w:ascii="Arial" w:hAnsi="Arial" w:cs="Arial"/>
          <w:b/>
          <w:sz w:val="28"/>
          <w:szCs w:val="32"/>
        </w:rPr>
        <w:t>October/November 2017</w:t>
      </w:r>
    </w:p>
    <w:p w14:paraId="6633D754" w14:textId="77777777" w:rsidR="009666B3" w:rsidRPr="00C32603" w:rsidRDefault="009666B3" w:rsidP="002913D8">
      <w:pPr>
        <w:rPr>
          <w:rFonts w:ascii="Arial" w:hAnsi="Arial" w:cs="Arial"/>
          <w:szCs w:val="32"/>
        </w:rPr>
      </w:pPr>
    </w:p>
    <w:p w14:paraId="18CF0833" w14:textId="77777777" w:rsidR="008114EB" w:rsidRPr="00C32603" w:rsidRDefault="008114EB" w:rsidP="002913D8">
      <w:pPr>
        <w:rPr>
          <w:rFonts w:ascii="Arial" w:hAnsi="Arial" w:cs="Arial"/>
          <w:szCs w:val="32"/>
        </w:rPr>
      </w:pPr>
    </w:p>
    <w:p w14:paraId="6DD890E6"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31B1F9D9" w14:textId="77777777" w:rsidR="00F10B48" w:rsidRPr="00103752" w:rsidRDefault="00F10B48" w:rsidP="002913D8">
      <w:pPr>
        <w:jc w:val="center"/>
        <w:rPr>
          <w:rFonts w:ascii="Arial" w:hAnsi="Arial" w:cs="Arial"/>
          <w:b/>
          <w:sz w:val="28"/>
          <w:szCs w:val="32"/>
        </w:rPr>
      </w:pPr>
    </w:p>
    <w:p w14:paraId="703C360E" w14:textId="0EE1819D" w:rsidR="006373AA" w:rsidRDefault="00316F9A">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492303193" w:history="1">
        <w:r w:rsidR="006373AA" w:rsidRPr="003F292B">
          <w:rPr>
            <w:rStyle w:val="Hyperlink"/>
          </w:rPr>
          <w:t>Connections to Chemistry Concepts</w:t>
        </w:r>
        <w:r w:rsidR="006373AA">
          <w:rPr>
            <w:webHidden/>
          </w:rPr>
          <w:tab/>
        </w:r>
        <w:r w:rsidR="006373AA">
          <w:rPr>
            <w:webHidden/>
          </w:rPr>
          <w:fldChar w:fldCharType="begin"/>
        </w:r>
        <w:r w:rsidR="006373AA">
          <w:rPr>
            <w:webHidden/>
          </w:rPr>
          <w:instrText xml:space="preserve"> PAGEREF _Toc492303193 \h </w:instrText>
        </w:r>
        <w:r w:rsidR="006373AA">
          <w:rPr>
            <w:webHidden/>
          </w:rPr>
        </w:r>
        <w:r w:rsidR="006373AA">
          <w:rPr>
            <w:webHidden/>
          </w:rPr>
          <w:fldChar w:fldCharType="separate"/>
        </w:r>
        <w:r w:rsidR="003447E8">
          <w:rPr>
            <w:webHidden/>
          </w:rPr>
          <w:t>3</w:t>
        </w:r>
        <w:r w:rsidR="006373AA">
          <w:rPr>
            <w:webHidden/>
          </w:rPr>
          <w:fldChar w:fldCharType="end"/>
        </w:r>
      </w:hyperlink>
    </w:p>
    <w:p w14:paraId="50F2BA23" w14:textId="674C9DF1" w:rsidR="006373AA" w:rsidRDefault="003B1826">
      <w:pPr>
        <w:pStyle w:val="TOC1"/>
        <w:rPr>
          <w:rFonts w:asciiTheme="minorHAnsi" w:eastAsiaTheme="minorEastAsia" w:hAnsiTheme="minorHAnsi" w:cstheme="minorBidi"/>
          <w:b w:val="0"/>
          <w:bCs w:val="0"/>
          <w:i w:val="0"/>
          <w:sz w:val="22"/>
          <w:szCs w:val="22"/>
        </w:rPr>
      </w:pPr>
      <w:hyperlink w:anchor="_Toc492303194" w:history="1">
        <w:r w:rsidR="006373AA" w:rsidRPr="003F292B">
          <w:rPr>
            <w:rStyle w:val="Hyperlink"/>
          </w:rPr>
          <w:t>Teaching Strategies and Tools</w:t>
        </w:r>
        <w:r w:rsidR="006373AA">
          <w:rPr>
            <w:webHidden/>
          </w:rPr>
          <w:tab/>
        </w:r>
        <w:r w:rsidR="006373AA">
          <w:rPr>
            <w:webHidden/>
          </w:rPr>
          <w:fldChar w:fldCharType="begin"/>
        </w:r>
        <w:r w:rsidR="006373AA">
          <w:rPr>
            <w:webHidden/>
          </w:rPr>
          <w:instrText xml:space="preserve"> PAGEREF _Toc492303194 \h </w:instrText>
        </w:r>
        <w:r w:rsidR="006373AA">
          <w:rPr>
            <w:webHidden/>
          </w:rPr>
        </w:r>
        <w:r w:rsidR="006373AA">
          <w:rPr>
            <w:webHidden/>
          </w:rPr>
          <w:fldChar w:fldCharType="separate"/>
        </w:r>
        <w:r w:rsidR="003447E8">
          <w:rPr>
            <w:webHidden/>
          </w:rPr>
          <w:t>4</w:t>
        </w:r>
        <w:r w:rsidR="006373AA">
          <w:rPr>
            <w:webHidden/>
          </w:rPr>
          <w:fldChar w:fldCharType="end"/>
        </w:r>
      </w:hyperlink>
    </w:p>
    <w:p w14:paraId="0ADB9EB8" w14:textId="07B7F653" w:rsidR="006373AA" w:rsidRDefault="003B1826">
      <w:pPr>
        <w:pStyle w:val="TOC2"/>
        <w:rPr>
          <w:rFonts w:eastAsiaTheme="minorEastAsia" w:cstheme="minorBidi"/>
          <w:b w:val="0"/>
          <w:iCs w:val="0"/>
          <w:sz w:val="22"/>
          <w:szCs w:val="22"/>
        </w:rPr>
      </w:pPr>
      <w:hyperlink w:anchor="_Toc492303195" w:history="1">
        <w:r w:rsidR="006373AA" w:rsidRPr="003F292B">
          <w:rPr>
            <w:rStyle w:val="Hyperlink"/>
          </w:rPr>
          <w:t>Standards</w:t>
        </w:r>
        <w:r w:rsidR="006373AA">
          <w:rPr>
            <w:webHidden/>
          </w:rPr>
          <w:tab/>
        </w:r>
        <w:r w:rsidR="006373AA">
          <w:rPr>
            <w:webHidden/>
          </w:rPr>
          <w:fldChar w:fldCharType="begin"/>
        </w:r>
        <w:r w:rsidR="006373AA">
          <w:rPr>
            <w:webHidden/>
          </w:rPr>
          <w:instrText xml:space="preserve"> PAGEREF _Toc492303195 \h </w:instrText>
        </w:r>
        <w:r w:rsidR="006373AA">
          <w:rPr>
            <w:webHidden/>
          </w:rPr>
        </w:r>
        <w:r w:rsidR="006373AA">
          <w:rPr>
            <w:webHidden/>
          </w:rPr>
          <w:fldChar w:fldCharType="separate"/>
        </w:r>
        <w:r w:rsidR="003447E8">
          <w:rPr>
            <w:webHidden/>
          </w:rPr>
          <w:t>4</w:t>
        </w:r>
        <w:r w:rsidR="006373AA">
          <w:rPr>
            <w:webHidden/>
          </w:rPr>
          <w:fldChar w:fldCharType="end"/>
        </w:r>
      </w:hyperlink>
    </w:p>
    <w:p w14:paraId="2664AFB1" w14:textId="3BE36506" w:rsidR="006373AA" w:rsidRDefault="003B1826">
      <w:pPr>
        <w:pStyle w:val="TOC2"/>
        <w:rPr>
          <w:rFonts w:eastAsiaTheme="minorEastAsia" w:cstheme="minorBidi"/>
          <w:b w:val="0"/>
          <w:iCs w:val="0"/>
          <w:sz w:val="22"/>
          <w:szCs w:val="22"/>
        </w:rPr>
      </w:pPr>
      <w:hyperlink w:anchor="_Toc492303196" w:history="1">
        <w:r w:rsidR="006373AA" w:rsidRPr="003F292B">
          <w:rPr>
            <w:rStyle w:val="Hyperlink"/>
          </w:rPr>
          <w:t>Vocabulary</w:t>
        </w:r>
        <w:r w:rsidR="006373AA">
          <w:rPr>
            <w:webHidden/>
          </w:rPr>
          <w:tab/>
        </w:r>
        <w:r w:rsidR="006373AA">
          <w:rPr>
            <w:webHidden/>
          </w:rPr>
          <w:fldChar w:fldCharType="begin"/>
        </w:r>
        <w:r w:rsidR="006373AA">
          <w:rPr>
            <w:webHidden/>
          </w:rPr>
          <w:instrText xml:space="preserve"> PAGEREF _Toc492303196 \h </w:instrText>
        </w:r>
        <w:r w:rsidR="006373AA">
          <w:rPr>
            <w:webHidden/>
          </w:rPr>
        </w:r>
        <w:r w:rsidR="006373AA">
          <w:rPr>
            <w:webHidden/>
          </w:rPr>
          <w:fldChar w:fldCharType="separate"/>
        </w:r>
        <w:r w:rsidR="003447E8">
          <w:rPr>
            <w:webHidden/>
          </w:rPr>
          <w:t>5</w:t>
        </w:r>
        <w:r w:rsidR="006373AA">
          <w:rPr>
            <w:webHidden/>
          </w:rPr>
          <w:fldChar w:fldCharType="end"/>
        </w:r>
      </w:hyperlink>
    </w:p>
    <w:p w14:paraId="7FB4F1A3" w14:textId="1F33C0B2" w:rsidR="006373AA" w:rsidRDefault="003B1826">
      <w:pPr>
        <w:pStyle w:val="TOC1"/>
        <w:rPr>
          <w:rFonts w:asciiTheme="minorHAnsi" w:eastAsiaTheme="minorEastAsia" w:hAnsiTheme="minorHAnsi" w:cstheme="minorBidi"/>
          <w:b w:val="0"/>
          <w:bCs w:val="0"/>
          <w:i w:val="0"/>
          <w:sz w:val="22"/>
          <w:szCs w:val="22"/>
        </w:rPr>
      </w:pPr>
      <w:hyperlink w:anchor="_Toc492303197" w:history="1">
        <w:r w:rsidR="006373AA" w:rsidRPr="003F292B">
          <w:rPr>
            <w:rStyle w:val="Hyperlink"/>
          </w:rPr>
          <w:t>Reading Supports for Students</w:t>
        </w:r>
        <w:r w:rsidR="006373AA">
          <w:rPr>
            <w:webHidden/>
          </w:rPr>
          <w:tab/>
        </w:r>
        <w:r w:rsidR="006373AA">
          <w:rPr>
            <w:webHidden/>
          </w:rPr>
          <w:fldChar w:fldCharType="begin"/>
        </w:r>
        <w:r w:rsidR="006373AA">
          <w:rPr>
            <w:webHidden/>
          </w:rPr>
          <w:instrText xml:space="preserve"> PAGEREF _Toc492303197 \h </w:instrText>
        </w:r>
        <w:r w:rsidR="006373AA">
          <w:rPr>
            <w:webHidden/>
          </w:rPr>
        </w:r>
        <w:r w:rsidR="006373AA">
          <w:rPr>
            <w:webHidden/>
          </w:rPr>
          <w:fldChar w:fldCharType="separate"/>
        </w:r>
        <w:r w:rsidR="003447E8">
          <w:rPr>
            <w:webHidden/>
          </w:rPr>
          <w:t>6</w:t>
        </w:r>
        <w:r w:rsidR="006373AA">
          <w:rPr>
            <w:webHidden/>
          </w:rPr>
          <w:fldChar w:fldCharType="end"/>
        </w:r>
      </w:hyperlink>
    </w:p>
    <w:p w14:paraId="5BA70056" w14:textId="32F03DA3" w:rsidR="006373AA" w:rsidRDefault="003B1826">
      <w:pPr>
        <w:pStyle w:val="TOC2"/>
        <w:rPr>
          <w:rFonts w:eastAsiaTheme="minorEastAsia" w:cstheme="minorBidi"/>
          <w:b w:val="0"/>
          <w:iCs w:val="0"/>
          <w:sz w:val="22"/>
          <w:szCs w:val="22"/>
        </w:rPr>
      </w:pPr>
      <w:hyperlink w:anchor="_Toc492303198" w:history="1">
        <w:r w:rsidR="006373AA" w:rsidRPr="003F292B">
          <w:rPr>
            <w:rStyle w:val="Hyperlink"/>
          </w:rPr>
          <w:t>Anticipation Guide</w:t>
        </w:r>
        <w:r w:rsidR="006373AA">
          <w:rPr>
            <w:webHidden/>
          </w:rPr>
          <w:tab/>
        </w:r>
        <w:r w:rsidR="006373AA">
          <w:rPr>
            <w:webHidden/>
          </w:rPr>
          <w:fldChar w:fldCharType="begin"/>
        </w:r>
        <w:r w:rsidR="006373AA">
          <w:rPr>
            <w:webHidden/>
          </w:rPr>
          <w:instrText xml:space="preserve"> PAGEREF _Toc492303198 \h </w:instrText>
        </w:r>
        <w:r w:rsidR="006373AA">
          <w:rPr>
            <w:webHidden/>
          </w:rPr>
        </w:r>
        <w:r w:rsidR="006373AA">
          <w:rPr>
            <w:webHidden/>
          </w:rPr>
          <w:fldChar w:fldCharType="separate"/>
        </w:r>
        <w:r w:rsidR="003447E8">
          <w:rPr>
            <w:webHidden/>
          </w:rPr>
          <w:t>8</w:t>
        </w:r>
        <w:r w:rsidR="006373AA">
          <w:rPr>
            <w:webHidden/>
          </w:rPr>
          <w:fldChar w:fldCharType="end"/>
        </w:r>
      </w:hyperlink>
    </w:p>
    <w:p w14:paraId="30C4C27A" w14:textId="40F3CB3E" w:rsidR="006373AA" w:rsidRDefault="003B1826">
      <w:pPr>
        <w:pStyle w:val="TOC2"/>
        <w:rPr>
          <w:rFonts w:eastAsiaTheme="minorEastAsia" w:cstheme="minorBidi"/>
          <w:b w:val="0"/>
          <w:iCs w:val="0"/>
          <w:sz w:val="22"/>
          <w:szCs w:val="22"/>
        </w:rPr>
      </w:pPr>
      <w:hyperlink w:anchor="_Toc492303199" w:history="1">
        <w:r w:rsidR="006373AA" w:rsidRPr="003F292B">
          <w:rPr>
            <w:rStyle w:val="Hyperlink"/>
          </w:rPr>
          <w:t>Graphic Organizer</w:t>
        </w:r>
        <w:r w:rsidR="006373AA">
          <w:rPr>
            <w:webHidden/>
          </w:rPr>
          <w:tab/>
        </w:r>
        <w:r w:rsidR="006373AA">
          <w:rPr>
            <w:webHidden/>
          </w:rPr>
          <w:fldChar w:fldCharType="begin"/>
        </w:r>
        <w:r w:rsidR="006373AA">
          <w:rPr>
            <w:webHidden/>
          </w:rPr>
          <w:instrText xml:space="preserve"> PAGEREF _Toc492303199 \h </w:instrText>
        </w:r>
        <w:r w:rsidR="006373AA">
          <w:rPr>
            <w:webHidden/>
          </w:rPr>
        </w:r>
        <w:r w:rsidR="006373AA">
          <w:rPr>
            <w:webHidden/>
          </w:rPr>
          <w:fldChar w:fldCharType="separate"/>
        </w:r>
        <w:r w:rsidR="003447E8">
          <w:rPr>
            <w:webHidden/>
          </w:rPr>
          <w:t>9</w:t>
        </w:r>
        <w:r w:rsidR="006373AA">
          <w:rPr>
            <w:webHidden/>
          </w:rPr>
          <w:fldChar w:fldCharType="end"/>
        </w:r>
      </w:hyperlink>
    </w:p>
    <w:p w14:paraId="076596FE" w14:textId="5E2D3FB8" w:rsidR="006373AA" w:rsidRDefault="003B1826">
      <w:pPr>
        <w:pStyle w:val="TOC2"/>
        <w:rPr>
          <w:rFonts w:eastAsiaTheme="minorEastAsia" w:cstheme="minorBidi"/>
          <w:b w:val="0"/>
          <w:iCs w:val="0"/>
          <w:sz w:val="22"/>
          <w:szCs w:val="22"/>
        </w:rPr>
      </w:pPr>
      <w:hyperlink w:anchor="_Toc492303200" w:history="1">
        <w:r w:rsidR="006373AA" w:rsidRPr="003F292B">
          <w:rPr>
            <w:rStyle w:val="Hyperlink"/>
          </w:rPr>
          <w:t>Student Reading Comprehension Questions</w:t>
        </w:r>
        <w:r w:rsidR="006373AA">
          <w:rPr>
            <w:webHidden/>
          </w:rPr>
          <w:tab/>
        </w:r>
        <w:r w:rsidR="006373AA">
          <w:rPr>
            <w:webHidden/>
          </w:rPr>
          <w:fldChar w:fldCharType="begin"/>
        </w:r>
        <w:r w:rsidR="006373AA">
          <w:rPr>
            <w:webHidden/>
          </w:rPr>
          <w:instrText xml:space="preserve"> PAGEREF _Toc492303200 \h </w:instrText>
        </w:r>
        <w:r w:rsidR="006373AA">
          <w:rPr>
            <w:webHidden/>
          </w:rPr>
        </w:r>
        <w:r w:rsidR="006373AA">
          <w:rPr>
            <w:webHidden/>
          </w:rPr>
          <w:fldChar w:fldCharType="separate"/>
        </w:r>
        <w:r w:rsidR="003447E8">
          <w:rPr>
            <w:webHidden/>
          </w:rPr>
          <w:t>10</w:t>
        </w:r>
        <w:r w:rsidR="006373AA">
          <w:rPr>
            <w:webHidden/>
          </w:rPr>
          <w:fldChar w:fldCharType="end"/>
        </w:r>
      </w:hyperlink>
    </w:p>
    <w:p w14:paraId="5F5E4B7D" w14:textId="05899861" w:rsidR="006373AA" w:rsidRDefault="003B1826">
      <w:pPr>
        <w:pStyle w:val="TOC2"/>
        <w:rPr>
          <w:rFonts w:eastAsiaTheme="minorEastAsia" w:cstheme="minorBidi"/>
          <w:b w:val="0"/>
          <w:iCs w:val="0"/>
          <w:sz w:val="22"/>
          <w:szCs w:val="22"/>
        </w:rPr>
      </w:pPr>
      <w:hyperlink w:anchor="_Toc492303201" w:history="1">
        <w:r w:rsidR="006373AA" w:rsidRPr="003F292B">
          <w:rPr>
            <w:rStyle w:val="Hyperlink"/>
          </w:rPr>
          <w:t>Answers to Student Reading Comprehension Questions</w:t>
        </w:r>
        <w:r w:rsidR="006373AA">
          <w:rPr>
            <w:webHidden/>
          </w:rPr>
          <w:tab/>
        </w:r>
        <w:r w:rsidR="006373AA">
          <w:rPr>
            <w:webHidden/>
          </w:rPr>
          <w:fldChar w:fldCharType="begin"/>
        </w:r>
        <w:r w:rsidR="006373AA">
          <w:rPr>
            <w:webHidden/>
          </w:rPr>
          <w:instrText xml:space="preserve"> PAGEREF _Toc492303201 \h </w:instrText>
        </w:r>
        <w:r w:rsidR="006373AA">
          <w:rPr>
            <w:webHidden/>
          </w:rPr>
        </w:r>
        <w:r w:rsidR="006373AA">
          <w:rPr>
            <w:webHidden/>
          </w:rPr>
          <w:fldChar w:fldCharType="separate"/>
        </w:r>
        <w:r w:rsidR="003447E8">
          <w:rPr>
            <w:webHidden/>
          </w:rPr>
          <w:t>12</w:t>
        </w:r>
        <w:r w:rsidR="006373AA">
          <w:rPr>
            <w:webHidden/>
          </w:rPr>
          <w:fldChar w:fldCharType="end"/>
        </w:r>
      </w:hyperlink>
    </w:p>
    <w:p w14:paraId="3F82E39C" w14:textId="28D9CEFE" w:rsidR="006373AA" w:rsidRDefault="003B1826">
      <w:pPr>
        <w:pStyle w:val="TOC1"/>
        <w:rPr>
          <w:rFonts w:asciiTheme="minorHAnsi" w:eastAsiaTheme="minorEastAsia" w:hAnsiTheme="minorHAnsi" w:cstheme="minorBidi"/>
          <w:b w:val="0"/>
          <w:bCs w:val="0"/>
          <w:i w:val="0"/>
          <w:sz w:val="22"/>
          <w:szCs w:val="22"/>
        </w:rPr>
      </w:pPr>
      <w:hyperlink w:anchor="_Toc492303202" w:history="1">
        <w:r w:rsidR="006373AA" w:rsidRPr="003F292B">
          <w:rPr>
            <w:rStyle w:val="Hyperlink"/>
          </w:rPr>
          <w:t>Possible Student Misconceptions</w:t>
        </w:r>
        <w:r w:rsidR="006373AA">
          <w:rPr>
            <w:webHidden/>
          </w:rPr>
          <w:tab/>
        </w:r>
        <w:r w:rsidR="006373AA">
          <w:rPr>
            <w:webHidden/>
          </w:rPr>
          <w:fldChar w:fldCharType="begin"/>
        </w:r>
        <w:r w:rsidR="006373AA">
          <w:rPr>
            <w:webHidden/>
          </w:rPr>
          <w:instrText xml:space="preserve"> PAGEREF _Toc492303202 \h </w:instrText>
        </w:r>
        <w:r w:rsidR="006373AA">
          <w:rPr>
            <w:webHidden/>
          </w:rPr>
        </w:r>
        <w:r w:rsidR="006373AA">
          <w:rPr>
            <w:webHidden/>
          </w:rPr>
          <w:fldChar w:fldCharType="separate"/>
        </w:r>
        <w:r w:rsidR="003447E8">
          <w:rPr>
            <w:webHidden/>
          </w:rPr>
          <w:t>13</w:t>
        </w:r>
        <w:r w:rsidR="006373AA">
          <w:rPr>
            <w:webHidden/>
          </w:rPr>
          <w:fldChar w:fldCharType="end"/>
        </w:r>
      </w:hyperlink>
    </w:p>
    <w:p w14:paraId="1B62B26A" w14:textId="388CE8B0" w:rsidR="006373AA" w:rsidRDefault="003B1826">
      <w:pPr>
        <w:pStyle w:val="TOC1"/>
        <w:rPr>
          <w:rFonts w:asciiTheme="minorHAnsi" w:eastAsiaTheme="minorEastAsia" w:hAnsiTheme="minorHAnsi" w:cstheme="minorBidi"/>
          <w:b w:val="0"/>
          <w:bCs w:val="0"/>
          <w:i w:val="0"/>
          <w:sz w:val="22"/>
          <w:szCs w:val="22"/>
        </w:rPr>
      </w:pPr>
      <w:hyperlink w:anchor="_Toc492303203" w:history="1">
        <w:r w:rsidR="006373AA" w:rsidRPr="003F292B">
          <w:rPr>
            <w:rStyle w:val="Hyperlink"/>
          </w:rPr>
          <w:t>Anticipating Student Questions</w:t>
        </w:r>
        <w:r w:rsidR="006373AA">
          <w:rPr>
            <w:webHidden/>
          </w:rPr>
          <w:tab/>
        </w:r>
        <w:r w:rsidR="006373AA">
          <w:rPr>
            <w:webHidden/>
          </w:rPr>
          <w:fldChar w:fldCharType="begin"/>
        </w:r>
        <w:r w:rsidR="006373AA">
          <w:rPr>
            <w:webHidden/>
          </w:rPr>
          <w:instrText xml:space="preserve"> PAGEREF _Toc492303203 \h </w:instrText>
        </w:r>
        <w:r w:rsidR="006373AA">
          <w:rPr>
            <w:webHidden/>
          </w:rPr>
        </w:r>
        <w:r w:rsidR="006373AA">
          <w:rPr>
            <w:webHidden/>
          </w:rPr>
          <w:fldChar w:fldCharType="separate"/>
        </w:r>
        <w:r w:rsidR="003447E8">
          <w:rPr>
            <w:webHidden/>
          </w:rPr>
          <w:t>14</w:t>
        </w:r>
        <w:r w:rsidR="006373AA">
          <w:rPr>
            <w:webHidden/>
          </w:rPr>
          <w:fldChar w:fldCharType="end"/>
        </w:r>
      </w:hyperlink>
    </w:p>
    <w:p w14:paraId="34633EB6" w14:textId="48A2B463" w:rsidR="006373AA" w:rsidRDefault="003B1826">
      <w:pPr>
        <w:pStyle w:val="TOC1"/>
        <w:rPr>
          <w:rFonts w:asciiTheme="minorHAnsi" w:eastAsiaTheme="minorEastAsia" w:hAnsiTheme="minorHAnsi" w:cstheme="minorBidi"/>
          <w:b w:val="0"/>
          <w:bCs w:val="0"/>
          <w:i w:val="0"/>
          <w:sz w:val="22"/>
          <w:szCs w:val="22"/>
        </w:rPr>
      </w:pPr>
      <w:hyperlink w:anchor="_Toc492303204" w:history="1">
        <w:r w:rsidR="006373AA" w:rsidRPr="003F292B">
          <w:rPr>
            <w:rStyle w:val="Hyperlink"/>
          </w:rPr>
          <w:t>Activities</w:t>
        </w:r>
        <w:r w:rsidR="006373AA">
          <w:rPr>
            <w:webHidden/>
          </w:rPr>
          <w:tab/>
        </w:r>
        <w:r w:rsidR="006373AA">
          <w:rPr>
            <w:webHidden/>
          </w:rPr>
          <w:fldChar w:fldCharType="begin"/>
        </w:r>
        <w:r w:rsidR="006373AA">
          <w:rPr>
            <w:webHidden/>
          </w:rPr>
          <w:instrText xml:space="preserve"> PAGEREF _Toc492303204 \h </w:instrText>
        </w:r>
        <w:r w:rsidR="006373AA">
          <w:rPr>
            <w:webHidden/>
          </w:rPr>
        </w:r>
        <w:r w:rsidR="006373AA">
          <w:rPr>
            <w:webHidden/>
          </w:rPr>
          <w:fldChar w:fldCharType="separate"/>
        </w:r>
        <w:r w:rsidR="003447E8">
          <w:rPr>
            <w:webHidden/>
          </w:rPr>
          <w:t>15</w:t>
        </w:r>
        <w:r w:rsidR="006373AA">
          <w:rPr>
            <w:webHidden/>
          </w:rPr>
          <w:fldChar w:fldCharType="end"/>
        </w:r>
      </w:hyperlink>
    </w:p>
    <w:p w14:paraId="5E699A6A" w14:textId="379BC6E6" w:rsidR="006373AA" w:rsidRDefault="003B1826">
      <w:pPr>
        <w:pStyle w:val="TOC1"/>
        <w:rPr>
          <w:rFonts w:asciiTheme="minorHAnsi" w:eastAsiaTheme="minorEastAsia" w:hAnsiTheme="minorHAnsi" w:cstheme="minorBidi"/>
          <w:b w:val="0"/>
          <w:bCs w:val="0"/>
          <w:i w:val="0"/>
          <w:sz w:val="22"/>
          <w:szCs w:val="22"/>
        </w:rPr>
      </w:pPr>
      <w:hyperlink w:anchor="_Toc492303205" w:history="1">
        <w:r w:rsidR="006373AA" w:rsidRPr="003F292B">
          <w:rPr>
            <w:rStyle w:val="Hyperlink"/>
          </w:rPr>
          <w:t>References</w:t>
        </w:r>
        <w:r w:rsidR="006373AA">
          <w:rPr>
            <w:webHidden/>
          </w:rPr>
          <w:tab/>
        </w:r>
        <w:r w:rsidR="006373AA">
          <w:rPr>
            <w:webHidden/>
          </w:rPr>
          <w:fldChar w:fldCharType="begin"/>
        </w:r>
        <w:r w:rsidR="006373AA">
          <w:rPr>
            <w:webHidden/>
          </w:rPr>
          <w:instrText xml:space="preserve"> PAGEREF _Toc492303205 \h </w:instrText>
        </w:r>
        <w:r w:rsidR="006373AA">
          <w:rPr>
            <w:webHidden/>
          </w:rPr>
        </w:r>
        <w:r w:rsidR="006373AA">
          <w:rPr>
            <w:webHidden/>
          </w:rPr>
          <w:fldChar w:fldCharType="separate"/>
        </w:r>
        <w:r w:rsidR="003447E8">
          <w:rPr>
            <w:webHidden/>
          </w:rPr>
          <w:t>17</w:t>
        </w:r>
        <w:r w:rsidR="006373AA">
          <w:rPr>
            <w:webHidden/>
          </w:rPr>
          <w:fldChar w:fldCharType="end"/>
        </w:r>
      </w:hyperlink>
    </w:p>
    <w:p w14:paraId="1455CD98" w14:textId="6CB733D1" w:rsidR="006373AA" w:rsidRDefault="003B1826">
      <w:pPr>
        <w:pStyle w:val="TOC1"/>
        <w:rPr>
          <w:rFonts w:asciiTheme="minorHAnsi" w:eastAsiaTheme="minorEastAsia" w:hAnsiTheme="minorHAnsi" w:cstheme="minorBidi"/>
          <w:b w:val="0"/>
          <w:bCs w:val="0"/>
          <w:i w:val="0"/>
          <w:sz w:val="22"/>
          <w:szCs w:val="22"/>
        </w:rPr>
      </w:pPr>
      <w:hyperlink w:anchor="_Toc492303206" w:history="1">
        <w:r w:rsidR="006373AA" w:rsidRPr="003F292B">
          <w:rPr>
            <w:rStyle w:val="Hyperlink"/>
          </w:rPr>
          <w:t>Web Sites for Additional Information</w:t>
        </w:r>
        <w:r w:rsidR="006373AA">
          <w:rPr>
            <w:webHidden/>
          </w:rPr>
          <w:tab/>
        </w:r>
        <w:r w:rsidR="006373AA">
          <w:rPr>
            <w:webHidden/>
          </w:rPr>
          <w:fldChar w:fldCharType="begin"/>
        </w:r>
        <w:r w:rsidR="006373AA">
          <w:rPr>
            <w:webHidden/>
          </w:rPr>
          <w:instrText xml:space="preserve"> PAGEREF _Toc492303206 \h </w:instrText>
        </w:r>
        <w:r w:rsidR="006373AA">
          <w:rPr>
            <w:webHidden/>
          </w:rPr>
        </w:r>
        <w:r w:rsidR="006373AA">
          <w:rPr>
            <w:webHidden/>
          </w:rPr>
          <w:fldChar w:fldCharType="separate"/>
        </w:r>
        <w:r w:rsidR="003447E8">
          <w:rPr>
            <w:webHidden/>
          </w:rPr>
          <w:t>19</w:t>
        </w:r>
        <w:r w:rsidR="006373AA">
          <w:rPr>
            <w:webHidden/>
          </w:rPr>
          <w:fldChar w:fldCharType="end"/>
        </w:r>
      </w:hyperlink>
    </w:p>
    <w:p w14:paraId="3ABD0813" w14:textId="4DBF2111" w:rsidR="006373AA" w:rsidRDefault="003B1826">
      <w:pPr>
        <w:pStyle w:val="TOC1"/>
        <w:rPr>
          <w:rFonts w:asciiTheme="minorHAnsi" w:eastAsiaTheme="minorEastAsia" w:hAnsiTheme="minorHAnsi" w:cstheme="minorBidi"/>
          <w:b w:val="0"/>
          <w:bCs w:val="0"/>
          <w:i w:val="0"/>
          <w:sz w:val="22"/>
          <w:szCs w:val="22"/>
        </w:rPr>
      </w:pPr>
      <w:hyperlink w:anchor="_Toc492303207" w:history="1">
        <w:r w:rsidR="006373AA" w:rsidRPr="003F292B">
          <w:rPr>
            <w:rStyle w:val="Hyperlink"/>
          </w:rPr>
          <w:t>About the Guide</w:t>
        </w:r>
        <w:r w:rsidR="006373AA">
          <w:rPr>
            <w:webHidden/>
          </w:rPr>
          <w:tab/>
        </w:r>
        <w:r w:rsidR="006373AA">
          <w:rPr>
            <w:webHidden/>
          </w:rPr>
          <w:fldChar w:fldCharType="begin"/>
        </w:r>
        <w:r w:rsidR="006373AA">
          <w:rPr>
            <w:webHidden/>
          </w:rPr>
          <w:instrText xml:space="preserve"> PAGEREF _Toc492303207 \h </w:instrText>
        </w:r>
        <w:r w:rsidR="006373AA">
          <w:rPr>
            <w:webHidden/>
          </w:rPr>
        </w:r>
        <w:r w:rsidR="006373AA">
          <w:rPr>
            <w:webHidden/>
          </w:rPr>
          <w:fldChar w:fldCharType="separate"/>
        </w:r>
        <w:r w:rsidR="003447E8">
          <w:rPr>
            <w:webHidden/>
          </w:rPr>
          <w:t>21</w:t>
        </w:r>
        <w:r w:rsidR="006373AA">
          <w:rPr>
            <w:webHidden/>
          </w:rPr>
          <w:fldChar w:fldCharType="end"/>
        </w:r>
      </w:hyperlink>
    </w:p>
    <w:p w14:paraId="02273CDF" w14:textId="47D2F2D9" w:rsidR="005C3058" w:rsidRDefault="00316F9A" w:rsidP="00103752">
      <w:pPr>
        <w:pStyle w:val="CommentText"/>
        <w:rPr>
          <w:sz w:val="24"/>
          <w:szCs w:val="24"/>
        </w:rPr>
      </w:pPr>
      <w:r w:rsidRPr="00103752">
        <w:rPr>
          <w:sz w:val="28"/>
          <w:szCs w:val="28"/>
        </w:rPr>
        <w:fldChar w:fldCharType="end"/>
      </w:r>
    </w:p>
    <w:p w14:paraId="6F3E6A7A" w14:textId="77777777" w:rsidR="00FD3B40" w:rsidRPr="006373AA" w:rsidRDefault="00FD3B40" w:rsidP="006373AA">
      <w:pPr>
        <w:rPr>
          <w:rFonts w:ascii="Arial" w:hAnsi="Arial" w:cs="Arial"/>
          <w:noProof/>
          <w:sz w:val="22"/>
        </w:rPr>
      </w:pPr>
      <w:bookmarkStart w:id="3" w:name="_Toc212568386"/>
      <w:r w:rsidRPr="006373AA">
        <w:rPr>
          <w:rFonts w:ascii="Arial" w:hAnsi="Arial" w:cs="Arial"/>
          <w:noProof/>
          <w:sz w:val="22"/>
        </w:rPr>
        <w:br w:type="page"/>
      </w:r>
    </w:p>
    <w:bookmarkStart w:id="4" w:name="_Toc492303193"/>
    <w:p w14:paraId="0588C915" w14:textId="631D1F16" w:rsidR="005C3058" w:rsidRPr="00BA1DD3" w:rsidRDefault="000830C2" w:rsidP="005C3058">
      <w:pPr>
        <w:pStyle w:val="Heading1"/>
        <w:spacing w:after="0"/>
      </w:pPr>
      <w:r>
        <w:rPr>
          <w:noProof/>
        </w:rPr>
        <w:lastRenderedPageBreak/>
        <mc:AlternateContent>
          <mc:Choice Requires="wps">
            <w:drawing>
              <wp:anchor distT="0" distB="0" distL="114300" distR="114300" simplePos="0" relativeHeight="251791872" behindDoc="1" locked="0" layoutInCell="1" allowOverlap="1" wp14:anchorId="3791ADB4" wp14:editId="45E6FF7B">
                <wp:simplePos x="0" y="0"/>
                <wp:positionH relativeFrom="column">
                  <wp:posOffset>-558528</wp:posOffset>
                </wp:positionH>
                <wp:positionV relativeFrom="paragraph">
                  <wp:posOffset>416560</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37BA8C5"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" fillcolor="#d8d8d8 [2732]" stroked="f" strokeweight=".5pt"/>
            </w:pict>
          </mc:Fallback>
        </mc:AlternateContent>
      </w:r>
      <w:r w:rsidR="005C3058" w:rsidRPr="006A631D">
        <w:t>Connections to Chemistry Concepts</w:t>
      </w:r>
      <w:bookmarkEnd w:id="4"/>
    </w:p>
    <w:p w14:paraId="6B96D94F" w14:textId="0DF3BA85" w:rsidR="005C3058" w:rsidRPr="00D004EF" w:rsidRDefault="005C3058" w:rsidP="005C3058">
      <w:pPr>
        <w:rPr>
          <w:rFonts w:ascii="Arial" w:hAnsi="Arial" w:cs="Arial"/>
          <w:sz w:val="32"/>
          <w:szCs w:val="22"/>
        </w:rPr>
      </w:pPr>
    </w:p>
    <w:p w14:paraId="151B8BC3" w14:textId="77777777"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311"/>
        <w:gridCol w:w="6931"/>
      </w:tblGrid>
      <w:tr w:rsidR="00FB3B4F" w:rsidRPr="005E3646" w14:paraId="786424D2" w14:textId="77777777" w:rsidTr="00FD3B40">
        <w:trPr>
          <w:trHeight w:val="714"/>
        </w:trPr>
        <w:tc>
          <w:tcPr>
            <w:tcW w:w="2311" w:type="dxa"/>
            <w:vAlign w:val="center"/>
          </w:tcPr>
          <w:p w14:paraId="78CC35B0" w14:textId="77777777" w:rsidR="00FB3B4F" w:rsidRPr="005E3646" w:rsidRDefault="00FB3B4F" w:rsidP="00FD3B40">
            <w:pPr>
              <w:jc w:val="center"/>
              <w:rPr>
                <w:rFonts w:ascii="Arial" w:hAnsi="Arial" w:cs="Arial"/>
                <w:b/>
                <w:szCs w:val="22"/>
              </w:rPr>
            </w:pPr>
            <w:r w:rsidRPr="005E3646">
              <w:rPr>
                <w:rFonts w:ascii="Arial" w:hAnsi="Arial" w:cs="Arial"/>
                <w:b/>
                <w:szCs w:val="22"/>
              </w:rPr>
              <w:t>Chemistry Concept</w:t>
            </w:r>
          </w:p>
        </w:tc>
        <w:tc>
          <w:tcPr>
            <w:tcW w:w="6931" w:type="dxa"/>
            <w:vAlign w:val="center"/>
          </w:tcPr>
          <w:p w14:paraId="4D34A9D5" w14:textId="77777777" w:rsidR="00FB3B4F" w:rsidRPr="005E3646" w:rsidRDefault="00FB3B4F" w:rsidP="00FB3B4F">
            <w:pPr>
              <w:jc w:val="center"/>
              <w:rPr>
                <w:rFonts w:ascii="Arial" w:hAnsi="Arial" w:cs="Arial"/>
                <w:b/>
                <w:szCs w:val="22"/>
              </w:rPr>
            </w:pPr>
            <w:r w:rsidRPr="005E3646">
              <w:rPr>
                <w:rFonts w:ascii="Arial" w:hAnsi="Arial" w:cs="Arial"/>
                <w:b/>
                <w:szCs w:val="22"/>
              </w:rPr>
              <w:t>Connection to Chemistry Curriculum</w:t>
            </w:r>
          </w:p>
        </w:tc>
      </w:tr>
      <w:tr w:rsidR="00FB3B4F" w14:paraId="6FD4FFD5" w14:textId="77777777" w:rsidTr="00FD3B40">
        <w:trPr>
          <w:trHeight w:val="795"/>
        </w:trPr>
        <w:tc>
          <w:tcPr>
            <w:tcW w:w="2311" w:type="dxa"/>
            <w:vAlign w:val="center"/>
          </w:tcPr>
          <w:p w14:paraId="34E58154" w14:textId="77777777" w:rsidR="00FB3B4F" w:rsidRDefault="00FB3B4F" w:rsidP="00FD3B40">
            <w:pPr>
              <w:jc w:val="center"/>
            </w:pPr>
            <w:r>
              <w:rPr>
                <w:rFonts w:ascii="Arial" w:hAnsi="Arial" w:cs="Arial"/>
                <w:b/>
                <w:sz w:val="22"/>
                <w:szCs w:val="22"/>
              </w:rPr>
              <w:t>Chemical reactions</w:t>
            </w:r>
          </w:p>
        </w:tc>
        <w:tc>
          <w:tcPr>
            <w:tcW w:w="6931" w:type="dxa"/>
            <w:vAlign w:val="center"/>
          </w:tcPr>
          <w:p w14:paraId="639F42DD" w14:textId="77777777" w:rsidR="00FB3B4F" w:rsidRDefault="00FB3B4F" w:rsidP="00FB3B4F">
            <w:r>
              <w:rPr>
                <w:rFonts w:ascii="Arial" w:hAnsi="Arial" w:cs="Arial"/>
                <w:sz w:val="22"/>
                <w:szCs w:val="22"/>
              </w:rPr>
              <w:t>Teachers can use examples of composting for some decomposition reactions and relate biochemical processes to chemical reactions.</w:t>
            </w:r>
          </w:p>
        </w:tc>
      </w:tr>
      <w:tr w:rsidR="00FB3B4F" w14:paraId="4E6F2B34" w14:textId="77777777" w:rsidTr="00FD3B40">
        <w:trPr>
          <w:trHeight w:val="1515"/>
        </w:trPr>
        <w:tc>
          <w:tcPr>
            <w:tcW w:w="2311" w:type="dxa"/>
            <w:vAlign w:val="center"/>
          </w:tcPr>
          <w:p w14:paraId="59678FA1" w14:textId="77777777" w:rsidR="00FB3B4F" w:rsidRDefault="00FB3B4F" w:rsidP="00FD3B40">
            <w:pPr>
              <w:jc w:val="center"/>
            </w:pPr>
            <w:r>
              <w:rPr>
                <w:rFonts w:ascii="Arial" w:hAnsi="Arial" w:cs="Arial"/>
                <w:b/>
                <w:sz w:val="22"/>
                <w:szCs w:val="22"/>
              </w:rPr>
              <w:t>Reaction rates</w:t>
            </w:r>
          </w:p>
        </w:tc>
        <w:tc>
          <w:tcPr>
            <w:tcW w:w="6931" w:type="dxa"/>
            <w:vAlign w:val="center"/>
          </w:tcPr>
          <w:p w14:paraId="74FDFA10" w14:textId="77777777" w:rsidR="00FB3B4F" w:rsidRDefault="00FB3B4F" w:rsidP="00FB3B4F">
            <w:r>
              <w:rPr>
                <w:rFonts w:ascii="Arial" w:hAnsi="Arial" w:cs="Arial"/>
                <w:sz w:val="22"/>
                <w:szCs w:val="22"/>
              </w:rPr>
              <w:t>The reaction rate of composting organic materials is partially dependent upon the particle size of the organic material and the temperature. Incorporating these concepts into a discussion of factors affecting reaction rates may provide a different perspective for some students.</w:t>
            </w:r>
          </w:p>
        </w:tc>
      </w:tr>
      <w:tr w:rsidR="00FB3B4F" w14:paraId="696EE101" w14:textId="77777777" w:rsidTr="00FD3B40">
        <w:trPr>
          <w:trHeight w:val="1704"/>
        </w:trPr>
        <w:tc>
          <w:tcPr>
            <w:tcW w:w="2311" w:type="dxa"/>
            <w:vAlign w:val="center"/>
          </w:tcPr>
          <w:p w14:paraId="19D9393E" w14:textId="77777777" w:rsidR="00FB3B4F" w:rsidRDefault="00FB3B4F" w:rsidP="00FD3B40">
            <w:pPr>
              <w:jc w:val="center"/>
            </w:pPr>
            <w:r>
              <w:rPr>
                <w:rFonts w:ascii="Arial" w:hAnsi="Arial" w:cs="Arial"/>
                <w:b/>
                <w:sz w:val="22"/>
                <w:szCs w:val="22"/>
              </w:rPr>
              <w:t>Thermodynamics</w:t>
            </w:r>
          </w:p>
        </w:tc>
        <w:tc>
          <w:tcPr>
            <w:tcW w:w="6931" w:type="dxa"/>
            <w:vAlign w:val="center"/>
          </w:tcPr>
          <w:p w14:paraId="3D75C0B6" w14:textId="77777777" w:rsidR="00FB3B4F" w:rsidRDefault="00FB3B4F" w:rsidP="00FB3B4F">
            <w:r>
              <w:rPr>
                <w:rFonts w:ascii="Arial" w:hAnsi="Arial" w:cs="Arial"/>
                <w:sz w:val="22"/>
                <w:szCs w:val="22"/>
              </w:rPr>
              <w:t>The heat energy produced from the decomposition reactions occurring during both aerobic and anaerobic composting are significant. Pictures of compost piles in cool weather producing enough heat to see condensing water vapor rising from them may be interesting for students. The heat produced during composting is an important product and factor in composting.</w:t>
            </w:r>
          </w:p>
        </w:tc>
      </w:tr>
      <w:tr w:rsidR="00FB3B4F" w14:paraId="456A6639" w14:textId="77777777" w:rsidTr="00FD3B40">
        <w:trPr>
          <w:trHeight w:val="1785"/>
        </w:trPr>
        <w:tc>
          <w:tcPr>
            <w:tcW w:w="2311" w:type="dxa"/>
            <w:vAlign w:val="center"/>
          </w:tcPr>
          <w:p w14:paraId="5DBAC9DD" w14:textId="77777777" w:rsidR="00FB3B4F" w:rsidRDefault="00FB3B4F" w:rsidP="00FD3B40">
            <w:pPr>
              <w:jc w:val="center"/>
            </w:pPr>
            <w:r>
              <w:rPr>
                <w:rFonts w:ascii="Arial" w:hAnsi="Arial" w:cs="Arial"/>
                <w:b/>
                <w:sz w:val="22"/>
                <w:szCs w:val="22"/>
              </w:rPr>
              <w:t>Environmental chemistry</w:t>
            </w:r>
          </w:p>
        </w:tc>
        <w:tc>
          <w:tcPr>
            <w:tcW w:w="6931" w:type="dxa"/>
            <w:vAlign w:val="center"/>
          </w:tcPr>
          <w:p w14:paraId="61DF0FB4" w14:textId="77777777" w:rsidR="00FB3B4F" w:rsidRDefault="00FB3B4F" w:rsidP="00FB3B4F">
            <w:r>
              <w:rPr>
                <w:rFonts w:ascii="Arial" w:hAnsi="Arial" w:cs="Arial"/>
                <w:sz w:val="22"/>
                <w:szCs w:val="22"/>
              </w:rPr>
              <w:t>Students may not understand the impact on greenhouse gases and global climate change that rotting food wastes in landfills and composting food wastes in commercial anaerobic digesters may have on the environment. The methane and carbon dioxide gases formed during anaerobic and aerobic composting are classified as greenhouse gases and may be generated in significant quantities.</w:t>
            </w:r>
          </w:p>
        </w:tc>
      </w:tr>
      <w:tr w:rsidR="00FB3B4F" w14:paraId="5F097955" w14:textId="77777777" w:rsidTr="00FD3B40">
        <w:trPr>
          <w:trHeight w:val="1974"/>
        </w:trPr>
        <w:tc>
          <w:tcPr>
            <w:tcW w:w="2311" w:type="dxa"/>
            <w:vAlign w:val="center"/>
          </w:tcPr>
          <w:p w14:paraId="1DE07FE3" w14:textId="77777777" w:rsidR="00FB3B4F" w:rsidRDefault="00FB3B4F" w:rsidP="00FD3B40">
            <w:pPr>
              <w:jc w:val="center"/>
            </w:pPr>
            <w:r w:rsidRPr="00D520E6">
              <w:rPr>
                <w:rFonts w:ascii="Arial" w:hAnsi="Arial" w:cs="Arial"/>
                <w:b/>
                <w:sz w:val="22"/>
                <w:szCs w:val="22"/>
              </w:rPr>
              <w:t>Organic chemistry</w:t>
            </w:r>
          </w:p>
        </w:tc>
        <w:tc>
          <w:tcPr>
            <w:tcW w:w="6931" w:type="dxa"/>
            <w:vAlign w:val="center"/>
          </w:tcPr>
          <w:p w14:paraId="4896DF83" w14:textId="77777777" w:rsidR="00FB3B4F" w:rsidRPr="00361E5D" w:rsidRDefault="00FB3B4F" w:rsidP="00FB3B4F">
            <w:pPr>
              <w:rPr>
                <w:rFonts w:ascii="Arial" w:hAnsi="Arial" w:cs="Arial"/>
                <w:sz w:val="22"/>
                <w:szCs w:val="22"/>
              </w:rPr>
            </w:pPr>
            <w:r>
              <w:rPr>
                <w:rFonts w:ascii="Arial" w:hAnsi="Arial" w:cs="Arial"/>
                <w:sz w:val="22"/>
                <w:szCs w:val="22"/>
              </w:rPr>
              <w:t>Composting can produce a variety of organic compounds. Most students will not be familiar with the organic acids or amines that can be formed during composting. Connecting the malodor from improper composting to organic acids like butanoic (butyric) or hexanoic (caproic) acid, or to ammonia and various amines, could help students make connections between organic compounds and their properties, including odor.</w:t>
            </w:r>
          </w:p>
        </w:tc>
      </w:tr>
    </w:tbl>
    <w:p w14:paraId="5DFCF902" w14:textId="77777777" w:rsidR="00D004EF" w:rsidRDefault="00D004EF" w:rsidP="005C3058">
      <w:pPr>
        <w:rPr>
          <w:rFonts w:ascii="Arial" w:hAnsi="Arial" w:cs="Arial"/>
          <w:sz w:val="22"/>
          <w:szCs w:val="22"/>
        </w:rPr>
      </w:pPr>
    </w:p>
    <w:p w14:paraId="6397350C" w14:textId="7D822310" w:rsidR="0018690B" w:rsidRDefault="0018690B" w:rsidP="005C3058">
      <w:pPr>
        <w:rPr>
          <w:rFonts w:ascii="Arial" w:hAnsi="Arial" w:cs="Arial"/>
          <w:sz w:val="22"/>
          <w:szCs w:val="22"/>
        </w:rPr>
      </w:pPr>
      <w:r>
        <w:rPr>
          <w:rFonts w:ascii="Arial" w:hAnsi="Arial" w:cs="Arial"/>
          <w:sz w:val="22"/>
          <w:szCs w:val="22"/>
        </w:rPr>
        <w:br w:type="page"/>
      </w:r>
    </w:p>
    <w:bookmarkStart w:id="5" w:name="_Toc492303194"/>
    <w:p w14:paraId="749196FD" w14:textId="774B2F23" w:rsidR="0018690B" w:rsidRDefault="007D633A"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1A5C5B83" wp14:editId="33AD50D4">
                <wp:simplePos x="0" y="0"/>
                <wp:positionH relativeFrom="column">
                  <wp:posOffset>-559163</wp:posOffset>
                </wp:positionH>
                <wp:positionV relativeFrom="paragraph">
                  <wp:posOffset>416560</wp:posOffset>
                </wp:positionV>
                <wp:extent cx="7060676" cy="114300"/>
                <wp:effectExtent l="0" t="0" r="6985" b="0"/>
                <wp:wrapNone/>
                <wp:docPr id="37" name="Rectangle 37"/>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2818A23"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" fillcolor="#d8d8d8 [2732]" stroked="f" strokeweight=".5pt"/>
            </w:pict>
          </mc:Fallback>
        </mc:AlternateContent>
      </w:r>
      <w:r w:rsidR="0018690B">
        <w:t>Teaching Strategies and Tools</w:t>
      </w:r>
      <w:bookmarkEnd w:id="5"/>
      <w:r w:rsidR="0018690B" w:rsidRPr="00835CFD">
        <w:t xml:space="preserve"> </w:t>
      </w:r>
    </w:p>
    <w:p w14:paraId="105A590E" w14:textId="77777777" w:rsidR="0018690B" w:rsidRPr="00D004EF" w:rsidRDefault="0018690B" w:rsidP="0018690B">
      <w:pPr>
        <w:rPr>
          <w:rFonts w:ascii="Arial" w:hAnsi="Arial" w:cs="Arial"/>
          <w:szCs w:val="22"/>
        </w:rPr>
      </w:pPr>
    </w:p>
    <w:p w14:paraId="583AC388" w14:textId="77777777" w:rsidR="00D004EF" w:rsidRPr="00D004EF" w:rsidRDefault="00D004EF" w:rsidP="00D004EF">
      <w:pPr>
        <w:rPr>
          <w:rFonts w:ascii="Arial" w:hAnsi="Arial" w:cs="Arial"/>
        </w:rPr>
      </w:pPr>
    </w:p>
    <w:p w14:paraId="75172C59" w14:textId="77777777" w:rsidR="0018690B" w:rsidRPr="00F00D32" w:rsidRDefault="0018690B" w:rsidP="003D6E7A">
      <w:pPr>
        <w:pStyle w:val="Heading2"/>
      </w:pPr>
      <w:bookmarkStart w:id="6" w:name="_Toc492303195"/>
      <w:r w:rsidRPr="00F00D32">
        <w:t>Standards</w:t>
      </w:r>
      <w:bookmarkEnd w:id="6"/>
    </w:p>
    <w:p w14:paraId="150D505D" w14:textId="77777777" w:rsidR="0018690B" w:rsidRPr="00C214B6" w:rsidRDefault="0018690B" w:rsidP="0018690B">
      <w:pPr>
        <w:rPr>
          <w:rFonts w:ascii="Arial" w:hAnsi="Arial" w:cs="Arial"/>
          <w:sz w:val="22"/>
          <w:szCs w:val="22"/>
        </w:rPr>
      </w:pPr>
    </w:p>
    <w:p w14:paraId="703A43A9" w14:textId="77777777" w:rsidR="003447E8" w:rsidRDefault="0018690B" w:rsidP="003447E8">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Reading</w:t>
      </w:r>
      <w:r w:rsidRPr="00C214B6">
        <w:rPr>
          <w:rFonts w:ascii="Arial" w:hAnsi="Arial" w:cs="Arial"/>
          <w:sz w:val="22"/>
          <w:szCs w:val="22"/>
        </w:rPr>
        <w:t>:</w:t>
      </w:r>
    </w:p>
    <w:p w14:paraId="606A0A53" w14:textId="37E1E5D1" w:rsidR="0018690B" w:rsidRPr="003447E8" w:rsidRDefault="0018690B" w:rsidP="003447E8">
      <w:pPr>
        <w:pStyle w:val="ListParagraph"/>
        <w:rPr>
          <w:rFonts w:ascii="Arial" w:hAnsi="Arial" w:cs="Arial"/>
          <w:sz w:val="22"/>
          <w:szCs w:val="22"/>
        </w:rPr>
      </w:pPr>
      <w:r w:rsidRPr="003447E8">
        <w:rPr>
          <w:rFonts w:ascii="Arial" w:hAnsi="Arial" w:cs="Arial"/>
          <w:b/>
          <w:sz w:val="22"/>
          <w:szCs w:val="22"/>
        </w:rPr>
        <w:t xml:space="preserve">ELA-Literacy.RST.9-10.1. </w:t>
      </w:r>
      <w:r w:rsidRPr="003447E8">
        <w:rPr>
          <w:rFonts w:ascii="Arial" w:hAnsi="Arial" w:cs="Arial"/>
          <w:sz w:val="22"/>
          <w:szCs w:val="22"/>
        </w:rPr>
        <w:t>Cite specific textual evidence to support analysis of science and technical texts, attending to the precise details of explanations or descriptions.</w:t>
      </w:r>
    </w:p>
    <w:p w14:paraId="281592DA" w14:textId="2EC8C1C8" w:rsidR="0018690B" w:rsidRPr="00103752" w:rsidRDefault="0018690B" w:rsidP="003447E8">
      <w:pPr>
        <w:ind w:left="720"/>
        <w:rPr>
          <w:rFonts w:ascii="Arial" w:hAnsi="Arial" w:cs="Arial"/>
          <w:color w:val="202020"/>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ST.9-10.5.</w:t>
      </w:r>
      <w:r w:rsidRPr="00C214B6">
        <w:rPr>
          <w:rFonts w:ascii="Arial" w:hAnsi="Arial" w:cs="Arial"/>
          <w:color w:val="202020"/>
          <w:sz w:val="22"/>
          <w:szCs w:val="22"/>
        </w:rPr>
        <w:t xml:space="preserve"> Analyze the structure of the relationships among concepts in a text, including relationships among key terms (e.g.,</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force, friction, reaction force, energy</w:t>
      </w:r>
      <w:r w:rsidRPr="00C214B6">
        <w:rPr>
          <w:rFonts w:ascii="Arial" w:hAnsi="Arial" w:cs="Arial"/>
          <w:color w:val="202020"/>
          <w:sz w:val="22"/>
          <w:szCs w:val="22"/>
        </w:rPr>
        <w:t xml:space="preserve">). </w:t>
      </w:r>
    </w:p>
    <w:p w14:paraId="0BEA6DAB" w14:textId="66BEDA10" w:rsidR="0018690B" w:rsidRPr="00103752" w:rsidRDefault="0018690B" w:rsidP="003447E8">
      <w:pPr>
        <w:ind w:left="720"/>
        <w:rPr>
          <w:rFonts w:ascii="Arial" w:hAnsi="Arial" w:cs="Arial"/>
          <w:sz w:val="22"/>
          <w:szCs w:val="22"/>
        </w:rPr>
      </w:pPr>
      <w:r w:rsidRPr="00C214B6">
        <w:rPr>
          <w:rFonts w:ascii="Arial" w:hAnsi="Arial" w:cs="Arial"/>
          <w:b/>
          <w:sz w:val="22"/>
          <w:szCs w:val="22"/>
        </w:rPr>
        <w:t xml:space="preserve">ELA-Literacy.RST.11-12.1. </w:t>
      </w:r>
      <w:r w:rsidRPr="00C214B6">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3B7DDE49" w14:textId="77777777" w:rsidR="0018690B" w:rsidRPr="00C214B6" w:rsidRDefault="0018690B" w:rsidP="003447E8">
      <w:pPr>
        <w:ind w:left="72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ST.11-12.4.</w:t>
      </w:r>
      <w:r w:rsidRPr="00C214B6">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grades 11-12 texts and topics</w:t>
      </w:r>
      <w:r w:rsidRPr="00C214B6">
        <w:rPr>
          <w:rFonts w:ascii="Arial" w:hAnsi="Arial" w:cs="Arial"/>
          <w:color w:val="202020"/>
          <w:sz w:val="22"/>
          <w:szCs w:val="22"/>
        </w:rPr>
        <w:t>.</w:t>
      </w:r>
    </w:p>
    <w:p w14:paraId="66C573F4" w14:textId="77777777" w:rsidR="0018690B" w:rsidRPr="00C214B6" w:rsidRDefault="0018690B" w:rsidP="0018690B">
      <w:pPr>
        <w:ind w:left="1080"/>
        <w:rPr>
          <w:rFonts w:ascii="Arial" w:hAnsi="Arial" w:cs="Arial"/>
          <w:sz w:val="22"/>
          <w:szCs w:val="22"/>
        </w:rPr>
      </w:pPr>
    </w:p>
    <w:p w14:paraId="37BE2C50" w14:textId="77777777" w:rsidR="003447E8" w:rsidRDefault="0018690B" w:rsidP="003447E8">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Writing</w:t>
      </w:r>
      <w:r w:rsidRPr="00C214B6">
        <w:rPr>
          <w:rFonts w:ascii="Arial" w:hAnsi="Arial" w:cs="Arial"/>
          <w:sz w:val="22"/>
          <w:szCs w:val="22"/>
        </w:rPr>
        <w:t>:</w:t>
      </w:r>
    </w:p>
    <w:p w14:paraId="645DDFD6" w14:textId="77777777" w:rsidR="003447E8" w:rsidRDefault="0018690B" w:rsidP="003447E8">
      <w:pPr>
        <w:pStyle w:val="ListParagraph"/>
        <w:rPr>
          <w:rFonts w:ascii="Arial" w:hAnsi="Arial" w:cs="Arial"/>
          <w:color w:val="202020"/>
          <w:sz w:val="22"/>
          <w:szCs w:val="22"/>
        </w:rPr>
      </w:pPr>
      <w:r w:rsidRPr="003447E8">
        <w:rPr>
          <w:rFonts w:ascii="Arial" w:hAnsi="Arial" w:cs="Arial"/>
          <w:b/>
          <w:sz w:val="22"/>
          <w:szCs w:val="22"/>
        </w:rPr>
        <w:t>ELA-Literacy.WHST.9-10.2F.</w:t>
      </w:r>
      <w:r w:rsidRPr="003447E8">
        <w:rPr>
          <w:rFonts w:ascii="Arial" w:hAnsi="Arial" w:cs="Arial"/>
          <w:sz w:val="22"/>
          <w:szCs w:val="22"/>
        </w:rPr>
        <w:t xml:space="preserve"> </w:t>
      </w:r>
      <w:r w:rsidRPr="003447E8">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14:paraId="4E5D15AF" w14:textId="6048CFEF" w:rsidR="0018690B" w:rsidRPr="003447E8" w:rsidRDefault="0018690B" w:rsidP="003447E8">
      <w:pPr>
        <w:pStyle w:val="ListParagraph"/>
        <w:rPr>
          <w:rFonts w:ascii="Arial" w:hAnsi="Arial" w:cs="Arial"/>
          <w:sz w:val="22"/>
          <w:szCs w:val="22"/>
        </w:rPr>
      </w:pPr>
      <w:r w:rsidRPr="00C214B6">
        <w:rPr>
          <w:rFonts w:ascii="Arial" w:hAnsi="Arial" w:cs="Arial"/>
          <w:b/>
          <w:color w:val="202020"/>
          <w:sz w:val="22"/>
          <w:szCs w:val="22"/>
        </w:rPr>
        <w:t>ELA-Literacy.WHST.11-12.1E.</w:t>
      </w:r>
      <w:r w:rsidRPr="00C214B6">
        <w:rPr>
          <w:rFonts w:ascii="Arial" w:hAnsi="Arial" w:cs="Arial"/>
          <w:color w:val="202020"/>
          <w:sz w:val="22"/>
          <w:szCs w:val="22"/>
        </w:rPr>
        <w:t xml:space="preserve"> Provide a concluding statement or section that follows from or supports the argument presented.</w:t>
      </w:r>
    </w:p>
    <w:p w14:paraId="05A32284" w14:textId="08225FD7" w:rsidR="008617B9" w:rsidRDefault="008617B9" w:rsidP="008617B9">
      <w:pPr>
        <w:rPr>
          <w:rFonts w:ascii="Arial" w:hAnsi="Arial" w:cs="Arial"/>
          <w:sz w:val="22"/>
          <w:szCs w:val="22"/>
        </w:rPr>
      </w:pPr>
    </w:p>
    <w:p w14:paraId="625B5CAD" w14:textId="77777777" w:rsidR="003447E8" w:rsidRPr="003447E8" w:rsidRDefault="008617B9" w:rsidP="003447E8">
      <w:pPr>
        <w:pStyle w:val="ListParagraph"/>
        <w:numPr>
          <w:ilvl w:val="0"/>
          <w:numId w:val="23"/>
        </w:numPr>
        <w:ind w:left="720"/>
        <w:rPr>
          <w:rFonts w:ascii="Arial" w:hAnsi="Arial" w:cs="Arial"/>
          <w:b/>
          <w:sz w:val="22"/>
          <w:szCs w:val="22"/>
        </w:rPr>
      </w:pPr>
      <w:r w:rsidRPr="003447E8">
        <w:rPr>
          <w:rFonts w:ascii="Arial" w:hAnsi="Arial" w:cs="Arial"/>
          <w:sz w:val="22"/>
          <w:szCs w:val="22"/>
        </w:rPr>
        <w:t xml:space="preserve">Links to </w:t>
      </w:r>
      <w:r w:rsidRPr="003447E8">
        <w:rPr>
          <w:rFonts w:ascii="Arial" w:hAnsi="Arial" w:cs="Arial"/>
          <w:b/>
          <w:sz w:val="22"/>
          <w:szCs w:val="22"/>
        </w:rPr>
        <w:t>Next Generation Science Standards</w:t>
      </w:r>
    </w:p>
    <w:p w14:paraId="1B571333" w14:textId="77777777" w:rsidR="003447E8" w:rsidRPr="003447E8" w:rsidRDefault="003447E8" w:rsidP="003447E8">
      <w:pPr>
        <w:pStyle w:val="ListParagraph"/>
        <w:rPr>
          <w:rFonts w:ascii="Arial" w:hAnsi="Arial" w:cs="Arial"/>
          <w:bCs/>
          <w:sz w:val="22"/>
          <w:szCs w:val="22"/>
        </w:rPr>
      </w:pPr>
      <w:r w:rsidRPr="003447E8">
        <w:rPr>
          <w:rFonts w:ascii="Arial" w:hAnsi="Arial" w:cs="Arial"/>
          <w:b/>
          <w:bCs/>
          <w:sz w:val="22"/>
          <w:szCs w:val="22"/>
        </w:rPr>
        <w:t>HS-PS1-5.</w:t>
      </w:r>
      <w:r w:rsidRPr="003447E8">
        <w:rPr>
          <w:rFonts w:ascii="Arial" w:hAnsi="Arial" w:cs="Arial"/>
          <w:b/>
          <w:bCs/>
          <w:sz w:val="22"/>
          <w:szCs w:val="22"/>
        </w:rPr>
        <w:t xml:space="preserve"> </w:t>
      </w:r>
      <w:r w:rsidRPr="003447E8">
        <w:rPr>
          <w:rFonts w:ascii="Arial" w:hAnsi="Arial" w:cs="Arial"/>
          <w:bCs/>
          <w:sz w:val="22"/>
          <w:szCs w:val="22"/>
        </w:rPr>
        <w:t>Apply scientific principles and evidence to provide an explanation about the effects of changing the temperature or concentration of the reacting particles on the rate at which a reaction occurs.</w:t>
      </w:r>
    </w:p>
    <w:p w14:paraId="6969A71F" w14:textId="36A16D8F" w:rsidR="003447E8" w:rsidRPr="003447E8" w:rsidRDefault="003447E8" w:rsidP="003447E8">
      <w:pPr>
        <w:pStyle w:val="ListParagraph"/>
        <w:rPr>
          <w:rFonts w:ascii="Arial" w:hAnsi="Arial" w:cs="Arial"/>
          <w:bCs/>
          <w:sz w:val="22"/>
          <w:szCs w:val="22"/>
        </w:rPr>
      </w:pPr>
      <w:r w:rsidRPr="003447E8">
        <w:rPr>
          <w:rFonts w:ascii="Arial" w:hAnsi="Arial" w:cs="Arial"/>
          <w:b/>
          <w:bCs/>
          <w:sz w:val="22"/>
          <w:szCs w:val="22"/>
        </w:rPr>
        <w:t>HS-LS2-3</w:t>
      </w:r>
      <w:r w:rsidRPr="003447E8">
        <w:rPr>
          <w:rFonts w:ascii="Arial" w:hAnsi="Arial" w:cs="Arial"/>
          <w:bCs/>
          <w:sz w:val="22"/>
          <w:szCs w:val="22"/>
        </w:rPr>
        <w:t>.</w:t>
      </w:r>
      <w:r w:rsidRPr="003447E8">
        <w:rPr>
          <w:rFonts w:ascii="Arial" w:hAnsi="Arial" w:cs="Arial"/>
          <w:bCs/>
          <w:sz w:val="22"/>
          <w:szCs w:val="22"/>
        </w:rPr>
        <w:t xml:space="preserve"> </w:t>
      </w:r>
      <w:r w:rsidRPr="003447E8">
        <w:rPr>
          <w:rFonts w:ascii="Arial" w:hAnsi="Arial" w:cs="Arial"/>
          <w:bCs/>
          <w:sz w:val="22"/>
          <w:szCs w:val="22"/>
        </w:rPr>
        <w:t>Construct and revise an explanation based on evidence for the cycling of matter and flow of energy in aerobic and anaerobic conditions.</w:t>
      </w:r>
    </w:p>
    <w:p w14:paraId="52752CCF" w14:textId="39FAE681" w:rsidR="00B35467" w:rsidRPr="003447E8" w:rsidRDefault="003447E8" w:rsidP="003447E8">
      <w:pPr>
        <w:pStyle w:val="ListParagraph"/>
        <w:rPr>
          <w:rFonts w:ascii="Arial" w:hAnsi="Arial" w:cs="Arial"/>
          <w:b/>
          <w:sz w:val="22"/>
          <w:szCs w:val="22"/>
        </w:rPr>
      </w:pPr>
      <w:r w:rsidRPr="003447E8">
        <w:rPr>
          <w:rFonts w:ascii="Arial" w:hAnsi="Arial" w:cs="Arial"/>
          <w:b/>
          <w:bCs/>
          <w:sz w:val="22"/>
          <w:szCs w:val="22"/>
        </w:rPr>
        <w:t>HS-ETS1-2.</w:t>
      </w:r>
      <w:r w:rsidRPr="003447E8">
        <w:rPr>
          <w:rFonts w:ascii="Arial" w:hAnsi="Arial" w:cs="Arial"/>
          <w:b/>
          <w:bCs/>
          <w:sz w:val="22"/>
          <w:szCs w:val="22"/>
        </w:rPr>
        <w:t xml:space="preserve"> Design </w:t>
      </w:r>
      <w:r w:rsidRPr="003447E8">
        <w:rPr>
          <w:rFonts w:ascii="Arial" w:hAnsi="Arial" w:cs="Arial"/>
          <w:sz w:val="22"/>
          <w:szCs w:val="22"/>
        </w:rPr>
        <w:t>a solution to a complex real-world problem by breaking it down into smaller, more manageable problems that can be solved through engineering</w:t>
      </w:r>
    </w:p>
    <w:p w14:paraId="4B0A5690" w14:textId="77777777" w:rsidR="008617B9" w:rsidRPr="003447E8" w:rsidRDefault="008617B9" w:rsidP="003447E8">
      <w:pPr>
        <w:pStyle w:val="NoSpacing"/>
        <w:numPr>
          <w:ilvl w:val="1"/>
          <w:numId w:val="32"/>
        </w:numPr>
        <w:rPr>
          <w:rFonts w:ascii="Arial" w:hAnsi="Arial" w:cs="Arial"/>
          <w:sz w:val="22"/>
          <w:szCs w:val="22"/>
        </w:rPr>
      </w:pPr>
      <w:r w:rsidRPr="003447E8">
        <w:rPr>
          <w:rFonts w:ascii="Arial" w:hAnsi="Arial" w:cs="Arial"/>
          <w:b/>
          <w:sz w:val="22"/>
          <w:szCs w:val="22"/>
        </w:rPr>
        <w:t>Disciplinary Core Ideas</w:t>
      </w:r>
      <w:r w:rsidRPr="003447E8">
        <w:rPr>
          <w:rFonts w:ascii="Arial" w:hAnsi="Arial" w:cs="Arial"/>
          <w:sz w:val="22"/>
          <w:szCs w:val="22"/>
        </w:rPr>
        <w:t>:</w:t>
      </w:r>
    </w:p>
    <w:p w14:paraId="66A7A615" w14:textId="77777777" w:rsidR="008617B9" w:rsidRPr="003447E8" w:rsidRDefault="008617B9" w:rsidP="003447E8">
      <w:pPr>
        <w:pStyle w:val="NoSpacing"/>
        <w:numPr>
          <w:ilvl w:val="0"/>
          <w:numId w:val="33"/>
        </w:numPr>
        <w:rPr>
          <w:rFonts w:ascii="Arial" w:hAnsi="Arial" w:cs="Arial"/>
          <w:sz w:val="22"/>
          <w:szCs w:val="22"/>
        </w:rPr>
      </w:pPr>
      <w:r w:rsidRPr="003447E8">
        <w:rPr>
          <w:rFonts w:ascii="Arial" w:hAnsi="Arial" w:cs="Arial"/>
          <w:sz w:val="22"/>
          <w:szCs w:val="22"/>
        </w:rPr>
        <w:t>LS2.B: Cycles of matter and energy transfer in ecosystems</w:t>
      </w:r>
    </w:p>
    <w:p w14:paraId="489B5051" w14:textId="77777777" w:rsidR="008617B9" w:rsidRPr="003447E8" w:rsidRDefault="008617B9" w:rsidP="003447E8">
      <w:pPr>
        <w:pStyle w:val="NoSpacing"/>
        <w:numPr>
          <w:ilvl w:val="0"/>
          <w:numId w:val="33"/>
        </w:numPr>
        <w:rPr>
          <w:rFonts w:ascii="Arial" w:hAnsi="Arial" w:cs="Arial"/>
          <w:sz w:val="22"/>
          <w:szCs w:val="22"/>
        </w:rPr>
      </w:pPr>
      <w:r w:rsidRPr="003447E8">
        <w:rPr>
          <w:rFonts w:ascii="Arial" w:hAnsi="Arial" w:cs="Arial"/>
          <w:sz w:val="22"/>
          <w:szCs w:val="22"/>
        </w:rPr>
        <w:t>PS1.B: Chemical reactions</w:t>
      </w:r>
    </w:p>
    <w:p w14:paraId="0965015B" w14:textId="77777777" w:rsidR="008617B9" w:rsidRPr="003447E8" w:rsidRDefault="008617B9" w:rsidP="003447E8">
      <w:pPr>
        <w:pStyle w:val="NoSpacing"/>
        <w:numPr>
          <w:ilvl w:val="0"/>
          <w:numId w:val="33"/>
        </w:numPr>
        <w:rPr>
          <w:rFonts w:ascii="Arial" w:hAnsi="Arial" w:cs="Arial"/>
          <w:sz w:val="22"/>
          <w:szCs w:val="22"/>
        </w:rPr>
      </w:pPr>
      <w:r w:rsidRPr="003447E8">
        <w:rPr>
          <w:rFonts w:ascii="Arial" w:hAnsi="Arial" w:cs="Arial"/>
          <w:sz w:val="22"/>
          <w:szCs w:val="22"/>
        </w:rPr>
        <w:t>ETS1.C: Optimizing the design solution</w:t>
      </w:r>
    </w:p>
    <w:p w14:paraId="02F1AFF1" w14:textId="77777777" w:rsidR="008617B9" w:rsidRPr="003447E8" w:rsidRDefault="008617B9" w:rsidP="003447E8">
      <w:pPr>
        <w:pStyle w:val="ListParagraph"/>
        <w:numPr>
          <w:ilvl w:val="1"/>
          <w:numId w:val="32"/>
        </w:numPr>
        <w:rPr>
          <w:rFonts w:ascii="Arial" w:hAnsi="Arial" w:cs="Arial"/>
          <w:sz w:val="22"/>
          <w:szCs w:val="22"/>
        </w:rPr>
      </w:pPr>
      <w:r w:rsidRPr="003447E8">
        <w:rPr>
          <w:rFonts w:ascii="Arial" w:hAnsi="Arial" w:cs="Arial"/>
          <w:b/>
          <w:sz w:val="22"/>
          <w:szCs w:val="22"/>
        </w:rPr>
        <w:t>Crosscutting Concepts:</w:t>
      </w:r>
      <w:r w:rsidRPr="003447E8">
        <w:rPr>
          <w:rFonts w:ascii="Arial" w:hAnsi="Arial" w:cs="Arial"/>
          <w:sz w:val="22"/>
          <w:szCs w:val="22"/>
        </w:rPr>
        <w:t xml:space="preserve"> </w:t>
      </w:r>
    </w:p>
    <w:p w14:paraId="0CF766A7" w14:textId="77777777" w:rsidR="008617B9" w:rsidRPr="003447E8" w:rsidRDefault="008617B9" w:rsidP="003447E8">
      <w:pPr>
        <w:pStyle w:val="NoSpacing"/>
        <w:numPr>
          <w:ilvl w:val="0"/>
          <w:numId w:val="33"/>
        </w:numPr>
        <w:rPr>
          <w:rFonts w:ascii="Arial" w:hAnsi="Arial" w:cs="Arial"/>
          <w:sz w:val="22"/>
          <w:szCs w:val="22"/>
        </w:rPr>
      </w:pPr>
      <w:r w:rsidRPr="003447E8">
        <w:rPr>
          <w:rFonts w:ascii="Arial" w:hAnsi="Arial" w:cs="Arial"/>
          <w:sz w:val="22"/>
          <w:szCs w:val="22"/>
        </w:rPr>
        <w:t>Cause and Effect</w:t>
      </w:r>
    </w:p>
    <w:p w14:paraId="0A29CDB2" w14:textId="77777777" w:rsidR="008617B9" w:rsidRPr="003447E8" w:rsidRDefault="008617B9" w:rsidP="003447E8">
      <w:pPr>
        <w:pStyle w:val="NoSpacing"/>
        <w:numPr>
          <w:ilvl w:val="0"/>
          <w:numId w:val="33"/>
        </w:numPr>
        <w:rPr>
          <w:rFonts w:ascii="Arial" w:hAnsi="Arial" w:cs="Arial"/>
          <w:sz w:val="22"/>
          <w:szCs w:val="22"/>
        </w:rPr>
      </w:pPr>
      <w:r w:rsidRPr="003447E8">
        <w:rPr>
          <w:rFonts w:ascii="Arial" w:hAnsi="Arial" w:cs="Arial"/>
          <w:sz w:val="22"/>
          <w:szCs w:val="22"/>
        </w:rPr>
        <w:t>Systems and System Models</w:t>
      </w:r>
    </w:p>
    <w:p w14:paraId="00C4D28A" w14:textId="77777777" w:rsidR="008617B9" w:rsidRPr="003447E8" w:rsidRDefault="008617B9" w:rsidP="003447E8">
      <w:pPr>
        <w:pStyle w:val="NoSpacing"/>
        <w:numPr>
          <w:ilvl w:val="0"/>
          <w:numId w:val="33"/>
        </w:numPr>
        <w:rPr>
          <w:rFonts w:ascii="Arial" w:hAnsi="Arial" w:cs="Arial"/>
          <w:sz w:val="22"/>
          <w:szCs w:val="22"/>
        </w:rPr>
      </w:pPr>
      <w:r w:rsidRPr="003447E8">
        <w:rPr>
          <w:rFonts w:ascii="Arial" w:hAnsi="Arial" w:cs="Arial"/>
          <w:sz w:val="22"/>
          <w:szCs w:val="22"/>
        </w:rPr>
        <w:t>Energy and Matter</w:t>
      </w:r>
    </w:p>
    <w:p w14:paraId="19CDBB26" w14:textId="77777777" w:rsidR="008617B9" w:rsidRPr="003447E8" w:rsidRDefault="008617B9" w:rsidP="003447E8">
      <w:pPr>
        <w:pStyle w:val="ListParagraph"/>
        <w:numPr>
          <w:ilvl w:val="1"/>
          <w:numId w:val="32"/>
        </w:numPr>
        <w:rPr>
          <w:rFonts w:ascii="Arial" w:hAnsi="Arial" w:cs="Arial"/>
          <w:sz w:val="22"/>
          <w:szCs w:val="22"/>
        </w:rPr>
      </w:pPr>
      <w:r w:rsidRPr="003447E8">
        <w:rPr>
          <w:rFonts w:ascii="Arial" w:hAnsi="Arial" w:cs="Arial"/>
          <w:b/>
          <w:sz w:val="22"/>
          <w:szCs w:val="22"/>
        </w:rPr>
        <w:t>Science and Engineering Practices:</w:t>
      </w:r>
      <w:r w:rsidRPr="003447E8">
        <w:rPr>
          <w:rFonts w:ascii="Arial" w:hAnsi="Arial" w:cs="Arial"/>
          <w:sz w:val="22"/>
          <w:szCs w:val="22"/>
        </w:rPr>
        <w:t xml:space="preserve"> </w:t>
      </w:r>
    </w:p>
    <w:p w14:paraId="04916A88" w14:textId="216086C1" w:rsidR="008617B9" w:rsidRPr="003447E8" w:rsidRDefault="008617B9" w:rsidP="003447E8">
      <w:pPr>
        <w:pStyle w:val="NoSpacing"/>
        <w:numPr>
          <w:ilvl w:val="0"/>
          <w:numId w:val="33"/>
        </w:numPr>
        <w:rPr>
          <w:rFonts w:ascii="Arial" w:hAnsi="Arial" w:cs="Arial"/>
          <w:sz w:val="22"/>
          <w:szCs w:val="22"/>
        </w:rPr>
      </w:pPr>
      <w:r w:rsidRPr="003447E8">
        <w:rPr>
          <w:rFonts w:ascii="Arial" w:hAnsi="Arial" w:cs="Arial"/>
          <w:sz w:val="22"/>
          <w:szCs w:val="22"/>
        </w:rPr>
        <w:t>Developing and using models</w:t>
      </w:r>
    </w:p>
    <w:p w14:paraId="18909A17" w14:textId="77777777" w:rsidR="003447E8" w:rsidRPr="003447E8" w:rsidRDefault="003447E8" w:rsidP="003447E8">
      <w:pPr>
        <w:pStyle w:val="ListParagraph"/>
        <w:numPr>
          <w:ilvl w:val="0"/>
          <w:numId w:val="33"/>
        </w:numPr>
        <w:spacing w:after="200" w:line="276" w:lineRule="auto"/>
        <w:rPr>
          <w:rFonts w:ascii="Arial" w:hAnsi="Arial" w:cs="Arial"/>
          <w:sz w:val="22"/>
          <w:szCs w:val="22"/>
        </w:rPr>
      </w:pPr>
      <w:r w:rsidRPr="003447E8">
        <w:rPr>
          <w:rFonts w:ascii="Arial" w:hAnsi="Arial" w:cs="Arial"/>
          <w:sz w:val="22"/>
          <w:szCs w:val="22"/>
        </w:rPr>
        <w:t>Planning and carrying out investigations</w:t>
      </w:r>
    </w:p>
    <w:p w14:paraId="7E742996" w14:textId="77777777" w:rsidR="003447E8" w:rsidRPr="003447E8" w:rsidRDefault="003447E8" w:rsidP="003447E8">
      <w:pPr>
        <w:pStyle w:val="ListParagraph"/>
        <w:numPr>
          <w:ilvl w:val="0"/>
          <w:numId w:val="33"/>
        </w:numPr>
        <w:spacing w:after="200" w:line="276" w:lineRule="auto"/>
        <w:rPr>
          <w:rFonts w:ascii="Arial" w:hAnsi="Arial" w:cs="Arial"/>
          <w:sz w:val="22"/>
          <w:szCs w:val="22"/>
        </w:rPr>
      </w:pPr>
      <w:r w:rsidRPr="003447E8">
        <w:rPr>
          <w:rFonts w:ascii="Arial" w:hAnsi="Arial" w:cs="Arial"/>
          <w:sz w:val="22"/>
          <w:szCs w:val="22"/>
        </w:rPr>
        <w:t>Constructing explanations and designing solutions</w:t>
      </w:r>
    </w:p>
    <w:p w14:paraId="496C5966" w14:textId="77777777" w:rsidR="003447E8" w:rsidRPr="003447E8" w:rsidRDefault="003447E8" w:rsidP="003447E8">
      <w:pPr>
        <w:rPr>
          <w:rFonts w:ascii="Arial" w:hAnsi="Arial" w:cs="Arial"/>
          <w:sz w:val="22"/>
          <w:szCs w:val="22"/>
        </w:rPr>
      </w:pPr>
      <w:r w:rsidRPr="003447E8">
        <w:rPr>
          <w:rFonts w:ascii="Arial" w:hAnsi="Arial" w:cs="Arial"/>
          <w:b/>
          <w:sz w:val="22"/>
          <w:szCs w:val="22"/>
        </w:rPr>
        <w:t>Nature of Science:</w:t>
      </w:r>
      <w:r w:rsidRPr="003447E8">
        <w:rPr>
          <w:rFonts w:ascii="Arial" w:hAnsi="Arial" w:cs="Arial"/>
          <w:sz w:val="22"/>
          <w:szCs w:val="22"/>
        </w:rPr>
        <w:t xml:space="preserve">  </w:t>
      </w:r>
    </w:p>
    <w:p w14:paraId="4CC23A93" w14:textId="47D04059" w:rsidR="00FA6E31" w:rsidRPr="003447E8" w:rsidRDefault="003447E8" w:rsidP="00FA6E31">
      <w:pPr>
        <w:pStyle w:val="ListParagraph"/>
        <w:numPr>
          <w:ilvl w:val="0"/>
          <w:numId w:val="33"/>
        </w:numPr>
        <w:spacing w:after="200" w:line="276" w:lineRule="auto"/>
        <w:rPr>
          <w:rFonts w:ascii="Arial" w:hAnsi="Arial" w:cs="Arial"/>
          <w:sz w:val="22"/>
          <w:szCs w:val="22"/>
        </w:rPr>
      </w:pPr>
      <w:r w:rsidRPr="003447E8">
        <w:rPr>
          <w:rFonts w:ascii="Arial" w:hAnsi="Arial" w:cs="Arial"/>
          <w:sz w:val="22"/>
          <w:szCs w:val="22"/>
        </w:rPr>
        <w:t xml:space="preserve">Scientific knowledge assumes an order and consistency in natural systems </w:t>
      </w:r>
    </w:p>
    <w:p w14:paraId="2285B1BF" w14:textId="77777777" w:rsidR="0018690B" w:rsidRPr="00C214B6" w:rsidRDefault="0018690B" w:rsidP="003D6E7A">
      <w:pPr>
        <w:pStyle w:val="Heading2"/>
        <w:rPr>
          <w:i/>
        </w:rPr>
      </w:pPr>
      <w:bookmarkStart w:id="7" w:name="_Toc492303196"/>
      <w:r w:rsidRPr="00C214B6">
        <w:t>Vocabulary</w:t>
      </w:r>
      <w:bookmarkEnd w:id="7"/>
    </w:p>
    <w:p w14:paraId="7E00B73D" w14:textId="77777777" w:rsidR="0018690B" w:rsidRPr="002D251B" w:rsidRDefault="0018690B" w:rsidP="0018690B">
      <w:pPr>
        <w:rPr>
          <w:rFonts w:ascii="Arial" w:hAnsi="Arial" w:cs="Arial"/>
          <w:sz w:val="22"/>
        </w:rPr>
      </w:pPr>
    </w:p>
    <w:p w14:paraId="7C828A9B" w14:textId="0B1A5F98" w:rsidR="0018690B" w:rsidRDefault="0018690B" w:rsidP="0018690B">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the </w:t>
      </w:r>
      <w:r w:rsidR="00FA6E31">
        <w:rPr>
          <w:rFonts w:ascii="Arial" w:hAnsi="Arial" w:cs="Arial"/>
          <w:sz w:val="22"/>
        </w:rPr>
        <w:t>October/November</w:t>
      </w:r>
      <w:r w:rsidRPr="002D251B">
        <w:rPr>
          <w:rFonts w:ascii="Arial" w:hAnsi="Arial" w:cs="Arial"/>
          <w:sz w:val="22"/>
        </w:rPr>
        <w:t xml:space="preserve"> 201</w:t>
      </w:r>
      <w:r w:rsidR="00FA6E31">
        <w:rPr>
          <w:rFonts w:ascii="Arial" w:hAnsi="Arial" w:cs="Arial"/>
          <w:sz w:val="22"/>
        </w:rPr>
        <w:t>7</w:t>
      </w:r>
      <w:r w:rsidRPr="002D251B">
        <w:rPr>
          <w:rFonts w:ascii="Arial" w:hAnsi="Arial" w:cs="Arial"/>
          <w:sz w:val="22"/>
        </w:rPr>
        <w:t xml:space="preserve"> issue:</w:t>
      </w:r>
    </w:p>
    <w:p w14:paraId="47562D4B" w14:textId="77777777" w:rsidR="008617B9" w:rsidRDefault="008617B9" w:rsidP="008617B9">
      <w:pPr>
        <w:numPr>
          <w:ilvl w:val="1"/>
          <w:numId w:val="28"/>
        </w:numPr>
        <w:rPr>
          <w:rFonts w:ascii="Arial" w:hAnsi="Arial" w:cs="Arial"/>
          <w:sz w:val="22"/>
        </w:rPr>
        <w:sectPr w:rsidR="008617B9" w:rsidSect="00E35B49">
          <w:headerReference w:type="default" r:id="rId11"/>
          <w:footerReference w:type="even" r:id="rId12"/>
          <w:footerReference w:type="default" r:id="rId13"/>
          <w:footerReference w:type="first" r:id="rId14"/>
          <w:type w:val="continuous"/>
          <w:pgSz w:w="12240" w:h="15840" w:code="1"/>
          <w:pgMar w:top="1526" w:right="1440" w:bottom="1440" w:left="1440" w:header="720" w:footer="720" w:gutter="0"/>
          <w:cols w:space="720"/>
          <w:titlePg/>
          <w:docGrid w:linePitch="360"/>
        </w:sectPr>
      </w:pPr>
    </w:p>
    <w:p w14:paraId="75B84E16" w14:textId="64CDD44B" w:rsidR="008617B9" w:rsidRPr="0099564A" w:rsidRDefault="008617B9" w:rsidP="008617B9">
      <w:pPr>
        <w:numPr>
          <w:ilvl w:val="1"/>
          <w:numId w:val="28"/>
        </w:numPr>
        <w:rPr>
          <w:rFonts w:ascii="Arial" w:hAnsi="Arial" w:cs="Arial"/>
          <w:sz w:val="22"/>
        </w:rPr>
      </w:pPr>
      <w:r w:rsidRPr="0099564A">
        <w:rPr>
          <w:rFonts w:ascii="Arial" w:hAnsi="Arial" w:cs="Arial"/>
          <w:sz w:val="22"/>
        </w:rPr>
        <w:lastRenderedPageBreak/>
        <w:t>Equilibrium</w:t>
      </w:r>
    </w:p>
    <w:p w14:paraId="3A98A844"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Solute and solvent</w:t>
      </w:r>
    </w:p>
    <w:p w14:paraId="0D7BFF5D"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Electrolyte</w:t>
      </w:r>
    </w:p>
    <w:p w14:paraId="69005146"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Ions</w:t>
      </w:r>
    </w:p>
    <w:p w14:paraId="4C3AD700"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Lipids</w:t>
      </w:r>
    </w:p>
    <w:p w14:paraId="0856FC69"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Osmosis</w:t>
      </w:r>
    </w:p>
    <w:p w14:paraId="0C1E00B8"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 xml:space="preserve">Metallic and nonmetallic </w:t>
      </w:r>
    </w:p>
    <w:p w14:paraId="760E4BA3"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Igneous, sedimentary, metamorphic rocks</w:t>
      </w:r>
    </w:p>
    <w:p w14:paraId="1D78A048"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lastRenderedPageBreak/>
        <w:t>Composting</w:t>
      </w:r>
    </w:p>
    <w:p w14:paraId="37A9AB92"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Aerobic and anaerobic</w:t>
      </w:r>
    </w:p>
    <w:p w14:paraId="0327C979"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Carcinogen</w:t>
      </w:r>
    </w:p>
    <w:p w14:paraId="2868DABC"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Heavy metals</w:t>
      </w:r>
    </w:p>
    <w:p w14:paraId="599C257B"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Amalgam</w:t>
      </w:r>
    </w:p>
    <w:p w14:paraId="5656BF97"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 xml:space="preserve">Polymerization </w:t>
      </w:r>
    </w:p>
    <w:p w14:paraId="5900F0E0" w14:textId="77777777" w:rsidR="008617B9" w:rsidRPr="0099564A" w:rsidRDefault="008617B9" w:rsidP="008617B9">
      <w:pPr>
        <w:numPr>
          <w:ilvl w:val="1"/>
          <w:numId w:val="28"/>
        </w:numPr>
        <w:rPr>
          <w:rFonts w:ascii="Arial" w:hAnsi="Arial" w:cs="Arial"/>
          <w:sz w:val="22"/>
        </w:rPr>
      </w:pPr>
      <w:r w:rsidRPr="0099564A">
        <w:rPr>
          <w:rFonts w:ascii="Arial" w:hAnsi="Arial" w:cs="Arial"/>
          <w:sz w:val="22"/>
        </w:rPr>
        <w:t xml:space="preserve">Composites </w:t>
      </w:r>
    </w:p>
    <w:p w14:paraId="3AAF9294" w14:textId="77777777" w:rsidR="008617B9" w:rsidRDefault="008617B9" w:rsidP="0018690B">
      <w:pPr>
        <w:rPr>
          <w:rFonts w:ascii="Arial" w:hAnsi="Arial" w:cs="Arial"/>
          <w:sz w:val="22"/>
        </w:rPr>
        <w:sectPr w:rsidR="008617B9" w:rsidSect="008617B9">
          <w:type w:val="continuous"/>
          <w:pgSz w:w="12240" w:h="15840" w:code="1"/>
          <w:pgMar w:top="1526" w:right="1440" w:bottom="1440" w:left="1440" w:header="720" w:footer="720" w:gutter="0"/>
          <w:cols w:num="2" w:space="720"/>
          <w:titlePg/>
          <w:docGrid w:linePitch="360"/>
        </w:sectPr>
      </w:pPr>
    </w:p>
    <w:p w14:paraId="0DD20F28" w14:textId="50146D3D" w:rsidR="008617B9" w:rsidRDefault="008617B9" w:rsidP="0018690B">
      <w:pPr>
        <w:rPr>
          <w:rFonts w:ascii="Arial" w:hAnsi="Arial" w:cs="Arial"/>
          <w:sz w:val="22"/>
        </w:rPr>
      </w:pPr>
    </w:p>
    <w:p w14:paraId="6F5C295E" w14:textId="77777777" w:rsidR="00E7390C" w:rsidRDefault="00E7390C" w:rsidP="0018690B">
      <w:pPr>
        <w:rPr>
          <w:rFonts w:ascii="Arial" w:hAnsi="Arial" w:cs="Arial"/>
          <w:sz w:val="22"/>
        </w:rPr>
      </w:pPr>
    </w:p>
    <w:p w14:paraId="6608D01E" w14:textId="558243FB" w:rsidR="00E7390C" w:rsidRDefault="00E7390C" w:rsidP="0018690B">
      <w:pPr>
        <w:rPr>
          <w:rFonts w:ascii="Arial" w:hAnsi="Arial" w:cs="Arial"/>
          <w:sz w:val="22"/>
        </w:rPr>
      </w:pPr>
      <w:r>
        <w:rPr>
          <w:rFonts w:ascii="Arial" w:hAnsi="Arial" w:cs="Arial"/>
          <w:sz w:val="22"/>
        </w:rPr>
        <w:br w:type="page"/>
      </w:r>
    </w:p>
    <w:bookmarkStart w:id="8" w:name="_Toc492303197"/>
    <w:bookmarkStart w:id="9" w:name="_GoBack"/>
    <w:bookmarkEnd w:id="9"/>
    <w:p w14:paraId="3B7A6C6F" w14:textId="290432CC" w:rsidR="0018690B" w:rsidRPr="00C214B6" w:rsidRDefault="00F10B48" w:rsidP="00CF4A58">
      <w:pPr>
        <w:pStyle w:val="Heading1"/>
        <w:spacing w:after="0"/>
        <w:rPr>
          <w:i w:val="0"/>
        </w:rPr>
      </w:pPr>
      <w:r>
        <w:rPr>
          <w:noProof/>
        </w:rPr>
        <w:lastRenderedPageBreak/>
        <mc:AlternateContent>
          <mc:Choice Requires="wps">
            <w:drawing>
              <wp:anchor distT="0" distB="0" distL="114300" distR="114300" simplePos="0" relativeHeight="251826688" behindDoc="1" locked="0" layoutInCell="1" allowOverlap="1" wp14:anchorId="798EB2D8" wp14:editId="2FFF3520">
                <wp:simplePos x="0" y="0"/>
                <wp:positionH relativeFrom="column">
                  <wp:posOffset>-556623</wp:posOffset>
                </wp:positionH>
                <wp:positionV relativeFrom="paragraph">
                  <wp:posOffset>565785</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45543BE" id="Rectangle 21" o:spid="_x0000_s1026" style="position:absolute;margin-left:-43.85pt;margin-top:44.5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" fillcolor="#d8d8d8 [2732]" stroked="f" strokeweight=".5pt"/>
            </w:pict>
          </mc:Fallback>
        </mc:AlternateContent>
      </w:r>
      <w:r w:rsidR="008114EB">
        <w:t>Reading Supports for Students</w:t>
      </w:r>
      <w:bookmarkEnd w:id="8"/>
    </w:p>
    <w:p w14:paraId="0690C699" w14:textId="53EF93C1" w:rsidR="00CF4A58" w:rsidRPr="000830C2" w:rsidRDefault="00CF4A58" w:rsidP="003E11B3">
      <w:pPr>
        <w:rPr>
          <w:rFonts w:ascii="Arial" w:hAnsi="Arial"/>
          <w:sz w:val="32"/>
        </w:rPr>
      </w:pPr>
    </w:p>
    <w:p w14:paraId="0B2ED0E3" w14:textId="0E6CCF63" w:rsidR="00CF4A58" w:rsidRPr="000830C2" w:rsidRDefault="00CF4A58" w:rsidP="003E11B3">
      <w:pPr>
        <w:rPr>
          <w:rFonts w:ascii="Arial" w:hAnsi="Arial"/>
          <w:sz w:val="32"/>
        </w:rPr>
      </w:pPr>
    </w:p>
    <w:p w14:paraId="4BF2FE28" w14:textId="686E9305" w:rsidR="003E11B3" w:rsidRDefault="003E11B3" w:rsidP="00AE7DBC">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Reading Strategies, 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440D1A2D" w14:textId="77777777" w:rsidR="003E11B3" w:rsidRDefault="003E11B3" w:rsidP="003E11B3">
      <w:pPr>
        <w:rPr>
          <w:rFonts w:ascii="Arial" w:hAnsi="Arial"/>
          <w:sz w:val="22"/>
        </w:rPr>
      </w:pPr>
    </w:p>
    <w:p w14:paraId="45B1FB6D" w14:textId="77777777" w:rsidR="003E11B3" w:rsidRPr="004B76FE" w:rsidRDefault="003E11B3" w:rsidP="00AE7DBC">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629EBC22" w14:textId="77777777" w:rsidR="0018690B" w:rsidRPr="002D251B" w:rsidRDefault="0018690B" w:rsidP="0018690B">
      <w:pPr>
        <w:rPr>
          <w:rFonts w:ascii="Arial" w:hAnsi="Arial"/>
          <w:sz w:val="22"/>
          <w:szCs w:val="22"/>
        </w:rPr>
      </w:pPr>
    </w:p>
    <w:p w14:paraId="6ED4D578" w14:textId="26CD27E6" w:rsidR="008114EB" w:rsidRPr="002D251B" w:rsidRDefault="008114EB" w:rsidP="003B490E">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sidR="008617B9">
        <w:rPr>
          <w:rFonts w:ascii="Arial" w:hAnsi="Arial"/>
          <w:b/>
          <w:sz w:val="22"/>
          <w:szCs w:val="22"/>
        </w:rPr>
        <w:t>8</w:t>
      </w:r>
      <w:r w:rsidRPr="002D251B">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22CF470" w14:textId="1F6D2F19" w:rsidR="0018690B" w:rsidRPr="002D251B" w:rsidRDefault="0018690B" w:rsidP="00103752">
      <w:pPr>
        <w:rPr>
          <w:rFonts w:ascii="Arial" w:hAnsi="Arial"/>
          <w:sz w:val="22"/>
          <w:szCs w:val="22"/>
        </w:rPr>
      </w:pPr>
    </w:p>
    <w:p w14:paraId="07A2A15E" w14:textId="65BB4EBC" w:rsidR="003E11B3" w:rsidRPr="00106B6E" w:rsidRDefault="006F2334" w:rsidP="003B490E">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sidR="008617B9">
        <w:rPr>
          <w:rFonts w:ascii="Arial" w:hAnsi="Arial"/>
          <w:b/>
          <w:sz w:val="22"/>
          <w:szCs w:val="22"/>
        </w:rPr>
        <w:t>9</w:t>
      </w:r>
      <w:r w:rsidRPr="002D251B">
        <w:rPr>
          <w:rFonts w:ascii="Arial" w:hAnsi="Arial"/>
          <w:b/>
          <w:sz w:val="22"/>
          <w:szCs w:val="22"/>
        </w:rPr>
        <w:t>):</w:t>
      </w:r>
      <w:r w:rsidRPr="002D251B">
        <w:rPr>
          <w:rFonts w:ascii="Arial" w:hAnsi="Arial"/>
          <w:sz w:val="22"/>
          <w:szCs w:val="22"/>
        </w:rPr>
        <w:t xml:space="preserve"> 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 </w:t>
      </w:r>
    </w:p>
    <w:p w14:paraId="6476ED67" w14:textId="77777777" w:rsidR="00106B6E" w:rsidRDefault="00106B6E" w:rsidP="003B490E">
      <w:pPr>
        <w:pStyle w:val="ListParagraph"/>
        <w:ind w:left="0"/>
        <w:rPr>
          <w:rFonts w:ascii="Arial" w:hAnsi="Arial"/>
          <w:sz w:val="22"/>
          <w:szCs w:val="22"/>
        </w:rPr>
      </w:pPr>
    </w:p>
    <w:p w14:paraId="71AA5E47" w14:textId="6C350783" w:rsidR="0018690B" w:rsidRPr="00106B6E" w:rsidRDefault="0018690B" w:rsidP="003B490E">
      <w:pPr>
        <w:pStyle w:val="ListParagraph"/>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the aforementioned organizers</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14:paraId="2FEFB1B8" w14:textId="77777777"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14:paraId="04798D89" w14:textId="77777777" w:rsidTr="00926DCB">
        <w:trPr>
          <w:trHeight w:val="215"/>
        </w:trPr>
        <w:tc>
          <w:tcPr>
            <w:tcW w:w="1188" w:type="dxa"/>
            <w:vAlign w:val="center"/>
          </w:tcPr>
          <w:p w14:paraId="1981B74A"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20614463"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4E894DC6"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14:paraId="766BCC38" w14:textId="77777777" w:rsidTr="00926DCB">
        <w:trPr>
          <w:trHeight w:val="345"/>
        </w:trPr>
        <w:tc>
          <w:tcPr>
            <w:tcW w:w="1188" w:type="dxa"/>
            <w:vAlign w:val="center"/>
          </w:tcPr>
          <w:p w14:paraId="463763C3"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14:paraId="55FB0302"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tcPr>
          <w:p w14:paraId="19AF5565" w14:textId="77777777" w:rsidR="0018690B" w:rsidRPr="002D251B" w:rsidRDefault="0018690B" w:rsidP="00926DCB">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14:paraId="5CA9F661" w14:textId="77777777" w:rsidTr="00926DCB">
        <w:trPr>
          <w:trHeight w:val="360"/>
        </w:trPr>
        <w:tc>
          <w:tcPr>
            <w:tcW w:w="1188" w:type="dxa"/>
            <w:vAlign w:val="center"/>
          </w:tcPr>
          <w:p w14:paraId="208679F4"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14:paraId="620157FC"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tcPr>
          <w:p w14:paraId="68995049" w14:textId="77777777" w:rsidR="0018690B" w:rsidRPr="002D251B" w:rsidRDefault="0018690B" w:rsidP="00926DCB">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14:paraId="66581BAE" w14:textId="77777777" w:rsidTr="00926DCB">
        <w:trPr>
          <w:trHeight w:val="345"/>
        </w:trPr>
        <w:tc>
          <w:tcPr>
            <w:tcW w:w="1188" w:type="dxa"/>
            <w:vAlign w:val="center"/>
          </w:tcPr>
          <w:p w14:paraId="7F5DDCB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14:paraId="4EE99E37"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tcPr>
          <w:p w14:paraId="73678B4E" w14:textId="77777777" w:rsidR="0018690B" w:rsidRPr="002D251B" w:rsidRDefault="0018690B" w:rsidP="00926DCB">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14:paraId="79CD53FB" w14:textId="77777777" w:rsidTr="00926DCB">
        <w:trPr>
          <w:trHeight w:val="345"/>
        </w:trPr>
        <w:tc>
          <w:tcPr>
            <w:tcW w:w="1188" w:type="dxa"/>
            <w:vAlign w:val="center"/>
          </w:tcPr>
          <w:p w14:paraId="5D2AD53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1</w:t>
            </w:r>
          </w:p>
        </w:tc>
        <w:tc>
          <w:tcPr>
            <w:tcW w:w="1838" w:type="dxa"/>
            <w:vAlign w:val="center"/>
          </w:tcPr>
          <w:p w14:paraId="4F42E4F1"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tcPr>
          <w:p w14:paraId="5455C758" w14:textId="77777777" w:rsidR="0018690B" w:rsidRPr="002D251B" w:rsidRDefault="0018690B" w:rsidP="00926DCB">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14:paraId="3CD2FD87" w14:textId="77777777" w:rsidTr="00926DCB">
        <w:trPr>
          <w:trHeight w:val="195"/>
        </w:trPr>
        <w:tc>
          <w:tcPr>
            <w:tcW w:w="1188" w:type="dxa"/>
            <w:vAlign w:val="center"/>
          </w:tcPr>
          <w:p w14:paraId="551BBC4B"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14:paraId="241369AE"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tcPr>
          <w:p w14:paraId="17CA0949" w14:textId="77777777" w:rsidR="0018690B" w:rsidRPr="002D251B" w:rsidRDefault="0018690B" w:rsidP="00926DCB">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03FEE173" w14:textId="7A0A0CE5" w:rsidR="002100A0" w:rsidRDefault="002100A0" w:rsidP="00926DCB">
      <w:pPr>
        <w:tabs>
          <w:tab w:val="right" w:pos="10080"/>
        </w:tabs>
        <w:rPr>
          <w:rFonts w:ascii="Arial" w:hAnsi="Arial" w:cs="Arial"/>
          <w:sz w:val="22"/>
          <w:szCs w:val="22"/>
        </w:rPr>
      </w:pPr>
    </w:p>
    <w:p w14:paraId="7526C436" w14:textId="0A4EF23B" w:rsidR="00C23434" w:rsidRPr="003B490E" w:rsidRDefault="0019041D" w:rsidP="003B490E">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sidR="003447E8">
        <w:rPr>
          <w:rFonts w:ascii="Arial" w:hAnsi="Arial"/>
          <w:b/>
          <w:sz w:val="22"/>
          <w:szCs w:val="22"/>
        </w:rPr>
        <w:t>10-11</w:t>
      </w:r>
      <w:r w:rsidRPr="0019041D">
        <w:rPr>
          <w:rFonts w:ascii="Arial" w:hAnsi="Arial"/>
          <w:b/>
          <w:sz w:val="22"/>
          <w:szCs w:val="22"/>
        </w:rPr>
        <w:t>):</w:t>
      </w:r>
      <w:r w:rsidRPr="0019041D">
        <w:rPr>
          <w:rFonts w:ascii="Arial" w:hAnsi="Arial"/>
          <w:sz w:val="22"/>
          <w:szCs w:val="22"/>
        </w:rPr>
        <w:t xml:space="preserve"> </w:t>
      </w:r>
      <w:r w:rsidR="00C23434" w:rsidRPr="00677F33">
        <w:rPr>
          <w:rFonts w:ascii="Arial" w:hAnsi="Arial" w:cs="Arial"/>
          <w:sz w:val="22"/>
        </w:rPr>
        <w:t xml:space="preserve">The Student Reading Comprehension Questions are designed: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have read the assignment; and, possibly, to help direct follow-up, in-class discussion, or additional, deeper assignments.</w:t>
      </w:r>
    </w:p>
    <w:p w14:paraId="6E9DA560" w14:textId="77777777" w:rsidR="0019041D" w:rsidRPr="002D251B" w:rsidRDefault="0019041D" w:rsidP="0019041D">
      <w:pPr>
        <w:rPr>
          <w:rFonts w:ascii="Arial" w:hAnsi="Arial"/>
          <w:sz w:val="22"/>
          <w:szCs w:val="22"/>
        </w:rPr>
      </w:pPr>
    </w:p>
    <w:p w14:paraId="3FE4434F" w14:textId="77777777" w:rsidR="008617B9" w:rsidRDefault="008617B9" w:rsidP="008617B9">
      <w:pPr>
        <w:numPr>
          <w:ilvl w:val="0"/>
          <w:numId w:val="29"/>
        </w:numPr>
        <w:rPr>
          <w:rFonts w:ascii="Arial" w:hAnsi="Arial" w:cs="Arial"/>
        </w:rPr>
      </w:pPr>
      <w:r>
        <w:rPr>
          <w:rFonts w:ascii="Arial" w:hAnsi="Arial" w:cs="Arial"/>
        </w:rPr>
        <w:t xml:space="preserve">Most of the articles in this issue provide opportunities for students to consider how understanding chemistry can help them in their personal lives. </w:t>
      </w:r>
    </w:p>
    <w:p w14:paraId="32F709CA" w14:textId="77777777" w:rsidR="008617B9" w:rsidRDefault="008617B9" w:rsidP="008617B9">
      <w:pPr>
        <w:ind w:left="720"/>
        <w:rPr>
          <w:rFonts w:ascii="Arial" w:hAnsi="Arial" w:cs="Arial"/>
        </w:rPr>
      </w:pPr>
    </w:p>
    <w:p w14:paraId="0D233996" w14:textId="77777777" w:rsidR="008617B9" w:rsidRDefault="008617B9" w:rsidP="008617B9">
      <w:pPr>
        <w:ind w:left="720"/>
        <w:rPr>
          <w:rFonts w:ascii="Arial" w:hAnsi="Arial" w:cs="Arial"/>
        </w:rPr>
      </w:pPr>
    </w:p>
    <w:p w14:paraId="1B64DEB3" w14:textId="77777777" w:rsidR="008617B9" w:rsidRDefault="008617B9" w:rsidP="008617B9">
      <w:pPr>
        <w:numPr>
          <w:ilvl w:val="0"/>
          <w:numId w:val="29"/>
        </w:numPr>
        <w:rPr>
          <w:rFonts w:ascii="Arial" w:hAnsi="Arial" w:cs="Arial"/>
        </w:rPr>
      </w:pPr>
      <w:r w:rsidRPr="0058393C">
        <w:rPr>
          <w:rFonts w:ascii="Arial" w:hAnsi="Arial" w:cs="Arial"/>
        </w:rPr>
        <w:t xml:space="preserve">To help students engage with the text, ask students which article </w:t>
      </w:r>
      <w:r w:rsidRPr="0058393C">
        <w:rPr>
          <w:rFonts w:ascii="Arial" w:hAnsi="Arial" w:cs="Arial"/>
          <w:b/>
        </w:rPr>
        <w:t>engaged</w:t>
      </w:r>
      <w:r w:rsidRPr="0058393C">
        <w:rPr>
          <w:rFonts w:ascii="Arial" w:hAnsi="Arial" w:cs="Arial"/>
        </w:rPr>
        <w:t xml:space="preserve"> them most and why, or what </w:t>
      </w:r>
      <w:r w:rsidRPr="0058393C">
        <w:rPr>
          <w:rFonts w:ascii="Arial" w:hAnsi="Arial" w:cs="Arial"/>
          <w:b/>
        </w:rPr>
        <w:t>questions</w:t>
      </w:r>
      <w:r w:rsidRPr="0058393C">
        <w:rPr>
          <w:rFonts w:ascii="Arial" w:hAnsi="Arial" w:cs="Arial"/>
        </w:rPr>
        <w:t xml:space="preserve"> they still have about the articles. </w:t>
      </w:r>
    </w:p>
    <w:p w14:paraId="07C03D24" w14:textId="77777777" w:rsidR="008617B9" w:rsidRDefault="008617B9" w:rsidP="008617B9">
      <w:pPr>
        <w:rPr>
          <w:rFonts w:ascii="Arial" w:hAnsi="Arial" w:cs="Arial"/>
        </w:rPr>
      </w:pPr>
    </w:p>
    <w:p w14:paraId="74F645D2" w14:textId="77777777" w:rsidR="008617B9" w:rsidRDefault="008617B9" w:rsidP="008617B9">
      <w:pPr>
        <w:numPr>
          <w:ilvl w:val="0"/>
          <w:numId w:val="29"/>
        </w:numPr>
        <w:rPr>
          <w:rFonts w:ascii="Arial" w:hAnsi="Arial" w:cs="Arial"/>
        </w:rPr>
      </w:pPr>
      <w:r>
        <w:rPr>
          <w:rFonts w:ascii="Arial" w:hAnsi="Arial" w:cs="Arial"/>
        </w:rPr>
        <w:t>You might also ask them how information in the articles might affect their health and/or consumer choices. Also ask them if they have questions about some of the issues discussed in the articles.</w:t>
      </w:r>
    </w:p>
    <w:p w14:paraId="26E18EE3" w14:textId="77777777" w:rsidR="008617B9" w:rsidRDefault="008617B9" w:rsidP="008617B9">
      <w:pPr>
        <w:rPr>
          <w:rFonts w:ascii="Arial" w:hAnsi="Arial" w:cs="Arial"/>
        </w:rPr>
      </w:pPr>
    </w:p>
    <w:p w14:paraId="36336F36" w14:textId="77777777" w:rsidR="008617B9" w:rsidRDefault="008617B9" w:rsidP="008617B9">
      <w:pPr>
        <w:numPr>
          <w:ilvl w:val="0"/>
          <w:numId w:val="29"/>
        </w:numPr>
        <w:rPr>
          <w:rFonts w:ascii="Arial" w:hAnsi="Arial" w:cs="Arial"/>
        </w:rPr>
      </w:pPr>
      <w:r w:rsidRPr="0058393C">
        <w:rPr>
          <w:rFonts w:ascii="Arial" w:hAnsi="Arial" w:cs="Arial"/>
        </w:rPr>
        <w:t xml:space="preserve">The Background Information in the </w:t>
      </w:r>
      <w:r w:rsidRPr="0058393C">
        <w:rPr>
          <w:rFonts w:ascii="Arial" w:hAnsi="Arial" w:cs="Arial"/>
          <w:i/>
        </w:rPr>
        <w:t>ChemMatters</w:t>
      </w:r>
      <w:r w:rsidRPr="0058393C">
        <w:rPr>
          <w:rFonts w:ascii="Arial" w:hAnsi="Arial" w:cs="Arial"/>
        </w:rPr>
        <w:t xml:space="preserve"> Teachers Guide has suggestions for further research and activities.</w:t>
      </w:r>
    </w:p>
    <w:p w14:paraId="6E3E2ECD" w14:textId="77777777" w:rsidR="008617B9" w:rsidRDefault="008617B9" w:rsidP="008617B9">
      <w:pPr>
        <w:pStyle w:val="ListParagraph"/>
        <w:rPr>
          <w:rFonts w:ascii="Arial" w:hAnsi="Arial" w:cs="Arial"/>
        </w:rPr>
      </w:pPr>
    </w:p>
    <w:p w14:paraId="207BBCAD" w14:textId="4601F0AB" w:rsidR="00E47BCB" w:rsidRPr="00E47BCB" w:rsidRDefault="00E47BCB" w:rsidP="00677F33">
      <w:pPr>
        <w:rPr>
          <w:rFonts w:ascii="Arial" w:hAnsi="Arial"/>
          <w:sz w:val="22"/>
          <w:szCs w:val="22"/>
        </w:rPr>
      </w:pPr>
      <w:r>
        <w:rPr>
          <w:rFonts w:ascii="Arial" w:hAnsi="Arial"/>
          <w:sz w:val="22"/>
          <w:szCs w:val="22"/>
        </w:rPr>
        <w:br w:type="page"/>
      </w:r>
    </w:p>
    <w:p w14:paraId="17428624" w14:textId="00DAEFF1" w:rsidR="00E47BCB" w:rsidRPr="00E47BCB" w:rsidRDefault="00CF6B2D" w:rsidP="00E47BCB">
      <w:pPr>
        <w:rPr>
          <w:sz w:val="2"/>
        </w:rPr>
      </w:pPr>
      <w:r w:rsidRPr="00E47BCB">
        <w:rPr>
          <w:noProof/>
          <w:sz w:val="2"/>
        </w:rPr>
        <w:lastRenderedPageBreak/>
        <mc:AlternateContent>
          <mc:Choice Requires="wps">
            <w:drawing>
              <wp:anchor distT="45720" distB="45720" distL="114300" distR="114300" simplePos="0" relativeHeight="251739648" behindDoc="1" locked="0" layoutInCell="1" allowOverlap="1" wp14:anchorId="3969434E" wp14:editId="58E3A0D4">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2A65A603" w14:textId="0816E476" w:rsidR="00FB3B4F" w:rsidRDefault="00E7390C" w:rsidP="00CF6B2D">
                            <w:pPr>
                              <w:spacing w:after="360"/>
                              <w:ind w:right="27"/>
                              <w:jc w:val="center"/>
                              <w:rPr>
                                <w:rFonts w:ascii="Arial" w:hAnsi="Arial" w:cs="Arial"/>
                                <w:sz w:val="20"/>
                                <w:szCs w:val="22"/>
                              </w:rPr>
                            </w:pPr>
                            <w:r w:rsidRPr="006E4B04">
                              <w:rPr>
                                <w:rFonts w:ascii="Arial" w:hAnsi="Arial" w:cs="Arial"/>
                                <w:sz w:val="20"/>
                                <w:szCs w:val="20"/>
                              </w:rPr>
                              <w:t>“Compost: Your Trash, Nature's Treasure</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3447E8">
                              <w:rPr>
                                <w:rFonts w:ascii="Arial" w:hAnsi="Arial" w:cs="Arial"/>
                                <w:sz w:val="20"/>
                                <w:szCs w:val="20"/>
                              </w:rPr>
                              <w:t xml:space="preserve"> Issue</w:t>
                            </w:r>
                          </w:p>
                          <w:p w14:paraId="430FD0BC" w14:textId="38711F3D" w:rsidR="00FB3B4F" w:rsidRPr="00FF1B7F" w:rsidRDefault="00FB3B4F"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9434E"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14:paraId="2A65A603" w14:textId="0816E476" w:rsidR="00FB3B4F" w:rsidRDefault="00E7390C" w:rsidP="00CF6B2D">
                      <w:pPr>
                        <w:spacing w:after="360"/>
                        <w:ind w:right="27"/>
                        <w:jc w:val="center"/>
                        <w:rPr>
                          <w:rFonts w:ascii="Arial" w:hAnsi="Arial" w:cs="Arial"/>
                          <w:sz w:val="20"/>
                          <w:szCs w:val="22"/>
                        </w:rPr>
                      </w:pPr>
                      <w:r w:rsidRPr="006E4B04">
                        <w:rPr>
                          <w:rFonts w:ascii="Arial" w:hAnsi="Arial" w:cs="Arial"/>
                          <w:sz w:val="20"/>
                          <w:szCs w:val="20"/>
                        </w:rPr>
                        <w:t>“Compost: Your Trash, Nature's Treasure</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3447E8">
                        <w:rPr>
                          <w:rFonts w:ascii="Arial" w:hAnsi="Arial" w:cs="Arial"/>
                          <w:sz w:val="20"/>
                          <w:szCs w:val="20"/>
                        </w:rPr>
                        <w:t xml:space="preserve"> Issue</w:t>
                      </w:r>
                    </w:p>
                    <w:p w14:paraId="430FD0BC" w14:textId="38711F3D" w:rsidR="00FB3B4F" w:rsidRPr="00FF1B7F" w:rsidRDefault="00FB3B4F"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sidR="00926DCB">
        <w:rPr>
          <w:noProof/>
        </w:rPr>
        <mc:AlternateContent>
          <mc:Choice Requires="wps">
            <w:drawing>
              <wp:anchor distT="0" distB="0" distL="114300" distR="114300" simplePos="0" relativeHeight="251716096" behindDoc="1" locked="0" layoutInCell="1" allowOverlap="1" wp14:anchorId="0B2F8147" wp14:editId="3D978B1E">
                <wp:simplePos x="0" y="0"/>
                <wp:positionH relativeFrom="page">
                  <wp:posOffset>567267</wp:posOffset>
                </wp:positionH>
                <wp:positionV relativeFrom="page">
                  <wp:posOffset>601133</wp:posOffset>
                </wp:positionV>
                <wp:extent cx="6629400" cy="1472777"/>
                <wp:effectExtent l="0" t="0" r="0" b="0"/>
                <wp:wrapNone/>
                <wp:docPr id="5" name="Rectangle 5"/>
                <wp:cNvGraphicFramePr/>
                <a:graphic xmlns:a="http://schemas.openxmlformats.org/drawingml/2006/main">
                  <a:graphicData uri="http://schemas.microsoft.com/office/word/2010/wordprocessingShape">
                    <wps:wsp>
                      <wps:cNvSpPr/>
                      <wps:spPr>
                        <a:xfrm>
                          <a:off x="0" y="0"/>
                          <a:ext cx="6629400" cy="147277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7FA299C0" id="Rectangle 5" o:spid="_x0000_s1026" style="position:absolute;margin-left:44.65pt;margin-top:47.35pt;width:522pt;height:115.95pt;z-index:-251600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" fillcolor="#e7e6e6 [3214]" stroked="f" strokeweight=".5pt">
                <w10:wrap anchorx="page" anchory="page"/>
              </v:rect>
            </w:pict>
          </mc:Fallback>
        </mc:AlternateContent>
      </w:r>
    </w:p>
    <w:p w14:paraId="5F67D008" w14:textId="17963E97" w:rsidR="0018690B" w:rsidRPr="00E47BCB" w:rsidRDefault="004B76FE" w:rsidP="003D6E7A">
      <w:pPr>
        <w:pStyle w:val="Heading2"/>
        <w:rPr>
          <w:sz w:val="2"/>
        </w:rPr>
      </w:pPr>
      <w:bookmarkStart w:id="10" w:name="_Toc283997093"/>
      <w:bookmarkStart w:id="11" w:name="_Toc492303198"/>
      <w:r w:rsidRPr="004B76FE">
        <w:rPr>
          <w:i/>
          <w:noProof/>
        </w:rPr>
        <mc:AlternateContent>
          <mc:Choice Requires="wps">
            <w:drawing>
              <wp:anchor distT="0" distB="0" distL="114300" distR="114300" simplePos="0" relativeHeight="251596288" behindDoc="1" locked="0" layoutInCell="1" allowOverlap="1" wp14:anchorId="057DF2FE" wp14:editId="66AEB491">
                <wp:simplePos x="0" y="0"/>
                <wp:positionH relativeFrom="page">
                  <wp:posOffset>575310</wp:posOffset>
                </wp:positionH>
                <wp:positionV relativeFrom="page">
                  <wp:posOffset>561404</wp:posOffset>
                </wp:positionV>
                <wp:extent cx="6629400" cy="1515664"/>
                <wp:effectExtent l="0" t="0" r="0" b="8890"/>
                <wp:wrapNone/>
                <wp:docPr id="60" name="Rectangle 60"/>
                <wp:cNvGraphicFramePr/>
                <a:graphic xmlns:a="http://schemas.openxmlformats.org/drawingml/2006/main">
                  <a:graphicData uri="http://schemas.microsoft.com/office/word/2010/wordprocessingShape">
                    <wps:wsp>
                      <wps:cNvSpPr/>
                      <wps:spPr>
                        <a:xfrm>
                          <a:off x="0" y="0"/>
                          <a:ext cx="6629400" cy="151566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F3AB73" w14:textId="77777777" w:rsidR="00FB3B4F" w:rsidRPr="000106F9" w:rsidRDefault="00FB3B4F" w:rsidP="000106F9">
                            <w:pPr>
                              <w:rPr>
                                <w:rFonts w:ascii="Arial" w:hAnsi="Arial" w:cs="Arial"/>
                                <w:color w:val="000000" w:themeColor="text1"/>
                                <w:sz w:val="8"/>
                              </w:rPr>
                            </w:pPr>
                          </w:p>
                          <w:p w14:paraId="7D1F71BF" w14:textId="77777777" w:rsidR="00FB3B4F" w:rsidRPr="000106F9" w:rsidRDefault="00FB3B4F"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FB3B4F" w:rsidRPr="000106F9" w:rsidRDefault="00FB3B4F" w:rsidP="000106F9">
                            <w:pPr>
                              <w:rPr>
                                <w:color w:val="000000" w:themeColor="text1"/>
                              </w:rPr>
                            </w:pPr>
                          </w:p>
                        </w:txbxContent>
                      </wps:txbx>
                      <wps:bodyPr/>
                    </wps:wsp>
                  </a:graphicData>
                </a:graphic>
              </wp:anchor>
            </w:drawing>
          </mc:Choice>
          <mc:Fallback>
            <w:pict>
              <v:rect w14:anchorId="057DF2FE" id="Rectangle 60" o:spid="_x0000_s1030" style="position:absolute;margin-left:45.3pt;margin-top:44.2pt;width:522pt;height:119.35pt;z-index:-251720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" fillcolor="#d8d8d8 [2732]" stroked="f" strokeweight=".5pt">
                <v:textbox>
                  <w:txbxContent>
                    <w:p w14:paraId="1FF3AB73" w14:textId="77777777" w:rsidR="00FB3B4F" w:rsidRPr="000106F9" w:rsidRDefault="00FB3B4F" w:rsidP="000106F9">
                      <w:pPr>
                        <w:rPr>
                          <w:rFonts w:ascii="Arial" w:hAnsi="Arial" w:cs="Arial"/>
                          <w:color w:val="000000" w:themeColor="text1"/>
                          <w:sz w:val="8"/>
                        </w:rPr>
                      </w:pPr>
                    </w:p>
                    <w:p w14:paraId="7D1F71BF" w14:textId="77777777" w:rsidR="00FB3B4F" w:rsidRPr="000106F9" w:rsidRDefault="00FB3B4F"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FB3B4F" w:rsidRPr="000106F9" w:rsidRDefault="00FB3B4F" w:rsidP="000106F9">
                      <w:pPr>
                        <w:rPr>
                          <w:color w:val="000000" w:themeColor="text1"/>
                        </w:rPr>
                      </w:pPr>
                    </w:p>
                  </w:txbxContent>
                </v:textbox>
                <w10:wrap anchorx="page" anchory="page"/>
              </v:rect>
            </w:pict>
          </mc:Fallback>
        </mc:AlternateContent>
      </w:r>
      <w:r w:rsidRPr="004B76FE">
        <w:rPr>
          <w:i/>
          <w:noProof/>
        </w:rPr>
        <mc:AlternateContent>
          <mc:Choice Requires="wps">
            <w:drawing>
              <wp:anchor distT="0" distB="0" distL="114300" distR="114300" simplePos="0" relativeHeight="251570688" behindDoc="1" locked="0" layoutInCell="1" allowOverlap="1" wp14:anchorId="7027E756" wp14:editId="4C4AC239">
                <wp:simplePos x="0" y="0"/>
                <wp:positionH relativeFrom="page">
                  <wp:posOffset>462280</wp:posOffset>
                </wp:positionH>
                <wp:positionV relativeFrom="page">
                  <wp:posOffset>489902</wp:posOffset>
                </wp:positionV>
                <wp:extent cx="6858000" cy="8572500"/>
                <wp:effectExtent l="19050" t="19050" r="19050" b="19050"/>
                <wp:wrapNone/>
                <wp:docPr id="59" name="Rectangle 59"/>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99E1D"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" strokecolor="#7f7f7f [1612]" strokeweight="3pt">
                <w10:wrap anchorx="page" anchory="page"/>
              </v:rect>
            </w:pict>
          </mc:Fallback>
        </mc:AlternateContent>
      </w:r>
      <w:r w:rsidR="0018690B" w:rsidRPr="004B76FE">
        <w:t>Anticipation Guide</w:t>
      </w:r>
      <w:bookmarkEnd w:id="10"/>
      <w:bookmarkEnd w:id="11"/>
    </w:p>
    <w:p w14:paraId="1DA2E869" w14:textId="6F83CE20" w:rsidR="004B76FE" w:rsidRPr="000106F9" w:rsidRDefault="004B76FE" w:rsidP="004B76FE">
      <w:pPr>
        <w:ind w:left="360"/>
        <w:rPr>
          <w:rFonts w:ascii="Arial" w:hAnsi="Arial" w:cs="Arial"/>
          <w:bCs/>
          <w:sz w:val="14"/>
        </w:rPr>
      </w:pPr>
    </w:p>
    <w:p w14:paraId="3060895E" w14:textId="4ACF0A2C"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2754B62" w14:textId="111A27F8" w:rsidR="000106F9" w:rsidRPr="000106F9" w:rsidRDefault="000106F9" w:rsidP="004B76FE">
      <w:pPr>
        <w:ind w:left="360"/>
        <w:rPr>
          <w:rFonts w:ascii="Arial" w:hAnsi="Arial" w:cs="Arial"/>
          <w:sz w:val="6"/>
        </w:rPr>
      </w:pPr>
    </w:p>
    <w:p w14:paraId="2EEC4D3D" w14:textId="71A2B309"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1CB611EC" w14:textId="77777777" w:rsidTr="003D6E7A">
        <w:trPr>
          <w:trHeight w:val="561"/>
        </w:trPr>
        <w:tc>
          <w:tcPr>
            <w:tcW w:w="1080" w:type="dxa"/>
            <w:shd w:val="clear" w:color="auto" w:fill="auto"/>
            <w:vAlign w:val="center"/>
          </w:tcPr>
          <w:p w14:paraId="3A5BF833"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54D8A9A" w14:textId="05F7DF2E"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3ACB1A20"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8617B9" w:rsidRPr="00835CFD" w14:paraId="3C50168C" w14:textId="77777777" w:rsidTr="00804747">
        <w:trPr>
          <w:trHeight w:val="864"/>
        </w:trPr>
        <w:tc>
          <w:tcPr>
            <w:tcW w:w="1080" w:type="dxa"/>
            <w:shd w:val="clear" w:color="auto" w:fill="auto"/>
          </w:tcPr>
          <w:p w14:paraId="0FDA4B7A" w14:textId="77777777" w:rsidR="008617B9" w:rsidRPr="00835CFD" w:rsidRDefault="008617B9" w:rsidP="008617B9">
            <w:pPr>
              <w:rPr>
                <w:rFonts w:ascii="Arial" w:hAnsi="Arial" w:cs="Arial"/>
                <w:sz w:val="22"/>
                <w:szCs w:val="22"/>
              </w:rPr>
            </w:pPr>
          </w:p>
        </w:tc>
        <w:tc>
          <w:tcPr>
            <w:tcW w:w="1080" w:type="dxa"/>
            <w:shd w:val="clear" w:color="auto" w:fill="auto"/>
          </w:tcPr>
          <w:p w14:paraId="448E3866" w14:textId="4404FD4C" w:rsidR="008617B9" w:rsidRPr="00835CFD" w:rsidRDefault="008617B9" w:rsidP="008617B9">
            <w:pPr>
              <w:rPr>
                <w:rFonts w:ascii="Arial" w:hAnsi="Arial" w:cs="Arial"/>
                <w:sz w:val="22"/>
                <w:szCs w:val="22"/>
              </w:rPr>
            </w:pPr>
          </w:p>
        </w:tc>
        <w:tc>
          <w:tcPr>
            <w:tcW w:w="8100" w:type="dxa"/>
            <w:shd w:val="clear" w:color="auto" w:fill="auto"/>
          </w:tcPr>
          <w:p w14:paraId="1F1679EC" w14:textId="32EC13AB" w:rsidR="008617B9" w:rsidRPr="00835CFD" w:rsidRDefault="008617B9" w:rsidP="008617B9">
            <w:pPr>
              <w:numPr>
                <w:ilvl w:val="0"/>
                <w:numId w:val="2"/>
              </w:numPr>
              <w:spacing w:before="120"/>
              <w:rPr>
                <w:rFonts w:ascii="Arial" w:hAnsi="Arial" w:cs="Arial"/>
                <w:sz w:val="22"/>
                <w:szCs w:val="22"/>
              </w:rPr>
            </w:pPr>
            <w:r>
              <w:rPr>
                <w:rFonts w:ascii="Arial" w:hAnsi="Arial" w:cs="Arial"/>
              </w:rPr>
              <w:t xml:space="preserve">Organic waste produces gaseous air pollutants whether it exposed to air or not. </w:t>
            </w:r>
          </w:p>
        </w:tc>
      </w:tr>
      <w:tr w:rsidR="008617B9" w:rsidRPr="00835CFD" w14:paraId="26E0813A" w14:textId="77777777" w:rsidTr="00804747">
        <w:trPr>
          <w:trHeight w:val="864"/>
        </w:trPr>
        <w:tc>
          <w:tcPr>
            <w:tcW w:w="1080" w:type="dxa"/>
            <w:shd w:val="clear" w:color="auto" w:fill="auto"/>
          </w:tcPr>
          <w:p w14:paraId="677DBB18" w14:textId="77777777" w:rsidR="008617B9" w:rsidRPr="00835CFD" w:rsidRDefault="008617B9" w:rsidP="008617B9">
            <w:pPr>
              <w:rPr>
                <w:rFonts w:ascii="Arial" w:hAnsi="Arial" w:cs="Arial"/>
                <w:sz w:val="22"/>
                <w:szCs w:val="22"/>
              </w:rPr>
            </w:pPr>
          </w:p>
        </w:tc>
        <w:tc>
          <w:tcPr>
            <w:tcW w:w="1080" w:type="dxa"/>
            <w:shd w:val="clear" w:color="auto" w:fill="auto"/>
          </w:tcPr>
          <w:p w14:paraId="5D7F776F" w14:textId="22465D47" w:rsidR="008617B9" w:rsidRPr="00835CFD" w:rsidRDefault="008617B9" w:rsidP="008617B9">
            <w:pPr>
              <w:rPr>
                <w:rFonts w:ascii="Arial" w:hAnsi="Arial" w:cs="Arial"/>
                <w:sz w:val="22"/>
                <w:szCs w:val="22"/>
              </w:rPr>
            </w:pPr>
          </w:p>
        </w:tc>
        <w:tc>
          <w:tcPr>
            <w:tcW w:w="8100" w:type="dxa"/>
            <w:shd w:val="clear" w:color="auto" w:fill="auto"/>
          </w:tcPr>
          <w:p w14:paraId="7E15D6DB" w14:textId="25BB49E2" w:rsidR="008617B9" w:rsidRPr="00835CFD" w:rsidRDefault="008617B9" w:rsidP="008617B9">
            <w:pPr>
              <w:numPr>
                <w:ilvl w:val="0"/>
                <w:numId w:val="2"/>
              </w:numPr>
              <w:spacing w:before="120"/>
              <w:rPr>
                <w:rFonts w:ascii="Arial" w:hAnsi="Arial" w:cs="Arial"/>
                <w:sz w:val="22"/>
                <w:szCs w:val="22"/>
              </w:rPr>
            </w:pPr>
            <w:r>
              <w:rPr>
                <w:rFonts w:ascii="Arial" w:hAnsi="Arial" w:cs="Arial"/>
              </w:rPr>
              <w:t>So far, we have not figured out how to use the methane produced in landfills to generate electricity.</w:t>
            </w:r>
          </w:p>
        </w:tc>
      </w:tr>
      <w:tr w:rsidR="008617B9" w:rsidRPr="00835CFD" w14:paraId="56CA3C83" w14:textId="77777777" w:rsidTr="00804747">
        <w:trPr>
          <w:trHeight w:val="864"/>
        </w:trPr>
        <w:tc>
          <w:tcPr>
            <w:tcW w:w="1080" w:type="dxa"/>
            <w:shd w:val="clear" w:color="auto" w:fill="auto"/>
          </w:tcPr>
          <w:p w14:paraId="0DCA56AE" w14:textId="77777777" w:rsidR="008617B9" w:rsidRPr="00835CFD" w:rsidRDefault="008617B9" w:rsidP="008617B9">
            <w:pPr>
              <w:rPr>
                <w:rFonts w:ascii="Arial" w:hAnsi="Arial" w:cs="Arial"/>
                <w:sz w:val="22"/>
                <w:szCs w:val="22"/>
              </w:rPr>
            </w:pPr>
          </w:p>
        </w:tc>
        <w:tc>
          <w:tcPr>
            <w:tcW w:w="1080" w:type="dxa"/>
            <w:shd w:val="clear" w:color="auto" w:fill="auto"/>
          </w:tcPr>
          <w:p w14:paraId="266C0510" w14:textId="77777777" w:rsidR="008617B9" w:rsidRPr="00835CFD" w:rsidRDefault="008617B9" w:rsidP="008617B9">
            <w:pPr>
              <w:rPr>
                <w:rFonts w:ascii="Arial" w:hAnsi="Arial" w:cs="Arial"/>
                <w:sz w:val="22"/>
                <w:szCs w:val="22"/>
              </w:rPr>
            </w:pPr>
          </w:p>
        </w:tc>
        <w:tc>
          <w:tcPr>
            <w:tcW w:w="8100" w:type="dxa"/>
            <w:shd w:val="clear" w:color="auto" w:fill="auto"/>
          </w:tcPr>
          <w:p w14:paraId="190B04F7" w14:textId="1D0E36E0" w:rsidR="008617B9" w:rsidRPr="00835CFD" w:rsidRDefault="008617B9" w:rsidP="008617B9">
            <w:pPr>
              <w:numPr>
                <w:ilvl w:val="0"/>
                <w:numId w:val="2"/>
              </w:numPr>
              <w:spacing w:before="120"/>
              <w:rPr>
                <w:rFonts w:ascii="Arial" w:hAnsi="Arial" w:cs="Arial"/>
                <w:sz w:val="22"/>
                <w:szCs w:val="22"/>
              </w:rPr>
            </w:pPr>
            <w:r>
              <w:rPr>
                <w:rFonts w:ascii="Arial" w:hAnsi="Arial" w:cs="Arial"/>
              </w:rPr>
              <w:t>Composting helps reduce methane emissions.</w:t>
            </w:r>
          </w:p>
        </w:tc>
      </w:tr>
      <w:tr w:rsidR="008617B9" w:rsidRPr="00835CFD" w14:paraId="47063E35" w14:textId="77777777" w:rsidTr="00804747">
        <w:trPr>
          <w:trHeight w:val="864"/>
        </w:trPr>
        <w:tc>
          <w:tcPr>
            <w:tcW w:w="1080" w:type="dxa"/>
            <w:shd w:val="clear" w:color="auto" w:fill="auto"/>
          </w:tcPr>
          <w:p w14:paraId="2780640E" w14:textId="77777777" w:rsidR="008617B9" w:rsidRPr="00835CFD" w:rsidRDefault="008617B9" w:rsidP="008617B9">
            <w:pPr>
              <w:rPr>
                <w:rFonts w:ascii="Arial" w:hAnsi="Arial" w:cs="Arial"/>
                <w:sz w:val="22"/>
                <w:szCs w:val="22"/>
              </w:rPr>
            </w:pPr>
          </w:p>
        </w:tc>
        <w:tc>
          <w:tcPr>
            <w:tcW w:w="1080" w:type="dxa"/>
            <w:shd w:val="clear" w:color="auto" w:fill="auto"/>
          </w:tcPr>
          <w:p w14:paraId="038B273C" w14:textId="77777777" w:rsidR="008617B9" w:rsidRPr="00835CFD" w:rsidRDefault="008617B9" w:rsidP="008617B9">
            <w:pPr>
              <w:rPr>
                <w:rFonts w:ascii="Arial" w:hAnsi="Arial" w:cs="Arial"/>
                <w:sz w:val="22"/>
                <w:szCs w:val="22"/>
              </w:rPr>
            </w:pPr>
          </w:p>
        </w:tc>
        <w:tc>
          <w:tcPr>
            <w:tcW w:w="8100" w:type="dxa"/>
            <w:shd w:val="clear" w:color="auto" w:fill="auto"/>
          </w:tcPr>
          <w:p w14:paraId="0C6CDA7A" w14:textId="455BE5B3" w:rsidR="008617B9" w:rsidRPr="00835CFD" w:rsidRDefault="008617B9" w:rsidP="008617B9">
            <w:pPr>
              <w:numPr>
                <w:ilvl w:val="0"/>
                <w:numId w:val="2"/>
              </w:numPr>
              <w:spacing w:before="120"/>
              <w:rPr>
                <w:rFonts w:ascii="Arial" w:hAnsi="Arial" w:cs="Arial"/>
                <w:sz w:val="22"/>
                <w:szCs w:val="22"/>
              </w:rPr>
            </w:pPr>
            <w:r>
              <w:rPr>
                <w:rFonts w:ascii="Arial" w:hAnsi="Arial" w:cs="Arial"/>
              </w:rPr>
              <w:t>Aerobic composting produces carbon dioxide, water vapor, and compost which can be used to enrich soil in gardens.</w:t>
            </w:r>
          </w:p>
        </w:tc>
      </w:tr>
      <w:tr w:rsidR="008617B9" w:rsidRPr="00835CFD" w14:paraId="03E5040F" w14:textId="77777777" w:rsidTr="00804747">
        <w:trPr>
          <w:trHeight w:val="864"/>
        </w:trPr>
        <w:tc>
          <w:tcPr>
            <w:tcW w:w="1080" w:type="dxa"/>
            <w:tcBorders>
              <w:bottom w:val="single" w:sz="4" w:space="0" w:color="auto"/>
            </w:tcBorders>
            <w:shd w:val="clear" w:color="auto" w:fill="auto"/>
          </w:tcPr>
          <w:p w14:paraId="558D4075" w14:textId="77777777" w:rsidR="008617B9" w:rsidRPr="00835CFD" w:rsidRDefault="008617B9" w:rsidP="008617B9">
            <w:pPr>
              <w:rPr>
                <w:rFonts w:ascii="Arial" w:hAnsi="Arial" w:cs="Arial"/>
                <w:sz w:val="22"/>
                <w:szCs w:val="22"/>
              </w:rPr>
            </w:pPr>
          </w:p>
        </w:tc>
        <w:tc>
          <w:tcPr>
            <w:tcW w:w="1080" w:type="dxa"/>
            <w:tcBorders>
              <w:bottom w:val="single" w:sz="4" w:space="0" w:color="auto"/>
            </w:tcBorders>
            <w:shd w:val="clear" w:color="auto" w:fill="auto"/>
          </w:tcPr>
          <w:p w14:paraId="26EEB41A" w14:textId="77777777" w:rsidR="008617B9" w:rsidRPr="00835CFD" w:rsidRDefault="008617B9" w:rsidP="008617B9">
            <w:pPr>
              <w:rPr>
                <w:rFonts w:ascii="Arial" w:hAnsi="Arial" w:cs="Arial"/>
                <w:sz w:val="22"/>
                <w:szCs w:val="22"/>
              </w:rPr>
            </w:pPr>
          </w:p>
        </w:tc>
        <w:tc>
          <w:tcPr>
            <w:tcW w:w="8100" w:type="dxa"/>
            <w:tcBorders>
              <w:bottom w:val="single" w:sz="4" w:space="0" w:color="auto"/>
            </w:tcBorders>
            <w:shd w:val="clear" w:color="auto" w:fill="auto"/>
          </w:tcPr>
          <w:p w14:paraId="2E801CFE" w14:textId="7187D1F3" w:rsidR="008617B9" w:rsidRPr="00835CFD" w:rsidRDefault="008617B9" w:rsidP="008617B9">
            <w:pPr>
              <w:numPr>
                <w:ilvl w:val="0"/>
                <w:numId w:val="2"/>
              </w:numPr>
              <w:spacing w:before="120"/>
              <w:rPr>
                <w:rFonts w:ascii="Arial" w:hAnsi="Arial" w:cs="Arial"/>
                <w:sz w:val="22"/>
                <w:szCs w:val="22"/>
              </w:rPr>
            </w:pPr>
            <w:r>
              <w:rPr>
                <w:rFonts w:ascii="Arial" w:hAnsi="Arial" w:cs="Arial"/>
              </w:rPr>
              <w:t>Two types of bacteria commonly found in organic waste grow best at different temperatures.</w:t>
            </w:r>
          </w:p>
        </w:tc>
      </w:tr>
      <w:tr w:rsidR="008617B9" w:rsidRPr="00835CFD" w14:paraId="46F64772" w14:textId="77777777" w:rsidTr="00804747">
        <w:trPr>
          <w:trHeight w:val="864"/>
        </w:trPr>
        <w:tc>
          <w:tcPr>
            <w:tcW w:w="1080" w:type="dxa"/>
            <w:tcBorders>
              <w:bottom w:val="single" w:sz="4" w:space="0" w:color="auto"/>
            </w:tcBorders>
            <w:shd w:val="clear" w:color="auto" w:fill="auto"/>
          </w:tcPr>
          <w:p w14:paraId="03D96761" w14:textId="77777777" w:rsidR="008617B9" w:rsidRPr="00835CFD" w:rsidRDefault="008617B9" w:rsidP="008617B9">
            <w:pPr>
              <w:rPr>
                <w:rFonts w:ascii="Arial" w:hAnsi="Arial" w:cs="Arial"/>
                <w:sz w:val="22"/>
                <w:szCs w:val="22"/>
              </w:rPr>
            </w:pPr>
          </w:p>
        </w:tc>
        <w:tc>
          <w:tcPr>
            <w:tcW w:w="1080" w:type="dxa"/>
            <w:tcBorders>
              <w:bottom w:val="single" w:sz="4" w:space="0" w:color="auto"/>
            </w:tcBorders>
            <w:shd w:val="clear" w:color="auto" w:fill="auto"/>
          </w:tcPr>
          <w:p w14:paraId="465FA2FE" w14:textId="77777777" w:rsidR="008617B9" w:rsidRPr="00835CFD" w:rsidRDefault="008617B9" w:rsidP="008617B9">
            <w:pPr>
              <w:rPr>
                <w:rFonts w:ascii="Arial" w:hAnsi="Arial" w:cs="Arial"/>
                <w:sz w:val="22"/>
                <w:szCs w:val="22"/>
              </w:rPr>
            </w:pPr>
          </w:p>
        </w:tc>
        <w:tc>
          <w:tcPr>
            <w:tcW w:w="8100" w:type="dxa"/>
            <w:tcBorders>
              <w:bottom w:val="single" w:sz="4" w:space="0" w:color="auto"/>
            </w:tcBorders>
            <w:shd w:val="clear" w:color="auto" w:fill="auto"/>
          </w:tcPr>
          <w:p w14:paraId="5DFCD14C" w14:textId="028E53E3" w:rsidR="008617B9" w:rsidRPr="00835CFD" w:rsidRDefault="008617B9" w:rsidP="008617B9">
            <w:pPr>
              <w:numPr>
                <w:ilvl w:val="0"/>
                <w:numId w:val="2"/>
              </w:numPr>
              <w:spacing w:before="120"/>
              <w:rPr>
                <w:rFonts w:ascii="Arial" w:hAnsi="Arial" w:cs="Arial"/>
                <w:sz w:val="22"/>
                <w:szCs w:val="22"/>
              </w:rPr>
            </w:pPr>
            <w:r>
              <w:rPr>
                <w:rFonts w:ascii="Arial" w:hAnsi="Arial" w:cs="Arial"/>
              </w:rPr>
              <w:t>The heat generated by bacterial reaction in a compost pile can kill disease-causing bacteria and weed seeds.</w:t>
            </w:r>
          </w:p>
        </w:tc>
      </w:tr>
      <w:tr w:rsidR="008617B9" w:rsidRPr="00835CFD" w14:paraId="546E41C0" w14:textId="77777777" w:rsidTr="00804747">
        <w:trPr>
          <w:trHeight w:val="864"/>
        </w:trPr>
        <w:tc>
          <w:tcPr>
            <w:tcW w:w="1080" w:type="dxa"/>
            <w:shd w:val="clear" w:color="auto" w:fill="auto"/>
          </w:tcPr>
          <w:p w14:paraId="40706EF4" w14:textId="77777777" w:rsidR="008617B9" w:rsidRPr="00835CFD" w:rsidRDefault="008617B9" w:rsidP="008617B9">
            <w:pPr>
              <w:rPr>
                <w:rFonts w:ascii="Arial" w:hAnsi="Arial" w:cs="Arial"/>
                <w:sz w:val="22"/>
                <w:szCs w:val="22"/>
              </w:rPr>
            </w:pPr>
          </w:p>
        </w:tc>
        <w:tc>
          <w:tcPr>
            <w:tcW w:w="1080" w:type="dxa"/>
            <w:shd w:val="clear" w:color="auto" w:fill="auto"/>
          </w:tcPr>
          <w:p w14:paraId="345D4C66" w14:textId="77777777" w:rsidR="008617B9" w:rsidRPr="00835CFD" w:rsidRDefault="008617B9" w:rsidP="008617B9">
            <w:pPr>
              <w:rPr>
                <w:rFonts w:ascii="Arial" w:hAnsi="Arial" w:cs="Arial"/>
                <w:sz w:val="22"/>
                <w:szCs w:val="22"/>
              </w:rPr>
            </w:pPr>
          </w:p>
        </w:tc>
        <w:tc>
          <w:tcPr>
            <w:tcW w:w="8100" w:type="dxa"/>
            <w:shd w:val="clear" w:color="auto" w:fill="auto"/>
          </w:tcPr>
          <w:p w14:paraId="7A48C303" w14:textId="2934E1A4" w:rsidR="008617B9" w:rsidRPr="00835CFD" w:rsidRDefault="008617B9" w:rsidP="008617B9">
            <w:pPr>
              <w:numPr>
                <w:ilvl w:val="0"/>
                <w:numId w:val="2"/>
              </w:numPr>
              <w:spacing w:before="120"/>
              <w:rPr>
                <w:rFonts w:ascii="Arial" w:hAnsi="Arial" w:cs="Arial"/>
                <w:sz w:val="22"/>
                <w:szCs w:val="22"/>
              </w:rPr>
            </w:pPr>
            <w:r>
              <w:rPr>
                <w:rFonts w:ascii="Arial" w:hAnsi="Arial" w:cs="Arial"/>
              </w:rPr>
              <w:t>Backyard composting is best done with both plant and animal matter.</w:t>
            </w:r>
          </w:p>
        </w:tc>
      </w:tr>
      <w:tr w:rsidR="008617B9" w:rsidRPr="00835CFD" w14:paraId="74CF8B10" w14:textId="77777777" w:rsidTr="00804747">
        <w:trPr>
          <w:trHeight w:val="864"/>
        </w:trPr>
        <w:tc>
          <w:tcPr>
            <w:tcW w:w="1080" w:type="dxa"/>
            <w:shd w:val="clear" w:color="auto" w:fill="auto"/>
          </w:tcPr>
          <w:p w14:paraId="24DD3FBD" w14:textId="77777777" w:rsidR="008617B9" w:rsidRPr="00835CFD" w:rsidRDefault="008617B9" w:rsidP="008617B9">
            <w:pPr>
              <w:rPr>
                <w:rFonts w:ascii="Arial" w:hAnsi="Arial" w:cs="Arial"/>
                <w:sz w:val="22"/>
                <w:szCs w:val="22"/>
              </w:rPr>
            </w:pPr>
          </w:p>
        </w:tc>
        <w:tc>
          <w:tcPr>
            <w:tcW w:w="1080" w:type="dxa"/>
            <w:shd w:val="clear" w:color="auto" w:fill="auto"/>
          </w:tcPr>
          <w:p w14:paraId="56E2F918" w14:textId="77777777" w:rsidR="008617B9" w:rsidRPr="00835CFD" w:rsidRDefault="008617B9" w:rsidP="008617B9">
            <w:pPr>
              <w:rPr>
                <w:rFonts w:ascii="Arial" w:hAnsi="Arial" w:cs="Arial"/>
                <w:sz w:val="22"/>
                <w:szCs w:val="22"/>
              </w:rPr>
            </w:pPr>
          </w:p>
        </w:tc>
        <w:tc>
          <w:tcPr>
            <w:tcW w:w="8100" w:type="dxa"/>
            <w:shd w:val="clear" w:color="auto" w:fill="auto"/>
          </w:tcPr>
          <w:p w14:paraId="5C7AF9D7" w14:textId="6CC11091" w:rsidR="008617B9" w:rsidRPr="00835CFD" w:rsidRDefault="008617B9" w:rsidP="008617B9">
            <w:pPr>
              <w:numPr>
                <w:ilvl w:val="0"/>
                <w:numId w:val="2"/>
              </w:numPr>
              <w:spacing w:before="120"/>
              <w:rPr>
                <w:rFonts w:ascii="Arial" w:hAnsi="Arial" w:cs="Arial"/>
                <w:sz w:val="22"/>
                <w:szCs w:val="22"/>
              </w:rPr>
            </w:pPr>
            <w:r>
              <w:rPr>
                <w:rFonts w:ascii="Arial" w:hAnsi="Arial" w:cs="Arial"/>
              </w:rPr>
              <w:t>Bacteria in compost grow best when there is about 20-25 times as much carbon as nitrogen in the food waste.</w:t>
            </w:r>
          </w:p>
        </w:tc>
      </w:tr>
      <w:tr w:rsidR="008617B9" w:rsidRPr="00835CFD" w14:paraId="5F218774" w14:textId="77777777" w:rsidTr="00804747">
        <w:trPr>
          <w:trHeight w:val="864"/>
        </w:trPr>
        <w:tc>
          <w:tcPr>
            <w:tcW w:w="1080" w:type="dxa"/>
            <w:shd w:val="clear" w:color="auto" w:fill="auto"/>
          </w:tcPr>
          <w:p w14:paraId="5916DC79" w14:textId="77777777" w:rsidR="008617B9" w:rsidRPr="00835CFD" w:rsidRDefault="008617B9" w:rsidP="008617B9">
            <w:pPr>
              <w:rPr>
                <w:rFonts w:ascii="Arial" w:hAnsi="Arial" w:cs="Arial"/>
                <w:sz w:val="22"/>
                <w:szCs w:val="22"/>
              </w:rPr>
            </w:pPr>
          </w:p>
        </w:tc>
        <w:tc>
          <w:tcPr>
            <w:tcW w:w="1080" w:type="dxa"/>
            <w:shd w:val="clear" w:color="auto" w:fill="auto"/>
          </w:tcPr>
          <w:p w14:paraId="5D14EAF1" w14:textId="77777777" w:rsidR="008617B9" w:rsidRPr="00835CFD" w:rsidRDefault="008617B9" w:rsidP="008617B9">
            <w:pPr>
              <w:rPr>
                <w:rFonts w:ascii="Arial" w:hAnsi="Arial" w:cs="Arial"/>
                <w:sz w:val="22"/>
                <w:szCs w:val="22"/>
              </w:rPr>
            </w:pPr>
          </w:p>
        </w:tc>
        <w:tc>
          <w:tcPr>
            <w:tcW w:w="8100" w:type="dxa"/>
            <w:shd w:val="clear" w:color="auto" w:fill="auto"/>
          </w:tcPr>
          <w:p w14:paraId="0686095A" w14:textId="45A5802A" w:rsidR="008617B9" w:rsidRPr="00835CFD" w:rsidRDefault="008617B9" w:rsidP="008617B9">
            <w:pPr>
              <w:numPr>
                <w:ilvl w:val="0"/>
                <w:numId w:val="2"/>
              </w:numPr>
              <w:spacing w:before="120"/>
              <w:rPr>
                <w:rFonts w:ascii="Arial" w:hAnsi="Arial" w:cs="Arial"/>
                <w:sz w:val="22"/>
                <w:szCs w:val="22"/>
              </w:rPr>
            </w:pPr>
            <w:r>
              <w:rPr>
                <w:rFonts w:ascii="Arial" w:hAnsi="Arial" w:cs="Arial"/>
              </w:rPr>
              <w:t>Composting can help mitigate climate change.</w:t>
            </w:r>
          </w:p>
        </w:tc>
      </w:tr>
      <w:tr w:rsidR="008617B9" w:rsidRPr="00835CFD" w14:paraId="63C177A0" w14:textId="77777777" w:rsidTr="00804747">
        <w:trPr>
          <w:trHeight w:val="864"/>
        </w:trPr>
        <w:tc>
          <w:tcPr>
            <w:tcW w:w="1080" w:type="dxa"/>
            <w:shd w:val="clear" w:color="auto" w:fill="auto"/>
          </w:tcPr>
          <w:p w14:paraId="5B22AACA" w14:textId="77777777" w:rsidR="008617B9" w:rsidRPr="00835CFD" w:rsidRDefault="008617B9" w:rsidP="008617B9">
            <w:pPr>
              <w:rPr>
                <w:rFonts w:ascii="Arial" w:hAnsi="Arial" w:cs="Arial"/>
                <w:sz w:val="22"/>
                <w:szCs w:val="22"/>
              </w:rPr>
            </w:pPr>
          </w:p>
        </w:tc>
        <w:tc>
          <w:tcPr>
            <w:tcW w:w="1080" w:type="dxa"/>
            <w:shd w:val="clear" w:color="auto" w:fill="auto"/>
          </w:tcPr>
          <w:p w14:paraId="5BFEE138" w14:textId="77777777" w:rsidR="008617B9" w:rsidRPr="00835CFD" w:rsidRDefault="008617B9" w:rsidP="008617B9">
            <w:pPr>
              <w:rPr>
                <w:rFonts w:ascii="Arial" w:hAnsi="Arial" w:cs="Arial"/>
                <w:sz w:val="22"/>
                <w:szCs w:val="22"/>
              </w:rPr>
            </w:pPr>
          </w:p>
        </w:tc>
        <w:tc>
          <w:tcPr>
            <w:tcW w:w="8100" w:type="dxa"/>
            <w:shd w:val="clear" w:color="auto" w:fill="auto"/>
          </w:tcPr>
          <w:p w14:paraId="5C131961" w14:textId="79329DE7" w:rsidR="008617B9" w:rsidRPr="00835CFD" w:rsidRDefault="008617B9" w:rsidP="008617B9">
            <w:pPr>
              <w:numPr>
                <w:ilvl w:val="0"/>
                <w:numId w:val="2"/>
              </w:numPr>
              <w:spacing w:before="120"/>
              <w:rPr>
                <w:rFonts w:ascii="Arial" w:hAnsi="Arial" w:cs="Arial"/>
                <w:sz w:val="22"/>
                <w:szCs w:val="22"/>
              </w:rPr>
            </w:pPr>
            <w:r>
              <w:rPr>
                <w:rFonts w:ascii="Arial" w:hAnsi="Arial" w:cs="Arial"/>
              </w:rPr>
              <w:t>Some large cities have municipal composting programs.</w:t>
            </w:r>
          </w:p>
        </w:tc>
      </w:tr>
    </w:tbl>
    <w:p w14:paraId="571DADFC" w14:textId="29304BE2" w:rsidR="00F4323B" w:rsidRDefault="008617B9" w:rsidP="0018690B">
      <w:r w:rsidRPr="00D57B7C">
        <w:rPr>
          <w:rFonts w:ascii="Arial" w:hAnsi="Arial" w:cs="Arial"/>
          <w:i/>
          <w:noProof/>
        </w:rPr>
        <mc:AlternateContent>
          <mc:Choice Requires="wps">
            <w:drawing>
              <wp:anchor distT="0" distB="0" distL="114300" distR="114300" simplePos="0" relativeHeight="251692544" behindDoc="1" locked="0" layoutInCell="1" allowOverlap="1" wp14:anchorId="7ADE7901" wp14:editId="11CFD920">
                <wp:simplePos x="0" y="0"/>
                <wp:positionH relativeFrom="page">
                  <wp:posOffset>455295</wp:posOffset>
                </wp:positionH>
                <wp:positionV relativeFrom="page">
                  <wp:posOffset>493331</wp:posOffset>
                </wp:positionV>
                <wp:extent cx="6858000" cy="85725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EEBCB" id="Rectangle 4" o:spid="_x0000_s1026" style="position:absolute;margin-left:35.85pt;margin-top:38.85pt;width:540pt;height:6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" strokecolor="#7f7f7f [1612]" strokeweight="3pt">
                <w10:wrap anchorx="page" anchory="page"/>
              </v:rect>
            </w:pict>
          </mc:Fallback>
        </mc:AlternateContent>
      </w:r>
      <w:r w:rsidR="0018690B">
        <w:br w:type="page"/>
      </w:r>
    </w:p>
    <w:p w14:paraId="1842B0E1" w14:textId="3A71CBE9" w:rsidR="000B5CC1" w:rsidRPr="000106F9" w:rsidRDefault="008617B9" w:rsidP="003D6E7A">
      <w:pPr>
        <w:pStyle w:val="Heading2"/>
        <w:rPr>
          <w:i/>
        </w:rPr>
      </w:pPr>
      <w:bookmarkStart w:id="12" w:name="_Toc492303199"/>
      <w:r w:rsidRPr="00D57B7C">
        <w:rPr>
          <w:i/>
          <w:noProof/>
        </w:rPr>
        <w:lastRenderedPageBreak/>
        <mc:AlternateContent>
          <mc:Choice Requires="wps">
            <w:drawing>
              <wp:anchor distT="0" distB="0" distL="114300" distR="114300" simplePos="0" relativeHeight="251492863" behindDoc="1" locked="0" layoutInCell="1" allowOverlap="1" wp14:anchorId="5540D626" wp14:editId="526C5560">
                <wp:simplePos x="0" y="0"/>
                <wp:positionH relativeFrom="margin">
                  <wp:align>center</wp:align>
                </wp:positionH>
                <wp:positionV relativeFrom="margin">
                  <wp:align>bottom</wp:align>
                </wp:positionV>
                <wp:extent cx="6858000" cy="879157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6858000" cy="87915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CF19C" id="Rectangle 11" o:spid="_x0000_s1026" style="position:absolute;margin-left:0;margin-top:0;width:540pt;height:692.25pt;z-index:-251823617;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" strokecolor="#7f7f7f [1612]" strokeweight="3pt">
                <w10:wrap anchorx="margin" anchory="margin"/>
              </v:rect>
            </w:pict>
          </mc:Fallback>
        </mc:AlternateContent>
      </w:r>
      <w:r>
        <w:rPr>
          <w:noProof/>
        </w:rPr>
        <mc:AlternateContent>
          <mc:Choice Requires="wps">
            <w:drawing>
              <wp:anchor distT="0" distB="0" distL="114300" distR="114300" simplePos="0" relativeHeight="251644416" behindDoc="1" locked="0" layoutInCell="1" allowOverlap="1" wp14:anchorId="2030BBD2" wp14:editId="0F273BC0">
                <wp:simplePos x="0" y="0"/>
                <wp:positionH relativeFrom="margin">
                  <wp:align>center</wp:align>
                </wp:positionH>
                <wp:positionV relativeFrom="page">
                  <wp:posOffset>409574</wp:posOffset>
                </wp:positionV>
                <wp:extent cx="6629400" cy="1362075"/>
                <wp:effectExtent l="0" t="0" r="0" b="9525"/>
                <wp:wrapNone/>
                <wp:docPr id="72" name="Rectangle 72"/>
                <wp:cNvGraphicFramePr/>
                <a:graphic xmlns:a="http://schemas.openxmlformats.org/drawingml/2006/main">
                  <a:graphicData uri="http://schemas.microsoft.com/office/word/2010/wordprocessingShape">
                    <wps:wsp>
                      <wps:cNvSpPr/>
                      <wps:spPr>
                        <a:xfrm>
                          <a:off x="0" y="0"/>
                          <a:ext cx="6629400" cy="136207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4FB0122E" id="Rectangle 72" o:spid="_x0000_s1026" style="position:absolute;margin-left:0;margin-top:32.25pt;width:522pt;height:107.25pt;z-index:-25167206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" fillcolor="#e7e6e6 [3214]" stroked="f" strokeweight=".5pt">
                <w10:wrap anchorx="margin" anchory="page"/>
              </v:rect>
            </w:pict>
          </mc:Fallback>
        </mc:AlternateContent>
      </w:r>
      <w:r>
        <w:rPr>
          <w:noProof/>
        </w:rPr>
        <mc:AlternateContent>
          <mc:Choice Requires="wps">
            <w:drawing>
              <wp:anchor distT="0" distB="0" distL="114300" distR="114300" simplePos="0" relativeHeight="251495935" behindDoc="0" locked="0" layoutInCell="1" allowOverlap="1" wp14:anchorId="4EC4190C" wp14:editId="6FED8C07">
                <wp:simplePos x="0" y="0"/>
                <wp:positionH relativeFrom="column">
                  <wp:posOffset>-234950</wp:posOffset>
                </wp:positionH>
                <wp:positionV relativeFrom="page">
                  <wp:posOffset>523875</wp:posOffset>
                </wp:positionV>
                <wp:extent cx="6477000" cy="3302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64770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BC69F6" w14:textId="3FB0E51B" w:rsidR="00FB3B4F" w:rsidRDefault="00E7390C" w:rsidP="00323EB0">
                            <w:pPr>
                              <w:spacing w:after="360"/>
                              <w:ind w:right="9"/>
                              <w:jc w:val="center"/>
                              <w:rPr>
                                <w:rFonts w:ascii="Arial" w:hAnsi="Arial" w:cs="Arial"/>
                                <w:sz w:val="20"/>
                                <w:szCs w:val="22"/>
                              </w:rPr>
                            </w:pPr>
                            <w:r w:rsidRPr="006E4B04">
                              <w:rPr>
                                <w:rFonts w:ascii="Arial" w:hAnsi="Arial" w:cs="Arial"/>
                                <w:sz w:val="20"/>
                                <w:szCs w:val="20"/>
                              </w:rPr>
                              <w:t>“Compost: Your Trash, Nature's Treasure</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8617B9">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190C" id="Text Box 70" o:spid="_x0000_s1031" type="#_x0000_t202" style="position:absolute;margin-left:-18.5pt;margin-top:41.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" filled="f" stroked="f">
                <v:textbox>
                  <w:txbxContent>
                    <w:p w14:paraId="7ABC69F6" w14:textId="3FB0E51B" w:rsidR="00FB3B4F" w:rsidRDefault="00E7390C" w:rsidP="00323EB0">
                      <w:pPr>
                        <w:spacing w:after="360"/>
                        <w:ind w:right="9"/>
                        <w:jc w:val="center"/>
                        <w:rPr>
                          <w:rFonts w:ascii="Arial" w:hAnsi="Arial" w:cs="Arial"/>
                          <w:sz w:val="20"/>
                          <w:szCs w:val="22"/>
                        </w:rPr>
                      </w:pPr>
                      <w:r w:rsidRPr="006E4B04">
                        <w:rPr>
                          <w:rFonts w:ascii="Arial" w:hAnsi="Arial" w:cs="Arial"/>
                          <w:sz w:val="20"/>
                          <w:szCs w:val="20"/>
                        </w:rPr>
                        <w:t>“Compost: Your Trash, Nature's Treasure</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8617B9">
                        <w:rPr>
                          <w:rFonts w:ascii="Arial" w:hAnsi="Arial" w:cs="Arial"/>
                          <w:sz w:val="20"/>
                          <w:szCs w:val="20"/>
                        </w:rPr>
                        <w:t xml:space="preserve"> Issue</w:t>
                      </w:r>
                    </w:p>
                  </w:txbxContent>
                </v:textbox>
                <w10:wrap type="square" anchory="page"/>
              </v:shape>
            </w:pict>
          </mc:Fallback>
        </mc:AlternateContent>
      </w:r>
      <w:r w:rsidR="00CF6B2D">
        <w:rPr>
          <w:noProof/>
        </w:rPr>
        <mc:AlternateContent>
          <mc:Choice Requires="wps">
            <w:drawing>
              <wp:anchor distT="0" distB="0" distL="114300" distR="114300" simplePos="0" relativeHeight="251830784" behindDoc="0" locked="0" layoutInCell="1" allowOverlap="1" wp14:anchorId="240B3E4E" wp14:editId="73CE6CEA">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EE9B37" w14:textId="2D773B6D" w:rsidR="00FB3B4F" w:rsidRDefault="00FB3B4F"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3E4E" id="Text Box 49" o:spid="_x0000_s1032"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vu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" filled="f" stroked="f">
                <v:textbox>
                  <w:txbxContent>
                    <w:p w14:paraId="6BEE9B37" w14:textId="2D773B6D" w:rsidR="00FB3B4F" w:rsidRDefault="00FB3B4F"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0B5CC1" w:rsidRPr="000106F9">
        <w:t>Graphic Organizer</w:t>
      </w:r>
      <w:bookmarkEnd w:id="12"/>
    </w:p>
    <w:p w14:paraId="51886601" w14:textId="77777777" w:rsidR="000B5CC1" w:rsidRPr="000106F9" w:rsidRDefault="000B5CC1" w:rsidP="000B5CC1">
      <w:pPr>
        <w:rPr>
          <w:rFonts w:ascii="Arial" w:hAnsi="Arial" w:cs="Arial"/>
          <w:sz w:val="22"/>
        </w:rPr>
      </w:pPr>
    </w:p>
    <w:p w14:paraId="2F7789D7" w14:textId="77777777" w:rsidR="008617B9" w:rsidRPr="008617B9" w:rsidRDefault="000B5CC1" w:rsidP="008617B9">
      <w:pPr>
        <w:rPr>
          <w:rFonts w:ascii="Arial" w:hAnsi="Arial" w:cs="Arial"/>
          <w:sz w:val="22"/>
        </w:rPr>
      </w:pPr>
      <w:r w:rsidRPr="008617B9">
        <w:rPr>
          <w:rFonts w:ascii="Arial" w:hAnsi="Arial" w:cs="Arial"/>
          <w:b/>
          <w:sz w:val="20"/>
        </w:rPr>
        <w:t>Directions</w:t>
      </w:r>
      <w:r w:rsidRPr="008617B9">
        <w:rPr>
          <w:rFonts w:ascii="Arial" w:hAnsi="Arial" w:cs="Arial"/>
          <w:sz w:val="20"/>
        </w:rPr>
        <w:t xml:space="preserve">: </w:t>
      </w:r>
      <w:r w:rsidRPr="008617B9">
        <w:rPr>
          <w:rFonts w:ascii="Arial" w:hAnsi="Arial" w:cs="Arial"/>
          <w:b/>
          <w:i/>
          <w:sz w:val="20"/>
        </w:rPr>
        <w:t>As you read</w:t>
      </w:r>
      <w:r w:rsidRPr="008617B9">
        <w:rPr>
          <w:rFonts w:ascii="Arial" w:hAnsi="Arial" w:cs="Arial"/>
          <w:sz w:val="20"/>
        </w:rPr>
        <w:t xml:space="preserve">, </w:t>
      </w:r>
      <w:r w:rsidR="008617B9" w:rsidRPr="008617B9">
        <w:rPr>
          <w:rFonts w:ascii="Arial" w:hAnsi="Arial" w:cs="Arial"/>
          <w:sz w:val="22"/>
        </w:rPr>
        <w:t>complete the graphic organizer below to describe the differences between aerobic and anaerobic composting.</w:t>
      </w:r>
    </w:p>
    <w:p w14:paraId="78BE0C07" w14:textId="109B4375" w:rsidR="000B5CC1" w:rsidRPr="00E56558" w:rsidRDefault="000B5CC1" w:rsidP="003D6E7A">
      <w:pPr>
        <w:ind w:left="-360"/>
        <w:rPr>
          <w:rFonts w:ascii="Arial" w:hAnsi="Arial" w:cs="Arial"/>
          <w:sz w:val="18"/>
        </w:rPr>
      </w:pPr>
    </w:p>
    <w:p w14:paraId="3B72B85F" w14:textId="77777777" w:rsidR="000106F9" w:rsidRPr="00F4323B" w:rsidRDefault="000106F9" w:rsidP="000106F9">
      <w:pPr>
        <w:tabs>
          <w:tab w:val="right" w:pos="10080"/>
        </w:tabs>
        <w:rPr>
          <w:rFonts w:ascii="Arial" w:hAnsi="Arial" w:cs="Arial"/>
          <w:sz w:val="16"/>
        </w:rPr>
      </w:pPr>
    </w:p>
    <w:tbl>
      <w:tblPr>
        <w:tblStyle w:val="TableGrid"/>
        <w:tblW w:w="0" w:type="auto"/>
        <w:tblLook w:val="04A0" w:firstRow="1" w:lastRow="0" w:firstColumn="1" w:lastColumn="0" w:noHBand="0" w:noVBand="1"/>
      </w:tblPr>
      <w:tblGrid>
        <w:gridCol w:w="4675"/>
        <w:gridCol w:w="4675"/>
      </w:tblGrid>
      <w:tr w:rsidR="008617B9" w14:paraId="19BF72A9" w14:textId="77777777" w:rsidTr="008617B9">
        <w:trPr>
          <w:trHeight w:val="422"/>
        </w:trPr>
        <w:tc>
          <w:tcPr>
            <w:tcW w:w="4675" w:type="dxa"/>
            <w:shd w:val="clear" w:color="auto" w:fill="E7E6E6" w:themeFill="background2"/>
            <w:vAlign w:val="center"/>
          </w:tcPr>
          <w:p w14:paraId="71C74A89" w14:textId="77777777" w:rsidR="008617B9" w:rsidRPr="00D96A72" w:rsidRDefault="008617B9" w:rsidP="004E36B3">
            <w:pPr>
              <w:jc w:val="center"/>
              <w:rPr>
                <w:rFonts w:ascii="Arial" w:hAnsi="Arial" w:cs="Arial"/>
                <w:b/>
              </w:rPr>
            </w:pPr>
            <w:r w:rsidRPr="00D96A72">
              <w:rPr>
                <w:rFonts w:ascii="Arial" w:hAnsi="Arial" w:cs="Arial"/>
                <w:b/>
              </w:rPr>
              <w:t>Aerobic Composting</w:t>
            </w:r>
          </w:p>
        </w:tc>
        <w:tc>
          <w:tcPr>
            <w:tcW w:w="4675" w:type="dxa"/>
            <w:shd w:val="clear" w:color="auto" w:fill="E7E6E6" w:themeFill="background2"/>
            <w:vAlign w:val="center"/>
          </w:tcPr>
          <w:p w14:paraId="058350CD" w14:textId="77777777" w:rsidR="008617B9" w:rsidRPr="005609FB" w:rsidRDefault="008617B9" w:rsidP="004E36B3">
            <w:pPr>
              <w:jc w:val="center"/>
              <w:rPr>
                <w:rFonts w:ascii="Arial" w:hAnsi="Arial" w:cs="Arial"/>
                <w:b/>
              </w:rPr>
            </w:pPr>
            <w:r>
              <w:rPr>
                <w:rFonts w:ascii="Arial" w:hAnsi="Arial" w:cs="Arial"/>
                <w:b/>
              </w:rPr>
              <w:t>Anaerobic Composting</w:t>
            </w:r>
          </w:p>
        </w:tc>
      </w:tr>
      <w:tr w:rsidR="008617B9" w14:paraId="6412A634" w14:textId="77777777" w:rsidTr="008617B9">
        <w:trPr>
          <w:trHeight w:val="1145"/>
        </w:trPr>
        <w:tc>
          <w:tcPr>
            <w:tcW w:w="4675" w:type="dxa"/>
            <w:vAlign w:val="center"/>
          </w:tcPr>
          <w:p w14:paraId="609E7AFC" w14:textId="4C04CB0B" w:rsidR="008617B9" w:rsidRPr="005609FB" w:rsidRDefault="008617B9" w:rsidP="004E36B3">
            <w:pPr>
              <w:rPr>
                <w:rFonts w:ascii="Arial" w:hAnsi="Arial" w:cs="Arial"/>
                <w:b/>
              </w:rPr>
            </w:pPr>
          </w:p>
        </w:tc>
        <w:tc>
          <w:tcPr>
            <w:tcW w:w="4675" w:type="dxa"/>
          </w:tcPr>
          <w:p w14:paraId="3AE0FB3A" w14:textId="77777777" w:rsidR="008617B9" w:rsidRDefault="008617B9" w:rsidP="004E36B3">
            <w:pPr>
              <w:rPr>
                <w:rFonts w:ascii="Arial" w:hAnsi="Arial" w:cs="Arial"/>
              </w:rPr>
            </w:pPr>
          </w:p>
        </w:tc>
      </w:tr>
      <w:tr w:rsidR="008617B9" w14:paraId="2F6D7FD3" w14:textId="77777777" w:rsidTr="008617B9">
        <w:trPr>
          <w:trHeight w:val="1145"/>
        </w:trPr>
        <w:tc>
          <w:tcPr>
            <w:tcW w:w="4675" w:type="dxa"/>
            <w:vAlign w:val="center"/>
          </w:tcPr>
          <w:p w14:paraId="3A7EF354" w14:textId="77777777" w:rsidR="008617B9" w:rsidRPr="005609FB" w:rsidRDefault="008617B9" w:rsidP="004E36B3">
            <w:pPr>
              <w:rPr>
                <w:rFonts w:ascii="Arial" w:hAnsi="Arial" w:cs="Arial"/>
                <w:b/>
              </w:rPr>
            </w:pPr>
          </w:p>
        </w:tc>
        <w:tc>
          <w:tcPr>
            <w:tcW w:w="4675" w:type="dxa"/>
          </w:tcPr>
          <w:p w14:paraId="3349C092" w14:textId="77777777" w:rsidR="008617B9" w:rsidRDefault="008617B9" w:rsidP="004E36B3">
            <w:pPr>
              <w:rPr>
                <w:rFonts w:ascii="Arial" w:hAnsi="Arial" w:cs="Arial"/>
              </w:rPr>
            </w:pPr>
          </w:p>
        </w:tc>
      </w:tr>
      <w:tr w:rsidR="008617B9" w14:paraId="78701760" w14:textId="77777777" w:rsidTr="008617B9">
        <w:trPr>
          <w:trHeight w:val="1145"/>
        </w:trPr>
        <w:tc>
          <w:tcPr>
            <w:tcW w:w="4675" w:type="dxa"/>
            <w:vAlign w:val="center"/>
          </w:tcPr>
          <w:p w14:paraId="16CD92E1" w14:textId="77777777" w:rsidR="008617B9" w:rsidRPr="005609FB" w:rsidRDefault="008617B9" w:rsidP="004E36B3">
            <w:pPr>
              <w:rPr>
                <w:rFonts w:ascii="Arial" w:hAnsi="Arial" w:cs="Arial"/>
                <w:b/>
              </w:rPr>
            </w:pPr>
          </w:p>
        </w:tc>
        <w:tc>
          <w:tcPr>
            <w:tcW w:w="4675" w:type="dxa"/>
          </w:tcPr>
          <w:p w14:paraId="67887151" w14:textId="77777777" w:rsidR="008617B9" w:rsidRDefault="008617B9" w:rsidP="004E36B3">
            <w:pPr>
              <w:rPr>
                <w:rFonts w:ascii="Arial" w:hAnsi="Arial" w:cs="Arial"/>
              </w:rPr>
            </w:pPr>
          </w:p>
        </w:tc>
      </w:tr>
      <w:tr w:rsidR="008617B9" w14:paraId="1F9C425C" w14:textId="77777777" w:rsidTr="008617B9">
        <w:trPr>
          <w:trHeight w:val="1145"/>
        </w:trPr>
        <w:tc>
          <w:tcPr>
            <w:tcW w:w="4675" w:type="dxa"/>
            <w:vAlign w:val="center"/>
          </w:tcPr>
          <w:p w14:paraId="7F3DADBD" w14:textId="15F2A9DE" w:rsidR="008617B9" w:rsidRPr="005609FB" w:rsidRDefault="008617B9" w:rsidP="004E36B3">
            <w:pPr>
              <w:rPr>
                <w:rFonts w:ascii="Arial" w:hAnsi="Arial" w:cs="Arial"/>
                <w:b/>
              </w:rPr>
            </w:pPr>
          </w:p>
        </w:tc>
        <w:tc>
          <w:tcPr>
            <w:tcW w:w="4675" w:type="dxa"/>
          </w:tcPr>
          <w:p w14:paraId="7C3F3334" w14:textId="77777777" w:rsidR="008617B9" w:rsidRDefault="008617B9" w:rsidP="004E36B3">
            <w:pPr>
              <w:rPr>
                <w:rFonts w:ascii="Arial" w:hAnsi="Arial" w:cs="Arial"/>
              </w:rPr>
            </w:pPr>
          </w:p>
        </w:tc>
      </w:tr>
      <w:tr w:rsidR="008617B9" w14:paraId="17D23562" w14:textId="77777777" w:rsidTr="008617B9">
        <w:trPr>
          <w:trHeight w:val="4971"/>
        </w:trPr>
        <w:tc>
          <w:tcPr>
            <w:tcW w:w="9350" w:type="dxa"/>
            <w:gridSpan w:val="2"/>
          </w:tcPr>
          <w:p w14:paraId="48AA8FA0" w14:textId="07AE07E7" w:rsidR="008617B9" w:rsidRDefault="008617B9" w:rsidP="004E36B3">
            <w:pPr>
              <w:jc w:val="center"/>
              <w:rPr>
                <w:rFonts w:ascii="Arial" w:hAnsi="Arial" w:cs="Arial"/>
                <w:b/>
              </w:rPr>
            </w:pPr>
          </w:p>
          <w:p w14:paraId="5254BC8C" w14:textId="77777777" w:rsidR="008617B9" w:rsidRPr="00061DB4" w:rsidRDefault="008617B9" w:rsidP="004E36B3">
            <w:pPr>
              <w:jc w:val="center"/>
              <w:rPr>
                <w:rFonts w:ascii="Arial" w:hAnsi="Arial" w:cs="Arial"/>
                <w:b/>
              </w:rPr>
            </w:pPr>
            <w:r>
              <w:rPr>
                <w:rFonts w:ascii="Arial" w:hAnsi="Arial" w:cs="Arial"/>
                <w:b/>
              </w:rPr>
              <w:t>Similarities of both types of composting</w:t>
            </w:r>
          </w:p>
        </w:tc>
      </w:tr>
    </w:tbl>
    <w:p w14:paraId="414D11AC" w14:textId="77777777" w:rsidR="008617B9" w:rsidRPr="00852928" w:rsidRDefault="008617B9" w:rsidP="008617B9">
      <w:pPr>
        <w:rPr>
          <w:rFonts w:ascii="Arial" w:hAnsi="Arial" w:cs="Arial"/>
        </w:rPr>
      </w:pPr>
      <w:r w:rsidRPr="005609FB">
        <w:rPr>
          <w:rFonts w:ascii="Arial" w:hAnsi="Arial" w:cs="Arial"/>
          <w:b/>
        </w:rPr>
        <w:t>Summary:</w:t>
      </w:r>
      <w:r>
        <w:rPr>
          <w:rFonts w:ascii="Arial" w:hAnsi="Arial" w:cs="Arial"/>
        </w:rPr>
        <w:t xml:space="preserve"> On the back of this paper, explain the meaning of the title of the article in 20 words or less.</w:t>
      </w:r>
    </w:p>
    <w:p w14:paraId="3656F1AE" w14:textId="20C6FF2E" w:rsidR="007E35F0" w:rsidRPr="00F4323B" w:rsidRDefault="004A1E0F" w:rsidP="00F4323B">
      <w:pPr>
        <w:tabs>
          <w:tab w:val="right" w:pos="10080"/>
        </w:tabs>
        <w:rPr>
          <w:rFonts w:ascii="Arial" w:hAnsi="Arial" w:cs="Arial"/>
        </w:rPr>
      </w:pPr>
      <w:r w:rsidRPr="0018690B">
        <w:br w:type="page"/>
      </w:r>
    </w:p>
    <w:p w14:paraId="408282AB" w14:textId="5C7EB885" w:rsidR="005A0CDC" w:rsidRPr="000106F9" w:rsidRDefault="00CF6B2D" w:rsidP="003D6E7A">
      <w:pPr>
        <w:pStyle w:val="Heading2"/>
        <w:rPr>
          <w:i/>
        </w:rPr>
      </w:pPr>
      <w:bookmarkStart w:id="13" w:name="_Toc492303200"/>
      <w:r>
        <w:rPr>
          <w:noProof/>
        </w:rPr>
        <w:lastRenderedPageBreak/>
        <mc:AlternateContent>
          <mc:Choice Requires="wps">
            <w:drawing>
              <wp:anchor distT="0" distB="0" distL="114300" distR="114300" simplePos="0" relativeHeight="251787776" behindDoc="0" locked="0" layoutInCell="1" allowOverlap="1" wp14:anchorId="2A644428" wp14:editId="172A8CA5">
                <wp:simplePos x="0" y="0"/>
                <wp:positionH relativeFrom="page">
                  <wp:posOffset>4772026</wp:posOffset>
                </wp:positionH>
                <wp:positionV relativeFrom="page">
                  <wp:posOffset>1234440</wp:posOffset>
                </wp:positionV>
                <wp:extent cx="2366010" cy="4216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445FB" w14:textId="527FA6B9" w:rsidR="00FB3B4F" w:rsidRDefault="00FB3B4F"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FB3B4F" w:rsidRPr="00D37DE8" w:rsidRDefault="00FB3B4F"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4428" id="Text Box 33" o:spid="_x0000_s1033"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" filled="f" stroked="f" strokeweight=".5pt">
                <v:textbox>
                  <w:txbxContent>
                    <w:p w14:paraId="0DB445FB" w14:textId="527FA6B9" w:rsidR="00FB3B4F" w:rsidRDefault="00FB3B4F"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FB3B4F" w:rsidRPr="00D37DE8" w:rsidRDefault="00FB3B4F"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323EB0" w:rsidRPr="000106F9">
        <w:rPr>
          <w:i/>
          <w:noProof/>
        </w:rPr>
        <mc:AlternateContent>
          <mc:Choice Requires="wps">
            <w:drawing>
              <wp:anchor distT="0" distB="0" distL="114300" distR="114300" simplePos="0" relativeHeight="251530752" behindDoc="0" locked="0" layoutInCell="1" allowOverlap="1" wp14:anchorId="09B30F7F" wp14:editId="0479AD92">
                <wp:simplePos x="0" y="0"/>
                <wp:positionH relativeFrom="margin">
                  <wp:posOffset>-222885</wp:posOffset>
                </wp:positionH>
                <wp:positionV relativeFrom="topMargin">
                  <wp:posOffset>640080</wp:posOffset>
                </wp:positionV>
                <wp:extent cx="6481445" cy="220980"/>
                <wp:effectExtent l="0" t="0" r="0" b="762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209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9D6233" w14:textId="49104174" w:rsidR="00FB3B4F" w:rsidRPr="007E35F0" w:rsidRDefault="00E7390C" w:rsidP="007E35F0">
                            <w:pPr>
                              <w:jc w:val="center"/>
                              <w:rPr>
                                <w:rFonts w:ascii="Arial" w:hAnsi="Arial" w:cs="Arial"/>
                                <w:sz w:val="20"/>
                                <w:szCs w:val="20"/>
                              </w:rPr>
                            </w:pPr>
                            <w:r w:rsidRPr="006E4B04">
                              <w:rPr>
                                <w:rFonts w:ascii="Arial" w:hAnsi="Arial" w:cs="Arial"/>
                                <w:sz w:val="20"/>
                                <w:szCs w:val="20"/>
                              </w:rPr>
                              <w:t>“Compost: Your Trash, Nature's Treasure</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8617B9">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0F7F" id="Text Box 76" o:spid="_x0000_s1034" type="#_x0000_t202" style="position:absolute;margin-left:-17.55pt;margin-top:50.4pt;width:510.35pt;height:17.4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" filled="f" stroked="f">
                <v:path arrowok="t"/>
                <v:textbox>
                  <w:txbxContent>
                    <w:p w14:paraId="479D6233" w14:textId="49104174" w:rsidR="00FB3B4F" w:rsidRPr="007E35F0" w:rsidRDefault="00E7390C" w:rsidP="007E35F0">
                      <w:pPr>
                        <w:jc w:val="center"/>
                        <w:rPr>
                          <w:rFonts w:ascii="Arial" w:hAnsi="Arial" w:cs="Arial"/>
                          <w:sz w:val="20"/>
                          <w:szCs w:val="20"/>
                        </w:rPr>
                      </w:pPr>
                      <w:r w:rsidRPr="006E4B04">
                        <w:rPr>
                          <w:rFonts w:ascii="Arial" w:hAnsi="Arial" w:cs="Arial"/>
                          <w:sz w:val="20"/>
                          <w:szCs w:val="20"/>
                        </w:rPr>
                        <w:t>“Compost: Your Trash, Nature's Treasure</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8617B9">
                        <w:rPr>
                          <w:rFonts w:ascii="Arial" w:hAnsi="Arial" w:cs="Arial"/>
                          <w:sz w:val="20"/>
                          <w:szCs w:val="20"/>
                        </w:rPr>
                        <w:t xml:space="preserve"> Issue</w:t>
                      </w:r>
                    </w:p>
                  </w:txbxContent>
                </v:textbox>
                <w10:wrap type="square" anchorx="margin" anchory="margin"/>
              </v:shape>
            </w:pict>
          </mc:Fallback>
        </mc:AlternateContent>
      </w:r>
      <w:r w:rsidR="00F4323B" w:rsidRPr="000106F9">
        <w:rPr>
          <w:i/>
          <w:noProof/>
        </w:rPr>
        <mc:AlternateContent>
          <mc:Choice Requires="wps">
            <w:drawing>
              <wp:anchor distT="0" distB="0" distL="114300" distR="114300" simplePos="0" relativeHeight="251526656" behindDoc="1" locked="0" layoutInCell="1" allowOverlap="1" wp14:anchorId="17A0CE21" wp14:editId="20FEFE2A">
                <wp:simplePos x="0" y="0"/>
                <wp:positionH relativeFrom="margin">
                  <wp:posOffset>-303318</wp:posOffset>
                </wp:positionH>
                <wp:positionV relativeFrom="paragraph">
                  <wp:posOffset>-401955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602E63A" id="Rectangle 78" o:spid="_x0000_s1026" style="position:absolute;margin-left:-23.9pt;margin-top:-31.6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" fillcolor="#e7e6e6 [3214]" stroked="f" strokeweight=".5pt">
                <v:path arrowok="t"/>
                <w10:wrap anchorx="margin"/>
              </v:rect>
            </w:pict>
          </mc:Fallback>
        </mc:AlternateContent>
      </w:r>
      <w:r w:rsidR="00176EFA" w:rsidRPr="000106F9">
        <w:rPr>
          <w:i/>
          <w:noProof/>
        </w:rPr>
        <mc:AlternateContent>
          <mc:Choice Requires="wps">
            <w:drawing>
              <wp:anchor distT="0" distB="0" distL="114300" distR="114300" simplePos="0" relativeHeight="251522560" behindDoc="1" locked="0" layoutInCell="1" allowOverlap="1" wp14:anchorId="0F1091B9" wp14:editId="51CAAF7D">
                <wp:simplePos x="0" y="0"/>
                <wp:positionH relativeFrom="margin">
                  <wp:posOffset>-422910</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0462" id="Rectangle 77" o:spid="_x0000_s1026" style="position:absolute;margin-left:-33.3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" strokecolor="#7f7f7f [1612]" strokeweight="3pt">
                <v:path arrowok="t"/>
                <w10:wrap anchorx="margin"/>
              </v:rect>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3"/>
    </w:p>
    <w:p w14:paraId="08FE87F1" w14:textId="37AB9C6F" w:rsidR="000106F9" w:rsidRPr="000106F9" w:rsidRDefault="000106F9" w:rsidP="00A2251E">
      <w:pPr>
        <w:rPr>
          <w:rFonts w:ascii="Arial" w:hAnsi="Arial" w:cs="Arial"/>
          <w:sz w:val="22"/>
        </w:rPr>
      </w:pPr>
    </w:p>
    <w:p w14:paraId="69DBBE86" w14:textId="77777777"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14:paraId="2E2903CE" w14:textId="77777777" w:rsidR="0033409A" w:rsidRPr="007E35F0" w:rsidRDefault="0033409A" w:rsidP="0033409A">
      <w:pPr>
        <w:rPr>
          <w:rFonts w:ascii="Arial" w:hAnsi="Arial" w:cs="Arial"/>
          <w:sz w:val="22"/>
          <w:szCs w:val="22"/>
        </w:rPr>
      </w:pPr>
    </w:p>
    <w:p w14:paraId="7683C99A" w14:textId="77777777" w:rsidR="007E35F0" w:rsidRPr="00F4323B" w:rsidRDefault="007E35F0" w:rsidP="0033409A">
      <w:pPr>
        <w:rPr>
          <w:rFonts w:ascii="Arial" w:hAnsi="Arial" w:cs="Arial"/>
          <w:sz w:val="22"/>
          <w:szCs w:val="22"/>
        </w:rPr>
      </w:pPr>
    </w:p>
    <w:p w14:paraId="38C24B73" w14:textId="77777777" w:rsidR="00E7390C" w:rsidRDefault="00E7390C" w:rsidP="00E7390C">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are the four common chemical elements comprising organic wastes?</w:t>
      </w:r>
    </w:p>
    <w:p w14:paraId="10D5530C" w14:textId="77777777" w:rsidR="00E7390C" w:rsidRPr="007C5D42" w:rsidRDefault="00E7390C" w:rsidP="00E7390C">
      <w:pPr>
        <w:numPr>
          <w:ilvl w:val="1"/>
          <w:numId w:val="3"/>
        </w:numPr>
        <w:tabs>
          <w:tab w:val="clear" w:pos="1440"/>
        </w:tabs>
        <w:spacing w:after="1560"/>
        <w:ind w:left="360"/>
        <w:rPr>
          <w:rFonts w:ascii="Arial" w:hAnsi="Arial" w:cs="Arial"/>
          <w:sz w:val="22"/>
          <w:szCs w:val="22"/>
        </w:rPr>
      </w:pPr>
      <w:r>
        <w:rPr>
          <w:rFonts w:ascii="Arial" w:hAnsi="Arial" w:cs="Arial"/>
          <w:sz w:val="22"/>
          <w:szCs w:val="22"/>
        </w:rPr>
        <w:t>List four products of the decomposition of organic waste under anaerobic conditions.</w:t>
      </w:r>
    </w:p>
    <w:p w14:paraId="62DFA5C9" w14:textId="77777777" w:rsidR="00E7390C" w:rsidRPr="007C5D42" w:rsidRDefault="00E7390C" w:rsidP="00E7390C">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is the source of 15.4% of human-related annual methane emissions?</w:t>
      </w:r>
    </w:p>
    <w:p w14:paraId="38E7F33A" w14:textId="77777777" w:rsidR="00E7390C" w:rsidRPr="0052093A" w:rsidRDefault="00E7390C" w:rsidP="00E7390C">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is composting?</w:t>
      </w:r>
    </w:p>
    <w:p w14:paraId="356ABE6E" w14:textId="77777777" w:rsidR="00E7390C" w:rsidRDefault="00E7390C" w:rsidP="00E7390C">
      <w:pPr>
        <w:numPr>
          <w:ilvl w:val="1"/>
          <w:numId w:val="3"/>
        </w:numPr>
        <w:tabs>
          <w:tab w:val="clear" w:pos="1440"/>
        </w:tabs>
        <w:spacing w:after="1560"/>
        <w:ind w:left="360"/>
        <w:rPr>
          <w:rFonts w:ascii="Arial" w:hAnsi="Arial" w:cs="Arial"/>
          <w:sz w:val="22"/>
          <w:szCs w:val="22"/>
        </w:rPr>
      </w:pPr>
      <w:r w:rsidRPr="00D73A8B">
        <w:rPr>
          <w:rFonts w:ascii="Arial" w:hAnsi="Arial" w:cs="Arial"/>
          <w:sz w:val="22"/>
          <w:szCs w:val="22"/>
        </w:rPr>
        <w:t>How does anaerobic composting work?</w:t>
      </w:r>
    </w:p>
    <w:p w14:paraId="5B184AF1" w14:textId="77777777" w:rsidR="00E7390C" w:rsidRPr="0052093A" w:rsidRDefault="00E7390C" w:rsidP="00E7390C">
      <w:pPr>
        <w:numPr>
          <w:ilvl w:val="1"/>
          <w:numId w:val="3"/>
        </w:numPr>
        <w:tabs>
          <w:tab w:val="clear" w:pos="1440"/>
        </w:tabs>
        <w:spacing w:after="1560"/>
        <w:ind w:left="360"/>
        <w:rPr>
          <w:rFonts w:ascii="Arial" w:hAnsi="Arial" w:cs="Arial"/>
          <w:sz w:val="22"/>
          <w:szCs w:val="22"/>
        </w:rPr>
      </w:pPr>
      <w:r>
        <w:rPr>
          <w:rFonts w:ascii="Arial" w:hAnsi="Arial" w:cs="Arial"/>
          <w:sz w:val="22"/>
          <w:szCs w:val="22"/>
        </w:rPr>
        <w:t>What are the end results of aerobic composting?</w:t>
      </w:r>
    </w:p>
    <w:p w14:paraId="19FF62C2" w14:textId="77777777" w:rsidR="00A2251E" w:rsidRPr="0052093A" w:rsidRDefault="00A2251E" w:rsidP="006F2334">
      <w:pPr>
        <w:spacing w:after="1560"/>
        <w:ind w:left="-360"/>
        <w:rPr>
          <w:rFonts w:ascii="Arial" w:hAnsi="Arial" w:cs="Arial"/>
          <w:sz w:val="22"/>
          <w:szCs w:val="22"/>
        </w:rPr>
      </w:pPr>
    </w:p>
    <w:p w14:paraId="757C6E8F" w14:textId="674E8965" w:rsidR="007E35F0" w:rsidRPr="004177AA" w:rsidRDefault="008617B9" w:rsidP="004177AA">
      <w:pPr>
        <w:rPr>
          <w:rFonts w:ascii="Arial" w:hAnsi="Arial" w:cs="Arial"/>
          <w:b/>
          <w:sz w:val="22"/>
        </w:rPr>
      </w:pPr>
      <w:r w:rsidRPr="004177AA">
        <w:rPr>
          <w:rFonts w:ascii="Arial" w:hAnsi="Arial" w:cs="Arial"/>
          <w:b/>
          <w:noProof/>
          <w:sz w:val="40"/>
        </w:rPr>
        <w:lastRenderedPageBreak/>
        <mc:AlternateContent>
          <mc:Choice Requires="wps">
            <w:drawing>
              <wp:anchor distT="0" distB="0" distL="114300" distR="114300" simplePos="0" relativeHeight="251538944" behindDoc="1" locked="0" layoutInCell="1" allowOverlap="1" wp14:anchorId="356631D6" wp14:editId="233E67A2">
                <wp:simplePos x="0" y="0"/>
                <wp:positionH relativeFrom="column">
                  <wp:posOffset>-350520</wp:posOffset>
                </wp:positionH>
                <wp:positionV relativeFrom="paragraph">
                  <wp:posOffset>-359410</wp:posOffset>
                </wp:positionV>
                <wp:extent cx="6629400" cy="822960"/>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8229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7A79E1A" id="Rectangle 82" o:spid="_x0000_s1026" style="position:absolute;margin-left:-27.6pt;margin-top:-28.3pt;width:522pt;height:64.8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" fillcolor="#e7e6e6 [3214]" stroked="f" strokeweight=".5pt">
                <v:path arrowok="t"/>
              </v:rect>
            </w:pict>
          </mc:Fallback>
        </mc:AlternateContent>
      </w:r>
      <w:r w:rsidR="00323EB0" w:rsidRPr="004177AA">
        <w:rPr>
          <w:rFonts w:ascii="Arial" w:hAnsi="Arial" w:cs="Arial"/>
          <w:b/>
          <w:noProof/>
          <w:sz w:val="28"/>
        </w:rPr>
        <mc:AlternateContent>
          <mc:Choice Requires="wps">
            <w:drawing>
              <wp:anchor distT="0" distB="0" distL="114300" distR="114300" simplePos="0" relativeHeight="251543040" behindDoc="0" locked="0" layoutInCell="1" allowOverlap="1" wp14:anchorId="116FD872" wp14:editId="4536257E">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22D5D6" w14:textId="7E9F7EAC" w:rsidR="00FB3B4F" w:rsidRPr="00A52942" w:rsidRDefault="00E7390C" w:rsidP="00DC39B1">
                            <w:pPr>
                              <w:jc w:val="center"/>
                              <w:rPr>
                                <w:rFonts w:ascii="Helvetica" w:hAnsi="Helvetica"/>
                              </w:rPr>
                            </w:pPr>
                            <w:r w:rsidRPr="006E4B04">
                              <w:rPr>
                                <w:rFonts w:ascii="Arial" w:hAnsi="Arial" w:cs="Arial"/>
                                <w:sz w:val="20"/>
                                <w:szCs w:val="20"/>
                              </w:rPr>
                              <w:t>“Compost: Your Trash, Nature's Treasure</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D872" id="Text Box 80" o:spid="_x0000_s1035"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" filled="f" stroked="f">
                <v:path arrowok="t"/>
                <v:textbox>
                  <w:txbxContent>
                    <w:p w14:paraId="2C22D5D6" w14:textId="7E9F7EAC" w:rsidR="00FB3B4F" w:rsidRPr="00A52942" w:rsidRDefault="00E7390C" w:rsidP="00DC39B1">
                      <w:pPr>
                        <w:jc w:val="center"/>
                        <w:rPr>
                          <w:rFonts w:ascii="Helvetica" w:hAnsi="Helvetica"/>
                        </w:rPr>
                      </w:pPr>
                      <w:r w:rsidRPr="006E4B04">
                        <w:rPr>
                          <w:rFonts w:ascii="Arial" w:hAnsi="Arial" w:cs="Arial"/>
                          <w:sz w:val="20"/>
                          <w:szCs w:val="20"/>
                        </w:rPr>
                        <w:t>“Compost: Your Trash, Nature's Treasure</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v:textbox>
                <w10:wrap type="square" anchorx="margin" anchory="page"/>
              </v:shape>
            </w:pict>
          </mc:Fallback>
        </mc:AlternateContent>
      </w:r>
      <w:r w:rsidR="002D251B" w:rsidRPr="004177AA">
        <w:rPr>
          <w:rFonts w:ascii="Arial" w:hAnsi="Arial" w:cs="Arial"/>
          <w:b/>
          <w:noProof/>
          <w:sz w:val="40"/>
        </w:rPr>
        <mc:AlternateContent>
          <mc:Choice Requires="wps">
            <w:drawing>
              <wp:anchor distT="0" distB="0" distL="114300" distR="114300" simplePos="0" relativeHeight="251534848" behindDoc="1" locked="0" layoutInCell="1" allowOverlap="1" wp14:anchorId="2C92A926" wp14:editId="29323339">
                <wp:simplePos x="0" y="0"/>
                <wp:positionH relativeFrom="margin">
                  <wp:posOffset>-457200</wp:posOffset>
                </wp:positionH>
                <wp:positionV relativeFrom="paragraph">
                  <wp:posOffset>-479743</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3F710"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4177AA">
        <w:rPr>
          <w:rFonts w:ascii="Arial" w:hAnsi="Arial" w:cs="Arial"/>
          <w:b/>
          <w:sz w:val="28"/>
        </w:rPr>
        <w:t xml:space="preserve">Student </w:t>
      </w:r>
      <w:r w:rsidR="002100A0">
        <w:rPr>
          <w:rFonts w:ascii="Arial" w:hAnsi="Arial" w:cs="Arial"/>
          <w:b/>
          <w:sz w:val="28"/>
        </w:rPr>
        <w:t xml:space="preserve">Reading Comprehension </w:t>
      </w:r>
      <w:r w:rsidR="00DC39B1" w:rsidRPr="004177AA">
        <w:rPr>
          <w:rFonts w:ascii="Arial" w:hAnsi="Arial" w:cs="Arial"/>
          <w:b/>
          <w:sz w:val="28"/>
        </w:rPr>
        <w:t>Questions</w:t>
      </w:r>
      <w:r w:rsidR="00BB330F" w:rsidRPr="004177AA">
        <w:rPr>
          <w:rFonts w:ascii="Arial" w:hAnsi="Arial" w:cs="Arial"/>
          <w:b/>
          <w:sz w:val="28"/>
        </w:rPr>
        <w:t>,</w:t>
      </w:r>
      <w:r w:rsidR="00DC39B1" w:rsidRPr="004177AA">
        <w:rPr>
          <w:rFonts w:ascii="Arial" w:hAnsi="Arial" w:cs="Arial"/>
          <w:b/>
          <w:sz w:val="28"/>
        </w:rPr>
        <w:t xml:space="preserve"> </w:t>
      </w:r>
      <w:r w:rsidR="00787980">
        <w:rPr>
          <w:rFonts w:ascii="Arial" w:hAnsi="Arial" w:cs="Arial"/>
          <w:b/>
          <w:sz w:val="28"/>
        </w:rPr>
        <w:t>c</w:t>
      </w:r>
      <w:r w:rsidR="00DC39B1" w:rsidRPr="004177AA">
        <w:rPr>
          <w:rFonts w:ascii="Arial" w:hAnsi="Arial" w:cs="Arial"/>
          <w:b/>
          <w:sz w:val="28"/>
        </w:rPr>
        <w:t>ont.</w:t>
      </w:r>
    </w:p>
    <w:p w14:paraId="41AA6C18" w14:textId="77777777" w:rsidR="007E35F0" w:rsidRDefault="007E35F0" w:rsidP="007E35F0">
      <w:pPr>
        <w:rPr>
          <w:rFonts w:ascii="Arial" w:hAnsi="Arial" w:cs="Arial"/>
          <w:sz w:val="22"/>
          <w:szCs w:val="22"/>
        </w:rPr>
      </w:pPr>
    </w:p>
    <w:p w14:paraId="755C641E" w14:textId="77777777" w:rsidR="004177AA" w:rsidRPr="007D633A" w:rsidRDefault="004177AA" w:rsidP="007E35F0">
      <w:pPr>
        <w:rPr>
          <w:rFonts w:ascii="Arial" w:hAnsi="Arial" w:cs="Arial"/>
          <w:sz w:val="22"/>
          <w:szCs w:val="22"/>
        </w:rPr>
      </w:pPr>
    </w:p>
    <w:p w14:paraId="2A551668" w14:textId="77777777" w:rsidR="00E7390C" w:rsidRPr="0052093A" w:rsidRDefault="00E7390C"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What is the favored option for composting (a) food waste, and (b) yard waste?</w:t>
      </w:r>
    </w:p>
    <w:p w14:paraId="1D494CBB" w14:textId="77777777" w:rsidR="00E7390C" w:rsidRPr="0052093A" w:rsidRDefault="00E7390C"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Which type of aerobic bacteria grows best at moderate temperatures?</w:t>
      </w:r>
    </w:p>
    <w:p w14:paraId="20115736" w14:textId="77777777" w:rsidR="00E7390C" w:rsidRPr="0052093A" w:rsidRDefault="00E7390C"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Generally, biological organisms need a ratio of 25:1 of which two elements?</w:t>
      </w:r>
    </w:p>
    <w:p w14:paraId="544B6BB6" w14:textId="77777777" w:rsidR="00E7390C" w:rsidRPr="0052093A" w:rsidRDefault="00E7390C"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List two factors that affect the aerobic composting process.</w:t>
      </w:r>
    </w:p>
    <w:p w14:paraId="6C700EB0" w14:textId="77777777" w:rsidR="00E7390C" w:rsidRPr="0052093A" w:rsidRDefault="00E7390C" w:rsidP="00E7390C">
      <w:pPr>
        <w:numPr>
          <w:ilvl w:val="1"/>
          <w:numId w:val="3"/>
        </w:numPr>
        <w:tabs>
          <w:tab w:val="clear" w:pos="1440"/>
        </w:tabs>
        <w:spacing w:after="1680"/>
        <w:ind w:left="360"/>
        <w:rPr>
          <w:rFonts w:ascii="Arial" w:hAnsi="Arial" w:cs="Arial"/>
          <w:sz w:val="22"/>
          <w:szCs w:val="22"/>
        </w:rPr>
      </w:pPr>
      <w:r>
        <w:rPr>
          <w:rFonts w:ascii="Arial" w:hAnsi="Arial" w:cs="Arial"/>
          <w:sz w:val="22"/>
          <w:szCs w:val="22"/>
        </w:rPr>
        <w:t>Why is it not wise to use wastes like dog and cat feces in a backyard composting pile?</w:t>
      </w:r>
    </w:p>
    <w:p w14:paraId="24819B78" w14:textId="77777777" w:rsidR="00CF527B" w:rsidRDefault="00CF527B" w:rsidP="007D633A">
      <w:pPr>
        <w:spacing w:after="240"/>
        <w:ind w:right="-360"/>
        <w:rPr>
          <w:rFonts w:ascii="Arial" w:hAnsi="Arial" w:cs="Arial"/>
          <w:sz w:val="22"/>
          <w:szCs w:val="22"/>
        </w:rPr>
      </w:pPr>
    </w:p>
    <w:p w14:paraId="1B362230" w14:textId="77777777" w:rsidR="00CF527B" w:rsidRDefault="00CF527B" w:rsidP="00CF527B">
      <w:pPr>
        <w:spacing w:after="240"/>
        <w:rPr>
          <w:rFonts w:ascii="Arial" w:hAnsi="Arial" w:cs="Arial"/>
          <w:sz w:val="22"/>
          <w:szCs w:val="22"/>
        </w:rPr>
      </w:pPr>
      <w:r>
        <w:rPr>
          <w:rFonts w:ascii="Arial" w:hAnsi="Arial" w:cs="Arial"/>
          <w:sz w:val="22"/>
          <w:szCs w:val="22"/>
        </w:rPr>
        <w:br w:type="page"/>
      </w:r>
    </w:p>
    <w:bookmarkStart w:id="14" w:name="_Toc212568387"/>
    <w:bookmarkStart w:id="15" w:name="_Toc492303201"/>
    <w:p w14:paraId="06CA4BE1" w14:textId="5B0FCEC7" w:rsidR="00C742CC" w:rsidRPr="004177AA" w:rsidRDefault="00323EB0" w:rsidP="003D6E7A">
      <w:pPr>
        <w:pStyle w:val="Heading2"/>
        <w:rPr>
          <w:i/>
        </w:rPr>
      </w:pPr>
      <w:r w:rsidRPr="007D633A">
        <w:rPr>
          <w:noProof/>
          <w:sz w:val="28"/>
        </w:rPr>
        <w:lastRenderedPageBreak/>
        <mc:AlternateContent>
          <mc:Choice Requires="wps">
            <w:drawing>
              <wp:anchor distT="0" distB="0" distL="114300" distR="114300" simplePos="0" relativeHeight="251832832" behindDoc="1" locked="0" layoutInCell="1" allowOverlap="1" wp14:anchorId="6F012665" wp14:editId="45893C06">
                <wp:simplePos x="0" y="0"/>
                <wp:positionH relativeFrom="column">
                  <wp:posOffset>-565150</wp:posOffset>
                </wp:positionH>
                <wp:positionV relativeFrom="paragraph">
                  <wp:posOffset>325755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3C053C6" id="Rectangle 1" o:spid="_x0000_s1026" style="position:absolute;margin-left:-44.5pt;margin-top:25.6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" fillcolor="#d8d8d8 [2732]" stroked="f" strokeweight=".5pt"/>
            </w:pict>
          </mc:Fallback>
        </mc:AlternateContent>
      </w:r>
      <w:r w:rsidR="005A0CDC" w:rsidRPr="004177AA">
        <w:t xml:space="preserve">Answers to Student </w:t>
      </w:r>
      <w:r>
        <w:t xml:space="preserve">Reading Comprehension </w:t>
      </w:r>
      <w:r w:rsidR="005A0CDC" w:rsidRPr="004177AA">
        <w:t>Questions</w:t>
      </w:r>
      <w:bookmarkEnd w:id="14"/>
      <w:bookmarkEnd w:id="15"/>
    </w:p>
    <w:p w14:paraId="19CDB24F" w14:textId="3E5B992B" w:rsidR="006A631D" w:rsidRPr="00DB2185" w:rsidRDefault="006A631D" w:rsidP="006A631D">
      <w:pPr>
        <w:pStyle w:val="Default"/>
        <w:rPr>
          <w:rFonts w:ascii="Arial" w:hAnsi="Arial" w:cs="Arial"/>
          <w:sz w:val="28"/>
          <w:szCs w:val="22"/>
        </w:rPr>
      </w:pPr>
    </w:p>
    <w:p w14:paraId="650D147A" w14:textId="77777777" w:rsidR="00323EB0" w:rsidRPr="00DB2185" w:rsidRDefault="00323EB0" w:rsidP="006A631D">
      <w:pPr>
        <w:pStyle w:val="Default"/>
        <w:rPr>
          <w:rFonts w:ascii="Arial" w:hAnsi="Arial" w:cs="Arial"/>
          <w:sz w:val="28"/>
          <w:szCs w:val="22"/>
        </w:rPr>
      </w:pPr>
    </w:p>
    <w:p w14:paraId="237C7427" w14:textId="77777777" w:rsidR="00E7390C" w:rsidRPr="002F743C" w:rsidRDefault="00E7390C" w:rsidP="00E7390C">
      <w:pPr>
        <w:pStyle w:val="ListParagraph"/>
        <w:numPr>
          <w:ilvl w:val="0"/>
          <w:numId w:val="27"/>
        </w:numPr>
        <w:ind w:left="360"/>
        <w:rPr>
          <w:rFonts w:ascii="Arial" w:hAnsi="Arial" w:cs="Arial"/>
          <w:b/>
          <w:sz w:val="22"/>
          <w:szCs w:val="22"/>
        </w:rPr>
      </w:pPr>
      <w:r w:rsidRPr="005431B1">
        <w:rPr>
          <w:rFonts w:ascii="Arial" w:hAnsi="Arial" w:cs="Arial"/>
          <w:b/>
          <w:sz w:val="22"/>
          <w:szCs w:val="22"/>
        </w:rPr>
        <w:t xml:space="preserve">What are the four common </w:t>
      </w:r>
      <w:r>
        <w:rPr>
          <w:rFonts w:ascii="Arial" w:hAnsi="Arial" w:cs="Arial"/>
          <w:b/>
          <w:sz w:val="22"/>
          <w:szCs w:val="22"/>
        </w:rPr>
        <w:t xml:space="preserve">chemical </w:t>
      </w:r>
      <w:r w:rsidRPr="005431B1">
        <w:rPr>
          <w:rFonts w:ascii="Arial" w:hAnsi="Arial" w:cs="Arial"/>
          <w:b/>
          <w:sz w:val="22"/>
          <w:szCs w:val="22"/>
        </w:rPr>
        <w:t>ele</w:t>
      </w:r>
      <w:r>
        <w:rPr>
          <w:rFonts w:ascii="Arial" w:hAnsi="Arial" w:cs="Arial"/>
          <w:b/>
          <w:sz w:val="22"/>
          <w:szCs w:val="22"/>
        </w:rPr>
        <w:t>ments comprising organic wastes?</w:t>
      </w:r>
    </w:p>
    <w:p w14:paraId="7880B975" w14:textId="77777777" w:rsidR="00E7390C" w:rsidRPr="00E76E98" w:rsidRDefault="00E7390C" w:rsidP="00E7390C">
      <w:pPr>
        <w:ind w:left="360"/>
        <w:rPr>
          <w:rFonts w:ascii="Arial" w:hAnsi="Arial" w:cs="Arial"/>
          <w:i/>
          <w:sz w:val="22"/>
          <w:szCs w:val="22"/>
        </w:rPr>
      </w:pPr>
      <w:r w:rsidRPr="009E5477">
        <w:rPr>
          <w:rFonts w:ascii="Arial" w:hAnsi="Arial" w:cs="Arial"/>
          <w:i/>
          <w:sz w:val="22"/>
          <w:szCs w:val="22"/>
        </w:rPr>
        <w:t>Four common elements comprising organic wastes are carbon, hydrogen, oxygen, and nitrogen.</w:t>
      </w:r>
    </w:p>
    <w:p w14:paraId="7D57ADAB" w14:textId="77777777" w:rsidR="00E7390C" w:rsidRPr="002F743C" w:rsidRDefault="00E7390C" w:rsidP="00E7390C">
      <w:pPr>
        <w:pStyle w:val="ListParagraph"/>
        <w:numPr>
          <w:ilvl w:val="0"/>
          <w:numId w:val="27"/>
        </w:numPr>
        <w:ind w:left="360"/>
        <w:rPr>
          <w:rFonts w:ascii="Arial" w:hAnsi="Arial" w:cs="Arial"/>
          <w:b/>
          <w:sz w:val="22"/>
          <w:szCs w:val="22"/>
        </w:rPr>
      </w:pPr>
      <w:r w:rsidRPr="003648A1">
        <w:rPr>
          <w:rFonts w:ascii="Arial" w:hAnsi="Arial" w:cs="Arial"/>
          <w:b/>
          <w:sz w:val="22"/>
          <w:szCs w:val="22"/>
        </w:rPr>
        <w:t>List four products of the decomposition of organic waste under anaerobic conditions.</w:t>
      </w:r>
    </w:p>
    <w:p w14:paraId="27AE762E" w14:textId="77777777" w:rsidR="00E7390C" w:rsidRPr="0052093A" w:rsidRDefault="00E7390C" w:rsidP="00E7390C">
      <w:pPr>
        <w:ind w:left="360"/>
        <w:rPr>
          <w:rFonts w:ascii="Arial" w:hAnsi="Arial" w:cs="Arial"/>
          <w:i/>
          <w:sz w:val="22"/>
          <w:szCs w:val="22"/>
        </w:rPr>
      </w:pPr>
      <w:r>
        <w:rPr>
          <w:rFonts w:ascii="Arial" w:hAnsi="Arial" w:cs="Arial"/>
          <w:i/>
          <w:sz w:val="22"/>
          <w:szCs w:val="22"/>
        </w:rPr>
        <w:t>Four products of the anaerobic decomposition of organic wastes are methane, carbon dioxide, organic acids, and ammonia.</w:t>
      </w:r>
    </w:p>
    <w:p w14:paraId="6AF87C54" w14:textId="77777777" w:rsidR="00E7390C" w:rsidRPr="002F743C" w:rsidRDefault="00E7390C" w:rsidP="00E7390C">
      <w:pPr>
        <w:pStyle w:val="ListParagraph"/>
        <w:numPr>
          <w:ilvl w:val="0"/>
          <w:numId w:val="27"/>
        </w:numPr>
        <w:ind w:left="360"/>
        <w:rPr>
          <w:rFonts w:ascii="Arial" w:hAnsi="Arial" w:cs="Arial"/>
          <w:b/>
          <w:sz w:val="22"/>
          <w:szCs w:val="22"/>
        </w:rPr>
      </w:pPr>
      <w:r w:rsidRPr="00394AE8">
        <w:rPr>
          <w:rFonts w:ascii="Arial" w:hAnsi="Arial" w:cs="Arial"/>
          <w:b/>
          <w:sz w:val="22"/>
          <w:szCs w:val="22"/>
        </w:rPr>
        <w:t>Wha</w:t>
      </w:r>
      <w:r>
        <w:rPr>
          <w:rFonts w:ascii="Arial" w:hAnsi="Arial" w:cs="Arial"/>
          <w:b/>
          <w:sz w:val="22"/>
          <w:szCs w:val="22"/>
        </w:rPr>
        <w:t>t is the source of 15.4%</w:t>
      </w:r>
      <w:r w:rsidRPr="00394AE8">
        <w:rPr>
          <w:rFonts w:ascii="Arial" w:hAnsi="Arial" w:cs="Arial"/>
          <w:b/>
          <w:sz w:val="22"/>
          <w:szCs w:val="22"/>
        </w:rPr>
        <w:t xml:space="preserve"> of human-related annual methane emissions?</w:t>
      </w:r>
    </w:p>
    <w:p w14:paraId="59C69681" w14:textId="77777777" w:rsidR="00E7390C" w:rsidRPr="0052093A" w:rsidRDefault="00E7390C" w:rsidP="00E7390C">
      <w:pPr>
        <w:ind w:left="360"/>
        <w:rPr>
          <w:rFonts w:ascii="Arial" w:hAnsi="Arial" w:cs="Arial"/>
          <w:i/>
          <w:sz w:val="22"/>
          <w:szCs w:val="22"/>
        </w:rPr>
      </w:pPr>
      <w:r>
        <w:rPr>
          <w:rFonts w:ascii="Arial" w:hAnsi="Arial" w:cs="Arial"/>
          <w:i/>
          <w:sz w:val="22"/>
          <w:szCs w:val="22"/>
        </w:rPr>
        <w:t>Landfills are the source of 15.4% of human-related annual methane emissions.</w:t>
      </w:r>
    </w:p>
    <w:p w14:paraId="3288B399" w14:textId="77777777" w:rsidR="00E7390C" w:rsidRPr="002F743C" w:rsidRDefault="00E7390C" w:rsidP="00E7390C">
      <w:pPr>
        <w:pStyle w:val="ListParagraph"/>
        <w:numPr>
          <w:ilvl w:val="0"/>
          <w:numId w:val="27"/>
        </w:numPr>
        <w:ind w:left="360"/>
        <w:rPr>
          <w:rFonts w:ascii="Arial" w:hAnsi="Arial" w:cs="Arial"/>
          <w:b/>
          <w:sz w:val="22"/>
          <w:szCs w:val="22"/>
        </w:rPr>
      </w:pPr>
      <w:r>
        <w:rPr>
          <w:rFonts w:ascii="Arial" w:hAnsi="Arial" w:cs="Arial"/>
          <w:b/>
          <w:sz w:val="22"/>
          <w:szCs w:val="22"/>
        </w:rPr>
        <w:t>What is composting?</w:t>
      </w:r>
    </w:p>
    <w:p w14:paraId="415EBB2A" w14:textId="77777777" w:rsidR="00E7390C" w:rsidRPr="00AE536D" w:rsidRDefault="00E7390C" w:rsidP="00E7390C">
      <w:pPr>
        <w:ind w:left="360"/>
        <w:rPr>
          <w:rFonts w:ascii="Arial" w:hAnsi="Arial" w:cs="Arial"/>
          <w:i/>
          <w:sz w:val="22"/>
          <w:szCs w:val="22"/>
        </w:rPr>
      </w:pPr>
      <w:r>
        <w:rPr>
          <w:rFonts w:ascii="Arial" w:hAnsi="Arial" w:cs="Arial"/>
          <w:i/>
          <w:sz w:val="22"/>
          <w:szCs w:val="22"/>
        </w:rPr>
        <w:t>Composting is the microbial breakdown of organic materials into simpler components which can be used to fertilize soil.</w:t>
      </w:r>
    </w:p>
    <w:p w14:paraId="6A3F1824" w14:textId="77777777" w:rsidR="00E7390C" w:rsidRDefault="00E7390C" w:rsidP="00E7390C">
      <w:pPr>
        <w:pStyle w:val="ListParagraph"/>
        <w:numPr>
          <w:ilvl w:val="0"/>
          <w:numId w:val="27"/>
        </w:numPr>
        <w:ind w:left="360"/>
        <w:rPr>
          <w:rFonts w:ascii="Arial" w:hAnsi="Arial" w:cs="Arial"/>
          <w:b/>
          <w:sz w:val="22"/>
          <w:szCs w:val="22"/>
        </w:rPr>
      </w:pPr>
      <w:r>
        <w:rPr>
          <w:rFonts w:ascii="Arial" w:hAnsi="Arial" w:cs="Arial"/>
          <w:b/>
          <w:sz w:val="22"/>
          <w:szCs w:val="22"/>
        </w:rPr>
        <w:t>How does anaerobic composting work?</w:t>
      </w:r>
    </w:p>
    <w:p w14:paraId="118E0DC6" w14:textId="77777777" w:rsidR="00E7390C" w:rsidRPr="005A5F9E" w:rsidRDefault="00E7390C" w:rsidP="00E7390C">
      <w:pPr>
        <w:ind w:left="360"/>
        <w:rPr>
          <w:rFonts w:ascii="Arial" w:hAnsi="Arial" w:cs="Arial"/>
          <w:i/>
          <w:sz w:val="22"/>
          <w:szCs w:val="22"/>
        </w:rPr>
      </w:pPr>
      <w:r>
        <w:rPr>
          <w:rFonts w:ascii="Arial" w:hAnsi="Arial" w:cs="Arial"/>
          <w:i/>
          <w:sz w:val="22"/>
          <w:szCs w:val="22"/>
        </w:rPr>
        <w:t xml:space="preserve">Anaerobic composting works similarly to the way a landfill works. First, the waste is ground up. Then these chunks are placed in a closed container called a digester. In there, anaerobic microbes digest the organic matter, producing methane and a slurry called </w:t>
      </w:r>
      <w:proofErr w:type="spellStart"/>
      <w:r>
        <w:rPr>
          <w:rFonts w:ascii="Arial" w:hAnsi="Arial" w:cs="Arial"/>
          <w:i/>
          <w:sz w:val="22"/>
          <w:szCs w:val="22"/>
        </w:rPr>
        <w:t>digestate</w:t>
      </w:r>
      <w:proofErr w:type="spellEnd"/>
      <w:r>
        <w:rPr>
          <w:rFonts w:ascii="Arial" w:hAnsi="Arial" w:cs="Arial"/>
          <w:i/>
          <w:sz w:val="22"/>
          <w:szCs w:val="22"/>
        </w:rPr>
        <w:t>.</w:t>
      </w:r>
    </w:p>
    <w:p w14:paraId="11B31F9A" w14:textId="77777777" w:rsidR="00E7390C" w:rsidRPr="005A5F9E" w:rsidRDefault="00E7390C" w:rsidP="00E7390C">
      <w:pPr>
        <w:pStyle w:val="ListParagraph"/>
        <w:numPr>
          <w:ilvl w:val="0"/>
          <w:numId w:val="27"/>
        </w:numPr>
        <w:ind w:left="360"/>
        <w:rPr>
          <w:rFonts w:ascii="Arial" w:hAnsi="Arial" w:cs="Arial"/>
          <w:b/>
          <w:sz w:val="22"/>
          <w:szCs w:val="22"/>
        </w:rPr>
      </w:pPr>
      <w:r w:rsidRPr="005A5F9E">
        <w:rPr>
          <w:rFonts w:ascii="Arial" w:hAnsi="Arial" w:cs="Arial"/>
          <w:b/>
          <w:sz w:val="22"/>
          <w:szCs w:val="22"/>
        </w:rPr>
        <w:t>What are the end results of aerobic composting?</w:t>
      </w:r>
    </w:p>
    <w:p w14:paraId="1FD0130A" w14:textId="77777777" w:rsidR="00E7390C" w:rsidRPr="0052093A" w:rsidRDefault="00E7390C" w:rsidP="00E7390C">
      <w:pPr>
        <w:ind w:left="360"/>
        <w:rPr>
          <w:rFonts w:ascii="Arial" w:hAnsi="Arial" w:cs="Arial"/>
          <w:i/>
          <w:sz w:val="22"/>
          <w:szCs w:val="22"/>
        </w:rPr>
      </w:pPr>
      <w:r>
        <w:rPr>
          <w:rFonts w:ascii="Arial" w:hAnsi="Arial" w:cs="Arial"/>
          <w:i/>
          <w:sz w:val="22"/>
          <w:szCs w:val="22"/>
        </w:rPr>
        <w:t>The end results of aerobic composting are carbon dioxide, water vapor, and a dark organic material called compost.</w:t>
      </w:r>
    </w:p>
    <w:p w14:paraId="0C77340A" w14:textId="77777777" w:rsidR="00E7390C" w:rsidRPr="002F743C" w:rsidRDefault="00E7390C" w:rsidP="00E7390C">
      <w:pPr>
        <w:pStyle w:val="ListParagraph"/>
        <w:numPr>
          <w:ilvl w:val="0"/>
          <w:numId w:val="27"/>
        </w:numPr>
        <w:ind w:left="360"/>
        <w:rPr>
          <w:rFonts w:ascii="Arial" w:hAnsi="Arial" w:cs="Arial"/>
          <w:b/>
          <w:sz w:val="22"/>
          <w:szCs w:val="22"/>
        </w:rPr>
      </w:pPr>
      <w:r w:rsidRPr="00F370BC">
        <w:rPr>
          <w:rFonts w:ascii="Arial" w:hAnsi="Arial" w:cs="Arial"/>
          <w:b/>
          <w:sz w:val="22"/>
          <w:szCs w:val="22"/>
        </w:rPr>
        <w:t xml:space="preserve">What is the favored option for composting </w:t>
      </w:r>
      <w:r>
        <w:rPr>
          <w:rFonts w:ascii="Arial" w:hAnsi="Arial" w:cs="Arial"/>
          <w:b/>
          <w:sz w:val="22"/>
          <w:szCs w:val="22"/>
        </w:rPr>
        <w:t>(</w:t>
      </w:r>
      <w:r w:rsidRPr="00F370BC">
        <w:rPr>
          <w:rFonts w:ascii="Arial" w:hAnsi="Arial" w:cs="Arial"/>
          <w:b/>
          <w:sz w:val="22"/>
          <w:szCs w:val="22"/>
        </w:rPr>
        <w:t>a) food waste</w:t>
      </w:r>
      <w:r>
        <w:rPr>
          <w:rFonts w:ascii="Arial" w:hAnsi="Arial" w:cs="Arial"/>
          <w:b/>
          <w:sz w:val="22"/>
          <w:szCs w:val="22"/>
        </w:rPr>
        <w:t>, and</w:t>
      </w:r>
      <w:r w:rsidRPr="00F370BC">
        <w:rPr>
          <w:rFonts w:ascii="Arial" w:hAnsi="Arial" w:cs="Arial"/>
          <w:b/>
          <w:sz w:val="22"/>
          <w:szCs w:val="22"/>
        </w:rPr>
        <w:t xml:space="preserve"> </w:t>
      </w:r>
      <w:r>
        <w:rPr>
          <w:rFonts w:ascii="Arial" w:hAnsi="Arial" w:cs="Arial"/>
          <w:b/>
          <w:sz w:val="22"/>
          <w:szCs w:val="22"/>
        </w:rPr>
        <w:t>(</w:t>
      </w:r>
      <w:r w:rsidRPr="00F370BC">
        <w:rPr>
          <w:rFonts w:ascii="Arial" w:hAnsi="Arial" w:cs="Arial"/>
          <w:b/>
          <w:sz w:val="22"/>
          <w:szCs w:val="22"/>
        </w:rPr>
        <w:t>b) yard waste?</w:t>
      </w:r>
    </w:p>
    <w:p w14:paraId="54140919" w14:textId="401F17C2" w:rsidR="00E7390C" w:rsidRDefault="00E7390C" w:rsidP="00E7390C">
      <w:pPr>
        <w:pStyle w:val="ListParagraph"/>
        <w:numPr>
          <w:ilvl w:val="5"/>
          <w:numId w:val="3"/>
        </w:numPr>
        <w:ind w:left="720"/>
        <w:rPr>
          <w:rFonts w:ascii="Arial" w:hAnsi="Arial" w:cs="Arial"/>
          <w:i/>
          <w:sz w:val="22"/>
          <w:szCs w:val="22"/>
        </w:rPr>
      </w:pPr>
      <w:r w:rsidRPr="00012A35">
        <w:rPr>
          <w:rFonts w:ascii="Arial" w:hAnsi="Arial" w:cs="Arial"/>
          <w:i/>
          <w:sz w:val="22"/>
          <w:szCs w:val="22"/>
        </w:rPr>
        <w:t>The favored option for composting food waste is an anaerobic digester</w:t>
      </w:r>
      <w:r w:rsidR="00FD3B40">
        <w:rPr>
          <w:rFonts w:ascii="Arial" w:hAnsi="Arial" w:cs="Arial"/>
          <w:i/>
          <w:sz w:val="22"/>
          <w:szCs w:val="22"/>
        </w:rPr>
        <w:t>.</w:t>
      </w:r>
    </w:p>
    <w:p w14:paraId="1FADD708" w14:textId="77777777" w:rsidR="00E7390C" w:rsidRPr="00012A35" w:rsidRDefault="00E7390C" w:rsidP="00E7390C">
      <w:pPr>
        <w:pStyle w:val="ListParagraph"/>
        <w:numPr>
          <w:ilvl w:val="5"/>
          <w:numId w:val="3"/>
        </w:numPr>
        <w:ind w:left="720"/>
        <w:rPr>
          <w:rFonts w:ascii="Arial" w:hAnsi="Arial" w:cs="Arial"/>
          <w:i/>
          <w:sz w:val="22"/>
          <w:szCs w:val="22"/>
        </w:rPr>
      </w:pPr>
      <w:r>
        <w:rPr>
          <w:rFonts w:ascii="Arial" w:hAnsi="Arial" w:cs="Arial"/>
          <w:i/>
          <w:sz w:val="22"/>
          <w:szCs w:val="22"/>
        </w:rPr>
        <w:t>The preferred process for composting</w:t>
      </w:r>
      <w:r w:rsidRPr="00012A35">
        <w:rPr>
          <w:rFonts w:ascii="Arial" w:hAnsi="Arial" w:cs="Arial"/>
          <w:i/>
          <w:sz w:val="22"/>
          <w:szCs w:val="22"/>
        </w:rPr>
        <w:t xml:space="preserve"> yard waste</w:t>
      </w:r>
      <w:r>
        <w:rPr>
          <w:rFonts w:ascii="Arial" w:hAnsi="Arial" w:cs="Arial"/>
          <w:i/>
          <w:sz w:val="22"/>
          <w:szCs w:val="22"/>
        </w:rPr>
        <w:t xml:space="preserve"> is </w:t>
      </w:r>
      <w:r w:rsidRPr="00012A35">
        <w:rPr>
          <w:rFonts w:ascii="Arial" w:hAnsi="Arial" w:cs="Arial"/>
          <w:i/>
          <w:sz w:val="22"/>
          <w:szCs w:val="22"/>
        </w:rPr>
        <w:t>aerobic composting.</w:t>
      </w:r>
    </w:p>
    <w:p w14:paraId="6B1F044D" w14:textId="77777777" w:rsidR="00E7390C" w:rsidRPr="002F743C" w:rsidRDefault="00E7390C" w:rsidP="00E7390C">
      <w:pPr>
        <w:pStyle w:val="ListParagraph"/>
        <w:numPr>
          <w:ilvl w:val="0"/>
          <w:numId w:val="27"/>
        </w:numPr>
        <w:ind w:left="360"/>
        <w:rPr>
          <w:rFonts w:ascii="Arial" w:hAnsi="Arial" w:cs="Arial"/>
          <w:b/>
          <w:sz w:val="22"/>
          <w:szCs w:val="22"/>
        </w:rPr>
      </w:pPr>
      <w:r w:rsidRPr="006F3AF0">
        <w:rPr>
          <w:rFonts w:ascii="Arial" w:hAnsi="Arial" w:cs="Arial"/>
          <w:b/>
          <w:sz w:val="22"/>
          <w:szCs w:val="22"/>
        </w:rPr>
        <w:t xml:space="preserve">Which </w:t>
      </w:r>
      <w:r>
        <w:rPr>
          <w:rFonts w:ascii="Arial" w:hAnsi="Arial" w:cs="Arial"/>
          <w:b/>
          <w:sz w:val="22"/>
          <w:szCs w:val="22"/>
        </w:rPr>
        <w:t xml:space="preserve">type of aerobic </w:t>
      </w:r>
      <w:r w:rsidRPr="006F3AF0">
        <w:rPr>
          <w:rFonts w:ascii="Arial" w:hAnsi="Arial" w:cs="Arial"/>
          <w:b/>
          <w:sz w:val="22"/>
          <w:szCs w:val="22"/>
        </w:rPr>
        <w:t>bacteria grow</w:t>
      </w:r>
      <w:r>
        <w:rPr>
          <w:rFonts w:ascii="Arial" w:hAnsi="Arial" w:cs="Arial"/>
          <w:b/>
          <w:sz w:val="22"/>
          <w:szCs w:val="22"/>
        </w:rPr>
        <w:t>s best at</w:t>
      </w:r>
      <w:r w:rsidRPr="006F3AF0">
        <w:rPr>
          <w:rFonts w:ascii="Arial" w:hAnsi="Arial" w:cs="Arial"/>
          <w:b/>
          <w:sz w:val="22"/>
          <w:szCs w:val="22"/>
        </w:rPr>
        <w:t xml:space="preserve"> moderate temperatures?</w:t>
      </w:r>
    </w:p>
    <w:p w14:paraId="1FF4F93B" w14:textId="77777777" w:rsidR="00E7390C" w:rsidRPr="0052093A" w:rsidRDefault="00E7390C" w:rsidP="00E7390C">
      <w:pPr>
        <w:ind w:left="360"/>
        <w:rPr>
          <w:rFonts w:ascii="Arial" w:hAnsi="Arial" w:cs="Arial"/>
          <w:i/>
          <w:sz w:val="22"/>
          <w:szCs w:val="22"/>
        </w:rPr>
      </w:pPr>
      <w:r>
        <w:rPr>
          <w:rFonts w:ascii="Arial" w:hAnsi="Arial" w:cs="Arial"/>
          <w:i/>
          <w:sz w:val="22"/>
          <w:szCs w:val="22"/>
        </w:rPr>
        <w:t>Mesophilic aerobic bacteria grow best at moderate temperatures.</w:t>
      </w:r>
    </w:p>
    <w:p w14:paraId="140A1EA2" w14:textId="77777777" w:rsidR="00E7390C" w:rsidRPr="002F743C" w:rsidRDefault="00E7390C" w:rsidP="00E7390C">
      <w:pPr>
        <w:pStyle w:val="ListParagraph"/>
        <w:numPr>
          <w:ilvl w:val="0"/>
          <w:numId w:val="27"/>
        </w:numPr>
        <w:ind w:left="360"/>
        <w:rPr>
          <w:rFonts w:ascii="Arial" w:hAnsi="Arial" w:cs="Arial"/>
          <w:b/>
          <w:sz w:val="22"/>
          <w:szCs w:val="22"/>
        </w:rPr>
      </w:pPr>
      <w:r w:rsidRPr="002C1EE6">
        <w:rPr>
          <w:rFonts w:ascii="Arial" w:hAnsi="Arial" w:cs="Arial"/>
          <w:b/>
          <w:sz w:val="22"/>
          <w:szCs w:val="22"/>
        </w:rPr>
        <w:t>Generally, biological organisms need a ratio of 25:1 of which two elements</w:t>
      </w:r>
      <w:r w:rsidRPr="00E43B7D">
        <w:rPr>
          <w:rFonts w:ascii="Arial" w:hAnsi="Arial" w:cs="Arial"/>
          <w:b/>
          <w:sz w:val="22"/>
          <w:szCs w:val="22"/>
        </w:rPr>
        <w:t>?</w:t>
      </w:r>
    </w:p>
    <w:p w14:paraId="6345EA4A" w14:textId="77777777" w:rsidR="00E7390C" w:rsidRPr="0052093A" w:rsidRDefault="00E7390C" w:rsidP="00E7390C">
      <w:pPr>
        <w:ind w:left="360"/>
        <w:rPr>
          <w:rFonts w:ascii="Arial" w:hAnsi="Arial" w:cs="Arial"/>
          <w:i/>
          <w:sz w:val="22"/>
          <w:szCs w:val="22"/>
        </w:rPr>
      </w:pPr>
      <w:r>
        <w:rPr>
          <w:rFonts w:ascii="Arial" w:hAnsi="Arial" w:cs="Arial"/>
          <w:i/>
          <w:sz w:val="22"/>
          <w:szCs w:val="22"/>
        </w:rPr>
        <w:t>Generally, biological organisms need a 25:1 ration of carbon to nitrogen.</w:t>
      </w:r>
    </w:p>
    <w:p w14:paraId="0C3A16FE" w14:textId="77777777" w:rsidR="00E7390C" w:rsidRDefault="00E7390C" w:rsidP="00E7390C">
      <w:pPr>
        <w:pStyle w:val="ListParagraph"/>
        <w:numPr>
          <w:ilvl w:val="0"/>
          <w:numId w:val="27"/>
        </w:numPr>
        <w:ind w:left="360"/>
        <w:rPr>
          <w:rFonts w:ascii="Arial" w:hAnsi="Arial" w:cs="Arial"/>
          <w:b/>
          <w:sz w:val="22"/>
          <w:szCs w:val="22"/>
        </w:rPr>
      </w:pPr>
      <w:r>
        <w:rPr>
          <w:rFonts w:ascii="Arial" w:hAnsi="Arial" w:cs="Arial"/>
          <w:b/>
          <w:sz w:val="22"/>
          <w:szCs w:val="22"/>
        </w:rPr>
        <w:t>List two</w:t>
      </w:r>
      <w:r w:rsidRPr="00336FA8">
        <w:rPr>
          <w:rFonts w:ascii="Arial" w:hAnsi="Arial" w:cs="Arial"/>
          <w:b/>
          <w:sz w:val="22"/>
          <w:szCs w:val="22"/>
        </w:rPr>
        <w:t xml:space="preserve"> factors that affect the aerobic composting process.</w:t>
      </w:r>
    </w:p>
    <w:p w14:paraId="2B90B649" w14:textId="77777777" w:rsidR="00E7390C" w:rsidRDefault="00E7390C" w:rsidP="00E7390C">
      <w:pPr>
        <w:pStyle w:val="ListParagraph"/>
        <w:ind w:left="360"/>
        <w:rPr>
          <w:rFonts w:ascii="Arial" w:hAnsi="Arial" w:cs="Arial"/>
          <w:i/>
          <w:sz w:val="22"/>
          <w:szCs w:val="22"/>
        </w:rPr>
      </w:pPr>
      <w:r>
        <w:rPr>
          <w:rFonts w:ascii="Arial" w:hAnsi="Arial" w:cs="Arial"/>
          <w:i/>
          <w:sz w:val="22"/>
          <w:szCs w:val="22"/>
        </w:rPr>
        <w:t>Two factors that affect the aerobic composting process are</w:t>
      </w:r>
    </w:p>
    <w:p w14:paraId="69ADE835" w14:textId="77777777" w:rsidR="00E7390C" w:rsidRPr="00012A35" w:rsidRDefault="00E7390C" w:rsidP="00E7390C">
      <w:pPr>
        <w:pStyle w:val="ListParagraph"/>
        <w:numPr>
          <w:ilvl w:val="6"/>
          <w:numId w:val="3"/>
        </w:numPr>
        <w:tabs>
          <w:tab w:val="clear" w:pos="5040"/>
        </w:tabs>
        <w:ind w:left="720"/>
        <w:rPr>
          <w:rFonts w:ascii="Arial" w:hAnsi="Arial" w:cs="Arial"/>
          <w:sz w:val="22"/>
          <w:szCs w:val="22"/>
        </w:rPr>
      </w:pPr>
      <w:r>
        <w:rPr>
          <w:rFonts w:ascii="Arial" w:hAnsi="Arial" w:cs="Arial"/>
          <w:i/>
          <w:sz w:val="22"/>
          <w:szCs w:val="22"/>
        </w:rPr>
        <w:t>the temperature of the compost pile, and</w:t>
      </w:r>
    </w:p>
    <w:p w14:paraId="4FB2235A" w14:textId="77777777" w:rsidR="00E7390C" w:rsidRPr="00012A35" w:rsidRDefault="00E7390C" w:rsidP="00E7390C">
      <w:pPr>
        <w:pStyle w:val="ListParagraph"/>
        <w:numPr>
          <w:ilvl w:val="6"/>
          <w:numId w:val="3"/>
        </w:numPr>
        <w:tabs>
          <w:tab w:val="clear" w:pos="5040"/>
        </w:tabs>
        <w:ind w:left="720"/>
        <w:rPr>
          <w:rFonts w:ascii="Arial" w:hAnsi="Arial" w:cs="Arial"/>
          <w:sz w:val="22"/>
          <w:szCs w:val="22"/>
        </w:rPr>
      </w:pPr>
      <w:r>
        <w:rPr>
          <w:rFonts w:ascii="Arial" w:hAnsi="Arial" w:cs="Arial"/>
          <w:i/>
          <w:sz w:val="22"/>
          <w:szCs w:val="22"/>
        </w:rPr>
        <w:t>the right amounts of carbon and nitrogen.</w:t>
      </w:r>
    </w:p>
    <w:p w14:paraId="00031555" w14:textId="77777777" w:rsidR="00E7390C" w:rsidRPr="002E7E3D" w:rsidRDefault="00E7390C" w:rsidP="00E7390C">
      <w:pPr>
        <w:pStyle w:val="ListParagraph"/>
        <w:numPr>
          <w:ilvl w:val="0"/>
          <w:numId w:val="27"/>
        </w:numPr>
        <w:ind w:left="360"/>
        <w:rPr>
          <w:rFonts w:ascii="Arial" w:hAnsi="Arial" w:cs="Arial"/>
          <w:b/>
          <w:sz w:val="22"/>
          <w:szCs w:val="22"/>
        </w:rPr>
      </w:pPr>
      <w:r w:rsidRPr="002E7E3D">
        <w:rPr>
          <w:rFonts w:ascii="Arial" w:hAnsi="Arial" w:cs="Arial"/>
          <w:b/>
          <w:sz w:val="22"/>
          <w:szCs w:val="22"/>
        </w:rPr>
        <w:t>Why is it not wise to use waste</w:t>
      </w:r>
      <w:r>
        <w:rPr>
          <w:rFonts w:ascii="Arial" w:hAnsi="Arial" w:cs="Arial"/>
          <w:b/>
          <w:sz w:val="22"/>
          <w:szCs w:val="22"/>
        </w:rPr>
        <w:t>s</w:t>
      </w:r>
      <w:r w:rsidRPr="002E7E3D">
        <w:rPr>
          <w:rFonts w:ascii="Arial" w:hAnsi="Arial" w:cs="Arial"/>
          <w:b/>
          <w:sz w:val="22"/>
          <w:szCs w:val="22"/>
        </w:rPr>
        <w:t xml:space="preserve"> like dog and cat feces in a backyard composting pile?</w:t>
      </w:r>
    </w:p>
    <w:p w14:paraId="115604FF" w14:textId="77777777" w:rsidR="00E7390C" w:rsidRDefault="00E7390C" w:rsidP="00E7390C">
      <w:pPr>
        <w:ind w:left="360"/>
        <w:rPr>
          <w:rFonts w:ascii="Arial" w:hAnsi="Arial" w:cs="Arial"/>
          <w:i/>
          <w:sz w:val="22"/>
          <w:szCs w:val="22"/>
        </w:rPr>
      </w:pPr>
      <w:r>
        <w:rPr>
          <w:rFonts w:ascii="Arial" w:hAnsi="Arial" w:cs="Arial"/>
          <w:i/>
          <w:sz w:val="22"/>
          <w:szCs w:val="22"/>
        </w:rPr>
        <w:t>Dog and cat feces should not be used in a backyard composting pile because the compost pile may not be large enough to generate enough heat to kill disease-causing organisms like worm eggs.</w:t>
      </w:r>
    </w:p>
    <w:p w14:paraId="3D0DB0FA" w14:textId="4AB05D66" w:rsidR="00373294" w:rsidRDefault="00373294" w:rsidP="00103752">
      <w:pPr>
        <w:ind w:left="720" w:hanging="360"/>
        <w:rPr>
          <w:rFonts w:ascii="Arial" w:hAnsi="Arial" w:cs="Arial"/>
          <w:i/>
          <w:sz w:val="22"/>
          <w:szCs w:val="22"/>
        </w:rPr>
      </w:pPr>
      <w:r>
        <w:rPr>
          <w:rFonts w:ascii="Arial" w:hAnsi="Arial" w:cs="Arial"/>
          <w:i/>
          <w:sz w:val="22"/>
          <w:szCs w:val="22"/>
        </w:rPr>
        <w:br w:type="page"/>
      </w:r>
    </w:p>
    <w:bookmarkStart w:id="16" w:name="_Toc492303202"/>
    <w:bookmarkEnd w:id="0"/>
    <w:bookmarkEnd w:id="1"/>
    <w:bookmarkEnd w:id="2"/>
    <w:p w14:paraId="786B7D54" w14:textId="26B34CC6" w:rsidR="00383382" w:rsidRPr="005E3646" w:rsidRDefault="00C32603" w:rsidP="008B58E7">
      <w:pPr>
        <w:pStyle w:val="Heading1"/>
        <w:spacing w:after="0"/>
      </w:pPr>
      <w:r w:rsidRPr="007D633A">
        <w:rPr>
          <w:noProof/>
          <w:sz w:val="28"/>
        </w:rPr>
        <w:lastRenderedPageBreak/>
        <mc:AlternateContent>
          <mc:Choice Requires="wps">
            <w:drawing>
              <wp:anchor distT="0" distB="0" distL="114300" distR="114300" simplePos="0" relativeHeight="251800064" behindDoc="1" locked="0" layoutInCell="1" allowOverlap="1" wp14:anchorId="52426AFD" wp14:editId="576E1C57">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BF6E973"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" fillcolor="#d8d8d8 [2732]" stroked="f" strokeweight=".5pt"/>
            </w:pict>
          </mc:Fallback>
        </mc:AlternateContent>
      </w:r>
      <w:r w:rsidR="00552AEF" w:rsidRPr="005E3646">
        <w:t>Possible Student Misconceptions</w:t>
      </w:r>
      <w:bookmarkEnd w:id="16"/>
    </w:p>
    <w:p w14:paraId="4EB3FDC5" w14:textId="7FFCF797" w:rsidR="00552AEF" w:rsidRPr="007D633A" w:rsidRDefault="00552AEF" w:rsidP="005E3646">
      <w:pPr>
        <w:rPr>
          <w:rFonts w:ascii="Arial" w:hAnsi="Arial" w:cs="Arial"/>
          <w:sz w:val="32"/>
          <w:szCs w:val="28"/>
        </w:rPr>
      </w:pPr>
    </w:p>
    <w:p w14:paraId="6A1B567D" w14:textId="77777777" w:rsidR="005E3646" w:rsidRPr="007D633A" w:rsidRDefault="005E3646" w:rsidP="005E3646">
      <w:pPr>
        <w:rPr>
          <w:rFonts w:ascii="Arial" w:hAnsi="Arial" w:cs="Arial"/>
          <w:sz w:val="32"/>
          <w:szCs w:val="28"/>
        </w:rPr>
      </w:pPr>
    </w:p>
    <w:p w14:paraId="7D8897EE" w14:textId="77777777" w:rsidR="00E7390C" w:rsidRPr="009F7BBC" w:rsidRDefault="00E7390C" w:rsidP="00E7390C">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Composting is smelly and attracts pests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When backyard composting is done properly there are no offensive odors or pests. The odors and pests are typically associated with people attempting to compost inappropriate materials, including pet feces, meat scraps, and fatty or oily foods. The solid end product of aerobic composting is a dark-brown or black solid that has an earthy odor.</w:t>
      </w:r>
    </w:p>
    <w:p w14:paraId="7C398822" w14:textId="77777777" w:rsidR="00E7390C" w:rsidRPr="007947AF" w:rsidRDefault="00E7390C" w:rsidP="00E7390C">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Composting takes too long</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The composting reactions are an example of factors affecting reaction rates. Composting can be completed in about six weeks—</w:t>
      </w:r>
      <w:r w:rsidRPr="00CB6323">
        <w:rPr>
          <w:rFonts w:ascii="Arial" w:hAnsi="Arial" w:cs="Arial"/>
          <w:i/>
          <w:sz w:val="22"/>
          <w:szCs w:val="22"/>
        </w:rPr>
        <w:t>if the pile is properly turne</w:t>
      </w:r>
      <w:r w:rsidRPr="009A62A1">
        <w:rPr>
          <w:rFonts w:ascii="Arial" w:hAnsi="Arial" w:cs="Arial"/>
          <w:i/>
          <w:sz w:val="22"/>
          <w:szCs w:val="22"/>
        </w:rPr>
        <w:t xml:space="preserve">d and aerated to provide oxygen (remember, it’s aerobic!), if the pile </w:t>
      </w:r>
      <w:r w:rsidRPr="008630BC">
        <w:rPr>
          <w:rFonts w:ascii="Arial" w:hAnsi="Arial" w:cs="Arial"/>
          <w:i/>
          <w:sz w:val="22"/>
          <w:szCs w:val="22"/>
        </w:rPr>
        <w:t xml:space="preserve">is at </w:t>
      </w:r>
      <w:r w:rsidRPr="007947AF">
        <w:rPr>
          <w:rFonts w:ascii="Arial" w:hAnsi="Arial" w:cs="Arial"/>
          <w:i/>
          <w:sz w:val="22"/>
          <w:szCs w:val="22"/>
        </w:rPr>
        <w:t>optimal temperatures and contains the correct ratio of brown and green starting reactants, and if the material to be composted is smaller in particle size. Otherwise, it can take more than a year to compost naturally.</w:t>
      </w:r>
    </w:p>
    <w:p w14:paraId="46287829" w14:textId="77777777" w:rsidR="00E7390C" w:rsidRPr="006E4B04" w:rsidRDefault="00E7390C" w:rsidP="00E7390C">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Composting is too complicated!</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Compost happens. It is a natural biological reaction which occurs without human intervention. However, with human assistance, the composting process can be accelerated and the final compost product can be useful. While there are ideal conditions, ratios of materials, and other factors to consider, it is not an exact science. Just jump in and get started.</w:t>
      </w:r>
    </w:p>
    <w:p w14:paraId="1996A7D2" w14:textId="77777777" w:rsidR="00E7390C" w:rsidRDefault="00E7390C" w:rsidP="008F2E33">
      <w:pPr>
        <w:rPr>
          <w:rFonts w:ascii="Arial" w:hAnsi="Arial" w:cs="Arial"/>
          <w:sz w:val="22"/>
          <w:szCs w:val="22"/>
        </w:rPr>
      </w:pPr>
    </w:p>
    <w:p w14:paraId="7508338D" w14:textId="1778EB84" w:rsidR="008F2E33" w:rsidRPr="00835CFD" w:rsidRDefault="003E33B4" w:rsidP="008F2E33">
      <w:pPr>
        <w:rPr>
          <w:rFonts w:ascii="Arial" w:hAnsi="Arial" w:cs="Arial"/>
          <w:sz w:val="22"/>
          <w:szCs w:val="22"/>
        </w:rPr>
      </w:pPr>
      <w:r>
        <w:rPr>
          <w:rFonts w:ascii="Arial" w:hAnsi="Arial" w:cs="Arial"/>
          <w:sz w:val="22"/>
          <w:szCs w:val="22"/>
        </w:rPr>
        <w:br w:type="page"/>
      </w:r>
    </w:p>
    <w:bookmarkStart w:id="17" w:name="_Toc492303203"/>
    <w:p w14:paraId="56AEAFB1" w14:textId="750932D2" w:rsidR="000C26DB" w:rsidRPr="009B4EC1" w:rsidRDefault="00CF6B2D"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153F9D0C" wp14:editId="313EC7ED">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B57B286"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006E0263" w:rsidRPr="00A109B0">
        <w:t>Anticipating Student Questions</w:t>
      </w:r>
      <w:bookmarkEnd w:id="17"/>
    </w:p>
    <w:p w14:paraId="069702BB" w14:textId="4A1DD1DF" w:rsidR="00552AEF" w:rsidRPr="00C32603" w:rsidRDefault="00552AEF" w:rsidP="00A109B0">
      <w:pPr>
        <w:rPr>
          <w:rFonts w:ascii="Arial" w:hAnsi="Arial" w:cs="Arial"/>
          <w:sz w:val="32"/>
          <w:szCs w:val="28"/>
        </w:rPr>
      </w:pPr>
    </w:p>
    <w:p w14:paraId="6A5062D9" w14:textId="77777777" w:rsidR="00A109B0" w:rsidRPr="00C32603" w:rsidRDefault="00A109B0" w:rsidP="00A109B0">
      <w:pPr>
        <w:rPr>
          <w:rFonts w:ascii="Arial" w:hAnsi="Arial" w:cs="Arial"/>
          <w:sz w:val="32"/>
          <w:szCs w:val="28"/>
        </w:rPr>
      </w:pPr>
    </w:p>
    <w:p w14:paraId="5D54980A" w14:textId="77777777" w:rsidR="00E7390C" w:rsidRPr="0017717B" w:rsidRDefault="00E7390C" w:rsidP="00E7390C">
      <w:pPr>
        <w:numPr>
          <w:ilvl w:val="0"/>
          <w:numId w:val="5"/>
        </w:numPr>
        <w:tabs>
          <w:tab w:val="clear" w:pos="720"/>
        </w:tabs>
        <w:ind w:left="360"/>
        <w:rPr>
          <w:rFonts w:ascii="Arial" w:hAnsi="Arial" w:cs="Arial"/>
          <w:b/>
          <w:i/>
          <w:sz w:val="22"/>
          <w:szCs w:val="22"/>
        </w:rPr>
      </w:pPr>
      <w:r>
        <w:rPr>
          <w:rFonts w:ascii="Arial" w:hAnsi="Arial" w:cs="Arial"/>
          <w:b/>
          <w:sz w:val="22"/>
          <w:szCs w:val="22"/>
        </w:rPr>
        <w:t>“I live in the middle of the city. Can I still compost?”</w:t>
      </w:r>
      <w:r>
        <w:rPr>
          <w:rFonts w:ascii="Arial" w:hAnsi="Arial" w:cs="Arial"/>
          <w:sz w:val="22"/>
          <w:szCs w:val="22"/>
        </w:rPr>
        <w:t xml:space="preserve"> </w:t>
      </w:r>
      <w:r>
        <w:rPr>
          <w:rFonts w:ascii="Arial" w:hAnsi="Arial" w:cs="Arial"/>
          <w:i/>
          <w:sz w:val="22"/>
          <w:szCs w:val="22"/>
        </w:rPr>
        <w:t>Yes! A compost pile can take up as little as a 3 foot x 3 foot x 3 foot volume. So even small city yards can have a productive compost pile. Of course, a larger area will allow composting of more material. Commercial composting containers designed for city or condo living can be purchased that are easily used. Even if you live in a large apartment complex with no individual yard space, the apartment management may be open to beginning a composting pile for the residents—</w:t>
      </w:r>
      <w:r w:rsidRPr="0017717B">
        <w:rPr>
          <w:rFonts w:ascii="Arial" w:hAnsi="Arial" w:cs="Arial"/>
          <w:i/>
          <w:sz w:val="22"/>
          <w:szCs w:val="22"/>
        </w:rPr>
        <w:t>but be sure to ask permission before starting.</w:t>
      </w:r>
    </w:p>
    <w:p w14:paraId="1159AD33" w14:textId="77777777" w:rsidR="00E7390C" w:rsidRPr="00A11A9B" w:rsidRDefault="00E7390C" w:rsidP="00E7390C">
      <w:pPr>
        <w:numPr>
          <w:ilvl w:val="0"/>
          <w:numId w:val="5"/>
        </w:numPr>
        <w:tabs>
          <w:tab w:val="clear" w:pos="720"/>
        </w:tabs>
        <w:ind w:left="360"/>
        <w:rPr>
          <w:rFonts w:ascii="Arial" w:hAnsi="Arial" w:cs="Arial"/>
          <w:i/>
          <w:sz w:val="22"/>
          <w:szCs w:val="22"/>
        </w:rPr>
      </w:pPr>
      <w:r>
        <w:rPr>
          <w:rFonts w:ascii="Arial" w:hAnsi="Arial" w:cs="Arial"/>
          <w:b/>
          <w:sz w:val="22"/>
          <w:szCs w:val="22"/>
        </w:rPr>
        <w:t>“I heard of composting using earthworms. Would it help to add earthworms to my compost pile?”</w:t>
      </w:r>
      <w:r>
        <w:rPr>
          <w:rFonts w:ascii="Arial" w:hAnsi="Arial" w:cs="Arial"/>
          <w:sz w:val="22"/>
          <w:szCs w:val="22"/>
        </w:rPr>
        <w:t xml:space="preserve"> </w:t>
      </w:r>
      <w:r>
        <w:rPr>
          <w:rFonts w:ascii="Arial" w:hAnsi="Arial" w:cs="Arial"/>
          <w:i/>
          <w:sz w:val="22"/>
          <w:szCs w:val="22"/>
        </w:rPr>
        <w:t>Composting using earthworms is certainly an effective technique. However, the process of earthworm (</w:t>
      </w:r>
      <w:proofErr w:type="spellStart"/>
      <w:r>
        <w:rPr>
          <w:rFonts w:ascii="Arial" w:hAnsi="Arial" w:cs="Arial"/>
          <w:i/>
          <w:sz w:val="22"/>
          <w:szCs w:val="22"/>
        </w:rPr>
        <w:t>vermiculture</w:t>
      </w:r>
      <w:proofErr w:type="spellEnd"/>
      <w:r>
        <w:rPr>
          <w:rFonts w:ascii="Arial" w:hAnsi="Arial" w:cs="Arial"/>
          <w:i/>
          <w:sz w:val="22"/>
          <w:szCs w:val="22"/>
        </w:rPr>
        <w:t xml:space="preserve">) composting and backyard (aerobic) composting are very different. The traditional backyard composting pile gets too hot from the decomposition reaction for the earthworms. So, it is not advisable to add earthworms to your compost pile. If you would like more information on </w:t>
      </w:r>
      <w:proofErr w:type="spellStart"/>
      <w:r>
        <w:rPr>
          <w:rFonts w:ascii="Arial" w:hAnsi="Arial" w:cs="Arial"/>
          <w:i/>
          <w:sz w:val="22"/>
          <w:szCs w:val="22"/>
        </w:rPr>
        <w:t>vermiculture</w:t>
      </w:r>
      <w:proofErr w:type="spellEnd"/>
      <w:r>
        <w:rPr>
          <w:rFonts w:ascii="Arial" w:hAnsi="Arial" w:cs="Arial"/>
          <w:i/>
          <w:sz w:val="22"/>
          <w:szCs w:val="22"/>
        </w:rPr>
        <w:t xml:space="preserve">, please see </w:t>
      </w:r>
      <w:hyperlink r:id="rId15" w:history="1">
        <w:r w:rsidRPr="003865C1">
          <w:rPr>
            <w:rStyle w:val="Hyperlink"/>
            <w:rFonts w:ascii="Arial" w:hAnsi="Arial" w:cs="Arial"/>
            <w:i/>
            <w:sz w:val="22"/>
            <w:szCs w:val="22"/>
          </w:rPr>
          <w:t>https://www.treehugger.com/green-food/vermicomposting-and-vermiculture-worms-bins-and-how-to-get-started.html</w:t>
        </w:r>
      </w:hyperlink>
      <w:r>
        <w:rPr>
          <w:rFonts w:ascii="Arial" w:hAnsi="Arial" w:cs="Arial"/>
          <w:i/>
          <w:sz w:val="22"/>
          <w:szCs w:val="22"/>
        </w:rPr>
        <w:t>.</w:t>
      </w:r>
    </w:p>
    <w:p w14:paraId="385630C7" w14:textId="77777777" w:rsidR="00E7390C" w:rsidRPr="009F7BBC" w:rsidRDefault="00E7390C" w:rsidP="00E7390C">
      <w:pPr>
        <w:numPr>
          <w:ilvl w:val="0"/>
          <w:numId w:val="5"/>
        </w:numPr>
        <w:tabs>
          <w:tab w:val="clear" w:pos="720"/>
        </w:tabs>
        <w:ind w:left="360"/>
        <w:rPr>
          <w:rFonts w:ascii="Arial" w:hAnsi="Arial" w:cs="Arial"/>
          <w:i/>
          <w:sz w:val="22"/>
          <w:szCs w:val="22"/>
        </w:rPr>
      </w:pPr>
      <w:r>
        <w:rPr>
          <w:rFonts w:ascii="Arial" w:hAnsi="Arial" w:cs="Arial"/>
          <w:b/>
          <w:sz w:val="22"/>
          <w:szCs w:val="22"/>
        </w:rPr>
        <w:t>“If anaerobic composting releases greenhouse gases including methane and carbon dioxide, is it bad for the environment to compost?”</w:t>
      </w:r>
      <w:r>
        <w:rPr>
          <w:rFonts w:ascii="Arial" w:hAnsi="Arial" w:cs="Arial"/>
          <w:sz w:val="22"/>
          <w:szCs w:val="22"/>
        </w:rPr>
        <w:t xml:space="preserve"> </w:t>
      </w:r>
      <w:r>
        <w:rPr>
          <w:rFonts w:ascii="Arial" w:hAnsi="Arial" w:cs="Arial"/>
          <w:i/>
          <w:sz w:val="22"/>
          <w:szCs w:val="22"/>
        </w:rPr>
        <w:t>Great question; but it is very complex! Certainly, methane and carbon dioxide gases contribute to global greenhouse conditions. However, we must consider what would have been the end products if the materials had not been composted; would those products have been more detrimental? Using large anaerobic composting digesters, the methane can be captured and used productively rather than releasing it into the environment. One must also consider the fuel used to run the digester (diesel or methane), the distance the organic matter is hauled (transportation exhausts), and the end use of the compost. Sequestering the carbon in the solid organic compost is beneficial rather than the carbon dioxide formed by decomposition or burning being released into the air. Most scientist believe that composting is preferable to other alternatives; however, the merits must be weighed on a case-by-case basis.</w:t>
      </w:r>
    </w:p>
    <w:p w14:paraId="78CC7B80" w14:textId="77777777" w:rsidR="00E7390C" w:rsidRPr="00E7390C" w:rsidRDefault="00E7390C" w:rsidP="00E7390C">
      <w:pPr>
        <w:rPr>
          <w:rFonts w:ascii="Arial" w:hAnsi="Arial" w:cs="Arial"/>
          <w:sz w:val="22"/>
          <w:szCs w:val="22"/>
        </w:rPr>
      </w:pPr>
    </w:p>
    <w:p w14:paraId="78AE2709" w14:textId="7354018D"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bookmarkStart w:id="18" w:name="_Toc492303204"/>
    <w:p w14:paraId="4C1C7B1B" w14:textId="671184B7" w:rsidR="00C57D17" w:rsidRPr="00A109B0" w:rsidRDefault="003F5FB3"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0032B987" wp14:editId="3E31CC57">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83E886"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" fillcolor="#d8d8d8 [2732]" stroked="f" strokeweight=".5pt"/>
            </w:pict>
          </mc:Fallback>
        </mc:AlternateContent>
      </w:r>
      <w:r w:rsidR="00C57D17" w:rsidRPr="00A109B0">
        <w:t>Activities</w:t>
      </w:r>
      <w:bookmarkEnd w:id="18"/>
    </w:p>
    <w:p w14:paraId="7BAB97F1" w14:textId="71C9D587" w:rsidR="00F777B1" w:rsidRPr="00C32603" w:rsidRDefault="00F777B1" w:rsidP="009F7AE2">
      <w:pPr>
        <w:rPr>
          <w:rFonts w:ascii="Arial" w:hAnsi="Arial" w:cs="Arial"/>
          <w:sz w:val="32"/>
        </w:rPr>
      </w:pPr>
      <w:bookmarkStart w:id="19" w:name="_Toc453602478"/>
    </w:p>
    <w:p w14:paraId="00F0F04A" w14:textId="77777777" w:rsidR="009F7AE2" w:rsidRPr="00C32603" w:rsidRDefault="009F7AE2" w:rsidP="009F7AE2">
      <w:pPr>
        <w:rPr>
          <w:rFonts w:ascii="Arial" w:hAnsi="Arial" w:cs="Arial"/>
          <w:sz w:val="32"/>
        </w:rPr>
      </w:pPr>
    </w:p>
    <w:p w14:paraId="0705156C" w14:textId="77777777" w:rsidR="00E7390C" w:rsidRDefault="00E7390C" w:rsidP="00E7390C">
      <w:pPr>
        <w:rPr>
          <w:rFonts w:ascii="Arial" w:hAnsi="Arial" w:cs="Arial"/>
          <w:b/>
          <w:sz w:val="28"/>
        </w:rPr>
      </w:pPr>
      <w:r w:rsidRPr="009F7AE2">
        <w:rPr>
          <w:rFonts w:ascii="Arial" w:hAnsi="Arial" w:cs="Arial"/>
          <w:b/>
          <w:sz w:val="28"/>
        </w:rPr>
        <w:t>Labs and Demos</w:t>
      </w:r>
    </w:p>
    <w:p w14:paraId="69139551" w14:textId="77777777" w:rsidR="00E7390C" w:rsidRPr="006A67CE" w:rsidRDefault="00E7390C" w:rsidP="00E7390C">
      <w:pPr>
        <w:rPr>
          <w:rFonts w:ascii="Arial" w:hAnsi="Arial" w:cs="Arial"/>
          <w:sz w:val="22"/>
          <w:szCs w:val="22"/>
        </w:rPr>
      </w:pPr>
    </w:p>
    <w:p w14:paraId="2F543066" w14:textId="77777777" w:rsidR="00E7390C" w:rsidRPr="009A62A1" w:rsidRDefault="00E7390C" w:rsidP="00E7390C">
      <w:pPr>
        <w:rPr>
          <w:rFonts w:ascii="Arial" w:hAnsi="Arial" w:cs="Arial"/>
          <w:sz w:val="22"/>
          <w:szCs w:val="22"/>
        </w:rPr>
      </w:pPr>
      <w:r w:rsidRPr="009A62A1">
        <w:rPr>
          <w:rFonts w:ascii="Arial" w:hAnsi="Arial" w:cs="Arial"/>
          <w:b/>
          <w:sz w:val="22"/>
          <w:szCs w:val="22"/>
        </w:rPr>
        <w:t>Composting lab:</w:t>
      </w:r>
      <w:r w:rsidRPr="009A62A1">
        <w:rPr>
          <w:rFonts w:ascii="Arial" w:hAnsi="Arial" w:cs="Arial"/>
          <w:sz w:val="22"/>
          <w:szCs w:val="22"/>
        </w:rPr>
        <w:t xml:space="preserve"> For the 2003 Earth Day observance, ACS published "Chemistry and Compost", providing background and a lab activity for students in grades 8–12 on composting</w:t>
      </w:r>
      <w:r>
        <w:rPr>
          <w:rFonts w:ascii="Arial" w:hAnsi="Arial" w:cs="Arial"/>
          <w:sz w:val="22"/>
          <w:szCs w:val="22"/>
        </w:rPr>
        <w:t>, with i</w:t>
      </w:r>
      <w:r w:rsidRPr="009A62A1">
        <w:rPr>
          <w:rFonts w:ascii="Arial" w:hAnsi="Arial" w:cs="Arial"/>
          <w:sz w:val="22"/>
          <w:szCs w:val="22"/>
        </w:rPr>
        <w:t>nstructional notes for the teacher and student procedures</w:t>
      </w:r>
      <w:r>
        <w:rPr>
          <w:rFonts w:ascii="Arial" w:hAnsi="Arial" w:cs="Arial"/>
          <w:sz w:val="22"/>
          <w:szCs w:val="22"/>
        </w:rPr>
        <w:t>.</w:t>
      </w:r>
      <w:r w:rsidRPr="009A62A1">
        <w:rPr>
          <w:rFonts w:ascii="Arial" w:hAnsi="Arial" w:cs="Arial"/>
          <w:sz w:val="22"/>
          <w:szCs w:val="22"/>
        </w:rPr>
        <w:t xml:space="preserve"> Students prepare and compare bioreactors for several waste materials. (</w:t>
      </w:r>
      <w:hyperlink r:id="rId16" w:history="1">
        <w:r w:rsidRPr="009A62A1">
          <w:rPr>
            <w:rStyle w:val="Hyperlink"/>
            <w:rFonts w:ascii="Arial" w:hAnsi="Arial" w:cs="Arial"/>
            <w:sz w:val="22"/>
            <w:szCs w:val="22"/>
          </w:rPr>
          <w:t>https://www.acs.org/content/dam/acsorg/greenchemistry/education/resources/chemistry-and-compost.pdf</w:t>
        </w:r>
      </w:hyperlink>
      <w:r w:rsidRPr="009A62A1">
        <w:rPr>
          <w:rFonts w:ascii="Arial" w:hAnsi="Arial" w:cs="Arial"/>
          <w:sz w:val="22"/>
          <w:szCs w:val="22"/>
        </w:rPr>
        <w:t>)</w:t>
      </w:r>
    </w:p>
    <w:p w14:paraId="4BD18914" w14:textId="77777777" w:rsidR="00E7390C" w:rsidRDefault="00E7390C" w:rsidP="00E7390C">
      <w:pPr>
        <w:rPr>
          <w:rFonts w:ascii="Arial" w:hAnsi="Arial" w:cs="Arial"/>
          <w:sz w:val="22"/>
          <w:szCs w:val="22"/>
        </w:rPr>
      </w:pPr>
    </w:p>
    <w:p w14:paraId="40849DCE" w14:textId="77777777" w:rsidR="00E7390C" w:rsidRPr="00D36EAA" w:rsidRDefault="00E7390C" w:rsidP="00E7390C">
      <w:pPr>
        <w:rPr>
          <w:rFonts w:ascii="Arial" w:hAnsi="Arial" w:cs="Arial"/>
          <w:sz w:val="22"/>
          <w:szCs w:val="22"/>
        </w:rPr>
      </w:pPr>
      <w:r w:rsidRPr="00D36EAA">
        <w:rPr>
          <w:rFonts w:ascii="Arial" w:hAnsi="Arial" w:cs="Arial"/>
          <w:b/>
          <w:sz w:val="22"/>
          <w:szCs w:val="22"/>
        </w:rPr>
        <w:t>Anaerobic decomposition of organic matter lab:</w:t>
      </w:r>
      <w:r>
        <w:rPr>
          <w:rFonts w:ascii="Arial" w:hAnsi="Arial" w:cs="Arial"/>
          <w:sz w:val="22"/>
          <w:szCs w:val="22"/>
        </w:rPr>
        <w:t xml:space="preserve"> "Biogas from Biomass" and "A Methane Generator" are two student lab activities with suggested variations for research and numerous student materials. One possible modification to the labs would be to use Mylar balloons in place of latex balloons for collecting the methane/biogas because other sites report better results when using Mylar balloons due to gas permeability with latex. (</w:t>
      </w:r>
      <w:hyperlink r:id="rId17" w:history="1">
        <w:r w:rsidRPr="00A16640">
          <w:rPr>
            <w:rStyle w:val="Hyperlink"/>
            <w:rFonts w:ascii="Arial" w:hAnsi="Arial" w:cs="Arial"/>
            <w:sz w:val="22"/>
            <w:szCs w:val="22"/>
          </w:rPr>
          <w:t>http://energysafekids.org/ugi/wp-content/uploads/2013/11/Esk-Biogas-From-Biomass-131104.pdf</w:t>
        </w:r>
      </w:hyperlink>
      <w:r>
        <w:rPr>
          <w:rFonts w:ascii="Arial" w:hAnsi="Arial" w:cs="Arial"/>
          <w:sz w:val="22"/>
          <w:szCs w:val="22"/>
        </w:rPr>
        <w:t>)</w:t>
      </w:r>
    </w:p>
    <w:p w14:paraId="3AA6C400" w14:textId="77777777" w:rsidR="00E7390C" w:rsidRPr="008B16E5" w:rsidRDefault="00E7390C" w:rsidP="00E7390C">
      <w:pPr>
        <w:rPr>
          <w:rFonts w:ascii="Arial" w:hAnsi="Arial" w:cs="Arial"/>
          <w:sz w:val="36"/>
          <w:szCs w:val="36"/>
        </w:rPr>
      </w:pPr>
    </w:p>
    <w:p w14:paraId="2AB9F783" w14:textId="77777777" w:rsidR="00E7390C" w:rsidRPr="00A109B0" w:rsidRDefault="00E7390C" w:rsidP="00E7390C">
      <w:pPr>
        <w:rPr>
          <w:rFonts w:ascii="Arial" w:hAnsi="Arial" w:cs="Arial"/>
          <w:b/>
          <w:sz w:val="28"/>
        </w:rPr>
      </w:pPr>
      <w:bookmarkStart w:id="20" w:name="_Toc327249436"/>
      <w:bookmarkStart w:id="21" w:name="_Toc453602479"/>
      <w:r w:rsidRPr="00A109B0">
        <w:rPr>
          <w:rFonts w:ascii="Arial" w:hAnsi="Arial" w:cs="Arial"/>
          <w:b/>
          <w:sz w:val="28"/>
        </w:rPr>
        <w:t>Simulations</w:t>
      </w:r>
      <w:bookmarkEnd w:id="20"/>
      <w:bookmarkEnd w:id="21"/>
    </w:p>
    <w:p w14:paraId="3B592951" w14:textId="77777777" w:rsidR="00E7390C" w:rsidRDefault="00E7390C" w:rsidP="00E7390C">
      <w:pPr>
        <w:rPr>
          <w:rFonts w:ascii="Arial" w:hAnsi="Arial" w:cs="Arial"/>
          <w:sz w:val="22"/>
          <w:szCs w:val="22"/>
        </w:rPr>
      </w:pPr>
      <w:bookmarkStart w:id="22" w:name="_Toc327249437"/>
    </w:p>
    <w:p w14:paraId="6692E243" w14:textId="77777777" w:rsidR="00E7390C" w:rsidRPr="003819C5" w:rsidRDefault="00E7390C" w:rsidP="00E7390C">
      <w:pPr>
        <w:rPr>
          <w:rFonts w:ascii="Arial" w:hAnsi="Arial" w:cs="Arial"/>
          <w:sz w:val="22"/>
          <w:szCs w:val="22"/>
        </w:rPr>
      </w:pPr>
      <w:r w:rsidRPr="00535E80">
        <w:rPr>
          <w:rFonts w:ascii="Arial" w:hAnsi="Arial" w:cs="Arial"/>
          <w:b/>
          <w:sz w:val="22"/>
          <w:szCs w:val="22"/>
        </w:rPr>
        <w:t>Composting virtual lab</w:t>
      </w:r>
      <w:r w:rsidRPr="003819C5">
        <w:rPr>
          <w:rFonts w:ascii="Arial" w:hAnsi="Arial" w:cs="Arial"/>
          <w:b/>
          <w:sz w:val="22"/>
          <w:szCs w:val="22"/>
        </w:rPr>
        <w:t>:</w:t>
      </w:r>
      <w:r>
        <w:rPr>
          <w:rFonts w:ascii="Arial" w:hAnsi="Arial" w:cs="Arial"/>
          <w:sz w:val="22"/>
          <w:szCs w:val="22"/>
        </w:rPr>
        <w:t xml:space="preserve"> Students control three parameters of home composting: brown to green balance, water concentration, and number of compost turns per month, and an efficiency meter rates how well the chosen parameters worked to produce compost. The Web site contains sidebar directions where teachers could use the activity as a virtual lab; but for high school students, it may work best as a simulation. (</w:t>
      </w:r>
      <w:hyperlink r:id="rId18" w:history="1">
        <w:r w:rsidRPr="00535E80">
          <w:rPr>
            <w:rStyle w:val="Hyperlink"/>
            <w:rFonts w:ascii="Arial" w:hAnsi="Arial" w:cs="Arial"/>
            <w:sz w:val="22"/>
            <w:szCs w:val="22"/>
          </w:rPr>
          <w:t>http://www.glencoe.com/sites/common_assets/science/virtual_labs/ES01/ES01.html</w:t>
        </w:r>
      </w:hyperlink>
      <w:r>
        <w:t>)</w:t>
      </w:r>
    </w:p>
    <w:p w14:paraId="2BFF1C60" w14:textId="77777777" w:rsidR="00E7390C" w:rsidRPr="008B16E5" w:rsidRDefault="00E7390C" w:rsidP="00E7390C">
      <w:pPr>
        <w:rPr>
          <w:rFonts w:ascii="Arial" w:hAnsi="Arial" w:cs="Arial"/>
          <w:sz w:val="36"/>
          <w:szCs w:val="36"/>
        </w:rPr>
      </w:pPr>
    </w:p>
    <w:p w14:paraId="74F06843" w14:textId="77777777" w:rsidR="00E7390C" w:rsidRPr="00A109B0" w:rsidRDefault="00E7390C" w:rsidP="00E7390C">
      <w:pPr>
        <w:rPr>
          <w:rFonts w:ascii="Arial" w:hAnsi="Arial" w:cs="Arial"/>
          <w:b/>
          <w:sz w:val="28"/>
        </w:rPr>
      </w:pPr>
      <w:bookmarkStart w:id="23" w:name="_Toc453602480"/>
      <w:r w:rsidRPr="00A109B0">
        <w:rPr>
          <w:rFonts w:ascii="Arial" w:hAnsi="Arial" w:cs="Arial"/>
          <w:b/>
          <w:sz w:val="28"/>
        </w:rPr>
        <w:t>Media</w:t>
      </w:r>
      <w:bookmarkEnd w:id="22"/>
      <w:bookmarkEnd w:id="23"/>
    </w:p>
    <w:p w14:paraId="45DCC6EE" w14:textId="77777777" w:rsidR="00E7390C" w:rsidRPr="003819C5" w:rsidRDefault="00E7390C" w:rsidP="00E7390C">
      <w:pPr>
        <w:rPr>
          <w:rFonts w:ascii="Arial" w:hAnsi="Arial" w:cs="Arial"/>
          <w:sz w:val="22"/>
          <w:szCs w:val="22"/>
        </w:rPr>
      </w:pPr>
    </w:p>
    <w:p w14:paraId="41C86437" w14:textId="77777777" w:rsidR="00E7390C" w:rsidRPr="009A62A1" w:rsidRDefault="00E7390C" w:rsidP="00E7390C">
      <w:pPr>
        <w:rPr>
          <w:rFonts w:ascii="Arial" w:hAnsi="Arial" w:cs="Arial"/>
          <w:sz w:val="22"/>
          <w:szCs w:val="22"/>
        </w:rPr>
      </w:pPr>
      <w:r w:rsidRPr="008E253E">
        <w:rPr>
          <w:rFonts w:ascii="Arial" w:hAnsi="Arial" w:cs="Arial"/>
          <w:b/>
          <w:sz w:val="22"/>
          <w:szCs w:val="22"/>
        </w:rPr>
        <w:t>Compost</w:t>
      </w:r>
      <w:r>
        <w:rPr>
          <w:rFonts w:ascii="Arial" w:hAnsi="Arial" w:cs="Arial"/>
          <w:b/>
          <w:sz w:val="22"/>
          <w:szCs w:val="22"/>
        </w:rPr>
        <w:t>ing</w:t>
      </w:r>
      <w:r w:rsidRPr="008E253E">
        <w:rPr>
          <w:rFonts w:ascii="Arial" w:hAnsi="Arial" w:cs="Arial"/>
          <w:b/>
          <w:sz w:val="22"/>
          <w:szCs w:val="22"/>
        </w:rPr>
        <w:t xml:space="preserve"> Power</w:t>
      </w:r>
      <w:r>
        <w:rPr>
          <w:rFonts w:ascii="Arial" w:hAnsi="Arial" w:cs="Arial"/>
          <w:b/>
          <w:sz w:val="22"/>
          <w:szCs w:val="22"/>
        </w:rPr>
        <w:t>P</w:t>
      </w:r>
      <w:r w:rsidRPr="008E253E">
        <w:rPr>
          <w:rFonts w:ascii="Arial" w:hAnsi="Arial" w:cs="Arial"/>
          <w:b/>
          <w:sz w:val="22"/>
          <w:szCs w:val="22"/>
        </w:rPr>
        <w:t>oint:</w:t>
      </w:r>
      <w:r>
        <w:rPr>
          <w:rFonts w:ascii="Arial" w:hAnsi="Arial" w:cs="Arial"/>
          <w:sz w:val="22"/>
          <w:szCs w:val="22"/>
        </w:rPr>
        <w:t xml:space="preserve"> "Compost" (51 slides) </w:t>
      </w:r>
      <w:r w:rsidRPr="008E253E">
        <w:rPr>
          <w:rFonts w:ascii="Arial" w:hAnsi="Arial" w:cs="Arial"/>
          <w:sz w:val="22"/>
          <w:szCs w:val="22"/>
        </w:rPr>
        <w:t>presents the science of composting as chemistry and physics subsections (and a biotic section that is not labeled as such). Mesophilic and thermophilic phases of composting are discussed</w:t>
      </w:r>
      <w:r>
        <w:rPr>
          <w:rFonts w:ascii="Arial" w:hAnsi="Arial" w:cs="Arial"/>
          <w:sz w:val="22"/>
          <w:szCs w:val="22"/>
        </w:rPr>
        <w:t>, and</w:t>
      </w:r>
      <w:r w:rsidRPr="008E253E">
        <w:rPr>
          <w:rFonts w:ascii="Arial" w:hAnsi="Arial" w:cs="Arial"/>
          <w:sz w:val="22"/>
          <w:szCs w:val="22"/>
        </w:rPr>
        <w:t xml:space="preserve"> several charts and graphs</w:t>
      </w:r>
      <w:r>
        <w:rPr>
          <w:rFonts w:ascii="Arial" w:hAnsi="Arial" w:cs="Arial"/>
          <w:sz w:val="22"/>
          <w:szCs w:val="22"/>
        </w:rPr>
        <w:t>,</w:t>
      </w:r>
      <w:r w:rsidRPr="008E253E">
        <w:rPr>
          <w:rFonts w:ascii="Arial" w:hAnsi="Arial" w:cs="Arial"/>
          <w:sz w:val="22"/>
          <w:szCs w:val="22"/>
        </w:rPr>
        <w:t xml:space="preserve"> as well as pictures</w:t>
      </w:r>
      <w:r>
        <w:rPr>
          <w:rFonts w:ascii="Arial" w:hAnsi="Arial" w:cs="Arial"/>
          <w:sz w:val="22"/>
          <w:szCs w:val="22"/>
        </w:rPr>
        <w:t>,</w:t>
      </w:r>
      <w:r w:rsidRPr="008E253E">
        <w:rPr>
          <w:rFonts w:ascii="Arial" w:hAnsi="Arial" w:cs="Arial"/>
          <w:sz w:val="22"/>
          <w:szCs w:val="22"/>
        </w:rPr>
        <w:t xml:space="preserve"> complement the presentation. </w:t>
      </w:r>
      <w:r>
        <w:rPr>
          <w:rFonts w:ascii="Arial" w:hAnsi="Arial" w:cs="Arial"/>
          <w:sz w:val="22"/>
          <w:szCs w:val="22"/>
        </w:rPr>
        <w:t>(</w:t>
      </w:r>
      <w:hyperlink r:id="rId19" w:history="1">
        <w:r w:rsidRPr="008E253E">
          <w:rPr>
            <w:rStyle w:val="Hyperlink"/>
            <w:rFonts w:ascii="Arial" w:hAnsi="Arial" w:cs="Arial"/>
            <w:sz w:val="22"/>
            <w:szCs w:val="22"/>
          </w:rPr>
          <w:t>https://ic.ucsc.edu/~cshennan/envs133/lecture_notes/compostPresentation08.ppt</w:t>
        </w:r>
      </w:hyperlink>
      <w:r>
        <w:t>)</w:t>
      </w:r>
    </w:p>
    <w:p w14:paraId="3FB95DF5" w14:textId="77777777" w:rsidR="00E7390C" w:rsidRPr="008E253E" w:rsidRDefault="00E7390C" w:rsidP="00E7390C">
      <w:pPr>
        <w:rPr>
          <w:rFonts w:ascii="Arial" w:hAnsi="Arial" w:cs="Arial"/>
          <w:sz w:val="22"/>
          <w:szCs w:val="22"/>
        </w:rPr>
      </w:pPr>
    </w:p>
    <w:p w14:paraId="455660E3" w14:textId="77777777" w:rsidR="00E7390C" w:rsidRPr="009A62A1" w:rsidRDefault="00E7390C" w:rsidP="00E7390C">
      <w:pPr>
        <w:rPr>
          <w:rFonts w:ascii="Arial" w:hAnsi="Arial" w:cs="Arial"/>
          <w:sz w:val="22"/>
          <w:szCs w:val="22"/>
        </w:rPr>
      </w:pPr>
      <w:r w:rsidRPr="008E253E">
        <w:rPr>
          <w:rFonts w:ascii="Arial" w:hAnsi="Arial" w:cs="Arial"/>
          <w:b/>
          <w:sz w:val="22"/>
          <w:szCs w:val="22"/>
        </w:rPr>
        <w:t>Composting infographics:</w:t>
      </w:r>
      <w:r>
        <w:rPr>
          <w:rFonts w:ascii="Arial" w:hAnsi="Arial" w:cs="Arial"/>
          <w:sz w:val="22"/>
          <w:szCs w:val="22"/>
        </w:rPr>
        <w:t xml:space="preserve"> The Visually Web site provides numerous infographics related to composting. Titles include "How to Compost in Your Apartment", "Composting 101—</w:t>
      </w:r>
      <w:r w:rsidRPr="00E5585E">
        <w:rPr>
          <w:rFonts w:ascii="Arial" w:hAnsi="Arial" w:cs="Arial"/>
          <w:sz w:val="22"/>
          <w:szCs w:val="22"/>
        </w:rPr>
        <w:t xml:space="preserve">What's </w:t>
      </w:r>
      <w:proofErr w:type="gramStart"/>
      <w:r w:rsidRPr="00E5585E">
        <w:rPr>
          <w:rFonts w:ascii="Arial" w:hAnsi="Arial" w:cs="Arial"/>
          <w:sz w:val="22"/>
          <w:szCs w:val="22"/>
        </w:rPr>
        <w:t>In</w:t>
      </w:r>
      <w:proofErr w:type="gramEnd"/>
      <w:r w:rsidRPr="00E5585E">
        <w:rPr>
          <w:rFonts w:ascii="Arial" w:hAnsi="Arial" w:cs="Arial"/>
          <w:sz w:val="22"/>
          <w:szCs w:val="22"/>
        </w:rPr>
        <w:t>, What's Out?", "Mining Black Gold: The Comprehensive Guide to Composting", "Chart</w:t>
      </w:r>
      <w:r>
        <w:rPr>
          <w:rFonts w:ascii="Arial" w:hAnsi="Arial" w:cs="Arial"/>
          <w:sz w:val="22"/>
          <w:szCs w:val="22"/>
        </w:rPr>
        <w:t>—</w:t>
      </w:r>
      <w:r w:rsidRPr="00E5585E">
        <w:rPr>
          <w:rFonts w:ascii="Arial" w:hAnsi="Arial" w:cs="Arial"/>
          <w:sz w:val="22"/>
          <w:szCs w:val="22"/>
        </w:rPr>
        <w:t>Things to Compost", and many more. (</w:t>
      </w:r>
      <w:hyperlink r:id="rId20" w:history="1">
        <w:r w:rsidRPr="00E5585E">
          <w:rPr>
            <w:rStyle w:val="Hyperlink"/>
            <w:rFonts w:ascii="Arial" w:hAnsi="Arial" w:cs="Arial"/>
            <w:sz w:val="22"/>
            <w:szCs w:val="22"/>
          </w:rPr>
          <w:t>https://visual.ly/tag/composting</w:t>
        </w:r>
      </w:hyperlink>
      <w:r>
        <w:t>)</w:t>
      </w:r>
    </w:p>
    <w:p w14:paraId="1DCFB8FD" w14:textId="77777777" w:rsidR="00E7390C" w:rsidRPr="008B16E5" w:rsidRDefault="00E7390C" w:rsidP="00E7390C">
      <w:pPr>
        <w:rPr>
          <w:rFonts w:ascii="Arial" w:hAnsi="Arial" w:cs="Arial"/>
          <w:sz w:val="36"/>
          <w:szCs w:val="36"/>
        </w:rPr>
      </w:pPr>
      <w:bookmarkStart w:id="24" w:name="_Toc327249438"/>
    </w:p>
    <w:p w14:paraId="36A4FE22" w14:textId="77777777" w:rsidR="002A70E6" w:rsidRDefault="002A70E6" w:rsidP="00E7390C">
      <w:pPr>
        <w:rPr>
          <w:rFonts w:ascii="Arial" w:hAnsi="Arial" w:cs="Arial"/>
          <w:b/>
          <w:sz w:val="28"/>
        </w:rPr>
      </w:pPr>
      <w:bookmarkStart w:id="25" w:name="_Toc453602481"/>
      <w:r>
        <w:rPr>
          <w:rFonts w:ascii="Arial" w:hAnsi="Arial" w:cs="Arial"/>
          <w:b/>
          <w:sz w:val="28"/>
        </w:rPr>
        <w:br w:type="page"/>
      </w:r>
    </w:p>
    <w:p w14:paraId="44F87131" w14:textId="1F706A26" w:rsidR="00E7390C" w:rsidRPr="00616FFD" w:rsidRDefault="00E7390C" w:rsidP="00E7390C">
      <w:pPr>
        <w:rPr>
          <w:rFonts w:ascii="Arial" w:hAnsi="Arial" w:cs="Arial"/>
          <w:b/>
          <w:sz w:val="28"/>
        </w:rPr>
      </w:pPr>
      <w:r w:rsidRPr="00616FFD">
        <w:rPr>
          <w:rFonts w:ascii="Arial" w:hAnsi="Arial" w:cs="Arial"/>
          <w:b/>
          <w:sz w:val="28"/>
        </w:rPr>
        <w:lastRenderedPageBreak/>
        <w:t>Lessons and Lesson Plans</w:t>
      </w:r>
      <w:bookmarkEnd w:id="24"/>
      <w:bookmarkEnd w:id="25"/>
    </w:p>
    <w:p w14:paraId="0A1B2FE2" w14:textId="77777777" w:rsidR="00E7390C" w:rsidRPr="003819C5" w:rsidRDefault="00E7390C" w:rsidP="00E7390C">
      <w:pPr>
        <w:rPr>
          <w:rFonts w:ascii="Arial" w:hAnsi="Arial" w:cs="Arial"/>
          <w:sz w:val="22"/>
          <w:szCs w:val="22"/>
        </w:rPr>
      </w:pPr>
    </w:p>
    <w:p w14:paraId="5008A4BA" w14:textId="77777777" w:rsidR="00E7390C" w:rsidRPr="00E5585E" w:rsidRDefault="00E7390C" w:rsidP="00E7390C">
      <w:pPr>
        <w:rPr>
          <w:rFonts w:ascii="Arial" w:hAnsi="Arial" w:cs="Arial"/>
          <w:sz w:val="22"/>
          <w:szCs w:val="22"/>
        </w:rPr>
      </w:pPr>
      <w:r>
        <w:rPr>
          <w:rFonts w:ascii="Arial" w:hAnsi="Arial" w:cs="Arial"/>
          <w:b/>
          <w:sz w:val="22"/>
          <w:szCs w:val="22"/>
        </w:rPr>
        <w:t>Composting lessons and activities</w:t>
      </w:r>
      <w:r w:rsidRPr="003819C5">
        <w:rPr>
          <w:rFonts w:ascii="Arial" w:hAnsi="Arial" w:cs="Arial"/>
          <w:b/>
          <w:sz w:val="22"/>
          <w:szCs w:val="22"/>
        </w:rPr>
        <w:t>:</w:t>
      </w:r>
      <w:r>
        <w:rPr>
          <w:rFonts w:ascii="Arial" w:hAnsi="Arial" w:cs="Arial"/>
          <w:sz w:val="22"/>
          <w:szCs w:val="22"/>
        </w:rPr>
        <w:t xml:space="preserve"> </w:t>
      </w:r>
      <w:r w:rsidRPr="00384406">
        <w:rPr>
          <w:rFonts w:ascii="Arial" w:hAnsi="Arial" w:cs="Arial"/>
          <w:i/>
          <w:sz w:val="22"/>
          <w:szCs w:val="22"/>
        </w:rPr>
        <w:t>Do the Rot Thing: A Teacher's Guide to Compost Activities</w:t>
      </w:r>
      <w:r>
        <w:rPr>
          <w:rFonts w:ascii="Arial" w:hAnsi="Arial" w:cs="Arial"/>
          <w:sz w:val="22"/>
          <w:szCs w:val="22"/>
        </w:rPr>
        <w:t xml:space="preserve"> is a 68-page guide with h</w:t>
      </w:r>
      <w:r w:rsidRPr="00E5585E">
        <w:rPr>
          <w:rFonts w:ascii="Arial" w:hAnsi="Arial" w:cs="Arial"/>
          <w:sz w:val="22"/>
          <w:szCs w:val="22"/>
        </w:rPr>
        <w:t>igh school level activities</w:t>
      </w:r>
      <w:r>
        <w:rPr>
          <w:rFonts w:ascii="Arial" w:hAnsi="Arial" w:cs="Arial"/>
          <w:sz w:val="22"/>
          <w:szCs w:val="22"/>
        </w:rPr>
        <w:t>,</w:t>
      </w:r>
      <w:r w:rsidRPr="00E5585E">
        <w:rPr>
          <w:rFonts w:ascii="Arial" w:hAnsi="Arial" w:cs="Arial"/>
          <w:sz w:val="22"/>
          <w:szCs w:val="22"/>
        </w:rPr>
        <w:t xml:space="preserve"> includ</w:t>
      </w:r>
      <w:r>
        <w:rPr>
          <w:rFonts w:ascii="Arial" w:hAnsi="Arial" w:cs="Arial"/>
          <w:sz w:val="22"/>
          <w:szCs w:val="22"/>
        </w:rPr>
        <w:t>ing</w:t>
      </w:r>
      <w:r w:rsidRPr="00E5585E">
        <w:rPr>
          <w:rFonts w:ascii="Arial" w:hAnsi="Arial" w:cs="Arial"/>
          <w:sz w:val="22"/>
          <w:szCs w:val="22"/>
        </w:rPr>
        <w:t xml:space="preserve"> an introductory activity, four different composting activities, three worm composting activities, and four projects to help inform others about composting. (</w:t>
      </w:r>
      <w:hyperlink r:id="rId21" w:history="1">
        <w:r w:rsidRPr="00E5585E">
          <w:rPr>
            <w:rStyle w:val="Hyperlink"/>
            <w:rFonts w:ascii="Arial" w:hAnsi="Arial" w:cs="Arial"/>
            <w:sz w:val="22"/>
            <w:szCs w:val="22"/>
          </w:rPr>
          <w:t>http://www.cvswmd.org/uploads/6/1/2/6/6126179/do_the_rot_thing_cvswmd1.pdf</w:t>
        </w:r>
      </w:hyperlink>
      <w:r w:rsidRPr="00E5585E">
        <w:rPr>
          <w:rFonts w:ascii="Arial" w:hAnsi="Arial" w:cs="Arial"/>
          <w:sz w:val="22"/>
          <w:szCs w:val="22"/>
        </w:rPr>
        <w:t>)</w:t>
      </w:r>
    </w:p>
    <w:p w14:paraId="76A4532D" w14:textId="77777777" w:rsidR="00E7390C" w:rsidRPr="009A62A1" w:rsidRDefault="00E7390C" w:rsidP="00E7390C">
      <w:pPr>
        <w:rPr>
          <w:rFonts w:ascii="Arial" w:hAnsi="Arial" w:cs="Arial"/>
          <w:sz w:val="22"/>
          <w:szCs w:val="22"/>
        </w:rPr>
      </w:pPr>
    </w:p>
    <w:p w14:paraId="1917DCDC" w14:textId="77777777" w:rsidR="00E7390C" w:rsidRPr="003819C5" w:rsidRDefault="00E7390C" w:rsidP="00E7390C">
      <w:pPr>
        <w:rPr>
          <w:rFonts w:ascii="Arial" w:hAnsi="Arial" w:cs="Arial"/>
          <w:sz w:val="22"/>
          <w:szCs w:val="22"/>
        </w:rPr>
      </w:pPr>
      <w:r>
        <w:rPr>
          <w:rFonts w:ascii="Arial" w:hAnsi="Arial" w:cs="Arial"/>
          <w:b/>
          <w:sz w:val="22"/>
          <w:szCs w:val="22"/>
        </w:rPr>
        <w:t>Classroom composting</w:t>
      </w:r>
      <w:r w:rsidRPr="003819C5">
        <w:rPr>
          <w:rFonts w:ascii="Arial" w:hAnsi="Arial" w:cs="Arial"/>
          <w:b/>
          <w:sz w:val="22"/>
          <w:szCs w:val="22"/>
        </w:rPr>
        <w:t>:</w:t>
      </w:r>
      <w:r>
        <w:rPr>
          <w:rFonts w:ascii="Arial" w:hAnsi="Arial" w:cs="Arial"/>
          <w:sz w:val="22"/>
          <w:szCs w:val="22"/>
        </w:rPr>
        <w:t xml:space="preserve"> </w:t>
      </w:r>
      <w:r w:rsidRPr="009A62A1">
        <w:rPr>
          <w:rFonts w:ascii="Arial" w:hAnsi="Arial" w:cs="Arial"/>
          <w:i/>
          <w:sz w:val="22"/>
          <w:szCs w:val="22"/>
        </w:rPr>
        <w:t>Composting in the Classroom: Scientific Inquiry for High School Students</w:t>
      </w:r>
      <w:r>
        <w:rPr>
          <w:rFonts w:ascii="Arial" w:hAnsi="Arial" w:cs="Arial"/>
          <w:sz w:val="22"/>
          <w:szCs w:val="22"/>
        </w:rPr>
        <w:t xml:space="preserve"> is a 126-page book published by Cornell University that includes sections on "The Science of Composting", "Composting Bioreactors and Bins", "Getting the Mix Right", "Monitoring the Composting Process", "Compost Properties", "Compost and Plant Growth Experiments", and "Composting Research". Suggestions for numerous classroom activities and research opportunities are provided throughout the publication. (</w:t>
      </w:r>
      <w:hyperlink r:id="rId22" w:history="1">
        <w:r w:rsidRPr="00EE4E06">
          <w:rPr>
            <w:rStyle w:val="Hyperlink"/>
            <w:rFonts w:ascii="Arial" w:hAnsi="Arial" w:cs="Arial"/>
            <w:sz w:val="22"/>
            <w:szCs w:val="22"/>
          </w:rPr>
          <w:t>http://cwmi.css.cornell.edu/compostingintheclassroom.pdf</w:t>
        </w:r>
      </w:hyperlink>
      <w:r w:rsidRPr="009A62A1">
        <w:rPr>
          <w:rStyle w:val="Hyperlink"/>
          <w:rFonts w:ascii="Arial" w:hAnsi="Arial" w:cs="Arial"/>
          <w:sz w:val="22"/>
          <w:szCs w:val="22"/>
          <w:u w:val="none"/>
        </w:rPr>
        <w:t>)</w:t>
      </w:r>
    </w:p>
    <w:p w14:paraId="4380B2F9" w14:textId="77777777" w:rsidR="00E7390C" w:rsidRPr="008B16E5" w:rsidRDefault="00E7390C" w:rsidP="00E7390C">
      <w:pPr>
        <w:rPr>
          <w:rFonts w:ascii="Arial" w:hAnsi="Arial" w:cs="Arial"/>
          <w:sz w:val="36"/>
          <w:szCs w:val="36"/>
        </w:rPr>
      </w:pPr>
    </w:p>
    <w:p w14:paraId="3B5EC623" w14:textId="77777777" w:rsidR="00E7390C" w:rsidRPr="00A109B0" w:rsidRDefault="00E7390C" w:rsidP="00E7390C">
      <w:pPr>
        <w:rPr>
          <w:rFonts w:ascii="Arial" w:hAnsi="Arial" w:cs="Arial"/>
          <w:b/>
          <w:sz w:val="28"/>
        </w:rPr>
      </w:pPr>
      <w:bookmarkStart w:id="26" w:name="_Toc327249439"/>
      <w:bookmarkStart w:id="27" w:name="_Toc453602482"/>
      <w:r w:rsidRPr="00A109B0">
        <w:rPr>
          <w:rFonts w:ascii="Arial" w:hAnsi="Arial" w:cs="Arial"/>
          <w:b/>
          <w:sz w:val="28"/>
        </w:rPr>
        <w:t>Projects and Extension Activities</w:t>
      </w:r>
      <w:bookmarkEnd w:id="26"/>
      <w:bookmarkEnd w:id="27"/>
    </w:p>
    <w:p w14:paraId="3DE3F1B9" w14:textId="77777777" w:rsidR="00E7390C" w:rsidRPr="008B16E5" w:rsidRDefault="00E7390C" w:rsidP="00E7390C">
      <w:pPr>
        <w:rPr>
          <w:rFonts w:ascii="Arial" w:hAnsi="Arial" w:cs="Arial"/>
          <w:sz w:val="22"/>
          <w:szCs w:val="36"/>
        </w:rPr>
      </w:pPr>
    </w:p>
    <w:p w14:paraId="6CBD2B35" w14:textId="77777777" w:rsidR="00E7390C" w:rsidRPr="003819C5" w:rsidRDefault="00E7390C" w:rsidP="00E7390C">
      <w:pPr>
        <w:rPr>
          <w:rFonts w:ascii="Arial" w:hAnsi="Arial" w:cs="Arial"/>
          <w:sz w:val="22"/>
          <w:szCs w:val="22"/>
        </w:rPr>
      </w:pPr>
      <w:r>
        <w:rPr>
          <w:rFonts w:ascii="Arial" w:hAnsi="Arial" w:cs="Arial"/>
          <w:b/>
          <w:sz w:val="22"/>
          <w:szCs w:val="22"/>
        </w:rPr>
        <w:t>Student research ideas for composting</w:t>
      </w:r>
      <w:r w:rsidRPr="003819C5">
        <w:rPr>
          <w:rFonts w:ascii="Arial" w:hAnsi="Arial" w:cs="Arial"/>
          <w:b/>
          <w:sz w:val="22"/>
          <w:szCs w:val="22"/>
        </w:rPr>
        <w:t>:</w:t>
      </w:r>
      <w:r>
        <w:rPr>
          <w:rFonts w:ascii="Arial" w:hAnsi="Arial" w:cs="Arial"/>
          <w:sz w:val="22"/>
          <w:szCs w:val="22"/>
        </w:rPr>
        <w:t xml:space="preserve"> Cornell University suggests ideas for research about composting in "</w:t>
      </w:r>
      <w:r w:rsidRPr="009031E3">
        <w:rPr>
          <w:rFonts w:ascii="Arial" w:hAnsi="Arial" w:cs="Arial"/>
          <w:sz w:val="22"/>
          <w:szCs w:val="22"/>
        </w:rPr>
        <w:t>Ideas for Student Research Projects</w:t>
      </w:r>
      <w:r>
        <w:rPr>
          <w:rFonts w:ascii="Arial" w:hAnsi="Arial" w:cs="Arial"/>
          <w:sz w:val="22"/>
          <w:szCs w:val="22"/>
        </w:rPr>
        <w:t>", which include compost ingredients, microorganisms, compost physics, worm composting, and effects of compost on plant growth. There is very little support provided, so students and teachers must design and collect data on their own. (</w:t>
      </w:r>
      <w:hyperlink r:id="rId23" w:history="1">
        <w:r w:rsidRPr="00BE2EC2">
          <w:rPr>
            <w:rStyle w:val="Hyperlink"/>
            <w:rFonts w:ascii="Arial" w:hAnsi="Arial" w:cs="Arial"/>
            <w:sz w:val="22"/>
            <w:szCs w:val="22"/>
          </w:rPr>
          <w:t>http://compost.css.cornell.edu/ResearchIdeas.html</w:t>
        </w:r>
      </w:hyperlink>
      <w:r>
        <w:rPr>
          <w:rFonts w:ascii="Arial" w:hAnsi="Arial" w:cs="Arial"/>
          <w:sz w:val="22"/>
          <w:szCs w:val="22"/>
        </w:rPr>
        <w:t>)</w:t>
      </w:r>
    </w:p>
    <w:p w14:paraId="302F8AC3" w14:textId="77777777" w:rsidR="00E7390C" w:rsidRPr="009A62A1" w:rsidRDefault="00E7390C" w:rsidP="00E7390C">
      <w:pPr>
        <w:rPr>
          <w:rFonts w:ascii="Arial" w:hAnsi="Arial" w:cs="Arial"/>
          <w:sz w:val="22"/>
          <w:szCs w:val="22"/>
        </w:rPr>
      </w:pPr>
    </w:p>
    <w:p w14:paraId="2AEB3415" w14:textId="77777777" w:rsidR="00E7390C" w:rsidRDefault="00E7390C" w:rsidP="00E7390C">
      <w:pPr>
        <w:rPr>
          <w:rFonts w:ascii="Arial" w:hAnsi="Arial" w:cs="Arial"/>
          <w:sz w:val="22"/>
          <w:szCs w:val="22"/>
        </w:rPr>
      </w:pPr>
      <w:r>
        <w:rPr>
          <w:rFonts w:ascii="Arial" w:hAnsi="Arial" w:cs="Arial"/>
          <w:b/>
          <w:sz w:val="22"/>
          <w:szCs w:val="22"/>
        </w:rPr>
        <w:t>Build a classroom or home bioreactor</w:t>
      </w:r>
      <w:r w:rsidRPr="00B07618">
        <w:rPr>
          <w:rFonts w:ascii="Arial" w:hAnsi="Arial" w:cs="Arial"/>
          <w:b/>
          <w:sz w:val="22"/>
          <w:szCs w:val="22"/>
        </w:rPr>
        <w:t>:</w:t>
      </w:r>
      <w:r>
        <w:rPr>
          <w:rFonts w:ascii="Arial" w:hAnsi="Arial" w:cs="Arial"/>
          <w:sz w:val="22"/>
          <w:szCs w:val="22"/>
        </w:rPr>
        <w:t xml:space="preserve"> The Cornell University composting Web site details "</w:t>
      </w:r>
      <w:r w:rsidRPr="009031E3">
        <w:rPr>
          <w:rFonts w:ascii="Arial" w:hAnsi="Arial" w:cs="Arial"/>
          <w:sz w:val="22"/>
          <w:szCs w:val="22"/>
        </w:rPr>
        <w:t>Building a Two-Can Bioreactor</w:t>
      </w:r>
      <w:r>
        <w:rPr>
          <w:rFonts w:ascii="Arial" w:hAnsi="Arial" w:cs="Arial"/>
          <w:sz w:val="22"/>
          <w:szCs w:val="22"/>
        </w:rPr>
        <w:t>", for use at home or in a classroom, from a 32-gallon and a 20-gallon plastic garbage can. Students could build and operate the bioreactor at school, use the leachate and compost produced in a garden, and test variations on the design. (</w:t>
      </w:r>
      <w:hyperlink r:id="rId24" w:history="1">
        <w:r w:rsidRPr="00AA27A4">
          <w:rPr>
            <w:rStyle w:val="Hyperlink"/>
            <w:rFonts w:ascii="Arial" w:hAnsi="Arial" w:cs="Arial"/>
            <w:sz w:val="22"/>
            <w:szCs w:val="22"/>
          </w:rPr>
          <w:t>http://compost.css.cornell.edu/garbagecans.html</w:t>
        </w:r>
      </w:hyperlink>
      <w:r>
        <w:rPr>
          <w:rFonts w:ascii="Arial" w:hAnsi="Arial" w:cs="Arial"/>
          <w:sz w:val="22"/>
          <w:szCs w:val="22"/>
        </w:rPr>
        <w:t>)</w:t>
      </w:r>
    </w:p>
    <w:p w14:paraId="1C39C9EB" w14:textId="77777777" w:rsidR="00E7390C" w:rsidRDefault="00E7390C" w:rsidP="00E7390C">
      <w:pPr>
        <w:rPr>
          <w:rFonts w:ascii="Arial" w:hAnsi="Arial" w:cs="Arial"/>
          <w:sz w:val="22"/>
          <w:szCs w:val="22"/>
        </w:rPr>
      </w:pPr>
    </w:p>
    <w:p w14:paraId="52645A52" w14:textId="77777777" w:rsidR="009F7AE2" w:rsidRDefault="009F7AE2" w:rsidP="009F7AE2">
      <w:pPr>
        <w:rPr>
          <w:rFonts w:ascii="Arial" w:hAnsi="Arial" w:cs="Arial"/>
        </w:rPr>
      </w:pPr>
      <w:r>
        <w:rPr>
          <w:rFonts w:ascii="Arial" w:hAnsi="Arial" w:cs="Arial"/>
        </w:rPr>
        <w:br w:type="page"/>
      </w:r>
    </w:p>
    <w:bookmarkStart w:id="28" w:name="_Toc492303205"/>
    <w:bookmarkEnd w:id="19"/>
    <w:p w14:paraId="6EE9F000" w14:textId="37D47142"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6C09D47B" wp14:editId="43DA5B35">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C622769" id="Rectangle 42" o:spid="_x0000_s1026" style="position:absolute;margin-left:-44.1pt;margin-top:31.6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552AEF" w:rsidRPr="00A109B0">
        <w:t>References</w:t>
      </w:r>
      <w:bookmarkEnd w:id="28"/>
    </w:p>
    <w:p w14:paraId="1FA925A4" w14:textId="57176BAC" w:rsidR="00561D55" w:rsidRPr="00C32603" w:rsidRDefault="00561D55" w:rsidP="00663381">
      <w:pPr>
        <w:rPr>
          <w:rFonts w:ascii="Arial" w:hAnsi="Arial" w:cs="Arial"/>
          <w:sz w:val="32"/>
          <w:szCs w:val="16"/>
        </w:rPr>
      </w:pPr>
    </w:p>
    <w:p w14:paraId="3715BEF3" w14:textId="388A9401" w:rsidR="006E5C0A" w:rsidRPr="00C32603" w:rsidRDefault="00C32603" w:rsidP="00663381">
      <w:pPr>
        <w:rPr>
          <w:rFonts w:ascii="Arial" w:hAnsi="Arial" w:cs="Arial"/>
          <w:sz w:val="32"/>
          <w:szCs w:val="16"/>
        </w:rPr>
      </w:pPr>
      <w:r w:rsidRPr="00C32603">
        <w:rPr>
          <w:noProof/>
          <w:sz w:val="40"/>
        </w:rPr>
        <mc:AlternateContent>
          <mc:Choice Requires="wpg">
            <w:drawing>
              <wp:anchor distT="0" distB="0" distL="114300" distR="114300" simplePos="0" relativeHeight="251763712" behindDoc="0" locked="0" layoutInCell="1" allowOverlap="1" wp14:anchorId="6B95F43E" wp14:editId="7C69F5DD">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7E848" w14:textId="77777777" w:rsidR="00FB3B4F" w:rsidRPr="001A6779" w:rsidRDefault="00FB3B4F"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5"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FB3B4F" w:rsidRDefault="00FB3B4F" w:rsidP="00E46A46">
                              <w:pPr>
                                <w:widowControl w:val="0"/>
                                <w:spacing w:line="216" w:lineRule="auto"/>
                                <w:ind w:right="3485"/>
                                <w:jc w:val="both"/>
                                <w:rPr>
                                  <w:rFonts w:ascii="Calibri" w:hAnsi="Calibri"/>
                                  <w:b/>
                                  <w:bCs/>
                                </w:rPr>
                              </w:pPr>
                            </w:p>
                            <w:p w14:paraId="5405F343" w14:textId="77777777" w:rsidR="00FB3B4F" w:rsidRDefault="00FB3B4F"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409F03" w14:textId="77777777" w:rsidR="00FB3B4F" w:rsidRDefault="00FB3B4F"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04D93" w14:textId="77777777" w:rsidR="00FB3B4F" w:rsidRDefault="00FB3B4F"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F43E" id="Group 1" o:spid="_x0000_s1036"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U6wPgeIAAAAMAQAADwAAAAAAAAAAAAAAAACnCAAAZHJzL2Rvd25yZXYueG1sUEsBAi0ACgAA&#10;AAAAAAAhAHmYnYGlJQEApSUBABUAAAAAAAAAAAAAAAAAtgkAAGRycy9tZWRpYS9pbWFnZTEuanBl&#10;Z1BLBQYAAAAABgAGAH0BAACOLwEAAAA=&#10;">
                <v:shape id="_x0000_s1037"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A57E848" w14:textId="77777777" w:rsidR="00FB3B4F" w:rsidRPr="001A6779" w:rsidRDefault="00FB3B4F"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7"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FB3B4F" w:rsidRDefault="00FB3B4F" w:rsidP="00E46A46">
                        <w:pPr>
                          <w:widowControl w:val="0"/>
                          <w:spacing w:line="216" w:lineRule="auto"/>
                          <w:ind w:right="3485"/>
                          <w:jc w:val="both"/>
                          <w:rPr>
                            <w:rFonts w:ascii="Calibri" w:hAnsi="Calibri"/>
                            <w:b/>
                            <w:bCs/>
                          </w:rPr>
                        </w:pPr>
                      </w:p>
                      <w:p w14:paraId="5405F343" w14:textId="77777777" w:rsidR="00FB3B4F" w:rsidRDefault="00FB3B4F"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8" o:title="2013 CMcdcover label1-crop"/>
                  <v:path arrowok="t"/>
                </v:shape>
                <v:shape id="_x0000_s1039"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04409F03" w14:textId="77777777" w:rsidR="00FB3B4F" w:rsidRDefault="00FB3B4F"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v:textbox>
                </v:shape>
                <v:shape id="Text Box 11" o:spid="_x0000_s1040"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12004D93" w14:textId="77777777" w:rsidR="00FB3B4F" w:rsidRDefault="00FB3B4F"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84B36DC" w14:textId="77777777" w:rsidR="00C01C0C" w:rsidRPr="002C569C" w:rsidRDefault="00C01C0C" w:rsidP="00F777B1">
      <w:pPr>
        <w:rPr>
          <w:rFonts w:ascii="Arial" w:hAnsi="Arial" w:cs="Arial"/>
          <w:sz w:val="12"/>
          <w:szCs w:val="18"/>
        </w:rPr>
      </w:pPr>
    </w:p>
    <w:p w14:paraId="28FA804B" w14:textId="77777777" w:rsidR="00E7390C" w:rsidRPr="00291E79" w:rsidRDefault="00E7390C" w:rsidP="00E7390C">
      <w:pPr>
        <w:rPr>
          <w:rFonts w:ascii="Arial" w:hAnsi="Arial" w:cs="Arial"/>
          <w:sz w:val="22"/>
          <w:szCs w:val="22"/>
        </w:rPr>
      </w:pPr>
      <w:r>
        <w:rPr>
          <w:rFonts w:ascii="Arial" w:hAnsi="Arial" w:cs="Arial"/>
          <w:sz w:val="22"/>
          <w:szCs w:val="22"/>
        </w:rPr>
        <w:tab/>
        <w:t xml:space="preserve">Instead of using plastic bags made from petroleum (which do not decompose readily), scientist are researching the use of polylactic acid (PLA) synthesized from corn for a </w:t>
      </w:r>
      <w:proofErr w:type="spellStart"/>
      <w:r>
        <w:rPr>
          <w:rFonts w:ascii="Arial" w:hAnsi="Arial" w:cs="Arial"/>
          <w:sz w:val="22"/>
          <w:szCs w:val="22"/>
        </w:rPr>
        <w:t>bioenvironmentally</w:t>
      </w:r>
      <w:proofErr w:type="spellEnd"/>
      <w:r>
        <w:rPr>
          <w:rFonts w:ascii="Arial" w:hAnsi="Arial" w:cs="Arial"/>
          <w:sz w:val="22"/>
          <w:szCs w:val="22"/>
        </w:rPr>
        <w:t xml:space="preserve">-degradable polymer that can be composted. The article discusses how a variety of PLA products can be better for the environment because they will break down or compost in landfills. (Black, H. Putting a High Grade on </w:t>
      </w:r>
      <w:proofErr w:type="spellStart"/>
      <w:r>
        <w:rPr>
          <w:rFonts w:ascii="Arial" w:hAnsi="Arial" w:cs="Arial"/>
          <w:sz w:val="22"/>
          <w:szCs w:val="22"/>
        </w:rPr>
        <w:t>Degradables</w:t>
      </w:r>
      <w:proofErr w:type="spellEnd"/>
      <w:r w:rsidRPr="00687C17">
        <w:rPr>
          <w:rFonts w:ascii="Arial" w:hAnsi="Arial" w:cs="Arial"/>
          <w:sz w:val="22"/>
          <w:szCs w:val="22"/>
        </w:rPr>
        <w:t xml:space="preserve">. </w:t>
      </w:r>
      <w:r w:rsidRPr="00687C17">
        <w:rPr>
          <w:rFonts w:ascii="Arial" w:hAnsi="Arial" w:cs="Arial"/>
          <w:i/>
          <w:sz w:val="22"/>
          <w:szCs w:val="22"/>
        </w:rPr>
        <w:t>ChemMatters</w:t>
      </w:r>
      <w:r>
        <w:rPr>
          <w:rFonts w:ascii="Arial" w:hAnsi="Arial" w:cs="Arial"/>
          <w:sz w:val="22"/>
          <w:szCs w:val="22"/>
        </w:rPr>
        <w:t>, 1999</w:t>
      </w:r>
      <w:r w:rsidRPr="00687C17">
        <w:rPr>
          <w:rFonts w:ascii="Arial" w:hAnsi="Arial" w:cs="Arial"/>
          <w:sz w:val="22"/>
          <w:szCs w:val="22"/>
        </w:rPr>
        <w:t xml:space="preserve">, </w:t>
      </w:r>
      <w:r>
        <w:rPr>
          <w:rFonts w:ascii="Arial" w:hAnsi="Arial" w:cs="Arial"/>
          <w:i/>
          <w:sz w:val="22"/>
          <w:szCs w:val="22"/>
        </w:rPr>
        <w:t>1</w:t>
      </w:r>
      <w:r w:rsidRPr="00687C17">
        <w:rPr>
          <w:rFonts w:ascii="Arial" w:hAnsi="Arial" w:cs="Arial"/>
          <w:i/>
          <w:sz w:val="22"/>
          <w:szCs w:val="22"/>
        </w:rPr>
        <w:t>7</w:t>
      </w:r>
      <w:r>
        <w:rPr>
          <w:rFonts w:ascii="Arial" w:hAnsi="Arial" w:cs="Arial"/>
          <w:sz w:val="22"/>
          <w:szCs w:val="22"/>
        </w:rPr>
        <w:t xml:space="preserve"> (2), pp 14–15</w:t>
      </w:r>
      <w:r w:rsidRPr="00687C17">
        <w:rPr>
          <w:rFonts w:ascii="Arial" w:hAnsi="Arial" w:cs="Arial"/>
          <w:sz w:val="22"/>
          <w:szCs w:val="22"/>
        </w:rPr>
        <w:t>)</w:t>
      </w:r>
    </w:p>
    <w:p w14:paraId="2D18955B" w14:textId="77777777" w:rsidR="00E7390C" w:rsidRPr="006E7FB5" w:rsidRDefault="00E7390C" w:rsidP="00E7390C">
      <w:pPr>
        <w:rPr>
          <w:rFonts w:ascii="Arial" w:hAnsi="Arial" w:cs="Arial"/>
          <w:sz w:val="22"/>
          <w:szCs w:val="22"/>
        </w:rPr>
      </w:pPr>
    </w:p>
    <w:p w14:paraId="23267FAB" w14:textId="77777777" w:rsidR="00E7390C" w:rsidRPr="006E7FB5" w:rsidRDefault="00E7390C" w:rsidP="00E7390C">
      <w:pPr>
        <w:rPr>
          <w:rFonts w:ascii="Arial" w:hAnsi="Arial" w:cs="Arial"/>
          <w:sz w:val="22"/>
          <w:szCs w:val="22"/>
        </w:rPr>
      </w:pPr>
      <w:r>
        <w:rPr>
          <w:rFonts w:ascii="Arial" w:hAnsi="Arial" w:cs="Arial"/>
          <w:sz w:val="22"/>
          <w:szCs w:val="22"/>
        </w:rPr>
        <w:tab/>
        <w:t xml:space="preserve">A more recent article from April 2010, "Plastics Go Green", updates the use of plant-based plastics including polylactic acid (PLA) to replace petroleum-based polymers and includes an activity for making your own compostable plastic with cornstarch. One section of this article is devoted to composting bioplastics and discusses the compostable PLA plastic. (Washam, C. Plastics Go Green. </w:t>
      </w:r>
      <w:r w:rsidRPr="00687C17">
        <w:rPr>
          <w:rFonts w:ascii="Arial" w:hAnsi="Arial" w:cs="Arial"/>
          <w:i/>
          <w:sz w:val="22"/>
          <w:szCs w:val="22"/>
        </w:rPr>
        <w:t>ChemMatters</w:t>
      </w:r>
      <w:r>
        <w:rPr>
          <w:rFonts w:ascii="Arial" w:hAnsi="Arial" w:cs="Arial"/>
          <w:sz w:val="22"/>
          <w:szCs w:val="22"/>
        </w:rPr>
        <w:t>, 2010</w:t>
      </w:r>
      <w:r w:rsidRPr="00687C17">
        <w:rPr>
          <w:rFonts w:ascii="Arial" w:hAnsi="Arial" w:cs="Arial"/>
          <w:sz w:val="22"/>
          <w:szCs w:val="22"/>
        </w:rPr>
        <w:t xml:space="preserve">, </w:t>
      </w:r>
      <w:r>
        <w:rPr>
          <w:rFonts w:ascii="Arial" w:hAnsi="Arial" w:cs="Arial"/>
          <w:i/>
          <w:sz w:val="22"/>
          <w:szCs w:val="22"/>
        </w:rPr>
        <w:t>28</w:t>
      </w:r>
      <w:r>
        <w:rPr>
          <w:rFonts w:ascii="Arial" w:hAnsi="Arial" w:cs="Arial"/>
          <w:sz w:val="22"/>
          <w:szCs w:val="22"/>
        </w:rPr>
        <w:t xml:space="preserve"> (2), pp 10–12</w:t>
      </w:r>
      <w:r w:rsidRPr="00687C17">
        <w:rPr>
          <w:rFonts w:ascii="Arial" w:hAnsi="Arial" w:cs="Arial"/>
          <w:sz w:val="22"/>
          <w:szCs w:val="22"/>
        </w:rPr>
        <w:t>)</w:t>
      </w:r>
    </w:p>
    <w:p w14:paraId="16FC766A" w14:textId="77777777" w:rsidR="00E7390C" w:rsidRPr="006E7FB5" w:rsidRDefault="00E7390C" w:rsidP="00E7390C">
      <w:pPr>
        <w:rPr>
          <w:rFonts w:ascii="Arial" w:hAnsi="Arial" w:cs="Arial"/>
          <w:sz w:val="22"/>
          <w:szCs w:val="22"/>
        </w:rPr>
      </w:pPr>
    </w:p>
    <w:p w14:paraId="6E576D93" w14:textId="77777777" w:rsidR="00E7390C" w:rsidRDefault="00E7390C" w:rsidP="00E7390C">
      <w:pPr>
        <w:rPr>
          <w:rFonts w:ascii="Arial" w:hAnsi="Arial" w:cs="Arial"/>
          <w:sz w:val="22"/>
          <w:szCs w:val="22"/>
        </w:rPr>
      </w:pPr>
      <w:r>
        <w:rPr>
          <w:rFonts w:ascii="Arial" w:hAnsi="Arial" w:cs="Arial"/>
          <w:color w:val="333333"/>
          <w:sz w:val="22"/>
          <w:szCs w:val="22"/>
        </w:rPr>
        <w:tab/>
        <w:t>The April 2012 Teacher's Guide for "Microbes and Molasses: A Successful Partnership</w:t>
      </w:r>
      <w:r>
        <w:rPr>
          <w:rFonts w:ascii="Arial" w:hAnsi="Arial" w:cs="Arial"/>
          <w:sz w:val="22"/>
          <w:szCs w:val="22"/>
        </w:rPr>
        <w:t>" Includes information on composting as a simple method of bioremediation in the “Background Information” "More on bioremediation" section. The “In-Class Activities” section of the article includes links to the breakdown (composting) of motor oil, starch, and anaerobic fermentation.</w:t>
      </w:r>
    </w:p>
    <w:p w14:paraId="2B139747" w14:textId="77777777" w:rsidR="00E7390C" w:rsidRDefault="00E7390C" w:rsidP="00E7390C">
      <w:pPr>
        <w:rPr>
          <w:rFonts w:ascii="Arial" w:hAnsi="Arial" w:cs="Arial"/>
          <w:sz w:val="22"/>
          <w:szCs w:val="22"/>
        </w:rPr>
      </w:pPr>
    </w:p>
    <w:p w14:paraId="299F4C32" w14:textId="77777777" w:rsidR="00E7390C" w:rsidRDefault="00E7390C" w:rsidP="00E7390C">
      <w:pPr>
        <w:rPr>
          <w:rFonts w:ascii="Arial" w:hAnsi="Arial" w:cs="Arial"/>
          <w:sz w:val="22"/>
          <w:szCs w:val="22"/>
        </w:rPr>
      </w:pPr>
      <w:r w:rsidRPr="00137C9F">
        <w:rPr>
          <w:rFonts w:ascii="Arial" w:hAnsi="Arial" w:cs="Arial"/>
          <w:sz w:val="22"/>
          <w:szCs w:val="22"/>
        </w:rPr>
        <w:t>___________________</w:t>
      </w:r>
    </w:p>
    <w:p w14:paraId="5F3AE5FD" w14:textId="77777777" w:rsidR="00E7390C" w:rsidRDefault="00E7390C" w:rsidP="00E7390C">
      <w:pPr>
        <w:rPr>
          <w:rFonts w:ascii="Arial" w:hAnsi="Arial" w:cs="Arial"/>
          <w:sz w:val="22"/>
          <w:szCs w:val="22"/>
        </w:rPr>
      </w:pPr>
    </w:p>
    <w:p w14:paraId="71961437" w14:textId="77777777" w:rsidR="00E7390C" w:rsidRDefault="00E7390C" w:rsidP="00E7390C">
      <w:pPr>
        <w:rPr>
          <w:rFonts w:ascii="Arial" w:hAnsi="Arial" w:cs="Arial"/>
          <w:sz w:val="22"/>
          <w:szCs w:val="22"/>
        </w:rPr>
      </w:pPr>
      <w:r>
        <w:rPr>
          <w:rFonts w:ascii="Arial" w:hAnsi="Arial" w:cs="Arial"/>
          <w:sz w:val="22"/>
          <w:szCs w:val="22"/>
        </w:rPr>
        <w:tab/>
        <w:t>The process of co-composting is important for managing huge volumes of cattle manure throughout the world. This article describes working with various animal manures, as well as municipal solid waste, and sludge from waste water treatment. Anwar, J.; et al. Characterization and Recycling of Organic Waste after Co-Composting—A Review</w:t>
      </w:r>
      <w:r w:rsidRPr="00EA4388">
        <w:rPr>
          <w:rFonts w:ascii="Arial" w:hAnsi="Arial" w:cs="Arial"/>
          <w:sz w:val="22"/>
          <w:szCs w:val="22"/>
        </w:rPr>
        <w:t xml:space="preserve">. </w:t>
      </w:r>
      <w:r>
        <w:rPr>
          <w:rFonts w:ascii="Arial" w:hAnsi="Arial" w:cs="Arial"/>
          <w:i/>
          <w:sz w:val="22"/>
          <w:szCs w:val="22"/>
        </w:rPr>
        <w:t>Journal of Agricultural Science</w:t>
      </w:r>
      <w:r w:rsidRPr="00EA4388">
        <w:rPr>
          <w:rFonts w:ascii="Arial" w:hAnsi="Arial" w:cs="Arial"/>
          <w:i/>
          <w:sz w:val="22"/>
          <w:szCs w:val="22"/>
        </w:rPr>
        <w:t>.</w:t>
      </w:r>
      <w:r>
        <w:rPr>
          <w:rFonts w:ascii="Arial" w:hAnsi="Arial" w:cs="Arial"/>
          <w:sz w:val="22"/>
          <w:szCs w:val="22"/>
        </w:rPr>
        <w:t xml:space="preserve"> 2015</w:t>
      </w:r>
      <w:r w:rsidRPr="00EA4388">
        <w:rPr>
          <w:rFonts w:ascii="Arial" w:hAnsi="Arial" w:cs="Arial"/>
          <w:sz w:val="22"/>
          <w:szCs w:val="22"/>
        </w:rPr>
        <w:t xml:space="preserve">, </w:t>
      </w:r>
      <w:r>
        <w:rPr>
          <w:rFonts w:ascii="Arial" w:hAnsi="Arial" w:cs="Arial"/>
          <w:i/>
          <w:sz w:val="22"/>
          <w:szCs w:val="22"/>
        </w:rPr>
        <w:t>7</w:t>
      </w:r>
      <w:r>
        <w:rPr>
          <w:rFonts w:ascii="Arial" w:hAnsi="Arial" w:cs="Arial"/>
          <w:sz w:val="22"/>
          <w:szCs w:val="22"/>
        </w:rPr>
        <w:t xml:space="preserve"> (4), pp 68</w:t>
      </w:r>
      <w:r w:rsidRPr="00516E70">
        <w:rPr>
          <w:rFonts w:ascii="Arial" w:hAnsi="Arial" w:cs="Arial"/>
          <w:sz w:val="22"/>
          <w:szCs w:val="22"/>
        </w:rPr>
        <w:t>–</w:t>
      </w:r>
      <w:r>
        <w:rPr>
          <w:rFonts w:ascii="Arial" w:hAnsi="Arial" w:cs="Arial"/>
          <w:sz w:val="22"/>
          <w:szCs w:val="22"/>
        </w:rPr>
        <w:t>79.</w:t>
      </w:r>
    </w:p>
    <w:p w14:paraId="2592851B" w14:textId="77777777" w:rsidR="00E7390C" w:rsidRDefault="00E7390C" w:rsidP="00E7390C">
      <w:pPr>
        <w:rPr>
          <w:rFonts w:ascii="Arial" w:hAnsi="Arial" w:cs="Arial"/>
          <w:sz w:val="22"/>
          <w:szCs w:val="22"/>
        </w:rPr>
      </w:pPr>
    </w:p>
    <w:p w14:paraId="010931DB" w14:textId="77777777" w:rsidR="00E7390C" w:rsidRPr="00931D1C" w:rsidRDefault="00E7390C" w:rsidP="00E7390C">
      <w:pPr>
        <w:rPr>
          <w:rFonts w:ascii="Arial" w:hAnsi="Arial" w:cs="Arial"/>
          <w:i/>
          <w:sz w:val="22"/>
          <w:szCs w:val="22"/>
        </w:rPr>
      </w:pPr>
      <w:r>
        <w:rPr>
          <w:rFonts w:ascii="Arial" w:hAnsi="Arial" w:cs="Arial"/>
          <w:sz w:val="22"/>
          <w:szCs w:val="22"/>
        </w:rPr>
        <w:tab/>
        <w:t xml:space="preserve">This publication reviews the existing literature on compost leachates, including the chemical and physical properties of the leachates, and provides a discussion of the chemical and physical properties of the composting feedstocks, the compost, and the compost leachate. A brief summary of the biochemical processes occurring in composting, and environmental considerations are included in the report. (Chatterjee, N.; et al. </w:t>
      </w:r>
      <w:r w:rsidRPr="005F705C">
        <w:rPr>
          <w:rFonts w:ascii="Arial" w:hAnsi="Arial" w:cs="Arial"/>
          <w:i/>
          <w:sz w:val="22"/>
          <w:szCs w:val="22"/>
        </w:rPr>
        <w:t>Chemical and Physical Characteristics of Compost Leachates</w:t>
      </w:r>
      <w:r>
        <w:rPr>
          <w:rFonts w:ascii="Arial" w:hAnsi="Arial" w:cs="Arial"/>
          <w:i/>
          <w:sz w:val="22"/>
          <w:szCs w:val="22"/>
        </w:rPr>
        <w:t>—</w:t>
      </w:r>
      <w:r w:rsidRPr="005F705C">
        <w:rPr>
          <w:rFonts w:ascii="Arial" w:hAnsi="Arial" w:cs="Arial"/>
          <w:i/>
          <w:sz w:val="22"/>
          <w:szCs w:val="22"/>
        </w:rPr>
        <w:t>A Review</w:t>
      </w:r>
      <w:r>
        <w:rPr>
          <w:rFonts w:ascii="Arial" w:hAnsi="Arial" w:cs="Arial"/>
          <w:sz w:val="22"/>
          <w:szCs w:val="22"/>
        </w:rPr>
        <w:t xml:space="preserve">. Washington State University: Puyallup, WA, 2013). This publication is also available online at </w:t>
      </w:r>
      <w:hyperlink r:id="rId29" w:history="1">
        <w:r w:rsidRPr="00A9655C">
          <w:rPr>
            <w:rStyle w:val="Hyperlink"/>
            <w:rFonts w:ascii="Arial" w:hAnsi="Arial" w:cs="Arial"/>
            <w:sz w:val="22"/>
            <w:szCs w:val="22"/>
          </w:rPr>
          <w:t>https://www.wsdot.wa.gov/research/reports/fullreports/819.1.pdf</w:t>
        </w:r>
      </w:hyperlink>
      <w:r>
        <w:rPr>
          <w:rFonts w:ascii="Arial" w:hAnsi="Arial" w:cs="Arial"/>
          <w:sz w:val="22"/>
          <w:szCs w:val="22"/>
        </w:rPr>
        <w:t>.</w:t>
      </w:r>
    </w:p>
    <w:p w14:paraId="58CA5841" w14:textId="77777777" w:rsidR="00E7390C" w:rsidRDefault="00E7390C" w:rsidP="00F777B1">
      <w:pPr>
        <w:rPr>
          <w:rFonts w:ascii="Arial" w:hAnsi="Arial" w:cs="Arial"/>
          <w:sz w:val="22"/>
          <w:szCs w:val="22"/>
        </w:rPr>
      </w:pPr>
    </w:p>
    <w:p w14:paraId="5046AA66" w14:textId="77777777" w:rsidR="00C83F6E" w:rsidRDefault="00C83F6E" w:rsidP="00F777B1">
      <w:pPr>
        <w:rPr>
          <w:rFonts w:ascii="Arial" w:hAnsi="Arial" w:cs="Arial"/>
          <w:sz w:val="22"/>
          <w:szCs w:val="22"/>
        </w:rPr>
      </w:pPr>
      <w:r>
        <w:rPr>
          <w:rFonts w:ascii="Arial" w:hAnsi="Arial" w:cs="Arial"/>
          <w:sz w:val="22"/>
          <w:szCs w:val="22"/>
        </w:rPr>
        <w:br w:type="page"/>
      </w:r>
    </w:p>
    <w:bookmarkStart w:id="29" w:name="_Toc492303206"/>
    <w:p w14:paraId="4203F275" w14:textId="45727F57"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548C0C70" wp14:editId="562F1E8A">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3CE6218"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29"/>
    </w:p>
    <w:p w14:paraId="2C793F75" w14:textId="77777777" w:rsidR="00552AEF" w:rsidRPr="00887FDF" w:rsidRDefault="00552AEF" w:rsidP="00A109B0">
      <w:pPr>
        <w:rPr>
          <w:rFonts w:ascii="Arial" w:hAnsi="Arial" w:cs="Arial"/>
          <w:sz w:val="32"/>
          <w:szCs w:val="28"/>
        </w:rPr>
      </w:pPr>
    </w:p>
    <w:p w14:paraId="428433E3" w14:textId="77777777" w:rsidR="00A109B0" w:rsidRPr="00887FDF" w:rsidRDefault="00A109B0" w:rsidP="00A109B0">
      <w:pPr>
        <w:rPr>
          <w:rFonts w:ascii="Arial" w:hAnsi="Arial" w:cs="Arial"/>
          <w:sz w:val="32"/>
          <w:szCs w:val="28"/>
        </w:rPr>
      </w:pPr>
    </w:p>
    <w:p w14:paraId="4DD12C20" w14:textId="77777777" w:rsidR="00E7390C" w:rsidRDefault="00E7390C" w:rsidP="00E7390C">
      <w:pPr>
        <w:rPr>
          <w:rFonts w:ascii="Arial" w:hAnsi="Arial" w:cs="Arial"/>
          <w:sz w:val="22"/>
          <w:szCs w:val="22"/>
        </w:rPr>
      </w:pPr>
      <w:r>
        <w:rPr>
          <w:rFonts w:ascii="Arial" w:hAnsi="Arial" w:cs="Arial"/>
          <w:b/>
        </w:rPr>
        <w:t>Composting at home</w:t>
      </w:r>
    </w:p>
    <w:p w14:paraId="6C969C97" w14:textId="77777777" w:rsidR="00E7390C" w:rsidRDefault="00E7390C" w:rsidP="00E7390C">
      <w:pPr>
        <w:rPr>
          <w:rFonts w:ascii="Arial" w:hAnsi="Arial" w:cs="Arial"/>
          <w:sz w:val="22"/>
          <w:szCs w:val="22"/>
        </w:rPr>
      </w:pPr>
    </w:p>
    <w:p w14:paraId="69024C4E" w14:textId="77777777" w:rsidR="00E7390C" w:rsidRPr="003C69CB" w:rsidRDefault="00E7390C" w:rsidP="00E7390C">
      <w:pPr>
        <w:rPr>
          <w:rFonts w:ascii="Arial" w:hAnsi="Arial" w:cs="Arial"/>
          <w:sz w:val="22"/>
          <w:szCs w:val="22"/>
        </w:rPr>
      </w:pPr>
      <w:r>
        <w:rPr>
          <w:rFonts w:ascii="Arial" w:hAnsi="Arial" w:cs="Arial"/>
          <w:sz w:val="22"/>
          <w:szCs w:val="22"/>
        </w:rPr>
        <w:tab/>
        <w:t>The U.S. Environmental Protection Agency (EPA) provides information for "</w:t>
      </w:r>
      <w:r w:rsidRPr="001B1449">
        <w:rPr>
          <w:rFonts w:ascii="Arial" w:hAnsi="Arial" w:cs="Arial"/>
          <w:sz w:val="22"/>
          <w:szCs w:val="22"/>
        </w:rPr>
        <w:t>Composting at Home</w:t>
      </w:r>
      <w:r>
        <w:rPr>
          <w:rFonts w:ascii="Arial" w:hAnsi="Arial" w:cs="Arial"/>
          <w:sz w:val="22"/>
          <w:szCs w:val="22"/>
        </w:rPr>
        <w:t>". Sub-sections include “Composting Basics”, “Benefits of Composting”, and “How to Compost at Home”. (</w:t>
      </w:r>
      <w:hyperlink r:id="rId30" w:history="1">
        <w:r w:rsidRPr="002105DB">
          <w:rPr>
            <w:rStyle w:val="Hyperlink"/>
            <w:rFonts w:ascii="Arial" w:hAnsi="Arial" w:cs="Arial"/>
            <w:sz w:val="22"/>
            <w:szCs w:val="22"/>
          </w:rPr>
          <w:t>https://www.epa.gov/recycle/composting-home</w:t>
        </w:r>
      </w:hyperlink>
      <w:r w:rsidRPr="003E752E">
        <w:rPr>
          <w:rStyle w:val="Hyperlink"/>
          <w:rFonts w:ascii="Arial" w:hAnsi="Arial" w:cs="Arial"/>
          <w:sz w:val="22"/>
          <w:szCs w:val="22"/>
          <w:u w:val="none"/>
        </w:rPr>
        <w:t>)</w:t>
      </w:r>
    </w:p>
    <w:p w14:paraId="18364B7E" w14:textId="77777777" w:rsidR="00E7390C" w:rsidRPr="004C3124" w:rsidRDefault="00E7390C" w:rsidP="00E7390C">
      <w:pPr>
        <w:rPr>
          <w:rFonts w:ascii="Arial" w:hAnsi="Arial" w:cs="Arial"/>
          <w:sz w:val="22"/>
          <w:szCs w:val="22"/>
        </w:rPr>
      </w:pPr>
    </w:p>
    <w:p w14:paraId="75FADD9D" w14:textId="77777777" w:rsidR="00E7390C" w:rsidRPr="003C69CB" w:rsidRDefault="00E7390C" w:rsidP="00E7390C">
      <w:pPr>
        <w:rPr>
          <w:rFonts w:ascii="Arial" w:hAnsi="Arial" w:cs="Arial"/>
          <w:sz w:val="22"/>
          <w:szCs w:val="22"/>
        </w:rPr>
      </w:pPr>
      <w:r>
        <w:rPr>
          <w:rFonts w:ascii="Arial" w:hAnsi="Arial" w:cs="Arial"/>
          <w:sz w:val="22"/>
          <w:szCs w:val="22"/>
        </w:rPr>
        <w:tab/>
        <w:t>The Home Composting Made Easy Web site contains sections on "Why Compost”, “Setting up Your System", "Composting Basics", "How to Compost", "Compost Problems", plus "Links &amp; Resources". Sub-sections within these sections provide readers with information, pictures, and practical suggestions. (</w:t>
      </w:r>
      <w:hyperlink r:id="rId31" w:history="1">
        <w:r w:rsidRPr="00ED0F74">
          <w:rPr>
            <w:rStyle w:val="Hyperlink"/>
            <w:rFonts w:ascii="Arial" w:hAnsi="Arial" w:cs="Arial"/>
            <w:sz w:val="22"/>
            <w:szCs w:val="22"/>
          </w:rPr>
          <w:t>http://www.homecompostingmadeeasy.com/compostsystems.html</w:t>
        </w:r>
      </w:hyperlink>
      <w:r>
        <w:rPr>
          <w:rFonts w:ascii="Arial" w:hAnsi="Arial" w:cs="Arial"/>
          <w:sz w:val="22"/>
          <w:szCs w:val="22"/>
        </w:rPr>
        <w:t>)</w:t>
      </w:r>
    </w:p>
    <w:p w14:paraId="3414BCC2" w14:textId="77777777" w:rsidR="00E7390C" w:rsidRPr="00FA6E31" w:rsidRDefault="00E7390C" w:rsidP="00E7390C">
      <w:pPr>
        <w:rPr>
          <w:rFonts w:ascii="Arial" w:hAnsi="Arial" w:cs="Arial"/>
          <w:sz w:val="32"/>
          <w:szCs w:val="22"/>
        </w:rPr>
      </w:pPr>
    </w:p>
    <w:p w14:paraId="1A9A2789" w14:textId="77777777" w:rsidR="00E7390C" w:rsidRDefault="00E7390C" w:rsidP="00E7390C">
      <w:pPr>
        <w:rPr>
          <w:rFonts w:ascii="Arial" w:hAnsi="Arial" w:cs="Arial"/>
          <w:sz w:val="22"/>
          <w:szCs w:val="22"/>
        </w:rPr>
      </w:pPr>
      <w:r>
        <w:rPr>
          <w:rFonts w:ascii="Arial" w:hAnsi="Arial" w:cs="Arial"/>
          <w:b/>
        </w:rPr>
        <w:t>Composting at school</w:t>
      </w:r>
    </w:p>
    <w:p w14:paraId="26EB6A12" w14:textId="77777777" w:rsidR="00E7390C" w:rsidRDefault="00E7390C" w:rsidP="00E7390C">
      <w:pPr>
        <w:rPr>
          <w:rFonts w:ascii="Arial" w:hAnsi="Arial" w:cs="Arial"/>
          <w:sz w:val="22"/>
          <w:szCs w:val="22"/>
        </w:rPr>
      </w:pPr>
    </w:p>
    <w:p w14:paraId="3050E9F7" w14:textId="77777777" w:rsidR="00E7390C" w:rsidRDefault="00E7390C" w:rsidP="00E7390C">
      <w:pPr>
        <w:rPr>
          <w:rFonts w:ascii="Arial" w:hAnsi="Arial" w:cs="Arial"/>
          <w:sz w:val="22"/>
          <w:szCs w:val="22"/>
        </w:rPr>
      </w:pPr>
      <w:r>
        <w:rPr>
          <w:rFonts w:ascii="Arial" w:hAnsi="Arial" w:cs="Arial"/>
          <w:sz w:val="22"/>
          <w:szCs w:val="22"/>
        </w:rPr>
        <w:tab/>
        <w:t>Cornell Composting is a bonanza of information, activities, and references centered on composting. The introduction page includes links to "Science and Engineering", "Composting in Schools", and "Composting Fact Sheets". (</w:t>
      </w:r>
      <w:hyperlink r:id="rId32" w:history="1">
        <w:r w:rsidRPr="0078172C">
          <w:rPr>
            <w:rStyle w:val="Hyperlink"/>
            <w:rFonts w:ascii="Arial" w:hAnsi="Arial" w:cs="Arial"/>
            <w:sz w:val="22"/>
            <w:szCs w:val="22"/>
          </w:rPr>
          <w:t>http://compost.css.cornell.edu/index.html</w:t>
        </w:r>
      </w:hyperlink>
      <w:r>
        <w:rPr>
          <w:rFonts w:ascii="Arial" w:hAnsi="Arial" w:cs="Arial"/>
          <w:sz w:val="22"/>
          <w:szCs w:val="22"/>
        </w:rPr>
        <w:t>)</w:t>
      </w:r>
    </w:p>
    <w:p w14:paraId="2B2C6FC4" w14:textId="77777777" w:rsidR="00E7390C" w:rsidRDefault="00E7390C" w:rsidP="00E7390C">
      <w:pPr>
        <w:rPr>
          <w:rFonts w:ascii="Arial" w:hAnsi="Arial" w:cs="Arial"/>
          <w:sz w:val="22"/>
          <w:szCs w:val="22"/>
        </w:rPr>
      </w:pPr>
    </w:p>
    <w:p w14:paraId="62C86D2B" w14:textId="77777777" w:rsidR="00E7390C" w:rsidRDefault="00E7390C" w:rsidP="00E7390C">
      <w:pPr>
        <w:rPr>
          <w:rFonts w:ascii="Arial" w:hAnsi="Arial" w:cs="Arial"/>
          <w:sz w:val="22"/>
          <w:szCs w:val="22"/>
        </w:rPr>
      </w:pPr>
      <w:r>
        <w:rPr>
          <w:rFonts w:ascii="Arial" w:hAnsi="Arial" w:cs="Arial"/>
          <w:sz w:val="22"/>
          <w:szCs w:val="22"/>
        </w:rPr>
        <w:tab/>
        <w:t>“Composting for Students and Teachers” is a Web page from the US Composting Council with resources and descriptions of links for further information on various aspects of composting. Not all activities are aimed at high school, but many are appropriate. (</w:t>
      </w:r>
      <w:hyperlink r:id="rId33" w:history="1">
        <w:r w:rsidRPr="002B4D00">
          <w:rPr>
            <w:rStyle w:val="Hyperlink"/>
            <w:rFonts w:ascii="Arial" w:hAnsi="Arial" w:cs="Arial"/>
            <w:sz w:val="22"/>
            <w:szCs w:val="22"/>
          </w:rPr>
          <w:t>https://compostingcouncil.org/composting-for-teachers-and-students/</w:t>
        </w:r>
      </w:hyperlink>
      <w:r>
        <w:rPr>
          <w:rFonts w:ascii="Arial" w:hAnsi="Arial" w:cs="Arial"/>
          <w:sz w:val="22"/>
          <w:szCs w:val="22"/>
        </w:rPr>
        <w:t>)</w:t>
      </w:r>
    </w:p>
    <w:p w14:paraId="3E1108F3" w14:textId="77777777" w:rsidR="00E7390C" w:rsidRPr="00FA6E31" w:rsidRDefault="00E7390C" w:rsidP="00E7390C">
      <w:pPr>
        <w:rPr>
          <w:rFonts w:ascii="Arial" w:hAnsi="Arial" w:cs="Arial"/>
          <w:sz w:val="32"/>
          <w:szCs w:val="22"/>
        </w:rPr>
      </w:pPr>
    </w:p>
    <w:p w14:paraId="2E91358F" w14:textId="77777777" w:rsidR="00E7390C" w:rsidRPr="002A70E6" w:rsidRDefault="00E7390C" w:rsidP="00E7390C">
      <w:pPr>
        <w:rPr>
          <w:rFonts w:ascii="Arial" w:hAnsi="Arial" w:cs="Arial"/>
          <w:b/>
        </w:rPr>
      </w:pPr>
      <w:r w:rsidRPr="002A70E6">
        <w:rPr>
          <w:rFonts w:ascii="Arial" w:hAnsi="Arial" w:cs="Arial"/>
          <w:b/>
        </w:rPr>
        <w:t>Composting food wastes</w:t>
      </w:r>
    </w:p>
    <w:p w14:paraId="13C07C47" w14:textId="77777777" w:rsidR="00E7390C" w:rsidRDefault="00E7390C" w:rsidP="00E7390C">
      <w:pPr>
        <w:rPr>
          <w:rFonts w:ascii="Arial" w:hAnsi="Arial" w:cs="Arial"/>
          <w:sz w:val="22"/>
          <w:szCs w:val="22"/>
        </w:rPr>
      </w:pPr>
    </w:p>
    <w:p w14:paraId="5A6C74A7" w14:textId="77777777" w:rsidR="00E7390C" w:rsidRPr="003B67E0" w:rsidRDefault="00E7390C" w:rsidP="00E7390C">
      <w:pPr>
        <w:rPr>
          <w:rFonts w:ascii="Arial" w:hAnsi="Arial" w:cs="Arial"/>
          <w:sz w:val="22"/>
          <w:szCs w:val="22"/>
        </w:rPr>
      </w:pPr>
      <w:r w:rsidRPr="003B67E0">
        <w:rPr>
          <w:rFonts w:ascii="Arial" w:hAnsi="Arial" w:cs="Arial"/>
          <w:sz w:val="22"/>
          <w:szCs w:val="22"/>
        </w:rPr>
        <w:tab/>
        <w:t xml:space="preserve">Charles </w:t>
      </w:r>
      <w:proofErr w:type="spellStart"/>
      <w:r w:rsidRPr="003B67E0">
        <w:rPr>
          <w:rFonts w:ascii="Arial" w:hAnsi="Arial" w:cs="Arial"/>
          <w:sz w:val="22"/>
          <w:szCs w:val="22"/>
        </w:rPr>
        <w:t>Vigliotti</w:t>
      </w:r>
      <w:proofErr w:type="spellEnd"/>
      <w:r w:rsidRPr="003B67E0">
        <w:rPr>
          <w:rFonts w:ascii="Arial" w:hAnsi="Arial" w:cs="Arial"/>
          <w:sz w:val="22"/>
          <w:szCs w:val="22"/>
        </w:rPr>
        <w:t xml:space="preserve"> </w:t>
      </w:r>
      <w:r>
        <w:rPr>
          <w:rFonts w:ascii="Arial" w:hAnsi="Arial" w:cs="Arial"/>
          <w:sz w:val="22"/>
          <w:szCs w:val="22"/>
        </w:rPr>
        <w:t>plans to use New York City food waste to fuel his private anaerobic composter on Long Island. He started with aerobic composting techniques, but the volume of waste as well as the odors and pests have convinced him to build a multi-million dollar anaerobic facility to process food wastes. (</w:t>
      </w:r>
      <w:hyperlink r:id="rId34" w:history="1">
        <w:r w:rsidRPr="00765534">
          <w:rPr>
            <w:rStyle w:val="Hyperlink"/>
            <w:rFonts w:ascii="Arial" w:hAnsi="Arial" w:cs="Arial"/>
            <w:sz w:val="22"/>
            <w:szCs w:val="22"/>
          </w:rPr>
          <w:t>https://www.nytimes.com/2017/02/15/magazine/the-compost-king-of-new-york.html?_r=0</w:t>
        </w:r>
      </w:hyperlink>
      <w:r>
        <w:rPr>
          <w:rFonts w:ascii="Arial" w:hAnsi="Arial" w:cs="Arial"/>
          <w:sz w:val="22"/>
          <w:szCs w:val="22"/>
        </w:rPr>
        <w:t>)</w:t>
      </w:r>
    </w:p>
    <w:p w14:paraId="0DC401BD" w14:textId="77777777" w:rsidR="00E7390C" w:rsidRDefault="00E7390C" w:rsidP="00E7390C">
      <w:pPr>
        <w:rPr>
          <w:rFonts w:ascii="Arial" w:hAnsi="Arial" w:cs="Arial"/>
          <w:sz w:val="22"/>
          <w:szCs w:val="22"/>
        </w:rPr>
      </w:pPr>
    </w:p>
    <w:p w14:paraId="338365AF" w14:textId="77777777" w:rsidR="00E7390C" w:rsidRDefault="00E7390C" w:rsidP="00E7390C">
      <w:pPr>
        <w:rPr>
          <w:rFonts w:ascii="Arial" w:hAnsi="Arial" w:cs="Arial"/>
          <w:sz w:val="22"/>
          <w:szCs w:val="22"/>
        </w:rPr>
      </w:pPr>
      <w:r>
        <w:rPr>
          <w:rFonts w:ascii="Arial" w:hAnsi="Arial" w:cs="Arial"/>
          <w:sz w:val="22"/>
          <w:szCs w:val="22"/>
        </w:rPr>
        <w:tab/>
        <w:t>The U.S. EPA has a robust composting Web site, "</w:t>
      </w:r>
      <w:r w:rsidRPr="0062320A">
        <w:rPr>
          <w:rFonts w:ascii="Arial" w:hAnsi="Arial" w:cs="Arial"/>
          <w:sz w:val="22"/>
          <w:szCs w:val="22"/>
        </w:rPr>
        <w:t>Reducing the Impact of Wasted Food by Feeding the Soil and Composting</w:t>
      </w:r>
      <w:r>
        <w:rPr>
          <w:rFonts w:ascii="Arial" w:hAnsi="Arial" w:cs="Arial"/>
          <w:sz w:val="22"/>
          <w:szCs w:val="22"/>
        </w:rPr>
        <w:t>". This site has information on backyard composting, as well as organizational, business, and community composting. (</w:t>
      </w:r>
      <w:hyperlink r:id="rId35" w:history="1">
        <w:r w:rsidRPr="00550879">
          <w:rPr>
            <w:rStyle w:val="Hyperlink"/>
            <w:rFonts w:ascii="Arial" w:hAnsi="Arial" w:cs="Arial"/>
            <w:sz w:val="22"/>
            <w:szCs w:val="22"/>
          </w:rPr>
          <w:t>https://www.epa.gov/sustainable-management-food/reducing-impact-wasted-food-feeding-soil-and-composting</w:t>
        </w:r>
      </w:hyperlink>
      <w:r>
        <w:rPr>
          <w:rFonts w:ascii="Arial" w:hAnsi="Arial" w:cs="Arial"/>
          <w:sz w:val="22"/>
          <w:szCs w:val="22"/>
        </w:rPr>
        <w:t>)</w:t>
      </w:r>
    </w:p>
    <w:p w14:paraId="52E0C2FD" w14:textId="77777777" w:rsidR="00E7390C" w:rsidRPr="00CF6B2D" w:rsidRDefault="00E7390C" w:rsidP="00E7390C">
      <w:pPr>
        <w:rPr>
          <w:rFonts w:ascii="Arial" w:hAnsi="Arial" w:cs="Arial"/>
          <w:sz w:val="32"/>
          <w:szCs w:val="22"/>
        </w:rPr>
      </w:pPr>
    </w:p>
    <w:p w14:paraId="13A54AA4" w14:textId="77777777" w:rsidR="00E7390C" w:rsidRPr="003C69CB" w:rsidRDefault="00E7390C" w:rsidP="00E7390C">
      <w:pPr>
        <w:rPr>
          <w:rFonts w:ascii="Arial" w:hAnsi="Arial" w:cs="Arial"/>
          <w:sz w:val="22"/>
          <w:szCs w:val="22"/>
        </w:rPr>
      </w:pPr>
      <w:r>
        <w:rPr>
          <w:rFonts w:ascii="Arial" w:hAnsi="Arial" w:cs="Arial"/>
          <w:b/>
        </w:rPr>
        <w:t>The problems of food waste</w:t>
      </w:r>
    </w:p>
    <w:p w14:paraId="472D2A2D" w14:textId="77777777" w:rsidR="00E7390C" w:rsidRPr="004C3124" w:rsidRDefault="00E7390C" w:rsidP="00E7390C">
      <w:pPr>
        <w:rPr>
          <w:rFonts w:ascii="Arial" w:hAnsi="Arial" w:cs="Arial"/>
          <w:sz w:val="22"/>
          <w:szCs w:val="22"/>
        </w:rPr>
      </w:pPr>
    </w:p>
    <w:p w14:paraId="2AB7EDD2" w14:textId="77777777" w:rsidR="00E7390C" w:rsidRPr="003C69CB" w:rsidRDefault="00E7390C" w:rsidP="00E7390C">
      <w:pPr>
        <w:rPr>
          <w:rFonts w:ascii="Arial" w:hAnsi="Arial" w:cs="Arial"/>
          <w:sz w:val="22"/>
          <w:szCs w:val="22"/>
        </w:rPr>
      </w:pPr>
      <w:r>
        <w:rPr>
          <w:rFonts w:ascii="Arial" w:hAnsi="Arial" w:cs="Arial"/>
          <w:sz w:val="22"/>
          <w:szCs w:val="22"/>
        </w:rPr>
        <w:tab/>
        <w:t>Why is nutritious food being thrown out? "</w:t>
      </w:r>
      <w:r w:rsidRPr="0062320A">
        <w:rPr>
          <w:rFonts w:ascii="Arial" w:hAnsi="Arial" w:cs="Arial"/>
          <w:sz w:val="22"/>
          <w:szCs w:val="22"/>
        </w:rPr>
        <w:t>Farm to</w:t>
      </w:r>
      <w:r w:rsidRPr="009878D2">
        <w:rPr>
          <w:rFonts w:ascii="Arial" w:hAnsi="Arial" w:cs="Arial"/>
          <w:i/>
          <w:sz w:val="22"/>
          <w:szCs w:val="22"/>
        </w:rPr>
        <w:t xml:space="preserve"> </w:t>
      </w:r>
      <w:r w:rsidRPr="0062320A">
        <w:rPr>
          <w:rFonts w:ascii="Arial" w:hAnsi="Arial" w:cs="Arial"/>
          <w:sz w:val="22"/>
          <w:szCs w:val="22"/>
        </w:rPr>
        <w:t>Landfill: The Cost of Food Waste in America</w:t>
      </w:r>
      <w:r>
        <w:rPr>
          <w:rFonts w:ascii="Arial" w:hAnsi="Arial" w:cs="Arial"/>
          <w:sz w:val="22"/>
          <w:szCs w:val="22"/>
        </w:rPr>
        <w:t>" hopes to enlighten readers on why 40% of the food that is produced in the U.S. is never consumed. (</w:t>
      </w:r>
      <w:hyperlink r:id="rId36" w:history="1">
        <w:r w:rsidRPr="009878D2">
          <w:rPr>
            <w:rStyle w:val="Hyperlink"/>
            <w:rFonts w:ascii="Arial" w:hAnsi="Arial" w:cs="Arial"/>
            <w:sz w:val="22"/>
            <w:szCs w:val="22"/>
          </w:rPr>
          <w:t>http://www.huffingtonpost.com/entry/farm-to-landfill-the-cost-of-food-waste-in-america_us_57c56101e4b0c936aababbed</w:t>
        </w:r>
      </w:hyperlink>
      <w:r>
        <w:rPr>
          <w:rFonts w:ascii="Arial" w:hAnsi="Arial" w:cs="Arial"/>
          <w:sz w:val="22"/>
          <w:szCs w:val="22"/>
        </w:rPr>
        <w:t>)</w:t>
      </w:r>
    </w:p>
    <w:p w14:paraId="6D2B5339" w14:textId="77777777" w:rsidR="00E7390C" w:rsidRDefault="00E7390C" w:rsidP="00E7390C">
      <w:pPr>
        <w:rPr>
          <w:rFonts w:ascii="Arial" w:hAnsi="Arial" w:cs="Arial"/>
          <w:sz w:val="22"/>
          <w:szCs w:val="22"/>
        </w:rPr>
      </w:pPr>
    </w:p>
    <w:p w14:paraId="3224ABEB" w14:textId="77777777" w:rsidR="00E7390C" w:rsidRPr="009878D2" w:rsidRDefault="00E7390C" w:rsidP="00E7390C">
      <w:pPr>
        <w:rPr>
          <w:rFonts w:ascii="Arial" w:hAnsi="Arial" w:cs="Arial"/>
          <w:sz w:val="22"/>
          <w:szCs w:val="22"/>
        </w:rPr>
      </w:pPr>
      <w:r>
        <w:rPr>
          <w:rFonts w:ascii="Arial" w:hAnsi="Arial" w:cs="Arial"/>
          <w:sz w:val="22"/>
          <w:szCs w:val="22"/>
        </w:rPr>
        <w:lastRenderedPageBreak/>
        <w:tab/>
        <w:t>"</w:t>
      </w:r>
      <w:r w:rsidRPr="0062320A">
        <w:rPr>
          <w:rFonts w:ascii="Arial" w:hAnsi="Arial" w:cs="Arial"/>
          <w:sz w:val="22"/>
          <w:szCs w:val="22"/>
        </w:rPr>
        <w:t>Food Wastage Footprint: Impacts on Natural Resources</w:t>
      </w:r>
      <w:r>
        <w:rPr>
          <w:rFonts w:ascii="Arial" w:hAnsi="Arial" w:cs="Arial"/>
          <w:sz w:val="22"/>
          <w:szCs w:val="22"/>
        </w:rPr>
        <w:t>"</w:t>
      </w:r>
      <w:r w:rsidRPr="009878D2">
        <w:rPr>
          <w:rFonts w:ascii="Arial" w:hAnsi="Arial" w:cs="Arial"/>
          <w:i/>
          <w:sz w:val="22"/>
          <w:szCs w:val="22"/>
        </w:rPr>
        <w:t xml:space="preserve"> </w:t>
      </w:r>
      <w:r>
        <w:rPr>
          <w:rFonts w:ascii="Arial" w:hAnsi="Arial" w:cs="Arial"/>
          <w:sz w:val="22"/>
          <w:szCs w:val="22"/>
        </w:rPr>
        <w:t>is a report from the Food and Agriculture Organization (FAO) of the United Nations that details the environmental impact of wasted food along the entire food chain for the world. The carbon and water footprints of food production are addressed in the extensive report. (</w:t>
      </w:r>
      <w:hyperlink r:id="rId37" w:history="1">
        <w:r w:rsidRPr="00123825">
          <w:rPr>
            <w:rStyle w:val="Hyperlink"/>
            <w:rFonts w:ascii="Arial" w:hAnsi="Arial" w:cs="Arial"/>
            <w:sz w:val="22"/>
            <w:szCs w:val="22"/>
          </w:rPr>
          <w:t>http://www.fao.org/docrep/018/i3347e/i3347e.pdf</w:t>
        </w:r>
      </w:hyperlink>
      <w:r>
        <w:rPr>
          <w:rFonts w:ascii="Arial" w:hAnsi="Arial" w:cs="Arial"/>
          <w:sz w:val="22"/>
          <w:szCs w:val="22"/>
        </w:rPr>
        <w:t>)</w:t>
      </w:r>
    </w:p>
    <w:p w14:paraId="43E413BD" w14:textId="77777777" w:rsidR="00E7390C" w:rsidRPr="00FA6E31" w:rsidRDefault="00E7390C" w:rsidP="00E7390C">
      <w:pPr>
        <w:rPr>
          <w:rFonts w:ascii="Arial" w:hAnsi="Arial" w:cs="Arial"/>
          <w:sz w:val="32"/>
          <w:szCs w:val="22"/>
        </w:rPr>
      </w:pPr>
    </w:p>
    <w:p w14:paraId="1FD60A6F" w14:textId="77777777" w:rsidR="00E7390C" w:rsidRPr="003C69CB" w:rsidRDefault="00E7390C" w:rsidP="00E7390C">
      <w:pPr>
        <w:rPr>
          <w:rFonts w:ascii="Arial" w:hAnsi="Arial" w:cs="Arial"/>
          <w:sz w:val="22"/>
          <w:szCs w:val="22"/>
        </w:rPr>
      </w:pPr>
      <w:r>
        <w:rPr>
          <w:rFonts w:ascii="Arial" w:hAnsi="Arial" w:cs="Arial"/>
          <w:b/>
        </w:rPr>
        <w:t>Municipal solid food waste</w:t>
      </w:r>
    </w:p>
    <w:p w14:paraId="715B16D1" w14:textId="77777777" w:rsidR="00E7390C" w:rsidRPr="004C3124" w:rsidRDefault="00E7390C" w:rsidP="00E7390C">
      <w:pPr>
        <w:rPr>
          <w:rFonts w:ascii="Arial" w:hAnsi="Arial" w:cs="Arial"/>
          <w:sz w:val="22"/>
          <w:szCs w:val="22"/>
        </w:rPr>
      </w:pPr>
    </w:p>
    <w:p w14:paraId="4E874F9A" w14:textId="77777777" w:rsidR="00E7390C" w:rsidRDefault="00E7390C" w:rsidP="00E7390C">
      <w:pPr>
        <w:rPr>
          <w:rFonts w:ascii="Arial" w:hAnsi="Arial" w:cs="Arial"/>
          <w:sz w:val="22"/>
          <w:szCs w:val="22"/>
        </w:rPr>
      </w:pPr>
      <w:r>
        <w:rPr>
          <w:rFonts w:ascii="Arial" w:hAnsi="Arial" w:cs="Arial"/>
          <w:sz w:val="22"/>
          <w:szCs w:val="22"/>
        </w:rPr>
        <w:tab/>
      </w:r>
      <w:r w:rsidRPr="008630BC">
        <w:rPr>
          <w:rFonts w:ascii="Arial" w:hAnsi="Arial" w:cs="Arial"/>
          <w:i/>
          <w:sz w:val="22"/>
          <w:szCs w:val="22"/>
        </w:rPr>
        <w:t>Municipal Solid Waste (MSW) Composting Fact Sheets</w:t>
      </w:r>
      <w:r>
        <w:rPr>
          <w:rFonts w:ascii="Arial" w:hAnsi="Arial" w:cs="Arial"/>
          <w:sz w:val="22"/>
          <w:szCs w:val="22"/>
        </w:rPr>
        <w:t xml:space="preserve"> is a part of the wealth of resources on the Cornell Composting Web site. The seven fact sheets in this series include "Physical Processing", "Biological Processing", "Strategies for Separating Contaminants", "Potential Effects of Heavy Metals on Plants and the Environment", "Issues in Risk Assessment", "Issues in Policy and Regulation", and "Key Aspects of Compost Quality Assurance/Composting Resources". A "Composting Glossary" is included on the Web site as an extra. (</w:t>
      </w:r>
      <w:hyperlink r:id="rId38" w:history="1">
        <w:r w:rsidRPr="00FB66B4">
          <w:rPr>
            <w:rStyle w:val="Hyperlink"/>
            <w:rFonts w:ascii="Arial" w:hAnsi="Arial" w:cs="Arial"/>
            <w:sz w:val="22"/>
            <w:szCs w:val="22"/>
          </w:rPr>
          <w:t>http://compost.css.cornell.edu/MSWFactSheets/msw.fs.toc.html</w:t>
        </w:r>
      </w:hyperlink>
      <w:r>
        <w:rPr>
          <w:rFonts w:ascii="Arial" w:hAnsi="Arial" w:cs="Arial"/>
          <w:sz w:val="22"/>
          <w:szCs w:val="22"/>
        </w:rPr>
        <w:t>)</w:t>
      </w:r>
    </w:p>
    <w:p w14:paraId="3805B491" w14:textId="77777777" w:rsidR="00E7390C" w:rsidRDefault="00E7390C" w:rsidP="00E7390C">
      <w:pPr>
        <w:rPr>
          <w:rFonts w:ascii="Arial" w:hAnsi="Arial" w:cs="Arial"/>
          <w:sz w:val="22"/>
          <w:szCs w:val="22"/>
        </w:rPr>
      </w:pPr>
    </w:p>
    <w:p w14:paraId="4DECEE8C" w14:textId="77777777" w:rsidR="00E7390C" w:rsidRDefault="00E7390C" w:rsidP="00E7390C">
      <w:pPr>
        <w:rPr>
          <w:rFonts w:ascii="Arial" w:hAnsi="Arial" w:cs="Arial"/>
          <w:sz w:val="22"/>
          <w:szCs w:val="22"/>
        </w:rPr>
      </w:pPr>
      <w:r>
        <w:rPr>
          <w:rFonts w:ascii="Arial" w:hAnsi="Arial" w:cs="Arial"/>
          <w:sz w:val="22"/>
          <w:szCs w:val="22"/>
        </w:rPr>
        <w:tab/>
      </w:r>
      <w:r w:rsidRPr="00765534">
        <w:rPr>
          <w:rFonts w:ascii="Arial" w:hAnsi="Arial" w:cs="Arial"/>
          <w:i/>
          <w:sz w:val="22"/>
          <w:szCs w:val="22"/>
        </w:rPr>
        <w:t>Overview of Food Waste Composting in the U.S.</w:t>
      </w:r>
      <w:r>
        <w:rPr>
          <w:rFonts w:ascii="Arial" w:hAnsi="Arial" w:cs="Arial"/>
          <w:sz w:val="22"/>
          <w:szCs w:val="22"/>
        </w:rPr>
        <w:t xml:space="preserve"> presents a comprehensive overview of the quantity, sources, and challenges of dealing with food waste in the U.S. Different methods of processing the wasted food are described, with examples of places where the methods are in use. (</w:t>
      </w:r>
      <w:hyperlink r:id="rId39" w:history="1">
        <w:r w:rsidRPr="00C94A30">
          <w:rPr>
            <w:rStyle w:val="Hyperlink"/>
            <w:rFonts w:ascii="Arial" w:hAnsi="Arial" w:cs="Arial"/>
            <w:sz w:val="22"/>
            <w:szCs w:val="22"/>
          </w:rPr>
          <w:t>http://www.seas.columbia.edu/earth/wtert/sofos/Ulloa_Food%20Waste%20Composting_EEC_July2008.pdf</w:t>
        </w:r>
      </w:hyperlink>
      <w:r>
        <w:rPr>
          <w:rFonts w:ascii="Arial" w:hAnsi="Arial" w:cs="Arial"/>
          <w:sz w:val="22"/>
          <w:szCs w:val="22"/>
        </w:rPr>
        <w:t>)</w:t>
      </w:r>
    </w:p>
    <w:p w14:paraId="158862D4" w14:textId="77777777" w:rsidR="00E7390C" w:rsidRPr="00FA6E31" w:rsidRDefault="00E7390C" w:rsidP="00E7390C">
      <w:pPr>
        <w:rPr>
          <w:rFonts w:ascii="Arial" w:hAnsi="Arial" w:cs="Arial"/>
          <w:sz w:val="32"/>
          <w:szCs w:val="22"/>
        </w:rPr>
      </w:pPr>
    </w:p>
    <w:p w14:paraId="2C441D0F" w14:textId="77777777" w:rsidR="00E7390C" w:rsidRDefault="00E7390C" w:rsidP="00E7390C">
      <w:pPr>
        <w:rPr>
          <w:rFonts w:ascii="Arial" w:hAnsi="Arial" w:cs="Arial"/>
          <w:sz w:val="22"/>
          <w:szCs w:val="22"/>
        </w:rPr>
      </w:pPr>
      <w:r>
        <w:rPr>
          <w:rFonts w:ascii="Arial" w:hAnsi="Arial" w:cs="Arial"/>
          <w:b/>
        </w:rPr>
        <w:t>The chemistry of composting</w:t>
      </w:r>
    </w:p>
    <w:p w14:paraId="4C1B8B36" w14:textId="77777777" w:rsidR="00E7390C" w:rsidRDefault="00E7390C" w:rsidP="00E7390C">
      <w:pPr>
        <w:rPr>
          <w:rFonts w:ascii="Arial" w:hAnsi="Arial" w:cs="Arial"/>
          <w:sz w:val="22"/>
          <w:szCs w:val="22"/>
        </w:rPr>
      </w:pPr>
    </w:p>
    <w:p w14:paraId="57B86A63" w14:textId="77777777" w:rsidR="00E7390C" w:rsidRPr="00AF2598" w:rsidRDefault="00E7390C" w:rsidP="00E7390C">
      <w:pPr>
        <w:rPr>
          <w:rFonts w:ascii="Arial" w:hAnsi="Arial" w:cs="Arial"/>
          <w:sz w:val="22"/>
          <w:szCs w:val="22"/>
        </w:rPr>
      </w:pPr>
      <w:r>
        <w:rPr>
          <w:rFonts w:ascii="Arial" w:hAnsi="Arial" w:cs="Arial"/>
          <w:b/>
          <w:sz w:val="22"/>
          <w:szCs w:val="22"/>
        </w:rPr>
        <w:tab/>
        <w:t>"</w:t>
      </w:r>
      <w:r w:rsidRPr="0062320A">
        <w:rPr>
          <w:rFonts w:ascii="Arial" w:hAnsi="Arial" w:cs="Arial"/>
          <w:sz w:val="22"/>
          <w:szCs w:val="22"/>
        </w:rPr>
        <w:t>Basic Principles of Composting</w:t>
      </w:r>
      <w:r>
        <w:rPr>
          <w:rFonts w:ascii="Arial" w:hAnsi="Arial" w:cs="Arial"/>
          <w:sz w:val="22"/>
          <w:szCs w:val="22"/>
        </w:rPr>
        <w:t>" is a 12-page publication from the Louisiana State University Agricultural Center that explains the chemical factors involved in composting, including oxygen, temperature, moisture, nutrients, pH, and time. Equations for determining the optimal mix of carbon, nitrogen, and water are provided. (</w:t>
      </w:r>
      <w:hyperlink r:id="rId40" w:history="1">
        <w:r w:rsidRPr="005E6BF7">
          <w:rPr>
            <w:rStyle w:val="Hyperlink"/>
            <w:rFonts w:ascii="Arial" w:hAnsi="Arial" w:cs="Arial"/>
            <w:sz w:val="22"/>
            <w:szCs w:val="22"/>
          </w:rPr>
          <w:t>http://seafood.oregonstate.edu/.pdf%20Links/Basic-Principles-of-Composting-LSU.pdf</w:t>
        </w:r>
      </w:hyperlink>
      <w:r>
        <w:rPr>
          <w:rFonts w:ascii="Arial" w:hAnsi="Arial" w:cs="Arial"/>
          <w:sz w:val="22"/>
          <w:szCs w:val="22"/>
        </w:rPr>
        <w:t>)</w:t>
      </w:r>
    </w:p>
    <w:p w14:paraId="58D634A6" w14:textId="77777777" w:rsidR="00E7390C" w:rsidRPr="004C3124" w:rsidRDefault="00E7390C" w:rsidP="00E7390C">
      <w:pPr>
        <w:rPr>
          <w:rFonts w:ascii="Arial" w:hAnsi="Arial" w:cs="Arial"/>
          <w:sz w:val="22"/>
          <w:szCs w:val="22"/>
        </w:rPr>
      </w:pPr>
    </w:p>
    <w:p w14:paraId="2CAEB898" w14:textId="77777777" w:rsidR="00E7390C" w:rsidRDefault="00E7390C" w:rsidP="00E7390C">
      <w:pPr>
        <w:rPr>
          <w:rFonts w:ascii="Arial" w:hAnsi="Arial" w:cs="Arial"/>
          <w:sz w:val="22"/>
          <w:szCs w:val="22"/>
        </w:rPr>
      </w:pPr>
      <w:r>
        <w:rPr>
          <w:rFonts w:ascii="Arial" w:hAnsi="Arial" w:cs="Arial"/>
          <w:sz w:val="22"/>
          <w:szCs w:val="22"/>
        </w:rPr>
        <w:tab/>
        <w:t>"</w:t>
      </w:r>
      <w:r w:rsidRPr="0062320A">
        <w:rPr>
          <w:rFonts w:ascii="Arial" w:hAnsi="Arial" w:cs="Arial"/>
          <w:sz w:val="22"/>
          <w:szCs w:val="22"/>
        </w:rPr>
        <w:t>Compost Quality Analysis</w:t>
      </w:r>
      <w:r>
        <w:rPr>
          <w:rFonts w:ascii="Arial" w:hAnsi="Arial" w:cs="Arial"/>
          <w:sz w:val="22"/>
          <w:szCs w:val="22"/>
        </w:rPr>
        <w:t>" provides information from the analysis of common home-produced compost in the United Kingdom. The chemical characteristics of home compost are thoroughly discussed, charted, and analyzed in the two-year study. (</w:t>
      </w:r>
      <w:hyperlink r:id="rId41" w:history="1">
        <w:r w:rsidRPr="006A4B07">
          <w:rPr>
            <w:rStyle w:val="Hyperlink"/>
            <w:rFonts w:ascii="Arial" w:hAnsi="Arial" w:cs="Arial"/>
            <w:sz w:val="22"/>
            <w:szCs w:val="22"/>
          </w:rPr>
          <w:t>http://www.imperial.ac.uk/media/imperial-college/research-centres-and-groups/environmental-and-water-resource-engineering/ecwm/phase-1/Section-6.PDF</w:t>
        </w:r>
      </w:hyperlink>
      <w:r>
        <w:rPr>
          <w:rFonts w:ascii="Arial" w:hAnsi="Arial" w:cs="Arial"/>
          <w:sz w:val="22"/>
          <w:szCs w:val="22"/>
        </w:rPr>
        <w:t>)</w:t>
      </w:r>
    </w:p>
    <w:p w14:paraId="45EC7576" w14:textId="77777777" w:rsidR="00E7390C" w:rsidRPr="00FA6E31" w:rsidRDefault="00E7390C" w:rsidP="00E7390C">
      <w:pPr>
        <w:rPr>
          <w:rFonts w:ascii="Arial" w:hAnsi="Arial" w:cs="Arial"/>
          <w:sz w:val="32"/>
          <w:szCs w:val="22"/>
        </w:rPr>
      </w:pPr>
    </w:p>
    <w:p w14:paraId="1B630C55" w14:textId="77777777" w:rsidR="00E7390C" w:rsidRDefault="00E7390C" w:rsidP="00E7390C">
      <w:pPr>
        <w:rPr>
          <w:rFonts w:ascii="Arial" w:hAnsi="Arial" w:cs="Arial"/>
          <w:sz w:val="22"/>
          <w:szCs w:val="22"/>
        </w:rPr>
      </w:pPr>
      <w:r>
        <w:rPr>
          <w:rFonts w:ascii="Arial" w:hAnsi="Arial" w:cs="Arial"/>
          <w:b/>
        </w:rPr>
        <w:t>Methane</w:t>
      </w:r>
    </w:p>
    <w:p w14:paraId="41DCD1E6" w14:textId="77777777" w:rsidR="00E7390C" w:rsidRDefault="00E7390C" w:rsidP="00E7390C">
      <w:pPr>
        <w:rPr>
          <w:rFonts w:ascii="Arial" w:hAnsi="Arial" w:cs="Arial"/>
          <w:b/>
          <w:sz w:val="22"/>
          <w:szCs w:val="22"/>
        </w:rPr>
      </w:pPr>
    </w:p>
    <w:p w14:paraId="4F6D4729" w14:textId="77777777" w:rsidR="00E7390C" w:rsidRPr="00094C2B" w:rsidRDefault="00E7390C" w:rsidP="00E7390C">
      <w:pPr>
        <w:rPr>
          <w:rFonts w:ascii="Arial" w:hAnsi="Arial" w:cs="Arial"/>
          <w:sz w:val="22"/>
          <w:szCs w:val="22"/>
        </w:rPr>
      </w:pPr>
      <w:r w:rsidRPr="00094C2B">
        <w:rPr>
          <w:rFonts w:ascii="Arial" w:hAnsi="Arial" w:cs="Arial"/>
          <w:sz w:val="22"/>
          <w:szCs w:val="22"/>
        </w:rPr>
        <w:tab/>
      </w:r>
      <w:r>
        <w:rPr>
          <w:rFonts w:ascii="Arial" w:hAnsi="Arial" w:cs="Arial"/>
          <w:sz w:val="22"/>
          <w:szCs w:val="22"/>
        </w:rPr>
        <w:t>"</w:t>
      </w:r>
      <w:r w:rsidRPr="0062320A">
        <w:rPr>
          <w:rFonts w:ascii="Arial" w:hAnsi="Arial" w:cs="Arial"/>
          <w:sz w:val="22"/>
          <w:szCs w:val="22"/>
        </w:rPr>
        <w:t>Main Sources of Methane Emissions</w:t>
      </w:r>
      <w:r>
        <w:rPr>
          <w:rFonts w:ascii="Arial" w:hAnsi="Arial" w:cs="Arial"/>
          <w:sz w:val="22"/>
          <w:szCs w:val="22"/>
        </w:rPr>
        <w:t>" provides an overview of the sources of the potent greenhouse gas methane in our environment. Pie charts of human and natural sources of methane clarify the problem. The issue of methane from landfills and wastes is addressed. (</w:t>
      </w:r>
      <w:hyperlink r:id="rId42" w:history="1">
        <w:r w:rsidRPr="00B07618">
          <w:rPr>
            <w:rStyle w:val="Hyperlink"/>
            <w:rFonts w:ascii="Arial" w:hAnsi="Arial" w:cs="Arial"/>
            <w:sz w:val="22"/>
            <w:szCs w:val="22"/>
          </w:rPr>
          <w:t>https://whatsyourimpact.org/greenhouse-gases/methane-emissions</w:t>
        </w:r>
      </w:hyperlink>
      <w:r>
        <w:rPr>
          <w:rFonts w:ascii="Arial" w:hAnsi="Arial" w:cs="Arial"/>
          <w:sz w:val="22"/>
          <w:szCs w:val="22"/>
        </w:rPr>
        <w:t>)</w:t>
      </w:r>
    </w:p>
    <w:p w14:paraId="2E4FCB3C" w14:textId="77777777" w:rsidR="00E7390C" w:rsidRPr="004C3124" w:rsidRDefault="00E7390C" w:rsidP="00E7390C">
      <w:pPr>
        <w:rPr>
          <w:rFonts w:ascii="Arial" w:hAnsi="Arial" w:cs="Arial"/>
          <w:sz w:val="22"/>
          <w:szCs w:val="22"/>
        </w:rPr>
      </w:pPr>
    </w:p>
    <w:p w14:paraId="524046AC" w14:textId="672E034B" w:rsidR="00C465DD" w:rsidRDefault="00E7390C" w:rsidP="006C0BCE">
      <w:pPr>
        <w:rPr>
          <w:rFonts w:ascii="Arial" w:hAnsi="Arial" w:cs="Arial"/>
          <w:sz w:val="22"/>
          <w:szCs w:val="22"/>
        </w:rPr>
      </w:pPr>
      <w:r>
        <w:rPr>
          <w:rFonts w:ascii="Arial" w:hAnsi="Arial" w:cs="Arial"/>
          <w:sz w:val="22"/>
          <w:szCs w:val="22"/>
        </w:rPr>
        <w:tab/>
        <w:t>"Greenhouse Gases and the Role of Composting: A Primer for Compost Producers" is a factsheet from the U.S. Composting Council. This publication looks at the relationship between composting and greenhouse gases, including methane. (</w:t>
      </w:r>
      <w:hyperlink r:id="rId43" w:history="1">
        <w:r w:rsidRPr="00DD671E">
          <w:rPr>
            <w:rStyle w:val="Hyperlink"/>
            <w:rFonts w:ascii="Arial" w:hAnsi="Arial" w:cs="Arial"/>
            <w:sz w:val="22"/>
            <w:szCs w:val="22"/>
          </w:rPr>
          <w:t>https://compostingcouncil.org/wp-content/uploads/2016/05/GHG-and-Composting-a-Primer-for-Composters-final.pdf</w:t>
        </w:r>
      </w:hyperlink>
      <w:r>
        <w:rPr>
          <w:rFonts w:ascii="Arial" w:hAnsi="Arial" w:cs="Arial"/>
          <w:sz w:val="22"/>
          <w:szCs w:val="22"/>
        </w:rPr>
        <w:t>)</w:t>
      </w:r>
      <w:r w:rsidR="00C465DD">
        <w:rPr>
          <w:rFonts w:ascii="Arial" w:hAnsi="Arial" w:cs="Arial"/>
          <w:sz w:val="22"/>
          <w:szCs w:val="22"/>
        </w:rPr>
        <w:br w:type="page"/>
      </w:r>
    </w:p>
    <w:bookmarkStart w:id="30" w:name="_Toc283997087"/>
    <w:bookmarkStart w:id="31" w:name="_Toc335320006"/>
    <w:bookmarkStart w:id="32" w:name="_Toc492303207"/>
    <w:p w14:paraId="06E41898" w14:textId="25FA7D03" w:rsidR="00C465DD" w:rsidRPr="00561D55" w:rsidRDefault="00F10B48"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6A550503" wp14:editId="645BDAEC">
                <wp:simplePos x="0" y="0"/>
                <wp:positionH relativeFrom="column">
                  <wp:posOffset>-566420</wp:posOffset>
                </wp:positionH>
                <wp:positionV relativeFrom="paragraph">
                  <wp:posOffset>413385</wp:posOffset>
                </wp:positionV>
                <wp:extent cx="7060676"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EECE3DC"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" fillcolor="#d8d8d8 [2732]" stroked="f" strokeweight=".5pt"/>
            </w:pict>
          </mc:Fallback>
        </mc:AlternateContent>
      </w:r>
      <w:r w:rsidR="00C465DD" w:rsidRPr="00561D55">
        <w:t>About the Guide</w:t>
      </w:r>
      <w:bookmarkEnd w:id="30"/>
      <w:bookmarkEnd w:id="31"/>
      <w:bookmarkEnd w:id="32"/>
    </w:p>
    <w:p w14:paraId="7790261A" w14:textId="77777777" w:rsidR="00C465DD" w:rsidRDefault="00C465DD" w:rsidP="00C465DD">
      <w:pPr>
        <w:rPr>
          <w:rFonts w:ascii="Arial" w:hAnsi="Arial" w:cs="Arial"/>
          <w:color w:val="000000"/>
          <w:sz w:val="32"/>
          <w:szCs w:val="22"/>
        </w:rPr>
      </w:pPr>
    </w:p>
    <w:p w14:paraId="0341D6CD" w14:textId="77777777" w:rsidR="00D004EF" w:rsidRPr="00D004EF" w:rsidRDefault="00D004EF" w:rsidP="00C465DD">
      <w:pPr>
        <w:rPr>
          <w:rFonts w:ascii="Arial" w:hAnsi="Arial" w:cs="Arial"/>
          <w:color w:val="000000"/>
          <w:sz w:val="32"/>
          <w:szCs w:val="22"/>
        </w:rPr>
      </w:pPr>
    </w:p>
    <w:p w14:paraId="7012BE0F" w14:textId="77777777" w:rsidR="00C465DD"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 xml:space="preserve">Barbara Sitzman created the Teacher’s Guide article material. </w:t>
      </w:r>
    </w:p>
    <w:p w14:paraId="1A124727"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44" w:history="1">
        <w:r w:rsidRPr="00835CFD">
          <w:rPr>
            <w:rStyle w:val="Hyperlink"/>
            <w:rFonts w:ascii="Arial" w:hAnsi="Arial" w:cs="Arial"/>
            <w:sz w:val="22"/>
            <w:szCs w:val="22"/>
          </w:rPr>
          <w:t>bbleam@verizon.net</w:t>
        </w:r>
      </w:hyperlink>
    </w:p>
    <w:p w14:paraId="4A4066D4" w14:textId="77777777" w:rsidR="00C465DD" w:rsidRPr="00835CFD" w:rsidRDefault="00C465DD" w:rsidP="00C465DD">
      <w:pPr>
        <w:autoSpaceDE w:val="0"/>
        <w:autoSpaceDN w:val="0"/>
        <w:adjustRightInd w:val="0"/>
        <w:rPr>
          <w:rFonts w:ascii="Arial" w:hAnsi="Arial" w:cs="Arial"/>
          <w:sz w:val="22"/>
          <w:szCs w:val="22"/>
        </w:rPr>
      </w:pPr>
    </w:p>
    <w:p w14:paraId="23B5ADAE"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0BD4BDD0" w14:textId="77777777" w:rsidR="00C465DD" w:rsidRPr="00835CFD" w:rsidRDefault="00C465DD" w:rsidP="00C465DD">
      <w:pPr>
        <w:rPr>
          <w:rFonts w:ascii="Arial" w:hAnsi="Arial" w:cs="Arial"/>
          <w:sz w:val="22"/>
          <w:szCs w:val="22"/>
        </w:rPr>
      </w:pPr>
    </w:p>
    <w:p w14:paraId="7B82809E" w14:textId="77777777" w:rsidR="00C465DD"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 xml:space="preserve">editor, coordinated production and prepared the Microsoft Word and PDF versions of the Teacher’s Guide. </w:t>
      </w:r>
    </w:p>
    <w:p w14:paraId="588D261B"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45" w:history="1">
        <w:r w:rsidRPr="00835CFD">
          <w:rPr>
            <w:rStyle w:val="Hyperlink"/>
            <w:rFonts w:ascii="Arial" w:hAnsi="Arial" w:cs="Arial"/>
            <w:sz w:val="22"/>
            <w:szCs w:val="22"/>
          </w:rPr>
          <w:t>chemmatters@acs.org</w:t>
        </w:r>
      </w:hyperlink>
    </w:p>
    <w:p w14:paraId="39FBCBA0" w14:textId="77777777" w:rsidR="00C465DD" w:rsidRPr="00835CFD" w:rsidRDefault="00C465DD" w:rsidP="00C465DD">
      <w:pPr>
        <w:rPr>
          <w:rFonts w:ascii="Arial" w:hAnsi="Arial" w:cs="Arial"/>
          <w:sz w:val="22"/>
          <w:szCs w:val="22"/>
        </w:rPr>
      </w:pPr>
    </w:p>
    <w:p w14:paraId="0BBF8F99"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4EF48539" w14:textId="77777777" w:rsidR="00C465DD" w:rsidRPr="00835CFD" w:rsidRDefault="00C465DD" w:rsidP="00C465DD">
      <w:pPr>
        <w:rPr>
          <w:rFonts w:ascii="Arial" w:hAnsi="Arial" w:cs="Arial"/>
          <w:sz w:val="22"/>
          <w:szCs w:val="22"/>
        </w:rPr>
      </w:pPr>
    </w:p>
    <w:p w14:paraId="15A7AEBB"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5CE6F94C" w14:textId="77777777" w:rsidR="00C465DD" w:rsidRPr="00835CFD" w:rsidRDefault="00C465DD" w:rsidP="00C465DD">
      <w:pPr>
        <w:rPr>
          <w:rFonts w:ascii="Arial" w:hAnsi="Arial" w:cs="Arial"/>
          <w:sz w:val="22"/>
          <w:szCs w:val="22"/>
        </w:rPr>
      </w:pPr>
    </w:p>
    <w:p w14:paraId="23F6CFBF"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46"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049E4B6C" w14:textId="77777777" w:rsidR="009F7AE2" w:rsidRPr="004C3124" w:rsidRDefault="009F7AE2" w:rsidP="006C0BCE">
      <w:pPr>
        <w:rPr>
          <w:rFonts w:ascii="Arial" w:hAnsi="Arial" w:cs="Arial"/>
          <w:sz w:val="22"/>
          <w:szCs w:val="22"/>
        </w:rPr>
      </w:pPr>
    </w:p>
    <w:sectPr w:rsidR="009F7AE2" w:rsidRPr="004C3124" w:rsidSect="00E35B49">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4C17C" w14:textId="77777777" w:rsidR="009A0FE2" w:rsidRDefault="009A0FE2">
      <w:r>
        <w:separator/>
      </w:r>
    </w:p>
  </w:endnote>
  <w:endnote w:type="continuationSeparator" w:id="0">
    <w:p w14:paraId="5502A3C4" w14:textId="77777777" w:rsidR="009A0FE2" w:rsidRDefault="009A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EFF0" w14:textId="77777777" w:rsidR="00FB3B4F" w:rsidRDefault="00FB3B4F"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3B7B2C9" w14:textId="77777777" w:rsidR="00FB3B4F" w:rsidRDefault="00FB3B4F" w:rsidP="00F510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FDD5" w14:textId="44C90C75" w:rsidR="00FB3B4F" w:rsidRPr="005C3058" w:rsidRDefault="00FB3B4F"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35DAAB00" wp14:editId="0D534A77">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1312" behindDoc="0" locked="0" layoutInCell="1" allowOverlap="1" wp14:anchorId="192EDCD6" wp14:editId="313E27C7">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D4FAE2"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2353B4EB" wp14:editId="5D5070DD">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3B1826">
      <w:rPr>
        <w:rFonts w:ascii="Arial" w:hAnsi="Arial" w:cs="Arial"/>
        <w:noProof/>
      </w:rPr>
      <w:t>7</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C51B" w14:textId="77777777" w:rsidR="00FB3B4F" w:rsidRDefault="00FB3B4F"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7206B1CA" wp14:editId="05DF749E">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C31E" w14:textId="77777777" w:rsidR="009A0FE2" w:rsidRDefault="009A0FE2">
      <w:r>
        <w:separator/>
      </w:r>
    </w:p>
  </w:footnote>
  <w:footnote w:type="continuationSeparator" w:id="0">
    <w:p w14:paraId="4BE04096" w14:textId="77777777" w:rsidR="009A0FE2" w:rsidRDefault="009A0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2433" w14:textId="11A2143D" w:rsidR="00FB3B4F" w:rsidRPr="00E7390C" w:rsidRDefault="00E7390C" w:rsidP="00E7390C">
    <w:pPr>
      <w:jc w:val="center"/>
      <w:rPr>
        <w:rFonts w:ascii="Arial" w:hAnsi="Arial" w:cs="Arial"/>
        <w:sz w:val="20"/>
        <w:szCs w:val="20"/>
      </w:rPr>
    </w:pPr>
    <w:r w:rsidRPr="006E4B04">
      <w:rPr>
        <w:rFonts w:ascii="Arial" w:hAnsi="Arial" w:cs="Arial"/>
        <w:sz w:val="20"/>
        <w:szCs w:val="20"/>
      </w:rPr>
      <w:t>“Compost: Your Trash, Nature's Treasure</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8617B9">
      <w:rPr>
        <w:rFonts w:ascii="Arial" w:hAnsi="Arial" w:cs="Arial"/>
        <w:sz w:val="20"/>
        <w:szCs w:val="20"/>
      </w:rPr>
      <w:t xml:space="preserve"> Issue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792D9D"/>
    <w:multiLevelType w:val="hybridMultilevel"/>
    <w:tmpl w:val="46D2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186F1DF1"/>
    <w:multiLevelType w:val="hybridMultilevel"/>
    <w:tmpl w:val="0AB08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538D4"/>
    <w:multiLevelType w:val="hybridMultilevel"/>
    <w:tmpl w:val="ACEE96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51E50"/>
    <w:multiLevelType w:val="hybridMultilevel"/>
    <w:tmpl w:val="3728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4"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552A5"/>
    <w:multiLevelType w:val="hybridMultilevel"/>
    <w:tmpl w:val="A8E03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31C6A"/>
    <w:multiLevelType w:val="hybridMultilevel"/>
    <w:tmpl w:val="676E3F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880372"/>
    <w:multiLevelType w:val="multilevel"/>
    <w:tmpl w:val="DDAA79EC"/>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5"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953DC"/>
    <w:multiLevelType w:val="multilevel"/>
    <w:tmpl w:val="A934D668"/>
    <w:lvl w:ilvl="0">
      <w:start w:val="1"/>
      <w:numFmt w:val="bullet"/>
      <w:lvlText w:val=""/>
      <w:lvlJc w:val="left"/>
      <w:pPr>
        <w:ind w:left="720" w:hanging="360"/>
      </w:pPr>
      <w:rPr>
        <w:rFonts w:ascii="Symbol" w:hAnsi="Symbol"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2"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4"/>
  </w:num>
  <w:num w:numId="4">
    <w:abstractNumId w:val="6"/>
  </w:num>
  <w:num w:numId="5">
    <w:abstractNumId w:val="22"/>
  </w:num>
  <w:num w:numId="6">
    <w:abstractNumId w:val="13"/>
  </w:num>
  <w:num w:numId="7">
    <w:abstractNumId w:val="7"/>
  </w:num>
  <w:num w:numId="8">
    <w:abstractNumId w:val="19"/>
  </w:num>
  <w:num w:numId="9">
    <w:abstractNumId w:val="1"/>
  </w:num>
  <w:num w:numId="10">
    <w:abstractNumId w:val="26"/>
  </w:num>
  <w:num w:numId="11">
    <w:abstractNumId w:val="28"/>
  </w:num>
  <w:num w:numId="12">
    <w:abstractNumId w:val="2"/>
  </w:num>
  <w:num w:numId="13">
    <w:abstractNumId w:val="3"/>
  </w:num>
  <w:num w:numId="14">
    <w:abstractNumId w:val="17"/>
  </w:num>
  <w:num w:numId="15">
    <w:abstractNumId w:val="0"/>
  </w:num>
  <w:num w:numId="16">
    <w:abstractNumId w:val="29"/>
  </w:num>
  <w:num w:numId="17">
    <w:abstractNumId w:val="31"/>
  </w:num>
  <w:num w:numId="18">
    <w:abstractNumId w:val="9"/>
  </w:num>
  <w:num w:numId="19">
    <w:abstractNumId w:val="10"/>
  </w:num>
  <w:num w:numId="20">
    <w:abstractNumId w:val="30"/>
  </w:num>
  <w:num w:numId="21">
    <w:abstractNumId w:val="32"/>
  </w:num>
  <w:num w:numId="22">
    <w:abstractNumId w:val="33"/>
  </w:num>
  <w:num w:numId="23">
    <w:abstractNumId w:val="20"/>
  </w:num>
  <w:num w:numId="24">
    <w:abstractNumId w:val="14"/>
  </w:num>
  <w:num w:numId="25">
    <w:abstractNumId w:val="25"/>
  </w:num>
  <w:num w:numId="26">
    <w:abstractNumId w:val="18"/>
  </w:num>
  <w:num w:numId="27">
    <w:abstractNumId w:val="8"/>
  </w:num>
  <w:num w:numId="28">
    <w:abstractNumId w:val="23"/>
  </w:num>
  <w:num w:numId="29">
    <w:abstractNumId w:val="27"/>
  </w:num>
  <w:num w:numId="30">
    <w:abstractNumId w:val="12"/>
  </w:num>
  <w:num w:numId="31">
    <w:abstractNumId w:val="15"/>
  </w:num>
  <w:num w:numId="32">
    <w:abstractNumId w:val="11"/>
  </w:num>
  <w:num w:numId="33">
    <w:abstractNumId w:val="16"/>
  </w:num>
  <w:num w:numId="3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9B"/>
    <w:rsid w:val="00001561"/>
    <w:rsid w:val="000016BE"/>
    <w:rsid w:val="00002B85"/>
    <w:rsid w:val="000034A4"/>
    <w:rsid w:val="0000395A"/>
    <w:rsid w:val="00003AF0"/>
    <w:rsid w:val="0000460B"/>
    <w:rsid w:val="00004C72"/>
    <w:rsid w:val="00005200"/>
    <w:rsid w:val="00005284"/>
    <w:rsid w:val="0000706E"/>
    <w:rsid w:val="000106F9"/>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7381"/>
    <w:rsid w:val="000273CE"/>
    <w:rsid w:val="00027893"/>
    <w:rsid w:val="0003026A"/>
    <w:rsid w:val="00031AF5"/>
    <w:rsid w:val="00031CF9"/>
    <w:rsid w:val="00033167"/>
    <w:rsid w:val="00034256"/>
    <w:rsid w:val="000344D2"/>
    <w:rsid w:val="00034896"/>
    <w:rsid w:val="000367C6"/>
    <w:rsid w:val="0003722F"/>
    <w:rsid w:val="0004033A"/>
    <w:rsid w:val="00040818"/>
    <w:rsid w:val="00040AAC"/>
    <w:rsid w:val="00040FA4"/>
    <w:rsid w:val="0004136C"/>
    <w:rsid w:val="00042B2C"/>
    <w:rsid w:val="00042C5C"/>
    <w:rsid w:val="00044199"/>
    <w:rsid w:val="000446DF"/>
    <w:rsid w:val="00044A10"/>
    <w:rsid w:val="00044C5E"/>
    <w:rsid w:val="00044CE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5517"/>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E6C"/>
    <w:rsid w:val="0007426D"/>
    <w:rsid w:val="00074D7F"/>
    <w:rsid w:val="00074F3A"/>
    <w:rsid w:val="00077965"/>
    <w:rsid w:val="00081165"/>
    <w:rsid w:val="00081CB1"/>
    <w:rsid w:val="0008290E"/>
    <w:rsid w:val="00082F30"/>
    <w:rsid w:val="000830C2"/>
    <w:rsid w:val="000846AB"/>
    <w:rsid w:val="00084A4B"/>
    <w:rsid w:val="000855BD"/>
    <w:rsid w:val="00085D88"/>
    <w:rsid w:val="000869CC"/>
    <w:rsid w:val="0009108E"/>
    <w:rsid w:val="00091BF5"/>
    <w:rsid w:val="00092964"/>
    <w:rsid w:val="0009329B"/>
    <w:rsid w:val="000932C7"/>
    <w:rsid w:val="00093CCF"/>
    <w:rsid w:val="00093FC0"/>
    <w:rsid w:val="00094618"/>
    <w:rsid w:val="00094676"/>
    <w:rsid w:val="000956B8"/>
    <w:rsid w:val="00095BB1"/>
    <w:rsid w:val="00096C12"/>
    <w:rsid w:val="00097EED"/>
    <w:rsid w:val="000A0D47"/>
    <w:rsid w:val="000A27DA"/>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F77"/>
    <w:rsid w:val="000E093D"/>
    <w:rsid w:val="000E17E9"/>
    <w:rsid w:val="000E1D35"/>
    <w:rsid w:val="000E3E12"/>
    <w:rsid w:val="000E45FB"/>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40E5A"/>
    <w:rsid w:val="001411CD"/>
    <w:rsid w:val="001419F7"/>
    <w:rsid w:val="00142834"/>
    <w:rsid w:val="001430F1"/>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6EFA"/>
    <w:rsid w:val="0017799F"/>
    <w:rsid w:val="00180175"/>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D39"/>
    <w:rsid w:val="001E2E1E"/>
    <w:rsid w:val="001E3AAB"/>
    <w:rsid w:val="001E40C4"/>
    <w:rsid w:val="001E49F2"/>
    <w:rsid w:val="001E55E7"/>
    <w:rsid w:val="001E59DF"/>
    <w:rsid w:val="001E5A2A"/>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6898"/>
    <w:rsid w:val="00207631"/>
    <w:rsid w:val="00207C9D"/>
    <w:rsid w:val="00207F78"/>
    <w:rsid w:val="002100A0"/>
    <w:rsid w:val="00210828"/>
    <w:rsid w:val="00210D02"/>
    <w:rsid w:val="002110C6"/>
    <w:rsid w:val="002111F9"/>
    <w:rsid w:val="002121AB"/>
    <w:rsid w:val="00212C8B"/>
    <w:rsid w:val="00213351"/>
    <w:rsid w:val="002140FE"/>
    <w:rsid w:val="00214B17"/>
    <w:rsid w:val="00214F4A"/>
    <w:rsid w:val="0021529C"/>
    <w:rsid w:val="00215BD4"/>
    <w:rsid w:val="00216AC1"/>
    <w:rsid w:val="00216B55"/>
    <w:rsid w:val="00216B91"/>
    <w:rsid w:val="00217113"/>
    <w:rsid w:val="00217B52"/>
    <w:rsid w:val="002203B5"/>
    <w:rsid w:val="00222D39"/>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70E6"/>
    <w:rsid w:val="002B137F"/>
    <w:rsid w:val="002B1541"/>
    <w:rsid w:val="002B1854"/>
    <w:rsid w:val="002B1B3C"/>
    <w:rsid w:val="002B234F"/>
    <w:rsid w:val="002B32BF"/>
    <w:rsid w:val="002B36B4"/>
    <w:rsid w:val="002B39ED"/>
    <w:rsid w:val="002B4A9F"/>
    <w:rsid w:val="002B5A25"/>
    <w:rsid w:val="002B5A2C"/>
    <w:rsid w:val="002B5DCB"/>
    <w:rsid w:val="002B6174"/>
    <w:rsid w:val="002B626B"/>
    <w:rsid w:val="002B6BCA"/>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624C"/>
    <w:rsid w:val="002C6CAB"/>
    <w:rsid w:val="002C6D24"/>
    <w:rsid w:val="002C6E7C"/>
    <w:rsid w:val="002C731F"/>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F9A"/>
    <w:rsid w:val="00317696"/>
    <w:rsid w:val="00317701"/>
    <w:rsid w:val="00320DC6"/>
    <w:rsid w:val="00321334"/>
    <w:rsid w:val="00321A50"/>
    <w:rsid w:val="0032332B"/>
    <w:rsid w:val="00323EB0"/>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7E8"/>
    <w:rsid w:val="00344A33"/>
    <w:rsid w:val="00345518"/>
    <w:rsid w:val="00345A74"/>
    <w:rsid w:val="00346776"/>
    <w:rsid w:val="003473AA"/>
    <w:rsid w:val="0034753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17D"/>
    <w:rsid w:val="0036534B"/>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4D0F"/>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1826"/>
    <w:rsid w:val="003B2431"/>
    <w:rsid w:val="003B39E9"/>
    <w:rsid w:val="003B4399"/>
    <w:rsid w:val="003B4439"/>
    <w:rsid w:val="003B45C3"/>
    <w:rsid w:val="003B48AD"/>
    <w:rsid w:val="003B490E"/>
    <w:rsid w:val="003B492E"/>
    <w:rsid w:val="003B7898"/>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FB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44AF"/>
    <w:rsid w:val="00434D3F"/>
    <w:rsid w:val="004353CB"/>
    <w:rsid w:val="004359D8"/>
    <w:rsid w:val="00436E53"/>
    <w:rsid w:val="00440838"/>
    <w:rsid w:val="004410E3"/>
    <w:rsid w:val="004412F4"/>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4652"/>
    <w:rsid w:val="00495266"/>
    <w:rsid w:val="0049559A"/>
    <w:rsid w:val="0049594F"/>
    <w:rsid w:val="004960DD"/>
    <w:rsid w:val="0049709A"/>
    <w:rsid w:val="004971AE"/>
    <w:rsid w:val="004A1B37"/>
    <w:rsid w:val="004A1E0F"/>
    <w:rsid w:val="004A2A5F"/>
    <w:rsid w:val="004A3068"/>
    <w:rsid w:val="004A36AA"/>
    <w:rsid w:val="004A3C80"/>
    <w:rsid w:val="004A3CAC"/>
    <w:rsid w:val="004A3E95"/>
    <w:rsid w:val="004A42F7"/>
    <w:rsid w:val="004A4A9D"/>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508"/>
    <w:rsid w:val="004F2EF5"/>
    <w:rsid w:val="004F328E"/>
    <w:rsid w:val="004F42DC"/>
    <w:rsid w:val="004F4B81"/>
    <w:rsid w:val="004F553C"/>
    <w:rsid w:val="004F5A15"/>
    <w:rsid w:val="004F5E73"/>
    <w:rsid w:val="004F7926"/>
    <w:rsid w:val="004F7FC8"/>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4D1"/>
    <w:rsid w:val="005C35B0"/>
    <w:rsid w:val="005C38EA"/>
    <w:rsid w:val="005C3916"/>
    <w:rsid w:val="005C48E8"/>
    <w:rsid w:val="005C590E"/>
    <w:rsid w:val="005C6362"/>
    <w:rsid w:val="005C775A"/>
    <w:rsid w:val="005D04A8"/>
    <w:rsid w:val="005D17C2"/>
    <w:rsid w:val="005D2999"/>
    <w:rsid w:val="005D4023"/>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6C1"/>
    <w:rsid w:val="0061277F"/>
    <w:rsid w:val="00612D6D"/>
    <w:rsid w:val="00613095"/>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3AA"/>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30DA6"/>
    <w:rsid w:val="007317AD"/>
    <w:rsid w:val="00731A19"/>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5E53"/>
    <w:rsid w:val="00775EA6"/>
    <w:rsid w:val="00780E65"/>
    <w:rsid w:val="00781287"/>
    <w:rsid w:val="0078191C"/>
    <w:rsid w:val="007821E5"/>
    <w:rsid w:val="00782259"/>
    <w:rsid w:val="007838ED"/>
    <w:rsid w:val="00785C6A"/>
    <w:rsid w:val="00785D30"/>
    <w:rsid w:val="00786114"/>
    <w:rsid w:val="0078631F"/>
    <w:rsid w:val="00786DF3"/>
    <w:rsid w:val="00786E27"/>
    <w:rsid w:val="00787006"/>
    <w:rsid w:val="007873B2"/>
    <w:rsid w:val="00787980"/>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2F61"/>
    <w:rsid w:val="007C42D0"/>
    <w:rsid w:val="007C4522"/>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33A"/>
    <w:rsid w:val="007D65CC"/>
    <w:rsid w:val="007D699A"/>
    <w:rsid w:val="007D6E8D"/>
    <w:rsid w:val="007D7118"/>
    <w:rsid w:val="007D742F"/>
    <w:rsid w:val="007D74DE"/>
    <w:rsid w:val="007E031C"/>
    <w:rsid w:val="007E1001"/>
    <w:rsid w:val="007E150E"/>
    <w:rsid w:val="007E265A"/>
    <w:rsid w:val="007E2E5C"/>
    <w:rsid w:val="007E2EE8"/>
    <w:rsid w:val="007E35F0"/>
    <w:rsid w:val="007E3EEE"/>
    <w:rsid w:val="007E58C2"/>
    <w:rsid w:val="007E5D34"/>
    <w:rsid w:val="007F1085"/>
    <w:rsid w:val="007F1746"/>
    <w:rsid w:val="007F2B6C"/>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46CF"/>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17B9"/>
    <w:rsid w:val="00861C6A"/>
    <w:rsid w:val="00862EC2"/>
    <w:rsid w:val="0086343B"/>
    <w:rsid w:val="00864CFC"/>
    <w:rsid w:val="00864E0B"/>
    <w:rsid w:val="00865526"/>
    <w:rsid w:val="00865C0B"/>
    <w:rsid w:val="008660C2"/>
    <w:rsid w:val="008662C8"/>
    <w:rsid w:val="00867072"/>
    <w:rsid w:val="00867143"/>
    <w:rsid w:val="00867819"/>
    <w:rsid w:val="00870322"/>
    <w:rsid w:val="008703F1"/>
    <w:rsid w:val="00871656"/>
    <w:rsid w:val="008722A9"/>
    <w:rsid w:val="008729B7"/>
    <w:rsid w:val="00872A1E"/>
    <w:rsid w:val="00873012"/>
    <w:rsid w:val="008734B3"/>
    <w:rsid w:val="00873699"/>
    <w:rsid w:val="008745FB"/>
    <w:rsid w:val="008761D6"/>
    <w:rsid w:val="008763E7"/>
    <w:rsid w:val="008779A5"/>
    <w:rsid w:val="008801C0"/>
    <w:rsid w:val="00880385"/>
    <w:rsid w:val="00880790"/>
    <w:rsid w:val="00880FCB"/>
    <w:rsid w:val="008812D4"/>
    <w:rsid w:val="00881623"/>
    <w:rsid w:val="00881C36"/>
    <w:rsid w:val="00881E91"/>
    <w:rsid w:val="008822C8"/>
    <w:rsid w:val="00882592"/>
    <w:rsid w:val="008825CF"/>
    <w:rsid w:val="00882F47"/>
    <w:rsid w:val="008831CD"/>
    <w:rsid w:val="0088357A"/>
    <w:rsid w:val="00884C64"/>
    <w:rsid w:val="0088637D"/>
    <w:rsid w:val="00886731"/>
    <w:rsid w:val="00887584"/>
    <w:rsid w:val="00887FDF"/>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36A1"/>
    <w:rsid w:val="008C4099"/>
    <w:rsid w:val="008C4398"/>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00F4"/>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6DCB"/>
    <w:rsid w:val="0092723D"/>
    <w:rsid w:val="00931280"/>
    <w:rsid w:val="00931616"/>
    <w:rsid w:val="009319F4"/>
    <w:rsid w:val="00931BD5"/>
    <w:rsid w:val="0093229F"/>
    <w:rsid w:val="009328F4"/>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B07"/>
    <w:rsid w:val="00947954"/>
    <w:rsid w:val="00947DA8"/>
    <w:rsid w:val="009521AA"/>
    <w:rsid w:val="00953DBC"/>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90BD2"/>
    <w:rsid w:val="00991A0D"/>
    <w:rsid w:val="00991D9F"/>
    <w:rsid w:val="009938C9"/>
    <w:rsid w:val="00993F76"/>
    <w:rsid w:val="0099413E"/>
    <w:rsid w:val="00994B71"/>
    <w:rsid w:val="00995458"/>
    <w:rsid w:val="00995C9D"/>
    <w:rsid w:val="009960C0"/>
    <w:rsid w:val="009965A1"/>
    <w:rsid w:val="0099696B"/>
    <w:rsid w:val="00996CDB"/>
    <w:rsid w:val="009A01B9"/>
    <w:rsid w:val="009A0FE2"/>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BC0"/>
    <w:rsid w:val="009B4EC1"/>
    <w:rsid w:val="009B58B1"/>
    <w:rsid w:val="009B5C56"/>
    <w:rsid w:val="009B6611"/>
    <w:rsid w:val="009B7635"/>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0DA8"/>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694"/>
    <w:rsid w:val="00A21EAA"/>
    <w:rsid w:val="00A21F4E"/>
    <w:rsid w:val="00A220C3"/>
    <w:rsid w:val="00A2251E"/>
    <w:rsid w:val="00A22FD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6E4B"/>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8788D"/>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E7DBC"/>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1C3"/>
    <w:rsid w:val="00B11F55"/>
    <w:rsid w:val="00B11FAD"/>
    <w:rsid w:val="00B1203E"/>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460"/>
    <w:rsid w:val="00B35467"/>
    <w:rsid w:val="00B356A6"/>
    <w:rsid w:val="00B35DD3"/>
    <w:rsid w:val="00B3616F"/>
    <w:rsid w:val="00B36AB3"/>
    <w:rsid w:val="00B37762"/>
    <w:rsid w:val="00B40E19"/>
    <w:rsid w:val="00B421C0"/>
    <w:rsid w:val="00B43245"/>
    <w:rsid w:val="00B436D6"/>
    <w:rsid w:val="00B43BDC"/>
    <w:rsid w:val="00B4416A"/>
    <w:rsid w:val="00B4693F"/>
    <w:rsid w:val="00B46DE7"/>
    <w:rsid w:val="00B46DF4"/>
    <w:rsid w:val="00B46E2A"/>
    <w:rsid w:val="00B5006C"/>
    <w:rsid w:val="00B50608"/>
    <w:rsid w:val="00B517BF"/>
    <w:rsid w:val="00B51AA4"/>
    <w:rsid w:val="00B51ED3"/>
    <w:rsid w:val="00B52698"/>
    <w:rsid w:val="00B53417"/>
    <w:rsid w:val="00B5361B"/>
    <w:rsid w:val="00B53F3F"/>
    <w:rsid w:val="00B546C5"/>
    <w:rsid w:val="00B54C1A"/>
    <w:rsid w:val="00B550D5"/>
    <w:rsid w:val="00B569FB"/>
    <w:rsid w:val="00B56EF4"/>
    <w:rsid w:val="00B57C4E"/>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6B4"/>
    <w:rsid w:val="00B74D4B"/>
    <w:rsid w:val="00B75171"/>
    <w:rsid w:val="00B7743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A20"/>
    <w:rsid w:val="00C23D93"/>
    <w:rsid w:val="00C247B0"/>
    <w:rsid w:val="00C2497F"/>
    <w:rsid w:val="00C252B2"/>
    <w:rsid w:val="00C255A0"/>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5DD"/>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19D"/>
    <w:rsid w:val="00CF2966"/>
    <w:rsid w:val="00CF3B47"/>
    <w:rsid w:val="00CF3B99"/>
    <w:rsid w:val="00CF3BD4"/>
    <w:rsid w:val="00CF43BF"/>
    <w:rsid w:val="00CF4574"/>
    <w:rsid w:val="00CF4A58"/>
    <w:rsid w:val="00CF527B"/>
    <w:rsid w:val="00CF6B2D"/>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09C"/>
    <w:rsid w:val="00D2210C"/>
    <w:rsid w:val="00D23425"/>
    <w:rsid w:val="00D24BEB"/>
    <w:rsid w:val="00D25032"/>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171"/>
    <w:rsid w:val="00D90737"/>
    <w:rsid w:val="00D91012"/>
    <w:rsid w:val="00D91A91"/>
    <w:rsid w:val="00D9451A"/>
    <w:rsid w:val="00D952B7"/>
    <w:rsid w:val="00D96957"/>
    <w:rsid w:val="00D972D0"/>
    <w:rsid w:val="00D972E7"/>
    <w:rsid w:val="00D9796C"/>
    <w:rsid w:val="00D97CB9"/>
    <w:rsid w:val="00DA0779"/>
    <w:rsid w:val="00DA0C8C"/>
    <w:rsid w:val="00DA0FA2"/>
    <w:rsid w:val="00DA1E90"/>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2185"/>
    <w:rsid w:val="00DB3187"/>
    <w:rsid w:val="00DB4305"/>
    <w:rsid w:val="00DB4C96"/>
    <w:rsid w:val="00DB5334"/>
    <w:rsid w:val="00DB58BE"/>
    <w:rsid w:val="00DB59DC"/>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80E2D"/>
    <w:rsid w:val="00E82CCA"/>
    <w:rsid w:val="00E8409A"/>
    <w:rsid w:val="00E84971"/>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22C8"/>
    <w:rsid w:val="00F12AA7"/>
    <w:rsid w:val="00F13EFF"/>
    <w:rsid w:val="00F14873"/>
    <w:rsid w:val="00F1556B"/>
    <w:rsid w:val="00F167B1"/>
    <w:rsid w:val="00F16AF6"/>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43A6"/>
    <w:rsid w:val="00F34BC1"/>
    <w:rsid w:val="00F351C8"/>
    <w:rsid w:val="00F35356"/>
    <w:rsid w:val="00F36411"/>
    <w:rsid w:val="00F36949"/>
    <w:rsid w:val="00F36F54"/>
    <w:rsid w:val="00F37100"/>
    <w:rsid w:val="00F4043A"/>
    <w:rsid w:val="00F40994"/>
    <w:rsid w:val="00F4174F"/>
    <w:rsid w:val="00F41C04"/>
    <w:rsid w:val="00F427FE"/>
    <w:rsid w:val="00F43204"/>
    <w:rsid w:val="00F4323B"/>
    <w:rsid w:val="00F43560"/>
    <w:rsid w:val="00F43E91"/>
    <w:rsid w:val="00F443BF"/>
    <w:rsid w:val="00F44816"/>
    <w:rsid w:val="00F45222"/>
    <w:rsid w:val="00F45DD9"/>
    <w:rsid w:val="00F46360"/>
    <w:rsid w:val="00F466A5"/>
    <w:rsid w:val="00F46A81"/>
    <w:rsid w:val="00F476D4"/>
    <w:rsid w:val="00F47D42"/>
    <w:rsid w:val="00F501A2"/>
    <w:rsid w:val="00F504F4"/>
    <w:rsid w:val="00F50D9C"/>
    <w:rsid w:val="00F51042"/>
    <w:rsid w:val="00F510A4"/>
    <w:rsid w:val="00F52830"/>
    <w:rsid w:val="00F54591"/>
    <w:rsid w:val="00F54873"/>
    <w:rsid w:val="00F55003"/>
    <w:rsid w:val="00F55CF0"/>
    <w:rsid w:val="00F55EBF"/>
    <w:rsid w:val="00F55EDF"/>
    <w:rsid w:val="00F57411"/>
    <w:rsid w:val="00F574DA"/>
    <w:rsid w:val="00F57B78"/>
    <w:rsid w:val="00F57DA5"/>
    <w:rsid w:val="00F600AE"/>
    <w:rsid w:val="00F607E6"/>
    <w:rsid w:val="00F61637"/>
    <w:rsid w:val="00F61652"/>
    <w:rsid w:val="00F628DB"/>
    <w:rsid w:val="00F6377E"/>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30A0"/>
    <w:rsid w:val="00F8387F"/>
    <w:rsid w:val="00F840C3"/>
    <w:rsid w:val="00F84993"/>
    <w:rsid w:val="00F849F7"/>
    <w:rsid w:val="00F84F90"/>
    <w:rsid w:val="00F86076"/>
    <w:rsid w:val="00F8663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A6E31"/>
    <w:rsid w:val="00FB090C"/>
    <w:rsid w:val="00FB13DB"/>
    <w:rsid w:val="00FB1523"/>
    <w:rsid w:val="00FB19FA"/>
    <w:rsid w:val="00FB3641"/>
    <w:rsid w:val="00FB3B4F"/>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A533C"/>
  <w15:docId w15:val="{6CE4B9A3-400B-4615-B338-C504721E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3D6E7A"/>
    <w:pPr>
      <w:keepNext/>
      <w:spacing w:after="60"/>
      <w:outlineLvl w:val="1"/>
    </w:pPr>
    <w:rPr>
      <w:rFonts w:ascii="Arial" w:hAnsi="Arial" w:cs="Arial"/>
      <w:b/>
      <w:bCs/>
      <w:iCs/>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3D6E7A"/>
    <w:rPr>
      <w:rFonts w:ascii="Arial" w:hAnsi="Arial" w:cs="Arial"/>
      <w:b/>
      <w:bCs/>
      <w:iCs/>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0830C2"/>
    <w:pPr>
      <w:tabs>
        <w:tab w:val="right" w:pos="792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glencoe.com/sites/common_assets/science/virtual_labs/ES01/ES01.html" TargetMode="External"/><Relationship Id="rId26" Type="http://schemas.openxmlformats.org/officeDocument/2006/relationships/image" Target="media/image5.jpeg"/><Relationship Id="rId39" Type="http://schemas.openxmlformats.org/officeDocument/2006/relationships/hyperlink" Target="http://www.seas.columbia.edu/earth/wtert/sofos/Ulloa_Food%20Waste%20Composting_EEC_July2008.pdf" TargetMode="External"/><Relationship Id="rId21" Type="http://schemas.openxmlformats.org/officeDocument/2006/relationships/hyperlink" Target="http://www.cvswmd.org/uploads/6/1/2/6/6126179/do_the_rot_thing_cvswmd1.pdf" TargetMode="External"/><Relationship Id="rId34" Type="http://schemas.openxmlformats.org/officeDocument/2006/relationships/hyperlink" Target="https://www.nytimes.com/2017/02/15/magazine/the-compost-king-of-new-york.html?_r=0" TargetMode="External"/><Relationship Id="rId42" Type="http://schemas.openxmlformats.org/officeDocument/2006/relationships/hyperlink" Target="https://whatsyourimpact.org/greenhouse-gases/methane-emission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s.org/content/dam/acsorg/greenchemistry/education/resources/chemistry-and-compost.pdf" TargetMode="External"/><Relationship Id="rId29" Type="http://schemas.openxmlformats.org/officeDocument/2006/relationships/hyperlink" Target="https://www.wsdot.wa.gov/research/reports/fullreports/819.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ompost.css.cornell.edu/garbagecans.html" TargetMode="External"/><Relationship Id="rId32" Type="http://schemas.openxmlformats.org/officeDocument/2006/relationships/hyperlink" Target="http://compost.css.cornell.edu/index.html" TargetMode="External"/><Relationship Id="rId37" Type="http://schemas.openxmlformats.org/officeDocument/2006/relationships/hyperlink" Target="http://www.fao.org/docrep/018/i3347e/i3347e.pdf" TargetMode="External"/><Relationship Id="rId40" Type="http://schemas.openxmlformats.org/officeDocument/2006/relationships/hyperlink" Target="http://seafood.oregonstate.edu/.pdf%20Links/Basic-Principles-of-Composting-LSU.pdf" TargetMode="External"/><Relationship Id="rId45" Type="http://schemas.openxmlformats.org/officeDocument/2006/relationships/hyperlink" Target="mailto:chemmatters@acs.org" TargetMode="External"/><Relationship Id="rId5" Type="http://schemas.openxmlformats.org/officeDocument/2006/relationships/webSettings" Target="webSettings.xml"/><Relationship Id="rId15" Type="http://schemas.openxmlformats.org/officeDocument/2006/relationships/hyperlink" Target="https://www.treehugger.com/green-food/vermicomposting-and-vermiculture-worms-bins-and-how-to-get-started.html" TargetMode="External"/><Relationship Id="rId23" Type="http://schemas.openxmlformats.org/officeDocument/2006/relationships/hyperlink" Target="http://compost.css.cornell.edu/ResearchIdeas.html" TargetMode="External"/><Relationship Id="rId28" Type="http://schemas.openxmlformats.org/officeDocument/2006/relationships/image" Target="media/image6.jpeg"/><Relationship Id="rId36" Type="http://schemas.openxmlformats.org/officeDocument/2006/relationships/hyperlink" Target="http://www.huffingtonpost.com/entry/farm-to-landfill-the-cost-of-food-waste-in-america_us_57c56101e4b0c936aababbed" TargetMode="External"/><Relationship Id="rId10" Type="http://schemas.openxmlformats.org/officeDocument/2006/relationships/image" Target="media/image3.jpeg"/><Relationship Id="rId19" Type="http://schemas.openxmlformats.org/officeDocument/2006/relationships/hyperlink" Target="https://ic.ucsc.edu/~cshennan/envs133/lecture_notes/compostPresentation08.ppt" TargetMode="External"/><Relationship Id="rId31" Type="http://schemas.openxmlformats.org/officeDocument/2006/relationships/hyperlink" Target="http://www.homecompostingmadeeasy.com/compostsystems.html" TargetMode="External"/><Relationship Id="rId44" Type="http://schemas.openxmlformats.org/officeDocument/2006/relationships/hyperlink" Target="mailto:bbleam@verizon.ne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hyperlink" Target="http://cwmi.css.cornell.edu/compostingintheclassroom.pdf" TargetMode="External"/><Relationship Id="rId27" Type="http://schemas.openxmlformats.org/officeDocument/2006/relationships/hyperlink" Target="http://www.acs.org/chemmatters" TargetMode="External"/><Relationship Id="rId30" Type="http://schemas.openxmlformats.org/officeDocument/2006/relationships/hyperlink" Target="https://www.epa.gov/recycle/composting-home" TargetMode="External"/><Relationship Id="rId35" Type="http://schemas.openxmlformats.org/officeDocument/2006/relationships/hyperlink" Target="https://www.epa.gov/sustainable-management-food/reducing-impact-wasted-food-feeding-soil-and-composting" TargetMode="External"/><Relationship Id="rId43" Type="http://schemas.openxmlformats.org/officeDocument/2006/relationships/hyperlink" Target="https://compostingcouncil.org/wp-content/uploads/2016/05/GHG-and-Composting-a-Primer-for-Composters-final.pdf"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nergysafekids.org/ugi/wp-content/uploads/2013/11/Esk-Biogas-From-Biomass-131104.pdf" TargetMode="External"/><Relationship Id="rId25" Type="http://schemas.openxmlformats.org/officeDocument/2006/relationships/hyperlink" Target="http://www.acs.org/chemmatters" TargetMode="External"/><Relationship Id="rId33" Type="http://schemas.openxmlformats.org/officeDocument/2006/relationships/hyperlink" Target="https://compostingcouncil.org/composting-for-teachers-and-students/" TargetMode="External"/><Relationship Id="rId38" Type="http://schemas.openxmlformats.org/officeDocument/2006/relationships/hyperlink" Target="http://compost.css.cornell.edu/MSWFactSheets/msw.fs.toc.html" TargetMode="External"/><Relationship Id="rId46" Type="http://schemas.openxmlformats.org/officeDocument/2006/relationships/hyperlink" Target="http://tinyurl.com/o37s9x2" TargetMode="External"/><Relationship Id="rId20" Type="http://schemas.openxmlformats.org/officeDocument/2006/relationships/hyperlink" Target="https://visual.ly/tag/composting" TargetMode="External"/><Relationship Id="rId41" Type="http://schemas.openxmlformats.org/officeDocument/2006/relationships/hyperlink" Target="http://www.imperial.ac.uk/media/imperial-college/research-centres-and-groups/environmental-and-water-resource-engineering/ecwm/phase-1/Section-6.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3CBA-BD6A-4EB7-9994-19D0F91E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23</TotalTime>
  <Pages>21</Pages>
  <Words>4003</Words>
  <Characters>28202</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32141</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6</cp:revision>
  <cp:lastPrinted>2017-07-24T22:11:00Z</cp:lastPrinted>
  <dcterms:created xsi:type="dcterms:W3CDTF">2017-09-22T17:47:00Z</dcterms:created>
  <dcterms:modified xsi:type="dcterms:W3CDTF">2017-09-22T19:21:00Z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