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F4494" w14:textId="77777777" w:rsidR="00034F45" w:rsidRDefault="00034F45" w:rsidP="00034F45">
      <w:pPr>
        <w:rPr>
          <w:rFonts w:ascii="Arial" w:hAnsi="Arial" w:cs="Arial"/>
        </w:rPr>
      </w:pPr>
      <w:bookmarkStart w:id="0" w:name="_Toc131478034"/>
      <w:bookmarkStart w:id="1" w:name="_Toc152405707"/>
      <w:bookmarkStart w:id="2" w:name="_Toc162254119"/>
      <w:r w:rsidRPr="00C465DD">
        <w:rPr>
          <w:rFonts w:ascii="Arial" w:hAnsi="Arial" w:cs="Arial"/>
          <w:noProof/>
        </w:rPr>
        <w:drawing>
          <wp:anchor distT="0" distB="0" distL="114300" distR="114300" simplePos="0" relativeHeight="251663360" behindDoc="0" locked="0" layoutInCell="1" allowOverlap="1" wp14:anchorId="5E4C6AB8" wp14:editId="34A6EC96">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7216B528" w14:textId="77777777" w:rsidR="00034F45" w:rsidRDefault="00034F45" w:rsidP="00034F45">
      <w:pPr>
        <w:rPr>
          <w:rFonts w:ascii="Arial" w:hAnsi="Arial" w:cs="Arial"/>
        </w:rPr>
      </w:pPr>
    </w:p>
    <w:p w14:paraId="6C30C61A" w14:textId="44C9BBE6" w:rsidR="00034F45" w:rsidRDefault="00D86AB2" w:rsidP="00034F45">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02CF04DF" wp14:editId="3F734924">
                <wp:simplePos x="0" y="0"/>
                <wp:positionH relativeFrom="margin">
                  <wp:posOffset>45720</wp:posOffset>
                </wp:positionH>
                <wp:positionV relativeFrom="paragraph">
                  <wp:posOffset>1695450</wp:posOffset>
                </wp:positionV>
                <wp:extent cx="5952490" cy="647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4BF1D23" w14:textId="77777777" w:rsidR="002D2529" w:rsidRDefault="002D2529" w:rsidP="00944356">
                            <w:pPr>
                              <w:jc w:val="center"/>
                              <w:rPr>
                                <w:rFonts w:ascii="Arial" w:hAnsi="Arial" w:cs="Arial"/>
                                <w:b/>
                                <w:color w:val="C63A2B"/>
                                <w:sz w:val="72"/>
                                <w:szCs w:val="72"/>
                              </w:rPr>
                            </w:pPr>
                            <w:r>
                              <w:rPr>
                                <w:rFonts w:ascii="Arial" w:hAnsi="Arial" w:cs="Arial"/>
                                <w:b/>
                                <w:color w:val="C63A2B"/>
                                <w:sz w:val="72"/>
                                <w:szCs w:val="72"/>
                              </w:rPr>
                              <w:t>Reading Supports</w:t>
                            </w:r>
                          </w:p>
                          <w:p w14:paraId="22CD9E7C" w14:textId="77777777" w:rsidR="002D2529" w:rsidRPr="00944356" w:rsidRDefault="002D2529" w:rsidP="00944356">
                            <w:pPr>
                              <w:jc w:val="center"/>
                              <w:rPr>
                                <w:rFonts w:ascii="Arial" w:hAnsi="Arial" w:cs="Arial"/>
                                <w:b/>
                                <w:color w:val="C63A2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F04DF" id="_x0000_t202" coordsize="21600,21600" o:spt="202" path="m,l,21600r21600,l21600,xe">
                <v:stroke joinstyle="miter"/>
                <v:path gradientshapeok="t" o:connecttype="rect"/>
              </v:shapetype>
              <v:shape id="Text Box 10" o:spid="_x0000_s1026" type="#_x0000_t202" style="position:absolute;margin-left:3.6pt;margin-top:133.5pt;width:468.7pt;height:5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" filled="f" stroked="f">
                <v:path arrowok="t"/>
                <v:textbox>
                  <w:txbxContent>
                    <w:p w14:paraId="34BF1D23" w14:textId="77777777" w:rsidR="002D2529" w:rsidRDefault="002D2529" w:rsidP="00944356">
                      <w:pPr>
                        <w:jc w:val="center"/>
                        <w:rPr>
                          <w:rFonts w:ascii="Arial" w:hAnsi="Arial" w:cs="Arial"/>
                          <w:b/>
                          <w:color w:val="C63A2B"/>
                          <w:sz w:val="72"/>
                          <w:szCs w:val="72"/>
                        </w:rPr>
                      </w:pPr>
                      <w:r>
                        <w:rPr>
                          <w:rFonts w:ascii="Arial" w:hAnsi="Arial" w:cs="Arial"/>
                          <w:b/>
                          <w:color w:val="C63A2B"/>
                          <w:sz w:val="72"/>
                          <w:szCs w:val="72"/>
                        </w:rPr>
                        <w:t>Reading Supports</w:t>
                      </w:r>
                    </w:p>
                    <w:p w14:paraId="22CD9E7C" w14:textId="77777777" w:rsidR="002D2529" w:rsidRPr="00944356" w:rsidRDefault="002D2529" w:rsidP="00944356">
                      <w:pPr>
                        <w:jc w:val="center"/>
                        <w:rPr>
                          <w:rFonts w:ascii="Arial" w:hAnsi="Arial" w:cs="Arial"/>
                          <w:b/>
                          <w:color w:val="C63A2B"/>
                          <w:sz w:val="72"/>
                          <w:szCs w:val="72"/>
                        </w:rPr>
                      </w:pPr>
                    </w:p>
                  </w:txbxContent>
                </v:textbox>
                <w10:wrap anchorx="margin"/>
              </v:shape>
            </w:pict>
          </mc:Fallback>
        </mc:AlternateContent>
      </w:r>
      <w:r>
        <w:rPr>
          <w:rFonts w:ascii="Arial" w:hAnsi="Arial" w:cs="Arial"/>
          <w:noProof/>
        </w:rPr>
        <mc:AlternateContent>
          <mc:Choice Requires="wps">
            <w:drawing>
              <wp:anchor distT="4294967291" distB="4294967291" distL="114300" distR="114300" simplePos="0" relativeHeight="251664384" behindDoc="1" locked="0" layoutInCell="1" allowOverlap="1" wp14:anchorId="5AFA9256" wp14:editId="2601E475">
                <wp:simplePos x="0" y="0"/>
                <wp:positionH relativeFrom="column">
                  <wp:posOffset>-746760</wp:posOffset>
                </wp:positionH>
                <wp:positionV relativeFrom="paragraph">
                  <wp:posOffset>2388234</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0ACA84" id="Straight Connector 9" o:spid="_x0000_s1026"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8pt,188.05pt" to="526.2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60288" behindDoc="1" locked="0" layoutInCell="1" allowOverlap="1" wp14:anchorId="59CCD757" wp14:editId="635FCBFF">
                <wp:simplePos x="0" y="0"/>
                <wp:positionH relativeFrom="column">
                  <wp:posOffset>-762000</wp:posOffset>
                </wp:positionH>
                <wp:positionV relativeFrom="paragraph">
                  <wp:posOffset>2503170</wp:posOffset>
                </wp:positionV>
                <wp:extent cx="7452360" cy="607123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123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BA5110E" id="Rectangle 5" o:spid="_x0000_s1026" style="position:absolute;margin-left:-60pt;margin-top:197.1pt;width:586.8pt;height:47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" fillcolor="#d8d8d8 [2732]" stroked="f" strokeweight=".5pt">
                <v:path arrowok="t"/>
              </v:rect>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226E1D3E" wp14:editId="6C3DBAA9">
                <wp:simplePos x="0" y="0"/>
                <wp:positionH relativeFrom="margin">
                  <wp:posOffset>-8890</wp:posOffset>
                </wp:positionH>
                <wp:positionV relativeFrom="paragraph">
                  <wp:posOffset>892175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F3945DA" w14:textId="77777777" w:rsidR="002D2529" w:rsidRPr="00C465DD" w:rsidRDefault="002D25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E1D3E" id="_x0000_s1027" type="#_x0000_t202" style="position:absolute;margin-left:-.7pt;margin-top:70.25pt;width:468.7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" filled="f" stroked="f">
                <v:path arrowok="t"/>
                <v:textbox>
                  <w:txbxContent>
                    <w:p w14:paraId="1F3945DA" w14:textId="77777777" w:rsidR="002D2529" w:rsidRPr="00C465DD" w:rsidRDefault="002D25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756497EE" wp14:editId="704F7982">
                <wp:simplePos x="0" y="0"/>
                <wp:positionH relativeFrom="margin">
                  <wp:posOffset>-200660</wp:posOffset>
                </wp:positionH>
                <wp:positionV relativeFrom="paragraph">
                  <wp:posOffset>2315210</wp:posOffset>
                </wp:positionV>
                <wp:extent cx="6386195"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6195"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F32D77F" w14:textId="77777777" w:rsidR="002D2529" w:rsidRPr="00C40607" w:rsidRDefault="002D2529" w:rsidP="00C452D5">
                            <w:pPr>
                              <w:spacing w:before="1680"/>
                              <w:jc w:val="center"/>
                              <w:rPr>
                                <w:rFonts w:ascii="Arial" w:hAnsi="Arial" w:cs="Arial"/>
                                <w:b/>
                                <w:i/>
                                <w:sz w:val="76"/>
                                <w:szCs w:val="76"/>
                              </w:rPr>
                            </w:pPr>
                            <w:r>
                              <w:rPr>
                                <w:rFonts w:ascii="Arial" w:hAnsi="Arial" w:cs="Arial"/>
                                <w:b/>
                                <w:sz w:val="76"/>
                                <w:szCs w:val="76"/>
                              </w:rPr>
                              <w:t>“Clean &amp; Green”</w:t>
                            </w:r>
                          </w:p>
                          <w:p w14:paraId="5C821673" w14:textId="77777777" w:rsidR="002D2529" w:rsidRPr="00181647" w:rsidRDefault="002D2529" w:rsidP="00034F45">
                            <w:pPr>
                              <w:jc w:val="center"/>
                              <w:rPr>
                                <w:rFonts w:ascii="Arial" w:hAnsi="Arial" w:cs="Arial"/>
                                <w:i/>
                                <w:sz w:val="56"/>
                                <w:szCs w:val="56"/>
                              </w:rPr>
                            </w:pPr>
                          </w:p>
                          <w:p w14:paraId="05A4289A" w14:textId="77777777" w:rsidR="002D2529" w:rsidRPr="00C40607" w:rsidRDefault="002D2529" w:rsidP="00034F45">
                            <w:pPr>
                              <w:jc w:val="center"/>
                              <w:rPr>
                                <w:rFonts w:ascii="Arial" w:hAnsi="Arial" w:cs="Arial"/>
                                <w:sz w:val="52"/>
                                <w:szCs w:val="52"/>
                              </w:rPr>
                            </w:pPr>
                            <w:r>
                              <w:rPr>
                                <w:rFonts w:ascii="Arial" w:hAnsi="Arial" w:cs="Arial"/>
                                <w:i/>
                                <w:sz w:val="52"/>
                                <w:szCs w:val="52"/>
                              </w:rPr>
                              <w:t>February/March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497EE" id="Text Box 1" o:spid="_x0000_s1028" type="#_x0000_t202" style="position:absolute;margin-left:-15.8pt;margin-top:182.3pt;width:502.85pt;height:33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" filled="f" stroked="f">
                <v:path arrowok="t"/>
                <v:textbox>
                  <w:txbxContent>
                    <w:p w14:paraId="7F32D77F" w14:textId="77777777" w:rsidR="002D2529" w:rsidRPr="00C40607" w:rsidRDefault="002D2529" w:rsidP="00C452D5">
                      <w:pPr>
                        <w:spacing w:before="1680"/>
                        <w:jc w:val="center"/>
                        <w:rPr>
                          <w:rFonts w:ascii="Arial" w:hAnsi="Arial" w:cs="Arial"/>
                          <w:b/>
                          <w:i/>
                          <w:sz w:val="76"/>
                          <w:szCs w:val="76"/>
                        </w:rPr>
                      </w:pPr>
                      <w:r>
                        <w:rPr>
                          <w:rFonts w:ascii="Arial" w:hAnsi="Arial" w:cs="Arial"/>
                          <w:b/>
                          <w:sz w:val="76"/>
                          <w:szCs w:val="76"/>
                        </w:rPr>
                        <w:t>“Clean &amp; Green”</w:t>
                      </w:r>
                    </w:p>
                    <w:p w14:paraId="5C821673" w14:textId="77777777" w:rsidR="002D2529" w:rsidRPr="00181647" w:rsidRDefault="002D2529" w:rsidP="00034F45">
                      <w:pPr>
                        <w:jc w:val="center"/>
                        <w:rPr>
                          <w:rFonts w:ascii="Arial" w:hAnsi="Arial" w:cs="Arial"/>
                          <w:i/>
                          <w:sz w:val="56"/>
                          <w:szCs w:val="56"/>
                        </w:rPr>
                      </w:pPr>
                    </w:p>
                    <w:p w14:paraId="05A4289A" w14:textId="77777777" w:rsidR="002D2529" w:rsidRPr="00C40607" w:rsidRDefault="002D2529" w:rsidP="00034F45">
                      <w:pPr>
                        <w:jc w:val="center"/>
                        <w:rPr>
                          <w:rFonts w:ascii="Arial" w:hAnsi="Arial" w:cs="Arial"/>
                          <w:sz w:val="52"/>
                          <w:szCs w:val="52"/>
                        </w:rPr>
                      </w:pPr>
                      <w:r>
                        <w:rPr>
                          <w:rFonts w:ascii="Arial" w:hAnsi="Arial" w:cs="Arial"/>
                          <w:i/>
                          <w:sz w:val="52"/>
                          <w:szCs w:val="52"/>
                        </w:rPr>
                        <w:t>February/March 2019</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2F257F72" wp14:editId="7F24C748">
                <wp:simplePos x="0" y="0"/>
                <wp:positionH relativeFrom="column">
                  <wp:posOffset>-141605</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C096B51" w14:textId="77777777" w:rsidR="002D2529" w:rsidRPr="0033409A" w:rsidRDefault="00934D03" w:rsidP="00034F45">
                            <w:pPr>
                              <w:jc w:val="center"/>
                              <w:rPr>
                                <w:rFonts w:ascii="Arial" w:hAnsi="Arial" w:cs="Arial"/>
                              </w:rPr>
                            </w:pPr>
                            <w:hyperlink r:id="rId9" w:history="1">
                              <w:r w:rsidR="002D2529"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57F72" id="Text Box 8" o:spid="_x0000_s1029" type="#_x0000_t202" style="position:absolute;margin-left:-11.15pt;margin-top:621.95pt;width:17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" filled="f" stroked="f">
                <v:path arrowok="t"/>
                <v:textbox>
                  <w:txbxContent>
                    <w:p w14:paraId="3C096B51" w14:textId="77777777" w:rsidR="002D2529" w:rsidRPr="0033409A" w:rsidRDefault="005C52E8" w:rsidP="00034F45">
                      <w:pPr>
                        <w:jc w:val="center"/>
                        <w:rPr>
                          <w:rFonts w:ascii="Arial" w:hAnsi="Arial" w:cs="Arial"/>
                        </w:rPr>
                      </w:pPr>
                      <w:hyperlink r:id="rId10" w:history="1">
                        <w:r w:rsidR="002D2529"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7456" behindDoc="0" locked="0" layoutInCell="1" allowOverlap="1" wp14:anchorId="4C97072A" wp14:editId="58FAAC6D">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034F45">
        <w:rPr>
          <w:rFonts w:ascii="Arial" w:hAnsi="Arial" w:cs="Arial"/>
        </w:rPr>
        <w:br w:type="page"/>
      </w:r>
    </w:p>
    <w:p w14:paraId="262CB5FA" w14:textId="77777777" w:rsidR="00034F45" w:rsidRPr="00835CFD" w:rsidRDefault="00034F45" w:rsidP="00D33D3B">
      <w:pPr>
        <w:spacing w:after="840"/>
        <w:jc w:val="center"/>
        <w:rPr>
          <w:rFonts w:ascii="Arial" w:hAnsi="Arial" w:cs="Arial"/>
        </w:rPr>
      </w:pPr>
      <w:r w:rsidRPr="00941DDD">
        <w:rPr>
          <w:rFonts w:ascii="Arial" w:hAnsi="Arial" w:cs="Arial"/>
          <w:noProof/>
        </w:rPr>
        <w:lastRenderedPageBreak/>
        <w:drawing>
          <wp:inline distT="0" distB="0" distL="0" distR="0" wp14:anchorId="23B5A718" wp14:editId="0AD800DD">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1C4E0C44" w14:textId="77777777" w:rsidR="00072D46" w:rsidRPr="00C40607" w:rsidRDefault="00072D46" w:rsidP="00072D46">
      <w:pPr>
        <w:jc w:val="center"/>
        <w:rPr>
          <w:rFonts w:ascii="Arial" w:hAnsi="Arial" w:cs="Arial"/>
          <w:b/>
          <w:color w:val="C63A2B"/>
          <w:sz w:val="56"/>
          <w:szCs w:val="44"/>
        </w:rPr>
      </w:pPr>
      <w:r w:rsidRPr="00C40607">
        <w:rPr>
          <w:rFonts w:ascii="Arial" w:hAnsi="Arial" w:cs="Arial"/>
          <w:b/>
          <w:color w:val="625371"/>
          <w:sz w:val="56"/>
          <w:szCs w:val="44"/>
        </w:rPr>
        <w:t>Teacher’s Guide:</w:t>
      </w:r>
    </w:p>
    <w:p w14:paraId="79395B60" w14:textId="77777777" w:rsidR="00034F45" w:rsidRPr="00C40607" w:rsidRDefault="00826774" w:rsidP="00C40607">
      <w:pPr>
        <w:spacing w:after="600"/>
        <w:jc w:val="center"/>
        <w:rPr>
          <w:rFonts w:ascii="Arial" w:hAnsi="Arial" w:cs="Arial"/>
          <w:b/>
          <w:sz w:val="40"/>
          <w:szCs w:val="44"/>
        </w:rPr>
      </w:pPr>
      <w:r w:rsidRPr="00C40607">
        <w:rPr>
          <w:rFonts w:ascii="Arial" w:hAnsi="Arial" w:cs="Arial"/>
          <w:b/>
          <w:color w:val="C63A2B"/>
          <w:sz w:val="40"/>
          <w:szCs w:val="44"/>
        </w:rPr>
        <w:t>Reading Supports</w:t>
      </w:r>
    </w:p>
    <w:p w14:paraId="28736770" w14:textId="77777777" w:rsidR="00660002" w:rsidRPr="00826774" w:rsidRDefault="00660002" w:rsidP="00660002">
      <w:pPr>
        <w:spacing w:after="480"/>
        <w:jc w:val="center"/>
        <w:rPr>
          <w:rFonts w:ascii="Arial" w:hAnsi="Arial" w:cs="Arial"/>
          <w:i/>
          <w:sz w:val="40"/>
          <w:szCs w:val="40"/>
        </w:rPr>
      </w:pPr>
      <w:r w:rsidRPr="00826774">
        <w:rPr>
          <w:rFonts w:ascii="Arial" w:hAnsi="Arial" w:cs="Arial"/>
          <w:b/>
          <w:i/>
          <w:sz w:val="40"/>
          <w:szCs w:val="40"/>
        </w:rPr>
        <w:t>“</w:t>
      </w:r>
      <w:r w:rsidR="008102B8">
        <w:rPr>
          <w:rFonts w:ascii="Arial" w:hAnsi="Arial" w:cs="Arial"/>
          <w:b/>
          <w:i/>
          <w:sz w:val="40"/>
          <w:szCs w:val="40"/>
        </w:rPr>
        <w:t>Clean &amp; Green</w:t>
      </w:r>
      <w:r w:rsidRPr="00826774">
        <w:rPr>
          <w:rFonts w:ascii="Arial" w:hAnsi="Arial" w:cs="Arial"/>
          <w:b/>
          <w:i/>
          <w:sz w:val="40"/>
          <w:szCs w:val="40"/>
        </w:rPr>
        <w:t>”</w:t>
      </w:r>
    </w:p>
    <w:p w14:paraId="6E540D60" w14:textId="77777777" w:rsidR="00034F45" w:rsidRPr="00A96B52" w:rsidRDefault="00FE685F" w:rsidP="00C40607">
      <w:pPr>
        <w:spacing w:after="600"/>
        <w:jc w:val="center"/>
        <w:rPr>
          <w:rFonts w:ascii="Arial" w:hAnsi="Arial" w:cs="Arial"/>
          <w:sz w:val="36"/>
          <w:szCs w:val="32"/>
        </w:rPr>
      </w:pPr>
      <w:r>
        <w:rPr>
          <w:rFonts w:ascii="Arial" w:hAnsi="Arial" w:cs="Arial"/>
          <w:b/>
          <w:sz w:val="32"/>
          <w:szCs w:val="32"/>
        </w:rPr>
        <w:t>February</w:t>
      </w:r>
      <w:r w:rsidR="004F4832">
        <w:rPr>
          <w:rFonts w:ascii="Arial" w:hAnsi="Arial" w:cs="Arial"/>
          <w:b/>
          <w:sz w:val="32"/>
          <w:szCs w:val="32"/>
        </w:rPr>
        <w:t>/M</w:t>
      </w:r>
      <w:r>
        <w:rPr>
          <w:rFonts w:ascii="Arial" w:hAnsi="Arial" w:cs="Arial"/>
          <w:b/>
          <w:sz w:val="32"/>
          <w:szCs w:val="32"/>
        </w:rPr>
        <w:t>arch</w:t>
      </w:r>
      <w:r w:rsidR="00A91FA0">
        <w:rPr>
          <w:rFonts w:ascii="Arial" w:hAnsi="Arial" w:cs="Arial"/>
          <w:b/>
          <w:sz w:val="32"/>
          <w:szCs w:val="32"/>
        </w:rPr>
        <w:t xml:space="preserve"> </w:t>
      </w:r>
      <w:r>
        <w:rPr>
          <w:rFonts w:ascii="Arial" w:hAnsi="Arial" w:cs="Arial"/>
          <w:b/>
          <w:sz w:val="32"/>
          <w:szCs w:val="32"/>
        </w:rPr>
        <w:t>2019</w:t>
      </w:r>
    </w:p>
    <w:p w14:paraId="299205FA" w14:textId="77777777" w:rsidR="00034F45" w:rsidRPr="00C452D5" w:rsidRDefault="00034F45" w:rsidP="00C40607">
      <w:pPr>
        <w:spacing w:after="720"/>
        <w:jc w:val="center"/>
        <w:rPr>
          <w:rFonts w:ascii="Arial" w:hAnsi="Arial" w:cs="Arial"/>
          <w:b/>
          <w:sz w:val="44"/>
          <w:szCs w:val="32"/>
        </w:rPr>
      </w:pPr>
      <w:r w:rsidRPr="00C452D5">
        <w:rPr>
          <w:rFonts w:ascii="Arial" w:hAnsi="Arial" w:cs="Arial"/>
          <w:b/>
          <w:sz w:val="44"/>
          <w:szCs w:val="32"/>
        </w:rPr>
        <w:t>Table of Contents</w:t>
      </w:r>
    </w:p>
    <w:p w14:paraId="61FC0316" w14:textId="680E3E81" w:rsidR="008757C7" w:rsidRDefault="00B617E3">
      <w:pPr>
        <w:pStyle w:val="TOC1"/>
        <w:rPr>
          <w:rFonts w:asciiTheme="minorHAnsi" w:eastAsiaTheme="minorEastAsia" w:hAnsiTheme="minorHAnsi" w:cstheme="minorBidi"/>
          <w:b w:val="0"/>
          <w:bCs w:val="0"/>
          <w:i w:val="0"/>
          <w:sz w:val="22"/>
          <w:szCs w:val="22"/>
        </w:rPr>
      </w:pPr>
      <w:r w:rsidRPr="00C40607">
        <w:fldChar w:fldCharType="begin"/>
      </w:r>
      <w:r w:rsidR="00034F45" w:rsidRPr="00C40607">
        <w:instrText xml:space="preserve"> TOC \o "1-3" \h \z \u </w:instrText>
      </w:r>
      <w:r w:rsidRPr="00C40607">
        <w:fldChar w:fldCharType="separate"/>
      </w:r>
      <w:hyperlink w:anchor="_Toc524537155" w:history="1">
        <w:r w:rsidR="008757C7" w:rsidRPr="00553268">
          <w:rPr>
            <w:rStyle w:val="Hyperlink"/>
          </w:rPr>
          <w:t>Reading Supports</w:t>
        </w:r>
        <w:r w:rsidR="008757C7">
          <w:rPr>
            <w:webHidden/>
          </w:rPr>
          <w:tab/>
        </w:r>
        <w:r>
          <w:rPr>
            <w:webHidden/>
          </w:rPr>
          <w:fldChar w:fldCharType="begin"/>
        </w:r>
        <w:r w:rsidR="008757C7">
          <w:rPr>
            <w:webHidden/>
          </w:rPr>
          <w:instrText xml:space="preserve"> PAGEREF _Toc524537155 \h </w:instrText>
        </w:r>
        <w:r>
          <w:rPr>
            <w:webHidden/>
          </w:rPr>
        </w:r>
        <w:r>
          <w:rPr>
            <w:webHidden/>
          </w:rPr>
          <w:fldChar w:fldCharType="separate"/>
        </w:r>
        <w:r w:rsidR="00B13E4F">
          <w:rPr>
            <w:webHidden/>
          </w:rPr>
          <w:t>3</w:t>
        </w:r>
        <w:r>
          <w:rPr>
            <w:webHidden/>
          </w:rPr>
          <w:fldChar w:fldCharType="end"/>
        </w:r>
      </w:hyperlink>
    </w:p>
    <w:p w14:paraId="1C0F56D5" w14:textId="0C7E34FE" w:rsidR="008757C7" w:rsidRDefault="00934D03">
      <w:pPr>
        <w:pStyle w:val="TOC2"/>
        <w:rPr>
          <w:rFonts w:eastAsiaTheme="minorEastAsia" w:cstheme="minorBidi"/>
          <w:b w:val="0"/>
          <w:iCs w:val="0"/>
          <w:sz w:val="22"/>
          <w:szCs w:val="22"/>
        </w:rPr>
      </w:pPr>
      <w:hyperlink w:anchor="_Toc524537156" w:history="1">
        <w:r w:rsidR="008757C7" w:rsidRPr="00553268">
          <w:rPr>
            <w:rStyle w:val="Hyperlink"/>
          </w:rPr>
          <w:t>Anticipation Guide</w:t>
        </w:r>
        <w:r w:rsidR="008757C7">
          <w:rPr>
            <w:webHidden/>
          </w:rPr>
          <w:tab/>
        </w:r>
        <w:r w:rsidR="00B617E3">
          <w:rPr>
            <w:webHidden/>
          </w:rPr>
          <w:fldChar w:fldCharType="begin"/>
        </w:r>
        <w:r w:rsidR="008757C7">
          <w:rPr>
            <w:webHidden/>
          </w:rPr>
          <w:instrText xml:space="preserve"> PAGEREF _Toc524537156 \h </w:instrText>
        </w:r>
        <w:r w:rsidR="00B617E3">
          <w:rPr>
            <w:webHidden/>
          </w:rPr>
        </w:r>
        <w:r w:rsidR="00B617E3">
          <w:rPr>
            <w:webHidden/>
          </w:rPr>
          <w:fldChar w:fldCharType="separate"/>
        </w:r>
        <w:r w:rsidR="00B13E4F">
          <w:rPr>
            <w:webHidden/>
          </w:rPr>
          <w:t>5</w:t>
        </w:r>
        <w:r w:rsidR="00B617E3">
          <w:rPr>
            <w:webHidden/>
          </w:rPr>
          <w:fldChar w:fldCharType="end"/>
        </w:r>
      </w:hyperlink>
    </w:p>
    <w:p w14:paraId="1382FC2D" w14:textId="52496B66" w:rsidR="008757C7" w:rsidRDefault="00934D03">
      <w:pPr>
        <w:pStyle w:val="TOC2"/>
        <w:rPr>
          <w:rFonts w:eastAsiaTheme="minorEastAsia" w:cstheme="minorBidi"/>
          <w:b w:val="0"/>
          <w:iCs w:val="0"/>
          <w:sz w:val="22"/>
          <w:szCs w:val="22"/>
        </w:rPr>
      </w:pPr>
      <w:hyperlink w:anchor="_Toc524537157" w:history="1">
        <w:r w:rsidR="008757C7" w:rsidRPr="00553268">
          <w:rPr>
            <w:rStyle w:val="Hyperlink"/>
          </w:rPr>
          <w:t>Graphic Organizer</w:t>
        </w:r>
        <w:r w:rsidR="008757C7">
          <w:rPr>
            <w:webHidden/>
          </w:rPr>
          <w:tab/>
        </w:r>
        <w:r w:rsidR="00B617E3">
          <w:rPr>
            <w:webHidden/>
          </w:rPr>
          <w:fldChar w:fldCharType="begin"/>
        </w:r>
        <w:r w:rsidR="008757C7">
          <w:rPr>
            <w:webHidden/>
          </w:rPr>
          <w:instrText xml:space="preserve"> PAGEREF _Toc524537157 \h </w:instrText>
        </w:r>
        <w:r w:rsidR="00B617E3">
          <w:rPr>
            <w:webHidden/>
          </w:rPr>
        </w:r>
        <w:r w:rsidR="00B617E3">
          <w:rPr>
            <w:webHidden/>
          </w:rPr>
          <w:fldChar w:fldCharType="separate"/>
        </w:r>
        <w:r w:rsidR="00B13E4F">
          <w:rPr>
            <w:webHidden/>
          </w:rPr>
          <w:t>6</w:t>
        </w:r>
        <w:r w:rsidR="00B617E3">
          <w:rPr>
            <w:webHidden/>
          </w:rPr>
          <w:fldChar w:fldCharType="end"/>
        </w:r>
      </w:hyperlink>
    </w:p>
    <w:p w14:paraId="2311192D" w14:textId="2A499988" w:rsidR="008757C7" w:rsidRDefault="00934D03">
      <w:pPr>
        <w:pStyle w:val="TOC2"/>
        <w:rPr>
          <w:rFonts w:eastAsiaTheme="minorEastAsia" w:cstheme="minorBidi"/>
          <w:b w:val="0"/>
          <w:iCs w:val="0"/>
          <w:sz w:val="22"/>
          <w:szCs w:val="22"/>
        </w:rPr>
      </w:pPr>
      <w:hyperlink w:anchor="_Toc524537158" w:history="1">
        <w:r w:rsidR="008757C7" w:rsidRPr="00553268">
          <w:rPr>
            <w:rStyle w:val="Hyperlink"/>
          </w:rPr>
          <w:t>Student Reading Comprehension Questions</w:t>
        </w:r>
        <w:r w:rsidR="008757C7">
          <w:rPr>
            <w:webHidden/>
          </w:rPr>
          <w:tab/>
        </w:r>
        <w:r w:rsidR="00B617E3">
          <w:rPr>
            <w:webHidden/>
          </w:rPr>
          <w:fldChar w:fldCharType="begin"/>
        </w:r>
        <w:r w:rsidR="008757C7">
          <w:rPr>
            <w:webHidden/>
          </w:rPr>
          <w:instrText xml:space="preserve"> PAGEREF _Toc524537158 \h </w:instrText>
        </w:r>
        <w:r w:rsidR="00B617E3">
          <w:rPr>
            <w:webHidden/>
          </w:rPr>
        </w:r>
        <w:r w:rsidR="00B617E3">
          <w:rPr>
            <w:webHidden/>
          </w:rPr>
          <w:fldChar w:fldCharType="separate"/>
        </w:r>
        <w:r w:rsidR="00B13E4F">
          <w:rPr>
            <w:webHidden/>
          </w:rPr>
          <w:t>7</w:t>
        </w:r>
        <w:r w:rsidR="00B617E3">
          <w:rPr>
            <w:webHidden/>
          </w:rPr>
          <w:fldChar w:fldCharType="end"/>
        </w:r>
      </w:hyperlink>
    </w:p>
    <w:p w14:paraId="61FF8A1E" w14:textId="5B6EB696" w:rsidR="008757C7" w:rsidRDefault="00934D03">
      <w:pPr>
        <w:pStyle w:val="TOC2"/>
        <w:rPr>
          <w:rFonts w:eastAsiaTheme="minorEastAsia" w:cstheme="minorBidi"/>
          <w:b w:val="0"/>
          <w:iCs w:val="0"/>
          <w:sz w:val="22"/>
          <w:szCs w:val="22"/>
        </w:rPr>
      </w:pPr>
      <w:hyperlink w:anchor="_Toc524537159" w:history="1">
        <w:r w:rsidR="008757C7" w:rsidRPr="00553268">
          <w:rPr>
            <w:rStyle w:val="Hyperlink"/>
          </w:rPr>
          <w:t>Answers to Reading Comprehension Questions</w:t>
        </w:r>
        <w:r w:rsidR="008757C7">
          <w:rPr>
            <w:webHidden/>
          </w:rPr>
          <w:tab/>
        </w:r>
        <w:r w:rsidR="00B617E3">
          <w:rPr>
            <w:webHidden/>
          </w:rPr>
          <w:fldChar w:fldCharType="begin"/>
        </w:r>
        <w:r w:rsidR="008757C7">
          <w:rPr>
            <w:webHidden/>
          </w:rPr>
          <w:instrText xml:space="preserve"> PAGEREF _Toc524537159 \h </w:instrText>
        </w:r>
        <w:r w:rsidR="00B617E3">
          <w:rPr>
            <w:webHidden/>
          </w:rPr>
        </w:r>
        <w:r w:rsidR="00B617E3">
          <w:rPr>
            <w:webHidden/>
          </w:rPr>
          <w:fldChar w:fldCharType="separate"/>
        </w:r>
        <w:r w:rsidR="00B13E4F">
          <w:rPr>
            <w:webHidden/>
          </w:rPr>
          <w:t>9</w:t>
        </w:r>
        <w:r w:rsidR="00B617E3">
          <w:rPr>
            <w:webHidden/>
          </w:rPr>
          <w:fldChar w:fldCharType="end"/>
        </w:r>
      </w:hyperlink>
    </w:p>
    <w:p w14:paraId="236298A3" w14:textId="77777777" w:rsidR="00034F45" w:rsidRPr="006373AA" w:rsidRDefault="00B617E3" w:rsidP="00495135">
      <w:pPr>
        <w:pStyle w:val="CommentText"/>
        <w:spacing w:line="276" w:lineRule="auto"/>
        <w:rPr>
          <w:rFonts w:ascii="Arial" w:hAnsi="Arial" w:cs="Arial"/>
          <w:noProof/>
          <w:sz w:val="22"/>
        </w:rPr>
      </w:pPr>
      <w:r w:rsidRPr="00C40607">
        <w:rPr>
          <w:rFonts w:ascii="Arial" w:hAnsi="Arial" w:cs="Arial"/>
          <w:sz w:val="28"/>
          <w:szCs w:val="28"/>
        </w:rPr>
        <w:fldChar w:fldCharType="end"/>
      </w:r>
      <w:bookmarkStart w:id="3" w:name="_Toc212568386"/>
    </w:p>
    <w:p w14:paraId="188662BC" w14:textId="77777777" w:rsidR="009809A5" w:rsidRPr="00C40607" w:rsidRDefault="00FD7A80" w:rsidP="00C40607">
      <w:pPr>
        <w:rPr>
          <w:rFonts w:ascii="Arial" w:hAnsi="Arial" w:cs="Arial"/>
        </w:rPr>
      </w:pPr>
      <w:r>
        <w:br w:type="page"/>
      </w:r>
    </w:p>
    <w:bookmarkStart w:id="4" w:name="_Toc524537155"/>
    <w:p w14:paraId="76867EA4" w14:textId="0C41FE3C" w:rsidR="00034F45" w:rsidRPr="00C214B6" w:rsidRDefault="00D86AB2" w:rsidP="00C452D5">
      <w:pPr>
        <w:pStyle w:val="Heading1"/>
        <w:spacing w:before="0" w:after="600"/>
        <w:rPr>
          <w:i w:val="0"/>
        </w:rPr>
      </w:pPr>
      <w:r>
        <w:rPr>
          <w:noProof/>
        </w:rPr>
        <w:lastRenderedPageBreak/>
        <mc:AlternateContent>
          <mc:Choice Requires="wps">
            <w:drawing>
              <wp:anchor distT="0" distB="0" distL="114300" distR="114300" simplePos="0" relativeHeight="251698176" behindDoc="1" locked="0" layoutInCell="1" allowOverlap="1" wp14:anchorId="1BA5DA28" wp14:editId="3F242B61">
                <wp:simplePos x="0" y="0"/>
                <wp:positionH relativeFrom="column">
                  <wp:posOffset>-552450</wp:posOffset>
                </wp:positionH>
                <wp:positionV relativeFrom="paragraph">
                  <wp:posOffset>456593</wp:posOffset>
                </wp:positionV>
                <wp:extent cx="7060565" cy="114300"/>
                <wp:effectExtent l="0" t="0" r="698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23FC836" id="Rectangle 2" o:spid="_x0000_s1026" style="position:absolute;margin-left:-43.5pt;margin-top:35.95pt;width:555.9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" fillcolor="#d8d8d8 [2732]" stroked="f" strokeweight=".5pt">
                <v:path arrowok="t"/>
              </v:rect>
            </w:pict>
          </mc:Fallback>
        </mc:AlternateContent>
      </w:r>
      <w:r w:rsidR="00034F45">
        <w:t>Reading Supports</w:t>
      </w:r>
      <w:bookmarkEnd w:id="4"/>
    </w:p>
    <w:p w14:paraId="20B54A33" w14:textId="747102BE" w:rsidR="00034F45" w:rsidRPr="000B449E" w:rsidRDefault="00034F45" w:rsidP="00034F45">
      <w:pPr>
        <w:spacing w:after="0"/>
        <w:ind w:firstLine="720"/>
        <w:rPr>
          <w:rFonts w:ascii="Arial" w:hAnsi="Arial" w:cs="Arial"/>
        </w:rPr>
      </w:pPr>
      <w:r w:rsidRPr="000B449E">
        <w:rPr>
          <w:rFonts w:ascii="Arial" w:hAnsi="Arial" w:cs="Arial"/>
        </w:rPr>
        <w:t xml:space="preserve">The pages that follow include reading supports in the form of an Anticipation Guide, a Graphic Organizer, and Student Reading Comprehension Questions. These resources are </w:t>
      </w:r>
      <w:r w:rsidR="007E303D" w:rsidRPr="000B449E">
        <w:rPr>
          <w:rFonts w:ascii="Arial" w:hAnsi="Arial" w:cs="Arial"/>
        </w:rPr>
        <w:t>designed</w:t>
      </w:r>
      <w:r w:rsidRPr="000B449E">
        <w:rPr>
          <w:rFonts w:ascii="Arial" w:hAnsi="Arial" w:cs="Arial"/>
        </w:rPr>
        <w:t xml:space="preserve"> to help students prepare to read</w:t>
      </w:r>
      <w:r w:rsidR="007E303D" w:rsidRPr="000B449E">
        <w:rPr>
          <w:rFonts w:ascii="Arial" w:hAnsi="Arial" w:cs="Arial"/>
        </w:rPr>
        <w:t xml:space="preserve"> the </w:t>
      </w:r>
      <w:r w:rsidR="007E303D" w:rsidRPr="00372C1D">
        <w:rPr>
          <w:rFonts w:ascii="Arial" w:hAnsi="Arial" w:cs="Arial"/>
          <w:noProof/>
        </w:rPr>
        <w:t>article</w:t>
      </w:r>
      <w:r w:rsidRPr="000B449E">
        <w:rPr>
          <w:rFonts w:ascii="Arial" w:hAnsi="Arial" w:cs="Arial"/>
        </w:rPr>
        <w:t xml:space="preserve"> and</w:t>
      </w:r>
      <w:r w:rsidR="007E303D" w:rsidRPr="000B449E">
        <w:rPr>
          <w:rFonts w:ascii="Arial" w:hAnsi="Arial" w:cs="Arial"/>
        </w:rPr>
        <w:t xml:space="preserve"> then</w:t>
      </w:r>
      <w:r w:rsidRPr="000B449E">
        <w:rPr>
          <w:rFonts w:ascii="Arial" w:hAnsi="Arial" w:cs="Arial"/>
        </w:rPr>
        <w:t xml:space="preserve"> locat</w:t>
      </w:r>
      <w:r w:rsidR="007E303D" w:rsidRPr="000B449E">
        <w:rPr>
          <w:rFonts w:ascii="Arial" w:hAnsi="Arial" w:cs="Arial"/>
        </w:rPr>
        <w:t>e</w:t>
      </w:r>
      <w:r w:rsidRPr="000B449E">
        <w:rPr>
          <w:rFonts w:ascii="Arial" w:hAnsi="Arial" w:cs="Arial"/>
        </w:rPr>
        <w:t xml:space="preserve"> and analyz</w:t>
      </w:r>
      <w:r w:rsidR="007E303D" w:rsidRPr="000B449E">
        <w:rPr>
          <w:rFonts w:ascii="Arial" w:hAnsi="Arial" w:cs="Arial"/>
        </w:rPr>
        <w:t>e</w:t>
      </w:r>
      <w:r w:rsidRPr="000B449E">
        <w:rPr>
          <w:rFonts w:ascii="Arial" w:hAnsi="Arial" w:cs="Arial"/>
        </w:rPr>
        <w:t xml:space="preserve"> information from the article.</w:t>
      </w:r>
    </w:p>
    <w:p w14:paraId="65EC3A4D" w14:textId="77777777" w:rsidR="00034F45" w:rsidRPr="000B449E" w:rsidRDefault="00034F45" w:rsidP="00034F45">
      <w:pPr>
        <w:spacing w:after="0"/>
        <w:rPr>
          <w:rFonts w:ascii="Arial" w:hAnsi="Arial" w:cs="Arial"/>
        </w:rPr>
      </w:pPr>
    </w:p>
    <w:p w14:paraId="32858985" w14:textId="77777777" w:rsidR="00034F45" w:rsidRPr="000B449E" w:rsidRDefault="00034F45" w:rsidP="003372B5">
      <w:pPr>
        <w:pStyle w:val="ListParagraph"/>
        <w:numPr>
          <w:ilvl w:val="0"/>
          <w:numId w:val="3"/>
        </w:numPr>
        <w:ind w:left="360"/>
        <w:rPr>
          <w:rFonts w:ascii="Arial" w:hAnsi="Arial" w:cs="Arial"/>
          <w:sz w:val="22"/>
          <w:szCs w:val="22"/>
        </w:rPr>
      </w:pPr>
      <w:r w:rsidRPr="000B449E">
        <w:rPr>
          <w:rFonts w:ascii="Arial" w:hAnsi="Arial" w:cs="Arial"/>
          <w:b/>
          <w:sz w:val="22"/>
          <w:szCs w:val="22"/>
        </w:rPr>
        <w:t>Anticipation Guide (p</w:t>
      </w:r>
      <w:r w:rsidR="000B449E">
        <w:rPr>
          <w:rFonts w:ascii="Arial" w:hAnsi="Arial" w:cs="Arial"/>
          <w:b/>
          <w:sz w:val="22"/>
          <w:szCs w:val="22"/>
        </w:rPr>
        <w:t>age</w:t>
      </w:r>
      <w:r w:rsidRPr="000B449E">
        <w:rPr>
          <w:rFonts w:ascii="Arial" w:hAnsi="Arial" w:cs="Arial"/>
          <w:b/>
          <w:sz w:val="22"/>
          <w:szCs w:val="22"/>
        </w:rPr>
        <w:t xml:space="preserve"> </w:t>
      </w:r>
      <w:r w:rsidR="00826774" w:rsidRPr="000B449E">
        <w:rPr>
          <w:rFonts w:ascii="Arial" w:hAnsi="Arial" w:cs="Arial"/>
          <w:b/>
          <w:sz w:val="22"/>
          <w:szCs w:val="22"/>
        </w:rPr>
        <w:t>5</w:t>
      </w:r>
      <w:r w:rsidRPr="000B449E">
        <w:rPr>
          <w:rFonts w:ascii="Arial" w:hAnsi="Arial" w:cs="Arial"/>
          <w:b/>
          <w:sz w:val="22"/>
          <w:szCs w:val="22"/>
        </w:rPr>
        <w:t>):</w:t>
      </w:r>
      <w:r w:rsidRPr="000B449E">
        <w:rPr>
          <w:rFonts w:ascii="Arial" w:hAnsi="Arial" w:cs="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47F97C39" w14:textId="77777777" w:rsidR="00034F45" w:rsidRPr="000B449E" w:rsidRDefault="00034F45" w:rsidP="00FD7A80">
      <w:pPr>
        <w:rPr>
          <w:rFonts w:ascii="Arial" w:hAnsi="Arial" w:cs="Arial"/>
        </w:rPr>
      </w:pPr>
    </w:p>
    <w:p w14:paraId="491F666E" w14:textId="77777777" w:rsidR="00034F45" w:rsidRPr="000B449E" w:rsidRDefault="00C93E37" w:rsidP="00034F45">
      <w:pPr>
        <w:spacing w:after="0"/>
        <w:ind w:left="360"/>
        <w:rPr>
          <w:rFonts w:ascii="Arial" w:hAnsi="Arial" w:cs="Arial"/>
        </w:rPr>
      </w:pPr>
      <w:r w:rsidRPr="000B449E">
        <w:rPr>
          <w:rFonts w:ascii="Arial" w:hAnsi="Arial" w:cs="Arial"/>
          <w:b/>
          <w:u w:val="single"/>
        </w:rPr>
        <w:t>Or</w:t>
      </w:r>
      <w:r w:rsidRPr="000B449E">
        <w:rPr>
          <w:rFonts w:ascii="Arial" w:hAnsi="Arial" w:cs="Arial"/>
        </w:rPr>
        <w:t xml:space="preserve"> consider the following</w:t>
      </w:r>
      <w:r w:rsidR="00034F45" w:rsidRPr="000B449E">
        <w:rPr>
          <w:rFonts w:ascii="Arial" w:hAnsi="Arial" w:cs="Arial"/>
        </w:rPr>
        <w:t xml:space="preserve"> ideas to </w:t>
      </w:r>
      <w:r w:rsidRPr="000B449E">
        <w:rPr>
          <w:rFonts w:ascii="Arial" w:hAnsi="Arial" w:cs="Arial"/>
        </w:rPr>
        <w:t>engage your students in reading:</w:t>
      </w:r>
    </w:p>
    <w:p w14:paraId="54A96DFD" w14:textId="77777777" w:rsidR="00034F45" w:rsidRPr="000B449E" w:rsidRDefault="00034F45" w:rsidP="00034F45">
      <w:pPr>
        <w:spacing w:after="0"/>
        <w:rPr>
          <w:rFonts w:ascii="Arial" w:hAnsi="Arial" w:cs="Arial"/>
        </w:rPr>
      </w:pPr>
    </w:p>
    <w:p w14:paraId="66907054" w14:textId="77777777" w:rsidR="003D0C61" w:rsidRPr="00E41E15" w:rsidRDefault="003D0C61" w:rsidP="00E41E15">
      <w:pPr>
        <w:ind w:firstLine="360"/>
        <w:rPr>
          <w:rFonts w:ascii="Arial" w:hAnsi="Arial" w:cs="Arial"/>
          <w:b/>
        </w:rPr>
      </w:pPr>
      <w:r w:rsidRPr="00E41E15">
        <w:rPr>
          <w:rFonts w:ascii="Arial" w:hAnsi="Arial" w:cs="Arial"/>
          <w:b/>
        </w:rPr>
        <w:t xml:space="preserve">Clean &amp;Green </w:t>
      </w:r>
    </w:p>
    <w:p w14:paraId="17B689AB" w14:textId="77777777" w:rsidR="003D0C61" w:rsidRPr="00E41E15" w:rsidRDefault="003D0C61" w:rsidP="003D0C61">
      <w:pPr>
        <w:pStyle w:val="ListParagraph"/>
        <w:numPr>
          <w:ilvl w:val="0"/>
          <w:numId w:val="5"/>
        </w:numPr>
        <w:rPr>
          <w:rFonts w:ascii="Arial" w:hAnsi="Arial" w:cs="Arial"/>
          <w:sz w:val="22"/>
          <w:szCs w:val="22"/>
        </w:rPr>
      </w:pPr>
      <w:r w:rsidRPr="00E41E15">
        <w:rPr>
          <w:rFonts w:ascii="Arial" w:hAnsi="Arial" w:cs="Arial"/>
          <w:sz w:val="22"/>
          <w:szCs w:val="22"/>
        </w:rPr>
        <w:t>Before reading, ask students how chemists try to reduce our impact on the environment.</w:t>
      </w:r>
    </w:p>
    <w:p w14:paraId="2E3629C2" w14:textId="28C89EAC" w:rsidR="003D0C61" w:rsidRPr="00E41E15" w:rsidRDefault="003D0C61" w:rsidP="004270E0">
      <w:pPr>
        <w:pStyle w:val="ListParagraph"/>
        <w:numPr>
          <w:ilvl w:val="0"/>
          <w:numId w:val="5"/>
        </w:numPr>
        <w:rPr>
          <w:rFonts w:ascii="Arial" w:hAnsi="Arial" w:cs="Arial"/>
          <w:sz w:val="22"/>
          <w:szCs w:val="22"/>
        </w:rPr>
      </w:pPr>
      <w:r w:rsidRPr="00E41E15">
        <w:rPr>
          <w:rFonts w:ascii="Arial" w:hAnsi="Arial" w:cs="Arial"/>
          <w:sz w:val="22"/>
          <w:szCs w:val="22"/>
        </w:rPr>
        <w:t xml:space="preserve">As they read, students should add to their original list. </w:t>
      </w:r>
    </w:p>
    <w:p w14:paraId="0358C540" w14:textId="7F8B9808" w:rsidR="00034F45" w:rsidRDefault="00034F45" w:rsidP="00034F45">
      <w:pPr>
        <w:spacing w:after="0"/>
        <w:rPr>
          <w:rFonts w:ascii="Arial" w:hAnsi="Arial" w:cs="Arial"/>
        </w:rPr>
      </w:pPr>
      <w:bookmarkStart w:id="5" w:name="_GoBack"/>
      <w:bookmarkEnd w:id="5"/>
    </w:p>
    <w:p w14:paraId="7F93E982" w14:textId="77777777" w:rsidR="00034F45" w:rsidRPr="000B449E" w:rsidRDefault="00034F45" w:rsidP="003372B5">
      <w:pPr>
        <w:pStyle w:val="ListParagraph"/>
        <w:numPr>
          <w:ilvl w:val="0"/>
          <w:numId w:val="4"/>
        </w:numPr>
        <w:ind w:left="360"/>
        <w:rPr>
          <w:rFonts w:ascii="Arial" w:hAnsi="Arial" w:cs="Arial"/>
          <w:sz w:val="22"/>
          <w:szCs w:val="22"/>
        </w:rPr>
      </w:pPr>
      <w:r w:rsidRPr="000B449E">
        <w:rPr>
          <w:rFonts w:ascii="Arial" w:hAnsi="Arial" w:cs="Arial"/>
          <w:b/>
          <w:sz w:val="22"/>
          <w:szCs w:val="22"/>
        </w:rPr>
        <w:t>Graphic Organizer (p</w:t>
      </w:r>
      <w:r w:rsidR="000B449E">
        <w:rPr>
          <w:rFonts w:ascii="Arial" w:hAnsi="Arial" w:cs="Arial"/>
          <w:b/>
          <w:sz w:val="22"/>
          <w:szCs w:val="22"/>
        </w:rPr>
        <w:t>age</w:t>
      </w:r>
      <w:r w:rsidRPr="000B449E">
        <w:rPr>
          <w:rFonts w:ascii="Arial" w:hAnsi="Arial" w:cs="Arial"/>
          <w:b/>
          <w:sz w:val="22"/>
          <w:szCs w:val="22"/>
        </w:rPr>
        <w:t xml:space="preserve"> </w:t>
      </w:r>
      <w:r w:rsidR="00826774" w:rsidRPr="000B449E">
        <w:rPr>
          <w:rFonts w:ascii="Arial" w:hAnsi="Arial" w:cs="Arial"/>
          <w:b/>
          <w:sz w:val="22"/>
          <w:szCs w:val="22"/>
        </w:rPr>
        <w:t>6</w:t>
      </w:r>
      <w:r w:rsidRPr="000B449E">
        <w:rPr>
          <w:rFonts w:ascii="Arial" w:hAnsi="Arial" w:cs="Arial"/>
          <w:b/>
          <w:sz w:val="22"/>
          <w:szCs w:val="22"/>
        </w:rPr>
        <w:t>)</w:t>
      </w:r>
      <w:r w:rsidR="004114EE" w:rsidRPr="000B449E">
        <w:rPr>
          <w:rFonts w:ascii="Arial" w:hAnsi="Arial" w:cs="Arial"/>
          <w:b/>
          <w:sz w:val="22"/>
          <w:szCs w:val="22"/>
        </w:rPr>
        <w:t xml:space="preserve">: </w:t>
      </w:r>
      <w:r w:rsidRPr="000B449E">
        <w:rPr>
          <w:rFonts w:ascii="Arial" w:hAnsi="Arial" w:cs="Arial"/>
          <w:sz w:val="22"/>
          <w:szCs w:val="22"/>
        </w:rPr>
        <w:t xml:space="preserve">The Graphic Organizer </w:t>
      </w:r>
      <w:proofErr w:type="gramStart"/>
      <w:r w:rsidRPr="000B449E">
        <w:rPr>
          <w:rFonts w:ascii="Arial" w:hAnsi="Arial" w:cs="Arial"/>
          <w:sz w:val="22"/>
          <w:szCs w:val="22"/>
        </w:rPr>
        <w:t>is provided</w:t>
      </w:r>
      <w:proofErr w:type="gramEnd"/>
      <w:r w:rsidRPr="000B449E">
        <w:rPr>
          <w:rFonts w:ascii="Arial" w:hAnsi="Arial" w:cs="Arial"/>
          <w:sz w:val="22"/>
          <w:szCs w:val="22"/>
        </w:rPr>
        <w:t xml:space="preserve"> to help students locate and analyze information from the article. 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68722872" w14:textId="77777777" w:rsidR="00034F45" w:rsidRPr="000B449E" w:rsidRDefault="00034F45" w:rsidP="00034F45">
      <w:pPr>
        <w:pStyle w:val="ListParagraph"/>
        <w:ind w:left="0"/>
        <w:rPr>
          <w:rFonts w:ascii="Arial" w:hAnsi="Arial" w:cs="Arial"/>
          <w:sz w:val="22"/>
          <w:szCs w:val="22"/>
        </w:rPr>
      </w:pPr>
    </w:p>
    <w:p w14:paraId="7E867FF1" w14:textId="77777777" w:rsidR="00034F45" w:rsidRPr="000B449E" w:rsidRDefault="00034F45" w:rsidP="00034F45">
      <w:pPr>
        <w:pStyle w:val="ListParagraph"/>
        <w:ind w:left="360"/>
        <w:rPr>
          <w:rFonts w:ascii="Arial" w:hAnsi="Arial" w:cs="Arial"/>
          <w:sz w:val="22"/>
          <w:szCs w:val="22"/>
        </w:rPr>
      </w:pPr>
      <w:r w:rsidRPr="000B449E">
        <w:rPr>
          <w:rFonts w:ascii="Arial" w:hAnsi="Arial" w:cs="Arial"/>
          <w:sz w:val="22"/>
          <w:szCs w:val="22"/>
        </w:rPr>
        <w:t>If you use the aforementioned organizers to evaluate student performance, you may want to develop a grading rubric such as the one below.</w:t>
      </w:r>
    </w:p>
    <w:p w14:paraId="08E73B49" w14:textId="77777777" w:rsidR="00034F45" w:rsidRPr="000B449E" w:rsidRDefault="00034F45" w:rsidP="00D33D3B">
      <w:pPr>
        <w:spacing w:after="0"/>
        <w:rPr>
          <w:rFonts w:ascii="Arial" w:hAnsi="Arial" w:cs="Arial"/>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034F45" w:rsidRPr="002D251B" w14:paraId="238909BC" w14:textId="77777777" w:rsidTr="00034F45">
        <w:trPr>
          <w:trHeight w:val="576"/>
        </w:trPr>
        <w:tc>
          <w:tcPr>
            <w:tcW w:w="1188" w:type="dxa"/>
            <w:vAlign w:val="center"/>
          </w:tcPr>
          <w:p w14:paraId="29DA2761" w14:textId="77777777" w:rsidR="00034F45" w:rsidRPr="002D251B" w:rsidRDefault="00034F45" w:rsidP="00034F45">
            <w:pPr>
              <w:spacing w:after="0"/>
              <w:ind w:left="-18"/>
              <w:jc w:val="center"/>
              <w:rPr>
                <w:rFonts w:ascii="Arial" w:hAnsi="Arial"/>
                <w:b/>
                <w:bCs/>
              </w:rPr>
            </w:pPr>
            <w:r w:rsidRPr="002D251B">
              <w:rPr>
                <w:rFonts w:ascii="Arial" w:hAnsi="Arial"/>
                <w:b/>
                <w:bCs/>
              </w:rPr>
              <w:t>Score</w:t>
            </w:r>
          </w:p>
        </w:tc>
        <w:tc>
          <w:tcPr>
            <w:tcW w:w="1838" w:type="dxa"/>
            <w:vAlign w:val="center"/>
          </w:tcPr>
          <w:p w14:paraId="31256F22" w14:textId="1E25CC48" w:rsidR="00B13E4F" w:rsidRPr="002D251B" w:rsidRDefault="00034F45" w:rsidP="00B13E4F">
            <w:pPr>
              <w:spacing w:after="0"/>
              <w:ind w:left="-18"/>
              <w:jc w:val="center"/>
              <w:rPr>
                <w:rFonts w:ascii="Arial" w:hAnsi="Arial"/>
                <w:b/>
                <w:bCs/>
              </w:rPr>
            </w:pPr>
            <w:r w:rsidRPr="002D251B">
              <w:rPr>
                <w:rFonts w:ascii="Arial" w:hAnsi="Arial"/>
                <w:b/>
                <w:bCs/>
              </w:rPr>
              <w:t>Description</w:t>
            </w:r>
          </w:p>
        </w:tc>
        <w:tc>
          <w:tcPr>
            <w:tcW w:w="5254" w:type="dxa"/>
            <w:vAlign w:val="center"/>
          </w:tcPr>
          <w:p w14:paraId="04253C5A" w14:textId="77777777" w:rsidR="00034F45" w:rsidRPr="002D251B" w:rsidRDefault="00034F45" w:rsidP="00034F45">
            <w:pPr>
              <w:spacing w:after="0"/>
              <w:ind w:left="-18"/>
              <w:jc w:val="center"/>
              <w:rPr>
                <w:rFonts w:ascii="Arial" w:hAnsi="Arial"/>
                <w:b/>
                <w:bCs/>
              </w:rPr>
            </w:pPr>
            <w:r w:rsidRPr="002D251B">
              <w:rPr>
                <w:rFonts w:ascii="Arial" w:hAnsi="Arial"/>
                <w:b/>
                <w:bCs/>
              </w:rPr>
              <w:t>Evidence</w:t>
            </w:r>
          </w:p>
        </w:tc>
      </w:tr>
      <w:tr w:rsidR="00034F45" w:rsidRPr="002D251B" w14:paraId="2BD82869" w14:textId="77777777" w:rsidTr="00034F45">
        <w:trPr>
          <w:trHeight w:val="720"/>
        </w:trPr>
        <w:tc>
          <w:tcPr>
            <w:tcW w:w="1188" w:type="dxa"/>
            <w:vAlign w:val="center"/>
          </w:tcPr>
          <w:p w14:paraId="5B473E3F" w14:textId="77777777" w:rsidR="00034F45" w:rsidRPr="002D251B" w:rsidRDefault="00034F45" w:rsidP="00034F45">
            <w:pPr>
              <w:spacing w:after="0"/>
              <w:ind w:left="-18"/>
              <w:jc w:val="center"/>
              <w:rPr>
                <w:rFonts w:ascii="Arial" w:hAnsi="Arial"/>
              </w:rPr>
            </w:pPr>
            <w:r w:rsidRPr="002D251B">
              <w:rPr>
                <w:rFonts w:ascii="Arial" w:hAnsi="Arial"/>
              </w:rPr>
              <w:t>4</w:t>
            </w:r>
          </w:p>
        </w:tc>
        <w:tc>
          <w:tcPr>
            <w:tcW w:w="1838" w:type="dxa"/>
            <w:vAlign w:val="center"/>
          </w:tcPr>
          <w:p w14:paraId="572BE5A1" w14:textId="77777777" w:rsidR="00034F45" w:rsidRPr="002D251B" w:rsidRDefault="00034F45" w:rsidP="00034F45">
            <w:pPr>
              <w:spacing w:after="0"/>
              <w:ind w:left="-18"/>
              <w:jc w:val="center"/>
              <w:rPr>
                <w:rFonts w:ascii="Arial" w:hAnsi="Arial"/>
              </w:rPr>
            </w:pPr>
            <w:r w:rsidRPr="002D251B">
              <w:rPr>
                <w:rFonts w:ascii="Arial" w:hAnsi="Arial"/>
              </w:rPr>
              <w:t>Excellent</w:t>
            </w:r>
          </w:p>
        </w:tc>
        <w:tc>
          <w:tcPr>
            <w:tcW w:w="5254" w:type="dxa"/>
            <w:vAlign w:val="center"/>
          </w:tcPr>
          <w:p w14:paraId="4A153D29" w14:textId="77777777" w:rsidR="00034F45" w:rsidRPr="002D251B" w:rsidRDefault="00034F45" w:rsidP="00034F45">
            <w:pPr>
              <w:spacing w:after="0"/>
              <w:ind w:left="-18"/>
              <w:rPr>
                <w:rFonts w:ascii="Arial" w:hAnsi="Arial"/>
              </w:rPr>
            </w:pPr>
            <w:r w:rsidRPr="002D251B">
              <w:rPr>
                <w:rFonts w:ascii="Arial" w:hAnsi="Arial"/>
              </w:rPr>
              <w:t>Complete; details provided; demonstrates deep understanding.</w:t>
            </w:r>
          </w:p>
        </w:tc>
      </w:tr>
      <w:tr w:rsidR="00034F45" w:rsidRPr="002D251B" w14:paraId="14F0F582" w14:textId="77777777" w:rsidTr="00034F45">
        <w:trPr>
          <w:trHeight w:val="720"/>
        </w:trPr>
        <w:tc>
          <w:tcPr>
            <w:tcW w:w="1188" w:type="dxa"/>
            <w:vAlign w:val="center"/>
          </w:tcPr>
          <w:p w14:paraId="1E9307CF" w14:textId="77777777" w:rsidR="00034F45" w:rsidRPr="002D251B" w:rsidRDefault="00034F45" w:rsidP="00034F45">
            <w:pPr>
              <w:spacing w:after="0"/>
              <w:ind w:left="-18"/>
              <w:jc w:val="center"/>
              <w:rPr>
                <w:rFonts w:ascii="Arial" w:hAnsi="Arial"/>
              </w:rPr>
            </w:pPr>
            <w:r w:rsidRPr="002D251B">
              <w:rPr>
                <w:rFonts w:ascii="Arial" w:hAnsi="Arial"/>
              </w:rPr>
              <w:t>3</w:t>
            </w:r>
          </w:p>
        </w:tc>
        <w:tc>
          <w:tcPr>
            <w:tcW w:w="1838" w:type="dxa"/>
            <w:vAlign w:val="center"/>
          </w:tcPr>
          <w:p w14:paraId="099F4481" w14:textId="77777777" w:rsidR="00034F45" w:rsidRPr="002D251B" w:rsidRDefault="00034F45" w:rsidP="00034F45">
            <w:pPr>
              <w:spacing w:after="0"/>
              <w:ind w:left="-18"/>
              <w:jc w:val="center"/>
              <w:rPr>
                <w:rFonts w:ascii="Arial" w:hAnsi="Arial"/>
              </w:rPr>
            </w:pPr>
            <w:r w:rsidRPr="002D251B">
              <w:rPr>
                <w:rFonts w:ascii="Arial" w:hAnsi="Arial"/>
              </w:rPr>
              <w:t>Good</w:t>
            </w:r>
          </w:p>
        </w:tc>
        <w:tc>
          <w:tcPr>
            <w:tcW w:w="5254" w:type="dxa"/>
            <w:vAlign w:val="center"/>
          </w:tcPr>
          <w:p w14:paraId="3E13B419" w14:textId="77777777" w:rsidR="00034F45" w:rsidRPr="002D251B" w:rsidRDefault="00034F45" w:rsidP="00034F45">
            <w:pPr>
              <w:spacing w:after="0"/>
              <w:ind w:left="-18"/>
              <w:rPr>
                <w:rFonts w:ascii="Arial" w:hAnsi="Arial"/>
              </w:rPr>
            </w:pPr>
            <w:r w:rsidRPr="002D251B">
              <w:rPr>
                <w:rFonts w:ascii="Arial" w:hAnsi="Arial"/>
              </w:rPr>
              <w:t>Complete; few details provided; demonstrates some understanding.</w:t>
            </w:r>
          </w:p>
        </w:tc>
      </w:tr>
      <w:tr w:rsidR="00034F45" w:rsidRPr="002D251B" w14:paraId="52283594" w14:textId="77777777" w:rsidTr="00034F45">
        <w:trPr>
          <w:trHeight w:val="720"/>
        </w:trPr>
        <w:tc>
          <w:tcPr>
            <w:tcW w:w="1188" w:type="dxa"/>
            <w:vAlign w:val="center"/>
          </w:tcPr>
          <w:p w14:paraId="7B072835" w14:textId="77777777" w:rsidR="00034F45" w:rsidRPr="002D251B" w:rsidRDefault="00034F45" w:rsidP="00034F45">
            <w:pPr>
              <w:spacing w:after="0"/>
              <w:ind w:left="-18"/>
              <w:jc w:val="center"/>
              <w:rPr>
                <w:rFonts w:ascii="Arial" w:hAnsi="Arial"/>
              </w:rPr>
            </w:pPr>
            <w:r w:rsidRPr="002D251B">
              <w:rPr>
                <w:rFonts w:ascii="Arial" w:hAnsi="Arial"/>
              </w:rPr>
              <w:t>2</w:t>
            </w:r>
          </w:p>
        </w:tc>
        <w:tc>
          <w:tcPr>
            <w:tcW w:w="1838" w:type="dxa"/>
            <w:vAlign w:val="center"/>
          </w:tcPr>
          <w:p w14:paraId="5C9E6AFE" w14:textId="77777777" w:rsidR="00034F45" w:rsidRPr="002D251B" w:rsidRDefault="00034F45" w:rsidP="00034F45">
            <w:pPr>
              <w:spacing w:after="0"/>
              <w:ind w:left="-18"/>
              <w:jc w:val="center"/>
              <w:rPr>
                <w:rFonts w:ascii="Arial" w:hAnsi="Arial"/>
              </w:rPr>
            </w:pPr>
            <w:r w:rsidRPr="002D251B">
              <w:rPr>
                <w:rFonts w:ascii="Arial" w:hAnsi="Arial"/>
              </w:rPr>
              <w:t>Fair</w:t>
            </w:r>
          </w:p>
        </w:tc>
        <w:tc>
          <w:tcPr>
            <w:tcW w:w="5254" w:type="dxa"/>
            <w:vAlign w:val="center"/>
          </w:tcPr>
          <w:p w14:paraId="447B8849" w14:textId="77777777" w:rsidR="00034F45" w:rsidRPr="002D251B" w:rsidRDefault="00034F45" w:rsidP="00034F45">
            <w:pPr>
              <w:spacing w:after="0"/>
              <w:ind w:left="-18"/>
              <w:rPr>
                <w:rFonts w:ascii="Arial" w:hAnsi="Arial"/>
              </w:rPr>
            </w:pPr>
            <w:r w:rsidRPr="002D251B">
              <w:rPr>
                <w:rFonts w:ascii="Arial" w:hAnsi="Arial"/>
              </w:rPr>
              <w:t>Incomplete; few details provided; some misconceptions evident.</w:t>
            </w:r>
          </w:p>
        </w:tc>
      </w:tr>
      <w:tr w:rsidR="00034F45" w:rsidRPr="002D251B" w14:paraId="15EC9CAD" w14:textId="77777777" w:rsidTr="00034F45">
        <w:trPr>
          <w:trHeight w:val="720"/>
        </w:trPr>
        <w:tc>
          <w:tcPr>
            <w:tcW w:w="1188" w:type="dxa"/>
            <w:vAlign w:val="center"/>
          </w:tcPr>
          <w:p w14:paraId="6B9C5F88" w14:textId="77777777" w:rsidR="00034F45" w:rsidRPr="002D251B" w:rsidRDefault="00034F45" w:rsidP="00034F45">
            <w:pPr>
              <w:spacing w:after="0"/>
              <w:ind w:left="-18"/>
              <w:jc w:val="center"/>
              <w:rPr>
                <w:rFonts w:ascii="Arial" w:hAnsi="Arial"/>
              </w:rPr>
            </w:pPr>
            <w:r w:rsidRPr="002D251B">
              <w:rPr>
                <w:rFonts w:ascii="Arial" w:hAnsi="Arial"/>
              </w:rPr>
              <w:t>1</w:t>
            </w:r>
          </w:p>
        </w:tc>
        <w:tc>
          <w:tcPr>
            <w:tcW w:w="1838" w:type="dxa"/>
            <w:vAlign w:val="center"/>
          </w:tcPr>
          <w:p w14:paraId="6909CC68" w14:textId="77777777" w:rsidR="00034F45" w:rsidRPr="002D251B" w:rsidRDefault="00034F45" w:rsidP="00034F45">
            <w:pPr>
              <w:spacing w:after="0"/>
              <w:ind w:left="-18"/>
              <w:jc w:val="center"/>
              <w:rPr>
                <w:rFonts w:ascii="Arial" w:hAnsi="Arial"/>
              </w:rPr>
            </w:pPr>
            <w:r w:rsidRPr="002D251B">
              <w:rPr>
                <w:rFonts w:ascii="Arial" w:hAnsi="Arial"/>
              </w:rPr>
              <w:t>Poor</w:t>
            </w:r>
          </w:p>
        </w:tc>
        <w:tc>
          <w:tcPr>
            <w:tcW w:w="5254" w:type="dxa"/>
            <w:vAlign w:val="center"/>
          </w:tcPr>
          <w:p w14:paraId="37F3901E" w14:textId="77777777" w:rsidR="00034F45" w:rsidRPr="002D251B" w:rsidRDefault="00034F45" w:rsidP="00034F45">
            <w:pPr>
              <w:spacing w:after="0"/>
              <w:ind w:left="-18"/>
              <w:rPr>
                <w:rFonts w:ascii="Arial" w:hAnsi="Arial"/>
              </w:rPr>
            </w:pPr>
            <w:r w:rsidRPr="002D251B">
              <w:rPr>
                <w:rFonts w:ascii="Arial" w:hAnsi="Arial"/>
              </w:rPr>
              <w:t>Very incomplete; no details provided; many misconceptions evident.</w:t>
            </w:r>
          </w:p>
        </w:tc>
      </w:tr>
      <w:tr w:rsidR="00034F45" w:rsidRPr="002D251B" w14:paraId="4166A997" w14:textId="77777777" w:rsidTr="00034F45">
        <w:trPr>
          <w:trHeight w:val="720"/>
        </w:trPr>
        <w:tc>
          <w:tcPr>
            <w:tcW w:w="1188" w:type="dxa"/>
            <w:vAlign w:val="center"/>
          </w:tcPr>
          <w:p w14:paraId="31436128" w14:textId="77777777" w:rsidR="00034F45" w:rsidRPr="002D251B" w:rsidRDefault="00034F45" w:rsidP="00034F45">
            <w:pPr>
              <w:spacing w:after="0"/>
              <w:ind w:left="-18"/>
              <w:jc w:val="center"/>
              <w:rPr>
                <w:rFonts w:ascii="Arial" w:hAnsi="Arial"/>
              </w:rPr>
            </w:pPr>
            <w:r w:rsidRPr="002D251B">
              <w:rPr>
                <w:rFonts w:ascii="Arial" w:hAnsi="Arial"/>
              </w:rPr>
              <w:t>0</w:t>
            </w:r>
          </w:p>
        </w:tc>
        <w:tc>
          <w:tcPr>
            <w:tcW w:w="1838" w:type="dxa"/>
            <w:vAlign w:val="center"/>
          </w:tcPr>
          <w:p w14:paraId="00F2F9E0" w14:textId="77777777" w:rsidR="00034F45" w:rsidRPr="002D251B" w:rsidRDefault="00034F45" w:rsidP="00034F45">
            <w:pPr>
              <w:spacing w:after="0"/>
              <w:ind w:left="-18"/>
              <w:jc w:val="center"/>
              <w:rPr>
                <w:rFonts w:ascii="Arial" w:hAnsi="Arial"/>
              </w:rPr>
            </w:pPr>
            <w:r w:rsidRPr="002D251B">
              <w:rPr>
                <w:rFonts w:ascii="Arial" w:hAnsi="Arial"/>
              </w:rPr>
              <w:t>Not acceptable</w:t>
            </w:r>
          </w:p>
        </w:tc>
        <w:tc>
          <w:tcPr>
            <w:tcW w:w="5254" w:type="dxa"/>
            <w:vAlign w:val="center"/>
          </w:tcPr>
          <w:p w14:paraId="0468BEA6" w14:textId="77777777" w:rsidR="00034F45" w:rsidRPr="002D251B" w:rsidRDefault="00034F45" w:rsidP="00034F45">
            <w:pPr>
              <w:spacing w:after="0"/>
              <w:ind w:left="-18"/>
              <w:rPr>
                <w:rFonts w:ascii="Arial" w:hAnsi="Arial"/>
              </w:rPr>
            </w:pPr>
            <w:r w:rsidRPr="002D251B">
              <w:rPr>
                <w:rFonts w:ascii="Arial" w:hAnsi="Arial"/>
              </w:rPr>
              <w:t>So incomplete that no judgment can be made about student understanding</w:t>
            </w:r>
          </w:p>
        </w:tc>
      </w:tr>
    </w:tbl>
    <w:p w14:paraId="1A84EF8A" w14:textId="7B62D43D" w:rsidR="00D33D3B" w:rsidRDefault="00D33D3B" w:rsidP="00034F45">
      <w:pPr>
        <w:tabs>
          <w:tab w:val="right" w:pos="10080"/>
        </w:tabs>
        <w:spacing w:after="0"/>
        <w:rPr>
          <w:rFonts w:ascii="Arial" w:hAnsi="Arial" w:cs="Arial"/>
        </w:rPr>
      </w:pPr>
    </w:p>
    <w:p w14:paraId="19751BED" w14:textId="77777777" w:rsidR="00FB6E8C" w:rsidRDefault="00FB6E8C" w:rsidP="00034F45">
      <w:pPr>
        <w:tabs>
          <w:tab w:val="right" w:pos="10080"/>
        </w:tabs>
        <w:spacing w:after="0"/>
        <w:rPr>
          <w:rFonts w:ascii="Arial" w:hAnsi="Arial" w:cs="Arial"/>
        </w:rPr>
      </w:pPr>
    </w:p>
    <w:p w14:paraId="78E64803" w14:textId="77777777" w:rsidR="00034F45" w:rsidRPr="003B490E" w:rsidRDefault="00034F45" w:rsidP="003372B5">
      <w:pPr>
        <w:pStyle w:val="ListParagraph"/>
        <w:numPr>
          <w:ilvl w:val="0"/>
          <w:numId w:val="3"/>
        </w:numPr>
        <w:ind w:left="360"/>
        <w:rPr>
          <w:rFonts w:ascii="Arial" w:hAnsi="Arial" w:cs="Arial"/>
          <w:b/>
          <w:sz w:val="22"/>
          <w:szCs w:val="22"/>
        </w:rPr>
      </w:pPr>
      <w:proofErr w:type="gramStart"/>
      <w:r w:rsidRPr="0019041D">
        <w:rPr>
          <w:rFonts w:ascii="Arial" w:hAnsi="Arial"/>
          <w:b/>
          <w:sz w:val="22"/>
          <w:szCs w:val="22"/>
        </w:rPr>
        <w:lastRenderedPageBreak/>
        <w:t>Student Reading Comprehension Questions (p</w:t>
      </w:r>
      <w:r w:rsidR="000B449E">
        <w:rPr>
          <w:rFonts w:ascii="Arial" w:hAnsi="Arial"/>
          <w:b/>
          <w:sz w:val="22"/>
          <w:szCs w:val="22"/>
        </w:rPr>
        <w:t>age</w:t>
      </w:r>
      <w:r w:rsidRPr="0019041D">
        <w:rPr>
          <w:rFonts w:ascii="Arial" w:hAnsi="Arial"/>
          <w:b/>
          <w:sz w:val="22"/>
          <w:szCs w:val="22"/>
        </w:rPr>
        <w:t xml:space="preserve"> </w:t>
      </w:r>
      <w:r w:rsidR="00826774">
        <w:rPr>
          <w:rFonts w:ascii="Arial" w:hAnsi="Arial"/>
          <w:b/>
          <w:sz w:val="22"/>
          <w:szCs w:val="22"/>
        </w:rPr>
        <w:t>7</w:t>
      </w:r>
      <w:r w:rsidRPr="0019041D">
        <w:rPr>
          <w:rFonts w:ascii="Arial" w:hAnsi="Arial"/>
          <w:b/>
          <w:sz w:val="22"/>
          <w:szCs w:val="22"/>
        </w:rPr>
        <w:t>)</w:t>
      </w:r>
      <w:r w:rsidR="004114EE">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roofErr w:type="gramEnd"/>
    </w:p>
    <w:p w14:paraId="356594D9" w14:textId="77777777" w:rsidR="00034F45" w:rsidRPr="002D251B" w:rsidRDefault="00034F45" w:rsidP="00034F45">
      <w:pPr>
        <w:spacing w:after="0"/>
        <w:rPr>
          <w:rFonts w:ascii="Arial" w:hAnsi="Arial"/>
        </w:rPr>
      </w:pPr>
    </w:p>
    <w:p w14:paraId="150C291E" w14:textId="77777777" w:rsidR="00034F45" w:rsidRPr="00677F33" w:rsidRDefault="00034F45" w:rsidP="00034F45">
      <w:pPr>
        <w:spacing w:after="0"/>
        <w:ind w:firstLine="720"/>
        <w:rPr>
          <w:rFonts w:ascii="Arial" w:hAnsi="Arial"/>
        </w:rPr>
      </w:pPr>
      <w:r w:rsidRPr="00677F33">
        <w:rPr>
          <w:rFonts w:ascii="Arial" w:hAnsi="Arial"/>
        </w:rPr>
        <w:t>Some of the articles in this issue provide opportunities, references, and suggestions for students to do further research on their own about topics that interest them.</w:t>
      </w:r>
    </w:p>
    <w:p w14:paraId="0E92270A" w14:textId="77777777" w:rsidR="00034F45" w:rsidRPr="002D251B" w:rsidRDefault="00034F45" w:rsidP="00034F45">
      <w:pPr>
        <w:spacing w:after="0"/>
        <w:rPr>
          <w:rFonts w:ascii="Arial" w:hAnsi="Arial"/>
        </w:rPr>
      </w:pPr>
    </w:p>
    <w:p w14:paraId="17F05485" w14:textId="77777777" w:rsidR="00034F45" w:rsidRDefault="00034F45" w:rsidP="00034F45">
      <w:pPr>
        <w:spacing w:after="0"/>
        <w:ind w:firstLine="720"/>
        <w:rPr>
          <w:rFonts w:ascii="Arial" w:hAnsi="Arial"/>
        </w:rPr>
      </w:pPr>
      <w:r w:rsidRPr="00E47BCB">
        <w:rPr>
          <w:rFonts w:ascii="Arial" w:hAnsi="Arial"/>
        </w:rPr>
        <w:t xml:space="preserve">To help students engage with the text, ask students which article </w:t>
      </w:r>
      <w:r w:rsidRPr="00E47BCB">
        <w:rPr>
          <w:rFonts w:ascii="Arial" w:hAnsi="Arial"/>
          <w:b/>
        </w:rPr>
        <w:t>engaged</w:t>
      </w:r>
      <w:r w:rsidRPr="00E47BCB">
        <w:rPr>
          <w:rFonts w:ascii="Arial" w:hAnsi="Arial"/>
        </w:rPr>
        <w:t xml:space="preserve"> them most and why, or what </w:t>
      </w:r>
      <w:r w:rsidRPr="00E47BCB">
        <w:rPr>
          <w:rFonts w:ascii="Arial" w:hAnsi="Arial"/>
          <w:b/>
        </w:rPr>
        <w:t>questions</w:t>
      </w:r>
      <w:r w:rsidRPr="00E47BCB">
        <w:rPr>
          <w:rFonts w:ascii="Arial" w:hAnsi="Arial"/>
        </w:rPr>
        <w:t xml:space="preserve"> they still have about the articles. The “Web </w:t>
      </w:r>
      <w:r w:rsidR="00950229">
        <w:rPr>
          <w:rFonts w:ascii="Arial" w:hAnsi="Arial"/>
        </w:rPr>
        <w:t>Resources</w:t>
      </w:r>
      <w:r w:rsidRPr="00E47BCB">
        <w:rPr>
          <w:rFonts w:ascii="Arial" w:hAnsi="Arial"/>
        </w:rPr>
        <w:t xml:space="preserve"> for </w:t>
      </w:r>
      <w:r w:rsidR="00950229">
        <w:rPr>
          <w:rFonts w:ascii="Arial" w:hAnsi="Arial"/>
        </w:rPr>
        <w:t>More</w:t>
      </w:r>
      <w:r w:rsidRPr="00E47BCB">
        <w:rPr>
          <w:rFonts w:ascii="Arial" w:hAnsi="Arial"/>
        </w:rPr>
        <w:t xml:space="preserve"> Information” section of the Teacher’s Guide</w:t>
      </w:r>
      <w:r w:rsidR="004114EE">
        <w:rPr>
          <w:rFonts w:ascii="Arial" w:hAnsi="Arial"/>
        </w:rPr>
        <w:t xml:space="preserve">: </w:t>
      </w:r>
      <w:r w:rsidR="009B4107">
        <w:rPr>
          <w:rFonts w:ascii="Arial" w:hAnsi="Arial"/>
        </w:rPr>
        <w:t>Tools and Resources</w:t>
      </w:r>
      <w:r w:rsidRPr="00E47BCB">
        <w:rPr>
          <w:rFonts w:ascii="Arial" w:hAnsi="Arial"/>
        </w:rPr>
        <w:t xml:space="preserve"> provides sources for additional information that might help you answer these questions.</w:t>
      </w:r>
    </w:p>
    <w:p w14:paraId="79E73A65" w14:textId="77777777" w:rsidR="00034F45" w:rsidRDefault="00034F45" w:rsidP="00034F45">
      <w:pPr>
        <w:spacing w:after="0"/>
        <w:rPr>
          <w:rFonts w:ascii="Arial" w:hAnsi="Arial"/>
        </w:rPr>
      </w:pPr>
    </w:p>
    <w:p w14:paraId="36B82ADB" w14:textId="77777777" w:rsidR="00034F45" w:rsidRPr="00E47BCB" w:rsidRDefault="00034F45" w:rsidP="00034F45">
      <w:pPr>
        <w:spacing w:after="0"/>
        <w:rPr>
          <w:rFonts w:ascii="Arial" w:hAnsi="Arial"/>
        </w:rPr>
      </w:pPr>
      <w:r>
        <w:rPr>
          <w:rFonts w:ascii="Arial" w:hAnsi="Arial"/>
        </w:rPr>
        <w:br w:type="page"/>
      </w:r>
    </w:p>
    <w:p w14:paraId="5250D844" w14:textId="0F5DBD6C" w:rsidR="00034F45" w:rsidRPr="00E47BCB" w:rsidRDefault="00D86AB2" w:rsidP="00034F45">
      <w:pPr>
        <w:rPr>
          <w:sz w:val="2"/>
        </w:rPr>
      </w:pPr>
      <w:r>
        <w:rPr>
          <w:noProof/>
        </w:rPr>
        <w:lastRenderedPageBreak/>
        <mc:AlternateContent>
          <mc:Choice Requires="wps">
            <w:drawing>
              <wp:anchor distT="0" distB="0" distL="114300" distR="114300" simplePos="0" relativeHeight="251710464" behindDoc="0" locked="0" layoutInCell="1" allowOverlap="1" wp14:anchorId="44AEE907" wp14:editId="42E2BC47">
                <wp:simplePos x="0" y="0"/>
                <wp:positionH relativeFrom="column">
                  <wp:posOffset>3101340</wp:posOffset>
                </wp:positionH>
                <wp:positionV relativeFrom="page">
                  <wp:posOffset>982980</wp:posOffset>
                </wp:positionV>
                <wp:extent cx="2903220" cy="3302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1D87403" w14:textId="77777777" w:rsidR="002D2529" w:rsidRDefault="002D2529"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EE907" id="Text Box 18" o:spid="_x0000_s1030" type="#_x0000_t202" style="position:absolute;margin-left:244.2pt;margin-top:77.4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" filled="f" stroked="f">
                <v:path arrowok="t"/>
                <v:textbox>
                  <w:txbxContent>
                    <w:p w14:paraId="11D87403" w14:textId="77777777" w:rsidR="002D2529" w:rsidRDefault="002D2529"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p>
    <w:bookmarkStart w:id="6" w:name="_Toc283997093"/>
    <w:bookmarkStart w:id="7" w:name="_Toc524537156"/>
    <w:p w14:paraId="02859833" w14:textId="5DB5F1D1" w:rsidR="00034F45" w:rsidRPr="00E47BCB" w:rsidRDefault="00D86AB2" w:rsidP="00907022">
      <w:pPr>
        <w:pStyle w:val="Heading2"/>
        <w:rPr>
          <w:sz w:val="2"/>
        </w:rPr>
      </w:pPr>
      <w:r>
        <w:rPr>
          <w:noProof/>
        </w:rPr>
        <mc:AlternateContent>
          <mc:Choice Requires="wps">
            <w:drawing>
              <wp:anchor distT="0" distB="0" distL="114300" distR="114300" simplePos="0" relativeHeight="251700224" behindDoc="1" locked="0" layoutInCell="1" allowOverlap="1" wp14:anchorId="052E89BD" wp14:editId="511996AB">
                <wp:simplePos x="0" y="0"/>
                <wp:positionH relativeFrom="column">
                  <wp:posOffset>-575945</wp:posOffset>
                </wp:positionH>
                <wp:positionV relativeFrom="paragraph">
                  <wp:posOffset>332105</wp:posOffset>
                </wp:positionV>
                <wp:extent cx="7060565" cy="114300"/>
                <wp:effectExtent l="0" t="0" r="698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4139EEC" id="Rectangle 3" o:spid="_x0000_s1026" style="position:absolute;margin-left:-45.35pt;margin-top:26.15pt;width:555.95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" fillcolor="#d8d8d8 [2732]" stroked="f" strokeweight=".5pt">
                <v:path arrowok="t"/>
              </v:rect>
            </w:pict>
          </mc:Fallback>
        </mc:AlternateContent>
      </w:r>
      <w:r w:rsidR="00034F45" w:rsidRPr="004B76FE">
        <w:t>Anticipation Guide</w:t>
      </w:r>
      <w:bookmarkEnd w:id="6"/>
      <w:bookmarkEnd w:id="7"/>
    </w:p>
    <w:p w14:paraId="5A2C9ACB" w14:textId="77777777" w:rsidR="00034F45" w:rsidRDefault="00034F45" w:rsidP="00C452D5">
      <w:pPr>
        <w:rPr>
          <w:rFonts w:ascii="Arial" w:hAnsi="Arial" w:cs="Arial"/>
        </w:rPr>
      </w:pPr>
      <w:r w:rsidRPr="004B76FE">
        <w:rPr>
          <w:rFonts w:ascii="Arial" w:hAnsi="Arial" w:cs="Arial"/>
          <w:b/>
          <w:bCs/>
        </w:rPr>
        <w:t>Directions</w:t>
      </w:r>
      <w:r w:rsidR="004114EE">
        <w:rPr>
          <w:rFonts w:ascii="Arial" w:hAnsi="Arial" w:cs="Arial"/>
          <w:b/>
          <w:bCs/>
        </w:rPr>
        <w:t xml:space="preserve">: </w:t>
      </w:r>
      <w:r w:rsidRPr="004B76FE">
        <w:rPr>
          <w:rFonts w:ascii="Arial" w:hAnsi="Arial" w:cs="Arial"/>
          <w:b/>
          <w:i/>
        </w:rPr>
        <w:t>Before reading</w:t>
      </w:r>
      <w:r>
        <w:rPr>
          <w:rFonts w:ascii="Arial" w:hAnsi="Arial" w:cs="Arial"/>
          <w:b/>
          <w:i/>
        </w:rPr>
        <w:t xml:space="preserve"> the article</w:t>
      </w:r>
      <w:r w:rsidRPr="004B76FE">
        <w:rPr>
          <w:rFonts w:ascii="Arial" w:hAnsi="Arial" w:cs="Arial"/>
          <w:b/>
        </w:rPr>
        <w:t>,</w:t>
      </w:r>
      <w:r w:rsidRPr="004B76FE">
        <w:rPr>
          <w:rFonts w:ascii="Arial" w:hAnsi="Arial" w:cs="Arial"/>
        </w:rPr>
        <w:t xml:space="preserve"> in the first column, write “A” or “D,” indicating your agreement or disagreement with each statement. As you read, compare your opinions with information from the article. In the space under each statement, </w:t>
      </w:r>
      <w:r w:rsidRPr="00372C1D">
        <w:rPr>
          <w:rFonts w:ascii="Arial" w:hAnsi="Arial" w:cs="Arial"/>
          <w:noProof/>
        </w:rPr>
        <w:t>cite</w:t>
      </w:r>
      <w:r w:rsidRPr="004B76FE">
        <w:rPr>
          <w:rFonts w:ascii="Arial" w:hAnsi="Arial" w:cs="Arial"/>
        </w:rPr>
        <w:t xml:space="preserve"> information from the article that supports or refutes your original ideas.</w:t>
      </w:r>
    </w:p>
    <w:p w14:paraId="7C3B3569" w14:textId="77777777" w:rsidR="009D3073" w:rsidRPr="00034F45" w:rsidRDefault="009D3073" w:rsidP="00034F45">
      <w:pPr>
        <w:ind w:left="-360"/>
        <w:rPr>
          <w:rFonts w:ascii="Arial" w:hAnsi="Arial" w:cs="Arial"/>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034F45" w:rsidRPr="00BB330F" w14:paraId="6215D2B5" w14:textId="77777777" w:rsidTr="000B449E">
        <w:trPr>
          <w:trHeight w:val="561"/>
        </w:trPr>
        <w:tc>
          <w:tcPr>
            <w:tcW w:w="1080" w:type="dxa"/>
            <w:shd w:val="clear" w:color="auto" w:fill="auto"/>
            <w:vAlign w:val="center"/>
          </w:tcPr>
          <w:p w14:paraId="067D01EC" w14:textId="77777777" w:rsidR="00034F45" w:rsidRPr="00BB330F" w:rsidRDefault="00034F45" w:rsidP="000B449E">
            <w:pPr>
              <w:rPr>
                <w:rFonts w:ascii="Arial" w:hAnsi="Arial" w:cs="Arial"/>
                <w:b/>
                <w:sz w:val="28"/>
              </w:rPr>
            </w:pPr>
            <w:r w:rsidRPr="00BB330F">
              <w:rPr>
                <w:rFonts w:ascii="Arial" w:hAnsi="Arial" w:cs="Arial"/>
                <w:b/>
                <w:sz w:val="28"/>
              </w:rPr>
              <w:t>Me</w:t>
            </w:r>
          </w:p>
        </w:tc>
        <w:tc>
          <w:tcPr>
            <w:tcW w:w="1080" w:type="dxa"/>
            <w:shd w:val="clear" w:color="auto" w:fill="auto"/>
            <w:vAlign w:val="center"/>
          </w:tcPr>
          <w:p w14:paraId="04BF691E" w14:textId="77777777" w:rsidR="00034F45" w:rsidRPr="00BB330F" w:rsidRDefault="00034F45" w:rsidP="000B449E">
            <w:pPr>
              <w:rPr>
                <w:rFonts w:ascii="Arial" w:hAnsi="Arial" w:cs="Arial"/>
                <w:b/>
                <w:sz w:val="28"/>
              </w:rPr>
            </w:pPr>
            <w:r w:rsidRPr="00BB330F">
              <w:rPr>
                <w:rFonts w:ascii="Arial" w:hAnsi="Arial" w:cs="Arial"/>
                <w:b/>
                <w:sz w:val="28"/>
              </w:rPr>
              <w:t>Text</w:t>
            </w:r>
          </w:p>
        </w:tc>
        <w:tc>
          <w:tcPr>
            <w:tcW w:w="8100" w:type="dxa"/>
            <w:shd w:val="clear" w:color="auto" w:fill="auto"/>
            <w:vAlign w:val="center"/>
          </w:tcPr>
          <w:p w14:paraId="3E306815" w14:textId="77777777" w:rsidR="00034F45" w:rsidRPr="00BB330F" w:rsidRDefault="00034F45" w:rsidP="000B449E">
            <w:pPr>
              <w:rPr>
                <w:rFonts w:ascii="Arial" w:hAnsi="Arial" w:cs="Arial"/>
                <w:b/>
                <w:sz w:val="28"/>
              </w:rPr>
            </w:pPr>
            <w:r w:rsidRPr="00BB330F">
              <w:rPr>
                <w:rFonts w:ascii="Arial" w:hAnsi="Arial" w:cs="Arial"/>
                <w:b/>
                <w:sz w:val="28"/>
              </w:rPr>
              <w:t>Statement</w:t>
            </w:r>
          </w:p>
        </w:tc>
      </w:tr>
      <w:tr w:rsidR="00296CB6" w:rsidRPr="00835CFD" w14:paraId="449E80E3" w14:textId="77777777" w:rsidTr="00181585">
        <w:trPr>
          <w:trHeight w:val="864"/>
        </w:trPr>
        <w:tc>
          <w:tcPr>
            <w:tcW w:w="1080" w:type="dxa"/>
            <w:shd w:val="clear" w:color="auto" w:fill="auto"/>
            <w:vAlign w:val="center"/>
          </w:tcPr>
          <w:p w14:paraId="7A4144DD" w14:textId="77777777" w:rsidR="00296CB6" w:rsidRPr="00835CFD" w:rsidRDefault="00296CB6" w:rsidP="00296CB6">
            <w:pPr>
              <w:rPr>
                <w:rFonts w:ascii="Arial" w:hAnsi="Arial" w:cs="Arial"/>
              </w:rPr>
            </w:pPr>
          </w:p>
        </w:tc>
        <w:tc>
          <w:tcPr>
            <w:tcW w:w="1080" w:type="dxa"/>
            <w:shd w:val="clear" w:color="auto" w:fill="auto"/>
            <w:vAlign w:val="center"/>
          </w:tcPr>
          <w:p w14:paraId="34FBCDB1" w14:textId="77777777" w:rsidR="00296CB6" w:rsidRPr="00835CFD" w:rsidRDefault="00296CB6" w:rsidP="00296CB6">
            <w:pPr>
              <w:rPr>
                <w:rFonts w:ascii="Arial" w:hAnsi="Arial" w:cs="Arial"/>
              </w:rPr>
            </w:pPr>
          </w:p>
        </w:tc>
        <w:tc>
          <w:tcPr>
            <w:tcW w:w="8100" w:type="dxa"/>
            <w:shd w:val="clear" w:color="auto" w:fill="auto"/>
          </w:tcPr>
          <w:p w14:paraId="3B0EDF6F" w14:textId="3599D094" w:rsidR="00296CB6" w:rsidRPr="00835CFD" w:rsidRDefault="00296CB6" w:rsidP="00296CB6">
            <w:pPr>
              <w:numPr>
                <w:ilvl w:val="0"/>
                <w:numId w:val="1"/>
              </w:numPr>
              <w:spacing w:after="0"/>
              <w:ind w:left="72" w:firstLine="0"/>
              <w:rPr>
                <w:rFonts w:ascii="Arial" w:hAnsi="Arial" w:cs="Arial"/>
              </w:rPr>
            </w:pPr>
            <w:r>
              <w:rPr>
                <w:rFonts w:ascii="Arial" w:hAnsi="Arial" w:cs="Arial"/>
              </w:rPr>
              <w:t>Dry ice is solid carbon dioxide.</w:t>
            </w:r>
          </w:p>
        </w:tc>
      </w:tr>
      <w:tr w:rsidR="00296CB6" w:rsidRPr="00835CFD" w14:paraId="6D975F79" w14:textId="77777777" w:rsidTr="00181585">
        <w:trPr>
          <w:trHeight w:val="864"/>
        </w:trPr>
        <w:tc>
          <w:tcPr>
            <w:tcW w:w="1080" w:type="dxa"/>
            <w:shd w:val="clear" w:color="auto" w:fill="auto"/>
            <w:vAlign w:val="center"/>
          </w:tcPr>
          <w:p w14:paraId="0FC35CF5" w14:textId="77777777" w:rsidR="00296CB6" w:rsidRPr="00835CFD" w:rsidRDefault="00296CB6" w:rsidP="00296CB6">
            <w:pPr>
              <w:rPr>
                <w:rFonts w:ascii="Arial" w:hAnsi="Arial" w:cs="Arial"/>
              </w:rPr>
            </w:pPr>
          </w:p>
        </w:tc>
        <w:tc>
          <w:tcPr>
            <w:tcW w:w="1080" w:type="dxa"/>
            <w:shd w:val="clear" w:color="auto" w:fill="auto"/>
            <w:vAlign w:val="center"/>
          </w:tcPr>
          <w:p w14:paraId="54D1EA56" w14:textId="77777777" w:rsidR="00296CB6" w:rsidRPr="00835CFD" w:rsidRDefault="00296CB6" w:rsidP="00296CB6">
            <w:pPr>
              <w:rPr>
                <w:rFonts w:ascii="Arial" w:hAnsi="Arial" w:cs="Arial"/>
              </w:rPr>
            </w:pPr>
          </w:p>
        </w:tc>
        <w:tc>
          <w:tcPr>
            <w:tcW w:w="8100" w:type="dxa"/>
            <w:shd w:val="clear" w:color="auto" w:fill="auto"/>
          </w:tcPr>
          <w:p w14:paraId="1417BC16" w14:textId="68E3985A" w:rsidR="00296CB6" w:rsidRPr="00835CFD" w:rsidRDefault="00296CB6" w:rsidP="00296CB6">
            <w:pPr>
              <w:numPr>
                <w:ilvl w:val="0"/>
                <w:numId w:val="1"/>
              </w:numPr>
              <w:spacing w:after="0"/>
              <w:ind w:left="72" w:firstLine="0"/>
              <w:rPr>
                <w:rFonts w:ascii="Arial" w:hAnsi="Arial" w:cs="Arial"/>
              </w:rPr>
            </w:pPr>
            <w:r>
              <w:rPr>
                <w:rFonts w:ascii="Arial" w:hAnsi="Arial" w:cs="Arial"/>
              </w:rPr>
              <w:t>Most professional chemists receive training in toxicology.</w:t>
            </w:r>
          </w:p>
        </w:tc>
      </w:tr>
      <w:tr w:rsidR="00296CB6" w:rsidRPr="00835CFD" w14:paraId="3B3D3D14" w14:textId="77777777" w:rsidTr="00181585">
        <w:trPr>
          <w:trHeight w:val="864"/>
        </w:trPr>
        <w:tc>
          <w:tcPr>
            <w:tcW w:w="1080" w:type="dxa"/>
            <w:shd w:val="clear" w:color="auto" w:fill="auto"/>
            <w:vAlign w:val="center"/>
          </w:tcPr>
          <w:p w14:paraId="633689BC" w14:textId="77777777" w:rsidR="00296CB6" w:rsidRPr="00835CFD" w:rsidRDefault="00296CB6" w:rsidP="00296CB6">
            <w:pPr>
              <w:rPr>
                <w:rFonts w:ascii="Arial" w:hAnsi="Arial" w:cs="Arial"/>
              </w:rPr>
            </w:pPr>
          </w:p>
        </w:tc>
        <w:tc>
          <w:tcPr>
            <w:tcW w:w="1080" w:type="dxa"/>
            <w:shd w:val="clear" w:color="auto" w:fill="auto"/>
            <w:vAlign w:val="center"/>
          </w:tcPr>
          <w:p w14:paraId="3E4ED6FA" w14:textId="77777777" w:rsidR="00296CB6" w:rsidRPr="00835CFD" w:rsidRDefault="00296CB6" w:rsidP="00296CB6">
            <w:pPr>
              <w:rPr>
                <w:rFonts w:ascii="Arial" w:hAnsi="Arial" w:cs="Arial"/>
              </w:rPr>
            </w:pPr>
          </w:p>
        </w:tc>
        <w:tc>
          <w:tcPr>
            <w:tcW w:w="8100" w:type="dxa"/>
            <w:shd w:val="clear" w:color="auto" w:fill="auto"/>
          </w:tcPr>
          <w:p w14:paraId="7199FAF3" w14:textId="7E58A5AF" w:rsidR="00296CB6" w:rsidRPr="00835CFD" w:rsidRDefault="00296CB6" w:rsidP="00296CB6">
            <w:pPr>
              <w:numPr>
                <w:ilvl w:val="0"/>
                <w:numId w:val="1"/>
              </w:numPr>
              <w:spacing w:after="0"/>
              <w:ind w:left="72" w:firstLine="0"/>
              <w:rPr>
                <w:rFonts w:ascii="Arial" w:hAnsi="Arial" w:cs="Arial"/>
              </w:rPr>
            </w:pPr>
            <w:r>
              <w:rPr>
                <w:rFonts w:ascii="Arial" w:hAnsi="Arial" w:cs="Arial"/>
              </w:rPr>
              <w:t>Waste can be a resource.</w:t>
            </w:r>
          </w:p>
        </w:tc>
      </w:tr>
      <w:tr w:rsidR="00296CB6" w:rsidRPr="00835CFD" w14:paraId="2DDB3746" w14:textId="77777777" w:rsidTr="00181585">
        <w:trPr>
          <w:trHeight w:val="864"/>
        </w:trPr>
        <w:tc>
          <w:tcPr>
            <w:tcW w:w="1080" w:type="dxa"/>
            <w:shd w:val="clear" w:color="auto" w:fill="auto"/>
            <w:vAlign w:val="center"/>
          </w:tcPr>
          <w:p w14:paraId="375D0B66" w14:textId="77777777" w:rsidR="00296CB6" w:rsidRPr="00835CFD" w:rsidRDefault="00296CB6" w:rsidP="00296CB6">
            <w:pPr>
              <w:rPr>
                <w:rFonts w:ascii="Arial" w:hAnsi="Arial" w:cs="Arial"/>
              </w:rPr>
            </w:pPr>
          </w:p>
        </w:tc>
        <w:tc>
          <w:tcPr>
            <w:tcW w:w="1080" w:type="dxa"/>
            <w:shd w:val="clear" w:color="auto" w:fill="auto"/>
            <w:vAlign w:val="center"/>
          </w:tcPr>
          <w:p w14:paraId="078B0773" w14:textId="77777777" w:rsidR="00296CB6" w:rsidRPr="00835CFD" w:rsidRDefault="00296CB6" w:rsidP="00296CB6">
            <w:pPr>
              <w:rPr>
                <w:rFonts w:ascii="Arial" w:hAnsi="Arial" w:cs="Arial"/>
              </w:rPr>
            </w:pPr>
          </w:p>
        </w:tc>
        <w:tc>
          <w:tcPr>
            <w:tcW w:w="8100" w:type="dxa"/>
            <w:shd w:val="clear" w:color="auto" w:fill="auto"/>
          </w:tcPr>
          <w:p w14:paraId="7BA96D83" w14:textId="29D9277B" w:rsidR="00296CB6" w:rsidRPr="00835CFD" w:rsidRDefault="00296CB6" w:rsidP="005C52E8">
            <w:pPr>
              <w:numPr>
                <w:ilvl w:val="0"/>
                <w:numId w:val="1"/>
              </w:numPr>
              <w:spacing w:after="0"/>
              <w:ind w:left="335" w:hanging="263"/>
              <w:rPr>
                <w:rFonts w:ascii="Arial" w:hAnsi="Arial" w:cs="Arial"/>
              </w:rPr>
            </w:pPr>
            <w:r>
              <w:rPr>
                <w:rFonts w:ascii="Arial" w:hAnsi="Arial" w:cs="Arial"/>
              </w:rPr>
              <w:t>Green chemistry is an approach to designing chemicals that avoids harming the environment and human health.</w:t>
            </w:r>
          </w:p>
        </w:tc>
      </w:tr>
      <w:tr w:rsidR="00296CB6" w:rsidRPr="00835CFD" w14:paraId="544F7116" w14:textId="77777777" w:rsidTr="00181585">
        <w:trPr>
          <w:trHeight w:val="864"/>
        </w:trPr>
        <w:tc>
          <w:tcPr>
            <w:tcW w:w="1080" w:type="dxa"/>
            <w:tcBorders>
              <w:bottom w:val="single" w:sz="4" w:space="0" w:color="auto"/>
            </w:tcBorders>
            <w:shd w:val="clear" w:color="auto" w:fill="auto"/>
            <w:vAlign w:val="center"/>
          </w:tcPr>
          <w:p w14:paraId="4DE4357F" w14:textId="77777777" w:rsidR="00296CB6" w:rsidRPr="00835CFD" w:rsidRDefault="00296CB6" w:rsidP="00296CB6">
            <w:pPr>
              <w:rPr>
                <w:rFonts w:ascii="Arial" w:hAnsi="Arial" w:cs="Arial"/>
              </w:rPr>
            </w:pPr>
          </w:p>
        </w:tc>
        <w:tc>
          <w:tcPr>
            <w:tcW w:w="1080" w:type="dxa"/>
            <w:tcBorders>
              <w:bottom w:val="single" w:sz="4" w:space="0" w:color="auto"/>
            </w:tcBorders>
            <w:shd w:val="clear" w:color="auto" w:fill="auto"/>
            <w:vAlign w:val="center"/>
          </w:tcPr>
          <w:p w14:paraId="46E52466" w14:textId="77777777" w:rsidR="00296CB6" w:rsidRPr="00835CFD" w:rsidRDefault="00296CB6" w:rsidP="00296CB6">
            <w:pPr>
              <w:rPr>
                <w:rFonts w:ascii="Arial" w:hAnsi="Arial" w:cs="Arial"/>
              </w:rPr>
            </w:pPr>
          </w:p>
        </w:tc>
        <w:tc>
          <w:tcPr>
            <w:tcW w:w="8100" w:type="dxa"/>
            <w:shd w:val="clear" w:color="auto" w:fill="auto"/>
          </w:tcPr>
          <w:p w14:paraId="5FB24009" w14:textId="0ACC6BBC" w:rsidR="00296CB6" w:rsidRPr="00835CFD" w:rsidRDefault="00296CB6" w:rsidP="00296CB6">
            <w:pPr>
              <w:numPr>
                <w:ilvl w:val="0"/>
                <w:numId w:val="1"/>
              </w:numPr>
              <w:spacing w:after="0"/>
              <w:ind w:left="72" w:firstLine="0"/>
              <w:rPr>
                <w:rFonts w:ascii="Arial" w:hAnsi="Arial" w:cs="Arial"/>
              </w:rPr>
            </w:pPr>
            <w:r>
              <w:rPr>
                <w:rFonts w:ascii="Arial" w:hAnsi="Arial" w:cs="Arial"/>
              </w:rPr>
              <w:t xml:space="preserve">Essential oils </w:t>
            </w:r>
            <w:proofErr w:type="gramStart"/>
            <w:r>
              <w:rPr>
                <w:rFonts w:ascii="Arial" w:hAnsi="Arial" w:cs="Arial"/>
              </w:rPr>
              <w:t>are found</w:t>
            </w:r>
            <w:proofErr w:type="gramEnd"/>
            <w:r>
              <w:rPr>
                <w:rFonts w:ascii="Arial" w:hAnsi="Arial" w:cs="Arial"/>
              </w:rPr>
              <w:t xml:space="preserve"> in nature and they evaporate easily. </w:t>
            </w:r>
          </w:p>
        </w:tc>
      </w:tr>
      <w:tr w:rsidR="00296CB6" w:rsidRPr="00835CFD" w14:paraId="4B0AD5AB" w14:textId="77777777" w:rsidTr="00181585">
        <w:trPr>
          <w:trHeight w:val="864"/>
        </w:trPr>
        <w:tc>
          <w:tcPr>
            <w:tcW w:w="1080" w:type="dxa"/>
            <w:tcBorders>
              <w:bottom w:val="single" w:sz="4" w:space="0" w:color="auto"/>
            </w:tcBorders>
            <w:shd w:val="clear" w:color="auto" w:fill="auto"/>
            <w:vAlign w:val="center"/>
          </w:tcPr>
          <w:p w14:paraId="06B22E57" w14:textId="77777777" w:rsidR="00296CB6" w:rsidRPr="00835CFD" w:rsidRDefault="00296CB6" w:rsidP="00296CB6">
            <w:pPr>
              <w:rPr>
                <w:rFonts w:ascii="Arial" w:hAnsi="Arial" w:cs="Arial"/>
              </w:rPr>
            </w:pPr>
          </w:p>
        </w:tc>
        <w:tc>
          <w:tcPr>
            <w:tcW w:w="1080" w:type="dxa"/>
            <w:tcBorders>
              <w:bottom w:val="single" w:sz="4" w:space="0" w:color="auto"/>
            </w:tcBorders>
            <w:shd w:val="clear" w:color="auto" w:fill="auto"/>
            <w:vAlign w:val="center"/>
          </w:tcPr>
          <w:p w14:paraId="7CA86ECF" w14:textId="77777777" w:rsidR="00296CB6" w:rsidRPr="00835CFD" w:rsidRDefault="00296CB6" w:rsidP="00296CB6">
            <w:pPr>
              <w:rPr>
                <w:rFonts w:ascii="Arial" w:hAnsi="Arial" w:cs="Arial"/>
              </w:rPr>
            </w:pPr>
          </w:p>
        </w:tc>
        <w:tc>
          <w:tcPr>
            <w:tcW w:w="8100" w:type="dxa"/>
            <w:shd w:val="clear" w:color="auto" w:fill="auto"/>
          </w:tcPr>
          <w:p w14:paraId="64AFE5AC" w14:textId="5F4DBACD" w:rsidR="00296CB6" w:rsidRPr="00835CFD" w:rsidRDefault="00296CB6" w:rsidP="005C52E8">
            <w:pPr>
              <w:numPr>
                <w:ilvl w:val="0"/>
                <w:numId w:val="1"/>
              </w:numPr>
              <w:spacing w:after="0"/>
              <w:ind w:left="335" w:hanging="263"/>
              <w:rPr>
                <w:rFonts w:ascii="Arial" w:hAnsi="Arial" w:cs="Arial"/>
              </w:rPr>
            </w:pPr>
            <w:r>
              <w:rPr>
                <w:rFonts w:ascii="Arial" w:hAnsi="Arial" w:cs="Arial"/>
              </w:rPr>
              <w:t>Traditional methods of obtaining essential oils from plants require a lot of energy.</w:t>
            </w:r>
          </w:p>
        </w:tc>
      </w:tr>
      <w:tr w:rsidR="00296CB6" w:rsidRPr="00835CFD" w14:paraId="5AB543BB" w14:textId="77777777" w:rsidTr="00181585">
        <w:trPr>
          <w:trHeight w:val="864"/>
        </w:trPr>
        <w:tc>
          <w:tcPr>
            <w:tcW w:w="1080" w:type="dxa"/>
            <w:shd w:val="clear" w:color="auto" w:fill="auto"/>
            <w:vAlign w:val="center"/>
          </w:tcPr>
          <w:p w14:paraId="79B3E752" w14:textId="77777777" w:rsidR="00296CB6" w:rsidRPr="00835CFD" w:rsidRDefault="00296CB6" w:rsidP="00296CB6">
            <w:pPr>
              <w:rPr>
                <w:rFonts w:ascii="Arial" w:hAnsi="Arial" w:cs="Arial"/>
              </w:rPr>
            </w:pPr>
          </w:p>
        </w:tc>
        <w:tc>
          <w:tcPr>
            <w:tcW w:w="1080" w:type="dxa"/>
            <w:shd w:val="clear" w:color="auto" w:fill="auto"/>
            <w:vAlign w:val="center"/>
          </w:tcPr>
          <w:p w14:paraId="05BE2BB4" w14:textId="77777777" w:rsidR="00296CB6" w:rsidRPr="00835CFD" w:rsidRDefault="00296CB6" w:rsidP="00296CB6">
            <w:pPr>
              <w:rPr>
                <w:rFonts w:ascii="Arial" w:hAnsi="Arial" w:cs="Arial"/>
              </w:rPr>
            </w:pPr>
          </w:p>
        </w:tc>
        <w:tc>
          <w:tcPr>
            <w:tcW w:w="8100" w:type="dxa"/>
            <w:shd w:val="clear" w:color="auto" w:fill="auto"/>
          </w:tcPr>
          <w:p w14:paraId="6B9F560E" w14:textId="44042A75" w:rsidR="00296CB6" w:rsidRPr="00835CFD" w:rsidRDefault="00296CB6" w:rsidP="00296CB6">
            <w:pPr>
              <w:numPr>
                <w:ilvl w:val="0"/>
                <w:numId w:val="1"/>
              </w:numPr>
              <w:spacing w:after="0"/>
              <w:ind w:left="72" w:firstLine="0"/>
              <w:rPr>
                <w:rFonts w:ascii="Arial" w:hAnsi="Arial" w:cs="Arial"/>
              </w:rPr>
            </w:pPr>
            <w:r>
              <w:rPr>
                <w:rFonts w:ascii="Arial" w:hAnsi="Arial" w:cs="Arial"/>
              </w:rPr>
              <w:t>Many companies value green chemistry.</w:t>
            </w:r>
          </w:p>
        </w:tc>
      </w:tr>
      <w:tr w:rsidR="00296CB6" w:rsidRPr="00835CFD" w14:paraId="676224F3" w14:textId="77777777" w:rsidTr="00181585">
        <w:trPr>
          <w:trHeight w:val="864"/>
        </w:trPr>
        <w:tc>
          <w:tcPr>
            <w:tcW w:w="1080" w:type="dxa"/>
            <w:shd w:val="clear" w:color="auto" w:fill="auto"/>
            <w:vAlign w:val="center"/>
          </w:tcPr>
          <w:p w14:paraId="76F44575" w14:textId="77777777" w:rsidR="00296CB6" w:rsidRPr="00835CFD" w:rsidRDefault="00296CB6" w:rsidP="00296CB6">
            <w:pPr>
              <w:rPr>
                <w:rFonts w:ascii="Arial" w:hAnsi="Arial" w:cs="Arial"/>
              </w:rPr>
            </w:pPr>
          </w:p>
        </w:tc>
        <w:tc>
          <w:tcPr>
            <w:tcW w:w="1080" w:type="dxa"/>
            <w:shd w:val="clear" w:color="auto" w:fill="auto"/>
            <w:vAlign w:val="center"/>
          </w:tcPr>
          <w:p w14:paraId="14198242" w14:textId="77777777" w:rsidR="00296CB6" w:rsidRPr="00835CFD" w:rsidRDefault="00296CB6" w:rsidP="00296CB6">
            <w:pPr>
              <w:rPr>
                <w:rFonts w:ascii="Arial" w:hAnsi="Arial" w:cs="Arial"/>
              </w:rPr>
            </w:pPr>
          </w:p>
        </w:tc>
        <w:tc>
          <w:tcPr>
            <w:tcW w:w="8100" w:type="dxa"/>
            <w:shd w:val="clear" w:color="auto" w:fill="auto"/>
          </w:tcPr>
          <w:p w14:paraId="31A6CF0E" w14:textId="6EDD9821" w:rsidR="00296CB6" w:rsidRPr="00835CFD" w:rsidRDefault="00296CB6" w:rsidP="00296CB6">
            <w:pPr>
              <w:numPr>
                <w:ilvl w:val="0"/>
                <w:numId w:val="1"/>
              </w:numPr>
              <w:spacing w:after="0"/>
              <w:ind w:left="72" w:firstLine="0"/>
              <w:rPr>
                <w:rFonts w:ascii="Arial" w:hAnsi="Arial" w:cs="Arial"/>
              </w:rPr>
            </w:pPr>
            <w:r>
              <w:rPr>
                <w:rFonts w:ascii="Arial" w:hAnsi="Arial" w:cs="Arial"/>
              </w:rPr>
              <w:t xml:space="preserve">Supercritical fluids have properties of both liquids and gases. </w:t>
            </w:r>
          </w:p>
        </w:tc>
      </w:tr>
      <w:tr w:rsidR="00296CB6" w:rsidRPr="00835CFD" w14:paraId="1AACB064" w14:textId="77777777" w:rsidTr="00181585">
        <w:trPr>
          <w:trHeight w:val="864"/>
        </w:trPr>
        <w:tc>
          <w:tcPr>
            <w:tcW w:w="1080" w:type="dxa"/>
            <w:shd w:val="clear" w:color="auto" w:fill="auto"/>
            <w:vAlign w:val="center"/>
          </w:tcPr>
          <w:p w14:paraId="3B306874" w14:textId="77777777" w:rsidR="00296CB6" w:rsidRPr="00835CFD" w:rsidRDefault="00296CB6" w:rsidP="00296CB6">
            <w:pPr>
              <w:rPr>
                <w:rFonts w:ascii="Arial" w:hAnsi="Arial" w:cs="Arial"/>
              </w:rPr>
            </w:pPr>
          </w:p>
        </w:tc>
        <w:tc>
          <w:tcPr>
            <w:tcW w:w="1080" w:type="dxa"/>
            <w:shd w:val="clear" w:color="auto" w:fill="auto"/>
            <w:vAlign w:val="center"/>
          </w:tcPr>
          <w:p w14:paraId="4B23EC60" w14:textId="77777777" w:rsidR="00296CB6" w:rsidRPr="00835CFD" w:rsidRDefault="00296CB6" w:rsidP="00296CB6">
            <w:pPr>
              <w:rPr>
                <w:rFonts w:ascii="Arial" w:hAnsi="Arial" w:cs="Arial"/>
              </w:rPr>
            </w:pPr>
          </w:p>
        </w:tc>
        <w:tc>
          <w:tcPr>
            <w:tcW w:w="8100" w:type="dxa"/>
            <w:shd w:val="clear" w:color="auto" w:fill="auto"/>
          </w:tcPr>
          <w:p w14:paraId="3C300E98" w14:textId="46220AB8" w:rsidR="00296CB6" w:rsidRPr="00835CFD" w:rsidRDefault="00296CB6" w:rsidP="00296CB6">
            <w:pPr>
              <w:numPr>
                <w:ilvl w:val="0"/>
                <w:numId w:val="1"/>
              </w:numPr>
              <w:spacing w:after="0"/>
              <w:ind w:left="72" w:firstLine="0"/>
              <w:rPr>
                <w:rFonts w:ascii="Arial" w:hAnsi="Arial" w:cs="Arial"/>
              </w:rPr>
            </w:pPr>
            <w:r>
              <w:rPr>
                <w:rFonts w:ascii="Arial" w:hAnsi="Arial" w:cs="Arial"/>
              </w:rPr>
              <w:t xml:space="preserve"> Carbon dioxide is a liquid at low temperatures and pressure.</w:t>
            </w:r>
          </w:p>
        </w:tc>
      </w:tr>
      <w:tr w:rsidR="00296CB6" w:rsidRPr="00835CFD" w14:paraId="6871EB1A" w14:textId="77777777" w:rsidTr="00181585">
        <w:trPr>
          <w:trHeight w:val="864"/>
        </w:trPr>
        <w:tc>
          <w:tcPr>
            <w:tcW w:w="1080" w:type="dxa"/>
            <w:shd w:val="clear" w:color="auto" w:fill="auto"/>
            <w:vAlign w:val="center"/>
          </w:tcPr>
          <w:p w14:paraId="6DF7B7A1" w14:textId="77777777" w:rsidR="00296CB6" w:rsidRPr="00835CFD" w:rsidRDefault="00296CB6" w:rsidP="00296CB6">
            <w:pPr>
              <w:rPr>
                <w:rFonts w:ascii="Arial" w:hAnsi="Arial" w:cs="Arial"/>
              </w:rPr>
            </w:pPr>
          </w:p>
        </w:tc>
        <w:tc>
          <w:tcPr>
            <w:tcW w:w="1080" w:type="dxa"/>
            <w:shd w:val="clear" w:color="auto" w:fill="auto"/>
            <w:vAlign w:val="center"/>
          </w:tcPr>
          <w:p w14:paraId="534C8A62" w14:textId="77777777" w:rsidR="00296CB6" w:rsidRPr="00835CFD" w:rsidRDefault="00296CB6" w:rsidP="00296CB6">
            <w:pPr>
              <w:rPr>
                <w:rFonts w:ascii="Arial" w:hAnsi="Arial" w:cs="Arial"/>
              </w:rPr>
            </w:pPr>
          </w:p>
        </w:tc>
        <w:tc>
          <w:tcPr>
            <w:tcW w:w="8100" w:type="dxa"/>
            <w:shd w:val="clear" w:color="auto" w:fill="auto"/>
          </w:tcPr>
          <w:p w14:paraId="3A65A4D9" w14:textId="230221DE" w:rsidR="00296CB6" w:rsidRPr="00835CFD" w:rsidRDefault="00296CB6" w:rsidP="005C52E8">
            <w:pPr>
              <w:numPr>
                <w:ilvl w:val="0"/>
                <w:numId w:val="1"/>
              </w:numPr>
              <w:spacing w:after="0"/>
              <w:ind w:left="515" w:hanging="443"/>
              <w:rPr>
                <w:rFonts w:ascii="Arial" w:hAnsi="Arial" w:cs="Arial"/>
              </w:rPr>
            </w:pPr>
            <w:r>
              <w:rPr>
                <w:rFonts w:ascii="Arial" w:hAnsi="Arial" w:cs="Arial"/>
              </w:rPr>
              <w:t xml:space="preserve"> Lesson plans </w:t>
            </w:r>
            <w:proofErr w:type="gramStart"/>
            <w:r>
              <w:rPr>
                <w:rFonts w:ascii="Arial" w:hAnsi="Arial" w:cs="Arial"/>
              </w:rPr>
              <w:t>have been developed</w:t>
            </w:r>
            <w:proofErr w:type="gramEnd"/>
            <w:r>
              <w:rPr>
                <w:rFonts w:ascii="Arial" w:hAnsi="Arial" w:cs="Arial"/>
              </w:rPr>
              <w:t xml:space="preserve"> to help elementary students learn about green chemistry.</w:t>
            </w:r>
          </w:p>
        </w:tc>
      </w:tr>
    </w:tbl>
    <w:p w14:paraId="75552F37" w14:textId="77777777" w:rsidR="00034F45" w:rsidRDefault="00034F45" w:rsidP="00034F45">
      <w:r>
        <w:br w:type="page"/>
      </w:r>
    </w:p>
    <w:bookmarkStart w:id="8" w:name="_Toc524537157"/>
    <w:p w14:paraId="60014AF6" w14:textId="4EB5C6C2" w:rsidR="00034F45" w:rsidRPr="000106F9" w:rsidRDefault="00D86AB2" w:rsidP="00907022">
      <w:pPr>
        <w:pStyle w:val="Heading2"/>
        <w:rPr>
          <w:i/>
        </w:rPr>
      </w:pPr>
      <w:r>
        <w:rPr>
          <w:noProof/>
        </w:rPr>
        <w:lastRenderedPageBreak/>
        <mc:AlternateContent>
          <mc:Choice Requires="wps">
            <w:drawing>
              <wp:anchor distT="0" distB="0" distL="114300" distR="114300" simplePos="0" relativeHeight="251702272" behindDoc="1" locked="0" layoutInCell="1" allowOverlap="1" wp14:anchorId="6566C31E" wp14:editId="1A0BB89B">
                <wp:simplePos x="0" y="0"/>
                <wp:positionH relativeFrom="column">
                  <wp:posOffset>-570865</wp:posOffset>
                </wp:positionH>
                <wp:positionV relativeFrom="paragraph">
                  <wp:posOffset>330835</wp:posOffset>
                </wp:positionV>
                <wp:extent cx="7060565" cy="114300"/>
                <wp:effectExtent l="0" t="0" r="698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ED74E65" id="Rectangle 4" o:spid="_x0000_s1026" style="position:absolute;margin-left:-44.95pt;margin-top:26.05pt;width:555.9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" fillcolor="#d8d8d8 [2732]" stroked="f" strokeweight=".5pt">
                <v:path arrowok="t"/>
              </v:rect>
            </w:pict>
          </mc:Fallback>
        </mc:AlternateContent>
      </w:r>
      <w:r>
        <w:rPr>
          <w:noProof/>
        </w:rPr>
        <mc:AlternateContent>
          <mc:Choice Requires="wps">
            <w:drawing>
              <wp:anchor distT="0" distB="0" distL="114300" distR="114300" simplePos="0" relativeHeight="251691008" behindDoc="0" locked="0" layoutInCell="1" allowOverlap="1" wp14:anchorId="32583D3A" wp14:editId="7ECF038F">
                <wp:simplePos x="0" y="0"/>
                <wp:positionH relativeFrom="column">
                  <wp:posOffset>3032760</wp:posOffset>
                </wp:positionH>
                <wp:positionV relativeFrom="page">
                  <wp:posOffset>929640</wp:posOffset>
                </wp:positionV>
                <wp:extent cx="2903220" cy="33020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0917DEC" w14:textId="77777777" w:rsidR="002D2529" w:rsidRDefault="002D2529" w:rsidP="00034F45">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83D3A" id="Text Box 49" o:spid="_x0000_s1031" type="#_x0000_t202" style="position:absolute;margin-left:238.8pt;margin-top:73.2pt;width:228.6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" filled="f" stroked="f">
                <v:path arrowok="t"/>
                <v:textbox>
                  <w:txbxContent>
                    <w:p w14:paraId="40917DEC" w14:textId="77777777" w:rsidR="002D2529" w:rsidRDefault="002D2529" w:rsidP="00034F45">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0106F9">
        <w:t>Graphic Organizer</w:t>
      </w:r>
      <w:bookmarkEnd w:id="8"/>
    </w:p>
    <w:p w14:paraId="1D53F9E6" w14:textId="77777777" w:rsidR="00D41280" w:rsidRDefault="00D41280" w:rsidP="00D41280">
      <w:pPr>
        <w:rPr>
          <w:rFonts w:ascii="Arial" w:hAnsi="Arial" w:cs="Arial"/>
        </w:rPr>
      </w:pPr>
      <w:r w:rsidRPr="00FB51C7">
        <w:rPr>
          <w:rFonts w:ascii="Arial" w:hAnsi="Arial" w:cs="Arial"/>
          <w:b/>
        </w:rPr>
        <w:t>Directions:</w:t>
      </w:r>
      <w:r w:rsidRPr="00FB51C7">
        <w:rPr>
          <w:rFonts w:ascii="Arial" w:hAnsi="Arial" w:cs="Arial"/>
        </w:rPr>
        <w:t xml:space="preserve"> As you read the article, complete the graphic</w:t>
      </w:r>
      <w:r>
        <w:rPr>
          <w:rFonts w:ascii="Arial" w:hAnsi="Arial" w:cs="Arial"/>
        </w:rPr>
        <w:t xml:space="preserve"> organizer below to analyze green chemistry principles.</w:t>
      </w:r>
    </w:p>
    <w:p w14:paraId="39A6B948" w14:textId="77777777" w:rsidR="00D41280" w:rsidRDefault="00D41280" w:rsidP="00D41280">
      <w:pPr>
        <w:rPr>
          <w:rFonts w:ascii="Arial" w:hAnsi="Arial" w:cs="Arial"/>
        </w:rPr>
      </w:pPr>
    </w:p>
    <w:tbl>
      <w:tblPr>
        <w:tblStyle w:val="TableGrid"/>
        <w:tblW w:w="0" w:type="auto"/>
        <w:tblLook w:val="04A0" w:firstRow="1" w:lastRow="0" w:firstColumn="1" w:lastColumn="0" w:noHBand="0" w:noVBand="1"/>
      </w:tblPr>
      <w:tblGrid>
        <w:gridCol w:w="1728"/>
        <w:gridCol w:w="7560"/>
      </w:tblGrid>
      <w:tr w:rsidR="00D41280" w:rsidRPr="005A38C6" w14:paraId="41823017" w14:textId="77777777" w:rsidTr="005C32C1">
        <w:trPr>
          <w:trHeight w:val="539"/>
        </w:trPr>
        <w:tc>
          <w:tcPr>
            <w:tcW w:w="1728" w:type="dxa"/>
            <w:vAlign w:val="center"/>
          </w:tcPr>
          <w:p w14:paraId="4C1ED8FF" w14:textId="77777777" w:rsidR="00D41280" w:rsidRDefault="00D41280" w:rsidP="005C32C1">
            <w:pPr>
              <w:rPr>
                <w:rFonts w:ascii="Arial" w:hAnsi="Arial" w:cs="Arial"/>
                <w:b/>
                <w:i/>
              </w:rPr>
            </w:pPr>
          </w:p>
        </w:tc>
        <w:tc>
          <w:tcPr>
            <w:tcW w:w="7560" w:type="dxa"/>
            <w:vAlign w:val="center"/>
          </w:tcPr>
          <w:p w14:paraId="5677804F" w14:textId="77777777" w:rsidR="00D41280" w:rsidRPr="00AF37B3" w:rsidRDefault="00D41280" w:rsidP="005C32C1">
            <w:pPr>
              <w:rPr>
                <w:rFonts w:ascii="Arial" w:hAnsi="Arial" w:cs="Arial"/>
                <w:b/>
                <w:i/>
              </w:rPr>
            </w:pPr>
            <w:r>
              <w:rPr>
                <w:rFonts w:ascii="Arial" w:hAnsi="Arial" w:cs="Arial"/>
                <w:b/>
                <w:i/>
              </w:rPr>
              <w:t>Essential Oil Extraction</w:t>
            </w:r>
          </w:p>
        </w:tc>
      </w:tr>
      <w:tr w:rsidR="00D41280" w:rsidRPr="005A38C6" w14:paraId="39981D14" w14:textId="77777777" w:rsidTr="005C32C1">
        <w:trPr>
          <w:trHeight w:val="971"/>
        </w:trPr>
        <w:tc>
          <w:tcPr>
            <w:tcW w:w="1728" w:type="dxa"/>
            <w:vAlign w:val="center"/>
          </w:tcPr>
          <w:p w14:paraId="3A7BB095" w14:textId="77777777" w:rsidR="00D41280" w:rsidRPr="007B0A9A" w:rsidRDefault="00D41280" w:rsidP="005C32C1">
            <w:pPr>
              <w:rPr>
                <w:rFonts w:ascii="Arial" w:hAnsi="Arial" w:cs="Arial"/>
                <w:b/>
              </w:rPr>
            </w:pPr>
            <w:r>
              <w:rPr>
                <w:rFonts w:ascii="Arial" w:hAnsi="Arial" w:cs="Arial"/>
                <w:b/>
              </w:rPr>
              <w:t>Uses of essential oils</w:t>
            </w:r>
          </w:p>
        </w:tc>
        <w:tc>
          <w:tcPr>
            <w:tcW w:w="7560" w:type="dxa"/>
          </w:tcPr>
          <w:p w14:paraId="36320FE2" w14:textId="77777777" w:rsidR="00D41280" w:rsidRPr="00AF37B3" w:rsidRDefault="00D41280" w:rsidP="005C32C1">
            <w:pPr>
              <w:rPr>
                <w:rFonts w:ascii="Arial" w:hAnsi="Arial" w:cs="Arial"/>
                <w:b/>
                <w:i/>
              </w:rPr>
            </w:pPr>
          </w:p>
        </w:tc>
      </w:tr>
      <w:tr w:rsidR="00D41280" w:rsidRPr="005A38C6" w14:paraId="262F64CC" w14:textId="77777777" w:rsidTr="005C32C1">
        <w:trPr>
          <w:trHeight w:val="2865"/>
        </w:trPr>
        <w:tc>
          <w:tcPr>
            <w:tcW w:w="1728" w:type="dxa"/>
            <w:vAlign w:val="center"/>
          </w:tcPr>
          <w:p w14:paraId="1BA06927" w14:textId="77777777" w:rsidR="00D41280" w:rsidRPr="007B0A9A" w:rsidRDefault="00D41280" w:rsidP="005C32C1">
            <w:pPr>
              <w:rPr>
                <w:rFonts w:ascii="Arial" w:hAnsi="Arial" w:cs="Arial"/>
                <w:b/>
              </w:rPr>
            </w:pPr>
            <w:r>
              <w:rPr>
                <w:rFonts w:ascii="Arial" w:hAnsi="Arial" w:cs="Arial"/>
                <w:b/>
                <w:i/>
              </w:rPr>
              <w:t>Green process, including advantages</w:t>
            </w:r>
          </w:p>
        </w:tc>
        <w:tc>
          <w:tcPr>
            <w:tcW w:w="7560" w:type="dxa"/>
          </w:tcPr>
          <w:p w14:paraId="73EEAB52" w14:textId="77777777" w:rsidR="00D41280" w:rsidRPr="00AF37B3" w:rsidRDefault="00D41280" w:rsidP="005C32C1">
            <w:pPr>
              <w:rPr>
                <w:rFonts w:ascii="Arial" w:hAnsi="Arial" w:cs="Arial"/>
                <w:b/>
                <w:i/>
              </w:rPr>
            </w:pPr>
          </w:p>
        </w:tc>
      </w:tr>
      <w:tr w:rsidR="00D41280" w:rsidRPr="005A38C6" w14:paraId="460F9719" w14:textId="77777777" w:rsidTr="005C32C1">
        <w:trPr>
          <w:trHeight w:val="2865"/>
        </w:trPr>
        <w:tc>
          <w:tcPr>
            <w:tcW w:w="1728" w:type="dxa"/>
            <w:vAlign w:val="center"/>
          </w:tcPr>
          <w:p w14:paraId="033AB144" w14:textId="77777777" w:rsidR="00D41280" w:rsidRPr="00E872FA" w:rsidRDefault="00D41280" w:rsidP="005C32C1">
            <w:pPr>
              <w:rPr>
                <w:rFonts w:ascii="Arial" w:hAnsi="Arial" w:cs="Arial"/>
                <w:b/>
              </w:rPr>
            </w:pPr>
            <w:r>
              <w:rPr>
                <w:rFonts w:ascii="Arial" w:hAnsi="Arial" w:cs="Arial"/>
                <w:b/>
              </w:rPr>
              <w:t>Traditional process and drawbacks</w:t>
            </w:r>
          </w:p>
        </w:tc>
        <w:tc>
          <w:tcPr>
            <w:tcW w:w="7560" w:type="dxa"/>
          </w:tcPr>
          <w:p w14:paraId="7DAF384B" w14:textId="77777777" w:rsidR="00D41280" w:rsidRPr="005A38C6" w:rsidRDefault="00D41280" w:rsidP="005C32C1">
            <w:pPr>
              <w:rPr>
                <w:rFonts w:ascii="Arial" w:hAnsi="Arial" w:cs="Arial"/>
                <w:b/>
                <w:i/>
              </w:rPr>
            </w:pPr>
          </w:p>
        </w:tc>
      </w:tr>
      <w:tr w:rsidR="00D41280" w:rsidRPr="005A38C6" w14:paraId="16B35D10" w14:textId="77777777" w:rsidTr="005C32C1">
        <w:trPr>
          <w:trHeight w:val="2778"/>
        </w:trPr>
        <w:tc>
          <w:tcPr>
            <w:tcW w:w="9288" w:type="dxa"/>
            <w:gridSpan w:val="2"/>
          </w:tcPr>
          <w:p w14:paraId="5F24829B" w14:textId="77777777" w:rsidR="00D41280" w:rsidRPr="005A38C6" w:rsidRDefault="00D41280" w:rsidP="005C32C1">
            <w:pPr>
              <w:rPr>
                <w:rFonts w:ascii="Arial" w:hAnsi="Arial" w:cs="Arial"/>
                <w:b/>
                <w:i/>
              </w:rPr>
            </w:pPr>
            <w:r>
              <w:rPr>
                <w:rFonts w:ascii="Arial" w:hAnsi="Arial" w:cs="Arial"/>
                <w:b/>
                <w:i/>
              </w:rPr>
              <w:t>What do green chemists do? Give at least three examples.</w:t>
            </w:r>
          </w:p>
        </w:tc>
      </w:tr>
    </w:tbl>
    <w:p w14:paraId="7A05DFBD" w14:textId="77777777" w:rsidR="00D41280" w:rsidRPr="005A38C6" w:rsidRDefault="00D41280" w:rsidP="00D41280">
      <w:pPr>
        <w:rPr>
          <w:rFonts w:ascii="Arial" w:hAnsi="Arial" w:cs="Arial"/>
        </w:rPr>
      </w:pPr>
      <w:r>
        <w:rPr>
          <w:rFonts w:ascii="Arial" w:hAnsi="Arial" w:cs="Arial"/>
        </w:rPr>
        <w:t xml:space="preserve"> </w:t>
      </w:r>
    </w:p>
    <w:p w14:paraId="21C3B276" w14:textId="48E3B137" w:rsidR="001F1016" w:rsidRDefault="00D41280" w:rsidP="00034F45">
      <w:pPr>
        <w:rPr>
          <w:rFonts w:ascii="Arial" w:hAnsi="Arial" w:cs="Arial"/>
        </w:rPr>
      </w:pPr>
      <w:r w:rsidRPr="008B0976">
        <w:rPr>
          <w:rFonts w:ascii="Arial" w:hAnsi="Arial" w:cs="Arial"/>
          <w:b/>
        </w:rPr>
        <w:t>Summary</w:t>
      </w:r>
      <w:r>
        <w:rPr>
          <w:rFonts w:ascii="Arial" w:hAnsi="Arial" w:cs="Arial"/>
        </w:rPr>
        <w:t xml:space="preserve">: On </w:t>
      </w:r>
      <w:r w:rsidR="00843490">
        <w:rPr>
          <w:rFonts w:ascii="Arial" w:hAnsi="Arial" w:cs="Arial"/>
        </w:rPr>
        <w:t>the</w:t>
      </w:r>
      <w:r>
        <w:rPr>
          <w:rFonts w:ascii="Arial" w:hAnsi="Arial" w:cs="Arial"/>
        </w:rPr>
        <w:t xml:space="preserve"> back of this paper, write a tweet (280 characters or less) about the importance of green chemistry, based on what you learned from reading the article.</w:t>
      </w:r>
      <w:r w:rsidR="001F1016">
        <w:rPr>
          <w:rFonts w:ascii="Arial" w:hAnsi="Arial" w:cs="Arial"/>
        </w:rPr>
        <w:br w:type="page"/>
      </w:r>
    </w:p>
    <w:bookmarkStart w:id="9" w:name="_Toc524537158"/>
    <w:p w14:paraId="6BA2261E" w14:textId="1777FC8E" w:rsidR="00034F45" w:rsidRPr="000106F9" w:rsidRDefault="00D86AB2" w:rsidP="00907022">
      <w:pPr>
        <w:pStyle w:val="Heading2"/>
        <w:rPr>
          <w:i/>
        </w:rPr>
      </w:pPr>
      <w:r>
        <w:rPr>
          <w:noProof/>
        </w:rPr>
        <w:lastRenderedPageBreak/>
        <mc:AlternateContent>
          <mc:Choice Requires="wps">
            <w:drawing>
              <wp:anchor distT="0" distB="0" distL="114300" distR="114300" simplePos="0" relativeHeight="251712512" behindDoc="0" locked="0" layoutInCell="1" allowOverlap="1" wp14:anchorId="3DA136DD" wp14:editId="4473545B">
                <wp:simplePos x="0" y="0"/>
                <wp:positionH relativeFrom="column">
                  <wp:posOffset>3098165</wp:posOffset>
                </wp:positionH>
                <wp:positionV relativeFrom="page">
                  <wp:posOffset>1162685</wp:posOffset>
                </wp:positionV>
                <wp:extent cx="2903220" cy="3302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387AA5C" w14:textId="77777777" w:rsidR="002D2529" w:rsidRDefault="002D2529"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136DD" id="Text Box 19" o:spid="_x0000_s1032" type="#_x0000_t202" style="position:absolute;margin-left:243.95pt;margin-top:91.5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" filled="f" stroked="f">
                <v:path arrowok="t"/>
                <v:textbox>
                  <w:txbxContent>
                    <w:p w14:paraId="6387AA5C" w14:textId="77777777" w:rsidR="002D2529" w:rsidRDefault="002D2529"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Pr>
          <w:noProof/>
        </w:rPr>
        <mc:AlternateContent>
          <mc:Choice Requires="wps">
            <w:drawing>
              <wp:anchor distT="0" distB="0" distL="114300" distR="114300" simplePos="0" relativeHeight="251704320" behindDoc="1" locked="0" layoutInCell="1" allowOverlap="1" wp14:anchorId="6CC2A149" wp14:editId="3E36E4BD">
                <wp:simplePos x="0" y="0"/>
                <wp:positionH relativeFrom="column">
                  <wp:posOffset>-579120</wp:posOffset>
                </wp:positionH>
                <wp:positionV relativeFrom="paragraph">
                  <wp:posOffset>560705</wp:posOffset>
                </wp:positionV>
                <wp:extent cx="7060565" cy="114300"/>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E1721BD" id="Rectangle 5" o:spid="_x0000_s1026" style="position:absolute;margin-left:-45.6pt;margin-top:44.15pt;width:555.95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" fillcolor="#d8d8d8 [2732]" stroked="f" strokeweight=".5pt">
                <v:path arrowok="t"/>
              </v:rect>
            </w:pict>
          </mc:Fallback>
        </mc:AlternateContent>
      </w:r>
      <w:r w:rsidR="00034F45" w:rsidRPr="000106F9">
        <w:t xml:space="preserve">Student </w:t>
      </w:r>
      <w:r w:rsidR="00034F45">
        <w:t>R</w:t>
      </w:r>
      <w:r w:rsidR="00034F45" w:rsidRPr="000106F9">
        <w:t>eading</w:t>
      </w:r>
      <w:r w:rsidR="00D33D3B">
        <w:br/>
      </w:r>
      <w:r w:rsidR="00034F45" w:rsidRPr="000106F9">
        <w:t>Comprehension Questions</w:t>
      </w:r>
      <w:bookmarkEnd w:id="3"/>
      <w:bookmarkEnd w:id="9"/>
    </w:p>
    <w:p w14:paraId="469D3127" w14:textId="77777777" w:rsidR="003A4E84" w:rsidRDefault="00034F45" w:rsidP="009B5925">
      <w:pPr>
        <w:spacing w:after="0"/>
        <w:ind w:left="-360"/>
        <w:rPr>
          <w:noProof/>
        </w:rPr>
      </w:pPr>
      <w:r w:rsidRPr="00A2251E">
        <w:rPr>
          <w:rFonts w:ascii="Arial" w:hAnsi="Arial" w:cs="Arial"/>
          <w:b/>
        </w:rPr>
        <w:t>Directions</w:t>
      </w:r>
      <w:r w:rsidR="004114EE">
        <w:rPr>
          <w:rFonts w:ascii="Arial" w:hAnsi="Arial" w:cs="Arial"/>
        </w:rPr>
        <w:t xml:space="preserve">: </w:t>
      </w:r>
      <w:r w:rsidRPr="00A2251E">
        <w:rPr>
          <w:rFonts w:ascii="Arial" w:hAnsi="Arial" w:cs="Arial"/>
        </w:rPr>
        <w:t>Use the article to answer the questions below.</w:t>
      </w:r>
    </w:p>
    <w:p w14:paraId="17738082" w14:textId="77777777" w:rsidR="00034F45" w:rsidRPr="007E35F0" w:rsidRDefault="00034F45" w:rsidP="009B5925">
      <w:pPr>
        <w:spacing w:after="0"/>
        <w:rPr>
          <w:rFonts w:ascii="Arial" w:hAnsi="Arial" w:cs="Arial"/>
        </w:rPr>
      </w:pPr>
    </w:p>
    <w:p w14:paraId="4515BED0" w14:textId="77777777" w:rsidR="00660002" w:rsidRPr="00D123BA" w:rsidRDefault="00D123BA" w:rsidP="00500035">
      <w:pPr>
        <w:numPr>
          <w:ilvl w:val="1"/>
          <w:numId w:val="2"/>
        </w:numPr>
        <w:tabs>
          <w:tab w:val="clear" w:pos="1440"/>
          <w:tab w:val="num" w:pos="360"/>
          <w:tab w:val="num" w:pos="540"/>
        </w:tabs>
        <w:spacing w:after="1440"/>
        <w:ind w:left="360"/>
        <w:rPr>
          <w:rFonts w:ascii="Arial" w:hAnsi="Arial" w:cs="Arial"/>
        </w:rPr>
      </w:pPr>
      <w:r w:rsidRPr="00D123BA">
        <w:rPr>
          <w:rFonts w:ascii="Arial" w:hAnsi="Arial" w:cs="Arial"/>
        </w:rPr>
        <w:t xml:space="preserve">What do students learn about molecules in a toxicology class that is different </w:t>
      </w:r>
      <w:r>
        <w:rPr>
          <w:rFonts w:ascii="Arial" w:hAnsi="Arial" w:cs="Arial"/>
        </w:rPr>
        <w:t>than</w:t>
      </w:r>
      <w:r w:rsidRPr="00D123BA">
        <w:rPr>
          <w:rFonts w:ascii="Arial" w:hAnsi="Arial" w:cs="Arial"/>
        </w:rPr>
        <w:t xml:space="preserve"> what </w:t>
      </w:r>
      <w:r>
        <w:rPr>
          <w:rFonts w:ascii="Arial" w:hAnsi="Arial" w:cs="Arial"/>
        </w:rPr>
        <w:t xml:space="preserve">those </w:t>
      </w:r>
      <w:r w:rsidRPr="00D123BA">
        <w:rPr>
          <w:rFonts w:ascii="Arial" w:hAnsi="Arial" w:cs="Arial"/>
        </w:rPr>
        <w:t xml:space="preserve">students </w:t>
      </w:r>
      <w:r>
        <w:rPr>
          <w:rFonts w:ascii="Arial" w:hAnsi="Arial" w:cs="Arial"/>
        </w:rPr>
        <w:t xml:space="preserve">would </w:t>
      </w:r>
      <w:r w:rsidRPr="00D123BA">
        <w:rPr>
          <w:rFonts w:ascii="Arial" w:hAnsi="Arial" w:cs="Arial"/>
        </w:rPr>
        <w:t>learn about the</w:t>
      </w:r>
      <w:r w:rsidR="00FB3956">
        <w:rPr>
          <w:rFonts w:ascii="Arial" w:hAnsi="Arial" w:cs="Arial"/>
        </w:rPr>
        <w:t xml:space="preserve"> </w:t>
      </w:r>
      <w:r w:rsidR="00E23CAE">
        <w:rPr>
          <w:rFonts w:ascii="Arial" w:hAnsi="Arial" w:cs="Arial"/>
        </w:rPr>
        <w:t xml:space="preserve">same </w:t>
      </w:r>
      <w:r w:rsidRPr="00D123BA">
        <w:rPr>
          <w:rFonts w:ascii="Arial" w:hAnsi="Arial" w:cs="Arial"/>
        </w:rPr>
        <w:t>m</w:t>
      </w:r>
      <w:r w:rsidR="00FB3956">
        <w:rPr>
          <w:rFonts w:ascii="Arial" w:hAnsi="Arial" w:cs="Arial"/>
        </w:rPr>
        <w:t>olecules</w:t>
      </w:r>
      <w:r w:rsidRPr="00D123BA">
        <w:rPr>
          <w:rFonts w:ascii="Arial" w:hAnsi="Arial" w:cs="Arial"/>
        </w:rPr>
        <w:t xml:space="preserve"> in a typical chemistry class?</w:t>
      </w:r>
    </w:p>
    <w:p w14:paraId="6E460541" w14:textId="77777777" w:rsidR="00660002" w:rsidRPr="007C5D42" w:rsidRDefault="0073500E" w:rsidP="00660002">
      <w:pPr>
        <w:numPr>
          <w:ilvl w:val="1"/>
          <w:numId w:val="2"/>
        </w:numPr>
        <w:tabs>
          <w:tab w:val="clear" w:pos="1440"/>
          <w:tab w:val="num" w:pos="360"/>
          <w:tab w:val="num" w:pos="540"/>
        </w:tabs>
        <w:spacing w:after="1200"/>
        <w:ind w:left="360"/>
        <w:rPr>
          <w:rFonts w:ascii="Arial" w:hAnsi="Arial" w:cs="Arial"/>
        </w:rPr>
      </w:pPr>
      <w:r>
        <w:rPr>
          <w:rFonts w:ascii="Arial" w:hAnsi="Arial" w:cs="Arial"/>
        </w:rPr>
        <w:t xml:space="preserve">What is the approach </w:t>
      </w:r>
      <w:r w:rsidRPr="00372C1D">
        <w:rPr>
          <w:rFonts w:ascii="Arial" w:hAnsi="Arial" w:cs="Arial"/>
          <w:noProof/>
        </w:rPr>
        <w:t>of</w:t>
      </w:r>
      <w:r>
        <w:rPr>
          <w:rFonts w:ascii="Arial" w:hAnsi="Arial" w:cs="Arial"/>
        </w:rPr>
        <w:t xml:space="preserve"> green chemistry?</w:t>
      </w:r>
    </w:p>
    <w:p w14:paraId="0F448AB3" w14:textId="77777777" w:rsidR="00660002" w:rsidRDefault="0073500E" w:rsidP="00500035">
      <w:pPr>
        <w:numPr>
          <w:ilvl w:val="1"/>
          <w:numId w:val="2"/>
        </w:numPr>
        <w:tabs>
          <w:tab w:val="clear" w:pos="1440"/>
          <w:tab w:val="num" w:pos="360"/>
          <w:tab w:val="num" w:pos="540"/>
        </w:tabs>
        <w:spacing w:after="1440"/>
        <w:ind w:left="360"/>
        <w:rPr>
          <w:rFonts w:ascii="Arial" w:hAnsi="Arial" w:cs="Arial"/>
        </w:rPr>
      </w:pPr>
      <w:r>
        <w:rPr>
          <w:rFonts w:ascii="Arial" w:hAnsi="Arial" w:cs="Arial"/>
        </w:rPr>
        <w:t xml:space="preserve">In Kiara and </w:t>
      </w:r>
      <w:proofErr w:type="spellStart"/>
      <w:r w:rsidRPr="0073500E">
        <w:rPr>
          <w:rFonts w:ascii="Arial" w:hAnsi="Arial" w:cs="Arial"/>
        </w:rPr>
        <w:t>Keirsi’s</w:t>
      </w:r>
      <w:proofErr w:type="spellEnd"/>
      <w:r w:rsidRPr="0073500E">
        <w:rPr>
          <w:rFonts w:ascii="Arial" w:hAnsi="Arial" w:cs="Arial"/>
        </w:rPr>
        <w:t xml:space="preserve"> experiment, what caused the carbon dioxide gas to </w:t>
      </w:r>
      <w:r w:rsidR="00E35014">
        <w:rPr>
          <w:rFonts w:ascii="Arial" w:hAnsi="Arial" w:cs="Arial"/>
        </w:rPr>
        <w:t>change to liquid?</w:t>
      </w:r>
    </w:p>
    <w:p w14:paraId="5389A0B6" w14:textId="77777777" w:rsidR="00660002" w:rsidRPr="00CD5B2B" w:rsidRDefault="0073500E" w:rsidP="00500035">
      <w:pPr>
        <w:numPr>
          <w:ilvl w:val="1"/>
          <w:numId w:val="2"/>
        </w:numPr>
        <w:tabs>
          <w:tab w:val="clear" w:pos="1440"/>
          <w:tab w:val="num" w:pos="360"/>
          <w:tab w:val="num" w:pos="540"/>
        </w:tabs>
        <w:spacing w:after="1800"/>
        <w:ind w:left="360"/>
        <w:rPr>
          <w:rFonts w:ascii="Arial" w:hAnsi="Arial" w:cs="Arial"/>
        </w:rPr>
      </w:pPr>
      <w:r>
        <w:rPr>
          <w:rFonts w:ascii="Arial" w:hAnsi="Arial" w:cs="Arial"/>
        </w:rPr>
        <w:t>How were the essential oils extracted in the experiment?</w:t>
      </w:r>
    </w:p>
    <w:p w14:paraId="61E73BFC" w14:textId="77777777" w:rsidR="00660002" w:rsidRDefault="0073500E" w:rsidP="00500035">
      <w:pPr>
        <w:numPr>
          <w:ilvl w:val="1"/>
          <w:numId w:val="2"/>
        </w:numPr>
        <w:tabs>
          <w:tab w:val="clear" w:pos="1440"/>
          <w:tab w:val="num" w:pos="360"/>
          <w:tab w:val="num" w:pos="540"/>
        </w:tabs>
        <w:spacing w:after="1440"/>
        <w:ind w:left="360"/>
        <w:rPr>
          <w:rFonts w:ascii="Arial" w:hAnsi="Arial" w:cs="Arial"/>
        </w:rPr>
      </w:pPr>
      <w:r>
        <w:rPr>
          <w:rFonts w:ascii="Arial" w:hAnsi="Arial" w:cs="Arial"/>
        </w:rPr>
        <w:t>Why are essential oils fragrant?</w:t>
      </w:r>
    </w:p>
    <w:p w14:paraId="7EF51287" w14:textId="77777777" w:rsidR="00660002" w:rsidRDefault="0073500E" w:rsidP="00660002">
      <w:pPr>
        <w:numPr>
          <w:ilvl w:val="1"/>
          <w:numId w:val="2"/>
        </w:numPr>
        <w:tabs>
          <w:tab w:val="clear" w:pos="1440"/>
          <w:tab w:val="num" w:pos="360"/>
          <w:tab w:val="num" w:pos="540"/>
        </w:tabs>
        <w:spacing w:after="1680"/>
        <w:ind w:left="360"/>
        <w:rPr>
          <w:rFonts w:ascii="Arial" w:hAnsi="Arial" w:cs="Arial"/>
        </w:rPr>
      </w:pPr>
      <w:r w:rsidRPr="0073500E">
        <w:rPr>
          <w:rFonts w:ascii="Arial" w:hAnsi="Arial" w:cs="Arial"/>
        </w:rPr>
        <w:t>Why does the industrial process to obtain essential oils require a lot of energy</w:t>
      </w:r>
      <w:r w:rsidR="00FB3956">
        <w:rPr>
          <w:rFonts w:ascii="Arial" w:hAnsi="Arial" w:cs="Arial"/>
        </w:rPr>
        <w:t>?</w:t>
      </w:r>
    </w:p>
    <w:p w14:paraId="1AD4B909" w14:textId="77777777" w:rsidR="00A000FA" w:rsidRDefault="00A000FA" w:rsidP="000B449E">
      <w:pPr>
        <w:tabs>
          <w:tab w:val="num" w:pos="720"/>
        </w:tabs>
        <w:spacing w:after="0"/>
        <w:rPr>
          <w:rFonts w:ascii="Arial" w:hAnsi="Arial" w:cs="Arial"/>
        </w:rPr>
      </w:pPr>
      <w:r>
        <w:rPr>
          <w:rFonts w:ascii="Arial" w:hAnsi="Arial" w:cs="Arial"/>
        </w:rPr>
        <w:br w:type="page"/>
      </w:r>
    </w:p>
    <w:p w14:paraId="6DCB48A3" w14:textId="02CD1DD3" w:rsidR="006E640B" w:rsidRDefault="00D86AB2" w:rsidP="00F45922">
      <w:pPr>
        <w:tabs>
          <w:tab w:val="center" w:pos="4500"/>
          <w:tab w:val="left" w:pos="5027"/>
        </w:tabs>
        <w:spacing w:before="240" w:after="600"/>
        <w:jc w:val="both"/>
        <w:rPr>
          <w:rFonts w:ascii="Arial" w:hAnsi="Arial" w:cs="Arial"/>
          <w:b/>
          <w:sz w:val="32"/>
          <w:szCs w:val="32"/>
        </w:rPr>
      </w:pPr>
      <w:r>
        <w:rPr>
          <w:noProof/>
          <w:sz w:val="32"/>
          <w:szCs w:val="32"/>
        </w:rPr>
        <w:lastRenderedPageBreak/>
        <mc:AlternateContent>
          <mc:Choice Requires="wps">
            <w:drawing>
              <wp:anchor distT="0" distB="0" distL="114300" distR="114300" simplePos="0" relativeHeight="251714560" behindDoc="1" locked="0" layoutInCell="1" allowOverlap="1" wp14:anchorId="01B26808" wp14:editId="331DF7BB">
                <wp:simplePos x="0" y="0"/>
                <wp:positionH relativeFrom="column">
                  <wp:posOffset>-547370</wp:posOffset>
                </wp:positionH>
                <wp:positionV relativeFrom="paragraph">
                  <wp:posOffset>320068</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B0598FF" id="Rectangle 47" o:spid="_x0000_s1026" style="position:absolute;margin-left:-43.1pt;margin-top:25.2pt;width:555.95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" fillcolor="#d8d8d8 [2732]" stroked="f" strokeweight=".5pt">
                <v:path arrowok="t"/>
              </v:rect>
            </w:pict>
          </mc:Fallback>
        </mc:AlternateContent>
      </w:r>
      <w:r w:rsidR="006E640B" w:rsidRPr="00A5566E">
        <w:rPr>
          <w:rFonts w:ascii="Arial" w:hAnsi="Arial" w:cs="Arial"/>
          <w:b/>
          <w:sz w:val="32"/>
          <w:szCs w:val="32"/>
        </w:rPr>
        <w:t>Student Reading Comprehension Questions, cont.</w:t>
      </w:r>
    </w:p>
    <w:p w14:paraId="2AAE822A" w14:textId="77777777" w:rsidR="00660002" w:rsidRDefault="000F524F" w:rsidP="00500035">
      <w:pPr>
        <w:numPr>
          <w:ilvl w:val="1"/>
          <w:numId w:val="2"/>
        </w:numPr>
        <w:tabs>
          <w:tab w:val="clear" w:pos="1440"/>
          <w:tab w:val="num" w:pos="360"/>
          <w:tab w:val="num" w:pos="540"/>
        </w:tabs>
        <w:spacing w:after="1920"/>
        <w:ind w:left="360"/>
        <w:rPr>
          <w:rFonts w:ascii="Arial" w:hAnsi="Arial" w:cs="Arial"/>
        </w:rPr>
      </w:pPr>
      <w:r>
        <w:rPr>
          <w:rFonts w:ascii="Arial" w:hAnsi="Arial" w:cs="Arial"/>
        </w:rPr>
        <w:t xml:space="preserve">(a) </w:t>
      </w:r>
      <w:r w:rsidRPr="000F524F">
        <w:rPr>
          <w:rFonts w:ascii="Arial" w:hAnsi="Arial" w:cs="Arial"/>
        </w:rPr>
        <w:t>What was the initial focus of green chemistry</w:t>
      </w:r>
      <w:r w:rsidR="008B569F">
        <w:rPr>
          <w:rFonts w:ascii="Arial" w:hAnsi="Arial" w:cs="Arial"/>
        </w:rPr>
        <w:t>,</w:t>
      </w:r>
      <w:r w:rsidRPr="000F524F">
        <w:rPr>
          <w:rFonts w:ascii="Arial" w:hAnsi="Arial" w:cs="Arial"/>
        </w:rPr>
        <w:t xml:space="preserve"> and (b) how did this eventually shift?</w:t>
      </w:r>
    </w:p>
    <w:p w14:paraId="03C43CEF" w14:textId="1D8B00C4" w:rsidR="00660002" w:rsidRPr="0067687D" w:rsidRDefault="007F1D7D" w:rsidP="00500035">
      <w:pPr>
        <w:numPr>
          <w:ilvl w:val="1"/>
          <w:numId w:val="2"/>
        </w:numPr>
        <w:tabs>
          <w:tab w:val="clear" w:pos="1440"/>
          <w:tab w:val="num" w:pos="360"/>
          <w:tab w:val="num" w:pos="540"/>
        </w:tabs>
        <w:spacing w:after="1200"/>
        <w:ind w:left="360"/>
        <w:rPr>
          <w:rFonts w:ascii="Arial" w:hAnsi="Arial" w:cs="Arial"/>
        </w:rPr>
      </w:pPr>
      <w:r w:rsidRPr="0067687D">
        <w:rPr>
          <w:rFonts w:ascii="Arial" w:hAnsi="Arial" w:cs="Arial"/>
        </w:rPr>
        <w:t>Estimate from the graph the temperature at which solid CO</w:t>
      </w:r>
      <w:r w:rsidRPr="0067687D">
        <w:rPr>
          <w:rFonts w:ascii="Arial" w:hAnsi="Arial" w:cs="Arial"/>
          <w:vertAlign w:val="subscript"/>
        </w:rPr>
        <w:t>2</w:t>
      </w:r>
      <w:r w:rsidRPr="0067687D">
        <w:rPr>
          <w:rFonts w:ascii="Arial" w:hAnsi="Arial" w:cs="Arial"/>
        </w:rPr>
        <w:t xml:space="preserve"> would sublime if its pressure were reduced to 0.1 </w:t>
      </w:r>
      <w:r w:rsidRPr="00372C1D">
        <w:rPr>
          <w:rFonts w:ascii="Arial" w:hAnsi="Arial" w:cs="Arial"/>
          <w:noProof/>
        </w:rPr>
        <w:t>atmosphere</w:t>
      </w:r>
      <w:r w:rsidR="00372C1D">
        <w:rPr>
          <w:rFonts w:ascii="Arial" w:hAnsi="Arial" w:cs="Arial"/>
          <w:noProof/>
        </w:rPr>
        <w:t>s</w:t>
      </w:r>
      <w:r w:rsidRPr="0067687D">
        <w:rPr>
          <w:rFonts w:ascii="Arial" w:hAnsi="Arial" w:cs="Arial"/>
        </w:rPr>
        <w:t>.</w:t>
      </w:r>
    </w:p>
    <w:p w14:paraId="1A624EBB" w14:textId="77777777" w:rsidR="00660002" w:rsidRPr="000F524F" w:rsidRDefault="00B02BEE" w:rsidP="00500035">
      <w:pPr>
        <w:numPr>
          <w:ilvl w:val="1"/>
          <w:numId w:val="2"/>
        </w:numPr>
        <w:tabs>
          <w:tab w:val="clear" w:pos="1440"/>
          <w:tab w:val="num" w:pos="360"/>
          <w:tab w:val="num" w:pos="540"/>
        </w:tabs>
        <w:spacing w:after="2160"/>
        <w:ind w:left="360"/>
        <w:rPr>
          <w:rFonts w:ascii="Arial" w:hAnsi="Arial" w:cs="Arial"/>
        </w:rPr>
      </w:pPr>
      <w:r>
        <w:rPr>
          <w:rFonts w:ascii="Arial" w:hAnsi="Arial" w:cs="Arial"/>
        </w:rPr>
        <w:t>G</w:t>
      </w:r>
      <w:r w:rsidR="000F524F" w:rsidRPr="000F524F">
        <w:rPr>
          <w:rFonts w:ascii="Arial" w:hAnsi="Arial" w:cs="Arial"/>
        </w:rPr>
        <w:t>ive three criteria</w:t>
      </w:r>
      <w:r w:rsidR="00197A63">
        <w:rPr>
          <w:rFonts w:ascii="Arial" w:hAnsi="Arial" w:cs="Arial"/>
        </w:rPr>
        <w:t xml:space="preserve"> used</w:t>
      </w:r>
      <w:r w:rsidR="000F524F" w:rsidRPr="000F524F">
        <w:rPr>
          <w:rFonts w:ascii="Arial" w:hAnsi="Arial" w:cs="Arial"/>
        </w:rPr>
        <w:t xml:space="preserve"> for </w:t>
      </w:r>
      <w:r w:rsidR="007F1D7D">
        <w:rPr>
          <w:rFonts w:ascii="Arial" w:hAnsi="Arial" w:cs="Arial"/>
        </w:rPr>
        <w:t>the materials</w:t>
      </w:r>
      <w:r w:rsidR="000F524F" w:rsidRPr="000F524F">
        <w:rPr>
          <w:rFonts w:ascii="Arial" w:hAnsi="Arial" w:cs="Arial"/>
        </w:rPr>
        <w:t xml:space="preserve"> produced for </w:t>
      </w:r>
      <w:r w:rsidR="000F524F" w:rsidRPr="00372C1D">
        <w:rPr>
          <w:rFonts w:ascii="Arial" w:hAnsi="Arial" w:cs="Arial"/>
          <w:noProof/>
        </w:rPr>
        <w:t>industry</w:t>
      </w:r>
      <w:r w:rsidR="000F524F" w:rsidRPr="000F524F">
        <w:rPr>
          <w:rFonts w:ascii="Arial" w:hAnsi="Arial" w:cs="Arial"/>
        </w:rPr>
        <w:t xml:space="preserve"> by green chemistry methods</w:t>
      </w:r>
      <w:r w:rsidR="007F1D7D">
        <w:rPr>
          <w:rFonts w:ascii="Arial" w:hAnsi="Arial" w:cs="Arial"/>
        </w:rPr>
        <w:t>, as provided by the article</w:t>
      </w:r>
      <w:r w:rsidR="008B569F">
        <w:rPr>
          <w:rFonts w:ascii="Arial" w:hAnsi="Arial" w:cs="Arial"/>
        </w:rPr>
        <w:t>.</w:t>
      </w:r>
    </w:p>
    <w:p w14:paraId="48730E5C" w14:textId="77777777" w:rsidR="00660002" w:rsidRDefault="000F524F" w:rsidP="00500035">
      <w:pPr>
        <w:numPr>
          <w:ilvl w:val="1"/>
          <w:numId w:val="2"/>
        </w:numPr>
        <w:tabs>
          <w:tab w:val="clear" w:pos="1440"/>
          <w:tab w:val="num" w:pos="360"/>
          <w:tab w:val="num" w:pos="540"/>
        </w:tabs>
        <w:spacing w:after="2160"/>
        <w:ind w:left="360"/>
        <w:rPr>
          <w:rFonts w:ascii="Arial" w:hAnsi="Arial" w:cs="Arial"/>
        </w:rPr>
      </w:pPr>
      <w:r>
        <w:rPr>
          <w:rFonts w:ascii="Arial" w:hAnsi="Arial" w:cs="Arial"/>
        </w:rPr>
        <w:t>How is Beyond Benign advancing green chemistry education in K-12 classrooms?</w:t>
      </w:r>
    </w:p>
    <w:p w14:paraId="00FAC2A2" w14:textId="77777777" w:rsidR="00660002" w:rsidRPr="002265F9" w:rsidRDefault="00660002" w:rsidP="00660002">
      <w:pPr>
        <w:rPr>
          <w:rFonts w:ascii="Arial" w:hAnsi="Arial" w:cs="Arial"/>
          <w:b/>
          <w:sz w:val="24"/>
          <w:szCs w:val="24"/>
          <w:u w:val="single"/>
        </w:rPr>
      </w:pPr>
      <w:r w:rsidRPr="002265F9">
        <w:rPr>
          <w:rFonts w:ascii="Arial" w:hAnsi="Arial" w:cs="Arial"/>
          <w:b/>
          <w:sz w:val="24"/>
          <w:szCs w:val="24"/>
          <w:u w:val="single"/>
        </w:rPr>
        <w:t>Critical-Thinking Question</w:t>
      </w:r>
    </w:p>
    <w:p w14:paraId="2F0960D9" w14:textId="07018042" w:rsidR="00660002" w:rsidRPr="003C37AF" w:rsidRDefault="00660002" w:rsidP="00660002">
      <w:pPr>
        <w:spacing w:after="0"/>
        <w:rPr>
          <w:rFonts w:ascii="Arial" w:hAnsi="Arial" w:cs="Arial"/>
          <w:b/>
          <w:i/>
          <w:szCs w:val="24"/>
        </w:rPr>
      </w:pPr>
      <w:r w:rsidRPr="003C37AF">
        <w:rPr>
          <w:rFonts w:ascii="Arial" w:hAnsi="Arial" w:cs="Arial"/>
          <w:b/>
          <w:i/>
          <w:szCs w:val="24"/>
        </w:rPr>
        <w:t>Write your answer</w:t>
      </w:r>
      <w:r>
        <w:rPr>
          <w:rFonts w:ascii="Arial" w:hAnsi="Arial" w:cs="Arial"/>
          <w:b/>
          <w:i/>
          <w:szCs w:val="24"/>
        </w:rPr>
        <w:t>s</w:t>
      </w:r>
      <w:r w:rsidRPr="003C37AF">
        <w:rPr>
          <w:rFonts w:ascii="Arial" w:hAnsi="Arial" w:cs="Arial"/>
          <w:b/>
          <w:i/>
          <w:szCs w:val="24"/>
        </w:rPr>
        <w:t xml:space="preserve"> on another piece of paper</w:t>
      </w:r>
      <w:r w:rsidR="000D3DA3">
        <w:rPr>
          <w:rFonts w:ascii="Arial" w:hAnsi="Arial" w:cs="Arial"/>
          <w:b/>
          <w:i/>
          <w:szCs w:val="24"/>
        </w:rPr>
        <w:t>,</w:t>
      </w:r>
      <w:r w:rsidRPr="003C37AF">
        <w:rPr>
          <w:rFonts w:ascii="Arial" w:hAnsi="Arial" w:cs="Arial"/>
          <w:b/>
          <w:i/>
          <w:szCs w:val="24"/>
        </w:rPr>
        <w:t xml:space="preserve"> if needed.</w:t>
      </w:r>
    </w:p>
    <w:p w14:paraId="15D52DD1" w14:textId="77777777" w:rsidR="00660002" w:rsidRPr="00634035" w:rsidRDefault="00660002" w:rsidP="00660002">
      <w:pPr>
        <w:spacing w:after="0"/>
        <w:rPr>
          <w:rFonts w:ascii="Arial" w:hAnsi="Arial" w:cs="Arial"/>
          <w:sz w:val="24"/>
          <w:szCs w:val="24"/>
        </w:rPr>
      </w:pPr>
    </w:p>
    <w:p w14:paraId="2E4B66C2" w14:textId="77777777" w:rsidR="00660002" w:rsidRPr="009D7291" w:rsidRDefault="009D7291" w:rsidP="00E23CAE">
      <w:pPr>
        <w:pStyle w:val="ListParagraph"/>
        <w:ind w:left="0"/>
        <w:rPr>
          <w:rFonts w:ascii="Arial" w:hAnsi="Arial" w:cs="Arial"/>
          <w:sz w:val="22"/>
          <w:szCs w:val="22"/>
        </w:rPr>
      </w:pPr>
      <w:r w:rsidRPr="009D7291">
        <w:rPr>
          <w:rFonts w:ascii="Arial" w:hAnsi="Arial" w:cs="Arial"/>
          <w:sz w:val="22"/>
          <w:szCs w:val="22"/>
        </w:rPr>
        <w:t>Consider</w:t>
      </w:r>
      <w:r w:rsidR="00703096">
        <w:rPr>
          <w:rFonts w:ascii="Arial" w:hAnsi="Arial" w:cs="Arial"/>
          <w:sz w:val="22"/>
          <w:szCs w:val="22"/>
        </w:rPr>
        <w:t>ing</w:t>
      </w:r>
      <w:r w:rsidRPr="009D7291">
        <w:rPr>
          <w:rFonts w:ascii="Arial" w:hAnsi="Arial" w:cs="Arial"/>
          <w:sz w:val="22"/>
          <w:szCs w:val="22"/>
        </w:rPr>
        <w:t xml:space="preserve"> the last </w:t>
      </w:r>
      <w:r w:rsidRPr="00DF6A55">
        <w:rPr>
          <w:rFonts w:ascii="Arial" w:hAnsi="Arial" w:cs="Arial"/>
          <w:sz w:val="22"/>
          <w:szCs w:val="22"/>
        </w:rPr>
        <w:t>three</w:t>
      </w:r>
      <w:r w:rsidR="00703096">
        <w:rPr>
          <w:rFonts w:ascii="Arial" w:hAnsi="Arial" w:cs="Arial"/>
          <w:sz w:val="22"/>
          <w:szCs w:val="22"/>
        </w:rPr>
        <w:t xml:space="preserve"> </w:t>
      </w:r>
      <w:r w:rsidRPr="009D7291">
        <w:rPr>
          <w:rFonts w:ascii="Arial" w:hAnsi="Arial" w:cs="Arial"/>
          <w:sz w:val="22"/>
          <w:szCs w:val="22"/>
        </w:rPr>
        <w:t xml:space="preserve">“wet” laboratory activities that you performed in class, suggest </w:t>
      </w:r>
      <w:r w:rsidR="00DF6A55">
        <w:rPr>
          <w:rFonts w:ascii="Arial" w:hAnsi="Arial" w:cs="Arial"/>
          <w:sz w:val="22"/>
          <w:szCs w:val="22"/>
        </w:rPr>
        <w:t xml:space="preserve">two </w:t>
      </w:r>
      <w:r w:rsidRPr="009D7291">
        <w:rPr>
          <w:rFonts w:ascii="Arial" w:hAnsi="Arial" w:cs="Arial"/>
          <w:sz w:val="22"/>
          <w:szCs w:val="22"/>
        </w:rPr>
        <w:t>ways that you could have “greened”</w:t>
      </w:r>
      <w:r w:rsidR="007F1D7D">
        <w:rPr>
          <w:rFonts w:ascii="Arial" w:hAnsi="Arial" w:cs="Arial"/>
          <w:sz w:val="22"/>
          <w:szCs w:val="22"/>
        </w:rPr>
        <w:t xml:space="preserve"> any of</w:t>
      </w:r>
      <w:r w:rsidRPr="009D7291">
        <w:rPr>
          <w:rFonts w:ascii="Arial" w:hAnsi="Arial" w:cs="Arial"/>
          <w:sz w:val="22"/>
          <w:szCs w:val="22"/>
        </w:rPr>
        <w:t xml:space="preserve"> the chemistry that you used.</w:t>
      </w:r>
    </w:p>
    <w:p w14:paraId="1DB1E8AC" w14:textId="77777777" w:rsidR="00660002" w:rsidRPr="00660002" w:rsidRDefault="00660002" w:rsidP="00660002">
      <w:pPr>
        <w:rPr>
          <w:rFonts w:ascii="Arial" w:hAnsi="Arial" w:cs="Arial"/>
        </w:rPr>
      </w:pPr>
    </w:p>
    <w:p w14:paraId="4D37D58E" w14:textId="77777777" w:rsidR="002265F9" w:rsidRDefault="004A4008">
      <w:pPr>
        <w:rPr>
          <w:rFonts w:ascii="Arial" w:hAnsi="Arial" w:cs="Arial"/>
        </w:rPr>
      </w:pPr>
      <w:r>
        <w:rPr>
          <w:rFonts w:ascii="Arial" w:hAnsi="Arial" w:cs="Arial"/>
        </w:rPr>
        <w:br w:type="page"/>
      </w:r>
    </w:p>
    <w:bookmarkStart w:id="10" w:name="_Toc212568387"/>
    <w:bookmarkStart w:id="11" w:name="_Toc524537159"/>
    <w:p w14:paraId="72087A38" w14:textId="45193BB4" w:rsidR="00660002" w:rsidRPr="002C651C" w:rsidRDefault="00D86AB2" w:rsidP="00907022">
      <w:pPr>
        <w:pStyle w:val="Heading2"/>
      </w:pPr>
      <w:r>
        <w:rPr>
          <w:noProof/>
          <w:sz w:val="28"/>
        </w:rPr>
        <w:lastRenderedPageBreak/>
        <mc:AlternateContent>
          <mc:Choice Requires="wps">
            <w:drawing>
              <wp:anchor distT="0" distB="0" distL="114300" distR="114300" simplePos="0" relativeHeight="251692032" behindDoc="1" locked="0" layoutInCell="1" allowOverlap="1" wp14:anchorId="344DADC9" wp14:editId="6926C8CE">
                <wp:simplePos x="0" y="0"/>
                <wp:positionH relativeFrom="column">
                  <wp:posOffset>-565150</wp:posOffset>
                </wp:positionH>
                <wp:positionV relativeFrom="paragraph">
                  <wp:posOffset>319433</wp:posOffset>
                </wp:positionV>
                <wp:extent cx="7060565" cy="114300"/>
                <wp:effectExtent l="0" t="0" r="698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CD365BA" id="Rectangle 12" o:spid="_x0000_s1026" style="position:absolute;margin-left:-44.5pt;margin-top:25.15pt;width:555.9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" fillcolor="#d8d8d8 [2732]" stroked="f" strokeweight=".5pt">
                <v:path arrowok="t"/>
              </v:rect>
            </w:pict>
          </mc:Fallback>
        </mc:AlternateContent>
      </w:r>
      <w:r w:rsidR="00034F45" w:rsidRPr="004177AA">
        <w:t xml:space="preserve">Answers to </w:t>
      </w:r>
      <w:r w:rsidR="00034F45">
        <w:t xml:space="preserve">Reading Comprehension </w:t>
      </w:r>
      <w:r w:rsidR="00034F45" w:rsidRPr="004177AA">
        <w:t>Questions</w:t>
      </w:r>
      <w:bookmarkStart w:id="12" w:name="_Hlk505002143"/>
      <w:bookmarkEnd w:id="0"/>
      <w:bookmarkEnd w:id="1"/>
      <w:bookmarkEnd w:id="2"/>
      <w:bookmarkEnd w:id="10"/>
      <w:bookmarkEnd w:id="11"/>
    </w:p>
    <w:p w14:paraId="4A459F65" w14:textId="77777777" w:rsidR="002F79C3" w:rsidRPr="00D123BA" w:rsidRDefault="003821A8" w:rsidP="00D123BA">
      <w:pPr>
        <w:pStyle w:val="ListParagraph"/>
        <w:numPr>
          <w:ilvl w:val="0"/>
          <w:numId w:val="16"/>
        </w:numPr>
        <w:ind w:left="360"/>
        <w:rPr>
          <w:rFonts w:ascii="Arial" w:hAnsi="Arial" w:cs="Arial"/>
          <w:b/>
          <w:sz w:val="22"/>
          <w:szCs w:val="22"/>
        </w:rPr>
      </w:pPr>
      <w:r w:rsidRPr="00D123BA">
        <w:rPr>
          <w:rFonts w:ascii="Arial" w:hAnsi="Arial" w:cs="Arial"/>
          <w:b/>
          <w:sz w:val="22"/>
          <w:szCs w:val="22"/>
        </w:rPr>
        <w:t xml:space="preserve">What do students learn about molecules in a toxicology class that is different </w:t>
      </w:r>
      <w:r w:rsidR="00D123BA">
        <w:rPr>
          <w:rFonts w:ascii="Arial" w:hAnsi="Arial" w:cs="Arial"/>
          <w:b/>
          <w:sz w:val="22"/>
          <w:szCs w:val="22"/>
        </w:rPr>
        <w:t>than</w:t>
      </w:r>
      <w:r w:rsidRPr="00D123BA">
        <w:rPr>
          <w:rFonts w:ascii="Arial" w:hAnsi="Arial" w:cs="Arial"/>
          <w:b/>
          <w:sz w:val="22"/>
          <w:szCs w:val="22"/>
        </w:rPr>
        <w:t xml:space="preserve"> what </w:t>
      </w:r>
      <w:r w:rsidR="00D123BA">
        <w:rPr>
          <w:rFonts w:ascii="Arial" w:hAnsi="Arial" w:cs="Arial"/>
          <w:b/>
          <w:sz w:val="22"/>
          <w:szCs w:val="22"/>
        </w:rPr>
        <w:t xml:space="preserve">those </w:t>
      </w:r>
      <w:r w:rsidRPr="00D123BA">
        <w:rPr>
          <w:rFonts w:ascii="Arial" w:hAnsi="Arial" w:cs="Arial"/>
          <w:b/>
          <w:sz w:val="22"/>
          <w:szCs w:val="22"/>
        </w:rPr>
        <w:t xml:space="preserve">students </w:t>
      </w:r>
      <w:r w:rsidR="00D123BA">
        <w:rPr>
          <w:rFonts w:ascii="Arial" w:hAnsi="Arial" w:cs="Arial"/>
          <w:b/>
          <w:sz w:val="22"/>
          <w:szCs w:val="22"/>
        </w:rPr>
        <w:t xml:space="preserve">would </w:t>
      </w:r>
      <w:r w:rsidRPr="00D123BA">
        <w:rPr>
          <w:rFonts w:ascii="Arial" w:hAnsi="Arial" w:cs="Arial"/>
          <w:b/>
          <w:sz w:val="22"/>
          <w:szCs w:val="22"/>
        </w:rPr>
        <w:t>learn about the</w:t>
      </w:r>
      <w:r w:rsidR="00FB3956">
        <w:rPr>
          <w:rFonts w:ascii="Arial" w:hAnsi="Arial" w:cs="Arial"/>
          <w:b/>
          <w:sz w:val="22"/>
          <w:szCs w:val="22"/>
        </w:rPr>
        <w:t xml:space="preserve"> </w:t>
      </w:r>
      <w:r w:rsidR="00E23CAE">
        <w:rPr>
          <w:rFonts w:ascii="Arial" w:hAnsi="Arial" w:cs="Arial"/>
          <w:b/>
          <w:sz w:val="22"/>
          <w:szCs w:val="22"/>
        </w:rPr>
        <w:t xml:space="preserve">same </w:t>
      </w:r>
      <w:r w:rsidRPr="00D123BA">
        <w:rPr>
          <w:rFonts w:ascii="Arial" w:hAnsi="Arial" w:cs="Arial"/>
          <w:b/>
          <w:sz w:val="22"/>
          <w:szCs w:val="22"/>
        </w:rPr>
        <w:t>m</w:t>
      </w:r>
      <w:r w:rsidR="00FB3956">
        <w:rPr>
          <w:rFonts w:ascii="Arial" w:hAnsi="Arial" w:cs="Arial"/>
          <w:b/>
          <w:sz w:val="22"/>
          <w:szCs w:val="22"/>
        </w:rPr>
        <w:t>olecules</w:t>
      </w:r>
      <w:r w:rsidRPr="00D123BA">
        <w:rPr>
          <w:rFonts w:ascii="Arial" w:hAnsi="Arial" w:cs="Arial"/>
          <w:b/>
          <w:sz w:val="22"/>
          <w:szCs w:val="22"/>
        </w:rPr>
        <w:t xml:space="preserve"> in a typical chemistry class?</w:t>
      </w:r>
    </w:p>
    <w:p w14:paraId="6C00B2A4" w14:textId="77777777" w:rsidR="001F74A4" w:rsidRPr="001F74A4" w:rsidRDefault="001F74A4" w:rsidP="002F79C3">
      <w:pPr>
        <w:pStyle w:val="ListParagraph"/>
        <w:ind w:left="360"/>
        <w:rPr>
          <w:rFonts w:ascii="Arial" w:hAnsi="Arial" w:cs="Arial"/>
          <w:sz w:val="22"/>
          <w:szCs w:val="22"/>
        </w:rPr>
      </w:pPr>
    </w:p>
    <w:p w14:paraId="71D22C52" w14:textId="77777777" w:rsidR="002F79C3" w:rsidRDefault="002C651C" w:rsidP="002F79C3">
      <w:pPr>
        <w:pStyle w:val="ListParagraph"/>
        <w:ind w:left="360"/>
        <w:rPr>
          <w:rFonts w:ascii="Arial" w:hAnsi="Arial" w:cs="Arial"/>
          <w:sz w:val="22"/>
          <w:szCs w:val="22"/>
        </w:rPr>
      </w:pPr>
      <w:r>
        <w:rPr>
          <w:rFonts w:ascii="Arial" w:hAnsi="Arial" w:cs="Arial"/>
          <w:sz w:val="22"/>
          <w:szCs w:val="22"/>
        </w:rPr>
        <w:t>T</w:t>
      </w:r>
      <w:r w:rsidR="002F79C3">
        <w:rPr>
          <w:rFonts w:ascii="Arial" w:hAnsi="Arial" w:cs="Arial"/>
          <w:sz w:val="22"/>
          <w:szCs w:val="22"/>
        </w:rPr>
        <w:t>oxicology</w:t>
      </w:r>
      <w:r w:rsidR="00D075A7">
        <w:rPr>
          <w:rFonts w:ascii="Arial" w:hAnsi="Arial" w:cs="Arial"/>
          <w:sz w:val="22"/>
          <w:szCs w:val="22"/>
        </w:rPr>
        <w:t xml:space="preserve"> classes</w:t>
      </w:r>
      <w:r>
        <w:rPr>
          <w:rFonts w:ascii="Arial" w:hAnsi="Arial" w:cs="Arial"/>
          <w:sz w:val="22"/>
          <w:szCs w:val="22"/>
        </w:rPr>
        <w:t xml:space="preserve"> teach students about what happens when </w:t>
      </w:r>
      <w:r w:rsidR="002F79C3">
        <w:rPr>
          <w:rFonts w:ascii="Arial" w:hAnsi="Arial" w:cs="Arial"/>
          <w:sz w:val="22"/>
          <w:szCs w:val="22"/>
        </w:rPr>
        <w:t xml:space="preserve">molecules interact with the environment and </w:t>
      </w:r>
      <w:r w:rsidR="00D075A7">
        <w:rPr>
          <w:rFonts w:ascii="Arial" w:hAnsi="Arial" w:cs="Arial"/>
          <w:sz w:val="22"/>
          <w:szCs w:val="22"/>
        </w:rPr>
        <w:t xml:space="preserve">with </w:t>
      </w:r>
      <w:r w:rsidR="002F79C3">
        <w:rPr>
          <w:rFonts w:ascii="Arial" w:hAnsi="Arial" w:cs="Arial"/>
          <w:sz w:val="22"/>
          <w:szCs w:val="22"/>
        </w:rPr>
        <w:t>our bodies</w:t>
      </w:r>
      <w:r w:rsidR="008B569F">
        <w:rPr>
          <w:rFonts w:ascii="Arial" w:hAnsi="Arial" w:cs="Arial"/>
          <w:sz w:val="22"/>
          <w:szCs w:val="22"/>
        </w:rPr>
        <w:t>, rather than just</w:t>
      </w:r>
      <w:r w:rsidR="00D123BA">
        <w:rPr>
          <w:rFonts w:ascii="Arial" w:hAnsi="Arial" w:cs="Arial"/>
          <w:sz w:val="22"/>
          <w:szCs w:val="22"/>
        </w:rPr>
        <w:t xml:space="preserve"> learning</w:t>
      </w:r>
      <w:r w:rsidR="008B569F">
        <w:rPr>
          <w:rFonts w:ascii="Arial" w:hAnsi="Arial" w:cs="Arial"/>
          <w:sz w:val="22"/>
          <w:szCs w:val="22"/>
        </w:rPr>
        <w:t xml:space="preserve"> what molecules can do and how to make them</w:t>
      </w:r>
      <w:r w:rsidR="00D075A7">
        <w:rPr>
          <w:rFonts w:ascii="Arial" w:hAnsi="Arial" w:cs="Arial"/>
          <w:sz w:val="22"/>
          <w:szCs w:val="22"/>
        </w:rPr>
        <w:t>.</w:t>
      </w:r>
    </w:p>
    <w:p w14:paraId="26FB319D" w14:textId="77777777" w:rsidR="002F79C3" w:rsidRPr="002F79C3" w:rsidRDefault="002F79C3" w:rsidP="002F79C3">
      <w:pPr>
        <w:pStyle w:val="ListParagraph"/>
        <w:ind w:left="360"/>
        <w:rPr>
          <w:rFonts w:ascii="Arial" w:hAnsi="Arial" w:cs="Arial"/>
          <w:sz w:val="22"/>
          <w:szCs w:val="22"/>
        </w:rPr>
      </w:pPr>
    </w:p>
    <w:p w14:paraId="0DAB1633" w14:textId="77777777" w:rsidR="00660002" w:rsidRPr="003927F7" w:rsidRDefault="00D83434" w:rsidP="00660002">
      <w:pPr>
        <w:pStyle w:val="ListParagraph"/>
        <w:numPr>
          <w:ilvl w:val="0"/>
          <w:numId w:val="16"/>
        </w:numPr>
        <w:ind w:left="360"/>
        <w:rPr>
          <w:rFonts w:ascii="Arial" w:hAnsi="Arial" w:cs="Arial"/>
          <w:b/>
          <w:sz w:val="22"/>
          <w:szCs w:val="22"/>
        </w:rPr>
      </w:pPr>
      <w:r>
        <w:rPr>
          <w:rFonts w:ascii="Arial" w:hAnsi="Arial" w:cs="Arial"/>
          <w:b/>
          <w:sz w:val="22"/>
          <w:szCs w:val="22"/>
        </w:rPr>
        <w:t xml:space="preserve">What is the approach </w:t>
      </w:r>
      <w:r w:rsidRPr="00372C1D">
        <w:rPr>
          <w:rFonts w:ascii="Arial" w:hAnsi="Arial" w:cs="Arial"/>
          <w:b/>
          <w:noProof/>
          <w:sz w:val="22"/>
          <w:szCs w:val="22"/>
        </w:rPr>
        <w:t>of</w:t>
      </w:r>
      <w:r>
        <w:rPr>
          <w:rFonts w:ascii="Arial" w:hAnsi="Arial" w:cs="Arial"/>
          <w:b/>
          <w:sz w:val="22"/>
          <w:szCs w:val="22"/>
        </w:rPr>
        <w:t xml:space="preserve"> green chemistry</w:t>
      </w:r>
      <w:r w:rsidR="008473CC">
        <w:rPr>
          <w:rFonts w:ascii="Arial" w:hAnsi="Arial" w:cs="Arial"/>
          <w:b/>
          <w:sz w:val="22"/>
          <w:szCs w:val="22"/>
        </w:rPr>
        <w:t>?</w:t>
      </w:r>
    </w:p>
    <w:p w14:paraId="777F64E9" w14:textId="77777777" w:rsidR="00660002" w:rsidRPr="003927F7" w:rsidRDefault="00660002" w:rsidP="00660002">
      <w:pPr>
        <w:spacing w:after="0"/>
        <w:ind w:left="360"/>
        <w:rPr>
          <w:rFonts w:ascii="Arial" w:hAnsi="Arial" w:cs="Arial"/>
        </w:rPr>
      </w:pPr>
    </w:p>
    <w:p w14:paraId="6D4F3C4C" w14:textId="77777777" w:rsidR="00660002" w:rsidRPr="003927F7" w:rsidRDefault="00D83434" w:rsidP="00C96C57">
      <w:pPr>
        <w:spacing w:after="0"/>
        <w:ind w:left="360"/>
        <w:rPr>
          <w:rFonts w:ascii="Arial" w:hAnsi="Arial" w:cs="Arial"/>
        </w:rPr>
      </w:pPr>
      <w:r>
        <w:rPr>
          <w:rFonts w:ascii="Arial" w:hAnsi="Arial" w:cs="Arial"/>
        </w:rPr>
        <w:t>The approach of green chemistry is</w:t>
      </w:r>
      <w:r w:rsidR="008473CC">
        <w:rPr>
          <w:rFonts w:ascii="Arial" w:hAnsi="Arial" w:cs="Arial"/>
        </w:rPr>
        <w:t xml:space="preserve"> </w:t>
      </w:r>
      <w:r w:rsidR="002F11A3">
        <w:rPr>
          <w:rFonts w:ascii="Arial" w:hAnsi="Arial" w:cs="Arial"/>
        </w:rPr>
        <w:t xml:space="preserve">to </w:t>
      </w:r>
      <w:r w:rsidR="008473CC">
        <w:rPr>
          <w:rFonts w:ascii="Arial" w:hAnsi="Arial" w:cs="Arial"/>
        </w:rPr>
        <w:t>design chemicals, chemical pro</w:t>
      </w:r>
      <w:r w:rsidR="002F11A3">
        <w:rPr>
          <w:rFonts w:ascii="Arial" w:hAnsi="Arial" w:cs="Arial"/>
        </w:rPr>
        <w:t>cesses</w:t>
      </w:r>
      <w:r w:rsidR="001316DD">
        <w:rPr>
          <w:rFonts w:ascii="Arial" w:hAnsi="Arial" w:cs="Arial"/>
        </w:rPr>
        <w:t>,</w:t>
      </w:r>
      <w:r w:rsidR="002F11A3">
        <w:rPr>
          <w:rFonts w:ascii="Arial" w:hAnsi="Arial" w:cs="Arial"/>
        </w:rPr>
        <w:t xml:space="preserve"> an</w:t>
      </w:r>
      <w:r>
        <w:rPr>
          <w:rFonts w:ascii="Arial" w:hAnsi="Arial" w:cs="Arial"/>
        </w:rPr>
        <w:t xml:space="preserve">d consumer products in ways to </w:t>
      </w:r>
      <w:r w:rsidR="008473CC">
        <w:rPr>
          <w:rFonts w:ascii="Arial" w:hAnsi="Arial" w:cs="Arial"/>
        </w:rPr>
        <w:t xml:space="preserve">avoid harm to </w:t>
      </w:r>
      <w:r w:rsidR="002F11A3">
        <w:rPr>
          <w:rFonts w:ascii="Arial" w:hAnsi="Arial" w:cs="Arial"/>
        </w:rPr>
        <w:t xml:space="preserve">the </w:t>
      </w:r>
      <w:r w:rsidR="008473CC">
        <w:rPr>
          <w:rFonts w:ascii="Arial" w:hAnsi="Arial" w:cs="Arial"/>
        </w:rPr>
        <w:t>environment and human health.</w:t>
      </w:r>
    </w:p>
    <w:p w14:paraId="13C920FB" w14:textId="77777777" w:rsidR="00660002" w:rsidRPr="003927F7" w:rsidRDefault="00660002" w:rsidP="00C96C57">
      <w:pPr>
        <w:spacing w:after="0"/>
        <w:ind w:left="360"/>
        <w:rPr>
          <w:rFonts w:ascii="Arial" w:hAnsi="Arial" w:cs="Arial"/>
        </w:rPr>
      </w:pPr>
    </w:p>
    <w:p w14:paraId="2602E9EB" w14:textId="77777777" w:rsidR="00660002" w:rsidRPr="00886D35" w:rsidRDefault="002F11A3" w:rsidP="00886D35">
      <w:pPr>
        <w:pStyle w:val="ListParagraph"/>
        <w:numPr>
          <w:ilvl w:val="0"/>
          <w:numId w:val="16"/>
        </w:numPr>
        <w:ind w:left="360"/>
        <w:rPr>
          <w:rFonts w:ascii="Arial" w:hAnsi="Arial" w:cs="Arial"/>
          <w:b/>
          <w:sz w:val="22"/>
          <w:szCs w:val="22"/>
        </w:rPr>
      </w:pPr>
      <w:r>
        <w:rPr>
          <w:rFonts w:ascii="Arial" w:hAnsi="Arial" w:cs="Arial"/>
          <w:b/>
          <w:sz w:val="22"/>
          <w:szCs w:val="22"/>
        </w:rPr>
        <w:t>In</w:t>
      </w:r>
      <w:r w:rsidR="00542A69">
        <w:rPr>
          <w:rFonts w:ascii="Arial" w:hAnsi="Arial" w:cs="Arial"/>
          <w:b/>
          <w:sz w:val="22"/>
          <w:szCs w:val="22"/>
        </w:rPr>
        <w:t xml:space="preserve"> Kiara and </w:t>
      </w:r>
      <w:proofErr w:type="spellStart"/>
      <w:r w:rsidR="00542A69">
        <w:rPr>
          <w:rFonts w:ascii="Arial" w:hAnsi="Arial" w:cs="Arial"/>
          <w:b/>
          <w:sz w:val="22"/>
          <w:szCs w:val="22"/>
        </w:rPr>
        <w:t>Keirsi’s</w:t>
      </w:r>
      <w:proofErr w:type="spellEnd"/>
      <w:r w:rsidR="00EF293E">
        <w:rPr>
          <w:rFonts w:ascii="Arial" w:hAnsi="Arial" w:cs="Arial"/>
          <w:b/>
          <w:sz w:val="22"/>
          <w:szCs w:val="22"/>
        </w:rPr>
        <w:t xml:space="preserve"> experiment, what caused</w:t>
      </w:r>
      <w:r>
        <w:rPr>
          <w:rFonts w:ascii="Arial" w:hAnsi="Arial" w:cs="Arial"/>
          <w:b/>
          <w:sz w:val="22"/>
          <w:szCs w:val="22"/>
        </w:rPr>
        <w:t xml:space="preserve"> the carbon dioxide </w:t>
      </w:r>
      <w:r w:rsidR="002C651C">
        <w:rPr>
          <w:rFonts w:ascii="Arial" w:hAnsi="Arial" w:cs="Arial"/>
          <w:b/>
          <w:sz w:val="22"/>
          <w:szCs w:val="22"/>
        </w:rPr>
        <w:t xml:space="preserve">gas </w:t>
      </w:r>
      <w:r>
        <w:rPr>
          <w:rFonts w:ascii="Arial" w:hAnsi="Arial" w:cs="Arial"/>
          <w:b/>
          <w:sz w:val="22"/>
          <w:szCs w:val="22"/>
        </w:rPr>
        <w:t xml:space="preserve">to </w:t>
      </w:r>
      <w:r w:rsidR="00886D35">
        <w:rPr>
          <w:rFonts w:ascii="Arial" w:hAnsi="Arial" w:cs="Arial"/>
          <w:b/>
          <w:sz w:val="22"/>
          <w:szCs w:val="22"/>
        </w:rPr>
        <w:t>change to</w:t>
      </w:r>
      <w:r w:rsidR="00D123BA">
        <w:rPr>
          <w:rFonts w:ascii="Arial" w:hAnsi="Arial" w:cs="Arial"/>
          <w:b/>
          <w:sz w:val="22"/>
          <w:szCs w:val="22"/>
        </w:rPr>
        <w:t xml:space="preserve"> </w:t>
      </w:r>
      <w:r w:rsidR="00886D35">
        <w:rPr>
          <w:rFonts w:ascii="Arial" w:hAnsi="Arial" w:cs="Arial"/>
          <w:b/>
          <w:sz w:val="22"/>
          <w:szCs w:val="22"/>
        </w:rPr>
        <w:t>liquid</w:t>
      </w:r>
      <w:r w:rsidRPr="00886D35">
        <w:rPr>
          <w:rFonts w:ascii="Arial" w:hAnsi="Arial" w:cs="Arial"/>
          <w:b/>
          <w:sz w:val="22"/>
          <w:szCs w:val="22"/>
        </w:rPr>
        <w:t>?</w:t>
      </w:r>
    </w:p>
    <w:p w14:paraId="58D4A0B4" w14:textId="77777777" w:rsidR="008916AC" w:rsidRPr="001F74A4" w:rsidRDefault="008916AC" w:rsidP="008916AC">
      <w:pPr>
        <w:pStyle w:val="ListParagraph"/>
        <w:ind w:left="360"/>
        <w:rPr>
          <w:rFonts w:ascii="Arial" w:hAnsi="Arial" w:cs="Arial"/>
          <w:sz w:val="22"/>
          <w:szCs w:val="22"/>
        </w:rPr>
      </w:pPr>
    </w:p>
    <w:p w14:paraId="70260C67" w14:textId="77777777" w:rsidR="008916AC" w:rsidRPr="00A007BE" w:rsidRDefault="008916AC" w:rsidP="008916AC">
      <w:pPr>
        <w:pStyle w:val="ListParagraph"/>
        <w:ind w:left="360"/>
        <w:rPr>
          <w:rFonts w:ascii="Arial" w:hAnsi="Arial" w:cs="Arial"/>
          <w:sz w:val="22"/>
          <w:szCs w:val="22"/>
        </w:rPr>
      </w:pPr>
      <w:r w:rsidRPr="00A007BE">
        <w:rPr>
          <w:rFonts w:ascii="Arial" w:hAnsi="Arial" w:cs="Arial"/>
          <w:sz w:val="22"/>
          <w:szCs w:val="22"/>
        </w:rPr>
        <w:t xml:space="preserve">In Kiara and </w:t>
      </w:r>
      <w:proofErr w:type="spellStart"/>
      <w:r w:rsidRPr="00A007BE">
        <w:rPr>
          <w:rFonts w:ascii="Arial" w:hAnsi="Arial" w:cs="Arial"/>
          <w:sz w:val="22"/>
          <w:szCs w:val="22"/>
        </w:rPr>
        <w:t>Keirsi’s</w:t>
      </w:r>
      <w:proofErr w:type="spellEnd"/>
      <w:r w:rsidRPr="00A007BE">
        <w:rPr>
          <w:rFonts w:ascii="Arial" w:hAnsi="Arial" w:cs="Arial"/>
          <w:sz w:val="22"/>
          <w:szCs w:val="22"/>
        </w:rPr>
        <w:t xml:space="preserve"> experiment, the warm water caused the dry ice to sublime </w:t>
      </w:r>
      <w:r w:rsidR="001316DD">
        <w:rPr>
          <w:rFonts w:ascii="Arial" w:hAnsi="Arial" w:cs="Arial"/>
          <w:sz w:val="22"/>
          <w:szCs w:val="22"/>
        </w:rPr>
        <w:t>(change directly from solid to gas)</w:t>
      </w:r>
      <w:r w:rsidR="001F74A4">
        <w:rPr>
          <w:rFonts w:ascii="Arial" w:hAnsi="Arial" w:cs="Arial"/>
          <w:sz w:val="22"/>
          <w:szCs w:val="22"/>
        </w:rPr>
        <w:t>;</w:t>
      </w:r>
      <w:r w:rsidRPr="00A007BE">
        <w:rPr>
          <w:rFonts w:ascii="Arial" w:hAnsi="Arial" w:cs="Arial"/>
          <w:sz w:val="22"/>
          <w:szCs w:val="22"/>
        </w:rPr>
        <w:t xml:space="preserve"> as the gas pressure increased in the centrifuge tu</w:t>
      </w:r>
      <w:r w:rsidR="002C651C" w:rsidRPr="00A007BE">
        <w:rPr>
          <w:rFonts w:ascii="Arial" w:hAnsi="Arial" w:cs="Arial"/>
          <w:sz w:val="22"/>
          <w:szCs w:val="22"/>
        </w:rPr>
        <w:t>be</w:t>
      </w:r>
      <w:r w:rsidR="001316DD">
        <w:rPr>
          <w:rFonts w:ascii="Arial" w:hAnsi="Arial" w:cs="Arial"/>
          <w:sz w:val="22"/>
          <w:szCs w:val="22"/>
        </w:rPr>
        <w:t>,</w:t>
      </w:r>
      <w:r w:rsidR="002C651C" w:rsidRPr="00A007BE">
        <w:rPr>
          <w:rFonts w:ascii="Arial" w:hAnsi="Arial" w:cs="Arial"/>
          <w:sz w:val="22"/>
          <w:szCs w:val="22"/>
        </w:rPr>
        <w:t xml:space="preserve"> </w:t>
      </w:r>
      <w:r w:rsidR="001316DD">
        <w:rPr>
          <w:rFonts w:ascii="Arial" w:hAnsi="Arial" w:cs="Arial"/>
          <w:sz w:val="22"/>
          <w:szCs w:val="22"/>
        </w:rPr>
        <w:t>t</w:t>
      </w:r>
      <w:r w:rsidR="002C651C" w:rsidRPr="00A007BE">
        <w:rPr>
          <w:rFonts w:ascii="Arial" w:hAnsi="Arial" w:cs="Arial"/>
          <w:sz w:val="22"/>
          <w:szCs w:val="22"/>
        </w:rPr>
        <w:t xml:space="preserve">he </w:t>
      </w:r>
      <w:r w:rsidR="001F74A4">
        <w:rPr>
          <w:rFonts w:ascii="Arial" w:hAnsi="Arial" w:cs="Arial"/>
          <w:sz w:val="22"/>
          <w:szCs w:val="22"/>
        </w:rPr>
        <w:t>extra</w:t>
      </w:r>
      <w:r w:rsidR="002C651C" w:rsidRPr="00A007BE">
        <w:rPr>
          <w:rFonts w:ascii="Arial" w:hAnsi="Arial" w:cs="Arial"/>
          <w:sz w:val="22"/>
          <w:szCs w:val="22"/>
        </w:rPr>
        <w:t xml:space="preserve"> pressure </w:t>
      </w:r>
      <w:r w:rsidR="00886D35">
        <w:rPr>
          <w:rFonts w:ascii="Arial" w:hAnsi="Arial" w:cs="Arial"/>
          <w:sz w:val="22"/>
          <w:szCs w:val="22"/>
        </w:rPr>
        <w:t>turned</w:t>
      </w:r>
      <w:r w:rsidR="002C651C" w:rsidRPr="00A007BE">
        <w:rPr>
          <w:rFonts w:ascii="Arial" w:hAnsi="Arial" w:cs="Arial"/>
          <w:sz w:val="22"/>
          <w:szCs w:val="22"/>
        </w:rPr>
        <w:t xml:space="preserve"> the carbon dioxide gas</w:t>
      </w:r>
      <w:r w:rsidR="00886D35">
        <w:rPr>
          <w:rFonts w:ascii="Arial" w:hAnsi="Arial" w:cs="Arial"/>
          <w:sz w:val="22"/>
          <w:szCs w:val="22"/>
        </w:rPr>
        <w:t xml:space="preserve"> to liquid</w:t>
      </w:r>
      <w:r w:rsidR="002C651C" w:rsidRPr="00A007BE">
        <w:rPr>
          <w:rFonts w:ascii="Arial" w:hAnsi="Arial" w:cs="Arial"/>
          <w:sz w:val="22"/>
          <w:szCs w:val="22"/>
        </w:rPr>
        <w:t>.</w:t>
      </w:r>
    </w:p>
    <w:p w14:paraId="7EB6C4A6" w14:textId="77777777" w:rsidR="008916AC" w:rsidRPr="00886D35" w:rsidRDefault="008916AC" w:rsidP="008916AC">
      <w:pPr>
        <w:pStyle w:val="ListParagraph"/>
        <w:ind w:left="360"/>
        <w:rPr>
          <w:rFonts w:ascii="Arial" w:hAnsi="Arial" w:cs="Arial"/>
          <w:sz w:val="22"/>
          <w:szCs w:val="22"/>
        </w:rPr>
      </w:pPr>
    </w:p>
    <w:p w14:paraId="44A3109C" w14:textId="77777777" w:rsidR="008916AC" w:rsidRPr="00D123BA" w:rsidRDefault="0073500E" w:rsidP="00C96C57">
      <w:pPr>
        <w:pStyle w:val="ListParagraph"/>
        <w:numPr>
          <w:ilvl w:val="0"/>
          <w:numId w:val="16"/>
        </w:numPr>
        <w:ind w:left="360"/>
        <w:rPr>
          <w:rFonts w:ascii="Arial" w:hAnsi="Arial" w:cs="Arial"/>
          <w:b/>
          <w:sz w:val="22"/>
          <w:szCs w:val="22"/>
        </w:rPr>
      </w:pPr>
      <w:r w:rsidRPr="00D123BA">
        <w:rPr>
          <w:rFonts w:ascii="Arial" w:hAnsi="Arial" w:cs="Arial"/>
          <w:b/>
          <w:sz w:val="22"/>
          <w:szCs w:val="22"/>
        </w:rPr>
        <w:t>How were</w:t>
      </w:r>
      <w:r w:rsidR="008916AC" w:rsidRPr="00D123BA">
        <w:rPr>
          <w:rFonts w:ascii="Arial" w:hAnsi="Arial" w:cs="Arial"/>
          <w:b/>
          <w:sz w:val="22"/>
          <w:szCs w:val="22"/>
        </w:rPr>
        <w:t xml:space="preserve"> the essential oils extracted</w:t>
      </w:r>
      <w:r w:rsidRPr="00D123BA">
        <w:rPr>
          <w:rFonts w:ascii="Arial" w:hAnsi="Arial" w:cs="Arial"/>
          <w:b/>
          <w:sz w:val="22"/>
          <w:szCs w:val="22"/>
        </w:rPr>
        <w:t xml:space="preserve"> in the experiment</w:t>
      </w:r>
      <w:r w:rsidR="008916AC" w:rsidRPr="00D123BA">
        <w:rPr>
          <w:rFonts w:ascii="Arial" w:hAnsi="Arial" w:cs="Arial"/>
          <w:b/>
          <w:sz w:val="22"/>
          <w:szCs w:val="22"/>
        </w:rPr>
        <w:t>?</w:t>
      </w:r>
    </w:p>
    <w:p w14:paraId="3EC117B3" w14:textId="77777777" w:rsidR="008916AC" w:rsidRPr="00D123BA" w:rsidRDefault="008916AC" w:rsidP="008916AC">
      <w:pPr>
        <w:pStyle w:val="ListParagraph"/>
        <w:ind w:left="360"/>
        <w:rPr>
          <w:rFonts w:ascii="Arial" w:hAnsi="Arial" w:cs="Arial"/>
          <w:sz w:val="22"/>
          <w:szCs w:val="22"/>
        </w:rPr>
      </w:pPr>
    </w:p>
    <w:p w14:paraId="10B6FE81" w14:textId="77777777" w:rsidR="008916AC" w:rsidRPr="00D123BA" w:rsidRDefault="0073500E" w:rsidP="008916AC">
      <w:pPr>
        <w:pStyle w:val="ListParagraph"/>
        <w:ind w:left="360"/>
        <w:rPr>
          <w:rFonts w:ascii="Arial" w:hAnsi="Arial" w:cs="Arial"/>
          <w:sz w:val="22"/>
          <w:szCs w:val="22"/>
        </w:rPr>
      </w:pPr>
      <w:r w:rsidRPr="00D123BA">
        <w:rPr>
          <w:rFonts w:ascii="Arial" w:hAnsi="Arial" w:cs="Arial"/>
          <w:sz w:val="22"/>
          <w:szCs w:val="22"/>
        </w:rPr>
        <w:t>The essential oils were</w:t>
      </w:r>
      <w:r w:rsidR="008916AC" w:rsidRPr="00D123BA">
        <w:rPr>
          <w:rFonts w:ascii="Arial" w:hAnsi="Arial" w:cs="Arial"/>
          <w:sz w:val="22"/>
          <w:szCs w:val="22"/>
        </w:rPr>
        <w:t xml:space="preserve"> extracted by the liquid CO</w:t>
      </w:r>
      <w:r w:rsidR="008916AC" w:rsidRPr="00D123BA">
        <w:rPr>
          <w:rFonts w:ascii="Arial" w:hAnsi="Arial" w:cs="Arial"/>
          <w:sz w:val="22"/>
          <w:szCs w:val="22"/>
          <w:vertAlign w:val="subscript"/>
        </w:rPr>
        <w:t>2</w:t>
      </w:r>
      <w:r w:rsidR="001316DD" w:rsidRPr="00D123BA">
        <w:rPr>
          <w:rFonts w:ascii="Arial" w:hAnsi="Arial" w:cs="Arial"/>
          <w:sz w:val="22"/>
          <w:szCs w:val="22"/>
        </w:rPr>
        <w:t xml:space="preserve">, </w:t>
      </w:r>
      <w:r w:rsidR="008916AC" w:rsidRPr="00D123BA">
        <w:rPr>
          <w:rFonts w:ascii="Arial" w:hAnsi="Arial" w:cs="Arial"/>
          <w:sz w:val="22"/>
          <w:szCs w:val="22"/>
        </w:rPr>
        <w:t>which penetrates the zest and brings the essential oils out.</w:t>
      </w:r>
    </w:p>
    <w:p w14:paraId="574E517C" w14:textId="77777777" w:rsidR="00660002" w:rsidRPr="00D123BA" w:rsidRDefault="00660002" w:rsidP="00C96C57">
      <w:pPr>
        <w:pStyle w:val="ListParagraph"/>
        <w:ind w:left="360"/>
        <w:rPr>
          <w:rFonts w:ascii="Arial" w:hAnsi="Arial" w:cs="Arial"/>
          <w:sz w:val="22"/>
          <w:szCs w:val="22"/>
        </w:rPr>
      </w:pPr>
    </w:p>
    <w:p w14:paraId="7298EBD8" w14:textId="77777777" w:rsidR="00660002" w:rsidRPr="00D123BA" w:rsidRDefault="00F135E7" w:rsidP="00660002">
      <w:pPr>
        <w:pStyle w:val="ListParagraph"/>
        <w:numPr>
          <w:ilvl w:val="0"/>
          <w:numId w:val="16"/>
        </w:numPr>
        <w:ind w:left="360"/>
        <w:rPr>
          <w:rFonts w:ascii="Arial" w:hAnsi="Arial" w:cs="Arial"/>
          <w:b/>
          <w:sz w:val="22"/>
          <w:szCs w:val="22"/>
        </w:rPr>
      </w:pPr>
      <w:r w:rsidRPr="00D123BA">
        <w:rPr>
          <w:rFonts w:ascii="Arial" w:hAnsi="Arial" w:cs="Arial"/>
          <w:b/>
          <w:sz w:val="22"/>
          <w:szCs w:val="22"/>
        </w:rPr>
        <w:t>Why are essential oils fragrant?</w:t>
      </w:r>
    </w:p>
    <w:p w14:paraId="6F9CA996" w14:textId="77777777" w:rsidR="00660002" w:rsidRPr="00D123BA" w:rsidRDefault="00660002" w:rsidP="00660002">
      <w:pPr>
        <w:pStyle w:val="ListParagraph"/>
        <w:ind w:left="360"/>
        <w:rPr>
          <w:rFonts w:ascii="Arial" w:hAnsi="Arial" w:cs="Arial"/>
          <w:sz w:val="22"/>
          <w:szCs w:val="22"/>
        </w:rPr>
      </w:pPr>
    </w:p>
    <w:p w14:paraId="6822E3E3" w14:textId="77777777" w:rsidR="00A000FA" w:rsidRDefault="00F135E7" w:rsidP="00660002">
      <w:pPr>
        <w:pStyle w:val="ListParagraph"/>
        <w:ind w:left="360"/>
        <w:rPr>
          <w:rFonts w:ascii="Arial" w:hAnsi="Arial" w:cs="Arial"/>
          <w:sz w:val="22"/>
          <w:szCs w:val="22"/>
        </w:rPr>
      </w:pPr>
      <w:r w:rsidRPr="00D123BA">
        <w:rPr>
          <w:rFonts w:ascii="Arial" w:hAnsi="Arial" w:cs="Arial"/>
          <w:sz w:val="22"/>
          <w:szCs w:val="22"/>
        </w:rPr>
        <w:t xml:space="preserve">Essential oils are fragrant because </w:t>
      </w:r>
      <w:r w:rsidR="00806A61" w:rsidRPr="00D123BA">
        <w:rPr>
          <w:rFonts w:ascii="Arial" w:hAnsi="Arial" w:cs="Arial"/>
          <w:sz w:val="22"/>
          <w:szCs w:val="22"/>
        </w:rPr>
        <w:t>of their chemical makeup. T</w:t>
      </w:r>
      <w:r w:rsidRPr="00D123BA">
        <w:rPr>
          <w:rFonts w:ascii="Arial" w:hAnsi="Arial" w:cs="Arial"/>
          <w:sz w:val="22"/>
          <w:szCs w:val="22"/>
        </w:rPr>
        <w:t>hey are complex mixture</w:t>
      </w:r>
      <w:r w:rsidR="00806A61" w:rsidRPr="00D123BA">
        <w:rPr>
          <w:rFonts w:ascii="Arial" w:hAnsi="Arial" w:cs="Arial"/>
          <w:sz w:val="22"/>
          <w:szCs w:val="22"/>
        </w:rPr>
        <w:t>s</w:t>
      </w:r>
      <w:r w:rsidRPr="00D123BA">
        <w:rPr>
          <w:rFonts w:ascii="Arial" w:hAnsi="Arial" w:cs="Arial"/>
          <w:sz w:val="22"/>
          <w:szCs w:val="22"/>
        </w:rPr>
        <w:t xml:space="preserve"> that contain</w:t>
      </w:r>
      <w:r w:rsidR="00542A69" w:rsidRPr="00D123BA">
        <w:rPr>
          <w:rFonts w:ascii="Arial" w:hAnsi="Arial" w:cs="Arial"/>
          <w:sz w:val="22"/>
          <w:szCs w:val="22"/>
        </w:rPr>
        <w:t xml:space="preserve"> some</w:t>
      </w:r>
      <w:r w:rsidR="0073500E" w:rsidRPr="00D123BA">
        <w:rPr>
          <w:rFonts w:ascii="Arial" w:hAnsi="Arial" w:cs="Arial"/>
          <w:sz w:val="22"/>
          <w:szCs w:val="22"/>
        </w:rPr>
        <w:t xml:space="preserve"> volatile compounds that </w:t>
      </w:r>
      <w:r w:rsidRPr="00D123BA">
        <w:rPr>
          <w:rFonts w:ascii="Arial" w:hAnsi="Arial" w:cs="Arial"/>
          <w:sz w:val="22"/>
          <w:szCs w:val="22"/>
        </w:rPr>
        <w:t xml:space="preserve">evaporate </w:t>
      </w:r>
      <w:r w:rsidR="0073500E" w:rsidRPr="00D123BA">
        <w:rPr>
          <w:rFonts w:ascii="Arial" w:hAnsi="Arial" w:cs="Arial"/>
          <w:sz w:val="22"/>
          <w:szCs w:val="22"/>
        </w:rPr>
        <w:t xml:space="preserve">easily, </w:t>
      </w:r>
      <w:r w:rsidRPr="00D123BA">
        <w:rPr>
          <w:rFonts w:ascii="Arial" w:hAnsi="Arial" w:cs="Arial"/>
          <w:sz w:val="22"/>
          <w:szCs w:val="22"/>
        </w:rPr>
        <w:t>releasing odors.</w:t>
      </w:r>
    </w:p>
    <w:p w14:paraId="1D8D7A2C" w14:textId="77777777" w:rsidR="00660002" w:rsidRPr="00D123BA" w:rsidRDefault="00660002" w:rsidP="00660002">
      <w:pPr>
        <w:spacing w:after="0"/>
        <w:ind w:left="360"/>
        <w:rPr>
          <w:rFonts w:ascii="Arial" w:hAnsi="Arial" w:cs="Arial"/>
        </w:rPr>
      </w:pPr>
    </w:p>
    <w:p w14:paraId="5794A361" w14:textId="77777777" w:rsidR="00806A61" w:rsidRPr="00D123BA" w:rsidRDefault="000D7798" w:rsidP="00660002">
      <w:pPr>
        <w:pStyle w:val="ListParagraph"/>
        <w:numPr>
          <w:ilvl w:val="0"/>
          <w:numId w:val="16"/>
        </w:numPr>
        <w:ind w:left="360"/>
        <w:rPr>
          <w:rFonts w:ascii="Arial" w:hAnsi="Arial" w:cs="Arial"/>
          <w:b/>
          <w:i/>
          <w:sz w:val="22"/>
          <w:szCs w:val="22"/>
        </w:rPr>
      </w:pPr>
      <w:r w:rsidRPr="00D123BA">
        <w:rPr>
          <w:rFonts w:ascii="Arial" w:hAnsi="Arial" w:cs="Arial"/>
          <w:b/>
          <w:sz w:val="22"/>
          <w:szCs w:val="22"/>
        </w:rPr>
        <w:t>Wh</w:t>
      </w:r>
      <w:r w:rsidR="00B420DC" w:rsidRPr="00D123BA">
        <w:rPr>
          <w:rFonts w:ascii="Arial" w:hAnsi="Arial" w:cs="Arial"/>
          <w:b/>
          <w:sz w:val="22"/>
          <w:szCs w:val="22"/>
        </w:rPr>
        <w:t>y does the industrial process to obtain</w:t>
      </w:r>
      <w:r w:rsidR="0079557A" w:rsidRPr="00D123BA">
        <w:rPr>
          <w:rFonts w:ascii="Arial" w:hAnsi="Arial" w:cs="Arial"/>
          <w:b/>
          <w:sz w:val="22"/>
          <w:szCs w:val="22"/>
        </w:rPr>
        <w:t xml:space="preserve"> essential oils require a lot of energy</w:t>
      </w:r>
      <w:r w:rsidR="0099162F">
        <w:rPr>
          <w:rFonts w:ascii="Arial" w:hAnsi="Arial" w:cs="Arial"/>
          <w:b/>
          <w:sz w:val="22"/>
          <w:szCs w:val="22"/>
        </w:rPr>
        <w:t>?</w:t>
      </w:r>
    </w:p>
    <w:p w14:paraId="7C4C9F52" w14:textId="77777777" w:rsidR="00660002" w:rsidRPr="00D123BA" w:rsidRDefault="00660002" w:rsidP="008B569F">
      <w:pPr>
        <w:spacing w:after="0"/>
        <w:ind w:left="360"/>
        <w:rPr>
          <w:rFonts w:ascii="Arial" w:hAnsi="Arial" w:cs="Arial"/>
        </w:rPr>
      </w:pPr>
    </w:p>
    <w:p w14:paraId="2288F9E3" w14:textId="77777777" w:rsidR="000D7798" w:rsidRPr="00D123BA" w:rsidRDefault="00B420DC" w:rsidP="0099162F">
      <w:pPr>
        <w:pStyle w:val="ListParagraph"/>
        <w:ind w:left="360"/>
        <w:rPr>
          <w:rFonts w:ascii="Arial" w:hAnsi="Arial" w:cs="Arial"/>
          <w:sz w:val="22"/>
          <w:szCs w:val="22"/>
        </w:rPr>
      </w:pPr>
      <w:r w:rsidRPr="00D123BA">
        <w:rPr>
          <w:rFonts w:ascii="Arial" w:hAnsi="Arial" w:cs="Arial"/>
          <w:sz w:val="22"/>
          <w:szCs w:val="22"/>
        </w:rPr>
        <w:t>The industrial process to obtain</w:t>
      </w:r>
      <w:r w:rsidR="0079557A" w:rsidRPr="00D123BA">
        <w:rPr>
          <w:rFonts w:ascii="Arial" w:hAnsi="Arial" w:cs="Arial"/>
          <w:sz w:val="22"/>
          <w:szCs w:val="22"/>
        </w:rPr>
        <w:t xml:space="preserve"> essential oils from plant material</w:t>
      </w:r>
      <w:r w:rsidR="0099162F">
        <w:rPr>
          <w:rFonts w:ascii="Arial" w:hAnsi="Arial" w:cs="Arial"/>
          <w:sz w:val="22"/>
          <w:szCs w:val="22"/>
        </w:rPr>
        <w:t xml:space="preserve"> </w:t>
      </w:r>
      <w:r w:rsidRPr="00D123BA">
        <w:rPr>
          <w:rFonts w:ascii="Arial" w:hAnsi="Arial" w:cs="Arial"/>
          <w:sz w:val="22"/>
          <w:szCs w:val="22"/>
        </w:rPr>
        <w:t>uses steam distillation at high temperatures</w:t>
      </w:r>
      <w:r w:rsidR="0099162F">
        <w:rPr>
          <w:rFonts w:ascii="Arial" w:hAnsi="Arial" w:cs="Arial"/>
          <w:sz w:val="22"/>
          <w:szCs w:val="22"/>
        </w:rPr>
        <w:t>, which</w:t>
      </w:r>
      <w:r w:rsidRPr="00D123BA">
        <w:rPr>
          <w:rFonts w:ascii="Arial" w:hAnsi="Arial" w:cs="Arial"/>
          <w:sz w:val="22"/>
          <w:szCs w:val="22"/>
        </w:rPr>
        <w:t xml:space="preserve"> requir</w:t>
      </w:r>
      <w:r w:rsidR="0054305B" w:rsidRPr="00D123BA">
        <w:rPr>
          <w:rFonts w:ascii="Arial" w:hAnsi="Arial" w:cs="Arial"/>
          <w:sz w:val="22"/>
          <w:szCs w:val="22"/>
        </w:rPr>
        <w:t>es</w:t>
      </w:r>
      <w:r w:rsidR="000D7798" w:rsidRPr="00D123BA">
        <w:rPr>
          <w:rFonts w:ascii="Arial" w:hAnsi="Arial" w:cs="Arial"/>
          <w:sz w:val="22"/>
          <w:szCs w:val="22"/>
        </w:rPr>
        <w:t xml:space="preserve"> a lot of energy</w:t>
      </w:r>
      <w:r w:rsidR="0079557A" w:rsidRPr="00D123BA">
        <w:rPr>
          <w:rFonts w:ascii="Arial" w:hAnsi="Arial" w:cs="Arial"/>
          <w:sz w:val="22"/>
          <w:szCs w:val="22"/>
        </w:rPr>
        <w:t>.</w:t>
      </w:r>
    </w:p>
    <w:p w14:paraId="7BE73EEC" w14:textId="77777777" w:rsidR="009117B8" w:rsidRPr="00D123BA" w:rsidRDefault="009117B8" w:rsidP="009117B8">
      <w:pPr>
        <w:pStyle w:val="ListParagraph"/>
        <w:ind w:left="360"/>
        <w:rPr>
          <w:rFonts w:ascii="Arial" w:hAnsi="Arial" w:cs="Arial"/>
          <w:sz w:val="22"/>
          <w:szCs w:val="22"/>
        </w:rPr>
      </w:pPr>
    </w:p>
    <w:p w14:paraId="7165CC2F" w14:textId="77777777" w:rsidR="00010A47" w:rsidRPr="003927F7" w:rsidRDefault="00010A47" w:rsidP="00660002">
      <w:pPr>
        <w:pStyle w:val="ListParagraph"/>
        <w:numPr>
          <w:ilvl w:val="0"/>
          <w:numId w:val="16"/>
        </w:numPr>
        <w:ind w:left="360"/>
        <w:rPr>
          <w:rFonts w:ascii="Arial" w:hAnsi="Arial" w:cs="Arial"/>
          <w:i/>
          <w:sz w:val="22"/>
          <w:szCs w:val="22"/>
        </w:rPr>
      </w:pPr>
      <w:r>
        <w:rPr>
          <w:rFonts w:ascii="Arial" w:hAnsi="Arial" w:cs="Arial"/>
          <w:b/>
          <w:sz w:val="22"/>
          <w:szCs w:val="22"/>
        </w:rPr>
        <w:t xml:space="preserve">(a) </w:t>
      </w:r>
      <w:r w:rsidRPr="000F524F">
        <w:rPr>
          <w:rFonts w:ascii="Arial" w:hAnsi="Arial" w:cs="Arial"/>
          <w:b/>
          <w:sz w:val="22"/>
          <w:szCs w:val="22"/>
        </w:rPr>
        <w:t>What was the initial focus of green chemistry</w:t>
      </w:r>
      <w:r w:rsidR="008B569F">
        <w:rPr>
          <w:rFonts w:ascii="Arial" w:hAnsi="Arial" w:cs="Arial"/>
          <w:b/>
          <w:sz w:val="22"/>
          <w:szCs w:val="22"/>
        </w:rPr>
        <w:t>,</w:t>
      </w:r>
      <w:r w:rsidRPr="000F524F">
        <w:rPr>
          <w:rFonts w:ascii="Arial" w:hAnsi="Arial" w:cs="Arial"/>
          <w:b/>
          <w:sz w:val="22"/>
          <w:szCs w:val="22"/>
        </w:rPr>
        <w:t xml:space="preserve"> and (b) how did this </w:t>
      </w:r>
      <w:r w:rsidR="00A007BE" w:rsidRPr="000F524F">
        <w:rPr>
          <w:rFonts w:ascii="Arial" w:hAnsi="Arial" w:cs="Arial"/>
          <w:b/>
          <w:sz w:val="22"/>
          <w:szCs w:val="22"/>
        </w:rPr>
        <w:t xml:space="preserve">eventually </w:t>
      </w:r>
      <w:r w:rsidRPr="000F524F">
        <w:rPr>
          <w:rFonts w:ascii="Arial" w:hAnsi="Arial" w:cs="Arial"/>
          <w:b/>
          <w:sz w:val="22"/>
          <w:szCs w:val="22"/>
        </w:rPr>
        <w:t>shift?</w:t>
      </w:r>
    </w:p>
    <w:p w14:paraId="69570901" w14:textId="77777777" w:rsidR="00660002" w:rsidRPr="003927F7" w:rsidRDefault="00660002" w:rsidP="00660002">
      <w:pPr>
        <w:pStyle w:val="ListParagraph"/>
        <w:ind w:left="360"/>
        <w:rPr>
          <w:rFonts w:ascii="Arial" w:hAnsi="Arial" w:cs="Arial"/>
          <w:sz w:val="22"/>
          <w:szCs w:val="22"/>
        </w:rPr>
      </w:pPr>
    </w:p>
    <w:p w14:paraId="4B0154C9" w14:textId="77777777" w:rsidR="00660002" w:rsidRDefault="00D13579" w:rsidP="00BE7F2E">
      <w:pPr>
        <w:spacing w:after="0"/>
        <w:ind w:left="630" w:hanging="270"/>
        <w:rPr>
          <w:rFonts w:ascii="Arial" w:hAnsi="Arial" w:cs="Arial"/>
        </w:rPr>
      </w:pPr>
      <w:r w:rsidRPr="00D13579">
        <w:rPr>
          <w:rFonts w:ascii="Arial" w:eastAsia="Times New Roman" w:hAnsi="Arial" w:cs="Arial"/>
        </w:rPr>
        <w:t>a.</w:t>
      </w:r>
      <w:r w:rsidR="00C0268D">
        <w:rPr>
          <w:rFonts w:ascii="Arial" w:eastAsia="Times New Roman" w:hAnsi="Arial" w:cs="Arial"/>
        </w:rPr>
        <w:t xml:space="preserve"> </w:t>
      </w:r>
      <w:r>
        <w:rPr>
          <w:rFonts w:ascii="Arial" w:hAnsi="Arial" w:cs="Arial"/>
        </w:rPr>
        <w:t>The initial focus of green chemistry was to clean up pollution after it had already been released.</w:t>
      </w:r>
    </w:p>
    <w:p w14:paraId="0D1E92AB" w14:textId="77777777" w:rsidR="00D13579" w:rsidRDefault="00D13579" w:rsidP="00BE7F2E">
      <w:pPr>
        <w:spacing w:after="0"/>
        <w:ind w:left="630" w:hanging="270"/>
        <w:rPr>
          <w:rFonts w:ascii="Arial" w:hAnsi="Arial" w:cs="Arial"/>
        </w:rPr>
      </w:pPr>
      <w:r>
        <w:rPr>
          <w:rFonts w:ascii="Arial" w:hAnsi="Arial" w:cs="Arial"/>
        </w:rPr>
        <w:t xml:space="preserve">b. The focus </w:t>
      </w:r>
      <w:r w:rsidR="00C0268D">
        <w:rPr>
          <w:rFonts w:ascii="Arial" w:hAnsi="Arial" w:cs="Arial"/>
        </w:rPr>
        <w:t>shifted</w:t>
      </w:r>
      <w:r>
        <w:rPr>
          <w:rFonts w:ascii="Arial" w:hAnsi="Arial" w:cs="Arial"/>
        </w:rPr>
        <w:t xml:space="preserve"> to c</w:t>
      </w:r>
      <w:r w:rsidR="009117B8">
        <w:rPr>
          <w:rFonts w:ascii="Arial" w:hAnsi="Arial" w:cs="Arial"/>
        </w:rPr>
        <w:t xml:space="preserve">reating products that will degrade harmlessly rather than accumulate in the environment. (Accept </w:t>
      </w:r>
      <w:r w:rsidR="00683FDA">
        <w:rPr>
          <w:rFonts w:ascii="Arial" w:hAnsi="Arial" w:cs="Arial"/>
        </w:rPr>
        <w:t xml:space="preserve">this </w:t>
      </w:r>
      <w:r w:rsidR="009117B8">
        <w:rPr>
          <w:rFonts w:ascii="Arial" w:hAnsi="Arial" w:cs="Arial"/>
        </w:rPr>
        <w:t>student answer:</w:t>
      </w:r>
      <w:r w:rsidR="00683FDA">
        <w:rPr>
          <w:rFonts w:ascii="Arial" w:hAnsi="Arial" w:cs="Arial"/>
        </w:rPr>
        <w:t xml:space="preserve"> </w:t>
      </w:r>
      <w:r w:rsidR="009117B8">
        <w:rPr>
          <w:rFonts w:ascii="Arial" w:hAnsi="Arial" w:cs="Arial"/>
        </w:rPr>
        <w:t>“</w:t>
      </w:r>
      <w:r w:rsidR="00683FDA">
        <w:rPr>
          <w:rFonts w:ascii="Arial" w:hAnsi="Arial" w:cs="Arial"/>
        </w:rPr>
        <w:t xml:space="preserve">… </w:t>
      </w:r>
      <w:r w:rsidR="0099162F">
        <w:rPr>
          <w:rFonts w:ascii="Arial" w:hAnsi="Arial" w:cs="Arial"/>
        </w:rPr>
        <w:t xml:space="preserve">products that will </w:t>
      </w:r>
      <w:r w:rsidR="009117B8">
        <w:rPr>
          <w:rFonts w:ascii="Arial" w:hAnsi="Arial" w:cs="Arial"/>
        </w:rPr>
        <w:t>degrade in water and sunlight</w:t>
      </w:r>
      <w:r w:rsidR="00683FDA">
        <w:rPr>
          <w:rFonts w:ascii="Arial" w:hAnsi="Arial" w:cs="Arial"/>
        </w:rPr>
        <w:t>, not accumulate in oceans</w:t>
      </w:r>
      <w:r w:rsidR="009117B8">
        <w:rPr>
          <w:rFonts w:ascii="Arial" w:hAnsi="Arial" w:cs="Arial"/>
        </w:rPr>
        <w:t>”).</w:t>
      </w:r>
    </w:p>
    <w:p w14:paraId="68ED4FF5" w14:textId="77777777" w:rsidR="00500035" w:rsidRPr="00D13579" w:rsidRDefault="00500035" w:rsidP="00BE7F2E">
      <w:pPr>
        <w:spacing w:after="0"/>
        <w:ind w:left="630" w:hanging="270"/>
        <w:rPr>
          <w:rFonts w:ascii="Arial" w:hAnsi="Arial" w:cs="Arial"/>
        </w:rPr>
      </w:pPr>
    </w:p>
    <w:p w14:paraId="73215FCA" w14:textId="77777777" w:rsidR="00500035" w:rsidRDefault="00500035" w:rsidP="00660002">
      <w:pPr>
        <w:pStyle w:val="ListParagraph"/>
        <w:ind w:left="360"/>
        <w:rPr>
          <w:rFonts w:ascii="Arial" w:hAnsi="Arial" w:cs="Arial"/>
          <w:sz w:val="22"/>
          <w:szCs w:val="22"/>
        </w:rPr>
      </w:pPr>
      <w:r>
        <w:rPr>
          <w:rFonts w:ascii="Arial" w:hAnsi="Arial" w:cs="Arial"/>
          <w:sz w:val="22"/>
          <w:szCs w:val="22"/>
        </w:rPr>
        <w:br w:type="page"/>
      </w:r>
    </w:p>
    <w:p w14:paraId="6264B6E6" w14:textId="4389EF7D" w:rsidR="00683FDA" w:rsidRDefault="0099162F" w:rsidP="00683FDA">
      <w:pPr>
        <w:pStyle w:val="ListParagraph"/>
        <w:numPr>
          <w:ilvl w:val="0"/>
          <w:numId w:val="16"/>
        </w:numPr>
        <w:ind w:left="360"/>
        <w:rPr>
          <w:rFonts w:ascii="Arial" w:hAnsi="Arial" w:cs="Arial"/>
          <w:b/>
          <w:sz w:val="22"/>
          <w:szCs w:val="22"/>
        </w:rPr>
      </w:pPr>
      <w:r>
        <w:rPr>
          <w:rFonts w:ascii="Arial" w:hAnsi="Arial" w:cs="Arial"/>
          <w:b/>
          <w:sz w:val="22"/>
          <w:szCs w:val="22"/>
        </w:rPr>
        <w:lastRenderedPageBreak/>
        <w:t>Estimate from</w:t>
      </w:r>
      <w:r w:rsidR="00473F05">
        <w:rPr>
          <w:rFonts w:ascii="Arial" w:hAnsi="Arial" w:cs="Arial"/>
          <w:b/>
          <w:sz w:val="22"/>
          <w:szCs w:val="22"/>
        </w:rPr>
        <w:t xml:space="preserve"> the graph</w:t>
      </w:r>
      <w:r w:rsidR="007579D9">
        <w:rPr>
          <w:rFonts w:ascii="Arial" w:hAnsi="Arial" w:cs="Arial"/>
          <w:b/>
          <w:sz w:val="22"/>
          <w:szCs w:val="22"/>
        </w:rPr>
        <w:t xml:space="preserve"> the</w:t>
      </w:r>
      <w:r w:rsidR="003B3EB4">
        <w:rPr>
          <w:rFonts w:ascii="Arial" w:hAnsi="Arial" w:cs="Arial"/>
          <w:b/>
          <w:sz w:val="22"/>
          <w:szCs w:val="22"/>
        </w:rPr>
        <w:t xml:space="preserve"> temperature </w:t>
      </w:r>
      <w:r w:rsidR="007579D9">
        <w:rPr>
          <w:rFonts w:ascii="Arial" w:hAnsi="Arial" w:cs="Arial"/>
          <w:b/>
          <w:sz w:val="22"/>
          <w:szCs w:val="22"/>
        </w:rPr>
        <w:t>at which</w:t>
      </w:r>
      <w:r w:rsidR="003B3EB4">
        <w:rPr>
          <w:rFonts w:ascii="Arial" w:hAnsi="Arial" w:cs="Arial"/>
          <w:b/>
          <w:sz w:val="22"/>
          <w:szCs w:val="22"/>
        </w:rPr>
        <w:t xml:space="preserve"> </w:t>
      </w:r>
      <w:r w:rsidR="007579D9">
        <w:rPr>
          <w:rFonts w:ascii="Arial" w:hAnsi="Arial" w:cs="Arial"/>
          <w:b/>
          <w:sz w:val="22"/>
          <w:szCs w:val="22"/>
        </w:rPr>
        <w:t xml:space="preserve">solid </w:t>
      </w:r>
      <w:r w:rsidR="003B3EB4">
        <w:rPr>
          <w:rFonts w:ascii="Arial" w:hAnsi="Arial" w:cs="Arial"/>
          <w:b/>
          <w:sz w:val="22"/>
          <w:szCs w:val="22"/>
        </w:rPr>
        <w:t>CO</w:t>
      </w:r>
      <w:r w:rsidR="003B3EB4">
        <w:rPr>
          <w:rFonts w:ascii="Arial" w:hAnsi="Arial" w:cs="Arial"/>
          <w:b/>
          <w:sz w:val="22"/>
          <w:szCs w:val="22"/>
          <w:vertAlign w:val="subscript"/>
        </w:rPr>
        <w:t>2</w:t>
      </w:r>
      <w:r w:rsidR="003B3EB4">
        <w:rPr>
          <w:rFonts w:ascii="Arial" w:hAnsi="Arial" w:cs="Arial"/>
          <w:b/>
          <w:sz w:val="22"/>
          <w:szCs w:val="22"/>
        </w:rPr>
        <w:t xml:space="preserve"> </w:t>
      </w:r>
      <w:r w:rsidR="007579D9">
        <w:rPr>
          <w:rFonts w:ascii="Arial" w:hAnsi="Arial" w:cs="Arial"/>
          <w:b/>
          <w:sz w:val="22"/>
          <w:szCs w:val="22"/>
        </w:rPr>
        <w:t xml:space="preserve">would sublime if its pressure </w:t>
      </w:r>
      <w:r w:rsidR="00FB3956">
        <w:rPr>
          <w:rFonts w:ascii="Arial" w:hAnsi="Arial" w:cs="Arial"/>
          <w:b/>
          <w:sz w:val="22"/>
          <w:szCs w:val="22"/>
        </w:rPr>
        <w:t>were</w:t>
      </w:r>
      <w:r w:rsidR="007579D9">
        <w:rPr>
          <w:rFonts w:ascii="Arial" w:hAnsi="Arial" w:cs="Arial"/>
          <w:b/>
          <w:sz w:val="22"/>
          <w:szCs w:val="22"/>
        </w:rPr>
        <w:t xml:space="preserve"> reduced to 0.1 </w:t>
      </w:r>
      <w:r w:rsidR="007579D9" w:rsidRPr="00372C1D">
        <w:rPr>
          <w:rFonts w:ascii="Arial" w:hAnsi="Arial" w:cs="Arial"/>
          <w:b/>
          <w:noProof/>
          <w:sz w:val="22"/>
          <w:szCs w:val="22"/>
        </w:rPr>
        <w:t>atmosphere</w:t>
      </w:r>
      <w:r w:rsidR="00372C1D">
        <w:rPr>
          <w:rFonts w:ascii="Arial" w:hAnsi="Arial" w:cs="Arial"/>
          <w:b/>
          <w:noProof/>
          <w:sz w:val="22"/>
          <w:szCs w:val="22"/>
        </w:rPr>
        <w:t>s</w:t>
      </w:r>
      <w:r w:rsidR="000D3DA3">
        <w:rPr>
          <w:rFonts w:ascii="Arial" w:hAnsi="Arial" w:cs="Arial"/>
          <w:b/>
          <w:sz w:val="22"/>
          <w:szCs w:val="22"/>
        </w:rPr>
        <w:t>.</w:t>
      </w:r>
    </w:p>
    <w:p w14:paraId="4CC992C2" w14:textId="77777777" w:rsidR="007579D9" w:rsidRPr="00E86679" w:rsidRDefault="007579D9" w:rsidP="007579D9">
      <w:pPr>
        <w:pStyle w:val="ListParagraph"/>
        <w:ind w:left="360"/>
        <w:rPr>
          <w:rFonts w:ascii="Arial" w:hAnsi="Arial" w:cs="Arial"/>
          <w:sz w:val="22"/>
          <w:szCs w:val="22"/>
        </w:rPr>
      </w:pPr>
    </w:p>
    <w:p w14:paraId="6C100A52" w14:textId="5458E651" w:rsidR="007579D9" w:rsidRPr="007579D9" w:rsidRDefault="007579D9" w:rsidP="007579D9">
      <w:pPr>
        <w:pStyle w:val="ListParagraph"/>
        <w:ind w:left="360"/>
        <w:rPr>
          <w:rFonts w:ascii="Arial" w:hAnsi="Arial" w:cs="Arial"/>
          <w:sz w:val="22"/>
          <w:szCs w:val="22"/>
        </w:rPr>
      </w:pPr>
      <w:r>
        <w:rPr>
          <w:rFonts w:ascii="Arial" w:hAnsi="Arial" w:cs="Arial"/>
          <w:sz w:val="22"/>
          <w:szCs w:val="22"/>
        </w:rPr>
        <w:t>Solid CO</w:t>
      </w:r>
      <w:r>
        <w:rPr>
          <w:rFonts w:ascii="Arial" w:hAnsi="Arial" w:cs="Arial"/>
          <w:sz w:val="22"/>
          <w:szCs w:val="22"/>
          <w:vertAlign w:val="subscript"/>
        </w:rPr>
        <w:t>2</w:t>
      </w:r>
      <w:r>
        <w:rPr>
          <w:rFonts w:ascii="Arial" w:hAnsi="Arial" w:cs="Arial"/>
          <w:sz w:val="22"/>
          <w:szCs w:val="22"/>
        </w:rPr>
        <w:t xml:space="preserve"> will sublime at a temperature of </w:t>
      </w:r>
      <w:r w:rsidR="00FB3956">
        <w:rPr>
          <w:rFonts w:ascii="Arial" w:hAnsi="Arial" w:cs="Arial"/>
          <w:sz w:val="22"/>
          <w:szCs w:val="22"/>
        </w:rPr>
        <w:t>–</w:t>
      </w:r>
      <w:r>
        <w:rPr>
          <w:rFonts w:ascii="Arial" w:hAnsi="Arial" w:cs="Arial"/>
          <w:sz w:val="22"/>
          <w:szCs w:val="22"/>
        </w:rPr>
        <w:t xml:space="preserve">100 </w:t>
      </w:r>
      <w:r w:rsidRPr="007579D9">
        <w:rPr>
          <w:rFonts w:ascii="Arial" w:hAnsi="Arial" w:cs="Arial"/>
          <w:sz w:val="22"/>
          <w:szCs w:val="22"/>
          <w:vertAlign w:val="superscript"/>
        </w:rPr>
        <w:t>o</w:t>
      </w:r>
      <w:r>
        <w:rPr>
          <w:rFonts w:ascii="Arial" w:hAnsi="Arial" w:cs="Arial"/>
          <w:sz w:val="22"/>
          <w:szCs w:val="22"/>
        </w:rPr>
        <w:t xml:space="preserve">C when its pressure is reduced to </w:t>
      </w:r>
      <w:r w:rsidR="00E23CAE">
        <w:rPr>
          <w:rFonts w:ascii="Arial" w:hAnsi="Arial" w:cs="Arial"/>
          <w:sz w:val="22"/>
          <w:szCs w:val="22"/>
        </w:rPr>
        <w:br/>
      </w:r>
      <w:r>
        <w:rPr>
          <w:rFonts w:ascii="Arial" w:hAnsi="Arial" w:cs="Arial"/>
          <w:sz w:val="22"/>
          <w:szCs w:val="22"/>
        </w:rPr>
        <w:t>0.1 atmosphere</w:t>
      </w:r>
      <w:r w:rsidR="00372C1D">
        <w:rPr>
          <w:rFonts w:ascii="Arial" w:hAnsi="Arial" w:cs="Arial"/>
          <w:sz w:val="22"/>
          <w:szCs w:val="22"/>
        </w:rPr>
        <w:t>s</w:t>
      </w:r>
      <w:r>
        <w:rPr>
          <w:rFonts w:ascii="Arial" w:hAnsi="Arial" w:cs="Arial"/>
          <w:sz w:val="22"/>
          <w:szCs w:val="22"/>
        </w:rPr>
        <w:t>.</w:t>
      </w:r>
    </w:p>
    <w:p w14:paraId="3E68D091" w14:textId="77777777" w:rsidR="003A29A9" w:rsidRPr="003A29A9" w:rsidRDefault="003A29A9" w:rsidP="00683FDA">
      <w:pPr>
        <w:pStyle w:val="ListParagraph"/>
        <w:ind w:left="360"/>
        <w:rPr>
          <w:rFonts w:ascii="Arial" w:hAnsi="Arial" w:cs="Arial"/>
          <w:sz w:val="22"/>
          <w:szCs w:val="22"/>
        </w:rPr>
      </w:pPr>
    </w:p>
    <w:p w14:paraId="5616305A" w14:textId="77777777" w:rsidR="00660002" w:rsidRPr="003927F7" w:rsidRDefault="0004405F" w:rsidP="00660002">
      <w:pPr>
        <w:pStyle w:val="ListParagraph"/>
        <w:numPr>
          <w:ilvl w:val="0"/>
          <w:numId w:val="16"/>
        </w:numPr>
        <w:ind w:left="360"/>
        <w:rPr>
          <w:rFonts w:ascii="Arial" w:hAnsi="Arial" w:cs="Arial"/>
          <w:b/>
          <w:sz w:val="22"/>
          <w:szCs w:val="22"/>
        </w:rPr>
      </w:pPr>
      <w:r>
        <w:rPr>
          <w:rFonts w:ascii="Arial" w:hAnsi="Arial" w:cs="Arial"/>
          <w:b/>
          <w:sz w:val="22"/>
          <w:szCs w:val="22"/>
        </w:rPr>
        <w:t>G</w:t>
      </w:r>
      <w:r w:rsidR="000E1D16">
        <w:rPr>
          <w:rFonts w:ascii="Arial" w:hAnsi="Arial" w:cs="Arial"/>
          <w:b/>
          <w:sz w:val="22"/>
          <w:szCs w:val="22"/>
        </w:rPr>
        <w:t xml:space="preserve">ive three criteria </w:t>
      </w:r>
      <w:r w:rsidR="000E0605">
        <w:rPr>
          <w:rFonts w:ascii="Arial" w:hAnsi="Arial" w:cs="Arial"/>
          <w:b/>
          <w:sz w:val="22"/>
          <w:szCs w:val="22"/>
        </w:rPr>
        <w:t xml:space="preserve">used </w:t>
      </w:r>
      <w:r w:rsidR="00C0268D">
        <w:rPr>
          <w:rFonts w:ascii="Arial" w:hAnsi="Arial" w:cs="Arial"/>
          <w:b/>
          <w:sz w:val="22"/>
          <w:szCs w:val="22"/>
        </w:rPr>
        <w:t xml:space="preserve">for </w:t>
      </w:r>
      <w:r w:rsidR="007F1D7D">
        <w:rPr>
          <w:rFonts w:ascii="Arial" w:hAnsi="Arial" w:cs="Arial"/>
          <w:b/>
          <w:sz w:val="22"/>
          <w:szCs w:val="22"/>
        </w:rPr>
        <w:t xml:space="preserve">the </w:t>
      </w:r>
      <w:r w:rsidR="007579D9">
        <w:rPr>
          <w:rFonts w:ascii="Arial" w:hAnsi="Arial" w:cs="Arial"/>
          <w:b/>
          <w:sz w:val="22"/>
          <w:szCs w:val="22"/>
        </w:rPr>
        <w:t xml:space="preserve">materials </w:t>
      </w:r>
      <w:r w:rsidR="00347D4D">
        <w:rPr>
          <w:rFonts w:ascii="Arial" w:hAnsi="Arial" w:cs="Arial"/>
          <w:b/>
          <w:sz w:val="22"/>
          <w:szCs w:val="22"/>
        </w:rPr>
        <w:t xml:space="preserve">produced </w:t>
      </w:r>
      <w:r w:rsidR="008916AC">
        <w:rPr>
          <w:rFonts w:ascii="Arial" w:hAnsi="Arial" w:cs="Arial"/>
          <w:b/>
          <w:sz w:val="22"/>
          <w:szCs w:val="22"/>
        </w:rPr>
        <w:t xml:space="preserve">for </w:t>
      </w:r>
      <w:r w:rsidR="008916AC" w:rsidRPr="00372C1D">
        <w:rPr>
          <w:rFonts w:ascii="Arial" w:hAnsi="Arial" w:cs="Arial"/>
          <w:b/>
          <w:noProof/>
          <w:sz w:val="22"/>
          <w:szCs w:val="22"/>
        </w:rPr>
        <w:t>industry</w:t>
      </w:r>
      <w:r w:rsidR="008916AC">
        <w:rPr>
          <w:rFonts w:ascii="Arial" w:hAnsi="Arial" w:cs="Arial"/>
          <w:b/>
          <w:sz w:val="22"/>
          <w:szCs w:val="22"/>
        </w:rPr>
        <w:t xml:space="preserve"> </w:t>
      </w:r>
      <w:r w:rsidR="00347D4D">
        <w:rPr>
          <w:rFonts w:ascii="Arial" w:hAnsi="Arial" w:cs="Arial"/>
          <w:b/>
          <w:sz w:val="22"/>
          <w:szCs w:val="22"/>
        </w:rPr>
        <w:t xml:space="preserve">by </w:t>
      </w:r>
      <w:r w:rsidR="00C0268D">
        <w:rPr>
          <w:rFonts w:ascii="Arial" w:hAnsi="Arial" w:cs="Arial"/>
          <w:b/>
          <w:sz w:val="22"/>
          <w:szCs w:val="22"/>
        </w:rPr>
        <w:t>green chemistry</w:t>
      </w:r>
      <w:r w:rsidR="00347D4D">
        <w:rPr>
          <w:rFonts w:ascii="Arial" w:hAnsi="Arial" w:cs="Arial"/>
          <w:b/>
          <w:sz w:val="22"/>
          <w:szCs w:val="22"/>
        </w:rPr>
        <w:t xml:space="preserve"> methods</w:t>
      </w:r>
      <w:r w:rsidR="007579D9">
        <w:rPr>
          <w:rFonts w:ascii="Arial" w:hAnsi="Arial" w:cs="Arial"/>
          <w:b/>
          <w:sz w:val="22"/>
          <w:szCs w:val="22"/>
        </w:rPr>
        <w:t xml:space="preserve">, </w:t>
      </w:r>
      <w:r w:rsidR="007F1D7D">
        <w:rPr>
          <w:rFonts w:ascii="Arial" w:hAnsi="Arial" w:cs="Arial"/>
          <w:b/>
          <w:sz w:val="22"/>
          <w:szCs w:val="22"/>
        </w:rPr>
        <w:t>as provided by</w:t>
      </w:r>
      <w:r w:rsidR="007579D9">
        <w:rPr>
          <w:rFonts w:ascii="Arial" w:hAnsi="Arial" w:cs="Arial"/>
          <w:b/>
          <w:sz w:val="22"/>
          <w:szCs w:val="22"/>
        </w:rPr>
        <w:t xml:space="preserve"> the article</w:t>
      </w:r>
      <w:r w:rsidR="008B569F">
        <w:rPr>
          <w:rFonts w:ascii="Arial" w:hAnsi="Arial" w:cs="Arial"/>
          <w:b/>
          <w:sz w:val="22"/>
          <w:szCs w:val="22"/>
        </w:rPr>
        <w:t>.</w:t>
      </w:r>
    </w:p>
    <w:p w14:paraId="2C49D931" w14:textId="77777777" w:rsidR="00660002" w:rsidRPr="003927F7" w:rsidRDefault="00660002" w:rsidP="00660002">
      <w:pPr>
        <w:pStyle w:val="ListParagraph"/>
        <w:ind w:left="360"/>
        <w:rPr>
          <w:rFonts w:ascii="Arial" w:hAnsi="Arial" w:cs="Arial"/>
          <w:sz w:val="22"/>
          <w:szCs w:val="22"/>
        </w:rPr>
      </w:pPr>
    </w:p>
    <w:p w14:paraId="281E073E" w14:textId="77777777" w:rsidR="000E0605" w:rsidRPr="000E0605" w:rsidRDefault="007F1D7D" w:rsidP="00660002">
      <w:pPr>
        <w:spacing w:after="0"/>
        <w:ind w:left="360"/>
        <w:rPr>
          <w:rFonts w:ascii="Arial" w:hAnsi="Arial" w:cs="Arial"/>
        </w:rPr>
      </w:pPr>
      <w:r>
        <w:rPr>
          <w:rFonts w:ascii="Arial" w:hAnsi="Arial" w:cs="Arial"/>
        </w:rPr>
        <w:t>According to the article, t</w:t>
      </w:r>
      <w:r w:rsidR="00C0268D" w:rsidRPr="000E0605">
        <w:rPr>
          <w:rFonts w:ascii="Arial" w:hAnsi="Arial" w:cs="Arial"/>
        </w:rPr>
        <w:t xml:space="preserve">hree criteria </w:t>
      </w:r>
      <w:r w:rsidR="000E0605">
        <w:rPr>
          <w:rFonts w:ascii="Arial" w:hAnsi="Arial" w:cs="Arial"/>
        </w:rPr>
        <w:t>used</w:t>
      </w:r>
      <w:r w:rsidR="000E0605" w:rsidRPr="000E0605">
        <w:rPr>
          <w:rFonts w:ascii="Arial" w:hAnsi="Arial" w:cs="Arial"/>
        </w:rPr>
        <w:t xml:space="preserve"> </w:t>
      </w:r>
      <w:r w:rsidR="00C0268D" w:rsidRPr="000E0605">
        <w:rPr>
          <w:rFonts w:ascii="Arial" w:hAnsi="Arial" w:cs="Arial"/>
        </w:rPr>
        <w:t xml:space="preserve">for </w:t>
      </w:r>
      <w:r>
        <w:rPr>
          <w:rFonts w:ascii="Arial" w:hAnsi="Arial" w:cs="Arial"/>
        </w:rPr>
        <w:t xml:space="preserve">the </w:t>
      </w:r>
      <w:r w:rsidR="007579D9">
        <w:rPr>
          <w:rFonts w:ascii="Arial" w:hAnsi="Arial" w:cs="Arial"/>
        </w:rPr>
        <w:t xml:space="preserve">materials </w:t>
      </w:r>
      <w:r w:rsidR="00347D4D" w:rsidRPr="000E0605">
        <w:rPr>
          <w:rFonts w:ascii="Arial" w:hAnsi="Arial" w:cs="Arial"/>
        </w:rPr>
        <w:t xml:space="preserve">produced </w:t>
      </w:r>
      <w:r w:rsidR="008916AC" w:rsidRPr="000E0605">
        <w:rPr>
          <w:rFonts w:ascii="Arial" w:hAnsi="Arial" w:cs="Arial"/>
        </w:rPr>
        <w:t xml:space="preserve">for </w:t>
      </w:r>
      <w:r w:rsidR="008916AC" w:rsidRPr="00372C1D">
        <w:rPr>
          <w:rFonts w:ascii="Arial" w:hAnsi="Arial" w:cs="Arial"/>
          <w:noProof/>
        </w:rPr>
        <w:t>industry</w:t>
      </w:r>
      <w:r w:rsidR="008916AC" w:rsidRPr="000E0605">
        <w:rPr>
          <w:rFonts w:ascii="Arial" w:hAnsi="Arial" w:cs="Arial"/>
        </w:rPr>
        <w:t xml:space="preserve"> by </w:t>
      </w:r>
      <w:r w:rsidR="00C0268D" w:rsidRPr="000E0605">
        <w:rPr>
          <w:rFonts w:ascii="Arial" w:hAnsi="Arial" w:cs="Arial"/>
        </w:rPr>
        <w:t>green chemistry</w:t>
      </w:r>
      <w:r w:rsidR="00347D4D" w:rsidRPr="000E0605">
        <w:rPr>
          <w:rFonts w:ascii="Arial" w:hAnsi="Arial" w:cs="Arial"/>
        </w:rPr>
        <w:t xml:space="preserve"> methods</w:t>
      </w:r>
      <w:r w:rsidR="00C0268D" w:rsidRPr="000E0605">
        <w:rPr>
          <w:rFonts w:ascii="Arial" w:hAnsi="Arial" w:cs="Arial"/>
        </w:rPr>
        <w:t xml:space="preserve"> are</w:t>
      </w:r>
    </w:p>
    <w:p w14:paraId="1FF50F54" w14:textId="77777777" w:rsidR="000D3DA3" w:rsidRDefault="00C0268D" w:rsidP="000E0605">
      <w:pPr>
        <w:pStyle w:val="ListParagraph"/>
        <w:numPr>
          <w:ilvl w:val="0"/>
          <w:numId w:val="22"/>
        </w:numPr>
        <w:ind w:left="720"/>
        <w:rPr>
          <w:rFonts w:ascii="Arial" w:hAnsi="Arial" w:cs="Arial"/>
          <w:sz w:val="22"/>
          <w:szCs w:val="22"/>
        </w:rPr>
      </w:pPr>
      <w:r w:rsidRPr="000E0605">
        <w:rPr>
          <w:rFonts w:ascii="Arial" w:hAnsi="Arial" w:cs="Arial"/>
          <w:sz w:val="22"/>
          <w:szCs w:val="22"/>
        </w:rPr>
        <w:t>cost,</w:t>
      </w:r>
    </w:p>
    <w:p w14:paraId="6A7779A4" w14:textId="77777777" w:rsidR="000D3DA3" w:rsidRDefault="00C0268D" w:rsidP="000E0605">
      <w:pPr>
        <w:pStyle w:val="ListParagraph"/>
        <w:numPr>
          <w:ilvl w:val="0"/>
          <w:numId w:val="22"/>
        </w:numPr>
        <w:ind w:left="720"/>
        <w:rPr>
          <w:rFonts w:ascii="Arial" w:hAnsi="Arial" w:cs="Arial"/>
          <w:sz w:val="22"/>
          <w:szCs w:val="22"/>
        </w:rPr>
      </w:pPr>
      <w:r w:rsidRPr="000E0605">
        <w:rPr>
          <w:rFonts w:ascii="Arial" w:hAnsi="Arial" w:cs="Arial"/>
          <w:sz w:val="22"/>
          <w:szCs w:val="22"/>
        </w:rPr>
        <w:t>safety</w:t>
      </w:r>
      <w:r w:rsidR="000E0605" w:rsidRPr="000E0605">
        <w:rPr>
          <w:rFonts w:ascii="Arial" w:hAnsi="Arial" w:cs="Arial"/>
          <w:sz w:val="22"/>
          <w:szCs w:val="22"/>
        </w:rPr>
        <w:t>,</w:t>
      </w:r>
      <w:r w:rsidRPr="000E0605">
        <w:rPr>
          <w:rFonts w:ascii="Arial" w:hAnsi="Arial" w:cs="Arial"/>
          <w:sz w:val="22"/>
          <w:szCs w:val="22"/>
        </w:rPr>
        <w:t xml:space="preserve"> and</w:t>
      </w:r>
    </w:p>
    <w:p w14:paraId="5781FE6D" w14:textId="1759C8C2" w:rsidR="00660002" w:rsidRPr="000E0605" w:rsidRDefault="00C0268D" w:rsidP="000E0605">
      <w:pPr>
        <w:pStyle w:val="ListParagraph"/>
        <w:numPr>
          <w:ilvl w:val="0"/>
          <w:numId w:val="22"/>
        </w:numPr>
        <w:ind w:left="720"/>
        <w:rPr>
          <w:rFonts w:ascii="Arial" w:hAnsi="Arial" w:cs="Arial"/>
          <w:sz w:val="22"/>
          <w:szCs w:val="22"/>
        </w:rPr>
      </w:pPr>
      <w:proofErr w:type="gramStart"/>
      <w:r w:rsidRPr="000E0605">
        <w:rPr>
          <w:rFonts w:ascii="Arial" w:hAnsi="Arial" w:cs="Arial"/>
          <w:sz w:val="22"/>
          <w:szCs w:val="22"/>
        </w:rPr>
        <w:t>performance</w:t>
      </w:r>
      <w:proofErr w:type="gramEnd"/>
      <w:r w:rsidRPr="000E0605">
        <w:rPr>
          <w:rFonts w:ascii="Arial" w:hAnsi="Arial" w:cs="Arial"/>
          <w:sz w:val="22"/>
          <w:szCs w:val="22"/>
        </w:rPr>
        <w:t>.</w:t>
      </w:r>
    </w:p>
    <w:p w14:paraId="310A718B" w14:textId="77777777" w:rsidR="00660002" w:rsidRPr="003927F7" w:rsidRDefault="00660002" w:rsidP="00660002">
      <w:pPr>
        <w:tabs>
          <w:tab w:val="left" w:pos="2520"/>
          <w:tab w:val="left" w:pos="4680"/>
        </w:tabs>
        <w:spacing w:after="0"/>
        <w:ind w:left="360"/>
        <w:rPr>
          <w:rFonts w:ascii="Arial" w:hAnsi="Arial" w:cs="Arial"/>
        </w:rPr>
      </w:pPr>
    </w:p>
    <w:p w14:paraId="78B2A215" w14:textId="77777777" w:rsidR="00660002" w:rsidRDefault="00C0268D" w:rsidP="00660002">
      <w:pPr>
        <w:pStyle w:val="ListParagraph"/>
        <w:numPr>
          <w:ilvl w:val="0"/>
          <w:numId w:val="16"/>
        </w:numPr>
        <w:ind w:left="360"/>
        <w:rPr>
          <w:rFonts w:ascii="Arial" w:hAnsi="Arial" w:cs="Arial"/>
          <w:b/>
          <w:sz w:val="22"/>
          <w:szCs w:val="22"/>
        </w:rPr>
      </w:pPr>
      <w:r>
        <w:rPr>
          <w:rFonts w:ascii="Arial" w:hAnsi="Arial" w:cs="Arial"/>
          <w:b/>
          <w:sz w:val="22"/>
          <w:szCs w:val="22"/>
        </w:rPr>
        <w:t xml:space="preserve">How is </w:t>
      </w:r>
      <w:r w:rsidR="00BE7F2E">
        <w:rPr>
          <w:rFonts w:ascii="Arial" w:hAnsi="Arial" w:cs="Arial"/>
          <w:b/>
          <w:sz w:val="22"/>
          <w:szCs w:val="22"/>
        </w:rPr>
        <w:t>Beyond Benign advancing green chemistry education</w:t>
      </w:r>
      <w:r w:rsidR="009628C9">
        <w:rPr>
          <w:rFonts w:ascii="Arial" w:hAnsi="Arial" w:cs="Arial"/>
          <w:b/>
          <w:sz w:val="22"/>
          <w:szCs w:val="22"/>
        </w:rPr>
        <w:t xml:space="preserve"> in K-12 classrooms?</w:t>
      </w:r>
    </w:p>
    <w:p w14:paraId="7800EF7E" w14:textId="77777777" w:rsidR="00E86679" w:rsidRPr="00E86679" w:rsidRDefault="00E86679" w:rsidP="00E86679">
      <w:pPr>
        <w:pStyle w:val="ListParagraph"/>
        <w:ind w:left="360"/>
        <w:rPr>
          <w:rFonts w:ascii="Arial" w:hAnsi="Arial" w:cs="Arial"/>
          <w:sz w:val="22"/>
          <w:szCs w:val="22"/>
        </w:rPr>
      </w:pPr>
    </w:p>
    <w:p w14:paraId="56F0BC51" w14:textId="77777777" w:rsidR="00660002" w:rsidRPr="003927F7" w:rsidRDefault="00BE7F2E" w:rsidP="00E86679">
      <w:pPr>
        <w:spacing w:after="0"/>
        <w:ind w:left="360"/>
        <w:rPr>
          <w:rFonts w:ascii="Arial" w:hAnsi="Arial" w:cs="Arial"/>
        </w:rPr>
      </w:pPr>
      <w:r>
        <w:rPr>
          <w:rFonts w:ascii="Arial" w:hAnsi="Arial" w:cs="Arial"/>
        </w:rPr>
        <w:t>Beyond Benign is advancing green chemistry education</w:t>
      </w:r>
      <w:r w:rsidR="009628C9">
        <w:rPr>
          <w:rFonts w:ascii="Arial" w:hAnsi="Arial" w:cs="Arial"/>
        </w:rPr>
        <w:t xml:space="preserve"> by creating free, online lesson plans for K-12 classrooms</w:t>
      </w:r>
      <w:r w:rsidR="009A5AB0">
        <w:rPr>
          <w:rFonts w:ascii="Arial" w:hAnsi="Arial" w:cs="Arial"/>
        </w:rPr>
        <w:t>.</w:t>
      </w:r>
    </w:p>
    <w:p w14:paraId="6C755FE4" w14:textId="77777777" w:rsidR="00660002" w:rsidRPr="003927F7" w:rsidRDefault="00660002" w:rsidP="007F1D7D">
      <w:pPr>
        <w:pStyle w:val="ListParagraph"/>
        <w:ind w:left="0"/>
        <w:rPr>
          <w:rFonts w:ascii="Arial" w:hAnsi="Arial" w:cs="Arial"/>
          <w:sz w:val="22"/>
          <w:szCs w:val="22"/>
        </w:rPr>
      </w:pPr>
    </w:p>
    <w:bookmarkEnd w:id="12"/>
    <w:p w14:paraId="6DECA051" w14:textId="77777777" w:rsidR="00660002" w:rsidRPr="002265F9" w:rsidRDefault="00660002" w:rsidP="00660002">
      <w:pPr>
        <w:spacing w:after="0"/>
        <w:rPr>
          <w:rFonts w:ascii="Arial" w:hAnsi="Arial" w:cs="Arial"/>
          <w:b/>
          <w:sz w:val="24"/>
          <w:szCs w:val="24"/>
          <w:u w:val="single"/>
        </w:rPr>
      </w:pPr>
      <w:r w:rsidRPr="002265F9">
        <w:rPr>
          <w:rFonts w:ascii="Arial" w:hAnsi="Arial" w:cs="Arial"/>
          <w:b/>
          <w:sz w:val="24"/>
          <w:szCs w:val="24"/>
          <w:u w:val="single"/>
        </w:rPr>
        <w:t>Critical-Thinking Question</w:t>
      </w:r>
    </w:p>
    <w:p w14:paraId="29CF323F" w14:textId="77777777" w:rsidR="00660002" w:rsidRPr="003213F0" w:rsidRDefault="00660002" w:rsidP="00660002">
      <w:pPr>
        <w:spacing w:after="0"/>
        <w:rPr>
          <w:rFonts w:ascii="Arial" w:hAnsi="Arial" w:cs="Arial"/>
        </w:rPr>
      </w:pPr>
    </w:p>
    <w:p w14:paraId="0CC7673E" w14:textId="77777777" w:rsidR="00660002" w:rsidRPr="003927F7" w:rsidRDefault="009A2AA4" w:rsidP="00E23CAE">
      <w:pPr>
        <w:pStyle w:val="ListParagraph"/>
        <w:ind w:left="0"/>
        <w:rPr>
          <w:rFonts w:ascii="Arial" w:hAnsi="Arial" w:cs="Arial"/>
          <w:b/>
          <w:sz w:val="22"/>
          <w:szCs w:val="22"/>
        </w:rPr>
      </w:pPr>
      <w:r>
        <w:rPr>
          <w:rFonts w:ascii="Arial" w:hAnsi="Arial" w:cs="Arial"/>
          <w:b/>
          <w:sz w:val="22"/>
          <w:szCs w:val="22"/>
        </w:rPr>
        <w:t>Consider</w:t>
      </w:r>
      <w:r w:rsidR="00886D35">
        <w:rPr>
          <w:rFonts w:ascii="Arial" w:hAnsi="Arial" w:cs="Arial"/>
          <w:b/>
          <w:sz w:val="22"/>
          <w:szCs w:val="22"/>
        </w:rPr>
        <w:t>ing</w:t>
      </w:r>
      <w:r>
        <w:rPr>
          <w:rFonts w:ascii="Arial" w:hAnsi="Arial" w:cs="Arial"/>
          <w:b/>
          <w:sz w:val="22"/>
          <w:szCs w:val="22"/>
        </w:rPr>
        <w:t xml:space="preserve"> the last three “wet” laboratory activities that you performed in </w:t>
      </w:r>
      <w:r w:rsidR="001316DD">
        <w:rPr>
          <w:rFonts w:ascii="Arial" w:hAnsi="Arial" w:cs="Arial"/>
          <w:b/>
          <w:sz w:val="22"/>
          <w:szCs w:val="22"/>
        </w:rPr>
        <w:t xml:space="preserve">your chemistry </w:t>
      </w:r>
      <w:r w:rsidR="00886D35">
        <w:rPr>
          <w:rFonts w:ascii="Arial" w:hAnsi="Arial" w:cs="Arial"/>
          <w:b/>
          <w:sz w:val="22"/>
          <w:szCs w:val="22"/>
        </w:rPr>
        <w:t>lab</w:t>
      </w:r>
      <w:r>
        <w:rPr>
          <w:rFonts w:ascii="Arial" w:hAnsi="Arial" w:cs="Arial"/>
          <w:b/>
          <w:sz w:val="22"/>
          <w:szCs w:val="22"/>
        </w:rPr>
        <w:t xml:space="preserve">, suggest </w:t>
      </w:r>
      <w:r w:rsidR="00703096">
        <w:rPr>
          <w:rFonts w:ascii="Arial" w:hAnsi="Arial" w:cs="Arial"/>
          <w:b/>
          <w:sz w:val="22"/>
          <w:szCs w:val="22"/>
        </w:rPr>
        <w:t>two</w:t>
      </w:r>
      <w:r>
        <w:rPr>
          <w:rFonts w:ascii="Arial" w:hAnsi="Arial" w:cs="Arial"/>
          <w:b/>
          <w:sz w:val="22"/>
          <w:szCs w:val="22"/>
        </w:rPr>
        <w:t xml:space="preserve"> ways that you could have “greened” </w:t>
      </w:r>
      <w:r w:rsidR="007F1D7D">
        <w:rPr>
          <w:rFonts w:ascii="Arial" w:hAnsi="Arial" w:cs="Arial"/>
          <w:b/>
          <w:sz w:val="22"/>
          <w:szCs w:val="22"/>
        </w:rPr>
        <w:t xml:space="preserve">any of </w:t>
      </w:r>
      <w:r>
        <w:rPr>
          <w:rFonts w:ascii="Arial" w:hAnsi="Arial" w:cs="Arial"/>
          <w:b/>
          <w:sz w:val="22"/>
          <w:szCs w:val="22"/>
        </w:rPr>
        <w:t xml:space="preserve">the chemistry </w:t>
      </w:r>
      <w:r w:rsidR="0004341F">
        <w:rPr>
          <w:rFonts w:ascii="Arial" w:hAnsi="Arial" w:cs="Arial"/>
          <w:b/>
          <w:sz w:val="22"/>
          <w:szCs w:val="22"/>
        </w:rPr>
        <w:t xml:space="preserve">that </w:t>
      </w:r>
      <w:r w:rsidR="00E23CAE">
        <w:rPr>
          <w:rFonts w:ascii="Arial" w:hAnsi="Arial" w:cs="Arial"/>
          <w:b/>
          <w:sz w:val="22"/>
          <w:szCs w:val="22"/>
        </w:rPr>
        <w:t>you used.</w:t>
      </w:r>
    </w:p>
    <w:p w14:paraId="58D06C85" w14:textId="77777777" w:rsidR="00660002" w:rsidRPr="003927F7" w:rsidRDefault="00660002" w:rsidP="007F1D7D">
      <w:pPr>
        <w:spacing w:after="0"/>
        <w:ind w:left="360"/>
        <w:rPr>
          <w:rFonts w:ascii="Arial" w:eastAsia="Times New Roman" w:hAnsi="Arial" w:cs="Arial"/>
        </w:rPr>
      </w:pPr>
    </w:p>
    <w:p w14:paraId="4EE01098" w14:textId="77777777" w:rsidR="0044690A" w:rsidRDefault="0044690A" w:rsidP="00E23CAE">
      <w:pPr>
        <w:spacing w:after="0"/>
        <w:rPr>
          <w:rFonts w:ascii="Arial" w:eastAsia="Times New Roman" w:hAnsi="Arial" w:cs="Arial"/>
        </w:rPr>
      </w:pPr>
      <w:r>
        <w:rPr>
          <w:rFonts w:ascii="Arial" w:eastAsia="Times New Roman" w:hAnsi="Arial" w:cs="Arial"/>
        </w:rPr>
        <w:t>Student suggestions could include:</w:t>
      </w:r>
    </w:p>
    <w:p w14:paraId="04E96EBD" w14:textId="77777777" w:rsidR="005726BB" w:rsidRPr="005726BB" w:rsidRDefault="005726BB" w:rsidP="005726BB">
      <w:pPr>
        <w:pStyle w:val="ListParagraph"/>
        <w:numPr>
          <w:ilvl w:val="0"/>
          <w:numId w:val="23"/>
        </w:numPr>
        <w:spacing w:before="60"/>
        <w:contextualSpacing w:val="0"/>
        <w:rPr>
          <w:rFonts w:ascii="Arial" w:hAnsi="Arial" w:cs="Arial"/>
          <w:sz w:val="22"/>
          <w:szCs w:val="22"/>
        </w:rPr>
      </w:pPr>
      <w:r>
        <w:rPr>
          <w:rFonts w:ascii="Arial" w:hAnsi="Arial" w:cs="Arial"/>
          <w:sz w:val="22"/>
          <w:szCs w:val="22"/>
        </w:rPr>
        <w:t>R</w:t>
      </w:r>
      <w:r w:rsidR="009A2AA4" w:rsidRPr="005726BB">
        <w:rPr>
          <w:rFonts w:ascii="Arial" w:hAnsi="Arial" w:cs="Arial"/>
          <w:sz w:val="22"/>
          <w:szCs w:val="22"/>
        </w:rPr>
        <w:t>educe the energy required</w:t>
      </w:r>
      <w:r>
        <w:rPr>
          <w:rFonts w:ascii="Arial" w:hAnsi="Arial" w:cs="Arial"/>
          <w:sz w:val="22"/>
          <w:szCs w:val="22"/>
        </w:rPr>
        <w:t xml:space="preserve"> by</w:t>
      </w:r>
    </w:p>
    <w:p w14:paraId="0A4A0222" w14:textId="7B0C2D35" w:rsidR="005726BB" w:rsidRPr="005726BB" w:rsidRDefault="009A2AA4" w:rsidP="00B43467">
      <w:pPr>
        <w:pStyle w:val="ListParagraph"/>
        <w:numPr>
          <w:ilvl w:val="0"/>
          <w:numId w:val="24"/>
        </w:numPr>
        <w:spacing w:before="60"/>
        <w:ind w:left="1440"/>
        <w:contextualSpacing w:val="0"/>
        <w:rPr>
          <w:rFonts w:ascii="Arial" w:hAnsi="Arial" w:cs="Arial"/>
          <w:sz w:val="22"/>
          <w:szCs w:val="22"/>
        </w:rPr>
      </w:pPr>
      <w:proofErr w:type="gramStart"/>
      <w:r w:rsidRPr="005726BB">
        <w:rPr>
          <w:rFonts w:ascii="Arial" w:hAnsi="Arial" w:cs="Arial"/>
          <w:sz w:val="22"/>
          <w:szCs w:val="22"/>
        </w:rPr>
        <w:t>reducing</w:t>
      </w:r>
      <w:proofErr w:type="gramEnd"/>
      <w:r w:rsidRPr="005726BB">
        <w:rPr>
          <w:rFonts w:ascii="Arial" w:hAnsi="Arial" w:cs="Arial"/>
          <w:sz w:val="22"/>
          <w:szCs w:val="22"/>
        </w:rPr>
        <w:t xml:space="preserve"> the </w:t>
      </w:r>
      <w:r w:rsidR="0044690A" w:rsidRPr="005726BB">
        <w:rPr>
          <w:rFonts w:ascii="Arial" w:hAnsi="Arial" w:cs="Arial"/>
          <w:sz w:val="22"/>
          <w:szCs w:val="22"/>
        </w:rPr>
        <w:t>hot</w:t>
      </w:r>
      <w:r w:rsidR="000D2490">
        <w:rPr>
          <w:rFonts w:ascii="Arial" w:hAnsi="Arial" w:cs="Arial"/>
          <w:sz w:val="22"/>
          <w:szCs w:val="22"/>
        </w:rPr>
        <w:t>-</w:t>
      </w:r>
      <w:r w:rsidR="0044690A" w:rsidRPr="005726BB">
        <w:rPr>
          <w:rFonts w:ascii="Arial" w:hAnsi="Arial" w:cs="Arial"/>
          <w:sz w:val="22"/>
          <w:szCs w:val="22"/>
        </w:rPr>
        <w:t xml:space="preserve">plate </w:t>
      </w:r>
      <w:r w:rsidRPr="005726BB">
        <w:rPr>
          <w:rFonts w:ascii="Arial" w:hAnsi="Arial" w:cs="Arial"/>
          <w:sz w:val="22"/>
          <w:szCs w:val="22"/>
        </w:rPr>
        <w:t xml:space="preserve">temperature </w:t>
      </w:r>
      <w:r w:rsidR="0044690A" w:rsidRPr="005726BB">
        <w:rPr>
          <w:rFonts w:ascii="Arial" w:hAnsi="Arial" w:cs="Arial"/>
          <w:sz w:val="22"/>
          <w:szCs w:val="22"/>
        </w:rPr>
        <w:t>as soon as the required</w:t>
      </w:r>
      <w:r w:rsidRPr="005726BB">
        <w:rPr>
          <w:rFonts w:ascii="Arial" w:hAnsi="Arial" w:cs="Arial"/>
          <w:sz w:val="22"/>
          <w:szCs w:val="22"/>
        </w:rPr>
        <w:t xml:space="preserve"> boiling temperature </w:t>
      </w:r>
      <w:r w:rsidR="0044690A" w:rsidRPr="005726BB">
        <w:rPr>
          <w:rFonts w:ascii="Arial" w:hAnsi="Arial" w:cs="Arial"/>
          <w:sz w:val="22"/>
          <w:szCs w:val="22"/>
        </w:rPr>
        <w:t>has been reached</w:t>
      </w:r>
      <w:r w:rsidR="00DB3280">
        <w:rPr>
          <w:rFonts w:ascii="Arial" w:hAnsi="Arial" w:cs="Arial"/>
          <w:sz w:val="22"/>
          <w:szCs w:val="22"/>
        </w:rPr>
        <w:t>.</w:t>
      </w:r>
    </w:p>
    <w:p w14:paraId="2B3C1D2C" w14:textId="6323A653" w:rsidR="000D3DA3" w:rsidRDefault="009A2AA4" w:rsidP="00B43467">
      <w:pPr>
        <w:pStyle w:val="ListParagraph"/>
        <w:numPr>
          <w:ilvl w:val="0"/>
          <w:numId w:val="24"/>
        </w:numPr>
        <w:spacing w:before="60"/>
        <w:ind w:left="1440"/>
        <w:contextualSpacing w:val="0"/>
        <w:rPr>
          <w:rFonts w:ascii="Arial" w:hAnsi="Arial" w:cs="Arial"/>
          <w:sz w:val="22"/>
          <w:szCs w:val="22"/>
        </w:rPr>
      </w:pPr>
      <w:proofErr w:type="gramStart"/>
      <w:r w:rsidRPr="005726BB">
        <w:rPr>
          <w:rFonts w:ascii="Arial" w:hAnsi="Arial" w:cs="Arial"/>
          <w:sz w:val="22"/>
          <w:szCs w:val="22"/>
        </w:rPr>
        <w:t>considering</w:t>
      </w:r>
      <w:proofErr w:type="gramEnd"/>
      <w:r w:rsidRPr="005726BB">
        <w:rPr>
          <w:rFonts w:ascii="Arial" w:hAnsi="Arial" w:cs="Arial"/>
          <w:sz w:val="22"/>
          <w:szCs w:val="22"/>
        </w:rPr>
        <w:t xml:space="preserve"> </w:t>
      </w:r>
      <w:r w:rsidR="00372C1D">
        <w:rPr>
          <w:rFonts w:ascii="Arial" w:hAnsi="Arial" w:cs="Arial"/>
          <w:sz w:val="22"/>
          <w:szCs w:val="22"/>
        </w:rPr>
        <w:t xml:space="preserve">the </w:t>
      </w:r>
      <w:r w:rsidRPr="00372C1D">
        <w:rPr>
          <w:rFonts w:ascii="Arial" w:hAnsi="Arial" w:cs="Arial"/>
          <w:noProof/>
          <w:sz w:val="22"/>
          <w:szCs w:val="22"/>
        </w:rPr>
        <w:t>us</w:t>
      </w:r>
      <w:r w:rsidR="005726BB" w:rsidRPr="00372C1D">
        <w:rPr>
          <w:rFonts w:ascii="Arial" w:hAnsi="Arial" w:cs="Arial"/>
          <w:noProof/>
          <w:sz w:val="22"/>
          <w:szCs w:val="22"/>
        </w:rPr>
        <w:t>e</w:t>
      </w:r>
      <w:r w:rsidR="005726BB">
        <w:rPr>
          <w:rFonts w:ascii="Arial" w:hAnsi="Arial" w:cs="Arial"/>
          <w:sz w:val="22"/>
          <w:szCs w:val="22"/>
        </w:rPr>
        <w:t xml:space="preserve"> of</w:t>
      </w:r>
      <w:r w:rsidRPr="005726BB">
        <w:rPr>
          <w:rFonts w:ascii="Arial" w:hAnsi="Arial" w:cs="Arial"/>
          <w:sz w:val="22"/>
          <w:szCs w:val="22"/>
        </w:rPr>
        <w:t xml:space="preserve"> a solar oven for the experiment.</w:t>
      </w:r>
    </w:p>
    <w:p w14:paraId="4C2F729B" w14:textId="70D4B54C" w:rsidR="005726BB" w:rsidRDefault="005726BB" w:rsidP="005726BB">
      <w:pPr>
        <w:pStyle w:val="ListParagraph"/>
        <w:numPr>
          <w:ilvl w:val="0"/>
          <w:numId w:val="23"/>
        </w:numPr>
        <w:spacing w:before="60"/>
        <w:contextualSpacing w:val="0"/>
        <w:rPr>
          <w:rFonts w:ascii="Arial" w:hAnsi="Arial" w:cs="Arial"/>
          <w:sz w:val="22"/>
          <w:szCs w:val="22"/>
        </w:rPr>
      </w:pPr>
      <w:r>
        <w:rPr>
          <w:rFonts w:ascii="Arial" w:hAnsi="Arial" w:cs="Arial"/>
          <w:sz w:val="22"/>
          <w:szCs w:val="22"/>
        </w:rPr>
        <w:t>Reduce p</w:t>
      </w:r>
      <w:r w:rsidR="009A2AA4" w:rsidRPr="005726BB">
        <w:rPr>
          <w:rFonts w:ascii="Arial" w:hAnsi="Arial" w:cs="Arial"/>
          <w:sz w:val="22"/>
          <w:szCs w:val="22"/>
        </w:rPr>
        <w:t xml:space="preserve">ollution </w:t>
      </w:r>
      <w:r w:rsidR="0044690A" w:rsidRPr="005726BB">
        <w:rPr>
          <w:rFonts w:ascii="Arial" w:hAnsi="Arial" w:cs="Arial"/>
          <w:sz w:val="22"/>
          <w:szCs w:val="22"/>
        </w:rPr>
        <w:t>by</w:t>
      </w:r>
    </w:p>
    <w:p w14:paraId="534C9081" w14:textId="1D2F33AE" w:rsidR="005726BB" w:rsidRDefault="0044690A" w:rsidP="00B43467">
      <w:pPr>
        <w:pStyle w:val="ListParagraph"/>
        <w:numPr>
          <w:ilvl w:val="0"/>
          <w:numId w:val="25"/>
        </w:numPr>
        <w:spacing w:before="60"/>
        <w:ind w:left="1440"/>
        <w:contextualSpacing w:val="0"/>
        <w:rPr>
          <w:rFonts w:ascii="Arial" w:hAnsi="Arial" w:cs="Arial"/>
          <w:sz w:val="22"/>
          <w:szCs w:val="22"/>
        </w:rPr>
      </w:pPr>
      <w:r w:rsidRPr="00372C1D">
        <w:rPr>
          <w:rFonts w:ascii="Arial" w:hAnsi="Arial" w:cs="Arial"/>
          <w:noProof/>
          <w:sz w:val="22"/>
          <w:szCs w:val="22"/>
        </w:rPr>
        <w:t>following</w:t>
      </w:r>
      <w:r w:rsidRPr="005726BB">
        <w:rPr>
          <w:rFonts w:ascii="Arial" w:hAnsi="Arial" w:cs="Arial"/>
          <w:sz w:val="22"/>
          <w:szCs w:val="22"/>
        </w:rPr>
        <w:t xml:space="preserve"> suggested procedures from the teacher</w:t>
      </w:r>
      <w:r w:rsidR="009A2AA4" w:rsidRPr="005726BB">
        <w:rPr>
          <w:rFonts w:ascii="Arial" w:hAnsi="Arial" w:cs="Arial"/>
          <w:sz w:val="22"/>
          <w:szCs w:val="22"/>
        </w:rPr>
        <w:t xml:space="preserve"> </w:t>
      </w:r>
      <w:r w:rsidRPr="005726BB">
        <w:rPr>
          <w:rFonts w:ascii="Arial" w:hAnsi="Arial" w:cs="Arial"/>
          <w:sz w:val="22"/>
          <w:szCs w:val="22"/>
        </w:rPr>
        <w:t>for</w:t>
      </w:r>
      <w:r w:rsidR="009A2AA4" w:rsidRPr="005726BB">
        <w:rPr>
          <w:rFonts w:ascii="Arial" w:hAnsi="Arial" w:cs="Arial"/>
          <w:sz w:val="22"/>
          <w:szCs w:val="22"/>
        </w:rPr>
        <w:t xml:space="preserve"> safely neutralizing acid or base waste </w:t>
      </w:r>
      <w:r w:rsidRPr="005726BB">
        <w:rPr>
          <w:rFonts w:ascii="Arial" w:hAnsi="Arial" w:cs="Arial"/>
          <w:sz w:val="22"/>
          <w:szCs w:val="22"/>
        </w:rPr>
        <w:t>by-</w:t>
      </w:r>
      <w:r w:rsidR="009A2AA4" w:rsidRPr="005726BB">
        <w:rPr>
          <w:rFonts w:ascii="Arial" w:hAnsi="Arial" w:cs="Arial"/>
          <w:sz w:val="22"/>
          <w:szCs w:val="22"/>
        </w:rPr>
        <w:t>products</w:t>
      </w:r>
      <w:r w:rsidR="00DB3280">
        <w:rPr>
          <w:rFonts w:ascii="Arial" w:hAnsi="Arial" w:cs="Arial"/>
          <w:sz w:val="22"/>
          <w:szCs w:val="22"/>
        </w:rPr>
        <w:t>.</w:t>
      </w:r>
    </w:p>
    <w:p w14:paraId="3B5089CB" w14:textId="36DE6391" w:rsidR="005726BB" w:rsidRDefault="009A2AA4" w:rsidP="00B43467">
      <w:pPr>
        <w:pStyle w:val="ListParagraph"/>
        <w:numPr>
          <w:ilvl w:val="0"/>
          <w:numId w:val="25"/>
        </w:numPr>
        <w:spacing w:before="60"/>
        <w:ind w:left="1440"/>
        <w:contextualSpacing w:val="0"/>
        <w:rPr>
          <w:rFonts w:ascii="Arial" w:hAnsi="Arial" w:cs="Arial"/>
          <w:sz w:val="22"/>
          <w:szCs w:val="22"/>
        </w:rPr>
      </w:pPr>
      <w:proofErr w:type="gramStart"/>
      <w:r w:rsidRPr="005726BB">
        <w:rPr>
          <w:rFonts w:ascii="Arial" w:hAnsi="Arial" w:cs="Arial"/>
          <w:sz w:val="22"/>
          <w:szCs w:val="22"/>
        </w:rPr>
        <w:t>drying</w:t>
      </w:r>
      <w:proofErr w:type="gramEnd"/>
      <w:r w:rsidRPr="005726BB">
        <w:rPr>
          <w:rFonts w:ascii="Arial" w:hAnsi="Arial" w:cs="Arial"/>
          <w:sz w:val="22"/>
          <w:szCs w:val="22"/>
        </w:rPr>
        <w:t xml:space="preserve"> </w:t>
      </w:r>
      <w:r w:rsidR="0044690A" w:rsidRPr="005726BB">
        <w:rPr>
          <w:rFonts w:ascii="Arial" w:hAnsi="Arial" w:cs="Arial"/>
          <w:sz w:val="22"/>
          <w:szCs w:val="22"/>
        </w:rPr>
        <w:t xml:space="preserve">waste solutions </w:t>
      </w:r>
      <w:r w:rsidR="005726BB">
        <w:rPr>
          <w:rFonts w:ascii="Arial" w:hAnsi="Arial" w:cs="Arial"/>
          <w:sz w:val="22"/>
          <w:szCs w:val="22"/>
        </w:rPr>
        <w:t>to reduce volume</w:t>
      </w:r>
      <w:r w:rsidR="00DB3280">
        <w:rPr>
          <w:rFonts w:ascii="Arial" w:hAnsi="Arial" w:cs="Arial"/>
          <w:sz w:val="22"/>
          <w:szCs w:val="22"/>
        </w:rPr>
        <w:t>.</w:t>
      </w:r>
    </w:p>
    <w:p w14:paraId="1BC2FDED" w14:textId="0C9E84DA" w:rsidR="005726BB" w:rsidRDefault="0044690A" w:rsidP="00B43467">
      <w:pPr>
        <w:pStyle w:val="ListParagraph"/>
        <w:numPr>
          <w:ilvl w:val="0"/>
          <w:numId w:val="25"/>
        </w:numPr>
        <w:spacing w:before="60"/>
        <w:ind w:left="1440"/>
        <w:contextualSpacing w:val="0"/>
        <w:rPr>
          <w:rFonts w:ascii="Arial" w:hAnsi="Arial" w:cs="Arial"/>
          <w:sz w:val="22"/>
          <w:szCs w:val="22"/>
        </w:rPr>
      </w:pPr>
      <w:proofErr w:type="gramStart"/>
      <w:r w:rsidRPr="005726BB">
        <w:rPr>
          <w:rFonts w:ascii="Arial" w:hAnsi="Arial" w:cs="Arial"/>
          <w:sz w:val="22"/>
          <w:szCs w:val="22"/>
        </w:rPr>
        <w:t>properly</w:t>
      </w:r>
      <w:proofErr w:type="gramEnd"/>
      <w:r w:rsidRPr="005726BB">
        <w:rPr>
          <w:rFonts w:ascii="Arial" w:hAnsi="Arial" w:cs="Arial"/>
          <w:sz w:val="22"/>
          <w:szCs w:val="22"/>
        </w:rPr>
        <w:t xml:space="preserve"> disposing of residual solids</w:t>
      </w:r>
      <w:r w:rsidR="00DB3280">
        <w:rPr>
          <w:rFonts w:ascii="Arial" w:hAnsi="Arial" w:cs="Arial"/>
          <w:sz w:val="22"/>
          <w:szCs w:val="22"/>
        </w:rPr>
        <w:t>.</w:t>
      </w:r>
    </w:p>
    <w:p w14:paraId="22942406" w14:textId="77777777" w:rsidR="0044690A" w:rsidRPr="005726BB" w:rsidRDefault="0044690A" w:rsidP="00B43467">
      <w:pPr>
        <w:pStyle w:val="ListParagraph"/>
        <w:numPr>
          <w:ilvl w:val="0"/>
          <w:numId w:val="25"/>
        </w:numPr>
        <w:spacing w:before="60"/>
        <w:ind w:left="1440"/>
        <w:contextualSpacing w:val="0"/>
        <w:rPr>
          <w:rFonts w:ascii="Arial" w:hAnsi="Arial" w:cs="Arial"/>
          <w:sz w:val="22"/>
          <w:szCs w:val="22"/>
        </w:rPr>
      </w:pPr>
      <w:proofErr w:type="gramStart"/>
      <w:r w:rsidRPr="005726BB">
        <w:rPr>
          <w:rFonts w:ascii="Arial" w:hAnsi="Arial" w:cs="Arial"/>
          <w:sz w:val="22"/>
          <w:szCs w:val="22"/>
        </w:rPr>
        <w:t>placing</w:t>
      </w:r>
      <w:proofErr w:type="gramEnd"/>
      <w:r w:rsidRPr="005726BB">
        <w:rPr>
          <w:rFonts w:ascii="Arial" w:hAnsi="Arial" w:cs="Arial"/>
          <w:sz w:val="22"/>
          <w:szCs w:val="22"/>
        </w:rPr>
        <w:t xml:space="preserve"> environmental contaminants into specially labeled containers for professional disposal.</w:t>
      </w:r>
    </w:p>
    <w:p w14:paraId="465FB336" w14:textId="77777777" w:rsidR="000D3DA3" w:rsidRDefault="0044690A" w:rsidP="005726BB">
      <w:pPr>
        <w:pStyle w:val="ListParagraph"/>
        <w:numPr>
          <w:ilvl w:val="0"/>
          <w:numId w:val="23"/>
        </w:numPr>
        <w:spacing w:before="60"/>
        <w:contextualSpacing w:val="0"/>
        <w:rPr>
          <w:rFonts w:ascii="Arial" w:hAnsi="Arial" w:cs="Arial"/>
          <w:sz w:val="22"/>
          <w:szCs w:val="22"/>
        </w:rPr>
      </w:pPr>
      <w:r w:rsidRPr="005726BB">
        <w:rPr>
          <w:rFonts w:ascii="Arial" w:hAnsi="Arial" w:cs="Arial"/>
          <w:sz w:val="22"/>
          <w:szCs w:val="22"/>
        </w:rPr>
        <w:t>Reduce chemical use by</w:t>
      </w:r>
    </w:p>
    <w:p w14:paraId="5582AE43" w14:textId="3C37DE80" w:rsidR="005726BB" w:rsidRDefault="0044690A" w:rsidP="00B43467">
      <w:pPr>
        <w:pStyle w:val="ListParagraph"/>
        <w:numPr>
          <w:ilvl w:val="0"/>
          <w:numId w:val="26"/>
        </w:numPr>
        <w:spacing w:before="60"/>
        <w:ind w:left="1440"/>
        <w:contextualSpacing w:val="0"/>
        <w:rPr>
          <w:rFonts w:ascii="Arial" w:hAnsi="Arial" w:cs="Arial"/>
          <w:sz w:val="22"/>
          <w:szCs w:val="22"/>
        </w:rPr>
      </w:pPr>
      <w:proofErr w:type="gramStart"/>
      <w:r w:rsidRPr="005726BB">
        <w:rPr>
          <w:rFonts w:ascii="Arial" w:hAnsi="Arial" w:cs="Arial"/>
          <w:sz w:val="22"/>
          <w:szCs w:val="22"/>
        </w:rPr>
        <w:t>carefully</w:t>
      </w:r>
      <w:proofErr w:type="gramEnd"/>
      <w:r w:rsidRPr="005726BB">
        <w:rPr>
          <w:rFonts w:ascii="Arial" w:hAnsi="Arial" w:cs="Arial"/>
          <w:sz w:val="22"/>
          <w:szCs w:val="22"/>
        </w:rPr>
        <w:t xml:space="preserve"> measuring supplies</w:t>
      </w:r>
      <w:r w:rsidR="00DB3280">
        <w:rPr>
          <w:rFonts w:ascii="Arial" w:hAnsi="Arial" w:cs="Arial"/>
          <w:sz w:val="22"/>
          <w:szCs w:val="22"/>
        </w:rPr>
        <w:t>.</w:t>
      </w:r>
    </w:p>
    <w:p w14:paraId="11641FCD" w14:textId="7A1BF0BA" w:rsidR="00660002" w:rsidRDefault="0029088B" w:rsidP="00B43467">
      <w:pPr>
        <w:pStyle w:val="ListParagraph"/>
        <w:numPr>
          <w:ilvl w:val="0"/>
          <w:numId w:val="26"/>
        </w:numPr>
        <w:spacing w:before="60"/>
        <w:ind w:left="1440"/>
        <w:contextualSpacing w:val="0"/>
        <w:rPr>
          <w:rFonts w:ascii="Arial" w:hAnsi="Arial" w:cs="Arial"/>
          <w:sz w:val="22"/>
          <w:szCs w:val="22"/>
        </w:rPr>
      </w:pPr>
      <w:proofErr w:type="gramStart"/>
      <w:r w:rsidRPr="005726BB">
        <w:rPr>
          <w:rFonts w:ascii="Arial" w:hAnsi="Arial" w:cs="Arial"/>
          <w:sz w:val="22"/>
          <w:szCs w:val="22"/>
        </w:rPr>
        <w:t>checking</w:t>
      </w:r>
      <w:proofErr w:type="gramEnd"/>
      <w:r w:rsidRPr="005726BB">
        <w:rPr>
          <w:rFonts w:ascii="Arial" w:hAnsi="Arial" w:cs="Arial"/>
          <w:sz w:val="22"/>
          <w:szCs w:val="22"/>
        </w:rPr>
        <w:t xml:space="preserve"> to see if distilled water is required </w:t>
      </w:r>
      <w:r w:rsidR="005726BB">
        <w:rPr>
          <w:rFonts w:ascii="Arial" w:hAnsi="Arial" w:cs="Arial"/>
          <w:sz w:val="22"/>
          <w:szCs w:val="22"/>
        </w:rPr>
        <w:t xml:space="preserve">or </w:t>
      </w:r>
      <w:r w:rsidR="00DB3280">
        <w:rPr>
          <w:rFonts w:ascii="Arial" w:hAnsi="Arial" w:cs="Arial"/>
          <w:sz w:val="22"/>
          <w:szCs w:val="22"/>
        </w:rPr>
        <w:t>if</w:t>
      </w:r>
      <w:r w:rsidR="005726BB">
        <w:rPr>
          <w:rFonts w:ascii="Arial" w:hAnsi="Arial" w:cs="Arial"/>
          <w:sz w:val="22"/>
          <w:szCs w:val="22"/>
        </w:rPr>
        <w:t xml:space="preserve"> tap water </w:t>
      </w:r>
      <w:r w:rsidR="00DB3280">
        <w:rPr>
          <w:rFonts w:ascii="Arial" w:hAnsi="Arial" w:cs="Arial"/>
          <w:sz w:val="22"/>
          <w:szCs w:val="22"/>
        </w:rPr>
        <w:t xml:space="preserve">will </w:t>
      </w:r>
      <w:r w:rsidR="005726BB">
        <w:rPr>
          <w:rFonts w:ascii="Arial" w:hAnsi="Arial" w:cs="Arial"/>
          <w:sz w:val="22"/>
          <w:szCs w:val="22"/>
        </w:rPr>
        <w:t>work as well.</w:t>
      </w:r>
    </w:p>
    <w:p w14:paraId="4924BEAF" w14:textId="77777777" w:rsidR="000D2490" w:rsidRDefault="000D2490" w:rsidP="00500035">
      <w:pPr>
        <w:spacing w:after="0"/>
        <w:rPr>
          <w:rFonts w:ascii="Arial" w:hAnsi="Arial" w:cs="Arial"/>
        </w:rPr>
      </w:pPr>
    </w:p>
    <w:p w14:paraId="21B416CB" w14:textId="16789252" w:rsidR="000D2490" w:rsidRDefault="000D2490" w:rsidP="00500035">
      <w:pPr>
        <w:spacing w:after="0"/>
        <w:rPr>
          <w:rFonts w:ascii="Arial" w:hAnsi="Arial" w:cs="Arial"/>
        </w:rPr>
      </w:pPr>
      <w:r>
        <w:rPr>
          <w:rFonts w:ascii="Arial" w:hAnsi="Arial" w:cs="Arial"/>
        </w:rPr>
        <w:t>If student answers to th</w:t>
      </w:r>
      <w:r w:rsidR="003F023E">
        <w:rPr>
          <w:rFonts w:ascii="Arial" w:hAnsi="Arial" w:cs="Arial"/>
        </w:rPr>
        <w:t>e</w:t>
      </w:r>
      <w:r>
        <w:rPr>
          <w:rFonts w:ascii="Arial" w:hAnsi="Arial" w:cs="Arial"/>
        </w:rPr>
        <w:t xml:space="preserve"> question </w:t>
      </w:r>
      <w:r w:rsidR="003F023E">
        <w:rPr>
          <w:rFonts w:ascii="Arial" w:hAnsi="Arial" w:cs="Arial"/>
        </w:rPr>
        <w:t xml:space="preserve">above </w:t>
      </w:r>
      <w:r>
        <w:rPr>
          <w:rFonts w:ascii="Arial" w:hAnsi="Arial" w:cs="Arial"/>
        </w:rPr>
        <w:t xml:space="preserve">are discussed in class, the teacher might add to the discussion the following question: “In terms of green chemistry, what would be the advantages </w:t>
      </w:r>
      <w:r w:rsidRPr="000D2490">
        <w:rPr>
          <w:rFonts w:ascii="Arial" w:hAnsi="Arial" w:cs="Arial"/>
        </w:rPr>
        <w:t xml:space="preserve">of </w:t>
      </w:r>
      <w:r w:rsidRPr="0027335B">
        <w:rPr>
          <w:rFonts w:ascii="Arial" w:hAnsi="Arial" w:cs="Arial"/>
          <w:i/>
        </w:rPr>
        <w:t>m</w:t>
      </w:r>
      <w:r w:rsidR="00372C1D">
        <w:rPr>
          <w:rFonts w:ascii="Arial" w:hAnsi="Arial" w:cs="Arial"/>
          <w:i/>
        </w:rPr>
        <w:t>e</w:t>
      </w:r>
      <w:r w:rsidRPr="000D2490">
        <w:rPr>
          <w:rFonts w:ascii="Arial" w:hAnsi="Arial" w:cs="Arial"/>
        </w:rPr>
        <w:t xml:space="preserve"> </w:t>
      </w:r>
      <w:r w:rsidR="0027335B">
        <w:rPr>
          <w:rFonts w:ascii="Arial" w:hAnsi="Arial" w:cs="Arial"/>
        </w:rPr>
        <w:t xml:space="preserve">[the teacher] </w:t>
      </w:r>
      <w:r w:rsidRPr="000D2490">
        <w:rPr>
          <w:rFonts w:ascii="Arial" w:hAnsi="Arial" w:cs="Arial"/>
        </w:rPr>
        <w:t xml:space="preserve">doing this lab activity as a class demonstration rather than </w:t>
      </w:r>
      <w:r w:rsidRPr="00AC13E5">
        <w:rPr>
          <w:rFonts w:ascii="Arial" w:hAnsi="Arial" w:cs="Arial"/>
          <w:i/>
          <w:noProof/>
        </w:rPr>
        <w:t>you</w:t>
      </w:r>
      <w:r w:rsidRPr="000D2490">
        <w:rPr>
          <w:rFonts w:ascii="Arial" w:hAnsi="Arial" w:cs="Arial"/>
        </w:rPr>
        <w:t xml:space="preserve"> doing it </w:t>
      </w:r>
      <w:r w:rsidR="00886D35">
        <w:rPr>
          <w:rFonts w:ascii="Arial" w:hAnsi="Arial" w:cs="Arial"/>
        </w:rPr>
        <w:t>in</w:t>
      </w:r>
      <w:r w:rsidRPr="000D2490">
        <w:rPr>
          <w:rFonts w:ascii="Arial" w:hAnsi="Arial" w:cs="Arial"/>
        </w:rPr>
        <w:t xml:space="preserve"> individual lab groups</w:t>
      </w:r>
      <w:r w:rsidR="00F345DA">
        <w:rPr>
          <w:rFonts w:ascii="Arial" w:hAnsi="Arial" w:cs="Arial"/>
        </w:rPr>
        <w:t>?</w:t>
      </w:r>
      <w:r w:rsidRPr="000D2490">
        <w:rPr>
          <w:rFonts w:ascii="Arial" w:hAnsi="Arial" w:cs="Arial"/>
        </w:rPr>
        <w:t>”</w:t>
      </w:r>
    </w:p>
    <w:p w14:paraId="62FCD443" w14:textId="77777777" w:rsidR="003F023E" w:rsidRPr="000D2490" w:rsidRDefault="003F023E" w:rsidP="00500035">
      <w:pPr>
        <w:spacing w:after="0"/>
        <w:rPr>
          <w:rFonts w:ascii="Arial" w:hAnsi="Arial" w:cs="Arial"/>
        </w:rPr>
      </w:pPr>
    </w:p>
    <w:p w14:paraId="14DB2DB6" w14:textId="473BC9B3" w:rsidR="003F023E" w:rsidRDefault="003F023E" w:rsidP="00500035">
      <w:pPr>
        <w:spacing w:after="0"/>
        <w:rPr>
          <w:rFonts w:ascii="Arial" w:hAnsi="Arial" w:cs="Arial"/>
        </w:rPr>
      </w:pPr>
      <w:r>
        <w:rPr>
          <w:rFonts w:ascii="Arial" w:hAnsi="Arial" w:cs="Arial"/>
        </w:rPr>
        <w:br w:type="page"/>
      </w:r>
    </w:p>
    <w:p w14:paraId="377548EE" w14:textId="77777777" w:rsidR="00660002" w:rsidRPr="000D2490" w:rsidRDefault="000D2490" w:rsidP="00500035">
      <w:pPr>
        <w:spacing w:after="0"/>
        <w:rPr>
          <w:rFonts w:ascii="Arial" w:hAnsi="Arial" w:cs="Arial"/>
        </w:rPr>
      </w:pPr>
      <w:r w:rsidRPr="000D2490">
        <w:rPr>
          <w:rFonts w:ascii="Arial" w:hAnsi="Arial" w:cs="Arial"/>
        </w:rPr>
        <w:lastRenderedPageBreak/>
        <w:t>Answers might include:</w:t>
      </w:r>
    </w:p>
    <w:p w14:paraId="297B9393" w14:textId="2B64F30D" w:rsidR="000D2490" w:rsidRPr="000D2490" w:rsidRDefault="000D2490" w:rsidP="00500035">
      <w:pPr>
        <w:pStyle w:val="ListParagraph"/>
        <w:numPr>
          <w:ilvl w:val="0"/>
          <w:numId w:val="27"/>
        </w:numPr>
        <w:spacing w:before="60"/>
        <w:contextualSpacing w:val="0"/>
        <w:rPr>
          <w:rFonts w:ascii="Arial" w:hAnsi="Arial" w:cs="Arial"/>
          <w:sz w:val="22"/>
          <w:szCs w:val="22"/>
        </w:rPr>
      </w:pPr>
      <w:r w:rsidRPr="000D2490">
        <w:rPr>
          <w:rFonts w:ascii="Arial" w:hAnsi="Arial" w:cs="Arial"/>
          <w:sz w:val="22"/>
          <w:szCs w:val="22"/>
        </w:rPr>
        <w:t xml:space="preserve">Far </w:t>
      </w:r>
      <w:r w:rsidR="00372C1D" w:rsidRPr="00372C1D">
        <w:rPr>
          <w:rFonts w:ascii="Arial" w:hAnsi="Arial" w:cs="Arial"/>
          <w:noProof/>
          <w:sz w:val="22"/>
          <w:szCs w:val="22"/>
        </w:rPr>
        <w:t>fewer</w:t>
      </w:r>
      <w:r w:rsidRPr="000D2490">
        <w:rPr>
          <w:rFonts w:ascii="Arial" w:hAnsi="Arial" w:cs="Arial"/>
          <w:sz w:val="22"/>
          <w:szCs w:val="22"/>
        </w:rPr>
        <w:t xml:space="preserve"> </w:t>
      </w:r>
      <w:r w:rsidR="00372C1D">
        <w:rPr>
          <w:rFonts w:ascii="Arial" w:hAnsi="Arial" w:cs="Arial"/>
          <w:sz w:val="22"/>
          <w:szCs w:val="22"/>
        </w:rPr>
        <w:t>chemicals</w:t>
      </w:r>
      <w:r w:rsidRPr="000D2490">
        <w:rPr>
          <w:rFonts w:ascii="Arial" w:hAnsi="Arial" w:cs="Arial"/>
          <w:sz w:val="22"/>
          <w:szCs w:val="22"/>
        </w:rPr>
        <w:t xml:space="preserve"> </w:t>
      </w:r>
      <w:r w:rsidR="00372C1D">
        <w:rPr>
          <w:rFonts w:ascii="Arial" w:hAnsi="Arial" w:cs="Arial"/>
          <w:sz w:val="22"/>
          <w:szCs w:val="22"/>
        </w:rPr>
        <w:t xml:space="preserve">and smaller quantities of them </w:t>
      </w:r>
      <w:r w:rsidRPr="000D2490">
        <w:rPr>
          <w:rFonts w:ascii="Arial" w:hAnsi="Arial" w:cs="Arial"/>
          <w:sz w:val="22"/>
          <w:szCs w:val="22"/>
        </w:rPr>
        <w:t>might be needed—only one experiment instead of perhaps 10–12</w:t>
      </w:r>
      <w:r w:rsidRPr="000D2490">
        <w:rPr>
          <w:rFonts w:ascii="Arial" w:hAnsi="Arial" w:cs="Arial"/>
          <w:sz w:val="22"/>
          <w:szCs w:val="22"/>
        </w:rPr>
        <w:br/>
        <w:t xml:space="preserve">(but the teacher might need a </w:t>
      </w:r>
      <w:r w:rsidR="00E23CAE">
        <w:rPr>
          <w:rFonts w:ascii="Arial" w:hAnsi="Arial" w:cs="Arial"/>
          <w:sz w:val="22"/>
          <w:szCs w:val="22"/>
        </w:rPr>
        <w:t xml:space="preserve">slightly </w:t>
      </w:r>
      <w:r w:rsidRPr="000D2490">
        <w:rPr>
          <w:rFonts w:ascii="Arial" w:hAnsi="Arial" w:cs="Arial"/>
          <w:sz w:val="22"/>
          <w:szCs w:val="22"/>
        </w:rPr>
        <w:t>larger amount than one student lab group</w:t>
      </w:r>
      <w:r w:rsidR="00E23CAE">
        <w:rPr>
          <w:rFonts w:ascii="Arial" w:hAnsi="Arial" w:cs="Arial"/>
          <w:sz w:val="22"/>
          <w:szCs w:val="22"/>
        </w:rPr>
        <w:t xml:space="preserve">’s amount </w:t>
      </w:r>
      <w:r w:rsidRPr="000D2490">
        <w:rPr>
          <w:rFonts w:ascii="Arial" w:hAnsi="Arial" w:cs="Arial"/>
          <w:sz w:val="22"/>
          <w:szCs w:val="22"/>
        </w:rPr>
        <w:t>to make it visible to the whole class)</w:t>
      </w:r>
      <w:r w:rsidR="00500035">
        <w:rPr>
          <w:rFonts w:ascii="Arial" w:hAnsi="Arial" w:cs="Arial"/>
          <w:sz w:val="22"/>
          <w:szCs w:val="22"/>
        </w:rPr>
        <w:t>.</w:t>
      </w:r>
    </w:p>
    <w:p w14:paraId="04D94253" w14:textId="77777777" w:rsidR="000D2490" w:rsidRPr="000D2490" w:rsidRDefault="000D2490" w:rsidP="00500035">
      <w:pPr>
        <w:pStyle w:val="ListParagraph"/>
        <w:numPr>
          <w:ilvl w:val="0"/>
          <w:numId w:val="27"/>
        </w:numPr>
        <w:spacing w:before="60"/>
        <w:contextualSpacing w:val="0"/>
        <w:rPr>
          <w:rFonts w:ascii="Arial" w:hAnsi="Arial" w:cs="Arial"/>
          <w:sz w:val="22"/>
          <w:szCs w:val="22"/>
        </w:rPr>
      </w:pPr>
      <w:r w:rsidRPr="000D2490">
        <w:rPr>
          <w:rFonts w:ascii="Arial" w:hAnsi="Arial" w:cs="Arial"/>
          <w:sz w:val="22"/>
          <w:szCs w:val="22"/>
        </w:rPr>
        <w:t>Less energy required for only that one reaction</w:t>
      </w:r>
      <w:r w:rsidR="00F345DA">
        <w:rPr>
          <w:rFonts w:ascii="Arial" w:hAnsi="Arial" w:cs="Arial"/>
          <w:sz w:val="22"/>
          <w:szCs w:val="22"/>
        </w:rPr>
        <w:t xml:space="preserve"> than for many</w:t>
      </w:r>
      <w:r w:rsidR="00500035">
        <w:rPr>
          <w:rFonts w:ascii="Arial" w:hAnsi="Arial" w:cs="Arial"/>
          <w:sz w:val="22"/>
          <w:szCs w:val="22"/>
        </w:rPr>
        <w:t>.</w:t>
      </w:r>
    </w:p>
    <w:p w14:paraId="1DD22E6A" w14:textId="77777777" w:rsidR="000D2490" w:rsidRPr="000D2490" w:rsidRDefault="000D2490" w:rsidP="00500035">
      <w:pPr>
        <w:pStyle w:val="ListParagraph"/>
        <w:numPr>
          <w:ilvl w:val="0"/>
          <w:numId w:val="27"/>
        </w:numPr>
        <w:spacing w:before="60"/>
        <w:contextualSpacing w:val="0"/>
        <w:rPr>
          <w:rFonts w:ascii="Arial" w:hAnsi="Arial" w:cs="Arial"/>
          <w:sz w:val="22"/>
          <w:szCs w:val="22"/>
        </w:rPr>
      </w:pPr>
      <w:r w:rsidRPr="000D2490">
        <w:rPr>
          <w:rFonts w:ascii="Arial" w:hAnsi="Arial" w:cs="Arial"/>
          <w:sz w:val="22"/>
          <w:szCs w:val="22"/>
        </w:rPr>
        <w:t>Safer because the teacher is in control of the reaction, flame, etc.</w:t>
      </w:r>
    </w:p>
    <w:p w14:paraId="234B5E31" w14:textId="05DF2ABC" w:rsidR="000D2490" w:rsidRDefault="000D2490" w:rsidP="00500035">
      <w:pPr>
        <w:pStyle w:val="ListParagraph"/>
        <w:numPr>
          <w:ilvl w:val="0"/>
          <w:numId w:val="27"/>
        </w:numPr>
        <w:spacing w:before="60"/>
        <w:contextualSpacing w:val="0"/>
        <w:rPr>
          <w:rFonts w:ascii="Arial" w:hAnsi="Arial" w:cs="Arial"/>
          <w:sz w:val="22"/>
          <w:szCs w:val="22"/>
        </w:rPr>
      </w:pPr>
      <w:r w:rsidRPr="000D2490">
        <w:rPr>
          <w:rFonts w:ascii="Arial" w:hAnsi="Arial" w:cs="Arial"/>
          <w:sz w:val="22"/>
          <w:szCs w:val="22"/>
        </w:rPr>
        <w:t xml:space="preserve">Less waste after the reaction due to </w:t>
      </w:r>
      <w:r w:rsidR="00372C1D">
        <w:rPr>
          <w:rFonts w:ascii="Arial" w:hAnsi="Arial" w:cs="Arial"/>
          <w:sz w:val="22"/>
          <w:szCs w:val="22"/>
        </w:rPr>
        <w:t xml:space="preserve">a </w:t>
      </w:r>
      <w:r w:rsidRPr="00372C1D">
        <w:rPr>
          <w:rFonts w:ascii="Arial" w:hAnsi="Arial" w:cs="Arial"/>
          <w:noProof/>
          <w:sz w:val="22"/>
          <w:szCs w:val="22"/>
        </w:rPr>
        <w:t>smaller</w:t>
      </w:r>
      <w:r w:rsidRPr="000D2490">
        <w:rPr>
          <w:rFonts w:ascii="Arial" w:hAnsi="Arial" w:cs="Arial"/>
          <w:sz w:val="22"/>
          <w:szCs w:val="22"/>
        </w:rPr>
        <w:t xml:space="preserve"> amount of chemicals</w:t>
      </w:r>
      <w:r w:rsidR="00F345DA">
        <w:rPr>
          <w:rFonts w:ascii="Arial" w:hAnsi="Arial" w:cs="Arial"/>
          <w:sz w:val="22"/>
          <w:szCs w:val="22"/>
        </w:rPr>
        <w:t xml:space="preserve"> used and produced</w:t>
      </w:r>
      <w:r w:rsidR="00500035">
        <w:rPr>
          <w:rFonts w:ascii="Arial" w:hAnsi="Arial" w:cs="Arial"/>
          <w:sz w:val="22"/>
          <w:szCs w:val="22"/>
        </w:rPr>
        <w:t>.</w:t>
      </w:r>
    </w:p>
    <w:p w14:paraId="1D6954CC" w14:textId="77777777" w:rsidR="000D2490" w:rsidRDefault="000D2490" w:rsidP="00500035">
      <w:pPr>
        <w:spacing w:after="0"/>
        <w:rPr>
          <w:rFonts w:ascii="Arial" w:hAnsi="Arial" w:cs="Arial"/>
        </w:rPr>
      </w:pPr>
    </w:p>
    <w:p w14:paraId="6CE6C529" w14:textId="77777777" w:rsidR="0027335B" w:rsidRDefault="00500035" w:rsidP="00500035">
      <w:pPr>
        <w:spacing w:after="0"/>
        <w:rPr>
          <w:rFonts w:ascii="Arial" w:hAnsi="Arial" w:cs="Arial"/>
        </w:rPr>
      </w:pPr>
      <w:r>
        <w:rPr>
          <w:rFonts w:ascii="Arial" w:hAnsi="Arial" w:cs="Arial"/>
        </w:rPr>
        <w:t xml:space="preserve">It is </w:t>
      </w:r>
      <w:r w:rsidRPr="00500035">
        <w:rPr>
          <w:rFonts w:ascii="Arial" w:hAnsi="Arial" w:cs="Arial"/>
          <w:i/>
        </w:rPr>
        <w:t>strongly recommended</w:t>
      </w:r>
      <w:r>
        <w:rPr>
          <w:rFonts w:ascii="Arial" w:hAnsi="Arial" w:cs="Arial"/>
        </w:rPr>
        <w:t xml:space="preserve"> that this</w:t>
      </w:r>
      <w:r w:rsidR="00E23CAE">
        <w:rPr>
          <w:rFonts w:ascii="Arial" w:hAnsi="Arial" w:cs="Arial"/>
        </w:rPr>
        <w:t xml:space="preserve"> f</w:t>
      </w:r>
      <w:r w:rsidR="0027335B">
        <w:rPr>
          <w:rFonts w:ascii="Arial" w:hAnsi="Arial" w:cs="Arial"/>
        </w:rPr>
        <w:t xml:space="preserve">ollow-up </w:t>
      </w:r>
      <w:r w:rsidR="00E23CAE">
        <w:rPr>
          <w:rFonts w:ascii="Arial" w:hAnsi="Arial" w:cs="Arial"/>
        </w:rPr>
        <w:t xml:space="preserve">question, for class discussion, </w:t>
      </w:r>
      <w:r w:rsidRPr="00372C1D">
        <w:rPr>
          <w:rFonts w:ascii="Arial" w:hAnsi="Arial" w:cs="Arial"/>
          <w:noProof/>
        </w:rPr>
        <w:t>be</w:t>
      </w:r>
      <w:r>
        <w:rPr>
          <w:rFonts w:ascii="Arial" w:hAnsi="Arial" w:cs="Arial"/>
        </w:rPr>
        <w:t xml:space="preserve"> included.</w:t>
      </w:r>
    </w:p>
    <w:p w14:paraId="6C26B8CB" w14:textId="6C80F76B" w:rsidR="0027335B" w:rsidRDefault="0027335B" w:rsidP="00500035">
      <w:pPr>
        <w:spacing w:after="0"/>
        <w:rPr>
          <w:rFonts w:ascii="Arial" w:hAnsi="Arial" w:cs="Arial"/>
        </w:rPr>
      </w:pPr>
      <w:r>
        <w:rPr>
          <w:rFonts w:ascii="Arial" w:hAnsi="Arial" w:cs="Arial"/>
        </w:rPr>
        <w:t xml:space="preserve">“Ignoring green chemistry, what are some advantages of </w:t>
      </w:r>
      <w:r w:rsidR="00AC13E5">
        <w:rPr>
          <w:rFonts w:ascii="Arial" w:hAnsi="Arial" w:cs="Arial"/>
          <w:i/>
        </w:rPr>
        <w:t>you</w:t>
      </w:r>
      <w:r>
        <w:rPr>
          <w:rFonts w:ascii="Arial" w:hAnsi="Arial" w:cs="Arial"/>
        </w:rPr>
        <w:t xml:space="preserve"> [the students] doing the lab individually or in lab groups, rather than having </w:t>
      </w:r>
      <w:r w:rsidRPr="00500035">
        <w:rPr>
          <w:rFonts w:ascii="Arial" w:hAnsi="Arial" w:cs="Arial"/>
          <w:i/>
        </w:rPr>
        <w:t>me</w:t>
      </w:r>
      <w:r>
        <w:rPr>
          <w:rFonts w:ascii="Arial" w:hAnsi="Arial" w:cs="Arial"/>
        </w:rPr>
        <w:t xml:space="preserve"> [the teacher] doing the lab as a demonstration?”</w:t>
      </w:r>
    </w:p>
    <w:p w14:paraId="248C2A2D" w14:textId="77777777" w:rsidR="0027335B" w:rsidRDefault="0027335B" w:rsidP="00500035">
      <w:pPr>
        <w:spacing w:after="0"/>
        <w:rPr>
          <w:rFonts w:ascii="Arial" w:hAnsi="Arial" w:cs="Arial"/>
        </w:rPr>
      </w:pPr>
    </w:p>
    <w:p w14:paraId="303ABF83" w14:textId="192EBCD6" w:rsidR="0027335B" w:rsidRDefault="00DB3280" w:rsidP="00500035">
      <w:pPr>
        <w:spacing w:after="0"/>
        <w:rPr>
          <w:rFonts w:ascii="Arial" w:hAnsi="Arial" w:cs="Arial"/>
        </w:rPr>
      </w:pPr>
      <w:r>
        <w:rPr>
          <w:rFonts w:ascii="Arial" w:hAnsi="Arial" w:cs="Arial"/>
        </w:rPr>
        <w:t>Student a</w:t>
      </w:r>
      <w:r w:rsidR="0027335B">
        <w:rPr>
          <w:rFonts w:ascii="Arial" w:hAnsi="Arial" w:cs="Arial"/>
        </w:rPr>
        <w:t>nswers might include:</w:t>
      </w:r>
    </w:p>
    <w:p w14:paraId="58D1E326" w14:textId="40D18802" w:rsidR="0027335B" w:rsidRPr="00907022" w:rsidRDefault="00DB3280" w:rsidP="00500035">
      <w:pPr>
        <w:pStyle w:val="ListParagraph"/>
        <w:numPr>
          <w:ilvl w:val="0"/>
          <w:numId w:val="28"/>
        </w:numPr>
        <w:spacing w:before="60" w:after="60"/>
        <w:contextualSpacing w:val="0"/>
        <w:rPr>
          <w:rFonts w:ascii="Arial" w:hAnsi="Arial" w:cs="Arial"/>
          <w:sz w:val="22"/>
          <w:szCs w:val="22"/>
        </w:rPr>
      </w:pPr>
      <w:r>
        <w:rPr>
          <w:rFonts w:ascii="Arial" w:hAnsi="Arial" w:cs="Arial"/>
          <w:sz w:val="22"/>
          <w:szCs w:val="22"/>
        </w:rPr>
        <w:t xml:space="preserve">Being able to </w:t>
      </w:r>
      <w:r w:rsidRPr="00DB3280">
        <w:rPr>
          <w:rFonts w:ascii="Arial" w:hAnsi="Arial" w:cs="Arial"/>
          <w:i/>
          <w:sz w:val="22"/>
          <w:szCs w:val="22"/>
        </w:rPr>
        <w:t>do</w:t>
      </w:r>
      <w:r w:rsidR="0027335B" w:rsidRPr="00907022">
        <w:rPr>
          <w:rFonts w:ascii="Arial" w:hAnsi="Arial" w:cs="Arial"/>
          <w:sz w:val="22"/>
          <w:szCs w:val="22"/>
        </w:rPr>
        <w:t xml:space="preserve"> experiments </w:t>
      </w:r>
      <w:r>
        <w:rPr>
          <w:rFonts w:ascii="Arial" w:hAnsi="Arial" w:cs="Arial"/>
          <w:sz w:val="22"/>
          <w:szCs w:val="22"/>
        </w:rPr>
        <w:t>myself is</w:t>
      </w:r>
      <w:r w:rsidR="0027335B" w:rsidRPr="00907022">
        <w:rPr>
          <w:rFonts w:ascii="Arial" w:hAnsi="Arial" w:cs="Arial"/>
          <w:sz w:val="22"/>
          <w:szCs w:val="22"/>
        </w:rPr>
        <w:t xml:space="preserve"> one of the main reasons I </w:t>
      </w:r>
      <w:r w:rsidR="00500035">
        <w:rPr>
          <w:rFonts w:ascii="Arial" w:hAnsi="Arial" w:cs="Arial"/>
          <w:sz w:val="22"/>
          <w:szCs w:val="22"/>
        </w:rPr>
        <w:t xml:space="preserve">chose to </w:t>
      </w:r>
      <w:r w:rsidR="0027335B" w:rsidRPr="00907022">
        <w:rPr>
          <w:rFonts w:ascii="Arial" w:hAnsi="Arial" w:cs="Arial"/>
          <w:sz w:val="22"/>
          <w:szCs w:val="22"/>
        </w:rPr>
        <w:t>take chemistry</w:t>
      </w:r>
      <w:r w:rsidR="00500035">
        <w:rPr>
          <w:rFonts w:ascii="Arial" w:hAnsi="Arial" w:cs="Arial"/>
          <w:sz w:val="22"/>
          <w:szCs w:val="22"/>
        </w:rPr>
        <w:t>.</w:t>
      </w:r>
    </w:p>
    <w:p w14:paraId="07040B7D" w14:textId="77777777" w:rsidR="0027335B" w:rsidRPr="00907022" w:rsidRDefault="0027335B" w:rsidP="00500035">
      <w:pPr>
        <w:pStyle w:val="ListParagraph"/>
        <w:numPr>
          <w:ilvl w:val="0"/>
          <w:numId w:val="28"/>
        </w:numPr>
        <w:spacing w:after="60"/>
        <w:contextualSpacing w:val="0"/>
        <w:rPr>
          <w:rFonts w:ascii="Arial" w:hAnsi="Arial" w:cs="Arial"/>
          <w:sz w:val="22"/>
          <w:szCs w:val="22"/>
        </w:rPr>
      </w:pPr>
      <w:r w:rsidRPr="00907022">
        <w:rPr>
          <w:rFonts w:ascii="Arial" w:hAnsi="Arial" w:cs="Arial"/>
          <w:sz w:val="22"/>
          <w:szCs w:val="22"/>
        </w:rPr>
        <w:t>Student-run experiments provide individual experiences for the student</w:t>
      </w:r>
      <w:r w:rsidR="00500035">
        <w:rPr>
          <w:rFonts w:ascii="Arial" w:hAnsi="Arial" w:cs="Arial"/>
          <w:sz w:val="22"/>
          <w:szCs w:val="22"/>
        </w:rPr>
        <w:t>.</w:t>
      </w:r>
    </w:p>
    <w:p w14:paraId="4139765A" w14:textId="77777777" w:rsidR="0027335B" w:rsidRPr="00907022" w:rsidRDefault="0027335B" w:rsidP="00500035">
      <w:pPr>
        <w:pStyle w:val="ListParagraph"/>
        <w:numPr>
          <w:ilvl w:val="0"/>
          <w:numId w:val="28"/>
        </w:numPr>
        <w:spacing w:after="60"/>
        <w:contextualSpacing w:val="0"/>
        <w:rPr>
          <w:rFonts w:ascii="Arial" w:hAnsi="Arial" w:cs="Arial"/>
          <w:sz w:val="22"/>
          <w:szCs w:val="22"/>
        </w:rPr>
      </w:pPr>
      <w:r w:rsidRPr="00907022">
        <w:rPr>
          <w:rFonts w:ascii="Arial" w:hAnsi="Arial" w:cs="Arial"/>
          <w:sz w:val="22"/>
          <w:szCs w:val="22"/>
        </w:rPr>
        <w:t>I learn so much more from my handling the chemicals and equipment</w:t>
      </w:r>
      <w:r w:rsidR="00500035">
        <w:rPr>
          <w:rFonts w:ascii="Arial" w:hAnsi="Arial" w:cs="Arial"/>
          <w:sz w:val="22"/>
          <w:szCs w:val="22"/>
        </w:rPr>
        <w:t>.</w:t>
      </w:r>
    </w:p>
    <w:p w14:paraId="547E4086" w14:textId="77777777" w:rsidR="0027335B" w:rsidRPr="00907022" w:rsidRDefault="0027335B" w:rsidP="00500035">
      <w:pPr>
        <w:pStyle w:val="ListParagraph"/>
        <w:numPr>
          <w:ilvl w:val="0"/>
          <w:numId w:val="28"/>
        </w:numPr>
        <w:spacing w:after="60"/>
        <w:contextualSpacing w:val="0"/>
        <w:rPr>
          <w:rFonts w:ascii="Arial" w:hAnsi="Arial" w:cs="Arial"/>
          <w:sz w:val="22"/>
          <w:szCs w:val="22"/>
        </w:rPr>
      </w:pPr>
      <w:r w:rsidRPr="00907022">
        <w:rPr>
          <w:rFonts w:ascii="Arial" w:hAnsi="Arial" w:cs="Arial"/>
          <w:sz w:val="22"/>
          <w:szCs w:val="22"/>
        </w:rPr>
        <w:t xml:space="preserve">The chemistry of the substances becomes so much more real to me when I actually </w:t>
      </w:r>
      <w:r w:rsidRPr="00DB3280">
        <w:rPr>
          <w:rFonts w:ascii="Arial" w:hAnsi="Arial" w:cs="Arial"/>
          <w:i/>
          <w:sz w:val="22"/>
          <w:szCs w:val="22"/>
        </w:rPr>
        <w:t>see</w:t>
      </w:r>
      <w:r w:rsidRPr="00907022">
        <w:rPr>
          <w:rFonts w:ascii="Arial" w:hAnsi="Arial" w:cs="Arial"/>
          <w:sz w:val="22"/>
          <w:szCs w:val="22"/>
        </w:rPr>
        <w:t xml:space="preserve"> the reaction happening because I am the one doing it</w:t>
      </w:r>
      <w:r w:rsidR="00500035">
        <w:rPr>
          <w:rFonts w:ascii="Arial" w:hAnsi="Arial" w:cs="Arial"/>
          <w:sz w:val="22"/>
          <w:szCs w:val="22"/>
        </w:rPr>
        <w:t>.</w:t>
      </w:r>
    </w:p>
    <w:p w14:paraId="0A7E28C1" w14:textId="3DDBF677" w:rsidR="0027335B" w:rsidRPr="003E28AB" w:rsidRDefault="0027335B" w:rsidP="00500035">
      <w:pPr>
        <w:pStyle w:val="ListParagraph"/>
        <w:numPr>
          <w:ilvl w:val="0"/>
          <w:numId w:val="28"/>
        </w:numPr>
        <w:rPr>
          <w:rFonts w:ascii="Arial" w:hAnsi="Arial" w:cs="Arial"/>
        </w:rPr>
      </w:pPr>
      <w:r w:rsidRPr="00907022">
        <w:rPr>
          <w:rFonts w:ascii="Arial" w:hAnsi="Arial" w:cs="Arial"/>
          <w:sz w:val="22"/>
          <w:szCs w:val="22"/>
        </w:rPr>
        <w:t xml:space="preserve">I can’t see the reaction </w:t>
      </w:r>
      <w:r w:rsidR="00DB3280">
        <w:rPr>
          <w:rFonts w:ascii="Arial" w:hAnsi="Arial" w:cs="Arial"/>
          <w:sz w:val="22"/>
          <w:szCs w:val="22"/>
        </w:rPr>
        <w:t xml:space="preserve">as clearly </w:t>
      </w:r>
      <w:r w:rsidRPr="00907022">
        <w:rPr>
          <w:rFonts w:ascii="Arial" w:hAnsi="Arial" w:cs="Arial"/>
          <w:sz w:val="22"/>
          <w:szCs w:val="22"/>
        </w:rPr>
        <w:t>when you do it as a demonstration up front</w:t>
      </w:r>
      <w:r w:rsidR="00500035">
        <w:rPr>
          <w:rFonts w:ascii="Arial" w:hAnsi="Arial" w:cs="Arial"/>
          <w:sz w:val="22"/>
          <w:szCs w:val="22"/>
        </w:rPr>
        <w:t>.</w:t>
      </w:r>
    </w:p>
    <w:p w14:paraId="7107A94B" w14:textId="77777777" w:rsidR="003E28AB" w:rsidRDefault="003E28AB" w:rsidP="000D3DA3">
      <w:pPr>
        <w:rPr>
          <w:rFonts w:ascii="Arial" w:hAnsi="Arial" w:cs="Arial"/>
        </w:rPr>
      </w:pPr>
    </w:p>
    <w:p w14:paraId="39BA163C" w14:textId="6035F08F" w:rsidR="003E28AB" w:rsidRDefault="003E28AB" w:rsidP="003E28AB">
      <w:pPr>
        <w:spacing w:after="0"/>
        <w:rPr>
          <w:rFonts w:ascii="Arial" w:hAnsi="Arial" w:cs="Arial"/>
        </w:rPr>
      </w:pPr>
      <w:r>
        <w:rPr>
          <w:rFonts w:ascii="Arial" w:hAnsi="Arial" w:cs="Arial"/>
        </w:rPr>
        <w:t xml:space="preserve">[Note: The student answers above are </w:t>
      </w:r>
      <w:r w:rsidRPr="006F1A1F">
        <w:rPr>
          <w:rFonts w:ascii="Arial" w:hAnsi="Arial" w:cs="Arial"/>
          <w:i/>
        </w:rPr>
        <w:t>critical</w:t>
      </w:r>
      <w:r>
        <w:rPr>
          <w:rFonts w:ascii="Arial" w:hAnsi="Arial" w:cs="Arial"/>
        </w:rPr>
        <w:t xml:space="preserve"> to the task of maintaining a student lab program when administrators so frequently—and adamantly—try to minimize that aspect of the chemistry c</w:t>
      </w:r>
      <w:r w:rsidR="006F1A1F">
        <w:rPr>
          <w:rFonts w:ascii="Arial" w:hAnsi="Arial" w:cs="Arial"/>
        </w:rPr>
        <w:t>urriculum</w:t>
      </w:r>
      <w:r>
        <w:rPr>
          <w:rFonts w:ascii="Arial" w:hAnsi="Arial" w:cs="Arial"/>
        </w:rPr>
        <w:t>.]</w:t>
      </w:r>
    </w:p>
    <w:p w14:paraId="6EF7A3D6" w14:textId="77777777" w:rsidR="003E28AB" w:rsidRPr="003E28AB" w:rsidRDefault="003E28AB" w:rsidP="000D3DA3">
      <w:pPr>
        <w:rPr>
          <w:rFonts w:ascii="Arial" w:hAnsi="Arial" w:cs="Arial"/>
        </w:rPr>
      </w:pPr>
    </w:p>
    <w:sectPr w:rsidR="003E28AB" w:rsidRPr="003E28AB" w:rsidSect="0083658B">
      <w:headerReference w:type="default" r:id="rId13"/>
      <w:footerReference w:type="defaul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82BC4" w14:textId="77777777" w:rsidR="00934D03" w:rsidRDefault="00934D03" w:rsidP="00EA7644">
      <w:pPr>
        <w:spacing w:after="0"/>
      </w:pPr>
      <w:r>
        <w:separator/>
      </w:r>
    </w:p>
  </w:endnote>
  <w:endnote w:type="continuationSeparator" w:id="0">
    <w:p w14:paraId="14C859A2" w14:textId="77777777" w:rsidR="00934D03" w:rsidRDefault="00934D03"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98164"/>
      <w:docPartObj>
        <w:docPartGallery w:val="Page Numbers (Bottom of Page)"/>
        <w:docPartUnique/>
      </w:docPartObj>
    </w:sdtPr>
    <w:sdtEndPr>
      <w:rPr>
        <w:rFonts w:ascii="Arial" w:hAnsi="Arial" w:cs="Arial"/>
        <w:noProof/>
        <w:sz w:val="22"/>
        <w:szCs w:val="22"/>
      </w:rPr>
    </w:sdtEndPr>
    <w:sdtContent>
      <w:p w14:paraId="39CB866E" w14:textId="077C9361" w:rsidR="002D2529" w:rsidRPr="00EA7644" w:rsidRDefault="00D86AB2"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1" distB="4294967291" distL="114300" distR="114300" simplePos="0" relativeHeight="251661312" behindDoc="0" locked="0" layoutInCell="1" allowOverlap="1" wp14:anchorId="36207CAE" wp14:editId="20228030">
                  <wp:simplePos x="0" y="0"/>
                  <wp:positionH relativeFrom="margin">
                    <wp:posOffset>-731520</wp:posOffset>
                  </wp:positionH>
                  <wp:positionV relativeFrom="paragraph">
                    <wp:posOffset>-147321</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F6F8C3"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57.6pt,-11.6pt" to="52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" strokecolor="black [3213]" strokeweight=".5pt">
                  <v:stroke joinstyle="miter"/>
                  <o:lock v:ext="edit" shapetype="f"/>
                  <w10:wrap anchorx="margin"/>
                </v:line>
              </w:pict>
            </mc:Fallback>
          </mc:AlternateContent>
        </w:r>
        <w:r w:rsidR="002D2529" w:rsidRPr="008D2D07">
          <w:rPr>
            <w:rFonts w:ascii="Arial" w:hAnsi="Arial" w:cs="Arial"/>
            <w:b/>
            <w:noProof/>
            <w:sz w:val="28"/>
            <w:szCs w:val="28"/>
          </w:rPr>
          <w:drawing>
            <wp:anchor distT="0" distB="0" distL="114300" distR="114300" simplePos="0" relativeHeight="251658239" behindDoc="1" locked="0" layoutInCell="1" allowOverlap="1" wp14:anchorId="175BE246" wp14:editId="3B0460B6">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anchor>
          </w:drawing>
        </w:r>
        <w:r w:rsidR="002D2529">
          <w:rPr>
            <w:noProof/>
          </w:rPr>
          <w:drawing>
            <wp:anchor distT="0" distB="0" distL="114300" distR="114300" simplePos="0" relativeHeight="251659264" behindDoc="0" locked="0" layoutInCell="1" allowOverlap="1" wp14:anchorId="31FEF252" wp14:editId="1CA30337">
              <wp:simplePos x="0" y="0"/>
              <wp:positionH relativeFrom="column">
                <wp:posOffset>5005070</wp:posOffset>
              </wp:positionH>
              <wp:positionV relativeFrom="paragraph">
                <wp:posOffset>-58738</wp:posOffset>
              </wp:positionV>
              <wp:extent cx="933450" cy="2952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anchor>
          </w:drawing>
        </w:r>
        <w:r w:rsidR="002D2529">
          <w:tab/>
        </w:r>
        <w:r w:rsidR="00B617E3" w:rsidRPr="00EA7644">
          <w:rPr>
            <w:rFonts w:ascii="Arial" w:hAnsi="Arial" w:cs="Arial"/>
            <w:sz w:val="22"/>
            <w:szCs w:val="22"/>
          </w:rPr>
          <w:fldChar w:fldCharType="begin"/>
        </w:r>
        <w:r w:rsidR="002D2529" w:rsidRPr="00EA7644">
          <w:rPr>
            <w:rFonts w:ascii="Arial" w:hAnsi="Arial" w:cs="Arial"/>
            <w:sz w:val="22"/>
            <w:szCs w:val="22"/>
          </w:rPr>
          <w:instrText xml:space="preserve"> PAGE   \* MERGEFORMAT </w:instrText>
        </w:r>
        <w:r w:rsidR="00B617E3" w:rsidRPr="00EA7644">
          <w:rPr>
            <w:rFonts w:ascii="Arial" w:hAnsi="Arial" w:cs="Arial"/>
            <w:sz w:val="22"/>
            <w:szCs w:val="22"/>
          </w:rPr>
          <w:fldChar w:fldCharType="separate"/>
        </w:r>
        <w:r w:rsidR="00FB6E8C">
          <w:rPr>
            <w:rFonts w:ascii="Arial" w:hAnsi="Arial" w:cs="Arial"/>
            <w:noProof/>
            <w:sz w:val="22"/>
            <w:szCs w:val="22"/>
          </w:rPr>
          <w:t>3</w:t>
        </w:r>
        <w:r w:rsidR="00B617E3"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49B09" w14:textId="77777777" w:rsidR="00934D03" w:rsidRDefault="00934D03" w:rsidP="00EA7644">
      <w:pPr>
        <w:spacing w:after="0"/>
      </w:pPr>
      <w:r>
        <w:separator/>
      </w:r>
    </w:p>
  </w:footnote>
  <w:footnote w:type="continuationSeparator" w:id="0">
    <w:p w14:paraId="294F78E0" w14:textId="77777777" w:rsidR="00934D03" w:rsidRDefault="00934D03"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04A0F" w14:textId="77777777" w:rsidR="002D2529" w:rsidRPr="00F45922" w:rsidRDefault="002D2529" w:rsidP="00F45922">
    <w:pPr>
      <w:jc w:val="center"/>
      <w:rPr>
        <w:rFonts w:ascii="Arial" w:hAnsi="Arial" w:cs="Arial"/>
        <w:sz w:val="20"/>
        <w:szCs w:val="20"/>
      </w:rPr>
    </w:pPr>
    <w:r w:rsidRPr="00A15565">
      <w:rPr>
        <w:rFonts w:ascii="Arial" w:hAnsi="Arial" w:cs="Arial"/>
        <w:sz w:val="20"/>
        <w:szCs w:val="76"/>
      </w:rPr>
      <w:t>“</w:t>
    </w:r>
    <w:r>
      <w:rPr>
        <w:rFonts w:ascii="Arial" w:hAnsi="Arial" w:cs="Arial"/>
        <w:sz w:val="20"/>
        <w:szCs w:val="76"/>
      </w:rPr>
      <w:t>Clean &amp; Green</w:t>
    </w:r>
    <w:r w:rsidRPr="00A15565">
      <w:rPr>
        <w:rFonts w:ascii="Arial" w:hAnsi="Arial" w:cs="Arial"/>
        <w:sz w:val="20"/>
        <w:szCs w:val="76"/>
      </w:rPr>
      <w:t>”</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663"/>
    <w:multiLevelType w:val="hybridMultilevel"/>
    <w:tmpl w:val="CFC65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30234"/>
    <w:multiLevelType w:val="hybridMultilevel"/>
    <w:tmpl w:val="5C56D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F4248"/>
    <w:multiLevelType w:val="hybridMultilevel"/>
    <w:tmpl w:val="10F60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271BC"/>
    <w:multiLevelType w:val="hybridMultilevel"/>
    <w:tmpl w:val="C9BA7CEC"/>
    <w:lvl w:ilvl="0" w:tplc="E38645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37C33"/>
    <w:multiLevelType w:val="hybridMultilevel"/>
    <w:tmpl w:val="EBC44786"/>
    <w:lvl w:ilvl="0" w:tplc="2CA87F7C">
      <w:start w:val="1"/>
      <w:numFmt w:val="decimal"/>
      <w:lvlText w:val="%1."/>
      <w:lvlJc w:val="left"/>
      <w:pPr>
        <w:ind w:left="9720" w:hanging="36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B5A1A"/>
    <w:multiLevelType w:val="hybridMultilevel"/>
    <w:tmpl w:val="C626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5094E"/>
    <w:multiLevelType w:val="hybridMultilevel"/>
    <w:tmpl w:val="292CEC5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7"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52A4C"/>
    <w:multiLevelType w:val="hybridMultilevel"/>
    <w:tmpl w:val="CC043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C6936"/>
    <w:multiLevelType w:val="hybridMultilevel"/>
    <w:tmpl w:val="F20AF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5C1BAC"/>
    <w:multiLevelType w:val="hybridMultilevel"/>
    <w:tmpl w:val="97AC36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746786"/>
    <w:multiLevelType w:val="hybridMultilevel"/>
    <w:tmpl w:val="92B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776E3D"/>
    <w:multiLevelType w:val="hybridMultilevel"/>
    <w:tmpl w:val="D85822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86449"/>
    <w:multiLevelType w:val="hybridMultilevel"/>
    <w:tmpl w:val="0B064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2D237E"/>
    <w:multiLevelType w:val="hybridMultilevel"/>
    <w:tmpl w:val="9B302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EB00F1"/>
    <w:multiLevelType w:val="hybridMultilevel"/>
    <w:tmpl w:val="12E0820E"/>
    <w:lvl w:ilvl="0" w:tplc="C7B064D4">
      <w:start w:val="1"/>
      <w:numFmt w:val="decimal"/>
      <w:lvlText w:val="%1."/>
      <w:lvlJc w:val="left"/>
      <w:pPr>
        <w:ind w:left="5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A7A2B"/>
    <w:multiLevelType w:val="hybridMultilevel"/>
    <w:tmpl w:val="077EC1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6A50E1"/>
    <w:multiLevelType w:val="hybridMultilevel"/>
    <w:tmpl w:val="24461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B30C45"/>
    <w:multiLevelType w:val="hybridMultilevel"/>
    <w:tmpl w:val="C324AE7C"/>
    <w:lvl w:ilvl="0" w:tplc="04090019">
      <w:start w:val="1"/>
      <w:numFmt w:val="low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097876"/>
    <w:multiLevelType w:val="multilevel"/>
    <w:tmpl w:val="03AA0138"/>
    <w:lvl w:ilvl="0">
      <w:start w:val="1"/>
      <w:numFmt w:val="decimal"/>
      <w:suff w:val="space"/>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righ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20" w15:restartNumberingAfterBreak="0">
    <w:nsid w:val="4EBE1DA9"/>
    <w:multiLevelType w:val="hybridMultilevel"/>
    <w:tmpl w:val="52AE629A"/>
    <w:lvl w:ilvl="0" w:tplc="32FEB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2" w15:restartNumberingAfterBreak="0">
    <w:nsid w:val="62843439"/>
    <w:multiLevelType w:val="hybridMultilevel"/>
    <w:tmpl w:val="5202A5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271E00"/>
    <w:multiLevelType w:val="hybridMultilevel"/>
    <w:tmpl w:val="3FEA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B20D4"/>
    <w:multiLevelType w:val="hybridMultilevel"/>
    <w:tmpl w:val="5016D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710DA"/>
    <w:multiLevelType w:val="hybridMultilevel"/>
    <w:tmpl w:val="5AE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7"/>
  </w:num>
  <w:num w:numId="4">
    <w:abstractNumId w:val="23"/>
  </w:num>
  <w:num w:numId="5">
    <w:abstractNumId w:val="11"/>
  </w:num>
  <w:num w:numId="6">
    <w:abstractNumId w:val="27"/>
  </w:num>
  <w:num w:numId="7">
    <w:abstractNumId w:val="6"/>
  </w:num>
  <w:num w:numId="8">
    <w:abstractNumId w:val="3"/>
  </w:num>
  <w:num w:numId="9">
    <w:abstractNumId w:val="13"/>
  </w:num>
  <w:num w:numId="10">
    <w:abstractNumId w:val="9"/>
  </w:num>
  <w:num w:numId="11">
    <w:abstractNumId w:val="18"/>
  </w:num>
  <w:num w:numId="12">
    <w:abstractNumId w:val="0"/>
  </w:num>
  <w:num w:numId="13">
    <w:abstractNumId w:val="10"/>
  </w:num>
  <w:num w:numId="14">
    <w:abstractNumId w:val="25"/>
  </w:num>
  <w:num w:numId="15">
    <w:abstractNumId w:val="1"/>
  </w:num>
  <w:num w:numId="16">
    <w:abstractNumId w:val="4"/>
  </w:num>
  <w:num w:numId="17">
    <w:abstractNumId w:val="17"/>
  </w:num>
  <w:num w:numId="18">
    <w:abstractNumId w:val="15"/>
  </w:num>
  <w:num w:numId="19">
    <w:abstractNumId w:val="14"/>
  </w:num>
  <w:num w:numId="20">
    <w:abstractNumId w:val="20"/>
  </w:num>
  <w:num w:numId="21">
    <w:abstractNumId w:val="22"/>
  </w:num>
  <w:num w:numId="22">
    <w:abstractNumId w:val="16"/>
  </w:num>
  <w:num w:numId="23">
    <w:abstractNumId w:val="24"/>
  </w:num>
  <w:num w:numId="24">
    <w:abstractNumId w:val="12"/>
  </w:num>
  <w:num w:numId="25">
    <w:abstractNumId w:val="8"/>
  </w:num>
  <w:num w:numId="26">
    <w:abstractNumId w:val="2"/>
  </w:num>
  <w:num w:numId="27">
    <w:abstractNumId w:val="5"/>
  </w:num>
  <w:num w:numId="2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wsjA2MzExsjCwNLJU0lEKTi0uzszPAykwqwUAAMoZiCwAAAA="/>
  </w:docVars>
  <w:rsids>
    <w:rsidRoot w:val="0066172E"/>
    <w:rsid w:val="000016DE"/>
    <w:rsid w:val="00004646"/>
    <w:rsid w:val="0000754D"/>
    <w:rsid w:val="00010A47"/>
    <w:rsid w:val="0001652D"/>
    <w:rsid w:val="00023E80"/>
    <w:rsid w:val="000306C0"/>
    <w:rsid w:val="00032247"/>
    <w:rsid w:val="00034F45"/>
    <w:rsid w:val="0004341F"/>
    <w:rsid w:val="000435CA"/>
    <w:rsid w:val="0004405F"/>
    <w:rsid w:val="00057E42"/>
    <w:rsid w:val="00070070"/>
    <w:rsid w:val="00072D46"/>
    <w:rsid w:val="00073577"/>
    <w:rsid w:val="00083563"/>
    <w:rsid w:val="000B449E"/>
    <w:rsid w:val="000C063D"/>
    <w:rsid w:val="000C18AC"/>
    <w:rsid w:val="000C45CF"/>
    <w:rsid w:val="000D2490"/>
    <w:rsid w:val="000D2DE0"/>
    <w:rsid w:val="000D3DA3"/>
    <w:rsid w:val="000D7798"/>
    <w:rsid w:val="000E0605"/>
    <w:rsid w:val="000E1D16"/>
    <w:rsid w:val="000F524F"/>
    <w:rsid w:val="0010539F"/>
    <w:rsid w:val="001146E0"/>
    <w:rsid w:val="00121AA6"/>
    <w:rsid w:val="00130759"/>
    <w:rsid w:val="001316DD"/>
    <w:rsid w:val="00132249"/>
    <w:rsid w:val="00161EC6"/>
    <w:rsid w:val="00172513"/>
    <w:rsid w:val="00180DD4"/>
    <w:rsid w:val="001971E2"/>
    <w:rsid w:val="00197A63"/>
    <w:rsid w:val="001A2D38"/>
    <w:rsid w:val="001A5663"/>
    <w:rsid w:val="001B5D61"/>
    <w:rsid w:val="001F1016"/>
    <w:rsid w:val="001F134C"/>
    <w:rsid w:val="001F74A4"/>
    <w:rsid w:val="002225F7"/>
    <w:rsid w:val="002265F9"/>
    <w:rsid w:val="00226C52"/>
    <w:rsid w:val="00256778"/>
    <w:rsid w:val="0027335B"/>
    <w:rsid w:val="00281405"/>
    <w:rsid w:val="00281639"/>
    <w:rsid w:val="0029088B"/>
    <w:rsid w:val="00294F99"/>
    <w:rsid w:val="00296CB6"/>
    <w:rsid w:val="002A6441"/>
    <w:rsid w:val="002C651C"/>
    <w:rsid w:val="002D2529"/>
    <w:rsid w:val="002D4FA7"/>
    <w:rsid w:val="002E49F0"/>
    <w:rsid w:val="002F11A3"/>
    <w:rsid w:val="002F2635"/>
    <w:rsid w:val="002F3E1C"/>
    <w:rsid w:val="002F79C3"/>
    <w:rsid w:val="002F7D5D"/>
    <w:rsid w:val="00302247"/>
    <w:rsid w:val="003372B5"/>
    <w:rsid w:val="003407EE"/>
    <w:rsid w:val="00341538"/>
    <w:rsid w:val="003467F1"/>
    <w:rsid w:val="00347D4D"/>
    <w:rsid w:val="00360D0B"/>
    <w:rsid w:val="00360E77"/>
    <w:rsid w:val="00372C1D"/>
    <w:rsid w:val="0037726C"/>
    <w:rsid w:val="003821A8"/>
    <w:rsid w:val="0038361B"/>
    <w:rsid w:val="00396DAE"/>
    <w:rsid w:val="003A29A9"/>
    <w:rsid w:val="003A4E84"/>
    <w:rsid w:val="003B3EB4"/>
    <w:rsid w:val="003C37AF"/>
    <w:rsid w:val="003C6C6E"/>
    <w:rsid w:val="003D0C61"/>
    <w:rsid w:val="003E28AB"/>
    <w:rsid w:val="003F023E"/>
    <w:rsid w:val="003F0FFA"/>
    <w:rsid w:val="003F12BE"/>
    <w:rsid w:val="003F4000"/>
    <w:rsid w:val="003F71A3"/>
    <w:rsid w:val="0040171D"/>
    <w:rsid w:val="004114EE"/>
    <w:rsid w:val="00421D9D"/>
    <w:rsid w:val="00444CE5"/>
    <w:rsid w:val="0044690A"/>
    <w:rsid w:val="00451596"/>
    <w:rsid w:val="00473F05"/>
    <w:rsid w:val="004758CB"/>
    <w:rsid w:val="004859DC"/>
    <w:rsid w:val="00491653"/>
    <w:rsid w:val="00495135"/>
    <w:rsid w:val="00497D02"/>
    <w:rsid w:val="004A327C"/>
    <w:rsid w:val="004A4008"/>
    <w:rsid w:val="004A69E2"/>
    <w:rsid w:val="004D24D4"/>
    <w:rsid w:val="004D5656"/>
    <w:rsid w:val="004D799F"/>
    <w:rsid w:val="004E5B57"/>
    <w:rsid w:val="004F4832"/>
    <w:rsid w:val="004F53C7"/>
    <w:rsid w:val="00500035"/>
    <w:rsid w:val="00503B5D"/>
    <w:rsid w:val="00542A69"/>
    <w:rsid w:val="0054305B"/>
    <w:rsid w:val="00566005"/>
    <w:rsid w:val="005726BB"/>
    <w:rsid w:val="00575584"/>
    <w:rsid w:val="005A3671"/>
    <w:rsid w:val="005B09E4"/>
    <w:rsid w:val="005B0E4A"/>
    <w:rsid w:val="005B317B"/>
    <w:rsid w:val="005C52E8"/>
    <w:rsid w:val="00607F20"/>
    <w:rsid w:val="00620093"/>
    <w:rsid w:val="00634035"/>
    <w:rsid w:val="006359AB"/>
    <w:rsid w:val="00660002"/>
    <w:rsid w:val="0066172E"/>
    <w:rsid w:val="006660EE"/>
    <w:rsid w:val="0067687D"/>
    <w:rsid w:val="00676994"/>
    <w:rsid w:val="00683FDA"/>
    <w:rsid w:val="006E4147"/>
    <w:rsid w:val="006E640B"/>
    <w:rsid w:val="006F1A1F"/>
    <w:rsid w:val="00703096"/>
    <w:rsid w:val="007060F0"/>
    <w:rsid w:val="00706177"/>
    <w:rsid w:val="0072677F"/>
    <w:rsid w:val="0073500E"/>
    <w:rsid w:val="007365C7"/>
    <w:rsid w:val="0075465D"/>
    <w:rsid w:val="007579D9"/>
    <w:rsid w:val="007625E7"/>
    <w:rsid w:val="00763A2A"/>
    <w:rsid w:val="00774CD8"/>
    <w:rsid w:val="00780B78"/>
    <w:rsid w:val="00782585"/>
    <w:rsid w:val="00785ECA"/>
    <w:rsid w:val="00787267"/>
    <w:rsid w:val="00790C80"/>
    <w:rsid w:val="00792140"/>
    <w:rsid w:val="007927A8"/>
    <w:rsid w:val="0079557A"/>
    <w:rsid w:val="007C6477"/>
    <w:rsid w:val="007D577A"/>
    <w:rsid w:val="007E1C6C"/>
    <w:rsid w:val="007E303D"/>
    <w:rsid w:val="007E3F3A"/>
    <w:rsid w:val="007F1D7D"/>
    <w:rsid w:val="00806A61"/>
    <w:rsid w:val="008102B8"/>
    <w:rsid w:val="008155A6"/>
    <w:rsid w:val="00826774"/>
    <w:rsid w:val="0083658B"/>
    <w:rsid w:val="00843490"/>
    <w:rsid w:val="008473CC"/>
    <w:rsid w:val="00870353"/>
    <w:rsid w:val="008757C7"/>
    <w:rsid w:val="008841DA"/>
    <w:rsid w:val="00886D35"/>
    <w:rsid w:val="0089156F"/>
    <w:rsid w:val="008916AC"/>
    <w:rsid w:val="008A01CA"/>
    <w:rsid w:val="008A0D53"/>
    <w:rsid w:val="008B569F"/>
    <w:rsid w:val="008E0DC8"/>
    <w:rsid w:val="00907022"/>
    <w:rsid w:val="009117B8"/>
    <w:rsid w:val="00914D5D"/>
    <w:rsid w:val="0092679B"/>
    <w:rsid w:val="00934D03"/>
    <w:rsid w:val="00936D1E"/>
    <w:rsid w:val="00937F59"/>
    <w:rsid w:val="00944356"/>
    <w:rsid w:val="00950229"/>
    <w:rsid w:val="00962377"/>
    <w:rsid w:val="009628C9"/>
    <w:rsid w:val="0098004F"/>
    <w:rsid w:val="009809A5"/>
    <w:rsid w:val="00981733"/>
    <w:rsid w:val="0098460A"/>
    <w:rsid w:val="0098687C"/>
    <w:rsid w:val="0099162F"/>
    <w:rsid w:val="009939D5"/>
    <w:rsid w:val="009A2AA4"/>
    <w:rsid w:val="009A5AB0"/>
    <w:rsid w:val="009A67E9"/>
    <w:rsid w:val="009A763E"/>
    <w:rsid w:val="009B40AE"/>
    <w:rsid w:val="009B4107"/>
    <w:rsid w:val="009B5925"/>
    <w:rsid w:val="009C7434"/>
    <w:rsid w:val="009D3073"/>
    <w:rsid w:val="009D71AD"/>
    <w:rsid w:val="009D7291"/>
    <w:rsid w:val="00A000FA"/>
    <w:rsid w:val="00A007BE"/>
    <w:rsid w:val="00A33F87"/>
    <w:rsid w:val="00A352F6"/>
    <w:rsid w:val="00A5566E"/>
    <w:rsid w:val="00A63287"/>
    <w:rsid w:val="00A63E33"/>
    <w:rsid w:val="00A723C9"/>
    <w:rsid w:val="00A80446"/>
    <w:rsid w:val="00A91FA0"/>
    <w:rsid w:val="00A96B52"/>
    <w:rsid w:val="00AA2884"/>
    <w:rsid w:val="00AA4718"/>
    <w:rsid w:val="00AB1597"/>
    <w:rsid w:val="00AB3185"/>
    <w:rsid w:val="00AB375A"/>
    <w:rsid w:val="00AB38F1"/>
    <w:rsid w:val="00AC13E5"/>
    <w:rsid w:val="00AC5CE3"/>
    <w:rsid w:val="00AD1002"/>
    <w:rsid w:val="00AD38AE"/>
    <w:rsid w:val="00AE5280"/>
    <w:rsid w:val="00B01BC9"/>
    <w:rsid w:val="00B02BEE"/>
    <w:rsid w:val="00B10CB1"/>
    <w:rsid w:val="00B13E4F"/>
    <w:rsid w:val="00B36265"/>
    <w:rsid w:val="00B420DC"/>
    <w:rsid w:val="00B43467"/>
    <w:rsid w:val="00B569DF"/>
    <w:rsid w:val="00B617E3"/>
    <w:rsid w:val="00B85F44"/>
    <w:rsid w:val="00B948F5"/>
    <w:rsid w:val="00B965C3"/>
    <w:rsid w:val="00BA3D5D"/>
    <w:rsid w:val="00BB5ACA"/>
    <w:rsid w:val="00BD25CF"/>
    <w:rsid w:val="00BD5610"/>
    <w:rsid w:val="00BE7F2E"/>
    <w:rsid w:val="00BF6FCE"/>
    <w:rsid w:val="00C01ADE"/>
    <w:rsid w:val="00C0268D"/>
    <w:rsid w:val="00C21AC6"/>
    <w:rsid w:val="00C40607"/>
    <w:rsid w:val="00C452D5"/>
    <w:rsid w:val="00C557E6"/>
    <w:rsid w:val="00C6057D"/>
    <w:rsid w:val="00C81067"/>
    <w:rsid w:val="00C82AB5"/>
    <w:rsid w:val="00C922B7"/>
    <w:rsid w:val="00C93E37"/>
    <w:rsid w:val="00C96C57"/>
    <w:rsid w:val="00C97AE9"/>
    <w:rsid w:val="00CA4104"/>
    <w:rsid w:val="00CA4417"/>
    <w:rsid w:val="00CA73BC"/>
    <w:rsid w:val="00CC1545"/>
    <w:rsid w:val="00CC7740"/>
    <w:rsid w:val="00CE774A"/>
    <w:rsid w:val="00CF0413"/>
    <w:rsid w:val="00CF6EBB"/>
    <w:rsid w:val="00CF7C41"/>
    <w:rsid w:val="00D00F8C"/>
    <w:rsid w:val="00D075A7"/>
    <w:rsid w:val="00D103CD"/>
    <w:rsid w:val="00D11B15"/>
    <w:rsid w:val="00D123BA"/>
    <w:rsid w:val="00D13579"/>
    <w:rsid w:val="00D15389"/>
    <w:rsid w:val="00D33D3B"/>
    <w:rsid w:val="00D41280"/>
    <w:rsid w:val="00D61B35"/>
    <w:rsid w:val="00D625CC"/>
    <w:rsid w:val="00D83434"/>
    <w:rsid w:val="00D86AB2"/>
    <w:rsid w:val="00D876F0"/>
    <w:rsid w:val="00DB3280"/>
    <w:rsid w:val="00DC4692"/>
    <w:rsid w:val="00DC6951"/>
    <w:rsid w:val="00DD40A2"/>
    <w:rsid w:val="00DF540C"/>
    <w:rsid w:val="00DF6A55"/>
    <w:rsid w:val="00E23CAE"/>
    <w:rsid w:val="00E32EE0"/>
    <w:rsid w:val="00E35014"/>
    <w:rsid w:val="00E41E15"/>
    <w:rsid w:val="00E6364D"/>
    <w:rsid w:val="00E81D85"/>
    <w:rsid w:val="00E84635"/>
    <w:rsid w:val="00E86679"/>
    <w:rsid w:val="00E97418"/>
    <w:rsid w:val="00E97E67"/>
    <w:rsid w:val="00EA0F3F"/>
    <w:rsid w:val="00EA7385"/>
    <w:rsid w:val="00EA74BB"/>
    <w:rsid w:val="00EA7644"/>
    <w:rsid w:val="00ED152D"/>
    <w:rsid w:val="00ED2AC1"/>
    <w:rsid w:val="00EE1EC8"/>
    <w:rsid w:val="00EE7E67"/>
    <w:rsid w:val="00EF293E"/>
    <w:rsid w:val="00F10D68"/>
    <w:rsid w:val="00F135E7"/>
    <w:rsid w:val="00F27E45"/>
    <w:rsid w:val="00F345DA"/>
    <w:rsid w:val="00F45922"/>
    <w:rsid w:val="00F52E05"/>
    <w:rsid w:val="00F7625D"/>
    <w:rsid w:val="00FA0F64"/>
    <w:rsid w:val="00FB21DF"/>
    <w:rsid w:val="00FB3956"/>
    <w:rsid w:val="00FB6299"/>
    <w:rsid w:val="00FB6E8C"/>
    <w:rsid w:val="00FB7AF0"/>
    <w:rsid w:val="00FD7A80"/>
    <w:rsid w:val="00FE685F"/>
    <w:rsid w:val="00FF06BC"/>
    <w:rsid w:val="00F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945DC"/>
  <w15:docId w15:val="{D4795279-CBEC-49C8-AA49-14F724CA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AE9"/>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907022"/>
    <w:pPr>
      <w:keepNext/>
      <w:spacing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907022"/>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3467F1"/>
    <w:pPr>
      <w:tabs>
        <w:tab w:val="right" w:pos="8640"/>
      </w:tabs>
      <w:spacing w:before="160" w:after="120" w:line="276" w:lineRule="auto"/>
      <w:ind w:firstLine="720"/>
    </w:pPr>
    <w:rPr>
      <w:rFonts w:ascii="Arial" w:eastAsia="Times New Roman" w:hAnsi="Arial" w:cs="Arial"/>
      <w:b/>
      <w:bCs/>
      <w:i/>
      <w:noProof/>
      <w:sz w:val="32"/>
      <w:szCs w:val="32"/>
    </w:rPr>
  </w:style>
  <w:style w:type="paragraph" w:styleId="TOC2">
    <w:name w:val="toc 2"/>
    <w:basedOn w:val="Normal"/>
    <w:next w:val="Normal"/>
    <w:autoRedefine/>
    <w:uiPriority w:val="39"/>
    <w:qFormat/>
    <w:rsid w:val="003467F1"/>
    <w:pPr>
      <w:tabs>
        <w:tab w:val="right" w:pos="8640"/>
      </w:tabs>
      <w:spacing w:before="60" w:after="0"/>
      <w:ind w:left="245" w:firstLine="835"/>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s.org/chemmatters"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7D42-2559-48B8-8416-5651B487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Gallegos, Lisette</cp:lastModifiedBy>
  <cp:revision>19</cp:revision>
  <cp:lastPrinted>2018-12-18T23:18:00Z</cp:lastPrinted>
  <dcterms:created xsi:type="dcterms:W3CDTF">2019-01-05T18:43:00Z</dcterms:created>
  <dcterms:modified xsi:type="dcterms:W3CDTF">2019-01-24T01:04:00Z</dcterms:modified>
</cp:coreProperties>
</file>