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67FE" w14:textId="526417A0" w:rsidR="003611CB" w:rsidRPr="0019063F" w:rsidRDefault="003611CB" w:rsidP="003611CB">
      <w:pPr>
        <w:pStyle w:val="Heading1"/>
        <w:spacing w:before="0" w:after="0"/>
        <w:rPr>
          <w:rFonts w:asciiTheme="minorHAnsi" w:hAnsiTheme="minorHAnsi" w:cstheme="minorHAnsi"/>
          <w:noProof/>
        </w:rPr>
      </w:pPr>
      <w:bookmarkStart w:id="0" w:name="_Toc7182674"/>
      <w:r w:rsidRPr="003611CB">
        <w:rPr>
          <w:rFonts w:cstheme="minorHAnsi"/>
          <w:b w:val="0"/>
          <w:noProof/>
        </w:rPr>
        <w:drawing>
          <wp:anchor distT="0" distB="0" distL="114300" distR="114300" simplePos="0" relativeHeight="251662336" behindDoc="1" locked="0" layoutInCell="1" allowOverlap="1" wp14:anchorId="64F2ADE7" wp14:editId="2E569B29">
            <wp:simplePos x="0" y="0"/>
            <wp:positionH relativeFrom="column">
              <wp:posOffset>4134647</wp:posOffset>
            </wp:positionH>
            <wp:positionV relativeFrom="paragraph">
              <wp:posOffset>-318770</wp:posOffset>
            </wp:positionV>
            <wp:extent cx="2657888" cy="1113218"/>
            <wp:effectExtent l="0" t="0" r="0" b="0"/>
            <wp:wrapNone/>
            <wp:docPr id="1" name="Picture 1" descr="C:\Users\98492\Desktop\ChemMatters working space\cc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92\Desktop\ChemMatters working space\cc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8" cy="11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3F">
        <w:rPr>
          <w:rFonts w:asciiTheme="minorHAnsi" w:hAnsiTheme="minorHAnsi" w:cstheme="minorHAnsi"/>
          <w:i/>
          <w:noProof/>
        </w:rPr>
        <w:t>ChemMatters</w:t>
      </w:r>
      <w:r w:rsidRPr="0019063F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Magazine October</w:t>
      </w:r>
      <w:r w:rsidRPr="0019063F">
        <w:rPr>
          <w:rFonts w:asciiTheme="minorHAnsi" w:hAnsiTheme="minorHAnsi" w:cstheme="minorHAnsi"/>
          <w:noProof/>
        </w:rPr>
        <w:t xml:space="preserve"> 2019 </w:t>
      </w:r>
    </w:p>
    <w:p w14:paraId="713F333E" w14:textId="4D6A6F50" w:rsidR="003611CB" w:rsidRPr="0019063F" w:rsidRDefault="003611CB" w:rsidP="003611CB">
      <w:pPr>
        <w:pStyle w:val="Heading1"/>
        <w:spacing w:before="0"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Common Core State Standards</w:t>
      </w:r>
      <w:r w:rsidRPr="001906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B4D336" wp14:editId="3717B142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A571" id="Rectangle 2" o:spid="_x0000_s1026" style="position:absolute;margin-left:0;margin-top:26.9pt;width:555.95pt;height: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" fillcolor="#d8d8d8 [2732]" stroked="f" strokeweight=".5pt">
                <w10:wrap anchorx="margin"/>
              </v:rect>
            </w:pict>
          </mc:Fallback>
        </mc:AlternateContent>
      </w:r>
      <w:bookmarkEnd w:id="0"/>
    </w:p>
    <w:p w14:paraId="209DC5AA" w14:textId="67FC9CF1" w:rsidR="003611CB" w:rsidRPr="0019063F" w:rsidRDefault="003611CB" w:rsidP="003611CB">
      <w:pPr>
        <w:spacing w:after="120"/>
        <w:rPr>
          <w:rFonts w:cstheme="minorHAnsi"/>
          <w:b/>
        </w:rPr>
      </w:pPr>
    </w:p>
    <w:p w14:paraId="6039CD53" w14:textId="0165887C" w:rsidR="003611CB" w:rsidRPr="003611CB" w:rsidRDefault="003611CB" w:rsidP="00621327">
      <w:pPr>
        <w:outlineLvl w:val="0"/>
        <w:rPr>
          <w:rFonts w:cstheme="minorHAnsi"/>
          <w:b/>
          <w:sz w:val="24"/>
        </w:rPr>
      </w:pPr>
      <w:r w:rsidRPr="003611CB">
        <w:rPr>
          <w:rFonts w:cstheme="minorHAnsi"/>
          <w:b/>
          <w:sz w:val="24"/>
        </w:rPr>
        <w:t>Correlations to Common Core State Standards</w:t>
      </w:r>
      <w:bookmarkStart w:id="1" w:name="_GoBack"/>
      <w:bookmarkEnd w:id="1"/>
    </w:p>
    <w:p w14:paraId="3E126A5E" w14:textId="3F36FC6F" w:rsidR="00621327" w:rsidRPr="00522F91" w:rsidRDefault="00621327" w:rsidP="00621327">
      <w:pPr>
        <w:outlineLvl w:val="0"/>
        <w:rPr>
          <w:rFonts w:cstheme="minorHAnsi"/>
        </w:rPr>
      </w:pPr>
      <w:r w:rsidRPr="00522F91">
        <w:rPr>
          <w:rFonts w:cstheme="minorHAnsi"/>
          <w:b/>
          <w:i/>
          <w:u w:val="single"/>
        </w:rPr>
        <w:t>Note</w:t>
      </w:r>
      <w:r w:rsidRPr="00522F91">
        <w:rPr>
          <w:rFonts w:cstheme="minorHAnsi"/>
          <w:b/>
          <w:i/>
        </w:rPr>
        <w:t>:</w:t>
      </w:r>
      <w:r w:rsidRPr="00522F91">
        <w:rPr>
          <w:rFonts w:cstheme="minorHAnsi"/>
        </w:rPr>
        <w:t xml:space="preserve"> ELA-Literacy </w:t>
      </w:r>
      <w:r w:rsidRPr="00522F91">
        <w:rPr>
          <w:rFonts w:cstheme="minorHAnsi"/>
          <w:b/>
        </w:rPr>
        <w:t>Common Core State Standards</w:t>
      </w:r>
      <w:r w:rsidRPr="00522F91">
        <w:rPr>
          <w:rFonts w:cstheme="minorHAnsi"/>
        </w:rPr>
        <w:t xml:space="preserve"> Connections for all articles</w:t>
      </w:r>
    </w:p>
    <w:p w14:paraId="63877D73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 xml:space="preserve">ELA-Literacy.RST.9-10.1:  </w:t>
      </w:r>
      <w:r w:rsidRPr="00522F91">
        <w:rPr>
          <w:rFonts w:asciiTheme="minorHAnsi" w:hAnsiTheme="minorHAnsi" w:cstheme="minorHAnsi"/>
          <w:sz w:val="22"/>
          <w:szCs w:val="22"/>
        </w:rPr>
        <w:t>Cite specific textual evidence to support analysis of science and technical texts, attending to the precise details of explanations or descriptions.</w:t>
      </w:r>
    </w:p>
    <w:p w14:paraId="5FE494CB" w14:textId="77777777" w:rsidR="00621327" w:rsidRPr="00522F91" w:rsidRDefault="00621327" w:rsidP="00621327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ELA-Literacy.RST.9-10.2:</w:t>
      </w:r>
      <w:r w:rsidRPr="00522F91">
        <w:rPr>
          <w:rFonts w:asciiTheme="minorHAnsi" w:hAnsiTheme="minorHAnsi" w:cstheme="minorHAnsi"/>
          <w:sz w:val="22"/>
          <w:szCs w:val="22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5F2D1ECA" w14:textId="77777777" w:rsidR="00621327" w:rsidRPr="00522F91" w:rsidRDefault="00621327" w:rsidP="00621327">
      <w:pPr>
        <w:numPr>
          <w:ilvl w:val="0"/>
          <w:numId w:val="1"/>
        </w:numPr>
        <w:spacing w:after="0"/>
        <w:ind w:left="360"/>
        <w:rPr>
          <w:rFonts w:cstheme="minorHAnsi"/>
          <w:color w:val="202020"/>
        </w:rPr>
      </w:pPr>
      <w:r w:rsidRPr="00522F91">
        <w:rPr>
          <w:rFonts w:cstheme="minorHAnsi"/>
          <w:b/>
          <w:color w:val="202020"/>
        </w:rPr>
        <w:t>ELA-Literacy.</w:t>
      </w:r>
      <w:r w:rsidRPr="00522F91">
        <w:rPr>
          <w:rFonts w:cstheme="minorHAnsi"/>
          <w:b/>
        </w:rPr>
        <w:t>R</w:t>
      </w:r>
      <w:r w:rsidRPr="00522F91">
        <w:rPr>
          <w:rFonts w:cstheme="minorHAnsi"/>
          <w:b/>
          <w:color w:val="202020"/>
        </w:rPr>
        <w:t>ST.9-10.5</w:t>
      </w:r>
      <w:r w:rsidRPr="00522F91">
        <w:rPr>
          <w:rFonts w:cstheme="minorHAnsi"/>
          <w:color w:val="202020"/>
        </w:rPr>
        <w:t>:  Analyze the structure of the relationships among concepts in a text, including relationships among key terms (e.g.,</w:t>
      </w:r>
      <w:r w:rsidRPr="00522F91">
        <w:rPr>
          <w:rStyle w:val="apple-converted-space"/>
          <w:rFonts w:cstheme="minorHAnsi"/>
          <w:color w:val="202020"/>
        </w:rPr>
        <w:t> </w:t>
      </w:r>
      <w:r w:rsidRPr="00522F91">
        <w:rPr>
          <w:rStyle w:val="Emphasis"/>
          <w:rFonts w:cstheme="minorHAnsi"/>
          <w:color w:val="202020"/>
        </w:rPr>
        <w:t>force, friction, reaction force, energy</w:t>
      </w:r>
      <w:r w:rsidRPr="00522F91">
        <w:rPr>
          <w:rFonts w:cstheme="minorHAnsi"/>
          <w:color w:val="202020"/>
        </w:rPr>
        <w:t>).</w:t>
      </w:r>
    </w:p>
    <w:p w14:paraId="61030C90" w14:textId="77777777" w:rsidR="00621327" w:rsidRPr="00522F91" w:rsidRDefault="00621327" w:rsidP="00621327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ELA-Literacy.RST.9-10.8</w:t>
      </w:r>
      <w:r w:rsidRPr="00522F91">
        <w:rPr>
          <w:rFonts w:asciiTheme="minorHAnsi" w:hAnsiTheme="minorHAnsi" w:cstheme="minorHAnsi"/>
          <w:sz w:val="22"/>
          <w:szCs w:val="22"/>
        </w:rPr>
        <w:t xml:space="preserve">: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Assess the extent to which the reasoning and evidence in a text support the author's claim or a recommendation for solving a scientific or technical problem.</w:t>
      </w:r>
    </w:p>
    <w:p w14:paraId="4D05E0B4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color w:val="202020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ELA-Literacy.RST.11-12.1</w:t>
      </w:r>
      <w:r w:rsidRPr="00522F91">
        <w:rPr>
          <w:rFonts w:asciiTheme="minorHAnsi" w:hAnsiTheme="minorHAnsi" w:cstheme="minorHAnsi"/>
          <w:sz w:val="22"/>
          <w:szCs w:val="22"/>
        </w:rPr>
        <w:t>:</w:t>
      </w:r>
      <w:r w:rsidRPr="00522F9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Cite specific textual evidence to support analysis of science and technical texts, attending to important distinctions the author makes and to any gaps or inconsistencies in the account.</w:t>
      </w:r>
    </w:p>
    <w:p w14:paraId="758A44E9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ELA-Literacy.</w:t>
      </w:r>
      <w:r w:rsidRPr="00522F91">
        <w:rPr>
          <w:rFonts w:asciiTheme="minorHAnsi" w:hAnsiTheme="minorHAnsi" w:cstheme="minorHAnsi"/>
          <w:b/>
          <w:sz w:val="22"/>
          <w:szCs w:val="22"/>
        </w:rPr>
        <w:t xml:space="preserve"> RST.11-12.2:</w:t>
      </w:r>
      <w:r w:rsidRPr="00522F91">
        <w:rPr>
          <w:rFonts w:asciiTheme="minorHAnsi" w:hAnsiTheme="minorHAnsi" w:cstheme="minorHAnsi"/>
          <w:sz w:val="22"/>
          <w:szCs w:val="22"/>
        </w:rPr>
        <w:t xml:space="preserve">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Determine the central ideas or conclusions of a text; summarize complex concepts, processes, or information presented in a text by paraphrasing them in simpler but still accurate terms.</w:t>
      </w:r>
    </w:p>
    <w:p w14:paraId="54829195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ELA-Literacy.</w:t>
      </w:r>
      <w:r w:rsidRPr="00522F91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ST.11-12.4: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 xml:space="preserve">  Determine the meaning of symbols, key terms, and other domain-specific words and phrases as they are used in a specific scientific or technical context relevant to</w:t>
      </w:r>
      <w:r w:rsidRPr="00522F91">
        <w:rPr>
          <w:rStyle w:val="apple-converted-space"/>
          <w:rFonts w:asciiTheme="minorHAnsi" w:hAnsiTheme="minorHAnsi" w:cstheme="minorHAnsi"/>
          <w:color w:val="202020"/>
          <w:sz w:val="22"/>
          <w:szCs w:val="22"/>
        </w:rPr>
        <w:t> </w:t>
      </w:r>
      <w:r w:rsidRPr="00522F91">
        <w:rPr>
          <w:rStyle w:val="Emphasis"/>
          <w:rFonts w:asciiTheme="minorHAnsi" w:hAnsiTheme="minorHAnsi" w:cstheme="minorHAnsi"/>
          <w:color w:val="202020"/>
          <w:sz w:val="22"/>
          <w:szCs w:val="22"/>
        </w:rPr>
        <w:t>grades 11-12 texts and topics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.</w:t>
      </w:r>
    </w:p>
    <w:p w14:paraId="3017F38C" w14:textId="77777777" w:rsidR="00621327" w:rsidRPr="00522F91" w:rsidRDefault="00621327" w:rsidP="0062132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</w:t>
      </w: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Literacy.RST.11-12.6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: Analyze the author's purpose in providing an explanation, describing a procedure, or discussing an experiment in a text, identifying important issues that remain unresolved.</w:t>
      </w:r>
    </w:p>
    <w:p w14:paraId="21E70359" w14:textId="77777777" w:rsidR="00621327" w:rsidRPr="00522F91" w:rsidRDefault="00621327" w:rsidP="00621327">
      <w:pPr>
        <w:rPr>
          <w:rFonts w:cstheme="minorHAnsi"/>
        </w:rPr>
      </w:pPr>
    </w:p>
    <w:p w14:paraId="36783DBB" w14:textId="77777777" w:rsidR="00621327" w:rsidRPr="003611CB" w:rsidRDefault="00621327" w:rsidP="00621327">
      <w:pPr>
        <w:rPr>
          <w:rFonts w:cstheme="minorHAnsi"/>
          <w:sz w:val="24"/>
        </w:rPr>
      </w:pPr>
      <w:r w:rsidRPr="003611CB">
        <w:rPr>
          <w:rFonts w:cstheme="minorHAnsi"/>
          <w:b/>
          <w:sz w:val="24"/>
        </w:rPr>
        <w:t>In addition</w:t>
      </w:r>
      <w:r w:rsidRPr="003611CB">
        <w:rPr>
          <w:rFonts w:cstheme="minorHAnsi"/>
          <w:sz w:val="24"/>
        </w:rPr>
        <w:t xml:space="preserve">, the teacher could assign writing to include the following </w:t>
      </w:r>
      <w:r w:rsidRPr="003611CB">
        <w:rPr>
          <w:rFonts w:cstheme="minorHAnsi"/>
          <w:b/>
          <w:sz w:val="24"/>
        </w:rPr>
        <w:t>Common Core State Standards</w:t>
      </w:r>
      <w:r w:rsidRPr="003611CB">
        <w:rPr>
          <w:rFonts w:cstheme="minorHAnsi"/>
          <w:sz w:val="24"/>
        </w:rPr>
        <w:t>:</w:t>
      </w:r>
    </w:p>
    <w:p w14:paraId="3DE504F4" w14:textId="77777777" w:rsidR="00621327" w:rsidRPr="00522F91" w:rsidRDefault="00621327" w:rsidP="00621327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 xml:space="preserve">ELA-Literacy.WHST.9-10.2: </w:t>
      </w:r>
      <w:r w:rsidRPr="00522F91">
        <w:rPr>
          <w:rFonts w:asciiTheme="minorHAnsi" w:hAnsiTheme="minorHAnsi" w:cstheme="minorHAnsi"/>
          <w:sz w:val="22"/>
          <w:szCs w:val="22"/>
        </w:rPr>
        <w:t>Write informative/explanatory texts, including the narration of historical events, scientific procedures/experiments, or technical processes.</w:t>
      </w:r>
    </w:p>
    <w:p w14:paraId="15FBCC33" w14:textId="77777777" w:rsidR="00621327" w:rsidRPr="00522F91" w:rsidRDefault="00621327" w:rsidP="0062132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202020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ELA-Literacy.WHST.9-10.2F</w:t>
      </w:r>
      <w:r w:rsidRPr="00522F91">
        <w:rPr>
          <w:rFonts w:asciiTheme="minorHAnsi" w:hAnsiTheme="minorHAnsi" w:cstheme="minorHAnsi"/>
          <w:sz w:val="22"/>
          <w:szCs w:val="22"/>
        </w:rPr>
        <w:t xml:space="preserve">: 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>Provide a concluding statement or section that follows from and supports the information or explanation presented (e.g., articulating implications or the significance of the topic).</w:t>
      </w:r>
    </w:p>
    <w:p w14:paraId="77D585E8" w14:textId="77777777" w:rsidR="00621327" w:rsidRPr="00522F91" w:rsidRDefault="00621327" w:rsidP="00621327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 xml:space="preserve">ELA-Literacy.WHST.11-12.2: </w:t>
      </w:r>
      <w:r w:rsidRPr="00522F91">
        <w:rPr>
          <w:rFonts w:asciiTheme="minorHAnsi" w:hAnsiTheme="minorHAnsi" w:cstheme="minorHAnsi"/>
          <w:sz w:val="22"/>
          <w:szCs w:val="22"/>
        </w:rPr>
        <w:t xml:space="preserve"> Write informative/explanatory texts, including the narration of historical events, scientific procedures/experiments, or technical processes.</w:t>
      </w:r>
    </w:p>
    <w:p w14:paraId="557F1D20" w14:textId="77777777" w:rsidR="00621327" w:rsidRPr="00522F91" w:rsidRDefault="00621327" w:rsidP="0062132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202020"/>
          <w:sz w:val="22"/>
          <w:szCs w:val="22"/>
        </w:rPr>
      </w:pPr>
      <w:r w:rsidRPr="00522F91">
        <w:rPr>
          <w:rFonts w:asciiTheme="minorHAnsi" w:hAnsiTheme="minorHAnsi" w:cstheme="minorHAnsi"/>
          <w:b/>
          <w:sz w:val="22"/>
          <w:szCs w:val="22"/>
        </w:rPr>
        <w:t>ELA-Literacy.</w:t>
      </w:r>
      <w:r w:rsidRPr="00522F91">
        <w:rPr>
          <w:rFonts w:asciiTheme="minorHAnsi" w:hAnsiTheme="minorHAnsi" w:cstheme="minorHAnsi"/>
          <w:b/>
          <w:color w:val="202020"/>
          <w:sz w:val="22"/>
          <w:szCs w:val="22"/>
        </w:rPr>
        <w:t>WHST.11-12.2E:</w:t>
      </w:r>
      <w:r w:rsidRPr="00522F91">
        <w:rPr>
          <w:rFonts w:asciiTheme="minorHAnsi" w:hAnsiTheme="minorHAnsi" w:cstheme="minorHAnsi"/>
          <w:color w:val="202020"/>
          <w:sz w:val="22"/>
          <w:szCs w:val="22"/>
        </w:rPr>
        <w:t xml:space="preserve"> Provide a concluding statement or section that follows from or supports the argument presented.</w:t>
      </w:r>
    </w:p>
    <w:p w14:paraId="088D3A9B" w14:textId="77777777" w:rsidR="00100F97" w:rsidRDefault="00100F97"/>
    <w:sectPr w:rsidR="00100F97" w:rsidSect="003611CB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94C"/>
    <w:multiLevelType w:val="multilevel"/>
    <w:tmpl w:val="3662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A9B"/>
    <w:multiLevelType w:val="hybridMultilevel"/>
    <w:tmpl w:val="F8D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7"/>
    <w:rsid w:val="00100F97"/>
    <w:rsid w:val="002B1D38"/>
    <w:rsid w:val="003611CB"/>
    <w:rsid w:val="00621327"/>
    <w:rsid w:val="006221BC"/>
    <w:rsid w:val="008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781B"/>
  <w15:chartTrackingRefBased/>
  <w15:docId w15:val="{7C8D54F0-D2D3-4FA7-B9A0-973E9D5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27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611CB"/>
    <w:pPr>
      <w:autoSpaceDE w:val="0"/>
      <w:autoSpaceDN w:val="0"/>
      <w:adjustRightInd w:val="0"/>
      <w:spacing w:before="120" w:after="300"/>
      <w:outlineLvl w:val="0"/>
    </w:pPr>
    <w:rPr>
      <w:rFonts w:ascii="Arial" w:eastAsia="Times New Roman" w:hAnsi="Arial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2132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1327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21327"/>
    <w:rPr>
      <w:i/>
      <w:iCs/>
    </w:rPr>
  </w:style>
  <w:style w:type="paragraph" w:styleId="NoSpacing">
    <w:name w:val="No Spacing"/>
    <w:uiPriority w:val="1"/>
    <w:qFormat/>
    <w:rsid w:val="0062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32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1327"/>
  </w:style>
  <w:style w:type="character" w:styleId="CommentReference">
    <w:name w:val="annotation reference"/>
    <w:basedOn w:val="DefaultParagraphFont"/>
    <w:semiHidden/>
    <w:unhideWhenUsed/>
    <w:rsid w:val="006213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11CB"/>
    <w:rPr>
      <w:rFonts w:ascii="Arial" w:eastAsia="Times New Roman" w:hAnsi="Arial" w:cs="Arial"/>
      <w:b/>
      <w:bCs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>American Chemical Society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Lisette</dc:creator>
  <cp:keywords/>
  <dc:description/>
  <cp:lastModifiedBy>Gallegos, Lisette</cp:lastModifiedBy>
  <cp:revision>4</cp:revision>
  <dcterms:created xsi:type="dcterms:W3CDTF">2019-07-22T15:24:00Z</dcterms:created>
  <dcterms:modified xsi:type="dcterms:W3CDTF">2019-09-24T18:55:00Z</dcterms:modified>
</cp:coreProperties>
</file>