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04D2ACC1" w14:textId="577C11A1" w:rsidR="00EA0470" w:rsidRDefault="000D5510" w:rsidP="00C51E8C">
      <w:pPr>
        <w:spacing w:after="0"/>
        <w:jc w:val="center"/>
        <w:rPr>
          <w:rFonts w:cstheme="minorHAnsi"/>
          <w:b/>
          <w:sz w:val="52"/>
          <w:szCs w:val="52"/>
        </w:rPr>
      </w:pPr>
      <w:r>
        <w:rPr>
          <w:rFonts w:cstheme="minorHAnsi"/>
          <w:b/>
          <w:sz w:val="52"/>
          <w:szCs w:val="52"/>
        </w:rPr>
        <w:t>The Mesmerizing Pull of Ferrofluids</w:t>
      </w:r>
    </w:p>
    <w:p w14:paraId="28C9F4C9" w14:textId="77777777" w:rsidR="00EA0470" w:rsidRDefault="00EA0470" w:rsidP="00C51E8C">
      <w:pPr>
        <w:spacing w:after="0"/>
        <w:jc w:val="center"/>
        <w:rPr>
          <w:rFonts w:cstheme="minorHAnsi"/>
          <w:b/>
          <w:sz w:val="52"/>
          <w:szCs w:val="52"/>
        </w:rPr>
      </w:pPr>
    </w:p>
    <w:p w14:paraId="6444BC9D" w14:textId="6FB2654F" w:rsidR="00034F45" w:rsidRPr="00EA0470" w:rsidRDefault="000D5510" w:rsidP="00610F31">
      <w:pPr>
        <w:spacing w:after="0"/>
        <w:jc w:val="center"/>
        <w:rPr>
          <w:rFonts w:cstheme="minorHAnsi"/>
          <w:b/>
          <w:i/>
          <w:sz w:val="52"/>
          <w:szCs w:val="52"/>
        </w:rPr>
      </w:pPr>
      <w:r>
        <w:rPr>
          <w:rFonts w:cstheme="minorHAnsi"/>
          <w:b/>
          <w:i/>
          <w:sz w:val="52"/>
          <w:szCs w:val="52"/>
        </w:rPr>
        <w:t>December</w:t>
      </w:r>
      <w:r w:rsidR="00EB613A" w:rsidRPr="00EA0470">
        <w:rPr>
          <w:rFonts w:cstheme="minorHAnsi"/>
          <w:b/>
          <w:i/>
          <w:sz w:val="52"/>
          <w:szCs w:val="52"/>
        </w:rPr>
        <w:t xml:space="preserve"> 20</w:t>
      </w:r>
      <w:r w:rsidR="00C51E8C" w:rsidRPr="00EA0470">
        <w:rPr>
          <w:rFonts w:cstheme="minorHAnsi"/>
          <w:b/>
          <w:i/>
          <w:sz w:val="52"/>
          <w:szCs w:val="52"/>
        </w:rPr>
        <w:t>2</w:t>
      </w:r>
      <w:r>
        <w:rPr>
          <w:rFonts w:cstheme="minorHAnsi"/>
          <w:b/>
          <w:i/>
          <w:sz w:val="52"/>
          <w:szCs w:val="52"/>
        </w:rPr>
        <w:t>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EA0470" w:rsidRDefault="005D4428" w:rsidP="00CB1952">
      <w:pPr>
        <w:pStyle w:val="TOC1"/>
      </w:pPr>
      <w:hyperlink w:anchor="_Anticipation_Guide" w:history="1">
        <w:r w:rsidR="001D53AA" w:rsidRPr="00EA0470">
          <w:rPr>
            <w:rStyle w:val="Hyperlink"/>
            <w:rFonts w:asciiTheme="minorHAnsi" w:hAnsiTheme="minorHAnsi" w:cstheme="minorHAnsi"/>
          </w:rPr>
          <w:t>Anticipation Guide</w:t>
        </w:r>
        <w:r w:rsidR="00970A10" w:rsidRPr="00EA0470">
          <w:rPr>
            <w:rStyle w:val="Hyperlink"/>
            <w:rFonts w:asciiTheme="minorHAnsi" w:hAnsiTheme="minorHAnsi" w:cstheme="minorHAnsi"/>
          </w:rPr>
          <w:t xml:space="preserve"> </w:t>
        </w:r>
        <w:r w:rsidR="001D53AA" w:rsidRPr="00EA0470">
          <w:rPr>
            <w:webHidden/>
          </w:rPr>
          <w:tab/>
        </w:r>
      </w:hyperlink>
      <w:r w:rsidR="00E917BF" w:rsidRPr="00EA0470">
        <w:t>2</w:t>
      </w:r>
    </w:p>
    <w:p w14:paraId="13B2A179" w14:textId="3EC78A59" w:rsidR="00BB4C5C" w:rsidRPr="00EA0470" w:rsidRDefault="006F1DF6" w:rsidP="00E917BF">
      <w:pPr>
        <w:spacing w:after="0"/>
        <w:ind w:left="720"/>
      </w:pPr>
      <w:r w:rsidRPr="00EA0470">
        <w:rPr>
          <w:rFonts w:cstheme="minorHAnsi"/>
        </w:rPr>
        <w:t>Activate</w:t>
      </w:r>
      <w:r w:rsidR="00BB4C5C" w:rsidRPr="00EA0470">
        <w:rPr>
          <w:rFonts w:cstheme="minorHAnsi"/>
        </w:rPr>
        <w:t xml:space="preserve"> </w:t>
      </w:r>
      <w:r w:rsidR="00D00CA0" w:rsidRPr="00EA0470">
        <w:rPr>
          <w:rFonts w:cstheme="minorHAnsi"/>
        </w:rPr>
        <w:t xml:space="preserve">students’ </w:t>
      </w:r>
      <w:r w:rsidR="00BB4C5C" w:rsidRPr="00EA0470">
        <w:rPr>
          <w:rFonts w:cstheme="minorHAnsi"/>
        </w:rPr>
        <w:t xml:space="preserve">prior knowledge and engage </w:t>
      </w:r>
      <w:r w:rsidR="00D00CA0" w:rsidRPr="00EA0470">
        <w:rPr>
          <w:rFonts w:cstheme="minorHAnsi"/>
        </w:rPr>
        <w:t xml:space="preserve">them </w:t>
      </w:r>
      <w:r w:rsidR="00BB4C5C" w:rsidRPr="00EA0470">
        <w:rPr>
          <w:rFonts w:cstheme="minorHAnsi"/>
        </w:rPr>
        <w:t xml:space="preserve">before </w:t>
      </w:r>
      <w:r w:rsidR="00CF2CDD" w:rsidRPr="00EA0470">
        <w:rPr>
          <w:rFonts w:cstheme="minorHAnsi"/>
        </w:rPr>
        <w:t>they read the article.</w:t>
      </w:r>
    </w:p>
    <w:p w14:paraId="0C23409A" w14:textId="5FBE4793" w:rsidR="001D53AA" w:rsidRPr="00EA0470" w:rsidRDefault="005D4428" w:rsidP="00CB1952">
      <w:pPr>
        <w:pStyle w:val="TOC1"/>
        <w:rPr>
          <w:rFonts w:eastAsiaTheme="minorEastAsia" w:cstheme="minorBidi"/>
          <w:sz w:val="22"/>
          <w:szCs w:val="22"/>
        </w:rPr>
      </w:pPr>
      <w:hyperlink w:anchor="_Student_Reading_Comprehension_2" w:history="1">
        <w:r w:rsidR="001D53AA" w:rsidRPr="00EA0470">
          <w:rPr>
            <w:rStyle w:val="Hyperlink"/>
            <w:rFonts w:asciiTheme="minorHAnsi" w:hAnsiTheme="minorHAnsi" w:cstheme="minorHAnsi"/>
          </w:rPr>
          <w:t>Reading Comprehension Questions</w:t>
        </w:r>
        <w:r w:rsidR="001D53AA" w:rsidRPr="00EA0470">
          <w:rPr>
            <w:webHidden/>
          </w:rPr>
          <w:tab/>
        </w:r>
      </w:hyperlink>
      <w:r w:rsidR="00E917BF" w:rsidRPr="00EA0470">
        <w:t>3</w:t>
      </w:r>
    </w:p>
    <w:p w14:paraId="58B8DA6A" w14:textId="4BEF254B" w:rsidR="0012658F" w:rsidRPr="00EA0470" w:rsidRDefault="00D00CA0" w:rsidP="00E917BF">
      <w:pPr>
        <w:spacing w:after="0"/>
        <w:ind w:left="720"/>
      </w:pPr>
      <w:r w:rsidRPr="00EA0470">
        <w:rPr>
          <w:rFonts w:cstheme="minorHAnsi"/>
        </w:rPr>
        <w:t>These</w:t>
      </w:r>
      <w:r w:rsidR="0012658F" w:rsidRPr="00EA0470">
        <w:rPr>
          <w:rFonts w:cstheme="minorHAnsi"/>
        </w:rPr>
        <w:t xml:space="preserve"> </w:t>
      </w:r>
      <w:r w:rsidRPr="00EA0470">
        <w:rPr>
          <w:rFonts w:cstheme="minorHAnsi"/>
        </w:rPr>
        <w:t xml:space="preserve">questions </w:t>
      </w:r>
      <w:r w:rsidR="0012658F" w:rsidRPr="00EA0470">
        <w:rPr>
          <w:rFonts w:cstheme="minorHAnsi"/>
        </w:rPr>
        <w:t>are designed</w:t>
      </w:r>
      <w:r w:rsidRPr="00EA0470">
        <w:rPr>
          <w:rFonts w:cstheme="minorHAnsi"/>
        </w:rPr>
        <w:t xml:space="preserve"> </w:t>
      </w:r>
      <w:r w:rsidR="0012658F" w:rsidRPr="00EA0470">
        <w:rPr>
          <w:rFonts w:cstheme="minorHAnsi"/>
        </w:rPr>
        <w:t xml:space="preserve">to </w:t>
      </w:r>
      <w:r w:rsidRPr="00EA0470">
        <w:rPr>
          <w:rFonts w:cstheme="minorHAnsi"/>
        </w:rPr>
        <w:t xml:space="preserve">help students read the article (and graphics) carefully. They can help </w:t>
      </w:r>
      <w:r w:rsidR="0012658F" w:rsidRPr="00EA0470">
        <w:rPr>
          <w:rFonts w:cstheme="minorHAnsi"/>
        </w:rPr>
        <w:t xml:space="preserve">the teacher </w:t>
      </w:r>
      <w:r w:rsidRPr="00EA0470">
        <w:rPr>
          <w:rFonts w:cstheme="minorHAnsi"/>
        </w:rPr>
        <w:t>assess</w:t>
      </w:r>
      <w:r w:rsidR="0012658F" w:rsidRPr="00EA0470">
        <w:rPr>
          <w:rFonts w:cstheme="minorHAnsi"/>
        </w:rPr>
        <w:t xml:space="preserve"> how well students understand the </w:t>
      </w:r>
      <w:r w:rsidRPr="00EA0470">
        <w:rPr>
          <w:rFonts w:cstheme="minorHAnsi"/>
        </w:rPr>
        <w:t>content</w:t>
      </w:r>
      <w:r w:rsidR="0012658F" w:rsidRPr="00EA0470">
        <w:rPr>
          <w:rFonts w:cstheme="minorHAnsi"/>
        </w:rPr>
        <w:t xml:space="preserve"> and help direct </w:t>
      </w:r>
      <w:r w:rsidRPr="00EA0470">
        <w:rPr>
          <w:rFonts w:cstheme="minorHAnsi"/>
        </w:rPr>
        <w:t xml:space="preserve">the need for </w:t>
      </w:r>
      <w:r w:rsidR="0012658F" w:rsidRPr="00EA0470">
        <w:rPr>
          <w:rFonts w:cstheme="minorHAnsi"/>
        </w:rPr>
        <w:t>follow-up discussion</w:t>
      </w:r>
      <w:r w:rsidRPr="00EA0470">
        <w:rPr>
          <w:rFonts w:cstheme="minorHAnsi"/>
        </w:rPr>
        <w:t>s and/or activities.</w:t>
      </w:r>
      <w:r w:rsidR="00946680" w:rsidRPr="00EA0470">
        <w:rPr>
          <w:rFonts w:cstheme="minorHAnsi"/>
        </w:rPr>
        <w:t xml:space="preserve"> You’ll</w:t>
      </w:r>
      <w:r w:rsidR="00602906" w:rsidRPr="00EA0470">
        <w:rPr>
          <w:rFonts w:cstheme="minorHAnsi"/>
        </w:rPr>
        <w:t xml:space="preserve"> find the questions ordered in increasing difficulty</w:t>
      </w:r>
      <w:r w:rsidR="00946680" w:rsidRPr="00EA0470">
        <w:rPr>
          <w:rFonts w:cstheme="minorHAnsi"/>
        </w:rPr>
        <w:t xml:space="preserve">. </w:t>
      </w:r>
    </w:p>
    <w:p w14:paraId="6103F1FA" w14:textId="06D30593" w:rsidR="001D53AA" w:rsidRPr="00EA0470" w:rsidRDefault="005D4428" w:rsidP="00CB1952">
      <w:pPr>
        <w:pStyle w:val="TOC1"/>
      </w:pPr>
      <w:hyperlink w:anchor="_Graphic_Organizer" w:history="1">
        <w:r w:rsidR="001D53AA" w:rsidRPr="00587B8E">
          <w:rPr>
            <w:rStyle w:val="Hyperlink"/>
            <w:rFonts w:asciiTheme="minorHAnsi" w:hAnsiTheme="minorHAnsi" w:cstheme="minorHAnsi"/>
          </w:rPr>
          <w:t>Graphic Organizer</w:t>
        </w:r>
      </w:hyperlink>
      <w:r w:rsidR="001D53AA" w:rsidRPr="00EA0470">
        <w:rPr>
          <w:webHidden/>
        </w:rPr>
        <w:tab/>
      </w:r>
      <w:r w:rsidR="00E917BF" w:rsidRPr="00EA0470">
        <w:rPr>
          <w:webHidden/>
        </w:rPr>
        <w:t>5</w:t>
      </w:r>
    </w:p>
    <w:p w14:paraId="3A8B6C39" w14:textId="5FB51BC0" w:rsidR="00D00CA0" w:rsidRPr="00EA0470" w:rsidRDefault="00D00CA0" w:rsidP="00E917BF">
      <w:pPr>
        <w:spacing w:after="0"/>
        <w:ind w:left="720"/>
      </w:pPr>
      <w:r w:rsidRPr="00EA0470">
        <w:rPr>
          <w:rFonts w:cstheme="minorHAnsi"/>
        </w:rPr>
        <w:t>This</w:t>
      </w:r>
      <w:r w:rsidRPr="00EA0470">
        <w:rPr>
          <w:rFonts w:cstheme="minorHAnsi"/>
          <w:b/>
        </w:rPr>
        <w:t xml:space="preserve"> </w:t>
      </w:r>
      <w:r w:rsidRPr="00EA0470">
        <w:rPr>
          <w:rFonts w:cstheme="minorHAnsi"/>
        </w:rPr>
        <w:t>helps students locate and analyze information from the article. Students should use their own words and not copy entire sentences from the article. Encourage the use of bullet points.</w:t>
      </w:r>
    </w:p>
    <w:p w14:paraId="47835759" w14:textId="7A8ED465" w:rsidR="00CF2CDD" w:rsidRPr="00EA0470" w:rsidRDefault="005D4428" w:rsidP="00CB1952">
      <w:pPr>
        <w:pStyle w:val="TOC1"/>
        <w:rPr>
          <w:rFonts w:eastAsiaTheme="minorEastAsia" w:cstheme="minorBidi"/>
          <w:iCs/>
          <w:sz w:val="22"/>
          <w:szCs w:val="22"/>
        </w:rPr>
      </w:pPr>
      <w:hyperlink w:anchor="_Answers_to_Reading" w:history="1">
        <w:r w:rsidR="00CF2CDD" w:rsidRPr="00EA0470">
          <w:rPr>
            <w:rStyle w:val="Hyperlink"/>
            <w:rFonts w:asciiTheme="minorHAnsi" w:hAnsiTheme="minorHAnsi" w:cstheme="minorHAnsi"/>
          </w:rPr>
          <w:t>Answers</w:t>
        </w:r>
        <w:r w:rsidR="00CF2CDD" w:rsidRPr="00EA0470">
          <w:rPr>
            <w:webHidden/>
          </w:rPr>
          <w:tab/>
        </w:r>
        <w:r w:rsidR="00E917BF" w:rsidRPr="00EA0470">
          <w:rPr>
            <w:webHidden/>
          </w:rPr>
          <w:t>6</w:t>
        </w:r>
      </w:hyperlink>
    </w:p>
    <w:p w14:paraId="6E9F569C" w14:textId="0CA306C9" w:rsidR="00CF2CDD" w:rsidRPr="00EA0470" w:rsidRDefault="00F54EDA" w:rsidP="00E917BF">
      <w:pPr>
        <w:spacing w:after="0"/>
        <w:ind w:left="720"/>
      </w:pPr>
      <w:r w:rsidRPr="00EA0470">
        <w:rPr>
          <w:rStyle w:val="Hyperlink"/>
          <w:color w:val="auto"/>
          <w:u w:val="none"/>
        </w:rPr>
        <w:t>Access the answers to r</w:t>
      </w:r>
      <w:r w:rsidR="00D00CA0" w:rsidRPr="00EA0470">
        <w:rPr>
          <w:rStyle w:val="Hyperlink"/>
          <w:color w:val="auto"/>
          <w:u w:val="none"/>
        </w:rPr>
        <w:t>eading comprehension questions and a rubric to assess the graphic organizer.</w:t>
      </w:r>
    </w:p>
    <w:p w14:paraId="73857104" w14:textId="118759DF" w:rsidR="005C3BC6" w:rsidRPr="00EA0470" w:rsidRDefault="005D4428" w:rsidP="00CB1952">
      <w:pPr>
        <w:pStyle w:val="TOC1"/>
      </w:pPr>
      <w:hyperlink w:anchor="_Additional_Resources_1" w:history="1">
        <w:r w:rsidR="005C3BC6" w:rsidRPr="00EA0470">
          <w:rPr>
            <w:rStyle w:val="Hyperlink"/>
            <w:rFonts w:asciiTheme="minorHAnsi" w:hAnsiTheme="minorHAnsi" w:cstheme="minorHAnsi"/>
          </w:rPr>
          <w:t>Additional Resources</w:t>
        </w:r>
        <w:r w:rsidR="001D53AA" w:rsidRPr="00EA0470">
          <w:rPr>
            <w:webHidden/>
          </w:rPr>
          <w:tab/>
        </w:r>
        <w:r w:rsidR="00B60092">
          <w:rPr>
            <w:webHidden/>
          </w:rPr>
          <w:t>8</w:t>
        </w:r>
      </w:hyperlink>
    </w:p>
    <w:p w14:paraId="583F7699" w14:textId="52A06C0E" w:rsidR="00FA27D7" w:rsidRPr="00EA0470" w:rsidRDefault="005B6F3A" w:rsidP="00E917BF">
      <w:pPr>
        <w:spacing w:after="0"/>
        <w:ind w:left="720"/>
        <w:rPr>
          <w:rFonts w:eastAsiaTheme="minorEastAsia"/>
        </w:rPr>
      </w:pPr>
      <w:r w:rsidRPr="00EA0470">
        <w:t xml:space="preserve">Here you will </w:t>
      </w:r>
      <w:r w:rsidR="005C3BC6" w:rsidRPr="00EA0470">
        <w:t>f</w:t>
      </w:r>
      <w:r w:rsidRPr="00EA0470">
        <w:t>i</w:t>
      </w:r>
      <w:r w:rsidR="005C3BC6" w:rsidRPr="00EA0470">
        <w:t>nd additi</w:t>
      </w:r>
      <w:r w:rsidRPr="00EA0470">
        <w:t>o</w:t>
      </w:r>
      <w:r w:rsidR="005C3BC6" w:rsidRPr="00EA0470">
        <w:t>nal l</w:t>
      </w:r>
      <w:r w:rsidRPr="00EA0470">
        <w:t>abs, simu</w:t>
      </w:r>
      <w:r w:rsidR="005C3BC6" w:rsidRPr="00EA0470">
        <w:t xml:space="preserve">lations, lessons, and project ideas that you can use </w:t>
      </w:r>
      <w:r w:rsidR="005C3BC6" w:rsidRPr="00EA0470">
        <w:rPr>
          <w:rFonts w:cstheme="minorHAnsi"/>
        </w:rPr>
        <w:t>with</w:t>
      </w:r>
      <w:r w:rsidRPr="00EA0470">
        <w:t xml:space="preserve"> your students alongside </w:t>
      </w:r>
      <w:r w:rsidR="005C3BC6" w:rsidRPr="00EA0470">
        <w:t>this article.</w:t>
      </w:r>
      <w:r w:rsidR="00034F45" w:rsidRPr="00EA0470">
        <w:rPr>
          <w:rFonts w:cstheme="minorHAnsi"/>
        </w:rPr>
        <w:fldChar w:fldCharType="begin"/>
      </w:r>
      <w:r w:rsidR="00034F45" w:rsidRPr="00EA0470">
        <w:rPr>
          <w:rFonts w:cstheme="minorHAnsi"/>
        </w:rPr>
        <w:instrText xml:space="preserve"> TOC \o "1-3" \h \z \u </w:instrText>
      </w:r>
      <w:r w:rsidR="00034F45" w:rsidRPr="00EA0470">
        <w:rPr>
          <w:rFonts w:cstheme="minorHAnsi"/>
        </w:rPr>
        <w:fldChar w:fldCharType="separate"/>
      </w:r>
    </w:p>
    <w:p w14:paraId="7AD96070" w14:textId="1FDF449D" w:rsidR="00034F45" w:rsidRPr="00C0528A" w:rsidRDefault="00034F45" w:rsidP="00CB1952">
      <w:pPr>
        <w:pStyle w:val="TOC1"/>
        <w:rPr>
          <w:rFonts w:eastAsiaTheme="minorEastAsia" w:cstheme="minorBidi"/>
          <w:sz w:val="22"/>
          <w:szCs w:val="22"/>
        </w:rPr>
      </w:pPr>
      <w:r w:rsidRPr="00EA0470">
        <w:rPr>
          <w:rFonts w:cstheme="minorHAnsi"/>
          <w:sz w:val="28"/>
          <w:szCs w:val="28"/>
        </w:rPr>
        <w:fldChar w:fldCharType="end"/>
      </w:r>
      <w:bookmarkStart w:id="3" w:name="_Toc212568386"/>
      <w:r w:rsidR="001D53AA" w:rsidRPr="00EA0470">
        <w:fldChar w:fldCharType="begin"/>
      </w:r>
      <w:r w:rsidR="00BB52D1">
        <w:instrText>HYPERLINK  \l "_Chemistry_Concepts,_Standards,"</w:instrText>
      </w:r>
      <w:r w:rsidR="001D53AA" w:rsidRPr="00EA0470">
        <w:fldChar w:fldCharType="separate"/>
      </w:r>
      <w:r w:rsidR="001D53AA" w:rsidRPr="00EA0470">
        <w:rPr>
          <w:rStyle w:val="Hyperlink"/>
          <w:rFonts w:asciiTheme="minorHAnsi" w:hAnsiTheme="minorHAnsi" w:cstheme="minorHAnsi"/>
        </w:rPr>
        <w:t>Chemistry Concepts</w:t>
      </w:r>
      <w:r w:rsidR="00C60734" w:rsidRPr="00EA0470">
        <w:rPr>
          <w:rStyle w:val="Hyperlink"/>
          <w:rFonts w:asciiTheme="minorHAnsi" w:hAnsiTheme="minorHAnsi" w:cstheme="minorHAnsi"/>
        </w:rPr>
        <w:t xml:space="preserve">, </w:t>
      </w:r>
      <w:r w:rsidR="005C3BC6" w:rsidRPr="00EA0470">
        <w:rPr>
          <w:rStyle w:val="Hyperlink"/>
          <w:rFonts w:asciiTheme="minorHAnsi" w:hAnsiTheme="minorHAnsi" w:cstheme="minorHAnsi"/>
        </w:rPr>
        <w:t>Standard</w:t>
      </w:r>
      <w:r w:rsidR="00C60734" w:rsidRPr="00EA0470">
        <w:rPr>
          <w:rStyle w:val="Hyperlink"/>
          <w:rFonts w:asciiTheme="minorHAnsi" w:hAnsiTheme="minorHAnsi" w:cstheme="minorHAnsi"/>
        </w:rPr>
        <w:t>s</w:t>
      </w:r>
      <w:r w:rsidR="003647C5" w:rsidRPr="00EA0470">
        <w:rPr>
          <w:rStyle w:val="Hyperlink"/>
          <w:rFonts w:asciiTheme="minorHAnsi" w:hAnsiTheme="minorHAnsi" w:cstheme="minorHAnsi"/>
        </w:rPr>
        <w:t>,</w:t>
      </w:r>
      <w:r w:rsidR="00C60734" w:rsidRPr="00EA0470">
        <w:rPr>
          <w:rStyle w:val="Hyperlink"/>
          <w:rFonts w:asciiTheme="minorHAnsi" w:hAnsiTheme="minorHAnsi" w:cstheme="minorHAnsi"/>
        </w:rPr>
        <w:t xml:space="preserve"> and Teaching Strategie</w:t>
      </w:r>
      <w:r w:rsidR="005C3BC6" w:rsidRPr="00EA0470">
        <w:rPr>
          <w:rStyle w:val="Hyperlink"/>
          <w:rFonts w:asciiTheme="minorHAnsi" w:hAnsiTheme="minorHAnsi" w:cstheme="minorHAnsi"/>
        </w:rPr>
        <w:t>s</w:t>
      </w:r>
      <w:r w:rsidR="001D53AA" w:rsidRPr="00EA0470">
        <w:rPr>
          <w:webHidden/>
        </w:rPr>
        <w:tab/>
      </w:r>
      <w:r w:rsidR="00B60092">
        <w:rPr>
          <w:webHidden/>
        </w:rPr>
        <w:t>9</w:t>
      </w:r>
      <w:r w:rsidR="001D53AA" w:rsidRPr="00EA0470">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3EA5E57B" w14:textId="77777777" w:rsidR="000D5510" w:rsidRPr="00C0528A" w:rsidRDefault="000D5510" w:rsidP="000D5510">
      <w:pPr>
        <w:rPr>
          <w:rFonts w:cstheme="minorHAnsi"/>
        </w:rPr>
      </w:pPr>
      <w:bookmarkStart w:id="7" w:name="_Student_Reading_Comprehension"/>
      <w:bookmarkStart w:id="8" w:name="_Student_Reading_Comprehension_1"/>
      <w:bookmarkStart w:id="9" w:name="_Toc7182678"/>
      <w:bookmarkEnd w:id="7"/>
      <w:bookmarkEnd w:id="8"/>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7D617805" w14:textId="77777777" w:rsidR="000D5510" w:rsidRPr="00C0528A" w:rsidRDefault="000D5510" w:rsidP="000D5510">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0D5510" w:rsidRPr="002C112B" w14:paraId="10896F80" w14:textId="77777777" w:rsidTr="00F339E7">
        <w:tc>
          <w:tcPr>
            <w:tcW w:w="728" w:type="dxa"/>
            <w:shd w:val="clear" w:color="auto" w:fill="auto"/>
          </w:tcPr>
          <w:p w14:paraId="1F465DF1" w14:textId="77777777" w:rsidR="000D5510" w:rsidRPr="002C112B" w:rsidRDefault="000D5510" w:rsidP="00F339E7">
            <w:pPr>
              <w:rPr>
                <w:rFonts w:ascii="Arial" w:hAnsi="Arial" w:cs="Arial"/>
                <w:b/>
              </w:rPr>
            </w:pPr>
            <w:r w:rsidRPr="002C112B">
              <w:rPr>
                <w:rFonts w:ascii="Arial" w:hAnsi="Arial" w:cs="Arial"/>
                <w:b/>
              </w:rPr>
              <w:t>Me</w:t>
            </w:r>
          </w:p>
        </w:tc>
        <w:tc>
          <w:tcPr>
            <w:tcW w:w="751" w:type="dxa"/>
            <w:shd w:val="clear" w:color="auto" w:fill="auto"/>
          </w:tcPr>
          <w:p w14:paraId="698E9F6B" w14:textId="77777777" w:rsidR="000D5510" w:rsidRPr="002C112B" w:rsidRDefault="000D5510" w:rsidP="00F339E7">
            <w:pPr>
              <w:rPr>
                <w:rFonts w:ascii="Arial" w:hAnsi="Arial" w:cs="Arial"/>
                <w:b/>
              </w:rPr>
            </w:pPr>
            <w:r w:rsidRPr="002C112B">
              <w:rPr>
                <w:rFonts w:ascii="Arial" w:hAnsi="Arial" w:cs="Arial"/>
                <w:b/>
              </w:rPr>
              <w:t>Text</w:t>
            </w:r>
          </w:p>
        </w:tc>
        <w:tc>
          <w:tcPr>
            <w:tcW w:w="8097" w:type="dxa"/>
            <w:shd w:val="clear" w:color="auto" w:fill="auto"/>
          </w:tcPr>
          <w:p w14:paraId="1F86C6E8" w14:textId="77777777" w:rsidR="000D5510" w:rsidRPr="002C112B" w:rsidRDefault="000D5510" w:rsidP="00F339E7">
            <w:pPr>
              <w:rPr>
                <w:rFonts w:ascii="Arial" w:hAnsi="Arial" w:cs="Arial"/>
                <w:b/>
              </w:rPr>
            </w:pPr>
            <w:r w:rsidRPr="002C112B">
              <w:rPr>
                <w:rFonts w:ascii="Arial" w:hAnsi="Arial" w:cs="Arial"/>
                <w:b/>
              </w:rPr>
              <w:t>Statement</w:t>
            </w:r>
          </w:p>
        </w:tc>
      </w:tr>
      <w:tr w:rsidR="000D5510" w:rsidRPr="002C112B" w14:paraId="0F5ECE34" w14:textId="77777777" w:rsidTr="00F339E7">
        <w:trPr>
          <w:trHeight w:val="982"/>
        </w:trPr>
        <w:tc>
          <w:tcPr>
            <w:tcW w:w="728" w:type="dxa"/>
            <w:shd w:val="clear" w:color="auto" w:fill="auto"/>
          </w:tcPr>
          <w:p w14:paraId="03874457" w14:textId="77777777" w:rsidR="000D5510" w:rsidRPr="002C112B" w:rsidRDefault="000D5510" w:rsidP="00F339E7">
            <w:pPr>
              <w:rPr>
                <w:rFonts w:ascii="Arial" w:hAnsi="Arial" w:cs="Arial"/>
              </w:rPr>
            </w:pPr>
          </w:p>
        </w:tc>
        <w:tc>
          <w:tcPr>
            <w:tcW w:w="751" w:type="dxa"/>
            <w:shd w:val="clear" w:color="auto" w:fill="auto"/>
          </w:tcPr>
          <w:p w14:paraId="775571FA" w14:textId="77777777" w:rsidR="000D5510" w:rsidRPr="002C112B" w:rsidRDefault="000D5510" w:rsidP="00F339E7">
            <w:pPr>
              <w:rPr>
                <w:rFonts w:ascii="Arial" w:hAnsi="Arial" w:cs="Arial"/>
              </w:rPr>
            </w:pPr>
          </w:p>
        </w:tc>
        <w:tc>
          <w:tcPr>
            <w:tcW w:w="8097" w:type="dxa"/>
            <w:shd w:val="clear" w:color="auto" w:fill="auto"/>
          </w:tcPr>
          <w:p w14:paraId="240282C0" w14:textId="77777777" w:rsidR="000D5510" w:rsidRDefault="000D5510" w:rsidP="000D5510">
            <w:pPr>
              <w:numPr>
                <w:ilvl w:val="0"/>
                <w:numId w:val="6"/>
              </w:numPr>
              <w:spacing w:after="0"/>
              <w:rPr>
                <w:rFonts w:ascii="Arial" w:hAnsi="Arial" w:cs="Arial"/>
              </w:rPr>
            </w:pPr>
            <w:r>
              <w:rPr>
                <w:rFonts w:ascii="Arial" w:hAnsi="Arial" w:cs="Arial"/>
              </w:rPr>
              <w:t>Ferrofluids come in many colors.</w:t>
            </w:r>
          </w:p>
        </w:tc>
      </w:tr>
      <w:tr w:rsidR="000D5510" w:rsidRPr="002C112B" w14:paraId="0D2FD3E4" w14:textId="77777777" w:rsidTr="00F339E7">
        <w:trPr>
          <w:trHeight w:val="982"/>
        </w:trPr>
        <w:tc>
          <w:tcPr>
            <w:tcW w:w="728" w:type="dxa"/>
            <w:shd w:val="clear" w:color="auto" w:fill="auto"/>
          </w:tcPr>
          <w:p w14:paraId="43195B2F" w14:textId="77777777" w:rsidR="000D5510" w:rsidRPr="002C112B" w:rsidRDefault="000D5510" w:rsidP="00F339E7">
            <w:pPr>
              <w:rPr>
                <w:rFonts w:ascii="Arial" w:hAnsi="Arial" w:cs="Arial"/>
              </w:rPr>
            </w:pPr>
          </w:p>
        </w:tc>
        <w:tc>
          <w:tcPr>
            <w:tcW w:w="751" w:type="dxa"/>
            <w:shd w:val="clear" w:color="auto" w:fill="auto"/>
          </w:tcPr>
          <w:p w14:paraId="3ECC000D" w14:textId="77777777" w:rsidR="000D5510" w:rsidRPr="002C112B" w:rsidRDefault="000D5510" w:rsidP="00F339E7">
            <w:pPr>
              <w:rPr>
                <w:rFonts w:ascii="Arial" w:hAnsi="Arial" w:cs="Arial"/>
              </w:rPr>
            </w:pPr>
          </w:p>
        </w:tc>
        <w:tc>
          <w:tcPr>
            <w:tcW w:w="8097" w:type="dxa"/>
            <w:shd w:val="clear" w:color="auto" w:fill="auto"/>
          </w:tcPr>
          <w:p w14:paraId="332AD4BB" w14:textId="77777777" w:rsidR="000D5510" w:rsidRDefault="000D5510" w:rsidP="000D5510">
            <w:pPr>
              <w:numPr>
                <w:ilvl w:val="0"/>
                <w:numId w:val="6"/>
              </w:numPr>
              <w:spacing w:after="0"/>
              <w:rPr>
                <w:rFonts w:ascii="Arial" w:hAnsi="Arial" w:cs="Arial"/>
              </w:rPr>
            </w:pPr>
            <w:r>
              <w:rPr>
                <w:rFonts w:ascii="Arial" w:hAnsi="Arial" w:cs="Arial"/>
              </w:rPr>
              <w:t>Magnetite is a naturally occurring mineral containing iron.</w:t>
            </w:r>
          </w:p>
        </w:tc>
      </w:tr>
      <w:tr w:rsidR="000D5510" w:rsidRPr="002C112B" w14:paraId="17A272FE" w14:textId="77777777" w:rsidTr="00F339E7">
        <w:trPr>
          <w:trHeight w:val="982"/>
        </w:trPr>
        <w:tc>
          <w:tcPr>
            <w:tcW w:w="728" w:type="dxa"/>
            <w:shd w:val="clear" w:color="auto" w:fill="auto"/>
          </w:tcPr>
          <w:p w14:paraId="7EE09004" w14:textId="77777777" w:rsidR="000D5510" w:rsidRPr="002C112B" w:rsidRDefault="000D5510" w:rsidP="00F339E7">
            <w:pPr>
              <w:rPr>
                <w:rFonts w:ascii="Arial" w:hAnsi="Arial" w:cs="Arial"/>
              </w:rPr>
            </w:pPr>
          </w:p>
        </w:tc>
        <w:tc>
          <w:tcPr>
            <w:tcW w:w="751" w:type="dxa"/>
            <w:shd w:val="clear" w:color="auto" w:fill="auto"/>
          </w:tcPr>
          <w:p w14:paraId="0801E085" w14:textId="77777777" w:rsidR="000D5510" w:rsidRPr="002C112B" w:rsidRDefault="000D5510" w:rsidP="00F339E7">
            <w:pPr>
              <w:rPr>
                <w:rFonts w:ascii="Arial" w:hAnsi="Arial" w:cs="Arial"/>
              </w:rPr>
            </w:pPr>
          </w:p>
        </w:tc>
        <w:tc>
          <w:tcPr>
            <w:tcW w:w="8097" w:type="dxa"/>
            <w:shd w:val="clear" w:color="auto" w:fill="auto"/>
          </w:tcPr>
          <w:p w14:paraId="4B0EF38E" w14:textId="77777777" w:rsidR="000D5510" w:rsidRPr="002C112B" w:rsidRDefault="000D5510" w:rsidP="000D5510">
            <w:pPr>
              <w:numPr>
                <w:ilvl w:val="0"/>
                <w:numId w:val="6"/>
              </w:numPr>
              <w:spacing w:after="0"/>
              <w:rPr>
                <w:rFonts w:ascii="Arial" w:hAnsi="Arial" w:cs="Arial"/>
              </w:rPr>
            </w:pPr>
            <w:r>
              <w:rPr>
                <w:rFonts w:ascii="Arial" w:hAnsi="Arial" w:cs="Arial"/>
              </w:rPr>
              <w:t xml:space="preserve">Iron’s electron configuration is the key to its magnetic properties. </w:t>
            </w:r>
          </w:p>
        </w:tc>
      </w:tr>
      <w:tr w:rsidR="000D5510" w:rsidRPr="002C112B" w14:paraId="66A609B6" w14:textId="77777777" w:rsidTr="00F339E7">
        <w:trPr>
          <w:trHeight w:val="982"/>
        </w:trPr>
        <w:tc>
          <w:tcPr>
            <w:tcW w:w="728" w:type="dxa"/>
            <w:shd w:val="clear" w:color="auto" w:fill="auto"/>
          </w:tcPr>
          <w:p w14:paraId="4E223D09" w14:textId="77777777" w:rsidR="000D5510" w:rsidRPr="002C112B" w:rsidRDefault="000D5510" w:rsidP="00F339E7">
            <w:pPr>
              <w:rPr>
                <w:rFonts w:ascii="Arial" w:hAnsi="Arial" w:cs="Arial"/>
              </w:rPr>
            </w:pPr>
          </w:p>
        </w:tc>
        <w:tc>
          <w:tcPr>
            <w:tcW w:w="751" w:type="dxa"/>
            <w:shd w:val="clear" w:color="auto" w:fill="auto"/>
          </w:tcPr>
          <w:p w14:paraId="128C560B" w14:textId="77777777" w:rsidR="000D5510" w:rsidRPr="002C112B" w:rsidRDefault="000D5510" w:rsidP="00F339E7">
            <w:pPr>
              <w:rPr>
                <w:rFonts w:ascii="Arial" w:hAnsi="Arial" w:cs="Arial"/>
              </w:rPr>
            </w:pPr>
          </w:p>
        </w:tc>
        <w:tc>
          <w:tcPr>
            <w:tcW w:w="8097" w:type="dxa"/>
            <w:shd w:val="clear" w:color="auto" w:fill="auto"/>
          </w:tcPr>
          <w:p w14:paraId="2CCD9A52" w14:textId="77777777" w:rsidR="000D5510" w:rsidRDefault="000D5510" w:rsidP="000D5510">
            <w:pPr>
              <w:numPr>
                <w:ilvl w:val="0"/>
                <w:numId w:val="6"/>
              </w:numPr>
              <w:spacing w:after="0"/>
              <w:rPr>
                <w:rFonts w:ascii="Arial" w:hAnsi="Arial" w:cs="Arial"/>
              </w:rPr>
            </w:pPr>
            <w:r>
              <w:rPr>
                <w:rFonts w:ascii="Arial" w:hAnsi="Arial" w:cs="Arial"/>
              </w:rPr>
              <w:t>Iron (II) and iron (III) have the same number of electrons in the d-subshell.</w:t>
            </w:r>
          </w:p>
        </w:tc>
      </w:tr>
      <w:tr w:rsidR="000D5510" w:rsidRPr="002C112B" w14:paraId="3F59FA78" w14:textId="77777777" w:rsidTr="00F339E7">
        <w:trPr>
          <w:trHeight w:val="982"/>
        </w:trPr>
        <w:tc>
          <w:tcPr>
            <w:tcW w:w="728" w:type="dxa"/>
            <w:shd w:val="clear" w:color="auto" w:fill="auto"/>
          </w:tcPr>
          <w:p w14:paraId="0ACF87BA" w14:textId="77777777" w:rsidR="000D5510" w:rsidRPr="002C112B" w:rsidRDefault="000D5510" w:rsidP="00F339E7">
            <w:pPr>
              <w:rPr>
                <w:rFonts w:ascii="Arial" w:hAnsi="Arial" w:cs="Arial"/>
              </w:rPr>
            </w:pPr>
          </w:p>
        </w:tc>
        <w:tc>
          <w:tcPr>
            <w:tcW w:w="751" w:type="dxa"/>
            <w:shd w:val="clear" w:color="auto" w:fill="auto"/>
          </w:tcPr>
          <w:p w14:paraId="5696A0AB" w14:textId="77777777" w:rsidR="000D5510" w:rsidRPr="002C112B" w:rsidRDefault="000D5510" w:rsidP="00F339E7">
            <w:pPr>
              <w:rPr>
                <w:rFonts w:ascii="Arial" w:hAnsi="Arial" w:cs="Arial"/>
              </w:rPr>
            </w:pPr>
          </w:p>
        </w:tc>
        <w:tc>
          <w:tcPr>
            <w:tcW w:w="8097" w:type="dxa"/>
            <w:shd w:val="clear" w:color="auto" w:fill="auto"/>
          </w:tcPr>
          <w:p w14:paraId="6B9E9F81" w14:textId="77777777" w:rsidR="000D5510" w:rsidRDefault="000D5510" w:rsidP="000D5510">
            <w:pPr>
              <w:numPr>
                <w:ilvl w:val="0"/>
                <w:numId w:val="6"/>
              </w:numPr>
              <w:spacing w:after="0"/>
              <w:rPr>
                <w:rFonts w:ascii="Arial" w:hAnsi="Arial" w:cs="Arial"/>
              </w:rPr>
            </w:pPr>
            <w:r>
              <w:rPr>
                <w:rFonts w:ascii="Arial" w:hAnsi="Arial" w:cs="Arial"/>
              </w:rPr>
              <w:t>Iron (II) has a larger magnetic field than iron (III).</w:t>
            </w:r>
          </w:p>
        </w:tc>
      </w:tr>
      <w:tr w:rsidR="000D5510" w:rsidRPr="002C112B" w14:paraId="010A3C92" w14:textId="77777777" w:rsidTr="00F339E7">
        <w:trPr>
          <w:trHeight w:val="982"/>
        </w:trPr>
        <w:tc>
          <w:tcPr>
            <w:tcW w:w="728" w:type="dxa"/>
            <w:shd w:val="clear" w:color="auto" w:fill="auto"/>
          </w:tcPr>
          <w:p w14:paraId="79EAA8EE" w14:textId="77777777" w:rsidR="000D5510" w:rsidRPr="002C112B" w:rsidRDefault="000D5510" w:rsidP="00F339E7">
            <w:pPr>
              <w:rPr>
                <w:rFonts w:ascii="Arial" w:hAnsi="Arial" w:cs="Arial"/>
              </w:rPr>
            </w:pPr>
          </w:p>
        </w:tc>
        <w:tc>
          <w:tcPr>
            <w:tcW w:w="751" w:type="dxa"/>
            <w:shd w:val="clear" w:color="auto" w:fill="auto"/>
          </w:tcPr>
          <w:p w14:paraId="3A5F9C69" w14:textId="77777777" w:rsidR="000D5510" w:rsidRPr="002C112B" w:rsidRDefault="000D5510" w:rsidP="00F339E7">
            <w:pPr>
              <w:rPr>
                <w:rFonts w:ascii="Arial" w:hAnsi="Arial" w:cs="Arial"/>
              </w:rPr>
            </w:pPr>
          </w:p>
        </w:tc>
        <w:tc>
          <w:tcPr>
            <w:tcW w:w="8097" w:type="dxa"/>
            <w:shd w:val="clear" w:color="auto" w:fill="auto"/>
          </w:tcPr>
          <w:p w14:paraId="01003BFE" w14:textId="77777777" w:rsidR="000D5510" w:rsidRDefault="000D5510" w:rsidP="000D5510">
            <w:pPr>
              <w:numPr>
                <w:ilvl w:val="0"/>
                <w:numId w:val="6"/>
              </w:numPr>
              <w:spacing w:after="0"/>
              <w:rPr>
                <w:rFonts w:ascii="Arial" w:hAnsi="Arial" w:cs="Arial"/>
              </w:rPr>
            </w:pPr>
            <w:r>
              <w:rPr>
                <w:rFonts w:ascii="Arial" w:hAnsi="Arial" w:cs="Arial"/>
              </w:rPr>
              <w:t>The spins of neighboring iron atoms in magnetite are oriented randomly.</w:t>
            </w:r>
          </w:p>
        </w:tc>
      </w:tr>
      <w:tr w:rsidR="000D5510" w:rsidRPr="002C112B" w14:paraId="4C278937" w14:textId="77777777" w:rsidTr="00F339E7">
        <w:trPr>
          <w:trHeight w:val="982"/>
        </w:trPr>
        <w:tc>
          <w:tcPr>
            <w:tcW w:w="728" w:type="dxa"/>
            <w:shd w:val="clear" w:color="auto" w:fill="auto"/>
          </w:tcPr>
          <w:p w14:paraId="00C2507C" w14:textId="77777777" w:rsidR="000D5510" w:rsidRPr="002C112B" w:rsidRDefault="000D5510" w:rsidP="00F339E7">
            <w:pPr>
              <w:rPr>
                <w:rFonts w:ascii="Arial" w:hAnsi="Arial" w:cs="Arial"/>
              </w:rPr>
            </w:pPr>
          </w:p>
        </w:tc>
        <w:tc>
          <w:tcPr>
            <w:tcW w:w="751" w:type="dxa"/>
            <w:shd w:val="clear" w:color="auto" w:fill="auto"/>
          </w:tcPr>
          <w:p w14:paraId="399660CD" w14:textId="77777777" w:rsidR="000D5510" w:rsidRPr="002C112B" w:rsidRDefault="000D5510" w:rsidP="00F339E7">
            <w:pPr>
              <w:rPr>
                <w:rFonts w:ascii="Arial" w:hAnsi="Arial" w:cs="Arial"/>
              </w:rPr>
            </w:pPr>
          </w:p>
        </w:tc>
        <w:tc>
          <w:tcPr>
            <w:tcW w:w="8097" w:type="dxa"/>
            <w:shd w:val="clear" w:color="auto" w:fill="auto"/>
          </w:tcPr>
          <w:p w14:paraId="590C6911" w14:textId="77777777" w:rsidR="000D5510" w:rsidRDefault="000D5510" w:rsidP="000D5510">
            <w:pPr>
              <w:numPr>
                <w:ilvl w:val="0"/>
                <w:numId w:val="6"/>
              </w:numPr>
              <w:spacing w:after="0"/>
              <w:rPr>
                <w:rFonts w:ascii="Arial" w:hAnsi="Arial" w:cs="Arial"/>
              </w:rPr>
            </w:pPr>
            <w:r>
              <w:rPr>
                <w:rFonts w:ascii="Arial" w:hAnsi="Arial" w:cs="Arial"/>
              </w:rPr>
              <w:t>Ferrofluids are colloidal suspensions containing magnetite and oil.</w:t>
            </w:r>
          </w:p>
        </w:tc>
      </w:tr>
      <w:tr w:rsidR="000D5510" w:rsidRPr="002C112B" w14:paraId="58F7381B" w14:textId="77777777" w:rsidTr="00F339E7">
        <w:trPr>
          <w:trHeight w:val="982"/>
        </w:trPr>
        <w:tc>
          <w:tcPr>
            <w:tcW w:w="728" w:type="dxa"/>
            <w:shd w:val="clear" w:color="auto" w:fill="auto"/>
          </w:tcPr>
          <w:p w14:paraId="23C7ED3B" w14:textId="77777777" w:rsidR="000D5510" w:rsidRPr="002C112B" w:rsidRDefault="000D5510" w:rsidP="00F339E7">
            <w:pPr>
              <w:rPr>
                <w:rFonts w:ascii="Arial" w:hAnsi="Arial" w:cs="Arial"/>
              </w:rPr>
            </w:pPr>
          </w:p>
        </w:tc>
        <w:tc>
          <w:tcPr>
            <w:tcW w:w="751" w:type="dxa"/>
            <w:shd w:val="clear" w:color="auto" w:fill="auto"/>
          </w:tcPr>
          <w:p w14:paraId="47E4B9A3" w14:textId="77777777" w:rsidR="000D5510" w:rsidRPr="002C112B" w:rsidRDefault="000D5510" w:rsidP="00F339E7">
            <w:pPr>
              <w:rPr>
                <w:rFonts w:ascii="Arial" w:hAnsi="Arial" w:cs="Arial"/>
              </w:rPr>
            </w:pPr>
          </w:p>
        </w:tc>
        <w:tc>
          <w:tcPr>
            <w:tcW w:w="8097" w:type="dxa"/>
            <w:shd w:val="clear" w:color="auto" w:fill="auto"/>
          </w:tcPr>
          <w:p w14:paraId="2CB28DD0" w14:textId="77777777" w:rsidR="000D5510" w:rsidRDefault="000D5510" w:rsidP="000D5510">
            <w:pPr>
              <w:numPr>
                <w:ilvl w:val="0"/>
                <w:numId w:val="6"/>
              </w:numPr>
              <w:spacing w:after="0"/>
              <w:rPr>
                <w:rFonts w:ascii="Arial" w:hAnsi="Arial" w:cs="Arial"/>
              </w:rPr>
            </w:pPr>
            <w:r>
              <w:rPr>
                <w:rFonts w:ascii="Arial" w:hAnsi="Arial" w:cs="Arial"/>
              </w:rPr>
              <w:t>Ferrofluids have been around for hundreds of years.</w:t>
            </w:r>
          </w:p>
        </w:tc>
      </w:tr>
      <w:tr w:rsidR="000D5510" w:rsidRPr="002C112B" w14:paraId="37E306CB" w14:textId="77777777" w:rsidTr="00F339E7">
        <w:trPr>
          <w:trHeight w:val="982"/>
        </w:trPr>
        <w:tc>
          <w:tcPr>
            <w:tcW w:w="728" w:type="dxa"/>
            <w:shd w:val="clear" w:color="auto" w:fill="auto"/>
          </w:tcPr>
          <w:p w14:paraId="1F3051F5" w14:textId="77777777" w:rsidR="000D5510" w:rsidRPr="002C112B" w:rsidRDefault="000D5510" w:rsidP="00F339E7">
            <w:pPr>
              <w:rPr>
                <w:rFonts w:ascii="Arial" w:hAnsi="Arial" w:cs="Arial"/>
              </w:rPr>
            </w:pPr>
          </w:p>
        </w:tc>
        <w:tc>
          <w:tcPr>
            <w:tcW w:w="751" w:type="dxa"/>
            <w:shd w:val="clear" w:color="auto" w:fill="auto"/>
          </w:tcPr>
          <w:p w14:paraId="1BC4D7EF" w14:textId="77777777" w:rsidR="000D5510" w:rsidRPr="002C112B" w:rsidRDefault="000D5510" w:rsidP="00F339E7">
            <w:pPr>
              <w:rPr>
                <w:rFonts w:ascii="Arial" w:hAnsi="Arial" w:cs="Arial"/>
              </w:rPr>
            </w:pPr>
          </w:p>
        </w:tc>
        <w:tc>
          <w:tcPr>
            <w:tcW w:w="8097" w:type="dxa"/>
            <w:shd w:val="clear" w:color="auto" w:fill="auto"/>
          </w:tcPr>
          <w:p w14:paraId="699C9A94" w14:textId="77777777" w:rsidR="000D5510" w:rsidRDefault="000D5510" w:rsidP="000D5510">
            <w:pPr>
              <w:numPr>
                <w:ilvl w:val="0"/>
                <w:numId w:val="6"/>
              </w:numPr>
              <w:spacing w:after="0"/>
              <w:rPr>
                <w:rFonts w:ascii="Arial" w:hAnsi="Arial" w:cs="Arial"/>
              </w:rPr>
            </w:pPr>
            <w:r>
              <w:rPr>
                <w:rFonts w:ascii="Arial" w:hAnsi="Arial" w:cs="Arial"/>
              </w:rPr>
              <w:t>Dollar bills have ferrofluids as an anti-counterfeiting feature.</w:t>
            </w:r>
          </w:p>
        </w:tc>
      </w:tr>
      <w:tr w:rsidR="000D5510" w:rsidRPr="002C112B" w14:paraId="2A838430" w14:textId="77777777" w:rsidTr="00F339E7">
        <w:trPr>
          <w:trHeight w:val="982"/>
        </w:trPr>
        <w:tc>
          <w:tcPr>
            <w:tcW w:w="728" w:type="dxa"/>
            <w:shd w:val="clear" w:color="auto" w:fill="auto"/>
          </w:tcPr>
          <w:p w14:paraId="1B886A39" w14:textId="77777777" w:rsidR="000D5510" w:rsidRPr="002C112B" w:rsidRDefault="000D5510" w:rsidP="00F339E7">
            <w:pPr>
              <w:rPr>
                <w:rFonts w:ascii="Arial" w:hAnsi="Arial" w:cs="Arial"/>
              </w:rPr>
            </w:pPr>
          </w:p>
        </w:tc>
        <w:tc>
          <w:tcPr>
            <w:tcW w:w="751" w:type="dxa"/>
            <w:shd w:val="clear" w:color="auto" w:fill="auto"/>
          </w:tcPr>
          <w:p w14:paraId="5B5FC354" w14:textId="77777777" w:rsidR="000D5510" w:rsidRPr="002C112B" w:rsidRDefault="000D5510" w:rsidP="00F339E7">
            <w:pPr>
              <w:rPr>
                <w:rFonts w:ascii="Arial" w:hAnsi="Arial" w:cs="Arial"/>
              </w:rPr>
            </w:pPr>
          </w:p>
        </w:tc>
        <w:tc>
          <w:tcPr>
            <w:tcW w:w="8097" w:type="dxa"/>
            <w:shd w:val="clear" w:color="auto" w:fill="auto"/>
          </w:tcPr>
          <w:p w14:paraId="03D55752" w14:textId="77777777" w:rsidR="000D5510" w:rsidRDefault="000D5510" w:rsidP="000D5510">
            <w:pPr>
              <w:numPr>
                <w:ilvl w:val="0"/>
                <w:numId w:val="6"/>
              </w:numPr>
              <w:spacing w:after="0"/>
              <w:rPr>
                <w:rFonts w:ascii="Arial" w:hAnsi="Arial" w:cs="Arial"/>
              </w:rPr>
            </w:pPr>
            <w:r>
              <w:rPr>
                <w:rFonts w:ascii="Arial" w:hAnsi="Arial" w:cs="Arial"/>
              </w:rPr>
              <w:t>Researchers are developing ways to use ferrofluids to target the delivery of medicine to specific sites in the body.</w:t>
            </w:r>
          </w:p>
        </w:tc>
      </w:tr>
    </w:tbl>
    <w:p w14:paraId="1272DD0A" w14:textId="77777777" w:rsidR="000D5510" w:rsidRDefault="000D5510" w:rsidP="000D5510">
      <w:pPr>
        <w:spacing w:after="0"/>
        <w:rPr>
          <w:rFonts w:ascii="Calibri" w:eastAsia="Times New Roman" w:hAnsi="Calibri" w:cs="Arial"/>
          <w:b/>
          <w:bCs/>
          <w:sz w:val="40"/>
          <w:szCs w:val="32"/>
        </w:rPr>
      </w:pPr>
      <w:r>
        <w:br w:type="page"/>
      </w:r>
    </w:p>
    <w:bookmarkStart w:id="10" w:name="_Student_Reading_Comprehension_2"/>
    <w:bookmarkEnd w:id="10"/>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9"/>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0830AB9C" w14:textId="3FF7003E" w:rsidR="00C51E8C" w:rsidRPr="00921762" w:rsidRDefault="00C27392" w:rsidP="00921762">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What is the chemical composition of ferrofluids?</w:t>
      </w:r>
    </w:p>
    <w:p w14:paraId="1B810A78" w14:textId="38D8DBF0" w:rsidR="00775028" w:rsidRDefault="00775028" w:rsidP="00921762">
      <w:pPr>
        <w:ind w:left="360" w:hanging="360"/>
      </w:pPr>
    </w:p>
    <w:p w14:paraId="727A5E27" w14:textId="77777777" w:rsidR="00987D2A" w:rsidRDefault="00987D2A" w:rsidP="00921762">
      <w:pPr>
        <w:ind w:left="360" w:hanging="360"/>
      </w:pPr>
    </w:p>
    <w:p w14:paraId="73EA7BF9" w14:textId="77777777" w:rsidR="00921762" w:rsidRPr="00921762" w:rsidRDefault="00921762" w:rsidP="00921762">
      <w:pPr>
        <w:ind w:left="360" w:hanging="360"/>
      </w:pPr>
    </w:p>
    <w:p w14:paraId="5E39053E" w14:textId="325FCC49" w:rsidR="00C51E8C" w:rsidRPr="00921762" w:rsidRDefault="00C27392" w:rsidP="00921762">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Write the electron configuration for a neutral (ground state) iron atom</w:t>
      </w:r>
      <w:r w:rsidR="00C51E8C" w:rsidRPr="00921762">
        <w:rPr>
          <w:rFonts w:asciiTheme="minorHAnsi" w:hAnsiTheme="minorHAnsi"/>
          <w:sz w:val="22"/>
          <w:szCs w:val="22"/>
        </w:rPr>
        <w:t>.</w:t>
      </w:r>
    </w:p>
    <w:p w14:paraId="176B1F69" w14:textId="5B7AE172" w:rsidR="00775028" w:rsidRDefault="00775028" w:rsidP="00921762">
      <w:pPr>
        <w:ind w:left="360" w:hanging="360"/>
      </w:pPr>
    </w:p>
    <w:p w14:paraId="1427C62E" w14:textId="77777777" w:rsidR="00987D2A" w:rsidRPr="00921762" w:rsidRDefault="00987D2A" w:rsidP="00921762">
      <w:pPr>
        <w:ind w:left="360" w:hanging="360"/>
      </w:pPr>
    </w:p>
    <w:p w14:paraId="34930CFE" w14:textId="77777777" w:rsidR="00775028" w:rsidRPr="00921762" w:rsidRDefault="00775028" w:rsidP="00921762">
      <w:pPr>
        <w:ind w:left="360" w:hanging="360"/>
      </w:pPr>
    </w:p>
    <w:p w14:paraId="088C49E4" w14:textId="5D93EADB" w:rsidR="00C51E8C" w:rsidRPr="00921762" w:rsidRDefault="00C27392" w:rsidP="00921762">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Write the electron configuration for the Fe</w:t>
      </w:r>
      <w:r w:rsidRPr="00921762">
        <w:rPr>
          <w:rFonts w:asciiTheme="minorHAnsi" w:hAnsiTheme="minorHAnsi"/>
          <w:sz w:val="22"/>
          <w:szCs w:val="22"/>
          <w:vertAlign w:val="superscript"/>
        </w:rPr>
        <w:t>+2</w:t>
      </w:r>
      <w:r w:rsidRPr="00921762">
        <w:rPr>
          <w:rFonts w:asciiTheme="minorHAnsi" w:hAnsiTheme="minorHAnsi"/>
          <w:sz w:val="22"/>
          <w:szCs w:val="22"/>
        </w:rPr>
        <w:t xml:space="preserve"> and Fe</w:t>
      </w:r>
      <w:r w:rsidRPr="00921762">
        <w:rPr>
          <w:rFonts w:asciiTheme="minorHAnsi" w:hAnsiTheme="minorHAnsi"/>
          <w:sz w:val="22"/>
          <w:szCs w:val="22"/>
          <w:vertAlign w:val="superscript"/>
        </w:rPr>
        <w:t>+3</w:t>
      </w:r>
      <w:r w:rsidRPr="00921762">
        <w:rPr>
          <w:rFonts w:asciiTheme="minorHAnsi" w:hAnsiTheme="minorHAnsi"/>
          <w:sz w:val="22"/>
          <w:szCs w:val="22"/>
        </w:rPr>
        <w:t xml:space="preserve"> ions.</w:t>
      </w:r>
    </w:p>
    <w:p w14:paraId="7D0B6669" w14:textId="05A2F313" w:rsidR="00EB64CD" w:rsidRDefault="00EB64CD" w:rsidP="00921762">
      <w:pPr>
        <w:ind w:left="360" w:hanging="360"/>
      </w:pPr>
    </w:p>
    <w:p w14:paraId="5753DDDE" w14:textId="54EA9E8A" w:rsidR="00921762" w:rsidRDefault="00921762" w:rsidP="00921762">
      <w:pPr>
        <w:ind w:left="360" w:hanging="360"/>
      </w:pPr>
    </w:p>
    <w:p w14:paraId="47D0E714" w14:textId="77777777" w:rsidR="00987D2A" w:rsidRPr="00921762" w:rsidRDefault="00987D2A" w:rsidP="00921762">
      <w:pPr>
        <w:ind w:left="360" w:hanging="360"/>
      </w:pPr>
    </w:p>
    <w:p w14:paraId="2CA1EEEF" w14:textId="1173789D" w:rsidR="00C27392" w:rsidRPr="00921762" w:rsidRDefault="00C27392" w:rsidP="00921762">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 xml:space="preserve">Compare and contrast </w:t>
      </w:r>
      <w:proofErr w:type="spellStart"/>
      <w:r w:rsidRPr="00921762">
        <w:rPr>
          <w:rFonts w:asciiTheme="minorHAnsi" w:hAnsiTheme="minorHAnsi"/>
          <w:sz w:val="22"/>
          <w:szCs w:val="22"/>
        </w:rPr>
        <w:t>paramagnetism</w:t>
      </w:r>
      <w:proofErr w:type="spellEnd"/>
      <w:r w:rsidRPr="00921762">
        <w:rPr>
          <w:rFonts w:asciiTheme="minorHAnsi" w:hAnsiTheme="minorHAnsi"/>
          <w:sz w:val="22"/>
          <w:szCs w:val="22"/>
        </w:rPr>
        <w:t xml:space="preserve"> and ferrimagnetism. </w:t>
      </w:r>
    </w:p>
    <w:p w14:paraId="30F4E3CD" w14:textId="343DC707" w:rsidR="00C51E8C" w:rsidRDefault="00C51E8C" w:rsidP="00921762">
      <w:pPr>
        <w:ind w:left="360" w:hanging="360"/>
      </w:pPr>
    </w:p>
    <w:p w14:paraId="41092C70" w14:textId="77777777" w:rsidR="00987D2A" w:rsidRPr="00921762" w:rsidRDefault="00987D2A" w:rsidP="00921762">
      <w:pPr>
        <w:ind w:left="360" w:hanging="360"/>
      </w:pPr>
    </w:p>
    <w:p w14:paraId="12B2FED6" w14:textId="77777777" w:rsidR="00EB64CD" w:rsidRPr="00921762" w:rsidRDefault="00EB64CD" w:rsidP="00921762">
      <w:pPr>
        <w:ind w:left="360" w:hanging="360"/>
      </w:pPr>
    </w:p>
    <w:p w14:paraId="06D87D62" w14:textId="4A3B0FA9" w:rsidR="00C51E8C" w:rsidRPr="00921762" w:rsidRDefault="00C27392" w:rsidP="00921762">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Define a colloid and give an everyday example (other than ferrofluids) of a common colloid.</w:t>
      </w:r>
    </w:p>
    <w:p w14:paraId="6E8D64DE" w14:textId="17FA96D0" w:rsidR="00EB64CD" w:rsidRDefault="00EB64CD" w:rsidP="00921762">
      <w:pPr>
        <w:ind w:left="360" w:hanging="360"/>
      </w:pPr>
    </w:p>
    <w:p w14:paraId="0378600A" w14:textId="77777777" w:rsidR="00987D2A" w:rsidRDefault="00987D2A" w:rsidP="00921762">
      <w:pPr>
        <w:ind w:left="360" w:hanging="360"/>
      </w:pPr>
    </w:p>
    <w:p w14:paraId="329509BA" w14:textId="77777777" w:rsidR="00921762" w:rsidRPr="00921762" w:rsidRDefault="00921762" w:rsidP="00921762">
      <w:pPr>
        <w:ind w:left="360" w:hanging="360"/>
      </w:pPr>
    </w:p>
    <w:p w14:paraId="3D1B1B48" w14:textId="53F2734B" w:rsidR="00987D2A" w:rsidRDefault="00C27392" w:rsidP="00987D2A">
      <w:pPr>
        <w:pStyle w:val="ListParagraph"/>
        <w:numPr>
          <w:ilvl w:val="0"/>
          <w:numId w:val="15"/>
        </w:numPr>
        <w:ind w:left="360"/>
        <w:rPr>
          <w:rFonts w:asciiTheme="minorHAnsi" w:hAnsiTheme="minorHAnsi"/>
          <w:sz w:val="22"/>
          <w:szCs w:val="22"/>
        </w:rPr>
      </w:pPr>
      <w:r w:rsidRPr="00921762">
        <w:rPr>
          <w:rFonts w:asciiTheme="minorHAnsi" w:hAnsiTheme="minorHAnsi"/>
          <w:sz w:val="22"/>
          <w:szCs w:val="22"/>
        </w:rPr>
        <w:t>List some common uses of ferrofluids</w:t>
      </w:r>
    </w:p>
    <w:p w14:paraId="173DF1CB" w14:textId="3C091522" w:rsidR="00987D2A" w:rsidRDefault="00987D2A" w:rsidP="00987D2A">
      <w:pPr>
        <w:pStyle w:val="ListParagraph"/>
        <w:ind w:left="360"/>
        <w:rPr>
          <w:rFonts w:asciiTheme="minorHAnsi" w:hAnsiTheme="minorHAnsi"/>
          <w:sz w:val="22"/>
          <w:szCs w:val="22"/>
        </w:rPr>
      </w:pPr>
    </w:p>
    <w:p w14:paraId="437C875A" w14:textId="1B6164E9" w:rsidR="00987D2A" w:rsidRDefault="00987D2A" w:rsidP="00987D2A">
      <w:pPr>
        <w:pStyle w:val="ListParagraph"/>
        <w:ind w:left="360"/>
        <w:rPr>
          <w:rFonts w:asciiTheme="minorHAnsi" w:hAnsiTheme="minorHAnsi"/>
          <w:sz w:val="22"/>
          <w:szCs w:val="22"/>
        </w:rPr>
      </w:pPr>
    </w:p>
    <w:p w14:paraId="0268F0A0" w14:textId="0EE3E386" w:rsidR="00987D2A" w:rsidRDefault="00987D2A" w:rsidP="00987D2A">
      <w:pPr>
        <w:pStyle w:val="ListParagraph"/>
        <w:ind w:left="360"/>
        <w:rPr>
          <w:rFonts w:asciiTheme="minorHAnsi" w:hAnsiTheme="minorHAnsi"/>
          <w:sz w:val="22"/>
          <w:szCs w:val="22"/>
        </w:rPr>
      </w:pPr>
    </w:p>
    <w:p w14:paraId="579C4467" w14:textId="77777777" w:rsidR="00987D2A" w:rsidRDefault="00987D2A" w:rsidP="00987D2A">
      <w:pPr>
        <w:pStyle w:val="ListParagraph"/>
        <w:ind w:left="360"/>
        <w:rPr>
          <w:rFonts w:asciiTheme="minorHAnsi" w:hAnsiTheme="minorHAnsi"/>
          <w:sz w:val="22"/>
          <w:szCs w:val="22"/>
        </w:rPr>
      </w:pPr>
    </w:p>
    <w:p w14:paraId="4AC5A488" w14:textId="6FCD96B2" w:rsidR="00C27392" w:rsidRPr="00987D2A" w:rsidRDefault="00C27392" w:rsidP="00987D2A">
      <w:pPr>
        <w:pStyle w:val="ListParagraph"/>
        <w:numPr>
          <w:ilvl w:val="0"/>
          <w:numId w:val="15"/>
        </w:numPr>
        <w:ind w:left="360"/>
        <w:rPr>
          <w:rFonts w:asciiTheme="minorHAnsi" w:hAnsiTheme="minorHAnsi"/>
          <w:sz w:val="22"/>
          <w:szCs w:val="22"/>
        </w:rPr>
      </w:pPr>
      <w:r w:rsidRPr="00987D2A">
        <w:rPr>
          <w:rFonts w:asciiTheme="minorHAnsi" w:hAnsiTheme="minorHAnsi"/>
          <w:sz w:val="22"/>
          <w:szCs w:val="22"/>
        </w:rPr>
        <w:t>Write the orbital diagrams for the Fe</w:t>
      </w:r>
      <w:r w:rsidRPr="00987D2A">
        <w:rPr>
          <w:rFonts w:asciiTheme="minorHAnsi" w:hAnsiTheme="minorHAnsi"/>
          <w:sz w:val="22"/>
          <w:szCs w:val="22"/>
          <w:vertAlign w:val="superscript"/>
        </w:rPr>
        <w:t>+2</w:t>
      </w:r>
      <w:r w:rsidRPr="00987D2A">
        <w:rPr>
          <w:rFonts w:asciiTheme="minorHAnsi" w:hAnsiTheme="minorHAnsi"/>
          <w:sz w:val="22"/>
          <w:szCs w:val="22"/>
        </w:rPr>
        <w:t xml:space="preserve"> and Fe</w:t>
      </w:r>
      <w:r w:rsidRPr="00987D2A">
        <w:rPr>
          <w:rFonts w:asciiTheme="minorHAnsi" w:hAnsiTheme="minorHAnsi"/>
          <w:sz w:val="22"/>
          <w:szCs w:val="22"/>
          <w:vertAlign w:val="superscript"/>
        </w:rPr>
        <w:t>+3</w:t>
      </w:r>
      <w:r w:rsidRPr="00987D2A">
        <w:rPr>
          <w:rFonts w:asciiTheme="minorHAnsi" w:hAnsiTheme="minorHAnsi"/>
          <w:sz w:val="22"/>
          <w:szCs w:val="22"/>
        </w:rPr>
        <w:t xml:space="preserve"> ions and use the diagrams to explain why Fe</w:t>
      </w:r>
      <w:r w:rsidRPr="00987D2A">
        <w:rPr>
          <w:rFonts w:asciiTheme="minorHAnsi" w:hAnsiTheme="minorHAnsi"/>
          <w:sz w:val="22"/>
          <w:szCs w:val="22"/>
          <w:vertAlign w:val="superscript"/>
        </w:rPr>
        <w:t xml:space="preserve">+3 </w:t>
      </w:r>
      <w:r w:rsidRPr="00987D2A">
        <w:rPr>
          <w:rFonts w:asciiTheme="minorHAnsi" w:hAnsiTheme="minorHAnsi"/>
          <w:sz w:val="22"/>
          <w:szCs w:val="22"/>
        </w:rPr>
        <w:t>is more magnetic than Fe</w:t>
      </w:r>
      <w:r w:rsidRPr="00987D2A">
        <w:rPr>
          <w:rFonts w:asciiTheme="minorHAnsi" w:hAnsiTheme="minorHAnsi"/>
          <w:sz w:val="22"/>
          <w:szCs w:val="22"/>
          <w:vertAlign w:val="superscript"/>
        </w:rPr>
        <w:t>+2</w:t>
      </w:r>
      <w:r w:rsidRPr="00987D2A">
        <w:rPr>
          <w:rFonts w:asciiTheme="minorHAnsi" w:hAnsiTheme="minorHAnsi"/>
          <w:sz w:val="22"/>
          <w:szCs w:val="22"/>
        </w:rPr>
        <w:t xml:space="preserve">. </w:t>
      </w:r>
    </w:p>
    <w:p w14:paraId="1B45E221" w14:textId="77777777" w:rsidR="00C27392" w:rsidRPr="00987D2A" w:rsidRDefault="00C27392" w:rsidP="00921762">
      <w:pPr>
        <w:ind w:left="360" w:hanging="360"/>
      </w:pPr>
    </w:p>
    <w:p w14:paraId="653F2C44" w14:textId="6184D448" w:rsidR="00C51E8C" w:rsidRPr="00987D2A" w:rsidRDefault="00C51E8C" w:rsidP="00921762">
      <w:pPr>
        <w:ind w:left="360" w:hanging="360"/>
      </w:pPr>
    </w:p>
    <w:p w14:paraId="3FD0AFCA" w14:textId="6C7CEED8" w:rsidR="00EB64CD" w:rsidRPr="00987D2A" w:rsidRDefault="00EB64CD" w:rsidP="00921762">
      <w:pPr>
        <w:ind w:left="360" w:hanging="360"/>
      </w:pPr>
    </w:p>
    <w:p w14:paraId="7B3B6833" w14:textId="279CC851" w:rsidR="00000839" w:rsidRPr="00987D2A" w:rsidRDefault="00000839" w:rsidP="00921762">
      <w:pPr>
        <w:pStyle w:val="ListParagraph"/>
        <w:numPr>
          <w:ilvl w:val="0"/>
          <w:numId w:val="15"/>
        </w:numPr>
        <w:ind w:left="360"/>
        <w:rPr>
          <w:rFonts w:asciiTheme="minorHAnsi" w:hAnsiTheme="minorHAnsi"/>
          <w:sz w:val="22"/>
          <w:szCs w:val="22"/>
        </w:rPr>
      </w:pPr>
      <w:r w:rsidRPr="00987D2A">
        <w:rPr>
          <w:rFonts w:asciiTheme="minorHAnsi" w:hAnsiTheme="minorHAnsi"/>
          <w:sz w:val="22"/>
          <w:szCs w:val="22"/>
        </w:rPr>
        <w:t>The article focuses on the magnetic properties of ferrofluids, list some common other magnetic metals.  What is the strongest magnetic in the world composed of?</w:t>
      </w:r>
    </w:p>
    <w:p w14:paraId="57C3899E" w14:textId="7783955F" w:rsidR="00C51E8C" w:rsidRPr="00987D2A" w:rsidRDefault="00C51E8C" w:rsidP="00921762">
      <w:pPr>
        <w:ind w:left="360" w:hanging="360"/>
      </w:pPr>
    </w:p>
    <w:p w14:paraId="0E065A1F" w14:textId="77777777" w:rsidR="00363C62" w:rsidRPr="00987D2A" w:rsidRDefault="00363C62" w:rsidP="00921762">
      <w:pPr>
        <w:ind w:left="360" w:hanging="360"/>
      </w:pPr>
    </w:p>
    <w:p w14:paraId="759BAFBA" w14:textId="77777777" w:rsidR="00EB64CD" w:rsidRPr="00987D2A" w:rsidRDefault="00EB64CD" w:rsidP="00921762">
      <w:pPr>
        <w:ind w:left="360" w:hanging="360"/>
      </w:pPr>
    </w:p>
    <w:p w14:paraId="0B6C5EC6" w14:textId="5F987296" w:rsidR="00987D2A" w:rsidRDefault="00987D2A" w:rsidP="00987D2A"/>
    <w:p w14:paraId="6E8F9CF3" w14:textId="030790B2" w:rsidR="00987D2A" w:rsidRPr="00987D2A" w:rsidRDefault="00987D2A" w:rsidP="00987D2A">
      <w:pPr>
        <w:tabs>
          <w:tab w:val="center" w:pos="4500"/>
          <w:tab w:val="left" w:pos="5027"/>
        </w:tabs>
        <w:spacing w:before="240" w:after="600"/>
        <w:jc w:val="both"/>
        <w:rPr>
          <w:rFonts w:cstheme="minorHAnsi"/>
          <w:b/>
          <w:sz w:val="32"/>
          <w:szCs w:val="32"/>
        </w:rPr>
      </w:pPr>
      <w:r w:rsidRPr="00921762">
        <w:rPr>
          <w:rFonts w:cstheme="minorHAnsi"/>
          <w:noProof/>
          <w:sz w:val="32"/>
          <w:szCs w:val="32"/>
        </w:rPr>
        <w:lastRenderedPageBreak/>
        <mc:AlternateContent>
          <mc:Choice Requires="wps">
            <w:drawing>
              <wp:anchor distT="0" distB="0" distL="114300" distR="114300" simplePos="0" relativeHeight="251732992" behindDoc="1" locked="0" layoutInCell="1" allowOverlap="1" wp14:anchorId="07D97FBF" wp14:editId="3E06744A">
                <wp:simplePos x="0" y="0"/>
                <wp:positionH relativeFrom="margin">
                  <wp:align>center</wp:align>
                </wp:positionH>
                <wp:positionV relativeFrom="paragraph">
                  <wp:posOffset>314262</wp:posOffset>
                </wp:positionV>
                <wp:extent cx="7060565" cy="114300"/>
                <wp:effectExtent l="0" t="0" r="6985"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21CEFF" id="Rectangle 47" o:spid="_x0000_s1026" style="position:absolute;margin-left:0;margin-top:24.75pt;width:555.95pt;height:9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DWcQBA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921762">
        <w:rPr>
          <w:rFonts w:cstheme="minorHAnsi"/>
          <w:b/>
          <w:sz w:val="32"/>
          <w:szCs w:val="32"/>
        </w:rPr>
        <w:t>Student Reading Comprehension Questions, cont.</w:t>
      </w:r>
    </w:p>
    <w:p w14:paraId="7A346200" w14:textId="01CC0870" w:rsidR="00921762" w:rsidRPr="00987D2A" w:rsidRDefault="00000839" w:rsidP="00921762">
      <w:pPr>
        <w:pStyle w:val="ListParagraph"/>
        <w:numPr>
          <w:ilvl w:val="0"/>
          <w:numId w:val="14"/>
        </w:numPr>
        <w:ind w:left="360"/>
        <w:rPr>
          <w:rFonts w:asciiTheme="minorHAnsi" w:hAnsiTheme="minorHAnsi"/>
          <w:sz w:val="22"/>
          <w:szCs w:val="22"/>
        </w:rPr>
      </w:pPr>
      <w:r w:rsidRPr="00987D2A">
        <w:rPr>
          <w:rFonts w:asciiTheme="minorHAnsi" w:hAnsiTheme="minorHAnsi"/>
          <w:sz w:val="22"/>
          <w:szCs w:val="22"/>
        </w:rPr>
        <w:t>Ferrofluids were originally developed as a possible additive to rocket fuel.  What is the composition of rocket fuel and how does it compare to the gasoline used in cars?</w:t>
      </w:r>
    </w:p>
    <w:p w14:paraId="1BF7BB3E" w14:textId="54469CA8" w:rsidR="00921762" w:rsidRDefault="00921762" w:rsidP="00921762">
      <w:pPr>
        <w:pStyle w:val="ListParagraph"/>
        <w:ind w:left="360"/>
        <w:rPr>
          <w:rFonts w:asciiTheme="minorHAnsi" w:hAnsiTheme="minorHAnsi"/>
          <w:sz w:val="22"/>
          <w:szCs w:val="22"/>
        </w:rPr>
      </w:pPr>
    </w:p>
    <w:p w14:paraId="33F4C861" w14:textId="50B7F892" w:rsidR="00987D2A" w:rsidRDefault="00987D2A" w:rsidP="00921762">
      <w:pPr>
        <w:pStyle w:val="ListParagraph"/>
        <w:ind w:left="360"/>
        <w:rPr>
          <w:rFonts w:asciiTheme="minorHAnsi" w:hAnsiTheme="minorHAnsi"/>
          <w:sz w:val="22"/>
          <w:szCs w:val="22"/>
        </w:rPr>
      </w:pPr>
    </w:p>
    <w:p w14:paraId="3CC7CFE2" w14:textId="587ED895" w:rsidR="00987D2A" w:rsidRDefault="00987D2A" w:rsidP="00921762">
      <w:pPr>
        <w:pStyle w:val="ListParagraph"/>
        <w:ind w:left="360"/>
        <w:rPr>
          <w:rFonts w:asciiTheme="minorHAnsi" w:hAnsiTheme="minorHAnsi"/>
          <w:sz w:val="22"/>
          <w:szCs w:val="22"/>
        </w:rPr>
      </w:pPr>
    </w:p>
    <w:p w14:paraId="1547B0E9" w14:textId="7A5A99E1" w:rsidR="00987D2A" w:rsidRDefault="00987D2A" w:rsidP="00921762">
      <w:pPr>
        <w:pStyle w:val="ListParagraph"/>
        <w:ind w:left="360"/>
        <w:rPr>
          <w:rFonts w:asciiTheme="minorHAnsi" w:hAnsiTheme="minorHAnsi"/>
          <w:sz w:val="22"/>
          <w:szCs w:val="22"/>
        </w:rPr>
      </w:pPr>
    </w:p>
    <w:p w14:paraId="00CE58A2" w14:textId="77777777" w:rsidR="00987D2A" w:rsidRPr="00987D2A" w:rsidRDefault="00987D2A" w:rsidP="00921762">
      <w:pPr>
        <w:pStyle w:val="ListParagraph"/>
        <w:ind w:left="360"/>
        <w:rPr>
          <w:rFonts w:asciiTheme="minorHAnsi" w:hAnsiTheme="minorHAnsi"/>
          <w:sz w:val="22"/>
          <w:szCs w:val="22"/>
        </w:rPr>
      </w:pPr>
    </w:p>
    <w:p w14:paraId="48F8B673" w14:textId="6C90630A" w:rsidR="00000839" w:rsidRPr="00987D2A" w:rsidRDefault="00000839" w:rsidP="00921762">
      <w:pPr>
        <w:pStyle w:val="ListParagraph"/>
        <w:numPr>
          <w:ilvl w:val="0"/>
          <w:numId w:val="14"/>
        </w:numPr>
        <w:ind w:left="360"/>
        <w:rPr>
          <w:rFonts w:asciiTheme="minorHAnsi" w:hAnsiTheme="minorHAnsi"/>
          <w:sz w:val="22"/>
          <w:szCs w:val="22"/>
        </w:rPr>
      </w:pPr>
      <w:r w:rsidRPr="00987D2A">
        <w:rPr>
          <w:rFonts w:asciiTheme="minorHAnsi" w:hAnsiTheme="minorHAnsi"/>
          <w:sz w:val="22"/>
          <w:szCs w:val="22"/>
        </w:rPr>
        <w:t xml:space="preserve">Research and explain how ferrofluids made rocket fuel less efficient and thus rejected as a possible additive to rocket fuel. </w:t>
      </w:r>
    </w:p>
    <w:p w14:paraId="79BC543E" w14:textId="77777777" w:rsidR="00000839" w:rsidRPr="00987D2A" w:rsidRDefault="00000839" w:rsidP="00EB64CD"/>
    <w:p w14:paraId="018EF704" w14:textId="77777777" w:rsidR="00B05722" w:rsidRPr="00987D2A" w:rsidRDefault="00B05722" w:rsidP="00EB64CD"/>
    <w:p w14:paraId="75BBA934" w14:textId="77777777" w:rsidR="00EB64CD" w:rsidRPr="00921762" w:rsidRDefault="00EB64CD" w:rsidP="00EB64CD"/>
    <w:p w14:paraId="52365139" w14:textId="77777777" w:rsidR="00EB64CD" w:rsidRPr="00921762" w:rsidRDefault="00EB64CD" w:rsidP="00660002">
      <w:pPr>
        <w:rPr>
          <w:rFonts w:cstheme="minorHAnsi"/>
          <w:b/>
          <w:u w:val="single"/>
        </w:rPr>
      </w:pPr>
    </w:p>
    <w:p w14:paraId="664A463A" w14:textId="06B4347E" w:rsidR="00660002" w:rsidRPr="00921762" w:rsidRDefault="00534990" w:rsidP="00660002">
      <w:pPr>
        <w:rPr>
          <w:rFonts w:cstheme="minorHAnsi"/>
          <w:b/>
          <w:color w:val="FF0000"/>
          <w:u w:val="single"/>
        </w:rPr>
      </w:pPr>
      <w:r w:rsidRPr="00921762">
        <w:rPr>
          <w:rFonts w:cstheme="minorHAnsi"/>
          <w:b/>
          <w:u w:val="single"/>
        </w:rPr>
        <w:t>Questions for Further Learning</w:t>
      </w:r>
      <w:r w:rsidR="00F41D9C" w:rsidRPr="00921762">
        <w:rPr>
          <w:rFonts w:cstheme="minorHAnsi"/>
          <w:b/>
          <w:u w:val="single"/>
        </w:rPr>
        <w:t xml:space="preserve"> </w:t>
      </w:r>
    </w:p>
    <w:p w14:paraId="4A751E00" w14:textId="3A3777DB" w:rsidR="00660002" w:rsidRPr="00921762" w:rsidRDefault="00660002" w:rsidP="00660002">
      <w:pPr>
        <w:spacing w:after="0"/>
        <w:rPr>
          <w:rFonts w:cstheme="minorHAnsi"/>
          <w:b/>
          <w:i/>
        </w:rPr>
      </w:pPr>
      <w:r w:rsidRPr="00921762">
        <w:rPr>
          <w:rFonts w:cstheme="minorHAnsi"/>
          <w:b/>
          <w:i/>
        </w:rPr>
        <w:t>Write your answers on another piece of paper if needed.</w:t>
      </w:r>
    </w:p>
    <w:p w14:paraId="7CFDE1E6" w14:textId="77777777" w:rsidR="00CF06BD" w:rsidRPr="00921762" w:rsidRDefault="00CF06BD" w:rsidP="00660002">
      <w:pPr>
        <w:spacing w:after="0"/>
        <w:rPr>
          <w:rFonts w:cstheme="minorHAnsi"/>
          <w:b/>
          <w:i/>
        </w:rPr>
      </w:pPr>
    </w:p>
    <w:p w14:paraId="5CDFB0ED" w14:textId="010B5352" w:rsidR="00987D2A" w:rsidRPr="00987D2A" w:rsidRDefault="00000839" w:rsidP="00987D2A">
      <w:pPr>
        <w:pStyle w:val="ListParagraph"/>
        <w:numPr>
          <w:ilvl w:val="0"/>
          <w:numId w:val="16"/>
        </w:numPr>
        <w:tabs>
          <w:tab w:val="left" w:pos="1877"/>
        </w:tabs>
        <w:ind w:left="360"/>
        <w:rPr>
          <w:rFonts w:asciiTheme="minorHAnsi" w:hAnsiTheme="minorHAnsi"/>
          <w:sz w:val="22"/>
          <w:szCs w:val="22"/>
        </w:rPr>
      </w:pPr>
      <w:r w:rsidRPr="00987D2A">
        <w:rPr>
          <w:rFonts w:asciiTheme="minorHAnsi" w:hAnsiTheme="minorHAnsi"/>
          <w:sz w:val="22"/>
          <w:szCs w:val="22"/>
        </w:rPr>
        <w:t xml:space="preserve">Prolonged, commercial, space travel seems to be a primary goal of companies such as SpaceX and Blue Origin.  Humans need three basic components of life to survive a long trip into space: Air (gas), water (liquid), and food (solid).  What state of matter, based on its properties, is best suited for prolonged space </w:t>
      </w:r>
      <w:r w:rsidR="00987D2A" w:rsidRPr="00987D2A">
        <w:rPr>
          <w:rFonts w:asciiTheme="minorHAnsi" w:hAnsiTheme="minorHAnsi"/>
          <w:sz w:val="22"/>
          <w:szCs w:val="22"/>
        </w:rPr>
        <w:t>travel?</w:t>
      </w:r>
      <w:r w:rsidRPr="00987D2A">
        <w:rPr>
          <w:rFonts w:asciiTheme="minorHAnsi" w:hAnsiTheme="minorHAnsi"/>
          <w:sz w:val="22"/>
          <w:szCs w:val="22"/>
        </w:rPr>
        <w:t xml:space="preserve"> Explain your reasoning.</w:t>
      </w:r>
    </w:p>
    <w:p w14:paraId="0DFBB581" w14:textId="0C6ECED0" w:rsidR="00987D2A" w:rsidRPr="00987D2A" w:rsidRDefault="00987D2A" w:rsidP="00987D2A">
      <w:pPr>
        <w:pStyle w:val="ListParagraph"/>
        <w:tabs>
          <w:tab w:val="left" w:pos="1877"/>
        </w:tabs>
        <w:ind w:left="360"/>
        <w:rPr>
          <w:rFonts w:asciiTheme="minorHAnsi" w:hAnsiTheme="minorHAnsi"/>
          <w:sz w:val="22"/>
          <w:szCs w:val="22"/>
        </w:rPr>
      </w:pPr>
    </w:p>
    <w:p w14:paraId="1200B6D7" w14:textId="40730F33" w:rsidR="00987D2A" w:rsidRPr="00987D2A" w:rsidRDefault="00987D2A" w:rsidP="00987D2A">
      <w:pPr>
        <w:pStyle w:val="ListParagraph"/>
        <w:tabs>
          <w:tab w:val="left" w:pos="1877"/>
        </w:tabs>
        <w:ind w:left="360"/>
        <w:rPr>
          <w:rFonts w:asciiTheme="minorHAnsi" w:hAnsiTheme="minorHAnsi"/>
          <w:sz w:val="22"/>
          <w:szCs w:val="22"/>
        </w:rPr>
      </w:pPr>
    </w:p>
    <w:p w14:paraId="191B011B" w14:textId="3C0619AA" w:rsidR="00987D2A" w:rsidRPr="00987D2A" w:rsidRDefault="00987D2A" w:rsidP="00987D2A">
      <w:pPr>
        <w:pStyle w:val="ListParagraph"/>
        <w:tabs>
          <w:tab w:val="left" w:pos="1877"/>
        </w:tabs>
        <w:ind w:left="360"/>
        <w:rPr>
          <w:rFonts w:asciiTheme="minorHAnsi" w:hAnsiTheme="minorHAnsi"/>
          <w:sz w:val="22"/>
          <w:szCs w:val="22"/>
        </w:rPr>
      </w:pPr>
    </w:p>
    <w:p w14:paraId="511352B8" w14:textId="6D592D04" w:rsidR="00987D2A" w:rsidRPr="00987D2A" w:rsidRDefault="00987D2A" w:rsidP="00987D2A">
      <w:pPr>
        <w:pStyle w:val="ListParagraph"/>
        <w:tabs>
          <w:tab w:val="left" w:pos="1877"/>
        </w:tabs>
        <w:ind w:left="360"/>
        <w:rPr>
          <w:rFonts w:asciiTheme="minorHAnsi" w:hAnsiTheme="minorHAnsi"/>
          <w:sz w:val="22"/>
          <w:szCs w:val="22"/>
        </w:rPr>
      </w:pPr>
    </w:p>
    <w:p w14:paraId="1120D9EF" w14:textId="34555375" w:rsidR="00987D2A" w:rsidRPr="00987D2A" w:rsidRDefault="00987D2A" w:rsidP="00987D2A">
      <w:pPr>
        <w:pStyle w:val="ListParagraph"/>
        <w:tabs>
          <w:tab w:val="left" w:pos="1877"/>
        </w:tabs>
        <w:ind w:left="360"/>
        <w:rPr>
          <w:rFonts w:asciiTheme="minorHAnsi" w:hAnsiTheme="minorHAnsi"/>
          <w:sz w:val="22"/>
          <w:szCs w:val="22"/>
        </w:rPr>
      </w:pPr>
    </w:p>
    <w:p w14:paraId="486F7ABB" w14:textId="77777777" w:rsidR="00987D2A" w:rsidRPr="00987D2A" w:rsidRDefault="00987D2A" w:rsidP="00987D2A">
      <w:pPr>
        <w:pStyle w:val="ListParagraph"/>
        <w:tabs>
          <w:tab w:val="left" w:pos="1877"/>
        </w:tabs>
        <w:ind w:left="360"/>
        <w:rPr>
          <w:rFonts w:asciiTheme="minorHAnsi" w:hAnsiTheme="minorHAnsi"/>
          <w:sz w:val="22"/>
          <w:szCs w:val="22"/>
        </w:rPr>
      </w:pPr>
    </w:p>
    <w:p w14:paraId="60237D7B" w14:textId="0C9367A4" w:rsidR="009D2B7D" w:rsidRPr="00987D2A" w:rsidRDefault="00000839" w:rsidP="00987D2A">
      <w:pPr>
        <w:pStyle w:val="ListParagraph"/>
        <w:numPr>
          <w:ilvl w:val="0"/>
          <w:numId w:val="16"/>
        </w:numPr>
        <w:tabs>
          <w:tab w:val="left" w:pos="1877"/>
        </w:tabs>
        <w:ind w:left="360"/>
        <w:rPr>
          <w:rFonts w:asciiTheme="minorHAnsi" w:hAnsiTheme="minorHAnsi"/>
          <w:sz w:val="22"/>
          <w:szCs w:val="22"/>
        </w:rPr>
      </w:pPr>
      <w:r w:rsidRPr="00987D2A">
        <w:rPr>
          <w:rFonts w:asciiTheme="minorHAnsi" w:hAnsiTheme="minorHAnsi"/>
          <w:sz w:val="22"/>
          <w:szCs w:val="22"/>
        </w:rPr>
        <w:t>Create an infographic (Digital or hand drawn) about the chemistry of ferrofluids.  The infographic must include information on the uses of ferrofluids, composition, colloids, magnetism, and have visuals.</w:t>
      </w:r>
    </w:p>
    <w:p w14:paraId="2EC403C5" w14:textId="68899BB0" w:rsidR="009D2B7D" w:rsidRPr="00921762" w:rsidRDefault="00587B8E" w:rsidP="009D2B7D">
      <w:pPr>
        <w:rPr>
          <w:rFonts w:cstheme="minorHAnsi"/>
          <w:b/>
          <w:color w:val="ED7D31" w:themeColor="accent2"/>
          <w:u w:val="single"/>
        </w:rPr>
      </w:pPr>
      <w:r>
        <w:rPr>
          <w:rFonts w:cstheme="minorHAnsi"/>
          <w:b/>
          <w:color w:val="ED7D31" w:themeColor="accent2"/>
          <w:u w:val="single"/>
        </w:rPr>
        <w:br w:type="page"/>
      </w:r>
    </w:p>
    <w:bookmarkStart w:id="11" w:name="_Graphic_Organizer"/>
    <w:bookmarkStart w:id="12" w:name="_Toc7182677"/>
    <w:bookmarkStart w:id="13" w:name="_Toc212568387"/>
    <w:bookmarkStart w:id="14" w:name="_Toc7182679"/>
    <w:bookmarkEnd w:id="11"/>
    <w:p w14:paraId="7AB08509" w14:textId="30D15A75" w:rsidR="00D00CA0" w:rsidRPr="00C0528A" w:rsidRDefault="00D00CA0" w:rsidP="009D2B7D">
      <w:pPr>
        <w:pStyle w:val="Heading1"/>
        <w:rPr>
          <w:i/>
        </w:rPr>
      </w:pPr>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46EAF9C7" w14:textId="77777777" w:rsidR="00775028" w:rsidRDefault="00775028" w:rsidP="00775028">
      <w:pPr>
        <w:rPr>
          <w:rFonts w:cs="Arial"/>
        </w:rPr>
      </w:pPr>
      <w:r w:rsidRPr="00FB51C7">
        <w:rPr>
          <w:rFonts w:cs="Arial"/>
          <w:b/>
        </w:rPr>
        <w:t>Directions</w:t>
      </w:r>
      <w:r w:rsidRPr="00FB51C7">
        <w:rPr>
          <w:rFonts w:cs="Arial"/>
        </w:rPr>
        <w:t>: As you read, complete the grap</w:t>
      </w:r>
      <w:r>
        <w:rPr>
          <w:rFonts w:cs="Arial"/>
        </w:rPr>
        <w:t xml:space="preserve">hic organizer below to describe adhesives </w:t>
      </w:r>
    </w:p>
    <w:p w14:paraId="43175889" w14:textId="77777777" w:rsidR="000D5510" w:rsidRDefault="000D5510" w:rsidP="000D5510">
      <w:pPr>
        <w:rPr>
          <w:rFonts w:cs="Arial"/>
        </w:rPr>
      </w:pPr>
    </w:p>
    <w:tbl>
      <w:tblPr>
        <w:tblStyle w:val="TableGrid"/>
        <w:tblW w:w="0" w:type="auto"/>
        <w:tblLook w:val="04A0" w:firstRow="1" w:lastRow="0" w:firstColumn="1" w:lastColumn="0" w:noHBand="0" w:noVBand="1"/>
      </w:tblPr>
      <w:tblGrid>
        <w:gridCol w:w="5035"/>
        <w:gridCol w:w="5035"/>
      </w:tblGrid>
      <w:tr w:rsidR="000D5510" w14:paraId="2D890C3D" w14:textId="77777777" w:rsidTr="00F339E7">
        <w:trPr>
          <w:trHeight w:val="5102"/>
        </w:trPr>
        <w:tc>
          <w:tcPr>
            <w:tcW w:w="5035" w:type="dxa"/>
          </w:tcPr>
          <w:p w14:paraId="71AC68D1" w14:textId="77777777" w:rsidR="000D5510" w:rsidRDefault="000D5510" w:rsidP="00F339E7">
            <w:pPr>
              <w:rPr>
                <w:rFonts w:ascii="Arial" w:hAnsi="Arial" w:cs="Arial"/>
                <w:b/>
              </w:rPr>
            </w:pPr>
            <w:r>
              <w:rPr>
                <w:rFonts w:ascii="Arial" w:hAnsi="Arial" w:cs="Arial"/>
                <w:b/>
                <w:noProof/>
              </w:rPr>
              <mc:AlternateContent>
                <mc:Choice Requires="wps">
                  <w:drawing>
                    <wp:anchor distT="0" distB="0" distL="114300" distR="114300" simplePos="0" relativeHeight="251730944" behindDoc="0" locked="0" layoutInCell="1" allowOverlap="1" wp14:anchorId="776BFB8D" wp14:editId="049E4770">
                      <wp:simplePos x="0" y="0"/>
                      <wp:positionH relativeFrom="column">
                        <wp:posOffset>2139068</wp:posOffset>
                      </wp:positionH>
                      <wp:positionV relativeFrom="paragraph">
                        <wp:posOffset>2906191</wp:posOffset>
                      </wp:positionV>
                      <wp:extent cx="1945401" cy="576870"/>
                      <wp:effectExtent l="0" t="0" r="10795" b="7620"/>
                      <wp:wrapNone/>
                      <wp:docPr id="6" name="Oval 6"/>
                      <wp:cNvGraphicFramePr/>
                      <a:graphic xmlns:a="http://schemas.openxmlformats.org/drawingml/2006/main">
                        <a:graphicData uri="http://schemas.microsoft.com/office/word/2010/wordprocessingShape">
                          <wps:wsp>
                            <wps:cNvSpPr/>
                            <wps:spPr>
                              <a:xfrm>
                                <a:off x="0" y="0"/>
                                <a:ext cx="1945401" cy="576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3E239" w14:textId="77777777" w:rsidR="000D5510" w:rsidRPr="0043698B" w:rsidRDefault="000D5510" w:rsidP="000D5510">
                                  <w:pPr>
                                    <w:jc w:val="center"/>
                                    <w:rPr>
                                      <w:sz w:val="32"/>
                                      <w:szCs w:val="32"/>
                                    </w:rPr>
                                  </w:pPr>
                                  <w:r w:rsidRPr="0043698B">
                                    <w:rPr>
                                      <w:sz w:val="32"/>
                                      <w:szCs w:val="32"/>
                                    </w:rPr>
                                    <w:t>Ferrofluids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BFB8D" id="Oval 6" o:spid="_x0000_s1029" style="position:absolute;margin-left:168.45pt;margin-top:228.85pt;width:153.2pt;height:4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" fillcolor="#5b9bd5 [3204]" strokecolor="#1f4d78 [1604]" strokeweight="1pt">
                      <v:stroke joinstyle="miter"/>
                      <v:textbox>
                        <w:txbxContent>
                          <w:p w14:paraId="61B3E239" w14:textId="77777777" w:rsidR="000D5510" w:rsidRPr="0043698B" w:rsidRDefault="000D5510" w:rsidP="000D5510">
                            <w:pPr>
                              <w:jc w:val="center"/>
                              <w:rPr>
                                <w:sz w:val="32"/>
                                <w:szCs w:val="32"/>
                              </w:rPr>
                            </w:pPr>
                            <w:r w:rsidRPr="0043698B">
                              <w:rPr>
                                <w:sz w:val="32"/>
                                <w:szCs w:val="32"/>
                              </w:rPr>
                              <w:t>Ferrofluids</w:t>
                            </w:r>
                          </w:p>
                        </w:txbxContent>
                      </v:textbox>
                    </v:oval>
                  </w:pict>
                </mc:Fallback>
              </mc:AlternateContent>
            </w:r>
            <w:r>
              <w:rPr>
                <w:rFonts w:ascii="Arial" w:hAnsi="Arial" w:cs="Arial"/>
                <w:b/>
              </w:rPr>
              <w:t>Properties</w:t>
            </w:r>
          </w:p>
        </w:tc>
        <w:tc>
          <w:tcPr>
            <w:tcW w:w="5035" w:type="dxa"/>
          </w:tcPr>
          <w:p w14:paraId="7E3E0D16" w14:textId="77777777" w:rsidR="000D5510" w:rsidRDefault="000D5510" w:rsidP="00F339E7">
            <w:pPr>
              <w:jc w:val="right"/>
              <w:rPr>
                <w:rFonts w:ascii="Arial" w:hAnsi="Arial" w:cs="Arial"/>
                <w:b/>
              </w:rPr>
            </w:pPr>
            <w:r>
              <w:rPr>
                <w:rFonts w:ascii="Arial" w:hAnsi="Arial" w:cs="Arial"/>
                <w:b/>
              </w:rPr>
              <w:t>What they are made of</w:t>
            </w:r>
          </w:p>
        </w:tc>
      </w:tr>
      <w:tr w:rsidR="000D5510" w14:paraId="0A6B4288" w14:textId="77777777" w:rsidTr="00F339E7">
        <w:trPr>
          <w:trHeight w:val="5102"/>
        </w:trPr>
        <w:tc>
          <w:tcPr>
            <w:tcW w:w="5035" w:type="dxa"/>
          </w:tcPr>
          <w:p w14:paraId="7DA754C0" w14:textId="77777777" w:rsidR="000D5510" w:rsidRDefault="000D5510" w:rsidP="00F339E7">
            <w:pPr>
              <w:rPr>
                <w:rFonts w:ascii="Arial" w:hAnsi="Arial" w:cs="Arial"/>
                <w:b/>
              </w:rPr>
            </w:pPr>
            <w:r>
              <w:rPr>
                <w:rFonts w:ascii="Arial" w:hAnsi="Arial" w:cs="Arial"/>
                <w:b/>
              </w:rPr>
              <w:t>How they work</w:t>
            </w:r>
          </w:p>
        </w:tc>
        <w:tc>
          <w:tcPr>
            <w:tcW w:w="5035" w:type="dxa"/>
          </w:tcPr>
          <w:p w14:paraId="176B4CBA" w14:textId="77777777" w:rsidR="000D5510" w:rsidRDefault="000D5510" w:rsidP="00F339E7">
            <w:pPr>
              <w:jc w:val="right"/>
              <w:rPr>
                <w:rFonts w:ascii="Arial" w:hAnsi="Arial" w:cs="Arial"/>
                <w:b/>
              </w:rPr>
            </w:pPr>
            <w:r>
              <w:rPr>
                <w:rFonts w:ascii="Arial" w:hAnsi="Arial" w:cs="Arial"/>
                <w:b/>
              </w:rPr>
              <w:t>Uses (now and in the future)</w:t>
            </w:r>
          </w:p>
        </w:tc>
      </w:tr>
    </w:tbl>
    <w:p w14:paraId="4FE40F68" w14:textId="77777777" w:rsidR="000D5510" w:rsidRDefault="000D5510" w:rsidP="000D5510">
      <w:pPr>
        <w:rPr>
          <w:rFonts w:ascii="Arial" w:hAnsi="Arial" w:cs="Arial"/>
          <w:b/>
        </w:rPr>
      </w:pPr>
    </w:p>
    <w:p w14:paraId="6B83D28B" w14:textId="7B2FE4DD" w:rsidR="00046048" w:rsidRPr="00E669E8" w:rsidRDefault="000D5510" w:rsidP="000D5510">
      <w:pPr>
        <w:rPr>
          <w:rFonts w:eastAsia="Times New Roman" w:cstheme="minorHAnsi"/>
          <w:b/>
          <w:bCs/>
          <w:noProof/>
          <w:sz w:val="40"/>
          <w:szCs w:val="32"/>
        </w:rPr>
      </w:pPr>
      <w:r w:rsidRPr="00290E3A">
        <w:rPr>
          <w:rFonts w:ascii="Arial" w:hAnsi="Arial" w:cs="Arial"/>
          <w:b/>
        </w:rPr>
        <w:t>Summary:</w:t>
      </w:r>
      <w:r>
        <w:rPr>
          <w:rFonts w:ascii="Arial" w:hAnsi="Arial" w:cs="Arial"/>
        </w:rPr>
        <w:t xml:space="preserve"> </w:t>
      </w:r>
      <w:r>
        <w:rPr>
          <w:rFonts w:ascii="Arial" w:hAnsi="Arial" w:cs="Arial"/>
          <w:bCs/>
        </w:rPr>
        <w:t>On the back of this sheet, write a one-sentence (18 words or less) summary to describe ferrofluids.</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lastRenderedPageBreak/>
        <w:t>Answers to Reading Comprehension Questions</w:t>
      </w:r>
      <w:bookmarkEnd w:id="13"/>
      <w:bookmarkEnd w:id="14"/>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62E90D8A" w:rsidR="001F696B" w:rsidRDefault="001F696B" w:rsidP="00A666C7">
      <w:pPr>
        <w:rPr>
          <w:rFonts w:cstheme="minorHAnsi"/>
          <w:i/>
        </w:rPr>
      </w:pPr>
    </w:p>
    <w:p w14:paraId="7E8D531D" w14:textId="77777777" w:rsidR="00D3329C" w:rsidRDefault="002B6D3A" w:rsidP="00D3329C">
      <w:pPr>
        <w:pStyle w:val="ListParagraph"/>
        <w:numPr>
          <w:ilvl w:val="0"/>
          <w:numId w:val="17"/>
        </w:numPr>
        <w:ind w:left="360"/>
        <w:rPr>
          <w:rFonts w:asciiTheme="minorHAnsi" w:hAnsiTheme="minorHAnsi"/>
          <w:b/>
          <w:sz w:val="22"/>
          <w:szCs w:val="22"/>
        </w:rPr>
      </w:pPr>
      <w:r w:rsidRPr="00012042">
        <w:rPr>
          <w:rFonts w:asciiTheme="minorHAnsi" w:hAnsiTheme="minorHAnsi"/>
          <w:b/>
          <w:sz w:val="22"/>
          <w:szCs w:val="22"/>
        </w:rPr>
        <w:t>What is the chemical composition of ferrofluids</w:t>
      </w:r>
      <w:r w:rsidR="00A666C7" w:rsidRPr="00012042">
        <w:rPr>
          <w:rFonts w:asciiTheme="minorHAnsi" w:hAnsiTheme="minorHAnsi"/>
          <w:b/>
          <w:sz w:val="22"/>
          <w:szCs w:val="22"/>
        </w:rPr>
        <w:t>?</w:t>
      </w:r>
    </w:p>
    <w:p w14:paraId="52DEDF53" w14:textId="2B52CAE3" w:rsidR="00D3329C" w:rsidRPr="00587B8E" w:rsidRDefault="002B6D3A" w:rsidP="00587B8E">
      <w:pPr>
        <w:pStyle w:val="ListParagraph"/>
        <w:ind w:left="360"/>
        <w:rPr>
          <w:rFonts w:asciiTheme="minorHAnsi" w:hAnsiTheme="minorHAnsi"/>
          <w:i/>
          <w:iCs/>
          <w:sz w:val="22"/>
          <w:szCs w:val="22"/>
        </w:rPr>
      </w:pPr>
      <w:r w:rsidRPr="00587B8E">
        <w:rPr>
          <w:rFonts w:asciiTheme="minorHAnsi" w:hAnsiTheme="minorHAnsi"/>
          <w:i/>
          <w:iCs/>
          <w:sz w:val="22"/>
          <w:szCs w:val="22"/>
        </w:rPr>
        <w:t>Ferrofluids contain iron in the form of Fe</w:t>
      </w:r>
      <w:r w:rsidRPr="00587B8E">
        <w:rPr>
          <w:rFonts w:asciiTheme="minorHAnsi" w:hAnsiTheme="minorHAnsi"/>
          <w:i/>
          <w:iCs/>
          <w:sz w:val="22"/>
          <w:szCs w:val="22"/>
          <w:vertAlign w:val="subscript"/>
        </w:rPr>
        <w:t>3</w:t>
      </w:r>
      <w:r w:rsidRPr="00587B8E">
        <w:rPr>
          <w:rFonts w:asciiTheme="minorHAnsi" w:hAnsiTheme="minorHAnsi"/>
          <w:i/>
          <w:iCs/>
          <w:sz w:val="22"/>
          <w:szCs w:val="22"/>
        </w:rPr>
        <w:t>O</w:t>
      </w:r>
      <w:r w:rsidRPr="00587B8E">
        <w:rPr>
          <w:rFonts w:asciiTheme="minorHAnsi" w:hAnsiTheme="minorHAnsi"/>
          <w:i/>
          <w:iCs/>
          <w:sz w:val="22"/>
          <w:szCs w:val="22"/>
          <w:vertAlign w:val="subscript"/>
        </w:rPr>
        <w:t>4</w:t>
      </w:r>
      <w:r w:rsidRPr="00587B8E">
        <w:rPr>
          <w:rFonts w:asciiTheme="minorHAnsi" w:hAnsiTheme="minorHAnsi"/>
          <w:i/>
          <w:iCs/>
          <w:sz w:val="22"/>
          <w:szCs w:val="22"/>
        </w:rPr>
        <w:t>, commonly known as magnetite, oil, and a surfactant (oleic acid or soy lecithin)</w:t>
      </w:r>
      <w:r w:rsidR="00A666C7" w:rsidRPr="00587B8E">
        <w:rPr>
          <w:rFonts w:asciiTheme="minorHAnsi" w:hAnsiTheme="minorHAnsi"/>
          <w:i/>
          <w:iCs/>
          <w:sz w:val="22"/>
          <w:szCs w:val="22"/>
        </w:rPr>
        <w:t>.</w:t>
      </w:r>
    </w:p>
    <w:p w14:paraId="223E428E" w14:textId="77777777" w:rsidR="00587B8E" w:rsidRPr="00587B8E" w:rsidRDefault="00587B8E" w:rsidP="00587B8E">
      <w:pPr>
        <w:pStyle w:val="ListParagraph"/>
        <w:ind w:left="360"/>
        <w:rPr>
          <w:i/>
          <w:iCs/>
        </w:rPr>
      </w:pPr>
    </w:p>
    <w:p w14:paraId="1188E24C"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Write the electron configuration for a neutral (ground state) iron atom.</w:t>
      </w:r>
    </w:p>
    <w:p w14:paraId="1F1832DF" w14:textId="754C45AB" w:rsidR="00D3329C" w:rsidRPr="00587B8E" w:rsidRDefault="002B6D3A" w:rsidP="00D3329C">
      <w:pPr>
        <w:pStyle w:val="ListParagraph"/>
        <w:ind w:left="360"/>
        <w:rPr>
          <w:rFonts w:asciiTheme="minorHAnsi" w:hAnsiTheme="minorHAnsi"/>
          <w:i/>
          <w:iCs/>
          <w:sz w:val="22"/>
          <w:szCs w:val="22"/>
          <w:vertAlign w:val="superscript"/>
        </w:rPr>
      </w:pPr>
      <w:r w:rsidRPr="00587B8E">
        <w:rPr>
          <w:rFonts w:asciiTheme="minorHAnsi" w:hAnsiTheme="minorHAnsi"/>
          <w:i/>
          <w:iCs/>
          <w:sz w:val="22"/>
          <w:szCs w:val="22"/>
        </w:rPr>
        <w:t>1s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2s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2p</w:t>
      </w:r>
      <w:r w:rsidRPr="00587B8E">
        <w:rPr>
          <w:rFonts w:asciiTheme="minorHAnsi" w:hAnsiTheme="minorHAnsi"/>
          <w:i/>
          <w:iCs/>
          <w:sz w:val="22"/>
          <w:szCs w:val="22"/>
          <w:vertAlign w:val="superscript"/>
        </w:rPr>
        <w:t>6</w:t>
      </w:r>
      <w:r w:rsidRPr="00587B8E">
        <w:rPr>
          <w:rFonts w:asciiTheme="minorHAnsi" w:hAnsiTheme="minorHAnsi"/>
          <w:i/>
          <w:iCs/>
          <w:sz w:val="22"/>
          <w:szCs w:val="22"/>
        </w:rPr>
        <w:t xml:space="preserve"> 3s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3p</w:t>
      </w:r>
      <w:r w:rsidRPr="00587B8E">
        <w:rPr>
          <w:rFonts w:asciiTheme="minorHAnsi" w:hAnsiTheme="minorHAnsi"/>
          <w:i/>
          <w:iCs/>
          <w:sz w:val="22"/>
          <w:szCs w:val="22"/>
          <w:vertAlign w:val="superscript"/>
        </w:rPr>
        <w:t>6</w:t>
      </w:r>
      <w:r w:rsidRPr="00587B8E">
        <w:rPr>
          <w:rFonts w:asciiTheme="minorHAnsi" w:hAnsiTheme="minorHAnsi"/>
          <w:i/>
          <w:iCs/>
          <w:sz w:val="22"/>
          <w:szCs w:val="22"/>
        </w:rPr>
        <w:t xml:space="preserve"> 4s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3d</w:t>
      </w:r>
      <w:r w:rsidRPr="00587B8E">
        <w:rPr>
          <w:rFonts w:asciiTheme="minorHAnsi" w:hAnsiTheme="minorHAnsi"/>
          <w:i/>
          <w:iCs/>
          <w:sz w:val="22"/>
          <w:szCs w:val="22"/>
          <w:vertAlign w:val="superscript"/>
        </w:rPr>
        <w:t>6</w:t>
      </w:r>
    </w:p>
    <w:p w14:paraId="0A19B2C0" w14:textId="77777777" w:rsidR="00D3329C" w:rsidRPr="00D3329C" w:rsidRDefault="00D3329C" w:rsidP="00D3329C">
      <w:pPr>
        <w:pStyle w:val="ListParagraph"/>
        <w:ind w:left="360"/>
        <w:rPr>
          <w:rFonts w:asciiTheme="minorHAnsi" w:hAnsiTheme="minorHAnsi"/>
          <w:b/>
          <w:sz w:val="22"/>
          <w:szCs w:val="22"/>
        </w:rPr>
      </w:pPr>
    </w:p>
    <w:p w14:paraId="6099417E"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Write the electron configuration for the Fe</w:t>
      </w:r>
      <w:r w:rsidRPr="00587B8E">
        <w:rPr>
          <w:rFonts w:asciiTheme="minorHAnsi" w:hAnsiTheme="minorHAnsi"/>
          <w:b/>
          <w:bCs/>
          <w:sz w:val="22"/>
          <w:szCs w:val="22"/>
          <w:vertAlign w:val="superscript"/>
        </w:rPr>
        <w:t>+2</w:t>
      </w:r>
      <w:r w:rsidRPr="00587B8E">
        <w:rPr>
          <w:rFonts w:asciiTheme="minorHAnsi" w:hAnsiTheme="minorHAnsi"/>
          <w:b/>
          <w:bCs/>
          <w:sz w:val="22"/>
          <w:szCs w:val="22"/>
        </w:rPr>
        <w:t xml:space="preserve"> and Fe</w:t>
      </w:r>
      <w:r w:rsidRPr="00587B8E">
        <w:rPr>
          <w:rFonts w:asciiTheme="minorHAnsi" w:hAnsiTheme="minorHAnsi"/>
          <w:b/>
          <w:bCs/>
          <w:sz w:val="22"/>
          <w:szCs w:val="22"/>
          <w:vertAlign w:val="superscript"/>
        </w:rPr>
        <w:t>+3</w:t>
      </w:r>
      <w:r w:rsidRPr="00587B8E">
        <w:rPr>
          <w:rFonts w:asciiTheme="minorHAnsi" w:hAnsiTheme="minorHAnsi"/>
          <w:b/>
          <w:bCs/>
          <w:sz w:val="22"/>
          <w:szCs w:val="22"/>
        </w:rPr>
        <w:t xml:space="preserve"> ions.</w:t>
      </w:r>
    </w:p>
    <w:p w14:paraId="579A21E9" w14:textId="77777777" w:rsidR="00D3329C" w:rsidRPr="00587B8E" w:rsidRDefault="002B6D3A" w:rsidP="00D3329C">
      <w:pPr>
        <w:pStyle w:val="ListParagraph"/>
        <w:ind w:left="360"/>
        <w:rPr>
          <w:rFonts w:asciiTheme="minorHAnsi" w:hAnsiTheme="minorHAnsi"/>
          <w:b/>
          <w:sz w:val="22"/>
          <w:szCs w:val="22"/>
        </w:rPr>
      </w:pPr>
      <w:r w:rsidRPr="00587B8E">
        <w:rPr>
          <w:rFonts w:asciiTheme="minorHAnsi" w:hAnsiTheme="minorHAnsi"/>
          <w:i/>
          <w:iCs/>
          <w:sz w:val="22"/>
          <w:szCs w:val="22"/>
        </w:rPr>
        <w:t xml:space="preserve">Fe </w:t>
      </w:r>
      <w:r w:rsidRPr="00587B8E">
        <w:rPr>
          <w:rFonts w:asciiTheme="minorHAnsi" w:hAnsiTheme="minorHAnsi"/>
          <w:i/>
          <w:iCs/>
          <w:sz w:val="22"/>
          <w:szCs w:val="22"/>
          <w:vertAlign w:val="superscript"/>
        </w:rPr>
        <w:t xml:space="preserve">+2 </w:t>
      </w:r>
      <w:r w:rsidRPr="00587B8E">
        <w:rPr>
          <w:rFonts w:asciiTheme="minorHAnsi" w:hAnsiTheme="minorHAnsi"/>
          <w:i/>
          <w:iCs/>
          <w:sz w:val="22"/>
          <w:szCs w:val="22"/>
        </w:rPr>
        <w:t xml:space="preserve">  1s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2s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2p</w:t>
      </w:r>
      <w:r w:rsidRPr="00587B8E">
        <w:rPr>
          <w:rFonts w:asciiTheme="minorHAnsi" w:hAnsiTheme="minorHAnsi"/>
          <w:i/>
          <w:iCs/>
          <w:sz w:val="22"/>
          <w:szCs w:val="22"/>
          <w:vertAlign w:val="superscript"/>
        </w:rPr>
        <w:t xml:space="preserve">6 </w:t>
      </w:r>
      <w:r w:rsidRPr="00587B8E">
        <w:rPr>
          <w:rFonts w:asciiTheme="minorHAnsi" w:hAnsiTheme="minorHAnsi"/>
          <w:i/>
          <w:iCs/>
          <w:sz w:val="22"/>
          <w:szCs w:val="22"/>
        </w:rPr>
        <w:t>3s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3p</w:t>
      </w:r>
      <w:r w:rsidRPr="00587B8E">
        <w:rPr>
          <w:rFonts w:asciiTheme="minorHAnsi" w:hAnsiTheme="minorHAnsi"/>
          <w:i/>
          <w:iCs/>
          <w:sz w:val="22"/>
          <w:szCs w:val="22"/>
          <w:vertAlign w:val="superscript"/>
        </w:rPr>
        <w:t>6</w:t>
      </w:r>
      <w:r w:rsidRPr="00587B8E">
        <w:rPr>
          <w:rFonts w:asciiTheme="minorHAnsi" w:hAnsiTheme="minorHAnsi"/>
          <w:i/>
          <w:iCs/>
          <w:sz w:val="22"/>
          <w:szCs w:val="22"/>
        </w:rPr>
        <w:t xml:space="preserve"> 3d</w:t>
      </w:r>
      <w:r w:rsidRPr="00587B8E">
        <w:rPr>
          <w:rFonts w:asciiTheme="minorHAnsi" w:hAnsiTheme="minorHAnsi"/>
          <w:i/>
          <w:iCs/>
          <w:sz w:val="22"/>
          <w:szCs w:val="22"/>
          <w:vertAlign w:val="superscript"/>
        </w:rPr>
        <w:t>6</w:t>
      </w:r>
    </w:p>
    <w:p w14:paraId="6201E52D" w14:textId="16EB2C85" w:rsidR="00D3329C" w:rsidRPr="00587B8E" w:rsidRDefault="002B6D3A" w:rsidP="00D3329C">
      <w:pPr>
        <w:pStyle w:val="ListParagraph"/>
        <w:ind w:left="360"/>
        <w:rPr>
          <w:rFonts w:asciiTheme="minorHAnsi" w:hAnsiTheme="minorHAnsi"/>
          <w:i/>
          <w:iCs/>
          <w:sz w:val="22"/>
          <w:szCs w:val="22"/>
          <w:vertAlign w:val="superscript"/>
        </w:rPr>
      </w:pPr>
      <w:r w:rsidRPr="00587B8E">
        <w:rPr>
          <w:rFonts w:asciiTheme="minorHAnsi" w:hAnsiTheme="minorHAnsi"/>
          <w:i/>
          <w:iCs/>
          <w:sz w:val="22"/>
          <w:szCs w:val="22"/>
        </w:rPr>
        <w:t xml:space="preserve">Fe </w:t>
      </w:r>
      <w:r w:rsidRPr="00587B8E">
        <w:rPr>
          <w:rFonts w:asciiTheme="minorHAnsi" w:hAnsiTheme="minorHAnsi"/>
          <w:i/>
          <w:iCs/>
          <w:sz w:val="22"/>
          <w:szCs w:val="22"/>
          <w:vertAlign w:val="superscript"/>
        </w:rPr>
        <w:t>+3</w:t>
      </w:r>
      <w:r w:rsidRPr="00587B8E">
        <w:rPr>
          <w:rFonts w:asciiTheme="minorHAnsi" w:hAnsiTheme="minorHAnsi"/>
          <w:i/>
          <w:iCs/>
          <w:sz w:val="22"/>
          <w:szCs w:val="22"/>
        </w:rPr>
        <w:t xml:space="preserve">   1s</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2s</w:t>
      </w:r>
      <w:r w:rsidRPr="00587B8E">
        <w:rPr>
          <w:rFonts w:asciiTheme="minorHAnsi" w:hAnsiTheme="minorHAnsi"/>
          <w:i/>
          <w:iCs/>
          <w:sz w:val="22"/>
          <w:szCs w:val="22"/>
          <w:vertAlign w:val="superscript"/>
        </w:rPr>
        <w:t xml:space="preserve">2 </w:t>
      </w:r>
      <w:r w:rsidRPr="00587B8E">
        <w:rPr>
          <w:rFonts w:asciiTheme="minorHAnsi" w:hAnsiTheme="minorHAnsi"/>
          <w:i/>
          <w:iCs/>
          <w:sz w:val="22"/>
          <w:szCs w:val="22"/>
        </w:rPr>
        <w:t>2p</w:t>
      </w:r>
      <w:r w:rsidRPr="00587B8E">
        <w:rPr>
          <w:rFonts w:asciiTheme="minorHAnsi" w:hAnsiTheme="minorHAnsi"/>
          <w:i/>
          <w:iCs/>
          <w:sz w:val="22"/>
          <w:szCs w:val="22"/>
          <w:vertAlign w:val="superscript"/>
        </w:rPr>
        <w:t xml:space="preserve">6 </w:t>
      </w:r>
      <w:r w:rsidRPr="00587B8E">
        <w:rPr>
          <w:rFonts w:asciiTheme="minorHAnsi" w:hAnsiTheme="minorHAnsi"/>
          <w:i/>
          <w:iCs/>
          <w:sz w:val="22"/>
          <w:szCs w:val="22"/>
        </w:rPr>
        <w:t>3s</w:t>
      </w:r>
      <w:r w:rsidRPr="00587B8E">
        <w:rPr>
          <w:rFonts w:asciiTheme="minorHAnsi" w:hAnsiTheme="minorHAnsi"/>
          <w:i/>
          <w:iCs/>
          <w:sz w:val="22"/>
          <w:szCs w:val="22"/>
          <w:vertAlign w:val="superscript"/>
        </w:rPr>
        <w:t xml:space="preserve">2 </w:t>
      </w:r>
      <w:r w:rsidRPr="00587B8E">
        <w:rPr>
          <w:rFonts w:asciiTheme="minorHAnsi" w:hAnsiTheme="minorHAnsi"/>
          <w:i/>
          <w:iCs/>
          <w:sz w:val="22"/>
          <w:szCs w:val="22"/>
        </w:rPr>
        <w:t>3p</w:t>
      </w:r>
      <w:r w:rsidRPr="00587B8E">
        <w:rPr>
          <w:rFonts w:asciiTheme="minorHAnsi" w:hAnsiTheme="minorHAnsi"/>
          <w:i/>
          <w:iCs/>
          <w:sz w:val="22"/>
          <w:szCs w:val="22"/>
          <w:vertAlign w:val="superscript"/>
        </w:rPr>
        <w:t>6</w:t>
      </w:r>
      <w:r w:rsidRPr="00587B8E">
        <w:rPr>
          <w:rFonts w:asciiTheme="minorHAnsi" w:hAnsiTheme="minorHAnsi"/>
          <w:i/>
          <w:iCs/>
          <w:sz w:val="22"/>
          <w:szCs w:val="22"/>
        </w:rPr>
        <w:t xml:space="preserve"> 3d</w:t>
      </w:r>
      <w:r w:rsidRPr="00587B8E">
        <w:rPr>
          <w:rFonts w:asciiTheme="minorHAnsi" w:hAnsiTheme="minorHAnsi"/>
          <w:i/>
          <w:iCs/>
          <w:sz w:val="22"/>
          <w:szCs w:val="22"/>
          <w:vertAlign w:val="superscript"/>
        </w:rPr>
        <w:t>5</w:t>
      </w:r>
    </w:p>
    <w:p w14:paraId="5717A9B4" w14:textId="77777777" w:rsidR="00D3329C" w:rsidRPr="00D3329C" w:rsidRDefault="00D3329C" w:rsidP="00D3329C">
      <w:pPr>
        <w:pStyle w:val="ListParagraph"/>
        <w:ind w:left="360"/>
        <w:rPr>
          <w:rFonts w:asciiTheme="minorHAnsi" w:hAnsiTheme="minorHAnsi"/>
          <w:b/>
          <w:sz w:val="22"/>
          <w:szCs w:val="22"/>
        </w:rPr>
      </w:pPr>
    </w:p>
    <w:p w14:paraId="6F9B6D11"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 xml:space="preserve">Compare and contrast </w:t>
      </w:r>
      <w:proofErr w:type="spellStart"/>
      <w:r w:rsidRPr="00587B8E">
        <w:rPr>
          <w:rFonts w:asciiTheme="minorHAnsi" w:hAnsiTheme="minorHAnsi"/>
          <w:b/>
          <w:bCs/>
          <w:sz w:val="22"/>
          <w:szCs w:val="22"/>
        </w:rPr>
        <w:t>paramagnetism</w:t>
      </w:r>
      <w:proofErr w:type="spellEnd"/>
      <w:r w:rsidRPr="00587B8E">
        <w:rPr>
          <w:rFonts w:asciiTheme="minorHAnsi" w:hAnsiTheme="minorHAnsi"/>
          <w:b/>
          <w:bCs/>
          <w:sz w:val="22"/>
          <w:szCs w:val="22"/>
        </w:rPr>
        <w:t xml:space="preserve"> and ferrimagnetism. </w:t>
      </w:r>
    </w:p>
    <w:p w14:paraId="560F14E0" w14:textId="77777777" w:rsidR="00D3329C" w:rsidRPr="00587B8E"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 xml:space="preserve">In </w:t>
      </w:r>
      <w:proofErr w:type="spellStart"/>
      <w:r w:rsidRPr="00587B8E">
        <w:rPr>
          <w:rFonts w:asciiTheme="minorHAnsi" w:hAnsiTheme="minorHAnsi"/>
          <w:i/>
          <w:iCs/>
          <w:sz w:val="22"/>
          <w:szCs w:val="22"/>
        </w:rPr>
        <w:t>paramagnetism</w:t>
      </w:r>
      <w:proofErr w:type="spellEnd"/>
      <w:r w:rsidRPr="00587B8E">
        <w:rPr>
          <w:rFonts w:asciiTheme="minorHAnsi" w:hAnsiTheme="minorHAnsi"/>
          <w:i/>
          <w:iCs/>
          <w:sz w:val="22"/>
          <w:szCs w:val="22"/>
        </w:rPr>
        <w:t xml:space="preserve"> the electron spins are randomly oriented and causes a weak attraction to a magnetic field</w:t>
      </w:r>
      <w:r w:rsidR="00012042" w:rsidRPr="00587B8E">
        <w:rPr>
          <w:rFonts w:asciiTheme="minorHAnsi" w:hAnsiTheme="minorHAnsi"/>
          <w:i/>
          <w:iCs/>
          <w:sz w:val="22"/>
          <w:szCs w:val="22"/>
        </w:rPr>
        <w:t xml:space="preserve">. </w:t>
      </w:r>
      <w:r w:rsidRPr="00587B8E">
        <w:rPr>
          <w:rFonts w:asciiTheme="minorHAnsi" w:hAnsiTheme="minorHAnsi"/>
          <w:i/>
          <w:iCs/>
          <w:sz w:val="22"/>
          <w:szCs w:val="22"/>
        </w:rPr>
        <w:t>In ferromagnetism the electron spins are parallel which causes a strong attraction to a magnetic field.</w:t>
      </w:r>
    </w:p>
    <w:p w14:paraId="239F40AE" w14:textId="41D651DB" w:rsidR="00D3329C" w:rsidRPr="00D3329C" w:rsidRDefault="002B6D3A" w:rsidP="00D3329C">
      <w:pPr>
        <w:pStyle w:val="ListParagraph"/>
        <w:ind w:left="360"/>
        <w:rPr>
          <w:rFonts w:asciiTheme="minorHAnsi" w:hAnsiTheme="minorHAnsi"/>
          <w:b/>
          <w:sz w:val="22"/>
          <w:szCs w:val="22"/>
        </w:rPr>
      </w:pPr>
      <w:r w:rsidRPr="00D3329C">
        <w:rPr>
          <w:i/>
          <w:iCs/>
        </w:rPr>
        <w:t xml:space="preserve"> </w:t>
      </w:r>
    </w:p>
    <w:p w14:paraId="049A33FF"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 xml:space="preserve">Define a colloid and give an everyday example (other than ferrofluids) of a common colloid. </w:t>
      </w:r>
    </w:p>
    <w:p w14:paraId="7FDE9218" w14:textId="77777777" w:rsidR="00D3329C" w:rsidRPr="00587B8E"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A colloid, in simple terms, is a mixture of one substance spread out evenly inside another substance.  Examples:  Mayonnaise, whipped cream, butter.</w:t>
      </w:r>
    </w:p>
    <w:p w14:paraId="58F06AF6" w14:textId="1BA0B8CF" w:rsidR="00D3329C" w:rsidRPr="00D3329C" w:rsidRDefault="002B6D3A" w:rsidP="00D3329C">
      <w:pPr>
        <w:pStyle w:val="ListParagraph"/>
        <w:ind w:left="360"/>
        <w:rPr>
          <w:rFonts w:asciiTheme="minorHAnsi" w:hAnsiTheme="minorHAnsi"/>
          <w:b/>
          <w:sz w:val="22"/>
          <w:szCs w:val="22"/>
        </w:rPr>
      </w:pPr>
      <w:r w:rsidRPr="00D3329C">
        <w:rPr>
          <w:i/>
          <w:iCs/>
        </w:rPr>
        <w:t xml:space="preserve"> </w:t>
      </w:r>
    </w:p>
    <w:p w14:paraId="35B15B65"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List some common uses of ferrofluids</w:t>
      </w:r>
    </w:p>
    <w:p w14:paraId="34793C91" w14:textId="77777777" w:rsidR="00587B8E" w:rsidRPr="00587B8E" w:rsidRDefault="002B6D3A" w:rsidP="00587B8E">
      <w:pPr>
        <w:pStyle w:val="ListParagraph"/>
        <w:ind w:left="360"/>
        <w:rPr>
          <w:rFonts w:asciiTheme="minorHAnsi" w:hAnsiTheme="minorHAnsi"/>
          <w:i/>
          <w:iCs/>
          <w:sz w:val="22"/>
          <w:szCs w:val="22"/>
        </w:rPr>
      </w:pPr>
      <w:r w:rsidRPr="00587B8E">
        <w:rPr>
          <w:rFonts w:asciiTheme="minorHAnsi" w:hAnsiTheme="minorHAnsi"/>
          <w:i/>
          <w:iCs/>
          <w:sz w:val="22"/>
          <w:szCs w:val="22"/>
        </w:rPr>
        <w:t>Ferrofluids are used in speakers, currency as an anti-counterfeiting measure, and computer chips.  Researchers are developing possible uses for ferrofluids in the medical field and to clean up oil spills.</w:t>
      </w:r>
    </w:p>
    <w:p w14:paraId="594D8626" w14:textId="33789858" w:rsidR="00D3329C" w:rsidRPr="00587B8E" w:rsidRDefault="002B6D3A" w:rsidP="00587B8E">
      <w:pPr>
        <w:pStyle w:val="ListParagraph"/>
        <w:ind w:left="360"/>
        <w:rPr>
          <w:i/>
          <w:iCs/>
        </w:rPr>
      </w:pPr>
      <w:r w:rsidRPr="00587B8E">
        <w:rPr>
          <w:i/>
          <w:iCs/>
        </w:rPr>
        <w:t xml:space="preserve"> </w:t>
      </w:r>
    </w:p>
    <w:p w14:paraId="029C172F"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Write the orbital diagrams for the Fe</w:t>
      </w:r>
      <w:r w:rsidRPr="00587B8E">
        <w:rPr>
          <w:rFonts w:asciiTheme="minorHAnsi" w:hAnsiTheme="minorHAnsi"/>
          <w:b/>
          <w:bCs/>
          <w:sz w:val="22"/>
          <w:szCs w:val="22"/>
          <w:vertAlign w:val="superscript"/>
        </w:rPr>
        <w:t>+2</w:t>
      </w:r>
      <w:r w:rsidRPr="00587B8E">
        <w:rPr>
          <w:rFonts w:asciiTheme="minorHAnsi" w:hAnsiTheme="minorHAnsi"/>
          <w:b/>
          <w:bCs/>
          <w:sz w:val="22"/>
          <w:szCs w:val="22"/>
        </w:rPr>
        <w:t xml:space="preserve"> and Fe</w:t>
      </w:r>
      <w:r w:rsidRPr="00587B8E">
        <w:rPr>
          <w:rFonts w:asciiTheme="minorHAnsi" w:hAnsiTheme="minorHAnsi"/>
          <w:b/>
          <w:bCs/>
          <w:sz w:val="22"/>
          <w:szCs w:val="22"/>
          <w:vertAlign w:val="superscript"/>
        </w:rPr>
        <w:t>+3</w:t>
      </w:r>
      <w:r w:rsidRPr="00587B8E">
        <w:rPr>
          <w:rFonts w:asciiTheme="minorHAnsi" w:hAnsiTheme="minorHAnsi"/>
          <w:b/>
          <w:bCs/>
          <w:sz w:val="22"/>
          <w:szCs w:val="22"/>
        </w:rPr>
        <w:t xml:space="preserve"> ions and use the diagrams to explain why Fe</w:t>
      </w:r>
      <w:r w:rsidRPr="00587B8E">
        <w:rPr>
          <w:rFonts w:asciiTheme="minorHAnsi" w:hAnsiTheme="minorHAnsi"/>
          <w:b/>
          <w:bCs/>
          <w:sz w:val="22"/>
          <w:szCs w:val="22"/>
          <w:vertAlign w:val="superscript"/>
        </w:rPr>
        <w:t xml:space="preserve">+3 </w:t>
      </w:r>
      <w:r w:rsidRPr="00587B8E">
        <w:rPr>
          <w:rFonts w:asciiTheme="minorHAnsi" w:hAnsiTheme="minorHAnsi"/>
          <w:b/>
          <w:bCs/>
          <w:sz w:val="22"/>
          <w:szCs w:val="22"/>
        </w:rPr>
        <w:t>is more magnetic than Fe</w:t>
      </w:r>
      <w:r w:rsidRPr="00587B8E">
        <w:rPr>
          <w:rFonts w:asciiTheme="minorHAnsi" w:hAnsiTheme="minorHAnsi"/>
          <w:b/>
          <w:bCs/>
          <w:sz w:val="22"/>
          <w:szCs w:val="22"/>
          <w:vertAlign w:val="superscript"/>
        </w:rPr>
        <w:t>+2</w:t>
      </w:r>
      <w:r w:rsidRPr="00587B8E">
        <w:rPr>
          <w:rFonts w:asciiTheme="minorHAnsi" w:hAnsiTheme="minorHAnsi"/>
          <w:b/>
          <w:bCs/>
          <w:sz w:val="22"/>
          <w:szCs w:val="22"/>
        </w:rPr>
        <w:t xml:space="preserve">. </w:t>
      </w:r>
    </w:p>
    <w:p w14:paraId="21946CD7" w14:textId="77777777" w:rsidR="00D3329C" w:rsidRPr="00587B8E"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The orbital diagram for Fe</w:t>
      </w:r>
      <w:r w:rsidRPr="00587B8E">
        <w:rPr>
          <w:rFonts w:asciiTheme="minorHAnsi" w:hAnsiTheme="minorHAnsi"/>
          <w:i/>
          <w:iCs/>
          <w:sz w:val="22"/>
          <w:szCs w:val="22"/>
          <w:vertAlign w:val="superscript"/>
        </w:rPr>
        <w:t>+2</w:t>
      </w:r>
      <w:r w:rsidRPr="00587B8E">
        <w:rPr>
          <w:rFonts w:asciiTheme="minorHAnsi" w:hAnsiTheme="minorHAnsi"/>
          <w:i/>
          <w:iCs/>
          <w:sz w:val="22"/>
          <w:szCs w:val="22"/>
        </w:rPr>
        <w:t xml:space="preserve"> should end in 3d</w:t>
      </w:r>
      <w:r w:rsidRPr="00587B8E">
        <w:rPr>
          <w:rFonts w:asciiTheme="minorHAnsi" w:hAnsiTheme="minorHAnsi"/>
          <w:i/>
          <w:iCs/>
          <w:sz w:val="22"/>
          <w:szCs w:val="22"/>
          <w:vertAlign w:val="superscript"/>
        </w:rPr>
        <w:t xml:space="preserve">6 </w:t>
      </w:r>
      <w:r w:rsidRPr="00587B8E">
        <w:rPr>
          <w:rFonts w:asciiTheme="minorHAnsi" w:hAnsiTheme="minorHAnsi"/>
          <w:i/>
          <w:iCs/>
          <w:sz w:val="22"/>
          <w:szCs w:val="22"/>
        </w:rPr>
        <w:t>and the orbital diagram for Fe</w:t>
      </w:r>
      <w:r w:rsidRPr="00587B8E">
        <w:rPr>
          <w:rFonts w:asciiTheme="minorHAnsi" w:hAnsiTheme="minorHAnsi"/>
          <w:i/>
          <w:iCs/>
          <w:sz w:val="22"/>
          <w:szCs w:val="22"/>
          <w:vertAlign w:val="superscript"/>
        </w:rPr>
        <w:t xml:space="preserve">+3 </w:t>
      </w:r>
      <w:r w:rsidRPr="00587B8E">
        <w:rPr>
          <w:rFonts w:asciiTheme="minorHAnsi" w:hAnsiTheme="minorHAnsi"/>
          <w:i/>
          <w:iCs/>
          <w:sz w:val="22"/>
          <w:szCs w:val="22"/>
        </w:rPr>
        <w:t>should end in 3d</w:t>
      </w:r>
      <w:r w:rsidRPr="00587B8E">
        <w:rPr>
          <w:rFonts w:asciiTheme="minorHAnsi" w:hAnsiTheme="minorHAnsi"/>
          <w:i/>
          <w:iCs/>
          <w:sz w:val="22"/>
          <w:szCs w:val="22"/>
          <w:vertAlign w:val="superscript"/>
        </w:rPr>
        <w:t>5</w:t>
      </w:r>
      <w:r w:rsidRPr="00587B8E">
        <w:rPr>
          <w:rFonts w:asciiTheme="minorHAnsi" w:hAnsiTheme="minorHAnsi"/>
          <w:i/>
          <w:iCs/>
          <w:sz w:val="22"/>
          <w:szCs w:val="22"/>
        </w:rPr>
        <w:t>.  Fe</w:t>
      </w:r>
      <w:r w:rsidRPr="00587B8E">
        <w:rPr>
          <w:rFonts w:asciiTheme="minorHAnsi" w:hAnsiTheme="minorHAnsi"/>
          <w:i/>
          <w:iCs/>
          <w:sz w:val="22"/>
          <w:szCs w:val="22"/>
          <w:vertAlign w:val="superscript"/>
        </w:rPr>
        <w:t xml:space="preserve">+3 </w:t>
      </w:r>
      <w:r w:rsidRPr="00587B8E">
        <w:rPr>
          <w:rFonts w:asciiTheme="minorHAnsi" w:hAnsiTheme="minorHAnsi"/>
          <w:i/>
          <w:iCs/>
          <w:sz w:val="22"/>
          <w:szCs w:val="22"/>
        </w:rPr>
        <w:t>contains 5 unpaired electrons, while Fe</w:t>
      </w:r>
      <w:r w:rsidRPr="00587B8E">
        <w:rPr>
          <w:rFonts w:asciiTheme="minorHAnsi" w:hAnsiTheme="minorHAnsi"/>
          <w:i/>
          <w:iCs/>
          <w:sz w:val="22"/>
          <w:szCs w:val="22"/>
          <w:vertAlign w:val="superscript"/>
        </w:rPr>
        <w:t xml:space="preserve">+2 </w:t>
      </w:r>
      <w:r w:rsidRPr="00587B8E">
        <w:rPr>
          <w:rFonts w:asciiTheme="minorHAnsi" w:hAnsiTheme="minorHAnsi"/>
          <w:i/>
          <w:iCs/>
          <w:sz w:val="22"/>
          <w:szCs w:val="22"/>
        </w:rPr>
        <w:t>has 4 unpaired electrons which makes it more magnetic.</w:t>
      </w:r>
    </w:p>
    <w:p w14:paraId="1F6B5BF9" w14:textId="4FD10AB4" w:rsidR="00D3329C" w:rsidRPr="00587B8E" w:rsidRDefault="002B6D3A" w:rsidP="00D3329C">
      <w:pPr>
        <w:pStyle w:val="ListParagraph"/>
        <w:ind w:left="360"/>
        <w:rPr>
          <w:rFonts w:asciiTheme="minorHAnsi" w:hAnsiTheme="minorHAnsi"/>
          <w:b/>
          <w:sz w:val="22"/>
          <w:szCs w:val="22"/>
        </w:rPr>
      </w:pPr>
      <w:r w:rsidRPr="00587B8E">
        <w:rPr>
          <w:rFonts w:asciiTheme="minorHAnsi" w:hAnsiTheme="minorHAnsi"/>
          <w:i/>
          <w:iCs/>
          <w:sz w:val="22"/>
          <w:szCs w:val="22"/>
        </w:rPr>
        <w:t xml:space="preserve"> </w:t>
      </w:r>
    </w:p>
    <w:p w14:paraId="0C5F167C"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The article focuses on the magnetic properties of ferrofluids, list some common other magnetic metals.  What is the strongest magnetic in the world composed of?</w:t>
      </w:r>
    </w:p>
    <w:p w14:paraId="7E5E53A8" w14:textId="77777777" w:rsidR="00D3329C" w:rsidRPr="00587B8E"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The strongest magnets in the world are composed of neodymium (Nd). Nickel and cobalt are other examples of magnetic metals.</w:t>
      </w:r>
    </w:p>
    <w:p w14:paraId="55488CC5" w14:textId="0503D065" w:rsidR="00D3329C" w:rsidRPr="00587B8E"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 xml:space="preserve"> </w:t>
      </w:r>
    </w:p>
    <w:p w14:paraId="3D9ED329" w14:textId="77777777" w:rsidR="00D3329C" w:rsidRPr="00587B8E" w:rsidRDefault="002B6D3A" w:rsidP="00D3329C">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t>Ferrofluids were originally developed as a possible additive to rocket fuel.  What is the composition of rocket fuel and how does it compare to the gasoline used in cars?</w:t>
      </w:r>
    </w:p>
    <w:p w14:paraId="3D4B8E7C" w14:textId="24C24C61" w:rsidR="00D3329C" w:rsidRDefault="002B6D3A" w:rsidP="00D3329C">
      <w:pPr>
        <w:pStyle w:val="ListParagraph"/>
        <w:ind w:left="360"/>
        <w:rPr>
          <w:rFonts w:asciiTheme="minorHAnsi" w:hAnsiTheme="minorHAnsi"/>
          <w:i/>
          <w:iCs/>
          <w:sz w:val="22"/>
          <w:szCs w:val="22"/>
        </w:rPr>
      </w:pPr>
      <w:r w:rsidRPr="00587B8E">
        <w:rPr>
          <w:rFonts w:asciiTheme="minorHAnsi" w:hAnsiTheme="minorHAnsi"/>
          <w:i/>
          <w:iCs/>
          <w:sz w:val="22"/>
          <w:szCs w:val="22"/>
        </w:rPr>
        <w:t xml:space="preserve">The solid component of rocket fuel is composed of aluminum and ammonium perchlorate.  The liquid component is composed of liquid hydrogen and liquid oxygen.  Both are used to produce a power reaction that propels a rocket into space.  Regular gasoline is a mixture of many hydrocarbons derived from oil such as </w:t>
      </w:r>
      <w:proofErr w:type="spellStart"/>
      <w:r w:rsidRPr="00587B8E">
        <w:rPr>
          <w:rFonts w:asciiTheme="minorHAnsi" w:hAnsiTheme="minorHAnsi"/>
          <w:i/>
          <w:iCs/>
          <w:sz w:val="22"/>
          <w:szCs w:val="22"/>
        </w:rPr>
        <w:t>isoalkanes</w:t>
      </w:r>
      <w:proofErr w:type="spellEnd"/>
      <w:r w:rsidRPr="00587B8E">
        <w:rPr>
          <w:rFonts w:asciiTheme="minorHAnsi" w:hAnsiTheme="minorHAnsi"/>
          <w:i/>
          <w:iCs/>
          <w:sz w:val="22"/>
          <w:szCs w:val="22"/>
        </w:rPr>
        <w:t xml:space="preserve"> and butane. </w:t>
      </w:r>
    </w:p>
    <w:p w14:paraId="4CF8F2F0" w14:textId="058CC8E4" w:rsidR="008C777D" w:rsidRDefault="008C777D" w:rsidP="00D3329C">
      <w:pPr>
        <w:pStyle w:val="ListParagraph"/>
        <w:ind w:left="360"/>
        <w:rPr>
          <w:rFonts w:asciiTheme="minorHAnsi" w:hAnsiTheme="minorHAnsi"/>
          <w:i/>
          <w:iCs/>
          <w:sz w:val="22"/>
          <w:szCs w:val="22"/>
        </w:rPr>
      </w:pPr>
    </w:p>
    <w:p w14:paraId="0503954B" w14:textId="75831624" w:rsidR="008C777D" w:rsidRDefault="008C777D" w:rsidP="00D3329C">
      <w:pPr>
        <w:pStyle w:val="ListParagraph"/>
        <w:ind w:left="360"/>
        <w:rPr>
          <w:rFonts w:asciiTheme="minorHAnsi" w:hAnsiTheme="minorHAnsi"/>
          <w:i/>
          <w:iCs/>
          <w:sz w:val="22"/>
          <w:szCs w:val="22"/>
        </w:rPr>
      </w:pPr>
    </w:p>
    <w:p w14:paraId="40F55040" w14:textId="77777777" w:rsidR="008C777D" w:rsidRPr="00587B8E" w:rsidRDefault="008C777D" w:rsidP="00D3329C">
      <w:pPr>
        <w:pStyle w:val="ListParagraph"/>
        <w:ind w:left="360"/>
        <w:rPr>
          <w:rFonts w:asciiTheme="minorHAnsi" w:hAnsiTheme="minorHAnsi"/>
          <w:b/>
          <w:sz w:val="22"/>
          <w:szCs w:val="22"/>
        </w:rPr>
      </w:pPr>
    </w:p>
    <w:p w14:paraId="09AF6F7C" w14:textId="77777777" w:rsidR="00D3329C" w:rsidRPr="00587B8E" w:rsidRDefault="002B6D3A" w:rsidP="00012042">
      <w:pPr>
        <w:pStyle w:val="ListParagraph"/>
        <w:numPr>
          <w:ilvl w:val="0"/>
          <w:numId w:val="17"/>
        </w:numPr>
        <w:ind w:left="360"/>
        <w:rPr>
          <w:rFonts w:asciiTheme="minorHAnsi" w:hAnsiTheme="minorHAnsi"/>
          <w:b/>
          <w:sz w:val="22"/>
          <w:szCs w:val="22"/>
        </w:rPr>
      </w:pPr>
      <w:r w:rsidRPr="00587B8E">
        <w:rPr>
          <w:rFonts w:asciiTheme="minorHAnsi" w:hAnsiTheme="minorHAnsi"/>
          <w:b/>
          <w:bCs/>
          <w:sz w:val="22"/>
          <w:szCs w:val="22"/>
        </w:rPr>
        <w:lastRenderedPageBreak/>
        <w:t>Research and explain how ferrofluids made rocket fuel less efficient and thus rejected as a possible additive to rocket fuel.</w:t>
      </w:r>
    </w:p>
    <w:p w14:paraId="5692120D" w14:textId="0CED6103" w:rsidR="00A666C7" w:rsidRPr="00587B8E" w:rsidRDefault="002B6D3A" w:rsidP="00D3329C">
      <w:pPr>
        <w:pStyle w:val="ListParagraph"/>
        <w:ind w:left="360"/>
        <w:rPr>
          <w:rFonts w:asciiTheme="minorHAnsi" w:hAnsiTheme="minorHAnsi"/>
          <w:b/>
          <w:sz w:val="22"/>
          <w:szCs w:val="22"/>
        </w:rPr>
      </w:pPr>
      <w:r w:rsidRPr="00587B8E">
        <w:rPr>
          <w:rFonts w:asciiTheme="minorHAnsi" w:hAnsiTheme="minorHAnsi"/>
          <w:i/>
          <w:iCs/>
          <w:sz w:val="22"/>
          <w:szCs w:val="22"/>
        </w:rPr>
        <w:t xml:space="preserve">NASA scientists realized that in the low gravity of space the </w:t>
      </w:r>
      <w:proofErr w:type="spellStart"/>
      <w:r w:rsidRPr="00587B8E">
        <w:rPr>
          <w:rFonts w:asciiTheme="minorHAnsi" w:hAnsiTheme="minorHAnsi"/>
          <w:i/>
          <w:iCs/>
          <w:sz w:val="22"/>
          <w:szCs w:val="22"/>
        </w:rPr>
        <w:t>the</w:t>
      </w:r>
      <w:proofErr w:type="spellEnd"/>
      <w:r w:rsidRPr="00587B8E">
        <w:rPr>
          <w:rFonts w:asciiTheme="minorHAnsi" w:hAnsiTheme="minorHAnsi"/>
          <w:i/>
          <w:iCs/>
          <w:sz w:val="22"/>
          <w:szCs w:val="22"/>
        </w:rPr>
        <w:t xml:space="preserve"> use for ferrofluids was not needed therefore the extra weight of ferrofluids to the fuel mixture was deemed inefficient and thus canceled due to the creation of simpler, lighter alternatives. </w:t>
      </w:r>
    </w:p>
    <w:p w14:paraId="2FB7CC0E" w14:textId="77777777" w:rsidR="002B6D3A" w:rsidRPr="00012042" w:rsidRDefault="002B6D3A" w:rsidP="00A666C7"/>
    <w:p w14:paraId="3CCB4E9F" w14:textId="77777777" w:rsidR="00A666C7" w:rsidRPr="00012042" w:rsidRDefault="00A666C7" w:rsidP="00012042">
      <w:pPr>
        <w:rPr>
          <w:rFonts w:cstheme="minorHAnsi"/>
          <w:b/>
          <w:u w:val="single"/>
        </w:rPr>
      </w:pPr>
      <w:r w:rsidRPr="00012042">
        <w:rPr>
          <w:rFonts w:cstheme="minorHAnsi"/>
          <w:b/>
          <w:u w:val="single"/>
        </w:rPr>
        <w:t xml:space="preserve">Questions for Further Learning </w:t>
      </w:r>
    </w:p>
    <w:p w14:paraId="5C6E5D55" w14:textId="6EBAE320" w:rsidR="00D3329C" w:rsidRPr="00587B8E" w:rsidRDefault="002B6D3A" w:rsidP="00D3329C">
      <w:pPr>
        <w:pStyle w:val="ListParagraph"/>
        <w:numPr>
          <w:ilvl w:val="0"/>
          <w:numId w:val="18"/>
        </w:numPr>
        <w:ind w:left="360"/>
        <w:rPr>
          <w:rFonts w:asciiTheme="minorHAnsi" w:hAnsiTheme="minorHAnsi"/>
          <w:b/>
          <w:bCs/>
          <w:sz w:val="22"/>
          <w:szCs w:val="22"/>
        </w:rPr>
      </w:pPr>
      <w:r w:rsidRPr="00587B8E">
        <w:rPr>
          <w:rFonts w:asciiTheme="minorHAnsi" w:hAnsiTheme="minorHAnsi"/>
          <w:b/>
          <w:bCs/>
          <w:sz w:val="22"/>
          <w:szCs w:val="22"/>
        </w:rPr>
        <w:t xml:space="preserve">Prolonged, commercial, space travel seems to be a primary goal of companies such as SpaceX and Blue Origin.  Humans need three basic components of life to survive a long trip into space: Air (gas), water (liquid), and food (solid).  What state of matter, based on its properties, is best suited for prolonged space </w:t>
      </w:r>
      <w:r w:rsidR="008C777D" w:rsidRPr="00587B8E">
        <w:rPr>
          <w:rFonts w:asciiTheme="minorHAnsi" w:hAnsiTheme="minorHAnsi"/>
          <w:b/>
          <w:bCs/>
          <w:sz w:val="22"/>
          <w:szCs w:val="22"/>
        </w:rPr>
        <w:t>travel?</w:t>
      </w:r>
      <w:r w:rsidRPr="00587B8E">
        <w:rPr>
          <w:rFonts w:asciiTheme="minorHAnsi" w:hAnsiTheme="minorHAnsi"/>
          <w:b/>
          <w:bCs/>
          <w:sz w:val="22"/>
          <w:szCs w:val="22"/>
        </w:rPr>
        <w:t xml:space="preserve">  Explain your reasoning.</w:t>
      </w:r>
    </w:p>
    <w:p w14:paraId="5570DE36" w14:textId="694CE9D1" w:rsidR="00D3329C" w:rsidRPr="00587B8E" w:rsidRDefault="002B6D3A" w:rsidP="00425761">
      <w:pPr>
        <w:pStyle w:val="ListParagraph"/>
        <w:ind w:left="360"/>
        <w:rPr>
          <w:rFonts w:asciiTheme="minorHAnsi" w:hAnsiTheme="minorHAnsi"/>
          <w:i/>
          <w:iCs/>
          <w:sz w:val="22"/>
          <w:szCs w:val="22"/>
        </w:rPr>
      </w:pPr>
      <w:r w:rsidRPr="00587B8E">
        <w:rPr>
          <w:rFonts w:asciiTheme="minorHAnsi" w:hAnsiTheme="minorHAnsi"/>
          <w:i/>
          <w:iCs/>
          <w:sz w:val="22"/>
          <w:szCs w:val="22"/>
        </w:rPr>
        <w:t xml:space="preserve">Gases, </w:t>
      </w:r>
      <w:proofErr w:type="gramStart"/>
      <w:r w:rsidRPr="00587B8E">
        <w:rPr>
          <w:rFonts w:asciiTheme="minorHAnsi" w:hAnsiTheme="minorHAnsi"/>
          <w:i/>
          <w:iCs/>
          <w:sz w:val="22"/>
          <w:szCs w:val="22"/>
        </w:rPr>
        <w:t>due to the fact that</w:t>
      </w:r>
      <w:proofErr w:type="gramEnd"/>
      <w:r w:rsidRPr="00587B8E">
        <w:rPr>
          <w:rFonts w:asciiTheme="minorHAnsi" w:hAnsiTheme="minorHAnsi"/>
          <w:i/>
          <w:iCs/>
          <w:sz w:val="22"/>
          <w:szCs w:val="22"/>
        </w:rPr>
        <w:t xml:space="preserve"> they can be compressed, are best suited for prolonged space travel.  Travelers can compress a large amount of oxygen into tanks.  Water and food cannot be compressed and will add a great deal of weight and take up significant space inside a prolonged space flight. </w:t>
      </w:r>
    </w:p>
    <w:p w14:paraId="46B2EED0" w14:textId="77777777" w:rsidR="00425761" w:rsidRPr="00587B8E" w:rsidRDefault="00425761" w:rsidP="00425761">
      <w:pPr>
        <w:pStyle w:val="ListParagraph"/>
        <w:ind w:left="360"/>
        <w:rPr>
          <w:rFonts w:asciiTheme="minorHAnsi" w:hAnsiTheme="minorHAnsi"/>
          <w:b/>
          <w:bCs/>
          <w:sz w:val="22"/>
          <w:szCs w:val="22"/>
        </w:rPr>
      </w:pPr>
    </w:p>
    <w:p w14:paraId="78746B5F" w14:textId="77777777" w:rsidR="00D3329C" w:rsidRPr="00587B8E" w:rsidRDefault="002B6D3A" w:rsidP="00D3329C">
      <w:pPr>
        <w:pStyle w:val="ListParagraph"/>
        <w:numPr>
          <w:ilvl w:val="0"/>
          <w:numId w:val="18"/>
        </w:numPr>
        <w:ind w:left="360"/>
        <w:rPr>
          <w:rFonts w:asciiTheme="minorHAnsi" w:hAnsiTheme="minorHAnsi"/>
          <w:b/>
          <w:bCs/>
          <w:sz w:val="22"/>
          <w:szCs w:val="22"/>
        </w:rPr>
      </w:pPr>
      <w:r w:rsidRPr="00587B8E">
        <w:rPr>
          <w:rFonts w:asciiTheme="minorHAnsi" w:hAnsiTheme="minorHAnsi"/>
          <w:b/>
          <w:bCs/>
          <w:sz w:val="22"/>
          <w:szCs w:val="22"/>
        </w:rPr>
        <w:t xml:space="preserve">Create an infographic (Digital or hand drawn) about the chemistry of ferrofluids.  The infographic must include information on the uses of ferrofluids, composition, colloids, magnetism, and have visuals. </w:t>
      </w:r>
    </w:p>
    <w:p w14:paraId="6ADA61E2" w14:textId="4E178C76" w:rsidR="002B6D3A" w:rsidRPr="008C777D" w:rsidRDefault="002B6D3A" w:rsidP="00425761">
      <w:pPr>
        <w:pStyle w:val="ListParagraph"/>
        <w:ind w:left="360"/>
        <w:rPr>
          <w:rFonts w:asciiTheme="minorHAnsi" w:hAnsiTheme="minorHAnsi"/>
          <w:b/>
          <w:bCs/>
          <w:i/>
          <w:iCs/>
          <w:sz w:val="22"/>
          <w:szCs w:val="22"/>
        </w:rPr>
      </w:pPr>
      <w:r w:rsidRPr="008C777D">
        <w:rPr>
          <w:rFonts w:asciiTheme="minorHAnsi" w:hAnsiTheme="minorHAnsi"/>
          <w:i/>
          <w:iCs/>
          <w:sz w:val="22"/>
          <w:szCs w:val="22"/>
        </w:rPr>
        <w:t xml:space="preserve">Answers will vary. </w:t>
      </w:r>
    </w:p>
    <w:p w14:paraId="738F66C3" w14:textId="77777777" w:rsidR="00DD3161" w:rsidRDefault="00DD3161" w:rsidP="0037726C">
      <w:pPr>
        <w:spacing w:after="0"/>
        <w:rPr>
          <w:rFonts w:cstheme="minorHAnsi"/>
          <w:b/>
          <w:sz w:val="32"/>
          <w:szCs w:val="32"/>
        </w:rPr>
      </w:pPr>
    </w:p>
    <w:p w14:paraId="5402089E" w14:textId="311BFE9C"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12A82289" w:rsidR="006B7B95" w:rsidRDefault="006B7B95" w:rsidP="0037726C">
      <w:pPr>
        <w:spacing w:after="0"/>
        <w:rPr>
          <w:rFonts w:cstheme="minorHAnsi"/>
        </w:rPr>
      </w:pPr>
    </w:p>
    <w:p w14:paraId="5741A86D" w14:textId="0CE74274" w:rsidR="008C777D" w:rsidRDefault="008C777D" w:rsidP="0037726C">
      <w:pPr>
        <w:spacing w:after="0"/>
        <w:rPr>
          <w:rFonts w:cstheme="minorHAnsi"/>
        </w:rPr>
      </w:pPr>
    </w:p>
    <w:p w14:paraId="1022DE99" w14:textId="77777777" w:rsidR="008C777D" w:rsidRPr="00C0528A" w:rsidRDefault="008C777D" w:rsidP="0037726C">
      <w:pPr>
        <w:spacing w:after="0"/>
        <w:rPr>
          <w:rFonts w:cstheme="minorHAnsi"/>
        </w:rPr>
      </w:pPr>
    </w:p>
    <w:bookmarkStart w:id="16" w:name="_Additional_Resources"/>
    <w:bookmarkStart w:id="17" w:name="_Additional_Resources_1"/>
    <w:bookmarkStart w:id="18" w:name="_Toc7182680"/>
    <w:bookmarkEnd w:id="16"/>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8"/>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Pr="00C51E8C" w:rsidRDefault="0027336A" w:rsidP="002C39C9">
      <w:pPr>
        <w:spacing w:after="0"/>
        <w:rPr>
          <w:rFonts w:cs="Arial"/>
          <w:bCs/>
          <w:iCs/>
          <w:sz w:val="28"/>
        </w:rPr>
      </w:pPr>
    </w:p>
    <w:p w14:paraId="5CA516C0" w14:textId="77777777" w:rsidR="00E16246" w:rsidRPr="005D4428" w:rsidRDefault="00E16246" w:rsidP="00E16246">
      <w:pPr>
        <w:spacing w:after="0"/>
        <w:rPr>
          <w:rFonts w:cstheme="minorHAnsi"/>
          <w:b/>
          <w:sz w:val="28"/>
        </w:rPr>
      </w:pPr>
      <w:bookmarkStart w:id="19" w:name="_Connections_to_Chemistry"/>
      <w:bookmarkStart w:id="20" w:name="_Toc327249436"/>
      <w:bookmarkStart w:id="21" w:name="_Toc453602479"/>
      <w:bookmarkStart w:id="22" w:name="_Hlk88461842"/>
      <w:bookmarkEnd w:id="19"/>
      <w:r w:rsidRPr="005D4428">
        <w:rPr>
          <w:rFonts w:cstheme="minorHAnsi"/>
          <w:b/>
          <w:sz w:val="28"/>
        </w:rPr>
        <w:t>Lessons and lesson plans</w:t>
      </w:r>
    </w:p>
    <w:p w14:paraId="0E6D06C4" w14:textId="58F2A1A6" w:rsidR="002B6D3A" w:rsidRPr="005D4428" w:rsidRDefault="002B6D3A" w:rsidP="002B6D3A">
      <w:pPr>
        <w:rPr>
          <w:rFonts w:cstheme="minorHAnsi"/>
        </w:rPr>
      </w:pPr>
      <w:bookmarkStart w:id="23" w:name="_Toc327249437"/>
      <w:bookmarkEnd w:id="20"/>
      <w:bookmarkEnd w:id="21"/>
      <w:r w:rsidRPr="005D4428">
        <w:rPr>
          <w:rFonts w:cstheme="minorHAnsi"/>
          <w:b/>
          <w:bCs/>
        </w:rPr>
        <w:t>Electron Configuration Activity</w:t>
      </w:r>
      <w:r w:rsidR="00B875F7" w:rsidRPr="005D4428">
        <w:rPr>
          <w:rFonts w:cstheme="minorHAnsi"/>
        </w:rPr>
        <w:t>: In this activity students will learn how to apply the Aufbau principle, Pauli exclusion principle, and Hund’s rule to model electron configurations and orbital diagrams.</w:t>
      </w:r>
    </w:p>
    <w:p w14:paraId="07A94EEC" w14:textId="77777777" w:rsidR="002B6D3A" w:rsidRPr="005D4428" w:rsidRDefault="005D4428" w:rsidP="002B6D3A">
      <w:pPr>
        <w:rPr>
          <w:rFonts w:cstheme="minorHAnsi"/>
        </w:rPr>
      </w:pPr>
      <w:hyperlink r:id="rId9">
        <w:r w:rsidR="002B6D3A" w:rsidRPr="005D4428">
          <w:rPr>
            <w:rFonts w:cstheme="minorHAnsi"/>
            <w:color w:val="1155CC"/>
            <w:u w:val="single"/>
          </w:rPr>
          <w:t>https://teachchemistry.org/classroom-resources/electron-configuration-and-orbital-diagrams</w:t>
        </w:r>
      </w:hyperlink>
    </w:p>
    <w:p w14:paraId="5E5692DC" w14:textId="77777777" w:rsidR="002B6D3A" w:rsidRPr="005D4428" w:rsidRDefault="002B6D3A" w:rsidP="002B6D3A">
      <w:pPr>
        <w:rPr>
          <w:rFonts w:cstheme="minorHAnsi"/>
        </w:rPr>
      </w:pPr>
    </w:p>
    <w:p w14:paraId="354C2ED6" w14:textId="5CA3F4D9" w:rsidR="002B6D3A" w:rsidRPr="005D4428" w:rsidRDefault="00B875F7" w:rsidP="002B6D3A">
      <w:pPr>
        <w:rPr>
          <w:rFonts w:cstheme="minorHAnsi"/>
        </w:rPr>
      </w:pPr>
      <w:r w:rsidRPr="005D4428">
        <w:rPr>
          <w:rFonts w:cstheme="minorHAnsi"/>
          <w:b/>
          <w:bCs/>
        </w:rPr>
        <w:t>Metallic Bonding &amp; Magnetics Demonstration:</w:t>
      </w:r>
      <w:r w:rsidRPr="005D4428">
        <w:rPr>
          <w:rFonts w:cstheme="minorHAnsi"/>
        </w:rPr>
        <w:t xml:space="preserve"> Students will observe how electrons</w:t>
      </w:r>
      <w:r w:rsidR="005D4428" w:rsidRPr="005D4428">
        <w:rPr>
          <w:rFonts w:cstheme="minorHAnsi"/>
        </w:rPr>
        <w:t xml:space="preserve"> </w:t>
      </w:r>
      <w:r w:rsidRPr="005D4428">
        <w:rPr>
          <w:rFonts w:cstheme="minorHAnsi"/>
        </w:rPr>
        <w:t>flow through a metal</w:t>
      </w:r>
      <w:r w:rsidR="005D4428" w:rsidRPr="005D4428">
        <w:rPr>
          <w:rFonts w:cstheme="minorHAnsi"/>
        </w:rPr>
        <w:t xml:space="preserve"> in an example of metallic bonding.</w:t>
      </w:r>
    </w:p>
    <w:p w14:paraId="46AD8FE6" w14:textId="77777777" w:rsidR="002B6D3A" w:rsidRPr="005D4428" w:rsidRDefault="005D4428" w:rsidP="002B6D3A">
      <w:pPr>
        <w:rPr>
          <w:rFonts w:cstheme="minorHAnsi"/>
        </w:rPr>
      </w:pPr>
      <w:hyperlink r:id="rId10">
        <w:r w:rsidR="002B6D3A" w:rsidRPr="005D4428">
          <w:rPr>
            <w:rFonts w:cstheme="minorHAnsi"/>
            <w:color w:val="1155CC"/>
            <w:u w:val="single"/>
          </w:rPr>
          <w:t>https://teachchemistry.or</w:t>
        </w:r>
        <w:r w:rsidR="002B6D3A" w:rsidRPr="005D4428">
          <w:rPr>
            <w:rFonts w:cstheme="minorHAnsi"/>
            <w:color w:val="1155CC"/>
            <w:u w:val="single"/>
          </w:rPr>
          <w:t>g</w:t>
        </w:r>
        <w:r w:rsidR="002B6D3A" w:rsidRPr="005D4428">
          <w:rPr>
            <w:rFonts w:cstheme="minorHAnsi"/>
            <w:color w:val="1155CC"/>
            <w:u w:val="single"/>
          </w:rPr>
          <w:t>/classroom-resources/metallic-bonding-magnetics</w:t>
        </w:r>
      </w:hyperlink>
    </w:p>
    <w:p w14:paraId="0B764153" w14:textId="77777777" w:rsidR="002B6D3A" w:rsidRPr="005D4428" w:rsidRDefault="002B6D3A" w:rsidP="002B6D3A">
      <w:pPr>
        <w:rPr>
          <w:rFonts w:cstheme="minorHAnsi"/>
        </w:rPr>
      </w:pPr>
    </w:p>
    <w:p w14:paraId="7D42DBA7" w14:textId="51C99227" w:rsidR="002B6D3A" w:rsidRPr="005D4428" w:rsidRDefault="002B6D3A" w:rsidP="002B6D3A">
      <w:pPr>
        <w:rPr>
          <w:rFonts w:cstheme="minorHAnsi"/>
        </w:rPr>
      </w:pPr>
      <w:r w:rsidRPr="005D4428">
        <w:rPr>
          <w:rFonts w:cstheme="minorHAnsi"/>
          <w:b/>
          <w:bCs/>
        </w:rPr>
        <w:t xml:space="preserve">Rocket </w:t>
      </w:r>
      <w:r w:rsidR="005D4428" w:rsidRPr="005D4428">
        <w:rPr>
          <w:rFonts w:cstheme="minorHAnsi"/>
          <w:b/>
          <w:bCs/>
        </w:rPr>
        <w:t>Challenge:</w:t>
      </w:r>
      <w:r w:rsidR="005D4428" w:rsidRPr="005D4428">
        <w:rPr>
          <w:rFonts w:cstheme="minorHAnsi"/>
        </w:rPr>
        <w:t xml:space="preserve"> Students will have the opportunity to construct a rocket, with the challenges of both designing it and preparing a chemical reaction for its “fuel” </w:t>
      </w:r>
      <w:proofErr w:type="gramStart"/>
      <w:r w:rsidR="005D4428" w:rsidRPr="005D4428">
        <w:rPr>
          <w:rFonts w:cstheme="minorHAnsi"/>
        </w:rPr>
        <w:t>in order to</w:t>
      </w:r>
      <w:proofErr w:type="gramEnd"/>
      <w:r w:rsidR="005D4428" w:rsidRPr="005D4428">
        <w:rPr>
          <w:rFonts w:cstheme="minorHAnsi"/>
        </w:rPr>
        <w:t xml:space="preserve"> propel the rocket the highest possible distance.</w:t>
      </w:r>
      <w:r w:rsidRPr="005D4428">
        <w:rPr>
          <w:rFonts w:cstheme="minorHAnsi"/>
        </w:rPr>
        <w:t xml:space="preserve"> </w:t>
      </w:r>
    </w:p>
    <w:p w14:paraId="660A7A03" w14:textId="1C6FE5D5" w:rsidR="0027336A" w:rsidRPr="005D4428" w:rsidRDefault="005D4428" w:rsidP="006D409E">
      <w:pPr>
        <w:rPr>
          <w:rFonts w:cstheme="minorHAnsi"/>
        </w:rPr>
      </w:pPr>
      <w:hyperlink r:id="rId11">
        <w:r w:rsidR="002B6D3A" w:rsidRPr="005D4428">
          <w:rPr>
            <w:rFonts w:cstheme="minorHAnsi"/>
            <w:color w:val="1155CC"/>
            <w:u w:val="single"/>
          </w:rPr>
          <w:t>https://teachc</w:t>
        </w:r>
        <w:r w:rsidR="002B6D3A" w:rsidRPr="005D4428">
          <w:rPr>
            <w:rFonts w:cstheme="minorHAnsi"/>
            <w:color w:val="1155CC"/>
            <w:u w:val="single"/>
          </w:rPr>
          <w:t>h</w:t>
        </w:r>
        <w:r w:rsidR="002B6D3A" w:rsidRPr="005D4428">
          <w:rPr>
            <w:rFonts w:cstheme="minorHAnsi"/>
            <w:color w:val="1155CC"/>
            <w:u w:val="single"/>
          </w:rPr>
          <w:t>emistry.org/classroom-resources/rocket-challenge</w:t>
        </w:r>
      </w:hyperlink>
    </w:p>
    <w:p w14:paraId="1AAB03BC" w14:textId="77777777" w:rsidR="0027336A" w:rsidRPr="005D4428" w:rsidRDefault="0027336A" w:rsidP="002C39C9">
      <w:pPr>
        <w:spacing w:after="0"/>
        <w:rPr>
          <w:rFonts w:cstheme="minorHAnsi"/>
        </w:rPr>
      </w:pPr>
    </w:p>
    <w:bookmarkEnd w:id="23"/>
    <w:p w14:paraId="232179B9" w14:textId="2DE6D33F" w:rsidR="002C39C9" w:rsidRPr="005D4428" w:rsidRDefault="00071209" w:rsidP="002C39C9">
      <w:pPr>
        <w:spacing w:after="0"/>
        <w:rPr>
          <w:rFonts w:cstheme="minorHAnsi"/>
          <w:b/>
          <w:sz w:val="28"/>
        </w:rPr>
      </w:pPr>
      <w:r w:rsidRPr="005D4428">
        <w:rPr>
          <w:rFonts w:cstheme="minorHAnsi"/>
          <w:b/>
          <w:sz w:val="28"/>
        </w:rPr>
        <w:t>Other Resources</w:t>
      </w:r>
    </w:p>
    <w:p w14:paraId="338D3CBA" w14:textId="3A916367" w:rsidR="00B875F7" w:rsidRPr="005D4428" w:rsidRDefault="00B875F7" w:rsidP="00B875F7">
      <w:pPr>
        <w:rPr>
          <w:rFonts w:cstheme="minorHAnsi"/>
        </w:rPr>
      </w:pPr>
      <w:r w:rsidRPr="005D4428">
        <w:rPr>
          <w:rFonts w:cstheme="minorHAnsi"/>
          <w:b/>
          <w:bCs/>
        </w:rPr>
        <w:t>Making Chemistry Visible with Magnets</w:t>
      </w:r>
      <w:r w:rsidRPr="005D4428">
        <w:rPr>
          <w:rFonts w:cstheme="minorHAnsi"/>
          <w:b/>
          <w:bCs/>
        </w:rPr>
        <w:t xml:space="preserve"> Webinar</w:t>
      </w:r>
      <w:r w:rsidRPr="005D4428">
        <w:rPr>
          <w:rFonts w:cstheme="minorHAnsi"/>
          <w:b/>
          <w:bCs/>
        </w:rPr>
        <w:t>:</w:t>
      </w:r>
      <w:r w:rsidRPr="005D4428">
        <w:rPr>
          <w:rFonts w:cstheme="minorHAnsi"/>
        </w:rPr>
        <w:t xml:space="preserve"> </w:t>
      </w:r>
      <w:r w:rsidRPr="005D4428">
        <w:rPr>
          <w:rFonts w:cstheme="minorHAnsi"/>
          <w:color w:val="555555"/>
        </w:rPr>
        <w:t> </w:t>
      </w:r>
      <w:r w:rsidRPr="005D4428">
        <w:rPr>
          <w:rFonts w:cstheme="minorHAnsi"/>
          <w:color w:val="555555"/>
        </w:rPr>
        <w:t>S</w:t>
      </w:r>
      <w:r w:rsidRPr="005D4428">
        <w:rPr>
          <w:rFonts w:cstheme="minorHAnsi"/>
          <w:color w:val="555555"/>
        </w:rPr>
        <w:t>ee how Doug Ragan uses his colored magnetic circles and molecule magnets to enhance his students' understanding of the particulate level of chemistry.</w:t>
      </w:r>
      <w:r w:rsidRPr="005D4428">
        <w:rPr>
          <w:rFonts w:cstheme="minorHAnsi"/>
          <w:color w:val="555555"/>
        </w:rPr>
        <w:t xml:space="preserve"> </w:t>
      </w:r>
      <w:r w:rsidRPr="005D4428">
        <w:rPr>
          <w:rFonts w:cstheme="minorHAnsi"/>
          <w:color w:val="555555"/>
        </w:rPr>
        <w:t>Doug has used them to describe everything from simple solid, liquid, gas representations to balancing equations, formula writing, molecule building, and even to help his students write redox half reactions correctly. </w:t>
      </w:r>
      <w:r w:rsidRPr="005D4428">
        <w:rPr>
          <w:rFonts w:cstheme="minorHAnsi"/>
        </w:rPr>
        <w:t xml:space="preserve"> </w:t>
      </w:r>
      <w:r w:rsidRPr="005D4428">
        <w:rPr>
          <w:rFonts w:cstheme="minorHAnsi"/>
        </w:rPr>
        <w:t xml:space="preserve"> </w:t>
      </w:r>
    </w:p>
    <w:p w14:paraId="4C5F748D" w14:textId="77777777" w:rsidR="00B875F7" w:rsidRPr="005D4428" w:rsidRDefault="00B875F7" w:rsidP="00B875F7">
      <w:pPr>
        <w:rPr>
          <w:rFonts w:cstheme="minorHAnsi"/>
        </w:rPr>
      </w:pPr>
      <w:hyperlink r:id="rId12">
        <w:r w:rsidRPr="005D4428">
          <w:rPr>
            <w:rFonts w:cstheme="minorHAnsi"/>
            <w:color w:val="1155CC"/>
            <w:u w:val="single"/>
          </w:rPr>
          <w:t>https://teachchemistry.org/professional-development/webinars/making-chemistry-visible-with-magnets</w:t>
        </w:r>
      </w:hyperlink>
    </w:p>
    <w:bookmarkEnd w:id="22"/>
    <w:p w14:paraId="5F98F281" w14:textId="24D041D9" w:rsidR="0027336A" w:rsidRPr="00C053FA" w:rsidRDefault="0027336A" w:rsidP="002C39C9">
      <w:pPr>
        <w:spacing w:after="0"/>
        <w:rPr>
          <w:rFonts w:cstheme="minorHAnsi"/>
        </w:rPr>
      </w:pPr>
    </w:p>
    <w:p w14:paraId="452B02A3" w14:textId="0F3ED358" w:rsidR="00D83FCB" w:rsidRPr="00C053FA" w:rsidRDefault="00D83FCB" w:rsidP="00D83FCB">
      <w:pPr>
        <w:rPr>
          <w:rFonts w:cstheme="minorHAnsi"/>
        </w:rPr>
      </w:pPr>
    </w:p>
    <w:p w14:paraId="5D05A15A" w14:textId="3E02D269" w:rsidR="00970A10" w:rsidRPr="00C053FA" w:rsidRDefault="00970A10" w:rsidP="00D83FCB">
      <w:pPr>
        <w:rPr>
          <w:rFonts w:cstheme="minorHAnsi"/>
        </w:rPr>
      </w:pPr>
    </w:p>
    <w:p w14:paraId="0D4EE71B" w14:textId="0BD0DF12" w:rsidR="00970A10" w:rsidRDefault="00970A10" w:rsidP="00D83FCB">
      <w:pPr>
        <w:rPr>
          <w:rFonts w:cstheme="minorHAnsi"/>
        </w:rPr>
      </w:pPr>
    </w:p>
    <w:p w14:paraId="670A5BFA" w14:textId="137766A1" w:rsidR="006D409E" w:rsidRDefault="006D409E" w:rsidP="00D83FCB">
      <w:pPr>
        <w:rPr>
          <w:rFonts w:cstheme="minorHAnsi"/>
        </w:rPr>
      </w:pPr>
    </w:p>
    <w:p w14:paraId="66A8FC09" w14:textId="7BD9E565" w:rsidR="006D409E" w:rsidRDefault="006D409E" w:rsidP="00D83FCB">
      <w:pPr>
        <w:rPr>
          <w:rFonts w:cstheme="minorHAnsi"/>
        </w:rPr>
      </w:pPr>
    </w:p>
    <w:p w14:paraId="714244C1" w14:textId="1654A411" w:rsidR="006D409E" w:rsidRDefault="006D409E" w:rsidP="00D83FCB">
      <w:pPr>
        <w:rPr>
          <w:rFonts w:cstheme="minorHAnsi"/>
        </w:rPr>
      </w:pPr>
    </w:p>
    <w:p w14:paraId="4826CEB5" w14:textId="13D4C7E1" w:rsidR="006D409E" w:rsidRDefault="006D409E" w:rsidP="00D83FCB">
      <w:pPr>
        <w:rPr>
          <w:rFonts w:cstheme="minorHAnsi"/>
        </w:rPr>
      </w:pPr>
    </w:p>
    <w:p w14:paraId="6504B936" w14:textId="77777777" w:rsidR="006D409E" w:rsidRPr="00C053FA" w:rsidRDefault="006D409E" w:rsidP="00D83FCB">
      <w:pPr>
        <w:rPr>
          <w:rFonts w:cstheme="minorHAnsi"/>
        </w:rPr>
      </w:pPr>
    </w:p>
    <w:p w14:paraId="4D586012" w14:textId="0142287C" w:rsidR="00970A10" w:rsidRDefault="00970A10" w:rsidP="00D83FCB"/>
    <w:p w14:paraId="6217C4AF" w14:textId="44E14AC9" w:rsidR="006D409E" w:rsidRDefault="006D409E" w:rsidP="00D83FCB"/>
    <w:p w14:paraId="11FEE4D4" w14:textId="7A9D4A64" w:rsidR="006D409E" w:rsidRDefault="006D409E" w:rsidP="00D83FCB"/>
    <w:p w14:paraId="7F3BD310" w14:textId="351D0D04" w:rsidR="006D409E" w:rsidRDefault="006D409E" w:rsidP="00D83FCB"/>
    <w:p w14:paraId="36892433" w14:textId="00BB78A5" w:rsidR="006D409E" w:rsidRDefault="006D409E" w:rsidP="005D4428">
      <w:pPr>
        <w:jc w:val="center"/>
      </w:pPr>
    </w:p>
    <w:p w14:paraId="331009C4" w14:textId="77777777" w:rsidR="005D4428" w:rsidRDefault="005D4428" w:rsidP="005D4428">
      <w:pPr>
        <w:jc w:val="center"/>
      </w:pPr>
    </w:p>
    <w:p w14:paraId="7E86BC4D" w14:textId="73E5E333" w:rsidR="00970A10" w:rsidRDefault="00970A10" w:rsidP="00D83FCB"/>
    <w:p w14:paraId="79164720" w14:textId="69C7FB77" w:rsidR="00D00CA0" w:rsidRPr="00C0528A" w:rsidRDefault="002202FC" w:rsidP="00D83FCB">
      <w:pPr>
        <w:pStyle w:val="Heading1"/>
      </w:pPr>
      <w:bookmarkStart w:id="24" w:name="_Chemistry_Concepts,_Standards,"/>
      <w:bookmarkStart w:id="25" w:name="_Toc7182674"/>
      <w:bookmarkEnd w:id="24"/>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319D2B5B" w14:textId="77777777" w:rsidR="0083719C" w:rsidRPr="0083719C" w:rsidRDefault="0083719C" w:rsidP="0083719C">
      <w:pPr>
        <w:spacing w:after="0"/>
        <w:rPr>
          <w:rFonts w:cs="Arial"/>
        </w:rPr>
      </w:pPr>
      <w:r w:rsidRPr="0083719C">
        <w:rPr>
          <w:rFonts w:cs="Arial"/>
        </w:rPr>
        <w:t>The following chemistry concepts are highlighted in this article:</w:t>
      </w:r>
    </w:p>
    <w:p w14:paraId="024099BE" w14:textId="77777777" w:rsidR="000D5510" w:rsidRPr="006D409E" w:rsidRDefault="000D5510" w:rsidP="00D3329C">
      <w:pPr>
        <w:numPr>
          <w:ilvl w:val="0"/>
          <w:numId w:val="1"/>
        </w:numPr>
        <w:spacing w:after="0"/>
        <w:rPr>
          <w:rFonts w:cstheme="minorHAnsi"/>
          <w:b/>
          <w:sz w:val="28"/>
          <w:szCs w:val="28"/>
        </w:rPr>
      </w:pPr>
      <w:r w:rsidRPr="006D409E">
        <w:rPr>
          <w:rFonts w:cs="Arial"/>
        </w:rPr>
        <w:t>Electron configuration</w:t>
      </w:r>
    </w:p>
    <w:p w14:paraId="0356B238" w14:textId="77777777" w:rsidR="000D5510" w:rsidRPr="006D409E" w:rsidRDefault="000D5510" w:rsidP="00D3329C">
      <w:pPr>
        <w:numPr>
          <w:ilvl w:val="0"/>
          <w:numId w:val="1"/>
        </w:numPr>
        <w:spacing w:after="0"/>
        <w:rPr>
          <w:rFonts w:cstheme="minorHAnsi"/>
          <w:b/>
          <w:sz w:val="28"/>
          <w:szCs w:val="28"/>
        </w:rPr>
      </w:pPr>
      <w:r w:rsidRPr="006D409E">
        <w:rPr>
          <w:rFonts w:cs="Arial"/>
        </w:rPr>
        <w:t>Orbitals</w:t>
      </w:r>
    </w:p>
    <w:p w14:paraId="2FFFB78F" w14:textId="77777777" w:rsidR="000D5510" w:rsidRPr="006D409E" w:rsidRDefault="000D5510" w:rsidP="00D3329C">
      <w:pPr>
        <w:numPr>
          <w:ilvl w:val="0"/>
          <w:numId w:val="1"/>
        </w:numPr>
        <w:spacing w:after="0"/>
        <w:rPr>
          <w:rFonts w:cstheme="minorHAnsi"/>
          <w:b/>
          <w:sz w:val="28"/>
          <w:szCs w:val="28"/>
        </w:rPr>
      </w:pPr>
      <w:r w:rsidRPr="006D409E">
        <w:rPr>
          <w:rFonts w:cs="Arial"/>
        </w:rPr>
        <w:t>Periodic table</w:t>
      </w:r>
    </w:p>
    <w:p w14:paraId="0031AFAD" w14:textId="77777777" w:rsidR="000D5510" w:rsidRPr="006D409E" w:rsidRDefault="000D5510" w:rsidP="00D3329C">
      <w:pPr>
        <w:numPr>
          <w:ilvl w:val="0"/>
          <w:numId w:val="1"/>
        </w:numPr>
        <w:spacing w:after="0"/>
        <w:rPr>
          <w:rFonts w:cstheme="minorHAnsi"/>
          <w:b/>
          <w:sz w:val="28"/>
          <w:szCs w:val="28"/>
        </w:rPr>
      </w:pPr>
      <w:r w:rsidRPr="006D409E">
        <w:rPr>
          <w:rFonts w:cs="Arial"/>
        </w:rPr>
        <w:t>Physical properties</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C6242F5" w:rsidR="00D00CA0" w:rsidRPr="0083719C" w:rsidRDefault="00D00CA0" w:rsidP="00D00CA0">
      <w:pPr>
        <w:spacing w:after="0"/>
        <w:rPr>
          <w:rFonts w:cstheme="minorHAnsi"/>
        </w:rPr>
      </w:pPr>
      <w:r w:rsidRPr="0083719C">
        <w:rPr>
          <w:rFonts w:cstheme="minorHAnsi"/>
        </w:rPr>
        <w:t>This article can be used to achieve the following performance expectations</w:t>
      </w:r>
      <w:r w:rsidR="0083719C" w:rsidRPr="0083719C">
        <w:rPr>
          <w:rFonts w:cstheme="minorHAnsi"/>
        </w:rPr>
        <w:t xml:space="preserve"> and dimensions</w:t>
      </w:r>
      <w:r w:rsidRPr="0083719C">
        <w:rPr>
          <w:rFonts w:cstheme="minorHAnsi"/>
        </w:rPr>
        <w:t xml:space="preserve"> of NGSS: </w:t>
      </w:r>
    </w:p>
    <w:p w14:paraId="7A9FDDC8" w14:textId="2822505E" w:rsidR="00D00CA0" w:rsidRPr="0083719C" w:rsidRDefault="00D00CA0" w:rsidP="00D00CA0">
      <w:pPr>
        <w:spacing w:after="0"/>
        <w:rPr>
          <w:rFonts w:cstheme="minorHAnsi"/>
        </w:rPr>
      </w:pPr>
    </w:p>
    <w:p w14:paraId="1478D689" w14:textId="77777777" w:rsidR="000D5510" w:rsidRPr="00C853BC" w:rsidRDefault="000D5510" w:rsidP="006D409E">
      <w:pPr>
        <w:spacing w:line="225" w:lineRule="atLeast"/>
        <w:ind w:left="720"/>
        <w:rPr>
          <w:rFonts w:eastAsia="Times New Roman" w:cstheme="minorHAnsi"/>
          <w:color w:val="444444"/>
        </w:rPr>
      </w:pPr>
      <w:r>
        <w:rPr>
          <w:rFonts w:eastAsia="Times New Roman" w:cstheme="minorHAnsi"/>
          <w:b/>
          <w:bCs/>
          <w:color w:val="444444"/>
        </w:rPr>
        <w:t xml:space="preserve">HS-PS1-1. </w:t>
      </w:r>
      <w:r>
        <w:rPr>
          <w:rFonts w:eastAsia="Times New Roman" w:cstheme="minorHAnsi"/>
          <w:color w:val="444444"/>
        </w:rPr>
        <w:t xml:space="preserve"> Use a model to illustrate that cellular respiration is a chemical process whereby the bonds of the periodic table as a model to predict the relative properties of elements based on the patterns of electrons in the outermost energy level of atoms. </w:t>
      </w:r>
    </w:p>
    <w:p w14:paraId="3A8609DB" w14:textId="7ACB12B8" w:rsidR="0083719C" w:rsidRPr="0083719C" w:rsidRDefault="000D5510" w:rsidP="006D409E">
      <w:pPr>
        <w:spacing w:after="0"/>
        <w:ind w:left="720"/>
        <w:rPr>
          <w:rFonts w:cstheme="minorHAnsi"/>
        </w:rPr>
      </w:pPr>
      <w:r>
        <w:rPr>
          <w:rFonts w:eastAsia="Times New Roman" w:cstheme="minorHAnsi"/>
          <w:b/>
          <w:bCs/>
          <w:color w:val="444444"/>
        </w:rPr>
        <w:t xml:space="preserve">HS-ETS1-2. </w:t>
      </w:r>
      <w:r>
        <w:rPr>
          <w:rFonts w:eastAsia="Times New Roman" w:cstheme="minorHAnsi"/>
          <w:color w:val="444444"/>
        </w:rPr>
        <w:t>Design a solution to a complex real-world problem by breaking it down into smaller, more manageable problems that can be solved through engineering.</w:t>
      </w:r>
    </w:p>
    <w:p w14:paraId="5CCADE67" w14:textId="77777777" w:rsidR="0083719C" w:rsidRDefault="0083719C" w:rsidP="0083719C">
      <w:pPr>
        <w:spacing w:after="0"/>
        <w:rPr>
          <w:b/>
        </w:rPr>
        <w:sectPr w:rsidR="0083719C" w:rsidSect="00A24FD7">
          <w:headerReference w:type="default" r:id="rId16"/>
          <w:footerReference w:type="default" r:id="rId17"/>
          <w:type w:val="continuous"/>
          <w:pgSz w:w="12240" w:h="15840"/>
          <w:pgMar w:top="1440" w:right="1080" w:bottom="1440" w:left="1080" w:header="720" w:footer="720" w:gutter="0"/>
          <w:cols w:space="720"/>
          <w:titlePg/>
          <w:docGrid w:linePitch="360"/>
        </w:sectPr>
      </w:pPr>
    </w:p>
    <w:p w14:paraId="23C70A97" w14:textId="43B6EF6B" w:rsidR="000D2151" w:rsidRDefault="000D2151" w:rsidP="00C27392">
      <w:pPr>
        <w:spacing w:line="276" w:lineRule="auto"/>
        <w:outlineLvl w:val="0"/>
      </w:pPr>
    </w:p>
    <w:p w14:paraId="47BCDEFF" w14:textId="77777777" w:rsidR="00C27392" w:rsidRDefault="00C27392" w:rsidP="00360BF1">
      <w:pPr>
        <w:ind w:left="720"/>
        <w:rPr>
          <w:b/>
        </w:rPr>
      </w:pPr>
      <w:r>
        <w:rPr>
          <w:b/>
        </w:rPr>
        <w:t>Disciplinary Core Ideas:</w:t>
      </w:r>
    </w:p>
    <w:p w14:paraId="68C17861" w14:textId="77777777" w:rsidR="00360BF1" w:rsidRDefault="00C27392" w:rsidP="00360BF1">
      <w:pPr>
        <w:pStyle w:val="ListParagraph"/>
        <w:numPr>
          <w:ilvl w:val="0"/>
          <w:numId w:val="4"/>
        </w:numPr>
        <w:spacing w:after="200" w:line="276" w:lineRule="auto"/>
        <w:ind w:left="1440" w:hanging="450"/>
        <w:rPr>
          <w:rFonts w:asciiTheme="minorHAnsi" w:hAnsiTheme="minorHAnsi"/>
          <w:sz w:val="22"/>
          <w:szCs w:val="22"/>
        </w:rPr>
      </w:pPr>
      <w:r w:rsidRPr="00360BF1">
        <w:rPr>
          <w:rFonts w:asciiTheme="minorHAnsi" w:hAnsiTheme="minorHAnsi"/>
          <w:sz w:val="22"/>
          <w:szCs w:val="22"/>
        </w:rPr>
        <w:t>PS1.A: Structure and properties of matter</w:t>
      </w:r>
    </w:p>
    <w:p w14:paraId="7710EE6B" w14:textId="1C4D9E60" w:rsidR="00C27392" w:rsidRPr="00360BF1" w:rsidRDefault="00C27392" w:rsidP="00360BF1">
      <w:pPr>
        <w:pStyle w:val="ListParagraph"/>
        <w:numPr>
          <w:ilvl w:val="0"/>
          <w:numId w:val="4"/>
        </w:numPr>
        <w:spacing w:after="200" w:line="276" w:lineRule="auto"/>
        <w:ind w:left="1440" w:hanging="450"/>
        <w:rPr>
          <w:rFonts w:asciiTheme="minorHAnsi" w:hAnsiTheme="minorHAnsi"/>
          <w:sz w:val="22"/>
          <w:szCs w:val="22"/>
        </w:rPr>
      </w:pPr>
      <w:r w:rsidRPr="00360BF1">
        <w:rPr>
          <w:rFonts w:asciiTheme="minorHAnsi" w:hAnsiTheme="minorHAnsi"/>
          <w:sz w:val="22"/>
          <w:szCs w:val="22"/>
        </w:rPr>
        <w:t>ETS1C: Optimizing the design solution</w:t>
      </w:r>
    </w:p>
    <w:p w14:paraId="5F978092" w14:textId="77777777" w:rsidR="00C27392" w:rsidRPr="00360BF1" w:rsidRDefault="00C27392" w:rsidP="00360BF1">
      <w:pPr>
        <w:ind w:left="720"/>
      </w:pPr>
      <w:r w:rsidRPr="00360BF1">
        <w:rPr>
          <w:b/>
        </w:rPr>
        <w:t>Crosscutting Concepts:</w:t>
      </w:r>
      <w:r w:rsidRPr="00360BF1">
        <w:t xml:space="preserve"> </w:t>
      </w:r>
    </w:p>
    <w:p w14:paraId="0902CBE0" w14:textId="77777777" w:rsidR="00360BF1" w:rsidRDefault="00C27392" w:rsidP="00360BF1">
      <w:pPr>
        <w:pStyle w:val="ListParagraph"/>
        <w:numPr>
          <w:ilvl w:val="0"/>
          <w:numId w:val="2"/>
        </w:numPr>
        <w:spacing w:after="200" w:line="276" w:lineRule="auto"/>
        <w:ind w:left="1440" w:hanging="450"/>
        <w:rPr>
          <w:rFonts w:asciiTheme="minorHAnsi" w:hAnsiTheme="minorHAnsi"/>
          <w:sz w:val="22"/>
          <w:szCs w:val="22"/>
        </w:rPr>
      </w:pPr>
      <w:r w:rsidRPr="00360BF1">
        <w:rPr>
          <w:rFonts w:asciiTheme="minorHAnsi" w:hAnsiTheme="minorHAnsi"/>
          <w:sz w:val="22"/>
          <w:szCs w:val="22"/>
        </w:rPr>
        <w:t>Patterns</w:t>
      </w:r>
    </w:p>
    <w:p w14:paraId="08487F7B" w14:textId="1620F279" w:rsidR="00C27392" w:rsidRPr="00360BF1" w:rsidRDefault="00C27392" w:rsidP="00360BF1">
      <w:pPr>
        <w:pStyle w:val="ListParagraph"/>
        <w:numPr>
          <w:ilvl w:val="0"/>
          <w:numId w:val="2"/>
        </w:numPr>
        <w:spacing w:after="200" w:line="276" w:lineRule="auto"/>
        <w:ind w:left="1440" w:hanging="450"/>
        <w:rPr>
          <w:rFonts w:asciiTheme="minorHAnsi" w:hAnsiTheme="minorHAnsi"/>
          <w:sz w:val="22"/>
          <w:szCs w:val="22"/>
        </w:rPr>
      </w:pPr>
      <w:r w:rsidRPr="00360BF1">
        <w:rPr>
          <w:rFonts w:asciiTheme="minorHAnsi" w:hAnsiTheme="minorHAnsi"/>
          <w:sz w:val="22"/>
          <w:szCs w:val="22"/>
        </w:rPr>
        <w:t>Structure and function</w:t>
      </w:r>
    </w:p>
    <w:p w14:paraId="50ECEAEA" w14:textId="77777777" w:rsidR="00C27392" w:rsidRDefault="00C27392" w:rsidP="00C27392">
      <w:pPr>
        <w:rPr>
          <w:b/>
        </w:rPr>
      </w:pPr>
    </w:p>
    <w:p w14:paraId="604F3CEA" w14:textId="778553CE" w:rsidR="00C27392" w:rsidRDefault="00C27392" w:rsidP="00C27392">
      <w:r w:rsidRPr="00020DD3">
        <w:rPr>
          <w:b/>
        </w:rPr>
        <w:t>Science and Engineering Practices</w:t>
      </w:r>
      <w:r w:rsidRPr="00130C38">
        <w:rPr>
          <w:b/>
        </w:rPr>
        <w:t>:</w:t>
      </w:r>
      <w:r>
        <w:t xml:space="preserve"> </w:t>
      </w:r>
    </w:p>
    <w:p w14:paraId="5AE0D5CA" w14:textId="77777777" w:rsidR="00C27392" w:rsidRPr="00360BF1" w:rsidRDefault="00C27392" w:rsidP="00C27392">
      <w:pPr>
        <w:pStyle w:val="ListParagraph"/>
        <w:numPr>
          <w:ilvl w:val="0"/>
          <w:numId w:val="3"/>
        </w:numPr>
        <w:spacing w:after="200" w:line="276" w:lineRule="auto"/>
        <w:rPr>
          <w:rFonts w:asciiTheme="minorHAnsi" w:hAnsiTheme="minorHAnsi"/>
          <w:sz w:val="22"/>
          <w:szCs w:val="22"/>
        </w:rPr>
      </w:pPr>
      <w:r w:rsidRPr="00360BF1">
        <w:rPr>
          <w:rFonts w:asciiTheme="minorHAnsi" w:hAnsiTheme="minorHAnsi"/>
          <w:sz w:val="22"/>
          <w:szCs w:val="22"/>
        </w:rPr>
        <w:t>Developing and using models</w:t>
      </w:r>
    </w:p>
    <w:p w14:paraId="7E769F17" w14:textId="54701D91" w:rsidR="00C27392" w:rsidRDefault="00C27392" w:rsidP="00C27392">
      <w:pPr>
        <w:pStyle w:val="ListParagraph"/>
        <w:numPr>
          <w:ilvl w:val="0"/>
          <w:numId w:val="3"/>
        </w:numPr>
        <w:spacing w:after="200" w:line="276" w:lineRule="auto"/>
        <w:rPr>
          <w:rFonts w:asciiTheme="minorHAnsi" w:hAnsiTheme="minorHAnsi"/>
          <w:sz w:val="22"/>
          <w:szCs w:val="22"/>
        </w:rPr>
      </w:pPr>
      <w:r w:rsidRPr="00360BF1">
        <w:rPr>
          <w:rFonts w:asciiTheme="minorHAnsi" w:hAnsiTheme="minorHAnsi"/>
          <w:sz w:val="22"/>
          <w:szCs w:val="22"/>
        </w:rPr>
        <w:t>Constructing explanations and designing solutions</w:t>
      </w:r>
    </w:p>
    <w:p w14:paraId="6C2B2288" w14:textId="77777777" w:rsidR="00381EC6" w:rsidRPr="00360BF1" w:rsidRDefault="00381EC6" w:rsidP="00381EC6">
      <w:pPr>
        <w:pStyle w:val="ListParagraph"/>
        <w:spacing w:after="200" w:line="276" w:lineRule="auto"/>
        <w:rPr>
          <w:rFonts w:asciiTheme="minorHAnsi" w:hAnsiTheme="minorHAnsi"/>
          <w:sz w:val="22"/>
          <w:szCs w:val="22"/>
        </w:rPr>
      </w:pPr>
    </w:p>
    <w:p w14:paraId="27C22719" w14:textId="77777777" w:rsidR="00C27392" w:rsidRDefault="00C27392" w:rsidP="00C27392">
      <w:r w:rsidRPr="00740BCA">
        <w:rPr>
          <w:b/>
        </w:rPr>
        <w:t>Nature of Science</w:t>
      </w:r>
      <w:r w:rsidRPr="00130C38">
        <w:rPr>
          <w:b/>
        </w:rPr>
        <w:t>:</w:t>
      </w:r>
      <w:r>
        <w:t xml:space="preserve">  </w:t>
      </w:r>
    </w:p>
    <w:p w14:paraId="5E62B9BB" w14:textId="77777777" w:rsidR="00C27392" w:rsidRPr="00360BF1" w:rsidRDefault="00C27392" w:rsidP="00C27392">
      <w:pPr>
        <w:pStyle w:val="ListParagraph"/>
        <w:numPr>
          <w:ilvl w:val="0"/>
          <w:numId w:val="5"/>
        </w:numPr>
        <w:spacing w:after="200" w:line="276" w:lineRule="auto"/>
        <w:outlineLvl w:val="0"/>
        <w:rPr>
          <w:rFonts w:asciiTheme="minorHAnsi" w:hAnsiTheme="minorHAnsi"/>
          <w:sz w:val="22"/>
          <w:szCs w:val="22"/>
        </w:rPr>
      </w:pPr>
      <w:r w:rsidRPr="00360BF1">
        <w:rPr>
          <w:rFonts w:asciiTheme="minorHAnsi" w:hAnsiTheme="minorHAnsi"/>
          <w:sz w:val="22"/>
          <w:szCs w:val="22"/>
        </w:rPr>
        <w:t>Scientific knowledge assumes an order and consistency in natural systems.</w:t>
      </w:r>
    </w:p>
    <w:p w14:paraId="4A1B2AB3" w14:textId="77777777" w:rsidR="000D2151" w:rsidRDefault="000D2151" w:rsidP="000979BC">
      <w:pPr>
        <w:spacing w:after="0"/>
        <w:rPr>
          <w:rFonts w:cstheme="minorHAnsi"/>
          <w:color w:val="FF0000"/>
        </w:rPr>
        <w:sectPr w:rsidR="000D2151" w:rsidSect="0083719C">
          <w:type w:val="continuous"/>
          <w:pgSz w:w="12240" w:h="15840"/>
          <w:pgMar w:top="1440" w:right="1080" w:bottom="1440" w:left="1080" w:header="720" w:footer="720" w:gutter="0"/>
          <w:cols w:num="2" w:space="720"/>
          <w:titlePg/>
          <w:docGrid w:linePitch="360"/>
        </w:sectPr>
      </w:pPr>
    </w:p>
    <w:p w14:paraId="403A4467" w14:textId="0DE0FF9F" w:rsidR="00E362DC" w:rsidRDefault="00E362DC" w:rsidP="000979BC">
      <w:pPr>
        <w:spacing w:after="0"/>
        <w:rPr>
          <w:rFonts w:cstheme="minorHAnsi"/>
          <w:color w:val="FF0000"/>
        </w:rPr>
      </w:pPr>
    </w:p>
    <w:p w14:paraId="47BA3E6E" w14:textId="77777777" w:rsidR="00437DC7" w:rsidRDefault="00437DC7" w:rsidP="00437DC7">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6960077C" w14:textId="77777777" w:rsidR="00C27392" w:rsidRPr="006F6B85" w:rsidRDefault="00C27392" w:rsidP="00C27392">
      <w:pPr>
        <w:rPr>
          <w:rFonts w:cstheme="minorHAnsi"/>
        </w:rPr>
      </w:pPr>
      <w:r w:rsidRPr="006F6B85">
        <w:rPr>
          <w:rFonts w:cstheme="minorHAnsi"/>
        </w:rPr>
        <w:t xml:space="preserve">See how </w:t>
      </w:r>
      <w:proofErr w:type="spellStart"/>
      <w:r w:rsidRPr="006F6B85">
        <w:rPr>
          <w:rFonts w:cstheme="minorHAnsi"/>
          <w:i/>
        </w:rPr>
        <w:t>ChemMatters</w:t>
      </w:r>
      <w:proofErr w:type="spellEnd"/>
      <w:r w:rsidRPr="006F6B85">
        <w:rPr>
          <w:rFonts w:cstheme="minorHAnsi"/>
          <w:i/>
        </w:rPr>
        <w:t xml:space="preserve"> </w:t>
      </w:r>
      <w:r w:rsidRPr="006F6B85">
        <w:rPr>
          <w:rFonts w:cstheme="minorHAnsi"/>
        </w:rPr>
        <w:t>correlates to the</w:t>
      </w:r>
      <w:r w:rsidRPr="006F6B85">
        <w:rPr>
          <w:rFonts w:cstheme="minorHAnsi"/>
          <w:i/>
        </w:rPr>
        <w:t xml:space="preserve"> </w:t>
      </w:r>
      <w:hyperlink r:id="rId18" w:history="1">
        <w:r w:rsidRPr="006F6B85">
          <w:rPr>
            <w:rStyle w:val="Hyperlink"/>
            <w:rFonts w:cstheme="minorHAnsi"/>
            <w:b/>
          </w:rPr>
          <w:t>Common Core State Standards</w:t>
        </w:r>
        <w:r w:rsidRPr="006F6B85">
          <w:rPr>
            <w:rStyle w:val="Hyperlink"/>
            <w:rFonts w:cstheme="minorHAnsi"/>
          </w:rPr>
          <w:t xml:space="preserve"> online</w:t>
        </w:r>
      </w:hyperlink>
      <w:r w:rsidRPr="006F6B85">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74D3608A" w14:textId="77777777" w:rsidR="008D5959" w:rsidRDefault="00D90157" w:rsidP="008D5959">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23EBCAD3" w14:textId="77777777" w:rsidR="00C27392" w:rsidRPr="00D3329C" w:rsidRDefault="00C27392" w:rsidP="00381EC6">
      <w:pPr>
        <w:pStyle w:val="ListParagraph"/>
        <w:numPr>
          <w:ilvl w:val="0"/>
          <w:numId w:val="7"/>
        </w:numPr>
        <w:spacing w:after="200" w:line="276" w:lineRule="auto"/>
        <w:ind w:left="720"/>
        <w:rPr>
          <w:rFonts w:asciiTheme="minorHAnsi" w:hAnsiTheme="minorHAnsi" w:cs="Arial"/>
          <w:sz w:val="22"/>
          <w:szCs w:val="22"/>
        </w:rPr>
      </w:pPr>
      <w:r w:rsidRPr="00D3329C">
        <w:rPr>
          <w:rFonts w:asciiTheme="minorHAnsi" w:hAnsiTheme="minorHAnsi" w:cs="Arial"/>
          <w:b/>
          <w:bCs/>
          <w:sz w:val="22"/>
          <w:szCs w:val="22"/>
        </w:rPr>
        <w:t>Alternative to Anticipation Guide:</w:t>
      </w:r>
      <w:r w:rsidRPr="00D3329C">
        <w:rPr>
          <w:rFonts w:asciiTheme="minorHAnsi" w:hAnsiTheme="minorHAnsi" w:cs="Arial"/>
          <w:sz w:val="22"/>
          <w:szCs w:val="22"/>
        </w:rPr>
        <w:t xml:space="preserve"> Before reading, ask students what they know about magnets, and if they have ever seen liquid magnets. Their initial ideas can be collected electronically via </w:t>
      </w:r>
      <w:proofErr w:type="spellStart"/>
      <w:r w:rsidRPr="00D3329C">
        <w:rPr>
          <w:rFonts w:asciiTheme="minorHAnsi" w:hAnsiTheme="minorHAnsi" w:cs="Arial"/>
          <w:sz w:val="22"/>
          <w:szCs w:val="22"/>
        </w:rPr>
        <w:t>Jamboard</w:t>
      </w:r>
      <w:proofErr w:type="spellEnd"/>
      <w:r w:rsidRPr="00D3329C">
        <w:rPr>
          <w:rFonts w:asciiTheme="minorHAnsi" w:hAnsiTheme="minorHAnsi" w:cs="Arial"/>
          <w:sz w:val="22"/>
          <w:szCs w:val="22"/>
        </w:rPr>
        <w:t xml:space="preserve">, Padlet, or similar technology. </w:t>
      </w:r>
    </w:p>
    <w:p w14:paraId="27D0B8C7" w14:textId="77777777" w:rsidR="00C27392" w:rsidRPr="00D3329C" w:rsidRDefault="00C27392" w:rsidP="00C27392">
      <w:pPr>
        <w:pStyle w:val="ListParagraph"/>
        <w:numPr>
          <w:ilvl w:val="1"/>
          <w:numId w:val="7"/>
        </w:numPr>
        <w:spacing w:after="200" w:line="276" w:lineRule="auto"/>
        <w:rPr>
          <w:rFonts w:asciiTheme="minorHAnsi" w:hAnsiTheme="minorHAnsi" w:cs="Arial"/>
          <w:sz w:val="22"/>
          <w:szCs w:val="22"/>
        </w:rPr>
      </w:pPr>
      <w:r w:rsidRPr="00D3329C">
        <w:rPr>
          <w:rFonts w:asciiTheme="minorHAnsi" w:hAnsiTheme="minorHAnsi" w:cs="Arial"/>
          <w:sz w:val="22"/>
          <w:szCs w:val="22"/>
        </w:rPr>
        <w:t xml:space="preserve">As they read, students can find information to confirm or refute their original ideas. </w:t>
      </w:r>
    </w:p>
    <w:p w14:paraId="0D4D5FA5" w14:textId="77777777" w:rsidR="00C27392" w:rsidRPr="00D3329C" w:rsidRDefault="00C27392" w:rsidP="00C27392">
      <w:pPr>
        <w:pStyle w:val="ListParagraph"/>
        <w:numPr>
          <w:ilvl w:val="1"/>
          <w:numId w:val="7"/>
        </w:numPr>
        <w:spacing w:after="200" w:line="276" w:lineRule="auto"/>
        <w:rPr>
          <w:rFonts w:asciiTheme="minorHAnsi" w:hAnsiTheme="minorHAnsi" w:cs="Arial"/>
          <w:sz w:val="22"/>
          <w:szCs w:val="22"/>
        </w:rPr>
      </w:pPr>
      <w:r w:rsidRPr="00D3329C">
        <w:rPr>
          <w:rFonts w:asciiTheme="minorHAnsi" w:hAnsiTheme="minorHAnsi" w:cs="Arial"/>
          <w:sz w:val="22"/>
          <w:szCs w:val="22"/>
        </w:rPr>
        <w:t>After they read, ask students what they learned about ferrofluids.</w:t>
      </w:r>
    </w:p>
    <w:p w14:paraId="2E0B595F" w14:textId="7ADA4DE9" w:rsidR="005756FF" w:rsidRPr="00C27392" w:rsidRDefault="005756FF" w:rsidP="00C27392">
      <w:pPr>
        <w:spacing w:after="200" w:line="276" w:lineRule="auto"/>
        <w:rPr>
          <w:rFonts w:ascii="Calibri" w:hAnsi="Calibri" w:cs="Calibri"/>
          <w:b/>
          <w:u w:val="single"/>
        </w:rPr>
      </w:pPr>
    </w:p>
    <w:sectPr w:rsidR="005756FF" w:rsidRPr="00C27392" w:rsidSect="00A24FD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337E" w14:textId="77777777" w:rsidR="00F05DA8" w:rsidRDefault="00F05DA8" w:rsidP="00EA7644">
      <w:pPr>
        <w:spacing w:after="0"/>
      </w:pPr>
      <w:r>
        <w:separator/>
      </w:r>
    </w:p>
  </w:endnote>
  <w:endnote w:type="continuationSeparator" w:id="0">
    <w:p w14:paraId="1C3FA27D" w14:textId="77777777" w:rsidR="00F05DA8" w:rsidRDefault="00F05DA8"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33"/>
      <w:docPartObj>
        <w:docPartGallery w:val="Page Numbers (Bottom of Page)"/>
        <w:docPartUnique/>
      </w:docPartObj>
    </w:sdtPr>
    <w:sdtEndPr>
      <w:rPr>
        <w:rFonts w:ascii="Arial" w:hAnsi="Arial" w:cs="Arial"/>
        <w:noProof/>
        <w:sz w:val="22"/>
        <w:szCs w:val="22"/>
      </w:rPr>
    </w:sdtEndPr>
    <w:sdtContent>
      <w:p w14:paraId="61C0BED1" w14:textId="4FEA64ED"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7" name="Picture 1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34568">
          <w:rPr>
            <w:rFonts w:ascii="Arial" w:hAnsi="Arial" w:cs="Arial"/>
            <w:noProof/>
            <w:sz w:val="22"/>
            <w:szCs w:val="22"/>
          </w:rPr>
          <w:t>3</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52739"/>
      <w:docPartObj>
        <w:docPartGallery w:val="Page Numbers (Bottom of Page)"/>
        <w:docPartUnique/>
      </w:docPartObj>
    </w:sdtPr>
    <w:sdtEndPr>
      <w:rPr>
        <w:rFonts w:ascii="Arial" w:hAnsi="Arial" w:cs="Arial"/>
        <w:noProof/>
        <w:sz w:val="22"/>
        <w:szCs w:val="22"/>
      </w:rPr>
    </w:sdtEndPr>
    <w:sdtContent>
      <w:p w14:paraId="2B169F9E" w14:textId="4FF37D57"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3" name="Picture 2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34568">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70663"/>
      <w:docPartObj>
        <w:docPartGallery w:val="Page Numbers (Bottom of Page)"/>
        <w:docPartUnique/>
      </w:docPartObj>
    </w:sdtPr>
    <w:sdtEndPr>
      <w:rPr>
        <w:rFonts w:ascii="Arial" w:hAnsi="Arial" w:cs="Arial"/>
        <w:noProof/>
        <w:sz w:val="22"/>
        <w:szCs w:val="22"/>
      </w:rPr>
    </w:sdtEndPr>
    <w:sdtContent>
      <w:p w14:paraId="36683B5D" w14:textId="312EDD29"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5" name="Picture 2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D5959">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6CB0" w14:textId="77777777" w:rsidR="00F05DA8" w:rsidRDefault="00F05DA8" w:rsidP="00EA7644">
      <w:pPr>
        <w:spacing w:after="0"/>
      </w:pPr>
      <w:r>
        <w:separator/>
      </w:r>
    </w:p>
  </w:footnote>
  <w:footnote w:type="continuationSeparator" w:id="0">
    <w:p w14:paraId="1A7B1776" w14:textId="77777777" w:rsidR="00F05DA8" w:rsidRDefault="00F05DA8"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D680" w14:textId="6C17FE61" w:rsidR="00D00CA0" w:rsidRPr="00457F7D" w:rsidRDefault="000D5510" w:rsidP="00F45922">
    <w:pPr>
      <w:jc w:val="center"/>
      <w:rPr>
        <w:rFonts w:ascii="Arial" w:hAnsi="Arial" w:cs="Arial"/>
        <w:b/>
        <w:sz w:val="20"/>
        <w:szCs w:val="20"/>
      </w:rPr>
    </w:pPr>
    <w:r>
      <w:rPr>
        <w:rFonts w:ascii="Arial" w:hAnsi="Arial" w:cs="Arial"/>
        <w:sz w:val="20"/>
        <w:szCs w:val="20"/>
      </w:rPr>
      <w:t>The Mesmerizing Pull of Ferrofluids</w:t>
    </w:r>
    <w:r w:rsidR="00457F7D" w:rsidRPr="00457F7D">
      <w:rPr>
        <w:rFonts w:ascii="Arial" w:hAnsi="Arial" w:cs="Arial"/>
        <w:sz w:val="20"/>
        <w:szCs w:val="20"/>
      </w:rPr>
      <w:t xml:space="preserve">, </w:t>
    </w:r>
    <w:r>
      <w:rPr>
        <w:rFonts w:ascii="Arial" w:hAnsi="Arial" w:cs="Arial"/>
        <w:sz w:val="20"/>
        <w:szCs w:val="20"/>
      </w:rPr>
      <w:t>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2FA"/>
    <w:multiLevelType w:val="hybridMultilevel"/>
    <w:tmpl w:val="2442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0A4"/>
    <w:multiLevelType w:val="hybridMultilevel"/>
    <w:tmpl w:val="244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615A2"/>
    <w:multiLevelType w:val="hybridMultilevel"/>
    <w:tmpl w:val="C3D2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94F0F"/>
    <w:multiLevelType w:val="hybridMultilevel"/>
    <w:tmpl w:val="6B8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10474"/>
    <w:multiLevelType w:val="hybridMultilevel"/>
    <w:tmpl w:val="87A2FB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06F9C"/>
    <w:multiLevelType w:val="hybridMultilevel"/>
    <w:tmpl w:val="0CCC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E1576"/>
    <w:multiLevelType w:val="hybridMultilevel"/>
    <w:tmpl w:val="116C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46287"/>
    <w:multiLevelType w:val="hybridMultilevel"/>
    <w:tmpl w:val="6B82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0105C"/>
    <w:multiLevelType w:val="hybridMultilevel"/>
    <w:tmpl w:val="C3341C44"/>
    <w:lvl w:ilvl="0" w:tplc="EEC46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21D15"/>
    <w:multiLevelType w:val="hybridMultilevel"/>
    <w:tmpl w:val="BEF4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514F6"/>
    <w:multiLevelType w:val="hybridMultilevel"/>
    <w:tmpl w:val="CF36FBDC"/>
    <w:lvl w:ilvl="0" w:tplc="61021B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8"/>
  </w:num>
  <w:num w:numId="5">
    <w:abstractNumId w:val="14"/>
  </w:num>
  <w:num w:numId="6">
    <w:abstractNumId w:val="12"/>
  </w:num>
  <w:num w:numId="7">
    <w:abstractNumId w:val="10"/>
  </w:num>
  <w:num w:numId="8">
    <w:abstractNumId w:val="17"/>
  </w:num>
  <w:num w:numId="9">
    <w:abstractNumId w:val="0"/>
  </w:num>
  <w:num w:numId="10">
    <w:abstractNumId w:val="4"/>
  </w:num>
  <w:num w:numId="11">
    <w:abstractNumId w:val="1"/>
  </w:num>
  <w:num w:numId="12">
    <w:abstractNumId w:val="9"/>
  </w:num>
  <w:num w:numId="13">
    <w:abstractNumId w:val="15"/>
  </w:num>
  <w:num w:numId="14">
    <w:abstractNumId w:val="5"/>
  </w:num>
  <w:num w:numId="15">
    <w:abstractNumId w:val="6"/>
  </w:num>
  <w:num w:numId="16">
    <w:abstractNumId w:val="2"/>
  </w:num>
  <w:num w:numId="17">
    <w:abstractNumId w:val="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0839"/>
    <w:rsid w:val="0000385D"/>
    <w:rsid w:val="00004646"/>
    <w:rsid w:val="0000754D"/>
    <w:rsid w:val="00012042"/>
    <w:rsid w:val="00014308"/>
    <w:rsid w:val="0001652D"/>
    <w:rsid w:val="00021E3D"/>
    <w:rsid w:val="00023336"/>
    <w:rsid w:val="00034568"/>
    <w:rsid w:val="00034A6F"/>
    <w:rsid w:val="00034F45"/>
    <w:rsid w:val="000367E6"/>
    <w:rsid w:val="00036B0F"/>
    <w:rsid w:val="000371E6"/>
    <w:rsid w:val="000448E2"/>
    <w:rsid w:val="00046048"/>
    <w:rsid w:val="00047DA0"/>
    <w:rsid w:val="0006274F"/>
    <w:rsid w:val="00063091"/>
    <w:rsid w:val="00071209"/>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151"/>
    <w:rsid w:val="000D2905"/>
    <w:rsid w:val="000D2DE0"/>
    <w:rsid w:val="000D551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C61"/>
    <w:rsid w:val="00130DB1"/>
    <w:rsid w:val="00132249"/>
    <w:rsid w:val="001373CE"/>
    <w:rsid w:val="00141693"/>
    <w:rsid w:val="00143A04"/>
    <w:rsid w:val="00147490"/>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1579"/>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37683"/>
    <w:rsid w:val="00240500"/>
    <w:rsid w:val="002512B8"/>
    <w:rsid w:val="002547D9"/>
    <w:rsid w:val="00255615"/>
    <w:rsid w:val="00261685"/>
    <w:rsid w:val="00263775"/>
    <w:rsid w:val="00263947"/>
    <w:rsid w:val="00264AA4"/>
    <w:rsid w:val="00270B86"/>
    <w:rsid w:val="002731C1"/>
    <w:rsid w:val="0027336A"/>
    <w:rsid w:val="002805AA"/>
    <w:rsid w:val="00281405"/>
    <w:rsid w:val="0028282F"/>
    <w:rsid w:val="00294B26"/>
    <w:rsid w:val="002A5A22"/>
    <w:rsid w:val="002B13AE"/>
    <w:rsid w:val="002B24BF"/>
    <w:rsid w:val="002B4364"/>
    <w:rsid w:val="002B6D3A"/>
    <w:rsid w:val="002C19DD"/>
    <w:rsid w:val="002C39C9"/>
    <w:rsid w:val="002D093C"/>
    <w:rsid w:val="002D4F06"/>
    <w:rsid w:val="002D68A7"/>
    <w:rsid w:val="002E092B"/>
    <w:rsid w:val="002F00A3"/>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6A8A"/>
    <w:rsid w:val="003372B5"/>
    <w:rsid w:val="00340D18"/>
    <w:rsid w:val="00343A30"/>
    <w:rsid w:val="003467F1"/>
    <w:rsid w:val="003508B2"/>
    <w:rsid w:val="003535A6"/>
    <w:rsid w:val="00355F18"/>
    <w:rsid w:val="003572FE"/>
    <w:rsid w:val="00360BF1"/>
    <w:rsid w:val="0036175B"/>
    <w:rsid w:val="00363C62"/>
    <w:rsid w:val="003647C5"/>
    <w:rsid w:val="00366AE0"/>
    <w:rsid w:val="003759EB"/>
    <w:rsid w:val="0037726C"/>
    <w:rsid w:val="003775DA"/>
    <w:rsid w:val="00381369"/>
    <w:rsid w:val="00381EC6"/>
    <w:rsid w:val="00383077"/>
    <w:rsid w:val="0038361B"/>
    <w:rsid w:val="00385F02"/>
    <w:rsid w:val="00387CAC"/>
    <w:rsid w:val="0039087A"/>
    <w:rsid w:val="00396176"/>
    <w:rsid w:val="00396DAE"/>
    <w:rsid w:val="003A10AE"/>
    <w:rsid w:val="003A121B"/>
    <w:rsid w:val="003A4E84"/>
    <w:rsid w:val="003A7E36"/>
    <w:rsid w:val="003A7ED5"/>
    <w:rsid w:val="003B40C1"/>
    <w:rsid w:val="003C37AF"/>
    <w:rsid w:val="003C4B25"/>
    <w:rsid w:val="003C6C6E"/>
    <w:rsid w:val="003D1726"/>
    <w:rsid w:val="003D2548"/>
    <w:rsid w:val="003D60DF"/>
    <w:rsid w:val="003D6181"/>
    <w:rsid w:val="003D6617"/>
    <w:rsid w:val="003E2EBC"/>
    <w:rsid w:val="003E5E99"/>
    <w:rsid w:val="003F12BE"/>
    <w:rsid w:val="003F17FD"/>
    <w:rsid w:val="003F1E4F"/>
    <w:rsid w:val="003F2647"/>
    <w:rsid w:val="003F4000"/>
    <w:rsid w:val="003F4028"/>
    <w:rsid w:val="003F71A3"/>
    <w:rsid w:val="003F7C75"/>
    <w:rsid w:val="00400C46"/>
    <w:rsid w:val="00403027"/>
    <w:rsid w:val="00405949"/>
    <w:rsid w:val="00410156"/>
    <w:rsid w:val="00410B2D"/>
    <w:rsid w:val="004114EE"/>
    <w:rsid w:val="004129FC"/>
    <w:rsid w:val="00420183"/>
    <w:rsid w:val="0042229F"/>
    <w:rsid w:val="0042523B"/>
    <w:rsid w:val="00425761"/>
    <w:rsid w:val="0043043C"/>
    <w:rsid w:val="00430C30"/>
    <w:rsid w:val="004315CE"/>
    <w:rsid w:val="00431601"/>
    <w:rsid w:val="00432124"/>
    <w:rsid w:val="00432FEF"/>
    <w:rsid w:val="004355D7"/>
    <w:rsid w:val="00435FCC"/>
    <w:rsid w:val="00437AB9"/>
    <w:rsid w:val="00437DC7"/>
    <w:rsid w:val="00442379"/>
    <w:rsid w:val="00450898"/>
    <w:rsid w:val="00452C63"/>
    <w:rsid w:val="00454312"/>
    <w:rsid w:val="00457F7D"/>
    <w:rsid w:val="00460242"/>
    <w:rsid w:val="00460C3D"/>
    <w:rsid w:val="004640AC"/>
    <w:rsid w:val="004741BE"/>
    <w:rsid w:val="004758CB"/>
    <w:rsid w:val="004803F6"/>
    <w:rsid w:val="00481136"/>
    <w:rsid w:val="0048371F"/>
    <w:rsid w:val="004837F7"/>
    <w:rsid w:val="004859B2"/>
    <w:rsid w:val="004859DC"/>
    <w:rsid w:val="00491653"/>
    <w:rsid w:val="00491AAE"/>
    <w:rsid w:val="00495135"/>
    <w:rsid w:val="004978D3"/>
    <w:rsid w:val="00497D02"/>
    <w:rsid w:val="004A08AF"/>
    <w:rsid w:val="004A38BD"/>
    <w:rsid w:val="004A4008"/>
    <w:rsid w:val="004B1D3B"/>
    <w:rsid w:val="004B5E58"/>
    <w:rsid w:val="004B797C"/>
    <w:rsid w:val="004C3641"/>
    <w:rsid w:val="004C5E25"/>
    <w:rsid w:val="004D1A5D"/>
    <w:rsid w:val="004D24D4"/>
    <w:rsid w:val="004D5656"/>
    <w:rsid w:val="004D5820"/>
    <w:rsid w:val="004D5F1B"/>
    <w:rsid w:val="004D734E"/>
    <w:rsid w:val="004D799F"/>
    <w:rsid w:val="004E01B5"/>
    <w:rsid w:val="004E3B91"/>
    <w:rsid w:val="004E588A"/>
    <w:rsid w:val="004E5B57"/>
    <w:rsid w:val="004E6093"/>
    <w:rsid w:val="004E74B2"/>
    <w:rsid w:val="004F091E"/>
    <w:rsid w:val="004F477B"/>
    <w:rsid w:val="004F4832"/>
    <w:rsid w:val="004F53C7"/>
    <w:rsid w:val="004F761F"/>
    <w:rsid w:val="00501F5A"/>
    <w:rsid w:val="00503B5D"/>
    <w:rsid w:val="00506962"/>
    <w:rsid w:val="00510E12"/>
    <w:rsid w:val="00513807"/>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3B68"/>
    <w:rsid w:val="00556B37"/>
    <w:rsid w:val="00566C62"/>
    <w:rsid w:val="00567653"/>
    <w:rsid w:val="005706C8"/>
    <w:rsid w:val="005713E1"/>
    <w:rsid w:val="0057251D"/>
    <w:rsid w:val="005737F3"/>
    <w:rsid w:val="00573E4A"/>
    <w:rsid w:val="00575584"/>
    <w:rsid w:val="005756FF"/>
    <w:rsid w:val="005758C3"/>
    <w:rsid w:val="00587B8E"/>
    <w:rsid w:val="00594075"/>
    <w:rsid w:val="005973E1"/>
    <w:rsid w:val="00597664"/>
    <w:rsid w:val="005A3671"/>
    <w:rsid w:val="005A5B36"/>
    <w:rsid w:val="005A758D"/>
    <w:rsid w:val="005B09E4"/>
    <w:rsid w:val="005B0E4A"/>
    <w:rsid w:val="005B6F3A"/>
    <w:rsid w:val="005C02FA"/>
    <w:rsid w:val="005C3BC6"/>
    <w:rsid w:val="005C5F1F"/>
    <w:rsid w:val="005C7435"/>
    <w:rsid w:val="005D2FDC"/>
    <w:rsid w:val="005D4428"/>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5BC3"/>
    <w:rsid w:val="0067627C"/>
    <w:rsid w:val="00680097"/>
    <w:rsid w:val="00686DFB"/>
    <w:rsid w:val="006A10E7"/>
    <w:rsid w:val="006A11EF"/>
    <w:rsid w:val="006A25A2"/>
    <w:rsid w:val="006A2DB3"/>
    <w:rsid w:val="006A39C4"/>
    <w:rsid w:val="006A6329"/>
    <w:rsid w:val="006A6563"/>
    <w:rsid w:val="006B6AFC"/>
    <w:rsid w:val="006B6B16"/>
    <w:rsid w:val="006B7B95"/>
    <w:rsid w:val="006C4C0A"/>
    <w:rsid w:val="006C5112"/>
    <w:rsid w:val="006D409E"/>
    <w:rsid w:val="006D728F"/>
    <w:rsid w:val="006E46EE"/>
    <w:rsid w:val="006E640B"/>
    <w:rsid w:val="006E7D58"/>
    <w:rsid w:val="006F0DB1"/>
    <w:rsid w:val="006F1DF6"/>
    <w:rsid w:val="006F2B1D"/>
    <w:rsid w:val="006F5402"/>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03A1"/>
    <w:rsid w:val="00763A2A"/>
    <w:rsid w:val="007669B7"/>
    <w:rsid w:val="00774E73"/>
    <w:rsid w:val="00775028"/>
    <w:rsid w:val="007754B0"/>
    <w:rsid w:val="00786E5C"/>
    <w:rsid w:val="00787267"/>
    <w:rsid w:val="00792140"/>
    <w:rsid w:val="007927A8"/>
    <w:rsid w:val="00795580"/>
    <w:rsid w:val="007A1551"/>
    <w:rsid w:val="007A6055"/>
    <w:rsid w:val="007A7B53"/>
    <w:rsid w:val="007B0213"/>
    <w:rsid w:val="007B24E7"/>
    <w:rsid w:val="007B377B"/>
    <w:rsid w:val="007B5CCE"/>
    <w:rsid w:val="007B6367"/>
    <w:rsid w:val="007C0D5F"/>
    <w:rsid w:val="007C2C0D"/>
    <w:rsid w:val="007C33FD"/>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19C"/>
    <w:rsid w:val="00837490"/>
    <w:rsid w:val="0084282F"/>
    <w:rsid w:val="00843164"/>
    <w:rsid w:val="00854F57"/>
    <w:rsid w:val="00856808"/>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0762"/>
    <w:rsid w:val="008C3673"/>
    <w:rsid w:val="008C5111"/>
    <w:rsid w:val="008C67AF"/>
    <w:rsid w:val="008C777D"/>
    <w:rsid w:val="008D138D"/>
    <w:rsid w:val="008D5959"/>
    <w:rsid w:val="008E0DC8"/>
    <w:rsid w:val="008E57A5"/>
    <w:rsid w:val="008E59E7"/>
    <w:rsid w:val="008F2F8A"/>
    <w:rsid w:val="008F45AF"/>
    <w:rsid w:val="008F4EEE"/>
    <w:rsid w:val="008F72AC"/>
    <w:rsid w:val="009037D0"/>
    <w:rsid w:val="00905081"/>
    <w:rsid w:val="00905187"/>
    <w:rsid w:val="00910074"/>
    <w:rsid w:val="00913AE9"/>
    <w:rsid w:val="00914D5D"/>
    <w:rsid w:val="009216AA"/>
    <w:rsid w:val="00921762"/>
    <w:rsid w:val="00922087"/>
    <w:rsid w:val="0092265F"/>
    <w:rsid w:val="00923B61"/>
    <w:rsid w:val="0092679B"/>
    <w:rsid w:val="00932BD5"/>
    <w:rsid w:val="00933CB9"/>
    <w:rsid w:val="00934DB7"/>
    <w:rsid w:val="00937ED8"/>
    <w:rsid w:val="00937F59"/>
    <w:rsid w:val="00942D56"/>
    <w:rsid w:val="00943277"/>
    <w:rsid w:val="0094392B"/>
    <w:rsid w:val="00944356"/>
    <w:rsid w:val="00946680"/>
    <w:rsid w:val="00950229"/>
    <w:rsid w:val="00952A78"/>
    <w:rsid w:val="00952CCE"/>
    <w:rsid w:val="009531CA"/>
    <w:rsid w:val="00953222"/>
    <w:rsid w:val="00962243"/>
    <w:rsid w:val="00965A8D"/>
    <w:rsid w:val="00966F28"/>
    <w:rsid w:val="00970A10"/>
    <w:rsid w:val="0098004F"/>
    <w:rsid w:val="009809A5"/>
    <w:rsid w:val="00980D80"/>
    <w:rsid w:val="00981733"/>
    <w:rsid w:val="00982CCE"/>
    <w:rsid w:val="00982E2B"/>
    <w:rsid w:val="00984CBA"/>
    <w:rsid w:val="0098512A"/>
    <w:rsid w:val="0098515C"/>
    <w:rsid w:val="00985C3C"/>
    <w:rsid w:val="00985D3E"/>
    <w:rsid w:val="00986BE2"/>
    <w:rsid w:val="00987D2A"/>
    <w:rsid w:val="009903D7"/>
    <w:rsid w:val="00991C50"/>
    <w:rsid w:val="009939D5"/>
    <w:rsid w:val="009A4F12"/>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13F"/>
    <w:rsid w:val="009E6313"/>
    <w:rsid w:val="009F1DB6"/>
    <w:rsid w:val="009F1FA6"/>
    <w:rsid w:val="009F694D"/>
    <w:rsid w:val="009F6976"/>
    <w:rsid w:val="00A02FE1"/>
    <w:rsid w:val="00A135B7"/>
    <w:rsid w:val="00A163C9"/>
    <w:rsid w:val="00A2282F"/>
    <w:rsid w:val="00A23F7B"/>
    <w:rsid w:val="00A24FD7"/>
    <w:rsid w:val="00A263A8"/>
    <w:rsid w:val="00A352F6"/>
    <w:rsid w:val="00A37F2C"/>
    <w:rsid w:val="00A41E94"/>
    <w:rsid w:val="00A44C31"/>
    <w:rsid w:val="00A51704"/>
    <w:rsid w:val="00A5566E"/>
    <w:rsid w:val="00A621F8"/>
    <w:rsid w:val="00A637F9"/>
    <w:rsid w:val="00A638D5"/>
    <w:rsid w:val="00A63E33"/>
    <w:rsid w:val="00A666C7"/>
    <w:rsid w:val="00A71CFD"/>
    <w:rsid w:val="00A74F4A"/>
    <w:rsid w:val="00A77FAC"/>
    <w:rsid w:val="00A90A85"/>
    <w:rsid w:val="00A91FA0"/>
    <w:rsid w:val="00A96B52"/>
    <w:rsid w:val="00A96B59"/>
    <w:rsid w:val="00AA310F"/>
    <w:rsid w:val="00AA388F"/>
    <w:rsid w:val="00AA415C"/>
    <w:rsid w:val="00AA6CEE"/>
    <w:rsid w:val="00AB1597"/>
    <w:rsid w:val="00AB210F"/>
    <w:rsid w:val="00AB375A"/>
    <w:rsid w:val="00AB393D"/>
    <w:rsid w:val="00AB7485"/>
    <w:rsid w:val="00AC153C"/>
    <w:rsid w:val="00AC36B3"/>
    <w:rsid w:val="00AC5CE3"/>
    <w:rsid w:val="00AC605A"/>
    <w:rsid w:val="00AC6CD7"/>
    <w:rsid w:val="00AC78E3"/>
    <w:rsid w:val="00AD2619"/>
    <w:rsid w:val="00AD38AE"/>
    <w:rsid w:val="00AD7418"/>
    <w:rsid w:val="00AE47E9"/>
    <w:rsid w:val="00AE5A63"/>
    <w:rsid w:val="00AE5BED"/>
    <w:rsid w:val="00AE68D9"/>
    <w:rsid w:val="00AF227F"/>
    <w:rsid w:val="00AF44B9"/>
    <w:rsid w:val="00B051DC"/>
    <w:rsid w:val="00B056A2"/>
    <w:rsid w:val="00B0572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51DB0"/>
    <w:rsid w:val="00B60092"/>
    <w:rsid w:val="00B66790"/>
    <w:rsid w:val="00B777E5"/>
    <w:rsid w:val="00B81098"/>
    <w:rsid w:val="00B831E2"/>
    <w:rsid w:val="00B875F7"/>
    <w:rsid w:val="00B965C3"/>
    <w:rsid w:val="00B9664C"/>
    <w:rsid w:val="00B975A3"/>
    <w:rsid w:val="00BA3CE1"/>
    <w:rsid w:val="00BA3D5D"/>
    <w:rsid w:val="00BA6D12"/>
    <w:rsid w:val="00BA79D0"/>
    <w:rsid w:val="00BB125E"/>
    <w:rsid w:val="00BB4C5C"/>
    <w:rsid w:val="00BB52D1"/>
    <w:rsid w:val="00BC2329"/>
    <w:rsid w:val="00BD2294"/>
    <w:rsid w:val="00BD248A"/>
    <w:rsid w:val="00BD25CF"/>
    <w:rsid w:val="00BD274B"/>
    <w:rsid w:val="00BD2E1B"/>
    <w:rsid w:val="00BD3F41"/>
    <w:rsid w:val="00BD52A3"/>
    <w:rsid w:val="00BD5610"/>
    <w:rsid w:val="00BD5C2F"/>
    <w:rsid w:val="00BD7C23"/>
    <w:rsid w:val="00BE1B00"/>
    <w:rsid w:val="00BE3F65"/>
    <w:rsid w:val="00BE4301"/>
    <w:rsid w:val="00BE735B"/>
    <w:rsid w:val="00BF2A4A"/>
    <w:rsid w:val="00BF4A26"/>
    <w:rsid w:val="00BF558F"/>
    <w:rsid w:val="00BF5BE5"/>
    <w:rsid w:val="00BF6518"/>
    <w:rsid w:val="00BF74B9"/>
    <w:rsid w:val="00C01ADE"/>
    <w:rsid w:val="00C02A45"/>
    <w:rsid w:val="00C02ADB"/>
    <w:rsid w:val="00C0528A"/>
    <w:rsid w:val="00C053FA"/>
    <w:rsid w:val="00C0664A"/>
    <w:rsid w:val="00C06E83"/>
    <w:rsid w:val="00C078C9"/>
    <w:rsid w:val="00C108D5"/>
    <w:rsid w:val="00C147DC"/>
    <w:rsid w:val="00C149EB"/>
    <w:rsid w:val="00C1597B"/>
    <w:rsid w:val="00C17A88"/>
    <w:rsid w:val="00C25B39"/>
    <w:rsid w:val="00C26BD1"/>
    <w:rsid w:val="00C27392"/>
    <w:rsid w:val="00C320F1"/>
    <w:rsid w:val="00C34F01"/>
    <w:rsid w:val="00C40607"/>
    <w:rsid w:val="00C41988"/>
    <w:rsid w:val="00C42E25"/>
    <w:rsid w:val="00C437EB"/>
    <w:rsid w:val="00C452D5"/>
    <w:rsid w:val="00C4634B"/>
    <w:rsid w:val="00C47780"/>
    <w:rsid w:val="00C506BE"/>
    <w:rsid w:val="00C51E8C"/>
    <w:rsid w:val="00C52F77"/>
    <w:rsid w:val="00C54483"/>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9EE"/>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C7B38"/>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29C"/>
    <w:rsid w:val="00D33D3B"/>
    <w:rsid w:val="00D422E5"/>
    <w:rsid w:val="00D4257E"/>
    <w:rsid w:val="00D555E2"/>
    <w:rsid w:val="00D57295"/>
    <w:rsid w:val="00D57522"/>
    <w:rsid w:val="00D60D54"/>
    <w:rsid w:val="00D64709"/>
    <w:rsid w:val="00D70C10"/>
    <w:rsid w:val="00D72451"/>
    <w:rsid w:val="00D8032B"/>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161"/>
    <w:rsid w:val="00DD3CE1"/>
    <w:rsid w:val="00DD4E96"/>
    <w:rsid w:val="00DE1F30"/>
    <w:rsid w:val="00DE4B03"/>
    <w:rsid w:val="00DE6832"/>
    <w:rsid w:val="00DF48B9"/>
    <w:rsid w:val="00DF4FE3"/>
    <w:rsid w:val="00DF540C"/>
    <w:rsid w:val="00DF70DA"/>
    <w:rsid w:val="00E04CC5"/>
    <w:rsid w:val="00E06417"/>
    <w:rsid w:val="00E06D19"/>
    <w:rsid w:val="00E077D5"/>
    <w:rsid w:val="00E1563F"/>
    <w:rsid w:val="00E16246"/>
    <w:rsid w:val="00E16779"/>
    <w:rsid w:val="00E21FB4"/>
    <w:rsid w:val="00E24AF7"/>
    <w:rsid w:val="00E32EE0"/>
    <w:rsid w:val="00E3515D"/>
    <w:rsid w:val="00E362DC"/>
    <w:rsid w:val="00E40A02"/>
    <w:rsid w:val="00E4436E"/>
    <w:rsid w:val="00E47CB0"/>
    <w:rsid w:val="00E53D4A"/>
    <w:rsid w:val="00E5405C"/>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0470"/>
    <w:rsid w:val="00EA66B8"/>
    <w:rsid w:val="00EA74BB"/>
    <w:rsid w:val="00EA7644"/>
    <w:rsid w:val="00EB351C"/>
    <w:rsid w:val="00EB3D37"/>
    <w:rsid w:val="00EB48E7"/>
    <w:rsid w:val="00EB4988"/>
    <w:rsid w:val="00EB5AB2"/>
    <w:rsid w:val="00EB613A"/>
    <w:rsid w:val="00EB64CD"/>
    <w:rsid w:val="00EC02C3"/>
    <w:rsid w:val="00EC46DF"/>
    <w:rsid w:val="00ED152D"/>
    <w:rsid w:val="00EE0286"/>
    <w:rsid w:val="00EE7E67"/>
    <w:rsid w:val="00EF480C"/>
    <w:rsid w:val="00EF5E8B"/>
    <w:rsid w:val="00F03604"/>
    <w:rsid w:val="00F03DAB"/>
    <w:rsid w:val="00F05AAD"/>
    <w:rsid w:val="00F05DA8"/>
    <w:rsid w:val="00F25F9C"/>
    <w:rsid w:val="00F27E31"/>
    <w:rsid w:val="00F27E45"/>
    <w:rsid w:val="00F30DC9"/>
    <w:rsid w:val="00F314AE"/>
    <w:rsid w:val="00F33123"/>
    <w:rsid w:val="00F342F4"/>
    <w:rsid w:val="00F3491C"/>
    <w:rsid w:val="00F41D9C"/>
    <w:rsid w:val="00F45133"/>
    <w:rsid w:val="00F45922"/>
    <w:rsid w:val="00F50139"/>
    <w:rsid w:val="00F505B1"/>
    <w:rsid w:val="00F52E05"/>
    <w:rsid w:val="00F53C17"/>
    <w:rsid w:val="00F54530"/>
    <w:rsid w:val="00F54E8E"/>
    <w:rsid w:val="00F54EDA"/>
    <w:rsid w:val="00F61BDB"/>
    <w:rsid w:val="00F6239D"/>
    <w:rsid w:val="00F66440"/>
    <w:rsid w:val="00F72683"/>
    <w:rsid w:val="00F73632"/>
    <w:rsid w:val="00F75A48"/>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2310"/>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customStyle="1" w:styleId="m-3021820817105150866msolistparagraph">
    <w:name w:val="m_-3021820817105150866msolistparagraph"/>
    <w:basedOn w:val="Normal"/>
    <w:rsid w:val="0057251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8224">
      <w:bodyDiv w:val="1"/>
      <w:marLeft w:val="0"/>
      <w:marRight w:val="0"/>
      <w:marTop w:val="0"/>
      <w:marBottom w:val="0"/>
      <w:divBdr>
        <w:top w:val="none" w:sz="0" w:space="0" w:color="auto"/>
        <w:left w:val="none" w:sz="0" w:space="0" w:color="auto"/>
        <w:bottom w:val="none" w:sz="0" w:space="0" w:color="auto"/>
        <w:right w:val="none" w:sz="0" w:space="0" w:color="auto"/>
      </w:divBdr>
      <w:divsChild>
        <w:div w:id="1721246441">
          <w:marLeft w:val="-225"/>
          <w:marRight w:val="-225"/>
          <w:marTop w:val="0"/>
          <w:marBottom w:val="0"/>
          <w:divBdr>
            <w:top w:val="none" w:sz="0" w:space="0" w:color="auto"/>
            <w:left w:val="none" w:sz="0" w:space="0" w:color="auto"/>
            <w:bottom w:val="none" w:sz="0" w:space="0" w:color="auto"/>
            <w:right w:val="none" w:sz="0" w:space="0" w:color="auto"/>
          </w:divBdr>
          <w:divsChild>
            <w:div w:id="1210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808862741">
      <w:bodyDiv w:val="1"/>
      <w:marLeft w:val="0"/>
      <w:marRight w:val="0"/>
      <w:marTop w:val="0"/>
      <w:marBottom w:val="0"/>
      <w:divBdr>
        <w:top w:val="none" w:sz="0" w:space="0" w:color="auto"/>
        <w:left w:val="none" w:sz="0" w:space="0" w:color="auto"/>
        <w:bottom w:val="none" w:sz="0" w:space="0" w:color="auto"/>
        <w:right w:val="none" w:sz="0" w:space="0" w:color="auto"/>
      </w:divBdr>
    </w:div>
    <w:div w:id="1255171161">
      <w:bodyDiv w:val="1"/>
      <w:marLeft w:val="0"/>
      <w:marRight w:val="0"/>
      <w:marTop w:val="0"/>
      <w:marBottom w:val="0"/>
      <w:divBdr>
        <w:top w:val="none" w:sz="0" w:space="0" w:color="auto"/>
        <w:left w:val="none" w:sz="0" w:space="0" w:color="auto"/>
        <w:bottom w:val="none" w:sz="0" w:space="0" w:color="auto"/>
        <w:right w:val="none" w:sz="0" w:space="0" w:color="auto"/>
      </w:divBdr>
      <w:divsChild>
        <w:div w:id="1234926422">
          <w:marLeft w:val="0"/>
          <w:marRight w:val="0"/>
          <w:marTop w:val="0"/>
          <w:marBottom w:val="0"/>
          <w:divBdr>
            <w:top w:val="none" w:sz="0" w:space="0" w:color="auto"/>
            <w:left w:val="none" w:sz="0" w:space="0" w:color="auto"/>
            <w:bottom w:val="none" w:sz="0" w:space="0" w:color="auto"/>
            <w:right w:val="none" w:sz="0" w:space="0" w:color="auto"/>
          </w:divBdr>
        </w:div>
      </w:divsChild>
    </w:div>
    <w:div w:id="1853183123">
      <w:bodyDiv w:val="1"/>
      <w:marLeft w:val="0"/>
      <w:marRight w:val="0"/>
      <w:marTop w:val="0"/>
      <w:marBottom w:val="0"/>
      <w:divBdr>
        <w:top w:val="none" w:sz="0" w:space="0" w:color="auto"/>
        <w:left w:val="none" w:sz="0" w:space="0" w:color="auto"/>
        <w:bottom w:val="none" w:sz="0" w:space="0" w:color="auto"/>
        <w:right w:val="none" w:sz="0" w:space="0" w:color="auto"/>
      </w:divBdr>
    </w:div>
    <w:div w:id="19976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acs.org/content/acs/en/education/resources/highschool/chemmatters/teachers-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chemistry.org/professional-development/webinars/making-chemistry-visible-with-magne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rocket-challen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chchemistry.org/classroom-resources/metallic-bonding-magne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chchemistry.org/classroom-resources/electron-configuration-and-orbital-diagra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E484-6F6E-434B-8AF5-DC919FA4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Patwary, Raadhia (Contractor)</cp:lastModifiedBy>
  <cp:revision>17</cp:revision>
  <cp:lastPrinted>2019-07-10T12:21:00Z</cp:lastPrinted>
  <dcterms:created xsi:type="dcterms:W3CDTF">2020-09-25T14:04:00Z</dcterms:created>
  <dcterms:modified xsi:type="dcterms:W3CDTF">2021-11-22T13:24:00Z</dcterms:modified>
</cp:coreProperties>
</file>