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0592A909" w:rsidR="00952A78" w:rsidRPr="00C0254C" w:rsidRDefault="009531CA" w:rsidP="00B777E5">
      <w:pPr>
        <w:spacing w:after="0"/>
        <w:jc w:val="center"/>
        <w:rPr>
          <w:rFonts w:cstheme="minorHAnsi"/>
          <w:b/>
          <w:sz w:val="52"/>
          <w:szCs w:val="52"/>
        </w:rPr>
      </w:pPr>
      <w:r w:rsidRPr="00C0254C">
        <w:rPr>
          <w:rFonts w:cstheme="minorHAnsi"/>
          <w:b/>
          <w:sz w:val="52"/>
          <w:szCs w:val="52"/>
        </w:rPr>
        <w:t xml:space="preserve"> </w:t>
      </w:r>
      <w:r w:rsidR="005F7EB2" w:rsidRPr="00C0254C">
        <w:rPr>
          <w:rFonts w:cstheme="minorHAnsi"/>
          <w:b/>
          <w:sz w:val="52"/>
          <w:szCs w:val="52"/>
        </w:rPr>
        <w:t>What’s the Deal with Climate Change?</w:t>
      </w:r>
      <w:r w:rsidR="00B777E5" w:rsidRPr="00C0254C">
        <w:rPr>
          <w:rFonts w:cstheme="minorHAnsi"/>
          <w:b/>
          <w:sz w:val="52"/>
          <w:szCs w:val="52"/>
        </w:rPr>
        <w:t xml:space="preserve"> </w:t>
      </w:r>
    </w:p>
    <w:p w14:paraId="10E58644" w14:textId="77777777" w:rsidR="00B777E5" w:rsidRPr="00C0254C" w:rsidRDefault="00B777E5" w:rsidP="00B777E5">
      <w:pPr>
        <w:spacing w:after="0"/>
        <w:jc w:val="center"/>
        <w:rPr>
          <w:rFonts w:cstheme="minorHAnsi"/>
          <w:b/>
          <w:sz w:val="52"/>
          <w:szCs w:val="52"/>
        </w:rPr>
      </w:pPr>
    </w:p>
    <w:p w14:paraId="6444BC9D" w14:textId="7706FA75" w:rsidR="00034F45" w:rsidRPr="00C0254C" w:rsidRDefault="005F7EB2" w:rsidP="00610F31">
      <w:pPr>
        <w:spacing w:after="0"/>
        <w:jc w:val="center"/>
        <w:rPr>
          <w:rFonts w:cstheme="minorHAnsi"/>
          <w:b/>
          <w:i/>
          <w:sz w:val="52"/>
          <w:szCs w:val="52"/>
        </w:rPr>
      </w:pPr>
      <w:r w:rsidRPr="00C0254C">
        <w:rPr>
          <w:rFonts w:cstheme="minorHAnsi"/>
          <w:b/>
          <w:i/>
          <w:sz w:val="52"/>
          <w:szCs w:val="52"/>
        </w:rPr>
        <w:t>October</w:t>
      </w:r>
      <w:r w:rsidR="00EB613A" w:rsidRPr="00C0254C">
        <w:rPr>
          <w:rFonts w:cstheme="minorHAnsi"/>
          <w:b/>
          <w:i/>
          <w:sz w:val="52"/>
          <w:szCs w:val="52"/>
        </w:rPr>
        <w:t xml:space="preserve"> 20</w:t>
      </w:r>
      <w:r w:rsidR="00C978DE" w:rsidRPr="00C0254C">
        <w:rPr>
          <w:rFonts w:cstheme="minorHAnsi"/>
          <w:b/>
          <w:i/>
          <w:sz w:val="52"/>
          <w:szCs w:val="52"/>
        </w:rPr>
        <w:t>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B15103"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78FD0E7" w:rsidR="001D53AA" w:rsidRPr="00C0528A" w:rsidRDefault="00B15103" w:rsidP="00CB1952">
      <w:pPr>
        <w:pStyle w:val="TOC1"/>
        <w:rPr>
          <w:rFonts w:eastAsiaTheme="minorEastAsia" w:cstheme="minorBidi"/>
          <w:sz w:val="22"/>
          <w:szCs w:val="22"/>
        </w:rPr>
      </w:pPr>
      <w:hyperlink w:anchor="_Student_Reading_Comprehension" w:history="1">
        <w:r w:rsidR="001D53AA" w:rsidRPr="00C0254C">
          <w:rPr>
            <w:rStyle w:val="Hyperlink"/>
            <w:rFonts w:asciiTheme="minorHAnsi" w:hAnsiTheme="minorHAnsi" w:cstheme="minorHAnsi"/>
          </w:rPr>
          <w:t>Reading Comprehension Questions</w:t>
        </w:r>
        <w:r w:rsidR="001D53AA" w:rsidRPr="00C0254C">
          <w:rPr>
            <w:webHidden/>
          </w:rPr>
          <w:tab/>
        </w:r>
      </w:hyperlink>
      <w:r w:rsidR="00E917BF" w:rsidRPr="00C0254C">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1FAD6939" w:rsidR="001D53AA" w:rsidRPr="00C0528A" w:rsidRDefault="00B15103" w:rsidP="00CB1952">
      <w:pPr>
        <w:pStyle w:val="TOC1"/>
      </w:pPr>
      <w:hyperlink w:anchor="_Graphic_Organizer"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2603470A" w:rsidR="00CF2CDD" w:rsidRPr="00C0528A" w:rsidRDefault="00B15103" w:rsidP="00CB1952">
      <w:pPr>
        <w:pStyle w:val="TOC1"/>
        <w:rPr>
          <w:rFonts w:eastAsiaTheme="minorEastAsia" w:cstheme="minorBidi"/>
          <w:iCs/>
          <w:sz w:val="22"/>
          <w:szCs w:val="22"/>
        </w:rPr>
      </w:pPr>
      <w:hyperlink w:anchor="_Answers_to_Reading" w:history="1">
        <w:r w:rsidR="00CF2CDD" w:rsidRPr="00C0254C">
          <w:rPr>
            <w:rStyle w:val="Hyperlink"/>
            <w:rFonts w:asciiTheme="minorHAnsi" w:hAnsiTheme="minorHAnsi" w:cstheme="minorHAnsi"/>
          </w:rPr>
          <w:t>Answers</w:t>
        </w:r>
        <w:r w:rsidR="00CF2CDD" w:rsidRPr="00C0254C">
          <w:rPr>
            <w:webHidden/>
          </w:rPr>
          <w:tab/>
        </w:r>
        <w:r w:rsidR="00E917BF" w:rsidRPr="00C0254C">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559B93A8" w:rsidR="005C3BC6" w:rsidRPr="00C0528A" w:rsidRDefault="00B15103" w:rsidP="00CB1952">
      <w:pPr>
        <w:pStyle w:val="TOC1"/>
      </w:pPr>
      <w:hyperlink w:anchor="_Additional_Resources" w:history="1">
        <w:r w:rsidR="005C3BC6" w:rsidRPr="00C0254C">
          <w:rPr>
            <w:rStyle w:val="Hyperlink"/>
            <w:rFonts w:asciiTheme="minorHAnsi" w:hAnsiTheme="minorHAnsi" w:cstheme="minorHAnsi"/>
          </w:rPr>
          <w:t>Additional Resources</w:t>
        </w:r>
        <w:r w:rsidR="001D53AA" w:rsidRPr="00C0254C">
          <w:rPr>
            <w:webHidden/>
          </w:rPr>
          <w:tab/>
        </w:r>
        <w:r w:rsidR="0071481B">
          <w:rPr>
            <w:webHidden/>
          </w:rPr>
          <w:t>8</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7C4282C9"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71481B">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71481B">
        <w:rPr>
          <w:webHidden/>
        </w:rPr>
        <w:t>9</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0A565287" w14:textId="77777777" w:rsidR="001E3BCF" w:rsidRPr="00C0528A" w:rsidRDefault="001E3BCF" w:rsidP="001E3BCF">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2CA8BDEA" w14:textId="77777777" w:rsidR="001E3BCF" w:rsidRPr="00C0528A" w:rsidRDefault="001E3BCF" w:rsidP="001E3BCF">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E3BCF" w:rsidRPr="002C112B" w14:paraId="20AD08DA" w14:textId="77777777" w:rsidTr="00DB7800">
        <w:tc>
          <w:tcPr>
            <w:tcW w:w="728" w:type="dxa"/>
            <w:shd w:val="clear" w:color="auto" w:fill="auto"/>
          </w:tcPr>
          <w:p w14:paraId="608A8EAD" w14:textId="77777777" w:rsidR="001E3BCF" w:rsidRPr="002C112B" w:rsidRDefault="001E3BCF" w:rsidP="00DB7800">
            <w:pPr>
              <w:rPr>
                <w:rFonts w:ascii="Arial" w:hAnsi="Arial" w:cs="Arial"/>
                <w:b/>
              </w:rPr>
            </w:pPr>
            <w:r w:rsidRPr="002C112B">
              <w:rPr>
                <w:rFonts w:ascii="Arial" w:hAnsi="Arial" w:cs="Arial"/>
                <w:b/>
              </w:rPr>
              <w:t>Me</w:t>
            </w:r>
          </w:p>
        </w:tc>
        <w:tc>
          <w:tcPr>
            <w:tcW w:w="751" w:type="dxa"/>
            <w:shd w:val="clear" w:color="auto" w:fill="auto"/>
          </w:tcPr>
          <w:p w14:paraId="3E90666E" w14:textId="77777777" w:rsidR="001E3BCF" w:rsidRPr="002C112B" w:rsidRDefault="001E3BCF" w:rsidP="00DB7800">
            <w:pPr>
              <w:rPr>
                <w:rFonts w:ascii="Arial" w:hAnsi="Arial" w:cs="Arial"/>
                <w:b/>
              </w:rPr>
            </w:pPr>
            <w:r w:rsidRPr="002C112B">
              <w:rPr>
                <w:rFonts w:ascii="Arial" w:hAnsi="Arial" w:cs="Arial"/>
                <w:b/>
              </w:rPr>
              <w:t>Text</w:t>
            </w:r>
          </w:p>
        </w:tc>
        <w:tc>
          <w:tcPr>
            <w:tcW w:w="8097" w:type="dxa"/>
            <w:shd w:val="clear" w:color="auto" w:fill="auto"/>
          </w:tcPr>
          <w:p w14:paraId="44B64CCC" w14:textId="77777777" w:rsidR="001E3BCF" w:rsidRPr="002C112B" w:rsidRDefault="001E3BCF" w:rsidP="00DB7800">
            <w:pPr>
              <w:rPr>
                <w:rFonts w:ascii="Arial" w:hAnsi="Arial" w:cs="Arial"/>
                <w:b/>
              </w:rPr>
            </w:pPr>
            <w:r w:rsidRPr="002C112B">
              <w:rPr>
                <w:rFonts w:ascii="Arial" w:hAnsi="Arial" w:cs="Arial"/>
                <w:b/>
              </w:rPr>
              <w:t>Statement</w:t>
            </w:r>
          </w:p>
        </w:tc>
      </w:tr>
      <w:tr w:rsidR="001E3BCF" w:rsidRPr="002C112B" w14:paraId="7B34A982" w14:textId="77777777" w:rsidTr="00DB7800">
        <w:trPr>
          <w:trHeight w:val="982"/>
        </w:trPr>
        <w:tc>
          <w:tcPr>
            <w:tcW w:w="728" w:type="dxa"/>
            <w:shd w:val="clear" w:color="auto" w:fill="auto"/>
          </w:tcPr>
          <w:p w14:paraId="29394566" w14:textId="77777777" w:rsidR="001E3BCF" w:rsidRPr="002C112B" w:rsidRDefault="001E3BCF" w:rsidP="00DB7800">
            <w:pPr>
              <w:rPr>
                <w:rFonts w:ascii="Arial" w:hAnsi="Arial" w:cs="Arial"/>
              </w:rPr>
            </w:pPr>
          </w:p>
        </w:tc>
        <w:tc>
          <w:tcPr>
            <w:tcW w:w="751" w:type="dxa"/>
            <w:shd w:val="clear" w:color="auto" w:fill="auto"/>
          </w:tcPr>
          <w:p w14:paraId="1528285C" w14:textId="77777777" w:rsidR="001E3BCF" w:rsidRPr="002C112B" w:rsidRDefault="001E3BCF" w:rsidP="00DB7800">
            <w:pPr>
              <w:rPr>
                <w:rFonts w:ascii="Arial" w:hAnsi="Arial" w:cs="Arial"/>
              </w:rPr>
            </w:pPr>
          </w:p>
        </w:tc>
        <w:tc>
          <w:tcPr>
            <w:tcW w:w="8097" w:type="dxa"/>
            <w:shd w:val="clear" w:color="auto" w:fill="auto"/>
          </w:tcPr>
          <w:p w14:paraId="40A0FDC8" w14:textId="77777777" w:rsidR="001E3BCF" w:rsidRPr="0053163C" w:rsidRDefault="001E3BCF" w:rsidP="008E6E0B">
            <w:pPr>
              <w:numPr>
                <w:ilvl w:val="0"/>
                <w:numId w:val="11"/>
              </w:numPr>
              <w:spacing w:after="0"/>
              <w:rPr>
                <w:rFonts w:cstheme="minorHAnsi"/>
              </w:rPr>
            </w:pPr>
            <w:r w:rsidRPr="0053163C">
              <w:rPr>
                <w:rFonts w:cstheme="minorHAnsi"/>
              </w:rPr>
              <w:t>Climate change leads to loss of sea ice, more intense heat waves and droughts, and rising sea levels.</w:t>
            </w:r>
          </w:p>
        </w:tc>
      </w:tr>
      <w:tr w:rsidR="001E3BCF" w:rsidRPr="002C112B" w14:paraId="2AF465C1" w14:textId="77777777" w:rsidTr="00DB7800">
        <w:trPr>
          <w:trHeight w:val="982"/>
        </w:trPr>
        <w:tc>
          <w:tcPr>
            <w:tcW w:w="728" w:type="dxa"/>
            <w:shd w:val="clear" w:color="auto" w:fill="auto"/>
          </w:tcPr>
          <w:p w14:paraId="2E57E7D9" w14:textId="77777777" w:rsidR="001E3BCF" w:rsidRPr="002C112B" w:rsidRDefault="001E3BCF" w:rsidP="00DB7800">
            <w:pPr>
              <w:rPr>
                <w:rFonts w:ascii="Arial" w:hAnsi="Arial" w:cs="Arial"/>
              </w:rPr>
            </w:pPr>
          </w:p>
        </w:tc>
        <w:tc>
          <w:tcPr>
            <w:tcW w:w="751" w:type="dxa"/>
            <w:shd w:val="clear" w:color="auto" w:fill="auto"/>
          </w:tcPr>
          <w:p w14:paraId="7D6640FA" w14:textId="77777777" w:rsidR="001E3BCF" w:rsidRPr="002C112B" w:rsidRDefault="001E3BCF" w:rsidP="00DB7800">
            <w:pPr>
              <w:rPr>
                <w:rFonts w:ascii="Arial" w:hAnsi="Arial" w:cs="Arial"/>
              </w:rPr>
            </w:pPr>
          </w:p>
        </w:tc>
        <w:tc>
          <w:tcPr>
            <w:tcW w:w="8097" w:type="dxa"/>
            <w:shd w:val="clear" w:color="auto" w:fill="auto"/>
          </w:tcPr>
          <w:p w14:paraId="56D7AC28" w14:textId="77777777" w:rsidR="001E3BCF" w:rsidRPr="0053163C" w:rsidRDefault="001E3BCF" w:rsidP="008E6E0B">
            <w:pPr>
              <w:numPr>
                <w:ilvl w:val="0"/>
                <w:numId w:val="11"/>
              </w:numPr>
              <w:spacing w:after="0"/>
              <w:rPr>
                <w:rFonts w:cstheme="minorHAnsi"/>
              </w:rPr>
            </w:pPr>
            <w:r w:rsidRPr="0053163C">
              <w:rPr>
                <w:rFonts w:cstheme="minorHAnsi"/>
              </w:rPr>
              <w:t>The scientific community recognized that large-scale burning of fossil fuels affects climate about 10 years ago.</w:t>
            </w:r>
          </w:p>
        </w:tc>
      </w:tr>
      <w:tr w:rsidR="001E3BCF" w:rsidRPr="002C112B" w14:paraId="24E576BC" w14:textId="77777777" w:rsidTr="00DB7800">
        <w:trPr>
          <w:trHeight w:val="982"/>
        </w:trPr>
        <w:tc>
          <w:tcPr>
            <w:tcW w:w="728" w:type="dxa"/>
            <w:shd w:val="clear" w:color="auto" w:fill="auto"/>
          </w:tcPr>
          <w:p w14:paraId="7CF0742D" w14:textId="77777777" w:rsidR="001E3BCF" w:rsidRPr="002C112B" w:rsidRDefault="001E3BCF" w:rsidP="00DB7800">
            <w:pPr>
              <w:rPr>
                <w:rFonts w:ascii="Arial" w:hAnsi="Arial" w:cs="Arial"/>
              </w:rPr>
            </w:pPr>
          </w:p>
        </w:tc>
        <w:tc>
          <w:tcPr>
            <w:tcW w:w="751" w:type="dxa"/>
            <w:shd w:val="clear" w:color="auto" w:fill="auto"/>
          </w:tcPr>
          <w:p w14:paraId="2FA5E519" w14:textId="77777777" w:rsidR="001E3BCF" w:rsidRPr="002C112B" w:rsidRDefault="001E3BCF" w:rsidP="00DB7800">
            <w:pPr>
              <w:rPr>
                <w:rFonts w:ascii="Arial" w:hAnsi="Arial" w:cs="Arial"/>
              </w:rPr>
            </w:pPr>
          </w:p>
        </w:tc>
        <w:tc>
          <w:tcPr>
            <w:tcW w:w="8097" w:type="dxa"/>
            <w:shd w:val="clear" w:color="auto" w:fill="auto"/>
          </w:tcPr>
          <w:p w14:paraId="0A52C893" w14:textId="77777777" w:rsidR="001E3BCF" w:rsidRPr="0053163C" w:rsidRDefault="001E3BCF" w:rsidP="008E6E0B">
            <w:pPr>
              <w:numPr>
                <w:ilvl w:val="0"/>
                <w:numId w:val="11"/>
              </w:numPr>
              <w:spacing w:after="0"/>
              <w:rPr>
                <w:rFonts w:cstheme="minorHAnsi"/>
              </w:rPr>
            </w:pPr>
            <w:r w:rsidRPr="0053163C">
              <w:rPr>
                <w:rFonts w:cstheme="minorHAnsi"/>
              </w:rPr>
              <w:t>The 10 warmest years on record occurred in the past 16 years.</w:t>
            </w:r>
          </w:p>
        </w:tc>
      </w:tr>
      <w:tr w:rsidR="001E3BCF" w:rsidRPr="002C112B" w14:paraId="4B81803F" w14:textId="77777777" w:rsidTr="00DB7800">
        <w:trPr>
          <w:trHeight w:val="982"/>
        </w:trPr>
        <w:tc>
          <w:tcPr>
            <w:tcW w:w="728" w:type="dxa"/>
            <w:shd w:val="clear" w:color="auto" w:fill="auto"/>
          </w:tcPr>
          <w:p w14:paraId="1208E124" w14:textId="77777777" w:rsidR="001E3BCF" w:rsidRPr="002C112B" w:rsidRDefault="001E3BCF" w:rsidP="00DB7800">
            <w:pPr>
              <w:rPr>
                <w:rFonts w:ascii="Arial" w:hAnsi="Arial" w:cs="Arial"/>
              </w:rPr>
            </w:pPr>
          </w:p>
        </w:tc>
        <w:tc>
          <w:tcPr>
            <w:tcW w:w="751" w:type="dxa"/>
            <w:shd w:val="clear" w:color="auto" w:fill="auto"/>
          </w:tcPr>
          <w:p w14:paraId="79B1E98E" w14:textId="77777777" w:rsidR="001E3BCF" w:rsidRPr="002C112B" w:rsidRDefault="001E3BCF" w:rsidP="00DB7800">
            <w:pPr>
              <w:rPr>
                <w:rFonts w:ascii="Arial" w:hAnsi="Arial" w:cs="Arial"/>
              </w:rPr>
            </w:pPr>
          </w:p>
        </w:tc>
        <w:tc>
          <w:tcPr>
            <w:tcW w:w="8097" w:type="dxa"/>
            <w:shd w:val="clear" w:color="auto" w:fill="auto"/>
          </w:tcPr>
          <w:p w14:paraId="3959F7BA" w14:textId="77777777" w:rsidR="001E3BCF" w:rsidRPr="0053163C" w:rsidRDefault="001E3BCF" w:rsidP="008E6E0B">
            <w:pPr>
              <w:numPr>
                <w:ilvl w:val="0"/>
                <w:numId w:val="11"/>
              </w:numPr>
              <w:spacing w:after="0"/>
              <w:rPr>
                <w:rFonts w:cstheme="minorHAnsi"/>
              </w:rPr>
            </w:pPr>
            <w:r w:rsidRPr="0053163C">
              <w:rPr>
                <w:rFonts w:cstheme="minorHAnsi"/>
              </w:rPr>
              <w:t>The most abundant gas in the atmosphere is oxygen (O</w:t>
            </w:r>
            <w:r w:rsidRPr="0053163C">
              <w:rPr>
                <w:rFonts w:cstheme="minorHAnsi"/>
                <w:vertAlign w:val="subscript"/>
              </w:rPr>
              <w:t>2</w:t>
            </w:r>
            <w:r w:rsidRPr="0053163C">
              <w:rPr>
                <w:rFonts w:cstheme="minorHAnsi"/>
              </w:rPr>
              <w:t>).</w:t>
            </w:r>
          </w:p>
        </w:tc>
      </w:tr>
      <w:tr w:rsidR="001E3BCF" w:rsidRPr="002C112B" w14:paraId="0BBF83BA" w14:textId="77777777" w:rsidTr="00DB7800">
        <w:trPr>
          <w:trHeight w:val="982"/>
        </w:trPr>
        <w:tc>
          <w:tcPr>
            <w:tcW w:w="728" w:type="dxa"/>
            <w:shd w:val="clear" w:color="auto" w:fill="auto"/>
          </w:tcPr>
          <w:p w14:paraId="4221DD62" w14:textId="77777777" w:rsidR="001E3BCF" w:rsidRPr="002C112B" w:rsidRDefault="001E3BCF" w:rsidP="00DB7800">
            <w:pPr>
              <w:rPr>
                <w:rFonts w:ascii="Arial" w:hAnsi="Arial" w:cs="Arial"/>
              </w:rPr>
            </w:pPr>
          </w:p>
        </w:tc>
        <w:tc>
          <w:tcPr>
            <w:tcW w:w="751" w:type="dxa"/>
            <w:shd w:val="clear" w:color="auto" w:fill="auto"/>
          </w:tcPr>
          <w:p w14:paraId="2836D30B" w14:textId="77777777" w:rsidR="001E3BCF" w:rsidRPr="002C112B" w:rsidRDefault="001E3BCF" w:rsidP="00DB7800">
            <w:pPr>
              <w:rPr>
                <w:rFonts w:ascii="Arial" w:hAnsi="Arial" w:cs="Arial"/>
              </w:rPr>
            </w:pPr>
          </w:p>
        </w:tc>
        <w:tc>
          <w:tcPr>
            <w:tcW w:w="8097" w:type="dxa"/>
            <w:shd w:val="clear" w:color="auto" w:fill="auto"/>
          </w:tcPr>
          <w:p w14:paraId="5A4B09B0" w14:textId="77777777" w:rsidR="001E3BCF" w:rsidRPr="0053163C" w:rsidRDefault="001E3BCF" w:rsidP="008E6E0B">
            <w:pPr>
              <w:numPr>
                <w:ilvl w:val="0"/>
                <w:numId w:val="11"/>
              </w:numPr>
              <w:spacing w:after="0"/>
              <w:rPr>
                <w:rFonts w:cstheme="minorHAnsi"/>
              </w:rPr>
            </w:pPr>
            <w:r w:rsidRPr="0053163C">
              <w:rPr>
                <w:rFonts w:cstheme="minorHAnsi"/>
              </w:rPr>
              <w:t>Carbon dioxide (CO</w:t>
            </w:r>
            <w:r w:rsidRPr="0053163C">
              <w:rPr>
                <w:rFonts w:cstheme="minorHAnsi"/>
                <w:vertAlign w:val="subscript"/>
              </w:rPr>
              <w:t>2</w:t>
            </w:r>
            <w:r w:rsidRPr="0053163C">
              <w:rPr>
                <w:rFonts w:cstheme="minorHAnsi"/>
              </w:rPr>
              <w:t>) traps infrared radiation.</w:t>
            </w:r>
          </w:p>
        </w:tc>
      </w:tr>
      <w:tr w:rsidR="001E3BCF" w:rsidRPr="002C112B" w14:paraId="5D846684" w14:textId="77777777" w:rsidTr="00DB7800">
        <w:trPr>
          <w:trHeight w:val="982"/>
        </w:trPr>
        <w:tc>
          <w:tcPr>
            <w:tcW w:w="728" w:type="dxa"/>
            <w:shd w:val="clear" w:color="auto" w:fill="auto"/>
          </w:tcPr>
          <w:p w14:paraId="4D2D216E" w14:textId="77777777" w:rsidR="001E3BCF" w:rsidRPr="002C112B" w:rsidRDefault="001E3BCF" w:rsidP="00DB7800">
            <w:pPr>
              <w:rPr>
                <w:rFonts w:ascii="Arial" w:hAnsi="Arial" w:cs="Arial"/>
              </w:rPr>
            </w:pPr>
          </w:p>
        </w:tc>
        <w:tc>
          <w:tcPr>
            <w:tcW w:w="751" w:type="dxa"/>
            <w:shd w:val="clear" w:color="auto" w:fill="auto"/>
          </w:tcPr>
          <w:p w14:paraId="57684EE7" w14:textId="77777777" w:rsidR="001E3BCF" w:rsidRPr="002C112B" w:rsidRDefault="001E3BCF" w:rsidP="00DB7800">
            <w:pPr>
              <w:rPr>
                <w:rFonts w:ascii="Arial" w:hAnsi="Arial" w:cs="Arial"/>
              </w:rPr>
            </w:pPr>
          </w:p>
        </w:tc>
        <w:tc>
          <w:tcPr>
            <w:tcW w:w="8097" w:type="dxa"/>
            <w:shd w:val="clear" w:color="auto" w:fill="auto"/>
          </w:tcPr>
          <w:p w14:paraId="57A7DADE" w14:textId="77777777" w:rsidR="001E3BCF" w:rsidRPr="0053163C" w:rsidRDefault="001E3BCF" w:rsidP="008E6E0B">
            <w:pPr>
              <w:numPr>
                <w:ilvl w:val="0"/>
                <w:numId w:val="11"/>
              </w:numPr>
              <w:spacing w:after="0"/>
              <w:rPr>
                <w:rFonts w:cstheme="minorHAnsi"/>
              </w:rPr>
            </w:pPr>
            <w:r w:rsidRPr="0053163C">
              <w:rPr>
                <w:rFonts w:cstheme="minorHAnsi"/>
              </w:rPr>
              <w:t>Methane and halogen-containing gases used as refrigerants are less potent greenhouse gases than CO</w:t>
            </w:r>
            <w:r w:rsidRPr="0053163C">
              <w:rPr>
                <w:rFonts w:cstheme="minorHAnsi"/>
                <w:vertAlign w:val="subscript"/>
              </w:rPr>
              <w:t>2</w:t>
            </w:r>
            <w:r w:rsidRPr="0053163C">
              <w:rPr>
                <w:rFonts w:cstheme="minorHAnsi"/>
              </w:rPr>
              <w:t xml:space="preserve">. </w:t>
            </w:r>
          </w:p>
        </w:tc>
      </w:tr>
      <w:tr w:rsidR="001E3BCF" w:rsidRPr="002C112B" w14:paraId="5893A63B" w14:textId="77777777" w:rsidTr="00DB7800">
        <w:trPr>
          <w:trHeight w:val="982"/>
        </w:trPr>
        <w:tc>
          <w:tcPr>
            <w:tcW w:w="728" w:type="dxa"/>
            <w:shd w:val="clear" w:color="auto" w:fill="auto"/>
          </w:tcPr>
          <w:p w14:paraId="3B5DB710" w14:textId="77777777" w:rsidR="001E3BCF" w:rsidRPr="002C112B" w:rsidRDefault="001E3BCF" w:rsidP="00DB7800">
            <w:pPr>
              <w:rPr>
                <w:rFonts w:ascii="Arial" w:hAnsi="Arial" w:cs="Arial"/>
              </w:rPr>
            </w:pPr>
          </w:p>
        </w:tc>
        <w:tc>
          <w:tcPr>
            <w:tcW w:w="751" w:type="dxa"/>
            <w:shd w:val="clear" w:color="auto" w:fill="auto"/>
          </w:tcPr>
          <w:p w14:paraId="1544A3E0" w14:textId="77777777" w:rsidR="001E3BCF" w:rsidRPr="002C112B" w:rsidRDefault="001E3BCF" w:rsidP="00DB7800">
            <w:pPr>
              <w:rPr>
                <w:rFonts w:ascii="Arial" w:hAnsi="Arial" w:cs="Arial"/>
              </w:rPr>
            </w:pPr>
          </w:p>
        </w:tc>
        <w:tc>
          <w:tcPr>
            <w:tcW w:w="8097" w:type="dxa"/>
            <w:shd w:val="clear" w:color="auto" w:fill="auto"/>
          </w:tcPr>
          <w:p w14:paraId="054F91A9" w14:textId="77777777" w:rsidR="001E3BCF" w:rsidRPr="0053163C" w:rsidRDefault="001E3BCF" w:rsidP="008E6E0B">
            <w:pPr>
              <w:numPr>
                <w:ilvl w:val="0"/>
                <w:numId w:val="11"/>
              </w:numPr>
              <w:spacing w:after="0"/>
              <w:rPr>
                <w:rFonts w:cstheme="minorHAnsi"/>
              </w:rPr>
            </w:pPr>
            <w:r w:rsidRPr="0053163C">
              <w:rPr>
                <w:rFonts w:cstheme="minorHAnsi"/>
              </w:rPr>
              <w:t>Clouds increase warming of Earth’s surface.</w:t>
            </w:r>
          </w:p>
        </w:tc>
      </w:tr>
      <w:tr w:rsidR="001E3BCF" w:rsidRPr="002C112B" w14:paraId="7B4FC399" w14:textId="77777777" w:rsidTr="00DB7800">
        <w:trPr>
          <w:trHeight w:val="982"/>
        </w:trPr>
        <w:tc>
          <w:tcPr>
            <w:tcW w:w="728" w:type="dxa"/>
            <w:shd w:val="clear" w:color="auto" w:fill="auto"/>
          </w:tcPr>
          <w:p w14:paraId="335D1B39" w14:textId="77777777" w:rsidR="001E3BCF" w:rsidRPr="002C112B" w:rsidRDefault="001E3BCF" w:rsidP="00DB7800">
            <w:pPr>
              <w:rPr>
                <w:rFonts w:ascii="Arial" w:hAnsi="Arial" w:cs="Arial"/>
              </w:rPr>
            </w:pPr>
          </w:p>
        </w:tc>
        <w:tc>
          <w:tcPr>
            <w:tcW w:w="751" w:type="dxa"/>
            <w:shd w:val="clear" w:color="auto" w:fill="auto"/>
          </w:tcPr>
          <w:p w14:paraId="15EA21DE" w14:textId="77777777" w:rsidR="001E3BCF" w:rsidRPr="002C112B" w:rsidRDefault="001E3BCF" w:rsidP="00DB7800">
            <w:pPr>
              <w:rPr>
                <w:rFonts w:ascii="Arial" w:hAnsi="Arial" w:cs="Arial"/>
              </w:rPr>
            </w:pPr>
          </w:p>
        </w:tc>
        <w:tc>
          <w:tcPr>
            <w:tcW w:w="8097" w:type="dxa"/>
            <w:shd w:val="clear" w:color="auto" w:fill="auto"/>
          </w:tcPr>
          <w:p w14:paraId="5221F20D" w14:textId="77777777" w:rsidR="001E3BCF" w:rsidRPr="0053163C" w:rsidRDefault="001E3BCF" w:rsidP="008E6E0B">
            <w:pPr>
              <w:numPr>
                <w:ilvl w:val="0"/>
                <w:numId w:val="11"/>
              </w:numPr>
              <w:spacing w:after="0"/>
              <w:rPr>
                <w:rFonts w:cstheme="minorHAnsi"/>
              </w:rPr>
            </w:pPr>
            <w:r w:rsidRPr="0053163C">
              <w:rPr>
                <w:rFonts w:cstheme="minorHAnsi"/>
              </w:rPr>
              <w:t>Warming permafrost areas increases methane emissions which increases global warming.</w:t>
            </w:r>
          </w:p>
        </w:tc>
      </w:tr>
      <w:tr w:rsidR="001E3BCF" w:rsidRPr="002C112B" w14:paraId="7A2EAC9D" w14:textId="77777777" w:rsidTr="00DB7800">
        <w:trPr>
          <w:trHeight w:val="982"/>
        </w:trPr>
        <w:tc>
          <w:tcPr>
            <w:tcW w:w="728" w:type="dxa"/>
            <w:shd w:val="clear" w:color="auto" w:fill="auto"/>
          </w:tcPr>
          <w:p w14:paraId="3E0FAD7B" w14:textId="77777777" w:rsidR="001E3BCF" w:rsidRPr="002C112B" w:rsidRDefault="001E3BCF" w:rsidP="00DB7800">
            <w:pPr>
              <w:rPr>
                <w:rFonts w:ascii="Arial" w:hAnsi="Arial" w:cs="Arial"/>
              </w:rPr>
            </w:pPr>
          </w:p>
        </w:tc>
        <w:tc>
          <w:tcPr>
            <w:tcW w:w="751" w:type="dxa"/>
            <w:shd w:val="clear" w:color="auto" w:fill="auto"/>
          </w:tcPr>
          <w:p w14:paraId="7A7F2CE9" w14:textId="77777777" w:rsidR="001E3BCF" w:rsidRPr="002C112B" w:rsidRDefault="001E3BCF" w:rsidP="00DB7800">
            <w:pPr>
              <w:rPr>
                <w:rFonts w:ascii="Arial" w:hAnsi="Arial" w:cs="Arial"/>
              </w:rPr>
            </w:pPr>
          </w:p>
        </w:tc>
        <w:tc>
          <w:tcPr>
            <w:tcW w:w="8097" w:type="dxa"/>
            <w:shd w:val="clear" w:color="auto" w:fill="auto"/>
          </w:tcPr>
          <w:p w14:paraId="7BEACFB1" w14:textId="77777777" w:rsidR="001E3BCF" w:rsidRPr="0053163C" w:rsidRDefault="001E3BCF" w:rsidP="008E6E0B">
            <w:pPr>
              <w:numPr>
                <w:ilvl w:val="0"/>
                <w:numId w:val="11"/>
              </w:numPr>
              <w:spacing w:after="0"/>
              <w:rPr>
                <w:rFonts w:cstheme="minorHAnsi"/>
              </w:rPr>
            </w:pPr>
            <w:r w:rsidRPr="0053163C">
              <w:rPr>
                <w:rFonts w:cstheme="minorHAnsi"/>
              </w:rPr>
              <w:t>Plants capture carbon before it reaches the atmosphere.</w:t>
            </w:r>
          </w:p>
        </w:tc>
      </w:tr>
      <w:tr w:rsidR="001E3BCF" w:rsidRPr="002C112B" w14:paraId="33418E83" w14:textId="77777777" w:rsidTr="00DB7800">
        <w:trPr>
          <w:trHeight w:val="982"/>
        </w:trPr>
        <w:tc>
          <w:tcPr>
            <w:tcW w:w="728" w:type="dxa"/>
            <w:shd w:val="clear" w:color="auto" w:fill="auto"/>
          </w:tcPr>
          <w:p w14:paraId="6BA0F1DA" w14:textId="77777777" w:rsidR="001E3BCF" w:rsidRPr="002C112B" w:rsidRDefault="001E3BCF" w:rsidP="00DB7800">
            <w:pPr>
              <w:rPr>
                <w:rFonts w:ascii="Arial" w:hAnsi="Arial" w:cs="Arial"/>
              </w:rPr>
            </w:pPr>
          </w:p>
        </w:tc>
        <w:tc>
          <w:tcPr>
            <w:tcW w:w="751" w:type="dxa"/>
            <w:shd w:val="clear" w:color="auto" w:fill="auto"/>
          </w:tcPr>
          <w:p w14:paraId="186B2AEA" w14:textId="77777777" w:rsidR="001E3BCF" w:rsidRPr="002C112B" w:rsidRDefault="001E3BCF" w:rsidP="00DB7800">
            <w:pPr>
              <w:rPr>
                <w:rFonts w:ascii="Arial" w:hAnsi="Arial" w:cs="Arial"/>
              </w:rPr>
            </w:pPr>
          </w:p>
        </w:tc>
        <w:tc>
          <w:tcPr>
            <w:tcW w:w="8097" w:type="dxa"/>
            <w:shd w:val="clear" w:color="auto" w:fill="auto"/>
          </w:tcPr>
          <w:p w14:paraId="625A0A14" w14:textId="77777777" w:rsidR="001E3BCF" w:rsidRPr="0053163C" w:rsidRDefault="001E3BCF" w:rsidP="008E6E0B">
            <w:pPr>
              <w:numPr>
                <w:ilvl w:val="0"/>
                <w:numId w:val="11"/>
              </w:numPr>
              <w:spacing w:after="0"/>
              <w:rPr>
                <w:rFonts w:cstheme="minorHAnsi"/>
              </w:rPr>
            </w:pPr>
            <w:r w:rsidRPr="0053163C">
              <w:rPr>
                <w:rFonts w:cstheme="minorHAnsi"/>
              </w:rPr>
              <w:t>Sustainable energy technologies such as wind and solar power can help reduce global warming.</w:t>
            </w:r>
          </w:p>
        </w:tc>
      </w:tr>
    </w:tbl>
    <w:p w14:paraId="75050AFB" w14:textId="77777777" w:rsidR="001E3BCF" w:rsidRDefault="001E3BCF" w:rsidP="001E3BCF">
      <w:pPr>
        <w:spacing w:after="0"/>
        <w:rPr>
          <w:rFonts w:ascii="Calibri" w:eastAsia="Times New Roman" w:hAnsi="Calibri" w:cs="Arial"/>
          <w:b/>
          <w:bCs/>
          <w:sz w:val="40"/>
          <w:szCs w:val="32"/>
        </w:rPr>
      </w:pPr>
      <w: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1D63B0B8" w14:textId="12AD003F" w:rsidR="00C672CE" w:rsidRPr="00C0528A" w:rsidRDefault="00C672CE" w:rsidP="00C672CE">
      <w:pPr>
        <w:spacing w:after="0"/>
        <w:rPr>
          <w:rFonts w:cstheme="minorHAnsi"/>
          <w:noProof/>
        </w:rPr>
      </w:pPr>
      <w:r w:rsidRPr="00C672CE">
        <w:rPr>
          <w:rFonts w:cstheme="minorHAnsi"/>
          <w:noProof/>
        </w:rPr>
        <w:t xml:space="preserve"> </w:t>
      </w:r>
    </w:p>
    <w:p w14:paraId="156EB16F" w14:textId="6B64886C" w:rsidR="00491953" w:rsidRPr="00B904ED"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Why was the Intergovernmental Panel on Climate Change developed?</w:t>
      </w:r>
    </w:p>
    <w:p w14:paraId="0AD294F8" w14:textId="77777777" w:rsidR="00B904ED" w:rsidRPr="00B904ED" w:rsidRDefault="00B904ED" w:rsidP="00B904ED">
      <w:pPr>
        <w:pStyle w:val="ListParagraph"/>
        <w:rPr>
          <w:rFonts w:asciiTheme="minorHAnsi" w:hAnsiTheme="minorHAnsi" w:cstheme="minorHAnsi"/>
          <w:sz w:val="22"/>
          <w:szCs w:val="22"/>
        </w:rPr>
      </w:pPr>
    </w:p>
    <w:p w14:paraId="6D20EBF5" w14:textId="77777777" w:rsidR="00491953" w:rsidRPr="00B904ED" w:rsidRDefault="00491953" w:rsidP="00491953">
      <w:pPr>
        <w:spacing w:after="0"/>
        <w:rPr>
          <w:rFonts w:cstheme="minorHAnsi"/>
        </w:rPr>
      </w:pPr>
    </w:p>
    <w:p w14:paraId="23091263" w14:textId="07622828"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What is the primary driver of climate change?</w:t>
      </w:r>
    </w:p>
    <w:p w14:paraId="5BAB483E" w14:textId="77777777" w:rsidR="00B904ED" w:rsidRPr="00B904ED" w:rsidRDefault="00B904ED" w:rsidP="00B904ED">
      <w:pPr>
        <w:pStyle w:val="ListParagraph"/>
        <w:rPr>
          <w:rFonts w:asciiTheme="minorHAnsi" w:hAnsiTheme="minorHAnsi" w:cstheme="minorHAnsi"/>
          <w:sz w:val="22"/>
          <w:szCs w:val="22"/>
        </w:rPr>
      </w:pPr>
    </w:p>
    <w:p w14:paraId="2FE00511" w14:textId="77777777" w:rsidR="00491953" w:rsidRPr="00B904ED" w:rsidRDefault="00491953" w:rsidP="00491953">
      <w:pPr>
        <w:spacing w:after="0"/>
        <w:rPr>
          <w:rFonts w:cstheme="minorHAnsi"/>
        </w:rPr>
      </w:pPr>
    </w:p>
    <w:p w14:paraId="402F184B" w14:textId="54FF57D3"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List three global problems cause by climate change.</w:t>
      </w:r>
    </w:p>
    <w:p w14:paraId="62D929AB" w14:textId="77777777" w:rsidR="00B904ED" w:rsidRPr="00B904ED" w:rsidRDefault="00B904ED" w:rsidP="00B904ED">
      <w:pPr>
        <w:pStyle w:val="ListParagraph"/>
        <w:rPr>
          <w:rFonts w:asciiTheme="minorHAnsi" w:hAnsiTheme="minorHAnsi" w:cstheme="minorHAnsi"/>
          <w:sz w:val="22"/>
          <w:szCs w:val="22"/>
        </w:rPr>
      </w:pPr>
    </w:p>
    <w:p w14:paraId="19BB1BD8" w14:textId="77777777" w:rsidR="00491953" w:rsidRPr="00B904ED" w:rsidRDefault="00491953" w:rsidP="00491953">
      <w:pPr>
        <w:spacing w:after="0"/>
        <w:rPr>
          <w:rFonts w:cstheme="minorHAnsi"/>
        </w:rPr>
      </w:pPr>
    </w:p>
    <w:p w14:paraId="3A27FB8B" w14:textId="4020742A"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Define radiative efficiency.</w:t>
      </w:r>
    </w:p>
    <w:p w14:paraId="38155071" w14:textId="77777777" w:rsidR="00B904ED" w:rsidRPr="00B904ED" w:rsidRDefault="00B904ED" w:rsidP="00B904ED">
      <w:pPr>
        <w:pStyle w:val="ListParagraph"/>
        <w:rPr>
          <w:rFonts w:asciiTheme="minorHAnsi" w:hAnsiTheme="minorHAnsi" w:cstheme="minorHAnsi"/>
          <w:sz w:val="22"/>
          <w:szCs w:val="22"/>
        </w:rPr>
      </w:pPr>
    </w:p>
    <w:p w14:paraId="6A69AC11" w14:textId="77777777" w:rsidR="00491953" w:rsidRPr="00B904ED" w:rsidRDefault="00491953" w:rsidP="00491953">
      <w:pPr>
        <w:spacing w:after="0"/>
        <w:rPr>
          <w:rFonts w:cstheme="minorHAnsi"/>
        </w:rPr>
      </w:pPr>
    </w:p>
    <w:p w14:paraId="72FAE84E" w14:textId="24BBC915"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Explain the difference between positive feedback and negative feedback in terms of climate change.</w:t>
      </w:r>
    </w:p>
    <w:p w14:paraId="531DEFC9" w14:textId="77777777" w:rsidR="00B904ED" w:rsidRPr="00B904ED" w:rsidRDefault="00B904ED" w:rsidP="00B904ED">
      <w:pPr>
        <w:pStyle w:val="ListParagraph"/>
        <w:rPr>
          <w:rFonts w:asciiTheme="minorHAnsi" w:hAnsiTheme="minorHAnsi" w:cstheme="minorHAnsi"/>
          <w:sz w:val="22"/>
          <w:szCs w:val="22"/>
        </w:rPr>
      </w:pPr>
    </w:p>
    <w:p w14:paraId="39C3B4FB" w14:textId="77777777" w:rsidR="00491953" w:rsidRPr="00B904ED" w:rsidRDefault="00491953" w:rsidP="00491953">
      <w:pPr>
        <w:spacing w:after="0"/>
        <w:rPr>
          <w:rFonts w:cstheme="minorHAnsi"/>
        </w:rPr>
      </w:pPr>
    </w:p>
    <w:p w14:paraId="2402D674" w14:textId="3E84E4F6"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Define global warming potential.</w:t>
      </w:r>
    </w:p>
    <w:p w14:paraId="0B507D46" w14:textId="77777777" w:rsidR="00B904ED" w:rsidRPr="00B904ED" w:rsidRDefault="00B904ED" w:rsidP="00B904ED">
      <w:pPr>
        <w:pStyle w:val="ListParagraph"/>
        <w:rPr>
          <w:rFonts w:asciiTheme="minorHAnsi" w:hAnsiTheme="minorHAnsi" w:cstheme="minorHAnsi"/>
          <w:sz w:val="22"/>
          <w:szCs w:val="22"/>
        </w:rPr>
      </w:pPr>
    </w:p>
    <w:p w14:paraId="7878B740" w14:textId="77777777" w:rsidR="00491953" w:rsidRPr="00B904ED" w:rsidRDefault="00491953" w:rsidP="00491953">
      <w:pPr>
        <w:spacing w:after="0"/>
        <w:rPr>
          <w:rFonts w:cstheme="minorHAnsi"/>
        </w:rPr>
      </w:pPr>
    </w:p>
    <w:p w14:paraId="4A1B1659" w14:textId="29E299FB"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How much did the average level of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in the atmosphere change from 20</w:t>
      </w:r>
      <w:r w:rsidR="00380698" w:rsidRPr="00B904ED">
        <w:rPr>
          <w:rFonts w:asciiTheme="minorHAnsi" w:hAnsiTheme="minorHAnsi" w:cstheme="minorHAnsi"/>
          <w:sz w:val="22"/>
          <w:szCs w:val="22"/>
        </w:rPr>
        <w:t>20</w:t>
      </w:r>
      <w:r w:rsidRPr="00B904ED">
        <w:rPr>
          <w:rFonts w:asciiTheme="minorHAnsi" w:hAnsiTheme="minorHAnsi" w:cstheme="minorHAnsi"/>
          <w:sz w:val="22"/>
          <w:szCs w:val="22"/>
        </w:rPr>
        <w:t xml:space="preserve"> to April of 2021?</w:t>
      </w:r>
    </w:p>
    <w:p w14:paraId="753A0AD2" w14:textId="77777777" w:rsidR="00B904ED" w:rsidRPr="00B904ED" w:rsidRDefault="00B904ED" w:rsidP="00B904ED">
      <w:pPr>
        <w:pStyle w:val="ListParagraph"/>
        <w:rPr>
          <w:rFonts w:asciiTheme="minorHAnsi" w:hAnsiTheme="minorHAnsi" w:cstheme="minorHAnsi"/>
          <w:sz w:val="22"/>
          <w:szCs w:val="22"/>
        </w:rPr>
      </w:pPr>
    </w:p>
    <w:p w14:paraId="70921022" w14:textId="77777777" w:rsidR="00491953" w:rsidRPr="00B904ED" w:rsidRDefault="00491953" w:rsidP="00491953">
      <w:pPr>
        <w:spacing w:after="0"/>
        <w:rPr>
          <w:rFonts w:cstheme="minorHAnsi"/>
        </w:rPr>
      </w:pPr>
    </w:p>
    <w:p w14:paraId="2E81EC4D" w14:textId="4EBE15EC" w:rsidR="00491953"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Give the proportion of the 20 year global warming potential of N</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O as compared to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w:t>
      </w:r>
    </w:p>
    <w:p w14:paraId="6D5BCD7B" w14:textId="77777777" w:rsidR="00B904ED" w:rsidRPr="00B904ED" w:rsidRDefault="00B904ED" w:rsidP="00B904ED">
      <w:pPr>
        <w:pStyle w:val="ListParagraph"/>
        <w:rPr>
          <w:rFonts w:asciiTheme="minorHAnsi" w:hAnsiTheme="minorHAnsi" w:cstheme="minorHAnsi"/>
          <w:sz w:val="22"/>
          <w:szCs w:val="22"/>
        </w:rPr>
      </w:pPr>
    </w:p>
    <w:p w14:paraId="143A88C6" w14:textId="77777777" w:rsidR="00491953" w:rsidRPr="00B904ED" w:rsidRDefault="00491953" w:rsidP="00491953">
      <w:pPr>
        <w:spacing w:after="0"/>
        <w:rPr>
          <w:rFonts w:cstheme="minorHAnsi"/>
        </w:rPr>
      </w:pPr>
    </w:p>
    <w:p w14:paraId="249DCA68" w14:textId="0A6A4FC7" w:rsidR="00491953" w:rsidRPr="00B904ED"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Which greenhouse gas makes up a small percentage of warming gases but has the greatest global warming potential compared to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w:t>
      </w:r>
    </w:p>
    <w:p w14:paraId="653F6290" w14:textId="77777777" w:rsidR="00377275" w:rsidRPr="00B904ED" w:rsidRDefault="00377275" w:rsidP="00377275">
      <w:pPr>
        <w:pStyle w:val="ListParagraph"/>
        <w:rPr>
          <w:rFonts w:asciiTheme="minorHAnsi" w:hAnsiTheme="minorHAnsi" w:cstheme="minorHAnsi"/>
          <w:sz w:val="22"/>
          <w:szCs w:val="22"/>
        </w:rPr>
      </w:pPr>
    </w:p>
    <w:p w14:paraId="2B83401D" w14:textId="77777777" w:rsidR="00377275" w:rsidRPr="00B904ED" w:rsidRDefault="00377275" w:rsidP="00377275">
      <w:pPr>
        <w:pStyle w:val="ListParagraph"/>
        <w:rPr>
          <w:rFonts w:asciiTheme="minorHAnsi" w:hAnsiTheme="minorHAnsi" w:cstheme="minorHAnsi"/>
          <w:sz w:val="22"/>
          <w:szCs w:val="22"/>
        </w:rPr>
      </w:pPr>
    </w:p>
    <w:p w14:paraId="0FAFE8BF" w14:textId="77777777" w:rsidR="00491953" w:rsidRPr="00B904ED" w:rsidRDefault="00491953" w:rsidP="008E6E0B">
      <w:pPr>
        <w:pStyle w:val="ListParagraph"/>
        <w:numPr>
          <w:ilvl w:val="0"/>
          <w:numId w:val="7"/>
        </w:numPr>
        <w:rPr>
          <w:rFonts w:asciiTheme="minorHAnsi" w:hAnsiTheme="minorHAnsi" w:cstheme="minorHAnsi"/>
          <w:sz w:val="22"/>
          <w:szCs w:val="22"/>
        </w:rPr>
      </w:pPr>
      <w:r w:rsidRPr="00B904ED">
        <w:rPr>
          <w:rFonts w:asciiTheme="minorHAnsi" w:hAnsiTheme="minorHAnsi" w:cstheme="minorHAnsi"/>
          <w:sz w:val="22"/>
          <w:szCs w:val="22"/>
        </w:rPr>
        <w:t>How does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impact climate if it is such a small percentage of the atmosphere?</w:t>
      </w:r>
    </w:p>
    <w:p w14:paraId="6288648B" w14:textId="77777777" w:rsidR="00491953" w:rsidRPr="00B904ED" w:rsidRDefault="00491953" w:rsidP="00491953">
      <w:pPr>
        <w:spacing w:after="0"/>
        <w:rPr>
          <w:rFonts w:cstheme="minorHAnsi"/>
        </w:rPr>
      </w:pPr>
    </w:p>
    <w:p w14:paraId="25860795" w14:textId="77777777" w:rsidR="00491953" w:rsidRPr="00B904ED" w:rsidRDefault="00491953" w:rsidP="00491953">
      <w:pPr>
        <w:spacing w:after="0"/>
        <w:rPr>
          <w:rFonts w:cstheme="minorHAnsi"/>
          <w:color w:val="7030A0"/>
        </w:rPr>
      </w:pPr>
    </w:p>
    <w:p w14:paraId="0338D406" w14:textId="66AF190D" w:rsidR="00F3491C" w:rsidRDefault="00F3491C" w:rsidP="00F3491C">
      <w:pPr>
        <w:tabs>
          <w:tab w:val="num" w:pos="720"/>
        </w:tabs>
        <w:spacing w:after="0"/>
        <w:rPr>
          <w:rFonts w:cstheme="minorHAnsi"/>
        </w:rPr>
      </w:pPr>
    </w:p>
    <w:p w14:paraId="6660E95A" w14:textId="4C89900D" w:rsidR="00F3491C" w:rsidRDefault="00F3491C" w:rsidP="00F3491C">
      <w:pPr>
        <w:tabs>
          <w:tab w:val="num" w:pos="720"/>
        </w:tabs>
        <w:spacing w:after="0"/>
        <w:rPr>
          <w:rFonts w:cstheme="minorHAnsi"/>
        </w:rPr>
      </w:pPr>
    </w:p>
    <w:p w14:paraId="2D7AAFF4" w14:textId="341E7688" w:rsidR="00F3491C" w:rsidRDefault="00F3491C" w:rsidP="00F3491C">
      <w:pPr>
        <w:tabs>
          <w:tab w:val="num" w:pos="720"/>
        </w:tabs>
        <w:spacing w:after="0"/>
        <w:rPr>
          <w:rFonts w:cstheme="minorHAnsi"/>
        </w:rPr>
      </w:pPr>
    </w:p>
    <w:p w14:paraId="0FB61EB8" w14:textId="7B84689D" w:rsidR="00F3491C" w:rsidRDefault="00F3491C" w:rsidP="00F3491C">
      <w:pPr>
        <w:tabs>
          <w:tab w:val="num" w:pos="720"/>
        </w:tabs>
        <w:spacing w:after="0"/>
        <w:rPr>
          <w:rFonts w:cstheme="minorHAnsi"/>
        </w:rPr>
      </w:pPr>
    </w:p>
    <w:p w14:paraId="447DCE75" w14:textId="75E6E436" w:rsidR="00F3491C" w:rsidRDefault="00F3491C" w:rsidP="00F3491C">
      <w:pPr>
        <w:tabs>
          <w:tab w:val="num" w:pos="720"/>
        </w:tabs>
        <w:spacing w:after="0"/>
        <w:rPr>
          <w:rFonts w:cstheme="minorHAnsi"/>
        </w:rPr>
      </w:pPr>
    </w:p>
    <w:p w14:paraId="35CDE7A0" w14:textId="373BB047" w:rsidR="00B904ED" w:rsidRDefault="00B904ED" w:rsidP="00F3491C">
      <w:pPr>
        <w:tabs>
          <w:tab w:val="num" w:pos="720"/>
        </w:tabs>
        <w:spacing w:after="0"/>
        <w:rPr>
          <w:rFonts w:cstheme="minorHAnsi"/>
        </w:rPr>
      </w:pPr>
    </w:p>
    <w:p w14:paraId="07E674C1" w14:textId="2F19C53D" w:rsidR="00B904ED" w:rsidRDefault="00B904ED" w:rsidP="00F3491C">
      <w:pPr>
        <w:tabs>
          <w:tab w:val="num" w:pos="720"/>
        </w:tabs>
        <w:spacing w:after="0"/>
        <w:rPr>
          <w:rFonts w:cstheme="minorHAnsi"/>
        </w:rPr>
      </w:pPr>
    </w:p>
    <w:p w14:paraId="0AB086B0" w14:textId="312BB307" w:rsidR="00B904ED" w:rsidRDefault="00B904ED" w:rsidP="00F3491C">
      <w:pPr>
        <w:tabs>
          <w:tab w:val="num" w:pos="720"/>
        </w:tabs>
        <w:spacing w:after="0"/>
        <w:rPr>
          <w:rFonts w:cstheme="minorHAnsi"/>
        </w:rPr>
      </w:pPr>
    </w:p>
    <w:p w14:paraId="747FEA02" w14:textId="77777777" w:rsidR="00B904ED" w:rsidRDefault="00B904ED"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1D17338A"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053644B0" w14:textId="77777777" w:rsidR="00491953" w:rsidRPr="00B904ED" w:rsidRDefault="00491953" w:rsidP="008E6E0B">
      <w:pPr>
        <w:pStyle w:val="ListParagraph"/>
        <w:numPr>
          <w:ilvl w:val="0"/>
          <w:numId w:val="8"/>
        </w:numPr>
        <w:rPr>
          <w:rFonts w:asciiTheme="minorHAnsi" w:hAnsiTheme="minorHAnsi" w:cstheme="minorHAnsi"/>
          <w:sz w:val="22"/>
          <w:szCs w:val="22"/>
        </w:rPr>
      </w:pPr>
      <w:r w:rsidRPr="00B904ED">
        <w:rPr>
          <w:rFonts w:asciiTheme="minorHAnsi" w:hAnsiTheme="minorHAnsi" w:cstheme="minorHAnsi"/>
          <w:sz w:val="22"/>
          <w:szCs w:val="22"/>
        </w:rPr>
        <w:t>Explain how the increased warming of permafrost is an example of positive feedback in the climate system.</w:t>
      </w:r>
    </w:p>
    <w:p w14:paraId="55007B22" w14:textId="77777777" w:rsidR="00491953" w:rsidRPr="00B904ED" w:rsidRDefault="00491953" w:rsidP="00491953">
      <w:pPr>
        <w:spacing w:after="0"/>
        <w:rPr>
          <w:rFonts w:cstheme="minorHAnsi"/>
        </w:rPr>
      </w:pPr>
    </w:p>
    <w:p w14:paraId="0E80BB02" w14:textId="77777777" w:rsidR="00491953" w:rsidRPr="00B904ED" w:rsidRDefault="00491953" w:rsidP="00491953">
      <w:pPr>
        <w:spacing w:after="0"/>
        <w:rPr>
          <w:rFonts w:cstheme="minorHAnsi"/>
        </w:rPr>
      </w:pPr>
    </w:p>
    <w:p w14:paraId="3D10628A" w14:textId="0F948D8B" w:rsidR="00491953" w:rsidRPr="00B904ED" w:rsidRDefault="00491953" w:rsidP="008E6E0B">
      <w:pPr>
        <w:pStyle w:val="ListParagraph"/>
        <w:numPr>
          <w:ilvl w:val="0"/>
          <w:numId w:val="8"/>
        </w:numPr>
        <w:rPr>
          <w:rFonts w:asciiTheme="minorHAnsi" w:hAnsiTheme="minorHAnsi" w:cstheme="minorHAnsi"/>
          <w:sz w:val="22"/>
          <w:szCs w:val="22"/>
        </w:rPr>
      </w:pPr>
      <w:r w:rsidRPr="00B904ED">
        <w:rPr>
          <w:rFonts w:asciiTheme="minorHAnsi" w:hAnsiTheme="minorHAnsi" w:cstheme="minorHAnsi"/>
          <w:sz w:val="22"/>
          <w:szCs w:val="22"/>
        </w:rPr>
        <w:t xml:space="preserve">In the </w:t>
      </w:r>
      <w:proofErr w:type="gramStart"/>
      <w:r w:rsidRPr="00B904ED">
        <w:rPr>
          <w:rFonts w:asciiTheme="minorHAnsi" w:hAnsiTheme="minorHAnsi" w:cstheme="minorHAnsi"/>
          <w:sz w:val="22"/>
          <w:szCs w:val="22"/>
        </w:rPr>
        <w:t>mid-1900’s</w:t>
      </w:r>
      <w:proofErr w:type="gramEnd"/>
      <w:r w:rsidRPr="00B904ED">
        <w:rPr>
          <w:rFonts w:asciiTheme="minorHAnsi" w:hAnsiTheme="minorHAnsi" w:cstheme="minorHAnsi"/>
          <w:sz w:val="22"/>
          <w:szCs w:val="22"/>
        </w:rPr>
        <w:t xml:space="preserve"> the level of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in the atmosphere rose to 300ppm. Explain what the measure 300 ppm means.</w:t>
      </w:r>
    </w:p>
    <w:p w14:paraId="5106CD42" w14:textId="77777777" w:rsidR="00B904ED" w:rsidRPr="00B904ED" w:rsidRDefault="00B904ED" w:rsidP="00B904ED">
      <w:pPr>
        <w:pStyle w:val="ListParagraph"/>
        <w:rPr>
          <w:rFonts w:asciiTheme="minorHAnsi" w:hAnsiTheme="minorHAnsi" w:cstheme="minorHAnsi"/>
          <w:sz w:val="22"/>
          <w:szCs w:val="22"/>
        </w:rPr>
      </w:pPr>
    </w:p>
    <w:p w14:paraId="38A12917" w14:textId="77777777" w:rsidR="00491953" w:rsidRPr="00B904ED" w:rsidRDefault="00491953" w:rsidP="008E6E0B">
      <w:pPr>
        <w:pStyle w:val="ListParagraph"/>
        <w:numPr>
          <w:ilvl w:val="0"/>
          <w:numId w:val="8"/>
        </w:numPr>
        <w:rPr>
          <w:rFonts w:asciiTheme="minorHAnsi" w:hAnsiTheme="minorHAnsi" w:cstheme="minorHAnsi"/>
          <w:sz w:val="22"/>
          <w:szCs w:val="22"/>
        </w:rPr>
      </w:pPr>
      <w:r w:rsidRPr="00B904ED">
        <w:rPr>
          <w:rFonts w:asciiTheme="minorHAnsi" w:hAnsiTheme="minorHAnsi" w:cstheme="minorHAnsi"/>
          <w:sz w:val="22"/>
          <w:szCs w:val="22"/>
        </w:rPr>
        <w:t>Research one promising technology for removing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from the atmosphere. Write a paragraph explaining the way the method would remove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and draft a proposal for how this technology might function in your community.</w:t>
      </w:r>
    </w:p>
    <w:p w14:paraId="645559FD" w14:textId="77777777" w:rsidR="00491953" w:rsidRPr="00B904ED" w:rsidRDefault="00491953" w:rsidP="00491953">
      <w:pPr>
        <w:spacing w:after="0"/>
        <w:rPr>
          <w:rFonts w:cstheme="minorHAnsi"/>
        </w:rPr>
      </w:pPr>
    </w:p>
    <w:p w14:paraId="396A30BA" w14:textId="74DBD800" w:rsidR="00491953" w:rsidRPr="00B904ED" w:rsidRDefault="00491953" w:rsidP="008E6E0B">
      <w:pPr>
        <w:pStyle w:val="ListParagraph"/>
        <w:numPr>
          <w:ilvl w:val="0"/>
          <w:numId w:val="8"/>
        </w:numPr>
        <w:rPr>
          <w:rFonts w:asciiTheme="minorHAnsi" w:hAnsiTheme="minorHAnsi" w:cstheme="minorHAnsi"/>
          <w:sz w:val="22"/>
          <w:szCs w:val="22"/>
        </w:rPr>
      </w:pPr>
      <w:r w:rsidRPr="00B904ED">
        <w:rPr>
          <w:rFonts w:asciiTheme="minorHAnsi" w:hAnsiTheme="minorHAnsi" w:cstheme="minorHAnsi"/>
          <w:sz w:val="22"/>
          <w:szCs w:val="22"/>
        </w:rPr>
        <w:t>The article mentions that to keep global warming below 2</w:t>
      </w:r>
      <w:r w:rsidR="00377275" w:rsidRPr="00B904ED">
        <w:rPr>
          <w:rFonts w:asciiTheme="minorHAnsi" w:hAnsiTheme="minorHAnsi" w:cstheme="minorHAnsi"/>
          <w:sz w:val="22"/>
          <w:szCs w:val="22"/>
        </w:rPr>
        <w:t>º</w:t>
      </w:r>
      <w:r w:rsidRPr="00B904ED">
        <w:rPr>
          <w:rFonts w:asciiTheme="minorHAnsi" w:hAnsiTheme="minorHAnsi" w:cstheme="minorHAnsi"/>
          <w:sz w:val="22"/>
          <w:szCs w:val="22"/>
        </w:rPr>
        <w:t>C we will need to utilize conventional abatement technologies, emitting technologies, and carbon removal technologies. Research and describe two abatement technologies that prevent CO</w:t>
      </w:r>
      <w:r w:rsidRPr="00B904ED">
        <w:rPr>
          <w:rFonts w:asciiTheme="minorHAnsi" w:hAnsiTheme="minorHAnsi" w:cstheme="minorHAnsi"/>
          <w:sz w:val="22"/>
          <w:szCs w:val="22"/>
          <w:vertAlign w:val="subscript"/>
        </w:rPr>
        <w:t>2</w:t>
      </w:r>
      <w:r w:rsidRPr="00B904ED">
        <w:rPr>
          <w:rFonts w:asciiTheme="minorHAnsi" w:hAnsiTheme="minorHAnsi" w:cstheme="minorHAnsi"/>
          <w:sz w:val="22"/>
          <w:szCs w:val="22"/>
        </w:rPr>
        <w:t xml:space="preserve"> from entering the atmosphere.</w:t>
      </w:r>
    </w:p>
    <w:p w14:paraId="1895A6FF" w14:textId="7A849703" w:rsidR="009D2B7D" w:rsidRPr="00B904ED" w:rsidRDefault="00D40899" w:rsidP="009D2B7D">
      <w:pPr>
        <w:rPr>
          <w:rFonts w:cstheme="minorHAnsi"/>
          <w:b/>
          <w:bCs/>
          <w:sz w:val="24"/>
          <w:u w:val="single"/>
        </w:rPr>
      </w:pPr>
      <w:r>
        <w:rPr>
          <w:rFonts w:cstheme="minorHAnsi"/>
          <w:b/>
          <w:bCs/>
          <w:sz w:val="24"/>
          <w:u w:val="single"/>
        </w:rPr>
        <w:br w:type="page"/>
      </w:r>
    </w:p>
    <w:p w14:paraId="168C5367" w14:textId="77777777" w:rsidR="009D2B7D" w:rsidRPr="009D2B7D" w:rsidRDefault="009D2B7D" w:rsidP="009D2B7D">
      <w:pPr>
        <w:rPr>
          <w:rFonts w:cstheme="minorHAnsi"/>
          <w:b/>
          <w:color w:val="ED7D31" w:themeColor="accent2"/>
          <w:sz w:val="24"/>
          <w:u w:val="single"/>
        </w:rPr>
      </w:pPr>
    </w:p>
    <w:bookmarkStart w:id="9" w:name="_Graphic_Organizer"/>
    <w:bookmarkStart w:id="10" w:name="_Toc7182677"/>
    <w:bookmarkStart w:id="11" w:name="_Toc212568387"/>
    <w:bookmarkStart w:id="12" w:name="_Toc7182679"/>
    <w:bookmarkEnd w:id="9"/>
    <w:p w14:paraId="7F27244D" w14:textId="7406CE23" w:rsidR="0033464D" w:rsidRPr="00551C95" w:rsidRDefault="00D00CA0" w:rsidP="00551C95">
      <w:pPr>
        <w:pStyle w:val="Heading1"/>
        <w:rPr>
          <w:i/>
        </w:rPr>
      </w:pPr>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0"/>
    </w:p>
    <w:p w14:paraId="7D7D3986" w14:textId="77777777" w:rsidR="00551C95" w:rsidRDefault="00551C95" w:rsidP="00551C95">
      <w:pPr>
        <w:rPr>
          <w:rFonts w:cs="Arial"/>
        </w:rPr>
      </w:pPr>
      <w:r w:rsidRPr="00FB51C7">
        <w:rPr>
          <w:rFonts w:cs="Arial"/>
          <w:b/>
        </w:rPr>
        <w:t>Directions</w:t>
      </w:r>
      <w:r w:rsidRPr="00FB51C7">
        <w:rPr>
          <w:rFonts w:cs="Arial"/>
        </w:rPr>
        <w:t>: As you read, complete the grap</w:t>
      </w:r>
      <w:r>
        <w:rPr>
          <w:rFonts w:cs="Arial"/>
        </w:rPr>
        <w:t>hic organizer below to describe what we know about climate change, how we know it is happening, and what can be done to slow the change.</w:t>
      </w:r>
    </w:p>
    <w:p w14:paraId="4814D4BF" w14:textId="77777777" w:rsidR="00551C95" w:rsidRDefault="00551C95" w:rsidP="00551C95">
      <w:pPr>
        <w:rPr>
          <w:rFonts w:cs="Arial"/>
        </w:rPr>
      </w:pPr>
    </w:p>
    <w:tbl>
      <w:tblPr>
        <w:tblStyle w:val="TableGrid"/>
        <w:tblW w:w="0" w:type="auto"/>
        <w:tblLook w:val="04A0" w:firstRow="1" w:lastRow="0" w:firstColumn="1" w:lastColumn="0" w:noHBand="0" w:noVBand="1"/>
      </w:tblPr>
      <w:tblGrid>
        <w:gridCol w:w="1745"/>
        <w:gridCol w:w="4162"/>
        <w:gridCol w:w="4163"/>
      </w:tblGrid>
      <w:tr w:rsidR="00551C95" w14:paraId="74E10AB5" w14:textId="77777777" w:rsidTr="005F5326">
        <w:trPr>
          <w:trHeight w:val="296"/>
        </w:trPr>
        <w:tc>
          <w:tcPr>
            <w:tcW w:w="1745" w:type="dxa"/>
            <w:shd w:val="clear" w:color="auto" w:fill="D9E2F3" w:themeFill="accent5" w:themeFillTint="33"/>
            <w:vAlign w:val="center"/>
          </w:tcPr>
          <w:p w14:paraId="62328205" w14:textId="77777777" w:rsidR="00551C95" w:rsidRPr="00E50245" w:rsidRDefault="00551C95" w:rsidP="005F5326">
            <w:pPr>
              <w:spacing w:after="200" w:line="276" w:lineRule="auto"/>
              <w:jc w:val="center"/>
              <w:rPr>
                <w:rFonts w:cstheme="minorHAnsi"/>
                <w:b/>
              </w:rPr>
            </w:pPr>
            <w:r w:rsidRPr="00E50245">
              <w:rPr>
                <w:rFonts w:cstheme="minorHAnsi"/>
                <w:b/>
              </w:rPr>
              <w:t>Questions</w:t>
            </w:r>
          </w:p>
        </w:tc>
        <w:tc>
          <w:tcPr>
            <w:tcW w:w="4162" w:type="dxa"/>
            <w:shd w:val="clear" w:color="auto" w:fill="D9E2F3" w:themeFill="accent5" w:themeFillTint="33"/>
            <w:vAlign w:val="center"/>
          </w:tcPr>
          <w:p w14:paraId="46B2E377" w14:textId="77777777" w:rsidR="00551C95" w:rsidRPr="00E50245" w:rsidRDefault="00551C95" w:rsidP="005F5326">
            <w:pPr>
              <w:spacing w:after="200" w:line="276" w:lineRule="auto"/>
              <w:jc w:val="center"/>
              <w:rPr>
                <w:rFonts w:cstheme="minorHAnsi"/>
                <w:b/>
              </w:rPr>
            </w:pPr>
            <w:r w:rsidRPr="00E50245">
              <w:rPr>
                <w:rFonts w:cstheme="minorHAnsi"/>
                <w:b/>
              </w:rPr>
              <w:t>Evidence</w:t>
            </w:r>
          </w:p>
        </w:tc>
        <w:tc>
          <w:tcPr>
            <w:tcW w:w="4163" w:type="dxa"/>
            <w:shd w:val="clear" w:color="auto" w:fill="D9E2F3" w:themeFill="accent5" w:themeFillTint="33"/>
            <w:vAlign w:val="center"/>
          </w:tcPr>
          <w:p w14:paraId="57CD2A6A" w14:textId="77777777" w:rsidR="00551C95" w:rsidRPr="00E50245" w:rsidRDefault="00551C95" w:rsidP="005F5326">
            <w:pPr>
              <w:spacing w:after="200" w:line="276" w:lineRule="auto"/>
              <w:jc w:val="center"/>
              <w:rPr>
                <w:rFonts w:cstheme="minorHAnsi"/>
                <w:b/>
              </w:rPr>
            </w:pPr>
            <w:r w:rsidRPr="00E50245">
              <w:rPr>
                <w:rFonts w:cstheme="minorHAnsi"/>
                <w:b/>
              </w:rPr>
              <w:t>Reasoning linking claim to evidence</w:t>
            </w:r>
          </w:p>
        </w:tc>
      </w:tr>
      <w:tr w:rsidR="00551C95" w14:paraId="15EDDE02" w14:textId="77777777" w:rsidTr="005F5326">
        <w:trPr>
          <w:trHeight w:val="2351"/>
        </w:trPr>
        <w:tc>
          <w:tcPr>
            <w:tcW w:w="1745" w:type="dxa"/>
            <w:vAlign w:val="center"/>
          </w:tcPr>
          <w:p w14:paraId="7864B8A9" w14:textId="77777777" w:rsidR="00551C95" w:rsidRPr="00E50245" w:rsidRDefault="00551C95" w:rsidP="005F5326">
            <w:pPr>
              <w:spacing w:after="200" w:line="276" w:lineRule="auto"/>
              <w:rPr>
                <w:rFonts w:cstheme="minorHAnsi"/>
                <w:b/>
              </w:rPr>
            </w:pPr>
            <w:r w:rsidRPr="00E50245">
              <w:rPr>
                <w:rFonts w:cstheme="minorHAnsi"/>
                <w:b/>
              </w:rPr>
              <w:t>How do we know climate change is happening?</w:t>
            </w:r>
          </w:p>
        </w:tc>
        <w:tc>
          <w:tcPr>
            <w:tcW w:w="4162" w:type="dxa"/>
          </w:tcPr>
          <w:p w14:paraId="4B0D35C9" w14:textId="77777777" w:rsidR="00551C95" w:rsidRPr="00E50245" w:rsidRDefault="00551C95" w:rsidP="005F5326">
            <w:pPr>
              <w:spacing w:after="200" w:line="276" w:lineRule="auto"/>
              <w:rPr>
                <w:rFonts w:cstheme="minorHAnsi"/>
                <w:b/>
              </w:rPr>
            </w:pPr>
          </w:p>
        </w:tc>
        <w:tc>
          <w:tcPr>
            <w:tcW w:w="4163" w:type="dxa"/>
          </w:tcPr>
          <w:p w14:paraId="54D54CBD" w14:textId="77777777" w:rsidR="00551C95" w:rsidRPr="00E50245" w:rsidRDefault="00551C95" w:rsidP="005F5326">
            <w:pPr>
              <w:spacing w:after="200" w:line="276" w:lineRule="auto"/>
              <w:rPr>
                <w:rFonts w:cstheme="minorHAnsi"/>
                <w:b/>
              </w:rPr>
            </w:pPr>
          </w:p>
        </w:tc>
      </w:tr>
      <w:tr w:rsidR="00551C95" w14:paraId="7171F219" w14:textId="77777777" w:rsidTr="005F5326">
        <w:trPr>
          <w:trHeight w:val="2351"/>
        </w:trPr>
        <w:tc>
          <w:tcPr>
            <w:tcW w:w="1745" w:type="dxa"/>
            <w:vAlign w:val="center"/>
          </w:tcPr>
          <w:p w14:paraId="616AA30E" w14:textId="77777777" w:rsidR="00551C95" w:rsidRPr="00E50245" w:rsidRDefault="00551C95" w:rsidP="005F5326">
            <w:pPr>
              <w:spacing w:after="200" w:line="276" w:lineRule="auto"/>
              <w:rPr>
                <w:rFonts w:cstheme="minorHAnsi"/>
                <w:b/>
              </w:rPr>
            </w:pPr>
            <w:r w:rsidRPr="00E50245">
              <w:rPr>
                <w:rFonts w:cstheme="minorHAnsi"/>
                <w:b/>
              </w:rPr>
              <w:t>Why is CO</w:t>
            </w:r>
            <w:r w:rsidRPr="00E50245">
              <w:rPr>
                <w:rFonts w:cstheme="minorHAnsi"/>
                <w:b/>
                <w:vertAlign w:val="subscript"/>
              </w:rPr>
              <w:t>2</w:t>
            </w:r>
            <w:r w:rsidRPr="00E50245">
              <w:rPr>
                <w:rFonts w:cstheme="minorHAnsi"/>
                <w:b/>
              </w:rPr>
              <w:t xml:space="preserve"> a particular problem?</w:t>
            </w:r>
          </w:p>
        </w:tc>
        <w:tc>
          <w:tcPr>
            <w:tcW w:w="4162" w:type="dxa"/>
          </w:tcPr>
          <w:p w14:paraId="52FE2FFE" w14:textId="77777777" w:rsidR="00551C95" w:rsidRPr="00E50245" w:rsidRDefault="00551C95" w:rsidP="005F5326">
            <w:pPr>
              <w:spacing w:after="200" w:line="276" w:lineRule="auto"/>
              <w:rPr>
                <w:rFonts w:cstheme="minorHAnsi"/>
                <w:b/>
              </w:rPr>
            </w:pPr>
          </w:p>
        </w:tc>
        <w:tc>
          <w:tcPr>
            <w:tcW w:w="4163" w:type="dxa"/>
          </w:tcPr>
          <w:p w14:paraId="7C84104A" w14:textId="77777777" w:rsidR="00551C95" w:rsidRPr="00E50245" w:rsidRDefault="00551C95" w:rsidP="005F5326">
            <w:pPr>
              <w:spacing w:after="200" w:line="276" w:lineRule="auto"/>
              <w:rPr>
                <w:rFonts w:cstheme="minorHAnsi"/>
                <w:b/>
              </w:rPr>
            </w:pPr>
          </w:p>
        </w:tc>
      </w:tr>
      <w:tr w:rsidR="00551C95" w14:paraId="53468732" w14:textId="77777777" w:rsidTr="005F5326">
        <w:trPr>
          <w:trHeight w:val="2351"/>
        </w:trPr>
        <w:tc>
          <w:tcPr>
            <w:tcW w:w="1745" w:type="dxa"/>
            <w:vAlign w:val="center"/>
          </w:tcPr>
          <w:p w14:paraId="3B6195CE" w14:textId="77777777" w:rsidR="00551C95" w:rsidRPr="00E50245" w:rsidRDefault="00551C95" w:rsidP="005F5326">
            <w:pPr>
              <w:spacing w:after="200" w:line="276" w:lineRule="auto"/>
              <w:rPr>
                <w:rFonts w:cstheme="minorHAnsi"/>
                <w:b/>
              </w:rPr>
            </w:pPr>
            <w:r w:rsidRPr="00E50245">
              <w:rPr>
                <w:rFonts w:cstheme="minorHAnsi"/>
                <w:b/>
              </w:rPr>
              <w:t>What are some problems caused by climate change?</w:t>
            </w:r>
          </w:p>
        </w:tc>
        <w:tc>
          <w:tcPr>
            <w:tcW w:w="4162" w:type="dxa"/>
          </w:tcPr>
          <w:p w14:paraId="29BCC8E5" w14:textId="77777777" w:rsidR="00551C95" w:rsidRPr="00E50245" w:rsidRDefault="00551C95" w:rsidP="005F5326">
            <w:pPr>
              <w:spacing w:after="200" w:line="276" w:lineRule="auto"/>
              <w:rPr>
                <w:rFonts w:cstheme="minorHAnsi"/>
                <w:b/>
              </w:rPr>
            </w:pPr>
          </w:p>
        </w:tc>
        <w:tc>
          <w:tcPr>
            <w:tcW w:w="4163" w:type="dxa"/>
          </w:tcPr>
          <w:p w14:paraId="4A73B07D" w14:textId="77777777" w:rsidR="00551C95" w:rsidRPr="00E50245" w:rsidRDefault="00551C95" w:rsidP="005F5326">
            <w:pPr>
              <w:spacing w:after="200" w:line="276" w:lineRule="auto"/>
              <w:rPr>
                <w:rFonts w:cstheme="minorHAnsi"/>
                <w:b/>
              </w:rPr>
            </w:pPr>
          </w:p>
        </w:tc>
      </w:tr>
      <w:tr w:rsidR="00551C95" w14:paraId="70D9B78A" w14:textId="77777777" w:rsidTr="005F5326">
        <w:trPr>
          <w:trHeight w:val="2351"/>
        </w:trPr>
        <w:tc>
          <w:tcPr>
            <w:tcW w:w="1745" w:type="dxa"/>
            <w:vAlign w:val="center"/>
          </w:tcPr>
          <w:p w14:paraId="53BD768F" w14:textId="77777777" w:rsidR="00551C95" w:rsidRPr="00E50245" w:rsidRDefault="00551C95" w:rsidP="005F5326">
            <w:pPr>
              <w:spacing w:after="200" w:line="276" w:lineRule="auto"/>
              <w:rPr>
                <w:rFonts w:cstheme="minorHAnsi"/>
                <w:b/>
              </w:rPr>
            </w:pPr>
            <w:r w:rsidRPr="00E50245">
              <w:rPr>
                <w:rFonts w:cstheme="minorHAnsi"/>
                <w:b/>
              </w:rPr>
              <w:t>What can we do to prevent temperatures from rising further?</w:t>
            </w:r>
          </w:p>
        </w:tc>
        <w:tc>
          <w:tcPr>
            <w:tcW w:w="4162" w:type="dxa"/>
          </w:tcPr>
          <w:p w14:paraId="267A2D48" w14:textId="77777777" w:rsidR="00551C95" w:rsidRPr="00E50245" w:rsidRDefault="00551C95" w:rsidP="005F5326">
            <w:pPr>
              <w:spacing w:after="200" w:line="276" w:lineRule="auto"/>
              <w:rPr>
                <w:rFonts w:cstheme="minorHAnsi"/>
                <w:b/>
              </w:rPr>
            </w:pPr>
          </w:p>
        </w:tc>
        <w:tc>
          <w:tcPr>
            <w:tcW w:w="4163" w:type="dxa"/>
          </w:tcPr>
          <w:p w14:paraId="3827FB1F" w14:textId="77777777" w:rsidR="00551C95" w:rsidRPr="00E50245" w:rsidRDefault="00551C95" w:rsidP="005F5326">
            <w:pPr>
              <w:spacing w:after="200" w:line="276" w:lineRule="auto"/>
              <w:rPr>
                <w:rFonts w:cstheme="minorHAnsi"/>
                <w:b/>
              </w:rPr>
            </w:pPr>
          </w:p>
        </w:tc>
      </w:tr>
    </w:tbl>
    <w:p w14:paraId="6B631CD2" w14:textId="77777777" w:rsidR="00551C95" w:rsidRPr="00E50245" w:rsidRDefault="00551C95" w:rsidP="00551C95">
      <w:pPr>
        <w:rPr>
          <w:rFonts w:cstheme="minorHAnsi"/>
          <w:b/>
        </w:rPr>
      </w:pPr>
    </w:p>
    <w:p w14:paraId="6922FE1F" w14:textId="54558F83" w:rsidR="001E3BCF" w:rsidRDefault="00551C95" w:rsidP="00551C95">
      <w:pPr>
        <w:rPr>
          <w:rFonts w:cstheme="minorHAnsi"/>
          <w:i/>
          <w:color w:val="FF0000"/>
        </w:rPr>
      </w:pPr>
      <w:r w:rsidRPr="00E50245">
        <w:rPr>
          <w:rFonts w:cstheme="minorHAnsi"/>
          <w:b/>
        </w:rPr>
        <w:t>Summary:</w:t>
      </w:r>
      <w:r w:rsidRPr="00E50245">
        <w:rPr>
          <w:rFonts w:cstheme="minorHAnsi"/>
        </w:rPr>
        <w:t xml:space="preserve"> </w:t>
      </w:r>
      <w:r w:rsidRPr="00E50245">
        <w:rPr>
          <w:rFonts w:cstheme="minorHAnsi"/>
          <w:bCs/>
        </w:rPr>
        <w:t>On the back of this sheet, write a short email to a friend describing three things you can do to help prevent further global warming.</w:t>
      </w:r>
    </w:p>
    <w:p w14:paraId="59BD4C70" w14:textId="5387FBB9" w:rsidR="00660002" w:rsidRPr="00B904ED" w:rsidRDefault="00034F45" w:rsidP="00B904ED">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bookmarkEnd w:id="0"/>
      <w:bookmarkEnd w:id="1"/>
      <w:bookmarkEnd w:id="2"/>
    </w:p>
    <w:p w14:paraId="474DCB0F" w14:textId="6EDD9160" w:rsidR="006B7B95" w:rsidRDefault="006B7B95" w:rsidP="0037726C">
      <w:pPr>
        <w:spacing w:after="0"/>
        <w:rPr>
          <w:rFonts w:cstheme="minorHAnsi"/>
          <w:b/>
        </w:rPr>
      </w:pPr>
    </w:p>
    <w:p w14:paraId="15404159"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bookmarkStart w:id="14" w:name="_Hlk81130890"/>
      <w:r w:rsidRPr="00B904ED">
        <w:rPr>
          <w:rFonts w:asciiTheme="minorHAnsi" w:hAnsiTheme="minorHAnsi" w:cstheme="minorHAnsi"/>
          <w:b/>
          <w:bCs/>
          <w:sz w:val="22"/>
          <w:szCs w:val="22"/>
        </w:rPr>
        <w:t>Why was the Intergovernmental Panel on Climate Change developed?</w:t>
      </w:r>
    </w:p>
    <w:p w14:paraId="5D17B4E5" w14:textId="77777777" w:rsidR="00491953" w:rsidRPr="00B904ED" w:rsidRDefault="00491953" w:rsidP="006F6176">
      <w:pPr>
        <w:pStyle w:val="ListParagraph"/>
        <w:ind w:left="0"/>
        <w:rPr>
          <w:rFonts w:asciiTheme="minorHAnsi" w:hAnsiTheme="minorHAnsi" w:cstheme="minorHAnsi"/>
          <w:i/>
          <w:iCs/>
          <w:sz w:val="22"/>
          <w:szCs w:val="22"/>
        </w:rPr>
      </w:pPr>
      <w:r w:rsidRPr="00B904ED">
        <w:rPr>
          <w:rFonts w:asciiTheme="minorHAnsi" w:hAnsiTheme="minorHAnsi" w:cstheme="minorHAnsi"/>
          <w:i/>
          <w:iCs/>
          <w:sz w:val="22"/>
          <w:szCs w:val="22"/>
        </w:rPr>
        <w:t>The Intergovernmental Panel on Climate Change was established to assess the science around climate change.</w:t>
      </w:r>
    </w:p>
    <w:p w14:paraId="71838C8E" w14:textId="77777777" w:rsidR="00491953" w:rsidRPr="00B904ED" w:rsidRDefault="00491953" w:rsidP="00E704CF">
      <w:pPr>
        <w:spacing w:after="0"/>
        <w:ind w:left="360" w:hanging="360"/>
        <w:rPr>
          <w:rFonts w:cstheme="minorHAnsi"/>
        </w:rPr>
      </w:pPr>
    </w:p>
    <w:p w14:paraId="5EB41BD8"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What is the primary driver of climate change?</w:t>
      </w:r>
    </w:p>
    <w:p w14:paraId="3E9D1BD7"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The rising levels of carbon dioxide released by burning fossil fuels is one of the primary drivers of climate change.</w:t>
      </w:r>
    </w:p>
    <w:p w14:paraId="2C41CFF0" w14:textId="77777777" w:rsidR="00491953" w:rsidRPr="00B904ED" w:rsidRDefault="00491953" w:rsidP="00E704CF">
      <w:pPr>
        <w:spacing w:after="0"/>
        <w:ind w:left="360" w:hanging="360"/>
        <w:rPr>
          <w:rFonts w:cstheme="minorHAnsi"/>
        </w:rPr>
      </w:pPr>
    </w:p>
    <w:p w14:paraId="73D2F2F1"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List three global problems cause by climate change.</w:t>
      </w:r>
    </w:p>
    <w:p w14:paraId="7EBEEFB3"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Three problems caused by climate change are loss of sea ice, more intense heat waves and droughts, and rising sea levels.</w:t>
      </w:r>
    </w:p>
    <w:p w14:paraId="7DFE9272" w14:textId="77777777" w:rsidR="00491953" w:rsidRPr="00B904ED" w:rsidRDefault="00491953" w:rsidP="00E704CF">
      <w:pPr>
        <w:spacing w:after="0"/>
        <w:ind w:left="360" w:hanging="360"/>
        <w:rPr>
          <w:rFonts w:cstheme="minorHAnsi"/>
        </w:rPr>
      </w:pPr>
    </w:p>
    <w:p w14:paraId="2A451953" w14:textId="2BA3B6C8" w:rsidR="00491953" w:rsidRPr="00B904ED" w:rsidRDefault="006149D0"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 xml:space="preserve">What is </w:t>
      </w:r>
      <w:r w:rsidR="00491953" w:rsidRPr="00B904ED">
        <w:rPr>
          <w:rFonts w:asciiTheme="minorHAnsi" w:hAnsiTheme="minorHAnsi" w:cstheme="minorHAnsi"/>
          <w:b/>
          <w:bCs/>
          <w:sz w:val="22"/>
          <w:szCs w:val="22"/>
        </w:rPr>
        <w:t>radiative efficiency</w:t>
      </w:r>
      <w:r w:rsidRPr="00B904ED">
        <w:rPr>
          <w:rFonts w:asciiTheme="minorHAnsi" w:hAnsiTheme="minorHAnsi" w:cstheme="minorHAnsi"/>
          <w:b/>
          <w:bCs/>
          <w:sz w:val="22"/>
          <w:szCs w:val="22"/>
        </w:rPr>
        <w:t>?</w:t>
      </w:r>
    </w:p>
    <w:p w14:paraId="37E94D02"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Radiative efficiency is a measure of how readily matter absorbs energy in the infrared.</w:t>
      </w:r>
    </w:p>
    <w:p w14:paraId="0C3C26FD" w14:textId="77777777" w:rsidR="00491953" w:rsidRPr="00B904ED" w:rsidRDefault="00491953" w:rsidP="00E704CF">
      <w:pPr>
        <w:spacing w:after="0"/>
        <w:ind w:left="360" w:hanging="360"/>
        <w:rPr>
          <w:rFonts w:cstheme="minorHAnsi"/>
        </w:rPr>
      </w:pPr>
    </w:p>
    <w:p w14:paraId="7AB0628B"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Explain the difference between positive feedback and negative feedback in terms of climate change.</w:t>
      </w:r>
    </w:p>
    <w:p w14:paraId="5BC155E5"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Positive feedback reinforces warming while negative feedback reduces warming.</w:t>
      </w:r>
    </w:p>
    <w:p w14:paraId="23092582" w14:textId="77777777" w:rsidR="00491953" w:rsidRPr="00B904ED" w:rsidRDefault="00491953" w:rsidP="00E704CF">
      <w:pPr>
        <w:spacing w:after="0"/>
        <w:ind w:left="360" w:hanging="360"/>
        <w:rPr>
          <w:rFonts w:cstheme="minorHAnsi"/>
        </w:rPr>
      </w:pPr>
    </w:p>
    <w:p w14:paraId="30F0B49C"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Define global warming potential.</w:t>
      </w:r>
    </w:p>
    <w:p w14:paraId="1D4D89FC"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Global warming potential is a measure of how much energy a greenhouse gas would add to the atmospheric warming in a given time compared to CO</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w:t>
      </w:r>
    </w:p>
    <w:p w14:paraId="42B33CB2" w14:textId="77777777" w:rsidR="00491953" w:rsidRPr="00B904ED" w:rsidRDefault="00491953" w:rsidP="00E704CF">
      <w:pPr>
        <w:spacing w:after="0"/>
        <w:ind w:left="360" w:hanging="360"/>
        <w:rPr>
          <w:rFonts w:cstheme="minorHAnsi"/>
        </w:rPr>
      </w:pPr>
    </w:p>
    <w:p w14:paraId="712C62AF" w14:textId="79DB982B"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How much did the average level of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in the atmosphere change from 20</w:t>
      </w:r>
      <w:r w:rsidR="00380698" w:rsidRPr="00B904ED">
        <w:rPr>
          <w:rFonts w:asciiTheme="minorHAnsi" w:hAnsiTheme="minorHAnsi" w:cstheme="minorHAnsi"/>
          <w:b/>
          <w:bCs/>
          <w:sz w:val="22"/>
          <w:szCs w:val="22"/>
        </w:rPr>
        <w:t>20</w:t>
      </w:r>
      <w:r w:rsidRPr="00B904ED">
        <w:rPr>
          <w:rFonts w:asciiTheme="minorHAnsi" w:hAnsiTheme="minorHAnsi" w:cstheme="minorHAnsi"/>
          <w:b/>
          <w:bCs/>
          <w:sz w:val="22"/>
          <w:szCs w:val="22"/>
        </w:rPr>
        <w:t xml:space="preserve"> to April of 2021?</w:t>
      </w:r>
    </w:p>
    <w:p w14:paraId="4ED2D49A" w14:textId="03323AD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The average level of CO</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 xml:space="preserve"> increased </w:t>
      </w:r>
      <w:r w:rsidR="00380698" w:rsidRPr="00B904ED">
        <w:rPr>
          <w:rFonts w:asciiTheme="minorHAnsi" w:hAnsiTheme="minorHAnsi" w:cstheme="minorHAnsi"/>
          <w:i/>
          <w:iCs/>
          <w:sz w:val="22"/>
          <w:szCs w:val="22"/>
        </w:rPr>
        <w:t>3.5</w:t>
      </w:r>
      <w:r w:rsidRPr="00B904ED">
        <w:rPr>
          <w:rFonts w:asciiTheme="minorHAnsi" w:hAnsiTheme="minorHAnsi" w:cstheme="minorHAnsi"/>
          <w:i/>
          <w:iCs/>
          <w:sz w:val="22"/>
          <w:szCs w:val="22"/>
        </w:rPr>
        <w:t xml:space="preserve"> ppm from 20</w:t>
      </w:r>
      <w:r w:rsidR="00380698" w:rsidRPr="00B904ED">
        <w:rPr>
          <w:rFonts w:asciiTheme="minorHAnsi" w:hAnsiTheme="minorHAnsi" w:cstheme="minorHAnsi"/>
          <w:i/>
          <w:iCs/>
          <w:sz w:val="22"/>
          <w:szCs w:val="22"/>
        </w:rPr>
        <w:t>20</w:t>
      </w:r>
      <w:r w:rsidRPr="00B904ED">
        <w:rPr>
          <w:rFonts w:asciiTheme="minorHAnsi" w:hAnsiTheme="minorHAnsi" w:cstheme="minorHAnsi"/>
          <w:i/>
          <w:iCs/>
          <w:sz w:val="22"/>
          <w:szCs w:val="22"/>
        </w:rPr>
        <w:t xml:space="preserve"> to April of 2021.</w:t>
      </w:r>
    </w:p>
    <w:p w14:paraId="0932E9B2" w14:textId="77777777" w:rsidR="00491953" w:rsidRPr="00B904ED" w:rsidRDefault="00491953" w:rsidP="00E704CF">
      <w:pPr>
        <w:spacing w:after="0"/>
        <w:ind w:left="360" w:hanging="360"/>
        <w:rPr>
          <w:rFonts w:cstheme="minorHAnsi"/>
        </w:rPr>
      </w:pPr>
    </w:p>
    <w:p w14:paraId="013C0BAA"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Give the proportion of the 20 year global warming potential of N</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O as compared to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w:t>
      </w:r>
    </w:p>
    <w:p w14:paraId="77981C7F"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The 20 year GWP for N</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O is 289 times greater than that of CO</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w:t>
      </w:r>
    </w:p>
    <w:p w14:paraId="218A26A1" w14:textId="77777777" w:rsidR="00491953" w:rsidRPr="00B904ED" w:rsidRDefault="00491953" w:rsidP="00E704CF">
      <w:pPr>
        <w:spacing w:after="0"/>
        <w:ind w:left="360" w:hanging="360"/>
        <w:rPr>
          <w:rFonts w:cstheme="minorHAnsi"/>
        </w:rPr>
      </w:pPr>
    </w:p>
    <w:p w14:paraId="4BF8C27C"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Which greenhouse gas makes up a small percentage of warming gases but has the greatest global warming potential compared to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w:t>
      </w:r>
    </w:p>
    <w:p w14:paraId="2149DA47"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Sulfur Hexafluoride has the greatest global warming potential.</w:t>
      </w:r>
    </w:p>
    <w:p w14:paraId="2947975B" w14:textId="77777777" w:rsidR="00491953" w:rsidRPr="00B904ED" w:rsidRDefault="00491953" w:rsidP="00E704CF">
      <w:pPr>
        <w:spacing w:after="0"/>
        <w:ind w:left="360" w:hanging="360"/>
        <w:rPr>
          <w:rFonts w:cstheme="minorHAnsi"/>
        </w:rPr>
      </w:pPr>
    </w:p>
    <w:p w14:paraId="3A86556D" w14:textId="77777777" w:rsidR="00491953" w:rsidRPr="00B904ED" w:rsidRDefault="00491953" w:rsidP="008E6E0B">
      <w:pPr>
        <w:pStyle w:val="ListParagraph"/>
        <w:numPr>
          <w:ilvl w:val="0"/>
          <w:numId w:val="9"/>
        </w:numPr>
        <w:ind w:left="360"/>
        <w:rPr>
          <w:rFonts w:asciiTheme="minorHAnsi" w:hAnsiTheme="minorHAnsi" w:cstheme="minorHAnsi"/>
          <w:b/>
          <w:bCs/>
          <w:sz w:val="22"/>
          <w:szCs w:val="22"/>
        </w:rPr>
      </w:pPr>
      <w:r w:rsidRPr="00B904ED">
        <w:rPr>
          <w:rFonts w:asciiTheme="minorHAnsi" w:hAnsiTheme="minorHAnsi" w:cstheme="minorHAnsi"/>
          <w:b/>
          <w:bCs/>
          <w:sz w:val="22"/>
          <w:szCs w:val="22"/>
        </w:rPr>
        <w:t>How does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impact climate if it is such a small percentage of the atmosphere?</w:t>
      </w:r>
    </w:p>
    <w:p w14:paraId="4E88087E"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CO</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 xml:space="preserve"> is a greenhouse gas that absorbs thermal infrared radiation and raises atmospheric temperatures.</w:t>
      </w:r>
    </w:p>
    <w:p w14:paraId="53BAB811" w14:textId="77777777" w:rsidR="00491953" w:rsidRPr="00B904ED" w:rsidRDefault="00491953" w:rsidP="00E704CF">
      <w:pPr>
        <w:spacing w:after="0"/>
        <w:ind w:left="360" w:hanging="360"/>
        <w:rPr>
          <w:rFonts w:cstheme="minorHAnsi"/>
        </w:rPr>
      </w:pPr>
    </w:p>
    <w:p w14:paraId="3D344C67" w14:textId="4741D7E9" w:rsidR="00491953" w:rsidRPr="00B904ED" w:rsidRDefault="00491953" w:rsidP="00E704CF">
      <w:pPr>
        <w:spacing w:after="0"/>
        <w:ind w:left="360" w:hanging="360"/>
        <w:rPr>
          <w:rFonts w:cstheme="minorHAnsi"/>
          <w:b/>
          <w:bCs/>
          <w:sz w:val="24"/>
          <w:szCs w:val="24"/>
          <w:u w:val="single"/>
        </w:rPr>
      </w:pPr>
      <w:r w:rsidRPr="00B904ED">
        <w:rPr>
          <w:rFonts w:cstheme="minorHAnsi"/>
          <w:b/>
          <w:bCs/>
          <w:sz w:val="24"/>
          <w:szCs w:val="24"/>
          <w:u w:val="single"/>
        </w:rPr>
        <w:t>Questions for Further Learning</w:t>
      </w:r>
    </w:p>
    <w:p w14:paraId="1A63D84C" w14:textId="77777777" w:rsidR="00491953" w:rsidRPr="00B904ED" w:rsidRDefault="00491953" w:rsidP="008E6E0B">
      <w:pPr>
        <w:pStyle w:val="ListParagraph"/>
        <w:numPr>
          <w:ilvl w:val="0"/>
          <w:numId w:val="10"/>
        </w:numPr>
        <w:ind w:left="360"/>
        <w:rPr>
          <w:rFonts w:asciiTheme="minorHAnsi" w:hAnsiTheme="minorHAnsi" w:cstheme="minorHAnsi"/>
          <w:b/>
          <w:bCs/>
          <w:sz w:val="22"/>
          <w:szCs w:val="22"/>
        </w:rPr>
      </w:pPr>
      <w:r w:rsidRPr="00B904ED">
        <w:rPr>
          <w:rFonts w:asciiTheme="minorHAnsi" w:hAnsiTheme="minorHAnsi" w:cstheme="minorHAnsi"/>
          <w:b/>
          <w:bCs/>
          <w:sz w:val="22"/>
          <w:szCs w:val="22"/>
        </w:rPr>
        <w:t>Explain how the increased warming of permafrost is an example of positive feedback in the climate system.</w:t>
      </w:r>
    </w:p>
    <w:p w14:paraId="036D9D07"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The increased warming of permafrost is an example of positive feedback because as the permafrost melts, methane, a greenhouse gas, is released into the atmosphere where it contributes to climate warming.</w:t>
      </w:r>
    </w:p>
    <w:p w14:paraId="5BAE7CBE" w14:textId="77777777" w:rsidR="00491953" w:rsidRPr="00B904ED" w:rsidRDefault="00491953" w:rsidP="00E704CF">
      <w:pPr>
        <w:spacing w:after="0"/>
        <w:ind w:left="360" w:hanging="360"/>
        <w:rPr>
          <w:rFonts w:cstheme="minorHAnsi"/>
        </w:rPr>
      </w:pPr>
    </w:p>
    <w:p w14:paraId="4FF4744B" w14:textId="77777777" w:rsidR="00491953" w:rsidRPr="00B904ED" w:rsidRDefault="00491953" w:rsidP="008E6E0B">
      <w:pPr>
        <w:pStyle w:val="ListParagraph"/>
        <w:numPr>
          <w:ilvl w:val="0"/>
          <w:numId w:val="10"/>
        </w:numPr>
        <w:ind w:left="360"/>
        <w:rPr>
          <w:rFonts w:asciiTheme="minorHAnsi" w:hAnsiTheme="minorHAnsi" w:cstheme="minorHAnsi"/>
          <w:b/>
          <w:bCs/>
          <w:sz w:val="22"/>
          <w:szCs w:val="22"/>
        </w:rPr>
      </w:pPr>
      <w:r w:rsidRPr="00B904ED">
        <w:rPr>
          <w:rFonts w:asciiTheme="minorHAnsi" w:hAnsiTheme="minorHAnsi" w:cstheme="minorHAnsi"/>
          <w:b/>
          <w:bCs/>
          <w:sz w:val="22"/>
          <w:szCs w:val="22"/>
        </w:rPr>
        <w:t xml:space="preserve">In the </w:t>
      </w:r>
      <w:proofErr w:type="gramStart"/>
      <w:r w:rsidRPr="00B904ED">
        <w:rPr>
          <w:rFonts w:asciiTheme="minorHAnsi" w:hAnsiTheme="minorHAnsi" w:cstheme="minorHAnsi"/>
          <w:b/>
          <w:bCs/>
          <w:sz w:val="22"/>
          <w:szCs w:val="22"/>
        </w:rPr>
        <w:t>mid-1900’s</w:t>
      </w:r>
      <w:proofErr w:type="gramEnd"/>
      <w:r w:rsidRPr="00B904ED">
        <w:rPr>
          <w:rFonts w:asciiTheme="minorHAnsi" w:hAnsiTheme="minorHAnsi" w:cstheme="minorHAnsi"/>
          <w:b/>
          <w:bCs/>
          <w:sz w:val="22"/>
          <w:szCs w:val="22"/>
        </w:rPr>
        <w:t xml:space="preserve"> the level of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in the atmosphere rose to 300ppm. Explain what the measure 300 ppm means.</w:t>
      </w:r>
    </w:p>
    <w:p w14:paraId="701E30F8"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300 ppm means that for every one million molecules of dry air, there were on average 300 CO</w:t>
      </w:r>
      <w:r w:rsidRPr="00B904ED">
        <w:rPr>
          <w:rFonts w:asciiTheme="minorHAnsi" w:hAnsiTheme="minorHAnsi" w:cstheme="minorHAnsi"/>
          <w:i/>
          <w:iCs/>
          <w:sz w:val="22"/>
          <w:szCs w:val="22"/>
          <w:vertAlign w:val="subscript"/>
        </w:rPr>
        <w:t>2</w:t>
      </w:r>
      <w:r w:rsidRPr="00B904ED">
        <w:rPr>
          <w:rFonts w:asciiTheme="minorHAnsi" w:hAnsiTheme="minorHAnsi" w:cstheme="minorHAnsi"/>
          <w:i/>
          <w:iCs/>
          <w:sz w:val="22"/>
          <w:szCs w:val="22"/>
        </w:rPr>
        <w:t xml:space="preserve"> molecules.</w:t>
      </w:r>
    </w:p>
    <w:p w14:paraId="51497E1F" w14:textId="77777777" w:rsidR="00491953" w:rsidRPr="00B904ED" w:rsidRDefault="00491953" w:rsidP="00E704CF">
      <w:pPr>
        <w:spacing w:after="0"/>
        <w:ind w:left="360" w:hanging="360"/>
        <w:rPr>
          <w:rFonts w:cstheme="minorHAnsi"/>
        </w:rPr>
      </w:pPr>
    </w:p>
    <w:p w14:paraId="0B7857FC" w14:textId="77777777" w:rsidR="00491953" w:rsidRPr="00B904ED" w:rsidRDefault="00491953" w:rsidP="008E6E0B">
      <w:pPr>
        <w:pStyle w:val="ListParagraph"/>
        <w:numPr>
          <w:ilvl w:val="0"/>
          <w:numId w:val="10"/>
        </w:numPr>
        <w:ind w:left="360"/>
        <w:rPr>
          <w:rFonts w:asciiTheme="minorHAnsi" w:hAnsiTheme="minorHAnsi" w:cstheme="minorHAnsi"/>
          <w:b/>
          <w:bCs/>
          <w:sz w:val="22"/>
          <w:szCs w:val="22"/>
        </w:rPr>
      </w:pPr>
      <w:r w:rsidRPr="00B904ED">
        <w:rPr>
          <w:rFonts w:asciiTheme="minorHAnsi" w:hAnsiTheme="minorHAnsi" w:cstheme="minorHAnsi"/>
          <w:b/>
          <w:bCs/>
          <w:sz w:val="22"/>
          <w:szCs w:val="22"/>
        </w:rPr>
        <w:lastRenderedPageBreak/>
        <w:t>Research one promising technology for removing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from the atmosphere. Write a paragraph explaining the way the method would remove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and draft a proposal for how this technology might function in your community.</w:t>
      </w:r>
    </w:p>
    <w:p w14:paraId="22D42787"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Student responses will vary.</w:t>
      </w:r>
    </w:p>
    <w:p w14:paraId="3FFD3CBC" w14:textId="77777777" w:rsidR="00491953" w:rsidRPr="00B904ED" w:rsidRDefault="00491953" w:rsidP="00E704CF">
      <w:pPr>
        <w:spacing w:after="0"/>
        <w:ind w:left="360" w:hanging="360"/>
        <w:rPr>
          <w:rFonts w:cstheme="minorHAnsi"/>
        </w:rPr>
      </w:pPr>
    </w:p>
    <w:p w14:paraId="710FD834" w14:textId="128F03E7" w:rsidR="00491953" w:rsidRPr="00B904ED" w:rsidRDefault="00491953" w:rsidP="008E6E0B">
      <w:pPr>
        <w:pStyle w:val="ListParagraph"/>
        <w:numPr>
          <w:ilvl w:val="0"/>
          <w:numId w:val="10"/>
        </w:numPr>
        <w:ind w:left="360"/>
        <w:rPr>
          <w:rFonts w:asciiTheme="minorHAnsi" w:hAnsiTheme="minorHAnsi" w:cstheme="minorHAnsi"/>
          <w:b/>
          <w:bCs/>
          <w:sz w:val="22"/>
          <w:szCs w:val="22"/>
        </w:rPr>
      </w:pPr>
      <w:r w:rsidRPr="00B904ED">
        <w:rPr>
          <w:rFonts w:asciiTheme="minorHAnsi" w:hAnsiTheme="minorHAnsi" w:cstheme="minorHAnsi"/>
          <w:b/>
          <w:bCs/>
          <w:sz w:val="22"/>
          <w:szCs w:val="22"/>
        </w:rPr>
        <w:t>The article mentions that to keep global warming below 2</w:t>
      </w:r>
      <w:r w:rsidR="00377275" w:rsidRPr="00B904ED">
        <w:rPr>
          <w:rFonts w:asciiTheme="minorHAnsi" w:hAnsiTheme="minorHAnsi" w:cstheme="minorHAnsi"/>
          <w:b/>
          <w:bCs/>
          <w:sz w:val="22"/>
          <w:szCs w:val="22"/>
        </w:rPr>
        <w:t>º</w:t>
      </w:r>
      <w:r w:rsidRPr="00B904ED">
        <w:rPr>
          <w:rFonts w:asciiTheme="minorHAnsi" w:hAnsiTheme="minorHAnsi" w:cstheme="minorHAnsi"/>
          <w:b/>
          <w:bCs/>
          <w:sz w:val="22"/>
          <w:szCs w:val="22"/>
        </w:rPr>
        <w:t>C we will need to utilize conventional abatement technologies, emitting technologies, and carbon removal technologies. Research and describe two abatement technologies that prevent CO</w:t>
      </w:r>
      <w:r w:rsidRPr="00B904ED">
        <w:rPr>
          <w:rFonts w:asciiTheme="minorHAnsi" w:hAnsiTheme="minorHAnsi" w:cstheme="minorHAnsi"/>
          <w:b/>
          <w:bCs/>
          <w:sz w:val="22"/>
          <w:szCs w:val="22"/>
          <w:vertAlign w:val="subscript"/>
        </w:rPr>
        <w:t>2</w:t>
      </w:r>
      <w:r w:rsidRPr="00B904ED">
        <w:rPr>
          <w:rFonts w:asciiTheme="minorHAnsi" w:hAnsiTheme="minorHAnsi" w:cstheme="minorHAnsi"/>
          <w:b/>
          <w:bCs/>
          <w:sz w:val="22"/>
          <w:szCs w:val="22"/>
        </w:rPr>
        <w:t xml:space="preserve"> from entering the atmosphere.</w:t>
      </w:r>
    </w:p>
    <w:p w14:paraId="07E62FEA" w14:textId="77777777" w:rsidR="00491953" w:rsidRPr="00B904ED" w:rsidRDefault="00491953" w:rsidP="00E704CF">
      <w:pPr>
        <w:pStyle w:val="ListParagraph"/>
        <w:ind w:left="360" w:hanging="360"/>
        <w:rPr>
          <w:rFonts w:asciiTheme="minorHAnsi" w:hAnsiTheme="minorHAnsi" w:cstheme="minorHAnsi"/>
          <w:i/>
          <w:iCs/>
          <w:sz w:val="22"/>
          <w:szCs w:val="22"/>
        </w:rPr>
      </w:pPr>
      <w:r w:rsidRPr="00B904ED">
        <w:rPr>
          <w:rFonts w:asciiTheme="minorHAnsi" w:hAnsiTheme="minorHAnsi" w:cstheme="minorHAnsi"/>
          <w:i/>
          <w:iCs/>
          <w:sz w:val="22"/>
          <w:szCs w:val="22"/>
        </w:rPr>
        <w:t>Student responses will vary.</w:t>
      </w:r>
    </w:p>
    <w:bookmarkEnd w:id="14"/>
    <w:p w14:paraId="451F01B1" w14:textId="527F5394" w:rsidR="000B186A" w:rsidRPr="00B904ED" w:rsidRDefault="000B186A" w:rsidP="00E704CF">
      <w:pPr>
        <w:spacing w:after="0"/>
        <w:ind w:left="360" w:hanging="360"/>
        <w:rPr>
          <w:rFonts w:cstheme="minorHAnsi"/>
          <w:b/>
        </w:rPr>
      </w:pPr>
    </w:p>
    <w:p w14:paraId="79B6423C" w14:textId="763E2D5B" w:rsidR="000B186A" w:rsidRPr="00B904ED" w:rsidRDefault="000B186A" w:rsidP="00E704CF">
      <w:pPr>
        <w:spacing w:after="0"/>
        <w:ind w:left="360" w:hanging="360"/>
        <w:rPr>
          <w:rFonts w:cstheme="minorHAnsi"/>
          <w:b/>
        </w:rPr>
      </w:pPr>
    </w:p>
    <w:p w14:paraId="5402089E" w14:textId="1F488604" w:rsidR="006B7B95" w:rsidRPr="00A621F8" w:rsidRDefault="00D00CA0" w:rsidP="001E3BCF">
      <w:pPr>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4C5B3535" w:rsidR="00D40899" w:rsidRDefault="00D40899" w:rsidP="0037726C">
      <w:pPr>
        <w:spacing w:after="0"/>
        <w:rPr>
          <w:rFonts w:cstheme="minorHAnsi"/>
        </w:rPr>
      </w:pPr>
      <w:r>
        <w:rPr>
          <w:rFonts w:cstheme="minorHAnsi"/>
        </w:rPr>
        <w:br w:type="page"/>
      </w:r>
    </w:p>
    <w:bookmarkStart w:id="15" w:name="_Additional_Resources"/>
    <w:bookmarkStart w:id="16" w:name="_Toc7182680"/>
    <w:bookmarkEnd w:id="15"/>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Default="0027336A" w:rsidP="002C39C9">
      <w:pPr>
        <w:spacing w:after="0"/>
        <w:rPr>
          <w:rFonts w:cs="Arial"/>
          <w:b/>
          <w:sz w:val="28"/>
        </w:rPr>
      </w:pPr>
    </w:p>
    <w:p w14:paraId="4B6FF9F6" w14:textId="3B4558A0" w:rsidR="002C39C9" w:rsidRPr="00C0528A" w:rsidRDefault="002C39C9" w:rsidP="002C39C9">
      <w:pPr>
        <w:spacing w:after="0"/>
        <w:rPr>
          <w:rFonts w:cs="Arial"/>
          <w:b/>
          <w:sz w:val="28"/>
        </w:rPr>
      </w:pPr>
      <w:r w:rsidRPr="00C0528A">
        <w:rPr>
          <w:rFonts w:cs="Arial"/>
          <w:b/>
          <w:sz w:val="28"/>
        </w:rPr>
        <w:t>Labs and demos</w:t>
      </w:r>
    </w:p>
    <w:bookmarkStart w:id="17" w:name="_Toc327249436"/>
    <w:bookmarkStart w:id="18" w:name="_Toc453602479"/>
    <w:p w14:paraId="08188C19" w14:textId="55D7D3FB" w:rsidR="0027336A" w:rsidRPr="003420B9" w:rsidRDefault="003420B9" w:rsidP="002C39C9">
      <w:pPr>
        <w:spacing w:after="0"/>
        <w:rPr>
          <w:rFonts w:cs="Arial"/>
          <w:bCs/>
        </w:rPr>
      </w:pPr>
      <w:r>
        <w:rPr>
          <w:rFonts w:cs="Arial"/>
          <w:bCs/>
        </w:rPr>
        <w:fldChar w:fldCharType="begin"/>
      </w:r>
      <w:r>
        <w:rPr>
          <w:rFonts w:cs="Arial"/>
          <w:bCs/>
        </w:rPr>
        <w:instrText xml:space="preserve"> HYPERLINK "https://serc.carleton.edu/eslabs/weather/2d.html" </w:instrText>
      </w:r>
      <w:r>
        <w:rPr>
          <w:rFonts w:cs="Arial"/>
          <w:bCs/>
        </w:rPr>
        <w:fldChar w:fldCharType="separate"/>
      </w:r>
      <w:r w:rsidRPr="003420B9">
        <w:rPr>
          <w:rStyle w:val="Hyperlink"/>
          <w:rFonts w:cs="Arial"/>
          <w:bCs/>
        </w:rPr>
        <w:t>“Greenhouse Gas Lab”</w:t>
      </w:r>
      <w:r>
        <w:rPr>
          <w:rFonts w:cs="Arial"/>
          <w:bCs/>
        </w:rPr>
        <w:fldChar w:fldCharType="end"/>
      </w:r>
      <w:r>
        <w:rPr>
          <w:rFonts w:cs="Arial"/>
          <w:bCs/>
        </w:rPr>
        <w:t>: In this lab activity students will test the greenhouse potential of water vapor and carbon dioxide.</w:t>
      </w:r>
    </w:p>
    <w:p w14:paraId="7451D576" w14:textId="77777777" w:rsidR="0027336A" w:rsidRDefault="0027336A" w:rsidP="002C39C9">
      <w:pPr>
        <w:spacing w:after="0"/>
        <w:rPr>
          <w:rFonts w:cs="Arial"/>
          <w:b/>
          <w:sz w:val="28"/>
        </w:rPr>
      </w:pPr>
    </w:p>
    <w:p w14:paraId="087FFBC1" w14:textId="344E3D04" w:rsidR="002C39C9" w:rsidRPr="00B8535C" w:rsidRDefault="002C39C9" w:rsidP="002C39C9">
      <w:pPr>
        <w:spacing w:after="0"/>
        <w:rPr>
          <w:rFonts w:cs="Arial"/>
          <w:b/>
          <w:sz w:val="28"/>
        </w:rPr>
      </w:pPr>
      <w:r w:rsidRPr="00C0528A">
        <w:rPr>
          <w:rFonts w:cs="Arial"/>
          <w:b/>
          <w:sz w:val="28"/>
        </w:rPr>
        <w:t>Simulations</w:t>
      </w:r>
      <w:bookmarkStart w:id="19" w:name="_Toc327249437"/>
      <w:bookmarkEnd w:id="17"/>
      <w:bookmarkEnd w:id="18"/>
    </w:p>
    <w:p w14:paraId="660A7A03" w14:textId="6B7782ED" w:rsidR="0027336A" w:rsidRDefault="00B15103" w:rsidP="002C39C9">
      <w:pPr>
        <w:spacing w:after="0"/>
        <w:rPr>
          <w:rFonts w:cs="Arial"/>
        </w:rPr>
      </w:pPr>
      <w:hyperlink r:id="rId9" w:history="1">
        <w:r w:rsidR="00D87A27" w:rsidRPr="00D87A27">
          <w:rPr>
            <w:rStyle w:val="Hyperlink"/>
            <w:rFonts w:cs="Arial"/>
          </w:rPr>
          <w:t>“The Greenhouse Effect”</w:t>
        </w:r>
      </w:hyperlink>
      <w:r w:rsidR="00D87A27">
        <w:rPr>
          <w:rFonts w:cs="Arial"/>
        </w:rPr>
        <w:t>:</w:t>
      </w:r>
      <w:r w:rsidR="00D87A27" w:rsidRPr="00D87A27">
        <w:rPr>
          <w:rFonts w:cs="Arial"/>
        </w:rPr>
        <w:t xml:space="preserve"> </w:t>
      </w:r>
      <w:r w:rsidR="00D87A27">
        <w:rPr>
          <w:rFonts w:cs="Arial"/>
        </w:rPr>
        <w:t xml:space="preserve">This </w:t>
      </w:r>
      <w:proofErr w:type="spellStart"/>
      <w:r w:rsidR="00D87A27">
        <w:rPr>
          <w:rFonts w:cs="Arial"/>
        </w:rPr>
        <w:t>PhET</w:t>
      </w:r>
      <w:proofErr w:type="spellEnd"/>
      <w:r w:rsidR="00D87A27">
        <w:rPr>
          <w:rFonts w:cs="Arial"/>
        </w:rPr>
        <w:t xml:space="preserve"> simulation allows students to investigate the interaction of photons with atmospheric gases, which can assist them in explaining why greenhouse gases affect temperature.  </w:t>
      </w:r>
    </w:p>
    <w:p w14:paraId="1AAB03BC" w14:textId="77777777" w:rsidR="0027336A" w:rsidRPr="00C0528A" w:rsidRDefault="0027336A" w:rsidP="002C39C9">
      <w:pPr>
        <w:spacing w:after="0"/>
        <w:rPr>
          <w:rFonts w:cs="Arial"/>
        </w:rPr>
      </w:pPr>
    </w:p>
    <w:p w14:paraId="232179B9" w14:textId="77777777" w:rsidR="002C39C9" w:rsidRPr="00C0528A" w:rsidRDefault="002C39C9" w:rsidP="002C39C9">
      <w:pPr>
        <w:spacing w:after="0"/>
        <w:rPr>
          <w:rFonts w:cs="Arial"/>
          <w:b/>
          <w:sz w:val="28"/>
        </w:rPr>
      </w:pPr>
      <w:bookmarkStart w:id="20" w:name="_Toc327249438"/>
      <w:bookmarkStart w:id="21" w:name="_Toc453602481"/>
      <w:bookmarkEnd w:id="19"/>
      <w:r w:rsidRPr="00C0528A">
        <w:rPr>
          <w:rFonts w:cs="Arial"/>
          <w:b/>
          <w:sz w:val="28"/>
        </w:rPr>
        <w:t>Lessons and lesson plans</w:t>
      </w:r>
      <w:bookmarkEnd w:id="20"/>
      <w:bookmarkEnd w:id="21"/>
    </w:p>
    <w:p w14:paraId="6B74B22E" w14:textId="3B9314EF" w:rsidR="002C39C9" w:rsidRDefault="00B15103" w:rsidP="002C39C9">
      <w:pPr>
        <w:spacing w:after="0"/>
        <w:rPr>
          <w:rFonts w:cs="Arial"/>
        </w:rPr>
      </w:pPr>
      <w:hyperlink r:id="rId10" w:history="1">
        <w:r w:rsidR="00B8535C" w:rsidRPr="00B8535C">
          <w:rPr>
            <w:rStyle w:val="Hyperlink"/>
            <w:rFonts w:cs="Arial"/>
          </w:rPr>
          <w:t>“Climate Change and the Keeling Curve”</w:t>
        </w:r>
      </w:hyperlink>
      <w:r w:rsidR="00B8535C">
        <w:rPr>
          <w:rFonts w:cs="Arial"/>
        </w:rPr>
        <w:t xml:space="preserve">: This ACS lesson plan includes inquiry-based activities designed to help students </w:t>
      </w:r>
      <w:r w:rsidR="00C4243D">
        <w:rPr>
          <w:rFonts w:cs="Arial"/>
        </w:rPr>
        <w:t>identify how scientists developed an understanding of global warming by using evidence collected over decades.</w:t>
      </w:r>
    </w:p>
    <w:p w14:paraId="1496DE7B" w14:textId="7AE1DD5C" w:rsidR="0048070A" w:rsidRDefault="0048070A" w:rsidP="002C39C9">
      <w:pPr>
        <w:spacing w:after="0"/>
        <w:rPr>
          <w:rFonts w:cs="Arial"/>
        </w:rPr>
      </w:pPr>
    </w:p>
    <w:p w14:paraId="69FD77B6" w14:textId="2B48A3BB" w:rsidR="007D6233" w:rsidRDefault="00B15103" w:rsidP="007D6233">
      <w:pPr>
        <w:spacing w:after="0"/>
        <w:rPr>
          <w:rFonts w:cs="Arial"/>
        </w:rPr>
      </w:pPr>
      <w:hyperlink r:id="rId11" w:history="1">
        <w:r w:rsidR="0048070A" w:rsidRPr="0048070A">
          <w:rPr>
            <w:rStyle w:val="Hyperlink"/>
            <w:rFonts w:cs="Arial"/>
          </w:rPr>
          <w:t>“Visualizing and Understanding the Science of Climate Change”</w:t>
        </w:r>
      </w:hyperlink>
      <w:r w:rsidR="007D6233">
        <w:rPr>
          <w:rFonts w:cs="Arial"/>
        </w:rPr>
        <w:t xml:space="preserve">: This site provides eight interactive lessons to help students understand climate change, climate feedback loops, and the impact of climate change, and how to respond to climate change. The lessons include vocabulary and simulations and are written so students can work through them on their own or as a class. </w:t>
      </w:r>
    </w:p>
    <w:p w14:paraId="647AF527" w14:textId="77777777" w:rsidR="0027336A" w:rsidRPr="00C0528A" w:rsidRDefault="0027336A" w:rsidP="002C39C9">
      <w:pPr>
        <w:spacing w:after="0"/>
        <w:rPr>
          <w:rFonts w:cs="Arial"/>
        </w:rPr>
      </w:pPr>
    </w:p>
    <w:p w14:paraId="5EED66F1" w14:textId="77777777" w:rsidR="002C39C9" w:rsidRPr="00C0528A" w:rsidRDefault="002C39C9" w:rsidP="002C39C9">
      <w:pPr>
        <w:spacing w:after="0"/>
        <w:rPr>
          <w:rFonts w:cs="Arial"/>
          <w:b/>
          <w:sz w:val="28"/>
        </w:rPr>
      </w:pPr>
      <w:bookmarkStart w:id="22" w:name="_Toc327249439"/>
      <w:bookmarkStart w:id="23" w:name="_Toc453602482"/>
      <w:r w:rsidRPr="00C0528A">
        <w:rPr>
          <w:rFonts w:cs="Arial"/>
          <w:b/>
          <w:sz w:val="28"/>
        </w:rPr>
        <w:t>Projects and extension activities</w:t>
      </w:r>
      <w:bookmarkEnd w:id="22"/>
      <w:bookmarkEnd w:id="23"/>
    </w:p>
    <w:bookmarkStart w:id="24" w:name="_Connections_to_Chemistry"/>
    <w:bookmarkEnd w:id="24"/>
    <w:p w14:paraId="452B02A3" w14:textId="6B671C80" w:rsidR="00D83FCB" w:rsidRDefault="003420B9" w:rsidP="00D83FCB">
      <w:r>
        <w:fldChar w:fldCharType="begin"/>
      </w:r>
      <w:r>
        <w:instrText xml:space="preserve"> HYPERLINK "https://scied.ucar.edu/activity/solving-carbon-dioxide-problem" </w:instrText>
      </w:r>
      <w:r>
        <w:fldChar w:fldCharType="separate"/>
      </w:r>
      <w:r w:rsidRPr="003420B9">
        <w:rPr>
          <w:rStyle w:val="Hyperlink"/>
        </w:rPr>
        <w:t>“Solving the Carbon Dioxide Problem”</w:t>
      </w:r>
      <w:r>
        <w:fldChar w:fldCharType="end"/>
      </w:r>
      <w:r>
        <w:t>: In this activity students are asked to review data in order to construct a plan to reduce and remove carbon dioxide from the atmosphere.</w:t>
      </w:r>
    </w:p>
    <w:p w14:paraId="783E9F6C" w14:textId="28BC5F0A" w:rsidR="00D83FCB" w:rsidRDefault="00D83FCB" w:rsidP="00D83FCB"/>
    <w:p w14:paraId="3806FE4A" w14:textId="44AFB47F" w:rsidR="00970A10" w:rsidRPr="0071481B" w:rsidRDefault="0071481B">
      <w:r>
        <w:br w:type="page"/>
      </w:r>
      <w:bookmarkStart w:id="25" w:name="_Toc7182674"/>
    </w:p>
    <w:p w14:paraId="79164720" w14:textId="69C7FB77" w:rsidR="00D00CA0" w:rsidRPr="00C0528A" w:rsidRDefault="002202FC" w:rsidP="00D83FCB">
      <w:pPr>
        <w:pStyle w:val="Heading1"/>
      </w:pPr>
      <w:bookmarkStart w:id="26" w:name="_Chemistry_Concepts,_Standards,"/>
      <w:bookmarkEnd w:id="26"/>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12"/>
          <w:footerReference w:type="default" r:id="rId13"/>
          <w:footerReference w:type="first" r:id="rId14"/>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313FF61E" w14:textId="77777777" w:rsidR="00C0254C" w:rsidRPr="00385645" w:rsidRDefault="00C0254C" w:rsidP="008E6E0B">
      <w:pPr>
        <w:numPr>
          <w:ilvl w:val="0"/>
          <w:numId w:val="1"/>
        </w:numPr>
        <w:spacing w:after="0"/>
        <w:rPr>
          <w:rFonts w:cstheme="minorHAnsi"/>
          <w:b/>
          <w:sz w:val="28"/>
          <w:szCs w:val="28"/>
        </w:rPr>
      </w:pPr>
      <w:r>
        <w:rPr>
          <w:rFonts w:ascii="Arial" w:hAnsi="Arial" w:cs="Arial"/>
        </w:rPr>
        <w:t>Chemical change</w:t>
      </w:r>
    </w:p>
    <w:p w14:paraId="7DD1B95B" w14:textId="77777777" w:rsidR="00C0254C" w:rsidRPr="00385645" w:rsidRDefault="00C0254C" w:rsidP="008E6E0B">
      <w:pPr>
        <w:numPr>
          <w:ilvl w:val="0"/>
          <w:numId w:val="1"/>
        </w:numPr>
        <w:spacing w:after="0"/>
        <w:rPr>
          <w:rFonts w:cstheme="minorHAnsi"/>
          <w:b/>
          <w:sz w:val="28"/>
          <w:szCs w:val="28"/>
        </w:rPr>
      </w:pPr>
      <w:r>
        <w:rPr>
          <w:rFonts w:ascii="Arial" w:hAnsi="Arial" w:cs="Arial"/>
        </w:rPr>
        <w:t>Physical properties</w:t>
      </w:r>
    </w:p>
    <w:p w14:paraId="71C0DDCE" w14:textId="77777777" w:rsidR="00C0254C" w:rsidRPr="00385645" w:rsidRDefault="00C0254C" w:rsidP="008E6E0B">
      <w:pPr>
        <w:numPr>
          <w:ilvl w:val="0"/>
          <w:numId w:val="1"/>
        </w:numPr>
        <w:spacing w:after="0"/>
        <w:rPr>
          <w:rFonts w:cstheme="minorHAnsi"/>
          <w:b/>
          <w:sz w:val="28"/>
          <w:szCs w:val="28"/>
        </w:rPr>
      </w:pPr>
      <w:r>
        <w:rPr>
          <w:rFonts w:ascii="Arial" w:hAnsi="Arial" w:cs="Arial"/>
        </w:rPr>
        <w:t>Renewable energy</w:t>
      </w:r>
    </w:p>
    <w:p w14:paraId="0F0A0A85" w14:textId="77777777" w:rsidR="00C0254C" w:rsidRPr="00385645" w:rsidRDefault="00C0254C" w:rsidP="008E6E0B">
      <w:pPr>
        <w:numPr>
          <w:ilvl w:val="0"/>
          <w:numId w:val="1"/>
        </w:numPr>
        <w:spacing w:after="0"/>
        <w:rPr>
          <w:rFonts w:cstheme="minorHAnsi"/>
          <w:b/>
          <w:sz w:val="28"/>
          <w:szCs w:val="28"/>
        </w:rPr>
      </w:pPr>
      <w:r>
        <w:rPr>
          <w:rFonts w:ascii="Arial" w:hAnsi="Arial" w:cs="Arial"/>
        </w:rPr>
        <w:t>Observations</w:t>
      </w:r>
    </w:p>
    <w:p w14:paraId="0F424C56" w14:textId="77777777" w:rsidR="00C0254C" w:rsidRPr="00681F7A" w:rsidRDefault="00C0254C" w:rsidP="008E6E0B">
      <w:pPr>
        <w:numPr>
          <w:ilvl w:val="0"/>
          <w:numId w:val="1"/>
        </w:numPr>
        <w:spacing w:after="0"/>
        <w:rPr>
          <w:rFonts w:cstheme="minorHAnsi"/>
          <w:b/>
          <w:sz w:val="28"/>
          <w:szCs w:val="28"/>
        </w:rPr>
      </w:pPr>
      <w:r>
        <w:rPr>
          <w:rFonts w:ascii="Arial" w:hAnsi="Arial" w:cs="Arial"/>
        </w:rPr>
        <w:t xml:space="preserve">Gases </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p w14:paraId="79386A08" w14:textId="77777777" w:rsidR="00C0254C" w:rsidRPr="00522F91" w:rsidRDefault="00C0254C" w:rsidP="00C0254C">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C0254C" w:rsidRPr="00983CDE" w14:paraId="19C9D4DE" w14:textId="77777777" w:rsidTr="00DB7800">
        <w:trPr>
          <w:trHeight w:val="836"/>
        </w:trPr>
        <w:tc>
          <w:tcPr>
            <w:tcW w:w="8394" w:type="dxa"/>
            <w:tcBorders>
              <w:top w:val="nil"/>
              <w:left w:val="nil"/>
              <w:bottom w:val="nil"/>
            </w:tcBorders>
            <w:tcMar>
              <w:top w:w="0" w:type="dxa"/>
              <w:left w:w="0" w:type="dxa"/>
              <w:bottom w:w="0" w:type="dxa"/>
              <w:right w:w="225" w:type="dxa"/>
            </w:tcMar>
            <w:hideMark/>
          </w:tcPr>
          <w:p w14:paraId="0448B736" w14:textId="77777777" w:rsidR="00C0254C" w:rsidRPr="003435B3" w:rsidRDefault="00C0254C" w:rsidP="00DB7800">
            <w:pPr>
              <w:spacing w:line="225" w:lineRule="atLeast"/>
              <w:ind w:left="720"/>
              <w:rPr>
                <w:rFonts w:eastAsia="Times New Roman" w:cstheme="minorHAnsi"/>
                <w:color w:val="444444"/>
              </w:rPr>
            </w:pPr>
            <w:r w:rsidRPr="003A008A">
              <w:rPr>
                <w:rFonts w:eastAsia="Times New Roman" w:cstheme="minorHAnsi"/>
                <w:b/>
                <w:bCs/>
                <w:color w:val="444444"/>
              </w:rPr>
              <w:t>HS-</w:t>
            </w:r>
            <w:r>
              <w:rPr>
                <w:rFonts w:eastAsia="Times New Roman" w:cstheme="minorHAnsi"/>
                <w:b/>
                <w:bCs/>
                <w:color w:val="444444"/>
              </w:rPr>
              <w:t xml:space="preserve">PS1-3. </w:t>
            </w:r>
            <w:r>
              <w:rPr>
                <w:rFonts w:eastAsia="Times New Roman" w:cstheme="minorHAnsi"/>
                <w:color w:val="444444"/>
              </w:rPr>
              <w:t xml:space="preserve">Plan and conduct an investigation to gather evidence to compare the structure of substances at the bulk scale to infer the strength of electrical forces between particles. </w:t>
            </w:r>
          </w:p>
          <w:p w14:paraId="74A9414B" w14:textId="77777777" w:rsidR="00C0254C" w:rsidRPr="00385645" w:rsidRDefault="00C0254C" w:rsidP="00DB7800">
            <w:pPr>
              <w:spacing w:line="225" w:lineRule="atLeast"/>
              <w:ind w:left="720"/>
              <w:rPr>
                <w:rFonts w:eastAsia="Times New Roman" w:cstheme="minorHAnsi"/>
                <w:bCs/>
                <w:color w:val="444444"/>
              </w:rPr>
            </w:pPr>
            <w:r>
              <w:rPr>
                <w:rFonts w:eastAsia="Times New Roman" w:cstheme="minorHAnsi"/>
                <w:b/>
                <w:color w:val="444444"/>
              </w:rPr>
              <w:t xml:space="preserve">HS-ESS2-2. </w:t>
            </w:r>
            <w:r>
              <w:rPr>
                <w:rFonts w:eastAsia="Times New Roman" w:cstheme="minorHAnsi"/>
                <w:bCs/>
                <w:color w:val="444444"/>
              </w:rPr>
              <w:t>Analyze geoscience data to make the claim that one change to Earth’s surface can create feedbacks that cause changes to other Earth systems.</w:t>
            </w:r>
          </w:p>
          <w:p w14:paraId="1C3AE0AC" w14:textId="77777777" w:rsidR="00C0254C" w:rsidRPr="00032249" w:rsidRDefault="00C0254C" w:rsidP="00DB7800">
            <w:pPr>
              <w:spacing w:line="225" w:lineRule="atLeast"/>
              <w:ind w:left="720"/>
            </w:pPr>
            <w:r w:rsidRPr="00CE4335">
              <w:rPr>
                <w:rFonts w:eastAsia="Times New Roman" w:cstheme="minorHAnsi"/>
                <w:b/>
                <w:color w:val="444444"/>
              </w:rPr>
              <w:t>HS-</w:t>
            </w:r>
            <w:r>
              <w:rPr>
                <w:rFonts w:eastAsia="Times New Roman" w:cstheme="minorHAnsi"/>
                <w:b/>
                <w:color w:val="444444"/>
              </w:rPr>
              <w:t>ETS1-1</w:t>
            </w:r>
            <w:r w:rsidRPr="00F53018">
              <w:rPr>
                <w:rFonts w:eastAsia="Times New Roman" w:cstheme="minorHAnsi"/>
                <w:b/>
                <w:color w:val="444444"/>
              </w:rPr>
              <w:t xml:space="preserve">. </w:t>
            </w:r>
            <w:r>
              <w:rPr>
                <w:rFonts w:eastAsia="Times New Roman" w:cstheme="minorHAnsi"/>
                <w:bCs/>
                <w:color w:val="444444"/>
              </w:rPr>
              <w:t>Analyze a major global challenge to specify qualitative and quantitative criteria and constraints for solutions that account for societal needs and wants.</w:t>
            </w:r>
          </w:p>
        </w:tc>
      </w:tr>
    </w:tbl>
    <w:p w14:paraId="6EF80CD5" w14:textId="77777777" w:rsidR="00C0254C" w:rsidRDefault="00C0254C" w:rsidP="00C0254C">
      <w:pPr>
        <w:rPr>
          <w:b/>
        </w:rPr>
      </w:pPr>
    </w:p>
    <w:p w14:paraId="6A48C7F2" w14:textId="77777777" w:rsidR="00C0254C" w:rsidRDefault="00C0254C" w:rsidP="00C0254C">
      <w:pPr>
        <w:ind w:left="720"/>
        <w:rPr>
          <w:b/>
        </w:rPr>
        <w:sectPr w:rsidR="00C0254C" w:rsidSect="00C0254C">
          <w:headerReference w:type="default" r:id="rId15"/>
          <w:footerReference w:type="default" r:id="rId16"/>
          <w:headerReference w:type="first" r:id="rId17"/>
          <w:footerReference w:type="first" r:id="rId18"/>
          <w:type w:val="continuous"/>
          <w:pgSz w:w="12240" w:h="15840"/>
          <w:pgMar w:top="1080" w:right="1080" w:bottom="1440" w:left="1080" w:header="720" w:footer="720" w:gutter="0"/>
          <w:cols w:space="720"/>
          <w:titlePg/>
          <w:docGrid w:linePitch="360"/>
        </w:sectPr>
      </w:pPr>
    </w:p>
    <w:p w14:paraId="3D112C75" w14:textId="61AAA354" w:rsidR="00C0254C" w:rsidRDefault="00C0254C" w:rsidP="00C0254C">
      <w:pPr>
        <w:ind w:left="720"/>
        <w:rPr>
          <w:b/>
        </w:rPr>
        <w:sectPr w:rsidR="00C0254C" w:rsidSect="00C0254C">
          <w:type w:val="continuous"/>
          <w:pgSz w:w="12240" w:h="15840"/>
          <w:pgMar w:top="1080" w:right="1080" w:bottom="1440" w:left="1080" w:header="720" w:footer="720" w:gutter="0"/>
          <w:cols w:num="2" w:space="720"/>
          <w:titlePg/>
          <w:docGrid w:linePitch="360"/>
        </w:sectPr>
      </w:pPr>
    </w:p>
    <w:p w14:paraId="56E35FB1" w14:textId="77777777" w:rsidR="00C0254C" w:rsidRDefault="00C0254C" w:rsidP="00C0254C">
      <w:pPr>
        <w:ind w:left="720"/>
        <w:rPr>
          <w:b/>
        </w:rPr>
      </w:pPr>
      <w:r>
        <w:rPr>
          <w:b/>
        </w:rPr>
        <w:t>Disciplinary Core Ideas:</w:t>
      </w:r>
    </w:p>
    <w:p w14:paraId="6BDAE54F" w14:textId="77777777" w:rsidR="00C0254C" w:rsidRDefault="00C0254C" w:rsidP="008E6E0B">
      <w:pPr>
        <w:pStyle w:val="ListParagraph"/>
        <w:numPr>
          <w:ilvl w:val="0"/>
          <w:numId w:val="4"/>
        </w:numPr>
        <w:tabs>
          <w:tab w:val="left" w:pos="1440"/>
        </w:tabs>
        <w:spacing w:after="200" w:line="276" w:lineRule="auto"/>
        <w:ind w:left="1440"/>
      </w:pPr>
      <w:r>
        <w:t>PS1.A: Structure and Properties of Matter</w:t>
      </w:r>
    </w:p>
    <w:p w14:paraId="479C0A00" w14:textId="77777777" w:rsidR="00C0254C" w:rsidRDefault="00C0254C" w:rsidP="008E6E0B">
      <w:pPr>
        <w:pStyle w:val="ListParagraph"/>
        <w:numPr>
          <w:ilvl w:val="0"/>
          <w:numId w:val="4"/>
        </w:numPr>
        <w:spacing w:after="200" w:line="276" w:lineRule="auto"/>
        <w:ind w:left="1440"/>
      </w:pPr>
      <w:r>
        <w:t>ESS2.A: Earth Materials and Systems</w:t>
      </w:r>
    </w:p>
    <w:p w14:paraId="4838770B" w14:textId="77777777" w:rsidR="00C0254C" w:rsidRDefault="00C0254C" w:rsidP="008E6E0B">
      <w:pPr>
        <w:pStyle w:val="ListParagraph"/>
        <w:numPr>
          <w:ilvl w:val="0"/>
          <w:numId w:val="4"/>
        </w:numPr>
        <w:spacing w:after="200" w:line="276" w:lineRule="auto"/>
        <w:ind w:left="1440"/>
      </w:pPr>
      <w:r>
        <w:t>ETS1.C: Optimizing the Design Solution</w:t>
      </w:r>
    </w:p>
    <w:p w14:paraId="393BC10E" w14:textId="77777777" w:rsidR="00C0254C" w:rsidRDefault="00C0254C" w:rsidP="00C0254C">
      <w:pPr>
        <w:ind w:left="720"/>
      </w:pPr>
      <w:r w:rsidRPr="00020DD3">
        <w:rPr>
          <w:b/>
        </w:rPr>
        <w:t>Crosscutting Concepts:</w:t>
      </w:r>
      <w:r>
        <w:t xml:space="preserve"> </w:t>
      </w:r>
    </w:p>
    <w:p w14:paraId="446A0AAE" w14:textId="77777777" w:rsidR="00C0254C" w:rsidRDefault="00C0254C" w:rsidP="008E6E0B">
      <w:pPr>
        <w:pStyle w:val="ListParagraph"/>
        <w:numPr>
          <w:ilvl w:val="0"/>
          <w:numId w:val="2"/>
        </w:numPr>
        <w:spacing w:after="200" w:line="276" w:lineRule="auto"/>
        <w:ind w:firstLine="360"/>
      </w:pPr>
      <w:r>
        <w:t>Cause and effect</w:t>
      </w:r>
    </w:p>
    <w:p w14:paraId="332891D3" w14:textId="77777777" w:rsidR="00C0254C" w:rsidRDefault="00C0254C" w:rsidP="008E6E0B">
      <w:pPr>
        <w:pStyle w:val="ListParagraph"/>
        <w:numPr>
          <w:ilvl w:val="0"/>
          <w:numId w:val="2"/>
        </w:numPr>
        <w:spacing w:after="200" w:line="276" w:lineRule="auto"/>
        <w:ind w:firstLine="360"/>
      </w:pPr>
      <w:r>
        <w:t>Energy and matter</w:t>
      </w:r>
    </w:p>
    <w:p w14:paraId="366F129C" w14:textId="77777777" w:rsidR="00C0254C" w:rsidRDefault="00C0254C" w:rsidP="00C0254C">
      <w:pPr>
        <w:pStyle w:val="ListParagraph"/>
        <w:ind w:left="1080"/>
      </w:pPr>
    </w:p>
    <w:p w14:paraId="5E29C509" w14:textId="77777777" w:rsidR="00C0254C" w:rsidRDefault="00C0254C" w:rsidP="008E6E0B">
      <w:pPr>
        <w:pStyle w:val="ListParagraph"/>
        <w:numPr>
          <w:ilvl w:val="0"/>
          <w:numId w:val="2"/>
        </w:numPr>
        <w:spacing w:after="200" w:line="276" w:lineRule="auto"/>
        <w:ind w:left="630" w:hanging="270"/>
      </w:pPr>
      <w:r>
        <w:t>Stability and change</w:t>
      </w:r>
    </w:p>
    <w:p w14:paraId="0378C65C" w14:textId="77777777" w:rsidR="00C0254C" w:rsidRDefault="00C0254C" w:rsidP="008E6E0B">
      <w:pPr>
        <w:pStyle w:val="ListParagraph"/>
        <w:numPr>
          <w:ilvl w:val="0"/>
          <w:numId w:val="2"/>
        </w:numPr>
        <w:spacing w:after="200" w:line="276" w:lineRule="auto"/>
        <w:ind w:left="630" w:hanging="270"/>
      </w:pPr>
      <w:r>
        <w:t>Systems and system models</w:t>
      </w:r>
    </w:p>
    <w:p w14:paraId="4B5E73F7" w14:textId="77777777" w:rsidR="00C0254C" w:rsidRDefault="00C0254C" w:rsidP="00C0254C">
      <w:pPr>
        <w:ind w:left="540" w:hanging="360"/>
      </w:pPr>
      <w:r w:rsidRPr="00020DD3">
        <w:rPr>
          <w:b/>
        </w:rPr>
        <w:t>Science and Engineering Practices</w:t>
      </w:r>
      <w:r w:rsidRPr="00130C38">
        <w:rPr>
          <w:b/>
        </w:rPr>
        <w:t>:</w:t>
      </w:r>
      <w:r>
        <w:t xml:space="preserve"> </w:t>
      </w:r>
    </w:p>
    <w:p w14:paraId="01939B95" w14:textId="77777777" w:rsidR="00C0254C" w:rsidRDefault="00C0254C" w:rsidP="008E6E0B">
      <w:pPr>
        <w:pStyle w:val="ListParagraph"/>
        <w:numPr>
          <w:ilvl w:val="0"/>
          <w:numId w:val="3"/>
        </w:numPr>
        <w:spacing w:after="200" w:line="276" w:lineRule="auto"/>
      </w:pPr>
      <w:r>
        <w:t>Developing and using models</w:t>
      </w:r>
    </w:p>
    <w:p w14:paraId="16C4563C" w14:textId="77777777" w:rsidR="00C0254C" w:rsidRDefault="00C0254C" w:rsidP="008E6E0B">
      <w:pPr>
        <w:pStyle w:val="ListParagraph"/>
        <w:numPr>
          <w:ilvl w:val="0"/>
          <w:numId w:val="3"/>
        </w:numPr>
        <w:spacing w:after="200" w:line="276" w:lineRule="auto"/>
      </w:pPr>
      <w:r>
        <w:t>Analyzing and interpreting data</w:t>
      </w:r>
    </w:p>
    <w:p w14:paraId="052CEAA2" w14:textId="77777777" w:rsidR="00C0254C" w:rsidRDefault="00C0254C" w:rsidP="00C0254C">
      <w:pPr>
        <w:ind w:left="540" w:hanging="360"/>
      </w:pPr>
      <w:r w:rsidRPr="00740BCA">
        <w:rPr>
          <w:b/>
        </w:rPr>
        <w:t>Nature of Science</w:t>
      </w:r>
      <w:r w:rsidRPr="00130C38">
        <w:rPr>
          <w:b/>
        </w:rPr>
        <w:t>:</w:t>
      </w:r>
      <w:r>
        <w:t xml:space="preserve">  </w:t>
      </w:r>
    </w:p>
    <w:p w14:paraId="2731F5A0" w14:textId="77777777" w:rsidR="00C0254C" w:rsidRDefault="00C0254C" w:rsidP="008E6E0B">
      <w:pPr>
        <w:pStyle w:val="ListParagraph"/>
        <w:numPr>
          <w:ilvl w:val="0"/>
          <w:numId w:val="5"/>
        </w:numPr>
        <w:spacing w:after="200" w:line="276" w:lineRule="auto"/>
        <w:outlineLvl w:val="0"/>
      </w:pPr>
      <w:r>
        <w:t>Scientific knowledge is based on empirical evidence.</w:t>
      </w:r>
    </w:p>
    <w:p w14:paraId="05288295" w14:textId="77777777" w:rsidR="00C0254C" w:rsidRDefault="00C0254C" w:rsidP="000979BC">
      <w:pPr>
        <w:spacing w:after="0"/>
        <w:rPr>
          <w:rFonts w:cstheme="minorHAnsi"/>
          <w:color w:val="FF0000"/>
        </w:rPr>
        <w:sectPr w:rsidR="00C0254C" w:rsidSect="00C0254C">
          <w:headerReference w:type="default" r:id="rId19"/>
          <w:footerReference w:type="default" r:id="rId20"/>
          <w:type w:val="continuous"/>
          <w:pgSz w:w="12240" w:h="15840"/>
          <w:pgMar w:top="1440" w:right="1080" w:bottom="1440" w:left="1080" w:header="720" w:footer="720" w:gutter="0"/>
          <w:cols w:num="2" w:space="720"/>
          <w:titlePg/>
          <w:docGrid w:linePitch="360"/>
        </w:sectPr>
      </w:pPr>
    </w:p>
    <w:p w14:paraId="403A4467" w14:textId="7B04E094" w:rsidR="00E362DC" w:rsidRPr="00522F91" w:rsidRDefault="00E362DC" w:rsidP="000979BC">
      <w:pPr>
        <w:spacing w:after="0"/>
        <w:rPr>
          <w:rFonts w:cstheme="minorHAnsi"/>
          <w:color w:val="FF0000"/>
        </w:rPr>
      </w:pPr>
    </w:p>
    <w:p w14:paraId="2D271513" w14:textId="7A016D71" w:rsidR="00704D87" w:rsidRDefault="00704D87" w:rsidP="00704D87">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21"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383A9828" w:rsidR="00945579" w:rsidRDefault="00945579">
      <w:pPr>
        <w:rPr>
          <w:rFonts w:cstheme="minorHAnsi"/>
        </w:rPr>
      </w:pPr>
      <w:r>
        <w:rPr>
          <w:rFonts w:cstheme="minorHAnsi"/>
        </w:rPr>
        <w:br w:type="page"/>
      </w:r>
    </w:p>
    <w:p w14:paraId="3AEBF83E" w14:textId="7777777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B15103" w:rsidRDefault="00D90157" w:rsidP="00704D87">
      <w:pPr>
        <w:rPr>
          <w:rFonts w:ascii="Arial" w:hAnsi="Arial" w:cs="Arial"/>
        </w:rPr>
      </w:pPr>
      <w:r w:rsidRPr="00B15103">
        <w:rPr>
          <w:rFonts w:ascii="Arial" w:hAnsi="Arial" w:cs="Arial"/>
        </w:rPr>
        <w:t>Consider the following</w:t>
      </w:r>
      <w:r w:rsidR="00980D80" w:rsidRPr="00B15103">
        <w:rPr>
          <w:rFonts w:ascii="Arial" w:hAnsi="Arial" w:cs="Arial"/>
        </w:rPr>
        <w:t xml:space="preserve"> tips and strategies for incorporating this article into your classroom: </w:t>
      </w:r>
    </w:p>
    <w:p w14:paraId="68292808" w14:textId="77777777" w:rsidR="00D40899" w:rsidRPr="00B15103" w:rsidRDefault="00D40899" w:rsidP="008E6E0B">
      <w:pPr>
        <w:pStyle w:val="ListParagraph"/>
        <w:numPr>
          <w:ilvl w:val="0"/>
          <w:numId w:val="12"/>
        </w:numPr>
        <w:tabs>
          <w:tab w:val="left" w:pos="270"/>
        </w:tabs>
        <w:spacing w:after="200" w:line="276" w:lineRule="auto"/>
        <w:ind w:left="720"/>
        <w:rPr>
          <w:rFonts w:ascii="Arial" w:hAnsi="Arial" w:cs="Arial"/>
        </w:rPr>
      </w:pPr>
      <w:r w:rsidRPr="00B15103">
        <w:rPr>
          <w:rFonts w:ascii="Arial" w:hAnsi="Arial" w:cs="Arial"/>
          <w:b/>
          <w:bCs/>
        </w:rPr>
        <w:t>Alternative to Anticipation Guide:</w:t>
      </w:r>
      <w:r w:rsidRPr="00B15103">
        <w:rPr>
          <w:rFonts w:ascii="Arial" w:hAnsi="Arial" w:cs="Arial"/>
        </w:rPr>
        <w:t xml:space="preserve"> Before reading, ask students what they know about climate change, and what can be done to fight it. Their initial ideas can be collected electronically via </w:t>
      </w:r>
      <w:proofErr w:type="spellStart"/>
      <w:r w:rsidRPr="00B15103">
        <w:rPr>
          <w:rFonts w:ascii="Arial" w:hAnsi="Arial" w:cs="Arial"/>
        </w:rPr>
        <w:t>Jamboard</w:t>
      </w:r>
      <w:proofErr w:type="spellEnd"/>
      <w:r w:rsidRPr="00B15103">
        <w:rPr>
          <w:rFonts w:ascii="Arial" w:hAnsi="Arial" w:cs="Arial"/>
        </w:rPr>
        <w:t xml:space="preserve">, </w:t>
      </w:r>
      <w:proofErr w:type="spellStart"/>
      <w:r w:rsidRPr="00B15103">
        <w:rPr>
          <w:rFonts w:ascii="Arial" w:hAnsi="Arial" w:cs="Arial"/>
        </w:rPr>
        <w:t>Padlet</w:t>
      </w:r>
      <w:proofErr w:type="spellEnd"/>
      <w:r w:rsidRPr="00B15103">
        <w:rPr>
          <w:rFonts w:ascii="Arial" w:hAnsi="Arial" w:cs="Arial"/>
        </w:rPr>
        <w:t xml:space="preserve">, or similar technology. </w:t>
      </w:r>
    </w:p>
    <w:p w14:paraId="0DF1A9F4" w14:textId="77777777" w:rsidR="00D40899" w:rsidRPr="00B15103" w:rsidRDefault="00D40899" w:rsidP="008E6E0B">
      <w:pPr>
        <w:pStyle w:val="ListParagraph"/>
        <w:numPr>
          <w:ilvl w:val="1"/>
          <w:numId w:val="12"/>
        </w:numPr>
        <w:spacing w:after="200" w:line="276" w:lineRule="auto"/>
        <w:rPr>
          <w:rFonts w:ascii="Arial" w:hAnsi="Arial" w:cs="Arial"/>
        </w:rPr>
      </w:pPr>
      <w:r w:rsidRPr="00B15103">
        <w:rPr>
          <w:rFonts w:ascii="Arial" w:hAnsi="Arial" w:cs="Arial"/>
        </w:rPr>
        <w:t xml:space="preserve">As they read, students can find information to confirm or refute their original ideas. </w:t>
      </w:r>
    </w:p>
    <w:p w14:paraId="0B11B077" w14:textId="77777777" w:rsidR="00D40899" w:rsidRPr="00B15103" w:rsidRDefault="00D40899" w:rsidP="008E6E0B">
      <w:pPr>
        <w:pStyle w:val="ListParagraph"/>
        <w:numPr>
          <w:ilvl w:val="1"/>
          <w:numId w:val="12"/>
        </w:numPr>
        <w:spacing w:after="200" w:line="276" w:lineRule="auto"/>
        <w:rPr>
          <w:rFonts w:ascii="Arial" w:hAnsi="Arial" w:cs="Arial"/>
        </w:rPr>
      </w:pPr>
      <w:r w:rsidRPr="00B15103">
        <w:rPr>
          <w:rFonts w:ascii="Arial" w:hAnsi="Arial" w:cs="Arial"/>
        </w:rPr>
        <w:t>After they read, ask students what they learned about greenhouse gases, climate change, and how to combat climate change.</w:t>
      </w:r>
    </w:p>
    <w:p w14:paraId="40AB68E6" w14:textId="77777777" w:rsidR="00D40899" w:rsidRPr="00B15103" w:rsidRDefault="00D40899" w:rsidP="008E6E0B">
      <w:pPr>
        <w:pStyle w:val="ListParagraph"/>
        <w:numPr>
          <w:ilvl w:val="0"/>
          <w:numId w:val="12"/>
        </w:numPr>
        <w:spacing w:line="276" w:lineRule="auto"/>
        <w:ind w:left="720"/>
        <w:rPr>
          <w:rFonts w:ascii="Arial" w:hAnsi="Arial" w:cs="Arial"/>
        </w:rPr>
      </w:pPr>
      <w:r w:rsidRPr="00B15103">
        <w:rPr>
          <w:rFonts w:ascii="Arial" w:hAnsi="Arial" w:cs="Arial"/>
        </w:rPr>
        <w:t xml:space="preserve">After students have read and discussed the article, consider showing the ACS Reactions Video “How Chemistry Makes Carbon Dioxide Removal Possible” (7:39) at </w:t>
      </w:r>
      <w:hyperlink r:id="rId22" w:history="1">
        <w:r w:rsidRPr="00B15103">
          <w:rPr>
            <w:rStyle w:val="Hyperlink"/>
            <w:rFonts w:ascii="Arial" w:hAnsi="Arial" w:cs="Arial"/>
          </w:rPr>
          <w:t>https://youtu.be/wu3hoo3p4Kk</w:t>
        </w:r>
      </w:hyperlink>
      <w:r w:rsidRPr="00B15103">
        <w:rPr>
          <w:rFonts w:ascii="Arial" w:hAnsi="Arial" w:cs="Arial"/>
        </w:rPr>
        <w:t xml:space="preserve">. After the video, challenge the students to think of other methods to remove carbon dioxide from the atmosphere. </w:t>
      </w:r>
    </w:p>
    <w:p w14:paraId="6785D081" w14:textId="77777777" w:rsidR="004C3641" w:rsidRPr="004C3641" w:rsidRDefault="004C3641" w:rsidP="004C3641">
      <w:pPr>
        <w:rPr>
          <w:rFonts w:cstheme="minorHAnsi"/>
          <w:noProof/>
        </w:rPr>
      </w:pPr>
      <w:bookmarkStart w:id="27" w:name="_GoBack"/>
      <w:bookmarkEnd w:id="27"/>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832F" w16cex:dateUtc="2021-09-16T12:47:00Z"/>
  <w16cex:commentExtensible w16cex:durableId="24D5F69C" w16cex:dateUtc="2021-08-29T16:43:00Z"/>
  <w16cex:commentExtensible w16cex:durableId="24D5F69B" w16cex:dateUtc="2021-08-29T16:39:00Z"/>
  <w16cex:commentExtensible w16cex:durableId="24D5F69A" w16cex:dateUtc="2021-08-29T16:41:00Z"/>
  <w16cex:commentExtensible w16cex:durableId="24D5F699" w16cex:dateUtc="2021-08-29T16:41:00Z"/>
  <w16cex:commentExtensible w16cex:durableId="24ED8D75" w16cex:dateUtc="2021-09-16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4D3C939"/>
  <w16cid:commentId w16cid:paraId="00335BFA" w16cid:durableId="24D3C93B"/>
  <w16cid:commentId w16cid:paraId="7657B205" w16cid:durableId="24ED832F"/>
  <w16cid:commentId w16cid:paraId="24C8E293" w16cid:durableId="24D5F69C"/>
  <w16cid:commentId w16cid:paraId="49A8EE94" w16cid:durableId="24D5F69B"/>
  <w16cid:commentId w16cid:paraId="70D5810C" w16cid:durableId="24D5F69A"/>
  <w16cid:commentId w16cid:paraId="49C4AF08" w16cid:durableId="24D5F699"/>
  <w16cid:commentId w16cid:paraId="408E81BE" w16cid:durableId="24ED8D75"/>
  <w16cid:commentId w16cid:paraId="251347DF" w16cid:durableId="24D3C9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1866" w14:textId="77777777" w:rsidR="00CA6D7C" w:rsidRDefault="00CA6D7C" w:rsidP="00EA7644">
      <w:pPr>
        <w:spacing w:after="0"/>
      </w:pPr>
      <w:r>
        <w:separator/>
      </w:r>
    </w:p>
  </w:endnote>
  <w:endnote w:type="continuationSeparator" w:id="0">
    <w:p w14:paraId="61A4CAFA" w14:textId="77777777" w:rsidR="00CA6D7C" w:rsidRDefault="00CA6D7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7AA84498"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15103">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055FE06"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1510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89434"/>
      <w:docPartObj>
        <w:docPartGallery w:val="Page Numbers (Bottom of Page)"/>
        <w:docPartUnique/>
      </w:docPartObj>
    </w:sdtPr>
    <w:sdtEndPr>
      <w:rPr>
        <w:rFonts w:ascii="Arial" w:hAnsi="Arial" w:cs="Arial"/>
        <w:noProof/>
        <w:sz w:val="22"/>
        <w:szCs w:val="22"/>
      </w:rPr>
    </w:sdtEndPr>
    <w:sdtContent>
      <w:p w14:paraId="7BB56713" w14:textId="77777777" w:rsidR="00C0254C" w:rsidRPr="00EA7644" w:rsidRDefault="00C0254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30731CB9" wp14:editId="4B21B7A1">
                  <wp:simplePos x="0" y="0"/>
                  <wp:positionH relativeFrom="margin">
                    <wp:posOffset>-507810</wp:posOffset>
                  </wp:positionH>
                  <wp:positionV relativeFrom="paragraph">
                    <wp:posOffset>-147320</wp:posOffset>
                  </wp:positionV>
                  <wp:extent cx="7429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6CE91" id="Straight Connector 6"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BNHrLN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678E6DD5" wp14:editId="5E18761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B7852C2" wp14:editId="020BD1F8">
              <wp:simplePos x="0" y="0"/>
              <wp:positionH relativeFrom="column">
                <wp:posOffset>5005070</wp:posOffset>
              </wp:positionH>
              <wp:positionV relativeFrom="paragraph">
                <wp:posOffset>-58738</wp:posOffset>
              </wp:positionV>
              <wp:extent cx="933450" cy="295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10</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46968"/>
      <w:docPartObj>
        <w:docPartGallery w:val="Page Numbers (Bottom of Page)"/>
        <w:docPartUnique/>
      </w:docPartObj>
    </w:sdtPr>
    <w:sdtEndPr>
      <w:rPr>
        <w:rFonts w:ascii="Arial" w:hAnsi="Arial" w:cs="Arial"/>
        <w:noProof/>
        <w:sz w:val="22"/>
        <w:szCs w:val="22"/>
      </w:rPr>
    </w:sdtEndPr>
    <w:sdtContent>
      <w:p w14:paraId="225EFB6F" w14:textId="77777777" w:rsidR="00C0254C" w:rsidRPr="00913AE9" w:rsidRDefault="00C0254C"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6672" behindDoc="0" locked="0" layoutInCell="1" allowOverlap="1" wp14:anchorId="1A82C361" wp14:editId="258E2121">
                  <wp:simplePos x="0" y="0"/>
                  <wp:positionH relativeFrom="margin">
                    <wp:posOffset>-507810</wp:posOffset>
                  </wp:positionH>
                  <wp:positionV relativeFrom="paragraph">
                    <wp:posOffset>-147320</wp:posOffset>
                  </wp:positionV>
                  <wp:extent cx="7429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A82FA8" id="Straight Connector 7" o:spid="_x0000_s1026" style="position:absolute;z-index:2516766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RW6Dpu8BAABB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4624" behindDoc="1" locked="0" layoutInCell="1" allowOverlap="1" wp14:anchorId="5899C501" wp14:editId="1E27A54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1FCA6E7" wp14:editId="049BCD67">
              <wp:simplePos x="0" y="0"/>
              <wp:positionH relativeFrom="column">
                <wp:posOffset>5005070</wp:posOffset>
              </wp:positionH>
              <wp:positionV relativeFrom="paragraph">
                <wp:posOffset>-58738</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960F22B"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15103">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648B" w14:textId="77777777" w:rsidR="00CA6D7C" w:rsidRDefault="00CA6D7C" w:rsidP="00EA7644">
      <w:pPr>
        <w:spacing w:after="0"/>
      </w:pPr>
      <w:r>
        <w:separator/>
      </w:r>
    </w:p>
  </w:footnote>
  <w:footnote w:type="continuationSeparator" w:id="0">
    <w:p w14:paraId="2C49A2F2" w14:textId="77777777" w:rsidR="00CA6D7C" w:rsidRDefault="00CA6D7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A9C1A4F" w:rsidR="00D00CA0" w:rsidRPr="00180ED3" w:rsidRDefault="00135AFF" w:rsidP="00F45922">
    <w:pPr>
      <w:jc w:val="center"/>
      <w:rPr>
        <w:rFonts w:ascii="Arial" w:hAnsi="Arial" w:cs="Arial"/>
        <w:b/>
        <w:sz w:val="20"/>
        <w:szCs w:val="20"/>
      </w:rPr>
    </w:pPr>
    <w:r w:rsidRPr="00B904ED">
      <w:rPr>
        <w:rFonts w:ascii="Arial" w:hAnsi="Arial" w:cs="Arial"/>
        <w:sz w:val="20"/>
        <w:szCs w:val="20"/>
      </w:rPr>
      <w:t xml:space="preserve">What’s the Deal with Climate </w:t>
    </w:r>
    <w:r w:rsidR="00B904ED" w:rsidRPr="00B904ED">
      <w:rPr>
        <w:rFonts w:ascii="Arial" w:hAnsi="Arial" w:cs="Arial"/>
        <w:sz w:val="20"/>
        <w:szCs w:val="20"/>
      </w:rPr>
      <w:t>Change?</w:t>
    </w:r>
    <w:r w:rsidR="00D00CA0" w:rsidRPr="00B904ED">
      <w:rPr>
        <w:rFonts w:ascii="Arial" w:hAnsi="Arial" w:cs="Arial"/>
        <w:sz w:val="20"/>
        <w:szCs w:val="20"/>
      </w:rPr>
      <w:t xml:space="preserve"> </w:t>
    </w:r>
    <w:r w:rsidRPr="00B904ED">
      <w:rPr>
        <w:rFonts w:ascii="Arial" w:hAnsi="Arial" w:cs="Arial"/>
        <w:sz w:val="20"/>
        <w:szCs w:val="20"/>
      </w:rPr>
      <w:t>October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5C82" w14:textId="77777777" w:rsidR="00C0254C" w:rsidRDefault="00C0254C" w:rsidP="00E50245">
    <w:pPr>
      <w:pStyle w:val="Header"/>
      <w:jc w:val="center"/>
    </w:pPr>
    <w:r>
      <w:t>What’s the Deal with Climate Change? October 2021</w:t>
    </w:r>
  </w:p>
  <w:p w14:paraId="6DE1A51D" w14:textId="77777777" w:rsidR="00C0254C" w:rsidRPr="00180ED3" w:rsidRDefault="00C0254C" w:rsidP="00F45922">
    <w:pP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61D5" w14:textId="77777777" w:rsidR="00C0254C" w:rsidRDefault="00C0254C" w:rsidP="00E50245">
    <w:pPr>
      <w:pStyle w:val="Header"/>
      <w:jc w:val="center"/>
    </w:pPr>
    <w:r>
      <w:t>What’s the Deal with Climate Change? October 2021</w:t>
    </w:r>
  </w:p>
  <w:p w14:paraId="71FF01EA" w14:textId="77777777" w:rsidR="00C0254C" w:rsidRDefault="00C02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9946" w14:textId="77777777" w:rsidR="00945579" w:rsidRPr="00180ED3" w:rsidRDefault="00945579" w:rsidP="00945579">
    <w:pPr>
      <w:jc w:val="center"/>
      <w:rPr>
        <w:rFonts w:ascii="Arial" w:hAnsi="Arial" w:cs="Arial"/>
        <w:b/>
        <w:sz w:val="20"/>
        <w:szCs w:val="20"/>
      </w:rPr>
    </w:pPr>
    <w:r w:rsidRPr="00B904ED">
      <w:rPr>
        <w:rFonts w:ascii="Arial" w:hAnsi="Arial" w:cs="Arial"/>
        <w:sz w:val="20"/>
        <w:szCs w:val="20"/>
      </w:rPr>
      <w:t>What’s the Deal with Climate Change? October 2021</w:t>
    </w:r>
  </w:p>
  <w:p w14:paraId="6ABE7949" w14:textId="77856FDE" w:rsidR="00BB4C5C" w:rsidRPr="00945579" w:rsidRDefault="00BB4C5C" w:rsidP="0094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67205D"/>
    <w:multiLevelType w:val="hybridMultilevel"/>
    <w:tmpl w:val="56E8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826CFD"/>
    <w:multiLevelType w:val="hybridMultilevel"/>
    <w:tmpl w:val="56E8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A787B"/>
    <w:multiLevelType w:val="hybridMultilevel"/>
    <w:tmpl w:val="ED20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970F4"/>
    <w:multiLevelType w:val="hybridMultilevel"/>
    <w:tmpl w:val="ED20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0"/>
  </w:num>
  <w:num w:numId="6">
    <w:abstractNumId w:val="3"/>
  </w:num>
  <w:num w:numId="7">
    <w:abstractNumId w:val="7"/>
  </w:num>
  <w:num w:numId="8">
    <w:abstractNumId w:val="6"/>
  </w:num>
  <w:num w:numId="9">
    <w:abstractNumId w:val="5"/>
  </w:num>
  <w:num w:numId="10">
    <w:abstractNumId w:val="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1B26"/>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5AFF"/>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3BC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20B9"/>
    <w:rsid w:val="00343A30"/>
    <w:rsid w:val="003467F1"/>
    <w:rsid w:val="003508B2"/>
    <w:rsid w:val="003535A6"/>
    <w:rsid w:val="003572FE"/>
    <w:rsid w:val="0036175B"/>
    <w:rsid w:val="00363A38"/>
    <w:rsid w:val="003647C5"/>
    <w:rsid w:val="00366AE0"/>
    <w:rsid w:val="003759EB"/>
    <w:rsid w:val="0037726C"/>
    <w:rsid w:val="00377275"/>
    <w:rsid w:val="003775DA"/>
    <w:rsid w:val="00380698"/>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070A"/>
    <w:rsid w:val="00481136"/>
    <w:rsid w:val="004859B2"/>
    <w:rsid w:val="004859DC"/>
    <w:rsid w:val="00491653"/>
    <w:rsid w:val="004919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1C95"/>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5F7EB2"/>
    <w:rsid w:val="00602906"/>
    <w:rsid w:val="00603221"/>
    <w:rsid w:val="00607F20"/>
    <w:rsid w:val="006107BE"/>
    <w:rsid w:val="00610CCC"/>
    <w:rsid w:val="00610F31"/>
    <w:rsid w:val="006149D0"/>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6F6176"/>
    <w:rsid w:val="00700332"/>
    <w:rsid w:val="00704D87"/>
    <w:rsid w:val="00704E44"/>
    <w:rsid w:val="00704F22"/>
    <w:rsid w:val="007053C8"/>
    <w:rsid w:val="007060F0"/>
    <w:rsid w:val="007078CC"/>
    <w:rsid w:val="00710BD1"/>
    <w:rsid w:val="00712E90"/>
    <w:rsid w:val="0071481B"/>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6233"/>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E1D"/>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E6E0B"/>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5579"/>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15103"/>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8535C"/>
    <w:rsid w:val="00B904ED"/>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54C"/>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43D"/>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978DE"/>
    <w:rsid w:val="00CA0B44"/>
    <w:rsid w:val="00CA22BD"/>
    <w:rsid w:val="00CA2FBE"/>
    <w:rsid w:val="00CA4417"/>
    <w:rsid w:val="00CA4B89"/>
    <w:rsid w:val="00CA612C"/>
    <w:rsid w:val="00CA6D7C"/>
    <w:rsid w:val="00CA6FD7"/>
    <w:rsid w:val="00CB0D00"/>
    <w:rsid w:val="00CB1952"/>
    <w:rsid w:val="00CB796E"/>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0899"/>
    <w:rsid w:val="00D422E5"/>
    <w:rsid w:val="00D4257E"/>
    <w:rsid w:val="00D555E2"/>
    <w:rsid w:val="00D57295"/>
    <w:rsid w:val="00D57522"/>
    <w:rsid w:val="00D60D54"/>
    <w:rsid w:val="00D64709"/>
    <w:rsid w:val="00D70C10"/>
    <w:rsid w:val="00D80887"/>
    <w:rsid w:val="00D83FCB"/>
    <w:rsid w:val="00D87A27"/>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20B4"/>
    <w:rsid w:val="00E16779"/>
    <w:rsid w:val="00E21FB4"/>
    <w:rsid w:val="00E24AF7"/>
    <w:rsid w:val="00E32EE0"/>
    <w:rsid w:val="00E3515D"/>
    <w:rsid w:val="00E362DC"/>
    <w:rsid w:val="00E40A02"/>
    <w:rsid w:val="00E4436E"/>
    <w:rsid w:val="00E47CB0"/>
    <w:rsid w:val="00E53D4A"/>
    <w:rsid w:val="00E62832"/>
    <w:rsid w:val="00E669E8"/>
    <w:rsid w:val="00E6723E"/>
    <w:rsid w:val="00E704CF"/>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uiPriority w:val="99"/>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uiPriority w:val="99"/>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8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8889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cs.org/content/acs/en/education/resources/highschool/chemmatters/teachers-guide.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lainingclimatechange.com/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acs.org/content/acs/en/education/whatischemistry/landmarks/lesson-plans/keeling-curve-lesson-plan.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het.colorado.edu/sims/cheerpj/greenhouse/latest/greenhouse.html?simulation=greenhouse" TargetMode="External"/><Relationship Id="rId14" Type="http://schemas.openxmlformats.org/officeDocument/2006/relationships/footer" Target="footer2.xml"/><Relationship Id="rId22" Type="http://schemas.openxmlformats.org/officeDocument/2006/relationships/hyperlink" Target="https://youtu.be/wu3hoo3p4K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5353-0C61-4833-A06C-F3E7C4A1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4</cp:revision>
  <cp:lastPrinted>2019-07-10T12:21:00Z</cp:lastPrinted>
  <dcterms:created xsi:type="dcterms:W3CDTF">2021-09-20T13:09:00Z</dcterms:created>
  <dcterms:modified xsi:type="dcterms:W3CDTF">2021-09-20T13:34:00Z</dcterms:modified>
</cp:coreProperties>
</file>