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FC76AC" w:rsidP="002913D8">
      <w:pPr>
        <w:jc w:val="center"/>
        <w:rPr>
          <w:rFonts w:ascii="Arial" w:hAnsi="Arial" w:cs="Arial"/>
          <w:sz w:val="22"/>
          <w:szCs w:val="22"/>
        </w:rPr>
      </w:pPr>
      <w:bookmarkStart w:id="0" w:name="_Toc131478034"/>
      <w:bookmarkStart w:id="1" w:name="_Toc152405707"/>
      <w:bookmarkStart w:id="2" w:name="_Toc162254119"/>
      <w:r w:rsidRPr="00835CFD">
        <w:rPr>
          <w:rFonts w:ascii="Arial" w:hAnsi="Arial" w:cs="Arial"/>
          <w:noProof/>
          <w:sz w:val="22"/>
          <w:szCs w:val="22"/>
        </w:rPr>
        <w:drawing>
          <wp:inline distT="0" distB="0" distL="0" distR="0" wp14:anchorId="6653E706" wp14:editId="3BD2B463">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756E5C" w:rsidRPr="00835CFD" w:rsidRDefault="00756E5C" w:rsidP="002913D8">
      <w:pPr>
        <w:jc w:val="center"/>
        <w:rPr>
          <w:rFonts w:ascii="Arial" w:hAnsi="Arial" w:cs="Arial"/>
          <w:sz w:val="22"/>
          <w:szCs w:val="22"/>
        </w:rPr>
      </w:pPr>
    </w:p>
    <w:p w:rsidR="00383382" w:rsidRPr="00B73D09" w:rsidRDefault="00D550B7" w:rsidP="002913D8">
      <w:pPr>
        <w:jc w:val="center"/>
        <w:rPr>
          <w:rFonts w:ascii="Arial" w:hAnsi="Arial" w:cs="Arial"/>
          <w:b/>
          <w:sz w:val="32"/>
          <w:szCs w:val="32"/>
        </w:rPr>
      </w:pPr>
      <w:r>
        <w:rPr>
          <w:rFonts w:ascii="Arial" w:hAnsi="Arial" w:cs="Arial"/>
          <w:b/>
          <w:sz w:val="32"/>
          <w:szCs w:val="32"/>
        </w:rPr>
        <w:t>April/May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rsidR="003A649F" w:rsidRPr="00B73D09" w:rsidRDefault="003A649F" w:rsidP="002913D8">
      <w:pPr>
        <w:jc w:val="center"/>
        <w:rPr>
          <w:rFonts w:ascii="Arial" w:hAnsi="Arial" w:cs="Arial"/>
          <w:b/>
          <w:sz w:val="32"/>
          <w:szCs w:val="32"/>
        </w:rPr>
      </w:pPr>
    </w:p>
    <w:p w:rsidR="006A4F10" w:rsidRPr="00C85C2A" w:rsidRDefault="007C005A" w:rsidP="002913D8">
      <w:pPr>
        <w:jc w:val="center"/>
        <w:rPr>
          <w:rFonts w:ascii="Arial" w:hAnsi="Arial" w:cs="Arial"/>
          <w:i/>
          <w:sz w:val="32"/>
          <w:szCs w:val="32"/>
        </w:rPr>
      </w:pPr>
      <w:r>
        <w:rPr>
          <w:rFonts w:ascii="Arial" w:hAnsi="Arial" w:cs="Arial"/>
          <w:b/>
          <w:i/>
          <w:sz w:val="32"/>
          <w:szCs w:val="32"/>
        </w:rPr>
        <w:t>Antioxidants: Finding a Balance in Your Diet</w:t>
      </w:r>
    </w:p>
    <w:p w:rsidR="00F4043A" w:rsidRPr="007122A2" w:rsidRDefault="00F4043A" w:rsidP="002913D8">
      <w:pPr>
        <w:rPr>
          <w:rFonts w:ascii="Arial" w:hAnsi="Arial" w:cs="Arial"/>
          <w:sz w:val="32"/>
          <w:szCs w:val="32"/>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CE7352" w:rsidRPr="007122A2" w:rsidRDefault="00CE7352" w:rsidP="002913D8">
      <w:pPr>
        <w:pStyle w:val="TOC1"/>
        <w:ind w:right="0"/>
        <w:rPr>
          <w:rFonts w:cs="Arial"/>
          <w:b w:val="0"/>
        </w:rPr>
      </w:pPr>
    </w:p>
    <w:p w:rsidR="00462D20" w:rsidRPr="007122A2" w:rsidRDefault="00462D20" w:rsidP="002913D8">
      <w:pPr>
        <w:pStyle w:val="TOC1"/>
        <w:ind w:right="0"/>
        <w:rPr>
          <w:rFonts w:cs="Arial"/>
          <w:b w:val="0"/>
        </w:rPr>
      </w:pPr>
    </w:p>
    <w:p w:rsidR="00A119E6"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46168491" w:history="1">
        <w:r w:rsidR="00A119E6" w:rsidRPr="00996D29">
          <w:rPr>
            <w:rStyle w:val="Hyperlink"/>
          </w:rPr>
          <w:t>About the Guide</w:t>
        </w:r>
        <w:r w:rsidR="00A119E6">
          <w:rPr>
            <w:webHidden/>
          </w:rPr>
          <w:tab/>
        </w:r>
        <w:r w:rsidR="00A119E6">
          <w:rPr>
            <w:webHidden/>
          </w:rPr>
          <w:fldChar w:fldCharType="begin"/>
        </w:r>
        <w:r w:rsidR="00A119E6">
          <w:rPr>
            <w:webHidden/>
          </w:rPr>
          <w:instrText xml:space="preserve"> PAGEREF _Toc446168491 \h </w:instrText>
        </w:r>
        <w:r w:rsidR="00A119E6">
          <w:rPr>
            <w:webHidden/>
          </w:rPr>
        </w:r>
        <w:r w:rsidR="00A119E6">
          <w:rPr>
            <w:webHidden/>
          </w:rPr>
          <w:fldChar w:fldCharType="separate"/>
        </w:r>
        <w:r w:rsidR="00A119E6">
          <w:rPr>
            <w:webHidden/>
          </w:rPr>
          <w:t>2</w:t>
        </w:r>
        <w:r w:rsidR="00A119E6">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2" w:history="1">
        <w:r w:rsidRPr="00996D29">
          <w:rPr>
            <w:rStyle w:val="Hyperlink"/>
          </w:rPr>
          <w:t>Student Questions</w:t>
        </w:r>
        <w:r>
          <w:rPr>
            <w:webHidden/>
          </w:rPr>
          <w:tab/>
        </w:r>
        <w:r>
          <w:rPr>
            <w:webHidden/>
          </w:rPr>
          <w:fldChar w:fldCharType="begin"/>
        </w:r>
        <w:r>
          <w:rPr>
            <w:webHidden/>
          </w:rPr>
          <w:instrText xml:space="preserve"> PAGEREF _Toc446168492 \h </w:instrText>
        </w:r>
        <w:r>
          <w:rPr>
            <w:webHidden/>
          </w:rPr>
        </w:r>
        <w:r>
          <w:rPr>
            <w:webHidden/>
          </w:rPr>
          <w:fldChar w:fldCharType="separate"/>
        </w:r>
        <w:r>
          <w:rPr>
            <w:webHidden/>
          </w:rPr>
          <w:t>3</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3" w:history="1">
        <w:r w:rsidRPr="00996D29">
          <w:rPr>
            <w:rStyle w:val="Hyperlink"/>
          </w:rPr>
          <w:t>Answers to Student Questions</w:t>
        </w:r>
        <w:r>
          <w:rPr>
            <w:webHidden/>
          </w:rPr>
          <w:tab/>
        </w:r>
        <w:r>
          <w:rPr>
            <w:webHidden/>
          </w:rPr>
          <w:fldChar w:fldCharType="begin"/>
        </w:r>
        <w:r>
          <w:rPr>
            <w:webHidden/>
          </w:rPr>
          <w:instrText xml:space="preserve"> PAGEREF _Toc446168493 \h </w:instrText>
        </w:r>
        <w:r>
          <w:rPr>
            <w:webHidden/>
          </w:rPr>
        </w:r>
        <w:r>
          <w:rPr>
            <w:webHidden/>
          </w:rPr>
          <w:fldChar w:fldCharType="separate"/>
        </w:r>
        <w:r>
          <w:rPr>
            <w:webHidden/>
          </w:rPr>
          <w:t>4</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4" w:history="1">
        <w:r w:rsidRPr="00996D29">
          <w:rPr>
            <w:rStyle w:val="Hyperlink"/>
          </w:rPr>
          <w:t>Anticipation Guide</w:t>
        </w:r>
        <w:r>
          <w:rPr>
            <w:webHidden/>
          </w:rPr>
          <w:tab/>
        </w:r>
        <w:r>
          <w:rPr>
            <w:webHidden/>
          </w:rPr>
          <w:fldChar w:fldCharType="begin"/>
        </w:r>
        <w:r>
          <w:rPr>
            <w:webHidden/>
          </w:rPr>
          <w:instrText xml:space="preserve"> PAGEREF _Toc446168494 \h </w:instrText>
        </w:r>
        <w:r>
          <w:rPr>
            <w:webHidden/>
          </w:rPr>
        </w:r>
        <w:r>
          <w:rPr>
            <w:webHidden/>
          </w:rPr>
          <w:fldChar w:fldCharType="separate"/>
        </w:r>
        <w:r>
          <w:rPr>
            <w:webHidden/>
          </w:rPr>
          <w:t>5</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5" w:history="1">
        <w:r w:rsidRPr="00996D29">
          <w:rPr>
            <w:rStyle w:val="Hyperlink"/>
          </w:rPr>
          <w:t>Reading Strategies</w:t>
        </w:r>
        <w:r>
          <w:rPr>
            <w:webHidden/>
          </w:rPr>
          <w:tab/>
        </w:r>
        <w:r>
          <w:rPr>
            <w:webHidden/>
          </w:rPr>
          <w:fldChar w:fldCharType="begin"/>
        </w:r>
        <w:r>
          <w:rPr>
            <w:webHidden/>
          </w:rPr>
          <w:instrText xml:space="preserve"> PAGEREF _Toc446168495 \h </w:instrText>
        </w:r>
        <w:r>
          <w:rPr>
            <w:webHidden/>
          </w:rPr>
        </w:r>
        <w:r>
          <w:rPr>
            <w:webHidden/>
          </w:rPr>
          <w:fldChar w:fldCharType="separate"/>
        </w:r>
        <w:r>
          <w:rPr>
            <w:webHidden/>
          </w:rPr>
          <w:t>6</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6" w:history="1">
        <w:r w:rsidRPr="00996D29">
          <w:rPr>
            <w:rStyle w:val="Hyperlink"/>
          </w:rPr>
          <w:t>Backgrou</w:t>
        </w:r>
        <w:bookmarkStart w:id="3" w:name="_GoBack"/>
        <w:bookmarkEnd w:id="3"/>
        <w:r w:rsidRPr="00996D29">
          <w:rPr>
            <w:rStyle w:val="Hyperlink"/>
          </w:rPr>
          <w:t>nd Information</w:t>
        </w:r>
        <w:r>
          <w:rPr>
            <w:webHidden/>
          </w:rPr>
          <w:tab/>
        </w:r>
        <w:r>
          <w:rPr>
            <w:webHidden/>
          </w:rPr>
          <w:fldChar w:fldCharType="begin"/>
        </w:r>
        <w:r>
          <w:rPr>
            <w:webHidden/>
          </w:rPr>
          <w:instrText xml:space="preserve"> PAGEREF _Toc446168496 \h </w:instrText>
        </w:r>
        <w:r>
          <w:rPr>
            <w:webHidden/>
          </w:rPr>
        </w:r>
        <w:r>
          <w:rPr>
            <w:webHidden/>
          </w:rPr>
          <w:fldChar w:fldCharType="separate"/>
        </w:r>
        <w:r>
          <w:rPr>
            <w:webHidden/>
          </w:rPr>
          <w:t>9</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7" w:history="1">
        <w:r w:rsidRPr="00996D29">
          <w:rPr>
            <w:rStyle w:val="Hyperlink"/>
          </w:rPr>
          <w:t>Connections to Chemistry Concepts</w:t>
        </w:r>
        <w:r>
          <w:rPr>
            <w:webHidden/>
          </w:rPr>
          <w:tab/>
        </w:r>
        <w:r>
          <w:rPr>
            <w:webHidden/>
          </w:rPr>
          <w:fldChar w:fldCharType="begin"/>
        </w:r>
        <w:r>
          <w:rPr>
            <w:webHidden/>
          </w:rPr>
          <w:instrText xml:space="preserve"> PAGEREF _Toc446168497 \h </w:instrText>
        </w:r>
        <w:r>
          <w:rPr>
            <w:webHidden/>
          </w:rPr>
        </w:r>
        <w:r>
          <w:rPr>
            <w:webHidden/>
          </w:rPr>
          <w:fldChar w:fldCharType="separate"/>
        </w:r>
        <w:r>
          <w:rPr>
            <w:webHidden/>
          </w:rPr>
          <w:t>44</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8" w:history="1">
        <w:r w:rsidRPr="00996D29">
          <w:rPr>
            <w:rStyle w:val="Hyperlink"/>
          </w:rPr>
          <w:t>Possible Student Misconceptions</w:t>
        </w:r>
        <w:r>
          <w:rPr>
            <w:webHidden/>
          </w:rPr>
          <w:tab/>
        </w:r>
        <w:r>
          <w:rPr>
            <w:webHidden/>
          </w:rPr>
          <w:fldChar w:fldCharType="begin"/>
        </w:r>
        <w:r>
          <w:rPr>
            <w:webHidden/>
          </w:rPr>
          <w:instrText xml:space="preserve"> PAGEREF _Toc446168498 \h </w:instrText>
        </w:r>
        <w:r>
          <w:rPr>
            <w:webHidden/>
          </w:rPr>
        </w:r>
        <w:r>
          <w:rPr>
            <w:webHidden/>
          </w:rPr>
          <w:fldChar w:fldCharType="separate"/>
        </w:r>
        <w:r>
          <w:rPr>
            <w:webHidden/>
          </w:rPr>
          <w:t>44</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499" w:history="1">
        <w:r w:rsidRPr="00996D29">
          <w:rPr>
            <w:rStyle w:val="Hyperlink"/>
          </w:rPr>
          <w:t>Anticipating Student Questions</w:t>
        </w:r>
        <w:r>
          <w:rPr>
            <w:webHidden/>
          </w:rPr>
          <w:tab/>
        </w:r>
        <w:r>
          <w:rPr>
            <w:webHidden/>
          </w:rPr>
          <w:fldChar w:fldCharType="begin"/>
        </w:r>
        <w:r>
          <w:rPr>
            <w:webHidden/>
          </w:rPr>
          <w:instrText xml:space="preserve"> PAGEREF _Toc446168499 \h </w:instrText>
        </w:r>
        <w:r>
          <w:rPr>
            <w:webHidden/>
          </w:rPr>
        </w:r>
        <w:r>
          <w:rPr>
            <w:webHidden/>
          </w:rPr>
          <w:fldChar w:fldCharType="separate"/>
        </w:r>
        <w:r>
          <w:rPr>
            <w:webHidden/>
          </w:rPr>
          <w:t>45</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500" w:history="1">
        <w:r w:rsidRPr="00996D29">
          <w:rPr>
            <w:rStyle w:val="Hyperlink"/>
          </w:rPr>
          <w:t>In-Class Activities</w:t>
        </w:r>
        <w:r>
          <w:rPr>
            <w:webHidden/>
          </w:rPr>
          <w:tab/>
        </w:r>
        <w:r>
          <w:rPr>
            <w:webHidden/>
          </w:rPr>
          <w:fldChar w:fldCharType="begin"/>
        </w:r>
        <w:r>
          <w:rPr>
            <w:webHidden/>
          </w:rPr>
          <w:instrText xml:space="preserve"> PAGEREF _Toc446168500 \h </w:instrText>
        </w:r>
        <w:r>
          <w:rPr>
            <w:webHidden/>
          </w:rPr>
        </w:r>
        <w:r>
          <w:rPr>
            <w:webHidden/>
          </w:rPr>
          <w:fldChar w:fldCharType="separate"/>
        </w:r>
        <w:r>
          <w:rPr>
            <w:webHidden/>
          </w:rPr>
          <w:t>45</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501" w:history="1">
        <w:r w:rsidRPr="00996D29">
          <w:rPr>
            <w:rStyle w:val="Hyperlink"/>
          </w:rPr>
          <w:t>Out-of-Class Activities and Projects</w:t>
        </w:r>
        <w:r>
          <w:rPr>
            <w:webHidden/>
          </w:rPr>
          <w:tab/>
        </w:r>
        <w:r>
          <w:rPr>
            <w:webHidden/>
          </w:rPr>
          <w:fldChar w:fldCharType="begin"/>
        </w:r>
        <w:r>
          <w:rPr>
            <w:webHidden/>
          </w:rPr>
          <w:instrText xml:space="preserve"> PAGEREF _Toc446168501 \h </w:instrText>
        </w:r>
        <w:r>
          <w:rPr>
            <w:webHidden/>
          </w:rPr>
        </w:r>
        <w:r>
          <w:rPr>
            <w:webHidden/>
          </w:rPr>
          <w:fldChar w:fldCharType="separate"/>
        </w:r>
        <w:r>
          <w:rPr>
            <w:webHidden/>
          </w:rPr>
          <w:t>47</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502" w:history="1">
        <w:r w:rsidRPr="00996D29">
          <w:rPr>
            <w:rStyle w:val="Hyperlink"/>
          </w:rPr>
          <w:t>References</w:t>
        </w:r>
        <w:r>
          <w:rPr>
            <w:webHidden/>
          </w:rPr>
          <w:tab/>
        </w:r>
        <w:r>
          <w:rPr>
            <w:webHidden/>
          </w:rPr>
          <w:fldChar w:fldCharType="begin"/>
        </w:r>
        <w:r>
          <w:rPr>
            <w:webHidden/>
          </w:rPr>
          <w:instrText xml:space="preserve"> PAGEREF _Toc446168502 \h </w:instrText>
        </w:r>
        <w:r>
          <w:rPr>
            <w:webHidden/>
          </w:rPr>
        </w:r>
        <w:r>
          <w:rPr>
            <w:webHidden/>
          </w:rPr>
          <w:fldChar w:fldCharType="separate"/>
        </w:r>
        <w:r>
          <w:rPr>
            <w:webHidden/>
          </w:rPr>
          <w:t>48</w:t>
        </w:r>
        <w:r>
          <w:rPr>
            <w:webHidden/>
          </w:rPr>
          <w:fldChar w:fldCharType="end"/>
        </w:r>
      </w:hyperlink>
    </w:p>
    <w:p w:rsidR="00A119E6" w:rsidRDefault="00A119E6">
      <w:pPr>
        <w:pStyle w:val="TOC1"/>
        <w:rPr>
          <w:rFonts w:asciiTheme="minorHAnsi" w:eastAsiaTheme="minorEastAsia" w:hAnsiTheme="minorHAnsi" w:cstheme="minorBidi"/>
          <w:b w:val="0"/>
          <w:sz w:val="22"/>
          <w:szCs w:val="22"/>
        </w:rPr>
      </w:pPr>
      <w:hyperlink w:anchor="_Toc446168503" w:history="1">
        <w:r w:rsidRPr="00996D29">
          <w:rPr>
            <w:rStyle w:val="Hyperlink"/>
          </w:rPr>
          <w:t>Web Sites for Additional Information</w:t>
        </w:r>
        <w:r>
          <w:rPr>
            <w:webHidden/>
          </w:rPr>
          <w:tab/>
        </w:r>
        <w:r>
          <w:rPr>
            <w:webHidden/>
          </w:rPr>
          <w:fldChar w:fldCharType="begin"/>
        </w:r>
        <w:r>
          <w:rPr>
            <w:webHidden/>
          </w:rPr>
          <w:instrText xml:space="preserve"> PAGEREF _Toc446168503 \h </w:instrText>
        </w:r>
        <w:r>
          <w:rPr>
            <w:webHidden/>
          </w:rPr>
        </w:r>
        <w:r>
          <w:rPr>
            <w:webHidden/>
          </w:rPr>
          <w:fldChar w:fldCharType="separate"/>
        </w:r>
        <w:r>
          <w:rPr>
            <w:webHidden/>
          </w:rPr>
          <w:t>49</w:t>
        </w:r>
        <w:r>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46168491"/>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editors William </w:t>
      </w:r>
      <w:proofErr w:type="spellStart"/>
      <w:r w:rsidRPr="00835CFD">
        <w:rPr>
          <w:rFonts w:ascii="Arial" w:hAnsi="Arial" w:cs="Arial"/>
          <w:sz w:val="22"/>
          <w:szCs w:val="22"/>
        </w:rPr>
        <w:t>Bleam</w:t>
      </w:r>
      <w:proofErr w:type="spellEnd"/>
      <w:r w:rsidRPr="00835CFD">
        <w:rPr>
          <w:rFonts w:ascii="Arial" w:hAnsi="Arial" w:cs="Arial"/>
          <w:sz w:val="22"/>
          <w:szCs w:val="22"/>
        </w:rPr>
        <w:t xml:space="preserve">,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D4022D" w:rsidRPr="00835CFD">
        <w:rPr>
          <w:rFonts w:ascii="Arial" w:hAnsi="Arial" w:cs="Arial"/>
          <w:sz w:val="22"/>
          <w:szCs w:val="22"/>
        </w:rPr>
        <w:t xml:space="preserve">Barbara Sitzman </w:t>
      </w:r>
      <w:r w:rsidR="006A5ADF" w:rsidRPr="00835CFD">
        <w:rPr>
          <w:rFonts w:ascii="Arial" w:hAnsi="Arial" w:cs="Arial"/>
          <w:sz w:val="22"/>
          <w:szCs w:val="22"/>
        </w:rPr>
        <w:t xml:space="preserve">and </w:t>
      </w:r>
      <w:r w:rsidRPr="00835CFD">
        <w:rPr>
          <w:rFonts w:ascii="Arial" w:hAnsi="Arial" w:cs="Arial"/>
          <w:sz w:val="22"/>
          <w:szCs w:val="22"/>
        </w:rPr>
        <w:t xml:space="preserve">Ronald Tempest created the Teacher’s Guide article material. 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i/>
          <w:sz w:val="22"/>
          <w:szCs w:val="22"/>
        </w:rPr>
        <w:t xml:space="preserve"> </w:t>
      </w:r>
      <w:r w:rsidRPr="00835CFD">
        <w:rPr>
          <w:rFonts w:ascii="Arial" w:hAnsi="Arial" w:cs="Arial"/>
          <w:sz w:val="22"/>
          <w:szCs w:val="22"/>
        </w:rPr>
        <w:t>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 xml:space="preserve">Article, Title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covers all issues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Purchase information can be found online at </w:t>
      </w:r>
      <w:hyperlink r:id="rId12" w:history="1">
        <w:r w:rsidRPr="00835CFD">
          <w:rPr>
            <w:rStyle w:val="Hyperlink"/>
            <w:rFonts w:ascii="Arial" w:hAnsi="Arial" w:cs="Arial"/>
            <w:sz w:val="22"/>
            <w:szCs w:val="22"/>
          </w:rPr>
          <w:t>www.acs.org/chemmatters</w:t>
        </w:r>
      </w:hyperlink>
      <w:r w:rsidR="006A5ADF" w:rsidRPr="00835CFD">
        <w:rPr>
          <w:rFonts w:ascii="Arial" w:hAnsi="Arial" w:cs="Arial"/>
          <w:sz w:val="22"/>
          <w:szCs w:val="22"/>
        </w:rPr>
        <w:t>.</w:t>
      </w:r>
    </w:p>
    <w:p w:rsidR="005A0CDC" w:rsidRPr="00835CFD" w:rsidRDefault="004A1E0F" w:rsidP="007821E5">
      <w:pPr>
        <w:pStyle w:val="Heading1"/>
        <w:spacing w:after="0"/>
      </w:pPr>
      <w:r w:rsidRPr="00835CFD">
        <w:br w:type="page"/>
      </w:r>
      <w:bookmarkStart w:id="8" w:name="_Toc446168492"/>
      <w:r w:rsidR="005A0CDC" w:rsidRPr="00835CFD">
        <w:lastRenderedPageBreak/>
        <w:t>Student Questions</w:t>
      </w:r>
      <w:bookmarkEnd w:id="4"/>
      <w:bookmarkEnd w:id="8"/>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160DEB" w:rsidRPr="008C274B" w:rsidRDefault="00160DEB" w:rsidP="00160DEB">
      <w:pPr>
        <w:rPr>
          <w:rFonts w:ascii="Arial" w:hAnsi="Arial" w:cs="Arial"/>
          <w:b/>
        </w:rPr>
      </w:pPr>
      <w:r w:rsidRPr="008C274B">
        <w:rPr>
          <w:rFonts w:ascii="Arial" w:hAnsi="Arial" w:cs="Arial"/>
          <w:b/>
        </w:rPr>
        <w:t>Antioxidants: Finding a Balance in Your Diet</w:t>
      </w:r>
    </w:p>
    <w:p w:rsidR="00160DEB" w:rsidRPr="00341684" w:rsidRDefault="00160DEB" w:rsidP="00160DEB">
      <w:pPr>
        <w:rPr>
          <w:rFonts w:ascii="Arial" w:hAnsi="Arial" w:cs="Arial"/>
          <w:sz w:val="22"/>
          <w:szCs w:val="22"/>
        </w:rPr>
      </w:pPr>
    </w:p>
    <w:p w:rsidR="00160DEB" w:rsidRPr="008C274B" w:rsidRDefault="00160DEB" w:rsidP="008972F4">
      <w:pPr>
        <w:numPr>
          <w:ilvl w:val="2"/>
          <w:numId w:val="2"/>
        </w:numPr>
        <w:tabs>
          <w:tab w:val="clear" w:pos="2340"/>
        </w:tabs>
        <w:ind w:left="360"/>
        <w:rPr>
          <w:rFonts w:ascii="Arial" w:hAnsi="Arial" w:cs="Arial"/>
          <w:sz w:val="22"/>
          <w:szCs w:val="22"/>
        </w:rPr>
      </w:pPr>
      <w:r w:rsidRPr="008C274B">
        <w:rPr>
          <w:rFonts w:ascii="Arial" w:hAnsi="Arial" w:cs="Arial"/>
          <w:sz w:val="22"/>
          <w:szCs w:val="22"/>
        </w:rPr>
        <w:t>According to studies, how do the dietary vitamin needs of teenage girls differ from the needs of teenage boys?</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How do antioxidants provide protection for berries, tomatoes and peppers?</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What important role do antioxidants play in photosynthesis?</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Why is a free radical unstable and highly reactive?</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What can be done to reduce the harmful effects of reactive oxygen species?</w:t>
      </w:r>
    </w:p>
    <w:p w:rsidR="00160DEB" w:rsidRPr="008C274B" w:rsidRDefault="00160DEB" w:rsidP="008972F4">
      <w:pPr>
        <w:numPr>
          <w:ilvl w:val="1"/>
          <w:numId w:val="2"/>
        </w:numPr>
        <w:tabs>
          <w:tab w:val="clear" w:pos="1440"/>
        </w:tabs>
        <w:ind w:left="360"/>
        <w:rPr>
          <w:rFonts w:ascii="Arial" w:hAnsi="Arial" w:cs="Arial"/>
          <w:sz w:val="22"/>
          <w:szCs w:val="22"/>
        </w:rPr>
      </w:pPr>
      <w:r>
        <w:rPr>
          <w:rFonts w:ascii="Arial" w:hAnsi="Arial" w:cs="Arial"/>
          <w:sz w:val="22"/>
          <w:szCs w:val="22"/>
        </w:rPr>
        <w:t>What is a redox reaction</w:t>
      </w:r>
      <w:r w:rsidRPr="008C274B">
        <w:rPr>
          <w:rFonts w:ascii="Arial" w:hAnsi="Arial" w:cs="Arial"/>
          <w:sz w:val="22"/>
          <w:szCs w:val="22"/>
        </w:rPr>
        <w:t>?</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How do antioxidants reduce cell damage?</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In what part of the cell does each of the two main species of antioxidants (water soluble and fat soluble) prevent damage?</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What chemical change occurs when beta-carotene enters the body? Why is this important?</w:t>
      </w:r>
    </w:p>
    <w:p w:rsidR="00160DEB" w:rsidRPr="008C274B" w:rsidRDefault="00160DEB" w:rsidP="008972F4">
      <w:pPr>
        <w:numPr>
          <w:ilvl w:val="1"/>
          <w:numId w:val="2"/>
        </w:numPr>
        <w:tabs>
          <w:tab w:val="clear" w:pos="1440"/>
        </w:tabs>
        <w:ind w:left="360"/>
        <w:rPr>
          <w:rFonts w:ascii="Arial" w:hAnsi="Arial" w:cs="Arial"/>
          <w:sz w:val="22"/>
          <w:szCs w:val="22"/>
        </w:rPr>
      </w:pPr>
      <w:r w:rsidRPr="008C274B">
        <w:rPr>
          <w:rFonts w:ascii="Arial" w:hAnsi="Arial" w:cs="Arial"/>
          <w:sz w:val="22"/>
          <w:szCs w:val="22"/>
        </w:rPr>
        <w:t>What is the probable value of dietary turmeric?</w:t>
      </w:r>
    </w:p>
    <w:p w:rsidR="00160DEB" w:rsidRPr="008C274B" w:rsidRDefault="00160DEB" w:rsidP="008972F4">
      <w:pPr>
        <w:numPr>
          <w:ilvl w:val="1"/>
          <w:numId w:val="2"/>
        </w:numPr>
        <w:tabs>
          <w:tab w:val="clear" w:pos="1440"/>
        </w:tabs>
        <w:ind w:left="360"/>
        <w:rPr>
          <w:rFonts w:ascii="Arial" w:hAnsi="Arial" w:cs="Arial"/>
          <w:sz w:val="22"/>
          <w:szCs w:val="22"/>
        </w:rPr>
      </w:pPr>
      <w:r>
        <w:rPr>
          <w:rFonts w:ascii="Arial" w:hAnsi="Arial" w:cs="Arial"/>
          <w:sz w:val="22"/>
          <w:szCs w:val="22"/>
        </w:rPr>
        <w:t xml:space="preserve">According to </w:t>
      </w:r>
      <w:r w:rsidRPr="008C274B">
        <w:rPr>
          <w:rFonts w:ascii="Arial" w:hAnsi="Arial" w:cs="Arial"/>
          <w:sz w:val="22"/>
          <w:szCs w:val="22"/>
        </w:rPr>
        <w:t>health experts</w:t>
      </w:r>
      <w:r>
        <w:rPr>
          <w:rFonts w:ascii="Arial" w:hAnsi="Arial" w:cs="Arial"/>
          <w:sz w:val="22"/>
          <w:szCs w:val="22"/>
        </w:rPr>
        <w:t>, in what ways</w:t>
      </w:r>
      <w:r w:rsidRPr="008C274B">
        <w:rPr>
          <w:rFonts w:ascii="Arial" w:hAnsi="Arial" w:cs="Arial"/>
          <w:sz w:val="22"/>
          <w:szCs w:val="22"/>
        </w:rPr>
        <w:t xml:space="preserve"> should</w:t>
      </w:r>
      <w:r>
        <w:rPr>
          <w:rFonts w:ascii="Arial" w:hAnsi="Arial" w:cs="Arial"/>
          <w:sz w:val="22"/>
          <w:szCs w:val="22"/>
        </w:rPr>
        <w:t xml:space="preserve"> we</w:t>
      </w:r>
      <w:r w:rsidRPr="008C274B">
        <w:rPr>
          <w:rFonts w:ascii="Arial" w:hAnsi="Arial" w:cs="Arial"/>
          <w:sz w:val="22"/>
          <w:szCs w:val="22"/>
        </w:rPr>
        <w:t xml:space="preserve"> change our diets?</w:t>
      </w:r>
    </w:p>
    <w:p w:rsidR="0017799F" w:rsidRPr="00835CFD" w:rsidRDefault="0017799F" w:rsidP="00AD3730">
      <w:pPr>
        <w:rPr>
          <w:rFonts w:ascii="Arial" w:hAnsi="Arial" w:cs="Arial"/>
          <w:sz w:val="22"/>
          <w:szCs w:val="22"/>
        </w:rPr>
      </w:pPr>
    </w:p>
    <w:p w:rsidR="00BA6E87" w:rsidRDefault="00BA6E87" w:rsidP="00AD3730">
      <w:pPr>
        <w:rPr>
          <w:rFonts w:ascii="Arial" w:hAnsi="Arial" w:cs="Arial"/>
          <w:sz w:val="22"/>
          <w:szCs w:val="22"/>
        </w:rPr>
      </w:pPr>
      <w:r>
        <w:rPr>
          <w:rFonts w:ascii="Arial" w:hAnsi="Arial" w:cs="Arial"/>
          <w:sz w:val="22"/>
          <w:szCs w:val="22"/>
        </w:rPr>
        <w:br w:type="page"/>
      </w:r>
    </w:p>
    <w:p w:rsidR="004441CF" w:rsidRPr="00835CFD" w:rsidRDefault="004441CF" w:rsidP="00AD3730">
      <w:pPr>
        <w:rPr>
          <w:rFonts w:ascii="Arial" w:hAnsi="Arial" w:cs="Arial"/>
          <w:sz w:val="22"/>
          <w:szCs w:val="22"/>
        </w:rPr>
      </w:pPr>
    </w:p>
    <w:p w:rsidR="00C742CC" w:rsidRPr="0046110C" w:rsidRDefault="005A0CDC" w:rsidP="007821E5">
      <w:pPr>
        <w:pStyle w:val="Heading1"/>
        <w:spacing w:after="0"/>
      </w:pPr>
      <w:bookmarkStart w:id="9" w:name="_Toc212568387"/>
      <w:bookmarkStart w:id="10" w:name="_Toc446168493"/>
      <w:r w:rsidRPr="0046110C">
        <w:t>Answers to Student Questions</w:t>
      </w:r>
      <w:bookmarkEnd w:id="9"/>
      <w:bookmarkEnd w:id="10"/>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160DEB" w:rsidRPr="008C274B" w:rsidRDefault="00160DEB" w:rsidP="00160DEB">
      <w:pPr>
        <w:rPr>
          <w:rFonts w:ascii="Arial" w:hAnsi="Arial" w:cs="Arial"/>
          <w:b/>
        </w:rPr>
      </w:pPr>
      <w:r w:rsidRPr="008C274B">
        <w:rPr>
          <w:rFonts w:ascii="Arial" w:hAnsi="Arial" w:cs="Arial"/>
          <w:b/>
        </w:rPr>
        <w:t>Antioxidants: Finding a Balance in Your Diet</w:t>
      </w:r>
    </w:p>
    <w:p w:rsidR="00160DEB" w:rsidRPr="008C274B" w:rsidRDefault="00160DEB" w:rsidP="00160DEB">
      <w:pPr>
        <w:rPr>
          <w:rFonts w:ascii="Arial" w:hAnsi="Arial" w:cs="Arial"/>
          <w:sz w:val="22"/>
          <w:szCs w:val="22"/>
        </w:rPr>
      </w:pPr>
    </w:p>
    <w:p w:rsidR="00160DEB" w:rsidRPr="008C274B" w:rsidRDefault="00160DEB" w:rsidP="008972F4">
      <w:pPr>
        <w:numPr>
          <w:ilvl w:val="2"/>
          <w:numId w:val="2"/>
        </w:numPr>
        <w:tabs>
          <w:tab w:val="clear" w:pos="2340"/>
        </w:tabs>
        <w:ind w:left="360"/>
        <w:rPr>
          <w:rFonts w:ascii="Arial" w:hAnsi="Arial" w:cs="Arial"/>
          <w:b/>
          <w:sz w:val="22"/>
          <w:szCs w:val="22"/>
        </w:rPr>
      </w:pPr>
      <w:r w:rsidRPr="008C274B">
        <w:rPr>
          <w:rFonts w:ascii="Arial" w:hAnsi="Arial" w:cs="Arial"/>
          <w:b/>
          <w:sz w:val="22"/>
          <w:szCs w:val="22"/>
        </w:rPr>
        <w:t>According to studies, how do the dietary vitamin needs of teenage girls differ from the needs of teenage boys?</w:t>
      </w:r>
    </w:p>
    <w:p w:rsidR="00160DEB" w:rsidRPr="008C274B" w:rsidRDefault="00160DEB" w:rsidP="00160DEB">
      <w:pPr>
        <w:ind w:left="360"/>
        <w:rPr>
          <w:rFonts w:ascii="Arial" w:hAnsi="Arial" w:cs="Arial"/>
          <w:i/>
          <w:sz w:val="22"/>
          <w:szCs w:val="22"/>
        </w:rPr>
      </w:pPr>
      <w:r w:rsidRPr="008C274B">
        <w:rPr>
          <w:rFonts w:ascii="Arial" w:hAnsi="Arial" w:cs="Arial"/>
          <w:i/>
          <w:sz w:val="22"/>
          <w:szCs w:val="22"/>
        </w:rPr>
        <w:t>According to studies, teenage girls often require more vitamins A and E, while boys do not get enough vitamin E in their diets.</w:t>
      </w:r>
    </w:p>
    <w:p w:rsidR="00160DEB" w:rsidRPr="008C274B" w:rsidRDefault="00160DEB" w:rsidP="008972F4">
      <w:pPr>
        <w:numPr>
          <w:ilvl w:val="2"/>
          <w:numId w:val="2"/>
        </w:numPr>
        <w:tabs>
          <w:tab w:val="clear" w:pos="2340"/>
        </w:tabs>
        <w:ind w:left="360"/>
        <w:rPr>
          <w:rFonts w:ascii="Arial" w:hAnsi="Arial" w:cs="Arial"/>
          <w:b/>
          <w:sz w:val="22"/>
          <w:szCs w:val="22"/>
        </w:rPr>
      </w:pPr>
      <w:r w:rsidRPr="008C274B">
        <w:rPr>
          <w:rFonts w:ascii="Arial" w:hAnsi="Arial" w:cs="Arial"/>
          <w:b/>
          <w:sz w:val="22"/>
          <w:szCs w:val="22"/>
        </w:rPr>
        <w:t>How do antioxidants provide protection for berries, tomatoes and peppers?</w:t>
      </w:r>
      <w:r w:rsidRPr="008C274B">
        <w:rPr>
          <w:rFonts w:ascii="Arial" w:hAnsi="Arial" w:cs="Arial"/>
          <w:sz w:val="22"/>
          <w:szCs w:val="22"/>
        </w:rPr>
        <w:t xml:space="preserve"> </w:t>
      </w:r>
      <w:r w:rsidRPr="008C274B">
        <w:rPr>
          <w:rFonts w:ascii="Arial" w:hAnsi="Arial" w:cs="Arial"/>
          <w:i/>
          <w:sz w:val="22"/>
          <w:szCs w:val="22"/>
        </w:rPr>
        <w:t>Antioxidants provide protection for berries, tomatoes and peppers by:</w:t>
      </w:r>
    </w:p>
    <w:p w:rsidR="00160DEB" w:rsidRPr="008C274B" w:rsidRDefault="00160DEB" w:rsidP="008972F4">
      <w:pPr>
        <w:numPr>
          <w:ilvl w:val="0"/>
          <w:numId w:val="3"/>
        </w:numPr>
        <w:ind w:left="720"/>
        <w:rPr>
          <w:rFonts w:ascii="Arial" w:hAnsi="Arial" w:cs="Arial"/>
          <w:i/>
          <w:sz w:val="22"/>
          <w:szCs w:val="22"/>
        </w:rPr>
      </w:pPr>
      <w:proofErr w:type="gramStart"/>
      <w:r w:rsidRPr="008C274B">
        <w:rPr>
          <w:rFonts w:ascii="Arial" w:hAnsi="Arial" w:cs="Arial"/>
          <w:i/>
          <w:sz w:val="22"/>
          <w:szCs w:val="22"/>
        </w:rPr>
        <w:t>causing</w:t>
      </w:r>
      <w:proofErr w:type="gramEnd"/>
      <w:r w:rsidRPr="008C274B">
        <w:rPr>
          <w:rFonts w:ascii="Arial" w:hAnsi="Arial" w:cs="Arial"/>
          <w:i/>
          <w:sz w:val="22"/>
          <w:szCs w:val="22"/>
        </w:rPr>
        <w:t xml:space="preserve"> bright colors in their fruits that insects and birds avoid.</w:t>
      </w:r>
    </w:p>
    <w:p w:rsidR="00160DEB" w:rsidRPr="008C274B" w:rsidRDefault="00160DEB" w:rsidP="008972F4">
      <w:pPr>
        <w:numPr>
          <w:ilvl w:val="0"/>
          <w:numId w:val="3"/>
        </w:numPr>
        <w:ind w:left="720"/>
        <w:rPr>
          <w:rFonts w:ascii="Arial" w:hAnsi="Arial" w:cs="Arial"/>
          <w:sz w:val="22"/>
          <w:szCs w:val="22"/>
        </w:rPr>
      </w:pPr>
      <w:proofErr w:type="gramStart"/>
      <w:r w:rsidRPr="008C274B">
        <w:rPr>
          <w:rFonts w:ascii="Arial" w:hAnsi="Arial" w:cs="Arial"/>
          <w:i/>
          <w:sz w:val="22"/>
          <w:szCs w:val="22"/>
        </w:rPr>
        <w:t>producing</w:t>
      </w:r>
      <w:proofErr w:type="gramEnd"/>
      <w:r w:rsidRPr="008C274B">
        <w:rPr>
          <w:rFonts w:ascii="Arial" w:hAnsi="Arial" w:cs="Arial"/>
          <w:i/>
          <w:sz w:val="22"/>
          <w:szCs w:val="22"/>
        </w:rPr>
        <w:t xml:space="preserve"> aromas that are unpleasant to insects and birds.</w:t>
      </w:r>
    </w:p>
    <w:p w:rsidR="00160DEB" w:rsidRPr="008C274B" w:rsidRDefault="00160DEB" w:rsidP="008972F4">
      <w:pPr>
        <w:numPr>
          <w:ilvl w:val="2"/>
          <w:numId w:val="2"/>
        </w:numPr>
        <w:tabs>
          <w:tab w:val="clear" w:pos="2340"/>
        </w:tabs>
        <w:ind w:left="360"/>
        <w:rPr>
          <w:rFonts w:ascii="Arial" w:hAnsi="Arial" w:cs="Arial"/>
          <w:b/>
          <w:i/>
          <w:sz w:val="22"/>
          <w:szCs w:val="22"/>
        </w:rPr>
      </w:pPr>
      <w:r w:rsidRPr="008C274B">
        <w:rPr>
          <w:rFonts w:ascii="Arial" w:hAnsi="Arial" w:cs="Arial"/>
          <w:b/>
          <w:sz w:val="22"/>
          <w:szCs w:val="22"/>
        </w:rPr>
        <w:t>What important role do antioxidants play in photosynthesis?</w:t>
      </w:r>
    </w:p>
    <w:p w:rsidR="00160DEB" w:rsidRPr="008C274B" w:rsidRDefault="00160DEB" w:rsidP="00160DEB">
      <w:pPr>
        <w:ind w:left="360"/>
        <w:rPr>
          <w:rFonts w:ascii="Arial" w:hAnsi="Arial" w:cs="Arial"/>
          <w:i/>
          <w:sz w:val="22"/>
          <w:szCs w:val="22"/>
        </w:rPr>
      </w:pPr>
      <w:r w:rsidRPr="008C274B">
        <w:rPr>
          <w:rFonts w:ascii="Arial" w:hAnsi="Arial" w:cs="Arial"/>
          <w:i/>
          <w:sz w:val="22"/>
          <w:szCs w:val="22"/>
        </w:rPr>
        <w:t>Antioxidants play an important role in photosynthesis by regulating the production of reactive oxygen species that can damage plants.</w:t>
      </w:r>
    </w:p>
    <w:p w:rsidR="00160DEB" w:rsidRPr="008C274B" w:rsidRDefault="00160DEB" w:rsidP="008972F4">
      <w:pPr>
        <w:numPr>
          <w:ilvl w:val="2"/>
          <w:numId w:val="2"/>
        </w:numPr>
        <w:tabs>
          <w:tab w:val="clear" w:pos="2340"/>
        </w:tabs>
        <w:ind w:left="360"/>
        <w:rPr>
          <w:rFonts w:ascii="Arial" w:hAnsi="Arial" w:cs="Arial"/>
          <w:b/>
          <w:sz w:val="22"/>
          <w:szCs w:val="22"/>
        </w:rPr>
      </w:pPr>
      <w:r w:rsidRPr="008C274B">
        <w:rPr>
          <w:rFonts w:ascii="Arial" w:hAnsi="Arial" w:cs="Arial"/>
          <w:b/>
          <w:sz w:val="22"/>
          <w:szCs w:val="22"/>
        </w:rPr>
        <w:t xml:space="preserve"> Why is a free radical unstable and highly reactive?</w:t>
      </w:r>
    </w:p>
    <w:p w:rsidR="00160DEB" w:rsidRPr="008C274B" w:rsidRDefault="00160DEB" w:rsidP="00160DEB">
      <w:pPr>
        <w:ind w:left="360"/>
        <w:rPr>
          <w:rFonts w:ascii="Arial" w:hAnsi="Arial" w:cs="Arial"/>
          <w:sz w:val="22"/>
          <w:szCs w:val="22"/>
        </w:rPr>
      </w:pPr>
      <w:r w:rsidRPr="008C274B">
        <w:rPr>
          <w:rFonts w:ascii="Arial" w:hAnsi="Arial" w:cs="Arial"/>
          <w:i/>
          <w:sz w:val="22"/>
          <w:szCs w:val="22"/>
        </w:rPr>
        <w:t>A free radical is unstable and highly reactive because it has an unpaired electron.</w:t>
      </w:r>
    </w:p>
    <w:p w:rsidR="00160DEB" w:rsidRPr="008C274B" w:rsidRDefault="00160DEB" w:rsidP="008972F4">
      <w:pPr>
        <w:numPr>
          <w:ilvl w:val="2"/>
          <w:numId w:val="2"/>
        </w:numPr>
        <w:tabs>
          <w:tab w:val="clear" w:pos="2340"/>
        </w:tabs>
        <w:ind w:left="360"/>
        <w:rPr>
          <w:rFonts w:ascii="Arial" w:hAnsi="Arial" w:cs="Arial"/>
          <w:b/>
          <w:sz w:val="22"/>
          <w:szCs w:val="22"/>
        </w:rPr>
      </w:pPr>
      <w:r w:rsidRPr="008C274B">
        <w:rPr>
          <w:rFonts w:ascii="Arial" w:hAnsi="Arial" w:cs="Arial"/>
          <w:b/>
          <w:sz w:val="22"/>
          <w:szCs w:val="22"/>
        </w:rPr>
        <w:t>What can be done to reduce the harmful effects of reactive oxygen species?</w:t>
      </w:r>
    </w:p>
    <w:p w:rsidR="00160DEB" w:rsidRPr="008C274B" w:rsidRDefault="00160DEB" w:rsidP="00160DEB">
      <w:pPr>
        <w:ind w:left="360"/>
        <w:rPr>
          <w:rFonts w:ascii="Arial" w:hAnsi="Arial" w:cs="Arial"/>
          <w:sz w:val="22"/>
          <w:szCs w:val="22"/>
        </w:rPr>
      </w:pPr>
      <w:r w:rsidRPr="008C274B">
        <w:rPr>
          <w:rFonts w:ascii="Arial" w:hAnsi="Arial" w:cs="Arial"/>
          <w:i/>
          <w:sz w:val="22"/>
          <w:szCs w:val="22"/>
        </w:rPr>
        <w:t>The harmful effects of reactive oxygen species can be reduced by eating foods that contain antioxidants.</w:t>
      </w:r>
    </w:p>
    <w:p w:rsidR="00160DEB" w:rsidRPr="008C274B" w:rsidRDefault="00160DEB" w:rsidP="008972F4">
      <w:pPr>
        <w:numPr>
          <w:ilvl w:val="2"/>
          <w:numId w:val="2"/>
        </w:numPr>
        <w:tabs>
          <w:tab w:val="clear" w:pos="2340"/>
        </w:tabs>
        <w:ind w:left="360"/>
        <w:rPr>
          <w:rFonts w:ascii="Arial" w:hAnsi="Arial" w:cs="Arial"/>
          <w:b/>
          <w:sz w:val="22"/>
          <w:szCs w:val="22"/>
        </w:rPr>
      </w:pPr>
      <w:r>
        <w:rPr>
          <w:rFonts w:ascii="Arial" w:hAnsi="Arial" w:cs="Arial"/>
          <w:b/>
          <w:sz w:val="22"/>
          <w:szCs w:val="22"/>
        </w:rPr>
        <w:t>What is a redox reaction?</w:t>
      </w:r>
    </w:p>
    <w:p w:rsidR="00160DEB" w:rsidRPr="008C274B" w:rsidRDefault="00160DEB" w:rsidP="00160DEB">
      <w:pPr>
        <w:ind w:left="360"/>
        <w:rPr>
          <w:rFonts w:ascii="Arial" w:hAnsi="Arial" w:cs="Arial"/>
          <w:i/>
          <w:sz w:val="22"/>
          <w:szCs w:val="22"/>
        </w:rPr>
      </w:pPr>
      <w:r w:rsidRPr="008C274B">
        <w:rPr>
          <w:rFonts w:ascii="Arial" w:hAnsi="Arial" w:cs="Arial"/>
          <w:i/>
          <w:sz w:val="22"/>
          <w:szCs w:val="22"/>
        </w:rPr>
        <w:t>A redox reaction occurs when there is an exchange of electrons from one atom or molecule to another.</w:t>
      </w:r>
    </w:p>
    <w:p w:rsidR="00160DEB" w:rsidRPr="008C274B" w:rsidRDefault="00160DEB" w:rsidP="008972F4">
      <w:pPr>
        <w:numPr>
          <w:ilvl w:val="2"/>
          <w:numId w:val="2"/>
        </w:numPr>
        <w:tabs>
          <w:tab w:val="clear" w:pos="2340"/>
        </w:tabs>
        <w:ind w:left="360"/>
        <w:rPr>
          <w:rFonts w:ascii="Arial" w:hAnsi="Arial" w:cs="Arial"/>
          <w:b/>
          <w:sz w:val="22"/>
          <w:szCs w:val="22"/>
        </w:rPr>
      </w:pPr>
      <w:r w:rsidRPr="008C274B">
        <w:rPr>
          <w:rFonts w:ascii="Arial" w:hAnsi="Arial" w:cs="Arial"/>
          <w:b/>
          <w:sz w:val="22"/>
          <w:szCs w:val="22"/>
        </w:rPr>
        <w:t>How do antioxidants reduce cell damage?</w:t>
      </w:r>
    </w:p>
    <w:p w:rsidR="00160DEB" w:rsidRDefault="00160DEB" w:rsidP="00160DEB">
      <w:pPr>
        <w:ind w:left="360"/>
        <w:rPr>
          <w:rFonts w:ascii="Arial" w:hAnsi="Arial" w:cs="Arial"/>
          <w:i/>
          <w:sz w:val="22"/>
          <w:szCs w:val="22"/>
        </w:rPr>
      </w:pPr>
      <w:r w:rsidRPr="008C274B">
        <w:rPr>
          <w:rFonts w:ascii="Arial" w:hAnsi="Arial" w:cs="Arial"/>
          <w:i/>
          <w:sz w:val="22"/>
          <w:szCs w:val="22"/>
        </w:rPr>
        <w:t>Antioxidants reduce cell damage by preventing reactive oxygen species from capturing electrons from surrounding atoms and molecules.</w:t>
      </w:r>
    </w:p>
    <w:p w:rsidR="00160DEB" w:rsidRPr="008C274B" w:rsidRDefault="00160DEB" w:rsidP="008972F4">
      <w:pPr>
        <w:numPr>
          <w:ilvl w:val="2"/>
          <w:numId w:val="2"/>
        </w:numPr>
        <w:tabs>
          <w:tab w:val="clear" w:pos="2340"/>
        </w:tabs>
        <w:ind w:left="360"/>
        <w:rPr>
          <w:rFonts w:ascii="Arial" w:hAnsi="Arial" w:cs="Arial"/>
          <w:i/>
          <w:sz w:val="22"/>
          <w:szCs w:val="22"/>
        </w:rPr>
      </w:pPr>
      <w:r w:rsidRPr="008C274B">
        <w:rPr>
          <w:rFonts w:ascii="Arial" w:hAnsi="Arial" w:cs="Arial"/>
          <w:b/>
          <w:sz w:val="22"/>
          <w:szCs w:val="22"/>
        </w:rPr>
        <w:t>In what part of the cell does each of the two main species of antioxidants (water soluble and fat soluble) prevent damage?</w:t>
      </w:r>
    </w:p>
    <w:p w:rsidR="00160DEB" w:rsidRPr="00160DEB" w:rsidRDefault="00160DEB" w:rsidP="008972F4">
      <w:pPr>
        <w:pStyle w:val="ListParagraph"/>
        <w:numPr>
          <w:ilvl w:val="0"/>
          <w:numId w:val="5"/>
        </w:numPr>
        <w:ind w:left="720"/>
        <w:rPr>
          <w:rFonts w:ascii="Arial" w:hAnsi="Arial" w:cs="Arial"/>
          <w:i/>
          <w:sz w:val="22"/>
          <w:szCs w:val="22"/>
        </w:rPr>
      </w:pPr>
      <w:r w:rsidRPr="00160DEB">
        <w:rPr>
          <w:rFonts w:ascii="Arial" w:hAnsi="Arial" w:cs="Arial"/>
          <w:i/>
          <w:sz w:val="22"/>
          <w:szCs w:val="22"/>
        </w:rPr>
        <w:t>Water soluble antioxidants (like vitamin C) prevent damage within the cell.</w:t>
      </w:r>
    </w:p>
    <w:p w:rsidR="00160DEB" w:rsidRPr="00160DEB" w:rsidRDefault="00160DEB" w:rsidP="008972F4">
      <w:pPr>
        <w:pStyle w:val="ListParagraph"/>
        <w:numPr>
          <w:ilvl w:val="0"/>
          <w:numId w:val="5"/>
        </w:numPr>
        <w:ind w:left="720"/>
        <w:rPr>
          <w:rFonts w:ascii="Arial" w:hAnsi="Arial" w:cs="Arial"/>
          <w:i/>
          <w:sz w:val="22"/>
          <w:szCs w:val="22"/>
        </w:rPr>
      </w:pPr>
      <w:r w:rsidRPr="00160DEB">
        <w:rPr>
          <w:rFonts w:ascii="Arial" w:hAnsi="Arial" w:cs="Arial"/>
          <w:i/>
          <w:sz w:val="22"/>
          <w:szCs w:val="22"/>
        </w:rPr>
        <w:t>Fat soluble antioxidants prevent damage in the fatty cell membrane.</w:t>
      </w:r>
    </w:p>
    <w:p w:rsidR="00160DEB" w:rsidRDefault="00160DEB" w:rsidP="008972F4">
      <w:pPr>
        <w:numPr>
          <w:ilvl w:val="2"/>
          <w:numId w:val="2"/>
        </w:numPr>
        <w:tabs>
          <w:tab w:val="clear" w:pos="2340"/>
        </w:tabs>
        <w:ind w:left="360"/>
        <w:rPr>
          <w:rFonts w:ascii="Arial" w:hAnsi="Arial" w:cs="Arial"/>
          <w:sz w:val="22"/>
          <w:szCs w:val="22"/>
        </w:rPr>
      </w:pPr>
      <w:r w:rsidRPr="008C274B">
        <w:rPr>
          <w:rFonts w:ascii="Arial" w:hAnsi="Arial" w:cs="Arial"/>
          <w:b/>
          <w:sz w:val="22"/>
          <w:szCs w:val="22"/>
        </w:rPr>
        <w:t>What chemical change occurs when beta-carotene enters the body? Why is this important?</w:t>
      </w:r>
    </w:p>
    <w:p w:rsidR="00160DEB" w:rsidRPr="008C274B" w:rsidRDefault="00160DEB" w:rsidP="00160DEB">
      <w:pPr>
        <w:ind w:left="360"/>
        <w:rPr>
          <w:rFonts w:ascii="Arial" w:hAnsi="Arial" w:cs="Arial"/>
          <w:i/>
          <w:sz w:val="22"/>
          <w:szCs w:val="22"/>
        </w:rPr>
      </w:pPr>
      <w:r w:rsidRPr="008C274B">
        <w:rPr>
          <w:rFonts w:ascii="Arial" w:hAnsi="Arial" w:cs="Arial"/>
          <w:i/>
          <w:sz w:val="22"/>
          <w:szCs w:val="22"/>
        </w:rPr>
        <w:t>When beta-carotene enters the body, it is chemically converted to vitamin A. The vitamin A is a critical component of rhodopsin that absorbs light and helps promote vision at nighttime and in low light.</w:t>
      </w:r>
    </w:p>
    <w:p w:rsidR="00160DEB" w:rsidRDefault="00160DEB" w:rsidP="008972F4">
      <w:pPr>
        <w:numPr>
          <w:ilvl w:val="2"/>
          <w:numId w:val="2"/>
        </w:numPr>
        <w:tabs>
          <w:tab w:val="clear" w:pos="2340"/>
        </w:tabs>
        <w:ind w:left="360"/>
        <w:rPr>
          <w:rFonts w:ascii="Arial" w:hAnsi="Arial" w:cs="Arial"/>
          <w:b/>
          <w:sz w:val="22"/>
          <w:szCs w:val="22"/>
        </w:rPr>
      </w:pPr>
      <w:r w:rsidRPr="008C274B">
        <w:rPr>
          <w:rFonts w:ascii="Arial" w:hAnsi="Arial" w:cs="Arial"/>
          <w:b/>
          <w:sz w:val="22"/>
          <w:szCs w:val="22"/>
        </w:rPr>
        <w:t>What is the probable value of dietary turmeric?</w:t>
      </w:r>
    </w:p>
    <w:p w:rsidR="00160DEB" w:rsidRPr="008C274B" w:rsidRDefault="00160DEB" w:rsidP="00160DEB">
      <w:pPr>
        <w:ind w:left="360"/>
        <w:rPr>
          <w:rFonts w:ascii="Arial" w:hAnsi="Arial" w:cs="Arial"/>
          <w:i/>
          <w:sz w:val="22"/>
          <w:szCs w:val="22"/>
        </w:rPr>
      </w:pPr>
      <w:r w:rsidRPr="008C274B">
        <w:rPr>
          <w:rFonts w:ascii="Arial" w:hAnsi="Arial" w:cs="Arial"/>
          <w:i/>
          <w:sz w:val="22"/>
          <w:szCs w:val="22"/>
        </w:rPr>
        <w:t xml:space="preserve">The probable value of dietary turmeric is that it contains </w:t>
      </w:r>
      <w:proofErr w:type="spellStart"/>
      <w:r w:rsidRPr="008C274B">
        <w:rPr>
          <w:rFonts w:ascii="Arial" w:hAnsi="Arial" w:cs="Arial"/>
          <w:i/>
          <w:sz w:val="22"/>
          <w:szCs w:val="22"/>
        </w:rPr>
        <w:t>curcumin</w:t>
      </w:r>
      <w:proofErr w:type="spellEnd"/>
      <w:r w:rsidRPr="008C274B">
        <w:rPr>
          <w:rFonts w:ascii="Arial" w:hAnsi="Arial" w:cs="Arial"/>
          <w:i/>
          <w:sz w:val="22"/>
          <w:szCs w:val="22"/>
        </w:rPr>
        <w:t>, which may block some cancers and help reduce inflammation.</w:t>
      </w:r>
    </w:p>
    <w:p w:rsidR="00160DEB" w:rsidRPr="008C274B" w:rsidRDefault="00160DEB" w:rsidP="008972F4">
      <w:pPr>
        <w:numPr>
          <w:ilvl w:val="2"/>
          <w:numId w:val="2"/>
        </w:numPr>
        <w:tabs>
          <w:tab w:val="clear" w:pos="2340"/>
        </w:tabs>
        <w:ind w:left="360"/>
        <w:rPr>
          <w:rFonts w:ascii="Arial" w:hAnsi="Arial" w:cs="Arial"/>
          <w:i/>
          <w:sz w:val="22"/>
          <w:szCs w:val="22"/>
        </w:rPr>
      </w:pPr>
      <w:r>
        <w:rPr>
          <w:rFonts w:ascii="Arial" w:hAnsi="Arial" w:cs="Arial"/>
          <w:b/>
          <w:sz w:val="22"/>
          <w:szCs w:val="22"/>
        </w:rPr>
        <w:t>According to health experts, in what ways should we change our diets?</w:t>
      </w:r>
    </w:p>
    <w:p w:rsidR="00160DEB" w:rsidRPr="008C274B" w:rsidRDefault="00160DEB" w:rsidP="00160DEB">
      <w:pPr>
        <w:ind w:left="360"/>
        <w:rPr>
          <w:rFonts w:ascii="Arial" w:hAnsi="Arial" w:cs="Arial"/>
          <w:i/>
          <w:sz w:val="22"/>
          <w:szCs w:val="22"/>
        </w:rPr>
      </w:pPr>
      <w:r w:rsidRPr="008C274B">
        <w:rPr>
          <w:rFonts w:ascii="Arial" w:hAnsi="Arial" w:cs="Arial"/>
          <w:i/>
          <w:sz w:val="22"/>
          <w:szCs w:val="22"/>
        </w:rPr>
        <w:t>Health experts say that we should change our diets by</w:t>
      </w:r>
      <w:r>
        <w:rPr>
          <w:rFonts w:ascii="Arial" w:hAnsi="Arial" w:cs="Arial"/>
          <w:i/>
          <w:sz w:val="22"/>
          <w:szCs w:val="22"/>
        </w:rPr>
        <w:t>:</w:t>
      </w:r>
    </w:p>
    <w:p w:rsidR="00160DEB" w:rsidRPr="00160DEB" w:rsidRDefault="00160DEB" w:rsidP="008972F4">
      <w:pPr>
        <w:pStyle w:val="ListParagraph"/>
        <w:numPr>
          <w:ilvl w:val="0"/>
          <w:numId w:val="6"/>
        </w:numPr>
        <w:ind w:left="720"/>
        <w:rPr>
          <w:rFonts w:ascii="Arial" w:hAnsi="Arial" w:cs="Arial"/>
          <w:i/>
          <w:sz w:val="22"/>
          <w:szCs w:val="22"/>
        </w:rPr>
      </w:pPr>
      <w:proofErr w:type="gramStart"/>
      <w:r w:rsidRPr="00160DEB">
        <w:rPr>
          <w:rFonts w:ascii="Arial" w:hAnsi="Arial" w:cs="Arial"/>
          <w:i/>
          <w:sz w:val="22"/>
          <w:szCs w:val="22"/>
        </w:rPr>
        <w:t>eating</w:t>
      </w:r>
      <w:proofErr w:type="gramEnd"/>
      <w:r w:rsidRPr="00160DEB">
        <w:rPr>
          <w:rFonts w:ascii="Arial" w:hAnsi="Arial" w:cs="Arial"/>
          <w:i/>
          <w:sz w:val="22"/>
          <w:szCs w:val="22"/>
        </w:rPr>
        <w:t xml:space="preserve"> more whole foods containing vitamins and antioxidants.</w:t>
      </w:r>
    </w:p>
    <w:p w:rsidR="00160DEB" w:rsidRPr="00160DEB" w:rsidRDefault="00160DEB" w:rsidP="008972F4">
      <w:pPr>
        <w:pStyle w:val="ListParagraph"/>
        <w:numPr>
          <w:ilvl w:val="0"/>
          <w:numId w:val="6"/>
        </w:numPr>
        <w:ind w:left="720"/>
        <w:rPr>
          <w:rFonts w:ascii="Arial" w:hAnsi="Arial" w:cs="Arial"/>
          <w:i/>
          <w:sz w:val="22"/>
          <w:szCs w:val="22"/>
        </w:rPr>
      </w:pPr>
      <w:proofErr w:type="gramStart"/>
      <w:r w:rsidRPr="00160DEB">
        <w:rPr>
          <w:rFonts w:ascii="Arial" w:hAnsi="Arial" w:cs="Arial"/>
          <w:i/>
          <w:sz w:val="22"/>
          <w:szCs w:val="22"/>
        </w:rPr>
        <w:t>reducing</w:t>
      </w:r>
      <w:proofErr w:type="gramEnd"/>
      <w:r w:rsidRPr="00160DEB">
        <w:rPr>
          <w:rFonts w:ascii="Arial" w:hAnsi="Arial" w:cs="Arial"/>
          <w:i/>
          <w:sz w:val="22"/>
          <w:szCs w:val="22"/>
        </w:rPr>
        <w:t xml:space="preserve"> the amount of foods high in salts, carbohydrates and fats.</w:t>
      </w:r>
    </w:p>
    <w:p w:rsidR="00193A1B" w:rsidRPr="00835CFD" w:rsidRDefault="00193A1B" w:rsidP="00193A1B">
      <w:pPr>
        <w:rPr>
          <w:rFonts w:ascii="Arial" w:hAnsi="Arial" w:cs="Arial"/>
          <w:sz w:val="22"/>
          <w:szCs w:val="22"/>
        </w:rPr>
      </w:pPr>
    </w:p>
    <w:p w:rsidR="00CD4221" w:rsidRPr="00956AAC" w:rsidRDefault="00311B82" w:rsidP="00956AAC">
      <w:pPr>
        <w:pStyle w:val="Heading1"/>
      </w:pPr>
      <w:r w:rsidRPr="00835CFD">
        <w:br w:type="page"/>
      </w:r>
      <w:bookmarkStart w:id="11" w:name="_Toc283997093"/>
      <w:bookmarkStart w:id="12" w:name="_Toc446168494"/>
      <w:r w:rsidR="00CD4221" w:rsidRPr="00956AAC">
        <w:lastRenderedPageBreak/>
        <w:t>Anticipation Guide</w:t>
      </w:r>
      <w:bookmarkEnd w:id="11"/>
      <w:bookmarkEnd w:id="12"/>
    </w:p>
    <w:p w:rsidR="000F3EBE" w:rsidRPr="00835CFD" w:rsidRDefault="00CD4221" w:rsidP="006A4F10">
      <w:pPr>
        <w:rPr>
          <w:rFonts w:ascii="Arial" w:hAnsi="Arial" w:cs="Arial"/>
          <w:sz w:val="22"/>
          <w:szCs w:val="22"/>
        </w:rPr>
      </w:pPr>
      <w:r w:rsidRPr="00835CFD">
        <w:rPr>
          <w:rFonts w:ascii="Arial" w:hAnsi="Arial" w:cs="Arial"/>
          <w:sz w:val="22"/>
          <w:szCs w:val="22"/>
        </w:rP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835CFD" w:rsidRDefault="006A4F10" w:rsidP="006A4F10">
      <w:pPr>
        <w:rPr>
          <w:rFonts w:ascii="Arial" w:hAnsi="Arial" w:cs="Arial"/>
          <w:sz w:val="22"/>
          <w:szCs w:val="22"/>
        </w:rPr>
      </w:pPr>
    </w:p>
    <w:p w:rsidR="000F3EBE" w:rsidRPr="00835CFD" w:rsidRDefault="000F3EBE" w:rsidP="000F3EBE">
      <w:pPr>
        <w:rPr>
          <w:rFonts w:ascii="Arial" w:hAnsi="Arial" w:cs="Arial"/>
          <w:sz w:val="22"/>
          <w:szCs w:val="22"/>
        </w:rPr>
      </w:pPr>
      <w:r w:rsidRPr="00835CFD">
        <w:rPr>
          <w:rFonts w:ascii="Arial" w:hAnsi="Arial" w:cs="Arial"/>
          <w:b/>
          <w:bCs/>
          <w:sz w:val="22"/>
          <w:szCs w:val="22"/>
        </w:rPr>
        <w:t xml:space="preserve">Directions: </w:t>
      </w:r>
      <w:r w:rsidRPr="00835CFD">
        <w:rPr>
          <w:rFonts w:ascii="Arial" w:hAnsi="Arial" w:cs="Arial"/>
          <w:sz w:val="22"/>
          <w:szCs w:val="22"/>
        </w:rPr>
        <w:t xml:space="preserve"> </w:t>
      </w:r>
      <w:r w:rsidRPr="008972F4">
        <w:rPr>
          <w:rFonts w:ascii="Arial" w:hAnsi="Arial" w:cs="Arial"/>
          <w:b/>
          <w:i/>
          <w:sz w:val="22"/>
          <w:szCs w:val="22"/>
        </w:rPr>
        <w:t>Before reading,</w:t>
      </w:r>
      <w:r w:rsidRPr="00835CFD">
        <w:rPr>
          <w:rFonts w:ascii="Arial" w:hAnsi="Arial" w:cs="Arial"/>
          <w:sz w:val="22"/>
          <w:szCs w:val="22"/>
        </w:rPr>
        <w:t xml:space="preserve"> in the first column, write “A” or “D</w:t>
      </w:r>
      <w:r w:rsidR="00B83605" w:rsidRPr="00835CFD">
        <w:rPr>
          <w:rFonts w:ascii="Arial" w:hAnsi="Arial" w:cs="Arial"/>
          <w:sz w:val="22"/>
          <w:szCs w:val="22"/>
        </w:rPr>
        <w:t>,</w:t>
      </w:r>
      <w:r w:rsidRPr="00835CFD">
        <w:rPr>
          <w:rFonts w:ascii="Arial" w:hAnsi="Arial" w:cs="Arial"/>
          <w:sz w:val="22"/>
          <w:szCs w:val="22"/>
        </w:rPr>
        <w:t>” indicating your agreement or disagreement with each statement.  As you read, compare your opinions with information from the article. In the space under each statement, cite information from the article that supports or refutes your original ideas.</w:t>
      </w:r>
    </w:p>
    <w:p w:rsidR="00C125F4" w:rsidRPr="00835CFD" w:rsidRDefault="00C125F4" w:rsidP="00C125F4">
      <w:pPr>
        <w:rPr>
          <w:rFonts w:ascii="Arial" w:hAnsi="Arial" w:cs="Arial"/>
          <w:sz w:val="22"/>
          <w:szCs w:val="22"/>
        </w:rPr>
      </w:pPr>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972F4" w:rsidRPr="00F66842" w:rsidTr="00BE07CC">
        <w:tc>
          <w:tcPr>
            <w:tcW w:w="728" w:type="dxa"/>
            <w:shd w:val="clear" w:color="auto" w:fill="auto"/>
          </w:tcPr>
          <w:p w:rsidR="008972F4" w:rsidRPr="00F66842" w:rsidRDefault="008972F4" w:rsidP="00BE07CC">
            <w:pPr>
              <w:rPr>
                <w:rFonts w:ascii="Arial" w:hAnsi="Arial" w:cs="Arial"/>
                <w:b/>
                <w:sz w:val="22"/>
                <w:szCs w:val="22"/>
              </w:rPr>
            </w:pPr>
            <w:r w:rsidRPr="00F66842">
              <w:rPr>
                <w:rFonts w:ascii="Arial" w:hAnsi="Arial" w:cs="Arial"/>
                <w:b/>
                <w:sz w:val="22"/>
                <w:szCs w:val="22"/>
              </w:rPr>
              <w:t>Me</w:t>
            </w:r>
          </w:p>
        </w:tc>
        <w:tc>
          <w:tcPr>
            <w:tcW w:w="751" w:type="dxa"/>
            <w:shd w:val="clear" w:color="auto" w:fill="auto"/>
          </w:tcPr>
          <w:p w:rsidR="008972F4" w:rsidRPr="00F66842" w:rsidRDefault="008972F4" w:rsidP="00BE07CC">
            <w:pPr>
              <w:rPr>
                <w:rFonts w:ascii="Arial" w:hAnsi="Arial" w:cs="Arial"/>
                <w:b/>
                <w:sz w:val="22"/>
                <w:szCs w:val="22"/>
              </w:rPr>
            </w:pPr>
            <w:r w:rsidRPr="00F66842">
              <w:rPr>
                <w:rFonts w:ascii="Arial" w:hAnsi="Arial" w:cs="Arial"/>
                <w:b/>
                <w:sz w:val="22"/>
                <w:szCs w:val="22"/>
              </w:rPr>
              <w:t>Text</w:t>
            </w:r>
          </w:p>
        </w:tc>
        <w:tc>
          <w:tcPr>
            <w:tcW w:w="8097" w:type="dxa"/>
            <w:shd w:val="clear" w:color="auto" w:fill="auto"/>
          </w:tcPr>
          <w:p w:rsidR="008972F4" w:rsidRPr="00F66842" w:rsidRDefault="008972F4" w:rsidP="00BE07CC">
            <w:pPr>
              <w:rPr>
                <w:rFonts w:ascii="Arial" w:hAnsi="Arial" w:cs="Arial"/>
                <w:b/>
                <w:sz w:val="22"/>
                <w:szCs w:val="22"/>
              </w:rPr>
            </w:pPr>
            <w:r w:rsidRPr="00F66842">
              <w:rPr>
                <w:rFonts w:ascii="Arial" w:hAnsi="Arial" w:cs="Arial"/>
                <w:b/>
                <w:sz w:val="22"/>
                <w:szCs w:val="22"/>
              </w:rPr>
              <w:t>Statement</w:t>
            </w:r>
          </w:p>
        </w:tc>
      </w:tr>
      <w:tr w:rsidR="008972F4" w:rsidRPr="00F66842" w:rsidTr="00BE07CC">
        <w:trPr>
          <w:trHeight w:val="982"/>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proofErr w:type="gramStart"/>
            <w:r w:rsidRPr="00F66842">
              <w:rPr>
                <w:rFonts w:ascii="Arial" w:hAnsi="Arial" w:cs="Arial"/>
                <w:sz w:val="22"/>
                <w:szCs w:val="22"/>
              </w:rPr>
              <w:t>Studies  have</w:t>
            </w:r>
            <w:proofErr w:type="gramEnd"/>
            <w:r w:rsidRPr="00F66842">
              <w:rPr>
                <w:rFonts w:ascii="Arial" w:hAnsi="Arial" w:cs="Arial"/>
                <w:sz w:val="22"/>
                <w:szCs w:val="22"/>
              </w:rPr>
              <w:t xml:space="preserve"> shown that most teenagers get all the vitamins they need in the food they eat.</w:t>
            </w:r>
          </w:p>
        </w:tc>
      </w:tr>
      <w:tr w:rsidR="008972F4" w:rsidRPr="00F66842" w:rsidTr="008972F4">
        <w:trPr>
          <w:trHeight w:val="845"/>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Antioxidants are important in photosynthesis.</w:t>
            </w:r>
          </w:p>
        </w:tc>
      </w:tr>
      <w:tr w:rsidR="008972F4" w:rsidRPr="00F66842" w:rsidTr="008972F4">
        <w:trPr>
          <w:trHeight w:val="800"/>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Only plants produce reactive oxygen species.</w:t>
            </w:r>
          </w:p>
        </w:tc>
      </w:tr>
      <w:tr w:rsidR="008972F4" w:rsidRPr="00F66842" w:rsidTr="008972F4">
        <w:trPr>
          <w:trHeight w:val="845"/>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Electrons are exchanged in an oxidation-reduction (redox) reaction.</w:t>
            </w:r>
          </w:p>
        </w:tc>
      </w:tr>
      <w:tr w:rsidR="008972F4" w:rsidRPr="00F66842" w:rsidTr="008972F4">
        <w:trPr>
          <w:trHeight w:val="845"/>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Antioxidants receive electrons from reactive oxygen species.</w:t>
            </w:r>
          </w:p>
        </w:tc>
      </w:tr>
      <w:tr w:rsidR="008972F4" w:rsidRPr="00F66842" w:rsidTr="00BE07CC">
        <w:trPr>
          <w:trHeight w:val="982"/>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Many antioxidants have aromatic ring structures, making them relatively stable.</w:t>
            </w:r>
          </w:p>
        </w:tc>
      </w:tr>
      <w:tr w:rsidR="008972F4" w:rsidRPr="00F66842" w:rsidTr="008972F4">
        <w:trPr>
          <w:trHeight w:val="899"/>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All antioxidants are water soluble.</w:t>
            </w:r>
          </w:p>
        </w:tc>
      </w:tr>
      <w:tr w:rsidR="008972F4" w:rsidRPr="00F66842" w:rsidTr="008972F4">
        <w:trPr>
          <w:trHeight w:val="881"/>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 xml:space="preserve">Beta-carotene is an antioxidant found in tomatoes, carrots, and red peppers. </w:t>
            </w:r>
          </w:p>
        </w:tc>
      </w:tr>
      <w:tr w:rsidR="008972F4" w:rsidRPr="00F66842" w:rsidTr="008972F4">
        <w:trPr>
          <w:trHeight w:val="809"/>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Spices are very good sources of antioxidants.</w:t>
            </w:r>
          </w:p>
        </w:tc>
      </w:tr>
      <w:tr w:rsidR="008972F4" w:rsidRPr="00F66842" w:rsidTr="00BE07CC">
        <w:trPr>
          <w:trHeight w:val="982"/>
        </w:trPr>
        <w:tc>
          <w:tcPr>
            <w:tcW w:w="728" w:type="dxa"/>
            <w:shd w:val="clear" w:color="auto" w:fill="auto"/>
          </w:tcPr>
          <w:p w:rsidR="008972F4" w:rsidRPr="00F66842" w:rsidRDefault="008972F4" w:rsidP="00BE07CC">
            <w:pPr>
              <w:rPr>
                <w:rFonts w:ascii="Arial" w:hAnsi="Arial" w:cs="Arial"/>
                <w:sz w:val="22"/>
                <w:szCs w:val="22"/>
              </w:rPr>
            </w:pPr>
          </w:p>
        </w:tc>
        <w:tc>
          <w:tcPr>
            <w:tcW w:w="751" w:type="dxa"/>
            <w:shd w:val="clear" w:color="auto" w:fill="auto"/>
          </w:tcPr>
          <w:p w:rsidR="008972F4" w:rsidRPr="00F66842" w:rsidRDefault="008972F4" w:rsidP="00BE07CC">
            <w:pPr>
              <w:rPr>
                <w:rFonts w:ascii="Arial" w:hAnsi="Arial" w:cs="Arial"/>
                <w:sz w:val="22"/>
                <w:szCs w:val="22"/>
              </w:rPr>
            </w:pPr>
          </w:p>
        </w:tc>
        <w:tc>
          <w:tcPr>
            <w:tcW w:w="8097" w:type="dxa"/>
            <w:shd w:val="clear" w:color="auto" w:fill="auto"/>
          </w:tcPr>
          <w:p w:rsidR="008972F4" w:rsidRPr="00F66842" w:rsidRDefault="008972F4" w:rsidP="008972F4">
            <w:pPr>
              <w:numPr>
                <w:ilvl w:val="0"/>
                <w:numId w:val="21"/>
              </w:numPr>
              <w:rPr>
                <w:rFonts w:ascii="Arial" w:hAnsi="Arial" w:cs="Arial"/>
                <w:sz w:val="22"/>
                <w:szCs w:val="22"/>
              </w:rPr>
            </w:pPr>
            <w:r w:rsidRPr="00F66842">
              <w:rPr>
                <w:rFonts w:ascii="Arial" w:hAnsi="Arial" w:cs="Arial"/>
                <w:sz w:val="22"/>
                <w:szCs w:val="22"/>
              </w:rPr>
              <w:t>Eating a variety of foods is an excellent way to get the antioxidants you need to stay healthy.</w:t>
            </w:r>
          </w:p>
        </w:tc>
      </w:tr>
    </w:tbl>
    <w:p w:rsidR="009B4EC1" w:rsidRPr="00EA2037" w:rsidRDefault="000F3EBE" w:rsidP="00EA2037">
      <w:pPr>
        <w:pStyle w:val="Heading1"/>
      </w:pPr>
      <w:bookmarkStart w:id="14" w:name="_Toc446168495"/>
      <w:r w:rsidRPr="00835CFD">
        <w:lastRenderedPageBreak/>
        <w:t>Reading Strategies</w:t>
      </w:r>
      <w:bookmarkEnd w:id="13"/>
      <w:bookmarkEnd w:id="14"/>
    </w:p>
    <w:bookmarkEnd w:id="0"/>
    <w:bookmarkEnd w:id="1"/>
    <w:bookmarkEnd w:id="2"/>
    <w:p w:rsidR="00EA2037" w:rsidRPr="00ED3259" w:rsidRDefault="00EA2037" w:rsidP="00EA2037">
      <w:pPr>
        <w:rPr>
          <w:i/>
        </w:rPr>
      </w:pPr>
      <w:r w:rsidRPr="00ED3259">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ED3259">
        <w:t>If you use these reading and writing strategies to evaluate student performance, you may want to develop a grading rubric such as the one below.</w:t>
      </w:r>
      <w:proofErr w:type="gramEnd"/>
    </w:p>
    <w:p w:rsidR="00EA2037" w:rsidRPr="00ED3259" w:rsidRDefault="00EA2037" w:rsidP="00EA2037">
      <w:pPr>
        <w:rPr>
          <w:b/>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EA2037" w:rsidRPr="00ED3259" w:rsidTr="00BE07CC">
        <w:trPr>
          <w:trHeight w:val="215"/>
        </w:trPr>
        <w:tc>
          <w:tcPr>
            <w:tcW w:w="915" w:type="dxa"/>
            <w:vAlign w:val="center"/>
          </w:tcPr>
          <w:p w:rsidR="00EA2037" w:rsidRPr="00ED3259" w:rsidRDefault="00EA2037" w:rsidP="00BE07CC">
            <w:pPr>
              <w:jc w:val="center"/>
              <w:rPr>
                <w:b/>
                <w:bCs/>
              </w:rPr>
            </w:pPr>
            <w:r w:rsidRPr="00ED3259">
              <w:rPr>
                <w:b/>
                <w:bCs/>
              </w:rPr>
              <w:t>Score</w:t>
            </w:r>
          </w:p>
        </w:tc>
        <w:tc>
          <w:tcPr>
            <w:tcW w:w="1537" w:type="dxa"/>
            <w:vAlign w:val="center"/>
          </w:tcPr>
          <w:p w:rsidR="00EA2037" w:rsidRPr="00ED3259" w:rsidRDefault="00EA2037" w:rsidP="00BE07CC">
            <w:pPr>
              <w:jc w:val="center"/>
              <w:rPr>
                <w:b/>
                <w:bCs/>
              </w:rPr>
            </w:pPr>
            <w:r w:rsidRPr="00ED3259">
              <w:rPr>
                <w:b/>
                <w:bCs/>
              </w:rPr>
              <w:t>Description</w:t>
            </w:r>
          </w:p>
        </w:tc>
        <w:tc>
          <w:tcPr>
            <w:tcW w:w="5062" w:type="dxa"/>
            <w:vAlign w:val="center"/>
          </w:tcPr>
          <w:p w:rsidR="00EA2037" w:rsidRPr="00ED3259" w:rsidRDefault="00EA2037" w:rsidP="00BE07CC">
            <w:pPr>
              <w:jc w:val="center"/>
              <w:rPr>
                <w:b/>
                <w:bCs/>
              </w:rPr>
            </w:pPr>
            <w:r w:rsidRPr="00ED3259">
              <w:rPr>
                <w:b/>
                <w:bCs/>
              </w:rPr>
              <w:t>Evidence</w:t>
            </w:r>
          </w:p>
        </w:tc>
      </w:tr>
      <w:tr w:rsidR="00EA2037" w:rsidRPr="00ED3259" w:rsidTr="00BE07CC">
        <w:trPr>
          <w:trHeight w:val="345"/>
        </w:trPr>
        <w:tc>
          <w:tcPr>
            <w:tcW w:w="915" w:type="dxa"/>
            <w:vAlign w:val="center"/>
          </w:tcPr>
          <w:p w:rsidR="00EA2037" w:rsidRPr="00ED3259" w:rsidRDefault="00EA2037" w:rsidP="00BE07CC">
            <w:pPr>
              <w:jc w:val="center"/>
            </w:pPr>
            <w:r w:rsidRPr="00ED3259">
              <w:t>4</w:t>
            </w:r>
          </w:p>
        </w:tc>
        <w:tc>
          <w:tcPr>
            <w:tcW w:w="1537" w:type="dxa"/>
            <w:vAlign w:val="center"/>
          </w:tcPr>
          <w:p w:rsidR="00EA2037" w:rsidRPr="00ED3259" w:rsidRDefault="00EA2037" w:rsidP="00BE07CC">
            <w:pPr>
              <w:jc w:val="center"/>
            </w:pPr>
            <w:r w:rsidRPr="00ED3259">
              <w:t>Excellent</w:t>
            </w:r>
          </w:p>
        </w:tc>
        <w:tc>
          <w:tcPr>
            <w:tcW w:w="5062" w:type="dxa"/>
          </w:tcPr>
          <w:p w:rsidR="00EA2037" w:rsidRPr="00ED3259" w:rsidRDefault="00EA2037" w:rsidP="00BE07CC">
            <w:r w:rsidRPr="00ED3259">
              <w:t>Complete; details provided; demonstrates deep understanding.</w:t>
            </w:r>
          </w:p>
        </w:tc>
      </w:tr>
      <w:tr w:rsidR="00EA2037" w:rsidRPr="00ED3259" w:rsidTr="00BE07CC">
        <w:trPr>
          <w:trHeight w:val="360"/>
        </w:trPr>
        <w:tc>
          <w:tcPr>
            <w:tcW w:w="915" w:type="dxa"/>
            <w:vAlign w:val="center"/>
          </w:tcPr>
          <w:p w:rsidR="00EA2037" w:rsidRPr="00ED3259" w:rsidRDefault="00EA2037" w:rsidP="00BE07CC">
            <w:pPr>
              <w:jc w:val="center"/>
            </w:pPr>
            <w:r w:rsidRPr="00ED3259">
              <w:t>3</w:t>
            </w:r>
          </w:p>
        </w:tc>
        <w:tc>
          <w:tcPr>
            <w:tcW w:w="1537" w:type="dxa"/>
            <w:vAlign w:val="center"/>
          </w:tcPr>
          <w:p w:rsidR="00EA2037" w:rsidRPr="00ED3259" w:rsidRDefault="00EA2037" w:rsidP="00BE07CC">
            <w:pPr>
              <w:jc w:val="center"/>
            </w:pPr>
            <w:r w:rsidRPr="00ED3259">
              <w:t>Good</w:t>
            </w:r>
          </w:p>
        </w:tc>
        <w:tc>
          <w:tcPr>
            <w:tcW w:w="5062" w:type="dxa"/>
          </w:tcPr>
          <w:p w:rsidR="00EA2037" w:rsidRPr="00ED3259" w:rsidRDefault="00EA2037" w:rsidP="00BE07CC">
            <w:r w:rsidRPr="00ED3259">
              <w:t>Complete; few details provided; demonstrates some understanding.</w:t>
            </w:r>
          </w:p>
        </w:tc>
      </w:tr>
      <w:tr w:rsidR="00EA2037" w:rsidRPr="00ED3259" w:rsidTr="00BE07CC">
        <w:trPr>
          <w:trHeight w:val="345"/>
        </w:trPr>
        <w:tc>
          <w:tcPr>
            <w:tcW w:w="915" w:type="dxa"/>
            <w:vAlign w:val="center"/>
          </w:tcPr>
          <w:p w:rsidR="00EA2037" w:rsidRPr="00ED3259" w:rsidRDefault="00EA2037" w:rsidP="00BE07CC">
            <w:pPr>
              <w:jc w:val="center"/>
            </w:pPr>
            <w:r w:rsidRPr="00ED3259">
              <w:t>2</w:t>
            </w:r>
          </w:p>
        </w:tc>
        <w:tc>
          <w:tcPr>
            <w:tcW w:w="1537" w:type="dxa"/>
            <w:vAlign w:val="center"/>
          </w:tcPr>
          <w:p w:rsidR="00EA2037" w:rsidRPr="00ED3259" w:rsidRDefault="00EA2037" w:rsidP="00BE07CC">
            <w:pPr>
              <w:jc w:val="center"/>
            </w:pPr>
            <w:r w:rsidRPr="00ED3259">
              <w:t>Fair</w:t>
            </w:r>
          </w:p>
        </w:tc>
        <w:tc>
          <w:tcPr>
            <w:tcW w:w="5062" w:type="dxa"/>
          </w:tcPr>
          <w:p w:rsidR="00EA2037" w:rsidRPr="00ED3259" w:rsidRDefault="00EA2037" w:rsidP="00BE07CC">
            <w:r w:rsidRPr="00ED3259">
              <w:t>Incomplete; few details provided; some misconceptions evident.</w:t>
            </w:r>
          </w:p>
        </w:tc>
      </w:tr>
      <w:tr w:rsidR="00EA2037" w:rsidRPr="00ED3259" w:rsidTr="00BE07CC">
        <w:trPr>
          <w:trHeight w:val="345"/>
        </w:trPr>
        <w:tc>
          <w:tcPr>
            <w:tcW w:w="915" w:type="dxa"/>
            <w:vAlign w:val="center"/>
          </w:tcPr>
          <w:p w:rsidR="00EA2037" w:rsidRPr="00ED3259" w:rsidRDefault="00EA2037" w:rsidP="00BE07CC">
            <w:pPr>
              <w:jc w:val="center"/>
            </w:pPr>
            <w:r w:rsidRPr="00ED3259">
              <w:t>1</w:t>
            </w:r>
          </w:p>
        </w:tc>
        <w:tc>
          <w:tcPr>
            <w:tcW w:w="1537" w:type="dxa"/>
            <w:vAlign w:val="center"/>
          </w:tcPr>
          <w:p w:rsidR="00EA2037" w:rsidRPr="00ED3259" w:rsidRDefault="00EA2037" w:rsidP="00BE07CC">
            <w:pPr>
              <w:jc w:val="center"/>
            </w:pPr>
            <w:r w:rsidRPr="00ED3259">
              <w:t>Poor</w:t>
            </w:r>
          </w:p>
        </w:tc>
        <w:tc>
          <w:tcPr>
            <w:tcW w:w="5062" w:type="dxa"/>
          </w:tcPr>
          <w:p w:rsidR="00EA2037" w:rsidRPr="00ED3259" w:rsidRDefault="00EA2037" w:rsidP="00BE07CC">
            <w:r w:rsidRPr="00ED3259">
              <w:t>Very incomplete; no details provided; many misconceptions evident.</w:t>
            </w:r>
          </w:p>
        </w:tc>
      </w:tr>
      <w:tr w:rsidR="00EA2037" w:rsidRPr="00ED3259" w:rsidTr="00BE07CC">
        <w:trPr>
          <w:trHeight w:val="195"/>
        </w:trPr>
        <w:tc>
          <w:tcPr>
            <w:tcW w:w="915" w:type="dxa"/>
            <w:vAlign w:val="center"/>
          </w:tcPr>
          <w:p w:rsidR="00EA2037" w:rsidRPr="00ED3259" w:rsidRDefault="00EA2037" w:rsidP="00BE07CC">
            <w:pPr>
              <w:jc w:val="center"/>
            </w:pPr>
            <w:r w:rsidRPr="00ED3259">
              <w:t>0</w:t>
            </w:r>
          </w:p>
        </w:tc>
        <w:tc>
          <w:tcPr>
            <w:tcW w:w="1537" w:type="dxa"/>
            <w:vAlign w:val="center"/>
          </w:tcPr>
          <w:p w:rsidR="00EA2037" w:rsidRPr="00ED3259" w:rsidRDefault="00EA2037" w:rsidP="00BE07CC">
            <w:pPr>
              <w:jc w:val="center"/>
            </w:pPr>
            <w:r w:rsidRPr="00ED3259">
              <w:t>Not acceptable</w:t>
            </w:r>
          </w:p>
        </w:tc>
        <w:tc>
          <w:tcPr>
            <w:tcW w:w="5062" w:type="dxa"/>
          </w:tcPr>
          <w:p w:rsidR="00EA2037" w:rsidRPr="00ED3259" w:rsidRDefault="00EA2037" w:rsidP="00BE07CC">
            <w:r w:rsidRPr="00ED3259">
              <w:t>So incomplete that no judgment can be made about student understanding</w:t>
            </w:r>
          </w:p>
        </w:tc>
      </w:tr>
    </w:tbl>
    <w:p w:rsidR="00EA2037" w:rsidRPr="00ED3259" w:rsidRDefault="00EA2037" w:rsidP="00EA2037"/>
    <w:p w:rsidR="00EA2037" w:rsidRPr="00ED3259" w:rsidRDefault="00EA2037" w:rsidP="00EA2037"/>
    <w:p w:rsidR="00EA2037" w:rsidRPr="00ED3259" w:rsidRDefault="00EA2037" w:rsidP="00EA2037">
      <w:pPr>
        <w:rPr>
          <w:b/>
          <w:i/>
        </w:rPr>
      </w:pPr>
      <w:r w:rsidRPr="00ED3259">
        <w:rPr>
          <w:b/>
          <w:i/>
        </w:rPr>
        <w:t xml:space="preserve">Teaching Strategies: </w:t>
      </w:r>
    </w:p>
    <w:p w:rsidR="00EA2037" w:rsidRPr="00ED3259" w:rsidRDefault="00EA2037" w:rsidP="00EA2037"/>
    <w:p w:rsidR="00EA2037" w:rsidRPr="00ED3259" w:rsidRDefault="00EA2037" w:rsidP="00EA2037">
      <w:pPr>
        <w:numPr>
          <w:ilvl w:val="0"/>
          <w:numId w:val="1"/>
        </w:numPr>
      </w:pPr>
      <w:r w:rsidRPr="00ED3259">
        <w:t xml:space="preserve">Links to </w:t>
      </w:r>
      <w:r w:rsidRPr="00ED3259">
        <w:rPr>
          <w:b/>
        </w:rPr>
        <w:t>Common Core Standards for Reading</w:t>
      </w:r>
      <w:r w:rsidRPr="00ED3259">
        <w:t>:</w:t>
      </w:r>
    </w:p>
    <w:p w:rsidR="00EA2037" w:rsidRDefault="00EA2037" w:rsidP="00EA2037">
      <w:pPr>
        <w:ind w:left="1080"/>
      </w:pPr>
    </w:p>
    <w:p w:rsidR="00EA2037" w:rsidRDefault="00EA2037" w:rsidP="00EA2037">
      <w:pPr>
        <w:ind w:left="1080"/>
      </w:pPr>
      <w:r w:rsidRPr="00ED3259">
        <w:t>ELA-Literacy.RST.9-10.1:</w:t>
      </w:r>
      <w:r w:rsidRPr="00E54302">
        <w:rPr>
          <w:b/>
        </w:rPr>
        <w:t xml:space="preserve">  </w:t>
      </w:r>
      <w:r w:rsidRPr="00ED3259">
        <w:t>Cite specific textual evidence to support analysis of science and technical texts, attending to the precise details of explanations or descriptions.</w:t>
      </w:r>
    </w:p>
    <w:p w:rsidR="00EA2037" w:rsidRPr="00ED3259" w:rsidRDefault="00EA2037" w:rsidP="00EA2037">
      <w:pPr>
        <w:ind w:left="1080"/>
      </w:pPr>
    </w:p>
    <w:p w:rsidR="00EA2037" w:rsidRDefault="00EA2037" w:rsidP="00EA2037">
      <w:pPr>
        <w:ind w:left="1080"/>
        <w:rPr>
          <w:color w:val="202020"/>
        </w:rPr>
      </w:pPr>
      <w:r w:rsidRPr="00ED3259">
        <w:rPr>
          <w:color w:val="202020"/>
        </w:rPr>
        <w:t>ELA-Literacy.</w:t>
      </w:r>
      <w:r w:rsidRPr="00ED3259">
        <w:t>R</w:t>
      </w:r>
      <w:r w:rsidRPr="00ED3259">
        <w:rPr>
          <w:color w:val="202020"/>
        </w:rPr>
        <w:t>ST.9-10.5: Analyze the structure of the relationships among concepts in a text, including relationships among key terms (e.g.,</w:t>
      </w:r>
      <w:r w:rsidRPr="00ED3259">
        <w:rPr>
          <w:rStyle w:val="apple-converted-space"/>
          <w:color w:val="202020"/>
        </w:rPr>
        <w:t> </w:t>
      </w:r>
      <w:r w:rsidRPr="00ED3259">
        <w:rPr>
          <w:rStyle w:val="Emphasis"/>
          <w:color w:val="202020"/>
        </w:rPr>
        <w:t>force, friction, reaction force, energy</w:t>
      </w:r>
      <w:r w:rsidRPr="00ED3259">
        <w:rPr>
          <w:color w:val="202020"/>
        </w:rPr>
        <w:t xml:space="preserve">). </w:t>
      </w:r>
    </w:p>
    <w:p w:rsidR="00EA2037" w:rsidRPr="00ED3259" w:rsidRDefault="00EA2037" w:rsidP="00EA2037">
      <w:pPr>
        <w:ind w:left="1080"/>
      </w:pPr>
    </w:p>
    <w:p w:rsidR="00EA2037" w:rsidRPr="00ED3259" w:rsidRDefault="00EA2037" w:rsidP="00EA2037">
      <w:pPr>
        <w:ind w:left="1080"/>
      </w:pPr>
      <w:r w:rsidRPr="00ED3259">
        <w:t>ELA-Literacy.RST.11-12.1:</w:t>
      </w:r>
      <w:r w:rsidRPr="00E54302">
        <w:rPr>
          <w:b/>
        </w:rPr>
        <w:t xml:space="preserve">  </w:t>
      </w:r>
      <w:r w:rsidRPr="00E54302">
        <w:rPr>
          <w:color w:val="202020"/>
        </w:rPr>
        <w:t>Cite specific textual evidence to support analysis of science and technical texts, attending to important distinctions the author makes and to any gaps or inconsistencies in the account.</w:t>
      </w:r>
    </w:p>
    <w:p w:rsidR="00EA2037" w:rsidRDefault="00EA2037" w:rsidP="00EA2037">
      <w:pPr>
        <w:rPr>
          <w:color w:val="202020"/>
        </w:rPr>
      </w:pPr>
    </w:p>
    <w:p w:rsidR="00EA2037" w:rsidRPr="00ED3259" w:rsidRDefault="00EA2037" w:rsidP="00EA2037">
      <w:pPr>
        <w:ind w:left="1080"/>
      </w:pPr>
      <w:r w:rsidRPr="00E54302">
        <w:rPr>
          <w:color w:val="202020"/>
        </w:rPr>
        <w:t>ELA-Literacy.</w:t>
      </w:r>
      <w:r w:rsidRPr="00ED3259">
        <w:t>R</w:t>
      </w:r>
      <w:r w:rsidRPr="00E54302">
        <w:rPr>
          <w:color w:val="202020"/>
        </w:rPr>
        <w:t>ST.11-12.4: Determine the meaning of symbols, key terms, and other domain-specific words and phrases as they are used in a specific scientific or technical context relevant to</w:t>
      </w:r>
      <w:r w:rsidRPr="00E54302">
        <w:rPr>
          <w:rStyle w:val="apple-converted-space"/>
          <w:color w:val="202020"/>
        </w:rPr>
        <w:t> </w:t>
      </w:r>
      <w:r w:rsidRPr="00E54302">
        <w:rPr>
          <w:rStyle w:val="Emphasis"/>
          <w:color w:val="202020"/>
        </w:rPr>
        <w:t>grades 11-12 texts and topics</w:t>
      </w:r>
      <w:r w:rsidRPr="00E54302">
        <w:rPr>
          <w:color w:val="202020"/>
        </w:rPr>
        <w:t>.</w:t>
      </w:r>
    </w:p>
    <w:p w:rsidR="00EA2037" w:rsidRPr="00ED3259" w:rsidRDefault="00EA2037" w:rsidP="00EA2037">
      <w:pPr>
        <w:ind w:left="720"/>
      </w:pPr>
    </w:p>
    <w:p w:rsidR="00EA2037" w:rsidRPr="00ED3259" w:rsidRDefault="00EA2037" w:rsidP="00EA2037">
      <w:pPr>
        <w:numPr>
          <w:ilvl w:val="0"/>
          <w:numId w:val="1"/>
        </w:numPr>
      </w:pPr>
      <w:r w:rsidRPr="00ED3259">
        <w:t xml:space="preserve">Links to </w:t>
      </w:r>
      <w:r w:rsidRPr="00ED3259">
        <w:rPr>
          <w:b/>
        </w:rPr>
        <w:t>Common Core Standards for Writing</w:t>
      </w:r>
      <w:r w:rsidRPr="00ED3259">
        <w:t>:</w:t>
      </w:r>
    </w:p>
    <w:p w:rsidR="00EA2037" w:rsidRPr="00ED3259" w:rsidRDefault="00EA2037" w:rsidP="00EA2037">
      <w:pPr>
        <w:ind w:left="1080"/>
      </w:pPr>
      <w:r w:rsidRPr="00ED3259">
        <w:t xml:space="preserve">ELA-Literacy.WHST.9-10.2F: </w:t>
      </w:r>
      <w:r w:rsidRPr="00ED3259">
        <w:rPr>
          <w:color w:val="202020"/>
        </w:rPr>
        <w:t>Provide a concluding statement or section that follows from and supports the information or explanation presented (e.g., articulating implications or the significance of the topic).</w:t>
      </w:r>
    </w:p>
    <w:p w:rsidR="00EA2037" w:rsidRDefault="00EA2037" w:rsidP="00EA2037">
      <w:pPr>
        <w:rPr>
          <w:color w:val="202020"/>
        </w:rPr>
      </w:pPr>
    </w:p>
    <w:p w:rsidR="00EA2037" w:rsidRPr="00ED3259" w:rsidRDefault="00EA2037" w:rsidP="00EA2037">
      <w:pPr>
        <w:ind w:left="1080"/>
      </w:pPr>
      <w:r w:rsidRPr="00ED3259">
        <w:rPr>
          <w:color w:val="202020"/>
        </w:rPr>
        <w:t>ELA-Literacy.WHST.11-12.1E: Provide a concluding statement or section that follows from or supports the argument presented.</w:t>
      </w:r>
    </w:p>
    <w:p w:rsidR="00EA2037" w:rsidRPr="00ED3259" w:rsidRDefault="00EA2037" w:rsidP="00EA2037">
      <w:pPr>
        <w:ind w:left="720"/>
      </w:pPr>
    </w:p>
    <w:p w:rsidR="00EA2037" w:rsidRPr="00ED3259" w:rsidRDefault="00EA2037" w:rsidP="00EA2037">
      <w:pPr>
        <w:numPr>
          <w:ilvl w:val="0"/>
          <w:numId w:val="1"/>
        </w:numPr>
      </w:pPr>
      <w:r w:rsidRPr="00ED3259">
        <w:rPr>
          <w:b/>
        </w:rPr>
        <w:t>Vocabulary</w:t>
      </w:r>
      <w:r w:rsidRPr="00ED3259">
        <w:t xml:space="preserve"> and </w:t>
      </w:r>
      <w:r w:rsidRPr="00ED3259">
        <w:rPr>
          <w:b/>
        </w:rPr>
        <w:t>concepts</w:t>
      </w:r>
      <w:r w:rsidRPr="00ED3259">
        <w:t xml:space="preserve"> that are reinforced in this issue:</w:t>
      </w:r>
    </w:p>
    <w:p w:rsidR="00EA2037" w:rsidRPr="00ED3259" w:rsidRDefault="00EA2037" w:rsidP="00EA2037">
      <w:pPr>
        <w:pStyle w:val="ListParagraph"/>
      </w:pPr>
    </w:p>
    <w:p w:rsidR="00EA2037" w:rsidRPr="00ED3259" w:rsidRDefault="00EA2037" w:rsidP="00EA2037">
      <w:pPr>
        <w:ind w:left="360" w:firstLine="720"/>
      </w:pPr>
      <w:r w:rsidRPr="00ED3259">
        <w:t>Personal and community health</w:t>
      </w:r>
    </w:p>
    <w:p w:rsidR="00EA2037" w:rsidRPr="00ED3259" w:rsidRDefault="00EA2037" w:rsidP="00EA2037">
      <w:pPr>
        <w:ind w:left="360" w:firstLine="720"/>
      </w:pPr>
      <w:r w:rsidRPr="00ED3259">
        <w:t>Reactive oxygen species</w:t>
      </w:r>
    </w:p>
    <w:p w:rsidR="00EA2037" w:rsidRPr="00ED3259" w:rsidRDefault="00EA2037" w:rsidP="00EA2037">
      <w:pPr>
        <w:ind w:left="360" w:firstLine="720"/>
      </w:pPr>
      <w:r w:rsidRPr="00ED3259">
        <w:t>Fuel production and use</w:t>
      </w:r>
    </w:p>
    <w:p w:rsidR="00EA2037" w:rsidRPr="00ED3259" w:rsidRDefault="00EA2037" w:rsidP="00EA2037">
      <w:pPr>
        <w:ind w:left="360" w:firstLine="720"/>
      </w:pPr>
      <w:r w:rsidRPr="00ED3259">
        <w:t>Molecular structures</w:t>
      </w:r>
    </w:p>
    <w:p w:rsidR="00EA2037" w:rsidRPr="00ED3259" w:rsidRDefault="00EA2037" w:rsidP="00EA2037">
      <w:pPr>
        <w:ind w:left="360" w:firstLine="720"/>
      </w:pPr>
      <w:r w:rsidRPr="00ED3259">
        <w:t>Polymers</w:t>
      </w:r>
    </w:p>
    <w:p w:rsidR="00EA2037" w:rsidRPr="00ED3259" w:rsidRDefault="00EA2037" w:rsidP="00EA2037"/>
    <w:p w:rsidR="00EA2037" w:rsidRPr="00ED3259" w:rsidRDefault="00EA2037" w:rsidP="00EA2037">
      <w:pPr>
        <w:numPr>
          <w:ilvl w:val="0"/>
          <w:numId w:val="1"/>
        </w:numPr>
      </w:pPr>
      <w:r w:rsidRPr="00ED3259">
        <w:t>Some of the articles in this issue provide opportunities, references, and suggestions for students to do further research on their own about topics that interest them.</w:t>
      </w:r>
    </w:p>
    <w:p w:rsidR="00EA2037" w:rsidRPr="00ED3259" w:rsidRDefault="00EA2037" w:rsidP="00EA2037">
      <w:pPr>
        <w:ind w:left="720"/>
      </w:pPr>
    </w:p>
    <w:p w:rsidR="00EA2037" w:rsidRPr="00ED3259" w:rsidRDefault="00EA2037" w:rsidP="00EA2037">
      <w:pPr>
        <w:numPr>
          <w:ilvl w:val="0"/>
          <w:numId w:val="1"/>
        </w:numPr>
      </w:pPr>
      <w:r w:rsidRPr="00ED3259">
        <w:t xml:space="preserve">To help students engage with the text, ask students which article </w:t>
      </w:r>
      <w:r w:rsidRPr="00ED3259">
        <w:rPr>
          <w:b/>
        </w:rPr>
        <w:t>engaged</w:t>
      </w:r>
      <w:r w:rsidRPr="00ED3259">
        <w:t xml:space="preserve"> them most and why, or what </w:t>
      </w:r>
      <w:r w:rsidRPr="00ED3259">
        <w:rPr>
          <w:b/>
        </w:rPr>
        <w:t>questions</w:t>
      </w:r>
      <w:r w:rsidRPr="00ED3259">
        <w:t xml:space="preserve"> they still have about the articles. The Background Information in the </w:t>
      </w:r>
      <w:proofErr w:type="spellStart"/>
      <w:r w:rsidRPr="00ED3259">
        <w:rPr>
          <w:i/>
        </w:rPr>
        <w:t>ChemMatters</w:t>
      </w:r>
      <w:proofErr w:type="spellEnd"/>
      <w:r w:rsidRPr="00ED3259">
        <w:t xml:space="preserve"> Teachers Guide has suggestions for further research and activities.</w:t>
      </w:r>
    </w:p>
    <w:p w:rsidR="00EA2037" w:rsidRPr="00ED3259" w:rsidRDefault="00EA2037" w:rsidP="00EA2037">
      <w:pPr>
        <w:pStyle w:val="ListParagraph"/>
      </w:pPr>
    </w:p>
    <w:p w:rsidR="00EA2037" w:rsidRPr="00ED3259" w:rsidRDefault="00EA2037" w:rsidP="00EA2037">
      <w:pPr>
        <w:numPr>
          <w:ilvl w:val="0"/>
          <w:numId w:val="1"/>
        </w:numPr>
      </w:pPr>
      <w:r w:rsidRPr="00ED3259">
        <w:t>In addition to the writing standards above, consider asking students to debate issues addressed in some of the articles. Standards addressed:</w:t>
      </w:r>
    </w:p>
    <w:p w:rsidR="00EA2037" w:rsidRPr="00ED3259" w:rsidRDefault="00EA2037" w:rsidP="00EA2037">
      <w:pPr>
        <w:pStyle w:val="ListParagraph"/>
      </w:pPr>
    </w:p>
    <w:p w:rsidR="00EA2037" w:rsidRPr="00ED3259" w:rsidRDefault="00EA2037" w:rsidP="00EA2037">
      <w:pPr>
        <w:ind w:left="720"/>
      </w:pPr>
      <w:r w:rsidRPr="00E54302">
        <w:rPr>
          <w:b/>
        </w:rPr>
        <w:t xml:space="preserve">WHST.9-10.1B </w:t>
      </w:r>
      <w:r w:rsidRPr="00ED3259">
        <w:t xml:space="preserve">Develop claim(s) and counterclaims fairly, supplying data and evidence for each while pointing out the strengths and limitations of both claim(s) and </w:t>
      </w:r>
      <w:r w:rsidRPr="00E54302">
        <w:rPr>
          <w:b/>
        </w:rPr>
        <w:t>counterclaims</w:t>
      </w:r>
      <w:r w:rsidRPr="00ED3259">
        <w:t xml:space="preserve"> in a discipline-appropriate form and in a manner that anticipates the audience’s knowledge level and concerns.</w:t>
      </w:r>
    </w:p>
    <w:p w:rsidR="00EA2037" w:rsidRPr="00ED3259" w:rsidRDefault="00EA2037" w:rsidP="00EA2037">
      <w:pPr>
        <w:pStyle w:val="ListParagraph"/>
        <w:ind w:left="1440"/>
      </w:pPr>
    </w:p>
    <w:p w:rsidR="00EA2037" w:rsidRPr="00E54302" w:rsidRDefault="00EA2037" w:rsidP="00EA2037">
      <w:pPr>
        <w:ind w:left="720"/>
        <w:rPr>
          <w:color w:val="202020"/>
        </w:rPr>
      </w:pPr>
      <w:r w:rsidRPr="00E54302">
        <w:rPr>
          <w:b/>
          <w:color w:val="202020"/>
        </w:rPr>
        <w:t xml:space="preserve">WHST.11-12.1.A </w:t>
      </w:r>
      <w:r w:rsidRPr="00E54302">
        <w:rPr>
          <w:color w:val="202020"/>
        </w:rPr>
        <w:t>Introduce precise, knowledgeable claim(s), establish the significance of the claim(s), distinguish the claim(s) from alternate or opposing claims, and create an organization that logically sequences the claim(s), counterclaims, reasons, and evidence.</w:t>
      </w:r>
    </w:p>
    <w:p w:rsidR="00EA2037" w:rsidRPr="00ED3259" w:rsidRDefault="00B83605" w:rsidP="00EA2037">
      <w:r w:rsidRPr="00835CFD">
        <w:rPr>
          <w:rFonts w:ascii="Arial" w:hAnsi="Arial" w:cs="Arial"/>
          <w:sz w:val="22"/>
          <w:szCs w:val="22"/>
        </w:rPr>
        <w:br w:type="page"/>
      </w:r>
      <w:r w:rsidR="00EA2037" w:rsidRPr="00ED3259">
        <w:rPr>
          <w:b/>
        </w:rPr>
        <w:lastRenderedPageBreak/>
        <w:t>Directions:</w:t>
      </w:r>
      <w:r w:rsidR="00EA2037" w:rsidRPr="00ED3259">
        <w:t xml:space="preserve"> As you read the article, complete the graphic organizer below to describe antioxidants. </w:t>
      </w:r>
    </w:p>
    <w:p w:rsidR="00EA2037" w:rsidRPr="00ED3259" w:rsidRDefault="00EA2037" w:rsidP="00EA2037"/>
    <w:tbl>
      <w:tblPr>
        <w:tblStyle w:val="TableGrid"/>
        <w:tblW w:w="0" w:type="auto"/>
        <w:tblLook w:val="04A0" w:firstRow="1" w:lastRow="0" w:firstColumn="1" w:lastColumn="0" w:noHBand="0" w:noVBand="1"/>
      </w:tblPr>
      <w:tblGrid>
        <w:gridCol w:w="4788"/>
        <w:gridCol w:w="4788"/>
      </w:tblGrid>
      <w:tr w:rsidR="00EA2037" w:rsidRPr="00ED3259" w:rsidTr="00BE07CC">
        <w:trPr>
          <w:trHeight w:val="4902"/>
        </w:trPr>
        <w:tc>
          <w:tcPr>
            <w:tcW w:w="4788" w:type="dxa"/>
          </w:tcPr>
          <w:p w:rsidR="00EA2037" w:rsidRPr="00ED3259" w:rsidRDefault="00EA2037" w:rsidP="00BE07CC">
            <w:pPr>
              <w:spacing w:after="200" w:line="276" w:lineRule="auto"/>
              <w:rPr>
                <w:b/>
              </w:rPr>
            </w:pPr>
            <w:r w:rsidRPr="00ED3259">
              <w:rPr>
                <w:b/>
                <w:noProof/>
              </w:rPr>
              <mc:AlternateContent>
                <mc:Choice Requires="wps">
                  <w:drawing>
                    <wp:anchor distT="0" distB="0" distL="114300" distR="114300" simplePos="0" relativeHeight="251706368" behindDoc="0" locked="0" layoutInCell="1" allowOverlap="1" wp14:anchorId="104B6422" wp14:editId="374D28AB">
                      <wp:simplePos x="0" y="0"/>
                      <wp:positionH relativeFrom="column">
                        <wp:posOffset>-9525</wp:posOffset>
                      </wp:positionH>
                      <wp:positionV relativeFrom="paragraph">
                        <wp:posOffset>53975</wp:posOffset>
                      </wp:positionV>
                      <wp:extent cx="2028825" cy="36195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20288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037" w:rsidRPr="005435F2" w:rsidRDefault="00EA2037" w:rsidP="00EA2037">
                                  <w:pPr>
                                    <w:rPr>
                                      <w:rFonts w:ascii="Arial" w:hAnsi="Arial" w:cs="Arial"/>
                                      <w:b/>
                                    </w:rPr>
                                  </w:pPr>
                                  <w:r>
                                    <w:rPr>
                                      <w:rFonts w:ascii="Arial" w:hAnsi="Arial" w:cs="Arial"/>
                                      <w:b/>
                                    </w:rPr>
                                    <w:t>Why are they important</w:t>
                                  </w:r>
                                  <w:r w:rsidRPr="005435F2">
                                    <w:rPr>
                                      <w:rFonts w:ascii="Arial" w:hAnsi="Arial" w:cs="Aria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88" o:spid="_x0000_s1026" type="#_x0000_t202" style="position:absolute;margin-left:-.75pt;margin-top:4.25pt;width:159.75pt;height:2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" fillcolor="white [3201]" stroked="f" strokeweight=".5pt">
                      <v:textbox>
                        <w:txbxContent>
                          <w:p w:rsidR="00EA2037" w:rsidRPr="005435F2" w:rsidRDefault="00EA2037" w:rsidP="00EA2037">
                            <w:pPr>
                              <w:rPr>
                                <w:rFonts w:ascii="Arial" w:hAnsi="Arial" w:cs="Arial"/>
                                <w:b/>
                              </w:rPr>
                            </w:pPr>
                            <w:r>
                              <w:rPr>
                                <w:rFonts w:ascii="Arial" w:hAnsi="Arial" w:cs="Arial"/>
                                <w:b/>
                              </w:rPr>
                              <w:t>Why are they important</w:t>
                            </w:r>
                            <w:r w:rsidRPr="005435F2">
                              <w:rPr>
                                <w:rFonts w:ascii="Arial" w:hAnsi="Arial" w:cs="Arial"/>
                                <w:b/>
                              </w:rPr>
                              <w:t>?</w:t>
                            </w:r>
                          </w:p>
                        </w:txbxContent>
                      </v:textbox>
                    </v:shape>
                  </w:pict>
                </mc:Fallback>
              </mc:AlternateContent>
            </w:r>
            <w:r w:rsidRPr="00ED3259">
              <w:rPr>
                <w:b/>
                <w:noProof/>
              </w:rPr>
              <mc:AlternateContent>
                <mc:Choice Requires="wps">
                  <w:drawing>
                    <wp:anchor distT="0" distB="0" distL="114300" distR="114300" simplePos="0" relativeHeight="251705344" behindDoc="0" locked="0" layoutInCell="1" allowOverlap="1" wp14:anchorId="261E0A6E" wp14:editId="6982DD6C">
                      <wp:simplePos x="0" y="0"/>
                      <wp:positionH relativeFrom="column">
                        <wp:posOffset>2190750</wp:posOffset>
                      </wp:positionH>
                      <wp:positionV relativeFrom="paragraph">
                        <wp:posOffset>2930525</wp:posOffset>
                      </wp:positionV>
                      <wp:extent cx="1619250" cy="342900"/>
                      <wp:effectExtent l="57150" t="38100" r="76200" b="95250"/>
                      <wp:wrapNone/>
                      <wp:docPr id="289" name="Text Box 289"/>
                      <wp:cNvGraphicFramePr/>
                      <a:graphic xmlns:a="http://schemas.openxmlformats.org/drawingml/2006/main">
                        <a:graphicData uri="http://schemas.microsoft.com/office/word/2010/wordprocessingShape">
                          <wps:wsp>
                            <wps:cNvSpPr txBox="1"/>
                            <wps:spPr>
                              <a:xfrm>
                                <a:off x="0" y="0"/>
                                <a:ext cx="1619250" cy="342900"/>
                              </a:xfrm>
                              <a:prstGeom prst="rect">
                                <a:avLst/>
                              </a:prstGeom>
                              <a:ln/>
                            </wps:spPr>
                            <wps:style>
                              <a:lnRef idx="1">
                                <a:schemeClr val="dk1"/>
                              </a:lnRef>
                              <a:fillRef idx="2">
                                <a:schemeClr val="dk1"/>
                              </a:fillRef>
                              <a:effectRef idx="1">
                                <a:schemeClr val="dk1"/>
                              </a:effectRef>
                              <a:fontRef idx="minor">
                                <a:schemeClr val="dk1"/>
                              </a:fontRef>
                            </wps:style>
                            <wps:txbx>
                              <w:txbxContent>
                                <w:p w:rsidR="00EA2037" w:rsidRPr="00F0710F" w:rsidRDefault="00EA2037" w:rsidP="00EA2037">
                                  <w:pPr>
                                    <w:jc w:val="center"/>
                                    <w:rPr>
                                      <w:rFonts w:ascii="Arial" w:hAnsi="Arial" w:cs="Arial"/>
                                      <w:b/>
                                      <w:sz w:val="32"/>
                                      <w:szCs w:val="32"/>
                                    </w:rPr>
                                  </w:pPr>
                                  <w:r w:rsidRPr="00F0710F">
                                    <w:rPr>
                                      <w:rFonts w:ascii="Arial" w:hAnsi="Arial" w:cs="Arial"/>
                                      <w:b/>
                                      <w:sz w:val="32"/>
                                      <w:szCs w:val="32"/>
                                    </w:rPr>
                                    <w:t>Antioxidants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27" type="#_x0000_t202" style="position:absolute;margin-left:172.5pt;margin-top:230.75pt;width:127.5pt;height:2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" fillcolor="black [320]" strokecolor="black [3200]" strokeweight=".5pt">
                      <v:fill color2="black [160]" rotate="t" colors="0 #9b9b9b;.5 #8e8e8e;1 #797979" focus="100%" type="gradient">
                        <o:fill v:ext="view" type="gradientUnscaled"/>
                      </v:fill>
                      <v:textbox>
                        <w:txbxContent>
                          <w:p w:rsidR="00EA2037" w:rsidRPr="00F0710F" w:rsidRDefault="00EA2037" w:rsidP="00EA2037">
                            <w:pPr>
                              <w:jc w:val="center"/>
                              <w:rPr>
                                <w:rFonts w:ascii="Arial" w:hAnsi="Arial" w:cs="Arial"/>
                                <w:b/>
                                <w:sz w:val="32"/>
                                <w:szCs w:val="32"/>
                              </w:rPr>
                            </w:pPr>
                            <w:r w:rsidRPr="00F0710F">
                              <w:rPr>
                                <w:rFonts w:ascii="Arial" w:hAnsi="Arial" w:cs="Arial"/>
                                <w:b/>
                                <w:sz w:val="32"/>
                                <w:szCs w:val="32"/>
                              </w:rPr>
                              <w:t>Antioxidants</w:t>
                            </w:r>
                          </w:p>
                        </w:txbxContent>
                      </v:textbox>
                    </v:shape>
                  </w:pict>
                </mc:Fallback>
              </mc:AlternateContent>
            </w:r>
          </w:p>
        </w:tc>
        <w:tc>
          <w:tcPr>
            <w:tcW w:w="4788" w:type="dxa"/>
          </w:tcPr>
          <w:p w:rsidR="00EA2037" w:rsidRPr="00ED3259" w:rsidRDefault="00EA2037" w:rsidP="00BE07CC">
            <w:pPr>
              <w:spacing w:after="200" w:line="276" w:lineRule="auto"/>
              <w:rPr>
                <w:b/>
              </w:rPr>
            </w:pPr>
            <w:r w:rsidRPr="00ED3259">
              <w:rPr>
                <w:b/>
                <w:noProof/>
              </w:rPr>
              <mc:AlternateContent>
                <mc:Choice Requires="wps">
                  <w:drawing>
                    <wp:anchor distT="0" distB="0" distL="114300" distR="114300" simplePos="0" relativeHeight="251707392" behindDoc="0" locked="0" layoutInCell="1" allowOverlap="1" wp14:anchorId="5C7572AA" wp14:editId="20BCDC52">
                      <wp:simplePos x="0" y="0"/>
                      <wp:positionH relativeFrom="column">
                        <wp:posOffset>55245</wp:posOffset>
                      </wp:positionH>
                      <wp:positionV relativeFrom="paragraph">
                        <wp:posOffset>53975</wp:posOffset>
                      </wp:positionV>
                      <wp:extent cx="2790825" cy="523875"/>
                      <wp:effectExtent l="0" t="0" r="9525" b="9525"/>
                      <wp:wrapNone/>
                      <wp:docPr id="290" name="Text Box 290"/>
                      <wp:cNvGraphicFramePr/>
                      <a:graphic xmlns:a="http://schemas.openxmlformats.org/drawingml/2006/main">
                        <a:graphicData uri="http://schemas.microsoft.com/office/word/2010/wordprocessingShape">
                          <wps:wsp>
                            <wps:cNvSpPr txBox="1"/>
                            <wps:spPr>
                              <a:xfrm>
                                <a:off x="0" y="0"/>
                                <a:ext cx="279082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037" w:rsidRPr="005435F2" w:rsidRDefault="00EA2037" w:rsidP="00EA2037">
                                  <w:pPr>
                                    <w:rPr>
                                      <w:rFonts w:ascii="Arial" w:hAnsi="Arial" w:cs="Arial"/>
                                      <w:b/>
                                    </w:rPr>
                                  </w:pPr>
                                  <w:r w:rsidRPr="005435F2">
                                    <w:rPr>
                                      <w:rFonts w:ascii="Arial" w:hAnsi="Arial" w:cs="Arial"/>
                                      <w:b/>
                                    </w:rPr>
                                    <w:t>Where can they be found in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8" type="#_x0000_t202" style="position:absolute;margin-left:4.35pt;margin-top:4.25pt;width:219.75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" fillcolor="white [3201]" stroked="f" strokeweight=".5pt">
                      <v:textbox>
                        <w:txbxContent>
                          <w:p w:rsidR="00EA2037" w:rsidRPr="005435F2" w:rsidRDefault="00EA2037" w:rsidP="00EA2037">
                            <w:pPr>
                              <w:rPr>
                                <w:rFonts w:ascii="Arial" w:hAnsi="Arial" w:cs="Arial"/>
                                <w:b/>
                              </w:rPr>
                            </w:pPr>
                            <w:r w:rsidRPr="005435F2">
                              <w:rPr>
                                <w:rFonts w:ascii="Arial" w:hAnsi="Arial" w:cs="Arial"/>
                                <w:b/>
                              </w:rPr>
                              <w:t>Where can they be found in nature?</w:t>
                            </w:r>
                          </w:p>
                        </w:txbxContent>
                      </v:textbox>
                    </v:shape>
                  </w:pict>
                </mc:Fallback>
              </mc:AlternateContent>
            </w:r>
          </w:p>
        </w:tc>
      </w:tr>
      <w:tr w:rsidR="00EA2037" w:rsidRPr="00ED3259" w:rsidTr="00BE07CC">
        <w:trPr>
          <w:trHeight w:val="4902"/>
        </w:trPr>
        <w:tc>
          <w:tcPr>
            <w:tcW w:w="4788" w:type="dxa"/>
          </w:tcPr>
          <w:p w:rsidR="00EA2037" w:rsidRPr="00ED3259" w:rsidRDefault="00EA2037" w:rsidP="00BE07CC">
            <w:pPr>
              <w:spacing w:after="200" w:line="276" w:lineRule="auto"/>
              <w:rPr>
                <w:b/>
              </w:rPr>
            </w:pPr>
            <w:r w:rsidRPr="00ED3259">
              <w:rPr>
                <w:b/>
                <w:noProof/>
              </w:rPr>
              <mc:AlternateContent>
                <mc:Choice Requires="wps">
                  <w:drawing>
                    <wp:anchor distT="0" distB="0" distL="114300" distR="114300" simplePos="0" relativeHeight="251710464" behindDoc="0" locked="0" layoutInCell="1" allowOverlap="1" wp14:anchorId="085CF33C" wp14:editId="70EBF62C">
                      <wp:simplePos x="0" y="0"/>
                      <wp:positionH relativeFrom="column">
                        <wp:posOffset>-9525</wp:posOffset>
                      </wp:positionH>
                      <wp:positionV relativeFrom="paragraph">
                        <wp:posOffset>154305</wp:posOffset>
                      </wp:positionV>
                      <wp:extent cx="1476375" cy="266700"/>
                      <wp:effectExtent l="0" t="0" r="9525" b="0"/>
                      <wp:wrapNone/>
                      <wp:docPr id="291" name="Text Box 291"/>
                      <wp:cNvGraphicFramePr/>
                      <a:graphic xmlns:a="http://schemas.openxmlformats.org/drawingml/2006/main">
                        <a:graphicData uri="http://schemas.microsoft.com/office/word/2010/wordprocessingShape">
                          <wps:wsp>
                            <wps:cNvSpPr txBox="1"/>
                            <wps:spPr>
                              <a:xfrm>
                                <a:off x="0" y="0"/>
                                <a:ext cx="1476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037" w:rsidRPr="005435F2" w:rsidRDefault="00EA2037" w:rsidP="00EA2037">
                                  <w:pPr>
                                    <w:rPr>
                                      <w:rFonts w:ascii="Arial" w:hAnsi="Arial" w:cs="Arial"/>
                                      <w:b/>
                                    </w:rPr>
                                  </w:pPr>
                                  <w:r w:rsidRPr="005435F2">
                                    <w:rPr>
                                      <w:rFonts w:ascii="Arial" w:hAnsi="Arial" w:cs="Arial"/>
                                      <w:b/>
                                    </w:rPr>
                                    <w:t>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29" type="#_x0000_t202" style="position:absolute;margin-left:-.75pt;margin-top:12.15pt;width:116.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" fillcolor="white [3201]" stroked="f" strokeweight=".5pt">
                      <v:textbox>
                        <w:txbxContent>
                          <w:p w:rsidR="00EA2037" w:rsidRPr="005435F2" w:rsidRDefault="00EA2037" w:rsidP="00EA2037">
                            <w:pPr>
                              <w:rPr>
                                <w:rFonts w:ascii="Arial" w:hAnsi="Arial" w:cs="Arial"/>
                                <w:b/>
                              </w:rPr>
                            </w:pPr>
                            <w:r w:rsidRPr="005435F2">
                              <w:rPr>
                                <w:rFonts w:ascii="Arial" w:hAnsi="Arial" w:cs="Arial"/>
                                <w:b/>
                              </w:rPr>
                              <w:t>Examples</w:t>
                            </w:r>
                          </w:p>
                        </w:txbxContent>
                      </v:textbox>
                    </v:shape>
                  </w:pict>
                </mc:Fallback>
              </mc:AlternateContent>
            </w:r>
            <w:r w:rsidRPr="00ED3259">
              <w:rPr>
                <w:b/>
                <w:noProof/>
              </w:rPr>
              <mc:AlternateContent>
                <mc:Choice Requires="wps">
                  <w:drawing>
                    <wp:anchor distT="0" distB="0" distL="114300" distR="114300" simplePos="0" relativeHeight="251708416" behindDoc="0" locked="0" layoutInCell="1" allowOverlap="1" wp14:anchorId="274FEAB9" wp14:editId="3FEC94E6">
                      <wp:simplePos x="0" y="0"/>
                      <wp:positionH relativeFrom="column">
                        <wp:posOffset>57150</wp:posOffset>
                      </wp:positionH>
                      <wp:positionV relativeFrom="paragraph">
                        <wp:posOffset>154305</wp:posOffset>
                      </wp:positionV>
                      <wp:extent cx="1581150" cy="4572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5811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037" w:rsidRPr="005435F2" w:rsidRDefault="00EA2037" w:rsidP="00EA2037">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30" type="#_x0000_t202" style="position:absolute;margin-left:4.5pt;margin-top:12.15pt;width:124.5pt;height: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" fillcolor="white [3201]" stroked="f" strokeweight=".5pt">
                      <v:textbox>
                        <w:txbxContent>
                          <w:p w:rsidR="00EA2037" w:rsidRPr="005435F2" w:rsidRDefault="00EA2037" w:rsidP="00EA2037">
                            <w:pPr>
                              <w:rPr>
                                <w:rFonts w:ascii="Arial" w:hAnsi="Arial" w:cs="Arial"/>
                                <w:b/>
                              </w:rPr>
                            </w:pPr>
                          </w:p>
                        </w:txbxContent>
                      </v:textbox>
                    </v:shape>
                  </w:pict>
                </mc:Fallback>
              </mc:AlternateContent>
            </w:r>
          </w:p>
        </w:tc>
        <w:tc>
          <w:tcPr>
            <w:tcW w:w="4788" w:type="dxa"/>
          </w:tcPr>
          <w:p w:rsidR="00EA2037" w:rsidRPr="00ED3259" w:rsidRDefault="00EA2037" w:rsidP="00BE07CC">
            <w:pPr>
              <w:spacing w:after="200" w:line="276" w:lineRule="auto"/>
              <w:rPr>
                <w:b/>
              </w:rPr>
            </w:pPr>
            <w:r w:rsidRPr="00ED3259">
              <w:rPr>
                <w:b/>
                <w:noProof/>
              </w:rPr>
              <mc:AlternateContent>
                <mc:Choice Requires="wps">
                  <w:drawing>
                    <wp:anchor distT="0" distB="0" distL="114300" distR="114300" simplePos="0" relativeHeight="251709440" behindDoc="0" locked="0" layoutInCell="1" allowOverlap="1" wp14:anchorId="7218FF4A" wp14:editId="44069B84">
                      <wp:simplePos x="0" y="0"/>
                      <wp:positionH relativeFrom="column">
                        <wp:posOffset>1626870</wp:posOffset>
                      </wp:positionH>
                      <wp:positionV relativeFrom="paragraph">
                        <wp:posOffset>154305</wp:posOffset>
                      </wp:positionV>
                      <wp:extent cx="1257300" cy="2667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037" w:rsidRPr="005435F2" w:rsidRDefault="00EA2037" w:rsidP="00EA2037">
                                  <w:pPr>
                                    <w:rPr>
                                      <w:rFonts w:ascii="Arial" w:hAnsi="Arial" w:cs="Arial"/>
                                      <w:b/>
                                    </w:rPr>
                                  </w:pPr>
                                  <w:proofErr w:type="spellStart"/>
                                  <w:r w:rsidRPr="005435F2">
                                    <w:rPr>
                                      <w:rFonts w:ascii="Arial" w:hAnsi="Arial" w:cs="Arial"/>
                                      <w:b/>
                                    </w:rPr>
                                    <w:t>Nonexamples</w:t>
                                  </w:r>
                                  <w:proofErr w:type="spellEnd"/>
                                </w:p>
                                <w:p w:rsidR="00EA2037" w:rsidRDefault="00EA2037" w:rsidP="00EA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1" type="#_x0000_t202" style="position:absolute;margin-left:128.1pt;margin-top:12.15pt;width:99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" fillcolor="white [3201]" stroked="f" strokeweight=".5pt">
                      <v:textbox>
                        <w:txbxContent>
                          <w:p w:rsidR="00EA2037" w:rsidRPr="005435F2" w:rsidRDefault="00EA2037" w:rsidP="00EA2037">
                            <w:pPr>
                              <w:rPr>
                                <w:rFonts w:ascii="Arial" w:hAnsi="Arial" w:cs="Arial"/>
                                <w:b/>
                              </w:rPr>
                            </w:pPr>
                            <w:proofErr w:type="spellStart"/>
                            <w:r w:rsidRPr="005435F2">
                              <w:rPr>
                                <w:rFonts w:ascii="Arial" w:hAnsi="Arial" w:cs="Arial"/>
                                <w:b/>
                              </w:rPr>
                              <w:t>Nonexamples</w:t>
                            </w:r>
                            <w:proofErr w:type="spellEnd"/>
                          </w:p>
                          <w:p w:rsidR="00EA2037" w:rsidRDefault="00EA2037" w:rsidP="00EA2037"/>
                        </w:txbxContent>
                      </v:textbox>
                    </v:shape>
                  </w:pict>
                </mc:Fallback>
              </mc:AlternateContent>
            </w:r>
          </w:p>
        </w:tc>
      </w:tr>
    </w:tbl>
    <w:p w:rsidR="00EA2037" w:rsidRPr="00ED3259" w:rsidRDefault="00EA2037" w:rsidP="00EA2037">
      <w:pPr>
        <w:spacing w:after="200" w:line="276" w:lineRule="auto"/>
        <w:rPr>
          <w:b/>
        </w:rPr>
      </w:pPr>
    </w:p>
    <w:p w:rsidR="00EA2037" w:rsidRPr="00ED3259" w:rsidRDefault="00EA2037" w:rsidP="00EA2037">
      <w:pPr>
        <w:spacing w:after="200" w:line="276" w:lineRule="auto"/>
      </w:pPr>
      <w:r w:rsidRPr="00ED3259">
        <w:rPr>
          <w:b/>
        </w:rPr>
        <w:t xml:space="preserve">Summary: </w:t>
      </w:r>
      <w:r w:rsidRPr="00ED3259">
        <w:t>On the back of this paper, write a sentence describing one thing you learned about antioxidants from reading the article, and how you might use the information in the future.</w:t>
      </w:r>
    </w:p>
    <w:p w:rsidR="00C125F4" w:rsidRPr="00835CFD" w:rsidRDefault="00EA2037" w:rsidP="00EA2037">
      <w:pPr>
        <w:rPr>
          <w:rFonts w:ascii="Arial" w:hAnsi="Arial" w:cs="Arial"/>
          <w:sz w:val="22"/>
          <w:szCs w:val="22"/>
        </w:rPr>
      </w:pPr>
      <w:r w:rsidRPr="00835CFD">
        <w:rPr>
          <w:rFonts w:ascii="Arial" w:hAnsi="Arial" w:cs="Arial"/>
          <w:sz w:val="22"/>
          <w:szCs w:val="22"/>
        </w:rPr>
        <w:t xml:space="preserve"> </w:t>
      </w:r>
    </w:p>
    <w:p w:rsidR="00B83605" w:rsidRPr="00835CFD" w:rsidRDefault="00B83605" w:rsidP="00B83605">
      <w:pPr>
        <w:rPr>
          <w:rFonts w:ascii="Arial" w:hAnsi="Arial" w:cs="Arial"/>
          <w:sz w:val="22"/>
          <w:szCs w:val="22"/>
        </w:rPr>
      </w:pPr>
    </w:p>
    <w:p w:rsidR="00383382" w:rsidRPr="009A4001" w:rsidRDefault="00552AEF" w:rsidP="009B4EC1">
      <w:pPr>
        <w:pStyle w:val="Heading1"/>
        <w:spacing w:after="0"/>
      </w:pPr>
      <w:bookmarkStart w:id="15" w:name="_Toc446168496"/>
      <w:r w:rsidRPr="009A4001">
        <w:lastRenderedPageBreak/>
        <w:t>Background Information</w:t>
      </w:r>
      <w:bookmarkEnd w:id="15"/>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160DEB" w:rsidRPr="008C274B" w:rsidRDefault="00160DEB" w:rsidP="00160DEB">
      <w:pPr>
        <w:rPr>
          <w:rFonts w:ascii="Arial" w:hAnsi="Arial" w:cs="Arial"/>
        </w:rPr>
      </w:pPr>
      <w:r w:rsidRPr="008C274B">
        <w:rPr>
          <w:rFonts w:ascii="Arial" w:hAnsi="Arial" w:cs="Arial"/>
          <w:b/>
        </w:rPr>
        <w:t>More on energy production in cells</w:t>
      </w:r>
    </w:p>
    <w:p w:rsidR="00160DEB" w:rsidRPr="008C274B" w:rsidRDefault="00160DEB" w:rsidP="00160DEB">
      <w:pPr>
        <w:rPr>
          <w:rStyle w:val="tgc"/>
          <w:rFonts w:ascii="Arial" w:hAnsi="Arial" w:cs="Arial"/>
          <w:bCs/>
          <w:sz w:val="22"/>
          <w:szCs w:val="22"/>
          <w:lang w:val="en"/>
        </w:rPr>
      </w:pPr>
    </w:p>
    <w:p w:rsidR="00160DEB" w:rsidRPr="008C274B" w:rsidRDefault="00160DEB" w:rsidP="00160DEB">
      <w:pPr>
        <w:rPr>
          <w:rStyle w:val="tgc"/>
          <w:rFonts w:ascii="Arial" w:hAnsi="Arial" w:cs="Arial"/>
          <w:bCs/>
          <w:sz w:val="22"/>
          <w:szCs w:val="22"/>
          <w:lang w:val="en"/>
        </w:rPr>
      </w:pPr>
      <w:r w:rsidRPr="008C274B">
        <w:rPr>
          <w:rStyle w:val="tgc"/>
          <w:rFonts w:ascii="Arial" w:hAnsi="Arial" w:cs="Arial"/>
          <w:bCs/>
          <w:sz w:val="22"/>
          <w:szCs w:val="22"/>
          <w:lang w:val="en"/>
        </w:rPr>
        <w:tab/>
        <w:t>Mitochondria are one type of organelle located in cellular cytoplasm. A cell may contain one or several mitochondria whose function is to break down nutrients in the cell and use them to create energy-rich molecules of adenosine triphosphate (ATP). The structural model pictured below was reproduced from an exhibit in the Indian Museum in Kolkata, India.</w:t>
      </w:r>
    </w:p>
    <w:p w:rsidR="00160DEB" w:rsidRPr="008C274B" w:rsidRDefault="00160DEB" w:rsidP="00160DEB">
      <w:pPr>
        <w:ind w:left="720"/>
        <w:rPr>
          <w:rStyle w:val="tgc"/>
          <w:rFonts w:ascii="Arial" w:hAnsi="Arial" w:cs="Arial"/>
          <w:sz w:val="22"/>
          <w:szCs w:val="22"/>
          <w:lang w:val="en"/>
        </w:rPr>
      </w:pPr>
    </w:p>
    <w:p w:rsidR="00160DEB" w:rsidRPr="008C274B" w:rsidRDefault="00A119E6" w:rsidP="00160DEB">
      <w:pPr>
        <w:ind w:left="720"/>
        <w:rPr>
          <w:rFonts w:ascii="Calibri" w:hAnsi="Calibri"/>
          <w:sz w:val="6"/>
          <w:szCs w:val="6"/>
          <w:lang w:val="en"/>
        </w:rPr>
      </w:pPr>
      <w:hyperlink r:id="rId13" w:history="1">
        <w:r w:rsidR="00160DEB" w:rsidRPr="008C274B">
          <w:rPr>
            <w:lang w:val="en"/>
          </w:rPr>
          <w:fldChar w:fldCharType="begin"/>
        </w:r>
        <w:r w:rsidR="00160DEB" w:rsidRPr="008C274B">
          <w:rPr>
            <w:lang w:val="en"/>
          </w:rPr>
          <w:instrText xml:space="preserve"> INCLUDEPICTURE "https://upload.wikimedia.org/wikipedia/commons/thumb/a/a7/Structure_of_animal_cell.JPG/800px-Structure_of_animal_cell.JPG" \* MERGEFORMATINET </w:instrText>
        </w:r>
        <w:r w:rsidR="00160DEB" w:rsidRPr="008C274B">
          <w:rPr>
            <w:lang w:val="en"/>
          </w:rPr>
          <w:fldChar w:fldCharType="separate"/>
        </w:r>
        <w:r w:rsidR="00E91E44">
          <w:rPr>
            <w:lang w:val="en"/>
          </w:rPr>
          <w:fldChar w:fldCharType="begin"/>
        </w:r>
        <w:r w:rsidR="00E91E44">
          <w:rPr>
            <w:lang w:val="en"/>
          </w:rPr>
          <w:instrText xml:space="preserve"> INCLUDEPICTURE  "https://upload.wikimedia.org/wikipedia/commons/thumb/a/a7/Structure_of_animal_cell.JPG/800px-Structure_of_animal_cell.JPG" \* MERGEFORMATINET </w:instrText>
        </w:r>
        <w:r w:rsidR="00E91E44">
          <w:rPr>
            <w:lang w:val="en"/>
          </w:rPr>
          <w:fldChar w:fldCharType="separate"/>
        </w:r>
        <w:r w:rsidR="00F52C9C">
          <w:rPr>
            <w:lang w:val="en"/>
          </w:rPr>
          <w:fldChar w:fldCharType="begin"/>
        </w:r>
        <w:r w:rsidR="00F52C9C">
          <w:rPr>
            <w:lang w:val="en"/>
          </w:rPr>
          <w:instrText xml:space="preserve"> INCLUDEPICTURE  "https://upload.wikimedia.org/wikipedia/commons/thumb/a/a7/Structure_of_animal_cell.JPG/800px-Structure_of_animal_cell.JPG" \* MERGEFORMATINET </w:instrText>
        </w:r>
        <w:r w:rsidR="00F52C9C">
          <w:rPr>
            <w:lang w:val="en"/>
          </w:rPr>
          <w:fldChar w:fldCharType="separate"/>
        </w:r>
        <w:r w:rsidR="002A6D44">
          <w:rPr>
            <w:lang w:val="en"/>
          </w:rPr>
          <w:fldChar w:fldCharType="begin"/>
        </w:r>
        <w:r w:rsidR="002A6D44">
          <w:rPr>
            <w:lang w:val="en"/>
          </w:rPr>
          <w:instrText xml:space="preserve"> INCLUDEPICTURE  "https://upload.wikimedia.org/wikipedia/commons/thumb/a/a7/Structure_of_animal_cell.JPG/800px-Structure_of_animal_cell.JPG" \* MERGEFORMATINET </w:instrText>
        </w:r>
        <w:r w:rsidR="002A6D44">
          <w:rPr>
            <w:lang w:val="en"/>
          </w:rPr>
          <w:fldChar w:fldCharType="separate"/>
        </w:r>
        <w:r w:rsidR="0093059E">
          <w:rPr>
            <w:lang w:val="en"/>
          </w:rPr>
          <w:fldChar w:fldCharType="begin"/>
        </w:r>
        <w:r w:rsidR="0093059E">
          <w:rPr>
            <w:lang w:val="en"/>
          </w:rPr>
          <w:instrText xml:space="preserve"> INCLUDEPICTURE  "https://upload.wikimedia.org/wikipedia/commons/thumb/a/a7/Structure_of_animal_cell.JPG/800px-Structure_of_animal_cell.JPG" \* MERGEFORMATINET </w:instrText>
        </w:r>
        <w:r w:rsidR="0093059E">
          <w:rPr>
            <w:lang w:val="en"/>
          </w:rPr>
          <w:fldChar w:fldCharType="separate"/>
        </w:r>
        <w:r w:rsidR="008972F4">
          <w:rPr>
            <w:lang w:val="en"/>
          </w:rPr>
          <w:fldChar w:fldCharType="begin"/>
        </w:r>
        <w:r w:rsidR="008972F4">
          <w:rPr>
            <w:lang w:val="en"/>
          </w:rPr>
          <w:instrText xml:space="preserve"> INCLUDEPICTURE  "https://upload.wikimedia.org/wikipedia/commons/thumb/a/a7/Structure_of_animal_cell.JPG/800px-Structure_of_animal_cell.JPG" \* MERGEFORMATINET </w:instrText>
        </w:r>
        <w:r w:rsidR="008972F4">
          <w:rPr>
            <w:lang w:val="en"/>
          </w:rPr>
          <w:fldChar w:fldCharType="separate"/>
        </w:r>
        <w:r>
          <w:rPr>
            <w:lang w:val="en"/>
          </w:rPr>
          <w:fldChar w:fldCharType="begin"/>
        </w:r>
        <w:r>
          <w:rPr>
            <w:lang w:val="en"/>
          </w:rPr>
          <w:instrText xml:space="preserve"> </w:instrText>
        </w:r>
        <w:r>
          <w:rPr>
            <w:lang w:val="en"/>
          </w:rPr>
          <w:instrText>INCLUDEPICTURE  "https://upload.wikimedia.org/wikipedia/commons/thumb/a/a7/Structure_of_animal_cell.JPG/800px-Structure_of_animal_cell.JPG" \* MERGEFORMATINET</w:instrText>
        </w:r>
        <w:r>
          <w:rPr>
            <w:lang w:val="en"/>
          </w:rPr>
          <w:instrText xml:space="preserve"> </w:instrText>
        </w:r>
        <w:r>
          <w:rPr>
            <w:lang w:val="en"/>
          </w:rPr>
          <w:fldChar w:fldCharType="separate"/>
        </w:r>
        <w:r w:rsidR="00EA2037">
          <w:rPr>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Structure of animal cell.JPG" style="width:390.4pt;height:219.6pt" o:button="t">
              <v:imagedata r:id="rId14" r:href="rId15"/>
            </v:shape>
          </w:pict>
        </w:r>
        <w:r>
          <w:rPr>
            <w:lang w:val="en"/>
          </w:rPr>
          <w:fldChar w:fldCharType="end"/>
        </w:r>
        <w:r w:rsidR="008972F4">
          <w:rPr>
            <w:lang w:val="en"/>
          </w:rPr>
          <w:fldChar w:fldCharType="end"/>
        </w:r>
        <w:r w:rsidR="0093059E">
          <w:rPr>
            <w:lang w:val="en"/>
          </w:rPr>
          <w:fldChar w:fldCharType="end"/>
        </w:r>
        <w:r w:rsidR="002A6D44">
          <w:rPr>
            <w:lang w:val="en"/>
          </w:rPr>
          <w:fldChar w:fldCharType="end"/>
        </w:r>
        <w:r w:rsidR="00F52C9C">
          <w:rPr>
            <w:lang w:val="en"/>
          </w:rPr>
          <w:fldChar w:fldCharType="end"/>
        </w:r>
        <w:r w:rsidR="00E91E44">
          <w:rPr>
            <w:lang w:val="en"/>
          </w:rPr>
          <w:fldChar w:fldCharType="end"/>
        </w:r>
        <w:r w:rsidR="00160DEB" w:rsidRPr="008C274B">
          <w:rPr>
            <w:lang w:val="en"/>
          </w:rPr>
          <w:fldChar w:fldCharType="end"/>
        </w:r>
      </w:hyperlink>
    </w:p>
    <w:p w:rsidR="00160DEB" w:rsidRPr="008C274B" w:rsidRDefault="00160DEB" w:rsidP="00160DEB">
      <w:pPr>
        <w:spacing w:before="60"/>
        <w:ind w:left="720" w:right="720"/>
        <w:jc w:val="center"/>
        <w:rPr>
          <w:rFonts w:ascii="Calibri" w:hAnsi="Calibri"/>
          <w:sz w:val="20"/>
          <w:szCs w:val="20"/>
        </w:rPr>
      </w:pPr>
      <w:r w:rsidRPr="008C274B">
        <w:rPr>
          <w:rFonts w:ascii="Calibri" w:hAnsi="Calibri"/>
          <w:sz w:val="20"/>
          <w:szCs w:val="20"/>
        </w:rPr>
        <w:t>Structure of animal cell</w:t>
      </w:r>
    </w:p>
    <w:p w:rsidR="00160DEB" w:rsidRPr="008C274B" w:rsidRDefault="00160DEB" w:rsidP="00160DEB">
      <w:pPr>
        <w:spacing w:before="60"/>
        <w:ind w:left="720" w:right="720"/>
        <w:jc w:val="center"/>
        <w:rPr>
          <w:rFonts w:ascii="Calibri" w:hAnsi="Calibri" w:cs="Arial"/>
          <w:i/>
          <w:lang w:val="en"/>
        </w:rPr>
      </w:pPr>
      <w:r w:rsidRPr="008C274B">
        <w:rPr>
          <w:rFonts w:ascii="Calibri" w:hAnsi="Calibri"/>
          <w:i/>
          <w:sz w:val="20"/>
          <w:szCs w:val="20"/>
        </w:rPr>
        <w:t>(</w:t>
      </w:r>
      <w:hyperlink r:id="rId16" w:history="1">
        <w:r w:rsidRPr="00275AEF">
          <w:rPr>
            <w:rStyle w:val="Hyperlink"/>
            <w:rFonts w:ascii="Calibri" w:hAnsi="Calibri"/>
            <w:i/>
            <w:sz w:val="20"/>
            <w:szCs w:val="20"/>
          </w:rPr>
          <w:t>https://commons.wikimedia.org/wiki/File:Structure_of_animal_cell.JPG</w:t>
        </w:r>
      </w:hyperlink>
      <w:r w:rsidRPr="008C274B">
        <w:rPr>
          <w:rFonts w:ascii="Calibri" w:hAnsi="Calibri"/>
          <w:i/>
          <w:sz w:val="20"/>
          <w:szCs w:val="20"/>
        </w:rPr>
        <w:t>)</w:t>
      </w:r>
    </w:p>
    <w:p w:rsidR="00160DEB" w:rsidRPr="008C274B" w:rsidRDefault="00160DEB" w:rsidP="00160DEB">
      <w:pPr>
        <w:rPr>
          <w:rFonts w:ascii="Arial" w:hAnsi="Arial" w:cs="Arial"/>
          <w:bCs/>
          <w:sz w:val="22"/>
          <w:szCs w:val="22"/>
          <w:lang w:val="en"/>
        </w:rPr>
      </w:pPr>
    </w:p>
    <w:p w:rsidR="00160DEB" w:rsidRDefault="00160DEB" w:rsidP="00160DEB">
      <w:pPr>
        <w:rPr>
          <w:rFonts w:ascii="Arial" w:hAnsi="Arial" w:cs="Arial"/>
          <w:sz w:val="22"/>
          <w:szCs w:val="22"/>
        </w:rPr>
      </w:pPr>
      <w:r w:rsidRPr="008C274B">
        <w:rPr>
          <w:rFonts w:ascii="Arial" w:hAnsi="Arial" w:cs="Arial"/>
          <w:sz w:val="22"/>
          <w:szCs w:val="22"/>
        </w:rPr>
        <w:tab/>
        <w:t>The electron transfer chain in the mitochondria is the only metabolic process that directly uses atmospheric oxygen to produce energy. Sunlight provides the energy for photosynthesis. Within the mitochondria a chain of redox reactions rapidly transfers electrons between a series of peptides, proteins and complex proteins. The proteins serve as enzymes to expedite this process and drive the synthesis of ATP. Ultimately, glucose is oxidized to release the energy required to produce ATP for energy storage. For example, in complex I (pictured below), when the mitochondrial electrons from the electron donor NADH are accepted, NAD</w:t>
      </w:r>
      <w:r w:rsidRPr="008C274B">
        <w:rPr>
          <w:rFonts w:ascii="Arial" w:hAnsi="Arial" w:cs="Arial"/>
          <w:sz w:val="22"/>
          <w:szCs w:val="22"/>
          <w:vertAlign w:val="superscript"/>
        </w:rPr>
        <w:t>+</w:t>
      </w:r>
      <w:r w:rsidRPr="008C274B">
        <w:rPr>
          <w:rFonts w:ascii="Arial" w:hAnsi="Arial" w:cs="Arial"/>
          <w:sz w:val="22"/>
          <w:szCs w:val="22"/>
        </w:rPr>
        <w:t xml:space="preserve"> + H</w:t>
      </w:r>
      <w:r w:rsidRPr="008C274B">
        <w:rPr>
          <w:rFonts w:ascii="Arial" w:hAnsi="Arial" w:cs="Arial"/>
          <w:sz w:val="22"/>
          <w:szCs w:val="22"/>
          <w:vertAlign w:val="superscript"/>
        </w:rPr>
        <w:t>+</w:t>
      </w:r>
      <w:r w:rsidRPr="008C274B">
        <w:rPr>
          <w:rFonts w:ascii="Arial" w:hAnsi="Arial" w:cs="Arial"/>
          <w:sz w:val="22"/>
          <w:szCs w:val="22"/>
        </w:rPr>
        <w:t xml:space="preserve"> form; the final electron acceptor is molecular oxygen, O</w:t>
      </w:r>
      <w:r w:rsidRPr="008C274B">
        <w:rPr>
          <w:rFonts w:ascii="Arial" w:hAnsi="Arial" w:cs="Arial"/>
          <w:sz w:val="22"/>
          <w:szCs w:val="22"/>
          <w:vertAlign w:val="subscript"/>
        </w:rPr>
        <w:t>2</w:t>
      </w:r>
      <w:r w:rsidRPr="008C274B">
        <w:rPr>
          <w:rFonts w:ascii="Arial" w:hAnsi="Arial" w:cs="Arial"/>
          <w:sz w:val="22"/>
          <w:szCs w:val="22"/>
        </w:rPr>
        <w:t xml:space="preserve">. The diagram illustrates this process as explained in the textbook, </w:t>
      </w:r>
      <w:r w:rsidRPr="008C274B">
        <w:rPr>
          <w:rFonts w:ascii="Arial" w:hAnsi="Arial" w:cs="Arial"/>
          <w:i/>
          <w:sz w:val="22"/>
          <w:szCs w:val="22"/>
        </w:rPr>
        <w:t>Boundless Biology</w:t>
      </w:r>
      <w:r w:rsidRPr="008C274B">
        <w:rPr>
          <w:rFonts w:ascii="Arial" w:hAnsi="Arial" w:cs="Arial"/>
          <w:sz w:val="22"/>
          <w:szCs w:val="22"/>
        </w:rPr>
        <w:t xml:space="preserve"> from Boundless.com:</w:t>
      </w:r>
    </w:p>
    <w:p w:rsidR="00160DEB" w:rsidRPr="008C274B" w:rsidRDefault="00160DEB" w:rsidP="00160DEB">
      <w:pPr>
        <w:ind w:left="720"/>
        <w:rPr>
          <w:rFonts w:ascii="Arial" w:hAnsi="Arial" w:cs="Arial"/>
          <w:sz w:val="20"/>
          <w:szCs w:val="20"/>
        </w:rPr>
      </w:pPr>
    </w:p>
    <w:p w:rsidR="00160DEB" w:rsidRPr="008C274B" w:rsidRDefault="00160DEB" w:rsidP="008972F4">
      <w:pPr>
        <w:numPr>
          <w:ilvl w:val="1"/>
          <w:numId w:val="18"/>
        </w:numPr>
        <w:tabs>
          <w:tab w:val="clear" w:pos="1440"/>
        </w:tabs>
        <w:spacing w:before="60"/>
        <w:ind w:left="1080" w:right="720"/>
        <w:rPr>
          <w:rFonts w:ascii="Arial" w:hAnsi="Arial" w:cs="Arial"/>
          <w:sz w:val="20"/>
          <w:szCs w:val="20"/>
        </w:rPr>
      </w:pPr>
      <w:r w:rsidRPr="008C274B">
        <w:rPr>
          <w:rFonts w:ascii="Arial" w:hAnsi="Arial" w:cs="Arial"/>
          <w:sz w:val="20"/>
          <w:szCs w:val="20"/>
        </w:rPr>
        <w:t xml:space="preserve">There are four </w:t>
      </w:r>
      <w:hyperlink r:id="rId17" w:history="1">
        <w:r w:rsidRPr="008C274B">
          <w:rPr>
            <w:rFonts w:ascii="Arial" w:hAnsi="Arial" w:cs="Arial"/>
            <w:sz w:val="20"/>
            <w:szCs w:val="20"/>
          </w:rPr>
          <w:t>protein</w:t>
        </w:r>
      </w:hyperlink>
      <w:r w:rsidRPr="008C274B">
        <w:rPr>
          <w:rFonts w:ascii="Arial" w:hAnsi="Arial" w:cs="Arial"/>
          <w:sz w:val="20"/>
          <w:szCs w:val="20"/>
        </w:rPr>
        <w:t xml:space="preserve"> </w:t>
      </w:r>
      <w:hyperlink r:id="rId18" w:history="1">
        <w:r w:rsidRPr="008C274B">
          <w:rPr>
            <w:rFonts w:ascii="Arial" w:hAnsi="Arial" w:cs="Arial"/>
            <w:sz w:val="20"/>
            <w:szCs w:val="20"/>
          </w:rPr>
          <w:t>complexes</w:t>
        </w:r>
      </w:hyperlink>
      <w:r w:rsidRPr="008C274B">
        <w:rPr>
          <w:rFonts w:ascii="Arial" w:hAnsi="Arial" w:cs="Arial"/>
          <w:sz w:val="20"/>
          <w:szCs w:val="20"/>
        </w:rPr>
        <w:t xml:space="preserve"> (labeled complex I-IV) in the electron transport chain, which are involved in moving electrons from </w:t>
      </w:r>
      <w:hyperlink r:id="rId19" w:history="1">
        <w:r w:rsidRPr="008C274B">
          <w:rPr>
            <w:rFonts w:ascii="Arial" w:hAnsi="Arial" w:cs="Arial"/>
            <w:sz w:val="20"/>
            <w:szCs w:val="20"/>
          </w:rPr>
          <w:t>NADH</w:t>
        </w:r>
      </w:hyperlink>
      <w:r w:rsidRPr="008C274B">
        <w:rPr>
          <w:rFonts w:ascii="Arial" w:hAnsi="Arial" w:cs="Arial"/>
          <w:sz w:val="20"/>
          <w:szCs w:val="20"/>
        </w:rPr>
        <w:t xml:space="preserve"> and FADH</w:t>
      </w:r>
      <w:r w:rsidRPr="008C274B">
        <w:rPr>
          <w:rFonts w:ascii="Arial" w:hAnsi="Arial" w:cs="Arial"/>
          <w:sz w:val="20"/>
          <w:szCs w:val="20"/>
          <w:vertAlign w:val="subscript"/>
        </w:rPr>
        <w:t>2</w:t>
      </w:r>
      <w:r w:rsidRPr="008C274B">
        <w:rPr>
          <w:rFonts w:ascii="Arial" w:hAnsi="Arial" w:cs="Arial"/>
          <w:sz w:val="20"/>
          <w:szCs w:val="20"/>
        </w:rPr>
        <w:t xml:space="preserve"> to molecular oxygen.</w:t>
      </w:r>
    </w:p>
    <w:p w:rsidR="00160DEB" w:rsidRPr="008C274B" w:rsidRDefault="00160DEB" w:rsidP="008972F4">
      <w:pPr>
        <w:numPr>
          <w:ilvl w:val="1"/>
          <w:numId w:val="18"/>
        </w:numPr>
        <w:tabs>
          <w:tab w:val="clear" w:pos="1440"/>
        </w:tabs>
        <w:spacing w:before="60"/>
        <w:ind w:left="1080" w:right="720"/>
        <w:rPr>
          <w:rFonts w:ascii="Arial" w:hAnsi="Arial" w:cs="Arial"/>
          <w:sz w:val="20"/>
          <w:szCs w:val="20"/>
        </w:rPr>
      </w:pPr>
      <w:r w:rsidRPr="008C274B">
        <w:rPr>
          <w:rFonts w:ascii="Arial" w:hAnsi="Arial" w:cs="Arial"/>
          <w:sz w:val="20"/>
          <w:szCs w:val="20"/>
        </w:rPr>
        <w:t xml:space="preserve">Complex I </w:t>
      </w:r>
      <w:proofErr w:type="gramStart"/>
      <w:r w:rsidRPr="008C274B">
        <w:rPr>
          <w:rFonts w:ascii="Arial" w:hAnsi="Arial" w:cs="Arial"/>
          <w:sz w:val="20"/>
          <w:szCs w:val="20"/>
        </w:rPr>
        <w:t>establishes</w:t>
      </w:r>
      <w:proofErr w:type="gramEnd"/>
      <w:r w:rsidRPr="008C274B">
        <w:rPr>
          <w:rFonts w:ascii="Arial" w:hAnsi="Arial" w:cs="Arial"/>
          <w:sz w:val="20"/>
          <w:szCs w:val="20"/>
        </w:rPr>
        <w:t xml:space="preserve"> the hydrogen </w:t>
      </w:r>
      <w:hyperlink r:id="rId20" w:history="1">
        <w:r w:rsidRPr="008C274B">
          <w:rPr>
            <w:rFonts w:ascii="Arial" w:hAnsi="Arial" w:cs="Arial"/>
            <w:sz w:val="20"/>
            <w:szCs w:val="20"/>
          </w:rPr>
          <w:t>ion</w:t>
        </w:r>
      </w:hyperlink>
      <w:r w:rsidRPr="008C274B">
        <w:rPr>
          <w:rFonts w:ascii="Arial" w:hAnsi="Arial" w:cs="Arial"/>
          <w:sz w:val="20"/>
          <w:szCs w:val="20"/>
        </w:rPr>
        <w:t xml:space="preserve"> gradient by pumping four hydrogen ions across the membrane from the matrix into the intermembrane space.</w:t>
      </w:r>
    </w:p>
    <w:p w:rsidR="00160DEB" w:rsidRPr="008C274B" w:rsidRDefault="00160DEB" w:rsidP="008972F4">
      <w:pPr>
        <w:numPr>
          <w:ilvl w:val="1"/>
          <w:numId w:val="18"/>
        </w:numPr>
        <w:tabs>
          <w:tab w:val="clear" w:pos="1440"/>
        </w:tabs>
        <w:spacing w:before="60"/>
        <w:ind w:left="1080" w:right="720"/>
        <w:rPr>
          <w:rFonts w:ascii="Arial" w:hAnsi="Arial" w:cs="Arial"/>
          <w:sz w:val="20"/>
          <w:szCs w:val="20"/>
        </w:rPr>
      </w:pPr>
      <w:r w:rsidRPr="008C274B">
        <w:rPr>
          <w:rFonts w:ascii="Arial" w:hAnsi="Arial" w:cs="Arial"/>
          <w:sz w:val="20"/>
          <w:szCs w:val="20"/>
        </w:rPr>
        <w:t>Complex II receives FADH</w:t>
      </w:r>
      <w:r w:rsidRPr="008C274B">
        <w:rPr>
          <w:rFonts w:ascii="Arial" w:hAnsi="Arial" w:cs="Arial"/>
          <w:sz w:val="20"/>
          <w:szCs w:val="20"/>
          <w:vertAlign w:val="subscript"/>
        </w:rPr>
        <w:t>2</w:t>
      </w:r>
      <w:r w:rsidRPr="008C274B">
        <w:rPr>
          <w:rFonts w:ascii="Arial" w:hAnsi="Arial" w:cs="Arial"/>
          <w:sz w:val="20"/>
          <w:szCs w:val="20"/>
        </w:rPr>
        <w:t>, which bypasses complex I, and delivers electrons directly to the electron transport chain.</w:t>
      </w:r>
    </w:p>
    <w:p w:rsidR="00160DEB" w:rsidRPr="008C274B" w:rsidRDefault="00A119E6" w:rsidP="008972F4">
      <w:pPr>
        <w:numPr>
          <w:ilvl w:val="1"/>
          <w:numId w:val="18"/>
        </w:numPr>
        <w:tabs>
          <w:tab w:val="clear" w:pos="1440"/>
        </w:tabs>
        <w:spacing w:before="60"/>
        <w:ind w:left="1080" w:right="720"/>
        <w:rPr>
          <w:rFonts w:ascii="Arial" w:hAnsi="Arial" w:cs="Arial"/>
          <w:sz w:val="20"/>
          <w:szCs w:val="20"/>
        </w:rPr>
      </w:pPr>
      <w:hyperlink r:id="rId21" w:history="1">
        <w:r w:rsidR="00160DEB" w:rsidRPr="008C274B">
          <w:rPr>
            <w:rFonts w:ascii="Arial" w:hAnsi="Arial" w:cs="Arial"/>
            <w:sz w:val="20"/>
            <w:szCs w:val="20"/>
          </w:rPr>
          <w:t>Ubiquinone</w:t>
        </w:r>
      </w:hyperlink>
      <w:r w:rsidR="00160DEB" w:rsidRPr="008C274B">
        <w:rPr>
          <w:rFonts w:ascii="Arial" w:hAnsi="Arial" w:cs="Arial"/>
          <w:sz w:val="20"/>
          <w:szCs w:val="20"/>
        </w:rPr>
        <w:t xml:space="preserve"> (Q) accepts the electrons from both complex </w:t>
      </w:r>
      <w:proofErr w:type="gramStart"/>
      <w:r w:rsidR="00160DEB" w:rsidRPr="008C274B">
        <w:rPr>
          <w:rFonts w:ascii="Arial" w:hAnsi="Arial" w:cs="Arial"/>
          <w:sz w:val="20"/>
          <w:szCs w:val="20"/>
        </w:rPr>
        <w:t>I</w:t>
      </w:r>
      <w:proofErr w:type="gramEnd"/>
      <w:r w:rsidR="00160DEB" w:rsidRPr="008C274B">
        <w:rPr>
          <w:rFonts w:ascii="Arial" w:hAnsi="Arial" w:cs="Arial"/>
          <w:sz w:val="20"/>
          <w:szCs w:val="20"/>
        </w:rPr>
        <w:t xml:space="preserve"> and complex II and delivers them to complex III.</w:t>
      </w:r>
    </w:p>
    <w:p w:rsidR="00160DEB" w:rsidRPr="008C274B" w:rsidRDefault="00160DEB" w:rsidP="008972F4">
      <w:pPr>
        <w:numPr>
          <w:ilvl w:val="1"/>
          <w:numId w:val="18"/>
        </w:numPr>
        <w:tabs>
          <w:tab w:val="clear" w:pos="1440"/>
        </w:tabs>
        <w:spacing w:before="60"/>
        <w:ind w:left="1080" w:right="720"/>
        <w:rPr>
          <w:rFonts w:ascii="Arial" w:hAnsi="Arial" w:cs="Arial"/>
          <w:sz w:val="20"/>
          <w:szCs w:val="20"/>
        </w:rPr>
      </w:pPr>
      <w:r w:rsidRPr="008C274B">
        <w:rPr>
          <w:rFonts w:ascii="Arial" w:hAnsi="Arial" w:cs="Arial"/>
          <w:sz w:val="20"/>
          <w:szCs w:val="20"/>
        </w:rPr>
        <w:t xml:space="preserve">Complex III pumps protons through the membrane and passes its electrons to cytochrome c for transport to the fourth complex of proteins and </w:t>
      </w:r>
      <w:hyperlink r:id="rId22" w:history="1">
        <w:r w:rsidRPr="008C274B">
          <w:rPr>
            <w:rFonts w:ascii="Arial" w:hAnsi="Arial" w:cs="Arial"/>
            <w:sz w:val="20"/>
            <w:szCs w:val="20"/>
          </w:rPr>
          <w:t>enzymes</w:t>
        </w:r>
      </w:hyperlink>
      <w:r w:rsidRPr="008C274B">
        <w:rPr>
          <w:rFonts w:ascii="Arial" w:hAnsi="Arial" w:cs="Arial"/>
          <w:sz w:val="20"/>
          <w:szCs w:val="20"/>
        </w:rPr>
        <w:t>.</w:t>
      </w:r>
    </w:p>
    <w:p w:rsidR="00160DEB" w:rsidRPr="008C274B" w:rsidRDefault="00160DEB" w:rsidP="008972F4">
      <w:pPr>
        <w:numPr>
          <w:ilvl w:val="1"/>
          <w:numId w:val="18"/>
        </w:numPr>
        <w:tabs>
          <w:tab w:val="clear" w:pos="1440"/>
        </w:tabs>
        <w:spacing w:before="60"/>
        <w:ind w:left="1080" w:right="720"/>
        <w:rPr>
          <w:rFonts w:ascii="Helvetica" w:hAnsi="Helvetica" w:cs="Helvetica"/>
          <w:sz w:val="20"/>
          <w:szCs w:val="20"/>
        </w:rPr>
      </w:pPr>
      <w:r w:rsidRPr="008C274B">
        <w:rPr>
          <w:rFonts w:ascii="Arial" w:hAnsi="Arial" w:cs="Arial"/>
          <w:sz w:val="20"/>
          <w:szCs w:val="20"/>
        </w:rPr>
        <w:t>Complex IV reduces oxygen; the reduced oxygen then picks up two hydrogen ions from the surrounding medium to make water.</w:t>
      </w:r>
    </w:p>
    <w:p w:rsidR="00160DEB" w:rsidRPr="00160DEB" w:rsidRDefault="00160DEB" w:rsidP="00160DEB">
      <w:pPr>
        <w:spacing w:before="60"/>
        <w:ind w:left="1080" w:right="720"/>
        <w:rPr>
          <w:rFonts w:ascii="Arial" w:hAnsi="Arial" w:cs="Arial"/>
          <w:sz w:val="20"/>
          <w:szCs w:val="20"/>
        </w:rPr>
      </w:pPr>
      <w:r w:rsidRPr="00160DEB">
        <w:rPr>
          <w:rFonts w:ascii="Arial" w:hAnsi="Arial" w:cs="Arial"/>
          <w:sz w:val="20"/>
          <w:szCs w:val="20"/>
        </w:rPr>
        <w:t>(</w:t>
      </w:r>
      <w:hyperlink r:id="rId23" w:history="1">
        <w:r w:rsidRPr="00160DEB">
          <w:rPr>
            <w:rStyle w:val="Hyperlink"/>
            <w:rFonts w:ascii="Arial" w:hAnsi="Arial" w:cs="Arial"/>
            <w:sz w:val="20"/>
            <w:szCs w:val="20"/>
          </w:rPr>
          <w:t>https://www.boundless.com/biology/textbooks/boundless-biology-textbook/cellular-respiration-7/oxidative-phosphorylation-76/electron-transport-chain-362-11588/</w:t>
        </w:r>
      </w:hyperlink>
      <w:r w:rsidRPr="00160DEB">
        <w:rPr>
          <w:rFonts w:ascii="Arial" w:hAnsi="Arial" w:cs="Arial"/>
          <w:sz w:val="20"/>
          <w:szCs w:val="20"/>
        </w:rPr>
        <w:t>)</w:t>
      </w:r>
    </w:p>
    <w:p w:rsidR="00160DEB" w:rsidRPr="008C274B" w:rsidRDefault="00160DEB" w:rsidP="00160DEB">
      <w:pPr>
        <w:rPr>
          <w:rFonts w:ascii="Arial" w:hAnsi="Arial" w:cs="Arial"/>
          <w:sz w:val="22"/>
          <w:szCs w:val="22"/>
        </w:rPr>
      </w:pPr>
    </w:p>
    <w:p w:rsidR="00160DEB" w:rsidRPr="008C274B" w:rsidRDefault="00A119E6" w:rsidP="00160DEB">
      <w:pPr>
        <w:ind w:left="720"/>
        <w:rPr>
          <w:rFonts w:ascii="Arial" w:hAnsi="Arial" w:cs="Arial"/>
          <w:sz w:val="22"/>
          <w:szCs w:val="22"/>
        </w:rPr>
      </w:pPr>
      <w:hyperlink r:id="rId24" w:history="1">
        <w:r w:rsidR="00160DEB" w:rsidRPr="008C274B">
          <w:fldChar w:fldCharType="begin"/>
        </w:r>
        <w:r w:rsidR="00160DEB" w:rsidRPr="008C274B">
          <w:instrText xml:space="preserve"> INCLUDEPICTURE "https://figures.boundless.com/18838/large/figure-07-04-01.jpeg" \* MERGEFORMATINET </w:instrText>
        </w:r>
        <w:r w:rsidR="00160DEB" w:rsidRPr="008C274B">
          <w:fldChar w:fldCharType="separate"/>
        </w:r>
        <w:r w:rsidR="00E91E44">
          <w:fldChar w:fldCharType="begin"/>
        </w:r>
        <w:r w:rsidR="00E91E44">
          <w:instrText xml:space="preserve"> INCLUDEPICTURE  "https://figures.boundless.com/18838/large/figure-07-04-01.jpeg" \* MERGEFORMATINET </w:instrText>
        </w:r>
        <w:r w:rsidR="00E91E44">
          <w:fldChar w:fldCharType="separate"/>
        </w:r>
        <w:r w:rsidR="00F52C9C">
          <w:fldChar w:fldCharType="begin"/>
        </w:r>
        <w:r w:rsidR="00F52C9C">
          <w:instrText xml:space="preserve"> INCLUDEPICTURE  "https://figures.boundless.com/18838/large/figure-07-04-01.jpeg" \* MERGEFORMATINET </w:instrText>
        </w:r>
        <w:r w:rsidR="00F52C9C">
          <w:fldChar w:fldCharType="separate"/>
        </w:r>
        <w:r w:rsidR="002A6D44">
          <w:fldChar w:fldCharType="begin"/>
        </w:r>
        <w:r w:rsidR="002A6D44">
          <w:instrText xml:space="preserve"> INCLUDEPICTURE  "https://figures.boundless.com/18838/large/figure-07-04-01.jpeg" \* MERGEFORMATINET </w:instrText>
        </w:r>
        <w:r w:rsidR="002A6D44">
          <w:fldChar w:fldCharType="separate"/>
        </w:r>
        <w:r w:rsidR="0093059E">
          <w:fldChar w:fldCharType="begin"/>
        </w:r>
        <w:r w:rsidR="0093059E">
          <w:instrText xml:space="preserve"> INCLUDEPICTURE  "https://figures.boundless.com/18838/large/figure-07-04-01.jpeg" \* MERGEFORMATINET </w:instrText>
        </w:r>
        <w:r w:rsidR="0093059E">
          <w:fldChar w:fldCharType="separate"/>
        </w:r>
        <w:r w:rsidR="008972F4">
          <w:fldChar w:fldCharType="begin"/>
        </w:r>
        <w:r w:rsidR="008972F4">
          <w:instrText xml:space="preserve"> INCLUDEPICTURE  "https://figures.boundless.com/18838/large/figure-07-04-01.jpeg" \* MERGEFORMATINET </w:instrText>
        </w:r>
        <w:r w:rsidR="008972F4">
          <w:fldChar w:fldCharType="separate"/>
        </w:r>
        <w:r>
          <w:fldChar w:fldCharType="begin"/>
        </w:r>
        <w:r>
          <w:instrText xml:space="preserve"> </w:instrText>
        </w:r>
        <w:r>
          <w:instrText>INCLUDEPICTURE  "https://figures.boundless.com/18838/large/figure-07-04-01.jpeg" \* MERGEFORMATINET</w:instrText>
        </w:r>
        <w:r>
          <w:instrText xml:space="preserve"> </w:instrText>
        </w:r>
        <w:r>
          <w:fldChar w:fldCharType="separate"/>
        </w:r>
        <w:r w:rsidR="00EA2037">
          <w:pict>
            <v:shape id="irc_mi" o:spid="_x0000_i1026" type="#_x0000_t75" style="width:347.25pt;height:294.95pt" o:button="t">
              <v:imagedata r:id="rId25" r:href="rId26"/>
            </v:shape>
          </w:pict>
        </w:r>
        <w:r>
          <w:fldChar w:fldCharType="end"/>
        </w:r>
        <w:r w:rsidR="008972F4">
          <w:fldChar w:fldCharType="end"/>
        </w:r>
        <w:r w:rsidR="0093059E">
          <w:fldChar w:fldCharType="end"/>
        </w:r>
        <w:r w:rsidR="002A6D44">
          <w:fldChar w:fldCharType="end"/>
        </w:r>
        <w:r w:rsidR="00F52C9C">
          <w:fldChar w:fldCharType="end"/>
        </w:r>
        <w:r w:rsidR="00E91E44">
          <w:fldChar w:fldCharType="end"/>
        </w:r>
        <w:r w:rsidR="00160DEB" w:rsidRPr="008C274B">
          <w:fldChar w:fldCharType="end"/>
        </w:r>
      </w:hyperlink>
    </w:p>
    <w:p w:rsidR="00160DEB" w:rsidRPr="008C274B" w:rsidRDefault="00160DEB" w:rsidP="00160DEB">
      <w:pPr>
        <w:spacing w:before="60"/>
        <w:ind w:left="720" w:right="1710"/>
        <w:jc w:val="center"/>
        <w:rPr>
          <w:rFonts w:ascii="Arial" w:hAnsi="Arial" w:cs="Arial"/>
          <w:sz w:val="22"/>
          <w:szCs w:val="22"/>
        </w:rPr>
      </w:pPr>
      <w:r w:rsidRPr="008C274B">
        <w:rPr>
          <w:rFonts w:ascii="Calibri" w:hAnsi="Calibri" w:cs="Helvetica"/>
          <w:sz w:val="20"/>
          <w:szCs w:val="20"/>
        </w:rPr>
        <w:t>The Electron Transport Chain</w:t>
      </w:r>
    </w:p>
    <w:p w:rsidR="00160DEB" w:rsidRPr="008C274B" w:rsidRDefault="00160DEB" w:rsidP="00160DEB">
      <w:pPr>
        <w:spacing w:before="60"/>
        <w:ind w:left="720" w:right="1710"/>
        <w:jc w:val="center"/>
        <w:rPr>
          <w:rFonts w:ascii="Calibri" w:hAnsi="Calibri" w:cs="Arial"/>
          <w:i/>
          <w:sz w:val="20"/>
          <w:szCs w:val="20"/>
        </w:rPr>
      </w:pPr>
      <w:r w:rsidRPr="008C274B">
        <w:rPr>
          <w:rFonts w:ascii="Calibri" w:hAnsi="Calibri" w:cs="Arial"/>
          <w:i/>
          <w:sz w:val="20"/>
          <w:szCs w:val="20"/>
        </w:rPr>
        <w:t>(</w:t>
      </w:r>
      <w:hyperlink r:id="rId27" w:history="1">
        <w:r w:rsidRPr="00086594">
          <w:rPr>
            <w:rStyle w:val="Hyperlink"/>
            <w:rFonts w:ascii="Calibri" w:hAnsi="Calibri"/>
            <w:i/>
            <w:sz w:val="20"/>
            <w:szCs w:val="20"/>
          </w:rPr>
          <w:t>https://www.boundless.com/biology/textbooks/boundless-biology-textbook/cellular-respiration-7/oxidative-phosphorylation-76/electron-transport-chain-362-11588/</w:t>
        </w:r>
      </w:hyperlink>
      <w:r w:rsidRPr="008C274B">
        <w:rPr>
          <w:rFonts w:ascii="Calibri" w:hAnsi="Calibri" w:cs="Arial"/>
          <w:i/>
          <w:sz w:val="20"/>
          <w:szCs w:val="20"/>
        </w:rPr>
        <w:t>)</w:t>
      </w:r>
    </w:p>
    <w:p w:rsidR="00160DEB" w:rsidRPr="008C274B" w:rsidRDefault="00160DEB" w:rsidP="00160DEB">
      <w:pPr>
        <w:spacing w:before="60"/>
        <w:rPr>
          <w:rFonts w:ascii="Arial" w:hAnsi="Arial" w:cs="Arial"/>
          <w:sz w:val="22"/>
          <w:szCs w:val="22"/>
        </w:rPr>
      </w:pPr>
    </w:p>
    <w:p w:rsidR="00160DEB" w:rsidRPr="008C274B" w:rsidRDefault="00160DEB" w:rsidP="00160DEB">
      <w:pPr>
        <w:rPr>
          <w:rFonts w:ascii="Arial" w:hAnsi="Arial" w:cs="Arial"/>
          <w:b/>
        </w:rPr>
      </w:pPr>
      <w:r w:rsidRPr="008C274B">
        <w:rPr>
          <w:rFonts w:ascii="Arial" w:hAnsi="Arial" w:cs="Arial"/>
          <w:b/>
        </w:rPr>
        <w:t xml:space="preserve">More on </w:t>
      </w:r>
      <w:r>
        <w:rPr>
          <w:rFonts w:ascii="Arial" w:hAnsi="Arial" w:cs="Arial"/>
          <w:b/>
        </w:rPr>
        <w:t xml:space="preserve">the </w:t>
      </w:r>
      <w:r w:rsidRPr="008C274B">
        <w:rPr>
          <w:rFonts w:ascii="Arial" w:hAnsi="Arial" w:cs="Arial"/>
          <w:b/>
        </w:rPr>
        <w:t>formation of free radicals—internal sources—</w:t>
      </w:r>
      <w:r>
        <w:rPr>
          <w:rFonts w:ascii="Arial" w:hAnsi="Arial" w:cs="Arial"/>
          <w:b/>
        </w:rPr>
        <w:t>reactive oxygen species (</w:t>
      </w:r>
      <w:r w:rsidRPr="008C274B">
        <w:rPr>
          <w:rFonts w:ascii="Arial" w:hAnsi="Arial" w:cs="Arial"/>
          <w:b/>
        </w:rPr>
        <w:t>ROS</w:t>
      </w:r>
      <w:r>
        <w:rPr>
          <w:rFonts w:ascii="Arial" w:hAnsi="Arial" w:cs="Arial"/>
          <w:b/>
        </w:rPr>
        <w:t>)</w:t>
      </w:r>
    </w:p>
    <w:p w:rsidR="00160DEB" w:rsidRPr="00341684"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b/>
          <w:sz w:val="22"/>
          <w:szCs w:val="22"/>
        </w:rPr>
        <w:tab/>
      </w:r>
      <w:r w:rsidRPr="008C274B">
        <w:rPr>
          <w:rFonts w:ascii="Arial" w:hAnsi="Arial" w:cs="Arial"/>
          <w:sz w:val="22"/>
          <w:szCs w:val="22"/>
        </w:rPr>
        <w:t xml:space="preserve">The body’s internal electron transfer chain does not always work exactly as explained above. Since there is a great deal of rapid donating and accepting of electrons within the mitochondria, there is plenty of opportunity for free radical formation. In a 1995 symposium for the </w:t>
      </w:r>
      <w:r w:rsidRPr="008C274B">
        <w:rPr>
          <w:rFonts w:ascii="Arial" w:hAnsi="Arial" w:cs="Arial"/>
          <w:i/>
          <w:sz w:val="22"/>
          <w:szCs w:val="22"/>
        </w:rPr>
        <w:t>Biochemical Society</w:t>
      </w:r>
      <w:r w:rsidRPr="008C274B">
        <w:rPr>
          <w:rFonts w:ascii="Arial" w:hAnsi="Arial" w:cs="Arial"/>
          <w:sz w:val="22"/>
          <w:szCs w:val="22"/>
        </w:rPr>
        <w:t>, Kelvin Davies</w:t>
      </w:r>
      <w:r>
        <w:rPr>
          <w:rFonts w:ascii="Arial" w:hAnsi="Arial" w:cs="Arial"/>
          <w:sz w:val="22"/>
          <w:szCs w:val="22"/>
        </w:rPr>
        <w:t>, who chairs the University of Southern California</w:t>
      </w:r>
      <w:r w:rsidR="003237B7">
        <w:rPr>
          <w:rFonts w:ascii="Arial" w:hAnsi="Arial" w:cs="Arial"/>
          <w:sz w:val="22"/>
          <w:szCs w:val="22"/>
        </w:rPr>
        <w:t>’s</w:t>
      </w:r>
      <w:r>
        <w:rPr>
          <w:rFonts w:ascii="Arial" w:hAnsi="Arial" w:cs="Arial"/>
          <w:sz w:val="22"/>
          <w:szCs w:val="22"/>
        </w:rPr>
        <w:t xml:space="preserve"> School of Gerontology,</w:t>
      </w:r>
      <w:r w:rsidRPr="008C274B">
        <w:rPr>
          <w:rFonts w:ascii="Arial" w:hAnsi="Arial" w:cs="Arial"/>
          <w:sz w:val="22"/>
          <w:szCs w:val="22"/>
        </w:rPr>
        <w:t xml:space="preserve"> describes the formation of free radicals: “The paradox of aerobic life, or the 'Oxygen Paradox', is that higher eukaryotic aerobic organisms cannot exist without oxygen, yet oxygen is inherently dangerous to their existence.</w:t>
      </w:r>
      <w:r w:rsidRPr="008C274B">
        <w:rPr>
          <w:rFonts w:ascii="Arial" w:hAnsi="Arial" w:cs="Arial"/>
          <w:sz w:val="20"/>
          <w:szCs w:val="20"/>
        </w:rPr>
        <w:t xml:space="preserve"> </w:t>
      </w:r>
      <w:r w:rsidRPr="008C274B">
        <w:rPr>
          <w:rFonts w:ascii="Arial" w:hAnsi="Arial" w:cs="Arial"/>
          <w:sz w:val="22"/>
          <w:szCs w:val="22"/>
        </w:rPr>
        <w:t xml:space="preserve">This 'dark side' of oxygen relates directly to the fact that each oxygen atom has one unpaired electron in its outer valence shell, and molecular oxygen has two unpaired electrons.” Note that eukaryotic aerobic organisms are </w:t>
      </w:r>
      <w:r w:rsidRPr="008C274B">
        <w:rPr>
          <w:rFonts w:ascii="Arial" w:hAnsi="Arial" w:cs="Arial"/>
          <w:sz w:val="22"/>
          <w:szCs w:val="22"/>
        </w:rPr>
        <w:lastRenderedPageBreak/>
        <w:t>oxygen-using organisms that contain cells with defined walls and a nucleus</w:t>
      </w:r>
      <w:r>
        <w:rPr>
          <w:rFonts w:ascii="Arial" w:hAnsi="Arial" w:cs="Arial"/>
          <w:sz w:val="22"/>
          <w:szCs w:val="22"/>
        </w:rPr>
        <w:t>,</w:t>
      </w:r>
      <w:r w:rsidRPr="008C274B">
        <w:rPr>
          <w:rFonts w:ascii="Arial" w:hAnsi="Arial" w:cs="Arial"/>
          <w:sz w:val="22"/>
          <w:szCs w:val="22"/>
        </w:rPr>
        <w:t xml:space="preserve"> along with various organelles located within their cytoplasm.</w:t>
      </w:r>
    </w:p>
    <w:p w:rsidR="00160DEB" w:rsidRPr="008C274B" w:rsidRDefault="00160DEB" w:rsidP="00160DEB">
      <w:pPr>
        <w:rPr>
          <w:rFonts w:ascii="Arial" w:hAnsi="Arial" w:cs="Arial"/>
          <w:sz w:val="22"/>
          <w:szCs w:val="22"/>
        </w:rPr>
      </w:pPr>
    </w:p>
    <w:p w:rsidR="00160DEB" w:rsidRPr="00160DEB" w:rsidRDefault="00160DEB" w:rsidP="00160DEB">
      <w:pPr>
        <w:rPr>
          <w:rFonts w:ascii="Arial" w:hAnsi="Arial" w:cs="Arial"/>
          <w:sz w:val="22"/>
          <w:szCs w:val="22"/>
        </w:rPr>
      </w:pPr>
      <w:r w:rsidRPr="008C274B">
        <w:rPr>
          <w:noProof/>
        </w:rPr>
        <mc:AlternateContent>
          <mc:Choice Requires="wpg">
            <w:drawing>
              <wp:anchor distT="0" distB="0" distL="114300" distR="114300" simplePos="0" relativeHeight="251683840" behindDoc="0" locked="0" layoutInCell="1" allowOverlap="1">
                <wp:simplePos x="0" y="0"/>
                <wp:positionH relativeFrom="column">
                  <wp:posOffset>1905000</wp:posOffset>
                </wp:positionH>
                <wp:positionV relativeFrom="paragraph">
                  <wp:posOffset>523240</wp:posOffset>
                </wp:positionV>
                <wp:extent cx="4061460" cy="1825625"/>
                <wp:effectExtent l="0" t="0" r="0" b="3810"/>
                <wp:wrapSquare wrapText="bothSides"/>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1460" cy="1825625"/>
                          <a:chOff x="4296" y="6165"/>
                          <a:chExt cx="6396" cy="2875"/>
                        </a:xfrm>
                      </wpg:grpSpPr>
                      <pic:pic xmlns:pic="http://schemas.openxmlformats.org/drawingml/2006/picture">
                        <pic:nvPicPr>
                          <pic:cNvPr id="201" name="Picture 4" descr="http://www.impactaging.com/papers/v1/n8/full/100082/Figure2.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4296" y="6165"/>
                            <a:ext cx="639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2"/>
                        <wps:cNvSpPr txBox="1">
                          <a:spLocks noChangeArrowheads="1"/>
                        </wps:cNvSpPr>
                        <wps:spPr bwMode="auto">
                          <a:xfrm>
                            <a:off x="4296" y="8652"/>
                            <a:ext cx="6396"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Pr="004723BB" w:rsidRDefault="00F52C9C" w:rsidP="00160DEB">
                              <w:pPr>
                                <w:pStyle w:val="NormalWeb"/>
                                <w:spacing w:before="0" w:beforeAutospacing="0" w:after="0" w:afterAutospacing="0"/>
                                <w:jc w:val="center"/>
                                <w:rPr>
                                  <w:b/>
                                  <w:bCs/>
                                  <w:i/>
                                </w:rPr>
                              </w:pPr>
                              <w:r w:rsidRPr="004723BB">
                                <w:rPr>
                                  <w:rFonts w:ascii="Calibri" w:hAnsi="Calibri"/>
                                  <w:bCs/>
                                  <w:i/>
                                  <w:sz w:val="20"/>
                                  <w:szCs w:val="20"/>
                                </w:rPr>
                                <w:t>(</w:t>
                              </w:r>
                              <w:hyperlink r:id="rId30" w:history="1">
                                <w:r w:rsidRPr="004723BB">
                                  <w:rPr>
                                    <w:rStyle w:val="Hyperlink"/>
                                    <w:rFonts w:ascii="Calibri" w:hAnsi="Calibri"/>
                                    <w:bCs/>
                                    <w:i/>
                                    <w:sz w:val="20"/>
                                    <w:szCs w:val="20"/>
                                  </w:rPr>
                                  <w:t>http://www.impactaging.com/papers/v1/n8/full/100082.html</w:t>
                                </w:r>
                              </w:hyperlink>
                              <w:r w:rsidRPr="004723BB">
                                <w:rPr>
                                  <w:rFonts w:ascii="Calibri" w:hAnsi="Calibri"/>
                                  <w:bCs/>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0" o:spid="_x0000_s1032" style="position:absolute;margin-left:150pt;margin-top:41.2pt;width:319.8pt;height:143.75pt;z-index:251683840" coordorigin="4296,6165" coordsize="6396,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&#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">
                <v:shape id="Picture 4" o:spid="_x0000_s1033" type="#_x0000_t75" alt="http://www.impactaging.com/papers/v1/n8/full/100082/Figure2.jpg" style="position:absolute;left:4296;top:6165;width:6396;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Rh7HAAAA3AAAAA8AAABkcnMvZG93bnJldi54bWxEj81rwkAUxO+F/g/LE7wU3aj40egqpSgG&#10;9OLHwd4e2WcSzL5Ns2tM//uuUOhxmJnfMItVa0rRUO0KywoG/QgEcWp1wZmC82nTm4FwHlljaZkU&#10;/JCD1fL1ZYGxtg8+UHP0mQgQdjEqyL2vYildmpNB17cVcfCutjbog6wzqWt8BLgp5TCKJtJgwWEh&#10;x4o+c0pvx7tR0MjtV3Kb8vX9YpK30Xo8+95Ve6W6nfZjDsJT6//Df+1EKxhGA3ieC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kRh7HAAAA3AAAAA8AAAAAAAAAAAAA&#10;AAAAnwIAAGRycy9kb3ducmV2LnhtbFBLBQYAAAAABAAEAPcAAACTAwAAAAA=&#10;">
                  <v:imagedata r:id="rId31" r:href="rId32"/>
                </v:shape>
                <v:shape id="_x0000_s1034" type="#_x0000_t202" style="position:absolute;left:4296;top:8652;width:639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N3cIA&#10;AADcAAAADwAAAGRycy9kb3ducmV2LnhtbESPS4vCMBSF94L/IVxhdppaGJFqFBEEERe+Fi4vzbWp&#10;bW5qE7X++8nAwCwP5/Fx5svO1uJFrS8dKxiPEhDEudMlFwou581wCsIHZI21Y1LwIQ/LRb83x0y7&#10;Nx/pdQqFiCPsM1RgQmgyKX1uyKIfuYY4ejfXWgxRtoXULb7juK1lmiQTabHkSDDY0NpQXp2eNkL2&#10;Pn8e3eM+3lfyaqoJfh/MTqmvQbeagQjUhf/wX3urFaR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Q3dwgAAANwAAAAPAAAAAAAAAAAAAAAAAJgCAABkcnMvZG93&#10;bnJldi54bWxQSwUGAAAAAAQABAD1AAAAhwMAAAAA&#10;" stroked="f">
                  <v:textbox style="mso-fit-shape-to-text:t">
                    <w:txbxContent>
                      <w:p w:rsidR="00F52C9C" w:rsidRPr="004723BB" w:rsidRDefault="00F52C9C" w:rsidP="00160DEB">
                        <w:pPr>
                          <w:pStyle w:val="NormalWeb"/>
                          <w:spacing w:before="0" w:beforeAutospacing="0" w:after="0" w:afterAutospacing="0"/>
                          <w:jc w:val="center"/>
                          <w:rPr>
                            <w:b/>
                            <w:bCs/>
                            <w:i/>
                          </w:rPr>
                        </w:pPr>
                        <w:r w:rsidRPr="004723BB">
                          <w:rPr>
                            <w:rFonts w:ascii="Calibri" w:hAnsi="Calibri"/>
                            <w:bCs/>
                            <w:i/>
                            <w:sz w:val="20"/>
                            <w:szCs w:val="20"/>
                          </w:rPr>
                          <w:t>(</w:t>
                        </w:r>
                        <w:hyperlink r:id="rId33" w:history="1">
                          <w:r w:rsidRPr="004723BB">
                            <w:rPr>
                              <w:rStyle w:val="Hyperlink"/>
                              <w:rFonts w:ascii="Calibri" w:hAnsi="Calibri"/>
                              <w:bCs/>
                              <w:i/>
                              <w:sz w:val="20"/>
                              <w:szCs w:val="20"/>
                            </w:rPr>
                            <w:t>http://www.impactaging.com/papers/v1/n8/full/100082.html</w:t>
                          </w:r>
                        </w:hyperlink>
                        <w:r w:rsidRPr="004723BB">
                          <w:rPr>
                            <w:rFonts w:ascii="Calibri" w:hAnsi="Calibri"/>
                            <w:bCs/>
                            <w:i/>
                            <w:sz w:val="20"/>
                            <w:szCs w:val="20"/>
                          </w:rPr>
                          <w:t>)</w:t>
                        </w:r>
                      </w:p>
                    </w:txbxContent>
                  </v:textbox>
                </v:shape>
                <w10:wrap type="square"/>
              </v:group>
            </w:pict>
          </mc:Fallback>
        </mc:AlternateContent>
      </w:r>
      <w:r w:rsidRPr="008C274B">
        <w:rPr>
          <w:rFonts w:ascii="Arial" w:hAnsi="Arial" w:cs="Arial"/>
          <w:sz w:val="22"/>
          <w:szCs w:val="22"/>
        </w:rPr>
        <w:tab/>
        <w:t>Davies explains that in safe mitochondrial situations, the electron transfer chain reduces molecular oxygen (O</w:t>
      </w:r>
      <w:r w:rsidRPr="008C274B">
        <w:rPr>
          <w:rFonts w:ascii="Arial" w:hAnsi="Arial" w:cs="Arial"/>
          <w:sz w:val="22"/>
          <w:szCs w:val="22"/>
          <w:vertAlign w:val="subscript"/>
        </w:rPr>
        <w:t>2</w:t>
      </w:r>
      <w:r w:rsidRPr="008C274B">
        <w:rPr>
          <w:rFonts w:ascii="Arial" w:hAnsi="Arial" w:cs="Arial"/>
          <w:sz w:val="22"/>
          <w:szCs w:val="22"/>
        </w:rPr>
        <w:t>) to water. The redox reactions below show O</w:t>
      </w:r>
      <w:r w:rsidRPr="008C274B">
        <w:rPr>
          <w:rFonts w:ascii="Arial" w:hAnsi="Arial" w:cs="Arial"/>
          <w:sz w:val="22"/>
          <w:szCs w:val="22"/>
          <w:vertAlign w:val="subscript"/>
        </w:rPr>
        <w:t>2</w:t>
      </w:r>
      <w:r w:rsidRPr="008C274B">
        <w:rPr>
          <w:rFonts w:ascii="Arial" w:hAnsi="Arial" w:cs="Arial"/>
          <w:sz w:val="22"/>
          <w:szCs w:val="22"/>
        </w:rPr>
        <w:t xml:space="preserve"> accepting electrons as it is reduced to water. The enzymes catalyzing these reactions are shown in red. The “</w:t>
      </w:r>
      <w:proofErr w:type="spellStart"/>
      <w:r w:rsidRPr="008C274B">
        <w:rPr>
          <w:rFonts w:ascii="Arial" w:hAnsi="Arial" w:cs="Arial"/>
          <w:sz w:val="22"/>
          <w:szCs w:val="22"/>
        </w:rPr>
        <w:t>ase</w:t>
      </w:r>
      <w:proofErr w:type="spellEnd"/>
      <w:r w:rsidRPr="008C274B">
        <w:rPr>
          <w:rFonts w:ascii="Arial" w:hAnsi="Arial" w:cs="Arial"/>
          <w:sz w:val="22"/>
          <w:szCs w:val="22"/>
        </w:rPr>
        <w:t>” suffix is attached to the name of the substrate to establish the name of the enzyme. When a single electron is transferred as shown in these reactions, potentially dangerous reactive oxygen species (ROS) are produced as intermediates during the reduction of O</w:t>
      </w:r>
      <w:r w:rsidRPr="008C274B">
        <w:rPr>
          <w:rFonts w:ascii="Arial" w:hAnsi="Arial" w:cs="Arial"/>
          <w:sz w:val="22"/>
          <w:szCs w:val="22"/>
          <w:vertAlign w:val="subscript"/>
        </w:rPr>
        <w:t>2</w:t>
      </w:r>
      <w:r w:rsidRPr="008C274B">
        <w:rPr>
          <w:rFonts w:ascii="Arial" w:hAnsi="Arial" w:cs="Arial"/>
          <w:sz w:val="22"/>
          <w:szCs w:val="22"/>
        </w:rPr>
        <w:t xml:space="preserve"> to H</w:t>
      </w:r>
      <w:r w:rsidRPr="008C274B">
        <w:rPr>
          <w:rFonts w:ascii="Arial" w:hAnsi="Arial" w:cs="Arial"/>
          <w:sz w:val="22"/>
          <w:szCs w:val="22"/>
          <w:vertAlign w:val="subscript"/>
        </w:rPr>
        <w:t>2</w:t>
      </w:r>
      <w:r w:rsidRPr="008C274B">
        <w:rPr>
          <w:rFonts w:ascii="Arial" w:hAnsi="Arial" w:cs="Arial"/>
          <w:sz w:val="22"/>
          <w:szCs w:val="22"/>
        </w:rPr>
        <w:t xml:space="preserve">O. ROS, referred to as free radicals, are reactive atoms or molecules that have non-paired electrons in their valence shells. The high reactivity of free radicals is attributed to their non-paired electrons. This site provides access to </w:t>
      </w:r>
      <w:r>
        <w:rPr>
          <w:rFonts w:ascii="Arial" w:hAnsi="Arial" w:cs="Arial"/>
          <w:sz w:val="22"/>
          <w:szCs w:val="22"/>
        </w:rPr>
        <w:t xml:space="preserve">the content of Davies’ </w:t>
      </w:r>
      <w:r>
        <w:rPr>
          <w:rFonts w:ascii="Arial" w:hAnsi="Arial" w:cs="Arial"/>
          <w:i/>
          <w:sz w:val="22"/>
          <w:szCs w:val="22"/>
        </w:rPr>
        <w:t xml:space="preserve">Biochemical </w:t>
      </w:r>
      <w:r w:rsidRPr="00307AB5">
        <w:rPr>
          <w:rFonts w:ascii="Arial" w:hAnsi="Arial" w:cs="Arial"/>
          <w:sz w:val="22"/>
          <w:szCs w:val="22"/>
        </w:rPr>
        <w:t>Society</w:t>
      </w:r>
      <w:r>
        <w:rPr>
          <w:rFonts w:ascii="Arial" w:hAnsi="Arial" w:cs="Arial"/>
          <w:sz w:val="22"/>
          <w:szCs w:val="22"/>
        </w:rPr>
        <w:t xml:space="preserve"> </w:t>
      </w:r>
      <w:r w:rsidRPr="00307AB5">
        <w:rPr>
          <w:rFonts w:ascii="Arial" w:hAnsi="Arial" w:cs="Arial"/>
          <w:sz w:val="22"/>
          <w:szCs w:val="22"/>
        </w:rPr>
        <w:t>symposium</w:t>
      </w:r>
      <w:r>
        <w:rPr>
          <w:rFonts w:ascii="Arial" w:hAnsi="Arial" w:cs="Arial"/>
          <w:sz w:val="22"/>
          <w:szCs w:val="22"/>
        </w:rPr>
        <w:t>: “Oxygen Paradox”</w:t>
      </w:r>
      <w:r w:rsidRPr="008C274B">
        <w:rPr>
          <w:rFonts w:ascii="Arial" w:hAnsi="Arial" w:cs="Arial"/>
          <w:sz w:val="22"/>
          <w:szCs w:val="22"/>
        </w:rPr>
        <w:t xml:space="preserve">: </w:t>
      </w:r>
      <w:hyperlink r:id="rId34" w:history="1">
        <w:r w:rsidRPr="00160DEB">
          <w:rPr>
            <w:rStyle w:val="Hyperlink"/>
            <w:rFonts w:ascii="Arial" w:hAnsi="Arial" w:cs="Arial"/>
            <w:sz w:val="22"/>
            <w:szCs w:val="22"/>
          </w:rPr>
          <w:t>http://symposia.biochemistry.org/content/ppbioss/61/1.full.pdf</w:t>
        </w:r>
      </w:hyperlink>
      <w:r w:rsidRPr="00160DEB">
        <w:rPr>
          <w:rFonts w:ascii="Arial" w:hAnsi="Arial" w:cs="Arial"/>
          <w:sz w:val="22"/>
          <w:szCs w:val="22"/>
        </w:rPr>
        <w:t>.</w:t>
      </w:r>
    </w:p>
    <w:p w:rsidR="00160DEB" w:rsidRPr="008C274B" w:rsidRDefault="00160DEB" w:rsidP="00160DEB">
      <w:pPr>
        <w:rPr>
          <w:rFonts w:ascii="Arial" w:hAnsi="Arial" w:cs="Arial"/>
          <w:sz w:val="22"/>
          <w:szCs w:val="22"/>
        </w:rPr>
      </w:pPr>
    </w:p>
    <w:p w:rsidR="00160DEB" w:rsidRPr="008C274B" w:rsidRDefault="00160DEB" w:rsidP="00160DEB">
      <w:pPr>
        <w:pStyle w:val="NormalWeb"/>
        <w:spacing w:before="0" w:beforeAutospacing="0" w:after="0" w:afterAutospacing="0"/>
        <w:rPr>
          <w:rFonts w:ascii="Arial" w:hAnsi="Arial" w:cs="Arial"/>
          <w:sz w:val="22"/>
          <w:szCs w:val="22"/>
        </w:rPr>
      </w:pPr>
      <w:r>
        <w:rPr>
          <w:noProof/>
        </w:rPr>
        <mc:AlternateContent>
          <mc:Choice Requires="wpg">
            <w:drawing>
              <wp:anchor distT="0" distB="0" distL="114300" distR="114300" simplePos="0" relativeHeight="251684864" behindDoc="0" locked="0" layoutInCell="1" allowOverlap="1">
                <wp:simplePos x="0" y="0"/>
                <wp:positionH relativeFrom="column">
                  <wp:posOffset>2293620</wp:posOffset>
                </wp:positionH>
                <wp:positionV relativeFrom="paragraph">
                  <wp:posOffset>448310</wp:posOffset>
                </wp:positionV>
                <wp:extent cx="3649980" cy="2650490"/>
                <wp:effectExtent l="0" t="3810" r="0" b="3175"/>
                <wp:wrapSquare wrapText="bothSides"/>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980" cy="2650490"/>
                          <a:chOff x="5052" y="7459"/>
                          <a:chExt cx="5748" cy="4174"/>
                        </a:xfrm>
                      </wpg:grpSpPr>
                      <wps:wsp>
                        <wps:cNvPr id="198" name="Text Box 2"/>
                        <wps:cNvSpPr txBox="1">
                          <a:spLocks noChangeArrowheads="1"/>
                        </wps:cNvSpPr>
                        <wps:spPr bwMode="auto">
                          <a:xfrm>
                            <a:off x="5052" y="10612"/>
                            <a:ext cx="5736" cy="1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Pr="00086594" w:rsidRDefault="00F52C9C" w:rsidP="00160DEB">
                              <w:pPr>
                                <w:pStyle w:val="NormalWeb"/>
                                <w:spacing w:before="60" w:beforeAutospacing="0" w:after="0" w:afterAutospacing="0"/>
                                <w:ind w:right="-53"/>
                                <w:jc w:val="center"/>
                                <w:rPr>
                                  <w:rFonts w:ascii="Calibri" w:hAnsi="Calibri"/>
                                  <w:sz w:val="22"/>
                                  <w:szCs w:val="22"/>
                                </w:rPr>
                              </w:pPr>
                              <w:r w:rsidRPr="00086594">
                                <w:rPr>
                                  <w:rFonts w:ascii="Calibri" w:hAnsi="Calibri"/>
                                  <w:sz w:val="22"/>
                                  <w:szCs w:val="22"/>
                                </w:rPr>
                                <w:t>Electron structures of common reactive oxygen species</w:t>
                              </w:r>
                            </w:p>
                            <w:p w:rsidR="00F52C9C" w:rsidRPr="00086594" w:rsidRDefault="00F52C9C" w:rsidP="00160DEB">
                              <w:pPr>
                                <w:pStyle w:val="NormalWeb"/>
                                <w:spacing w:before="60" w:beforeAutospacing="0" w:after="0" w:afterAutospacing="0"/>
                                <w:ind w:right="-53"/>
                                <w:jc w:val="center"/>
                                <w:rPr>
                                  <w:sz w:val="20"/>
                                  <w:szCs w:val="20"/>
                                </w:rPr>
                              </w:pPr>
                              <w:r w:rsidRPr="00086594">
                                <w:rPr>
                                  <w:rFonts w:ascii="Calibri" w:hAnsi="Calibri"/>
                                  <w:i/>
                                  <w:sz w:val="20"/>
                                  <w:szCs w:val="20"/>
                                </w:rPr>
                                <w:t>(</w:t>
                              </w:r>
                              <w:hyperlink r:id="rId35" w:history="1">
                                <w:r w:rsidRPr="00086594">
                                  <w:rPr>
                                    <w:rStyle w:val="Hyperlink"/>
                                    <w:rFonts w:ascii="Calibri" w:hAnsi="Calibri"/>
                                    <w:i/>
                                    <w:sz w:val="20"/>
                                    <w:szCs w:val="20"/>
                                  </w:rPr>
                                  <w:t>http://www.biotek.com/resources/articles/reactive-oxygen-species.html</w:t>
                                </w:r>
                              </w:hyperlink>
                              <w:r w:rsidRPr="00086594">
                                <w:rPr>
                                  <w:rFonts w:ascii="Calibri" w:hAnsi="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199" name="irc_mi" descr="http://www.biotek.com/assets/tech_resources/10592a/figure1.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5052" y="7459"/>
                            <a:ext cx="5748"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7" o:spid="_x0000_s1035" style="position:absolute;margin-left:180.6pt;margin-top:35.3pt;width:287.4pt;height:208.7pt;z-index:251684864" coordorigin="5052,7459" coordsize="5748,4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">
                <v:shape id="_x0000_s1036" type="#_x0000_t202" style="position:absolute;left:5052;top:10612;width:5736;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zMQA&#10;AADcAAAADwAAAGRycy9kb3ducmV2LnhtbESPTWvCQBCG74L/YRmhN92kUGlTVxGhUIoHtT30OGSn&#10;2ZjsbMyuJv33nYPQ2wzzfjyz2oy+VTfqYx3YQL7IQBGXwdZcGfj6fJs/g4oJ2WIbmAz8UoTNejpZ&#10;YWHDwEe6nVKlJIRjgQZcSl2hdSwdeYyL0BHL7Sf0HpOsfaVtj4OE+1Y/ZtlSe6xZGhx2tHNUNqer&#10;l5J9LK/HcDnn+0Z/u2aJTwf3YczDbNy+gko0pn/x3f1uBf9F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zszEAAAA3AAAAA8AAAAAAAAAAAAAAAAAmAIAAGRycy9k&#10;b3ducmV2LnhtbFBLBQYAAAAABAAEAPUAAACJAwAAAAA=&#10;" stroked="f">
                  <v:textbox style="mso-fit-shape-to-text:t">
                    <w:txbxContent>
                      <w:p w:rsidR="00F52C9C" w:rsidRPr="00086594" w:rsidRDefault="00F52C9C" w:rsidP="00160DEB">
                        <w:pPr>
                          <w:pStyle w:val="NormalWeb"/>
                          <w:spacing w:before="60" w:beforeAutospacing="0" w:after="0" w:afterAutospacing="0"/>
                          <w:ind w:right="-53"/>
                          <w:jc w:val="center"/>
                          <w:rPr>
                            <w:rFonts w:ascii="Calibri" w:hAnsi="Calibri"/>
                            <w:sz w:val="22"/>
                            <w:szCs w:val="22"/>
                          </w:rPr>
                        </w:pPr>
                        <w:r w:rsidRPr="00086594">
                          <w:rPr>
                            <w:rFonts w:ascii="Calibri" w:hAnsi="Calibri"/>
                            <w:sz w:val="22"/>
                            <w:szCs w:val="22"/>
                          </w:rPr>
                          <w:t>Electron structures of common reactive oxygen species</w:t>
                        </w:r>
                      </w:p>
                      <w:p w:rsidR="00F52C9C" w:rsidRPr="00086594" w:rsidRDefault="00F52C9C" w:rsidP="00160DEB">
                        <w:pPr>
                          <w:pStyle w:val="NormalWeb"/>
                          <w:spacing w:before="60" w:beforeAutospacing="0" w:after="0" w:afterAutospacing="0"/>
                          <w:ind w:right="-53"/>
                          <w:jc w:val="center"/>
                          <w:rPr>
                            <w:sz w:val="20"/>
                            <w:szCs w:val="20"/>
                          </w:rPr>
                        </w:pPr>
                        <w:r w:rsidRPr="00086594">
                          <w:rPr>
                            <w:rFonts w:ascii="Calibri" w:hAnsi="Calibri"/>
                            <w:i/>
                            <w:sz w:val="20"/>
                            <w:szCs w:val="20"/>
                          </w:rPr>
                          <w:t>(</w:t>
                        </w:r>
                        <w:hyperlink r:id="rId38" w:history="1">
                          <w:r w:rsidRPr="00086594">
                            <w:rPr>
                              <w:rStyle w:val="Hyperlink"/>
                              <w:rFonts w:ascii="Calibri" w:hAnsi="Calibri"/>
                              <w:i/>
                              <w:sz w:val="20"/>
                              <w:szCs w:val="20"/>
                            </w:rPr>
                            <w:t>http://www.biotek.com/resources/articles/reactive-oxygen-species.html</w:t>
                          </w:r>
                        </w:hyperlink>
                        <w:r w:rsidRPr="00086594">
                          <w:rPr>
                            <w:rFonts w:ascii="Calibri" w:hAnsi="Calibri"/>
                            <w:i/>
                            <w:sz w:val="20"/>
                            <w:szCs w:val="20"/>
                          </w:rPr>
                          <w:t>)</w:t>
                        </w:r>
                      </w:p>
                    </w:txbxContent>
                  </v:textbox>
                </v:shape>
                <v:shape id="irc_mi" o:spid="_x0000_s1037" type="#_x0000_t75" alt="http://www.biotek.com/assets/tech_resources/10592a/figure1.jpg" style="position:absolute;left:5052;top:7459;width:5748;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4hZnBAAAA3AAAAA8AAABkcnMvZG93bnJldi54bWxET82KwjAQvgu+QxjBm6buQba1qairuB48&#10;+PMAQzO21WZSmqj17Y2wsLf5+H4nnXemFg9qXWVZwWQcgSDOra64UHA+bUbfIJxH1lhbJgUvcjDP&#10;+r0UE22ffKDH0RcihLBLUEHpfZNI6fKSDLqxbYgDd7GtQR9gW0jd4jOEm1p+RdFUGqw4NJTY0Kqk&#10;/Ha8GwXxfkk/BV5vzetqdjxd78/dNlZqOOgWMxCeOv8v/nP/6jA/juHzTLhAZ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4hZnBAAAA3AAAAA8AAAAAAAAAAAAAAAAAnwIA&#10;AGRycy9kb3ducmV2LnhtbFBLBQYAAAAABAAEAPcAAACNAwAAAAA=&#10;">
                  <v:imagedata r:id="rId39" r:href="rId40"/>
                </v:shape>
                <w10:wrap type="square"/>
              </v:group>
            </w:pict>
          </mc:Fallback>
        </mc:AlternateContent>
      </w:r>
      <w:r w:rsidRPr="008C274B">
        <w:rPr>
          <w:rFonts w:ascii="Arial" w:hAnsi="Arial" w:cs="Arial"/>
          <w:sz w:val="22"/>
          <w:szCs w:val="22"/>
        </w:rPr>
        <w:tab/>
        <w:t>In most cases as the chain reactions proceed, the catalysts protect the cell by making certain that the electrons are quickly passed on to the next step in the process, thus expediting the elimination of ROS by-products. But one to three percent of all atmospheric O</w:t>
      </w:r>
      <w:r w:rsidRPr="008C274B">
        <w:rPr>
          <w:rFonts w:ascii="Arial" w:hAnsi="Arial" w:cs="Arial"/>
          <w:sz w:val="22"/>
          <w:szCs w:val="22"/>
          <w:vertAlign w:val="subscript"/>
        </w:rPr>
        <w:t>2</w:t>
      </w:r>
      <w:r w:rsidRPr="008C274B">
        <w:rPr>
          <w:rFonts w:ascii="Arial" w:hAnsi="Arial" w:cs="Arial"/>
          <w:sz w:val="22"/>
          <w:szCs w:val="22"/>
        </w:rPr>
        <w:t xml:space="preserve"> used by the mitochondria fail to follow a perfect exchange of electrons during these chain reactions, thus releasing some ROS into the cells.</w:t>
      </w:r>
    </w:p>
    <w:p w:rsidR="00160DEB" w:rsidRPr="008C274B" w:rsidRDefault="00160DEB" w:rsidP="00160DEB">
      <w:pPr>
        <w:pStyle w:val="NormalWeb"/>
        <w:spacing w:before="0" w:beforeAutospacing="0" w:after="0" w:afterAutospacing="0"/>
        <w:rPr>
          <w:rFonts w:ascii="Arial" w:hAnsi="Arial" w:cs="Arial"/>
          <w:bCs/>
          <w:sz w:val="22"/>
          <w:szCs w:val="22"/>
        </w:rPr>
      </w:pPr>
    </w:p>
    <w:p w:rsidR="00160DEB" w:rsidRPr="008C274B" w:rsidRDefault="00160DEB" w:rsidP="00160DEB">
      <w:pPr>
        <w:pStyle w:val="NormalWeb"/>
        <w:spacing w:before="0" w:beforeAutospacing="0" w:after="0" w:afterAutospacing="0"/>
        <w:rPr>
          <w:rFonts w:ascii="Arial" w:hAnsi="Arial" w:cs="Arial"/>
          <w:sz w:val="22"/>
          <w:szCs w:val="22"/>
        </w:rPr>
      </w:pPr>
      <w:r w:rsidRPr="008C274B">
        <w:rPr>
          <w:rFonts w:ascii="Arial" w:hAnsi="Arial" w:cs="Arial"/>
          <w:sz w:val="22"/>
          <w:szCs w:val="22"/>
        </w:rPr>
        <w:tab/>
        <w:t>Each oxygen atom contains six electrons, so there are two unpaired electrons in its valence shell. When a covalent bond joins two atoms to form the atmospheric O</w:t>
      </w:r>
      <w:r w:rsidRPr="008C274B">
        <w:rPr>
          <w:rFonts w:ascii="Arial" w:hAnsi="Arial" w:cs="Arial"/>
          <w:sz w:val="22"/>
          <w:szCs w:val="22"/>
          <w:vertAlign w:val="subscript"/>
        </w:rPr>
        <w:t>2</w:t>
      </w:r>
      <w:r w:rsidRPr="008C274B">
        <w:rPr>
          <w:rFonts w:ascii="Arial" w:hAnsi="Arial" w:cs="Arial"/>
          <w:sz w:val="22"/>
          <w:szCs w:val="22"/>
        </w:rPr>
        <w:t xml:space="preserve"> molecule, the resulting molecule contains an unpaired electron on each oxygen atom leaving it prone to free radical formation. The Lewis structures of major ROS are seen </w:t>
      </w:r>
      <w:r>
        <w:rPr>
          <w:rFonts w:ascii="Arial" w:hAnsi="Arial" w:cs="Arial"/>
          <w:sz w:val="22"/>
          <w:szCs w:val="22"/>
        </w:rPr>
        <w:t>a</w:t>
      </w:r>
      <w:r w:rsidRPr="008C274B">
        <w:rPr>
          <w:rFonts w:ascii="Arial" w:hAnsi="Arial" w:cs="Arial"/>
          <w:sz w:val="22"/>
          <w:szCs w:val="22"/>
        </w:rPr>
        <w:t>bo</w:t>
      </w:r>
      <w:r>
        <w:rPr>
          <w:rFonts w:ascii="Arial" w:hAnsi="Arial" w:cs="Arial"/>
          <w:sz w:val="22"/>
          <w:szCs w:val="22"/>
        </w:rPr>
        <w:t>ve, right</w:t>
      </w:r>
      <w:r w:rsidRPr="008C274B">
        <w:rPr>
          <w:rFonts w:ascii="Arial" w:hAnsi="Arial" w:cs="Arial"/>
          <w:sz w:val="22"/>
          <w:szCs w:val="22"/>
        </w:rPr>
        <w:t>. The red</w:t>
      </w:r>
      <w:r>
        <w:rPr>
          <w:rFonts w:ascii="Arial" w:hAnsi="Arial" w:cs="Arial"/>
          <w:sz w:val="22"/>
          <w:szCs w:val="22"/>
        </w:rPr>
        <w:t xml:space="preserve"> </w:t>
      </w:r>
      <w:r w:rsidRPr="008C274B">
        <w:rPr>
          <w:rFonts w:ascii="Arial" w:hAnsi="Arial" w:cs="Arial"/>
          <w:sz w:val="22"/>
          <w:szCs w:val="22"/>
        </w:rPr>
        <w:t>• represents an unpaired electron.</w:t>
      </w:r>
    </w:p>
    <w:p w:rsidR="00160DEB" w:rsidRDefault="00160DEB" w:rsidP="00160DEB">
      <w:pPr>
        <w:pStyle w:val="NormalWeb"/>
        <w:spacing w:before="0" w:beforeAutospacing="0" w:after="0" w:afterAutospacing="0"/>
        <w:rPr>
          <w:rFonts w:ascii="Arial" w:hAnsi="Arial" w:cs="Arial"/>
          <w:sz w:val="22"/>
          <w:szCs w:val="22"/>
        </w:rPr>
      </w:pPr>
    </w:p>
    <w:p w:rsidR="00160DEB" w:rsidRPr="008C274B" w:rsidRDefault="00160DEB" w:rsidP="00160DEB">
      <w:pPr>
        <w:pStyle w:val="NormalWeb"/>
        <w:spacing w:before="0" w:beforeAutospacing="0" w:after="0" w:afterAutospacing="0"/>
        <w:rPr>
          <w:rFonts w:ascii="Arial" w:hAnsi="Arial" w:cs="Arial"/>
          <w:sz w:val="22"/>
          <w:szCs w:val="22"/>
        </w:rPr>
      </w:pPr>
      <w:r>
        <w:rPr>
          <w:rFonts w:ascii="Arial" w:hAnsi="Arial" w:cs="Arial"/>
          <w:sz w:val="22"/>
          <w:szCs w:val="22"/>
        </w:rPr>
        <w:br w:type="page"/>
      </w:r>
    </w:p>
    <w:p w:rsidR="00160DEB" w:rsidRPr="008C274B" w:rsidRDefault="00160DEB" w:rsidP="00160DEB">
      <w:pPr>
        <w:rPr>
          <w:rFonts w:ascii="Arial" w:hAnsi="Arial" w:cs="Arial"/>
          <w:sz w:val="22"/>
          <w:szCs w:val="22"/>
        </w:rPr>
      </w:pPr>
      <w:r w:rsidRPr="008C274B">
        <w:rPr>
          <w:rFonts w:ascii="Arial" w:hAnsi="Arial" w:cs="Arial"/>
          <w:sz w:val="22"/>
          <w:szCs w:val="22"/>
        </w:rPr>
        <w:lastRenderedPageBreak/>
        <w:tab/>
        <w:t>Some anti-inflammatory and cancer drugs oxidize cells, forming ROS. The following table provides additional descriptions and actions of the primary ROS found in cells.</w:t>
      </w:r>
    </w:p>
    <w:p w:rsidR="00160DEB" w:rsidRPr="00341684" w:rsidRDefault="00160DEB" w:rsidP="00160DEB">
      <w:pPr>
        <w:ind w:left="720"/>
        <w:rPr>
          <w:rFonts w:ascii="Arial" w:hAnsi="Arial" w:cs="Arial"/>
          <w:sz w:val="20"/>
          <w:szCs w:val="20"/>
        </w:rPr>
      </w:pPr>
    </w:p>
    <w:tbl>
      <w:tblPr>
        <w:tblW w:w="802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06"/>
        <w:gridCol w:w="2149"/>
        <w:gridCol w:w="1887"/>
        <w:gridCol w:w="1484"/>
      </w:tblGrid>
      <w:tr w:rsidR="00160DEB" w:rsidRPr="00086594" w:rsidTr="00400634">
        <w:trPr>
          <w:trHeight w:val="377"/>
        </w:trPr>
        <w:tc>
          <w:tcPr>
            <w:tcW w:w="8021" w:type="dxa"/>
            <w:gridSpan w:val="5"/>
            <w:tcBorders>
              <w:top w:val="nil"/>
              <w:left w:val="nil"/>
              <w:bottom w:val="single" w:sz="12" w:space="0" w:color="auto"/>
              <w:right w:val="nil"/>
            </w:tcBorders>
            <w:shd w:val="clear" w:color="auto" w:fill="auto"/>
            <w:vAlign w:val="center"/>
          </w:tcPr>
          <w:p w:rsidR="00160DEB" w:rsidRPr="00086594" w:rsidRDefault="00160DEB" w:rsidP="00400634">
            <w:pPr>
              <w:spacing w:before="60" w:after="60"/>
              <w:rPr>
                <w:rFonts w:ascii="Arial" w:hAnsi="Arial" w:cs="Arial"/>
                <w:b/>
                <w:sz w:val="22"/>
                <w:szCs w:val="22"/>
              </w:rPr>
            </w:pPr>
            <w:r w:rsidRPr="00086594">
              <w:rPr>
                <w:rFonts w:ascii="Arial" w:hAnsi="Arial" w:cs="Arial"/>
                <w:b/>
                <w:sz w:val="22"/>
                <w:szCs w:val="22"/>
              </w:rPr>
              <w:t>Main reactive oxygen species and its performance</w:t>
            </w:r>
          </w:p>
        </w:tc>
      </w:tr>
      <w:tr w:rsidR="00160DEB" w:rsidRPr="00086594" w:rsidTr="00400634">
        <w:trPr>
          <w:trHeight w:val="589"/>
        </w:trPr>
        <w:tc>
          <w:tcPr>
            <w:tcW w:w="1395" w:type="dxa"/>
            <w:tcBorders>
              <w:top w:val="single" w:sz="12"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b/>
                <w:sz w:val="20"/>
                <w:szCs w:val="20"/>
              </w:rPr>
            </w:pPr>
            <w:r w:rsidRPr="00086594">
              <w:rPr>
                <w:rFonts w:ascii="Arial" w:hAnsi="Arial" w:cs="Arial"/>
                <w:b/>
                <w:sz w:val="20"/>
                <w:szCs w:val="20"/>
              </w:rPr>
              <w:t>Species</w:t>
            </w:r>
          </w:p>
        </w:tc>
        <w:tc>
          <w:tcPr>
            <w:tcW w:w="1106" w:type="dxa"/>
            <w:tcBorders>
              <w:top w:val="single" w:sz="12"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b/>
                <w:sz w:val="20"/>
                <w:szCs w:val="20"/>
              </w:rPr>
            </w:pPr>
            <w:r w:rsidRPr="00086594">
              <w:rPr>
                <w:rFonts w:ascii="Arial" w:hAnsi="Arial" w:cs="Arial"/>
                <w:b/>
                <w:sz w:val="20"/>
                <w:szCs w:val="20"/>
              </w:rPr>
              <w:t>Chemical Structure</w:t>
            </w:r>
          </w:p>
        </w:tc>
        <w:tc>
          <w:tcPr>
            <w:tcW w:w="2149" w:type="dxa"/>
            <w:tcBorders>
              <w:top w:val="single" w:sz="12"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b/>
                <w:sz w:val="20"/>
                <w:szCs w:val="20"/>
              </w:rPr>
            </w:pPr>
            <w:r w:rsidRPr="00086594">
              <w:rPr>
                <w:rFonts w:ascii="Arial" w:hAnsi="Arial" w:cs="Arial"/>
                <w:b/>
                <w:sz w:val="20"/>
                <w:szCs w:val="20"/>
              </w:rPr>
              <w:t>Description</w:t>
            </w:r>
          </w:p>
        </w:tc>
        <w:tc>
          <w:tcPr>
            <w:tcW w:w="1887" w:type="dxa"/>
            <w:tcBorders>
              <w:top w:val="single" w:sz="12"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b/>
                <w:sz w:val="20"/>
                <w:szCs w:val="20"/>
              </w:rPr>
            </w:pPr>
            <w:r w:rsidRPr="00086594">
              <w:rPr>
                <w:rFonts w:ascii="Arial" w:hAnsi="Arial" w:cs="Arial"/>
                <w:b/>
                <w:sz w:val="20"/>
                <w:szCs w:val="20"/>
              </w:rPr>
              <w:t>Occurrence</w:t>
            </w:r>
          </w:p>
        </w:tc>
        <w:tc>
          <w:tcPr>
            <w:tcW w:w="1484" w:type="dxa"/>
            <w:tcBorders>
              <w:top w:val="single" w:sz="12"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b/>
                <w:sz w:val="20"/>
                <w:szCs w:val="20"/>
              </w:rPr>
            </w:pPr>
            <w:r w:rsidRPr="00086594">
              <w:rPr>
                <w:rFonts w:ascii="Arial" w:hAnsi="Arial" w:cs="Arial"/>
                <w:b/>
                <w:sz w:val="20"/>
                <w:szCs w:val="20"/>
              </w:rPr>
              <w:t>Action</w:t>
            </w:r>
          </w:p>
        </w:tc>
      </w:tr>
      <w:tr w:rsidR="00160DEB" w:rsidRPr="00086594" w:rsidTr="00400634">
        <w:trPr>
          <w:trHeight w:val="825"/>
        </w:trPr>
        <w:tc>
          <w:tcPr>
            <w:tcW w:w="1395" w:type="dxa"/>
            <w:tcBorders>
              <w:top w:val="single" w:sz="12"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Superoxide radical</w:t>
            </w:r>
          </w:p>
        </w:tc>
        <w:tc>
          <w:tcPr>
            <w:tcW w:w="1106" w:type="dxa"/>
            <w:tcBorders>
              <w:top w:val="single" w:sz="12"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vertAlign w:val="superscript"/>
              </w:rPr>
            </w:pPr>
            <w:r w:rsidRPr="00086594">
              <w:rPr>
                <w:rFonts w:ascii="Arial" w:hAnsi="Arial" w:cs="Arial"/>
                <w:sz w:val="20"/>
                <w:szCs w:val="20"/>
              </w:rPr>
              <w:t>O</w:t>
            </w:r>
            <w:r w:rsidRPr="00086594">
              <w:rPr>
                <w:rFonts w:ascii="Arial" w:hAnsi="Arial" w:cs="Arial"/>
                <w:sz w:val="20"/>
                <w:szCs w:val="20"/>
                <w:vertAlign w:val="subscript"/>
              </w:rPr>
              <w:t>2</w:t>
            </w:r>
            <w:r w:rsidRPr="00086594">
              <w:rPr>
                <w:rFonts w:ascii="Arial" w:hAnsi="Arial" w:cs="Arial"/>
                <w:sz w:val="20"/>
                <w:szCs w:val="20"/>
                <w:vertAlign w:val="superscript"/>
              </w:rPr>
              <w:t>–</w:t>
            </w:r>
          </w:p>
        </w:tc>
        <w:tc>
          <w:tcPr>
            <w:tcW w:w="2149" w:type="dxa"/>
            <w:tcBorders>
              <w:top w:val="single" w:sz="12"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Most potent radical in the induction of cellular damage</w:t>
            </w:r>
          </w:p>
        </w:tc>
        <w:tc>
          <w:tcPr>
            <w:tcW w:w="1887" w:type="dxa"/>
            <w:tcBorders>
              <w:top w:val="single" w:sz="12"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Almost all aerobic cells</w:t>
            </w:r>
          </w:p>
        </w:tc>
        <w:tc>
          <w:tcPr>
            <w:tcW w:w="1484" w:type="dxa"/>
            <w:tcBorders>
              <w:top w:val="single" w:sz="12"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Majority of reactions as a reducing agent</w:t>
            </w:r>
          </w:p>
        </w:tc>
      </w:tr>
      <w:tr w:rsidR="00160DEB" w:rsidRPr="00086594" w:rsidTr="00400634">
        <w:trPr>
          <w:trHeight w:val="825"/>
        </w:trPr>
        <w:tc>
          <w:tcPr>
            <w:tcW w:w="1395"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Hydroxyl radical</w:t>
            </w:r>
          </w:p>
        </w:tc>
        <w:tc>
          <w:tcPr>
            <w:tcW w:w="1106"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OH</w:t>
            </w:r>
            <w:r w:rsidRPr="00086594">
              <w:rPr>
                <w:rFonts w:ascii="Arial" w:hAnsi="Arial" w:cs="Arial"/>
                <w:sz w:val="28"/>
                <w:szCs w:val="28"/>
              </w:rPr>
              <w:t>•</w:t>
            </w:r>
          </w:p>
        </w:tc>
        <w:tc>
          <w:tcPr>
            <w:tcW w:w="2149"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O</w:t>
            </w:r>
            <w:r w:rsidRPr="00086594">
              <w:rPr>
                <w:rFonts w:ascii="Arial" w:hAnsi="Arial" w:cs="Arial"/>
                <w:sz w:val="20"/>
                <w:szCs w:val="20"/>
                <w:vertAlign w:val="subscript"/>
              </w:rPr>
              <w:t>2</w:t>
            </w:r>
            <w:r w:rsidRPr="00086594">
              <w:rPr>
                <w:rFonts w:ascii="Arial" w:hAnsi="Arial" w:cs="Arial"/>
                <w:sz w:val="20"/>
                <w:szCs w:val="20"/>
                <w:vertAlign w:val="superscript"/>
              </w:rPr>
              <w:t>–</w:t>
            </w:r>
            <w:r w:rsidRPr="00086594">
              <w:rPr>
                <w:rFonts w:ascii="Arial" w:hAnsi="Arial" w:cs="Arial"/>
                <w:sz w:val="20"/>
                <w:szCs w:val="20"/>
              </w:rPr>
              <w:t xml:space="preserve"> acid conjugate, highly reactive</w:t>
            </w:r>
          </w:p>
        </w:tc>
        <w:tc>
          <w:tcPr>
            <w:tcW w:w="1887"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Formed through water radiolysis</w:t>
            </w:r>
          </w:p>
        </w:tc>
        <w:tc>
          <w:tcPr>
            <w:tcW w:w="1484"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DNA, proteins, carbohydrates and lipids</w:t>
            </w:r>
          </w:p>
        </w:tc>
      </w:tr>
      <w:tr w:rsidR="00160DEB" w:rsidRPr="00086594" w:rsidTr="00400634">
        <w:trPr>
          <w:trHeight w:val="589"/>
        </w:trPr>
        <w:tc>
          <w:tcPr>
            <w:tcW w:w="1395"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proofErr w:type="spellStart"/>
            <w:r w:rsidRPr="00086594">
              <w:rPr>
                <w:rFonts w:ascii="Arial" w:hAnsi="Arial" w:cs="Arial"/>
                <w:sz w:val="20"/>
                <w:szCs w:val="20"/>
              </w:rPr>
              <w:t>Hydroperoxyl</w:t>
            </w:r>
            <w:proofErr w:type="spellEnd"/>
            <w:r w:rsidRPr="00086594">
              <w:rPr>
                <w:rFonts w:ascii="Arial" w:hAnsi="Arial" w:cs="Arial"/>
                <w:sz w:val="20"/>
                <w:szCs w:val="20"/>
              </w:rPr>
              <w:t xml:space="preserve"> radical</w:t>
            </w:r>
          </w:p>
        </w:tc>
        <w:tc>
          <w:tcPr>
            <w:tcW w:w="1106"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HO</w:t>
            </w:r>
            <w:r w:rsidRPr="00086594">
              <w:rPr>
                <w:rFonts w:ascii="Arial" w:hAnsi="Arial" w:cs="Arial"/>
                <w:sz w:val="20"/>
                <w:szCs w:val="20"/>
                <w:vertAlign w:val="subscript"/>
              </w:rPr>
              <w:t>2</w:t>
            </w:r>
            <w:r w:rsidRPr="00086594">
              <w:rPr>
                <w:rFonts w:ascii="Arial" w:hAnsi="Arial" w:cs="Arial"/>
                <w:sz w:val="28"/>
                <w:szCs w:val="28"/>
              </w:rPr>
              <w:t>•</w:t>
            </w:r>
          </w:p>
        </w:tc>
        <w:tc>
          <w:tcPr>
            <w:tcW w:w="2149"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Protonated form of the O</w:t>
            </w:r>
            <w:r w:rsidRPr="00086594">
              <w:rPr>
                <w:rFonts w:ascii="Arial" w:hAnsi="Arial" w:cs="Arial"/>
                <w:sz w:val="20"/>
                <w:szCs w:val="20"/>
                <w:vertAlign w:val="subscript"/>
              </w:rPr>
              <w:t xml:space="preserve">2 </w:t>
            </w:r>
            <w:r w:rsidRPr="00086594">
              <w:rPr>
                <w:rFonts w:ascii="Arial" w:hAnsi="Arial" w:cs="Arial"/>
                <w:sz w:val="20"/>
                <w:szCs w:val="20"/>
                <w:vertAlign w:val="superscript"/>
              </w:rPr>
              <w:t>–</w:t>
            </w:r>
          </w:p>
        </w:tc>
        <w:tc>
          <w:tcPr>
            <w:tcW w:w="1887"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From hydrogen peroxide</w:t>
            </w:r>
          </w:p>
        </w:tc>
        <w:tc>
          <w:tcPr>
            <w:tcW w:w="1484"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Biological Membranes</w:t>
            </w:r>
          </w:p>
        </w:tc>
      </w:tr>
      <w:tr w:rsidR="00160DEB" w:rsidRPr="00086594" w:rsidTr="00400634">
        <w:trPr>
          <w:trHeight w:val="1062"/>
        </w:trPr>
        <w:tc>
          <w:tcPr>
            <w:tcW w:w="1395"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Hydrogen peroxide</w:t>
            </w:r>
          </w:p>
        </w:tc>
        <w:tc>
          <w:tcPr>
            <w:tcW w:w="1106"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H</w:t>
            </w:r>
            <w:r w:rsidRPr="00086594">
              <w:rPr>
                <w:rFonts w:ascii="Arial" w:hAnsi="Arial" w:cs="Arial"/>
                <w:sz w:val="20"/>
                <w:szCs w:val="20"/>
                <w:vertAlign w:val="subscript"/>
              </w:rPr>
              <w:t>2</w:t>
            </w:r>
            <w:r w:rsidRPr="00086594">
              <w:rPr>
                <w:rFonts w:ascii="Arial" w:hAnsi="Arial" w:cs="Arial"/>
                <w:sz w:val="20"/>
                <w:szCs w:val="20"/>
              </w:rPr>
              <w:t>O</w:t>
            </w:r>
            <w:r w:rsidRPr="00086594">
              <w:rPr>
                <w:rFonts w:ascii="Arial" w:hAnsi="Arial" w:cs="Arial"/>
                <w:sz w:val="20"/>
                <w:szCs w:val="20"/>
                <w:vertAlign w:val="subscript"/>
              </w:rPr>
              <w:t>2</w:t>
            </w:r>
          </w:p>
        </w:tc>
        <w:tc>
          <w:tcPr>
            <w:tcW w:w="2149"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It’s not a free radical because it did not submit electrons paired in the last layer</w:t>
            </w:r>
          </w:p>
        </w:tc>
        <w:tc>
          <w:tcPr>
            <w:tcW w:w="1887"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Reactions for the production of OH</w:t>
            </w:r>
            <w:r w:rsidRPr="00086594">
              <w:rPr>
                <w:rFonts w:ascii="Arial" w:hAnsi="Arial" w:cs="Arial"/>
                <w:sz w:val="28"/>
                <w:szCs w:val="28"/>
              </w:rPr>
              <w:t>•</w:t>
            </w:r>
          </w:p>
        </w:tc>
        <w:tc>
          <w:tcPr>
            <w:tcW w:w="1484" w:type="dxa"/>
            <w:tcBorders>
              <w:top w:val="single" w:sz="4" w:space="0" w:color="auto"/>
              <w:left w:val="nil"/>
              <w:bottom w:val="single" w:sz="4"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Proteins and lipids</w:t>
            </w:r>
          </w:p>
        </w:tc>
      </w:tr>
      <w:tr w:rsidR="00160DEB" w:rsidRPr="00086594" w:rsidTr="00400634">
        <w:trPr>
          <w:trHeight w:val="1310"/>
        </w:trPr>
        <w:tc>
          <w:tcPr>
            <w:tcW w:w="1395" w:type="dxa"/>
            <w:tcBorders>
              <w:top w:val="single" w:sz="4"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Singlet oxygen</w:t>
            </w:r>
          </w:p>
        </w:tc>
        <w:tc>
          <w:tcPr>
            <w:tcW w:w="1106" w:type="dxa"/>
            <w:tcBorders>
              <w:top w:val="single" w:sz="4"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vertAlign w:val="superscript"/>
              </w:rPr>
              <w:t>1</w:t>
            </w:r>
            <w:r w:rsidRPr="00086594">
              <w:rPr>
                <w:rFonts w:ascii="Arial" w:hAnsi="Arial" w:cs="Arial"/>
                <w:sz w:val="20"/>
                <w:szCs w:val="20"/>
              </w:rPr>
              <w:t>O</w:t>
            </w:r>
            <w:r w:rsidRPr="00086594">
              <w:rPr>
                <w:rFonts w:ascii="Arial" w:hAnsi="Arial" w:cs="Arial"/>
                <w:sz w:val="20"/>
                <w:szCs w:val="20"/>
                <w:vertAlign w:val="subscript"/>
              </w:rPr>
              <w:t>2</w:t>
            </w:r>
          </w:p>
        </w:tc>
        <w:tc>
          <w:tcPr>
            <w:tcW w:w="2149" w:type="dxa"/>
            <w:tcBorders>
              <w:top w:val="single" w:sz="4"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Excited form of molecular oxygen. It’s not a free radical because it did not submit electrons paired in the last layer</w:t>
            </w:r>
          </w:p>
        </w:tc>
        <w:tc>
          <w:tcPr>
            <w:tcW w:w="1887" w:type="dxa"/>
            <w:tcBorders>
              <w:top w:val="single" w:sz="4"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Generated by phagocytes, luminous induction and catalyzed reactions by peroxidases</w:t>
            </w:r>
          </w:p>
        </w:tc>
        <w:tc>
          <w:tcPr>
            <w:tcW w:w="1484" w:type="dxa"/>
            <w:tcBorders>
              <w:top w:val="single" w:sz="4" w:space="0" w:color="auto"/>
              <w:left w:val="nil"/>
              <w:bottom w:val="single" w:sz="12" w:space="0" w:color="auto"/>
              <w:right w:val="nil"/>
            </w:tcBorders>
            <w:shd w:val="clear" w:color="auto" w:fill="auto"/>
            <w:vAlign w:val="center"/>
          </w:tcPr>
          <w:p w:rsidR="00160DEB" w:rsidRPr="00086594" w:rsidRDefault="00160DEB" w:rsidP="00400634">
            <w:pPr>
              <w:spacing w:before="60" w:after="60"/>
              <w:jc w:val="center"/>
              <w:rPr>
                <w:rFonts w:ascii="Arial" w:hAnsi="Arial" w:cs="Arial"/>
                <w:sz w:val="20"/>
                <w:szCs w:val="20"/>
              </w:rPr>
            </w:pPr>
            <w:r w:rsidRPr="00086594">
              <w:rPr>
                <w:rFonts w:ascii="Arial" w:hAnsi="Arial" w:cs="Arial"/>
                <w:sz w:val="20"/>
                <w:szCs w:val="20"/>
              </w:rPr>
              <w:t>DNA Changes</w:t>
            </w:r>
          </w:p>
        </w:tc>
      </w:tr>
    </w:tbl>
    <w:p w:rsidR="00160DEB" w:rsidRPr="008C274B" w:rsidRDefault="00160DEB" w:rsidP="00160DEB">
      <w:pPr>
        <w:rPr>
          <w:rFonts w:ascii="Calibri" w:hAnsi="Calibri" w:cs="Arial"/>
          <w:i/>
          <w:sz w:val="6"/>
          <w:szCs w:val="6"/>
        </w:rPr>
      </w:pPr>
    </w:p>
    <w:p w:rsidR="00160DEB" w:rsidRPr="008C274B" w:rsidRDefault="00160DEB" w:rsidP="00160DEB">
      <w:pPr>
        <w:ind w:left="720" w:right="450"/>
        <w:jc w:val="center"/>
        <w:rPr>
          <w:rFonts w:ascii="Calibri" w:hAnsi="Calibri" w:cs="Arial"/>
          <w:i/>
          <w:sz w:val="20"/>
          <w:szCs w:val="20"/>
        </w:rPr>
      </w:pPr>
      <w:r w:rsidRPr="008C274B">
        <w:rPr>
          <w:rFonts w:ascii="Calibri" w:hAnsi="Calibri" w:cs="Arial"/>
          <w:i/>
          <w:sz w:val="20"/>
          <w:szCs w:val="20"/>
        </w:rPr>
        <w:t>(</w:t>
      </w:r>
      <w:proofErr w:type="gramStart"/>
      <w:r w:rsidRPr="008C274B">
        <w:rPr>
          <w:rFonts w:ascii="Calibri" w:hAnsi="Calibri" w:cs="Arial"/>
          <w:i/>
          <w:sz w:val="20"/>
          <w:szCs w:val="20"/>
        </w:rPr>
        <w:t>adapted</w:t>
      </w:r>
      <w:proofErr w:type="gramEnd"/>
      <w:r w:rsidRPr="008C274B">
        <w:rPr>
          <w:rFonts w:ascii="Calibri" w:hAnsi="Calibri" w:cs="Arial"/>
          <w:i/>
          <w:sz w:val="20"/>
          <w:szCs w:val="20"/>
        </w:rPr>
        <w:t xml:space="preserve"> from </w:t>
      </w:r>
      <w:hyperlink r:id="rId41" w:history="1">
        <w:r w:rsidRPr="00275AEF">
          <w:rPr>
            <w:rStyle w:val="Hyperlink"/>
            <w:rFonts w:ascii="Calibri" w:hAnsi="Calibri"/>
            <w:i/>
            <w:sz w:val="20"/>
            <w:szCs w:val="20"/>
          </w:rPr>
          <w:t>http://www.scielo.br/scielo.php?script=sci_arttext&amp;pid=S1516-89132010000600009</w:t>
        </w:r>
      </w:hyperlink>
      <w:r w:rsidRPr="008C274B">
        <w:rPr>
          <w:rFonts w:ascii="Calibri" w:hAnsi="Calibri" w:cs="Arial"/>
          <w:i/>
          <w:sz w:val="20"/>
          <w:szCs w:val="20"/>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b/>
        </w:rPr>
      </w:pPr>
      <w:r w:rsidRPr="008C274B">
        <w:rPr>
          <w:rFonts w:ascii="Arial" w:hAnsi="Arial" w:cs="Arial"/>
          <w:b/>
        </w:rPr>
        <w:t xml:space="preserve">More on </w:t>
      </w:r>
      <w:r>
        <w:rPr>
          <w:rFonts w:ascii="Arial" w:hAnsi="Arial" w:cs="Arial"/>
          <w:b/>
        </w:rPr>
        <w:t xml:space="preserve">the </w:t>
      </w:r>
      <w:r w:rsidRPr="008C274B">
        <w:rPr>
          <w:rFonts w:ascii="Arial" w:hAnsi="Arial" w:cs="Arial"/>
          <w:b/>
        </w:rPr>
        <w:t>formation of free radicals—internal sources—</w:t>
      </w:r>
      <w:r>
        <w:rPr>
          <w:rFonts w:ascii="Arial" w:hAnsi="Arial" w:cs="Arial"/>
          <w:b/>
        </w:rPr>
        <w:t>reactive nitrogen species (</w:t>
      </w:r>
      <w:r w:rsidRPr="008C274B">
        <w:rPr>
          <w:rFonts w:ascii="Arial" w:hAnsi="Arial" w:cs="Arial"/>
          <w:b/>
        </w:rPr>
        <w:t>RNS</w:t>
      </w:r>
      <w:r>
        <w:rPr>
          <w:rFonts w:ascii="Arial" w:hAnsi="Arial" w:cs="Arial"/>
          <w:b/>
        </w:rPr>
        <w:t>)</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Nitrogen can also be involved in the formation of reactive species within the body. Nitric oxide (NO) serves an important function in cellular communication. It regulates responses between cells through redox signaling pathways similar to those in the mitochondrial electron transfer chain. Although NO does not directly kill pathogens, in its signaling role it is important in cellular defense mechanisms.</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lang w:val="en"/>
        </w:rPr>
      </w:pPr>
      <w:r w:rsidRPr="008C274B">
        <w:rPr>
          <w:rFonts w:ascii="Arial" w:hAnsi="Arial" w:cs="Arial"/>
          <w:sz w:val="22"/>
          <w:szCs w:val="22"/>
        </w:rPr>
        <w:tab/>
        <w:t xml:space="preserve">Reactive nitrogen species (RNS) are formed when RNS reacts with ROS. For example, when nitric oxide reacts with superoxide, </w:t>
      </w:r>
      <w:proofErr w:type="spellStart"/>
      <w:r w:rsidR="003237B7">
        <w:rPr>
          <w:rFonts w:ascii="Arial" w:hAnsi="Arial" w:cs="Arial"/>
          <w:sz w:val="22"/>
          <w:szCs w:val="22"/>
          <w:lang w:val="en"/>
        </w:rPr>
        <w:t>per</w:t>
      </w:r>
      <w:r w:rsidRPr="008C274B">
        <w:rPr>
          <w:rFonts w:ascii="Arial" w:hAnsi="Arial" w:cs="Arial"/>
          <w:sz w:val="22"/>
          <w:szCs w:val="22"/>
          <w:lang w:val="en"/>
        </w:rPr>
        <w:t>oxynitrite</w:t>
      </w:r>
      <w:proofErr w:type="spellEnd"/>
      <w:r w:rsidRPr="008C274B">
        <w:rPr>
          <w:rFonts w:ascii="Arial" w:hAnsi="Arial" w:cs="Arial"/>
          <w:sz w:val="22"/>
          <w:szCs w:val="22"/>
          <w:lang w:val="en"/>
        </w:rPr>
        <w:t xml:space="preserve"> (ONOO</w:t>
      </w:r>
      <w:r w:rsidRPr="008C274B">
        <w:rPr>
          <w:rFonts w:ascii="Arial" w:hAnsi="Arial" w:cs="Arial"/>
          <w:sz w:val="22"/>
          <w:szCs w:val="22"/>
          <w:vertAlign w:val="superscript"/>
          <w:lang w:val="en"/>
        </w:rPr>
        <w:t>−</w:t>
      </w:r>
      <w:r w:rsidRPr="008C274B">
        <w:rPr>
          <w:rFonts w:ascii="Arial" w:hAnsi="Arial" w:cs="Arial"/>
          <w:sz w:val="22"/>
          <w:szCs w:val="22"/>
          <w:lang w:val="en"/>
        </w:rPr>
        <w:t xml:space="preserve">), </w:t>
      </w:r>
      <w:r w:rsidRPr="008C274B">
        <w:rPr>
          <w:rFonts w:ascii="Arial" w:hAnsi="Arial" w:cs="Arial"/>
          <w:sz w:val="22"/>
          <w:szCs w:val="22"/>
        </w:rPr>
        <w:t>a very reactive RNS, forms:</w:t>
      </w:r>
    </w:p>
    <w:p w:rsidR="00160DEB" w:rsidRPr="008C274B" w:rsidRDefault="00160DEB" w:rsidP="00160DEB">
      <w:pPr>
        <w:spacing w:before="60" w:after="60"/>
        <w:ind w:firstLine="720"/>
        <w:rPr>
          <w:rFonts w:ascii="Arial" w:hAnsi="Arial" w:cs="Arial"/>
          <w:sz w:val="22"/>
          <w:szCs w:val="22"/>
          <w:lang w:val="en"/>
        </w:rPr>
      </w:pPr>
      <w:r w:rsidRPr="008C274B">
        <w:rPr>
          <w:rFonts w:ascii="Arial" w:hAnsi="Arial" w:cs="Arial"/>
          <w:sz w:val="22"/>
          <w:szCs w:val="22"/>
          <w:lang w:val="en"/>
        </w:rPr>
        <w:t>•O</w:t>
      </w:r>
      <w:r w:rsidRPr="008C274B">
        <w:rPr>
          <w:rFonts w:ascii="Arial" w:hAnsi="Arial" w:cs="Arial"/>
          <w:sz w:val="22"/>
          <w:szCs w:val="22"/>
          <w:vertAlign w:val="subscript"/>
          <w:lang w:val="en"/>
        </w:rPr>
        <w:t>2</w:t>
      </w:r>
      <w:proofErr w:type="gramStart"/>
      <w:r w:rsidRPr="008C274B">
        <w:rPr>
          <w:rFonts w:ascii="Arial" w:hAnsi="Arial" w:cs="Arial"/>
          <w:sz w:val="22"/>
          <w:szCs w:val="22"/>
          <w:vertAlign w:val="superscript"/>
          <w:lang w:val="en"/>
        </w:rPr>
        <w:t>−</w:t>
      </w:r>
      <w:r w:rsidRPr="008C274B">
        <w:rPr>
          <w:rFonts w:ascii="Arial" w:hAnsi="Arial" w:cs="Arial"/>
          <w:sz w:val="22"/>
          <w:szCs w:val="22"/>
          <w:lang w:val="en"/>
        </w:rPr>
        <w:t xml:space="preserve"> </w:t>
      </w:r>
      <w:r>
        <w:rPr>
          <w:rFonts w:ascii="Arial" w:hAnsi="Arial" w:cs="Arial"/>
          <w:sz w:val="22"/>
          <w:szCs w:val="22"/>
          <w:lang w:val="en"/>
        </w:rPr>
        <w:t xml:space="preserve"> </w:t>
      </w:r>
      <w:r w:rsidRPr="008C274B">
        <w:rPr>
          <w:rFonts w:ascii="Arial" w:hAnsi="Arial" w:cs="Arial"/>
          <w:sz w:val="22"/>
          <w:szCs w:val="22"/>
          <w:lang w:val="en"/>
        </w:rPr>
        <w:t>+</w:t>
      </w:r>
      <w:proofErr w:type="gramEnd"/>
      <w:r w:rsidRPr="008C274B">
        <w:rPr>
          <w:rFonts w:ascii="Arial" w:hAnsi="Arial" w:cs="Arial"/>
          <w:sz w:val="22"/>
          <w:szCs w:val="22"/>
          <w:lang w:val="en"/>
        </w:rPr>
        <w:t xml:space="preserve"> </w:t>
      </w:r>
      <w:r>
        <w:rPr>
          <w:rFonts w:ascii="Arial" w:hAnsi="Arial" w:cs="Arial"/>
          <w:sz w:val="22"/>
          <w:szCs w:val="22"/>
          <w:lang w:val="en"/>
        </w:rPr>
        <w:t xml:space="preserve"> </w:t>
      </w:r>
      <w:r w:rsidRPr="008C274B">
        <w:rPr>
          <w:rFonts w:ascii="Arial" w:hAnsi="Arial" w:cs="Arial"/>
          <w:sz w:val="22"/>
          <w:szCs w:val="22"/>
          <w:lang w:val="en"/>
        </w:rPr>
        <w:t>•NO</w:t>
      </w:r>
      <w:r>
        <w:rPr>
          <w:rFonts w:ascii="Arial" w:hAnsi="Arial" w:cs="Arial"/>
          <w:sz w:val="22"/>
          <w:szCs w:val="22"/>
          <w:lang w:val="en"/>
        </w:rPr>
        <w:t xml:space="preserve"> </w:t>
      </w:r>
      <w:r w:rsidRPr="008C274B">
        <w:rPr>
          <w:rFonts w:ascii="Arial" w:hAnsi="Arial" w:cs="Arial"/>
          <w:sz w:val="22"/>
          <w:szCs w:val="22"/>
          <w:lang w:val="en"/>
        </w:rPr>
        <w:t xml:space="preserve"> →</w:t>
      </w:r>
      <w:r>
        <w:rPr>
          <w:rFonts w:ascii="Arial" w:hAnsi="Arial" w:cs="Arial"/>
          <w:sz w:val="22"/>
          <w:szCs w:val="22"/>
          <w:lang w:val="en"/>
        </w:rPr>
        <w:t xml:space="preserve"> </w:t>
      </w:r>
      <w:r w:rsidRPr="008C274B">
        <w:rPr>
          <w:rFonts w:ascii="Arial" w:hAnsi="Arial" w:cs="Arial"/>
          <w:sz w:val="22"/>
          <w:szCs w:val="22"/>
          <w:lang w:val="en"/>
        </w:rPr>
        <w:t xml:space="preserve"> ONOO</w:t>
      </w:r>
      <w:r w:rsidRPr="008C274B">
        <w:rPr>
          <w:rFonts w:ascii="Arial" w:hAnsi="Arial" w:cs="Arial"/>
          <w:sz w:val="22"/>
          <w:szCs w:val="22"/>
          <w:vertAlign w:val="superscript"/>
          <w:lang w:val="en"/>
        </w:rPr>
        <w:t>−</w:t>
      </w:r>
    </w:p>
    <w:p w:rsidR="00160DEB" w:rsidRPr="00160DEB" w:rsidRDefault="00160DEB" w:rsidP="00160DEB">
      <w:pPr>
        <w:rPr>
          <w:rFonts w:ascii="Arial" w:hAnsi="Arial" w:cs="Arial"/>
          <w:sz w:val="22"/>
          <w:szCs w:val="22"/>
          <w:lang w:val="en"/>
        </w:rPr>
      </w:pPr>
      <w:proofErr w:type="spellStart"/>
      <w:r w:rsidRPr="008C274B">
        <w:rPr>
          <w:rFonts w:ascii="Arial" w:hAnsi="Arial" w:cs="Arial"/>
          <w:sz w:val="22"/>
          <w:szCs w:val="22"/>
          <w:lang w:val="en"/>
        </w:rPr>
        <w:t>Peroxynitrite</w:t>
      </w:r>
      <w:proofErr w:type="spellEnd"/>
      <w:r w:rsidRPr="008C274B">
        <w:rPr>
          <w:rFonts w:ascii="Arial" w:hAnsi="Arial" w:cs="Arial"/>
          <w:sz w:val="22"/>
          <w:szCs w:val="22"/>
          <w:lang w:val="en"/>
        </w:rPr>
        <w:t xml:space="preserve"> can react with lipids, DNA and proteins to initiate cell </w:t>
      </w:r>
      <w:r w:rsidRPr="008C274B">
        <w:rPr>
          <w:rFonts w:ascii="Arial" w:hAnsi="Arial" w:cs="Arial"/>
          <w:sz w:val="22"/>
          <w:szCs w:val="22"/>
        </w:rPr>
        <w:t>death</w:t>
      </w:r>
      <w:r w:rsidRPr="008C274B">
        <w:rPr>
          <w:rFonts w:ascii="Arial" w:hAnsi="Arial" w:cs="Arial"/>
          <w:sz w:val="22"/>
          <w:szCs w:val="22"/>
          <w:lang w:val="en"/>
        </w:rPr>
        <w:t xml:space="preserve"> </w:t>
      </w:r>
      <w:r w:rsidRPr="008C274B">
        <w:rPr>
          <w:rFonts w:ascii="Arial" w:hAnsi="Arial" w:cs="Arial"/>
          <w:sz w:val="22"/>
          <w:szCs w:val="22"/>
        </w:rPr>
        <w:t>and</w:t>
      </w:r>
      <w:r w:rsidRPr="008C274B">
        <w:rPr>
          <w:rFonts w:ascii="Arial" w:hAnsi="Arial" w:cs="Arial"/>
          <w:sz w:val="22"/>
          <w:szCs w:val="22"/>
          <w:lang w:val="en"/>
        </w:rPr>
        <w:t xml:space="preserve"> </w:t>
      </w:r>
      <w:r w:rsidRPr="008C274B">
        <w:rPr>
          <w:rFonts w:ascii="Arial" w:hAnsi="Arial" w:cs="Arial"/>
          <w:sz w:val="22"/>
          <w:szCs w:val="22"/>
        </w:rPr>
        <w:t>lead</w:t>
      </w:r>
      <w:r w:rsidRPr="008C274B">
        <w:rPr>
          <w:rFonts w:ascii="Arial" w:hAnsi="Arial" w:cs="Arial"/>
          <w:sz w:val="22"/>
          <w:szCs w:val="22"/>
          <w:lang w:val="en"/>
        </w:rPr>
        <w:t xml:space="preserve"> to serious illnesses, including cancer, diabetes and those involving neurons and heart function. </w:t>
      </w:r>
      <w:r w:rsidRPr="00160DEB">
        <w:rPr>
          <w:rFonts w:ascii="Arial" w:hAnsi="Arial" w:cs="Arial"/>
          <w:sz w:val="22"/>
          <w:szCs w:val="22"/>
          <w:lang w:val="en"/>
        </w:rPr>
        <w:t>(</w:t>
      </w:r>
      <w:hyperlink r:id="rId42" w:history="1">
        <w:r w:rsidRPr="00160DEB">
          <w:rPr>
            <w:rStyle w:val="Hyperlink"/>
            <w:rFonts w:ascii="Arial" w:hAnsi="Arial" w:cs="Arial"/>
            <w:sz w:val="22"/>
            <w:szCs w:val="22"/>
            <w:lang w:val="en"/>
          </w:rPr>
          <w:t>https://www.ncbi.nlm.nih.gov/pmc/articles/PMC2248324/</w:t>
        </w:r>
      </w:hyperlink>
      <w:r w:rsidRPr="00160DEB">
        <w:rPr>
          <w:rFonts w:ascii="Arial" w:hAnsi="Arial" w:cs="Arial"/>
          <w:sz w:val="22"/>
          <w:szCs w:val="22"/>
          <w:lang w:val="en"/>
        </w:rPr>
        <w:t>)</w:t>
      </w:r>
    </w:p>
    <w:p w:rsidR="00160DEB" w:rsidRPr="008C274B" w:rsidRDefault="00160DEB" w:rsidP="00160DEB">
      <w:pPr>
        <w:rPr>
          <w:rFonts w:ascii="Arial" w:hAnsi="Arial" w:cs="Arial"/>
          <w:sz w:val="22"/>
          <w:szCs w:val="22"/>
          <w:lang w:val="en"/>
        </w:rPr>
      </w:pPr>
    </w:p>
    <w:p w:rsidR="00160DEB" w:rsidRPr="008C274B" w:rsidRDefault="00160DEB" w:rsidP="00160DEB">
      <w:pPr>
        <w:rPr>
          <w:rFonts w:ascii="Arial" w:hAnsi="Arial" w:cs="Arial"/>
          <w:sz w:val="22"/>
          <w:szCs w:val="22"/>
          <w:lang w:val="en"/>
        </w:rPr>
      </w:pPr>
      <w:r w:rsidRPr="008C274B">
        <w:rPr>
          <w:rFonts w:ascii="Arial" w:hAnsi="Arial" w:cs="Arial"/>
          <w:sz w:val="22"/>
          <w:szCs w:val="22"/>
          <w:lang w:val="en"/>
        </w:rPr>
        <w:tab/>
      </w:r>
      <w:r w:rsidRPr="008C274B">
        <w:rPr>
          <w:rFonts w:ascii="Arial" w:hAnsi="Arial" w:cs="Arial"/>
          <w:sz w:val="22"/>
          <w:szCs w:val="22"/>
        </w:rPr>
        <w:t xml:space="preserve">The structural formula below shows </w:t>
      </w:r>
      <w:proofErr w:type="spellStart"/>
      <w:r w:rsidRPr="008C274B">
        <w:rPr>
          <w:rFonts w:ascii="Arial" w:hAnsi="Arial" w:cs="Arial"/>
          <w:sz w:val="22"/>
          <w:szCs w:val="22"/>
        </w:rPr>
        <w:t>nicotinamide</w:t>
      </w:r>
      <w:proofErr w:type="spellEnd"/>
      <w:r w:rsidRPr="008C274B">
        <w:rPr>
          <w:rFonts w:ascii="Arial" w:hAnsi="Arial" w:cs="Arial"/>
          <w:sz w:val="22"/>
          <w:szCs w:val="22"/>
        </w:rPr>
        <w:t xml:space="preserve"> adenine dinucleotide phosphate (</w:t>
      </w:r>
      <w:r w:rsidRPr="008C274B">
        <w:rPr>
          <w:rFonts w:ascii="Arial" w:hAnsi="Arial" w:cs="Arial"/>
          <w:sz w:val="22"/>
          <w:szCs w:val="22"/>
          <w:lang w:val="en"/>
        </w:rPr>
        <w:t>NADP</w:t>
      </w:r>
      <w:r w:rsidRPr="008C274B">
        <w:rPr>
          <w:rFonts w:ascii="Arial" w:hAnsi="Arial" w:cs="Arial"/>
          <w:sz w:val="22"/>
          <w:szCs w:val="22"/>
          <w:vertAlign w:val="superscript"/>
          <w:lang w:val="en"/>
        </w:rPr>
        <w:t>+</w:t>
      </w:r>
      <w:r w:rsidRPr="008C274B">
        <w:rPr>
          <w:rFonts w:ascii="Arial" w:hAnsi="Arial" w:cs="Arial"/>
          <w:sz w:val="22"/>
          <w:szCs w:val="22"/>
          <w:lang w:val="en"/>
        </w:rPr>
        <w:t xml:space="preserve">) a coenzyme involved in lipid and nucleic acid synthesis. NADPH is a reducing agent </w:t>
      </w:r>
      <w:r w:rsidRPr="008C274B">
        <w:rPr>
          <w:rFonts w:ascii="Arial" w:hAnsi="Arial" w:cs="Arial"/>
          <w:sz w:val="22"/>
          <w:szCs w:val="22"/>
          <w:lang w:val="en"/>
        </w:rPr>
        <w:lastRenderedPageBreak/>
        <w:t>that both reduces dangerous ROS and generates free radicals in white blood cells for the destruction of pathogens.</w:t>
      </w:r>
    </w:p>
    <w:p w:rsidR="00160DEB" w:rsidRPr="008C274B" w:rsidRDefault="00160DEB" w:rsidP="00160DEB">
      <w:pPr>
        <w:rPr>
          <w:rFonts w:ascii="Arial" w:hAnsi="Arial" w:cs="Arial"/>
          <w:sz w:val="22"/>
          <w:szCs w:val="22"/>
          <w:lang w:val="en"/>
        </w:rPr>
      </w:pPr>
    </w:p>
    <w:p w:rsidR="00160DEB" w:rsidRDefault="00A119E6" w:rsidP="00160DEB">
      <w:pPr>
        <w:ind w:left="720"/>
        <w:rPr>
          <w:sz w:val="21"/>
          <w:szCs w:val="21"/>
        </w:rPr>
      </w:pPr>
      <w:hyperlink r:id="rId43" w:history="1">
        <w:r w:rsidR="00160DEB" w:rsidRPr="008C274B">
          <w:rPr>
            <w:sz w:val="21"/>
            <w:szCs w:val="21"/>
          </w:rPr>
          <w:fldChar w:fldCharType="begin"/>
        </w:r>
        <w:r w:rsidR="00160DEB" w:rsidRPr="008C274B">
          <w:rPr>
            <w:sz w:val="21"/>
            <w:szCs w:val="21"/>
          </w:rPr>
          <w:instrText xml:space="preserve"> INCLUDEPICTURE "https://upload.wikimedia.org/wikipedia/commons/thumb/6/65/NADP%2B_phys.svg/200px-NADP%2B_phys.svg.png" \* MERGEFORMATINET </w:instrText>
        </w:r>
        <w:r w:rsidR="00160DEB" w:rsidRPr="008C274B">
          <w:rPr>
            <w:sz w:val="21"/>
            <w:szCs w:val="21"/>
          </w:rPr>
          <w:fldChar w:fldCharType="separate"/>
        </w:r>
        <w:r w:rsidR="00E91E44">
          <w:rPr>
            <w:sz w:val="21"/>
            <w:szCs w:val="21"/>
          </w:rPr>
          <w:fldChar w:fldCharType="begin"/>
        </w:r>
        <w:r w:rsidR="00E91E44">
          <w:rPr>
            <w:sz w:val="21"/>
            <w:szCs w:val="21"/>
          </w:rPr>
          <w:instrText xml:space="preserve"> INCLUDEPICTURE  "https://upload.wikimedia.org/wikipedia/commons/thumb/6/65/NADP+_phys.svg/200px-NADP+_phys.svg.png" \* MERGEFORMATINET </w:instrText>
        </w:r>
        <w:r w:rsidR="00E91E44">
          <w:rPr>
            <w:sz w:val="21"/>
            <w:szCs w:val="21"/>
          </w:rPr>
          <w:fldChar w:fldCharType="separate"/>
        </w:r>
        <w:r w:rsidR="00F52C9C">
          <w:rPr>
            <w:sz w:val="21"/>
            <w:szCs w:val="21"/>
          </w:rPr>
          <w:fldChar w:fldCharType="begin"/>
        </w:r>
        <w:r w:rsidR="00F52C9C">
          <w:rPr>
            <w:sz w:val="21"/>
            <w:szCs w:val="21"/>
          </w:rPr>
          <w:instrText xml:space="preserve"> INCLUDEPICTURE  "https://upload.wikimedia.org/wikipedia/commons/thumb/6/65/NADP+_phys.svg/200px-NADP+_phys.svg.png" \* MERGEFORMATINET </w:instrText>
        </w:r>
        <w:r w:rsidR="00F52C9C">
          <w:rPr>
            <w:sz w:val="21"/>
            <w:szCs w:val="21"/>
          </w:rPr>
          <w:fldChar w:fldCharType="separate"/>
        </w:r>
        <w:r w:rsidR="002A6D44">
          <w:rPr>
            <w:sz w:val="21"/>
            <w:szCs w:val="21"/>
          </w:rPr>
          <w:fldChar w:fldCharType="begin"/>
        </w:r>
        <w:r w:rsidR="002A6D44">
          <w:rPr>
            <w:sz w:val="21"/>
            <w:szCs w:val="21"/>
          </w:rPr>
          <w:instrText xml:space="preserve"> INCLUDEPICTURE  "https://upload.wikimedia.org/wikipedia/commons/thumb/6/65/NADP+_phys.svg/200px-NADP+_phys.svg.png" \* MERGEFORMATINET </w:instrText>
        </w:r>
        <w:r w:rsidR="002A6D44">
          <w:rPr>
            <w:sz w:val="21"/>
            <w:szCs w:val="21"/>
          </w:rPr>
          <w:fldChar w:fldCharType="separate"/>
        </w:r>
        <w:r w:rsidR="0093059E">
          <w:rPr>
            <w:sz w:val="21"/>
            <w:szCs w:val="21"/>
          </w:rPr>
          <w:fldChar w:fldCharType="begin"/>
        </w:r>
        <w:r w:rsidR="0093059E">
          <w:rPr>
            <w:sz w:val="21"/>
            <w:szCs w:val="21"/>
          </w:rPr>
          <w:instrText xml:space="preserve"> INCLUDEPICTURE  "https://upload.wikimedia.org/wikipedia/commons/thumb/6/65/NADP+_phys.svg/200px-NADP+_phys.svg.png" \* MERGEFORMATINET </w:instrText>
        </w:r>
        <w:r w:rsidR="0093059E">
          <w:rPr>
            <w:sz w:val="21"/>
            <w:szCs w:val="21"/>
          </w:rPr>
          <w:fldChar w:fldCharType="separate"/>
        </w:r>
        <w:r w:rsidR="008972F4">
          <w:rPr>
            <w:sz w:val="21"/>
            <w:szCs w:val="21"/>
          </w:rPr>
          <w:fldChar w:fldCharType="begin"/>
        </w:r>
        <w:r w:rsidR="008972F4">
          <w:rPr>
            <w:sz w:val="21"/>
            <w:szCs w:val="21"/>
          </w:rPr>
          <w:instrText xml:space="preserve"> INCLUDEPICTURE  "https://upload.wikimedia.org/wikipedia/commons/thumb/6/65/NADP+_phys.svg/200px-NADP+_phys.svg.png" \* MERGEFORMATINET </w:instrText>
        </w:r>
        <w:r w:rsidR="008972F4">
          <w:rPr>
            <w:sz w:val="21"/>
            <w:szCs w:val="21"/>
          </w:rPr>
          <w:fldChar w:fldCharType="separate"/>
        </w:r>
        <w:r>
          <w:rPr>
            <w:sz w:val="21"/>
            <w:szCs w:val="21"/>
          </w:rPr>
          <w:fldChar w:fldCharType="begin"/>
        </w:r>
        <w:r>
          <w:rPr>
            <w:sz w:val="21"/>
            <w:szCs w:val="21"/>
          </w:rPr>
          <w:instrText xml:space="preserve"> </w:instrText>
        </w:r>
        <w:r>
          <w:rPr>
            <w:sz w:val="21"/>
            <w:szCs w:val="21"/>
          </w:rPr>
          <w:instrText>INCLUDEPICTURE  "https://upload.wikimedia.org/wikipedia/commons/thumb/6/65/NADP+_phys.svg/200px-NADP+_phys.svg.png" \* MERGEFORMATINET</w:instrText>
        </w:r>
        <w:r>
          <w:rPr>
            <w:sz w:val="21"/>
            <w:szCs w:val="21"/>
          </w:rPr>
          <w:instrText xml:space="preserve"> </w:instrText>
        </w:r>
        <w:r>
          <w:rPr>
            <w:sz w:val="21"/>
            <w:szCs w:val="21"/>
          </w:rPr>
          <w:fldChar w:fldCharType="separate"/>
        </w:r>
        <w:r w:rsidR="00EA2037">
          <w:rPr>
            <w:sz w:val="21"/>
            <w:szCs w:val="21"/>
          </w:rPr>
          <w:pict>
            <v:shape id="_x0000_i1027" type="#_x0000_t75" alt="NADP+ phys.svg" style="width:139.35pt;height:233.9pt" o:button="t">
              <v:imagedata r:id="rId44" r:href="rId45"/>
            </v:shape>
          </w:pict>
        </w:r>
        <w:r>
          <w:rPr>
            <w:sz w:val="21"/>
            <w:szCs w:val="21"/>
          </w:rPr>
          <w:fldChar w:fldCharType="end"/>
        </w:r>
        <w:r w:rsidR="008972F4">
          <w:rPr>
            <w:sz w:val="21"/>
            <w:szCs w:val="21"/>
          </w:rPr>
          <w:fldChar w:fldCharType="end"/>
        </w:r>
        <w:r w:rsidR="0093059E">
          <w:rPr>
            <w:sz w:val="21"/>
            <w:szCs w:val="21"/>
          </w:rPr>
          <w:fldChar w:fldCharType="end"/>
        </w:r>
        <w:r w:rsidR="002A6D44">
          <w:rPr>
            <w:sz w:val="21"/>
            <w:szCs w:val="21"/>
          </w:rPr>
          <w:fldChar w:fldCharType="end"/>
        </w:r>
        <w:r w:rsidR="00F52C9C">
          <w:rPr>
            <w:sz w:val="21"/>
            <w:szCs w:val="21"/>
          </w:rPr>
          <w:fldChar w:fldCharType="end"/>
        </w:r>
        <w:r w:rsidR="00E91E44">
          <w:rPr>
            <w:sz w:val="21"/>
            <w:szCs w:val="21"/>
          </w:rPr>
          <w:fldChar w:fldCharType="end"/>
        </w:r>
        <w:r w:rsidR="00160DEB" w:rsidRPr="008C274B">
          <w:rPr>
            <w:sz w:val="21"/>
            <w:szCs w:val="21"/>
          </w:rPr>
          <w:fldChar w:fldCharType="end"/>
        </w:r>
      </w:hyperlink>
    </w:p>
    <w:p w:rsidR="00160DEB" w:rsidRPr="00176F5E" w:rsidRDefault="00160DEB" w:rsidP="00160DEB">
      <w:pPr>
        <w:ind w:left="720"/>
        <w:rPr>
          <w:rFonts w:ascii="Calibri" w:hAnsi="Calibri" w:cs="Arial"/>
          <w:sz w:val="22"/>
          <w:szCs w:val="22"/>
        </w:rPr>
      </w:pPr>
      <w:proofErr w:type="spellStart"/>
      <w:r w:rsidRPr="00176F5E">
        <w:rPr>
          <w:rFonts w:ascii="Calibri" w:hAnsi="Calibri" w:cs="Arial"/>
          <w:sz w:val="22"/>
          <w:szCs w:val="22"/>
        </w:rPr>
        <w:t>Nicotinamide</w:t>
      </w:r>
      <w:proofErr w:type="spellEnd"/>
      <w:r w:rsidRPr="00176F5E">
        <w:rPr>
          <w:rFonts w:ascii="Calibri" w:hAnsi="Calibri" w:cs="Arial"/>
          <w:sz w:val="22"/>
          <w:szCs w:val="22"/>
        </w:rPr>
        <w:t xml:space="preserve"> adenine dinucleotide phosphate (NADP</w:t>
      </w:r>
      <w:r w:rsidRPr="00176F5E">
        <w:rPr>
          <w:rFonts w:ascii="Calibri" w:hAnsi="Calibri" w:cs="Arial"/>
          <w:sz w:val="22"/>
          <w:szCs w:val="22"/>
          <w:vertAlign w:val="superscript"/>
        </w:rPr>
        <w:t>+</w:t>
      </w:r>
      <w:r w:rsidRPr="00176F5E">
        <w:rPr>
          <w:rFonts w:ascii="Calibri" w:hAnsi="Calibri" w:cs="Arial"/>
          <w:sz w:val="22"/>
          <w:szCs w:val="22"/>
        </w:rPr>
        <w:t>)</w:t>
      </w:r>
    </w:p>
    <w:p w:rsidR="00160DEB" w:rsidRPr="00176F5E" w:rsidRDefault="00160DEB" w:rsidP="00160DEB">
      <w:pPr>
        <w:ind w:left="720"/>
        <w:rPr>
          <w:rFonts w:ascii="Calibri" w:hAnsi="Calibri"/>
          <w:sz w:val="6"/>
          <w:szCs w:val="6"/>
        </w:rPr>
      </w:pPr>
    </w:p>
    <w:p w:rsidR="00160DEB" w:rsidRDefault="00160DEB" w:rsidP="00160DEB">
      <w:pPr>
        <w:ind w:left="720"/>
        <w:rPr>
          <w:rFonts w:ascii="Calibri" w:hAnsi="Calibri" w:cs="Arial"/>
          <w:i/>
          <w:sz w:val="20"/>
          <w:szCs w:val="20"/>
          <w:lang w:val="en"/>
        </w:rPr>
      </w:pPr>
      <w:r w:rsidRPr="008C274B">
        <w:rPr>
          <w:rFonts w:ascii="Calibri" w:hAnsi="Calibri" w:cs="Arial"/>
          <w:i/>
          <w:sz w:val="20"/>
          <w:szCs w:val="20"/>
          <w:lang w:val="en"/>
        </w:rPr>
        <w:t>(</w:t>
      </w:r>
      <w:hyperlink r:id="rId46" w:history="1">
        <w:r w:rsidRPr="002505C3">
          <w:rPr>
            <w:rStyle w:val="Hyperlink"/>
            <w:rFonts w:ascii="Calibri" w:hAnsi="Calibri"/>
            <w:i/>
            <w:sz w:val="20"/>
            <w:szCs w:val="20"/>
            <w:lang w:val="en"/>
          </w:rPr>
          <w:t>https://en.wikipedia.org/wiki/Nicotinamide_adenine_dinucleotide_phosphate</w:t>
        </w:r>
      </w:hyperlink>
      <w:r w:rsidRPr="008C274B">
        <w:rPr>
          <w:rFonts w:ascii="Calibri" w:hAnsi="Calibri" w:cs="Arial"/>
          <w:i/>
          <w:sz w:val="20"/>
          <w:szCs w:val="20"/>
          <w:lang w:val="en"/>
        </w:rPr>
        <w:t>)</w:t>
      </w:r>
    </w:p>
    <w:p w:rsidR="00160DEB" w:rsidRPr="008C274B" w:rsidRDefault="00160DEB" w:rsidP="00160DEB">
      <w:pPr>
        <w:rPr>
          <w:rFonts w:ascii="Arial" w:hAnsi="Arial" w:cs="Arial"/>
          <w:sz w:val="22"/>
          <w:szCs w:val="22"/>
          <w:lang w:val="en"/>
        </w:rPr>
      </w:pPr>
    </w:p>
    <w:p w:rsidR="00160DEB" w:rsidRPr="008C274B" w:rsidRDefault="00160DEB" w:rsidP="00160DEB">
      <w:pPr>
        <w:rPr>
          <w:rFonts w:ascii="Arial" w:hAnsi="Arial" w:cs="Arial"/>
          <w:sz w:val="22"/>
          <w:szCs w:val="22"/>
        </w:rPr>
      </w:pPr>
      <w:r w:rsidRPr="008C274B">
        <w:rPr>
          <w:sz w:val="20"/>
          <w:szCs w:val="20"/>
        </w:rPr>
        <w:tab/>
      </w:r>
      <w:r w:rsidRPr="008C274B">
        <w:rPr>
          <w:rFonts w:ascii="Arial" w:hAnsi="Arial" w:cs="Arial"/>
          <w:sz w:val="22"/>
          <w:szCs w:val="22"/>
        </w:rPr>
        <w:t xml:space="preserve">The </w:t>
      </w:r>
      <w:r>
        <w:rPr>
          <w:rFonts w:ascii="Arial" w:hAnsi="Arial" w:cs="Arial"/>
          <w:sz w:val="22"/>
          <w:szCs w:val="22"/>
        </w:rPr>
        <w:t xml:space="preserve">illustration below depicting the </w:t>
      </w:r>
      <w:r w:rsidRPr="008C274B">
        <w:rPr>
          <w:rFonts w:ascii="Arial" w:hAnsi="Arial" w:cs="Arial"/>
          <w:sz w:val="22"/>
          <w:szCs w:val="22"/>
        </w:rPr>
        <w:t>mitochondrial pathway shows the role of NADP</w:t>
      </w:r>
      <w:r w:rsidRPr="008C274B">
        <w:rPr>
          <w:rFonts w:ascii="Arial" w:hAnsi="Arial" w:cs="Arial"/>
          <w:sz w:val="22"/>
          <w:szCs w:val="22"/>
          <w:vertAlign w:val="superscript"/>
        </w:rPr>
        <w:t>+</w:t>
      </w:r>
      <w:r w:rsidRPr="008C274B">
        <w:rPr>
          <w:rFonts w:ascii="Arial" w:hAnsi="Arial" w:cs="Arial"/>
          <w:sz w:val="22"/>
          <w:szCs w:val="22"/>
        </w:rPr>
        <w:t xml:space="preserve"> in the chain of redox reactions that lead to the formation of RNS. A complete explanation of the reactions is given by the author below.</w:t>
      </w:r>
    </w:p>
    <w:p w:rsidR="00160DEB" w:rsidRPr="008C274B" w:rsidRDefault="00160DEB" w:rsidP="00160DEB">
      <w:pPr>
        <w:rPr>
          <w:rFonts w:ascii="Arial" w:hAnsi="Arial" w:cs="Arial"/>
          <w:sz w:val="22"/>
          <w:szCs w:val="22"/>
        </w:rPr>
      </w:pPr>
    </w:p>
    <w:p w:rsidR="00160DEB" w:rsidRDefault="00160DEB" w:rsidP="00160DEB">
      <w:pPr>
        <w:ind w:left="720"/>
        <w:rPr>
          <w:rFonts w:ascii="Arial" w:hAnsi="Arial" w:cs="Arial"/>
          <w:b/>
          <w:sz w:val="22"/>
          <w:szCs w:val="22"/>
        </w:rPr>
      </w:pPr>
      <w:r w:rsidRPr="00CB1C29">
        <w:rPr>
          <w:rFonts w:ascii="Arial" w:hAnsi="Arial" w:cs="Arial"/>
          <w:b/>
          <w:sz w:val="22"/>
          <w:szCs w:val="22"/>
        </w:rPr>
        <w:t>Formation of reactive nitrogen species in biological systems</w:t>
      </w:r>
    </w:p>
    <w:p w:rsidR="00160DEB" w:rsidRPr="00341684" w:rsidRDefault="00160DEB" w:rsidP="00160DEB">
      <w:pPr>
        <w:ind w:left="720"/>
        <w:rPr>
          <w:rFonts w:ascii="Arial" w:hAnsi="Arial" w:cs="Arial"/>
          <w:sz w:val="20"/>
          <w:szCs w:val="20"/>
        </w:rPr>
      </w:pPr>
    </w:p>
    <w:p w:rsidR="00160DEB" w:rsidRPr="008C274B" w:rsidRDefault="00160DEB" w:rsidP="00160DEB">
      <w:pPr>
        <w:ind w:left="720" w:right="720" w:firstLine="720"/>
        <w:rPr>
          <w:rFonts w:ascii="Arial" w:hAnsi="Arial" w:cs="Arial"/>
          <w:sz w:val="22"/>
          <w:szCs w:val="22"/>
          <w:lang w:val="en"/>
        </w:rPr>
      </w:pPr>
      <w:r>
        <w:rPr>
          <w:noProof/>
        </w:rPr>
        <mc:AlternateContent>
          <mc:Choice Requires="wpg">
            <w:drawing>
              <wp:anchor distT="0" distB="0" distL="114300" distR="114300" simplePos="0" relativeHeight="251701248" behindDoc="0" locked="0" layoutInCell="1" allowOverlap="1">
                <wp:simplePos x="0" y="0"/>
                <wp:positionH relativeFrom="column">
                  <wp:posOffset>2712720</wp:posOffset>
                </wp:positionH>
                <wp:positionV relativeFrom="paragraph">
                  <wp:posOffset>373380</wp:posOffset>
                </wp:positionV>
                <wp:extent cx="2907665" cy="2570480"/>
                <wp:effectExtent l="0" t="0" r="0" b="1270"/>
                <wp:wrapSquare wrapText="bothSides"/>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7665" cy="2570480"/>
                          <a:chOff x="5520" y="10152"/>
                          <a:chExt cx="4579" cy="4048"/>
                        </a:xfrm>
                      </wpg:grpSpPr>
                      <pic:pic xmlns:pic="http://schemas.openxmlformats.org/drawingml/2006/picture">
                        <pic:nvPicPr>
                          <pic:cNvPr id="195" name="Picture 37" descr="Nitric oxide-dependent reactions that lead to the formation of RNS. Through the ..."/>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5535" y="10152"/>
                            <a:ext cx="4564" cy="3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2"/>
                        <wps:cNvSpPr txBox="1">
                          <a:spLocks noChangeArrowheads="1"/>
                        </wps:cNvSpPr>
                        <wps:spPr bwMode="auto">
                          <a:xfrm>
                            <a:off x="5520" y="13519"/>
                            <a:ext cx="4564"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Pr="00176F5E" w:rsidRDefault="00F52C9C" w:rsidP="00160DEB">
                              <w:pPr>
                                <w:jc w:val="center"/>
                                <w:rPr>
                                  <w:rFonts w:ascii="Calibri" w:hAnsi="Calibri"/>
                                  <w:sz w:val="22"/>
                                  <w:szCs w:val="22"/>
                                </w:rPr>
                              </w:pPr>
                              <w:r w:rsidRPr="00176F5E">
                                <w:rPr>
                                  <w:rFonts w:ascii="Calibri" w:hAnsi="Calibri" w:cs="Arial"/>
                                  <w:sz w:val="22"/>
                                  <w:szCs w:val="22"/>
                                </w:rPr>
                                <w:t>Nitric oxide-dependent reactions that lead to the formation of RNS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9" o:spid="_x0000_s1038" style="position:absolute;left:0;text-align:left;margin-left:213.6pt;margin-top:29.4pt;width:228.95pt;height:202.4pt;z-index:251701248" coordorigin="5520,10152" coordsize="4579,404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">
                <v:shape id="Picture 37" o:spid="_x0000_s1039" type="#_x0000_t75" alt="Nitric oxide-dependent reactions that lead to the formation of RNS. Through the ..." style="position:absolute;left:5535;top:10152;width:4564;height:3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3gibCAAAA3AAAAA8AAABkcnMvZG93bnJldi54bWxET0trg0AQvhf6H5Yp5FbXBFJa6yrBEEjA&#10;S9LHeXAnKrqzxt1E8++7hUJv8/E9J81n04sbja61rGAZxSCIK6tbrhV8fuyeX0E4j6yxt0wK7uQg&#10;zx4fUky0nfhIt5OvRQhhl6CCxvshkdJVDRl0kR2IA3e2o0Ef4FhLPeIUwk0vV3H8Ig22HBoaHKho&#10;qOpOV6OgPPqven+4uGLTydZ2xarU22+lFk/z5h2Ep9n/i//cex3mv63h95lw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4ImwgAAANwAAAAPAAAAAAAAAAAAAAAAAJ8C&#10;AABkcnMvZG93bnJldi54bWxQSwUGAAAAAAQABAD3AAAAjgMAAAAA&#10;">
                  <v:imagedata r:id="rId49" r:href="rId50"/>
                </v:shape>
                <v:shape id="_x0000_s1040" type="#_x0000_t202" style="position:absolute;left:5520;top:13519;width:4564;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JcQA&#10;AADcAAAADwAAAGRycy9kb3ducmV2LnhtbESPT4vCMBDF78J+hzALe9NUwaJdoywLgogH/x32ODRj&#10;U9tMahO1++2NIHib4b15vzezRWdrcaPWl44VDAcJCOLc6ZILBcfDsj8B4QOyxtoxKfgnD4v5R2+G&#10;mXZ33tFtHwoRQ9hnqMCE0GRS+tyQRT9wDXHUTq61GOLaFlK3eI/htpajJEmlxZIjwWBDv4byan+1&#10;EbLx+XXnLufhppJ/pkpxvDVrpb4+u59vEIG68Da/rlc61p+m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yXEAAAA3AAAAA8AAAAAAAAAAAAAAAAAmAIAAGRycy9k&#10;b3ducmV2LnhtbFBLBQYAAAAABAAEAPUAAACJAwAAAAA=&#10;" stroked="f">
                  <v:textbox style="mso-fit-shape-to-text:t">
                    <w:txbxContent>
                      <w:p w:rsidR="00F52C9C" w:rsidRPr="00176F5E" w:rsidRDefault="00F52C9C" w:rsidP="00160DEB">
                        <w:pPr>
                          <w:jc w:val="center"/>
                          <w:rPr>
                            <w:rFonts w:ascii="Calibri" w:hAnsi="Calibri"/>
                            <w:sz w:val="22"/>
                            <w:szCs w:val="22"/>
                          </w:rPr>
                        </w:pPr>
                        <w:r w:rsidRPr="00176F5E">
                          <w:rPr>
                            <w:rFonts w:ascii="Calibri" w:hAnsi="Calibri" w:cs="Arial"/>
                            <w:sz w:val="22"/>
                            <w:szCs w:val="22"/>
                          </w:rPr>
                          <w:t>Nitric oxide-dependent reactions that lead to the formation of RNS</w:t>
                        </w:r>
                      </w:p>
                    </w:txbxContent>
                  </v:textbox>
                </v:shape>
                <w10:wrap type="square"/>
              </v:group>
            </w:pict>
          </mc:Fallback>
        </mc:AlternateContent>
      </w:r>
      <w:r w:rsidRPr="008C274B">
        <w:rPr>
          <w:rFonts w:ascii="Arial" w:hAnsi="Arial" w:cs="Arial"/>
          <w:sz w:val="20"/>
          <w:szCs w:val="20"/>
        </w:rPr>
        <w:t>Through the rapid reaction of NO and O</w:t>
      </w:r>
      <w:r w:rsidRPr="008C274B">
        <w:rPr>
          <w:rFonts w:ascii="Arial" w:hAnsi="Arial" w:cs="Arial"/>
          <w:sz w:val="20"/>
          <w:szCs w:val="20"/>
          <w:vertAlign w:val="superscript"/>
        </w:rPr>
        <w:t>−</w:t>
      </w:r>
      <w:r w:rsidRPr="008C274B">
        <w:rPr>
          <w:rFonts w:ascii="Arial" w:hAnsi="Arial" w:cs="Arial"/>
          <w:sz w:val="20"/>
          <w:szCs w:val="20"/>
          <w:vertAlign w:val="subscript"/>
        </w:rPr>
        <w:t>2</w:t>
      </w:r>
      <w:r w:rsidRPr="008C274B">
        <w:rPr>
          <w:rFonts w:ascii="Arial" w:hAnsi="Arial" w:cs="Arial"/>
          <w:sz w:val="20"/>
          <w:szCs w:val="20"/>
        </w:rPr>
        <w:t xml:space="preserve">, </w:t>
      </w:r>
      <w:proofErr w:type="spellStart"/>
      <w:r w:rsidRPr="008C274B">
        <w:rPr>
          <w:rFonts w:ascii="Arial" w:hAnsi="Arial" w:cs="Arial"/>
          <w:sz w:val="20"/>
          <w:szCs w:val="20"/>
        </w:rPr>
        <w:t>peroxynitrite</w:t>
      </w:r>
      <w:proofErr w:type="spellEnd"/>
      <w:r>
        <w:rPr>
          <w:rFonts w:ascii="Arial" w:hAnsi="Arial" w:cs="Arial"/>
          <w:sz w:val="20"/>
          <w:szCs w:val="20"/>
        </w:rPr>
        <w:t xml:space="preserve"> </w:t>
      </w:r>
      <w:r w:rsidRPr="008C274B">
        <w:rPr>
          <w:rFonts w:ascii="Arial" w:hAnsi="Arial" w:cs="Arial"/>
          <w:sz w:val="20"/>
          <w:szCs w:val="20"/>
        </w:rPr>
        <w:t xml:space="preserve">(ONOOH) </w:t>
      </w:r>
      <w:r>
        <w:rPr>
          <w:rFonts w:ascii="Arial" w:hAnsi="Arial" w:cs="Arial"/>
          <w:sz w:val="20"/>
          <w:szCs w:val="20"/>
        </w:rPr>
        <w:t xml:space="preserve">[actually </w:t>
      </w:r>
      <w:proofErr w:type="spellStart"/>
      <w:r>
        <w:rPr>
          <w:rFonts w:ascii="Arial" w:hAnsi="Arial" w:cs="Arial"/>
          <w:sz w:val="20"/>
          <w:szCs w:val="20"/>
        </w:rPr>
        <w:t>peroxynitrous</w:t>
      </w:r>
      <w:proofErr w:type="spellEnd"/>
      <w:r>
        <w:rPr>
          <w:rFonts w:ascii="Arial" w:hAnsi="Arial" w:cs="Arial"/>
          <w:sz w:val="20"/>
          <w:szCs w:val="20"/>
        </w:rPr>
        <w:t xml:space="preserve"> acid] </w:t>
      </w:r>
      <w:r w:rsidRPr="008C274B">
        <w:rPr>
          <w:rFonts w:ascii="Arial" w:hAnsi="Arial" w:cs="Arial"/>
          <w:sz w:val="20"/>
          <w:szCs w:val="20"/>
        </w:rPr>
        <w:t xml:space="preserve">is formed and leads to oxidation, </w:t>
      </w:r>
      <w:proofErr w:type="spellStart"/>
      <w:r w:rsidRPr="008C274B">
        <w:rPr>
          <w:rFonts w:ascii="Arial" w:hAnsi="Arial" w:cs="Arial"/>
          <w:sz w:val="20"/>
          <w:szCs w:val="20"/>
        </w:rPr>
        <w:t>nitrosation</w:t>
      </w:r>
      <w:proofErr w:type="spellEnd"/>
      <w:r w:rsidRPr="008C274B">
        <w:rPr>
          <w:rFonts w:ascii="Arial" w:hAnsi="Arial" w:cs="Arial"/>
          <w:sz w:val="20"/>
          <w:szCs w:val="20"/>
        </w:rPr>
        <w:t xml:space="preserve"> (addition of NO) or nitration (addition of NO</w:t>
      </w:r>
      <w:r w:rsidRPr="008C274B">
        <w:rPr>
          <w:rFonts w:ascii="Arial" w:hAnsi="Arial" w:cs="Arial"/>
          <w:sz w:val="20"/>
          <w:szCs w:val="20"/>
          <w:vertAlign w:val="subscript"/>
        </w:rPr>
        <w:t>2</w:t>
      </w:r>
      <w:r w:rsidRPr="008C274B">
        <w:rPr>
          <w:rFonts w:ascii="Arial" w:hAnsi="Arial" w:cs="Arial"/>
          <w:sz w:val="20"/>
          <w:szCs w:val="20"/>
        </w:rPr>
        <w:t>). Nitric oxide is formed from the enzymatic action of the nitric oxide synthases (NOS) which under some circumstances can also produce O</w:t>
      </w:r>
      <w:r w:rsidRPr="008C274B">
        <w:rPr>
          <w:rFonts w:ascii="Arial" w:hAnsi="Arial" w:cs="Arial"/>
          <w:sz w:val="20"/>
          <w:szCs w:val="20"/>
          <w:vertAlign w:val="superscript"/>
        </w:rPr>
        <w:t>−</w:t>
      </w:r>
      <w:r w:rsidRPr="008C274B">
        <w:rPr>
          <w:rFonts w:ascii="Arial" w:hAnsi="Arial" w:cs="Arial"/>
          <w:sz w:val="20"/>
          <w:szCs w:val="20"/>
          <w:vertAlign w:val="subscript"/>
        </w:rPr>
        <w:t>2</w:t>
      </w:r>
      <w:r w:rsidRPr="008C274B">
        <w:rPr>
          <w:rFonts w:ascii="Arial" w:hAnsi="Arial" w:cs="Arial"/>
          <w:sz w:val="20"/>
          <w:szCs w:val="20"/>
        </w:rPr>
        <w:t>. There are further potential sources of O</w:t>
      </w:r>
      <w:r w:rsidRPr="008C274B">
        <w:rPr>
          <w:rFonts w:ascii="Arial" w:hAnsi="Arial" w:cs="Arial"/>
          <w:sz w:val="20"/>
          <w:szCs w:val="20"/>
          <w:vertAlign w:val="superscript"/>
        </w:rPr>
        <w:t>−</w:t>
      </w:r>
      <w:r w:rsidRPr="008C274B">
        <w:rPr>
          <w:rFonts w:ascii="Arial" w:hAnsi="Arial" w:cs="Arial"/>
          <w:sz w:val="20"/>
          <w:szCs w:val="20"/>
          <w:vertAlign w:val="subscript"/>
        </w:rPr>
        <w:t>2</w:t>
      </w:r>
      <w:r w:rsidRPr="008C274B">
        <w:rPr>
          <w:rFonts w:ascii="Arial" w:hAnsi="Arial" w:cs="Arial"/>
          <w:sz w:val="20"/>
          <w:szCs w:val="20"/>
        </w:rPr>
        <w:t xml:space="preserve"> in the cell including xanthine oxidase (XOD), </w:t>
      </w:r>
      <w:proofErr w:type="gramStart"/>
      <w:r w:rsidRPr="008C274B">
        <w:rPr>
          <w:rFonts w:ascii="Arial" w:hAnsi="Arial" w:cs="Arial"/>
          <w:sz w:val="20"/>
          <w:szCs w:val="20"/>
        </w:rPr>
        <w:t>NAD(</w:t>
      </w:r>
      <w:proofErr w:type="gramEnd"/>
      <w:r w:rsidRPr="008C274B">
        <w:rPr>
          <w:rFonts w:ascii="Arial" w:hAnsi="Arial" w:cs="Arial"/>
          <w:sz w:val="20"/>
          <w:szCs w:val="20"/>
        </w:rPr>
        <w:t>P)H oxidases (NAD(P)H ox and respiratory complexes within the mitochondria (Mito). Recently it has also been shown that the enzyme myeloperoxidase (MPO) can cause nitration reactions using nitrite (NO</w:t>
      </w:r>
      <w:r w:rsidRPr="008C274B">
        <w:rPr>
          <w:rFonts w:ascii="Arial" w:hAnsi="Arial" w:cs="Arial"/>
          <w:sz w:val="20"/>
          <w:szCs w:val="20"/>
          <w:vertAlign w:val="superscript"/>
        </w:rPr>
        <w:t>−</w:t>
      </w:r>
      <w:r w:rsidRPr="008C274B">
        <w:rPr>
          <w:rFonts w:ascii="Arial" w:hAnsi="Arial" w:cs="Arial"/>
          <w:sz w:val="20"/>
          <w:szCs w:val="20"/>
          <w:vertAlign w:val="subscript"/>
        </w:rPr>
        <w:t>2</w:t>
      </w:r>
      <w:r w:rsidRPr="008C274B">
        <w:rPr>
          <w:rFonts w:ascii="Arial" w:hAnsi="Arial" w:cs="Arial"/>
          <w:sz w:val="20"/>
          <w:szCs w:val="20"/>
        </w:rPr>
        <w:t>) and its product hypochlorite (</w:t>
      </w:r>
      <w:proofErr w:type="spellStart"/>
      <w:r w:rsidRPr="008C274B">
        <w:rPr>
          <w:rFonts w:ascii="Arial" w:hAnsi="Arial" w:cs="Arial"/>
          <w:sz w:val="20"/>
          <w:szCs w:val="20"/>
        </w:rPr>
        <w:t>HOCl</w:t>
      </w:r>
      <w:proofErr w:type="spellEnd"/>
      <w:r w:rsidRPr="008C274B">
        <w:rPr>
          <w:rFonts w:ascii="Arial" w:hAnsi="Arial" w:cs="Arial"/>
          <w:sz w:val="20"/>
          <w:szCs w:val="20"/>
        </w:rPr>
        <w:t xml:space="preserve">) as a substrate. The oxidation reactions (e.g. oxidation of glutathione) occur at the highest chemical yield but the </w:t>
      </w:r>
      <w:proofErr w:type="gramStart"/>
      <w:r w:rsidRPr="008C274B">
        <w:rPr>
          <w:rFonts w:ascii="Arial" w:hAnsi="Arial" w:cs="Arial"/>
          <w:sz w:val="20"/>
          <w:szCs w:val="20"/>
        </w:rPr>
        <w:t>nitration</w:t>
      </w:r>
      <w:proofErr w:type="gramEnd"/>
      <w:r>
        <w:rPr>
          <w:rFonts w:ascii="Arial" w:hAnsi="Arial" w:cs="Arial"/>
          <w:sz w:val="20"/>
          <w:szCs w:val="20"/>
        </w:rPr>
        <w:br/>
      </w:r>
      <w:r w:rsidRPr="008C274B">
        <w:rPr>
          <w:rFonts w:ascii="Arial" w:hAnsi="Arial" w:cs="Arial"/>
          <w:sz w:val="20"/>
          <w:szCs w:val="20"/>
        </w:rPr>
        <w:t xml:space="preserve">(e.g. formation of </w:t>
      </w:r>
      <w:proofErr w:type="spellStart"/>
      <w:r w:rsidRPr="008C274B">
        <w:rPr>
          <w:rFonts w:ascii="Arial" w:hAnsi="Arial" w:cs="Arial"/>
          <w:sz w:val="20"/>
          <w:szCs w:val="20"/>
        </w:rPr>
        <w:t>nitrotyrosine</w:t>
      </w:r>
      <w:proofErr w:type="spellEnd"/>
      <w:r w:rsidRPr="008C274B">
        <w:rPr>
          <w:rFonts w:ascii="Arial" w:hAnsi="Arial" w:cs="Arial"/>
          <w:sz w:val="20"/>
          <w:szCs w:val="20"/>
        </w:rPr>
        <w:t xml:space="preserve">) or </w:t>
      </w:r>
      <w:proofErr w:type="spellStart"/>
      <w:r w:rsidRPr="008C274B">
        <w:rPr>
          <w:rFonts w:ascii="Arial" w:hAnsi="Arial" w:cs="Arial"/>
          <w:sz w:val="20"/>
          <w:szCs w:val="20"/>
        </w:rPr>
        <w:lastRenderedPageBreak/>
        <w:t>nitrosation</w:t>
      </w:r>
      <w:proofErr w:type="spellEnd"/>
      <w:r w:rsidRPr="008C274B">
        <w:rPr>
          <w:rFonts w:ascii="Arial" w:hAnsi="Arial" w:cs="Arial"/>
          <w:sz w:val="20"/>
          <w:szCs w:val="20"/>
        </w:rPr>
        <w:t xml:space="preserve"> (e.g. formation of </w:t>
      </w:r>
      <w:r w:rsidRPr="008C274B">
        <w:rPr>
          <w:rFonts w:ascii="Arial" w:hAnsi="Arial" w:cs="Arial"/>
          <w:i/>
          <w:iCs/>
          <w:sz w:val="20"/>
          <w:szCs w:val="20"/>
          <w:bdr w:val="none" w:sz="0" w:space="0" w:color="auto" w:frame="1"/>
        </w:rPr>
        <w:t>S</w:t>
      </w:r>
      <w:r w:rsidRPr="008C274B">
        <w:rPr>
          <w:rFonts w:ascii="Arial" w:hAnsi="Arial" w:cs="Arial"/>
          <w:sz w:val="20"/>
          <w:szCs w:val="20"/>
        </w:rPr>
        <w:t>-</w:t>
      </w:r>
      <w:proofErr w:type="spellStart"/>
      <w:r w:rsidRPr="008C274B">
        <w:rPr>
          <w:rFonts w:ascii="Arial" w:hAnsi="Arial" w:cs="Arial"/>
          <w:sz w:val="20"/>
          <w:szCs w:val="20"/>
        </w:rPr>
        <w:t>nitrosoglutathione</w:t>
      </w:r>
      <w:proofErr w:type="spellEnd"/>
      <w:r w:rsidRPr="008C274B">
        <w:rPr>
          <w:rFonts w:ascii="Arial" w:hAnsi="Arial" w:cs="Arial"/>
          <w:sz w:val="20"/>
          <w:szCs w:val="20"/>
        </w:rPr>
        <w:t xml:space="preserve">) reactions are also biologically significant since they can alter cell </w:t>
      </w:r>
      <w:proofErr w:type="spellStart"/>
      <w:r w:rsidRPr="008C274B">
        <w:rPr>
          <w:rFonts w:ascii="Arial" w:hAnsi="Arial" w:cs="Arial"/>
          <w:sz w:val="20"/>
          <w:szCs w:val="20"/>
        </w:rPr>
        <w:t>signalling</w:t>
      </w:r>
      <w:proofErr w:type="spellEnd"/>
      <w:r w:rsidRPr="008C274B">
        <w:rPr>
          <w:rFonts w:ascii="Arial" w:hAnsi="Arial" w:cs="Arial"/>
          <w:sz w:val="20"/>
          <w:szCs w:val="20"/>
        </w:rPr>
        <w:t xml:space="preserve"> and generate NO donors.</w:t>
      </w:r>
    </w:p>
    <w:p w:rsidR="00160DEB" w:rsidRPr="00BB6679" w:rsidRDefault="00160DEB" w:rsidP="00160DEB">
      <w:pPr>
        <w:ind w:left="720" w:right="720"/>
        <w:rPr>
          <w:rFonts w:ascii="Calibri" w:hAnsi="Calibri" w:cs="Arial"/>
          <w:sz w:val="6"/>
          <w:szCs w:val="6"/>
          <w:lang w:val="en"/>
        </w:rPr>
      </w:pPr>
    </w:p>
    <w:p w:rsidR="00160DEB" w:rsidRPr="00160DEB" w:rsidRDefault="00160DEB" w:rsidP="00160DEB">
      <w:pPr>
        <w:ind w:left="720" w:right="720"/>
        <w:rPr>
          <w:rFonts w:ascii="Arial" w:hAnsi="Arial" w:cs="Arial"/>
          <w:sz w:val="20"/>
          <w:szCs w:val="20"/>
          <w:lang w:val="en"/>
        </w:rPr>
      </w:pPr>
      <w:r w:rsidRPr="00160DEB">
        <w:rPr>
          <w:rFonts w:ascii="Arial" w:hAnsi="Arial" w:cs="Arial"/>
          <w:sz w:val="20"/>
          <w:szCs w:val="20"/>
          <w:lang w:val="en"/>
        </w:rPr>
        <w:t>(</w:t>
      </w:r>
      <w:hyperlink r:id="rId51" w:history="1">
        <w:r w:rsidRPr="00160DEB">
          <w:rPr>
            <w:rStyle w:val="Hyperlink"/>
            <w:rFonts w:ascii="Arial" w:hAnsi="Arial" w:cs="Arial"/>
            <w:sz w:val="20"/>
            <w:szCs w:val="20"/>
            <w:lang w:val="en"/>
          </w:rPr>
          <w:t>http://www.sciencedirect.com/science/article/pii/S0005272899000286</w:t>
        </w:r>
      </w:hyperlink>
      <w:r w:rsidRPr="00160DEB">
        <w:rPr>
          <w:rFonts w:ascii="Arial" w:hAnsi="Arial" w:cs="Arial"/>
          <w:sz w:val="20"/>
          <w:szCs w:val="20"/>
          <w:lang w:val="en"/>
        </w:rPr>
        <w:t>)</w:t>
      </w:r>
    </w:p>
    <w:p w:rsidR="00160DEB" w:rsidRDefault="00160DEB" w:rsidP="00160DEB">
      <w:pPr>
        <w:rPr>
          <w:rFonts w:ascii="Arial" w:hAnsi="Arial" w:cs="Arial"/>
          <w:sz w:val="22"/>
          <w:szCs w:val="22"/>
          <w:lang w:val="en"/>
        </w:rPr>
      </w:pPr>
    </w:p>
    <w:p w:rsidR="00160DEB" w:rsidRPr="008C274B" w:rsidRDefault="00160DEB" w:rsidP="00160DEB">
      <w:pPr>
        <w:rPr>
          <w:rFonts w:ascii="Arial" w:hAnsi="Arial" w:cs="Arial"/>
          <w:sz w:val="22"/>
          <w:szCs w:val="22"/>
          <w:lang w:val="en"/>
        </w:rPr>
      </w:pPr>
      <w:r w:rsidRPr="008C274B">
        <w:rPr>
          <w:rFonts w:ascii="Arial" w:hAnsi="Arial" w:cs="Arial"/>
          <w:sz w:val="22"/>
          <w:szCs w:val="22"/>
          <w:lang w:val="en"/>
        </w:rPr>
        <w:tab/>
        <w:t>Below is a diagram of the RNS path to the destruction of unsaturated fats that compose the walls of cells, lipid peroxidation. This is similar to the damage caused by ROS.</w:t>
      </w:r>
    </w:p>
    <w:p w:rsidR="00160DEB" w:rsidRPr="008C274B" w:rsidRDefault="00160DEB" w:rsidP="00160DEB">
      <w:pPr>
        <w:rPr>
          <w:rFonts w:ascii="Arial" w:hAnsi="Arial" w:cs="Arial"/>
          <w:sz w:val="22"/>
          <w:szCs w:val="22"/>
          <w:lang w:val="en"/>
        </w:rPr>
      </w:pPr>
    </w:p>
    <w:p w:rsidR="00160DEB" w:rsidRPr="00096C00" w:rsidRDefault="00160DEB" w:rsidP="00160DEB">
      <w:pPr>
        <w:ind w:left="720"/>
        <w:rPr>
          <w:rFonts w:ascii="Arial" w:hAnsi="Arial" w:cs="Arial"/>
          <w:b/>
          <w:sz w:val="22"/>
          <w:szCs w:val="22"/>
        </w:rPr>
      </w:pPr>
      <w:r w:rsidRPr="00096C00">
        <w:rPr>
          <w:rFonts w:ascii="Arial" w:hAnsi="Arial" w:cs="Arial"/>
          <w:b/>
          <w:sz w:val="22"/>
          <w:szCs w:val="22"/>
        </w:rPr>
        <w:t>Reactive nitrogen species in membranes and lipoproteins</w:t>
      </w:r>
    </w:p>
    <w:p w:rsidR="00160DEB" w:rsidRPr="00341684" w:rsidRDefault="00160DEB" w:rsidP="00160DEB">
      <w:pPr>
        <w:ind w:left="720" w:right="720"/>
        <w:rPr>
          <w:rFonts w:ascii="Arial" w:hAnsi="Arial" w:cs="Arial"/>
          <w:sz w:val="20"/>
          <w:szCs w:val="20"/>
        </w:rPr>
      </w:pPr>
    </w:p>
    <w:p w:rsidR="00160DEB" w:rsidRDefault="00160DEB" w:rsidP="00160DEB">
      <w:pPr>
        <w:spacing w:line="216" w:lineRule="auto"/>
        <w:ind w:left="720" w:right="720" w:firstLine="720"/>
        <w:rPr>
          <w:rFonts w:ascii="Arial" w:hAnsi="Arial" w:cs="Arial"/>
          <w:sz w:val="22"/>
          <w:szCs w:val="22"/>
        </w:rPr>
      </w:pPr>
      <w:r>
        <w:rPr>
          <w:noProof/>
        </w:rPr>
        <mc:AlternateContent>
          <mc:Choice Requires="wpg">
            <w:drawing>
              <wp:anchor distT="0" distB="0" distL="114300" distR="114300" simplePos="0" relativeHeight="251695104" behindDoc="0" locked="0" layoutInCell="1" allowOverlap="1">
                <wp:simplePos x="0" y="0"/>
                <wp:positionH relativeFrom="column">
                  <wp:posOffset>1929130</wp:posOffset>
                </wp:positionH>
                <wp:positionV relativeFrom="paragraph">
                  <wp:posOffset>195580</wp:posOffset>
                </wp:positionV>
                <wp:extent cx="3555365" cy="1916430"/>
                <wp:effectExtent l="0" t="3175" r="1905" b="4445"/>
                <wp:wrapSquare wrapText="bothSides"/>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5365" cy="1916430"/>
                          <a:chOff x="4478" y="4604"/>
                          <a:chExt cx="5599" cy="3018"/>
                        </a:xfrm>
                      </wpg:grpSpPr>
                      <pic:pic xmlns:pic="http://schemas.openxmlformats.org/drawingml/2006/picture">
                        <pic:nvPicPr>
                          <pic:cNvPr id="317" name="Picture 23" descr="Reactions of NO within hydrophobic compartments. Higher concentrations of NO ..."/>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4478" y="4604"/>
                            <a:ext cx="5599" cy="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Text Box 2"/>
                        <wps:cNvSpPr txBox="1">
                          <a:spLocks noChangeArrowheads="1"/>
                        </wps:cNvSpPr>
                        <wps:spPr bwMode="auto">
                          <a:xfrm>
                            <a:off x="4478" y="7209"/>
                            <a:ext cx="5599"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Pr="00CC633D" w:rsidRDefault="00F52C9C" w:rsidP="00160DEB">
                              <w:pPr>
                                <w:ind w:left="90" w:right="72"/>
                                <w:jc w:val="center"/>
                              </w:pPr>
                              <w:proofErr w:type="gramStart"/>
                              <w:r w:rsidRPr="00CC633D">
                                <w:rPr>
                                  <w:rFonts w:ascii="Calibri" w:hAnsi="Calibri"/>
                                  <w:sz w:val="22"/>
                                  <w:szCs w:val="22"/>
                                </w:rPr>
                                <w:t>Reactions of NO within hydrophobic compartments.</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6" o:spid="_x0000_s1041" style="position:absolute;left:0;text-align:left;margin-left:151.9pt;margin-top:15.4pt;width:279.95pt;height:150.9pt;z-index:251695104" coordorigin="4478,4604" coordsize="5599,30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">
                <v:shape id="Picture 23" o:spid="_x0000_s1042" type="#_x0000_t75" alt="Reactions of NO within hydrophobic compartments. Higher concentrations of NO ..." style="position:absolute;left:4478;top:4604;width:5599;height:2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Vq/EAAAA3AAAAA8AAABkcnMvZG93bnJldi54bWxEj09rAjEUxO+C3yE8oTc3awu1bI1ShBWh&#10;J/8cenzdPJOlm5dtEnXrpzeFQo/DzPyGWawG14kLhdh6VjArShDEjdctGwXHQz19ARETssbOMyn4&#10;oQir5Xi0wEr7K+/osk9GZAjHChXYlPpKythYchgL3xNn7+SDw5RlMFIHvGa46+RjWT5Lhy3nBYs9&#10;rS01X/uzU1CfzLuveXsju/509G024WPnlHqYDG+vIBIN6T/8195qBU+zOfyey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RVq/EAAAA3AAAAA8AAAAAAAAAAAAAAAAA&#10;nwIAAGRycy9kb3ducmV2LnhtbFBLBQYAAAAABAAEAPcAAACQAwAAAAA=&#10;">
                  <v:imagedata r:id="rId54" r:href="rId55"/>
                </v:shape>
                <v:shape id="_x0000_s1043" type="#_x0000_t202" style="position:absolute;left:4478;top:7209;width:559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jd8EA&#10;AADcAAAADwAAAGRycy9kb3ducmV2LnhtbERPTWvCQBC9F/wPywi91U0sFUldpQiCiIdqe/A4ZKfZ&#10;NNnZmF01/fedg+Dx8b4Xq8G36kp9rAMbyCcZKOIy2JorA99fm5c5qJiQLbaBycAfRVgtR08LLGy4&#10;8YGux1QpCeFYoAGXUldoHUtHHuMkdMTC/YTeYxLYV9r2eJNw3+ppls20x5qlwWFHa0dlc7x4KdnH&#10;8nII59983+iTa2b49ul2xjyPh493UImG9BDf3Vtr4DWXt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Bo3fBAAAA3AAAAA8AAAAAAAAAAAAAAAAAmAIAAGRycy9kb3du&#10;cmV2LnhtbFBLBQYAAAAABAAEAPUAAACGAwAAAAA=&#10;" stroked="f">
                  <v:textbox style="mso-fit-shape-to-text:t">
                    <w:txbxContent>
                      <w:p w:rsidR="00F52C9C" w:rsidRPr="00CC633D" w:rsidRDefault="00F52C9C" w:rsidP="00160DEB">
                        <w:pPr>
                          <w:ind w:left="90" w:right="72"/>
                          <w:jc w:val="center"/>
                        </w:pPr>
                        <w:proofErr w:type="gramStart"/>
                        <w:r w:rsidRPr="00CC633D">
                          <w:rPr>
                            <w:rFonts w:ascii="Calibri" w:hAnsi="Calibri"/>
                            <w:sz w:val="22"/>
                            <w:szCs w:val="22"/>
                          </w:rPr>
                          <w:t>Reactions of NO within hydrophobic compartments.</w:t>
                        </w:r>
                        <w:proofErr w:type="gramEnd"/>
                      </w:p>
                    </w:txbxContent>
                  </v:textbox>
                </v:shape>
                <w10:wrap type="square"/>
              </v:group>
            </w:pict>
          </mc:Fallback>
        </mc:AlternateContent>
      </w:r>
      <w:r w:rsidRPr="00BB6679">
        <w:rPr>
          <w:rFonts w:ascii="Calibri" w:hAnsi="Calibri"/>
          <w:sz w:val="22"/>
          <w:szCs w:val="22"/>
        </w:rPr>
        <w:t>Higher concentrations of NO within hydrophobic compartments may result in its reaction with oxygen forming a variety of intermediates (e.g. NO</w:t>
      </w:r>
      <w:r w:rsidRPr="00BB6679">
        <w:rPr>
          <w:rFonts w:ascii="Calibri" w:hAnsi="Calibri"/>
          <w:sz w:val="22"/>
          <w:szCs w:val="22"/>
          <w:vertAlign w:val="subscript"/>
        </w:rPr>
        <w:t>2</w:t>
      </w:r>
      <w:r w:rsidRPr="00BB6679">
        <w:rPr>
          <w:rFonts w:ascii="Calibri" w:hAnsi="Calibri"/>
          <w:sz w:val="22"/>
          <w:szCs w:val="22"/>
        </w:rPr>
        <w:t xml:space="preserve">) capable of initiating lipid peroxidation reactions which are propagated by lipid </w:t>
      </w:r>
      <w:proofErr w:type="spellStart"/>
      <w:r w:rsidRPr="00BB6679">
        <w:rPr>
          <w:rFonts w:ascii="Calibri" w:hAnsi="Calibri"/>
          <w:sz w:val="22"/>
          <w:szCs w:val="22"/>
        </w:rPr>
        <w:t>peroxyl</w:t>
      </w:r>
      <w:proofErr w:type="spellEnd"/>
      <w:r w:rsidRPr="00BB6679">
        <w:rPr>
          <w:rFonts w:ascii="Calibri" w:hAnsi="Calibri"/>
          <w:sz w:val="22"/>
          <w:szCs w:val="22"/>
        </w:rPr>
        <w:t xml:space="preserve"> radicals (LOO). Oxidative damage to lipids mediated by NO</w:t>
      </w:r>
      <w:r w:rsidRPr="00BB6679">
        <w:rPr>
          <w:rFonts w:ascii="Calibri" w:hAnsi="Calibri"/>
          <w:sz w:val="22"/>
          <w:szCs w:val="22"/>
          <w:vertAlign w:val="subscript"/>
        </w:rPr>
        <w:t>2</w:t>
      </w:r>
      <w:r w:rsidRPr="00BB6679">
        <w:rPr>
          <w:rFonts w:ascii="Calibri" w:hAnsi="Calibri"/>
          <w:sz w:val="22"/>
          <w:szCs w:val="22"/>
        </w:rPr>
        <w:t xml:space="preserve"> or other oxidant species may be prevented, however, by termination of propagating </w:t>
      </w:r>
      <w:proofErr w:type="spellStart"/>
      <w:r w:rsidRPr="00BB6679">
        <w:rPr>
          <w:rFonts w:ascii="Calibri" w:hAnsi="Calibri"/>
          <w:sz w:val="22"/>
          <w:szCs w:val="22"/>
        </w:rPr>
        <w:t>peroxyl</w:t>
      </w:r>
      <w:proofErr w:type="spellEnd"/>
      <w:r w:rsidRPr="00BB6679">
        <w:rPr>
          <w:rFonts w:ascii="Calibri" w:hAnsi="Calibri"/>
          <w:sz w:val="22"/>
          <w:szCs w:val="22"/>
        </w:rPr>
        <w:t xml:space="preserve"> radicals (LOO) by NO.</w:t>
      </w:r>
    </w:p>
    <w:p w:rsidR="00160DEB" w:rsidRPr="002505C3" w:rsidRDefault="00160DEB" w:rsidP="00160DEB">
      <w:pPr>
        <w:ind w:left="720" w:right="720"/>
        <w:rPr>
          <w:rFonts w:ascii="Calibri" w:hAnsi="Calibri" w:cs="Arial"/>
          <w:sz w:val="6"/>
          <w:szCs w:val="6"/>
          <w:lang w:val="en"/>
        </w:rPr>
      </w:pPr>
    </w:p>
    <w:p w:rsidR="00160DEB" w:rsidRPr="0080642A" w:rsidRDefault="00160DEB" w:rsidP="00400634">
      <w:pPr>
        <w:ind w:left="720" w:right="720"/>
        <w:jc w:val="center"/>
        <w:rPr>
          <w:rFonts w:ascii="Calibri" w:hAnsi="Calibri" w:cs="Arial"/>
          <w:i/>
          <w:sz w:val="20"/>
          <w:szCs w:val="20"/>
          <w:lang w:val="en"/>
        </w:rPr>
      </w:pPr>
      <w:r w:rsidRPr="0080642A">
        <w:rPr>
          <w:rFonts w:ascii="Calibri" w:hAnsi="Calibri" w:cs="Arial"/>
          <w:i/>
          <w:sz w:val="20"/>
          <w:szCs w:val="20"/>
          <w:lang w:val="en"/>
        </w:rPr>
        <w:t>(</w:t>
      </w:r>
      <w:hyperlink r:id="rId56" w:history="1">
        <w:r w:rsidRPr="0080642A">
          <w:rPr>
            <w:rStyle w:val="Hyperlink"/>
            <w:rFonts w:ascii="Calibri" w:hAnsi="Calibri"/>
            <w:i/>
            <w:sz w:val="20"/>
            <w:szCs w:val="20"/>
            <w:lang w:val="en"/>
          </w:rPr>
          <w:t>http://www.sciencedirect.com/science/article/pii/S0005272899000286</w:t>
        </w:r>
      </w:hyperlink>
      <w:r w:rsidRPr="0080642A">
        <w:rPr>
          <w:rFonts w:ascii="Calibri" w:hAnsi="Calibri" w:cs="Arial"/>
          <w:i/>
          <w:sz w:val="20"/>
          <w:szCs w:val="20"/>
          <w:lang w:val="en"/>
        </w:rPr>
        <w:t>)</w:t>
      </w:r>
    </w:p>
    <w:p w:rsidR="00160DEB" w:rsidRDefault="00160DEB" w:rsidP="00160DEB">
      <w:pPr>
        <w:rPr>
          <w:rFonts w:ascii="Arial" w:hAnsi="Arial" w:cs="Arial"/>
          <w:sz w:val="22"/>
          <w:szCs w:val="22"/>
        </w:rPr>
      </w:pPr>
    </w:p>
    <w:p w:rsidR="00160DEB" w:rsidRPr="00160DEB" w:rsidRDefault="00160DEB" w:rsidP="00160DEB">
      <w:pPr>
        <w:rPr>
          <w:rFonts w:ascii="Arial" w:hAnsi="Arial" w:cs="Arial"/>
          <w:sz w:val="22"/>
          <w:szCs w:val="22"/>
        </w:rPr>
      </w:pPr>
      <w:r w:rsidRPr="008C274B">
        <w:rPr>
          <w:rFonts w:ascii="Arial" w:hAnsi="Arial" w:cs="Arial"/>
          <w:sz w:val="22"/>
          <w:szCs w:val="22"/>
        </w:rPr>
        <w:tab/>
        <w:t>Both ROS and RNS can be generated by ultraviolet light (UV), X-rays and gamma rays</w:t>
      </w:r>
      <w:r>
        <w:rPr>
          <w:rFonts w:ascii="Arial" w:hAnsi="Arial" w:cs="Arial"/>
          <w:sz w:val="22"/>
          <w:szCs w:val="22"/>
        </w:rPr>
        <w:t>—in other words, ionizing radiation</w:t>
      </w:r>
      <w:r w:rsidRPr="008C274B">
        <w:rPr>
          <w:rFonts w:ascii="Arial" w:hAnsi="Arial" w:cs="Arial"/>
          <w:sz w:val="22"/>
          <w:szCs w:val="22"/>
        </w:rPr>
        <w:t xml:space="preserve">. When metal ions such as those of iron and copper are released into air polluted by cigarette smoke and other airborne particles, they are free to catalyze reactions that form dangerous ROS and RNS. These metals are usually harmless in the body where they are tightly bonded within protein structures. </w:t>
      </w:r>
      <w:r w:rsidRPr="00160DEB">
        <w:rPr>
          <w:rFonts w:ascii="Arial" w:hAnsi="Arial" w:cs="Arial"/>
          <w:sz w:val="22"/>
          <w:szCs w:val="22"/>
        </w:rPr>
        <w:t>(</w:t>
      </w:r>
      <w:hyperlink r:id="rId57" w:history="1">
        <w:r w:rsidRPr="00160DEB">
          <w:rPr>
            <w:rStyle w:val="Hyperlink"/>
            <w:rFonts w:ascii="Arial" w:hAnsi="Arial" w:cs="Arial"/>
            <w:sz w:val="22"/>
            <w:szCs w:val="22"/>
          </w:rPr>
          <w:t>http://www.ncbi.nlm.nih.gov/pmc/articles/PMC2763257/</w:t>
        </w:r>
      </w:hyperlink>
      <w:r w:rsidRPr="00160DEB">
        <w:rPr>
          <w:rFonts w:ascii="Arial" w:hAnsi="Arial" w:cs="Arial"/>
          <w:sz w:val="22"/>
          <w:szCs w:val="22"/>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ROS and RNS are often referred to collectively as the highly chemically reactive ROS/RNS since their formation involving electron transfer and much of their reactivity involving cellular signaling are similar. The following table covers nomenclature for ROS and RNS species.</w:t>
      </w:r>
    </w:p>
    <w:p w:rsidR="00160DEB" w:rsidRPr="008C274B" w:rsidRDefault="00160DEB" w:rsidP="00160DEB">
      <w:pPr>
        <w:rPr>
          <w:rFonts w:ascii="Arial" w:hAnsi="Arial" w:cs="Arial"/>
          <w:sz w:val="22"/>
          <w:szCs w:val="22"/>
        </w:rPr>
      </w:pPr>
    </w:p>
    <w:p w:rsidR="00160DEB" w:rsidRPr="00B50305" w:rsidRDefault="00A119E6" w:rsidP="00160DEB">
      <w:pPr>
        <w:ind w:left="720"/>
        <w:rPr>
          <w:rFonts w:ascii="Arial" w:hAnsi="Arial" w:cs="Arial"/>
          <w:sz w:val="22"/>
          <w:szCs w:val="22"/>
        </w:rPr>
      </w:pPr>
      <w:hyperlink r:id="rId58" w:history="1">
        <w:r w:rsidR="00160DEB" w:rsidRPr="008C274B">
          <w:fldChar w:fldCharType="begin"/>
        </w:r>
        <w:r w:rsidR="00160DEB" w:rsidRPr="008C274B">
          <w:instrText xml:space="preserve"> INCLUDEPICTURE "http://www.intechopen.com/source/html/42360/media/image1.png" \* MERGEFORMATINET </w:instrText>
        </w:r>
        <w:r w:rsidR="00160DEB" w:rsidRPr="008C274B">
          <w:fldChar w:fldCharType="separate"/>
        </w:r>
        <w:r w:rsidR="00E91E44">
          <w:fldChar w:fldCharType="begin"/>
        </w:r>
        <w:r w:rsidR="00E91E44">
          <w:instrText xml:space="preserve"> INCLUDEPICTURE  "http://www.intechopen.com/source/html/42360/media/image1.png" \* MERGEFORMATINET </w:instrText>
        </w:r>
        <w:r w:rsidR="00E91E44">
          <w:fldChar w:fldCharType="separate"/>
        </w:r>
        <w:r w:rsidR="00F52C9C">
          <w:fldChar w:fldCharType="begin"/>
        </w:r>
        <w:r w:rsidR="00F52C9C">
          <w:instrText xml:space="preserve"> INCLUDEPICTURE  "http://www.intechopen.com/source/html/42360/media/image1.png" \* MERGEFORMATINET </w:instrText>
        </w:r>
        <w:r w:rsidR="00F52C9C">
          <w:fldChar w:fldCharType="separate"/>
        </w:r>
        <w:r w:rsidR="002A6D44">
          <w:fldChar w:fldCharType="begin"/>
        </w:r>
        <w:r w:rsidR="002A6D44">
          <w:instrText xml:space="preserve"> INCLUDEPICTURE  "http://www.intechopen.com/source/html/42360/media/image1.png" \* MERGEFORMATINET </w:instrText>
        </w:r>
        <w:r w:rsidR="002A6D44">
          <w:fldChar w:fldCharType="separate"/>
        </w:r>
        <w:r w:rsidR="0093059E">
          <w:fldChar w:fldCharType="begin"/>
        </w:r>
        <w:r w:rsidR="0093059E">
          <w:instrText xml:space="preserve"> INCLUDEPICTURE  "http://www.intechopen.com/source/html/42360/media/image1.png" \* MERGEFORMATINET </w:instrText>
        </w:r>
        <w:r w:rsidR="0093059E">
          <w:fldChar w:fldCharType="separate"/>
        </w:r>
        <w:r w:rsidR="008972F4">
          <w:fldChar w:fldCharType="begin"/>
        </w:r>
        <w:r w:rsidR="008972F4">
          <w:instrText xml:space="preserve"> INCLUDEPICTURE  "http://www.intechopen.com/source/html/42360/media/image1.png" \* MERGEFORMATINET </w:instrText>
        </w:r>
        <w:r w:rsidR="008972F4">
          <w:fldChar w:fldCharType="separate"/>
        </w:r>
        <w:r>
          <w:fldChar w:fldCharType="begin"/>
        </w:r>
        <w:r>
          <w:instrText xml:space="preserve"> </w:instrText>
        </w:r>
        <w:r>
          <w:instrText>INCLUDEPICTURE  "http://www.intechopen.com/source/html/42360/media/image1.png" \* MERGEFORMATINET</w:instrText>
        </w:r>
        <w:r>
          <w:instrText xml:space="preserve"> </w:instrText>
        </w:r>
        <w:r>
          <w:fldChar w:fldCharType="separate"/>
        </w:r>
        <w:r w:rsidR="00EA2037">
          <w:pict>
            <v:shape id="_x0000_i1028" type="#_x0000_t75" style="width:336.1pt;height:317.9pt" o:borderrightcolor="this" o:button="t">
              <v:imagedata r:id="rId59" r:href="rId60"/>
              <w10:borderright type="single" width="4"/>
            </v:shape>
          </w:pict>
        </w:r>
        <w:r>
          <w:fldChar w:fldCharType="end"/>
        </w:r>
        <w:r w:rsidR="008972F4">
          <w:fldChar w:fldCharType="end"/>
        </w:r>
        <w:r w:rsidR="0093059E">
          <w:fldChar w:fldCharType="end"/>
        </w:r>
        <w:r w:rsidR="002A6D44">
          <w:fldChar w:fldCharType="end"/>
        </w:r>
        <w:r w:rsidR="00F52C9C">
          <w:fldChar w:fldCharType="end"/>
        </w:r>
        <w:r w:rsidR="00E91E44">
          <w:fldChar w:fldCharType="end"/>
        </w:r>
        <w:r w:rsidR="00160DEB" w:rsidRPr="008C274B">
          <w:fldChar w:fldCharType="end"/>
        </w:r>
      </w:hyperlink>
    </w:p>
    <w:p w:rsidR="00160DEB" w:rsidRPr="00CC633D" w:rsidRDefault="00160DEB" w:rsidP="00160DEB">
      <w:pPr>
        <w:spacing w:before="60"/>
        <w:ind w:left="720" w:right="1890"/>
        <w:jc w:val="center"/>
        <w:rPr>
          <w:rFonts w:ascii="Calibri" w:hAnsi="Calibri" w:cs="Arial"/>
          <w:sz w:val="22"/>
          <w:szCs w:val="22"/>
        </w:rPr>
      </w:pPr>
      <w:r w:rsidRPr="00CC633D">
        <w:rPr>
          <w:rFonts w:ascii="Calibri" w:eastAsia="FrutigerNeueLTCom-Light" w:hAnsi="Calibri" w:cs="Arial"/>
          <w:sz w:val="22"/>
          <w:szCs w:val="22"/>
        </w:rPr>
        <w:t>List of oxygen (ROS) and nitrogen (RNS) reactive species commonly found in normal and pathological tissues</w:t>
      </w:r>
    </w:p>
    <w:p w:rsidR="00160DEB" w:rsidRPr="00096C00" w:rsidRDefault="00160DEB" w:rsidP="00160DEB">
      <w:pPr>
        <w:spacing w:before="60"/>
        <w:ind w:left="720" w:right="1890"/>
        <w:jc w:val="center"/>
        <w:rPr>
          <w:rFonts w:ascii="Calibri" w:hAnsi="Calibri" w:cs="Arial"/>
          <w:i/>
          <w:sz w:val="20"/>
          <w:szCs w:val="20"/>
          <w:lang w:val="en"/>
        </w:rPr>
      </w:pPr>
      <w:r w:rsidRPr="00096C00">
        <w:rPr>
          <w:rFonts w:ascii="Calibri" w:hAnsi="Calibri" w:cs="Arial"/>
          <w:i/>
          <w:sz w:val="20"/>
          <w:szCs w:val="20"/>
          <w:lang w:val="en"/>
        </w:rPr>
        <w:t>(</w:t>
      </w:r>
      <w:hyperlink r:id="rId61" w:history="1">
        <w:r w:rsidRPr="00096C00">
          <w:rPr>
            <w:rStyle w:val="Hyperlink"/>
            <w:rFonts w:ascii="Calibri" w:hAnsi="Calibri"/>
            <w:i/>
            <w:sz w:val="20"/>
            <w:szCs w:val="20"/>
            <w:lang w:val="en"/>
          </w:rPr>
          <w:t>http://www.intechopen.com/books/research-directions-in-tumor-angiogenesis/manipulating-redox-signaling-to-block-tumor-angiogenesis</w:t>
        </w:r>
      </w:hyperlink>
      <w:r w:rsidRPr="00096C00">
        <w:rPr>
          <w:rFonts w:ascii="Calibri" w:hAnsi="Calibri" w:cs="Arial"/>
          <w:i/>
          <w:sz w:val="20"/>
          <w:szCs w:val="20"/>
          <w:lang w:val="en"/>
        </w:rPr>
        <w:t>)</w:t>
      </w:r>
    </w:p>
    <w:p w:rsidR="00160DEB" w:rsidRPr="008C274B" w:rsidRDefault="00160DEB" w:rsidP="00160DEB">
      <w:pPr>
        <w:rPr>
          <w:rFonts w:ascii="Arial" w:hAnsi="Arial" w:cs="Arial"/>
          <w:sz w:val="22"/>
          <w:szCs w:val="22"/>
          <w:lang w:val="en"/>
        </w:rPr>
      </w:pPr>
    </w:p>
    <w:p w:rsidR="00160DEB" w:rsidRPr="008C274B" w:rsidRDefault="00160DEB" w:rsidP="00160DEB">
      <w:pPr>
        <w:rPr>
          <w:rFonts w:ascii="Arial" w:hAnsi="Arial" w:cs="Arial"/>
          <w:sz w:val="22"/>
          <w:szCs w:val="22"/>
        </w:rPr>
      </w:pPr>
      <w:r w:rsidRPr="008C274B">
        <w:rPr>
          <w:rFonts w:ascii="Arial" w:hAnsi="Arial" w:cs="Arial"/>
          <w:sz w:val="22"/>
          <w:szCs w:val="22"/>
          <w:lang w:val="en"/>
        </w:rPr>
        <w:tab/>
        <w:t>The following figure indicates how the superoxide anion (O</w:t>
      </w:r>
      <w:r w:rsidRPr="008C274B">
        <w:rPr>
          <w:rFonts w:ascii="Arial" w:hAnsi="Arial" w:cs="Arial"/>
          <w:sz w:val="22"/>
          <w:szCs w:val="22"/>
          <w:vertAlign w:val="subscript"/>
          <w:lang w:val="en"/>
        </w:rPr>
        <w:t>2</w:t>
      </w:r>
      <w:r w:rsidRPr="008C274B">
        <w:rPr>
          <w:rFonts w:ascii="Arial" w:hAnsi="Arial" w:cs="Arial"/>
          <w:sz w:val="22"/>
          <w:szCs w:val="22"/>
          <w:vertAlign w:val="superscript"/>
          <w:lang w:val="en"/>
        </w:rPr>
        <w:t>−</w:t>
      </w:r>
      <w:r w:rsidRPr="008C274B">
        <w:rPr>
          <w:rFonts w:ascii="Arial" w:hAnsi="Arial" w:cs="Arial"/>
          <w:sz w:val="22"/>
          <w:szCs w:val="22"/>
          <w:lang w:val="en"/>
        </w:rPr>
        <w:t>) triggers the formation of various reactive species. (Note: the Fenton reaction will be discussed in this Teacher’s Guide under the “</w:t>
      </w:r>
      <w:r w:rsidRPr="008C274B">
        <w:rPr>
          <w:rFonts w:ascii="Arial" w:hAnsi="Arial" w:cs="Arial"/>
          <w:sz w:val="22"/>
          <w:szCs w:val="22"/>
        </w:rPr>
        <w:t>More on damaging effects of free radicals” section.)</w:t>
      </w:r>
    </w:p>
    <w:p w:rsidR="00160DEB" w:rsidRPr="008C274B" w:rsidRDefault="00160DEB" w:rsidP="00160DEB">
      <w:pPr>
        <w:rPr>
          <w:rFonts w:ascii="Calibri" w:hAnsi="Calibri" w:cs="Arial"/>
          <w:sz w:val="20"/>
          <w:szCs w:val="20"/>
          <w:lang w:val="en"/>
        </w:rPr>
      </w:pPr>
    </w:p>
    <w:p w:rsidR="00160DEB" w:rsidRPr="008C274B" w:rsidRDefault="00160DEB" w:rsidP="00160DEB">
      <w:pPr>
        <w:pStyle w:val="NormalWeb"/>
        <w:spacing w:before="0" w:beforeAutospacing="0" w:after="0" w:afterAutospacing="0"/>
        <w:ind w:left="720"/>
        <w:rPr>
          <w:rFonts w:ascii="Arial" w:hAnsi="Arial" w:cs="Arial"/>
          <w:sz w:val="22"/>
          <w:szCs w:val="22"/>
        </w:rPr>
      </w:pPr>
      <w:r w:rsidRPr="008C274B">
        <w:rPr>
          <w:rFonts w:ascii="Arial" w:hAnsi="Arial" w:cs="Arial"/>
          <w:noProof/>
          <w:sz w:val="22"/>
          <w:szCs w:val="22"/>
        </w:rPr>
        <w:drawing>
          <wp:inline distT="0" distB="0" distL="0" distR="0">
            <wp:extent cx="4602480" cy="1638300"/>
            <wp:effectExtent l="0" t="0" r="7620" b="0"/>
            <wp:docPr id="7" name="Picture 7" descr="media/image1_w.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image1_w.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2480" cy="1638300"/>
                    </a:xfrm>
                    <a:prstGeom prst="rect">
                      <a:avLst/>
                    </a:prstGeom>
                    <a:noFill/>
                    <a:ln>
                      <a:noFill/>
                    </a:ln>
                  </pic:spPr>
                </pic:pic>
              </a:graphicData>
            </a:graphic>
          </wp:inline>
        </w:drawing>
      </w:r>
    </w:p>
    <w:p w:rsidR="00160DEB" w:rsidRPr="00086594" w:rsidRDefault="00160DEB" w:rsidP="008972F4">
      <w:pPr>
        <w:pStyle w:val="NormalWeb"/>
        <w:numPr>
          <w:ilvl w:val="0"/>
          <w:numId w:val="19"/>
        </w:numPr>
        <w:spacing w:before="60" w:beforeAutospacing="0" w:after="0" w:afterAutospacing="0"/>
        <w:ind w:left="1080"/>
        <w:rPr>
          <w:rFonts w:ascii="Calibri" w:hAnsi="Calibri" w:cs="Arial"/>
          <w:sz w:val="22"/>
          <w:szCs w:val="22"/>
        </w:rPr>
      </w:pPr>
      <w:r w:rsidRPr="00086594">
        <w:rPr>
          <w:rFonts w:ascii="Calibri" w:hAnsi="Calibri" w:cs="Arial"/>
          <w:sz w:val="22"/>
          <w:szCs w:val="22"/>
        </w:rPr>
        <w:t>O</w:t>
      </w:r>
      <w:r w:rsidRPr="00086594">
        <w:rPr>
          <w:rFonts w:ascii="Calibri" w:hAnsi="Calibri" w:cs="Arial"/>
          <w:sz w:val="22"/>
          <w:szCs w:val="22"/>
          <w:vertAlign w:val="subscript"/>
        </w:rPr>
        <w:t>2</w:t>
      </w:r>
      <w:r w:rsidRPr="003E6EF5">
        <w:rPr>
          <w:rFonts w:ascii="Cambria Math" w:hAnsi="Cambria Math" w:cs="Cambria Math"/>
          <w:sz w:val="22"/>
          <w:szCs w:val="22"/>
          <w:vertAlign w:val="superscript"/>
        </w:rPr>
        <w:t>⋅</w:t>
      </w:r>
      <w:r w:rsidRPr="00086594">
        <w:rPr>
          <w:rFonts w:ascii="Calibri" w:hAnsi="Calibri" w:cs="Arial"/>
          <w:sz w:val="22"/>
          <w:szCs w:val="22"/>
          <w:vertAlign w:val="superscript"/>
        </w:rPr>
        <w:t>–</w:t>
      </w:r>
      <w:r w:rsidRPr="00086594">
        <w:rPr>
          <w:rFonts w:ascii="Calibri" w:hAnsi="Calibri" w:cs="Arial"/>
          <w:sz w:val="22"/>
          <w:szCs w:val="22"/>
        </w:rPr>
        <w:t xml:space="preserve"> </w:t>
      </w:r>
      <w:proofErr w:type="spellStart"/>
      <w:r w:rsidRPr="00086594">
        <w:rPr>
          <w:rFonts w:ascii="Calibri" w:hAnsi="Calibri" w:cs="Arial"/>
          <w:sz w:val="22"/>
          <w:szCs w:val="22"/>
        </w:rPr>
        <w:t>dismutation</w:t>
      </w:r>
      <w:proofErr w:type="spellEnd"/>
      <w:r w:rsidRPr="00086594">
        <w:rPr>
          <w:rFonts w:ascii="Calibri" w:hAnsi="Calibri" w:cs="Arial"/>
          <w:sz w:val="22"/>
          <w:szCs w:val="22"/>
        </w:rPr>
        <w:t xml:space="preserve">, which can be formed spontaneously or can be catalyzed by </w:t>
      </w:r>
      <w:r w:rsidRPr="00086594">
        <w:rPr>
          <w:rFonts w:ascii="Calibri" w:hAnsi="Calibri" w:cs="Arial"/>
          <w:sz w:val="22"/>
          <w:szCs w:val="22"/>
          <w:lang w:val="en"/>
        </w:rPr>
        <w:t>superoxide dismutase (</w:t>
      </w:r>
      <w:r w:rsidRPr="00086594">
        <w:rPr>
          <w:rFonts w:ascii="Calibri" w:hAnsi="Calibri" w:cs="Arial"/>
          <w:sz w:val="22"/>
          <w:szCs w:val="22"/>
        </w:rPr>
        <w:t>SOD).</w:t>
      </w:r>
    </w:p>
    <w:p w:rsidR="00160DEB" w:rsidRDefault="00160DEB" w:rsidP="008972F4">
      <w:pPr>
        <w:pStyle w:val="NormalWeb"/>
        <w:numPr>
          <w:ilvl w:val="0"/>
          <w:numId w:val="19"/>
        </w:numPr>
        <w:spacing w:before="20" w:beforeAutospacing="0" w:after="0" w:afterAutospacing="0"/>
        <w:ind w:left="1080"/>
        <w:rPr>
          <w:rFonts w:ascii="Calibri" w:hAnsi="Calibri" w:cs="Arial"/>
          <w:sz w:val="22"/>
          <w:szCs w:val="22"/>
        </w:rPr>
      </w:pPr>
      <w:r w:rsidRPr="00086594">
        <w:rPr>
          <w:rFonts w:ascii="Calibri" w:hAnsi="Calibri" w:cs="Arial"/>
          <w:sz w:val="22"/>
          <w:szCs w:val="22"/>
        </w:rPr>
        <w:t>Haber-Weiss reaction generates hydroxyl radicals from hydrogen peroxide and superoxide.</w:t>
      </w:r>
    </w:p>
    <w:p w:rsidR="00160DEB" w:rsidRDefault="00160DEB" w:rsidP="008972F4">
      <w:pPr>
        <w:pStyle w:val="NormalWeb"/>
        <w:numPr>
          <w:ilvl w:val="0"/>
          <w:numId w:val="19"/>
        </w:numPr>
        <w:spacing w:before="20" w:beforeAutospacing="0" w:after="0" w:afterAutospacing="0"/>
        <w:ind w:left="1080"/>
        <w:rPr>
          <w:rFonts w:ascii="Calibri" w:hAnsi="Calibri" w:cs="Arial"/>
          <w:sz w:val="22"/>
          <w:szCs w:val="22"/>
        </w:rPr>
      </w:pPr>
      <w:r w:rsidRPr="00086594">
        <w:rPr>
          <w:rFonts w:ascii="Calibri" w:hAnsi="Calibri" w:cs="Arial"/>
          <w:sz w:val="22"/>
          <w:szCs w:val="22"/>
        </w:rPr>
        <w:t>Fe</w:t>
      </w:r>
      <w:r w:rsidRPr="00086594">
        <w:rPr>
          <w:rFonts w:ascii="Calibri" w:hAnsi="Calibri" w:cs="Arial"/>
          <w:sz w:val="22"/>
          <w:szCs w:val="22"/>
          <w:vertAlign w:val="superscript"/>
        </w:rPr>
        <w:t>+3</w:t>
      </w:r>
      <w:r w:rsidRPr="00086594">
        <w:rPr>
          <w:rFonts w:ascii="Calibri" w:hAnsi="Calibri" w:cs="Arial"/>
          <w:sz w:val="22"/>
          <w:szCs w:val="22"/>
        </w:rPr>
        <w:t xml:space="preserve"> to Fe</w:t>
      </w:r>
      <w:r w:rsidRPr="00086594">
        <w:rPr>
          <w:rFonts w:ascii="Calibri" w:hAnsi="Calibri" w:cs="Arial"/>
          <w:sz w:val="22"/>
          <w:szCs w:val="22"/>
          <w:vertAlign w:val="superscript"/>
        </w:rPr>
        <w:t>+2</w:t>
      </w:r>
      <w:r w:rsidRPr="00086594">
        <w:rPr>
          <w:rFonts w:ascii="Calibri" w:hAnsi="Calibri" w:cs="Arial"/>
          <w:sz w:val="22"/>
          <w:szCs w:val="22"/>
        </w:rPr>
        <w:t xml:space="preserve"> reduction.</w:t>
      </w:r>
    </w:p>
    <w:p w:rsidR="00160DEB" w:rsidRPr="00086594" w:rsidRDefault="00160DEB" w:rsidP="008972F4">
      <w:pPr>
        <w:pStyle w:val="NormalWeb"/>
        <w:numPr>
          <w:ilvl w:val="0"/>
          <w:numId w:val="19"/>
        </w:numPr>
        <w:spacing w:before="20" w:beforeAutospacing="0" w:after="0" w:afterAutospacing="0"/>
        <w:ind w:left="1080"/>
        <w:rPr>
          <w:rFonts w:ascii="Calibri" w:hAnsi="Calibri" w:cs="Arial"/>
          <w:sz w:val="22"/>
          <w:szCs w:val="22"/>
        </w:rPr>
      </w:pPr>
      <w:r w:rsidRPr="00086594">
        <w:rPr>
          <w:rFonts w:ascii="Calibri" w:hAnsi="Calibri" w:cs="Arial"/>
          <w:sz w:val="22"/>
          <w:szCs w:val="22"/>
        </w:rPr>
        <w:t>Fenton reaction.</w:t>
      </w:r>
    </w:p>
    <w:p w:rsidR="00160DEB" w:rsidRPr="00086594" w:rsidRDefault="00160DEB" w:rsidP="008972F4">
      <w:pPr>
        <w:pStyle w:val="NormalWeb"/>
        <w:numPr>
          <w:ilvl w:val="0"/>
          <w:numId w:val="19"/>
        </w:numPr>
        <w:spacing w:before="20" w:beforeAutospacing="0" w:after="0" w:afterAutospacing="0"/>
        <w:ind w:left="1080"/>
        <w:rPr>
          <w:rFonts w:ascii="Calibri" w:hAnsi="Calibri" w:cs="Arial"/>
          <w:sz w:val="22"/>
          <w:szCs w:val="22"/>
        </w:rPr>
      </w:pPr>
      <w:proofErr w:type="spellStart"/>
      <w:proofErr w:type="gramStart"/>
      <w:r w:rsidRPr="00086594">
        <w:rPr>
          <w:rFonts w:ascii="Calibri" w:hAnsi="Calibri" w:cs="Arial"/>
          <w:sz w:val="22"/>
          <w:szCs w:val="22"/>
        </w:rPr>
        <w:lastRenderedPageBreak/>
        <w:t>peroxynitrite</w:t>
      </w:r>
      <w:proofErr w:type="spellEnd"/>
      <w:proofErr w:type="gramEnd"/>
      <w:r w:rsidRPr="00086594">
        <w:rPr>
          <w:rFonts w:ascii="Calibri" w:hAnsi="Calibri" w:cs="Arial"/>
          <w:sz w:val="22"/>
          <w:szCs w:val="22"/>
        </w:rPr>
        <w:t xml:space="preserve"> (ONOO</w:t>
      </w:r>
      <w:r w:rsidRPr="00086594">
        <w:rPr>
          <w:rFonts w:ascii="Calibri" w:hAnsi="Calibri" w:cs="Arial"/>
          <w:sz w:val="22"/>
          <w:szCs w:val="22"/>
          <w:vertAlign w:val="superscript"/>
        </w:rPr>
        <w:t>-</w:t>
      </w:r>
      <w:r w:rsidRPr="00086594">
        <w:rPr>
          <w:rFonts w:ascii="Calibri" w:hAnsi="Calibri" w:cs="Arial"/>
          <w:sz w:val="22"/>
          <w:szCs w:val="22"/>
        </w:rPr>
        <w:t>) formation.</w:t>
      </w:r>
    </w:p>
    <w:p w:rsidR="00160DEB" w:rsidRPr="00086594" w:rsidRDefault="00160DEB" w:rsidP="00160DEB">
      <w:pPr>
        <w:pStyle w:val="NormalWeb"/>
        <w:spacing w:before="60" w:beforeAutospacing="0" w:after="0" w:afterAutospacing="0"/>
        <w:ind w:left="720"/>
        <w:jc w:val="center"/>
        <w:rPr>
          <w:rFonts w:ascii="Calibri" w:hAnsi="Calibri" w:cs="Arial"/>
          <w:noProof/>
          <w:sz w:val="20"/>
          <w:szCs w:val="20"/>
        </w:rPr>
      </w:pPr>
      <w:r w:rsidRPr="00086594">
        <w:rPr>
          <w:rFonts w:ascii="Calibri" w:hAnsi="Calibri" w:cs="Arial"/>
          <w:i/>
          <w:noProof/>
          <w:sz w:val="20"/>
          <w:szCs w:val="20"/>
        </w:rPr>
        <w:t>(</w:t>
      </w:r>
      <w:hyperlink r:id="rId64" w:history="1">
        <w:r w:rsidRPr="00086594">
          <w:rPr>
            <w:rStyle w:val="Hyperlink"/>
            <w:rFonts w:ascii="Calibri" w:hAnsi="Calibri"/>
            <w:i/>
            <w:noProof/>
            <w:sz w:val="20"/>
            <w:szCs w:val="20"/>
          </w:rPr>
          <w:t>http://www.intechopen.com/books/basic-principles-and-clinical-significance-of-oxidative-stress/regulation-of-the-redox-environment</w:t>
        </w:r>
      </w:hyperlink>
      <w:r w:rsidRPr="00086594">
        <w:rPr>
          <w:rFonts w:ascii="Calibri" w:hAnsi="Calibri" w:cs="Arial"/>
          <w:i/>
          <w:noProof/>
          <w:sz w:val="20"/>
          <w:szCs w:val="20"/>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b/>
        </w:rPr>
      </w:pPr>
      <w:r w:rsidRPr="008C274B">
        <w:rPr>
          <w:rFonts w:ascii="Arial" w:hAnsi="Arial" w:cs="Arial"/>
          <w:b/>
        </w:rPr>
        <w:t xml:space="preserve">More on </w:t>
      </w:r>
      <w:r>
        <w:rPr>
          <w:rFonts w:ascii="Arial" w:hAnsi="Arial" w:cs="Arial"/>
          <w:b/>
        </w:rPr>
        <w:t xml:space="preserve">the </w:t>
      </w:r>
      <w:r w:rsidRPr="008C274B">
        <w:rPr>
          <w:rFonts w:ascii="Arial" w:hAnsi="Arial" w:cs="Arial"/>
          <w:b/>
        </w:rPr>
        <w:t>formation of free radicals</w:t>
      </w:r>
      <w:r>
        <w:rPr>
          <w:rFonts w:ascii="Arial" w:hAnsi="Arial" w:cs="Arial"/>
          <w:b/>
        </w:rPr>
        <w:t>—</w:t>
      </w:r>
      <w:r w:rsidRPr="008C274B">
        <w:rPr>
          <w:rFonts w:ascii="Arial" w:hAnsi="Arial" w:cs="Arial"/>
          <w:b/>
        </w:rPr>
        <w:t>external sources</w:t>
      </w:r>
    </w:p>
    <w:p w:rsidR="00160DEB" w:rsidRPr="008A4D07" w:rsidRDefault="00160DEB" w:rsidP="00160DEB">
      <w:pPr>
        <w:rPr>
          <w:rFonts w:ascii="Arial" w:hAnsi="Arial" w:cs="Arial"/>
          <w:sz w:val="22"/>
          <w:szCs w:val="22"/>
        </w:rPr>
      </w:pPr>
    </w:p>
    <w:p w:rsidR="00160DEB" w:rsidRPr="008A4D07" w:rsidRDefault="00160DEB" w:rsidP="00160DEB">
      <w:pPr>
        <w:rPr>
          <w:rFonts w:ascii="Arial" w:hAnsi="Arial" w:cs="Arial"/>
          <w:sz w:val="22"/>
          <w:szCs w:val="22"/>
        </w:rPr>
      </w:pPr>
      <w:r w:rsidRPr="008C274B">
        <w:rPr>
          <w:rFonts w:ascii="Arial" w:hAnsi="Arial" w:cs="Arial"/>
          <w:sz w:val="22"/>
          <w:szCs w:val="22"/>
        </w:rPr>
        <w:tab/>
        <w:t>In addition to generat</w:t>
      </w:r>
      <w:r>
        <w:rPr>
          <w:rFonts w:ascii="Arial" w:hAnsi="Arial" w:cs="Arial"/>
          <w:sz w:val="22"/>
          <w:szCs w:val="22"/>
        </w:rPr>
        <w:t>ing</w:t>
      </w:r>
      <w:r w:rsidRPr="008C274B">
        <w:rPr>
          <w:rFonts w:ascii="Arial" w:hAnsi="Arial" w:cs="Arial"/>
          <w:sz w:val="22"/>
          <w:szCs w:val="22"/>
        </w:rPr>
        <w:t xml:space="preserve"> free radicals during mitochondrial electron transfer, they are also formed when the diet lacks fresh fruits and vegetables and/or includes excess alcohol that can also promote the generation of ROS.</w:t>
      </w:r>
    </w:p>
    <w:p w:rsidR="00160DEB" w:rsidRPr="008A4D07" w:rsidRDefault="00160DEB" w:rsidP="00160DEB">
      <w:pPr>
        <w:rPr>
          <w:rFonts w:ascii="Arial" w:hAnsi="Arial" w:cs="Arial"/>
          <w:sz w:val="22"/>
          <w:szCs w:val="22"/>
        </w:rPr>
      </w:pPr>
    </w:p>
    <w:p w:rsidR="00160DEB" w:rsidRPr="00160DEB" w:rsidRDefault="00160DEB" w:rsidP="00160DEB">
      <w:pPr>
        <w:rPr>
          <w:rFonts w:ascii="Arial" w:hAnsi="Arial" w:cs="Arial"/>
          <w:sz w:val="22"/>
          <w:szCs w:val="22"/>
          <w:lang w:val="en"/>
        </w:rPr>
      </w:pPr>
      <w:r w:rsidRPr="008C274B">
        <w:rPr>
          <w:rFonts w:ascii="Arial" w:hAnsi="Arial" w:cs="Arial"/>
          <w:b/>
          <w:sz w:val="22"/>
          <w:szCs w:val="22"/>
        </w:rPr>
        <w:tab/>
      </w:r>
      <w:r w:rsidRPr="008C274B">
        <w:rPr>
          <w:rFonts w:ascii="Arial" w:hAnsi="Arial" w:cs="Arial"/>
          <w:sz w:val="22"/>
          <w:szCs w:val="22"/>
        </w:rPr>
        <w:t>Free radicals form during cigarette smoking. The tar contains ROS in a fairly stable state. Yet, they are capable of reducing O</w:t>
      </w:r>
      <w:r w:rsidRPr="008C274B">
        <w:rPr>
          <w:rFonts w:ascii="Arial" w:hAnsi="Arial" w:cs="Arial"/>
          <w:sz w:val="22"/>
          <w:szCs w:val="22"/>
          <w:vertAlign w:val="subscript"/>
        </w:rPr>
        <w:t>2</w:t>
      </w:r>
      <w:r w:rsidRPr="008C274B">
        <w:rPr>
          <w:rFonts w:ascii="Arial" w:hAnsi="Arial" w:cs="Arial"/>
          <w:sz w:val="22"/>
          <w:szCs w:val="22"/>
        </w:rPr>
        <w:t xml:space="preserve"> to superoxide. It is speculated that these free radicals may be able to covalently bond to DNA. The cigarette smoke produces very active free radicals such as NO that can be oxidized to NO</w:t>
      </w:r>
      <w:r w:rsidRPr="008C274B">
        <w:rPr>
          <w:rFonts w:ascii="Arial" w:hAnsi="Arial" w:cs="Arial"/>
          <w:sz w:val="22"/>
          <w:szCs w:val="22"/>
          <w:vertAlign w:val="subscript"/>
        </w:rPr>
        <w:t>2</w:t>
      </w:r>
      <w:r w:rsidRPr="008C274B">
        <w:rPr>
          <w:rFonts w:ascii="Arial" w:hAnsi="Arial" w:cs="Arial"/>
          <w:sz w:val="22"/>
          <w:szCs w:val="22"/>
        </w:rPr>
        <w:t>. The RNS react with organic molecules such as isoprene in the smoke</w:t>
      </w:r>
      <w:r>
        <w:rPr>
          <w:rFonts w:ascii="Arial" w:hAnsi="Arial" w:cs="Arial"/>
          <w:sz w:val="22"/>
          <w:szCs w:val="22"/>
        </w:rPr>
        <w:t>,</w:t>
      </w:r>
      <w:r w:rsidRPr="008C274B">
        <w:rPr>
          <w:rFonts w:ascii="Arial" w:hAnsi="Arial" w:cs="Arial"/>
          <w:sz w:val="22"/>
          <w:szCs w:val="22"/>
        </w:rPr>
        <w:t xml:space="preserve"> forming oxidizing radicals that contribute to DNA damage. In addition, tobacco smoke often contains oxidizing metal atoms. </w:t>
      </w:r>
      <w:r w:rsidRPr="00160DEB">
        <w:rPr>
          <w:rFonts w:ascii="Arial" w:hAnsi="Arial" w:cs="Arial"/>
          <w:sz w:val="22"/>
          <w:szCs w:val="22"/>
        </w:rPr>
        <w:t>(</w:t>
      </w:r>
      <w:hyperlink r:id="rId65" w:history="1">
        <w:r w:rsidRPr="00160DEB">
          <w:rPr>
            <w:rStyle w:val="Hyperlink"/>
            <w:rFonts w:ascii="Arial" w:hAnsi="Arial" w:cs="Arial"/>
            <w:sz w:val="22"/>
            <w:szCs w:val="22"/>
            <w:lang w:val="en"/>
          </w:rPr>
          <w:t>http://www.ncbi.nlm.nih.gov/pmc/articles/PMC1568603/</w:t>
        </w:r>
      </w:hyperlink>
      <w:r w:rsidRPr="00160DEB">
        <w:rPr>
          <w:rFonts w:ascii="Arial" w:hAnsi="Arial" w:cs="Arial"/>
          <w:sz w:val="22"/>
          <w:szCs w:val="22"/>
          <w:lang w:val="en"/>
        </w:rPr>
        <w:t>)</w:t>
      </w:r>
    </w:p>
    <w:p w:rsidR="00160DEB" w:rsidRPr="008C274B" w:rsidRDefault="00160DEB" w:rsidP="00160DEB">
      <w:pPr>
        <w:rPr>
          <w:rFonts w:ascii="Arial" w:hAnsi="Arial" w:cs="Arial"/>
          <w:sz w:val="22"/>
          <w:szCs w:val="22"/>
          <w:lang w:val="en"/>
        </w:rPr>
      </w:pPr>
    </w:p>
    <w:p w:rsidR="00160DEB" w:rsidRPr="008C274B" w:rsidRDefault="00160DEB" w:rsidP="00160DEB">
      <w:pPr>
        <w:rPr>
          <w:rFonts w:ascii="Arial" w:hAnsi="Arial" w:cs="Arial"/>
          <w:sz w:val="22"/>
          <w:szCs w:val="22"/>
          <w:lang w:val="en"/>
        </w:rPr>
      </w:pPr>
      <w:r>
        <w:rPr>
          <w:noProof/>
        </w:rPr>
        <mc:AlternateContent>
          <mc:Choice Requires="wpg">
            <w:drawing>
              <wp:anchor distT="0" distB="0" distL="114300" distR="114300" simplePos="0" relativeHeight="251686912" behindDoc="0" locked="0" layoutInCell="1" allowOverlap="1">
                <wp:simplePos x="0" y="0"/>
                <wp:positionH relativeFrom="column">
                  <wp:posOffset>-76200</wp:posOffset>
                </wp:positionH>
                <wp:positionV relativeFrom="paragraph">
                  <wp:posOffset>971550</wp:posOffset>
                </wp:positionV>
                <wp:extent cx="6096000" cy="2228850"/>
                <wp:effectExtent l="0" t="0" r="0" b="0"/>
                <wp:wrapSquare wrapText="bothSides"/>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228850"/>
                          <a:chOff x="1320" y="7617"/>
                          <a:chExt cx="9600" cy="3510"/>
                        </a:xfrm>
                      </wpg:grpSpPr>
                      <pic:pic xmlns:pic="http://schemas.openxmlformats.org/drawingml/2006/picture">
                        <pic:nvPicPr>
                          <pic:cNvPr id="314" name="Picture 11" descr="http://www.rsc.org/images/EiC_Feature3_p024_410_tcm18-234815.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1320" y="7617"/>
                            <a:ext cx="9600" cy="3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Text Box 2"/>
                        <wps:cNvSpPr txBox="1">
                          <a:spLocks noChangeArrowheads="1"/>
                        </wps:cNvSpPr>
                        <wps:spPr bwMode="auto">
                          <a:xfrm>
                            <a:off x="1461" y="10202"/>
                            <a:ext cx="9342"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Default="00F52C9C" w:rsidP="00160DEB">
                              <w:pPr>
                                <w:jc w:val="center"/>
                                <w:rPr>
                                  <w:rFonts w:ascii="Calibri" w:hAnsi="Calibri" w:cs="Arial"/>
                                  <w:sz w:val="22"/>
                                  <w:szCs w:val="22"/>
                                </w:rPr>
                              </w:pPr>
                              <w:r w:rsidRPr="008A4D07">
                                <w:rPr>
                                  <w:rFonts w:ascii="Calibri" w:hAnsi="Calibri" w:cs="Arial"/>
                                  <w:sz w:val="22"/>
                                  <w:szCs w:val="22"/>
                                </w:rPr>
                                <w:t xml:space="preserve">Ozone reacts with alkenes to produce a carbonyl and a </w:t>
                              </w:r>
                              <w:proofErr w:type="spellStart"/>
                              <w:r w:rsidRPr="008A4D07">
                                <w:rPr>
                                  <w:rFonts w:ascii="Calibri" w:hAnsi="Calibri" w:cs="Arial"/>
                                  <w:sz w:val="22"/>
                                  <w:szCs w:val="22"/>
                                </w:rPr>
                                <w:t>biradical</w:t>
                              </w:r>
                              <w:proofErr w:type="spellEnd"/>
                              <w:r w:rsidRPr="008A4D07">
                                <w:rPr>
                                  <w:rFonts w:ascii="Calibri" w:hAnsi="Calibri" w:cs="Arial"/>
                                  <w:sz w:val="22"/>
                                  <w:szCs w:val="22"/>
                                </w:rPr>
                                <w:t xml:space="preserve"> carbonyl oxide, known as a </w:t>
                              </w:r>
                              <w:r>
                                <w:rPr>
                                  <w:rFonts w:ascii="Calibri" w:hAnsi="Calibri" w:cs="Arial"/>
                                  <w:sz w:val="22"/>
                                  <w:szCs w:val="22"/>
                                </w:rPr>
                                <w:br/>
                              </w:r>
                              <w:proofErr w:type="spellStart"/>
                              <w:r w:rsidRPr="008A4D07">
                                <w:rPr>
                                  <w:rFonts w:ascii="Calibri" w:hAnsi="Calibri" w:cs="Arial"/>
                                  <w:sz w:val="22"/>
                                  <w:szCs w:val="22"/>
                                </w:rPr>
                                <w:t>Criegee</w:t>
                              </w:r>
                              <w:proofErr w:type="spellEnd"/>
                              <w:r w:rsidRPr="008A4D07">
                                <w:rPr>
                                  <w:rFonts w:ascii="Calibri" w:hAnsi="Calibri" w:cs="Arial"/>
                                  <w:sz w:val="22"/>
                                  <w:szCs w:val="22"/>
                                </w:rPr>
                                <w:t xml:space="preserve"> intermediate.</w:t>
                              </w:r>
                            </w:p>
                            <w:p w:rsidR="00F52C9C" w:rsidRDefault="00F52C9C">
                              <w:r w:rsidRPr="00096C00">
                                <w:rPr>
                                  <w:rFonts w:ascii="Calibri" w:hAnsi="Calibri" w:cs="Arial"/>
                                  <w:i/>
                                  <w:sz w:val="20"/>
                                  <w:szCs w:val="20"/>
                                  <w:lang w:val="en"/>
                                </w:rPr>
                                <w:t>(</w:t>
                              </w:r>
                              <w:hyperlink r:id="rId68" w:history="1">
                                <w:r w:rsidRPr="00096C00">
                                  <w:rPr>
                                    <w:rStyle w:val="Hyperlink"/>
                                    <w:rFonts w:ascii="Calibri" w:hAnsi="Calibri"/>
                                    <w:i/>
                                    <w:sz w:val="20"/>
                                    <w:szCs w:val="20"/>
                                    <w:lang w:val="en"/>
                                  </w:rPr>
                                  <w:t>http://www.rsc.org/Education/EiC/issues/2013september/criegee-biradical-atmosphere-free-radical.asp</w:t>
                                </w:r>
                              </w:hyperlink>
                              <w:r w:rsidRPr="00096C00">
                                <w:rPr>
                                  <w:rFonts w:ascii="Calibri" w:hAnsi="Calibri" w:cs="Arial"/>
                                  <w:i/>
                                  <w:sz w:val="20"/>
                                  <w:szCs w:val="20"/>
                                  <w:lang w:val="en"/>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44" style="position:absolute;margin-left:-6pt;margin-top:76.5pt;width:480pt;height:175.5pt;z-index:251686912" coordorigin="1320,7617" coordsize="9600,3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">
                <v:shape id="Picture 11" o:spid="_x0000_s1045" type="#_x0000_t75" alt="http://www.rsc.org/images/EiC_Feature3_p024_410_tcm18-234815.jpg" style="position:absolute;left:1320;top:7617;width:9600;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ZabEAAAA3AAAAA8AAABkcnMvZG93bnJldi54bWxEj0GLwjAUhO+C/yE8wYtoWldEqlFkYUXY&#10;i63Lnh/Nsy02L7WJtf57IyzscZiZb5jNrje16Kh1lWUF8SwCQZxbXXGh4Of8NV2BcB5ZY22ZFDzJ&#10;wW47HGww0fbBKXWZL0SAsEtQQel9k0jp8pIMupltiIN3sa1BH2RbSN3iI8BNLedRtJQGKw4LJTb0&#10;WVJ+ze5GweFUXTMnb5PfftGd7fI7LQ5xqtR41O/XIDz1/j/81z5qBR/xAt5nwhGQ2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nZabEAAAA3AAAAA8AAAAAAAAAAAAAAAAA&#10;nwIAAGRycy9kb3ducmV2LnhtbFBLBQYAAAAABAAEAPcAAACQAwAAAAA=&#10;">
                  <v:imagedata r:id="rId69" r:href="rId70"/>
                </v:shape>
                <v:shape id="_x0000_s1046" type="#_x0000_t202" style="position:absolute;left:1461;top:10202;width:9342;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M6cQA&#10;AADcAAAADwAAAGRycy9kb3ducmV2LnhtbESPzWrCQBSF9wXfYbiCuzpJJVJSRxGhIJJFTbvo8pK5&#10;zcRk7sTMaNK37xQKXR7Oz8fZ7CbbiTsNvnGsIF0mIIgrpxuuFXy8vz4+g/ABWWPnmBR8k4fddvaw&#10;wVy7kc90L0Mt4gj7HBWYEPpcSl8ZsuiXrieO3pcbLIYoh1rqAcc4bjv5lCRrabHhSDDY08FQ1ZY3&#10;GyGFr25nd72kRSs/TbvG7M2clFrMp/0LiEBT+A//tY9awSr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DOnEAAAA3AAAAA8AAAAAAAAAAAAAAAAAmAIAAGRycy9k&#10;b3ducmV2LnhtbFBLBQYAAAAABAAEAPUAAACJAwAAAAA=&#10;" stroked="f">
                  <v:textbox style="mso-fit-shape-to-text:t">
                    <w:txbxContent>
                      <w:p w:rsidR="00F52C9C" w:rsidRDefault="00F52C9C" w:rsidP="00160DEB">
                        <w:pPr>
                          <w:jc w:val="center"/>
                          <w:rPr>
                            <w:rFonts w:ascii="Calibri" w:hAnsi="Calibri" w:cs="Arial"/>
                            <w:sz w:val="22"/>
                            <w:szCs w:val="22"/>
                          </w:rPr>
                        </w:pPr>
                        <w:r w:rsidRPr="008A4D07">
                          <w:rPr>
                            <w:rFonts w:ascii="Calibri" w:hAnsi="Calibri" w:cs="Arial"/>
                            <w:sz w:val="22"/>
                            <w:szCs w:val="22"/>
                          </w:rPr>
                          <w:t xml:space="preserve">Ozone reacts with alkenes to produce a carbonyl and a </w:t>
                        </w:r>
                        <w:proofErr w:type="spellStart"/>
                        <w:r w:rsidRPr="008A4D07">
                          <w:rPr>
                            <w:rFonts w:ascii="Calibri" w:hAnsi="Calibri" w:cs="Arial"/>
                            <w:sz w:val="22"/>
                            <w:szCs w:val="22"/>
                          </w:rPr>
                          <w:t>biradical</w:t>
                        </w:r>
                        <w:proofErr w:type="spellEnd"/>
                        <w:r w:rsidRPr="008A4D07">
                          <w:rPr>
                            <w:rFonts w:ascii="Calibri" w:hAnsi="Calibri" w:cs="Arial"/>
                            <w:sz w:val="22"/>
                            <w:szCs w:val="22"/>
                          </w:rPr>
                          <w:t xml:space="preserve"> carbonyl oxide, known as a </w:t>
                        </w:r>
                        <w:r>
                          <w:rPr>
                            <w:rFonts w:ascii="Calibri" w:hAnsi="Calibri" w:cs="Arial"/>
                            <w:sz w:val="22"/>
                            <w:szCs w:val="22"/>
                          </w:rPr>
                          <w:br/>
                        </w:r>
                        <w:proofErr w:type="spellStart"/>
                        <w:r w:rsidRPr="008A4D07">
                          <w:rPr>
                            <w:rFonts w:ascii="Calibri" w:hAnsi="Calibri" w:cs="Arial"/>
                            <w:sz w:val="22"/>
                            <w:szCs w:val="22"/>
                          </w:rPr>
                          <w:t>Criegee</w:t>
                        </w:r>
                        <w:proofErr w:type="spellEnd"/>
                        <w:r w:rsidRPr="008A4D07">
                          <w:rPr>
                            <w:rFonts w:ascii="Calibri" w:hAnsi="Calibri" w:cs="Arial"/>
                            <w:sz w:val="22"/>
                            <w:szCs w:val="22"/>
                          </w:rPr>
                          <w:t xml:space="preserve"> intermediate.</w:t>
                        </w:r>
                      </w:p>
                      <w:p w:rsidR="00F52C9C" w:rsidRDefault="00F52C9C">
                        <w:r w:rsidRPr="00096C00">
                          <w:rPr>
                            <w:rFonts w:ascii="Calibri" w:hAnsi="Calibri" w:cs="Arial"/>
                            <w:i/>
                            <w:sz w:val="20"/>
                            <w:szCs w:val="20"/>
                            <w:lang w:val="en"/>
                          </w:rPr>
                          <w:t>(</w:t>
                        </w:r>
                        <w:hyperlink r:id="rId71" w:history="1">
                          <w:r w:rsidRPr="00096C00">
                            <w:rPr>
                              <w:rStyle w:val="Hyperlink"/>
                              <w:rFonts w:ascii="Calibri" w:hAnsi="Calibri"/>
                              <w:i/>
                              <w:sz w:val="20"/>
                              <w:szCs w:val="20"/>
                              <w:lang w:val="en"/>
                            </w:rPr>
                            <w:t>http://www.rsc.org/Education/EiC/issues/2013september/criegee-biradical-atmosphere-free-radical.asp</w:t>
                          </w:r>
                        </w:hyperlink>
                        <w:r w:rsidRPr="00096C00">
                          <w:rPr>
                            <w:rFonts w:ascii="Calibri" w:hAnsi="Calibri" w:cs="Arial"/>
                            <w:i/>
                            <w:sz w:val="20"/>
                            <w:szCs w:val="20"/>
                            <w:lang w:val="en"/>
                          </w:rPr>
                          <w:t>)</w:t>
                        </w:r>
                      </w:p>
                    </w:txbxContent>
                  </v:textbox>
                </v:shape>
                <w10:wrap type="square"/>
              </v:group>
            </w:pict>
          </mc:Fallback>
        </mc:AlternateContent>
      </w:r>
      <w:r w:rsidRPr="008C274B">
        <w:rPr>
          <w:rFonts w:ascii="Arial" w:hAnsi="Arial" w:cs="Arial"/>
          <w:sz w:val="22"/>
          <w:szCs w:val="22"/>
          <w:lang w:val="en"/>
        </w:rPr>
        <w:tab/>
        <w:t xml:space="preserve">Ozone can also form free radicals when it adds across the double bond of an unsaturated fat. As seen in the diagram below, the first compound formed is a cyclic </w:t>
      </w:r>
      <w:proofErr w:type="spellStart"/>
      <w:r w:rsidRPr="008C274B">
        <w:rPr>
          <w:rFonts w:ascii="Arial" w:hAnsi="Arial" w:cs="Arial"/>
          <w:sz w:val="22"/>
          <w:szCs w:val="22"/>
          <w:lang w:val="en"/>
        </w:rPr>
        <w:t>ozonide</w:t>
      </w:r>
      <w:proofErr w:type="spellEnd"/>
      <w:r w:rsidRPr="008C274B">
        <w:rPr>
          <w:rFonts w:ascii="Arial" w:hAnsi="Arial" w:cs="Arial"/>
          <w:sz w:val="22"/>
          <w:szCs w:val="22"/>
          <w:lang w:val="en"/>
        </w:rPr>
        <w:t xml:space="preserve">. Next the </w:t>
      </w:r>
      <w:proofErr w:type="spellStart"/>
      <w:r w:rsidRPr="008C274B">
        <w:rPr>
          <w:rFonts w:ascii="Arial" w:hAnsi="Arial" w:cs="Arial"/>
          <w:sz w:val="22"/>
          <w:szCs w:val="22"/>
          <w:lang w:val="en"/>
        </w:rPr>
        <w:t>oxygens</w:t>
      </w:r>
      <w:proofErr w:type="spellEnd"/>
      <w:r w:rsidRPr="008C274B">
        <w:rPr>
          <w:rFonts w:ascii="Arial" w:hAnsi="Arial" w:cs="Arial"/>
          <w:sz w:val="22"/>
          <w:szCs w:val="22"/>
          <w:lang w:val="en"/>
        </w:rPr>
        <w:t xml:space="preserve"> are rearranged to form the secondary compound that splits to form a carbonyl and the final </w:t>
      </w:r>
      <w:proofErr w:type="spellStart"/>
      <w:r w:rsidRPr="008C274B">
        <w:rPr>
          <w:rFonts w:ascii="Arial" w:hAnsi="Arial" w:cs="Arial"/>
          <w:sz w:val="22"/>
          <w:szCs w:val="22"/>
          <w:lang w:val="en"/>
        </w:rPr>
        <w:t>biradical</w:t>
      </w:r>
      <w:proofErr w:type="spellEnd"/>
      <w:r w:rsidRPr="008C274B">
        <w:rPr>
          <w:rFonts w:ascii="Arial" w:hAnsi="Arial" w:cs="Arial"/>
          <w:sz w:val="22"/>
          <w:szCs w:val="22"/>
          <w:lang w:val="en"/>
        </w:rPr>
        <w:t xml:space="preserve"> (note the two unpaired electrons</w:t>
      </w:r>
      <w:r>
        <w:rPr>
          <w:rFonts w:ascii="Arial" w:hAnsi="Arial" w:cs="Arial"/>
          <w:sz w:val="22"/>
          <w:szCs w:val="22"/>
          <w:lang w:val="en"/>
        </w:rPr>
        <w:t>,</w:t>
      </w:r>
      <w:r w:rsidRPr="008C274B">
        <w:rPr>
          <w:rFonts w:ascii="Arial" w:hAnsi="Arial" w:cs="Arial"/>
          <w:sz w:val="22"/>
          <w:szCs w:val="22"/>
          <w:lang w:val="en"/>
        </w:rPr>
        <w:t xml:space="preserve"> one on the oxygen and the other on the carbon). This free radical was first postulated by the German chemist, Rudolf </w:t>
      </w:r>
      <w:proofErr w:type="spellStart"/>
      <w:r w:rsidRPr="008C274B">
        <w:rPr>
          <w:rFonts w:ascii="Arial" w:hAnsi="Arial" w:cs="Arial"/>
          <w:sz w:val="22"/>
          <w:szCs w:val="22"/>
          <w:lang w:val="en"/>
        </w:rPr>
        <w:t>Criegee</w:t>
      </w:r>
      <w:proofErr w:type="spellEnd"/>
      <w:r w:rsidRPr="008C274B">
        <w:rPr>
          <w:rFonts w:ascii="Arial" w:hAnsi="Arial" w:cs="Arial"/>
          <w:sz w:val="22"/>
          <w:szCs w:val="22"/>
          <w:lang w:val="en"/>
        </w:rPr>
        <w:t xml:space="preserve"> in the 1950s.</w:t>
      </w:r>
    </w:p>
    <w:p w:rsidR="00160DEB" w:rsidRPr="008C274B" w:rsidRDefault="00160DEB" w:rsidP="00160DEB">
      <w:pPr>
        <w:rPr>
          <w:rFonts w:ascii="Arial" w:hAnsi="Arial" w:cs="Arial"/>
          <w:sz w:val="22"/>
          <w:szCs w:val="22"/>
          <w:lang w:val="en"/>
        </w:rPr>
      </w:pPr>
    </w:p>
    <w:p w:rsidR="00160DEB" w:rsidRPr="00160DEB" w:rsidRDefault="00160DEB" w:rsidP="00160DEB">
      <w:pPr>
        <w:rPr>
          <w:rFonts w:ascii="Arial" w:hAnsi="Arial" w:cs="Arial"/>
          <w:lang w:val="en"/>
        </w:rPr>
      </w:pPr>
      <w:r w:rsidRPr="008C274B">
        <w:rPr>
          <w:rFonts w:ascii="Arial" w:hAnsi="Arial" w:cs="Arial"/>
          <w:sz w:val="22"/>
          <w:szCs w:val="22"/>
          <w:lang w:val="en"/>
        </w:rPr>
        <w:tab/>
        <w:t xml:space="preserve">Ionizing radiation provides the energy required to move an electron from a stable orbital to an empty, higher energy orbital where it </w:t>
      </w:r>
      <w:r>
        <w:rPr>
          <w:rFonts w:ascii="Arial" w:hAnsi="Arial" w:cs="Arial"/>
          <w:sz w:val="22"/>
          <w:szCs w:val="22"/>
          <w:lang w:val="en"/>
        </w:rPr>
        <w:t>is now</w:t>
      </w:r>
      <w:r w:rsidRPr="008C274B">
        <w:rPr>
          <w:rFonts w:ascii="Arial" w:hAnsi="Arial" w:cs="Arial"/>
          <w:sz w:val="22"/>
          <w:szCs w:val="22"/>
          <w:lang w:val="en"/>
        </w:rPr>
        <w:t xml:space="preserve"> unpaired, thus forming a free radical. The effects of ionizing radiation are exacerbated when the tissue environment is highly oxygenated. Certain prescription drugs and some chemicals from the fertilizers and pesticides used on our foods can generate reactive species as we digest them. </w:t>
      </w:r>
      <w:r w:rsidRPr="00160DEB">
        <w:rPr>
          <w:rFonts w:ascii="Arial" w:hAnsi="Arial" w:cs="Arial"/>
          <w:sz w:val="22"/>
          <w:szCs w:val="22"/>
          <w:lang w:val="en"/>
        </w:rPr>
        <w:t>(</w:t>
      </w:r>
      <w:hyperlink r:id="rId72" w:history="1">
        <w:r w:rsidRPr="00160DEB">
          <w:rPr>
            <w:rStyle w:val="Hyperlink"/>
            <w:rFonts w:ascii="Arial" w:hAnsi="Arial" w:cs="Arial"/>
            <w:sz w:val="22"/>
            <w:szCs w:val="22"/>
            <w:lang w:val="en"/>
          </w:rPr>
          <w:t>http://www.ncbi.nlm.nih.gov/pmc/articles/PMC3249911/</w:t>
        </w:r>
      </w:hyperlink>
      <w:r w:rsidRPr="00160DEB">
        <w:rPr>
          <w:rFonts w:ascii="Arial" w:hAnsi="Arial" w:cs="Arial"/>
          <w:sz w:val="22"/>
          <w:szCs w:val="22"/>
          <w:lang w:val="en"/>
        </w:rPr>
        <w:t>)</w:t>
      </w:r>
    </w:p>
    <w:p w:rsidR="00160DEB" w:rsidRPr="008C274B" w:rsidRDefault="00160DEB" w:rsidP="00160DEB">
      <w:pPr>
        <w:rPr>
          <w:rFonts w:ascii="Arial" w:hAnsi="Arial" w:cs="Arial"/>
          <w:sz w:val="22"/>
          <w:szCs w:val="22"/>
          <w:lang w:val="en"/>
        </w:rPr>
      </w:pPr>
    </w:p>
    <w:p w:rsidR="00160DEB" w:rsidRPr="008C274B" w:rsidRDefault="00160DEB" w:rsidP="00160DEB">
      <w:pPr>
        <w:rPr>
          <w:rFonts w:ascii="Arial" w:hAnsi="Arial" w:cs="Arial"/>
        </w:rPr>
      </w:pPr>
      <w:r w:rsidRPr="008C274B">
        <w:rPr>
          <w:rFonts w:ascii="Arial" w:hAnsi="Arial" w:cs="Arial"/>
          <w:b/>
        </w:rPr>
        <w:t xml:space="preserve">More on </w:t>
      </w:r>
      <w:r>
        <w:rPr>
          <w:rFonts w:ascii="Arial" w:hAnsi="Arial" w:cs="Arial"/>
          <w:b/>
        </w:rPr>
        <w:t xml:space="preserve">the </w:t>
      </w:r>
      <w:r w:rsidRPr="008C274B">
        <w:rPr>
          <w:rFonts w:ascii="Arial" w:hAnsi="Arial" w:cs="Arial"/>
          <w:b/>
        </w:rPr>
        <w:t>beneficial effects of free radicals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Although many advertisements portray ROS and oxidants as extremely damaging substances that must be treated immediately by antioxidants, they actually serve important roles </w:t>
      </w:r>
      <w:r w:rsidRPr="008C274B">
        <w:rPr>
          <w:rFonts w:ascii="Arial" w:hAnsi="Arial" w:cs="Arial"/>
          <w:sz w:val="22"/>
          <w:szCs w:val="22"/>
        </w:rPr>
        <w:lastRenderedPageBreak/>
        <w:t>in healthy metabolism. Phagocytes, a type of white blood cell</w:t>
      </w:r>
      <w:r>
        <w:rPr>
          <w:rFonts w:ascii="Arial" w:hAnsi="Arial" w:cs="Arial"/>
          <w:sz w:val="22"/>
          <w:szCs w:val="22"/>
        </w:rPr>
        <w:t>s</w:t>
      </w:r>
      <w:r w:rsidRPr="008C274B">
        <w:rPr>
          <w:rFonts w:ascii="Arial" w:hAnsi="Arial" w:cs="Arial"/>
          <w:sz w:val="22"/>
          <w:szCs w:val="22"/>
        </w:rPr>
        <w:t>, generate ROS as needed to aid in bod</w:t>
      </w:r>
      <w:r>
        <w:rPr>
          <w:rFonts w:ascii="Arial" w:hAnsi="Arial" w:cs="Arial"/>
          <w:sz w:val="22"/>
          <w:szCs w:val="22"/>
        </w:rPr>
        <w:t>il</w:t>
      </w:r>
      <w:r w:rsidRPr="008C274B">
        <w:rPr>
          <w:rFonts w:ascii="Arial" w:hAnsi="Arial" w:cs="Arial"/>
          <w:sz w:val="22"/>
          <w:szCs w:val="22"/>
        </w:rPr>
        <w:t>y defense against pathogens. Since ROS have the ability to breakdown lipids and proteins (as described in the next section), they assist the white blood cells in digesting cell debris, bacteria, foreign proteins, cancer cells and other waste that needs to be eliminated from the body. The efficacy of some prescription drugs used to treat tissue inflammation and cancer depends upon their oxidizing ability to produce ROS as they are digested by the body.</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Research suggests that ROS may play a role in both intracellular and intercellular cell signaling processes by triggering a series of redox reactions that create responses involving gene expression and apoptosis (cell death).</w:t>
      </w:r>
    </w:p>
    <w:p w:rsidR="00160DEB" w:rsidRPr="00160DEB" w:rsidRDefault="00160DEB" w:rsidP="00160DEB">
      <w:pPr>
        <w:rPr>
          <w:rFonts w:ascii="Arial" w:hAnsi="Arial" w:cs="Arial"/>
          <w:sz w:val="22"/>
          <w:szCs w:val="22"/>
        </w:rPr>
      </w:pPr>
      <w:r w:rsidRPr="00160DEB">
        <w:rPr>
          <w:rFonts w:ascii="Arial" w:hAnsi="Arial" w:cs="Arial"/>
          <w:sz w:val="22"/>
          <w:szCs w:val="22"/>
        </w:rPr>
        <w:t>(</w:t>
      </w:r>
      <w:hyperlink r:id="rId73" w:history="1">
        <w:r w:rsidRPr="00160DEB">
          <w:rPr>
            <w:rStyle w:val="Hyperlink"/>
            <w:rFonts w:ascii="Arial" w:hAnsi="Arial" w:cs="Arial"/>
            <w:sz w:val="22"/>
            <w:szCs w:val="22"/>
          </w:rPr>
          <w:t>http://www.biotek.com/resources/articles/reactive-oxygen-species.html</w:t>
        </w:r>
      </w:hyperlink>
      <w:r w:rsidRPr="00160DEB">
        <w:rPr>
          <w:rFonts w:ascii="Arial" w:hAnsi="Arial" w:cs="Arial"/>
          <w:sz w:val="22"/>
          <w:szCs w:val="22"/>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b/>
        </w:rPr>
        <w:t xml:space="preserve">More on </w:t>
      </w:r>
      <w:r>
        <w:rPr>
          <w:rFonts w:ascii="Arial" w:hAnsi="Arial" w:cs="Arial"/>
          <w:b/>
        </w:rPr>
        <w:t xml:space="preserve">the </w:t>
      </w:r>
      <w:r w:rsidRPr="008C274B">
        <w:rPr>
          <w:rFonts w:ascii="Arial" w:hAnsi="Arial" w:cs="Arial"/>
          <w:b/>
        </w:rPr>
        <w:t>damaging effects of free radicals</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Pr>
          <w:noProof/>
        </w:rPr>
        <mc:AlternateContent>
          <mc:Choice Requires="wpg">
            <w:drawing>
              <wp:anchor distT="0" distB="0" distL="114300" distR="114300" simplePos="0" relativeHeight="251687936" behindDoc="0" locked="0" layoutInCell="1" allowOverlap="1">
                <wp:simplePos x="0" y="0"/>
                <wp:positionH relativeFrom="column">
                  <wp:posOffset>1908810</wp:posOffset>
                </wp:positionH>
                <wp:positionV relativeFrom="paragraph">
                  <wp:posOffset>335915</wp:posOffset>
                </wp:positionV>
                <wp:extent cx="4000500" cy="2987675"/>
                <wp:effectExtent l="3810" t="0" r="0" b="381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987675"/>
                          <a:chOff x="4446" y="5918"/>
                          <a:chExt cx="6300" cy="4705"/>
                        </a:xfrm>
                      </wpg:grpSpPr>
                      <pic:pic xmlns:pic="http://schemas.openxmlformats.org/drawingml/2006/picture">
                        <pic:nvPicPr>
                          <pic:cNvPr id="311" name="Picture 14" descr="http://www.vivo.colostate.edu/hbooks/pathphys/misc_topics/peroxfa.gif"/>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4446" y="5918"/>
                            <a:ext cx="6300"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Text Box 2"/>
                        <wps:cNvSpPr txBox="1">
                          <a:spLocks noChangeArrowheads="1"/>
                        </wps:cNvSpPr>
                        <wps:spPr bwMode="auto">
                          <a:xfrm>
                            <a:off x="4446" y="9966"/>
                            <a:ext cx="6300"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Pr="00CC633D" w:rsidRDefault="00F52C9C" w:rsidP="00160DEB">
                              <w:pPr>
                                <w:ind w:right="-120"/>
                                <w:jc w:val="center"/>
                                <w:rPr>
                                  <w:rFonts w:ascii="Calibri" w:hAnsi="Calibri"/>
                                  <w:sz w:val="22"/>
                                  <w:szCs w:val="22"/>
                                </w:rPr>
                              </w:pPr>
                              <w:r w:rsidRPr="00CC633D">
                                <w:rPr>
                                  <w:rFonts w:ascii="Calibri" w:hAnsi="Calibri"/>
                                  <w:sz w:val="22"/>
                                  <w:szCs w:val="22"/>
                                </w:rPr>
                                <w:t>Reactions involving radicals occur in chain reactions.</w:t>
                              </w:r>
                            </w:p>
                            <w:p w:rsidR="00F52C9C" w:rsidRPr="00091525" w:rsidRDefault="00F52C9C" w:rsidP="00160DEB">
                              <w:pPr>
                                <w:ind w:left="-180" w:right="-120"/>
                                <w:jc w:val="center"/>
                                <w:rPr>
                                  <w:i/>
                                </w:rPr>
                              </w:pPr>
                              <w:r w:rsidRPr="00091525">
                                <w:rPr>
                                  <w:rFonts w:ascii="Calibri" w:hAnsi="Calibri"/>
                                  <w:i/>
                                  <w:sz w:val="20"/>
                                  <w:szCs w:val="20"/>
                                </w:rPr>
                                <w:t>(</w:t>
                              </w:r>
                              <w:hyperlink r:id="rId76" w:history="1">
                                <w:r w:rsidRPr="00091525">
                                  <w:rPr>
                                    <w:rStyle w:val="Hyperlink"/>
                                    <w:rFonts w:ascii="Calibri" w:hAnsi="Calibri"/>
                                    <w:i/>
                                    <w:sz w:val="20"/>
                                    <w:szCs w:val="20"/>
                                  </w:rPr>
                                  <w:t>http://www.vivo.colostate.edu/hbooks/pathphys/misc_topics/radicals.html</w:t>
                                </w:r>
                              </w:hyperlink>
                              <w:r w:rsidRPr="00091525">
                                <w:rPr>
                                  <w:rFonts w:ascii="Calibri" w:hAnsi="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 o:spid="_x0000_s1047" style="position:absolute;margin-left:150.3pt;margin-top:26.45pt;width:315pt;height:235.25pt;z-index:251687936" coordorigin="4446,5918" coordsize="6300,47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">
                <v:shape id="Picture 14" o:spid="_x0000_s1048" type="#_x0000_t75" alt="http://www.vivo.colostate.edu/hbooks/pathphys/misc_topics/peroxfa.gif" style="position:absolute;left:4446;top:5918;width:6300;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SjP/EAAAA3AAAAA8AAABkcnMvZG93bnJldi54bWxEj0GLwjAUhO8L/ofwFrytaRVEukYRXUER&#10;D1aRPT6aZ9u1eSlNVqu/3giCx2FmvmHG09ZU4kKNKy0riHsRCOLM6pJzBYf98msEwnlkjZVlUnAj&#10;B9NJ52OMibZX3tEl9bkIEHYJKii8rxMpXVaQQdezNXHwTrYx6INscqkbvAa4qWQ/iobSYMlhocCa&#10;5gVl5/TfKFgs7xt52v60JrXnPs7+jvPftVGq+9nOvkF4av07/GqvtIJBHMPzTDgC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SjP/EAAAA3AAAAA8AAAAAAAAAAAAAAAAA&#10;nwIAAGRycy9kb3ducmV2LnhtbFBLBQYAAAAABAAEAPcAAACQAwAAAAA=&#10;">
                  <v:imagedata r:id="rId77" r:href="rId78"/>
                </v:shape>
                <v:shape id="_x0000_s1049" type="#_x0000_t202" style="position:absolute;left:4446;top:9966;width:630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UncMA&#10;AADcAAAADwAAAGRycy9kb3ducmV2LnhtbESPS4vCMBSF98L8h3AH3GlaRRmqUWRAEHExPhazvDTX&#10;pra56TRR67+fCILLw3l8nPmys7W4UetLxwrSYQKCOHe65ELB6bgefIHwAVlj7ZgUPMjDcvHRm2Om&#10;3Z33dDuEQsQR9hkqMCE0mZQ+N2TRD11DHL2zay2GKNtC6hbvcdzWcpQkU2mx5Egw2NC3obw6XG2E&#10;7Hx+3bu/S7qr5K+ppjj5MVul+p/dagYiUBfe4Vd7oxWM0x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mUncMAAADcAAAADwAAAAAAAAAAAAAAAACYAgAAZHJzL2Rv&#10;d25yZXYueG1sUEsFBgAAAAAEAAQA9QAAAIgDAAAAAA==&#10;" stroked="f">
                  <v:textbox style="mso-fit-shape-to-text:t">
                    <w:txbxContent>
                      <w:p w:rsidR="00F52C9C" w:rsidRPr="00CC633D" w:rsidRDefault="00F52C9C" w:rsidP="00160DEB">
                        <w:pPr>
                          <w:ind w:right="-120"/>
                          <w:jc w:val="center"/>
                          <w:rPr>
                            <w:rFonts w:ascii="Calibri" w:hAnsi="Calibri"/>
                            <w:sz w:val="22"/>
                            <w:szCs w:val="22"/>
                          </w:rPr>
                        </w:pPr>
                        <w:r w:rsidRPr="00CC633D">
                          <w:rPr>
                            <w:rFonts w:ascii="Calibri" w:hAnsi="Calibri"/>
                            <w:sz w:val="22"/>
                            <w:szCs w:val="22"/>
                          </w:rPr>
                          <w:t>Reactions involving radicals occur in chain reactions.</w:t>
                        </w:r>
                      </w:p>
                      <w:p w:rsidR="00F52C9C" w:rsidRPr="00091525" w:rsidRDefault="00F52C9C" w:rsidP="00160DEB">
                        <w:pPr>
                          <w:ind w:left="-180" w:right="-120"/>
                          <w:jc w:val="center"/>
                          <w:rPr>
                            <w:i/>
                          </w:rPr>
                        </w:pPr>
                        <w:r w:rsidRPr="00091525">
                          <w:rPr>
                            <w:rFonts w:ascii="Calibri" w:hAnsi="Calibri"/>
                            <w:i/>
                            <w:sz w:val="20"/>
                            <w:szCs w:val="20"/>
                          </w:rPr>
                          <w:t>(</w:t>
                        </w:r>
                        <w:hyperlink r:id="rId79" w:history="1">
                          <w:r w:rsidRPr="00091525">
                            <w:rPr>
                              <w:rStyle w:val="Hyperlink"/>
                              <w:rFonts w:ascii="Calibri" w:hAnsi="Calibri"/>
                              <w:i/>
                              <w:sz w:val="20"/>
                              <w:szCs w:val="20"/>
                            </w:rPr>
                            <w:t>http://www.vivo.colostate.edu/hbooks/pathphys/misc_topics/radicals.html</w:t>
                          </w:r>
                        </w:hyperlink>
                        <w:r w:rsidRPr="00091525">
                          <w:rPr>
                            <w:rFonts w:ascii="Calibri" w:hAnsi="Calibri"/>
                            <w:i/>
                            <w:sz w:val="20"/>
                            <w:szCs w:val="20"/>
                          </w:rPr>
                          <w:t>)</w:t>
                        </w:r>
                      </w:p>
                    </w:txbxContent>
                  </v:textbox>
                </v:shape>
                <w10:wrap type="square"/>
              </v:group>
            </w:pict>
          </mc:Fallback>
        </mc:AlternateContent>
      </w:r>
      <w:r w:rsidRPr="008C274B">
        <w:rPr>
          <w:rFonts w:ascii="Arial" w:hAnsi="Arial" w:cs="Arial"/>
          <w:sz w:val="22"/>
          <w:szCs w:val="22"/>
        </w:rPr>
        <w:tab/>
        <w:t xml:space="preserve">Along with their beneficial attack on harmful microorganisms and cellular debris, excess ROS can damage the nuclei and cell walls of healthy DNA, proteins, lipids and carbohydrates. Significant cell damage occurs when a free radical attacks a fatty cellular membrane as pictured below. The hydroxyl radical cleaves the double bond in the hydrocarbon chain of an unsaturated fatty acid by removing a hydrogen atom to form water (HOH). This leaves a piece of the carbon chain as a radical that reacts with oxygen to form the </w:t>
      </w:r>
      <w:proofErr w:type="spellStart"/>
      <w:r w:rsidRPr="008C274B">
        <w:rPr>
          <w:rFonts w:ascii="Arial" w:hAnsi="Arial" w:cs="Arial"/>
          <w:sz w:val="22"/>
          <w:szCs w:val="22"/>
        </w:rPr>
        <w:t>peroxyl</w:t>
      </w:r>
      <w:proofErr w:type="spellEnd"/>
      <w:r w:rsidRPr="008C274B">
        <w:rPr>
          <w:rFonts w:ascii="Arial" w:hAnsi="Arial" w:cs="Arial"/>
          <w:sz w:val="22"/>
          <w:szCs w:val="22"/>
        </w:rPr>
        <w:t xml:space="preserve"> radical. This radical is now available to attack another fatty acid, </w:t>
      </w:r>
      <w:r>
        <w:rPr>
          <w:rFonts w:ascii="Arial" w:hAnsi="Arial" w:cs="Arial"/>
          <w:sz w:val="22"/>
          <w:szCs w:val="22"/>
        </w:rPr>
        <w:t xml:space="preserve">a </w:t>
      </w:r>
      <w:r w:rsidRPr="008C274B">
        <w:rPr>
          <w:rFonts w:ascii="Arial" w:hAnsi="Arial" w:cs="Arial"/>
          <w:sz w:val="22"/>
          <w:szCs w:val="22"/>
        </w:rPr>
        <w:t>protein and the cross links between these molecules.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The extent of the effect of this process (lipid peroxidation) on cellular membranes is determined by the strength, duration and exposure to ROS. Damage includes:</w:t>
      </w:r>
    </w:p>
    <w:p w:rsidR="00160DEB" w:rsidRPr="008C274B" w:rsidRDefault="00160DEB" w:rsidP="008972F4">
      <w:pPr>
        <w:numPr>
          <w:ilvl w:val="0"/>
          <w:numId w:val="20"/>
        </w:numPr>
        <w:spacing w:before="60"/>
        <w:ind w:left="1080"/>
        <w:rPr>
          <w:rFonts w:ascii="Arial" w:hAnsi="Arial" w:cs="Arial"/>
          <w:sz w:val="20"/>
          <w:szCs w:val="20"/>
        </w:rPr>
      </w:pPr>
      <w:r w:rsidRPr="008C274B">
        <w:rPr>
          <w:rFonts w:ascii="Arial" w:hAnsi="Arial" w:cs="Arial"/>
          <w:sz w:val="20"/>
          <w:szCs w:val="20"/>
        </w:rPr>
        <w:t>increased membrane rigidity</w:t>
      </w:r>
    </w:p>
    <w:p w:rsidR="00160DEB" w:rsidRPr="008C274B" w:rsidRDefault="00160DEB" w:rsidP="008972F4">
      <w:pPr>
        <w:numPr>
          <w:ilvl w:val="0"/>
          <w:numId w:val="20"/>
        </w:numPr>
        <w:spacing w:before="60"/>
        <w:ind w:left="1080" w:right="720"/>
        <w:rPr>
          <w:rFonts w:ascii="Arial" w:hAnsi="Arial" w:cs="Arial"/>
          <w:sz w:val="20"/>
          <w:szCs w:val="20"/>
        </w:rPr>
      </w:pPr>
      <w:r w:rsidRPr="008C274B">
        <w:rPr>
          <w:rFonts w:ascii="Arial" w:hAnsi="Arial" w:cs="Arial"/>
          <w:sz w:val="20"/>
          <w:szCs w:val="20"/>
        </w:rPr>
        <w:t>decreased activity of membrane-bound enzymes (e.g. sodium-potassium pumps across the cell membrane)</w:t>
      </w:r>
    </w:p>
    <w:p w:rsidR="00160DEB" w:rsidRPr="008C274B" w:rsidRDefault="00160DEB" w:rsidP="008972F4">
      <w:pPr>
        <w:numPr>
          <w:ilvl w:val="0"/>
          <w:numId w:val="20"/>
        </w:numPr>
        <w:spacing w:before="60"/>
        <w:ind w:left="1080" w:right="720"/>
        <w:rPr>
          <w:rFonts w:ascii="Arial" w:hAnsi="Arial" w:cs="Arial"/>
          <w:sz w:val="20"/>
          <w:szCs w:val="20"/>
        </w:rPr>
      </w:pPr>
      <w:r w:rsidRPr="008C274B">
        <w:rPr>
          <w:rFonts w:ascii="Arial" w:hAnsi="Arial" w:cs="Arial"/>
          <w:sz w:val="20"/>
          <w:szCs w:val="20"/>
        </w:rPr>
        <w:t>altered</w:t>
      </w:r>
      <w:r>
        <w:rPr>
          <w:rFonts w:ascii="Arial" w:hAnsi="Arial" w:cs="Arial"/>
          <w:sz w:val="20"/>
          <w:szCs w:val="20"/>
        </w:rPr>
        <w:t xml:space="preserve"> activity of membrane receptors</w:t>
      </w:r>
    </w:p>
    <w:p w:rsidR="00160DEB" w:rsidRPr="00091525" w:rsidRDefault="00160DEB" w:rsidP="008972F4">
      <w:pPr>
        <w:numPr>
          <w:ilvl w:val="0"/>
          <w:numId w:val="20"/>
        </w:numPr>
        <w:spacing w:before="60"/>
        <w:ind w:left="1080" w:right="720"/>
        <w:rPr>
          <w:rFonts w:ascii="Arial" w:hAnsi="Arial" w:cs="Arial"/>
          <w:sz w:val="21"/>
          <w:szCs w:val="21"/>
        </w:rPr>
      </w:pPr>
      <w:r w:rsidRPr="00091525">
        <w:rPr>
          <w:rFonts w:ascii="Arial" w:hAnsi="Arial" w:cs="Arial"/>
          <w:sz w:val="20"/>
          <w:szCs w:val="20"/>
        </w:rPr>
        <w:t>altered permeability</w:t>
      </w:r>
    </w:p>
    <w:p w:rsidR="00160DEB" w:rsidRPr="00160DEB" w:rsidRDefault="00160DEB" w:rsidP="00160DEB">
      <w:pPr>
        <w:pStyle w:val="NormalWeb"/>
        <w:tabs>
          <w:tab w:val="left" w:pos="720"/>
          <w:tab w:val="num" w:pos="1080"/>
        </w:tabs>
        <w:spacing w:before="60" w:beforeAutospacing="0" w:after="0" w:afterAutospacing="0"/>
        <w:ind w:right="720" w:firstLine="720"/>
        <w:rPr>
          <w:rFonts w:ascii="Arial" w:hAnsi="Arial" w:cs="Arial"/>
          <w:sz w:val="20"/>
          <w:szCs w:val="20"/>
        </w:rPr>
      </w:pPr>
      <w:r w:rsidRPr="00160DEB">
        <w:rPr>
          <w:rFonts w:ascii="Arial" w:hAnsi="Arial" w:cs="Arial"/>
          <w:color w:val="0000FF"/>
          <w:sz w:val="20"/>
          <w:szCs w:val="20"/>
        </w:rPr>
        <w:t>(</w:t>
      </w:r>
      <w:hyperlink r:id="rId80" w:history="1">
        <w:r w:rsidRPr="00160DEB">
          <w:rPr>
            <w:rStyle w:val="Hyperlink"/>
            <w:rFonts w:ascii="Arial" w:hAnsi="Arial" w:cs="Arial"/>
            <w:sz w:val="20"/>
            <w:szCs w:val="20"/>
          </w:rPr>
          <w:t>http://www.vivo.colostate.edu/hbooks/pathphys/misc_topics/radicals.html</w:t>
        </w:r>
      </w:hyperlink>
      <w:r w:rsidRPr="00160DEB">
        <w:rPr>
          <w:rFonts w:ascii="Arial" w:hAnsi="Arial" w:cs="Arial"/>
          <w:sz w:val="20"/>
          <w:szCs w:val="20"/>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Pro-oxidant foods</w:t>
      </w:r>
      <w:r>
        <w:rPr>
          <w:rFonts w:ascii="Arial" w:hAnsi="Arial" w:cs="Arial"/>
          <w:sz w:val="22"/>
          <w:szCs w:val="22"/>
        </w:rPr>
        <w:t>,</w:t>
      </w:r>
      <w:r w:rsidRPr="008C274B">
        <w:rPr>
          <w:rFonts w:ascii="Arial" w:hAnsi="Arial" w:cs="Arial"/>
          <w:sz w:val="22"/>
          <w:szCs w:val="22"/>
        </w:rPr>
        <w:t xml:space="preserve"> such as those high in sucrose</w:t>
      </w:r>
      <w:r>
        <w:rPr>
          <w:rFonts w:ascii="Arial" w:hAnsi="Arial" w:cs="Arial"/>
          <w:sz w:val="22"/>
          <w:szCs w:val="22"/>
        </w:rPr>
        <w:t>,</w:t>
      </w:r>
      <w:r w:rsidRPr="008C274B">
        <w:rPr>
          <w:rFonts w:ascii="Arial" w:hAnsi="Arial" w:cs="Arial"/>
          <w:sz w:val="22"/>
          <w:szCs w:val="22"/>
        </w:rPr>
        <w:t xml:space="preserve"> and pro-oxidant drugs</w:t>
      </w:r>
      <w:r>
        <w:rPr>
          <w:rFonts w:ascii="Arial" w:hAnsi="Arial" w:cs="Arial"/>
          <w:sz w:val="22"/>
          <w:szCs w:val="22"/>
        </w:rPr>
        <w:t>,</w:t>
      </w:r>
      <w:r w:rsidRPr="008C274B">
        <w:rPr>
          <w:rFonts w:ascii="Arial" w:hAnsi="Arial" w:cs="Arial"/>
          <w:sz w:val="22"/>
          <w:szCs w:val="22"/>
        </w:rPr>
        <w:t xml:space="preserve"> including some cancer drugs</w:t>
      </w:r>
      <w:r>
        <w:rPr>
          <w:rFonts w:ascii="Arial" w:hAnsi="Arial" w:cs="Arial"/>
          <w:sz w:val="22"/>
          <w:szCs w:val="22"/>
        </w:rPr>
        <w:t>,</w:t>
      </w:r>
      <w:r w:rsidRPr="008C274B">
        <w:rPr>
          <w:rFonts w:ascii="Arial" w:hAnsi="Arial" w:cs="Arial"/>
          <w:sz w:val="22"/>
          <w:szCs w:val="22"/>
        </w:rPr>
        <w:t xml:space="preserve"> can initiate or increase the production of ROS and/or inhibit the function of antioxidants. Iron and copper can both donate and accept free electrons and act as catalysts in free radical formation. Most of the free iron in cells is in the oxidized Fe</w:t>
      </w:r>
      <w:r w:rsidRPr="008C274B">
        <w:rPr>
          <w:rFonts w:ascii="Arial" w:hAnsi="Arial" w:cs="Arial"/>
          <w:sz w:val="22"/>
          <w:szCs w:val="22"/>
          <w:vertAlign w:val="superscript"/>
        </w:rPr>
        <w:t>+3</w:t>
      </w:r>
      <w:r w:rsidRPr="008C274B">
        <w:rPr>
          <w:rFonts w:ascii="Arial" w:hAnsi="Arial" w:cs="Arial"/>
          <w:sz w:val="22"/>
          <w:szCs w:val="22"/>
        </w:rPr>
        <w:t xml:space="preserve"> </w:t>
      </w:r>
      <w:proofErr w:type="gramStart"/>
      <w:r w:rsidRPr="008C274B">
        <w:rPr>
          <w:rFonts w:ascii="Arial" w:hAnsi="Arial" w:cs="Arial"/>
          <w:sz w:val="22"/>
          <w:szCs w:val="22"/>
        </w:rPr>
        <w:t>state</w:t>
      </w:r>
      <w:proofErr w:type="gramEnd"/>
      <w:r w:rsidRPr="008C274B">
        <w:rPr>
          <w:rFonts w:ascii="Arial" w:hAnsi="Arial" w:cs="Arial"/>
          <w:sz w:val="22"/>
          <w:szCs w:val="22"/>
        </w:rPr>
        <w:t>. For the Fenton reaction to occur (below</w:t>
      </w:r>
      <w:proofErr w:type="gramStart"/>
      <w:r w:rsidRPr="008C274B">
        <w:rPr>
          <w:rFonts w:ascii="Arial" w:hAnsi="Arial" w:cs="Arial"/>
          <w:sz w:val="22"/>
          <w:szCs w:val="22"/>
        </w:rPr>
        <w:t>),</w:t>
      </w:r>
      <w:proofErr w:type="gramEnd"/>
      <w:r w:rsidRPr="008C274B">
        <w:rPr>
          <w:rFonts w:ascii="Arial" w:hAnsi="Arial" w:cs="Arial"/>
          <w:sz w:val="22"/>
          <w:szCs w:val="22"/>
        </w:rPr>
        <w:t xml:space="preserve"> the iron must first be reduced (often by vitamin C) to Fe</w:t>
      </w:r>
      <w:r w:rsidRPr="008C274B">
        <w:rPr>
          <w:rFonts w:ascii="Arial" w:hAnsi="Arial" w:cs="Arial"/>
          <w:sz w:val="22"/>
          <w:szCs w:val="22"/>
          <w:vertAlign w:val="superscript"/>
        </w:rPr>
        <w:t>2+</w:t>
      </w:r>
      <w:r>
        <w:rPr>
          <w:rFonts w:ascii="Arial" w:hAnsi="Arial" w:cs="Arial"/>
          <w:sz w:val="22"/>
          <w:szCs w:val="22"/>
        </w:rPr>
        <w:t xml:space="preserve">; </w:t>
      </w:r>
      <w:r w:rsidRPr="008C274B">
        <w:rPr>
          <w:rFonts w:ascii="Arial" w:hAnsi="Arial" w:cs="Arial"/>
          <w:sz w:val="22"/>
          <w:szCs w:val="22"/>
        </w:rPr>
        <w:t xml:space="preserve">then, it will </w:t>
      </w:r>
      <w:r w:rsidRPr="008C274B">
        <w:rPr>
          <w:rFonts w:ascii="Arial" w:hAnsi="Arial" w:cs="Arial"/>
          <w:sz w:val="22"/>
          <w:szCs w:val="22"/>
        </w:rPr>
        <w:lastRenderedPageBreak/>
        <w:t>be oxidized by hydrogen peroxide to form Fe</w:t>
      </w:r>
      <w:r w:rsidRPr="008C274B">
        <w:rPr>
          <w:rFonts w:ascii="Arial" w:hAnsi="Arial" w:cs="Arial"/>
          <w:sz w:val="22"/>
          <w:szCs w:val="22"/>
          <w:vertAlign w:val="superscript"/>
        </w:rPr>
        <w:t>+3</w:t>
      </w:r>
      <w:r w:rsidRPr="008C274B">
        <w:rPr>
          <w:rFonts w:ascii="Arial" w:hAnsi="Arial" w:cs="Arial"/>
          <w:sz w:val="22"/>
          <w:szCs w:val="22"/>
        </w:rPr>
        <w:t xml:space="preserve"> and yield the hydroxyl radical. A similar reaction occurs with copper. Both reactions produce ROS by-products. (Note that although vitamin C is a potent antioxidant, it also reduces metal ions.)</w:t>
      </w:r>
    </w:p>
    <w:p w:rsidR="00160DEB" w:rsidRPr="008C274B" w:rsidRDefault="00160DEB" w:rsidP="00160DEB">
      <w:pPr>
        <w:rPr>
          <w:rFonts w:ascii="Arial" w:hAnsi="Arial" w:cs="Arial"/>
          <w:sz w:val="22"/>
          <w:szCs w:val="22"/>
        </w:rPr>
      </w:pPr>
    </w:p>
    <w:p w:rsidR="00160DEB" w:rsidRPr="00576DF5" w:rsidRDefault="00160DEB" w:rsidP="00160DEB">
      <w:pPr>
        <w:ind w:firstLine="720"/>
        <w:rPr>
          <w:rFonts w:ascii="Arial" w:hAnsi="Arial" w:cs="Arial"/>
          <w:b/>
          <w:sz w:val="22"/>
          <w:szCs w:val="22"/>
        </w:rPr>
      </w:pPr>
      <w:r w:rsidRPr="00576DF5">
        <w:rPr>
          <w:rFonts w:ascii="Arial" w:hAnsi="Arial" w:cs="Arial"/>
          <w:b/>
          <w:sz w:val="22"/>
          <w:szCs w:val="22"/>
        </w:rPr>
        <w:t>The Fenton reaction</w:t>
      </w:r>
    </w:p>
    <w:p w:rsidR="00160DEB" w:rsidRPr="000325B0" w:rsidRDefault="00160DEB" w:rsidP="00160DEB">
      <w:pPr>
        <w:rPr>
          <w:rFonts w:ascii="Arial" w:hAnsi="Arial" w:cs="Arial"/>
          <w:sz w:val="12"/>
          <w:szCs w:val="12"/>
        </w:rPr>
      </w:pPr>
    </w:p>
    <w:p w:rsidR="00160DEB" w:rsidRPr="008C274B" w:rsidRDefault="00160DEB" w:rsidP="00160DEB">
      <w:pPr>
        <w:ind w:left="720"/>
      </w:pPr>
      <w:r w:rsidRPr="008C274B">
        <w:t xml:space="preserve"> </w:t>
      </w:r>
      <w:hyperlink r:id="rId81" w:history="1">
        <w:r w:rsidRPr="008C274B">
          <w:fldChar w:fldCharType="begin"/>
        </w:r>
        <w:r w:rsidRPr="008C274B">
          <w:instrText xml:space="preserve"> INCLUDEPICTURE "http://pubs.rsc.org/services/images/RSCpubs.ePlatform.Service.FreeContent.ImageService.svc/ImageService/Articleimage/2015/DT/c5dt00634a/c5dt00634a-s1_hi-res.gif" \* MERGEFORMATINET </w:instrText>
        </w:r>
        <w:r w:rsidRPr="008C274B">
          <w:fldChar w:fldCharType="separate"/>
        </w:r>
        <w:r w:rsidR="00E91E44">
          <w:fldChar w:fldCharType="begin"/>
        </w:r>
        <w:r w:rsidR="00E91E44">
          <w:instrText xml:space="preserve"> INCLUDEPICTURE  "http://pubs.rsc.org/services/images/RSCpubs.ePlatform.Service.FreeContent.ImageService.svc/ImageService/Articleimage/2015/DT/c5dt00634a/c5dt00634a-s1_hi-res.gif" \* MERGEFORMATINET </w:instrText>
        </w:r>
        <w:r w:rsidR="00E91E44">
          <w:fldChar w:fldCharType="separate"/>
        </w:r>
        <w:r w:rsidR="00F52C9C">
          <w:fldChar w:fldCharType="begin"/>
        </w:r>
        <w:r w:rsidR="00F52C9C">
          <w:instrText xml:space="preserve"> INCLUDEPICTURE  "http://pubs.rsc.org/services/images/RSCpubs.ePlatform.Service.FreeContent.ImageService.svc/ImageService/Articleimage/2015/DT/c5dt00634a/c5dt00634a-s1_hi-res.gif" \* MERGEFORMATINET </w:instrText>
        </w:r>
        <w:r w:rsidR="00F52C9C">
          <w:fldChar w:fldCharType="separate"/>
        </w:r>
        <w:r w:rsidR="002A6D44">
          <w:fldChar w:fldCharType="begin"/>
        </w:r>
        <w:r w:rsidR="002A6D44">
          <w:instrText xml:space="preserve"> INCLUDEPICTURE  "http://pubs.rsc.org/services/images/RSCpubs.ePlatform.Service.FreeContent.ImageService.svc/ImageService/Articleimage/2015/DT/c5dt00634a/c5dt00634a-s1_hi-res.gif" \* MERGEFORMATINET </w:instrText>
        </w:r>
        <w:r w:rsidR="002A6D44">
          <w:fldChar w:fldCharType="separate"/>
        </w:r>
        <w:r w:rsidR="0093059E">
          <w:fldChar w:fldCharType="begin"/>
        </w:r>
        <w:r w:rsidR="0093059E">
          <w:instrText xml:space="preserve"> INCLUDEPICTURE  "http://pubs.rsc.org/services/images/RSCpubs.ePlatform.Service.FreeContent.ImageService.svc/ImageService/Articleimage/2015/DT/c5dt00634a/c5dt00634a-s1_hi-res.gif" \* MERGEFORMATINET </w:instrText>
        </w:r>
        <w:r w:rsidR="0093059E">
          <w:fldChar w:fldCharType="separate"/>
        </w:r>
        <w:r w:rsidR="008972F4">
          <w:fldChar w:fldCharType="begin"/>
        </w:r>
        <w:r w:rsidR="008972F4">
          <w:instrText xml:space="preserve"> INCLUDEPICTURE  "http://pubs.rsc.org/services/images/RSCpubs.ePlatform.Service.FreeContent.ImageService.svc/ImageService/Articleimage/2015/DT/c5dt00634a/c5dt00634a-s1_hi-res.gif" \* MERGEFORMATINET </w:instrText>
        </w:r>
        <w:r w:rsidR="008972F4">
          <w:fldChar w:fldCharType="separate"/>
        </w:r>
        <w:r w:rsidR="00A119E6">
          <w:fldChar w:fldCharType="begin"/>
        </w:r>
        <w:r w:rsidR="00A119E6">
          <w:instrText xml:space="preserve"> </w:instrText>
        </w:r>
        <w:r w:rsidR="00A119E6">
          <w:instrText>INCLUDEPICTURE  "http://pubs.rsc.org/services/images/RSCpubs.ePlatform.Service.FreeContent.ImageService.svc/ImageService/Articleimage/2015/DT/c5dt00634a/c5dt00634a-s1_hi-</w:instrText>
        </w:r>
        <w:r w:rsidR="00A119E6">
          <w:instrText>res.gif" \* MERGEFORMATINET</w:instrText>
        </w:r>
        <w:r w:rsidR="00A119E6">
          <w:instrText xml:space="preserve"> </w:instrText>
        </w:r>
        <w:r w:rsidR="00A119E6">
          <w:fldChar w:fldCharType="separate"/>
        </w:r>
        <w:r w:rsidR="00EA2037">
          <w:pict>
            <v:shape id="_x0000_i1029" type="#_x0000_t75" style="width:175.55pt;height:48.85pt" o:button="t">
              <v:imagedata r:id="rId82" r:href="rId83"/>
            </v:shape>
          </w:pict>
        </w:r>
        <w:r w:rsidR="00A119E6">
          <w:fldChar w:fldCharType="end"/>
        </w:r>
        <w:r w:rsidR="008972F4">
          <w:fldChar w:fldCharType="end"/>
        </w:r>
        <w:r w:rsidR="0093059E">
          <w:fldChar w:fldCharType="end"/>
        </w:r>
        <w:r w:rsidR="002A6D44">
          <w:fldChar w:fldCharType="end"/>
        </w:r>
        <w:r w:rsidR="00F52C9C">
          <w:fldChar w:fldCharType="end"/>
        </w:r>
        <w:r w:rsidR="00E91E44">
          <w:fldChar w:fldCharType="end"/>
        </w:r>
        <w:r w:rsidRPr="008C274B">
          <w:fldChar w:fldCharType="end"/>
        </w:r>
      </w:hyperlink>
    </w:p>
    <w:p w:rsidR="00160DEB" w:rsidRPr="00F915D3" w:rsidRDefault="00160DEB" w:rsidP="00160DEB">
      <w:pPr>
        <w:spacing w:before="120"/>
        <w:ind w:left="720"/>
        <w:rPr>
          <w:rFonts w:ascii="Arial" w:hAnsi="Arial" w:cs="Arial"/>
          <w:sz w:val="20"/>
          <w:szCs w:val="20"/>
        </w:rPr>
      </w:pPr>
      <w:r w:rsidRPr="00F915D3">
        <w:rPr>
          <w:rFonts w:ascii="Arial" w:hAnsi="Arial" w:cs="Arial"/>
          <w:sz w:val="20"/>
          <w:szCs w:val="20"/>
        </w:rPr>
        <w:t>(</w:t>
      </w:r>
      <w:hyperlink r:id="rId84" w:history="1">
        <w:r w:rsidRPr="00F915D3">
          <w:rPr>
            <w:rStyle w:val="Hyperlink"/>
            <w:rFonts w:ascii="Arial" w:hAnsi="Arial" w:cs="Arial"/>
            <w:sz w:val="20"/>
            <w:szCs w:val="20"/>
          </w:rPr>
          <w:t>http://www.ncbi.nlm.nih.gov/pmc/articles/PMC4425619/</w:t>
        </w:r>
      </w:hyperlink>
      <w:r w:rsidRPr="00F915D3">
        <w:rPr>
          <w:rFonts w:ascii="Arial" w:hAnsi="Arial" w:cs="Arial"/>
          <w:sz w:val="20"/>
          <w:szCs w:val="20"/>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A paper published in the </w:t>
      </w:r>
      <w:r w:rsidRPr="008C274B">
        <w:rPr>
          <w:rFonts w:ascii="Arial" w:hAnsi="Arial" w:cs="Arial"/>
          <w:i/>
          <w:sz w:val="22"/>
          <w:szCs w:val="22"/>
        </w:rPr>
        <w:t xml:space="preserve">British Journal of Nutrition </w:t>
      </w:r>
      <w:r w:rsidRPr="008C274B">
        <w:rPr>
          <w:rFonts w:ascii="Arial" w:hAnsi="Arial" w:cs="Arial"/>
          <w:sz w:val="22"/>
          <w:szCs w:val="22"/>
        </w:rPr>
        <w:t>cites research on rats and describes the effects of a short</w:t>
      </w:r>
      <w:r>
        <w:rPr>
          <w:rFonts w:ascii="Arial" w:hAnsi="Arial" w:cs="Arial"/>
          <w:sz w:val="22"/>
          <w:szCs w:val="22"/>
        </w:rPr>
        <w:t>-</w:t>
      </w:r>
      <w:r w:rsidRPr="008C274B">
        <w:rPr>
          <w:rFonts w:ascii="Arial" w:hAnsi="Arial" w:cs="Arial"/>
          <w:sz w:val="22"/>
          <w:szCs w:val="22"/>
        </w:rPr>
        <w:t>term</w:t>
      </w:r>
      <w:r>
        <w:rPr>
          <w:rFonts w:ascii="Arial" w:hAnsi="Arial" w:cs="Arial"/>
          <w:sz w:val="22"/>
          <w:szCs w:val="22"/>
        </w:rPr>
        <w:t>,</w:t>
      </w:r>
      <w:r w:rsidRPr="008C274B">
        <w:rPr>
          <w:rFonts w:ascii="Arial" w:hAnsi="Arial" w:cs="Arial"/>
          <w:sz w:val="22"/>
          <w:szCs w:val="22"/>
        </w:rPr>
        <w:t xml:space="preserve"> high</w:t>
      </w:r>
      <w:r>
        <w:rPr>
          <w:rFonts w:ascii="Arial" w:hAnsi="Arial" w:cs="Arial"/>
          <w:sz w:val="22"/>
          <w:szCs w:val="22"/>
        </w:rPr>
        <w:t>-</w:t>
      </w:r>
      <w:r w:rsidRPr="008C274B">
        <w:rPr>
          <w:rFonts w:ascii="Arial" w:hAnsi="Arial" w:cs="Arial"/>
          <w:sz w:val="22"/>
          <w:szCs w:val="22"/>
        </w:rPr>
        <w:t>sucrose diet. An increased production of ROS reduced the rats’ metabolic defenses against lipid peroxidation.</w:t>
      </w:r>
    </w:p>
    <w:p w:rsidR="00160DEB" w:rsidRPr="00F915D3" w:rsidRDefault="00160DEB" w:rsidP="00160DEB">
      <w:pPr>
        <w:rPr>
          <w:rFonts w:ascii="Arial" w:hAnsi="Arial" w:cs="Arial"/>
          <w:sz w:val="22"/>
          <w:szCs w:val="22"/>
        </w:rPr>
      </w:pPr>
      <w:r w:rsidRPr="00F915D3">
        <w:rPr>
          <w:rFonts w:ascii="Arial" w:hAnsi="Arial" w:cs="Arial"/>
          <w:sz w:val="22"/>
          <w:szCs w:val="22"/>
        </w:rPr>
        <w:t>(</w:t>
      </w:r>
      <w:hyperlink r:id="rId85" w:history="1">
        <w:r w:rsidRPr="00F915D3">
          <w:rPr>
            <w:rStyle w:val="Hyperlink"/>
            <w:rFonts w:ascii="Arial" w:hAnsi="Arial" w:cs="Arial"/>
            <w:sz w:val="22"/>
            <w:szCs w:val="22"/>
          </w:rPr>
          <w:t>http://www.ncbi.nlm.nih.gov/pubmed/12064343</w:t>
        </w:r>
      </w:hyperlink>
      <w:r w:rsidRPr="00F915D3">
        <w:rPr>
          <w:rFonts w:ascii="Arial" w:hAnsi="Arial" w:cs="Arial"/>
          <w:sz w:val="22"/>
          <w:szCs w:val="22"/>
        </w:rPr>
        <w:t>)</w:t>
      </w:r>
    </w:p>
    <w:p w:rsidR="00160DEB" w:rsidRPr="00341684" w:rsidRDefault="00160DEB" w:rsidP="00160DEB">
      <w:pPr>
        <w:shd w:val="clear" w:color="auto" w:fill="FFFFFF"/>
        <w:rPr>
          <w:rFonts w:ascii="Arial" w:hAnsi="Arial" w:cs="Arial"/>
          <w:sz w:val="22"/>
          <w:szCs w:val="22"/>
        </w:rPr>
      </w:pPr>
    </w:p>
    <w:p w:rsidR="00160DEB" w:rsidRPr="00F915D3" w:rsidRDefault="00160DEB" w:rsidP="00160DEB">
      <w:pPr>
        <w:shd w:val="clear" w:color="auto" w:fill="FFFFFF"/>
        <w:rPr>
          <w:rFonts w:ascii="Arial" w:hAnsi="Arial" w:cs="Arial"/>
          <w:sz w:val="22"/>
          <w:szCs w:val="22"/>
        </w:rPr>
      </w:pPr>
      <w:r w:rsidRPr="008C274B">
        <w:rPr>
          <w:rFonts w:ascii="Arial" w:hAnsi="Arial" w:cs="Arial"/>
        </w:rPr>
        <w:tab/>
      </w:r>
      <w:r w:rsidRPr="008C274B">
        <w:rPr>
          <w:rFonts w:ascii="Arial" w:hAnsi="Arial" w:cs="Arial"/>
          <w:sz w:val="22"/>
          <w:szCs w:val="22"/>
        </w:rPr>
        <w:t>Since reactive oxygen and nitrogen species can interfere with mitosis</w:t>
      </w:r>
      <w:r>
        <w:rPr>
          <w:rFonts w:ascii="Arial" w:hAnsi="Arial" w:cs="Arial"/>
          <w:sz w:val="22"/>
          <w:szCs w:val="22"/>
        </w:rPr>
        <w:t>,</w:t>
      </w:r>
      <w:r w:rsidRPr="008C274B">
        <w:rPr>
          <w:rFonts w:ascii="Arial" w:hAnsi="Arial" w:cs="Arial"/>
          <w:sz w:val="22"/>
          <w:szCs w:val="22"/>
        </w:rPr>
        <w:t xml:space="preserve"> where cells rapidly divide, they can also trigger the replication of viruses. Antioxidants may play a role in treating viral diseases such as the flu or HIV</w:t>
      </w:r>
      <w:r>
        <w:rPr>
          <w:rFonts w:ascii="Arial" w:hAnsi="Arial" w:cs="Arial"/>
          <w:sz w:val="22"/>
          <w:szCs w:val="22"/>
        </w:rPr>
        <w:t>,</w:t>
      </w:r>
      <w:r w:rsidRPr="008C274B">
        <w:rPr>
          <w:rFonts w:ascii="Arial" w:hAnsi="Arial" w:cs="Arial"/>
          <w:sz w:val="22"/>
          <w:szCs w:val="22"/>
        </w:rPr>
        <w:t xml:space="preserve"> as well as reducing oxidative stress. </w:t>
      </w:r>
      <w:r w:rsidRPr="00F915D3">
        <w:rPr>
          <w:rFonts w:ascii="Arial" w:hAnsi="Arial" w:cs="Arial"/>
          <w:sz w:val="22"/>
          <w:szCs w:val="22"/>
        </w:rPr>
        <w:t>(</w:t>
      </w:r>
      <w:hyperlink r:id="rId86" w:history="1">
        <w:r w:rsidRPr="00F915D3">
          <w:rPr>
            <w:rStyle w:val="Hyperlink"/>
            <w:rFonts w:ascii="Arial" w:hAnsi="Arial" w:cs="Arial"/>
            <w:sz w:val="22"/>
            <w:szCs w:val="22"/>
          </w:rPr>
          <w:t>http://www.ncbi.nlm.nih.gov/pubmed/9164274</w:t>
        </w:r>
      </w:hyperlink>
      <w:r w:rsidRPr="00F915D3">
        <w:rPr>
          <w:rFonts w:ascii="Arial" w:hAnsi="Arial" w:cs="Arial"/>
          <w:sz w:val="22"/>
          <w:szCs w:val="22"/>
        </w:rPr>
        <w:t>)</w:t>
      </w:r>
    </w:p>
    <w:p w:rsidR="00160DEB" w:rsidRPr="008C274B" w:rsidRDefault="00160DEB" w:rsidP="00160DEB">
      <w:pPr>
        <w:shd w:val="clear" w:color="auto" w:fill="FFFFFF"/>
        <w:rPr>
          <w:rFonts w:ascii="Arial" w:hAnsi="Arial" w:cs="Arial"/>
          <w:sz w:val="22"/>
          <w:szCs w:val="22"/>
        </w:rPr>
      </w:pPr>
    </w:p>
    <w:p w:rsidR="00160DEB" w:rsidRPr="008C274B" w:rsidRDefault="00160DEB" w:rsidP="00160DEB">
      <w:pPr>
        <w:shd w:val="clear" w:color="auto" w:fill="FFFFFF"/>
        <w:rPr>
          <w:rFonts w:ascii="Arial" w:hAnsi="Arial" w:cs="Arial"/>
          <w:sz w:val="22"/>
          <w:szCs w:val="22"/>
        </w:rPr>
      </w:pPr>
      <w:r w:rsidRPr="008C274B">
        <w:rPr>
          <w:rFonts w:ascii="Arial" w:hAnsi="Arial" w:cs="Arial"/>
          <w:sz w:val="22"/>
          <w:szCs w:val="22"/>
        </w:rPr>
        <w:tab/>
        <w:t>To summarize, here are three major ways that free radicals damage cells:</w:t>
      </w:r>
    </w:p>
    <w:p w:rsidR="00160DEB" w:rsidRDefault="00160DEB" w:rsidP="00160DEB">
      <w:pPr>
        <w:shd w:val="clear" w:color="auto" w:fill="FFFFFF"/>
        <w:rPr>
          <w:rFonts w:ascii="Arial" w:hAnsi="Arial" w:cs="Arial"/>
          <w:sz w:val="22"/>
          <w:szCs w:val="22"/>
        </w:rPr>
      </w:pPr>
    </w:p>
    <w:p w:rsidR="00160DEB" w:rsidRPr="008C274B" w:rsidRDefault="00160DEB" w:rsidP="008972F4">
      <w:pPr>
        <w:numPr>
          <w:ilvl w:val="0"/>
          <w:numId w:val="12"/>
        </w:numPr>
        <w:shd w:val="clear" w:color="auto" w:fill="FFFFFF"/>
        <w:spacing w:before="60"/>
        <w:ind w:left="360"/>
        <w:rPr>
          <w:rFonts w:ascii="Arial" w:hAnsi="Arial" w:cs="Arial"/>
          <w:sz w:val="22"/>
          <w:szCs w:val="22"/>
        </w:rPr>
      </w:pPr>
      <w:proofErr w:type="gramStart"/>
      <w:r w:rsidRPr="008C274B">
        <w:rPr>
          <w:rFonts w:ascii="Arial" w:hAnsi="Arial" w:cs="Arial"/>
          <w:sz w:val="22"/>
          <w:szCs w:val="22"/>
        </w:rPr>
        <w:t>lipid</w:t>
      </w:r>
      <w:proofErr w:type="gramEnd"/>
      <w:r w:rsidRPr="008C274B">
        <w:rPr>
          <w:rFonts w:ascii="Arial" w:hAnsi="Arial" w:cs="Arial"/>
          <w:sz w:val="22"/>
          <w:szCs w:val="22"/>
        </w:rPr>
        <w:t xml:space="preserve"> peroxidation – ROS attack and cleave the double bonds of unsaturated cell wall lipids.</w:t>
      </w:r>
    </w:p>
    <w:p w:rsidR="00160DEB" w:rsidRPr="008C274B" w:rsidRDefault="00160DEB" w:rsidP="008972F4">
      <w:pPr>
        <w:numPr>
          <w:ilvl w:val="0"/>
          <w:numId w:val="12"/>
        </w:numPr>
        <w:shd w:val="clear" w:color="auto" w:fill="FFFFFF"/>
        <w:spacing w:before="60"/>
        <w:ind w:left="360"/>
        <w:rPr>
          <w:rFonts w:ascii="Arial" w:hAnsi="Arial" w:cs="Arial"/>
          <w:sz w:val="22"/>
          <w:szCs w:val="22"/>
        </w:rPr>
      </w:pPr>
      <w:proofErr w:type="gramStart"/>
      <w:r w:rsidRPr="008C274B">
        <w:rPr>
          <w:rFonts w:ascii="Arial" w:hAnsi="Arial" w:cs="Arial"/>
          <w:sz w:val="22"/>
          <w:szCs w:val="22"/>
        </w:rPr>
        <w:t>oxidative</w:t>
      </w:r>
      <w:proofErr w:type="gramEnd"/>
      <w:r w:rsidRPr="008C274B">
        <w:rPr>
          <w:rFonts w:ascii="Arial" w:hAnsi="Arial" w:cs="Arial"/>
          <w:sz w:val="22"/>
          <w:szCs w:val="22"/>
        </w:rPr>
        <w:t xml:space="preserve"> modification of proteins – ROS oxidize side chains of amino acid residues and form cross-links between proteins denaturing enzymes.</w:t>
      </w:r>
    </w:p>
    <w:p w:rsidR="00160DEB" w:rsidRPr="008C274B" w:rsidRDefault="00160DEB" w:rsidP="008972F4">
      <w:pPr>
        <w:numPr>
          <w:ilvl w:val="0"/>
          <w:numId w:val="12"/>
        </w:numPr>
        <w:shd w:val="clear" w:color="auto" w:fill="FFFFFF"/>
        <w:spacing w:before="60"/>
        <w:ind w:left="360"/>
        <w:rPr>
          <w:rFonts w:ascii="Arial" w:hAnsi="Arial" w:cs="Arial"/>
          <w:sz w:val="22"/>
          <w:szCs w:val="22"/>
        </w:rPr>
      </w:pPr>
      <w:r w:rsidRPr="008C274B">
        <w:rPr>
          <w:rFonts w:ascii="Arial" w:hAnsi="Arial" w:cs="Arial"/>
          <w:sz w:val="22"/>
          <w:szCs w:val="22"/>
        </w:rPr>
        <w:t>DNA lesions – ROS break amino acid strands in nuclear and mitochondrial DNA.</w:t>
      </w:r>
    </w:p>
    <w:p w:rsidR="00160DEB" w:rsidRPr="00F915D3" w:rsidRDefault="00160DEB" w:rsidP="00160DEB">
      <w:pPr>
        <w:shd w:val="clear" w:color="auto" w:fill="FFFFFF"/>
        <w:spacing w:before="60"/>
        <w:rPr>
          <w:rFonts w:ascii="Arial" w:hAnsi="Arial" w:cs="Arial"/>
          <w:sz w:val="22"/>
          <w:szCs w:val="22"/>
        </w:rPr>
      </w:pPr>
      <w:r w:rsidRPr="00F915D3">
        <w:rPr>
          <w:rFonts w:ascii="Arial" w:hAnsi="Arial" w:cs="Arial"/>
          <w:sz w:val="22"/>
          <w:szCs w:val="22"/>
        </w:rPr>
        <w:t>(</w:t>
      </w:r>
      <w:hyperlink r:id="rId87" w:history="1">
        <w:r w:rsidRPr="00F915D3">
          <w:rPr>
            <w:rStyle w:val="Hyperlink"/>
            <w:rFonts w:ascii="Arial" w:hAnsi="Arial" w:cs="Arial"/>
            <w:sz w:val="22"/>
            <w:szCs w:val="22"/>
          </w:rPr>
          <w:t>http://www.scielo.br/scielo.php?script=sci_arttext&amp;pid=S1516-89132010000600009</w:t>
        </w:r>
      </w:hyperlink>
      <w:r w:rsidRPr="00F915D3">
        <w:rPr>
          <w:rFonts w:ascii="Arial" w:hAnsi="Arial" w:cs="Arial"/>
          <w:sz w:val="22"/>
          <w:szCs w:val="22"/>
        </w:rPr>
        <w:t>)</w:t>
      </w:r>
    </w:p>
    <w:p w:rsidR="00160DEB" w:rsidRPr="008C274B" w:rsidRDefault="00160DEB" w:rsidP="00160DEB">
      <w:pPr>
        <w:rPr>
          <w:rFonts w:ascii="Arial" w:hAnsi="Arial" w:cs="Arial"/>
          <w:sz w:val="22"/>
          <w:szCs w:val="22"/>
        </w:rPr>
      </w:pPr>
    </w:p>
    <w:p w:rsidR="00160DEB" w:rsidRDefault="00160DEB" w:rsidP="00160DEB">
      <w:pPr>
        <w:rPr>
          <w:rFonts w:ascii="Arial" w:hAnsi="Arial" w:cs="Arial"/>
          <w:b/>
        </w:rPr>
      </w:pPr>
      <w:r w:rsidRPr="008C274B">
        <w:rPr>
          <w:rFonts w:ascii="Arial" w:hAnsi="Arial" w:cs="Arial"/>
          <w:b/>
        </w:rPr>
        <w:t>More on oxidative stress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Free radicals can be both beneficial and damaging to the body. To maintain redox homeostasis, the healthy body must maintain a balance between ROS/RNS and antioxidants. In cells, free radical formation occurs continuously</w:t>
      </w:r>
      <w:r>
        <w:rPr>
          <w:rFonts w:ascii="Arial" w:hAnsi="Arial" w:cs="Arial"/>
          <w:sz w:val="22"/>
          <w:szCs w:val="22"/>
        </w:rPr>
        <w:t>,</w:t>
      </w:r>
      <w:r w:rsidRPr="008C274B">
        <w:rPr>
          <w:rFonts w:ascii="Arial" w:hAnsi="Arial" w:cs="Arial"/>
          <w:sz w:val="22"/>
          <w:szCs w:val="22"/>
        </w:rPr>
        <w:t xml:space="preserve"> producing enough ROS to reduce inflammation and to aid the immune system. Sufficient antioxidants are required to reduce free radicals, eliminating their ability to damage cells and tissues. If the amount of the free radicals exceeds the body’s ability to use, eliminate or destroy them, oxidative stress occurs. The Haber-Weiss reaction shown in the section “More on formation of free radicals</w:t>
      </w:r>
      <w:r>
        <w:rPr>
          <w:rFonts w:ascii="Arial" w:hAnsi="Arial" w:cs="Arial"/>
          <w:sz w:val="22"/>
          <w:szCs w:val="22"/>
        </w:rPr>
        <w:t>—</w:t>
      </w:r>
      <w:r w:rsidRPr="008C274B">
        <w:rPr>
          <w:rFonts w:ascii="Arial" w:hAnsi="Arial" w:cs="Arial"/>
          <w:sz w:val="22"/>
          <w:szCs w:val="22"/>
        </w:rPr>
        <w:t>internal sources</w:t>
      </w:r>
      <w:r>
        <w:rPr>
          <w:rFonts w:ascii="Arial" w:hAnsi="Arial" w:cs="Arial"/>
          <w:sz w:val="22"/>
          <w:szCs w:val="22"/>
        </w:rPr>
        <w:t>”</w:t>
      </w:r>
      <w:r w:rsidRPr="008C274B">
        <w:rPr>
          <w:rFonts w:ascii="Arial" w:hAnsi="Arial" w:cs="Arial"/>
          <w:sz w:val="22"/>
          <w:szCs w:val="22"/>
        </w:rPr>
        <w:t xml:space="preserve"> located in this Teacher’s Guide suggests that since this reaction occurs in cells, it may be a source of oxidative stress. Chronic oxidative stress occurs when the body can no longer keep a balance between the free radicals that it needs and its ability to neutralize them with antioxidants as shown in the diagram below.</w:t>
      </w:r>
    </w:p>
    <w:p w:rsidR="00160DEB" w:rsidRPr="008C274B" w:rsidRDefault="00160DEB" w:rsidP="00160DEB">
      <w:pPr>
        <w:ind w:left="720"/>
        <w:rPr>
          <w:rFonts w:ascii="Minion W08 Regular_1167271" w:hAnsi="Minion W08 Regular_1167271"/>
          <w:sz w:val="26"/>
          <w:szCs w:val="26"/>
        </w:rPr>
      </w:pPr>
      <w:r w:rsidRPr="008C274B">
        <w:rPr>
          <w:rFonts w:ascii="Minion W08 Regular_1167271" w:hAnsi="Minion W08 Regular_1167271"/>
          <w:sz w:val="26"/>
          <w:szCs w:val="26"/>
        </w:rPr>
        <w:lastRenderedPageBreak/>
        <w:fldChar w:fldCharType="begin"/>
      </w:r>
      <w:r w:rsidRPr="008C274B">
        <w:rPr>
          <w:rFonts w:ascii="Minion W08 Regular_1167271" w:hAnsi="Minion W08 Regular_1167271"/>
          <w:sz w:val="26"/>
          <w:szCs w:val="26"/>
        </w:rPr>
        <w:instrText xml:space="preserve"> INCLUDEPICTURE "http://www.hindawi.com/journals/omcl/2013/956792.fig.001.jpg" \* MERGEFORMATINET </w:instrText>
      </w:r>
      <w:r w:rsidRPr="008C274B">
        <w:rPr>
          <w:rFonts w:ascii="Minion W08 Regular_1167271" w:hAnsi="Minion W08 Regular_1167271"/>
          <w:sz w:val="26"/>
          <w:szCs w:val="26"/>
        </w:rPr>
        <w:fldChar w:fldCharType="separate"/>
      </w:r>
      <w:r w:rsidR="00E91E44">
        <w:rPr>
          <w:rFonts w:ascii="Minion W08 Regular_1167271" w:hAnsi="Minion W08 Regular_1167271"/>
          <w:sz w:val="26"/>
          <w:szCs w:val="26"/>
        </w:rPr>
        <w:fldChar w:fldCharType="begin"/>
      </w:r>
      <w:r w:rsidR="00E91E44">
        <w:rPr>
          <w:rFonts w:ascii="Minion W08 Regular_1167271" w:hAnsi="Minion W08 Regular_1167271"/>
          <w:sz w:val="26"/>
          <w:szCs w:val="26"/>
        </w:rPr>
        <w:instrText xml:space="preserve"> INCLUDEPICTURE  "http://www.hindawi.com/journals/omcl/2013/956792.fig.001.jpg" \* MERGEFORMATINET </w:instrText>
      </w:r>
      <w:r w:rsidR="00E91E44">
        <w:rPr>
          <w:rFonts w:ascii="Minion W08 Regular_1167271" w:hAnsi="Minion W08 Regular_1167271"/>
          <w:sz w:val="26"/>
          <w:szCs w:val="26"/>
        </w:rPr>
        <w:fldChar w:fldCharType="separate"/>
      </w:r>
      <w:r w:rsidR="00F52C9C">
        <w:rPr>
          <w:rFonts w:ascii="Minion W08 Regular_1167271" w:hAnsi="Minion W08 Regular_1167271"/>
          <w:sz w:val="26"/>
          <w:szCs w:val="26"/>
        </w:rPr>
        <w:fldChar w:fldCharType="begin"/>
      </w:r>
      <w:r w:rsidR="00F52C9C">
        <w:rPr>
          <w:rFonts w:ascii="Minion W08 Regular_1167271" w:hAnsi="Minion W08 Regular_1167271"/>
          <w:sz w:val="26"/>
          <w:szCs w:val="26"/>
        </w:rPr>
        <w:instrText xml:space="preserve"> INCLUDEPICTURE  "http://www.hindawi.com/journals/omcl/2013/956792.fig.001.jpg" \* MERGEFORMATINET </w:instrText>
      </w:r>
      <w:r w:rsidR="00F52C9C">
        <w:rPr>
          <w:rFonts w:ascii="Minion W08 Regular_1167271" w:hAnsi="Minion W08 Regular_1167271"/>
          <w:sz w:val="26"/>
          <w:szCs w:val="26"/>
        </w:rPr>
        <w:fldChar w:fldCharType="separate"/>
      </w:r>
      <w:r w:rsidR="002A6D44">
        <w:rPr>
          <w:rFonts w:ascii="Minion W08 Regular_1167271" w:hAnsi="Minion W08 Regular_1167271"/>
          <w:sz w:val="26"/>
          <w:szCs w:val="26"/>
        </w:rPr>
        <w:fldChar w:fldCharType="begin"/>
      </w:r>
      <w:r w:rsidR="002A6D44">
        <w:rPr>
          <w:rFonts w:ascii="Minion W08 Regular_1167271" w:hAnsi="Minion W08 Regular_1167271"/>
          <w:sz w:val="26"/>
          <w:szCs w:val="26"/>
        </w:rPr>
        <w:instrText xml:space="preserve"> INCLUDEPICTURE  "http://www.hindawi.com/journals/omcl/2013/956792.fig.001.jpg" \* MERGEFORMATINET </w:instrText>
      </w:r>
      <w:r w:rsidR="002A6D44">
        <w:rPr>
          <w:rFonts w:ascii="Minion W08 Regular_1167271" w:hAnsi="Minion W08 Regular_1167271"/>
          <w:sz w:val="26"/>
          <w:szCs w:val="26"/>
        </w:rPr>
        <w:fldChar w:fldCharType="separate"/>
      </w:r>
      <w:r w:rsidR="0093059E">
        <w:rPr>
          <w:rFonts w:ascii="Minion W08 Regular_1167271" w:hAnsi="Minion W08 Regular_1167271"/>
          <w:sz w:val="26"/>
          <w:szCs w:val="26"/>
        </w:rPr>
        <w:fldChar w:fldCharType="begin"/>
      </w:r>
      <w:r w:rsidR="0093059E">
        <w:rPr>
          <w:rFonts w:ascii="Minion W08 Regular_1167271" w:hAnsi="Minion W08 Regular_1167271"/>
          <w:sz w:val="26"/>
          <w:szCs w:val="26"/>
        </w:rPr>
        <w:instrText xml:space="preserve"> INCLUDEPICTURE  "http://www.hindawi.com/journals/omcl/2013/956792.fig.001.jpg" \* MERGEFORMATINET </w:instrText>
      </w:r>
      <w:r w:rsidR="0093059E">
        <w:rPr>
          <w:rFonts w:ascii="Minion W08 Regular_1167271" w:hAnsi="Minion W08 Regular_1167271"/>
          <w:sz w:val="26"/>
          <w:szCs w:val="26"/>
        </w:rPr>
        <w:fldChar w:fldCharType="separate"/>
      </w:r>
      <w:r w:rsidR="008972F4">
        <w:rPr>
          <w:rFonts w:ascii="Minion W08 Regular_1167271" w:hAnsi="Minion W08 Regular_1167271"/>
          <w:sz w:val="26"/>
          <w:szCs w:val="26"/>
        </w:rPr>
        <w:fldChar w:fldCharType="begin"/>
      </w:r>
      <w:r w:rsidR="008972F4">
        <w:rPr>
          <w:rFonts w:ascii="Minion W08 Regular_1167271" w:hAnsi="Minion W08 Regular_1167271"/>
          <w:sz w:val="26"/>
          <w:szCs w:val="26"/>
        </w:rPr>
        <w:instrText xml:space="preserve"> INCLUDEPICTURE  "http://www.hindawi.com/journals/omcl/2013/956792.fig.001.jpg" \* MERGEFORMATINET </w:instrText>
      </w:r>
      <w:r w:rsidR="008972F4">
        <w:rPr>
          <w:rFonts w:ascii="Minion W08 Regular_1167271" w:hAnsi="Minion W08 Regular_1167271"/>
          <w:sz w:val="26"/>
          <w:szCs w:val="26"/>
        </w:rPr>
        <w:fldChar w:fldCharType="separate"/>
      </w:r>
      <w:r w:rsidR="00A119E6">
        <w:rPr>
          <w:rFonts w:ascii="Minion W08 Regular_1167271" w:hAnsi="Minion W08 Regular_1167271"/>
          <w:sz w:val="26"/>
          <w:szCs w:val="26"/>
        </w:rPr>
        <w:fldChar w:fldCharType="begin"/>
      </w:r>
      <w:r w:rsidR="00A119E6">
        <w:rPr>
          <w:rFonts w:ascii="Minion W08 Regular_1167271" w:hAnsi="Minion W08 Regular_1167271"/>
          <w:sz w:val="26"/>
          <w:szCs w:val="26"/>
        </w:rPr>
        <w:instrText xml:space="preserve"> </w:instrText>
      </w:r>
      <w:r w:rsidR="00A119E6">
        <w:rPr>
          <w:rFonts w:ascii="Minion W08 Regular_1167271" w:hAnsi="Minion W08 Regular_1167271"/>
          <w:sz w:val="26"/>
          <w:szCs w:val="26"/>
        </w:rPr>
        <w:instrText>INCLUDEPICTURE  "http://www.hindawi.com/journals/omcl/2013/956792.fig.001.jpg" \* MERGEFORMATINET</w:instrText>
      </w:r>
      <w:r w:rsidR="00A119E6">
        <w:rPr>
          <w:rFonts w:ascii="Minion W08 Regular_1167271" w:hAnsi="Minion W08 Regular_1167271"/>
          <w:sz w:val="26"/>
          <w:szCs w:val="26"/>
        </w:rPr>
        <w:instrText xml:space="preserve"> </w:instrText>
      </w:r>
      <w:r w:rsidR="00A119E6">
        <w:rPr>
          <w:rFonts w:ascii="Minion W08 Regular_1167271" w:hAnsi="Minion W08 Regular_1167271"/>
          <w:sz w:val="26"/>
          <w:szCs w:val="26"/>
        </w:rPr>
        <w:fldChar w:fldCharType="separate"/>
      </w:r>
      <w:r w:rsidR="00EA2037">
        <w:rPr>
          <w:rFonts w:ascii="Minion W08 Regular_1167271" w:hAnsi="Minion W08 Regular_1167271"/>
          <w:sz w:val="26"/>
          <w:szCs w:val="26"/>
        </w:rPr>
        <w:pict>
          <v:shape id="_x0000_i1030" type="#_x0000_t75" alt="956792.fig.001" style="width:410.55pt;height:248.4pt">
            <v:imagedata r:id="rId88" r:href="rId89"/>
          </v:shape>
        </w:pict>
      </w:r>
      <w:r w:rsidR="00A119E6">
        <w:rPr>
          <w:rFonts w:ascii="Minion W08 Regular_1167271" w:hAnsi="Minion W08 Regular_1167271"/>
          <w:sz w:val="26"/>
          <w:szCs w:val="26"/>
        </w:rPr>
        <w:fldChar w:fldCharType="end"/>
      </w:r>
      <w:r w:rsidR="008972F4">
        <w:rPr>
          <w:rFonts w:ascii="Minion W08 Regular_1167271" w:hAnsi="Minion W08 Regular_1167271"/>
          <w:sz w:val="26"/>
          <w:szCs w:val="26"/>
        </w:rPr>
        <w:fldChar w:fldCharType="end"/>
      </w:r>
      <w:r w:rsidR="0093059E">
        <w:rPr>
          <w:rFonts w:ascii="Minion W08 Regular_1167271" w:hAnsi="Minion W08 Regular_1167271"/>
          <w:sz w:val="26"/>
          <w:szCs w:val="26"/>
        </w:rPr>
        <w:fldChar w:fldCharType="end"/>
      </w:r>
      <w:r w:rsidR="002A6D44">
        <w:rPr>
          <w:rFonts w:ascii="Minion W08 Regular_1167271" w:hAnsi="Minion W08 Regular_1167271"/>
          <w:sz w:val="26"/>
          <w:szCs w:val="26"/>
        </w:rPr>
        <w:fldChar w:fldCharType="end"/>
      </w:r>
      <w:r w:rsidR="00F52C9C">
        <w:rPr>
          <w:rFonts w:ascii="Minion W08 Regular_1167271" w:hAnsi="Minion W08 Regular_1167271"/>
          <w:sz w:val="26"/>
          <w:szCs w:val="26"/>
        </w:rPr>
        <w:fldChar w:fldCharType="end"/>
      </w:r>
      <w:r w:rsidR="00E91E44">
        <w:rPr>
          <w:rFonts w:ascii="Minion W08 Regular_1167271" w:hAnsi="Minion W08 Regular_1167271"/>
          <w:sz w:val="26"/>
          <w:szCs w:val="26"/>
        </w:rPr>
        <w:fldChar w:fldCharType="end"/>
      </w:r>
      <w:r w:rsidRPr="008C274B">
        <w:rPr>
          <w:rFonts w:ascii="Minion W08 Regular_1167271" w:hAnsi="Minion W08 Regular_1167271"/>
          <w:sz w:val="26"/>
          <w:szCs w:val="26"/>
        </w:rPr>
        <w:fldChar w:fldCharType="end"/>
      </w:r>
    </w:p>
    <w:p w:rsidR="00160DEB" w:rsidRPr="00052CE3" w:rsidRDefault="00160DEB" w:rsidP="00160DEB">
      <w:pPr>
        <w:spacing w:line="216" w:lineRule="auto"/>
        <w:ind w:left="720" w:right="720"/>
        <w:jc w:val="center"/>
        <w:rPr>
          <w:rFonts w:ascii="Calibri" w:hAnsi="Calibri" w:cs="Arial"/>
          <w:sz w:val="22"/>
          <w:szCs w:val="22"/>
        </w:rPr>
      </w:pPr>
      <w:r w:rsidRPr="00052CE3">
        <w:rPr>
          <w:rFonts w:ascii="Calibri" w:hAnsi="Calibri" w:cs="Arial"/>
          <w:sz w:val="22"/>
          <w:szCs w:val="22"/>
        </w:rPr>
        <w:t xml:space="preserve">Figure 1: Model </w:t>
      </w:r>
      <w:proofErr w:type="spellStart"/>
      <w:r w:rsidRPr="00052CE3">
        <w:rPr>
          <w:rFonts w:ascii="Calibri" w:hAnsi="Calibri" w:cs="Arial"/>
          <w:sz w:val="22"/>
          <w:szCs w:val="22"/>
        </w:rPr>
        <w:t>antioxidative</w:t>
      </w:r>
      <w:proofErr w:type="spellEnd"/>
      <w:r w:rsidRPr="00052CE3">
        <w:rPr>
          <w:rFonts w:ascii="Calibri" w:hAnsi="Calibri" w:cs="Arial"/>
          <w:sz w:val="22"/>
          <w:szCs w:val="22"/>
        </w:rPr>
        <w:t>/oxidative balance of an adult person—the balance is slightly moved towards the increased ROS production (dashed line). The physiological balance is represented by the dashed line and not the dotted line (geometrical balance), since slight pro-oxidative balance is necessary for optimal immune system and cell signaling processes.</w:t>
      </w:r>
    </w:p>
    <w:p w:rsidR="00160DEB" w:rsidRDefault="00160DEB" w:rsidP="00160DEB">
      <w:pPr>
        <w:spacing w:before="60"/>
        <w:ind w:left="720" w:right="720"/>
        <w:jc w:val="center"/>
        <w:rPr>
          <w:rFonts w:ascii="Calibri" w:hAnsi="Calibri" w:cs="Arial"/>
          <w:i/>
          <w:sz w:val="20"/>
          <w:szCs w:val="20"/>
        </w:rPr>
      </w:pPr>
      <w:r w:rsidRPr="00576DF5">
        <w:rPr>
          <w:rFonts w:ascii="Calibri" w:hAnsi="Calibri" w:cs="Arial"/>
          <w:i/>
          <w:sz w:val="20"/>
          <w:szCs w:val="20"/>
        </w:rPr>
        <w:t>(</w:t>
      </w:r>
      <w:hyperlink r:id="rId90" w:history="1">
        <w:r w:rsidRPr="00576DF5">
          <w:rPr>
            <w:rStyle w:val="Hyperlink"/>
            <w:rFonts w:ascii="Calibri" w:hAnsi="Calibri"/>
            <w:i/>
            <w:sz w:val="20"/>
            <w:szCs w:val="20"/>
          </w:rPr>
          <w:t>http://www.hindawi.com/journals/omcl/2013/956792/</w:t>
        </w:r>
      </w:hyperlink>
      <w:r w:rsidRPr="00576DF5">
        <w:rPr>
          <w:rFonts w:ascii="Calibri" w:hAnsi="Calibri" w:cs="Arial"/>
          <w:i/>
          <w:sz w:val="20"/>
          <w:szCs w:val="20"/>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When a person experiences physical, emotional or biological stress such as inflammation or cancer, the body senses the need for additional energy. This may trigger the mitochondrial electron transfer chain to accelerate the rate of energy production in the body. This leads to the release of additional ROS that may disrupt homeostasis. The damage from oxidative stress is thought to initiate and contribute to health problems such as heart diseases, neurodegenerative diseases and cancer</w:t>
      </w:r>
      <w:r>
        <w:rPr>
          <w:rFonts w:ascii="Arial" w:hAnsi="Arial" w:cs="Arial"/>
          <w:sz w:val="22"/>
          <w:szCs w:val="22"/>
        </w:rPr>
        <w:t>,</w:t>
      </w:r>
      <w:r w:rsidRPr="008C274B">
        <w:rPr>
          <w:rFonts w:ascii="Arial" w:hAnsi="Arial" w:cs="Arial"/>
          <w:sz w:val="22"/>
          <w:szCs w:val="22"/>
        </w:rPr>
        <w:t xml:space="preserve"> as well as contribute to the aging process.</w:t>
      </w:r>
    </w:p>
    <w:p w:rsidR="00160DEB" w:rsidRDefault="00160DEB" w:rsidP="00160DEB">
      <w:pPr>
        <w:rPr>
          <w:rFonts w:ascii="Arial" w:hAnsi="Arial" w:cs="Arial"/>
          <w:sz w:val="22"/>
          <w:szCs w:val="22"/>
        </w:rPr>
      </w:pPr>
    </w:p>
    <w:p w:rsidR="00160DEB" w:rsidRPr="006A3DF9" w:rsidRDefault="00160DEB" w:rsidP="00160DEB">
      <w:pPr>
        <w:rPr>
          <w:rFonts w:ascii="Arial" w:hAnsi="Arial" w:cs="Arial"/>
          <w:sz w:val="22"/>
          <w:szCs w:val="22"/>
        </w:rPr>
      </w:pPr>
      <w:r w:rsidRPr="008C274B">
        <w:rPr>
          <w:rFonts w:ascii="Arial" w:hAnsi="Arial" w:cs="Arial"/>
          <w:sz w:val="22"/>
          <w:szCs w:val="22"/>
        </w:rPr>
        <w:tab/>
        <w:t>A primary key to indicate oxidative stress is the amount of lipid peroxidation that occurs. This biochemical process can be measured because an end-product is a reactive aldehyde (</w:t>
      </w:r>
      <w:proofErr w:type="spellStart"/>
      <w:r w:rsidRPr="008C274B">
        <w:rPr>
          <w:rFonts w:ascii="Arial" w:hAnsi="Arial" w:cs="Arial"/>
          <w:sz w:val="22"/>
          <w:szCs w:val="22"/>
        </w:rPr>
        <w:t>malondialdehyde</w:t>
      </w:r>
      <w:proofErr w:type="spellEnd"/>
      <w:r w:rsidRPr="008C274B">
        <w:rPr>
          <w:rFonts w:ascii="Arial" w:hAnsi="Arial" w:cs="Arial"/>
          <w:sz w:val="22"/>
          <w:szCs w:val="22"/>
        </w:rPr>
        <w:t xml:space="preserve">) that is sufficiently stable for measurement. The sample is reacted with </w:t>
      </w:r>
      <w:proofErr w:type="spellStart"/>
      <w:r w:rsidRPr="008C274B">
        <w:rPr>
          <w:rFonts w:ascii="Arial" w:hAnsi="Arial" w:cs="Arial"/>
          <w:sz w:val="22"/>
          <w:szCs w:val="22"/>
        </w:rPr>
        <w:t>thiobarbituric</w:t>
      </w:r>
      <w:proofErr w:type="spellEnd"/>
      <w:r w:rsidRPr="008C274B">
        <w:rPr>
          <w:rFonts w:ascii="Arial" w:hAnsi="Arial" w:cs="Arial"/>
          <w:sz w:val="22"/>
          <w:szCs w:val="22"/>
        </w:rPr>
        <w:t xml:space="preserve"> acid and the product is analyzed both </w:t>
      </w:r>
      <w:r w:rsidR="003237B7" w:rsidRPr="008C274B">
        <w:rPr>
          <w:rFonts w:ascii="Arial" w:hAnsi="Arial" w:cs="Arial"/>
          <w:sz w:val="22"/>
          <w:szCs w:val="22"/>
        </w:rPr>
        <w:t>calorimetrically</w:t>
      </w:r>
      <w:r w:rsidRPr="008C274B">
        <w:rPr>
          <w:rFonts w:ascii="Arial" w:hAnsi="Arial" w:cs="Arial"/>
          <w:sz w:val="22"/>
          <w:szCs w:val="22"/>
        </w:rPr>
        <w:t xml:space="preserve"> and </w:t>
      </w:r>
      <w:proofErr w:type="spellStart"/>
      <w:r w:rsidRPr="008C274B">
        <w:rPr>
          <w:rFonts w:ascii="Arial" w:hAnsi="Arial" w:cs="Arial"/>
          <w:sz w:val="22"/>
          <w:szCs w:val="22"/>
        </w:rPr>
        <w:t>fluorometrically</w:t>
      </w:r>
      <w:proofErr w:type="spellEnd"/>
      <w:r w:rsidRPr="008C274B">
        <w:rPr>
          <w:rFonts w:ascii="Arial" w:hAnsi="Arial" w:cs="Arial"/>
          <w:sz w:val="22"/>
          <w:szCs w:val="22"/>
        </w:rPr>
        <w:t xml:space="preserve">. Descriptions of commercial </w:t>
      </w:r>
      <w:proofErr w:type="spellStart"/>
      <w:r w:rsidRPr="008C274B">
        <w:rPr>
          <w:rFonts w:ascii="Arial" w:hAnsi="Arial" w:cs="Arial"/>
          <w:sz w:val="22"/>
          <w:szCs w:val="22"/>
        </w:rPr>
        <w:t>malondialdehyde</w:t>
      </w:r>
      <w:proofErr w:type="spellEnd"/>
      <w:r w:rsidRPr="008C274B">
        <w:rPr>
          <w:rFonts w:ascii="Arial" w:hAnsi="Arial" w:cs="Arial"/>
          <w:sz w:val="22"/>
          <w:szCs w:val="22"/>
        </w:rPr>
        <w:t xml:space="preserve"> assay kits can be found at these URLs: </w:t>
      </w:r>
      <w:hyperlink r:id="rId91" w:history="1">
        <w:r w:rsidRPr="00F915D3">
          <w:rPr>
            <w:rStyle w:val="Hyperlink"/>
            <w:rFonts w:ascii="Arial" w:hAnsi="Arial" w:cs="Arial"/>
            <w:sz w:val="22"/>
            <w:szCs w:val="22"/>
          </w:rPr>
          <w:t>http://www.biovision.com/lipid-peroxidation-mda-colorimetric-fluorometric-assay-kit-4953.html</w:t>
        </w:r>
      </w:hyperlink>
      <w:r w:rsidRPr="00F915D3">
        <w:rPr>
          <w:rFonts w:ascii="Arial" w:hAnsi="Arial" w:cs="Arial"/>
          <w:sz w:val="22"/>
          <w:szCs w:val="22"/>
        </w:rPr>
        <w:t xml:space="preserve">, </w:t>
      </w:r>
      <w:hyperlink r:id="rId92" w:history="1">
        <w:r w:rsidRPr="00F915D3">
          <w:rPr>
            <w:rStyle w:val="Hyperlink"/>
            <w:rFonts w:ascii="Arial" w:hAnsi="Arial" w:cs="Arial"/>
            <w:sz w:val="22"/>
            <w:szCs w:val="22"/>
          </w:rPr>
          <w:t>http://www.abcam.com/lipid-peroxidation-mda-assay-kit-colorimetricfluorometric-ab118970.html</w:t>
        </w:r>
      </w:hyperlink>
      <w:r w:rsidRPr="00F915D3">
        <w:rPr>
          <w:rFonts w:ascii="Arial" w:hAnsi="Arial" w:cs="Arial"/>
          <w:sz w:val="22"/>
          <w:szCs w:val="22"/>
        </w:rPr>
        <w:t>,</w:t>
      </w:r>
      <w:r w:rsidRPr="006A3DF9">
        <w:rPr>
          <w:rFonts w:ascii="Arial" w:hAnsi="Arial" w:cs="Arial"/>
          <w:sz w:val="22"/>
          <w:szCs w:val="22"/>
        </w:rPr>
        <w:t xml:space="preserve"> and</w:t>
      </w:r>
    </w:p>
    <w:p w:rsidR="00160DEB" w:rsidRPr="00F915D3" w:rsidRDefault="00A119E6" w:rsidP="00160DEB">
      <w:pPr>
        <w:rPr>
          <w:rFonts w:ascii="Arial" w:hAnsi="Arial" w:cs="Arial"/>
          <w:sz w:val="22"/>
          <w:szCs w:val="22"/>
        </w:rPr>
      </w:pPr>
      <w:hyperlink r:id="rId93" w:history="1">
        <w:r w:rsidR="00160DEB" w:rsidRPr="00F915D3">
          <w:rPr>
            <w:rStyle w:val="Hyperlink"/>
            <w:rFonts w:ascii="Arial" w:hAnsi="Arial" w:cs="Arial"/>
            <w:sz w:val="22"/>
            <w:szCs w:val="22"/>
          </w:rPr>
          <w:t>http://www.ncbi.nlm.nih.gov/pubmed/23296666</w:t>
        </w:r>
      </w:hyperlink>
      <w:r w:rsidR="00160DEB" w:rsidRPr="00F915D3">
        <w:rPr>
          <w:rFonts w:ascii="Arial" w:hAnsi="Arial" w:cs="Arial"/>
          <w:color w:val="0000FF"/>
          <w:sz w:val="22"/>
          <w:szCs w:val="22"/>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b/>
        </w:rPr>
      </w:pPr>
      <w:r w:rsidRPr="008C274B">
        <w:rPr>
          <w:rFonts w:ascii="Arial" w:hAnsi="Arial" w:cs="Arial"/>
          <w:b/>
        </w:rPr>
        <w:t>More on theories of aging</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As animals age, their ability to maintain homeostasis decreases. They lose the ability to resist external stresses such as changes in temperature, trauma and infections. They become more susceptible to cancer and diseases such as Alzheimer’s, Parkinson’s and arteriosclerosis.</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8C274B">
        <w:rPr>
          <w:rFonts w:ascii="Arial" w:hAnsi="Arial" w:cs="Arial"/>
          <w:sz w:val="22"/>
          <w:szCs w:val="22"/>
        </w:rPr>
        <w:lastRenderedPageBreak/>
        <w:tab/>
        <w:t>Scientists have proposed more than 300 theories of aging. Free radical generation is seen as a critical factor. Studies have shown that the rate of ROS generation increases in mitochondria during the process of mammalian aging. This increase in ROS leads to the oxidation of cells</w:t>
      </w:r>
      <w:r>
        <w:rPr>
          <w:rFonts w:ascii="Arial" w:hAnsi="Arial" w:cs="Arial"/>
          <w:sz w:val="22"/>
          <w:szCs w:val="22"/>
        </w:rPr>
        <w:t>,</w:t>
      </w:r>
      <w:r w:rsidRPr="008C274B">
        <w:rPr>
          <w:rFonts w:ascii="Arial" w:hAnsi="Arial" w:cs="Arial"/>
          <w:sz w:val="22"/>
          <w:szCs w:val="22"/>
        </w:rPr>
        <w:t xml:space="preserve"> including disruption of their membranes, DNA mutations, and dysfunction of organelles</w:t>
      </w:r>
      <w:r>
        <w:rPr>
          <w:rFonts w:ascii="Arial" w:hAnsi="Arial" w:cs="Arial"/>
          <w:sz w:val="22"/>
          <w:szCs w:val="22"/>
        </w:rPr>
        <w:t>,</w:t>
      </w:r>
      <w:r w:rsidRPr="008C274B">
        <w:rPr>
          <w:rFonts w:ascii="Arial" w:hAnsi="Arial" w:cs="Arial"/>
          <w:sz w:val="22"/>
          <w:szCs w:val="22"/>
        </w:rPr>
        <w:t xml:space="preserve"> often leading to cellular death. </w:t>
      </w:r>
      <w:proofErr w:type="gramStart"/>
      <w:r w:rsidRPr="008C274B">
        <w:rPr>
          <w:rFonts w:ascii="Arial" w:hAnsi="Arial" w:cs="Arial"/>
          <w:sz w:val="22"/>
          <w:szCs w:val="22"/>
        </w:rPr>
        <w:t>In addition, the older the animal, the greater the number of accumulated waste products</w:t>
      </w:r>
      <w:r>
        <w:rPr>
          <w:rFonts w:ascii="Arial" w:hAnsi="Arial" w:cs="Arial"/>
          <w:sz w:val="22"/>
          <w:szCs w:val="22"/>
        </w:rPr>
        <w:t>,</w:t>
      </w:r>
      <w:r w:rsidRPr="008C274B">
        <w:rPr>
          <w:rFonts w:ascii="Arial" w:hAnsi="Arial" w:cs="Arial"/>
          <w:sz w:val="22"/>
          <w:szCs w:val="22"/>
        </w:rPr>
        <w:t xml:space="preserve"> such as oxidized proteins, DNA and lipids </w:t>
      </w:r>
      <w:r>
        <w:rPr>
          <w:rFonts w:ascii="Arial" w:hAnsi="Arial" w:cs="Arial"/>
          <w:sz w:val="22"/>
          <w:szCs w:val="22"/>
        </w:rPr>
        <w:t xml:space="preserve">that </w:t>
      </w:r>
      <w:r w:rsidRPr="008C274B">
        <w:rPr>
          <w:rFonts w:ascii="Arial" w:hAnsi="Arial" w:cs="Arial"/>
          <w:sz w:val="22"/>
          <w:szCs w:val="22"/>
        </w:rPr>
        <w:t>are detected.</w:t>
      </w:r>
      <w:proofErr w:type="gramEnd"/>
      <w:r w:rsidRPr="008C274B">
        <w:rPr>
          <w:rFonts w:ascii="Arial" w:hAnsi="Arial" w:cs="Arial"/>
          <w:sz w:val="22"/>
          <w:szCs w:val="22"/>
        </w:rPr>
        <w:t xml:space="preserve"> As shown in the figure below, major theories of aging can be lumped into three major categories: Genetic Mutation, Cellular Waste </w:t>
      </w:r>
      <w:r>
        <w:rPr>
          <w:rFonts w:ascii="Arial" w:hAnsi="Arial" w:cs="Arial"/>
          <w:sz w:val="22"/>
          <w:szCs w:val="22"/>
        </w:rPr>
        <w:t>Accumulation</w:t>
      </w:r>
      <w:r w:rsidRPr="008C274B">
        <w:rPr>
          <w:rFonts w:ascii="Arial" w:hAnsi="Arial" w:cs="Arial"/>
          <w:sz w:val="22"/>
          <w:szCs w:val="22"/>
        </w:rPr>
        <w:t xml:space="preserve"> and Wear and Tear. For the reasons above, the Free Radical Theory falls into both the Genetic Mutation and Waste Accumulation </w:t>
      </w:r>
      <w:r w:rsidRPr="00F915D3">
        <w:rPr>
          <w:rFonts w:ascii="Arial" w:hAnsi="Arial" w:cs="Arial"/>
          <w:sz w:val="22"/>
          <w:szCs w:val="22"/>
        </w:rPr>
        <w:t>categories. (</w:t>
      </w:r>
      <w:hyperlink r:id="rId94" w:history="1">
        <w:r w:rsidRPr="00F915D3">
          <w:rPr>
            <w:rStyle w:val="Hyperlink"/>
            <w:rFonts w:ascii="Arial" w:hAnsi="Arial" w:cs="Arial"/>
            <w:sz w:val="22"/>
            <w:szCs w:val="22"/>
          </w:rPr>
          <w:t>http://www.scielo.br/pdf/babt/v53n6/a09v53n6.pdf</w:t>
        </w:r>
      </w:hyperlink>
      <w:r w:rsidRPr="00F915D3">
        <w:rPr>
          <w:rFonts w:ascii="Arial" w:hAnsi="Arial" w:cs="Arial"/>
          <w:sz w:val="22"/>
          <w:szCs w:val="22"/>
        </w:rPr>
        <w:t>)</w:t>
      </w:r>
    </w:p>
    <w:p w:rsidR="00160DEB" w:rsidRDefault="00160DEB" w:rsidP="00160DEB">
      <w:pPr>
        <w:rPr>
          <w:rFonts w:ascii="Arial" w:hAnsi="Arial" w:cs="Arial"/>
          <w:sz w:val="22"/>
          <w:szCs w:val="22"/>
        </w:rPr>
      </w:pPr>
    </w:p>
    <w:p w:rsidR="00160DEB" w:rsidRPr="008A4D07" w:rsidRDefault="00160DEB" w:rsidP="00160DEB">
      <w:pPr>
        <w:spacing w:before="120"/>
        <w:ind w:left="720"/>
        <w:jc w:val="center"/>
        <w:rPr>
          <w:rFonts w:ascii="Calibri" w:hAnsi="Calibri" w:cs="AdvTimes"/>
          <w:sz w:val="22"/>
          <w:szCs w:val="22"/>
        </w:rPr>
      </w:pPr>
      <w:r w:rsidRPr="008A4D07">
        <w:rPr>
          <w:rFonts w:ascii="Calibri" w:hAnsi="Calibri"/>
          <w:noProof/>
        </w:rPr>
        <w:drawing>
          <wp:anchor distT="0" distB="0" distL="114300" distR="114300" simplePos="0" relativeHeight="251685888" behindDoc="0" locked="0" layoutInCell="1" allowOverlap="1">
            <wp:simplePos x="0" y="0"/>
            <wp:positionH relativeFrom="column">
              <wp:posOffset>457200</wp:posOffset>
            </wp:positionH>
            <wp:positionV relativeFrom="paragraph">
              <wp:posOffset>147955</wp:posOffset>
            </wp:positionV>
            <wp:extent cx="5029835" cy="28886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835" cy="28886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A4D07">
        <w:rPr>
          <w:rFonts w:ascii="Calibri" w:hAnsi="Calibri" w:cs="Arial"/>
          <w:b/>
          <w:sz w:val="22"/>
          <w:szCs w:val="22"/>
        </w:rPr>
        <w:t>Theories of ageing.</w:t>
      </w:r>
      <w:proofErr w:type="gramEnd"/>
      <w:r w:rsidRPr="008A4D07">
        <w:rPr>
          <w:rFonts w:ascii="Calibri" w:hAnsi="Calibri" w:cs="Arial"/>
          <w:b/>
          <w:sz w:val="22"/>
          <w:szCs w:val="22"/>
        </w:rPr>
        <w:t xml:space="preserve"> </w:t>
      </w:r>
      <w:proofErr w:type="gramStart"/>
      <w:r w:rsidRPr="008A4D07">
        <w:rPr>
          <w:rFonts w:ascii="Calibri" w:hAnsi="Calibri" w:cs="Arial"/>
          <w:b/>
          <w:sz w:val="22"/>
          <w:szCs w:val="22"/>
        </w:rPr>
        <w:t>Classification.</w:t>
      </w:r>
      <w:proofErr w:type="gramEnd"/>
    </w:p>
    <w:p w:rsidR="00160DEB" w:rsidRPr="008A4D07" w:rsidRDefault="00160DEB" w:rsidP="00160DEB">
      <w:pPr>
        <w:spacing w:before="60"/>
        <w:ind w:left="720" w:right="720"/>
        <w:jc w:val="center"/>
        <w:rPr>
          <w:rFonts w:ascii="Calibri" w:hAnsi="Calibri"/>
          <w:sz w:val="20"/>
          <w:szCs w:val="20"/>
          <w:lang w:val="en"/>
        </w:rPr>
      </w:pPr>
      <w:proofErr w:type="gramStart"/>
      <w:r>
        <w:rPr>
          <w:rFonts w:ascii="Calibri" w:hAnsi="Calibri"/>
          <w:sz w:val="20"/>
          <w:szCs w:val="20"/>
          <w:lang w:val="en"/>
        </w:rPr>
        <w:t>(</w:t>
      </w:r>
      <w:proofErr w:type="spellStart"/>
      <w:r w:rsidRPr="008A4D07">
        <w:rPr>
          <w:rFonts w:ascii="Calibri" w:hAnsi="Calibri"/>
          <w:sz w:val="20"/>
          <w:szCs w:val="20"/>
          <w:lang w:val="en"/>
        </w:rPr>
        <w:t>Viña</w:t>
      </w:r>
      <w:proofErr w:type="spellEnd"/>
      <w:r w:rsidRPr="008A4D07">
        <w:rPr>
          <w:rFonts w:ascii="Calibri" w:hAnsi="Calibri"/>
          <w:sz w:val="20"/>
          <w:szCs w:val="20"/>
          <w:lang w:val="en"/>
        </w:rPr>
        <w:t xml:space="preserve">, J., </w:t>
      </w:r>
      <w:proofErr w:type="spellStart"/>
      <w:r w:rsidRPr="008A4D07">
        <w:rPr>
          <w:rFonts w:ascii="Calibri" w:hAnsi="Calibri"/>
          <w:sz w:val="20"/>
          <w:szCs w:val="20"/>
          <w:lang w:val="en"/>
        </w:rPr>
        <w:t>Borrás</w:t>
      </w:r>
      <w:proofErr w:type="spellEnd"/>
      <w:r w:rsidRPr="008A4D07">
        <w:rPr>
          <w:rFonts w:ascii="Calibri" w:hAnsi="Calibri"/>
          <w:sz w:val="20"/>
          <w:szCs w:val="20"/>
          <w:lang w:val="en"/>
        </w:rPr>
        <w:t xml:space="preserve">, C. and </w:t>
      </w:r>
      <w:proofErr w:type="spellStart"/>
      <w:r w:rsidRPr="008A4D07">
        <w:rPr>
          <w:rFonts w:ascii="Calibri" w:hAnsi="Calibri"/>
          <w:sz w:val="20"/>
          <w:szCs w:val="20"/>
          <w:lang w:val="en"/>
        </w:rPr>
        <w:t>Miquel</w:t>
      </w:r>
      <w:proofErr w:type="spellEnd"/>
      <w:r w:rsidRPr="008A4D07">
        <w:rPr>
          <w:rFonts w:ascii="Calibri" w:hAnsi="Calibri"/>
          <w:sz w:val="20"/>
          <w:szCs w:val="20"/>
          <w:lang w:val="en"/>
        </w:rPr>
        <w:t>, J. (2007), Theories of ageing.</w:t>
      </w:r>
      <w:proofErr w:type="gramEnd"/>
      <w:r w:rsidRPr="008A4D07">
        <w:rPr>
          <w:rFonts w:ascii="Calibri" w:hAnsi="Calibri"/>
          <w:sz w:val="20"/>
          <w:szCs w:val="20"/>
          <w:lang w:val="en"/>
        </w:rPr>
        <w:t xml:space="preserve"> IUBMB Life, 59: 249–254. </w:t>
      </w:r>
      <w:proofErr w:type="spellStart"/>
      <w:r w:rsidRPr="008A4D07">
        <w:rPr>
          <w:rFonts w:ascii="Calibri" w:hAnsi="Calibri"/>
          <w:sz w:val="20"/>
          <w:szCs w:val="20"/>
          <w:lang w:val="en"/>
        </w:rPr>
        <w:t>Doi</w:t>
      </w:r>
      <w:proofErr w:type="spellEnd"/>
      <w:r w:rsidRPr="008A4D07">
        <w:rPr>
          <w:rFonts w:ascii="Calibri" w:hAnsi="Calibri"/>
          <w:sz w:val="20"/>
          <w:szCs w:val="20"/>
          <w:lang w:val="en"/>
        </w:rPr>
        <w:t>: 10.1080/152165406011780</w:t>
      </w:r>
      <w:r>
        <w:rPr>
          <w:rFonts w:ascii="Calibri" w:hAnsi="Calibri"/>
          <w:sz w:val="20"/>
          <w:szCs w:val="20"/>
          <w:lang w:val="en"/>
        </w:rPr>
        <w:t>)</w:t>
      </w:r>
    </w:p>
    <w:p w:rsidR="00160DEB" w:rsidRPr="0080642A" w:rsidRDefault="00160DEB" w:rsidP="00160DEB">
      <w:pPr>
        <w:spacing w:before="60"/>
        <w:ind w:left="720" w:right="720"/>
        <w:jc w:val="center"/>
        <w:rPr>
          <w:rFonts w:ascii="Calibri" w:hAnsi="Calibri" w:cs="Arial"/>
          <w:i/>
          <w:sz w:val="20"/>
          <w:szCs w:val="20"/>
        </w:rPr>
      </w:pPr>
      <w:r w:rsidRPr="0080642A">
        <w:rPr>
          <w:rFonts w:ascii="Calibri" w:hAnsi="Calibri" w:cs="Arial"/>
          <w:i/>
          <w:color w:val="0000FF"/>
          <w:sz w:val="20"/>
          <w:szCs w:val="20"/>
        </w:rPr>
        <w:t>(</w:t>
      </w:r>
      <w:hyperlink r:id="rId96" w:history="1">
        <w:r w:rsidRPr="0080642A">
          <w:rPr>
            <w:rStyle w:val="Hyperlink"/>
            <w:rFonts w:ascii="Calibri" w:hAnsi="Calibri"/>
            <w:i/>
            <w:sz w:val="20"/>
            <w:szCs w:val="20"/>
          </w:rPr>
          <w:t>http://onlinelibrary.wiley.com/doi/10.1080/15216540601178067/pdf</w:t>
        </w:r>
      </w:hyperlink>
      <w:r w:rsidRPr="0080642A">
        <w:rPr>
          <w:rFonts w:ascii="Calibri" w:hAnsi="Calibri" w:cs="Arial"/>
          <w:i/>
          <w:sz w:val="20"/>
          <w:szCs w:val="20"/>
        </w:rPr>
        <w:t>)</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8C274B">
        <w:rPr>
          <w:rFonts w:ascii="Arial" w:hAnsi="Arial" w:cs="Arial"/>
          <w:sz w:val="22"/>
          <w:szCs w:val="22"/>
        </w:rPr>
        <w:tab/>
        <w:t>Some studies show that overexpression of antioxidant enzymes increases longevity. Yet supplements of antioxidants have not been shown to be effective against age-related diseases and</w:t>
      </w:r>
      <w:r>
        <w:rPr>
          <w:rFonts w:ascii="Arial" w:hAnsi="Arial" w:cs="Arial"/>
          <w:sz w:val="22"/>
          <w:szCs w:val="22"/>
        </w:rPr>
        <w:t>,</w:t>
      </w:r>
      <w:r w:rsidRPr="008C274B">
        <w:rPr>
          <w:rFonts w:ascii="Arial" w:hAnsi="Arial" w:cs="Arial"/>
          <w:sz w:val="22"/>
          <w:szCs w:val="22"/>
        </w:rPr>
        <w:t xml:space="preserve"> in some cases</w:t>
      </w:r>
      <w:r>
        <w:rPr>
          <w:rFonts w:ascii="Arial" w:hAnsi="Arial" w:cs="Arial"/>
          <w:sz w:val="22"/>
          <w:szCs w:val="22"/>
        </w:rPr>
        <w:t>,</w:t>
      </w:r>
      <w:r w:rsidRPr="008C274B">
        <w:rPr>
          <w:rFonts w:ascii="Arial" w:hAnsi="Arial" w:cs="Arial"/>
          <w:sz w:val="22"/>
          <w:szCs w:val="22"/>
        </w:rPr>
        <w:t xml:space="preserve"> they have decreased life expectancy. In other cases, increased generation of ROS has increased life-span. Additional research is needed to clarify these seemingly </w:t>
      </w:r>
      <w:r w:rsidRPr="00F915D3">
        <w:rPr>
          <w:rFonts w:ascii="Arial" w:hAnsi="Arial" w:cs="Arial"/>
          <w:sz w:val="22"/>
          <w:szCs w:val="22"/>
        </w:rPr>
        <w:t>contradictory findings. (</w:t>
      </w:r>
      <w:hyperlink r:id="rId97" w:history="1">
        <w:r w:rsidRPr="00F915D3">
          <w:rPr>
            <w:rStyle w:val="Hyperlink"/>
            <w:rFonts w:ascii="Arial" w:hAnsi="Arial" w:cs="Arial"/>
            <w:sz w:val="22"/>
            <w:szCs w:val="22"/>
          </w:rPr>
          <w:t>http://www.ncbi.nlm.nih.gov/pubmed/8660387</w:t>
        </w:r>
      </w:hyperlink>
      <w:r w:rsidRPr="00F915D3">
        <w:rPr>
          <w:rFonts w:ascii="Arial" w:hAnsi="Arial" w:cs="Arial"/>
          <w:sz w:val="22"/>
          <w:szCs w:val="22"/>
        </w:rPr>
        <w:t>)</w:t>
      </w:r>
    </w:p>
    <w:p w:rsidR="00160DEB" w:rsidRPr="008C274B" w:rsidRDefault="00160DEB" w:rsidP="00160DEB">
      <w:pPr>
        <w:rPr>
          <w:rFonts w:ascii="Arial" w:hAnsi="Arial" w:cs="Arial"/>
          <w:sz w:val="22"/>
          <w:szCs w:val="22"/>
        </w:rPr>
      </w:pPr>
    </w:p>
    <w:p w:rsidR="00160DEB" w:rsidRDefault="00160DEB" w:rsidP="00160DEB">
      <w:pPr>
        <w:rPr>
          <w:rFonts w:ascii="Arial" w:hAnsi="Arial" w:cs="Arial"/>
        </w:rPr>
      </w:pPr>
      <w:r w:rsidRPr="008C274B">
        <w:rPr>
          <w:rFonts w:ascii="Arial" w:hAnsi="Arial" w:cs="Arial"/>
          <w:b/>
        </w:rPr>
        <w:t>More on</w:t>
      </w:r>
      <w:r w:rsidRPr="008C274B">
        <w:rPr>
          <w:rFonts w:ascii="Arial" w:hAnsi="Arial" w:cs="Arial"/>
        </w:rPr>
        <w:t xml:space="preserve"> </w:t>
      </w:r>
      <w:r w:rsidRPr="008C274B">
        <w:rPr>
          <w:rFonts w:ascii="Arial" w:hAnsi="Arial" w:cs="Arial"/>
          <w:b/>
        </w:rPr>
        <w:t>the discovery of</w:t>
      </w:r>
      <w:r>
        <w:rPr>
          <w:rFonts w:ascii="Arial" w:hAnsi="Arial" w:cs="Arial"/>
          <w:b/>
        </w:rPr>
        <w:t xml:space="preserve"> an </w:t>
      </w:r>
      <w:r w:rsidRPr="008C274B">
        <w:rPr>
          <w:rFonts w:ascii="Arial" w:hAnsi="Arial" w:cs="Arial"/>
          <w:b/>
        </w:rPr>
        <w:t>antioxidant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Although the potential for oxidative damage is built into the mitochondrial reactions of aerobic animals </w:t>
      </w:r>
      <w:r>
        <w:rPr>
          <w:rFonts w:ascii="Arial" w:hAnsi="Arial" w:cs="Arial"/>
          <w:sz w:val="22"/>
          <w:szCs w:val="22"/>
        </w:rPr>
        <w:t xml:space="preserve">in general, humans, in particular, have </w:t>
      </w:r>
      <w:r w:rsidRPr="008C274B">
        <w:rPr>
          <w:rFonts w:ascii="Arial" w:hAnsi="Arial" w:cs="Arial"/>
          <w:sz w:val="22"/>
          <w:szCs w:val="22"/>
        </w:rPr>
        <w:t>mechanisms to protect</w:t>
      </w:r>
      <w:r>
        <w:rPr>
          <w:rFonts w:ascii="Arial" w:hAnsi="Arial" w:cs="Arial"/>
          <w:sz w:val="22"/>
          <w:szCs w:val="22"/>
        </w:rPr>
        <w:t xml:space="preserve"> their</w:t>
      </w:r>
      <w:r w:rsidRPr="008C274B">
        <w:rPr>
          <w:rFonts w:ascii="Arial" w:hAnsi="Arial" w:cs="Arial"/>
          <w:sz w:val="22"/>
          <w:szCs w:val="22"/>
        </w:rPr>
        <w:t xml:space="preserve"> cells from damage caused by free radicals. Antioxidant molecules can accept or donate an electron to a free radical, erasing its unpaired electron situation. This may leave the antioxidant as a free radical but these less reactive substances, often large molecules, may be easily neutralized by </w:t>
      </w:r>
      <w:r w:rsidRPr="008C274B">
        <w:rPr>
          <w:rFonts w:ascii="Arial" w:hAnsi="Arial" w:cs="Arial"/>
          <w:sz w:val="22"/>
          <w:szCs w:val="22"/>
        </w:rPr>
        <w:lastRenderedPageBreak/>
        <w:t>other antioxidants. Molecules with releasable hydrogen atoms can also act as antioxidants to reduce free radicals.</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lang w:val="en"/>
        </w:rPr>
      </w:pPr>
      <w:r w:rsidRPr="008C274B">
        <w:rPr>
          <w:rFonts w:ascii="Arial" w:hAnsi="Arial" w:cs="Arial"/>
          <w:sz w:val="22"/>
          <w:szCs w:val="22"/>
        </w:rPr>
        <w:tab/>
        <w:t xml:space="preserve">Henry Albright </w:t>
      </w:r>
      <w:proofErr w:type="spellStart"/>
      <w:r w:rsidRPr="008C274B">
        <w:rPr>
          <w:rFonts w:ascii="Arial" w:hAnsi="Arial" w:cs="Arial"/>
          <w:sz w:val="22"/>
          <w:szCs w:val="22"/>
        </w:rPr>
        <w:t>Mattill</w:t>
      </w:r>
      <w:proofErr w:type="spellEnd"/>
      <w:r w:rsidRPr="008C274B">
        <w:rPr>
          <w:rFonts w:ascii="Arial" w:hAnsi="Arial" w:cs="Arial"/>
          <w:sz w:val="22"/>
          <w:szCs w:val="22"/>
        </w:rPr>
        <w:t xml:space="preserve"> (1883</w:t>
      </w:r>
      <w:r>
        <w:rPr>
          <w:rFonts w:ascii="Arial" w:hAnsi="Arial" w:cs="Arial"/>
          <w:sz w:val="22"/>
          <w:szCs w:val="22"/>
        </w:rPr>
        <w:t>–</w:t>
      </w:r>
      <w:r w:rsidRPr="008C274B">
        <w:rPr>
          <w:rFonts w:ascii="Arial" w:hAnsi="Arial" w:cs="Arial"/>
          <w:sz w:val="22"/>
          <w:szCs w:val="22"/>
        </w:rPr>
        <w:t xml:space="preserve">1953) is credited with the discovery of the antioxidant function of vitamin E. During his career as a university professor, </w:t>
      </w:r>
      <w:proofErr w:type="spellStart"/>
      <w:r w:rsidRPr="008C274B">
        <w:rPr>
          <w:rFonts w:ascii="Arial" w:hAnsi="Arial" w:cs="Arial"/>
          <w:sz w:val="22"/>
          <w:szCs w:val="22"/>
        </w:rPr>
        <w:t>Mattill</w:t>
      </w:r>
      <w:proofErr w:type="spellEnd"/>
      <w:r w:rsidRPr="008C274B">
        <w:rPr>
          <w:rFonts w:ascii="Arial" w:hAnsi="Arial" w:cs="Arial"/>
          <w:sz w:val="22"/>
          <w:szCs w:val="22"/>
        </w:rPr>
        <w:t xml:space="preserve"> had appointments at the Universities of Utah, Iowa, California and Rochester. A paper from the University of Iowa archives, </w:t>
      </w:r>
      <w:r w:rsidRPr="008C274B">
        <w:rPr>
          <w:rFonts w:ascii="Arial" w:hAnsi="Arial" w:cs="Arial"/>
          <w:bCs/>
          <w:sz w:val="22"/>
          <w:szCs w:val="22"/>
        </w:rPr>
        <w:t xml:space="preserve">“The Discovery of the Antioxidant Function of Vitamin E: the Contribution of Henry A. </w:t>
      </w:r>
      <w:proofErr w:type="spellStart"/>
      <w:r w:rsidRPr="008C274B">
        <w:rPr>
          <w:rFonts w:ascii="Arial" w:hAnsi="Arial" w:cs="Arial"/>
          <w:bCs/>
          <w:sz w:val="22"/>
          <w:szCs w:val="22"/>
        </w:rPr>
        <w:t>Mattill</w:t>
      </w:r>
      <w:proofErr w:type="spellEnd"/>
      <w:r w:rsidRPr="008C274B">
        <w:rPr>
          <w:rFonts w:ascii="Arial" w:hAnsi="Arial" w:cs="Arial"/>
          <w:bCs/>
          <w:sz w:val="22"/>
          <w:szCs w:val="22"/>
        </w:rPr>
        <w:t xml:space="preserve">”, describes Dr. </w:t>
      </w:r>
      <w:proofErr w:type="spellStart"/>
      <w:r w:rsidRPr="008C274B">
        <w:rPr>
          <w:rFonts w:ascii="Arial" w:hAnsi="Arial" w:cs="Arial"/>
          <w:bCs/>
          <w:sz w:val="22"/>
          <w:szCs w:val="22"/>
        </w:rPr>
        <w:t>Mattill’s</w:t>
      </w:r>
      <w:proofErr w:type="spellEnd"/>
      <w:r w:rsidRPr="008C274B">
        <w:rPr>
          <w:rFonts w:ascii="Arial" w:hAnsi="Arial" w:cs="Arial"/>
          <w:bCs/>
          <w:sz w:val="22"/>
          <w:szCs w:val="22"/>
        </w:rPr>
        <w:t xml:space="preserve"> background and details his research on rats that led to the recognition of Vitamin E as an antioxidant. The research of others also working on this problem often received the credit. </w:t>
      </w:r>
      <w:r w:rsidRPr="008C274B">
        <w:rPr>
          <w:rFonts w:ascii="Arial" w:hAnsi="Arial" w:cs="Arial"/>
          <w:sz w:val="22"/>
          <w:szCs w:val="22"/>
        </w:rPr>
        <w:t xml:space="preserve">But in 1980 Karl E. Mason, a </w:t>
      </w:r>
      <w:r w:rsidRPr="008C274B">
        <w:rPr>
          <w:rFonts w:ascii="Arial" w:hAnsi="Arial" w:cs="Arial"/>
          <w:sz w:val="22"/>
          <w:szCs w:val="22"/>
          <w:lang w:val="en"/>
        </w:rPr>
        <w:t xml:space="preserve">leader in vitamin E studies wrote, “The pioneer studies of </w:t>
      </w:r>
      <w:proofErr w:type="spellStart"/>
      <w:r w:rsidRPr="008C274B">
        <w:rPr>
          <w:rFonts w:ascii="Arial" w:hAnsi="Arial" w:cs="Arial"/>
          <w:sz w:val="22"/>
          <w:szCs w:val="22"/>
          <w:lang w:val="en"/>
        </w:rPr>
        <w:t>Mattill</w:t>
      </w:r>
      <w:proofErr w:type="spellEnd"/>
      <w:r w:rsidRPr="008C274B">
        <w:rPr>
          <w:rFonts w:ascii="Arial" w:hAnsi="Arial" w:cs="Arial"/>
          <w:sz w:val="22"/>
          <w:szCs w:val="22"/>
          <w:lang w:val="en"/>
        </w:rPr>
        <w:t xml:space="preserve"> and his colleagues deserved more recognition than they received.”</w:t>
      </w:r>
    </w:p>
    <w:p w:rsidR="00160DEB" w:rsidRPr="008C274B" w:rsidRDefault="00160DEB" w:rsidP="00160DEB">
      <w:pPr>
        <w:rPr>
          <w:rFonts w:ascii="Arial" w:hAnsi="Arial" w:cs="Arial"/>
          <w:sz w:val="22"/>
          <w:szCs w:val="22"/>
          <w:lang w:val="en"/>
        </w:rPr>
      </w:pPr>
    </w:p>
    <w:p w:rsidR="00160DEB" w:rsidRDefault="00160DEB" w:rsidP="00160DEB">
      <w:pPr>
        <w:rPr>
          <w:rFonts w:ascii="Arial" w:hAnsi="Arial" w:cs="Arial"/>
          <w:sz w:val="22"/>
          <w:szCs w:val="22"/>
          <w:lang w:val="en"/>
        </w:rPr>
      </w:pPr>
      <w:r w:rsidRPr="008C274B">
        <w:rPr>
          <w:rFonts w:ascii="Arial" w:hAnsi="Arial" w:cs="Arial"/>
          <w:sz w:val="19"/>
          <w:szCs w:val="19"/>
          <w:lang w:val="en"/>
        </w:rPr>
        <w:tab/>
      </w:r>
      <w:r w:rsidRPr="008C274B">
        <w:rPr>
          <w:rFonts w:ascii="Arial" w:hAnsi="Arial" w:cs="Arial"/>
          <w:sz w:val="22"/>
          <w:szCs w:val="22"/>
          <w:lang w:val="en"/>
        </w:rPr>
        <w:t xml:space="preserve">When </w:t>
      </w:r>
      <w:proofErr w:type="spellStart"/>
      <w:r w:rsidRPr="008C274B">
        <w:rPr>
          <w:rFonts w:ascii="Arial" w:hAnsi="Arial" w:cs="Arial"/>
          <w:sz w:val="22"/>
          <w:szCs w:val="22"/>
          <w:lang w:val="en"/>
        </w:rPr>
        <w:t>Mattill</w:t>
      </w:r>
      <w:proofErr w:type="spellEnd"/>
      <w:r w:rsidRPr="008C274B">
        <w:rPr>
          <w:rFonts w:ascii="Arial" w:hAnsi="Arial" w:cs="Arial"/>
          <w:sz w:val="22"/>
          <w:szCs w:val="22"/>
          <w:lang w:val="en"/>
        </w:rPr>
        <w:t xml:space="preserve"> kept male and female rats on basic diets of milk and cornstarch, they became sterile. Manipulating the percentage of butterfat and other ingredients did not change their inability to reproduce. So he modified these diets by adding vitamins. The addition of vitamins A, B or C had no effect, but when he added wheat germ or fresh spinach, their fertility returned. </w:t>
      </w:r>
      <w:proofErr w:type="spellStart"/>
      <w:r w:rsidRPr="008C274B">
        <w:rPr>
          <w:rFonts w:ascii="Arial" w:hAnsi="Arial" w:cs="Arial"/>
          <w:sz w:val="22"/>
          <w:szCs w:val="22"/>
          <w:lang w:val="en"/>
        </w:rPr>
        <w:t>Mattill</w:t>
      </w:r>
      <w:proofErr w:type="spellEnd"/>
      <w:r w:rsidRPr="008C274B">
        <w:rPr>
          <w:rFonts w:ascii="Arial" w:hAnsi="Arial" w:cs="Arial"/>
          <w:sz w:val="22"/>
          <w:szCs w:val="22"/>
          <w:lang w:val="en"/>
        </w:rPr>
        <w:t xml:space="preserve"> hypothesized that these foods must contain an anti-sterility factor.</w:t>
      </w:r>
    </w:p>
    <w:p w:rsidR="00160DEB" w:rsidRPr="008C274B" w:rsidRDefault="00160DEB" w:rsidP="00160DEB">
      <w:pPr>
        <w:rPr>
          <w:rFonts w:ascii="Arial" w:hAnsi="Arial" w:cs="Arial"/>
          <w:sz w:val="22"/>
          <w:szCs w:val="22"/>
          <w:lang w:val="en"/>
        </w:rPr>
      </w:pPr>
    </w:p>
    <w:p w:rsidR="00160DEB" w:rsidRPr="00F915D3" w:rsidRDefault="00160DEB" w:rsidP="00160DEB">
      <w:pPr>
        <w:rPr>
          <w:rFonts w:ascii="Arial" w:hAnsi="Arial" w:cs="Arial"/>
        </w:rPr>
      </w:pPr>
      <w:r w:rsidRPr="008C274B">
        <w:rPr>
          <w:rFonts w:ascii="Arial" w:hAnsi="Arial" w:cs="Arial"/>
          <w:sz w:val="22"/>
          <w:szCs w:val="22"/>
          <w:lang w:val="en"/>
        </w:rPr>
        <w:tab/>
        <w:t>At the same time</w:t>
      </w:r>
      <w:r>
        <w:rPr>
          <w:rFonts w:ascii="Arial" w:hAnsi="Arial" w:cs="Arial"/>
          <w:sz w:val="22"/>
          <w:szCs w:val="22"/>
          <w:lang w:val="en"/>
        </w:rPr>
        <w:t>,</w:t>
      </w:r>
      <w:r w:rsidRPr="008C274B">
        <w:rPr>
          <w:rFonts w:ascii="Arial" w:hAnsi="Arial" w:cs="Arial"/>
          <w:sz w:val="22"/>
          <w:szCs w:val="22"/>
          <w:lang w:val="en"/>
        </w:rPr>
        <w:t xml:space="preserve"> Barnett Sure at the University </w:t>
      </w:r>
      <w:r>
        <w:rPr>
          <w:rFonts w:ascii="Arial" w:hAnsi="Arial" w:cs="Arial"/>
          <w:sz w:val="22"/>
          <w:szCs w:val="22"/>
          <w:lang w:val="en"/>
        </w:rPr>
        <w:t xml:space="preserve">of </w:t>
      </w:r>
      <w:r w:rsidRPr="008C274B">
        <w:rPr>
          <w:rFonts w:ascii="Arial" w:hAnsi="Arial" w:cs="Arial"/>
          <w:sz w:val="22"/>
          <w:szCs w:val="22"/>
          <w:lang w:val="en"/>
        </w:rPr>
        <w:t xml:space="preserve">Arkansas came to the same conclusions, namely that something was missing from the milk diets. Since vitamins A, B, C and D were already discovered; he decided to call this new substance, vitamin E. </w:t>
      </w:r>
      <w:r w:rsidRPr="00F915D3">
        <w:rPr>
          <w:rFonts w:ascii="Arial" w:hAnsi="Arial" w:cs="Arial"/>
          <w:sz w:val="22"/>
          <w:szCs w:val="22"/>
          <w:lang w:val="en"/>
        </w:rPr>
        <w:t>(</w:t>
      </w:r>
      <w:hyperlink r:id="rId98" w:history="1">
        <w:r w:rsidRPr="00F915D3">
          <w:rPr>
            <w:rStyle w:val="Hyperlink"/>
            <w:rFonts w:ascii="Arial" w:hAnsi="Arial" w:cs="Arial"/>
            <w:sz w:val="22"/>
            <w:szCs w:val="22"/>
          </w:rPr>
          <w:t>http://jn.nutrition.org/content/135/3/363.short</w:t>
        </w:r>
      </w:hyperlink>
      <w:r w:rsidRPr="00F915D3">
        <w:rPr>
          <w:rFonts w:ascii="Arial" w:hAnsi="Arial" w:cs="Arial"/>
          <w:sz w:val="22"/>
          <w:szCs w:val="22"/>
        </w:rPr>
        <w:t>)</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b/>
          <w:sz w:val="22"/>
          <w:szCs w:val="22"/>
        </w:rPr>
      </w:pPr>
      <w:r w:rsidRPr="008C274B">
        <w:rPr>
          <w:rFonts w:ascii="Arial" w:hAnsi="Arial" w:cs="Arial"/>
          <w:sz w:val="22"/>
          <w:szCs w:val="22"/>
        </w:rPr>
        <w:tab/>
        <w:t xml:space="preserve">According to the U.S. Department of Agriculture (USDA), “A dietary antioxidant is a substance in foods that significantly decreases the adverse effects of reactive oxygen species, reactive nitrogen species or both on normal physiological function in humans.” </w:t>
      </w:r>
      <w:r w:rsidRPr="00F915D3">
        <w:rPr>
          <w:rFonts w:ascii="Arial" w:hAnsi="Arial" w:cs="Arial"/>
          <w:sz w:val="22"/>
          <w:szCs w:val="22"/>
        </w:rPr>
        <w:t>(</w:t>
      </w:r>
      <w:hyperlink r:id="rId99" w:history="1">
        <w:r w:rsidRPr="00F915D3">
          <w:rPr>
            <w:rStyle w:val="Hyperlink"/>
            <w:rFonts w:ascii="Arial" w:hAnsi="Arial" w:cs="Arial"/>
            <w:sz w:val="22"/>
            <w:szCs w:val="22"/>
          </w:rPr>
          <w:t>https://fnic.nal.usda.gov/sites/fnic.nal.usda.gov/files/uploads/3-5_150.pdf</w:t>
        </w:r>
      </w:hyperlink>
      <w:r w:rsidRPr="00F915D3">
        <w:rPr>
          <w:rFonts w:ascii="Arial" w:hAnsi="Arial" w:cs="Arial"/>
          <w:sz w:val="22"/>
          <w:szCs w:val="22"/>
        </w:rPr>
        <w:t>)</w:t>
      </w:r>
      <w:r w:rsidRPr="00F915D3">
        <w:rPr>
          <w:rFonts w:ascii="Arial" w:hAnsi="Arial" w:cs="Arial"/>
          <w:b/>
          <w:sz w:val="22"/>
          <w:szCs w:val="22"/>
        </w:rPr>
        <w:tab/>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b/>
        </w:rPr>
        <w:t xml:space="preserve">More on </w:t>
      </w:r>
      <w:r>
        <w:rPr>
          <w:rFonts w:ascii="Arial" w:hAnsi="Arial" w:cs="Arial"/>
          <w:b/>
        </w:rPr>
        <w:t xml:space="preserve">the </w:t>
      </w:r>
      <w:r w:rsidRPr="008C274B">
        <w:rPr>
          <w:rFonts w:ascii="Arial" w:hAnsi="Arial" w:cs="Arial"/>
          <w:b/>
        </w:rPr>
        <w:t>chemistry of antioxidants</w:t>
      </w:r>
      <w:r>
        <w:rPr>
          <w:rFonts w:ascii="Arial" w:hAnsi="Arial" w:cs="Arial"/>
          <w:b/>
        </w:rPr>
        <w:t>—</w:t>
      </w:r>
      <w:r w:rsidRPr="008C274B">
        <w:rPr>
          <w:rFonts w:ascii="Arial" w:hAnsi="Arial" w:cs="Arial"/>
          <w:b/>
        </w:rPr>
        <w:t>phytochemicals</w:t>
      </w:r>
    </w:p>
    <w:p w:rsidR="00160DEB" w:rsidRDefault="00160DEB" w:rsidP="00160DEB">
      <w:pPr>
        <w:pStyle w:val="Default"/>
        <w:rPr>
          <w:rFonts w:ascii="Arial" w:hAnsi="Arial" w:cs="Arial"/>
          <w:color w:val="auto"/>
          <w:sz w:val="22"/>
          <w:szCs w:val="22"/>
        </w:rPr>
      </w:pPr>
    </w:p>
    <w:p w:rsidR="00160DEB" w:rsidRPr="008C274B" w:rsidRDefault="00160DEB" w:rsidP="00160DEB">
      <w:pPr>
        <w:pStyle w:val="Default"/>
        <w:rPr>
          <w:rFonts w:ascii="Arial" w:hAnsi="Arial" w:cs="Arial"/>
          <w:color w:val="auto"/>
          <w:sz w:val="22"/>
          <w:szCs w:val="22"/>
        </w:rPr>
      </w:pPr>
      <w:r w:rsidRPr="008C274B">
        <w:rPr>
          <w:rFonts w:ascii="Arial" w:hAnsi="Arial" w:cs="Arial"/>
          <w:color w:val="auto"/>
          <w:sz w:val="22"/>
          <w:szCs w:val="22"/>
        </w:rPr>
        <w:tab/>
        <w:t xml:space="preserve">The energy from sunlight drives photosynthesis and exposes plants to much potentially damaging ultraviolet (UV) radiation which can generate free radicals. To protect against free radical damage to their cells, plants internally generate phytochemicals. These powerful antioxidants such as flavonoids, </w:t>
      </w:r>
      <w:proofErr w:type="spellStart"/>
      <w:r w:rsidRPr="008C274B">
        <w:rPr>
          <w:rFonts w:ascii="Arial" w:hAnsi="Arial" w:cs="Arial"/>
          <w:color w:val="auto"/>
          <w:sz w:val="22"/>
          <w:szCs w:val="22"/>
        </w:rPr>
        <w:t>allyl</w:t>
      </w:r>
      <w:proofErr w:type="spellEnd"/>
      <w:r w:rsidRPr="008C274B">
        <w:rPr>
          <w:rFonts w:ascii="Arial" w:hAnsi="Arial" w:cs="Arial"/>
          <w:color w:val="auto"/>
          <w:sz w:val="22"/>
          <w:szCs w:val="22"/>
        </w:rPr>
        <w:t xml:space="preserve"> sulfides, polyphenols and carotenoids can donate electrons to neutralize ROS.</w:t>
      </w:r>
      <w:r>
        <w:rPr>
          <w:rFonts w:ascii="Arial" w:hAnsi="Arial" w:cs="Arial"/>
          <w:color w:val="auto"/>
          <w:sz w:val="22"/>
          <w:szCs w:val="22"/>
        </w:rPr>
        <w:t xml:space="preserve"> Each of these is covered in a separate section of this Teacher’s Guide, below.</w:t>
      </w:r>
    </w:p>
    <w:p w:rsidR="00160DEB" w:rsidRPr="008C274B" w:rsidRDefault="00160DEB" w:rsidP="00160DEB">
      <w:pPr>
        <w:pStyle w:val="Default"/>
        <w:rPr>
          <w:rFonts w:ascii="Arial" w:hAnsi="Arial" w:cs="Arial"/>
          <w:color w:val="auto"/>
          <w:sz w:val="22"/>
          <w:szCs w:val="22"/>
        </w:rPr>
      </w:pPr>
    </w:p>
    <w:p w:rsidR="00160DEB" w:rsidRPr="00341684" w:rsidRDefault="00160DEB" w:rsidP="00160DEB">
      <w:pPr>
        <w:pStyle w:val="Default"/>
        <w:ind w:firstLine="720"/>
        <w:rPr>
          <w:rFonts w:ascii="Arial" w:hAnsi="Arial" w:cs="Arial"/>
          <w:b/>
          <w:sz w:val="22"/>
          <w:szCs w:val="22"/>
        </w:rPr>
      </w:pPr>
      <w:r w:rsidRPr="00341684">
        <w:rPr>
          <w:rFonts w:ascii="Arial" w:hAnsi="Arial" w:cs="Arial"/>
          <w:b/>
          <w:sz w:val="22"/>
          <w:szCs w:val="22"/>
        </w:rPr>
        <w:t>Flavonoids</w:t>
      </w:r>
    </w:p>
    <w:p w:rsidR="00160DEB" w:rsidRPr="00341684" w:rsidRDefault="00160DEB" w:rsidP="00160DEB">
      <w:pPr>
        <w:pStyle w:val="Default"/>
        <w:rPr>
          <w:rFonts w:ascii="Arial" w:hAnsi="Arial" w:cs="Arial"/>
          <w:sz w:val="22"/>
          <w:szCs w:val="22"/>
        </w:rPr>
      </w:pPr>
    </w:p>
    <w:p w:rsidR="00160DEB" w:rsidRDefault="00160DEB" w:rsidP="00160DEB">
      <w:pPr>
        <w:pStyle w:val="Default"/>
        <w:rPr>
          <w:rFonts w:ascii="Arial" w:hAnsi="Arial" w:cs="Arial"/>
          <w:color w:val="auto"/>
          <w:sz w:val="22"/>
          <w:szCs w:val="22"/>
        </w:rPr>
      </w:pPr>
      <w:r w:rsidRPr="008C274B">
        <w:rPr>
          <w:rFonts w:ascii="Arial" w:hAnsi="Arial" w:cs="Arial"/>
          <w:color w:val="auto"/>
          <w:sz w:val="22"/>
          <w:szCs w:val="22"/>
        </w:rPr>
        <w:tab/>
        <w:t>Flavonoids are a water soluble type of phytochemical that are responsible for the bright colors in berries, tomatoes and peppers as well as the taste and odor that deter insects and birds as introduced in the Porterfield antioxidants article. Plants produce flavonoids and store them in their leaves. Thus, a diet of whole grains and fresh fruits and vegetables is usually rich in antioxidants that can reduce free radicals. This protects human cells against the damaging effects of ROS on macromolecules such as lipids, carbohydrates, proteins and DNA. Note that foods that have been processed and/or refined do not contain phytochemicals.</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 xml:space="preserve">Flavonoids are broken down in the digestive tract. Their chemical structure determines their ability to chelate and reduce harmful free metal ions such as those of iron and copper and </w:t>
      </w:r>
      <w:r w:rsidRPr="008C274B">
        <w:rPr>
          <w:rFonts w:ascii="Arial" w:hAnsi="Arial" w:cs="Arial"/>
          <w:sz w:val="22"/>
          <w:szCs w:val="22"/>
        </w:rPr>
        <w:lastRenderedPageBreak/>
        <w:t>thus reduce lipid peroxidation. Their hydroxyl groups (see the formulas below) provide the structural ability to reduce antioxidants by acting as chelating agents.</w:t>
      </w:r>
    </w:p>
    <w:p w:rsidR="00160DEB" w:rsidRPr="00F915D3" w:rsidRDefault="00160DEB" w:rsidP="00160DEB">
      <w:pPr>
        <w:rPr>
          <w:rFonts w:ascii="Arial" w:hAnsi="Arial" w:cs="Arial"/>
          <w:sz w:val="22"/>
          <w:szCs w:val="22"/>
        </w:rPr>
      </w:pPr>
      <w:r w:rsidRPr="00F915D3">
        <w:rPr>
          <w:rFonts w:ascii="Arial" w:hAnsi="Arial" w:cs="Arial"/>
          <w:sz w:val="22"/>
          <w:szCs w:val="22"/>
        </w:rPr>
        <w:t>(</w:t>
      </w:r>
      <w:hyperlink r:id="rId100" w:history="1">
        <w:r w:rsidRPr="00F915D3">
          <w:rPr>
            <w:rStyle w:val="Hyperlink"/>
            <w:rFonts w:ascii="Arial" w:hAnsi="Arial" w:cs="Arial"/>
            <w:sz w:val="22"/>
            <w:szCs w:val="22"/>
          </w:rPr>
          <w:t>http://www.ncbi.nlm.nih.gov/pubmed/12550068</w:t>
        </w:r>
      </w:hyperlink>
      <w:r w:rsidRPr="00F915D3">
        <w:rPr>
          <w:rFonts w:ascii="Arial" w:hAnsi="Arial" w:cs="Arial"/>
          <w:sz w:val="22"/>
          <w:szCs w:val="22"/>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Flavonoids are a type of phenolic compound. The structure of plant </w:t>
      </w:r>
      <w:proofErr w:type="spellStart"/>
      <w:r w:rsidRPr="008C274B">
        <w:rPr>
          <w:rFonts w:ascii="Arial" w:hAnsi="Arial" w:cs="Arial"/>
          <w:sz w:val="22"/>
          <w:szCs w:val="22"/>
        </w:rPr>
        <w:t>phenolics</w:t>
      </w:r>
      <w:proofErr w:type="spellEnd"/>
      <w:r w:rsidRPr="008C274B">
        <w:rPr>
          <w:rFonts w:ascii="Arial" w:hAnsi="Arial" w:cs="Arial"/>
          <w:sz w:val="22"/>
          <w:szCs w:val="22"/>
        </w:rPr>
        <w:t xml:space="preserve"> comes from basic phenol, a benzene ring with a hydroxyl group attached (shown below on the left). The basic structure of a flavonoid (a type of phenolic compound) is shown on the right. Note</w:t>
      </w:r>
      <w:proofErr w:type="gramStart"/>
      <w:r w:rsidRPr="008C274B">
        <w:rPr>
          <w:rFonts w:ascii="Arial" w:hAnsi="Arial" w:cs="Arial"/>
          <w:sz w:val="22"/>
          <w:szCs w:val="22"/>
        </w:rPr>
        <w:t>,</w:t>
      </w:r>
      <w:proofErr w:type="gramEnd"/>
      <w:r w:rsidRPr="008C274B">
        <w:rPr>
          <w:rFonts w:ascii="Arial" w:hAnsi="Arial" w:cs="Arial"/>
          <w:sz w:val="22"/>
          <w:szCs w:val="22"/>
        </w:rPr>
        <w:t xml:space="preserve"> this is C</w:t>
      </w:r>
      <w:r w:rsidRPr="008C274B">
        <w:rPr>
          <w:rFonts w:ascii="Arial" w:hAnsi="Arial" w:cs="Arial"/>
          <w:sz w:val="22"/>
          <w:szCs w:val="22"/>
          <w:vertAlign w:val="subscript"/>
        </w:rPr>
        <w:t>6</w:t>
      </w:r>
      <w:r w:rsidRPr="008C274B">
        <w:rPr>
          <w:rFonts w:ascii="Arial" w:hAnsi="Arial" w:cs="Arial"/>
          <w:sz w:val="22"/>
          <w:szCs w:val="22"/>
        </w:rPr>
        <w:t>-C</w:t>
      </w:r>
      <w:r w:rsidRPr="008C274B">
        <w:rPr>
          <w:rFonts w:ascii="Arial" w:hAnsi="Arial" w:cs="Arial"/>
          <w:sz w:val="22"/>
          <w:szCs w:val="22"/>
          <w:vertAlign w:val="subscript"/>
        </w:rPr>
        <w:t>3</w:t>
      </w:r>
      <w:r w:rsidRPr="008C274B">
        <w:rPr>
          <w:rFonts w:ascii="Arial" w:hAnsi="Arial" w:cs="Arial"/>
          <w:sz w:val="22"/>
          <w:szCs w:val="22"/>
        </w:rPr>
        <w:t>-C</w:t>
      </w:r>
      <w:r w:rsidRPr="008C274B">
        <w:rPr>
          <w:rFonts w:ascii="Arial" w:hAnsi="Arial" w:cs="Arial"/>
          <w:sz w:val="22"/>
          <w:szCs w:val="22"/>
          <w:vertAlign w:val="subscript"/>
        </w:rPr>
        <w:t>6</w:t>
      </w:r>
      <w:r>
        <w:rPr>
          <w:rFonts w:ascii="Arial" w:hAnsi="Arial" w:cs="Arial"/>
          <w:sz w:val="22"/>
          <w:szCs w:val="22"/>
        </w:rPr>
        <w:t>,</w:t>
      </w:r>
      <w:r w:rsidRPr="008C274B">
        <w:rPr>
          <w:rFonts w:ascii="Arial" w:hAnsi="Arial" w:cs="Arial"/>
          <w:sz w:val="22"/>
          <w:szCs w:val="22"/>
        </w:rPr>
        <w:t xml:space="preserve"> arranged in two benzene rings (A and B) and a central heterocyclic ring (C) with an oxygen atom.</w:t>
      </w:r>
    </w:p>
    <w:p w:rsidR="00160DEB" w:rsidRPr="008C274B" w:rsidRDefault="00160DEB" w:rsidP="00160DEB">
      <w:pPr>
        <w:ind w:left="720"/>
        <w:rPr>
          <w:rFonts w:ascii="Arial" w:hAnsi="Arial" w:cs="Arial"/>
          <w:sz w:val="22"/>
          <w:szCs w:val="22"/>
        </w:rPr>
      </w:pPr>
      <w:r w:rsidRPr="008C274B">
        <w:rPr>
          <w:rFonts w:ascii="Arial" w:hAnsi="Arial" w:cs="Arial"/>
          <w:noProof/>
          <w:sz w:val="22"/>
          <w:szCs w:val="22"/>
        </w:rPr>
        <w:drawing>
          <wp:inline distT="0" distB="0" distL="0" distR="0">
            <wp:extent cx="5052060" cy="1744980"/>
            <wp:effectExtent l="0" t="0" r="0" b="7620"/>
            <wp:docPr id="6" name="Picture 6" descr="pheno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nolics"/>
                    <pic:cNvPicPr>
                      <a:picLocks noChangeAspect="1" noChangeArrowheads="1"/>
                    </pic:cNvPicPr>
                  </pic:nvPicPr>
                  <pic:blipFill>
                    <a:blip r:embed="rId101">
                      <a:extLst>
                        <a:ext uri="{28A0092B-C50C-407E-A947-70E740481C1C}">
                          <a14:useLocalDpi xmlns:a14="http://schemas.microsoft.com/office/drawing/2010/main" val="0"/>
                        </a:ext>
                      </a:extLst>
                    </a:blip>
                    <a:srcRect t="6897" r="801" b="11494"/>
                    <a:stretch>
                      <a:fillRect/>
                    </a:stretch>
                  </pic:blipFill>
                  <pic:spPr bwMode="auto">
                    <a:xfrm>
                      <a:off x="0" y="0"/>
                      <a:ext cx="5052060" cy="1744980"/>
                    </a:xfrm>
                    <a:prstGeom prst="rect">
                      <a:avLst/>
                    </a:prstGeom>
                    <a:noFill/>
                    <a:ln>
                      <a:noFill/>
                    </a:ln>
                  </pic:spPr>
                </pic:pic>
              </a:graphicData>
            </a:graphic>
          </wp:inline>
        </w:drawing>
      </w:r>
    </w:p>
    <w:p w:rsidR="00160DEB" w:rsidRPr="008C274B" w:rsidRDefault="00160DEB" w:rsidP="00160DEB">
      <w:pPr>
        <w:ind w:left="720" w:right="720"/>
        <w:jc w:val="center"/>
        <w:rPr>
          <w:rFonts w:ascii="Calibri" w:hAnsi="Calibri" w:cs="Arial"/>
          <w:sz w:val="20"/>
          <w:szCs w:val="20"/>
        </w:rPr>
      </w:pPr>
      <w:r w:rsidRPr="006A3DF9">
        <w:rPr>
          <w:rFonts w:ascii="Arial" w:hAnsi="Arial" w:cs="Arial"/>
          <w:i/>
          <w:sz w:val="22"/>
          <w:szCs w:val="22"/>
        </w:rPr>
        <w:t>(</w:t>
      </w:r>
      <w:hyperlink r:id="rId102" w:history="1">
        <w:r w:rsidRPr="006A3DF9">
          <w:rPr>
            <w:rStyle w:val="Hyperlink"/>
            <w:rFonts w:ascii="Calibri" w:hAnsi="Calibri"/>
            <w:i/>
            <w:sz w:val="20"/>
            <w:szCs w:val="20"/>
          </w:rPr>
          <w:t>http://www.academicjournals.org/article/article1380724896_Ghasemzadeh%20and%20Ghasemzadeh.pdf</w:t>
        </w:r>
      </w:hyperlink>
      <w:r w:rsidRPr="008C274B">
        <w:rPr>
          <w:rFonts w:ascii="Calibri" w:hAnsi="Calibri" w:cs="Arial"/>
          <w:sz w:val="20"/>
          <w:szCs w:val="20"/>
        </w:rPr>
        <w:t>)</w:t>
      </w:r>
    </w:p>
    <w:p w:rsidR="00160DEB" w:rsidRPr="008C274B" w:rsidRDefault="00160DEB" w:rsidP="00160DEB">
      <w:pPr>
        <w:rPr>
          <w:rFonts w:ascii="Arial" w:hAnsi="Arial" w:cs="Arial"/>
          <w:b/>
          <w:sz w:val="22"/>
          <w:szCs w:val="22"/>
        </w:rPr>
      </w:pPr>
    </w:p>
    <w:p w:rsidR="00160DEB" w:rsidRPr="008C274B" w:rsidRDefault="00160DEB" w:rsidP="00160DEB">
      <w:pPr>
        <w:rPr>
          <w:rFonts w:ascii="Arial" w:hAnsi="Arial" w:cs="Arial"/>
          <w:sz w:val="22"/>
          <w:szCs w:val="22"/>
        </w:rPr>
      </w:pPr>
      <w:r w:rsidRPr="008C274B">
        <w:rPr>
          <w:rFonts w:ascii="Arial" w:hAnsi="Arial" w:cs="Arial"/>
          <w:b/>
          <w:sz w:val="22"/>
          <w:szCs w:val="22"/>
        </w:rPr>
        <w:tab/>
      </w:r>
      <w:r w:rsidRPr="008C274B">
        <w:rPr>
          <w:rFonts w:ascii="Arial" w:hAnsi="Arial" w:cs="Arial"/>
          <w:sz w:val="22"/>
          <w:szCs w:val="22"/>
        </w:rPr>
        <w:t>Below are structural formulas for the six flavonoid subclasses. Note the similarity in their basic hydrocarbon structures.</w:t>
      </w:r>
    </w:p>
    <w:p w:rsidR="00160DEB" w:rsidRPr="008C274B" w:rsidRDefault="00160DEB" w:rsidP="00160DEB">
      <w:pPr>
        <w:jc w:val="center"/>
      </w:pPr>
      <w:r w:rsidRPr="008C274B">
        <w:fldChar w:fldCharType="begin"/>
      </w:r>
      <w:r w:rsidRPr="008C274B">
        <w:instrText xml:space="preserve"> INCLUDEPICTURE "http://www.akspublication.com/paper05_jul-dec2007/figure1.gif" \* MERGEFORMATINET </w:instrText>
      </w:r>
      <w:r w:rsidRPr="008C274B">
        <w:fldChar w:fldCharType="separate"/>
      </w:r>
      <w:r w:rsidR="00E91E44">
        <w:fldChar w:fldCharType="begin"/>
      </w:r>
      <w:r w:rsidR="00E91E44">
        <w:instrText xml:space="preserve"> INCLUDEPICTURE  "http://www.akspublication.com/paper05_jul-dec2007/figure1.gif" \* MERGEFORMATINET </w:instrText>
      </w:r>
      <w:r w:rsidR="00E91E44">
        <w:fldChar w:fldCharType="separate"/>
      </w:r>
      <w:r w:rsidR="00F52C9C">
        <w:fldChar w:fldCharType="begin"/>
      </w:r>
      <w:r w:rsidR="00F52C9C">
        <w:instrText xml:space="preserve"> INCLUDEPICTURE  "http://www.akspublication.com/paper05_jul-dec2007/figure1.gif" \* MERGEFORMATINET </w:instrText>
      </w:r>
      <w:r w:rsidR="00F52C9C">
        <w:fldChar w:fldCharType="separate"/>
      </w:r>
      <w:r w:rsidR="002A6D44">
        <w:fldChar w:fldCharType="begin"/>
      </w:r>
      <w:r w:rsidR="002A6D44">
        <w:instrText xml:space="preserve"> INCLUDEPICTURE  "http://www.akspublication.com/paper05_jul-dec2007/figure1.gif" \* MERGEFORMATINET </w:instrText>
      </w:r>
      <w:r w:rsidR="002A6D44">
        <w:fldChar w:fldCharType="separate"/>
      </w:r>
      <w:r w:rsidR="0093059E">
        <w:fldChar w:fldCharType="begin"/>
      </w:r>
      <w:r w:rsidR="0093059E">
        <w:instrText xml:space="preserve"> INCLUDEPICTURE  "http://www.akspublication.com/paper05_jul-dec2007/figure1.gif" \* MERGEFORMATINET </w:instrText>
      </w:r>
      <w:r w:rsidR="0093059E">
        <w:fldChar w:fldCharType="separate"/>
      </w:r>
      <w:r w:rsidR="008972F4">
        <w:fldChar w:fldCharType="begin"/>
      </w:r>
      <w:r w:rsidR="008972F4">
        <w:instrText xml:space="preserve"> INCLUDEPICTURE  "http://www.akspublication.com/paper05_jul-dec2007/figure1.gif" \* MERGEFORMATINET </w:instrText>
      </w:r>
      <w:r w:rsidR="008972F4">
        <w:fldChar w:fldCharType="separate"/>
      </w:r>
      <w:r w:rsidR="00A119E6">
        <w:fldChar w:fldCharType="begin"/>
      </w:r>
      <w:r w:rsidR="00A119E6">
        <w:instrText xml:space="preserve"> </w:instrText>
      </w:r>
      <w:r w:rsidR="00A119E6">
        <w:instrText>INCLUDEPICT</w:instrText>
      </w:r>
      <w:r w:rsidR="00A119E6">
        <w:instrText>URE  "http://www.akspublication.com/paper05_jul-dec2007/figure1.gif" \* MERGEFORMATINET</w:instrText>
      </w:r>
      <w:r w:rsidR="00A119E6">
        <w:instrText xml:space="preserve"> </w:instrText>
      </w:r>
      <w:r w:rsidR="00A119E6">
        <w:fldChar w:fldCharType="separate"/>
      </w:r>
      <w:r w:rsidR="00A119E6">
        <w:pict>
          <v:shape id="_x0000_i1031" type="#_x0000_t75" style="width:382.5pt;height:243pt">
            <v:imagedata r:id="rId103" r:href="rId104"/>
          </v:shape>
        </w:pict>
      </w:r>
      <w:r w:rsidR="00A119E6">
        <w:fldChar w:fldCharType="end"/>
      </w:r>
      <w:r w:rsidR="008972F4">
        <w:fldChar w:fldCharType="end"/>
      </w:r>
      <w:r w:rsidR="0093059E">
        <w:fldChar w:fldCharType="end"/>
      </w:r>
      <w:r w:rsidR="002A6D44">
        <w:fldChar w:fldCharType="end"/>
      </w:r>
      <w:r w:rsidR="00F52C9C">
        <w:fldChar w:fldCharType="end"/>
      </w:r>
      <w:r w:rsidR="00E91E44">
        <w:fldChar w:fldCharType="end"/>
      </w:r>
      <w:r w:rsidRPr="008C274B">
        <w:fldChar w:fldCharType="end"/>
      </w:r>
    </w:p>
    <w:p w:rsidR="00160DEB" w:rsidRPr="003D6E04" w:rsidRDefault="00160DEB" w:rsidP="00160DEB">
      <w:pPr>
        <w:jc w:val="center"/>
        <w:rPr>
          <w:rFonts w:ascii="Calibri" w:hAnsi="Calibri" w:cs="Arial"/>
          <w:sz w:val="22"/>
          <w:szCs w:val="22"/>
        </w:rPr>
      </w:pPr>
      <w:r w:rsidRPr="003D6E04">
        <w:rPr>
          <w:rFonts w:ascii="Calibri" w:hAnsi="Calibri" w:cs="Arial"/>
          <w:sz w:val="22"/>
          <w:szCs w:val="22"/>
        </w:rPr>
        <w:t>Structures of the major classes of flavonoids</w:t>
      </w:r>
    </w:p>
    <w:p w:rsidR="00160DEB" w:rsidRPr="003D6E04" w:rsidRDefault="00160DEB" w:rsidP="00160DEB">
      <w:pPr>
        <w:jc w:val="center"/>
        <w:rPr>
          <w:rFonts w:ascii="Calibri" w:hAnsi="Calibri" w:cs="Arial"/>
          <w:i/>
          <w:sz w:val="20"/>
          <w:szCs w:val="20"/>
        </w:rPr>
      </w:pPr>
      <w:r w:rsidRPr="003D6E04">
        <w:rPr>
          <w:rFonts w:ascii="Calibri" w:hAnsi="Calibri" w:cs="Arial"/>
          <w:i/>
          <w:sz w:val="20"/>
          <w:szCs w:val="20"/>
        </w:rPr>
        <w:t>(</w:t>
      </w:r>
      <w:hyperlink r:id="rId105" w:history="1">
        <w:r w:rsidRPr="003D6E04">
          <w:rPr>
            <w:rStyle w:val="Hyperlink"/>
            <w:rFonts w:ascii="Calibri" w:hAnsi="Calibri"/>
            <w:i/>
            <w:sz w:val="20"/>
            <w:szCs w:val="20"/>
          </w:rPr>
          <w:t>http://www.akspublication.com/paper05_jul-dec2007.htm</w:t>
        </w:r>
      </w:hyperlink>
      <w:r w:rsidRPr="003D6E04">
        <w:rPr>
          <w:rFonts w:ascii="Calibri" w:hAnsi="Calibri" w:cs="Arial"/>
          <w:i/>
          <w:sz w:val="20"/>
          <w:szCs w:val="20"/>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Many plant foods are very rich in flavonoids. To date, chemical research has not verified their ability to prevent cancer and other serious diseases and conditions. The table below shows </w:t>
      </w:r>
      <w:r w:rsidRPr="008C274B">
        <w:rPr>
          <w:rFonts w:ascii="Arial" w:hAnsi="Arial" w:cs="Arial"/>
          <w:sz w:val="22"/>
          <w:szCs w:val="22"/>
        </w:rPr>
        <w:lastRenderedPageBreak/>
        <w:t>the six subclasses of flavonoids (structures are pictured above), their dietary compounds and some of their food sources.</w:t>
      </w:r>
    </w:p>
    <w:p w:rsidR="00160DEB" w:rsidRPr="008C274B" w:rsidRDefault="00160DEB" w:rsidP="00160DEB">
      <w:pPr>
        <w:rPr>
          <w:rFonts w:ascii="Arial" w:hAnsi="Arial" w:cs="Arial"/>
          <w:sz w:val="22"/>
          <w:szCs w:val="22"/>
        </w:rPr>
      </w:pPr>
    </w:p>
    <w:tbl>
      <w:tblPr>
        <w:tblW w:w="4249" w:type="pct"/>
        <w:jc w:val="center"/>
        <w:tblCellSpacing w:w="0" w:type="dxa"/>
        <w:tblBorders>
          <w:top w:val="single" w:sz="6" w:space="0" w:color="E0E0E0"/>
          <w:left w:val="single" w:sz="6" w:space="0" w:color="E0E0E0"/>
          <w:bottom w:val="single" w:sz="6" w:space="0" w:color="E0E0E0"/>
          <w:right w:val="single" w:sz="6" w:space="0" w:color="E0E0E0"/>
        </w:tblBorders>
        <w:tblCellMar>
          <w:top w:w="30" w:type="dxa"/>
          <w:left w:w="30" w:type="dxa"/>
          <w:bottom w:w="30" w:type="dxa"/>
          <w:right w:w="30" w:type="dxa"/>
        </w:tblCellMar>
        <w:tblLook w:val="04A0" w:firstRow="1" w:lastRow="0" w:firstColumn="1" w:lastColumn="0" w:noHBand="0" w:noVBand="1"/>
      </w:tblPr>
      <w:tblGrid>
        <w:gridCol w:w="1823"/>
        <w:gridCol w:w="3059"/>
        <w:gridCol w:w="3263"/>
      </w:tblGrid>
      <w:tr w:rsidR="00160DEB" w:rsidRPr="00F915D3" w:rsidTr="00400634">
        <w:trPr>
          <w:trHeight w:val="697"/>
          <w:tblCellSpacing w:w="0" w:type="dxa"/>
          <w:jc w:val="center"/>
        </w:trPr>
        <w:tc>
          <w:tcPr>
            <w:tcW w:w="5000" w:type="pct"/>
            <w:gridSpan w:val="3"/>
            <w:tcBorders>
              <w:top w:val="nil"/>
              <w:left w:val="nil"/>
              <w:bottom w:val="nil"/>
              <w:right w:val="nil"/>
            </w:tcBorders>
            <w:shd w:val="clear" w:color="auto" w:fill="auto"/>
            <w:tcMar>
              <w:top w:w="75" w:type="dxa"/>
              <w:left w:w="150" w:type="dxa"/>
              <w:bottom w:w="75" w:type="dxa"/>
              <w:right w:w="75" w:type="dxa"/>
            </w:tcMar>
            <w:vAlign w:val="center"/>
            <w:hideMark/>
          </w:tcPr>
          <w:p w:rsidR="00160DEB" w:rsidRPr="00F915D3" w:rsidRDefault="00160DEB" w:rsidP="00400634">
            <w:pPr>
              <w:pBdr>
                <w:top w:val="single" w:sz="6" w:space="0" w:color="E0E0E0"/>
                <w:left w:val="single" w:sz="2" w:space="0" w:color="E0E0E0"/>
                <w:bottom w:val="single" w:sz="2" w:space="0" w:color="E0E0E0"/>
                <w:right w:val="single" w:sz="2" w:space="0" w:color="E0E0E0"/>
              </w:pBdr>
              <w:shd w:val="clear" w:color="auto" w:fill="F2F2F2"/>
              <w:spacing w:line="330" w:lineRule="atLeast"/>
              <w:rPr>
                <w:rFonts w:ascii="Arial" w:hAnsi="Arial" w:cs="Arial"/>
                <w:b/>
                <w:bCs/>
                <w:sz w:val="20"/>
                <w:szCs w:val="20"/>
              </w:rPr>
            </w:pPr>
            <w:bookmarkStart w:id="16" w:name="table-1"/>
            <w:bookmarkEnd w:id="16"/>
            <w:r w:rsidRPr="00F915D3">
              <w:rPr>
                <w:rFonts w:ascii="Arial" w:hAnsi="Arial" w:cs="Arial"/>
                <w:b/>
                <w:bCs/>
                <w:sz w:val="20"/>
                <w:szCs w:val="20"/>
              </w:rPr>
              <w:t xml:space="preserve">Table 1. Common Dietary Flavonoids </w:t>
            </w:r>
            <w:r w:rsidRPr="00F915D3">
              <w:rPr>
                <w:rFonts w:ascii="Arial" w:hAnsi="Arial" w:cs="Arial"/>
                <w:b/>
                <w:bCs/>
                <w:sz w:val="20"/>
                <w:szCs w:val="20"/>
              </w:rPr>
              <w:br/>
              <w:t>(Select the highlighted text to view chemical structures.)</w:t>
            </w:r>
          </w:p>
        </w:tc>
      </w:tr>
      <w:tr w:rsidR="00160DEB" w:rsidRPr="00F915D3" w:rsidTr="00400634">
        <w:trPr>
          <w:trHeight w:val="661"/>
          <w:tblCellSpacing w:w="0" w:type="dxa"/>
          <w:jc w:val="center"/>
        </w:trPr>
        <w:tc>
          <w:tcPr>
            <w:tcW w:w="1119" w:type="pct"/>
            <w:tcBorders>
              <w:top w:val="single" w:sz="6" w:space="0" w:color="E0E0E0"/>
              <w:left w:val="single" w:sz="2" w:space="0" w:color="E0E0E0"/>
              <w:bottom w:val="nil"/>
              <w:right w:val="single" w:sz="6" w:space="0" w:color="E0E0E0"/>
            </w:tcBorders>
            <w:shd w:val="clear" w:color="auto" w:fill="auto"/>
            <w:tcMar>
              <w:top w:w="75" w:type="dxa"/>
              <w:left w:w="150" w:type="dxa"/>
              <w:bottom w:w="75" w:type="dxa"/>
              <w:right w:w="75" w:type="dxa"/>
            </w:tcMar>
            <w:vAlign w:val="center"/>
            <w:hideMark/>
          </w:tcPr>
          <w:p w:rsidR="00160DEB" w:rsidRPr="00F915D3" w:rsidRDefault="00160DEB" w:rsidP="00400634">
            <w:pPr>
              <w:spacing w:line="330" w:lineRule="atLeast"/>
              <w:rPr>
                <w:rFonts w:ascii="Arial" w:hAnsi="Arial" w:cs="Arial"/>
                <w:b/>
                <w:bCs/>
                <w:sz w:val="20"/>
                <w:szCs w:val="20"/>
              </w:rPr>
            </w:pPr>
            <w:r w:rsidRPr="00F915D3">
              <w:rPr>
                <w:rFonts w:ascii="Arial" w:hAnsi="Arial" w:cs="Arial"/>
                <w:b/>
                <w:bCs/>
                <w:sz w:val="20"/>
                <w:szCs w:val="20"/>
              </w:rPr>
              <w:t>Flavonoid Subclass</w:t>
            </w:r>
          </w:p>
        </w:tc>
        <w:tc>
          <w:tcPr>
            <w:tcW w:w="1878" w:type="pct"/>
            <w:tcBorders>
              <w:top w:val="single" w:sz="6" w:space="0" w:color="E0E0E0"/>
              <w:left w:val="single" w:sz="2" w:space="0" w:color="E0E0E0"/>
              <w:bottom w:val="nil"/>
              <w:right w:val="single" w:sz="6" w:space="0" w:color="E0E0E0"/>
            </w:tcBorders>
            <w:shd w:val="clear" w:color="auto" w:fill="auto"/>
            <w:tcMar>
              <w:top w:w="75" w:type="dxa"/>
              <w:left w:w="150" w:type="dxa"/>
              <w:bottom w:w="75" w:type="dxa"/>
              <w:right w:w="75" w:type="dxa"/>
            </w:tcMar>
            <w:vAlign w:val="center"/>
            <w:hideMark/>
          </w:tcPr>
          <w:p w:rsidR="00160DEB" w:rsidRPr="00F915D3" w:rsidRDefault="00160DEB" w:rsidP="00400634">
            <w:pPr>
              <w:spacing w:line="330" w:lineRule="atLeast"/>
              <w:rPr>
                <w:rFonts w:ascii="Arial" w:hAnsi="Arial" w:cs="Arial"/>
                <w:b/>
                <w:bCs/>
                <w:sz w:val="20"/>
                <w:szCs w:val="20"/>
              </w:rPr>
            </w:pPr>
            <w:r w:rsidRPr="00F915D3">
              <w:rPr>
                <w:rFonts w:ascii="Arial" w:hAnsi="Arial" w:cs="Arial"/>
                <w:b/>
                <w:bCs/>
                <w:sz w:val="20"/>
                <w:szCs w:val="20"/>
              </w:rPr>
              <w:t>Dietary Flavonoids</w:t>
            </w:r>
          </w:p>
        </w:tc>
        <w:tc>
          <w:tcPr>
            <w:tcW w:w="2002" w:type="pct"/>
            <w:tcBorders>
              <w:top w:val="single" w:sz="6" w:space="0" w:color="E0E0E0"/>
              <w:left w:val="single" w:sz="2" w:space="0" w:color="E0E0E0"/>
              <w:bottom w:val="nil"/>
              <w:right w:val="single" w:sz="6" w:space="0" w:color="E0E0E0"/>
            </w:tcBorders>
            <w:shd w:val="clear" w:color="auto" w:fill="auto"/>
            <w:tcMar>
              <w:top w:w="75" w:type="dxa"/>
              <w:left w:w="150" w:type="dxa"/>
              <w:bottom w:w="75" w:type="dxa"/>
              <w:right w:w="75" w:type="dxa"/>
            </w:tcMar>
            <w:vAlign w:val="center"/>
            <w:hideMark/>
          </w:tcPr>
          <w:p w:rsidR="00160DEB" w:rsidRPr="00F915D3" w:rsidRDefault="00160DEB" w:rsidP="00400634">
            <w:pPr>
              <w:spacing w:line="330" w:lineRule="atLeast"/>
              <w:rPr>
                <w:rFonts w:ascii="Arial" w:hAnsi="Arial" w:cs="Arial"/>
                <w:b/>
                <w:bCs/>
                <w:sz w:val="20"/>
                <w:szCs w:val="20"/>
              </w:rPr>
            </w:pPr>
            <w:r w:rsidRPr="00F915D3">
              <w:rPr>
                <w:rFonts w:ascii="Arial" w:hAnsi="Arial" w:cs="Arial"/>
                <w:b/>
                <w:bCs/>
                <w:sz w:val="20"/>
                <w:szCs w:val="20"/>
              </w:rPr>
              <w:t>Some Common Food Sources</w:t>
            </w:r>
          </w:p>
        </w:tc>
      </w:tr>
      <w:tr w:rsidR="00160DEB" w:rsidRPr="00F915D3" w:rsidTr="00400634">
        <w:trPr>
          <w:trHeight w:val="1016"/>
          <w:tblCellSpacing w:w="0" w:type="dxa"/>
          <w:jc w:val="center"/>
        </w:trPr>
        <w:tc>
          <w:tcPr>
            <w:tcW w:w="1119"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A119E6" w:rsidP="00400634">
            <w:pPr>
              <w:spacing w:line="330" w:lineRule="atLeast"/>
              <w:rPr>
                <w:rFonts w:ascii="Arial" w:hAnsi="Arial" w:cs="Arial"/>
                <w:sz w:val="20"/>
                <w:szCs w:val="20"/>
              </w:rPr>
            </w:pPr>
            <w:hyperlink r:id="rId106" w:anchor="figure-2" w:history="1">
              <w:proofErr w:type="spellStart"/>
              <w:r w:rsidR="00160DEB" w:rsidRPr="00F915D3">
                <w:rPr>
                  <w:rStyle w:val="Hyperlink"/>
                  <w:rFonts w:ascii="Arial" w:hAnsi="Arial" w:cs="Arial"/>
                  <w:b/>
                  <w:bCs/>
                  <w:sz w:val="20"/>
                  <w:szCs w:val="20"/>
                </w:rPr>
                <w:t>Anthocyanidins</w:t>
              </w:r>
              <w:proofErr w:type="spellEnd"/>
            </w:hyperlink>
          </w:p>
        </w:tc>
        <w:tc>
          <w:tcPr>
            <w:tcW w:w="1878"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proofErr w:type="spellStart"/>
            <w:r w:rsidRPr="00F915D3">
              <w:rPr>
                <w:rFonts w:ascii="Arial" w:hAnsi="Arial" w:cs="Arial"/>
                <w:sz w:val="20"/>
                <w:szCs w:val="20"/>
              </w:rPr>
              <w:t>Cyanidin</w:t>
            </w:r>
            <w:proofErr w:type="spellEnd"/>
            <w:r w:rsidRPr="00F915D3">
              <w:rPr>
                <w:rFonts w:ascii="Arial" w:hAnsi="Arial" w:cs="Arial"/>
                <w:sz w:val="20"/>
                <w:szCs w:val="20"/>
              </w:rPr>
              <w:t xml:space="preserve">, </w:t>
            </w:r>
            <w:proofErr w:type="spellStart"/>
            <w:r w:rsidRPr="00F915D3">
              <w:rPr>
                <w:rFonts w:ascii="Arial" w:hAnsi="Arial" w:cs="Arial"/>
                <w:sz w:val="20"/>
                <w:szCs w:val="20"/>
              </w:rPr>
              <w:t>Delphinidin</w:t>
            </w:r>
            <w:proofErr w:type="spellEnd"/>
            <w:r w:rsidRPr="00F915D3">
              <w:rPr>
                <w:rFonts w:ascii="Arial" w:hAnsi="Arial" w:cs="Arial"/>
                <w:sz w:val="20"/>
                <w:szCs w:val="20"/>
              </w:rPr>
              <w:t xml:space="preserve">, </w:t>
            </w:r>
            <w:proofErr w:type="spellStart"/>
            <w:r w:rsidRPr="00F915D3">
              <w:rPr>
                <w:rFonts w:ascii="Arial" w:hAnsi="Arial" w:cs="Arial"/>
                <w:sz w:val="20"/>
                <w:szCs w:val="20"/>
              </w:rPr>
              <w:t>Malvidin</w:t>
            </w:r>
            <w:proofErr w:type="spellEnd"/>
            <w:r w:rsidRPr="00F915D3">
              <w:rPr>
                <w:rFonts w:ascii="Arial" w:hAnsi="Arial" w:cs="Arial"/>
                <w:sz w:val="20"/>
                <w:szCs w:val="20"/>
              </w:rPr>
              <w:t xml:space="preserve">, </w:t>
            </w:r>
            <w:proofErr w:type="spellStart"/>
            <w:r w:rsidRPr="00F915D3">
              <w:rPr>
                <w:rFonts w:ascii="Arial" w:hAnsi="Arial" w:cs="Arial"/>
                <w:sz w:val="20"/>
                <w:szCs w:val="20"/>
              </w:rPr>
              <w:t>Pelargonidin</w:t>
            </w:r>
            <w:proofErr w:type="spellEnd"/>
            <w:r w:rsidRPr="00F915D3">
              <w:rPr>
                <w:rFonts w:ascii="Arial" w:hAnsi="Arial" w:cs="Arial"/>
                <w:sz w:val="20"/>
                <w:szCs w:val="20"/>
              </w:rPr>
              <w:t xml:space="preserve">, </w:t>
            </w:r>
            <w:proofErr w:type="spellStart"/>
            <w:r w:rsidRPr="00F915D3">
              <w:rPr>
                <w:rFonts w:ascii="Arial" w:hAnsi="Arial" w:cs="Arial"/>
                <w:sz w:val="20"/>
                <w:szCs w:val="20"/>
              </w:rPr>
              <w:t>Peonidin</w:t>
            </w:r>
            <w:proofErr w:type="spellEnd"/>
            <w:r w:rsidRPr="00F915D3">
              <w:rPr>
                <w:rFonts w:ascii="Arial" w:hAnsi="Arial" w:cs="Arial"/>
                <w:sz w:val="20"/>
                <w:szCs w:val="20"/>
              </w:rPr>
              <w:t xml:space="preserve">, </w:t>
            </w:r>
            <w:proofErr w:type="spellStart"/>
            <w:r w:rsidRPr="00F915D3">
              <w:rPr>
                <w:rFonts w:ascii="Arial" w:hAnsi="Arial" w:cs="Arial"/>
                <w:sz w:val="20"/>
                <w:szCs w:val="20"/>
              </w:rPr>
              <w:t>Petunidin</w:t>
            </w:r>
            <w:proofErr w:type="spellEnd"/>
          </w:p>
        </w:tc>
        <w:tc>
          <w:tcPr>
            <w:tcW w:w="2002"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r w:rsidRPr="00F915D3">
              <w:rPr>
                <w:rFonts w:ascii="Arial" w:hAnsi="Arial" w:cs="Arial"/>
                <w:sz w:val="20"/>
                <w:szCs w:val="20"/>
              </w:rPr>
              <w:t>Red, blue, and purple berries; red and purple grapes; red wine</w:t>
            </w:r>
          </w:p>
        </w:tc>
      </w:tr>
      <w:tr w:rsidR="00160DEB" w:rsidRPr="00F915D3" w:rsidTr="00400634">
        <w:trPr>
          <w:trHeight w:val="3043"/>
          <w:tblCellSpacing w:w="0" w:type="dxa"/>
          <w:jc w:val="center"/>
        </w:trPr>
        <w:tc>
          <w:tcPr>
            <w:tcW w:w="1119"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A119E6" w:rsidP="00400634">
            <w:pPr>
              <w:spacing w:after="225" w:line="330" w:lineRule="atLeast"/>
              <w:rPr>
                <w:rFonts w:ascii="Arial" w:hAnsi="Arial" w:cs="Arial"/>
                <w:sz w:val="20"/>
                <w:szCs w:val="20"/>
              </w:rPr>
            </w:pPr>
            <w:hyperlink r:id="rId107" w:anchor="figure-3" w:history="1">
              <w:proofErr w:type="spellStart"/>
              <w:r w:rsidR="00160DEB" w:rsidRPr="00F915D3">
                <w:rPr>
                  <w:rStyle w:val="Hyperlink"/>
                  <w:rFonts w:ascii="Arial" w:hAnsi="Arial" w:cs="Arial"/>
                  <w:b/>
                  <w:bCs/>
                  <w:sz w:val="20"/>
                  <w:szCs w:val="20"/>
                </w:rPr>
                <w:t>Flavanols</w:t>
              </w:r>
              <w:proofErr w:type="spellEnd"/>
            </w:hyperlink>
          </w:p>
        </w:tc>
        <w:tc>
          <w:tcPr>
            <w:tcW w:w="1878"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r w:rsidRPr="00F915D3">
              <w:rPr>
                <w:rStyle w:val="Strong"/>
                <w:rFonts w:ascii="Arial" w:hAnsi="Arial" w:cs="Arial"/>
                <w:sz w:val="20"/>
                <w:szCs w:val="20"/>
              </w:rPr>
              <w:t>Monomers (</w:t>
            </w:r>
            <w:proofErr w:type="spellStart"/>
            <w:r w:rsidRPr="00F915D3">
              <w:rPr>
                <w:rStyle w:val="Strong"/>
                <w:rFonts w:ascii="Arial" w:hAnsi="Arial" w:cs="Arial"/>
                <w:sz w:val="20"/>
                <w:szCs w:val="20"/>
              </w:rPr>
              <w:t>Catechins</w:t>
            </w:r>
            <w:proofErr w:type="spellEnd"/>
            <w:r w:rsidRPr="00F915D3">
              <w:rPr>
                <w:rStyle w:val="Strong"/>
                <w:rFonts w:ascii="Arial" w:hAnsi="Arial" w:cs="Arial"/>
                <w:sz w:val="20"/>
                <w:szCs w:val="20"/>
              </w:rPr>
              <w:t>)</w:t>
            </w:r>
            <w:r w:rsidRPr="00F915D3">
              <w:rPr>
                <w:rFonts w:ascii="Arial" w:hAnsi="Arial" w:cs="Arial"/>
                <w:sz w:val="20"/>
                <w:szCs w:val="20"/>
              </w:rPr>
              <w:t xml:space="preserve">: </w:t>
            </w:r>
            <w:r w:rsidRPr="00F915D3">
              <w:rPr>
                <w:rFonts w:ascii="Arial" w:hAnsi="Arial" w:cs="Arial"/>
                <w:sz w:val="20"/>
                <w:szCs w:val="20"/>
              </w:rPr>
              <w:br/>
            </w:r>
            <w:hyperlink r:id="rId108" w:anchor="figure-3" w:history="1">
              <w:proofErr w:type="spellStart"/>
              <w:r w:rsidRPr="00F915D3">
                <w:rPr>
                  <w:rStyle w:val="Hyperlink"/>
                  <w:rFonts w:ascii="Arial" w:hAnsi="Arial" w:cs="Arial"/>
                  <w:sz w:val="20"/>
                  <w:szCs w:val="20"/>
                </w:rPr>
                <w:t>Catechin</w:t>
              </w:r>
              <w:proofErr w:type="spellEnd"/>
              <w:r w:rsidRPr="00F915D3">
                <w:rPr>
                  <w:rStyle w:val="Hyperlink"/>
                  <w:rFonts w:ascii="Arial" w:hAnsi="Arial" w:cs="Arial"/>
                  <w:sz w:val="20"/>
                  <w:szCs w:val="20"/>
                </w:rPr>
                <w:t xml:space="preserve">, </w:t>
              </w:r>
              <w:proofErr w:type="spellStart"/>
              <w:r w:rsidRPr="00F915D3">
                <w:rPr>
                  <w:rStyle w:val="Hyperlink"/>
                  <w:rFonts w:ascii="Arial" w:hAnsi="Arial" w:cs="Arial"/>
                  <w:sz w:val="20"/>
                  <w:szCs w:val="20"/>
                </w:rPr>
                <w:t>Epicatechin</w:t>
              </w:r>
              <w:proofErr w:type="spellEnd"/>
              <w:r w:rsidRPr="00F915D3">
                <w:rPr>
                  <w:rStyle w:val="Hyperlink"/>
                  <w:rFonts w:ascii="Arial" w:hAnsi="Arial" w:cs="Arial"/>
                  <w:sz w:val="20"/>
                  <w:szCs w:val="20"/>
                </w:rPr>
                <w:t xml:space="preserve">, </w:t>
              </w:r>
              <w:proofErr w:type="spellStart"/>
              <w:r w:rsidRPr="00F915D3">
                <w:rPr>
                  <w:rStyle w:val="Hyperlink"/>
                  <w:rFonts w:ascii="Arial" w:hAnsi="Arial" w:cs="Arial"/>
                  <w:sz w:val="20"/>
                  <w:szCs w:val="20"/>
                </w:rPr>
                <w:t>Epigallocatechin</w:t>
              </w:r>
              <w:proofErr w:type="spellEnd"/>
              <w:r w:rsidRPr="00F915D3">
                <w:rPr>
                  <w:rStyle w:val="Hyperlink"/>
                  <w:rFonts w:ascii="Arial" w:hAnsi="Arial" w:cs="Arial"/>
                  <w:sz w:val="20"/>
                  <w:szCs w:val="20"/>
                </w:rPr>
                <w:t xml:space="preserve"> </w:t>
              </w:r>
              <w:proofErr w:type="spellStart"/>
              <w:r w:rsidRPr="00F915D3">
                <w:rPr>
                  <w:rStyle w:val="Hyperlink"/>
                  <w:rFonts w:ascii="Arial" w:hAnsi="Arial" w:cs="Arial"/>
                  <w:sz w:val="20"/>
                  <w:szCs w:val="20"/>
                </w:rPr>
                <w:t>Epicatechin</w:t>
              </w:r>
              <w:proofErr w:type="spellEnd"/>
              <w:r w:rsidRPr="00F915D3">
                <w:rPr>
                  <w:rStyle w:val="Hyperlink"/>
                  <w:rFonts w:ascii="Arial" w:hAnsi="Arial" w:cs="Arial"/>
                  <w:sz w:val="20"/>
                  <w:szCs w:val="20"/>
                </w:rPr>
                <w:t xml:space="preserve"> </w:t>
              </w:r>
              <w:proofErr w:type="spellStart"/>
              <w:r w:rsidRPr="00F915D3">
                <w:rPr>
                  <w:rStyle w:val="Hyperlink"/>
                  <w:rFonts w:ascii="Arial" w:hAnsi="Arial" w:cs="Arial"/>
                  <w:sz w:val="20"/>
                  <w:szCs w:val="20"/>
                </w:rPr>
                <w:t>gallate</w:t>
              </w:r>
              <w:proofErr w:type="spellEnd"/>
              <w:r w:rsidRPr="00F915D3">
                <w:rPr>
                  <w:rStyle w:val="Hyperlink"/>
                  <w:rFonts w:ascii="Arial" w:hAnsi="Arial" w:cs="Arial"/>
                  <w:sz w:val="20"/>
                  <w:szCs w:val="20"/>
                </w:rPr>
                <w:t xml:space="preserve">, </w:t>
              </w:r>
              <w:proofErr w:type="spellStart"/>
              <w:r w:rsidRPr="00F915D3">
                <w:rPr>
                  <w:rStyle w:val="Hyperlink"/>
                  <w:rFonts w:ascii="Arial" w:hAnsi="Arial" w:cs="Arial"/>
                  <w:sz w:val="20"/>
                  <w:szCs w:val="20"/>
                </w:rPr>
                <w:t>Epigallocatechin</w:t>
              </w:r>
              <w:proofErr w:type="spellEnd"/>
              <w:r w:rsidRPr="00F915D3">
                <w:rPr>
                  <w:rStyle w:val="Hyperlink"/>
                  <w:rFonts w:ascii="Arial" w:hAnsi="Arial" w:cs="Arial"/>
                  <w:sz w:val="20"/>
                  <w:szCs w:val="20"/>
                </w:rPr>
                <w:t xml:space="preserve"> </w:t>
              </w:r>
              <w:proofErr w:type="spellStart"/>
              <w:r w:rsidRPr="00F915D3">
                <w:rPr>
                  <w:rStyle w:val="Hyperlink"/>
                  <w:rFonts w:ascii="Arial" w:hAnsi="Arial" w:cs="Arial"/>
                  <w:sz w:val="20"/>
                  <w:szCs w:val="20"/>
                </w:rPr>
                <w:t>gallate</w:t>
              </w:r>
              <w:proofErr w:type="spellEnd"/>
              <w:r w:rsidRPr="00F915D3">
                <w:rPr>
                  <w:rFonts w:ascii="Arial" w:hAnsi="Arial" w:cs="Arial"/>
                  <w:sz w:val="20"/>
                  <w:szCs w:val="20"/>
                  <w:u w:val="single"/>
                </w:rPr>
                <w:br/>
              </w:r>
            </w:hyperlink>
          </w:p>
          <w:p w:rsidR="00160DEB" w:rsidRPr="00F915D3" w:rsidRDefault="00160DEB" w:rsidP="00400634">
            <w:pPr>
              <w:spacing w:line="330" w:lineRule="atLeast"/>
              <w:rPr>
                <w:rFonts w:ascii="Arial" w:hAnsi="Arial" w:cs="Arial"/>
                <w:sz w:val="20"/>
                <w:szCs w:val="20"/>
              </w:rPr>
            </w:pPr>
            <w:r w:rsidRPr="00F915D3">
              <w:rPr>
                <w:rStyle w:val="Strong"/>
                <w:rFonts w:ascii="Arial" w:hAnsi="Arial" w:cs="Arial"/>
                <w:sz w:val="20"/>
                <w:szCs w:val="20"/>
              </w:rPr>
              <w:t>Dimers and Polymers</w:t>
            </w:r>
            <w:r w:rsidRPr="00F915D3">
              <w:rPr>
                <w:rFonts w:ascii="Arial" w:hAnsi="Arial" w:cs="Arial"/>
                <w:sz w:val="20"/>
                <w:szCs w:val="20"/>
              </w:rPr>
              <w:t xml:space="preserve">: </w:t>
            </w:r>
            <w:r w:rsidRPr="00F915D3">
              <w:rPr>
                <w:rFonts w:ascii="Arial" w:hAnsi="Arial" w:cs="Arial"/>
                <w:sz w:val="20"/>
                <w:szCs w:val="20"/>
              </w:rPr>
              <w:br/>
            </w:r>
            <w:hyperlink r:id="rId109" w:anchor="figure-4" w:history="1">
              <w:proofErr w:type="spellStart"/>
              <w:r w:rsidRPr="00F915D3">
                <w:rPr>
                  <w:rStyle w:val="Hyperlink"/>
                  <w:rFonts w:ascii="Arial" w:hAnsi="Arial" w:cs="Arial"/>
                  <w:sz w:val="20"/>
                  <w:szCs w:val="20"/>
                </w:rPr>
                <w:t>Theaflavins</w:t>
              </w:r>
              <w:proofErr w:type="spellEnd"/>
            </w:hyperlink>
            <w:r w:rsidRPr="00F915D3">
              <w:rPr>
                <w:rFonts w:ascii="Arial" w:hAnsi="Arial" w:cs="Arial"/>
                <w:sz w:val="20"/>
                <w:szCs w:val="20"/>
              </w:rPr>
              <w:t xml:space="preserve">, </w:t>
            </w:r>
            <w:proofErr w:type="spellStart"/>
            <w:r w:rsidRPr="00F915D3">
              <w:rPr>
                <w:rFonts w:ascii="Arial" w:hAnsi="Arial" w:cs="Arial"/>
                <w:sz w:val="20"/>
                <w:szCs w:val="20"/>
              </w:rPr>
              <w:t>Thearubigins</w:t>
            </w:r>
            <w:proofErr w:type="spellEnd"/>
            <w:r w:rsidRPr="00F915D3">
              <w:rPr>
                <w:rFonts w:ascii="Arial" w:hAnsi="Arial" w:cs="Arial"/>
                <w:sz w:val="20"/>
                <w:szCs w:val="20"/>
              </w:rPr>
              <w:t xml:space="preserve">, </w:t>
            </w:r>
            <w:hyperlink r:id="rId110" w:anchor="figure-5" w:history="1">
              <w:proofErr w:type="spellStart"/>
              <w:r w:rsidRPr="00F915D3">
                <w:rPr>
                  <w:rStyle w:val="Hyperlink"/>
                  <w:rFonts w:ascii="Arial" w:hAnsi="Arial" w:cs="Arial"/>
                  <w:sz w:val="20"/>
                  <w:szCs w:val="20"/>
                </w:rPr>
                <w:t>Proanthocyanidins</w:t>
              </w:r>
              <w:proofErr w:type="spellEnd"/>
            </w:hyperlink>
          </w:p>
        </w:tc>
        <w:tc>
          <w:tcPr>
            <w:tcW w:w="2002"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after="225" w:line="330" w:lineRule="atLeast"/>
              <w:rPr>
                <w:rFonts w:ascii="Arial" w:hAnsi="Arial" w:cs="Arial"/>
                <w:sz w:val="20"/>
                <w:szCs w:val="20"/>
              </w:rPr>
            </w:pPr>
            <w:proofErr w:type="spellStart"/>
            <w:r w:rsidRPr="00F915D3">
              <w:rPr>
                <w:rStyle w:val="Strong"/>
                <w:rFonts w:ascii="Arial" w:hAnsi="Arial" w:cs="Arial"/>
                <w:sz w:val="20"/>
                <w:szCs w:val="20"/>
              </w:rPr>
              <w:t>Catechins</w:t>
            </w:r>
            <w:proofErr w:type="spellEnd"/>
            <w:r w:rsidRPr="00F915D3">
              <w:rPr>
                <w:rFonts w:ascii="Arial" w:hAnsi="Arial" w:cs="Arial"/>
                <w:sz w:val="20"/>
                <w:szCs w:val="20"/>
              </w:rPr>
              <w:t xml:space="preserve">: Teas (particularly green and white), chocolate, grapes, berries, apples </w:t>
            </w:r>
            <w:r w:rsidRPr="00F915D3">
              <w:rPr>
                <w:rFonts w:ascii="Arial" w:hAnsi="Arial" w:cs="Arial"/>
                <w:sz w:val="20"/>
                <w:szCs w:val="20"/>
              </w:rPr>
              <w:br/>
            </w:r>
            <w:proofErr w:type="spellStart"/>
            <w:r w:rsidRPr="00F915D3">
              <w:rPr>
                <w:rStyle w:val="Strong"/>
                <w:rFonts w:ascii="Arial" w:hAnsi="Arial" w:cs="Arial"/>
                <w:sz w:val="20"/>
                <w:szCs w:val="20"/>
              </w:rPr>
              <w:t>Theaflavins</w:t>
            </w:r>
            <w:proofErr w:type="spellEnd"/>
            <w:r w:rsidRPr="00F915D3">
              <w:rPr>
                <w:rStyle w:val="Strong"/>
                <w:rFonts w:ascii="Arial" w:hAnsi="Arial" w:cs="Arial"/>
                <w:sz w:val="20"/>
                <w:szCs w:val="20"/>
              </w:rPr>
              <w:t xml:space="preserve">, </w:t>
            </w:r>
            <w:proofErr w:type="spellStart"/>
            <w:r w:rsidRPr="00F915D3">
              <w:rPr>
                <w:rStyle w:val="Strong"/>
                <w:rFonts w:ascii="Arial" w:hAnsi="Arial" w:cs="Arial"/>
                <w:sz w:val="20"/>
                <w:szCs w:val="20"/>
              </w:rPr>
              <w:t>Thearubigins</w:t>
            </w:r>
            <w:proofErr w:type="spellEnd"/>
            <w:r w:rsidRPr="00F915D3">
              <w:rPr>
                <w:rFonts w:ascii="Arial" w:hAnsi="Arial" w:cs="Arial"/>
                <w:sz w:val="20"/>
                <w:szCs w:val="20"/>
              </w:rPr>
              <w:t xml:space="preserve">: Teas (particularly black and oolong) </w:t>
            </w:r>
            <w:r w:rsidRPr="00F915D3">
              <w:rPr>
                <w:rFonts w:ascii="Arial" w:hAnsi="Arial" w:cs="Arial"/>
                <w:sz w:val="20"/>
                <w:szCs w:val="20"/>
              </w:rPr>
              <w:br/>
            </w:r>
            <w:proofErr w:type="spellStart"/>
            <w:r w:rsidRPr="00F915D3">
              <w:rPr>
                <w:rStyle w:val="Strong"/>
                <w:rFonts w:ascii="Arial" w:hAnsi="Arial" w:cs="Arial"/>
                <w:sz w:val="20"/>
                <w:szCs w:val="20"/>
              </w:rPr>
              <w:t>Proanthocyanidins</w:t>
            </w:r>
            <w:proofErr w:type="spellEnd"/>
            <w:r w:rsidRPr="00F915D3">
              <w:rPr>
                <w:rFonts w:ascii="Arial" w:hAnsi="Arial" w:cs="Arial"/>
                <w:sz w:val="20"/>
                <w:szCs w:val="20"/>
              </w:rPr>
              <w:t>: Chocolate, apples, berries, red grapes, red wine</w:t>
            </w:r>
          </w:p>
        </w:tc>
      </w:tr>
      <w:tr w:rsidR="00160DEB" w:rsidRPr="00F915D3" w:rsidTr="00400634">
        <w:trPr>
          <w:trHeight w:val="673"/>
          <w:tblCellSpacing w:w="0" w:type="dxa"/>
          <w:jc w:val="center"/>
        </w:trPr>
        <w:tc>
          <w:tcPr>
            <w:tcW w:w="1119"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A119E6" w:rsidP="00400634">
            <w:pPr>
              <w:spacing w:line="330" w:lineRule="atLeast"/>
              <w:rPr>
                <w:rFonts w:ascii="Arial" w:hAnsi="Arial" w:cs="Arial"/>
                <w:sz w:val="20"/>
                <w:szCs w:val="20"/>
              </w:rPr>
            </w:pPr>
            <w:hyperlink r:id="rId111" w:anchor="figure-6" w:history="1">
              <w:r w:rsidR="00160DEB" w:rsidRPr="00F915D3">
                <w:rPr>
                  <w:rStyle w:val="Hyperlink"/>
                  <w:rFonts w:ascii="Arial" w:hAnsi="Arial" w:cs="Arial"/>
                  <w:b/>
                  <w:bCs/>
                  <w:sz w:val="20"/>
                  <w:szCs w:val="20"/>
                </w:rPr>
                <w:t>Flavanones</w:t>
              </w:r>
            </w:hyperlink>
            <w:r w:rsidR="00160DEB" w:rsidRPr="00F915D3">
              <w:rPr>
                <w:rStyle w:val="Strong"/>
                <w:rFonts w:ascii="Arial" w:hAnsi="Arial" w:cs="Arial"/>
                <w:sz w:val="20"/>
                <w:szCs w:val="20"/>
              </w:rPr>
              <w:t xml:space="preserve"> </w:t>
            </w:r>
          </w:p>
        </w:tc>
        <w:tc>
          <w:tcPr>
            <w:tcW w:w="1878"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proofErr w:type="spellStart"/>
            <w:r w:rsidRPr="00F915D3">
              <w:rPr>
                <w:rFonts w:ascii="Arial" w:hAnsi="Arial" w:cs="Arial"/>
                <w:sz w:val="20"/>
                <w:szCs w:val="20"/>
              </w:rPr>
              <w:t>Hesperetin</w:t>
            </w:r>
            <w:proofErr w:type="spellEnd"/>
            <w:r w:rsidRPr="00F915D3">
              <w:rPr>
                <w:rFonts w:ascii="Arial" w:hAnsi="Arial" w:cs="Arial"/>
                <w:sz w:val="20"/>
                <w:szCs w:val="20"/>
              </w:rPr>
              <w:t xml:space="preserve">, </w:t>
            </w:r>
            <w:proofErr w:type="spellStart"/>
            <w:r w:rsidRPr="00F915D3">
              <w:rPr>
                <w:rFonts w:ascii="Arial" w:hAnsi="Arial" w:cs="Arial"/>
                <w:sz w:val="20"/>
                <w:szCs w:val="20"/>
              </w:rPr>
              <w:t>Naringenin</w:t>
            </w:r>
            <w:proofErr w:type="spellEnd"/>
            <w:r w:rsidRPr="00F915D3">
              <w:rPr>
                <w:rFonts w:ascii="Arial" w:hAnsi="Arial" w:cs="Arial"/>
                <w:sz w:val="20"/>
                <w:szCs w:val="20"/>
              </w:rPr>
              <w:t xml:space="preserve">, </w:t>
            </w:r>
            <w:proofErr w:type="spellStart"/>
            <w:r w:rsidRPr="00F915D3">
              <w:rPr>
                <w:rFonts w:ascii="Arial" w:hAnsi="Arial" w:cs="Arial"/>
                <w:sz w:val="20"/>
                <w:szCs w:val="20"/>
              </w:rPr>
              <w:t>Eriodictyol</w:t>
            </w:r>
            <w:proofErr w:type="spellEnd"/>
          </w:p>
        </w:tc>
        <w:tc>
          <w:tcPr>
            <w:tcW w:w="2002"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r w:rsidRPr="00F915D3">
              <w:rPr>
                <w:rFonts w:ascii="Arial" w:hAnsi="Arial" w:cs="Arial"/>
                <w:sz w:val="20"/>
                <w:szCs w:val="20"/>
              </w:rPr>
              <w:t>Citrus fruit and juices, e.g., oranges, grapefruit, lemons</w:t>
            </w:r>
          </w:p>
        </w:tc>
      </w:tr>
      <w:tr w:rsidR="00160DEB" w:rsidRPr="00F915D3" w:rsidTr="00400634">
        <w:trPr>
          <w:trHeight w:val="1198"/>
          <w:tblCellSpacing w:w="0" w:type="dxa"/>
          <w:jc w:val="center"/>
        </w:trPr>
        <w:tc>
          <w:tcPr>
            <w:tcW w:w="1119"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A119E6" w:rsidP="00400634">
            <w:pPr>
              <w:spacing w:line="330" w:lineRule="atLeast"/>
              <w:rPr>
                <w:rFonts w:ascii="Arial" w:hAnsi="Arial" w:cs="Arial"/>
                <w:sz w:val="20"/>
                <w:szCs w:val="20"/>
              </w:rPr>
            </w:pPr>
            <w:hyperlink r:id="rId112" w:anchor="figure-7" w:history="1">
              <w:proofErr w:type="spellStart"/>
              <w:r w:rsidR="00160DEB" w:rsidRPr="00F915D3">
                <w:rPr>
                  <w:rStyle w:val="Hyperlink"/>
                  <w:rFonts w:ascii="Arial" w:hAnsi="Arial" w:cs="Arial"/>
                  <w:b/>
                  <w:bCs/>
                  <w:sz w:val="20"/>
                  <w:szCs w:val="20"/>
                </w:rPr>
                <w:t>Flavonols</w:t>
              </w:r>
              <w:proofErr w:type="spellEnd"/>
            </w:hyperlink>
            <w:r w:rsidR="00160DEB" w:rsidRPr="00F915D3">
              <w:rPr>
                <w:rStyle w:val="Strong"/>
                <w:rFonts w:ascii="Arial" w:hAnsi="Arial" w:cs="Arial"/>
                <w:sz w:val="20"/>
                <w:szCs w:val="20"/>
              </w:rPr>
              <w:t xml:space="preserve"> </w:t>
            </w:r>
          </w:p>
        </w:tc>
        <w:tc>
          <w:tcPr>
            <w:tcW w:w="1878"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proofErr w:type="spellStart"/>
            <w:r w:rsidRPr="00F915D3">
              <w:rPr>
                <w:rFonts w:ascii="Arial" w:hAnsi="Arial" w:cs="Arial"/>
                <w:sz w:val="20"/>
                <w:szCs w:val="20"/>
              </w:rPr>
              <w:t>Quercetin</w:t>
            </w:r>
            <w:proofErr w:type="spellEnd"/>
            <w:r w:rsidRPr="00F915D3">
              <w:rPr>
                <w:rFonts w:ascii="Arial" w:hAnsi="Arial" w:cs="Arial"/>
                <w:sz w:val="20"/>
                <w:szCs w:val="20"/>
              </w:rPr>
              <w:t xml:space="preserve">, </w:t>
            </w:r>
            <w:proofErr w:type="spellStart"/>
            <w:r w:rsidRPr="00F915D3">
              <w:rPr>
                <w:rFonts w:ascii="Arial" w:hAnsi="Arial" w:cs="Arial"/>
                <w:sz w:val="20"/>
                <w:szCs w:val="20"/>
              </w:rPr>
              <w:t>Kaempferol</w:t>
            </w:r>
            <w:proofErr w:type="spellEnd"/>
            <w:r w:rsidRPr="00F915D3">
              <w:rPr>
                <w:rFonts w:ascii="Arial" w:hAnsi="Arial" w:cs="Arial"/>
                <w:sz w:val="20"/>
                <w:szCs w:val="20"/>
              </w:rPr>
              <w:t xml:space="preserve">, </w:t>
            </w:r>
            <w:proofErr w:type="spellStart"/>
            <w:r w:rsidRPr="00F915D3">
              <w:rPr>
                <w:rFonts w:ascii="Arial" w:hAnsi="Arial" w:cs="Arial"/>
                <w:sz w:val="20"/>
                <w:szCs w:val="20"/>
              </w:rPr>
              <w:t>Myricetin</w:t>
            </w:r>
            <w:proofErr w:type="spellEnd"/>
            <w:r w:rsidRPr="00F915D3">
              <w:rPr>
                <w:rFonts w:ascii="Arial" w:hAnsi="Arial" w:cs="Arial"/>
                <w:sz w:val="20"/>
                <w:szCs w:val="20"/>
              </w:rPr>
              <w:t xml:space="preserve">, </w:t>
            </w:r>
            <w:proofErr w:type="spellStart"/>
            <w:r w:rsidRPr="00F915D3">
              <w:rPr>
                <w:rFonts w:ascii="Arial" w:hAnsi="Arial" w:cs="Arial"/>
                <w:sz w:val="20"/>
                <w:szCs w:val="20"/>
              </w:rPr>
              <w:t>Isorhamnetin</w:t>
            </w:r>
            <w:proofErr w:type="spellEnd"/>
          </w:p>
        </w:tc>
        <w:tc>
          <w:tcPr>
            <w:tcW w:w="2002"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r w:rsidRPr="00F915D3">
              <w:rPr>
                <w:rFonts w:ascii="Arial" w:hAnsi="Arial" w:cs="Arial"/>
                <w:sz w:val="20"/>
                <w:szCs w:val="20"/>
              </w:rPr>
              <w:t>Widely distributed: yellow onions, scallions, kale, broccoli, apples, berries, teas</w:t>
            </w:r>
          </w:p>
        </w:tc>
      </w:tr>
      <w:tr w:rsidR="00160DEB" w:rsidRPr="00F915D3" w:rsidTr="00400634">
        <w:trPr>
          <w:trHeight w:val="685"/>
          <w:tblCellSpacing w:w="0" w:type="dxa"/>
          <w:jc w:val="center"/>
        </w:trPr>
        <w:tc>
          <w:tcPr>
            <w:tcW w:w="1119"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A119E6" w:rsidP="00400634">
            <w:pPr>
              <w:spacing w:line="330" w:lineRule="atLeast"/>
              <w:rPr>
                <w:rFonts w:ascii="Arial" w:hAnsi="Arial" w:cs="Arial"/>
                <w:sz w:val="20"/>
                <w:szCs w:val="20"/>
              </w:rPr>
            </w:pPr>
            <w:hyperlink r:id="rId113" w:anchor="figure-8" w:history="1">
              <w:r w:rsidR="00160DEB" w:rsidRPr="00F915D3">
                <w:rPr>
                  <w:rStyle w:val="Hyperlink"/>
                  <w:rFonts w:ascii="Arial" w:hAnsi="Arial" w:cs="Arial"/>
                  <w:b/>
                  <w:bCs/>
                  <w:sz w:val="20"/>
                  <w:szCs w:val="20"/>
                </w:rPr>
                <w:t>Flavones</w:t>
              </w:r>
            </w:hyperlink>
            <w:r w:rsidR="00160DEB" w:rsidRPr="00F915D3">
              <w:rPr>
                <w:rStyle w:val="Strong"/>
                <w:rFonts w:ascii="Arial" w:hAnsi="Arial" w:cs="Arial"/>
                <w:sz w:val="20"/>
                <w:szCs w:val="20"/>
              </w:rPr>
              <w:t xml:space="preserve"> </w:t>
            </w:r>
          </w:p>
        </w:tc>
        <w:tc>
          <w:tcPr>
            <w:tcW w:w="1878"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proofErr w:type="spellStart"/>
            <w:r w:rsidRPr="00F915D3">
              <w:rPr>
                <w:rFonts w:ascii="Arial" w:hAnsi="Arial" w:cs="Arial"/>
                <w:sz w:val="20"/>
                <w:szCs w:val="20"/>
              </w:rPr>
              <w:t>Apigenin</w:t>
            </w:r>
            <w:proofErr w:type="spellEnd"/>
            <w:r w:rsidRPr="00F915D3">
              <w:rPr>
                <w:rFonts w:ascii="Arial" w:hAnsi="Arial" w:cs="Arial"/>
                <w:sz w:val="20"/>
                <w:szCs w:val="20"/>
              </w:rPr>
              <w:t xml:space="preserve">, </w:t>
            </w:r>
            <w:proofErr w:type="spellStart"/>
            <w:r w:rsidRPr="00F915D3">
              <w:rPr>
                <w:rFonts w:ascii="Arial" w:hAnsi="Arial" w:cs="Arial"/>
                <w:sz w:val="20"/>
                <w:szCs w:val="20"/>
              </w:rPr>
              <w:t>Luteolin</w:t>
            </w:r>
            <w:proofErr w:type="spellEnd"/>
          </w:p>
        </w:tc>
        <w:tc>
          <w:tcPr>
            <w:tcW w:w="2002"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r w:rsidRPr="00F915D3">
              <w:rPr>
                <w:rFonts w:ascii="Arial" w:hAnsi="Arial" w:cs="Arial"/>
                <w:sz w:val="20"/>
                <w:szCs w:val="20"/>
              </w:rPr>
              <w:t>Parsley, thyme, celery, hot peppers,</w:t>
            </w:r>
          </w:p>
        </w:tc>
      </w:tr>
      <w:tr w:rsidR="00160DEB" w:rsidRPr="00F915D3" w:rsidTr="00400634">
        <w:trPr>
          <w:trHeight w:val="532"/>
          <w:tblCellSpacing w:w="0" w:type="dxa"/>
          <w:jc w:val="center"/>
        </w:trPr>
        <w:tc>
          <w:tcPr>
            <w:tcW w:w="1119"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A119E6" w:rsidP="00400634">
            <w:pPr>
              <w:spacing w:line="330" w:lineRule="atLeast"/>
              <w:rPr>
                <w:rFonts w:ascii="Arial" w:hAnsi="Arial" w:cs="Arial"/>
                <w:sz w:val="20"/>
                <w:szCs w:val="20"/>
              </w:rPr>
            </w:pPr>
            <w:hyperlink r:id="rId114" w:anchor="figure-9" w:history="1">
              <w:proofErr w:type="spellStart"/>
              <w:r w:rsidR="00160DEB" w:rsidRPr="00F915D3">
                <w:rPr>
                  <w:rStyle w:val="Hyperlink"/>
                  <w:rFonts w:ascii="Arial" w:hAnsi="Arial" w:cs="Arial"/>
                  <w:b/>
                  <w:bCs/>
                  <w:sz w:val="20"/>
                  <w:szCs w:val="20"/>
                </w:rPr>
                <w:t>Isoflavones</w:t>
              </w:r>
              <w:proofErr w:type="spellEnd"/>
            </w:hyperlink>
            <w:r w:rsidR="00160DEB" w:rsidRPr="00F915D3">
              <w:rPr>
                <w:rStyle w:val="Strong"/>
                <w:rFonts w:ascii="Arial" w:hAnsi="Arial" w:cs="Arial"/>
                <w:sz w:val="20"/>
                <w:szCs w:val="20"/>
              </w:rPr>
              <w:t xml:space="preserve"> </w:t>
            </w:r>
          </w:p>
        </w:tc>
        <w:tc>
          <w:tcPr>
            <w:tcW w:w="1878"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proofErr w:type="spellStart"/>
            <w:r w:rsidRPr="00F915D3">
              <w:rPr>
                <w:rFonts w:ascii="Arial" w:hAnsi="Arial" w:cs="Arial"/>
                <w:sz w:val="20"/>
                <w:szCs w:val="20"/>
              </w:rPr>
              <w:t>Daidzein</w:t>
            </w:r>
            <w:proofErr w:type="spellEnd"/>
            <w:r w:rsidRPr="00F915D3">
              <w:rPr>
                <w:rFonts w:ascii="Arial" w:hAnsi="Arial" w:cs="Arial"/>
                <w:sz w:val="20"/>
                <w:szCs w:val="20"/>
              </w:rPr>
              <w:t xml:space="preserve">, </w:t>
            </w:r>
            <w:proofErr w:type="spellStart"/>
            <w:r w:rsidRPr="00F915D3">
              <w:rPr>
                <w:rFonts w:ascii="Arial" w:hAnsi="Arial" w:cs="Arial"/>
                <w:sz w:val="20"/>
                <w:szCs w:val="20"/>
              </w:rPr>
              <w:t>Genistein</w:t>
            </w:r>
            <w:proofErr w:type="spellEnd"/>
            <w:r w:rsidRPr="00F915D3">
              <w:rPr>
                <w:rFonts w:ascii="Arial" w:hAnsi="Arial" w:cs="Arial"/>
                <w:sz w:val="20"/>
                <w:szCs w:val="20"/>
              </w:rPr>
              <w:t xml:space="preserve">, </w:t>
            </w:r>
            <w:proofErr w:type="spellStart"/>
            <w:r w:rsidRPr="00F915D3">
              <w:rPr>
                <w:rFonts w:ascii="Arial" w:hAnsi="Arial" w:cs="Arial"/>
                <w:sz w:val="20"/>
                <w:szCs w:val="20"/>
              </w:rPr>
              <w:t>Glycitein</w:t>
            </w:r>
            <w:proofErr w:type="spellEnd"/>
          </w:p>
        </w:tc>
        <w:tc>
          <w:tcPr>
            <w:tcW w:w="2002" w:type="pct"/>
            <w:tcBorders>
              <w:top w:val="single" w:sz="2" w:space="0" w:color="E0E0E0"/>
              <w:left w:val="single" w:sz="2" w:space="0" w:color="E0E0E0"/>
              <w:bottom w:val="single" w:sz="2" w:space="0" w:color="E0E0E0"/>
              <w:right w:val="single" w:sz="6" w:space="0" w:color="E0E0E0"/>
            </w:tcBorders>
            <w:shd w:val="clear" w:color="auto" w:fill="auto"/>
            <w:tcMar>
              <w:top w:w="75" w:type="dxa"/>
              <w:left w:w="150" w:type="dxa"/>
              <w:bottom w:w="75" w:type="dxa"/>
              <w:right w:w="75" w:type="dxa"/>
            </w:tcMar>
            <w:hideMark/>
          </w:tcPr>
          <w:p w:rsidR="00160DEB" w:rsidRPr="00F915D3" w:rsidRDefault="00160DEB" w:rsidP="00400634">
            <w:pPr>
              <w:spacing w:line="330" w:lineRule="atLeast"/>
              <w:rPr>
                <w:rFonts w:ascii="Arial" w:hAnsi="Arial" w:cs="Arial"/>
                <w:sz w:val="20"/>
                <w:szCs w:val="20"/>
              </w:rPr>
            </w:pPr>
            <w:r w:rsidRPr="00F915D3">
              <w:rPr>
                <w:rFonts w:ascii="Arial" w:hAnsi="Arial" w:cs="Arial"/>
                <w:sz w:val="20"/>
                <w:szCs w:val="20"/>
              </w:rPr>
              <w:t>Soybeans, soy foods, legumes</w:t>
            </w:r>
          </w:p>
        </w:tc>
      </w:tr>
    </w:tbl>
    <w:p w:rsidR="00160DEB" w:rsidRPr="003D6E04" w:rsidRDefault="00160DEB" w:rsidP="00160DEB">
      <w:pPr>
        <w:rPr>
          <w:rFonts w:ascii="Calibri" w:hAnsi="Calibri" w:cs="Arial"/>
          <w:sz w:val="6"/>
          <w:szCs w:val="6"/>
        </w:rPr>
      </w:pPr>
      <w:bookmarkStart w:id="17" w:name="figure-2"/>
      <w:bookmarkEnd w:id="17"/>
    </w:p>
    <w:p w:rsidR="00160DEB" w:rsidRPr="003D6E04" w:rsidRDefault="00160DEB" w:rsidP="00F52C9C">
      <w:pPr>
        <w:ind w:left="720" w:right="720"/>
        <w:jc w:val="center"/>
        <w:rPr>
          <w:rFonts w:ascii="Calibri" w:hAnsi="Calibri" w:cs="Arial"/>
          <w:i/>
          <w:sz w:val="20"/>
          <w:szCs w:val="20"/>
        </w:rPr>
      </w:pPr>
      <w:r w:rsidRPr="003D6E04">
        <w:rPr>
          <w:rFonts w:ascii="Calibri" w:hAnsi="Calibri" w:cs="Arial"/>
          <w:i/>
          <w:sz w:val="20"/>
          <w:szCs w:val="20"/>
        </w:rPr>
        <w:t>(</w:t>
      </w:r>
      <w:hyperlink r:id="rId115" w:anchor="food-sources" w:history="1">
        <w:r w:rsidRPr="003D6E04">
          <w:rPr>
            <w:rStyle w:val="Hyperlink"/>
            <w:rFonts w:ascii="Calibri" w:hAnsi="Calibri"/>
            <w:i/>
            <w:sz w:val="20"/>
            <w:szCs w:val="20"/>
          </w:rPr>
          <w:t>http://lpi.oregonstate.edu/mic/dietary-factors/phytochemicals/flavonoids#food-sources</w:t>
        </w:r>
      </w:hyperlink>
      <w:r w:rsidRPr="003D6E04">
        <w:rPr>
          <w:rFonts w:ascii="Calibri" w:hAnsi="Calibri" w:cs="Arial"/>
          <w:i/>
          <w:sz w:val="20"/>
          <w:szCs w:val="20"/>
        </w:rPr>
        <w:t>)</w:t>
      </w:r>
    </w:p>
    <w:p w:rsidR="00160DEB" w:rsidRPr="003D6E04" w:rsidRDefault="00160DEB" w:rsidP="00160DEB">
      <w:pPr>
        <w:rPr>
          <w:rFonts w:ascii="Arial" w:hAnsi="Arial" w:cs="Arial"/>
          <w:sz w:val="22"/>
          <w:szCs w:val="22"/>
        </w:rPr>
      </w:pPr>
    </w:p>
    <w:p w:rsidR="00160DEB" w:rsidRDefault="00160DEB" w:rsidP="00160DEB">
      <w:pPr>
        <w:rPr>
          <w:rFonts w:ascii="Arial" w:hAnsi="Arial" w:cs="Arial"/>
          <w:sz w:val="22"/>
          <w:szCs w:val="22"/>
        </w:rPr>
      </w:pPr>
      <w:r>
        <w:rPr>
          <w:rFonts w:ascii="Arial" w:hAnsi="Arial" w:cs="Arial"/>
          <w:b/>
          <w:sz w:val="22"/>
          <w:szCs w:val="22"/>
        </w:rPr>
        <w:br w:type="page"/>
      </w:r>
      <w:r w:rsidRPr="008C274B">
        <w:rPr>
          <w:rFonts w:ascii="Arial" w:hAnsi="Arial" w:cs="Arial"/>
          <w:b/>
          <w:sz w:val="22"/>
          <w:szCs w:val="22"/>
        </w:rPr>
        <w:lastRenderedPageBreak/>
        <w:tab/>
      </w:r>
      <w:r w:rsidRPr="008C274B">
        <w:rPr>
          <w:rFonts w:ascii="Arial" w:hAnsi="Arial" w:cs="Arial"/>
          <w:sz w:val="22"/>
          <w:szCs w:val="22"/>
        </w:rPr>
        <w:t xml:space="preserve">Flavonoids form stable complexes with the metal </w:t>
      </w:r>
      <w:proofErr w:type="spellStart"/>
      <w:r w:rsidRPr="008C274B">
        <w:rPr>
          <w:rFonts w:ascii="Arial" w:hAnsi="Arial" w:cs="Arial"/>
          <w:sz w:val="22"/>
          <w:szCs w:val="22"/>
        </w:rPr>
        <w:t>cations</w:t>
      </w:r>
      <w:proofErr w:type="spellEnd"/>
      <w:r w:rsidRPr="008C274B">
        <w:rPr>
          <w:rFonts w:ascii="Arial" w:hAnsi="Arial" w:cs="Arial"/>
          <w:sz w:val="22"/>
          <w:szCs w:val="22"/>
        </w:rPr>
        <w:t>, Fe</w:t>
      </w:r>
      <w:r w:rsidRPr="008C274B">
        <w:rPr>
          <w:rFonts w:ascii="Arial" w:hAnsi="Arial" w:cs="Arial"/>
          <w:sz w:val="22"/>
          <w:szCs w:val="22"/>
          <w:vertAlign w:val="superscript"/>
        </w:rPr>
        <w:t>3+</w:t>
      </w:r>
      <w:r w:rsidRPr="008C274B">
        <w:rPr>
          <w:rFonts w:ascii="Arial" w:hAnsi="Arial" w:cs="Arial"/>
          <w:sz w:val="22"/>
          <w:szCs w:val="22"/>
        </w:rPr>
        <w:t>, Al</w:t>
      </w:r>
      <w:r w:rsidRPr="008C274B">
        <w:rPr>
          <w:rFonts w:ascii="Arial" w:hAnsi="Arial" w:cs="Arial"/>
          <w:sz w:val="22"/>
          <w:szCs w:val="22"/>
          <w:vertAlign w:val="superscript"/>
        </w:rPr>
        <w:t>3+</w:t>
      </w:r>
      <w:r w:rsidRPr="008C274B">
        <w:rPr>
          <w:rFonts w:ascii="Arial" w:hAnsi="Arial" w:cs="Arial"/>
          <w:sz w:val="22"/>
          <w:szCs w:val="22"/>
        </w:rPr>
        <w:t>, Cu</w:t>
      </w:r>
      <w:r w:rsidRPr="008C274B">
        <w:rPr>
          <w:rFonts w:ascii="Arial" w:hAnsi="Arial" w:cs="Arial"/>
          <w:sz w:val="22"/>
          <w:szCs w:val="22"/>
          <w:vertAlign w:val="superscript"/>
        </w:rPr>
        <w:t>2+</w:t>
      </w:r>
      <w:r w:rsidRPr="008C274B">
        <w:rPr>
          <w:rFonts w:ascii="Arial" w:hAnsi="Arial" w:cs="Arial"/>
          <w:sz w:val="22"/>
          <w:szCs w:val="22"/>
        </w:rPr>
        <w:t xml:space="preserve"> and Zn</w:t>
      </w:r>
      <w:r w:rsidRPr="008C274B">
        <w:rPr>
          <w:rFonts w:ascii="Arial" w:hAnsi="Arial" w:cs="Arial"/>
          <w:sz w:val="22"/>
          <w:szCs w:val="22"/>
          <w:vertAlign w:val="superscript"/>
        </w:rPr>
        <w:t>2+</w:t>
      </w:r>
      <w:r w:rsidRPr="008C274B">
        <w:rPr>
          <w:rFonts w:ascii="Arial" w:hAnsi="Arial" w:cs="Arial"/>
          <w:sz w:val="22"/>
          <w:szCs w:val="22"/>
        </w:rPr>
        <w:t xml:space="preserve">. Only </w:t>
      </w:r>
      <w:r>
        <w:rPr>
          <w:noProof/>
        </w:rPr>
        <mc:AlternateContent>
          <mc:Choice Requires="wpg">
            <w:drawing>
              <wp:anchor distT="0" distB="0" distL="114300" distR="114300" simplePos="0" relativeHeight="251696128" behindDoc="0" locked="0" layoutInCell="1" allowOverlap="1">
                <wp:simplePos x="0" y="0"/>
                <wp:positionH relativeFrom="column">
                  <wp:posOffset>2148205</wp:posOffset>
                </wp:positionH>
                <wp:positionV relativeFrom="paragraph">
                  <wp:posOffset>219075</wp:posOffset>
                </wp:positionV>
                <wp:extent cx="3705860" cy="2035810"/>
                <wp:effectExtent l="0" t="0" r="3810" b="254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860" cy="2035810"/>
                          <a:chOff x="4823" y="1785"/>
                          <a:chExt cx="5836" cy="3206"/>
                        </a:xfrm>
                      </wpg:grpSpPr>
                      <pic:pic xmlns:pic="http://schemas.openxmlformats.org/drawingml/2006/picture">
                        <pic:nvPicPr>
                          <pic:cNvPr id="24" name="Picture 26" descr="Molecules 19 00078 g003 1024"/>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4823" y="1785"/>
                            <a:ext cx="5836"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
                        <wps:cNvSpPr txBox="1">
                          <a:spLocks noChangeArrowheads="1"/>
                        </wps:cNvSpPr>
                        <wps:spPr bwMode="auto">
                          <a:xfrm>
                            <a:off x="4823" y="4359"/>
                            <a:ext cx="5836"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Default="00F52C9C" w:rsidP="00160DEB">
                              <w:pPr>
                                <w:jc w:val="center"/>
                                <w:rPr>
                                  <w:rFonts w:ascii="Calibri" w:hAnsi="Calibri" w:cs="Arial"/>
                                  <w:sz w:val="20"/>
                                  <w:szCs w:val="20"/>
                                </w:rPr>
                              </w:pPr>
                              <w:r>
                                <w:rPr>
                                  <w:rFonts w:ascii="Calibri" w:hAnsi="Calibri" w:cs="Arial"/>
                                  <w:sz w:val="20"/>
                                  <w:szCs w:val="20"/>
                                </w:rPr>
                                <w:t>Metal-binding sites for flavonoids</w:t>
                              </w:r>
                            </w:p>
                            <w:p w:rsidR="00F52C9C" w:rsidRPr="006A3DF9" w:rsidRDefault="00F52C9C" w:rsidP="00160DEB">
                              <w:pPr>
                                <w:jc w:val="center"/>
                                <w:rPr>
                                  <w:i/>
                                </w:rPr>
                              </w:pPr>
                              <w:r w:rsidRPr="006A3DF9">
                                <w:rPr>
                                  <w:rFonts w:ascii="Calibri" w:hAnsi="Calibri" w:cs="Arial"/>
                                  <w:i/>
                                  <w:sz w:val="20"/>
                                  <w:szCs w:val="20"/>
                                </w:rPr>
                                <w:t>(</w:t>
                              </w:r>
                              <w:hyperlink r:id="rId118" w:history="1">
                                <w:r w:rsidRPr="006A3DF9">
                                  <w:rPr>
                                    <w:rStyle w:val="Hyperlink"/>
                                    <w:rFonts w:ascii="Calibri" w:hAnsi="Calibri"/>
                                    <w:i/>
                                    <w:sz w:val="20"/>
                                    <w:szCs w:val="20"/>
                                  </w:rPr>
                                  <w:t>http://www.mdpi.com/1420-3049/19/1/78/htm</w:t>
                                </w:r>
                              </w:hyperlink>
                              <w:r w:rsidRPr="006A3DF9">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 o:spid="_x0000_s1050" style="position:absolute;margin-left:169.15pt;margin-top:17.25pt;width:291.8pt;height:160.3pt;z-index:251696128" coordorigin="4823,1785" coordsize="5836,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">
                <v:shape id="Picture 26" o:spid="_x0000_s1051" type="#_x0000_t75" alt="Molecules 19 00078 g003 1024" style="position:absolute;left:4823;top:1785;width:5836;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A4nEAAAA2wAAAA8AAABkcnMvZG93bnJldi54bWxEj91qAjEUhO8LvkM4gnc1qxaxW6OIoLYU&#10;L9Q+wGFz9qduTtZNdNM+fVMQvBxmvhlmvgymFjdqXWVZwWiYgCDOrK64UPB12jzPQDiPrLG2TAp+&#10;yMFy0XuaY6ptxwe6HX0hYgm7FBWU3jeplC4ryaAb2oY4erltDfoo20LqFrtYbmo5TpKpNFhxXCix&#10;oXVJ2fl4NQrGxez1M6wuzSHPu+3v934Xko+JUoN+WL2B8BT8I3yn33XkXuD/S/w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UA4nEAAAA2wAAAA8AAAAAAAAAAAAAAAAA&#10;nwIAAGRycy9kb3ducmV2LnhtbFBLBQYAAAAABAAEAPcAAACQAwAAAAA=&#10;">
                  <v:imagedata r:id="rId119" r:href="rId120"/>
                </v:shape>
                <v:shape id="_x0000_s1052" type="#_x0000_t202" style="position:absolute;left:4823;top:4359;width:5836;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1H8IA&#10;AADbAAAADwAAAGRycy9kb3ducmV2LnhtbESPS4vCMBSF9wP+h3AFd9NUQUc6RhkEQcSFr4XLS3On&#10;6bS5qU3U+u+NIMzycB4fZ7bobC1u1PrSsYJhkoIgzp0uuVBwOq4+pyB8QNZYOyYFD/KwmPc+Zphp&#10;d+c93Q6hEHGEfYYKTAhNJqXPDVn0iWuIo/frWoshyraQusV7HLe1HKXpRFosORIMNrQ0lFeHq42Q&#10;rc+ve3f5G24reTbVBMc7s1Fq0O9+vkEE6sJ/+N1eawWjL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bUfwgAAANsAAAAPAAAAAAAAAAAAAAAAAJgCAABkcnMvZG93&#10;bnJldi54bWxQSwUGAAAAAAQABAD1AAAAhwMAAAAA&#10;" stroked="f">
                  <v:textbox style="mso-fit-shape-to-text:t">
                    <w:txbxContent>
                      <w:p w:rsidR="00F52C9C" w:rsidRDefault="00F52C9C" w:rsidP="00160DEB">
                        <w:pPr>
                          <w:jc w:val="center"/>
                          <w:rPr>
                            <w:rFonts w:ascii="Calibri" w:hAnsi="Calibri" w:cs="Arial"/>
                            <w:sz w:val="20"/>
                            <w:szCs w:val="20"/>
                          </w:rPr>
                        </w:pPr>
                        <w:r>
                          <w:rPr>
                            <w:rFonts w:ascii="Calibri" w:hAnsi="Calibri" w:cs="Arial"/>
                            <w:sz w:val="20"/>
                            <w:szCs w:val="20"/>
                          </w:rPr>
                          <w:t>Metal-binding sites for flavonoids</w:t>
                        </w:r>
                      </w:p>
                      <w:p w:rsidR="00F52C9C" w:rsidRPr="006A3DF9" w:rsidRDefault="00F52C9C" w:rsidP="00160DEB">
                        <w:pPr>
                          <w:jc w:val="center"/>
                          <w:rPr>
                            <w:i/>
                          </w:rPr>
                        </w:pPr>
                        <w:r w:rsidRPr="006A3DF9">
                          <w:rPr>
                            <w:rFonts w:ascii="Calibri" w:hAnsi="Calibri" w:cs="Arial"/>
                            <w:i/>
                            <w:sz w:val="20"/>
                            <w:szCs w:val="20"/>
                          </w:rPr>
                          <w:t>(</w:t>
                        </w:r>
                        <w:hyperlink r:id="rId121" w:history="1">
                          <w:r w:rsidRPr="006A3DF9">
                            <w:rPr>
                              <w:rStyle w:val="Hyperlink"/>
                              <w:rFonts w:ascii="Calibri" w:hAnsi="Calibri"/>
                              <w:i/>
                              <w:sz w:val="20"/>
                              <w:szCs w:val="20"/>
                            </w:rPr>
                            <w:t>http://www.mdpi.com/1420-3049/19/1/78/htm</w:t>
                          </w:r>
                        </w:hyperlink>
                        <w:r w:rsidRPr="006A3DF9">
                          <w:rPr>
                            <w:rFonts w:ascii="Calibri" w:hAnsi="Calibri" w:cs="Arial"/>
                            <w:i/>
                            <w:sz w:val="20"/>
                            <w:szCs w:val="20"/>
                          </w:rPr>
                          <w:t>)</w:t>
                        </w:r>
                      </w:p>
                    </w:txbxContent>
                  </v:textbox>
                </v:shape>
                <w10:wrap type="square"/>
              </v:group>
            </w:pict>
          </mc:Fallback>
        </mc:AlternateContent>
      </w:r>
      <w:r w:rsidRPr="008C274B">
        <w:rPr>
          <w:rFonts w:ascii="Arial" w:hAnsi="Arial" w:cs="Arial"/>
          <w:sz w:val="22"/>
          <w:szCs w:val="22"/>
        </w:rPr>
        <w:t xml:space="preserve">the </w:t>
      </w:r>
      <w:proofErr w:type="spellStart"/>
      <w:r w:rsidRPr="008C274B">
        <w:rPr>
          <w:rFonts w:ascii="Arial" w:hAnsi="Arial" w:cs="Arial"/>
          <w:sz w:val="22"/>
          <w:szCs w:val="22"/>
        </w:rPr>
        <w:t>flavon</w:t>
      </w:r>
      <w:proofErr w:type="spellEnd"/>
      <w:r w:rsidRPr="008C274B">
        <w:rPr>
          <w:rFonts w:ascii="Arial" w:hAnsi="Arial" w:cs="Arial"/>
          <w:sz w:val="22"/>
          <w:szCs w:val="22"/>
        </w:rPr>
        <w:t xml:space="preserve"> and </w:t>
      </w:r>
      <w:proofErr w:type="spellStart"/>
      <w:r w:rsidRPr="008C274B">
        <w:rPr>
          <w:rFonts w:ascii="Arial" w:hAnsi="Arial" w:cs="Arial"/>
          <w:sz w:val="22"/>
          <w:szCs w:val="22"/>
        </w:rPr>
        <w:t>flavanol</w:t>
      </w:r>
      <w:proofErr w:type="spellEnd"/>
      <w:r w:rsidRPr="008C274B">
        <w:rPr>
          <w:rFonts w:ascii="Arial" w:hAnsi="Arial" w:cs="Arial"/>
          <w:sz w:val="22"/>
          <w:szCs w:val="22"/>
        </w:rPr>
        <w:t xml:space="preserve"> structures have the ability to chelate and reduce copper (Cu</w:t>
      </w:r>
      <w:r w:rsidRPr="008C274B">
        <w:rPr>
          <w:rFonts w:ascii="Arial" w:hAnsi="Arial" w:cs="Arial"/>
          <w:sz w:val="22"/>
          <w:szCs w:val="22"/>
          <w:vertAlign w:val="superscript"/>
        </w:rPr>
        <w:t>2+</w:t>
      </w:r>
      <w:r w:rsidRPr="008C274B">
        <w:rPr>
          <w:rFonts w:ascii="Arial" w:hAnsi="Arial" w:cs="Arial"/>
          <w:sz w:val="22"/>
          <w:szCs w:val="22"/>
        </w:rPr>
        <w:t>) and iron (Fe</w:t>
      </w:r>
      <w:r w:rsidRPr="008C274B">
        <w:rPr>
          <w:rFonts w:ascii="Arial" w:hAnsi="Arial" w:cs="Arial"/>
          <w:sz w:val="22"/>
          <w:szCs w:val="22"/>
          <w:vertAlign w:val="superscript"/>
        </w:rPr>
        <w:t>3+</w:t>
      </w:r>
      <w:r w:rsidRPr="008C274B">
        <w:rPr>
          <w:rFonts w:ascii="Arial" w:hAnsi="Arial" w:cs="Arial"/>
          <w:sz w:val="22"/>
          <w:szCs w:val="22"/>
        </w:rPr>
        <w:t>) ions. They can also produce a “shield effect”:</w:t>
      </w:r>
      <w:r>
        <w:rPr>
          <w:rFonts w:ascii="Arial" w:hAnsi="Arial" w:cs="Arial"/>
          <w:sz w:val="22"/>
          <w:szCs w:val="22"/>
        </w:rPr>
        <w:t xml:space="preserve"> </w:t>
      </w:r>
      <w:r w:rsidRPr="008C274B">
        <w:rPr>
          <w:rFonts w:ascii="Arial" w:hAnsi="Arial" w:cs="Arial"/>
          <w:sz w:val="22"/>
          <w:szCs w:val="22"/>
        </w:rPr>
        <w:t>When attached to DNA, they shield it from ROS attacks.</w:t>
      </w:r>
    </w:p>
    <w:p w:rsidR="00160DEB" w:rsidRPr="008C274B" w:rsidRDefault="00160DEB" w:rsidP="00160DEB">
      <w:pPr>
        <w:rPr>
          <w:rFonts w:ascii="Arial" w:hAnsi="Arial" w:cs="Arial"/>
          <w:sz w:val="22"/>
          <w:szCs w:val="22"/>
        </w:rPr>
      </w:pPr>
    </w:p>
    <w:p w:rsidR="00160DEB" w:rsidRDefault="00F915D3" w:rsidP="00160DEB">
      <w:pPr>
        <w:rPr>
          <w:rFonts w:ascii="Arial" w:hAnsi="Arial" w:cs="Arial"/>
          <w:sz w:val="22"/>
          <w:szCs w:val="22"/>
        </w:rPr>
      </w:pPr>
      <w:r w:rsidRPr="00F915D3">
        <w:rPr>
          <w:rFonts w:ascii="Arial" w:hAnsi="Arial" w:cs="Arial"/>
          <w:noProof/>
          <w:sz w:val="22"/>
          <w:szCs w:val="22"/>
        </w:rPr>
        <mc:AlternateContent>
          <mc:Choice Requires="wps">
            <w:drawing>
              <wp:anchor distT="45720" distB="45720" distL="114300" distR="114300" simplePos="0" relativeHeight="251703296" behindDoc="0" locked="0" layoutInCell="1" allowOverlap="1" wp14:anchorId="6C8CEC5B" wp14:editId="7554616E">
                <wp:simplePos x="0" y="0"/>
                <wp:positionH relativeFrom="column">
                  <wp:posOffset>-91440</wp:posOffset>
                </wp:positionH>
                <wp:positionV relativeFrom="paragraph">
                  <wp:posOffset>2619375</wp:posOffset>
                </wp:positionV>
                <wp:extent cx="343662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1404620"/>
                        </a:xfrm>
                        <a:prstGeom prst="rect">
                          <a:avLst/>
                        </a:prstGeom>
                        <a:solidFill>
                          <a:srgbClr val="FFFFFF"/>
                        </a:solidFill>
                        <a:ln w="9525">
                          <a:noFill/>
                          <a:miter lim="800000"/>
                          <a:headEnd/>
                          <a:tailEnd/>
                        </a:ln>
                      </wps:spPr>
                      <wps:txbx>
                        <w:txbxContent>
                          <w:p w:rsidR="00F52C9C" w:rsidRDefault="00F52C9C">
                            <w:r w:rsidRPr="00F915D3">
                              <w:rPr>
                                <w:rFonts w:ascii="Arial" w:hAnsi="Arial" w:cs="Arial"/>
                                <w:sz w:val="22"/>
                                <w:szCs w:val="22"/>
                              </w:rPr>
                              <w:t>(</w:t>
                            </w:r>
                            <w:hyperlink r:id="rId122" w:history="1">
                              <w:r w:rsidRPr="00F915D3">
                                <w:rPr>
                                  <w:rStyle w:val="Hyperlink"/>
                                  <w:rFonts w:ascii="Arial" w:hAnsi="Arial" w:cs="Arial"/>
                                  <w:sz w:val="22"/>
                                  <w:szCs w:val="22"/>
                                </w:rPr>
                                <w:t>https://www.researchgate.net/publication/10894458_Interactions_of_Flavonoids_with_Iron_and_Copper_Ions_A_Mechanism_for_their_Antioxidant_Activity</w:t>
                              </w:r>
                            </w:hyperlink>
                            <w:r w:rsidRPr="00F915D3">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3" type="#_x0000_t202" style="position:absolute;margin-left:-7.2pt;margin-top:206.25pt;width:270.6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" stroked="f">
                <v:textbox style="mso-fit-shape-to-text:t">
                  <w:txbxContent>
                    <w:p w:rsidR="00F52C9C" w:rsidRDefault="00F52C9C">
                      <w:r w:rsidRPr="00F915D3">
                        <w:rPr>
                          <w:rFonts w:ascii="Arial" w:hAnsi="Arial" w:cs="Arial"/>
                          <w:sz w:val="22"/>
                          <w:szCs w:val="22"/>
                        </w:rPr>
                        <w:t>(</w:t>
                      </w:r>
                      <w:hyperlink r:id="rId123" w:history="1">
                        <w:r w:rsidRPr="00F915D3">
                          <w:rPr>
                            <w:rStyle w:val="Hyperlink"/>
                            <w:rFonts w:ascii="Arial" w:hAnsi="Arial" w:cs="Arial"/>
                            <w:sz w:val="22"/>
                            <w:szCs w:val="22"/>
                          </w:rPr>
                          <w:t>https://www.researchgate.net/publication/10894458_Interactions_of_Flavonoids_with_Iron_and_Copper_Ions_A_Mechanism_for_their_Antioxidant_Activity</w:t>
                        </w:r>
                      </w:hyperlink>
                      <w:r w:rsidRPr="00F915D3">
                        <w:rPr>
                          <w:rFonts w:ascii="Arial" w:hAnsi="Arial" w:cs="Arial"/>
                          <w:sz w:val="22"/>
                          <w:szCs w:val="22"/>
                        </w:rPr>
                        <w:t>)</w:t>
                      </w:r>
                    </w:p>
                  </w:txbxContent>
                </v:textbox>
                <w10:wrap type="square"/>
              </v:shape>
            </w:pict>
          </mc:Fallback>
        </mc:AlternateContent>
      </w:r>
      <w:r w:rsidR="00160DEB">
        <w:rPr>
          <w:rFonts w:ascii="Arial" w:hAnsi="Arial" w:cs="Arial"/>
          <w:noProof/>
          <w:sz w:val="22"/>
          <w:szCs w:val="22"/>
        </w:rPr>
        <mc:AlternateContent>
          <mc:Choice Requires="wpg">
            <w:drawing>
              <wp:anchor distT="0" distB="0" distL="114300" distR="114300" simplePos="0" relativeHeight="251697152" behindDoc="0" locked="0" layoutInCell="1" allowOverlap="1" wp14:anchorId="6069F194" wp14:editId="5B65ABC2">
                <wp:simplePos x="0" y="0"/>
                <wp:positionH relativeFrom="column">
                  <wp:posOffset>3434715</wp:posOffset>
                </wp:positionH>
                <wp:positionV relativeFrom="paragraph">
                  <wp:posOffset>1341755</wp:posOffset>
                </wp:positionV>
                <wp:extent cx="2327910" cy="1898650"/>
                <wp:effectExtent l="5715" t="6350" r="9525"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1898650"/>
                          <a:chOff x="6849" y="5830"/>
                          <a:chExt cx="3666" cy="2990"/>
                        </a:xfrm>
                      </wpg:grpSpPr>
                      <wps:wsp>
                        <wps:cNvPr id="21" name="Text Box 29"/>
                        <wps:cNvSpPr txBox="1">
                          <a:spLocks noChangeArrowheads="1"/>
                        </wps:cNvSpPr>
                        <wps:spPr bwMode="auto">
                          <a:xfrm>
                            <a:off x="6849" y="5830"/>
                            <a:ext cx="3666" cy="2090"/>
                          </a:xfrm>
                          <a:prstGeom prst="rect">
                            <a:avLst/>
                          </a:prstGeom>
                          <a:solidFill>
                            <a:srgbClr val="FFFFFF"/>
                          </a:solidFill>
                          <a:ln w="9525">
                            <a:solidFill>
                              <a:srgbClr val="000000"/>
                            </a:solidFill>
                            <a:miter lim="800000"/>
                            <a:headEnd/>
                            <a:tailEnd/>
                          </a:ln>
                        </wps:spPr>
                        <wps:txbx>
                          <w:txbxContent>
                            <w:p w:rsidR="00F52C9C" w:rsidRDefault="00F52C9C" w:rsidP="00160DEB">
                              <w:r>
                                <w:rPr>
                                  <w:rFonts w:ascii="Arial" w:hAnsi="Arial" w:cs="Arial"/>
                                  <w:noProof/>
                                  <w:sz w:val="22"/>
                                  <w:szCs w:val="22"/>
                                </w:rPr>
                                <w:drawing>
                                  <wp:inline distT="0" distB="0" distL="0" distR="0" wp14:anchorId="10C82206" wp14:editId="68CE0C9B">
                                    <wp:extent cx="2133600" cy="1226820"/>
                                    <wp:effectExtent l="0" t="0" r="0" b="0"/>
                                    <wp:docPr id="203" name="Picture 203" descr="pheno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enolics"/>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l="55011" t="10068" r="784" b="11473"/>
                                            <a:stretch>
                                              <a:fillRect/>
                                            </a:stretch>
                                          </pic:blipFill>
                                          <pic:spPr bwMode="auto">
                                            <a:xfrm>
                                              <a:off x="0" y="0"/>
                                              <a:ext cx="2133600" cy="1226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 name="Text Box 2"/>
                        <wps:cNvSpPr txBox="1">
                          <a:spLocks noChangeArrowheads="1"/>
                        </wps:cNvSpPr>
                        <wps:spPr bwMode="auto">
                          <a:xfrm>
                            <a:off x="6849" y="7944"/>
                            <a:ext cx="3666"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Pr="003D6E04" w:rsidRDefault="00F52C9C" w:rsidP="00160DEB">
                              <w:pPr>
                                <w:jc w:val="center"/>
                                <w:rPr>
                                  <w:rFonts w:ascii="Calibri" w:hAnsi="Calibri" w:cs="Arial"/>
                                  <w:i/>
                                  <w:sz w:val="20"/>
                                  <w:szCs w:val="20"/>
                                </w:rPr>
                              </w:pPr>
                              <w:r w:rsidRPr="003D6E04">
                                <w:rPr>
                                  <w:rFonts w:ascii="Calibri" w:hAnsi="Calibri" w:cs="Arial"/>
                                  <w:i/>
                                  <w:sz w:val="20"/>
                                  <w:szCs w:val="20"/>
                                </w:rPr>
                                <w:t>(</w:t>
                              </w:r>
                              <w:hyperlink r:id="rId124" w:history="1">
                                <w:r w:rsidRPr="003D6E04">
                                  <w:rPr>
                                    <w:rStyle w:val="Hyperlink"/>
                                    <w:rFonts w:ascii="Calibri" w:hAnsi="Calibri"/>
                                    <w:i/>
                                    <w:sz w:val="20"/>
                                    <w:szCs w:val="20"/>
                                  </w:rPr>
                                  <w:t>http://www.academicjournals.org/article/article1380724896_Ghasemzadeh%20and%20Ghasemzadeh.pdf</w:t>
                                </w:r>
                              </w:hyperlink>
                              <w:r w:rsidRPr="003D6E04">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54" style="position:absolute;margin-left:270.45pt;margin-top:105.65pt;width:183.3pt;height:149.5pt;z-index:251697152" coordorigin="6849,5830" coordsize="366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">
                <v:shape id="Text Box 29" o:spid="_x0000_s1055" type="#_x0000_t202" style="position:absolute;left:6849;top:5830;width:3666;height:2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XTcUA&#10;AADbAAAADwAAAGRycy9kb3ducmV2LnhtbESP3WrCQBSE7wXfYTmCN1I3emEldRV/kBYK4k8f4DR7&#10;TKLZsyG7JrFP7xYEL4eZ+YaZLVpTiJoql1tWMBpGIIgTq3NOFfyctm9TEM4jaywsk4I7OVjMu50Z&#10;xto2fKD66FMRIOxiVJB5X8ZSuiQjg25oS+LgnW1l0AdZpVJX2AS4KeQ4iibSYM5hIcOS1hkl1+PN&#10;KLhu3uvL4Ptz9bvbri9pHTV/lOyV6vfa5QcIT61/hZ/tL61gPIL/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BdNxQAAANsAAAAPAAAAAAAAAAAAAAAAAJgCAABkcnMv&#10;ZG93bnJldi54bWxQSwUGAAAAAAQABAD1AAAAigMAAAAA&#10;">
                  <v:textbox style="mso-fit-shape-to-text:t">
                    <w:txbxContent>
                      <w:p w:rsidR="00F52C9C" w:rsidRDefault="00F52C9C" w:rsidP="00160DEB">
                        <w:r>
                          <w:rPr>
                            <w:rFonts w:ascii="Arial" w:hAnsi="Arial" w:cs="Arial"/>
                            <w:noProof/>
                            <w:sz w:val="22"/>
                            <w:szCs w:val="22"/>
                          </w:rPr>
                          <w:drawing>
                            <wp:inline distT="0" distB="0" distL="0" distR="0" wp14:anchorId="10C82206" wp14:editId="68CE0C9B">
                              <wp:extent cx="2133600" cy="1226820"/>
                              <wp:effectExtent l="0" t="0" r="0" b="0"/>
                              <wp:docPr id="203" name="Picture 203" descr="pheno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enolics"/>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l="55011" t="10068" r="784" b="11473"/>
                                      <a:stretch>
                                        <a:fillRect/>
                                      </a:stretch>
                                    </pic:blipFill>
                                    <pic:spPr bwMode="auto">
                                      <a:xfrm>
                                        <a:off x="0" y="0"/>
                                        <a:ext cx="2133600" cy="1226820"/>
                                      </a:xfrm>
                                      <a:prstGeom prst="rect">
                                        <a:avLst/>
                                      </a:prstGeom>
                                      <a:noFill/>
                                      <a:ln>
                                        <a:noFill/>
                                      </a:ln>
                                    </pic:spPr>
                                  </pic:pic>
                                </a:graphicData>
                              </a:graphic>
                            </wp:inline>
                          </w:drawing>
                        </w:r>
                      </w:p>
                    </w:txbxContent>
                  </v:textbox>
                </v:shape>
                <v:shape id="_x0000_s1056" type="#_x0000_t202" style="position:absolute;left:6849;top:7944;width:366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F52C9C" w:rsidRPr="003D6E04" w:rsidRDefault="00F52C9C" w:rsidP="00160DEB">
                        <w:pPr>
                          <w:jc w:val="center"/>
                          <w:rPr>
                            <w:rFonts w:ascii="Calibri" w:hAnsi="Calibri" w:cs="Arial"/>
                            <w:i/>
                            <w:sz w:val="20"/>
                            <w:szCs w:val="20"/>
                          </w:rPr>
                        </w:pPr>
                        <w:r w:rsidRPr="003D6E04">
                          <w:rPr>
                            <w:rFonts w:ascii="Calibri" w:hAnsi="Calibri" w:cs="Arial"/>
                            <w:i/>
                            <w:sz w:val="20"/>
                            <w:szCs w:val="20"/>
                          </w:rPr>
                          <w:t>(</w:t>
                        </w:r>
                        <w:hyperlink r:id="rId125" w:history="1">
                          <w:r w:rsidRPr="003D6E04">
                            <w:rPr>
                              <w:rStyle w:val="Hyperlink"/>
                              <w:rFonts w:ascii="Calibri" w:hAnsi="Calibri"/>
                              <w:i/>
                              <w:sz w:val="20"/>
                              <w:szCs w:val="20"/>
                            </w:rPr>
                            <w:t>http://www.academicjournals.org/article/article1380724896_Ghasemzadeh%20and%20Ghasemzadeh.pdf</w:t>
                          </w:r>
                        </w:hyperlink>
                        <w:r w:rsidRPr="003D6E04">
                          <w:rPr>
                            <w:rFonts w:ascii="Calibri" w:hAnsi="Calibri" w:cs="Arial"/>
                            <w:i/>
                            <w:sz w:val="20"/>
                            <w:szCs w:val="20"/>
                          </w:rPr>
                          <w:t>)</w:t>
                        </w:r>
                      </w:p>
                    </w:txbxContent>
                  </v:textbox>
                </v:shape>
                <w10:wrap type="square"/>
              </v:group>
            </w:pict>
          </mc:Fallback>
        </mc:AlternateContent>
      </w:r>
      <w:r w:rsidR="00160DEB" w:rsidRPr="008C274B">
        <w:rPr>
          <w:rFonts w:ascii="Arial" w:hAnsi="Arial" w:cs="Arial"/>
          <w:sz w:val="22"/>
          <w:szCs w:val="22"/>
        </w:rPr>
        <w:tab/>
        <w:t xml:space="preserve">See the numbered diagram on the right (below): There are three metal binding sites: (1) the hydroxyl, #5 of </w:t>
      </w:r>
      <w:proofErr w:type="gramStart"/>
      <w:r w:rsidR="00160DEB" w:rsidRPr="008C274B">
        <w:rPr>
          <w:rFonts w:ascii="Arial" w:hAnsi="Arial" w:cs="Arial"/>
          <w:sz w:val="22"/>
          <w:szCs w:val="22"/>
        </w:rPr>
        <w:t>A</w:t>
      </w:r>
      <w:proofErr w:type="gramEnd"/>
      <w:r w:rsidR="00160DEB" w:rsidRPr="008C274B">
        <w:rPr>
          <w:rFonts w:ascii="Arial" w:hAnsi="Arial" w:cs="Arial"/>
          <w:sz w:val="22"/>
          <w:szCs w:val="22"/>
        </w:rPr>
        <w:t xml:space="preserve"> ring; (2) the carbonyl, #4 and oxygen, #3 of the C ring; and (3) the two hydroxyls at #3’ and #4’ on the B ring. Studies indicate that all flavones have a higher capacity for Cu</w:t>
      </w:r>
      <w:r w:rsidR="00160DEB" w:rsidRPr="008C274B">
        <w:rPr>
          <w:rFonts w:ascii="Arial" w:hAnsi="Arial" w:cs="Arial"/>
          <w:sz w:val="22"/>
          <w:szCs w:val="22"/>
          <w:vertAlign w:val="superscript"/>
        </w:rPr>
        <w:t>2+</w:t>
      </w:r>
      <w:r w:rsidR="00160DEB" w:rsidRPr="008C274B">
        <w:rPr>
          <w:rFonts w:ascii="Arial" w:hAnsi="Arial" w:cs="Arial"/>
          <w:sz w:val="22"/>
          <w:szCs w:val="22"/>
        </w:rPr>
        <w:t xml:space="preserve"> than for Fe</w:t>
      </w:r>
      <w:r w:rsidR="00160DEB" w:rsidRPr="008C274B">
        <w:rPr>
          <w:rFonts w:ascii="Arial" w:hAnsi="Arial" w:cs="Arial"/>
          <w:sz w:val="22"/>
          <w:szCs w:val="22"/>
          <w:vertAlign w:val="superscript"/>
        </w:rPr>
        <w:t>3+</w:t>
      </w:r>
      <w:r w:rsidR="00160DEB" w:rsidRPr="008C274B">
        <w:rPr>
          <w:rFonts w:ascii="Arial" w:hAnsi="Arial" w:cs="Arial"/>
          <w:sz w:val="22"/>
          <w:szCs w:val="22"/>
        </w:rPr>
        <w:t xml:space="preserve">. The best </w:t>
      </w:r>
      <w:proofErr w:type="spellStart"/>
      <w:r w:rsidR="00160DEB" w:rsidRPr="008C274B">
        <w:rPr>
          <w:rFonts w:ascii="Arial" w:hAnsi="Arial" w:cs="Arial"/>
          <w:sz w:val="22"/>
          <w:szCs w:val="22"/>
        </w:rPr>
        <w:t>flavonols</w:t>
      </w:r>
      <w:proofErr w:type="spellEnd"/>
      <w:r w:rsidR="00160DEB" w:rsidRPr="008C274B">
        <w:rPr>
          <w:rFonts w:ascii="Arial" w:hAnsi="Arial" w:cs="Arial"/>
          <w:sz w:val="22"/>
          <w:szCs w:val="22"/>
        </w:rPr>
        <w:t xml:space="preserve"> are the </w:t>
      </w:r>
      <w:proofErr w:type="spellStart"/>
      <w:r w:rsidR="00160DEB" w:rsidRPr="008C274B">
        <w:rPr>
          <w:rFonts w:ascii="Arial" w:hAnsi="Arial" w:cs="Arial"/>
          <w:sz w:val="22"/>
          <w:szCs w:val="22"/>
        </w:rPr>
        <w:t>catechins</w:t>
      </w:r>
      <w:proofErr w:type="spellEnd"/>
      <w:r w:rsidR="00160DEB" w:rsidRPr="008C274B">
        <w:rPr>
          <w:rFonts w:ascii="Arial" w:hAnsi="Arial" w:cs="Arial"/>
          <w:sz w:val="22"/>
          <w:szCs w:val="22"/>
        </w:rPr>
        <w:t>, amines that are neurotransmitters such as epinephrine and dopamine. They all chelate Cu</w:t>
      </w:r>
      <w:r w:rsidR="00160DEB" w:rsidRPr="008C274B">
        <w:rPr>
          <w:rFonts w:ascii="Arial" w:hAnsi="Arial" w:cs="Arial"/>
          <w:sz w:val="22"/>
          <w:szCs w:val="22"/>
          <w:vertAlign w:val="superscript"/>
        </w:rPr>
        <w:t>2+</w:t>
      </w:r>
      <w:r w:rsidR="00160DEB" w:rsidRPr="008C274B">
        <w:rPr>
          <w:rFonts w:ascii="Arial" w:hAnsi="Arial" w:cs="Arial"/>
          <w:sz w:val="22"/>
          <w:szCs w:val="22"/>
        </w:rPr>
        <w:t xml:space="preserve"> probably between the hydroxyl groups at junction #5 and the carbonyl at #4. </w:t>
      </w:r>
      <w:proofErr w:type="spellStart"/>
      <w:r w:rsidR="00160DEB" w:rsidRPr="008C274B">
        <w:rPr>
          <w:rFonts w:ascii="Arial" w:hAnsi="Arial" w:cs="Arial"/>
          <w:sz w:val="22"/>
          <w:szCs w:val="22"/>
        </w:rPr>
        <w:t>Flavonols</w:t>
      </w:r>
      <w:proofErr w:type="spellEnd"/>
      <w:r w:rsidR="00160DEB" w:rsidRPr="008C274B">
        <w:rPr>
          <w:rFonts w:ascii="Arial" w:hAnsi="Arial" w:cs="Arial"/>
          <w:sz w:val="22"/>
          <w:szCs w:val="22"/>
        </w:rPr>
        <w:t xml:space="preserve">, </w:t>
      </w:r>
      <w:proofErr w:type="spellStart"/>
      <w:r w:rsidR="00160DEB" w:rsidRPr="008C274B">
        <w:rPr>
          <w:rFonts w:ascii="Arial" w:hAnsi="Arial" w:cs="Arial"/>
          <w:sz w:val="22"/>
          <w:szCs w:val="22"/>
        </w:rPr>
        <w:t>quercetin</w:t>
      </w:r>
      <w:proofErr w:type="spellEnd"/>
      <w:r w:rsidR="00160DEB" w:rsidRPr="008C274B">
        <w:rPr>
          <w:rFonts w:ascii="Arial" w:hAnsi="Arial" w:cs="Arial"/>
          <w:sz w:val="22"/>
          <w:szCs w:val="22"/>
        </w:rPr>
        <w:t xml:space="preserve"> and </w:t>
      </w:r>
      <w:proofErr w:type="spellStart"/>
      <w:r w:rsidR="00160DEB" w:rsidRPr="008C274B">
        <w:rPr>
          <w:rFonts w:ascii="Arial" w:hAnsi="Arial" w:cs="Arial"/>
          <w:sz w:val="22"/>
          <w:szCs w:val="22"/>
        </w:rPr>
        <w:t>myricetin</w:t>
      </w:r>
      <w:proofErr w:type="spellEnd"/>
      <w:r w:rsidR="00160DEB" w:rsidRPr="008C274B">
        <w:rPr>
          <w:rFonts w:ascii="Arial" w:hAnsi="Arial" w:cs="Arial"/>
          <w:sz w:val="22"/>
          <w:szCs w:val="22"/>
        </w:rPr>
        <w:t>, probably react with Fe</w:t>
      </w:r>
      <w:r w:rsidR="00160DEB" w:rsidRPr="008C274B">
        <w:rPr>
          <w:rFonts w:ascii="Arial" w:hAnsi="Arial" w:cs="Arial"/>
          <w:sz w:val="22"/>
          <w:szCs w:val="22"/>
          <w:vertAlign w:val="superscript"/>
        </w:rPr>
        <w:t>3+</w:t>
      </w:r>
      <w:r w:rsidR="00160DEB" w:rsidRPr="008C274B">
        <w:rPr>
          <w:rFonts w:ascii="Arial" w:hAnsi="Arial" w:cs="Arial"/>
          <w:sz w:val="22"/>
          <w:szCs w:val="22"/>
        </w:rPr>
        <w:t xml:space="preserve"> at site between #5 and #4. These reactions are pH dependent. Continuing research is needed to specify both the binding sites and the required pH for each complexion.</w:t>
      </w:r>
    </w:p>
    <w:p w:rsidR="00160DEB" w:rsidRPr="00400634" w:rsidRDefault="00160DEB" w:rsidP="00160DEB">
      <w:pPr>
        <w:rPr>
          <w:rFonts w:ascii="Arial" w:hAnsi="Arial" w:cs="Arial"/>
          <w:color w:val="FF0000"/>
          <w:sz w:val="12"/>
          <w:szCs w:val="12"/>
        </w:rPr>
      </w:pPr>
    </w:p>
    <w:p w:rsidR="00160DEB" w:rsidRPr="00341684" w:rsidRDefault="00160DEB" w:rsidP="00160DEB">
      <w:pPr>
        <w:ind w:firstLine="720"/>
        <w:rPr>
          <w:rFonts w:ascii="Arial" w:hAnsi="Arial" w:cs="Arial"/>
          <w:b/>
          <w:sz w:val="22"/>
          <w:szCs w:val="22"/>
        </w:rPr>
      </w:pPr>
      <w:proofErr w:type="spellStart"/>
      <w:r w:rsidRPr="00341684">
        <w:rPr>
          <w:rFonts w:ascii="Arial" w:hAnsi="Arial" w:cs="Arial"/>
          <w:b/>
          <w:sz w:val="22"/>
          <w:szCs w:val="22"/>
        </w:rPr>
        <w:t>Allyl</w:t>
      </w:r>
      <w:proofErr w:type="spellEnd"/>
      <w:r w:rsidRPr="00341684">
        <w:rPr>
          <w:rFonts w:ascii="Arial" w:hAnsi="Arial" w:cs="Arial"/>
          <w:b/>
          <w:sz w:val="22"/>
          <w:szCs w:val="22"/>
        </w:rPr>
        <w:t xml:space="preserve"> sulfides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As the name implies </w:t>
      </w:r>
      <w:proofErr w:type="spellStart"/>
      <w:r w:rsidRPr="008C274B">
        <w:rPr>
          <w:rFonts w:ascii="Arial" w:hAnsi="Arial" w:cs="Arial"/>
          <w:sz w:val="22"/>
          <w:szCs w:val="22"/>
        </w:rPr>
        <w:t>allyl</w:t>
      </w:r>
      <w:proofErr w:type="spellEnd"/>
      <w:r w:rsidRPr="008C274B">
        <w:rPr>
          <w:rFonts w:ascii="Arial" w:hAnsi="Arial" w:cs="Arial"/>
          <w:sz w:val="22"/>
          <w:szCs w:val="22"/>
        </w:rPr>
        <w:t xml:space="preserve"> sulfides contain sulfur. These phytochemicals that have both water soluble S-</w:t>
      </w:r>
      <w:proofErr w:type="spellStart"/>
      <w:r w:rsidRPr="008C274B">
        <w:rPr>
          <w:rFonts w:ascii="Arial" w:hAnsi="Arial" w:cs="Arial"/>
          <w:sz w:val="22"/>
          <w:szCs w:val="22"/>
        </w:rPr>
        <w:t>allyl</w:t>
      </w:r>
      <w:proofErr w:type="spellEnd"/>
      <w:r w:rsidRPr="008C274B">
        <w:rPr>
          <w:rFonts w:ascii="Arial" w:hAnsi="Arial" w:cs="Arial"/>
          <w:sz w:val="22"/>
          <w:szCs w:val="22"/>
        </w:rPr>
        <w:t xml:space="preserve"> cysteine (SAC) and the oil soluble </w:t>
      </w:r>
      <w:proofErr w:type="spellStart"/>
      <w:r w:rsidRPr="008C274B">
        <w:rPr>
          <w:rFonts w:ascii="Arial" w:hAnsi="Arial" w:cs="Arial"/>
          <w:sz w:val="22"/>
          <w:szCs w:val="22"/>
        </w:rPr>
        <w:t>diallyl</w:t>
      </w:r>
      <w:proofErr w:type="spellEnd"/>
      <w:r w:rsidRPr="008C274B">
        <w:rPr>
          <w:rFonts w:ascii="Arial" w:hAnsi="Arial" w:cs="Arial"/>
          <w:sz w:val="22"/>
          <w:szCs w:val="22"/>
        </w:rPr>
        <w:t xml:space="preserve"> disulfide (DADS) forms are responsible for the odor and taste of garlic. SAC, a colorless liquid, is present in fresh garlic and DADS, </w:t>
      </w:r>
      <w:proofErr w:type="gramStart"/>
      <w:r w:rsidRPr="008C274B">
        <w:rPr>
          <w:rFonts w:ascii="Arial" w:hAnsi="Arial" w:cs="Arial"/>
          <w:sz w:val="22"/>
          <w:szCs w:val="22"/>
        </w:rPr>
        <w:t>a yellow</w:t>
      </w:r>
      <w:proofErr w:type="gramEnd"/>
      <w:r w:rsidRPr="008C274B">
        <w:rPr>
          <w:rFonts w:ascii="Arial" w:hAnsi="Arial" w:cs="Arial"/>
          <w:sz w:val="22"/>
          <w:szCs w:val="22"/>
        </w:rPr>
        <w:t xml:space="preserve"> tinted oil, is found in garlic oil.</w:t>
      </w:r>
    </w:p>
    <w:p w:rsidR="00160DEB" w:rsidRPr="008C274B" w:rsidRDefault="00160DEB" w:rsidP="00160DEB">
      <w:pPr>
        <w:rPr>
          <w:rFonts w:ascii="Arial" w:hAnsi="Arial" w:cs="Arial"/>
          <w:sz w:val="22"/>
          <w:szCs w:val="22"/>
        </w:rPr>
      </w:pPr>
    </w:p>
    <w:p w:rsidR="00160DEB" w:rsidRDefault="00160DEB" w:rsidP="00160DEB">
      <w:pPr>
        <w:ind w:left="720"/>
        <w:rPr>
          <w:sz w:val="21"/>
          <w:szCs w:val="21"/>
        </w:rPr>
      </w:pPr>
      <w:r w:rsidRPr="008C274B">
        <w:rPr>
          <w:noProof/>
          <w:sz w:val="21"/>
          <w:szCs w:val="21"/>
        </w:rPr>
        <mc:AlternateContent>
          <mc:Choice Requires="wps">
            <w:drawing>
              <wp:anchor distT="0" distB="0" distL="114300" distR="114300" simplePos="0" relativeHeight="251682816" behindDoc="0" locked="0" layoutInCell="1" allowOverlap="1">
                <wp:simplePos x="0" y="0"/>
                <wp:positionH relativeFrom="column">
                  <wp:posOffset>3124200</wp:posOffset>
                </wp:positionH>
                <wp:positionV relativeFrom="paragraph">
                  <wp:posOffset>123190</wp:posOffset>
                </wp:positionV>
                <wp:extent cx="2543175" cy="504825"/>
                <wp:effectExtent l="9525" t="10160" r="9525" b="88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04825"/>
                        </a:xfrm>
                        <a:prstGeom prst="rect">
                          <a:avLst/>
                        </a:prstGeom>
                        <a:solidFill>
                          <a:srgbClr val="FFFFFF"/>
                        </a:solidFill>
                        <a:ln w="9525">
                          <a:solidFill>
                            <a:srgbClr val="000000"/>
                          </a:solidFill>
                          <a:miter lim="800000"/>
                          <a:headEnd/>
                          <a:tailEnd/>
                        </a:ln>
                      </wps:spPr>
                      <wps:txbx>
                        <w:txbxContent>
                          <w:p w:rsidR="00F52C9C" w:rsidRDefault="00A119E6" w:rsidP="00160DEB">
                            <w:hyperlink r:id="rId126" w:tooltip="Diallyl disulfide" w:history="1">
                              <w:r w:rsidR="00F52C9C">
                                <w:rPr>
                                  <w:color w:val="0000FF"/>
                                  <w:sz w:val="21"/>
                                  <w:szCs w:val="21"/>
                                </w:rPr>
                                <w:fldChar w:fldCharType="begin"/>
                              </w:r>
                              <w:r w:rsidR="00F52C9C">
                                <w:rPr>
                                  <w:color w:val="0000FF"/>
                                  <w:sz w:val="21"/>
                                  <w:szCs w:val="21"/>
                                </w:rPr>
                                <w:instrText xml:space="preserve"> INCLUDEPICTURE "https://upload.wikimedia.org/wikipedia/commons/thumb/1/10/Diallyl_disulfide.png/200px-Diallyl_disulfide.png" \* MERGEFORMATINET </w:instrText>
                              </w:r>
                              <w:r w:rsidR="00F52C9C">
                                <w:rPr>
                                  <w:color w:val="0000FF"/>
                                  <w:sz w:val="21"/>
                                  <w:szCs w:val="21"/>
                                </w:rPr>
                                <w:fldChar w:fldCharType="separate"/>
                              </w:r>
                              <w:r w:rsidR="00F52C9C">
                                <w:rPr>
                                  <w:color w:val="0000FF"/>
                                  <w:sz w:val="21"/>
                                  <w:szCs w:val="21"/>
                                </w:rPr>
                                <w:fldChar w:fldCharType="begin"/>
                              </w:r>
                              <w:r w:rsidR="00F52C9C">
                                <w:rPr>
                                  <w:color w:val="0000FF"/>
                                  <w:sz w:val="21"/>
                                  <w:szCs w:val="21"/>
                                </w:rPr>
                                <w:instrText xml:space="preserve"> INCLUDEPICTURE  "https://upload.wikimedia.org/wikipedia/commons/thumb/1/10/Diallyl_disulfide.png/200px-Diallyl_disulfide.png" \* MERGEFORMATINET </w:instrText>
                              </w:r>
                              <w:r w:rsidR="00F52C9C">
                                <w:rPr>
                                  <w:color w:val="0000FF"/>
                                  <w:sz w:val="21"/>
                                  <w:szCs w:val="21"/>
                                </w:rPr>
                                <w:fldChar w:fldCharType="separate"/>
                              </w:r>
                              <w:r w:rsidR="00F52C9C">
                                <w:rPr>
                                  <w:color w:val="0000FF"/>
                                  <w:sz w:val="21"/>
                                  <w:szCs w:val="21"/>
                                </w:rPr>
                                <w:fldChar w:fldCharType="begin"/>
                              </w:r>
                              <w:r w:rsidR="00F52C9C">
                                <w:rPr>
                                  <w:color w:val="0000FF"/>
                                  <w:sz w:val="21"/>
                                  <w:szCs w:val="21"/>
                                </w:rPr>
                                <w:instrText xml:space="preserve"> INCLUDEPICTURE  "https://upload.wikimedia.org/wikipedia/commons/thumb/1/10/Diallyl_disulfide.png/200px-Diallyl_disulfide.png" \* MERGEFORMATINET </w:instrText>
                              </w:r>
                              <w:r w:rsidR="00F52C9C">
                                <w:rPr>
                                  <w:color w:val="0000FF"/>
                                  <w:sz w:val="21"/>
                                  <w:szCs w:val="21"/>
                                </w:rPr>
                                <w:fldChar w:fldCharType="separate"/>
                              </w:r>
                              <w:r w:rsidR="002A6D44">
                                <w:rPr>
                                  <w:color w:val="0000FF"/>
                                  <w:sz w:val="21"/>
                                  <w:szCs w:val="21"/>
                                </w:rPr>
                                <w:fldChar w:fldCharType="begin"/>
                              </w:r>
                              <w:r w:rsidR="002A6D44">
                                <w:rPr>
                                  <w:color w:val="0000FF"/>
                                  <w:sz w:val="21"/>
                                  <w:szCs w:val="21"/>
                                </w:rPr>
                                <w:instrText xml:space="preserve"> INCLUDEPICTURE  "https://upload.wikimedia.org/wikipedia/commons/thumb/1/10/Diallyl_disulfide.png/200px-Diallyl_disulfide.png" \* MERGEFORMATINET </w:instrText>
                              </w:r>
                              <w:r w:rsidR="002A6D44">
                                <w:rPr>
                                  <w:color w:val="0000FF"/>
                                  <w:sz w:val="21"/>
                                  <w:szCs w:val="21"/>
                                </w:rPr>
                                <w:fldChar w:fldCharType="separate"/>
                              </w:r>
                              <w:r w:rsidR="0093059E">
                                <w:rPr>
                                  <w:color w:val="0000FF"/>
                                  <w:sz w:val="21"/>
                                  <w:szCs w:val="21"/>
                                </w:rPr>
                                <w:fldChar w:fldCharType="begin"/>
                              </w:r>
                              <w:r w:rsidR="0093059E">
                                <w:rPr>
                                  <w:color w:val="0000FF"/>
                                  <w:sz w:val="21"/>
                                  <w:szCs w:val="21"/>
                                </w:rPr>
                                <w:instrText xml:space="preserve"> INCLUDEPICTURE  "https://upload.wikimedia.org/wikipedia/commons/thumb/1/10/Diallyl_disulfide.png/200px-Diallyl_disulfide.png" \* MERGEFORMATINET </w:instrText>
                              </w:r>
                              <w:r w:rsidR="0093059E">
                                <w:rPr>
                                  <w:color w:val="0000FF"/>
                                  <w:sz w:val="21"/>
                                  <w:szCs w:val="21"/>
                                </w:rPr>
                                <w:fldChar w:fldCharType="separate"/>
                              </w:r>
                              <w:r w:rsidR="008972F4">
                                <w:rPr>
                                  <w:color w:val="0000FF"/>
                                  <w:sz w:val="21"/>
                                  <w:szCs w:val="21"/>
                                </w:rPr>
                                <w:fldChar w:fldCharType="begin"/>
                              </w:r>
                              <w:r w:rsidR="008972F4">
                                <w:rPr>
                                  <w:color w:val="0000FF"/>
                                  <w:sz w:val="21"/>
                                  <w:szCs w:val="21"/>
                                </w:rPr>
                                <w:instrText xml:space="preserve"> INCLUDEPICTURE  "https://upload.wikimedia.org/wikipedia/commons/thumb/1/10/Diallyl_disulfide.png/200px-Diallyl_disulfide.png" \* MERGEFORMATINET </w:instrText>
                              </w:r>
                              <w:r w:rsidR="008972F4">
                                <w:rPr>
                                  <w:color w:val="0000FF"/>
                                  <w:sz w:val="21"/>
                                  <w:szCs w:val="21"/>
                                </w:rPr>
                                <w:fldChar w:fldCharType="separate"/>
                              </w:r>
                              <w:r>
                                <w:rPr>
                                  <w:color w:val="0000FF"/>
                                  <w:sz w:val="21"/>
                                  <w:szCs w:val="21"/>
                                </w:rPr>
                                <w:fldChar w:fldCharType="begin"/>
                              </w:r>
                              <w:r>
                                <w:rPr>
                                  <w:color w:val="0000FF"/>
                                  <w:sz w:val="21"/>
                                  <w:szCs w:val="21"/>
                                </w:rPr>
                                <w:instrText xml:space="preserve"> </w:instrText>
                              </w:r>
                              <w:r>
                                <w:rPr>
                                  <w:color w:val="0000FF"/>
                                  <w:sz w:val="21"/>
                                  <w:szCs w:val="21"/>
                                </w:rPr>
                                <w:instrText>INCLUDEPICTURE  "https://upload.wikimedia.org/wikipedi</w:instrText>
                              </w:r>
                              <w:r>
                                <w:rPr>
                                  <w:color w:val="0000FF"/>
                                  <w:sz w:val="21"/>
                                  <w:szCs w:val="21"/>
                                </w:rPr>
                                <w:instrText>a/commons/thumb/1/10/Diallyl_disulfide.png/200px-Diallyl_disulfide.png" \* MERGEFORMATINET</w:instrText>
                              </w:r>
                              <w:r>
                                <w:rPr>
                                  <w:color w:val="0000FF"/>
                                  <w:sz w:val="21"/>
                                  <w:szCs w:val="21"/>
                                </w:rPr>
                                <w:instrText xml:space="preserve"> </w:instrText>
                              </w:r>
                              <w:r>
                                <w:rPr>
                                  <w:color w:val="0000FF"/>
                                  <w:sz w:val="21"/>
                                  <w:szCs w:val="21"/>
                                </w:rPr>
                                <w:fldChar w:fldCharType="separate"/>
                              </w:r>
                              <w:r>
                                <w:rPr>
                                  <w:color w:val="0000FF"/>
                                  <w:sz w:val="21"/>
                                  <w:szCs w:val="21"/>
                                </w:rPr>
                                <w:pict>
                                  <v:shape id="_x0000_i1033" type="#_x0000_t75" alt="Diallyl disulfide" title="&quot;Diallyl disulfide&quot;" style="width:149.85pt;height:26.35pt" o:button="t">
                                    <v:imagedata r:id="rId127" r:href="rId128"/>
                                  </v:shape>
                                </w:pict>
                              </w:r>
                              <w:r>
                                <w:rPr>
                                  <w:color w:val="0000FF"/>
                                  <w:sz w:val="21"/>
                                  <w:szCs w:val="21"/>
                                </w:rPr>
                                <w:fldChar w:fldCharType="end"/>
                              </w:r>
                              <w:r w:rsidR="008972F4">
                                <w:rPr>
                                  <w:color w:val="0000FF"/>
                                  <w:sz w:val="21"/>
                                  <w:szCs w:val="21"/>
                                </w:rPr>
                                <w:fldChar w:fldCharType="end"/>
                              </w:r>
                              <w:r w:rsidR="0093059E">
                                <w:rPr>
                                  <w:color w:val="0000FF"/>
                                  <w:sz w:val="21"/>
                                  <w:szCs w:val="21"/>
                                </w:rPr>
                                <w:fldChar w:fldCharType="end"/>
                              </w:r>
                              <w:r w:rsidR="002A6D44">
                                <w:rPr>
                                  <w:color w:val="0000FF"/>
                                  <w:sz w:val="21"/>
                                  <w:szCs w:val="21"/>
                                </w:rPr>
                                <w:fldChar w:fldCharType="end"/>
                              </w:r>
                              <w:r w:rsidR="00F52C9C">
                                <w:rPr>
                                  <w:color w:val="0000FF"/>
                                  <w:sz w:val="21"/>
                                  <w:szCs w:val="21"/>
                                </w:rPr>
                                <w:fldChar w:fldCharType="end"/>
                              </w:r>
                              <w:r w:rsidR="00F52C9C">
                                <w:rPr>
                                  <w:color w:val="0000FF"/>
                                  <w:sz w:val="21"/>
                                  <w:szCs w:val="21"/>
                                </w:rPr>
                                <w:fldChar w:fldCharType="end"/>
                              </w:r>
                              <w:r w:rsidR="00F52C9C">
                                <w:rPr>
                                  <w:color w:val="0000FF"/>
                                  <w:sz w:val="21"/>
                                  <w:szCs w:val="21"/>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7" type="#_x0000_t202" style="position:absolute;left:0;text-align:left;margin-left:246pt;margin-top:9.7pt;width:200.2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">
                <v:textbox>
                  <w:txbxContent>
                    <w:p w:rsidR="00F52C9C" w:rsidRDefault="00A119E6" w:rsidP="00160DEB">
                      <w:hyperlink r:id="rId129" w:tooltip="Diallyl disulfide" w:history="1">
                        <w:r w:rsidR="00F52C9C">
                          <w:rPr>
                            <w:color w:val="0000FF"/>
                            <w:sz w:val="21"/>
                            <w:szCs w:val="21"/>
                          </w:rPr>
                          <w:fldChar w:fldCharType="begin"/>
                        </w:r>
                        <w:r w:rsidR="00F52C9C">
                          <w:rPr>
                            <w:color w:val="0000FF"/>
                            <w:sz w:val="21"/>
                            <w:szCs w:val="21"/>
                          </w:rPr>
                          <w:instrText xml:space="preserve"> INCLUDEPICTURE "https://upload.wikimedia.org/wikipedia/commons/thumb/1/10/Diallyl_disulfide.png/200px-Diallyl_disulfide.png" \* MERGEFORMATINET </w:instrText>
                        </w:r>
                        <w:r w:rsidR="00F52C9C">
                          <w:rPr>
                            <w:color w:val="0000FF"/>
                            <w:sz w:val="21"/>
                            <w:szCs w:val="21"/>
                          </w:rPr>
                          <w:fldChar w:fldCharType="separate"/>
                        </w:r>
                        <w:r w:rsidR="00F52C9C">
                          <w:rPr>
                            <w:color w:val="0000FF"/>
                            <w:sz w:val="21"/>
                            <w:szCs w:val="21"/>
                          </w:rPr>
                          <w:fldChar w:fldCharType="begin"/>
                        </w:r>
                        <w:r w:rsidR="00F52C9C">
                          <w:rPr>
                            <w:color w:val="0000FF"/>
                            <w:sz w:val="21"/>
                            <w:szCs w:val="21"/>
                          </w:rPr>
                          <w:instrText xml:space="preserve"> INCLUDEPICTURE  "https://upload.wikimedia.org/wikipedia/commons/thumb/1/10/Diallyl_disulfide.png/200px-Diallyl_disulfide.png" \* MERGEFORMATINET </w:instrText>
                        </w:r>
                        <w:r w:rsidR="00F52C9C">
                          <w:rPr>
                            <w:color w:val="0000FF"/>
                            <w:sz w:val="21"/>
                            <w:szCs w:val="21"/>
                          </w:rPr>
                          <w:fldChar w:fldCharType="separate"/>
                        </w:r>
                        <w:r w:rsidR="00F52C9C">
                          <w:rPr>
                            <w:color w:val="0000FF"/>
                            <w:sz w:val="21"/>
                            <w:szCs w:val="21"/>
                          </w:rPr>
                          <w:fldChar w:fldCharType="begin"/>
                        </w:r>
                        <w:r w:rsidR="00F52C9C">
                          <w:rPr>
                            <w:color w:val="0000FF"/>
                            <w:sz w:val="21"/>
                            <w:szCs w:val="21"/>
                          </w:rPr>
                          <w:instrText xml:space="preserve"> INCLUDEPICTURE  "https://upload.wikimedia.org/wikipedia/commons/thumb/1/10/Diallyl_disulfide.png/200px-Diallyl_disulfide.png" \* MERGEFORMATINET </w:instrText>
                        </w:r>
                        <w:r w:rsidR="00F52C9C">
                          <w:rPr>
                            <w:color w:val="0000FF"/>
                            <w:sz w:val="21"/>
                            <w:szCs w:val="21"/>
                          </w:rPr>
                          <w:fldChar w:fldCharType="separate"/>
                        </w:r>
                        <w:r w:rsidR="002A6D44">
                          <w:rPr>
                            <w:color w:val="0000FF"/>
                            <w:sz w:val="21"/>
                            <w:szCs w:val="21"/>
                          </w:rPr>
                          <w:fldChar w:fldCharType="begin"/>
                        </w:r>
                        <w:r w:rsidR="002A6D44">
                          <w:rPr>
                            <w:color w:val="0000FF"/>
                            <w:sz w:val="21"/>
                            <w:szCs w:val="21"/>
                          </w:rPr>
                          <w:instrText xml:space="preserve"> INCLUDEPICTURE  "https://upload.wikimedia.org/wikipedia/commons/thumb/1/10/Diallyl_disulfide.png/200px-Diallyl_disulfide.png" \* MERGEFORMATINET </w:instrText>
                        </w:r>
                        <w:r w:rsidR="002A6D44">
                          <w:rPr>
                            <w:color w:val="0000FF"/>
                            <w:sz w:val="21"/>
                            <w:szCs w:val="21"/>
                          </w:rPr>
                          <w:fldChar w:fldCharType="separate"/>
                        </w:r>
                        <w:r w:rsidR="0093059E">
                          <w:rPr>
                            <w:color w:val="0000FF"/>
                            <w:sz w:val="21"/>
                            <w:szCs w:val="21"/>
                          </w:rPr>
                          <w:fldChar w:fldCharType="begin"/>
                        </w:r>
                        <w:r w:rsidR="0093059E">
                          <w:rPr>
                            <w:color w:val="0000FF"/>
                            <w:sz w:val="21"/>
                            <w:szCs w:val="21"/>
                          </w:rPr>
                          <w:instrText xml:space="preserve"> INCLUDEPICTURE  "https://upload.wikimedia.org/wikipedia/commons/thumb/1/10/Diallyl_disulfide.png/200px-Diallyl_disulfide.png" \* MERGEFORMATINET </w:instrText>
                        </w:r>
                        <w:r w:rsidR="0093059E">
                          <w:rPr>
                            <w:color w:val="0000FF"/>
                            <w:sz w:val="21"/>
                            <w:szCs w:val="21"/>
                          </w:rPr>
                          <w:fldChar w:fldCharType="separate"/>
                        </w:r>
                        <w:r w:rsidR="008972F4">
                          <w:rPr>
                            <w:color w:val="0000FF"/>
                            <w:sz w:val="21"/>
                            <w:szCs w:val="21"/>
                          </w:rPr>
                          <w:fldChar w:fldCharType="begin"/>
                        </w:r>
                        <w:r w:rsidR="008972F4">
                          <w:rPr>
                            <w:color w:val="0000FF"/>
                            <w:sz w:val="21"/>
                            <w:szCs w:val="21"/>
                          </w:rPr>
                          <w:instrText xml:space="preserve"> INCLUDEPICTURE  "https://upload.wikimedia.org/wikipedia/commons/thumb/1/10/Diallyl_disulfide.png/200px-Diallyl_disulfide.png" \* MERGEFORMATINET </w:instrText>
                        </w:r>
                        <w:r w:rsidR="008972F4">
                          <w:rPr>
                            <w:color w:val="0000FF"/>
                            <w:sz w:val="21"/>
                            <w:szCs w:val="21"/>
                          </w:rPr>
                          <w:fldChar w:fldCharType="separate"/>
                        </w:r>
                        <w:r>
                          <w:rPr>
                            <w:color w:val="0000FF"/>
                            <w:sz w:val="21"/>
                            <w:szCs w:val="21"/>
                          </w:rPr>
                          <w:fldChar w:fldCharType="begin"/>
                        </w:r>
                        <w:r>
                          <w:rPr>
                            <w:color w:val="0000FF"/>
                            <w:sz w:val="21"/>
                            <w:szCs w:val="21"/>
                          </w:rPr>
                          <w:instrText xml:space="preserve"> </w:instrText>
                        </w:r>
                        <w:r>
                          <w:rPr>
                            <w:color w:val="0000FF"/>
                            <w:sz w:val="21"/>
                            <w:szCs w:val="21"/>
                          </w:rPr>
                          <w:instrText>INCLUDEPICTURE  "https://upload.wikimedia.org/wikipedi</w:instrText>
                        </w:r>
                        <w:r>
                          <w:rPr>
                            <w:color w:val="0000FF"/>
                            <w:sz w:val="21"/>
                            <w:szCs w:val="21"/>
                          </w:rPr>
                          <w:instrText>a/commons/thumb/1/10/Diallyl_disulfide.png/200px-Diallyl_disulfide.png" \* MERGEFORMATINET</w:instrText>
                        </w:r>
                        <w:r>
                          <w:rPr>
                            <w:color w:val="0000FF"/>
                            <w:sz w:val="21"/>
                            <w:szCs w:val="21"/>
                          </w:rPr>
                          <w:instrText xml:space="preserve"> </w:instrText>
                        </w:r>
                        <w:r>
                          <w:rPr>
                            <w:color w:val="0000FF"/>
                            <w:sz w:val="21"/>
                            <w:szCs w:val="21"/>
                          </w:rPr>
                          <w:fldChar w:fldCharType="separate"/>
                        </w:r>
                        <w:r>
                          <w:rPr>
                            <w:color w:val="0000FF"/>
                            <w:sz w:val="21"/>
                            <w:szCs w:val="21"/>
                          </w:rPr>
                          <w:pict>
                            <v:shape id="_x0000_i1033" type="#_x0000_t75" alt="Diallyl disulfide" title="&quot;Diallyl disulfide&quot;" style="width:149.85pt;height:26.35pt" o:button="t">
                              <v:imagedata r:id="rId127" r:href="rId130"/>
                            </v:shape>
                          </w:pict>
                        </w:r>
                        <w:r>
                          <w:rPr>
                            <w:color w:val="0000FF"/>
                            <w:sz w:val="21"/>
                            <w:szCs w:val="21"/>
                          </w:rPr>
                          <w:fldChar w:fldCharType="end"/>
                        </w:r>
                        <w:r w:rsidR="008972F4">
                          <w:rPr>
                            <w:color w:val="0000FF"/>
                            <w:sz w:val="21"/>
                            <w:szCs w:val="21"/>
                          </w:rPr>
                          <w:fldChar w:fldCharType="end"/>
                        </w:r>
                        <w:r w:rsidR="0093059E">
                          <w:rPr>
                            <w:color w:val="0000FF"/>
                            <w:sz w:val="21"/>
                            <w:szCs w:val="21"/>
                          </w:rPr>
                          <w:fldChar w:fldCharType="end"/>
                        </w:r>
                        <w:r w:rsidR="002A6D44">
                          <w:rPr>
                            <w:color w:val="0000FF"/>
                            <w:sz w:val="21"/>
                            <w:szCs w:val="21"/>
                          </w:rPr>
                          <w:fldChar w:fldCharType="end"/>
                        </w:r>
                        <w:r w:rsidR="00F52C9C">
                          <w:rPr>
                            <w:color w:val="0000FF"/>
                            <w:sz w:val="21"/>
                            <w:szCs w:val="21"/>
                          </w:rPr>
                          <w:fldChar w:fldCharType="end"/>
                        </w:r>
                        <w:r w:rsidR="00F52C9C">
                          <w:rPr>
                            <w:color w:val="0000FF"/>
                            <w:sz w:val="21"/>
                            <w:szCs w:val="21"/>
                          </w:rPr>
                          <w:fldChar w:fldCharType="end"/>
                        </w:r>
                        <w:r w:rsidR="00F52C9C">
                          <w:rPr>
                            <w:color w:val="0000FF"/>
                            <w:sz w:val="21"/>
                            <w:szCs w:val="21"/>
                          </w:rPr>
                          <w:fldChar w:fldCharType="end"/>
                        </w:r>
                      </w:hyperlink>
                    </w:p>
                  </w:txbxContent>
                </v:textbox>
              </v:shape>
            </w:pict>
          </mc:Fallback>
        </mc:AlternateContent>
      </w:r>
      <w:hyperlink r:id="rId131" w:tooltip="S-Allyl cysteine" w:history="1">
        <w:r w:rsidRPr="008C274B">
          <w:rPr>
            <w:sz w:val="21"/>
            <w:szCs w:val="21"/>
          </w:rPr>
          <w:fldChar w:fldCharType="begin"/>
        </w:r>
        <w:r w:rsidRPr="008C274B">
          <w:rPr>
            <w:sz w:val="21"/>
            <w:szCs w:val="21"/>
          </w:rPr>
          <w:instrText xml:space="preserve"> INCLUDEPICTURE "https://upload.wikimedia.org/wikipedia/commons/thumb/d/d5/Allyl_cysteine.png/200px-Allyl_cysteine.png" \* MERGEFORMATINET </w:instrText>
        </w:r>
        <w:r w:rsidRPr="008C274B">
          <w:rPr>
            <w:sz w:val="21"/>
            <w:szCs w:val="21"/>
          </w:rPr>
          <w:fldChar w:fldCharType="separate"/>
        </w:r>
        <w:r w:rsidR="00E91E44">
          <w:rPr>
            <w:sz w:val="21"/>
            <w:szCs w:val="21"/>
          </w:rPr>
          <w:fldChar w:fldCharType="begin"/>
        </w:r>
        <w:r w:rsidR="00E91E44">
          <w:rPr>
            <w:sz w:val="21"/>
            <w:szCs w:val="21"/>
          </w:rPr>
          <w:instrText xml:space="preserve"> INCLUDEPICTURE  "https://upload.wikimedia.org/wikipedia/commons/thumb/d/d5/Allyl_cysteine.png/200px-Allyl_cysteine.png" \* MERGEFORMATINET </w:instrText>
        </w:r>
        <w:r w:rsidR="00E91E44">
          <w:rPr>
            <w:sz w:val="21"/>
            <w:szCs w:val="21"/>
          </w:rPr>
          <w:fldChar w:fldCharType="separate"/>
        </w:r>
        <w:r w:rsidR="00F52C9C">
          <w:rPr>
            <w:sz w:val="21"/>
            <w:szCs w:val="21"/>
          </w:rPr>
          <w:fldChar w:fldCharType="begin"/>
        </w:r>
        <w:r w:rsidR="00F52C9C">
          <w:rPr>
            <w:sz w:val="21"/>
            <w:szCs w:val="21"/>
          </w:rPr>
          <w:instrText xml:space="preserve"> INCLUDEPICTURE  "https://upload.wikimedia.org/wikipedia/commons/thumb/d/d5/Allyl_cysteine.png/200px-Allyl_cysteine.png" \* MERGEFORMATINET </w:instrText>
        </w:r>
        <w:r w:rsidR="00F52C9C">
          <w:rPr>
            <w:sz w:val="21"/>
            <w:szCs w:val="21"/>
          </w:rPr>
          <w:fldChar w:fldCharType="separate"/>
        </w:r>
        <w:r w:rsidR="002A6D44">
          <w:rPr>
            <w:sz w:val="21"/>
            <w:szCs w:val="21"/>
          </w:rPr>
          <w:fldChar w:fldCharType="begin"/>
        </w:r>
        <w:r w:rsidR="002A6D44">
          <w:rPr>
            <w:sz w:val="21"/>
            <w:szCs w:val="21"/>
          </w:rPr>
          <w:instrText xml:space="preserve"> INCLUDEPICTURE  "https://upload.wikimedia.org/wikipedia/commons/thumb/d/d5/Allyl_cysteine.png/200px-Allyl_cysteine.png" \* MERGEFORMATINET </w:instrText>
        </w:r>
        <w:r w:rsidR="002A6D44">
          <w:rPr>
            <w:sz w:val="21"/>
            <w:szCs w:val="21"/>
          </w:rPr>
          <w:fldChar w:fldCharType="separate"/>
        </w:r>
        <w:r w:rsidR="0093059E">
          <w:rPr>
            <w:sz w:val="21"/>
            <w:szCs w:val="21"/>
          </w:rPr>
          <w:fldChar w:fldCharType="begin"/>
        </w:r>
        <w:r w:rsidR="0093059E">
          <w:rPr>
            <w:sz w:val="21"/>
            <w:szCs w:val="21"/>
          </w:rPr>
          <w:instrText xml:space="preserve"> INCLUDEPICTURE  "https://upload.wikimedia.org/wikipedia/commons/thumb/d/d5/Allyl_cysteine.png/200px-Allyl_cysteine.png" \* MERGEFORMATINET </w:instrText>
        </w:r>
        <w:r w:rsidR="0093059E">
          <w:rPr>
            <w:sz w:val="21"/>
            <w:szCs w:val="21"/>
          </w:rPr>
          <w:fldChar w:fldCharType="separate"/>
        </w:r>
        <w:r w:rsidR="008972F4">
          <w:rPr>
            <w:sz w:val="21"/>
            <w:szCs w:val="21"/>
          </w:rPr>
          <w:fldChar w:fldCharType="begin"/>
        </w:r>
        <w:r w:rsidR="008972F4">
          <w:rPr>
            <w:sz w:val="21"/>
            <w:szCs w:val="21"/>
          </w:rPr>
          <w:instrText xml:space="preserve"> INCLUDEPICTURE  "https://upload.wikimedia.org/wikipedia/commons/thumb/d/d5/Allyl_cysteine.png/200px-Allyl_cysteine.png" \* MERGEFORMATINET </w:instrText>
        </w:r>
        <w:r w:rsidR="008972F4">
          <w:rPr>
            <w:sz w:val="21"/>
            <w:szCs w:val="21"/>
          </w:rPr>
          <w:fldChar w:fldCharType="separate"/>
        </w:r>
        <w:r w:rsidR="00A119E6">
          <w:rPr>
            <w:sz w:val="21"/>
            <w:szCs w:val="21"/>
          </w:rPr>
          <w:fldChar w:fldCharType="begin"/>
        </w:r>
        <w:r w:rsidR="00A119E6">
          <w:rPr>
            <w:sz w:val="21"/>
            <w:szCs w:val="21"/>
          </w:rPr>
          <w:instrText xml:space="preserve"> </w:instrText>
        </w:r>
        <w:r w:rsidR="00A119E6">
          <w:rPr>
            <w:sz w:val="21"/>
            <w:szCs w:val="21"/>
          </w:rPr>
          <w:instrText>INCLUDEPICTURE  "https://upload.wikimedia.org/wikipedia/commons/thumb/d/d5/Allyl_cysteine.png/200px-Allyl_cysteine.png" \* MERGEFORMATINET</w:instrText>
        </w:r>
        <w:r w:rsidR="00A119E6">
          <w:rPr>
            <w:sz w:val="21"/>
            <w:szCs w:val="21"/>
          </w:rPr>
          <w:instrText xml:space="preserve"> </w:instrText>
        </w:r>
        <w:r w:rsidR="00A119E6">
          <w:rPr>
            <w:sz w:val="21"/>
            <w:szCs w:val="21"/>
          </w:rPr>
          <w:fldChar w:fldCharType="separate"/>
        </w:r>
        <w:r w:rsidR="00EA2037">
          <w:rPr>
            <w:sz w:val="21"/>
            <w:szCs w:val="21"/>
          </w:rPr>
          <w:pict>
            <v:shape id="_x0000_i1034" type="#_x0000_t75" alt="S-Allyl cysteine" title="&quot;S-Allyl cysteine&quot;" style="width:149.85pt;height:68.25pt" o:button="t">
              <v:imagedata r:id="rId132" r:href="rId133"/>
            </v:shape>
          </w:pict>
        </w:r>
        <w:r w:rsidR="00A119E6">
          <w:rPr>
            <w:sz w:val="21"/>
            <w:szCs w:val="21"/>
          </w:rPr>
          <w:fldChar w:fldCharType="end"/>
        </w:r>
        <w:r w:rsidR="008972F4">
          <w:rPr>
            <w:sz w:val="21"/>
            <w:szCs w:val="21"/>
          </w:rPr>
          <w:fldChar w:fldCharType="end"/>
        </w:r>
        <w:r w:rsidR="0093059E">
          <w:rPr>
            <w:sz w:val="21"/>
            <w:szCs w:val="21"/>
          </w:rPr>
          <w:fldChar w:fldCharType="end"/>
        </w:r>
        <w:r w:rsidR="002A6D44">
          <w:rPr>
            <w:sz w:val="21"/>
            <w:szCs w:val="21"/>
          </w:rPr>
          <w:fldChar w:fldCharType="end"/>
        </w:r>
        <w:r w:rsidR="00F52C9C">
          <w:rPr>
            <w:sz w:val="21"/>
            <w:szCs w:val="21"/>
          </w:rPr>
          <w:fldChar w:fldCharType="end"/>
        </w:r>
        <w:r w:rsidR="00E91E44">
          <w:rPr>
            <w:sz w:val="21"/>
            <w:szCs w:val="21"/>
          </w:rPr>
          <w:fldChar w:fldCharType="end"/>
        </w:r>
        <w:r w:rsidRPr="008C274B">
          <w:rPr>
            <w:sz w:val="21"/>
            <w:szCs w:val="21"/>
          </w:rPr>
          <w:fldChar w:fldCharType="end"/>
        </w:r>
      </w:hyperlink>
    </w:p>
    <w:p w:rsidR="00160DEB" w:rsidRPr="00755905" w:rsidRDefault="00160DEB" w:rsidP="00160DEB">
      <w:pPr>
        <w:tabs>
          <w:tab w:val="left" w:pos="6120"/>
        </w:tabs>
        <w:spacing w:before="60"/>
        <w:ind w:left="720" w:firstLine="907"/>
        <w:rPr>
          <w:rStyle w:val="mw-mmv-author"/>
          <w:rFonts w:ascii="Calibri" w:hAnsi="Calibri" w:cs="Arial"/>
          <w:sz w:val="22"/>
          <w:szCs w:val="22"/>
          <w:lang w:val="en"/>
        </w:rPr>
      </w:pPr>
      <w:r w:rsidRPr="00755905">
        <w:rPr>
          <w:rStyle w:val="mw-mmv-author"/>
          <w:rFonts w:ascii="Calibri" w:hAnsi="Calibri" w:cs="Arial"/>
          <w:sz w:val="22"/>
          <w:szCs w:val="22"/>
          <w:lang w:val="en"/>
        </w:rPr>
        <w:t>Water-soluble SAC</w:t>
      </w:r>
      <w:r w:rsidRPr="00755905">
        <w:rPr>
          <w:rStyle w:val="mw-mmv-author"/>
          <w:rFonts w:ascii="Calibri" w:hAnsi="Calibri" w:cs="Arial"/>
          <w:sz w:val="22"/>
          <w:szCs w:val="22"/>
          <w:lang w:val="en"/>
        </w:rPr>
        <w:tab/>
        <w:t>Oil-soluble DADS</w:t>
      </w:r>
    </w:p>
    <w:p w:rsidR="00160DEB" w:rsidRPr="00166066" w:rsidRDefault="00160DEB" w:rsidP="00160DEB">
      <w:pPr>
        <w:ind w:left="720"/>
        <w:rPr>
          <w:rFonts w:ascii="Calibri" w:hAnsi="Calibri" w:cs="Arial"/>
          <w:i/>
          <w:sz w:val="20"/>
          <w:szCs w:val="20"/>
        </w:rPr>
      </w:pPr>
      <w:r w:rsidRPr="00166066">
        <w:rPr>
          <w:rFonts w:ascii="Calibri" w:hAnsi="Calibri" w:cs="Arial"/>
          <w:i/>
          <w:sz w:val="20"/>
          <w:szCs w:val="20"/>
        </w:rPr>
        <w:t>(</w:t>
      </w:r>
      <w:hyperlink r:id="rId134" w:history="1">
        <w:r w:rsidRPr="00166066">
          <w:rPr>
            <w:rStyle w:val="Hyperlink"/>
            <w:rFonts w:ascii="Calibri" w:hAnsi="Calibri"/>
            <w:i/>
            <w:sz w:val="20"/>
            <w:szCs w:val="20"/>
          </w:rPr>
          <w:t>https://en.wikipedia.org/wiki/S-Allyl_cysteine</w:t>
        </w:r>
      </w:hyperlink>
      <w:r w:rsidRPr="00166066">
        <w:rPr>
          <w:rFonts w:ascii="Calibri" w:hAnsi="Calibri" w:cs="Arial"/>
          <w:i/>
          <w:sz w:val="20"/>
          <w:szCs w:val="20"/>
        </w:rPr>
        <w:t>)</w:t>
      </w:r>
      <w:r w:rsidRPr="00166066">
        <w:rPr>
          <w:rFonts w:ascii="Calibri" w:hAnsi="Calibri" w:cs="Arial"/>
          <w:i/>
          <w:sz w:val="20"/>
          <w:szCs w:val="20"/>
        </w:rPr>
        <w:tab/>
        <w:t>(</w:t>
      </w:r>
      <w:hyperlink r:id="rId135" w:history="1">
        <w:r w:rsidRPr="00166066">
          <w:rPr>
            <w:rStyle w:val="Hyperlink"/>
            <w:rFonts w:ascii="Calibri" w:hAnsi="Calibri"/>
            <w:i/>
            <w:sz w:val="20"/>
            <w:szCs w:val="20"/>
          </w:rPr>
          <w:t>https://en.wikipedia.org/wiki/Diallyl_disulfide</w:t>
        </w:r>
      </w:hyperlink>
      <w:r w:rsidRPr="00166066">
        <w:rPr>
          <w:rFonts w:ascii="Calibri" w:hAnsi="Calibri" w:cs="Arial"/>
          <w:i/>
          <w:sz w:val="20"/>
          <w:szCs w:val="20"/>
        </w:rPr>
        <w:t>)</w:t>
      </w:r>
    </w:p>
    <w:p w:rsidR="00160DEB" w:rsidRPr="00ED1B92"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b/>
          <w:sz w:val="22"/>
          <w:szCs w:val="22"/>
        </w:rPr>
        <w:tab/>
      </w:r>
      <w:r w:rsidRPr="00F915D3">
        <w:rPr>
          <w:rFonts w:ascii="Arial" w:hAnsi="Arial" w:cs="Arial"/>
          <w:sz w:val="22"/>
          <w:szCs w:val="22"/>
        </w:rPr>
        <w:t xml:space="preserve">Research suggests that </w:t>
      </w:r>
      <w:proofErr w:type="spellStart"/>
      <w:r w:rsidRPr="00F915D3">
        <w:rPr>
          <w:rFonts w:ascii="Arial" w:hAnsi="Arial" w:cs="Arial"/>
          <w:sz w:val="22"/>
          <w:szCs w:val="22"/>
        </w:rPr>
        <w:t>allyl</w:t>
      </w:r>
      <w:proofErr w:type="spellEnd"/>
      <w:r w:rsidRPr="00F915D3">
        <w:rPr>
          <w:rFonts w:ascii="Arial" w:hAnsi="Arial" w:cs="Arial"/>
          <w:sz w:val="22"/>
          <w:szCs w:val="22"/>
        </w:rPr>
        <w:t xml:space="preserve"> sulfides (particularly DADS) reduce cancer risk by retarding tumor cell division. Studies on rat livers show that these antioxidants damage DNA by attacking cells at the point of mitosis (G2/M phase). (</w:t>
      </w:r>
      <w:hyperlink r:id="rId136" w:history="1">
        <w:r w:rsidRPr="00F915D3">
          <w:rPr>
            <w:rStyle w:val="Hyperlink"/>
            <w:rFonts w:ascii="Arial" w:hAnsi="Arial" w:cs="Arial"/>
            <w:sz w:val="22"/>
            <w:szCs w:val="22"/>
          </w:rPr>
          <w:t>http://www.ncbi.nlm.nih.gov/pubmed/11201305</w:t>
        </w:r>
      </w:hyperlink>
      <w:r w:rsidRPr="00F915D3">
        <w:rPr>
          <w:rFonts w:ascii="Arial" w:hAnsi="Arial" w:cs="Arial"/>
          <w:sz w:val="22"/>
          <w:szCs w:val="22"/>
        </w:rPr>
        <w:t>) When rat diets are supplemented with powdered garlic, mammary tumors are shrunk. (</w:t>
      </w:r>
      <w:hyperlink r:id="rId137" w:history="1">
        <w:r w:rsidRPr="00F915D3">
          <w:rPr>
            <w:rStyle w:val="Hyperlink"/>
            <w:rFonts w:ascii="Arial" w:hAnsi="Arial" w:cs="Arial"/>
            <w:sz w:val="22"/>
            <w:szCs w:val="22"/>
          </w:rPr>
          <w:t>http://www.ncbi.nlm.nih.gov/pubmed/8603370</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 xml:space="preserve">Research suggests that SAC may be effective in treating and preventing the dementia caused by Alzheimer’s disease. During the formation of nitrosamines, RNS radicals are generated as intermediates. </w:t>
      </w:r>
      <w:proofErr w:type="spellStart"/>
      <w:r w:rsidRPr="00F915D3">
        <w:rPr>
          <w:rFonts w:ascii="Arial" w:hAnsi="Arial" w:cs="Arial"/>
          <w:sz w:val="22"/>
          <w:szCs w:val="22"/>
        </w:rPr>
        <w:t>Allyl</w:t>
      </w:r>
      <w:proofErr w:type="spellEnd"/>
      <w:r w:rsidRPr="00F915D3">
        <w:rPr>
          <w:rFonts w:ascii="Arial" w:hAnsi="Arial" w:cs="Arial"/>
          <w:sz w:val="22"/>
          <w:szCs w:val="22"/>
        </w:rPr>
        <w:t xml:space="preserve"> sulfides may restrict free radical formation that can destroy neuropathways. (</w:t>
      </w:r>
      <w:hyperlink r:id="rId138" w:history="1">
        <w:r w:rsidRPr="00F915D3">
          <w:rPr>
            <w:rStyle w:val="Hyperlink"/>
            <w:rFonts w:ascii="Arial" w:hAnsi="Arial" w:cs="Arial"/>
            <w:sz w:val="22"/>
            <w:szCs w:val="22"/>
          </w:rPr>
          <w:t>http://www.ncbi.nlm.nih.gov/pubmed/21728972</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ind w:firstLine="720"/>
        <w:rPr>
          <w:rFonts w:ascii="Arial" w:hAnsi="Arial" w:cs="Arial"/>
          <w:b/>
          <w:sz w:val="22"/>
          <w:szCs w:val="22"/>
        </w:rPr>
      </w:pPr>
      <w:r w:rsidRPr="00F915D3">
        <w:rPr>
          <w:rFonts w:ascii="Arial" w:hAnsi="Arial" w:cs="Arial"/>
          <w:b/>
          <w:sz w:val="22"/>
          <w:szCs w:val="22"/>
        </w:rPr>
        <w:t>Polyphenols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A phenol is a molecule with a hydroxyl group attached to its benzene ring. These phytochemicals are strong antioxidants found in many plants such as grapes, apple skin, green tea, and even in chocolate. In plants, polyphenols act as a primary defense against UV radiation and pathogens. Their ability to donate a hydrogen atom damages the reaction chain of free radicals. This can interrupt cellular signally thus causing inflammation and DNA damage. (</w:t>
      </w:r>
      <w:hyperlink r:id="rId139" w:history="1">
        <w:r w:rsidRPr="00F915D3">
          <w:rPr>
            <w:rStyle w:val="Hyperlink"/>
            <w:rFonts w:ascii="Arial" w:hAnsi="Arial" w:cs="Arial"/>
            <w:sz w:val="22"/>
            <w:szCs w:val="22"/>
          </w:rPr>
          <w:t>http://www.ncbi.nlm.nih.gov/pmc/articles/PMC3493419/</w:t>
        </w:r>
      </w:hyperlink>
      <w:r w:rsidRPr="00F915D3">
        <w:rPr>
          <w:rFonts w:ascii="Arial" w:hAnsi="Arial" w:cs="Arial"/>
          <w:sz w:val="22"/>
          <w:szCs w:val="22"/>
        </w:rPr>
        <w:t>)</w:t>
      </w:r>
    </w:p>
    <w:p w:rsidR="00160DEB" w:rsidRPr="00F915D3" w:rsidRDefault="00160DEB" w:rsidP="00160DEB">
      <w:pPr>
        <w:rPr>
          <w:rFonts w:ascii="Arial" w:hAnsi="Arial" w:cs="Arial"/>
          <w:sz w:val="16"/>
          <w:szCs w:val="16"/>
        </w:rPr>
      </w:pPr>
    </w:p>
    <w:p w:rsidR="00160DEB" w:rsidRPr="008C274B" w:rsidRDefault="00160DEB" w:rsidP="00160DEB">
      <w:pPr>
        <w:ind w:left="720"/>
        <w:rPr>
          <w:rFonts w:ascii="Arial" w:hAnsi="Arial" w:cs="Arial"/>
          <w:sz w:val="22"/>
          <w:szCs w:val="22"/>
        </w:rPr>
      </w:pPr>
      <w:r w:rsidRPr="008C274B">
        <w:rPr>
          <w:sz w:val="20"/>
          <w:szCs w:val="20"/>
        </w:rPr>
        <w:fldChar w:fldCharType="begin"/>
      </w:r>
      <w:r w:rsidRPr="008C274B">
        <w:rPr>
          <w:sz w:val="20"/>
          <w:szCs w:val="20"/>
        </w:rPr>
        <w:instrText xml:space="preserve"> INCLUDEPICTURE "http://www.ti-tonics.com/site/ti-tonics/images/originals/polyphenols2.jpg" \* MERGEFORMATINET </w:instrText>
      </w:r>
      <w:r w:rsidRPr="008C274B">
        <w:rPr>
          <w:sz w:val="20"/>
          <w:szCs w:val="20"/>
        </w:rPr>
        <w:fldChar w:fldCharType="separate"/>
      </w:r>
      <w:r w:rsidR="00E91E44">
        <w:rPr>
          <w:sz w:val="20"/>
          <w:szCs w:val="20"/>
        </w:rPr>
        <w:fldChar w:fldCharType="begin"/>
      </w:r>
      <w:r w:rsidR="00E91E44">
        <w:rPr>
          <w:sz w:val="20"/>
          <w:szCs w:val="20"/>
        </w:rPr>
        <w:instrText xml:space="preserve"> INCLUDEPICTURE  "http://www.ti-tonics.com/site/ti-tonics/images/originals/polyphenols2.jpg" \* MERGEFORMATINET </w:instrText>
      </w:r>
      <w:r w:rsidR="00E91E44">
        <w:rPr>
          <w:sz w:val="20"/>
          <w:szCs w:val="20"/>
        </w:rPr>
        <w:fldChar w:fldCharType="separate"/>
      </w:r>
      <w:r w:rsidR="00F52C9C">
        <w:rPr>
          <w:sz w:val="20"/>
          <w:szCs w:val="20"/>
        </w:rPr>
        <w:fldChar w:fldCharType="begin"/>
      </w:r>
      <w:r w:rsidR="00F52C9C">
        <w:rPr>
          <w:sz w:val="20"/>
          <w:szCs w:val="20"/>
        </w:rPr>
        <w:instrText xml:space="preserve"> INCLUDEPICTURE  "http://www.ti-tonics.com/site/ti-tonics/images/originals/polyphenols2.jpg" \* MERGEFORMATINET </w:instrText>
      </w:r>
      <w:r w:rsidR="00F52C9C">
        <w:rPr>
          <w:sz w:val="20"/>
          <w:szCs w:val="20"/>
        </w:rPr>
        <w:fldChar w:fldCharType="separate"/>
      </w:r>
      <w:r w:rsidR="002A6D44">
        <w:rPr>
          <w:sz w:val="20"/>
          <w:szCs w:val="20"/>
        </w:rPr>
        <w:fldChar w:fldCharType="begin"/>
      </w:r>
      <w:r w:rsidR="002A6D44">
        <w:rPr>
          <w:sz w:val="20"/>
          <w:szCs w:val="20"/>
        </w:rPr>
        <w:instrText xml:space="preserve"> INCLUDEPICTURE  "http://www.ti-tonics.com/site/ti-tonics/images/originals/polyphenols2.jpg" \* MERGEFORMATINET </w:instrText>
      </w:r>
      <w:r w:rsidR="002A6D44">
        <w:rPr>
          <w:sz w:val="20"/>
          <w:szCs w:val="20"/>
        </w:rPr>
        <w:fldChar w:fldCharType="separate"/>
      </w:r>
      <w:r w:rsidR="0093059E">
        <w:rPr>
          <w:sz w:val="20"/>
          <w:szCs w:val="20"/>
        </w:rPr>
        <w:fldChar w:fldCharType="begin"/>
      </w:r>
      <w:r w:rsidR="0093059E">
        <w:rPr>
          <w:sz w:val="20"/>
          <w:szCs w:val="20"/>
        </w:rPr>
        <w:instrText xml:space="preserve"> INCLUDEPICTURE  "http://www.ti-tonics.com/site/ti-tonics/images/originals/polyphenols2.jpg" \* MERGEFORMATINET </w:instrText>
      </w:r>
      <w:r w:rsidR="0093059E">
        <w:rPr>
          <w:sz w:val="20"/>
          <w:szCs w:val="20"/>
        </w:rPr>
        <w:fldChar w:fldCharType="separate"/>
      </w:r>
      <w:r w:rsidR="008972F4">
        <w:rPr>
          <w:sz w:val="20"/>
          <w:szCs w:val="20"/>
        </w:rPr>
        <w:fldChar w:fldCharType="begin"/>
      </w:r>
      <w:r w:rsidR="008972F4">
        <w:rPr>
          <w:sz w:val="20"/>
          <w:szCs w:val="20"/>
        </w:rPr>
        <w:instrText xml:space="preserve"> INCLUDEPICTURE  "http://www.ti-tonics.com/site/ti-tonics/images/originals/polyphenols2.jpg" \* MERGEFORMATINET </w:instrText>
      </w:r>
      <w:r w:rsidR="008972F4">
        <w:rPr>
          <w:sz w:val="20"/>
          <w:szCs w:val="20"/>
        </w:rPr>
        <w:fldChar w:fldCharType="separate"/>
      </w:r>
      <w:r w:rsidR="00A119E6">
        <w:rPr>
          <w:sz w:val="20"/>
          <w:szCs w:val="20"/>
        </w:rPr>
        <w:fldChar w:fldCharType="begin"/>
      </w:r>
      <w:r w:rsidR="00A119E6">
        <w:rPr>
          <w:sz w:val="20"/>
          <w:szCs w:val="20"/>
        </w:rPr>
        <w:instrText xml:space="preserve"> </w:instrText>
      </w:r>
      <w:r w:rsidR="00A119E6">
        <w:rPr>
          <w:sz w:val="20"/>
          <w:szCs w:val="20"/>
        </w:rPr>
        <w:instrText>INCLUDEPICTURE  "http://www.ti-tonics.com/site/ti-tonics/images/originals/polyphenols2.jpg" \* MERGEFORMATINET</w:instrText>
      </w:r>
      <w:r w:rsidR="00A119E6">
        <w:rPr>
          <w:sz w:val="20"/>
          <w:szCs w:val="20"/>
        </w:rPr>
        <w:instrText xml:space="preserve"> </w:instrText>
      </w:r>
      <w:r w:rsidR="00A119E6">
        <w:rPr>
          <w:sz w:val="20"/>
          <w:szCs w:val="20"/>
        </w:rPr>
        <w:fldChar w:fldCharType="separate"/>
      </w:r>
      <w:r w:rsidR="00EA2037">
        <w:rPr>
          <w:sz w:val="20"/>
          <w:szCs w:val="20"/>
        </w:rPr>
        <w:pict>
          <v:shape id="_x0000_i1035" type="#_x0000_t75" alt="polyphenols2" style="width:159.8pt;height:131pt">
            <v:imagedata r:id="rId140" r:href="rId141"/>
          </v:shape>
        </w:pict>
      </w:r>
      <w:r w:rsidR="00A119E6">
        <w:rPr>
          <w:sz w:val="20"/>
          <w:szCs w:val="20"/>
        </w:rPr>
        <w:fldChar w:fldCharType="end"/>
      </w:r>
      <w:r w:rsidR="008972F4">
        <w:rPr>
          <w:sz w:val="20"/>
          <w:szCs w:val="20"/>
        </w:rPr>
        <w:fldChar w:fldCharType="end"/>
      </w:r>
      <w:r w:rsidR="0093059E">
        <w:rPr>
          <w:sz w:val="20"/>
          <w:szCs w:val="20"/>
        </w:rPr>
        <w:fldChar w:fldCharType="end"/>
      </w:r>
      <w:r w:rsidR="002A6D44">
        <w:rPr>
          <w:sz w:val="20"/>
          <w:szCs w:val="20"/>
        </w:rPr>
        <w:fldChar w:fldCharType="end"/>
      </w:r>
      <w:r w:rsidR="00F52C9C">
        <w:rPr>
          <w:sz w:val="20"/>
          <w:szCs w:val="20"/>
        </w:rPr>
        <w:fldChar w:fldCharType="end"/>
      </w:r>
      <w:r w:rsidR="00E91E44">
        <w:rPr>
          <w:sz w:val="20"/>
          <w:szCs w:val="20"/>
        </w:rPr>
        <w:fldChar w:fldCharType="end"/>
      </w:r>
      <w:r w:rsidRPr="008C274B">
        <w:rPr>
          <w:sz w:val="20"/>
          <w:szCs w:val="20"/>
        </w:rPr>
        <w:fldChar w:fldCharType="end"/>
      </w:r>
    </w:p>
    <w:p w:rsidR="00160DEB" w:rsidRPr="00166066" w:rsidRDefault="00160DEB" w:rsidP="00160DEB">
      <w:pPr>
        <w:ind w:left="720" w:right="5490"/>
        <w:jc w:val="center"/>
        <w:rPr>
          <w:rFonts w:ascii="Calibri" w:hAnsi="Calibri" w:cs="Arial"/>
          <w:sz w:val="6"/>
          <w:szCs w:val="6"/>
        </w:rPr>
      </w:pPr>
    </w:p>
    <w:p w:rsidR="00160DEB" w:rsidRDefault="00160DEB" w:rsidP="00160DEB">
      <w:pPr>
        <w:ind w:left="720" w:right="5490"/>
        <w:jc w:val="center"/>
        <w:rPr>
          <w:rFonts w:ascii="Calibri" w:hAnsi="Calibri" w:cs="Arial"/>
          <w:sz w:val="20"/>
          <w:szCs w:val="20"/>
        </w:rPr>
      </w:pPr>
      <w:r>
        <w:rPr>
          <w:rFonts w:ascii="Calibri" w:hAnsi="Calibri" w:cs="Arial"/>
          <w:sz w:val="20"/>
          <w:szCs w:val="20"/>
        </w:rPr>
        <w:t>A polyphenol</w:t>
      </w:r>
    </w:p>
    <w:p w:rsidR="00160DEB" w:rsidRPr="006A3DF9" w:rsidRDefault="00160DEB" w:rsidP="00160DEB">
      <w:pPr>
        <w:spacing w:before="60"/>
        <w:ind w:left="720"/>
        <w:rPr>
          <w:rFonts w:ascii="Calibri" w:hAnsi="Calibri" w:cs="Arial"/>
          <w:i/>
          <w:sz w:val="20"/>
          <w:szCs w:val="20"/>
        </w:rPr>
      </w:pPr>
      <w:r w:rsidRPr="006A3DF9">
        <w:rPr>
          <w:rFonts w:ascii="Calibri" w:hAnsi="Calibri" w:cs="Arial"/>
          <w:i/>
          <w:sz w:val="20"/>
          <w:szCs w:val="20"/>
        </w:rPr>
        <w:t>(</w:t>
      </w:r>
      <w:hyperlink r:id="rId142" w:history="1">
        <w:r w:rsidRPr="006A3DF9">
          <w:rPr>
            <w:rStyle w:val="Hyperlink"/>
            <w:rFonts w:ascii="Calibri" w:hAnsi="Calibri"/>
            <w:i/>
            <w:sz w:val="20"/>
            <w:szCs w:val="20"/>
          </w:rPr>
          <w:t>http://www.ti-tonics.com/Whats+special/Polyphenols.html</w:t>
        </w:r>
      </w:hyperlink>
      <w:r w:rsidRPr="006A3DF9">
        <w:rPr>
          <w:rFonts w:ascii="Calibri" w:hAnsi="Calibri" w:cs="Arial"/>
          <w:i/>
          <w:sz w:val="20"/>
          <w:szCs w:val="20"/>
        </w:rPr>
        <w:t>)</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8C274B">
        <w:rPr>
          <w:rFonts w:ascii="Arial" w:hAnsi="Arial" w:cs="Arial"/>
          <w:sz w:val="22"/>
          <w:szCs w:val="22"/>
        </w:rPr>
        <w:tab/>
      </w:r>
      <w:proofErr w:type="spellStart"/>
      <w:proofErr w:type="gramStart"/>
      <w:r w:rsidRPr="008C274B">
        <w:rPr>
          <w:rFonts w:ascii="Arial" w:hAnsi="Arial" w:cs="Arial"/>
          <w:sz w:val="22"/>
          <w:szCs w:val="22"/>
        </w:rPr>
        <w:t>Curcumin</w:t>
      </w:r>
      <w:proofErr w:type="spellEnd"/>
      <w:r w:rsidRPr="008C274B">
        <w:rPr>
          <w:rFonts w:ascii="Arial" w:hAnsi="Arial" w:cs="Arial"/>
          <w:sz w:val="22"/>
          <w:szCs w:val="22"/>
        </w:rPr>
        <w:t>,</w:t>
      </w:r>
      <w:proofErr w:type="gramEnd"/>
      <w:r w:rsidRPr="008C274B">
        <w:rPr>
          <w:rFonts w:ascii="Arial" w:hAnsi="Arial" w:cs="Arial"/>
          <w:sz w:val="22"/>
          <w:szCs w:val="22"/>
        </w:rPr>
        <w:t xml:space="preserve"> mentioned in the Porterfield antioxidant article and considered a polyphenol is one of three </w:t>
      </w:r>
      <w:proofErr w:type="spellStart"/>
      <w:r w:rsidRPr="008C274B">
        <w:rPr>
          <w:rFonts w:ascii="Arial" w:hAnsi="Arial" w:cs="Arial"/>
          <w:sz w:val="22"/>
          <w:szCs w:val="22"/>
        </w:rPr>
        <w:t>curcuminoids</w:t>
      </w:r>
      <w:proofErr w:type="spellEnd"/>
      <w:r w:rsidRPr="008C274B">
        <w:rPr>
          <w:rFonts w:ascii="Arial" w:hAnsi="Arial" w:cs="Arial"/>
          <w:sz w:val="22"/>
          <w:szCs w:val="22"/>
        </w:rPr>
        <w:t xml:space="preserve"> of turmeric. It chelates heavy metals such as cadmium and lead and it acts as an antioxidant to reduce reactive species involved in inflammation. </w:t>
      </w:r>
      <w:r w:rsidRPr="00F915D3">
        <w:rPr>
          <w:rFonts w:ascii="Arial" w:hAnsi="Arial" w:cs="Arial"/>
          <w:sz w:val="22"/>
          <w:szCs w:val="22"/>
        </w:rPr>
        <w:t>(</w:t>
      </w:r>
      <w:hyperlink r:id="rId143" w:history="1">
        <w:r w:rsidRPr="00F915D3">
          <w:rPr>
            <w:rStyle w:val="Hyperlink"/>
            <w:rFonts w:ascii="Arial" w:hAnsi="Arial" w:cs="Arial"/>
            <w:sz w:val="22"/>
            <w:szCs w:val="22"/>
          </w:rPr>
          <w:t>http://www.phytochemicals.info/phytochemicals/curcumin.php</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The diagram below attributes the antioxidant activity of polyphenols to defense against many human diseases. (Note: C.V.Ds is the acronym for cardiovascular diseases.)</w:t>
      </w:r>
    </w:p>
    <w:p w:rsidR="00160DEB" w:rsidRPr="008C274B" w:rsidRDefault="00160DEB" w:rsidP="00160DEB">
      <w:pPr>
        <w:rPr>
          <w:rFonts w:ascii="Arial" w:hAnsi="Arial" w:cs="Arial"/>
          <w:sz w:val="22"/>
          <w:szCs w:val="22"/>
        </w:rPr>
      </w:pPr>
    </w:p>
    <w:p w:rsidR="00160DEB" w:rsidRPr="008C274B" w:rsidRDefault="00160DEB" w:rsidP="00160DEB">
      <w:pPr>
        <w:ind w:left="720"/>
        <w:rPr>
          <w:lang w:val="en"/>
        </w:rPr>
      </w:pPr>
      <w:r w:rsidRPr="008C274B">
        <w:rPr>
          <w:rFonts w:ascii="Arial" w:hAnsi="Arial" w:cs="Arial"/>
          <w:sz w:val="20"/>
          <w:szCs w:val="20"/>
          <w:lang w:val="en"/>
        </w:rPr>
        <w:fldChar w:fldCharType="begin"/>
      </w:r>
      <w:r w:rsidRPr="008C274B">
        <w:rPr>
          <w:rFonts w:ascii="Arial" w:hAnsi="Arial" w:cs="Arial"/>
          <w:sz w:val="20"/>
          <w:szCs w:val="20"/>
          <w:lang w:val="en"/>
        </w:rPr>
        <w:instrText xml:space="preserve"> INCLUDEPICTURE "http://www.ncbi.nlm.nih.gov/pmc/articles/PMC2835915/bin/omcl0205_0270_fig001.jpg" \* MERGEFORMATINET </w:instrText>
      </w:r>
      <w:r w:rsidRPr="008C274B">
        <w:rPr>
          <w:rFonts w:ascii="Arial" w:hAnsi="Arial" w:cs="Arial"/>
          <w:sz w:val="20"/>
          <w:szCs w:val="20"/>
          <w:lang w:val="en"/>
        </w:rPr>
        <w:fldChar w:fldCharType="separate"/>
      </w:r>
      <w:r w:rsidR="00E91E44">
        <w:rPr>
          <w:rFonts w:ascii="Arial" w:hAnsi="Arial" w:cs="Arial"/>
          <w:sz w:val="20"/>
          <w:szCs w:val="20"/>
          <w:lang w:val="en"/>
        </w:rPr>
        <w:fldChar w:fldCharType="begin"/>
      </w:r>
      <w:r w:rsidR="00E91E44">
        <w:rPr>
          <w:rFonts w:ascii="Arial" w:hAnsi="Arial" w:cs="Arial"/>
          <w:sz w:val="20"/>
          <w:szCs w:val="20"/>
          <w:lang w:val="en"/>
        </w:rPr>
        <w:instrText xml:space="preserve"> INCLUDEPICTURE  "http://www.ncbi.nlm.nih.gov/pmc/articles/PMC2835915/bin/omcl0205_0270_fig001.jpg" \* MERGEFORMATINET </w:instrText>
      </w:r>
      <w:r w:rsidR="00E91E44">
        <w:rPr>
          <w:rFonts w:ascii="Arial" w:hAnsi="Arial" w:cs="Arial"/>
          <w:sz w:val="20"/>
          <w:szCs w:val="20"/>
          <w:lang w:val="en"/>
        </w:rPr>
        <w:fldChar w:fldCharType="separate"/>
      </w:r>
      <w:r w:rsidR="00F52C9C">
        <w:rPr>
          <w:rFonts w:ascii="Arial" w:hAnsi="Arial" w:cs="Arial"/>
          <w:sz w:val="20"/>
          <w:szCs w:val="20"/>
          <w:lang w:val="en"/>
        </w:rPr>
        <w:fldChar w:fldCharType="begin"/>
      </w:r>
      <w:r w:rsidR="00F52C9C">
        <w:rPr>
          <w:rFonts w:ascii="Arial" w:hAnsi="Arial" w:cs="Arial"/>
          <w:sz w:val="20"/>
          <w:szCs w:val="20"/>
          <w:lang w:val="en"/>
        </w:rPr>
        <w:instrText xml:space="preserve"> INCLUDEPICTURE  "http://www.ncbi.nlm.nih.gov/pmc/articles/PMC2835915/bin/omcl0205_0270_fig001.jpg" \* MERGEFORMATINET </w:instrText>
      </w:r>
      <w:r w:rsidR="00F52C9C">
        <w:rPr>
          <w:rFonts w:ascii="Arial" w:hAnsi="Arial" w:cs="Arial"/>
          <w:sz w:val="20"/>
          <w:szCs w:val="20"/>
          <w:lang w:val="en"/>
        </w:rPr>
        <w:fldChar w:fldCharType="separate"/>
      </w:r>
      <w:r w:rsidR="002A6D44">
        <w:rPr>
          <w:rFonts w:ascii="Arial" w:hAnsi="Arial" w:cs="Arial"/>
          <w:sz w:val="20"/>
          <w:szCs w:val="20"/>
          <w:lang w:val="en"/>
        </w:rPr>
        <w:fldChar w:fldCharType="begin"/>
      </w:r>
      <w:r w:rsidR="002A6D44">
        <w:rPr>
          <w:rFonts w:ascii="Arial" w:hAnsi="Arial" w:cs="Arial"/>
          <w:sz w:val="20"/>
          <w:szCs w:val="20"/>
          <w:lang w:val="en"/>
        </w:rPr>
        <w:instrText xml:space="preserve"> INCLUDEPICTURE  "http://www.ncbi.nlm.nih.gov/pmc/articles/PMC2835915/bin/omcl0205_0270_fig001.jpg" \* MERGEFORMATINET </w:instrText>
      </w:r>
      <w:r w:rsidR="002A6D44">
        <w:rPr>
          <w:rFonts w:ascii="Arial" w:hAnsi="Arial" w:cs="Arial"/>
          <w:sz w:val="20"/>
          <w:szCs w:val="20"/>
          <w:lang w:val="en"/>
        </w:rPr>
        <w:fldChar w:fldCharType="separate"/>
      </w:r>
      <w:r w:rsidR="0093059E">
        <w:rPr>
          <w:rFonts w:ascii="Arial" w:hAnsi="Arial" w:cs="Arial"/>
          <w:sz w:val="20"/>
          <w:szCs w:val="20"/>
          <w:lang w:val="en"/>
        </w:rPr>
        <w:fldChar w:fldCharType="begin"/>
      </w:r>
      <w:r w:rsidR="0093059E">
        <w:rPr>
          <w:rFonts w:ascii="Arial" w:hAnsi="Arial" w:cs="Arial"/>
          <w:sz w:val="20"/>
          <w:szCs w:val="20"/>
          <w:lang w:val="en"/>
        </w:rPr>
        <w:instrText xml:space="preserve"> INCLUDEPICTURE  "http://www.ncbi.nlm.nih.gov/pmc/articles/PMC2835915/bin/omcl0205_0270_fig001.jpg" \* MERGEFORMATINET </w:instrText>
      </w:r>
      <w:r w:rsidR="0093059E">
        <w:rPr>
          <w:rFonts w:ascii="Arial" w:hAnsi="Arial" w:cs="Arial"/>
          <w:sz w:val="20"/>
          <w:szCs w:val="20"/>
          <w:lang w:val="en"/>
        </w:rPr>
        <w:fldChar w:fldCharType="separate"/>
      </w:r>
      <w:r w:rsidR="008972F4">
        <w:rPr>
          <w:rFonts w:ascii="Arial" w:hAnsi="Arial" w:cs="Arial"/>
          <w:sz w:val="20"/>
          <w:szCs w:val="20"/>
          <w:lang w:val="en"/>
        </w:rPr>
        <w:fldChar w:fldCharType="begin"/>
      </w:r>
      <w:r w:rsidR="008972F4">
        <w:rPr>
          <w:rFonts w:ascii="Arial" w:hAnsi="Arial" w:cs="Arial"/>
          <w:sz w:val="20"/>
          <w:szCs w:val="20"/>
          <w:lang w:val="en"/>
        </w:rPr>
        <w:instrText xml:space="preserve"> INCLUDEPICTURE  "http://www.ncbi.nlm.nih.gov/pmc/articles/PMC2835915/bin/omcl0205_0270_fig001.jpg" \* MERGEFORMATINET </w:instrText>
      </w:r>
      <w:r w:rsidR="008972F4">
        <w:rPr>
          <w:rFonts w:ascii="Arial" w:hAnsi="Arial" w:cs="Arial"/>
          <w:sz w:val="20"/>
          <w:szCs w:val="20"/>
          <w:lang w:val="en"/>
        </w:rPr>
        <w:fldChar w:fldCharType="separate"/>
      </w:r>
      <w:r w:rsidR="00A119E6">
        <w:rPr>
          <w:rFonts w:ascii="Arial" w:hAnsi="Arial" w:cs="Arial"/>
          <w:sz w:val="20"/>
          <w:szCs w:val="20"/>
          <w:lang w:val="en"/>
        </w:rPr>
        <w:fldChar w:fldCharType="begin"/>
      </w:r>
      <w:r w:rsidR="00A119E6">
        <w:rPr>
          <w:rFonts w:ascii="Arial" w:hAnsi="Arial" w:cs="Arial"/>
          <w:sz w:val="20"/>
          <w:szCs w:val="20"/>
          <w:lang w:val="en"/>
        </w:rPr>
        <w:instrText xml:space="preserve"> </w:instrText>
      </w:r>
      <w:r w:rsidR="00A119E6">
        <w:rPr>
          <w:rFonts w:ascii="Arial" w:hAnsi="Arial" w:cs="Arial"/>
          <w:sz w:val="20"/>
          <w:szCs w:val="20"/>
          <w:lang w:val="en"/>
        </w:rPr>
        <w:instrText>INCLUDEPICTURE  "http://www.ncbi.nlm.nih.gov/pmc/articles/PMC2835915/bin/omcl02</w:instrText>
      </w:r>
      <w:r w:rsidR="00A119E6">
        <w:rPr>
          <w:rFonts w:ascii="Arial" w:hAnsi="Arial" w:cs="Arial"/>
          <w:sz w:val="20"/>
          <w:szCs w:val="20"/>
          <w:lang w:val="en"/>
        </w:rPr>
        <w:instrText>05_0270_fig001.jpg" \* MERGEFORMATINET</w:instrText>
      </w:r>
      <w:r w:rsidR="00A119E6">
        <w:rPr>
          <w:rFonts w:ascii="Arial" w:hAnsi="Arial" w:cs="Arial"/>
          <w:sz w:val="20"/>
          <w:szCs w:val="20"/>
          <w:lang w:val="en"/>
        </w:rPr>
        <w:instrText xml:space="preserve"> </w:instrText>
      </w:r>
      <w:r w:rsidR="00A119E6">
        <w:rPr>
          <w:rFonts w:ascii="Arial" w:hAnsi="Arial" w:cs="Arial"/>
          <w:sz w:val="20"/>
          <w:szCs w:val="20"/>
          <w:lang w:val="en"/>
        </w:rPr>
        <w:fldChar w:fldCharType="separate"/>
      </w:r>
      <w:r w:rsidR="00EA2037">
        <w:rPr>
          <w:rFonts w:ascii="Arial" w:hAnsi="Arial" w:cs="Arial"/>
          <w:sz w:val="20"/>
          <w:szCs w:val="20"/>
          <w:lang w:val="en"/>
        </w:rPr>
        <w:pict>
          <v:shape id="_x0000_i1036" type="#_x0000_t75" alt="An external file that holds a picture, illustration, etc.&#10;Object name is omcl0205_0270_fig001.jpg" style="width:273pt;height:172.3pt" o:button="t">
            <v:imagedata r:id="rId144" r:href="rId145"/>
          </v:shape>
        </w:pict>
      </w:r>
      <w:r w:rsidR="00A119E6">
        <w:rPr>
          <w:rFonts w:ascii="Arial" w:hAnsi="Arial" w:cs="Arial"/>
          <w:sz w:val="20"/>
          <w:szCs w:val="20"/>
          <w:lang w:val="en"/>
        </w:rPr>
        <w:fldChar w:fldCharType="end"/>
      </w:r>
      <w:r w:rsidR="008972F4">
        <w:rPr>
          <w:rFonts w:ascii="Arial" w:hAnsi="Arial" w:cs="Arial"/>
          <w:sz w:val="20"/>
          <w:szCs w:val="20"/>
          <w:lang w:val="en"/>
        </w:rPr>
        <w:fldChar w:fldCharType="end"/>
      </w:r>
      <w:r w:rsidR="0093059E">
        <w:rPr>
          <w:rFonts w:ascii="Arial" w:hAnsi="Arial" w:cs="Arial"/>
          <w:sz w:val="20"/>
          <w:szCs w:val="20"/>
          <w:lang w:val="en"/>
        </w:rPr>
        <w:fldChar w:fldCharType="end"/>
      </w:r>
      <w:r w:rsidR="002A6D44">
        <w:rPr>
          <w:rFonts w:ascii="Arial" w:hAnsi="Arial" w:cs="Arial"/>
          <w:sz w:val="20"/>
          <w:szCs w:val="20"/>
          <w:lang w:val="en"/>
        </w:rPr>
        <w:fldChar w:fldCharType="end"/>
      </w:r>
      <w:r w:rsidR="00F52C9C">
        <w:rPr>
          <w:rFonts w:ascii="Arial" w:hAnsi="Arial" w:cs="Arial"/>
          <w:sz w:val="20"/>
          <w:szCs w:val="20"/>
          <w:lang w:val="en"/>
        </w:rPr>
        <w:fldChar w:fldCharType="end"/>
      </w:r>
      <w:r w:rsidR="00E91E44">
        <w:rPr>
          <w:rFonts w:ascii="Arial" w:hAnsi="Arial" w:cs="Arial"/>
          <w:sz w:val="20"/>
          <w:szCs w:val="20"/>
          <w:lang w:val="en"/>
        </w:rPr>
        <w:fldChar w:fldCharType="end"/>
      </w:r>
      <w:r w:rsidRPr="008C274B">
        <w:rPr>
          <w:rFonts w:ascii="Arial" w:hAnsi="Arial" w:cs="Arial"/>
          <w:sz w:val="20"/>
          <w:szCs w:val="20"/>
          <w:lang w:val="en"/>
        </w:rPr>
        <w:fldChar w:fldCharType="end"/>
      </w:r>
    </w:p>
    <w:p w:rsidR="00160DEB" w:rsidRPr="00592C06" w:rsidRDefault="00160DEB" w:rsidP="00160DEB">
      <w:pPr>
        <w:rPr>
          <w:rFonts w:ascii="Calibri" w:hAnsi="Calibri" w:cs="Arial"/>
          <w:sz w:val="6"/>
          <w:szCs w:val="6"/>
        </w:rPr>
      </w:pPr>
    </w:p>
    <w:p w:rsidR="00160DEB" w:rsidRPr="00592C06" w:rsidRDefault="00160DEB" w:rsidP="00160DEB">
      <w:pPr>
        <w:ind w:left="720" w:right="3240"/>
        <w:jc w:val="center"/>
        <w:rPr>
          <w:rFonts w:ascii="Calibri" w:hAnsi="Calibri" w:cs="Arial"/>
          <w:i/>
          <w:sz w:val="20"/>
          <w:szCs w:val="20"/>
        </w:rPr>
      </w:pPr>
      <w:r w:rsidRPr="00592C06">
        <w:rPr>
          <w:rFonts w:ascii="Calibri" w:hAnsi="Calibri" w:cs="Arial"/>
          <w:i/>
          <w:sz w:val="20"/>
          <w:szCs w:val="20"/>
        </w:rPr>
        <w:lastRenderedPageBreak/>
        <w:t>(</w:t>
      </w:r>
      <w:hyperlink r:id="rId146" w:history="1">
        <w:r w:rsidRPr="00592C06">
          <w:rPr>
            <w:rStyle w:val="Hyperlink"/>
            <w:rFonts w:ascii="Calibri" w:hAnsi="Calibri"/>
            <w:i/>
            <w:sz w:val="20"/>
            <w:szCs w:val="20"/>
          </w:rPr>
          <w:t>http://www.ncbi.nlm.nih.gov/pmc/articles/PMC2835915/</w:t>
        </w:r>
      </w:hyperlink>
      <w:r w:rsidRPr="00592C06">
        <w:rPr>
          <w:rFonts w:ascii="Calibri" w:hAnsi="Calibri" w:cs="Arial"/>
          <w:i/>
          <w:sz w:val="20"/>
          <w:szCs w:val="20"/>
        </w:rPr>
        <w:t>)</w:t>
      </w:r>
    </w:p>
    <w:p w:rsidR="00160DEB" w:rsidRPr="008C274B" w:rsidRDefault="00160DEB" w:rsidP="00160DEB">
      <w:pPr>
        <w:rPr>
          <w:rFonts w:ascii="Arial" w:hAnsi="Arial" w:cs="Arial"/>
          <w:sz w:val="22"/>
          <w:szCs w:val="22"/>
        </w:rPr>
      </w:pPr>
    </w:p>
    <w:p w:rsidR="00160DEB" w:rsidRPr="00341684" w:rsidRDefault="00160DEB" w:rsidP="00160DEB">
      <w:pPr>
        <w:ind w:firstLine="720"/>
        <w:rPr>
          <w:rFonts w:ascii="Arial" w:hAnsi="Arial" w:cs="Arial"/>
          <w:b/>
          <w:sz w:val="22"/>
          <w:szCs w:val="22"/>
        </w:rPr>
      </w:pPr>
      <w:r w:rsidRPr="00341684">
        <w:rPr>
          <w:rFonts w:ascii="Arial" w:hAnsi="Arial" w:cs="Arial"/>
          <w:b/>
          <w:sz w:val="22"/>
          <w:szCs w:val="22"/>
        </w:rPr>
        <w:t>Carotenoids</w:t>
      </w:r>
    </w:p>
    <w:p w:rsidR="00160DEB" w:rsidRPr="008C274B" w:rsidRDefault="00160DEB" w:rsidP="00160DEB">
      <w:pPr>
        <w:pStyle w:val="Default"/>
        <w:rPr>
          <w:rFonts w:ascii="Arial" w:hAnsi="Arial" w:cs="Arial"/>
          <w:color w:val="auto"/>
          <w:sz w:val="22"/>
          <w:szCs w:val="22"/>
        </w:rPr>
      </w:pPr>
    </w:p>
    <w:p w:rsidR="00160DEB" w:rsidRPr="008C274B" w:rsidRDefault="00160DEB" w:rsidP="00160DEB">
      <w:pPr>
        <w:pStyle w:val="Default"/>
        <w:rPr>
          <w:rFonts w:ascii="Arial" w:hAnsi="Arial" w:cs="Arial"/>
          <w:color w:val="auto"/>
          <w:sz w:val="22"/>
          <w:szCs w:val="22"/>
        </w:rPr>
      </w:pPr>
      <w:r w:rsidRPr="008C274B">
        <w:rPr>
          <w:rFonts w:ascii="Arial" w:hAnsi="Arial" w:cs="Arial"/>
          <w:color w:val="auto"/>
          <w:sz w:val="22"/>
          <w:szCs w:val="22"/>
        </w:rPr>
        <w:tab/>
        <w:t>Carotenoids are another type of phytochemical</w:t>
      </w:r>
      <w:r>
        <w:rPr>
          <w:rFonts w:ascii="Arial" w:hAnsi="Arial" w:cs="Arial"/>
          <w:color w:val="auto"/>
          <w:sz w:val="22"/>
          <w:szCs w:val="22"/>
        </w:rPr>
        <w:t>.</w:t>
      </w:r>
      <w:r w:rsidRPr="008C274B">
        <w:rPr>
          <w:rFonts w:ascii="Arial" w:hAnsi="Arial" w:cs="Arial"/>
          <w:color w:val="auto"/>
          <w:sz w:val="22"/>
          <w:szCs w:val="22"/>
        </w:rPr>
        <w:t xml:space="preserve"> There are two forms that can be categorized by their difference in structure: carotenes are hydrocarbons; </w:t>
      </w:r>
      <w:proofErr w:type="spellStart"/>
      <w:r w:rsidRPr="008C274B">
        <w:rPr>
          <w:rFonts w:ascii="Arial" w:hAnsi="Arial" w:cs="Arial"/>
          <w:color w:val="auto"/>
          <w:sz w:val="22"/>
          <w:szCs w:val="22"/>
        </w:rPr>
        <w:t>xanthophylls</w:t>
      </w:r>
      <w:proofErr w:type="spellEnd"/>
      <w:r w:rsidRPr="008C274B">
        <w:rPr>
          <w:rFonts w:ascii="Arial" w:hAnsi="Arial" w:cs="Arial"/>
          <w:color w:val="auto"/>
          <w:sz w:val="22"/>
          <w:szCs w:val="22"/>
        </w:rPr>
        <w:t xml:space="preserve"> contain oxygen as well as hydrogen and carbon. Both are fat soluble antioxidants that absorb light between 450-550 nanometers, the violet to green range. Their primary functions are to absorb the sun’s energy for photosynthesis and, in their role as antioxidants, to protect plants from the damage of UV radiation. They are responsible for the yellow, orange and many red plant pigments found in tree leaves, fruits and vegetables.</w:t>
      </w:r>
    </w:p>
    <w:p w:rsidR="00160DEB" w:rsidRPr="008C274B" w:rsidRDefault="00160DEB" w:rsidP="00160DEB">
      <w:pPr>
        <w:pStyle w:val="Default"/>
        <w:rPr>
          <w:rFonts w:ascii="Arial" w:hAnsi="Arial" w:cs="Arial"/>
          <w:color w:val="auto"/>
          <w:sz w:val="22"/>
          <w:szCs w:val="22"/>
        </w:rPr>
      </w:pPr>
    </w:p>
    <w:p w:rsidR="00160DEB" w:rsidRPr="008C274B" w:rsidRDefault="00160DEB" w:rsidP="00160DEB">
      <w:pPr>
        <w:pStyle w:val="Default"/>
        <w:rPr>
          <w:rFonts w:ascii="Arial" w:hAnsi="Arial" w:cs="Arial"/>
          <w:color w:val="auto"/>
          <w:sz w:val="22"/>
          <w:szCs w:val="22"/>
        </w:rPr>
      </w:pPr>
      <w:r w:rsidRPr="008C274B">
        <w:rPr>
          <w:rFonts w:ascii="Arial" w:hAnsi="Arial" w:cs="Arial"/>
          <w:color w:val="auto"/>
          <w:sz w:val="22"/>
          <w:szCs w:val="22"/>
        </w:rPr>
        <w:tab/>
        <w:t>Beta-carotenes (C</w:t>
      </w:r>
      <w:r w:rsidRPr="008C274B">
        <w:rPr>
          <w:rFonts w:ascii="Arial" w:hAnsi="Arial" w:cs="Arial"/>
          <w:color w:val="auto"/>
          <w:sz w:val="22"/>
          <w:szCs w:val="22"/>
          <w:vertAlign w:val="subscript"/>
        </w:rPr>
        <w:t>4</w:t>
      </w:r>
      <w:r w:rsidRPr="008C274B">
        <w:rPr>
          <w:rFonts w:ascii="Arial" w:hAnsi="Arial" w:cs="Arial"/>
          <w:color w:val="auto"/>
          <w:sz w:val="22"/>
          <w:szCs w:val="22"/>
        </w:rPr>
        <w:t>0H</w:t>
      </w:r>
      <w:r w:rsidRPr="008C274B">
        <w:rPr>
          <w:rFonts w:ascii="Arial" w:hAnsi="Arial" w:cs="Arial"/>
          <w:color w:val="auto"/>
          <w:sz w:val="22"/>
          <w:szCs w:val="22"/>
          <w:vertAlign w:val="subscript"/>
        </w:rPr>
        <w:t>56</w:t>
      </w:r>
      <w:r w:rsidRPr="008C274B">
        <w:rPr>
          <w:rFonts w:ascii="Arial" w:hAnsi="Arial" w:cs="Arial"/>
          <w:color w:val="auto"/>
          <w:sz w:val="22"/>
          <w:szCs w:val="22"/>
        </w:rPr>
        <w:t>) give carrots, pumpkins, peaches and sweet potatoes their colors and tastes. Each carotene shows a different range of colors:</w:t>
      </w:r>
    </w:p>
    <w:p w:rsidR="00160DEB" w:rsidRPr="008C274B" w:rsidRDefault="00160DEB" w:rsidP="00160DEB">
      <w:pPr>
        <w:pStyle w:val="Default"/>
        <w:rPr>
          <w:rFonts w:ascii="Arial" w:hAnsi="Arial" w:cs="Arial"/>
          <w:color w:val="auto"/>
          <w:sz w:val="22"/>
          <w:szCs w:val="22"/>
        </w:rPr>
      </w:pPr>
    </w:p>
    <w:p w:rsidR="00160DEB" w:rsidRPr="008C274B" w:rsidRDefault="00160DEB" w:rsidP="008972F4">
      <w:pPr>
        <w:numPr>
          <w:ilvl w:val="0"/>
          <w:numId w:val="14"/>
        </w:numPr>
        <w:tabs>
          <w:tab w:val="clear" w:pos="720"/>
          <w:tab w:val="num" w:pos="1080"/>
        </w:tabs>
        <w:ind w:firstLine="0"/>
        <w:rPr>
          <w:rFonts w:ascii="Arial" w:hAnsi="Arial" w:cs="Arial"/>
          <w:sz w:val="20"/>
          <w:szCs w:val="20"/>
        </w:rPr>
      </w:pPr>
      <w:r w:rsidRPr="008C274B">
        <w:rPr>
          <w:rFonts w:ascii="Arial" w:hAnsi="Arial" w:cs="Arial"/>
          <w:sz w:val="20"/>
          <w:szCs w:val="20"/>
        </w:rPr>
        <w:t>Alpha Carotene (yellow-orange, dark green)</w:t>
      </w:r>
    </w:p>
    <w:p w:rsidR="00160DEB" w:rsidRPr="008C274B" w:rsidRDefault="00160DEB" w:rsidP="008972F4">
      <w:pPr>
        <w:numPr>
          <w:ilvl w:val="0"/>
          <w:numId w:val="14"/>
        </w:numPr>
        <w:tabs>
          <w:tab w:val="clear" w:pos="720"/>
          <w:tab w:val="num" w:pos="1080"/>
        </w:tabs>
        <w:ind w:firstLine="0"/>
        <w:rPr>
          <w:rFonts w:ascii="Arial" w:hAnsi="Arial" w:cs="Arial"/>
          <w:sz w:val="20"/>
          <w:szCs w:val="20"/>
        </w:rPr>
      </w:pPr>
      <w:r w:rsidRPr="008C274B">
        <w:rPr>
          <w:rFonts w:ascii="Arial" w:hAnsi="Arial" w:cs="Arial"/>
          <w:sz w:val="20"/>
          <w:szCs w:val="20"/>
        </w:rPr>
        <w:t>Beta Carotene (red-orange)</w:t>
      </w:r>
    </w:p>
    <w:p w:rsidR="00160DEB" w:rsidRPr="008C274B" w:rsidRDefault="00160DEB" w:rsidP="008972F4">
      <w:pPr>
        <w:numPr>
          <w:ilvl w:val="0"/>
          <w:numId w:val="14"/>
        </w:numPr>
        <w:tabs>
          <w:tab w:val="clear" w:pos="720"/>
          <w:tab w:val="num" w:pos="1080"/>
        </w:tabs>
        <w:ind w:firstLine="0"/>
        <w:rPr>
          <w:rFonts w:ascii="Arial" w:hAnsi="Arial" w:cs="Arial"/>
          <w:sz w:val="20"/>
          <w:szCs w:val="20"/>
        </w:rPr>
      </w:pPr>
      <w:r w:rsidRPr="008C274B">
        <w:rPr>
          <w:rFonts w:ascii="Arial" w:hAnsi="Arial" w:cs="Arial"/>
          <w:sz w:val="20"/>
          <w:szCs w:val="20"/>
        </w:rPr>
        <w:t>Lutein</w:t>
      </w:r>
      <w:r>
        <w:rPr>
          <w:rFonts w:ascii="Arial" w:hAnsi="Arial" w:cs="Arial"/>
          <w:sz w:val="20"/>
          <w:szCs w:val="20"/>
        </w:rPr>
        <w:t xml:space="preserve"> </w:t>
      </w:r>
      <w:r w:rsidRPr="008C274B">
        <w:rPr>
          <w:rFonts w:ascii="Arial" w:hAnsi="Arial" w:cs="Arial"/>
          <w:sz w:val="20"/>
          <w:szCs w:val="20"/>
        </w:rPr>
        <w:t>(yellow)</w:t>
      </w:r>
    </w:p>
    <w:p w:rsidR="00160DEB" w:rsidRPr="008C274B" w:rsidRDefault="00160DEB" w:rsidP="008972F4">
      <w:pPr>
        <w:numPr>
          <w:ilvl w:val="0"/>
          <w:numId w:val="14"/>
        </w:numPr>
        <w:tabs>
          <w:tab w:val="clear" w:pos="720"/>
          <w:tab w:val="num" w:pos="1080"/>
        </w:tabs>
        <w:ind w:firstLine="0"/>
        <w:rPr>
          <w:rFonts w:ascii="Arial" w:hAnsi="Arial" w:cs="Arial"/>
          <w:sz w:val="20"/>
          <w:szCs w:val="20"/>
        </w:rPr>
      </w:pPr>
      <w:r w:rsidRPr="008C274B">
        <w:rPr>
          <w:rFonts w:ascii="Arial" w:hAnsi="Arial" w:cs="Arial"/>
          <w:sz w:val="20"/>
          <w:szCs w:val="20"/>
        </w:rPr>
        <w:t>Lycopene (red)</w:t>
      </w:r>
    </w:p>
    <w:p w:rsidR="00160DEB" w:rsidRPr="008C274B" w:rsidRDefault="00160DEB" w:rsidP="008972F4">
      <w:pPr>
        <w:numPr>
          <w:ilvl w:val="0"/>
          <w:numId w:val="14"/>
        </w:numPr>
        <w:tabs>
          <w:tab w:val="clear" w:pos="720"/>
          <w:tab w:val="num" w:pos="1080"/>
        </w:tabs>
        <w:ind w:firstLine="0"/>
        <w:rPr>
          <w:rFonts w:ascii="Arial" w:hAnsi="Arial" w:cs="Arial"/>
          <w:sz w:val="20"/>
          <w:szCs w:val="20"/>
        </w:rPr>
      </w:pPr>
      <w:proofErr w:type="spellStart"/>
      <w:r w:rsidRPr="008C274B">
        <w:rPr>
          <w:rFonts w:ascii="Arial" w:hAnsi="Arial" w:cs="Arial"/>
          <w:sz w:val="20"/>
          <w:szCs w:val="20"/>
        </w:rPr>
        <w:t>Zeaxanthin</w:t>
      </w:r>
      <w:proofErr w:type="spellEnd"/>
      <w:r w:rsidRPr="008C274B">
        <w:rPr>
          <w:rFonts w:ascii="Arial" w:hAnsi="Arial" w:cs="Arial"/>
          <w:sz w:val="20"/>
          <w:szCs w:val="20"/>
        </w:rPr>
        <w:t xml:space="preserve"> (yellow)</w:t>
      </w:r>
    </w:p>
    <w:p w:rsidR="00160DEB" w:rsidRPr="008C274B" w:rsidRDefault="00160DEB" w:rsidP="008972F4">
      <w:pPr>
        <w:numPr>
          <w:ilvl w:val="0"/>
          <w:numId w:val="14"/>
        </w:numPr>
        <w:tabs>
          <w:tab w:val="clear" w:pos="720"/>
          <w:tab w:val="num" w:pos="1080"/>
        </w:tabs>
        <w:ind w:firstLine="0"/>
        <w:rPr>
          <w:rFonts w:ascii="Arial" w:hAnsi="Arial" w:cs="Arial"/>
          <w:sz w:val="20"/>
          <w:szCs w:val="20"/>
        </w:rPr>
      </w:pPr>
      <w:proofErr w:type="spellStart"/>
      <w:r w:rsidRPr="008C274B">
        <w:rPr>
          <w:rFonts w:ascii="Arial" w:hAnsi="Arial" w:cs="Arial"/>
          <w:sz w:val="20"/>
          <w:szCs w:val="20"/>
        </w:rPr>
        <w:t>Crocetin</w:t>
      </w:r>
      <w:proofErr w:type="spellEnd"/>
      <w:r w:rsidRPr="008C274B">
        <w:rPr>
          <w:rFonts w:ascii="Arial" w:hAnsi="Arial" w:cs="Arial"/>
          <w:sz w:val="20"/>
          <w:szCs w:val="20"/>
        </w:rPr>
        <w:t xml:space="preserve"> (yellow)</w:t>
      </w:r>
    </w:p>
    <w:p w:rsidR="00160DEB" w:rsidRPr="00F915D3" w:rsidRDefault="00160DEB" w:rsidP="00F52C9C">
      <w:pPr>
        <w:spacing w:before="60"/>
        <w:ind w:left="720"/>
        <w:rPr>
          <w:rFonts w:ascii="Arial" w:hAnsi="Arial" w:cs="Arial"/>
          <w:sz w:val="22"/>
          <w:szCs w:val="22"/>
        </w:rPr>
      </w:pPr>
      <w:r w:rsidRPr="00F915D3">
        <w:rPr>
          <w:rFonts w:ascii="Arial" w:hAnsi="Arial" w:cs="Arial"/>
          <w:sz w:val="20"/>
          <w:szCs w:val="20"/>
        </w:rPr>
        <w:t>(</w:t>
      </w:r>
      <w:hyperlink r:id="rId147" w:history="1">
        <w:r w:rsidRPr="00F915D3">
          <w:rPr>
            <w:rStyle w:val="Hyperlink"/>
            <w:rFonts w:ascii="Arial" w:hAnsi="Arial" w:cs="Arial"/>
            <w:sz w:val="20"/>
            <w:szCs w:val="20"/>
          </w:rPr>
          <w:t>http://www.simplyantioxidant.com/carotenoids.html</w:t>
        </w:r>
      </w:hyperlink>
      <w:r w:rsidRPr="00F915D3">
        <w:rPr>
          <w:rFonts w:ascii="Arial" w:hAnsi="Arial" w:cs="Arial"/>
          <w:sz w:val="20"/>
          <w:szCs w:val="20"/>
        </w:rPr>
        <w:t>)</w:t>
      </w:r>
    </w:p>
    <w:p w:rsidR="00160DEB" w:rsidRDefault="00160DEB" w:rsidP="00160DEB">
      <w:pPr>
        <w:pStyle w:val="Default"/>
        <w:rPr>
          <w:rFonts w:ascii="Arial" w:hAnsi="Arial" w:cs="Arial"/>
          <w:color w:val="auto"/>
          <w:sz w:val="22"/>
          <w:szCs w:val="22"/>
        </w:rPr>
      </w:pPr>
    </w:p>
    <w:p w:rsidR="00160DEB" w:rsidRPr="008C274B" w:rsidRDefault="00160DEB" w:rsidP="00160DEB">
      <w:pPr>
        <w:pStyle w:val="Default"/>
        <w:rPr>
          <w:rFonts w:ascii="Arial" w:hAnsi="Arial" w:cs="Arial"/>
          <w:color w:val="auto"/>
          <w:sz w:val="22"/>
          <w:szCs w:val="22"/>
        </w:rPr>
      </w:pPr>
      <w:r w:rsidRPr="008C274B">
        <w:rPr>
          <w:rFonts w:ascii="Arial" w:hAnsi="Arial" w:cs="Arial"/>
          <w:color w:val="auto"/>
          <w:sz w:val="22"/>
          <w:szCs w:val="22"/>
        </w:rPr>
        <w:tab/>
        <w:t xml:space="preserve">Lycopene in the list above and mentioned in the Porterfield antioxidant </w:t>
      </w:r>
      <w:proofErr w:type="gramStart"/>
      <w:r w:rsidRPr="008C274B">
        <w:rPr>
          <w:rFonts w:ascii="Arial" w:hAnsi="Arial" w:cs="Arial"/>
          <w:color w:val="auto"/>
          <w:sz w:val="22"/>
          <w:szCs w:val="22"/>
        </w:rPr>
        <w:t>article,</w:t>
      </w:r>
      <w:proofErr w:type="gramEnd"/>
      <w:r w:rsidRPr="008C274B">
        <w:rPr>
          <w:rFonts w:ascii="Arial" w:hAnsi="Arial" w:cs="Arial"/>
          <w:color w:val="auto"/>
          <w:sz w:val="22"/>
          <w:szCs w:val="22"/>
        </w:rPr>
        <w:t xml:space="preserve"> is a beta-carotene found in tomatoes and other red fruits. The molecule has seven double bonds whose delocalized electrons are held in p-orbitals where the energy required for transition to higher states is low enough to allow electron donation to ROS.</w:t>
      </w: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r w:rsidRPr="008C274B">
        <w:rPr>
          <w:rFonts w:ascii="Arial" w:hAnsi="Arial" w:cs="Arial"/>
          <w:color w:val="auto"/>
          <w:sz w:val="22"/>
          <w:szCs w:val="22"/>
        </w:rPr>
        <w:tab/>
        <w:t>Beta-carotene is a precursor to vitamin A. The structural formula for beta-carotene is shown below:</w:t>
      </w:r>
    </w:p>
    <w:p w:rsidR="00160DEB" w:rsidRPr="003D31D9" w:rsidRDefault="00F52C9C" w:rsidP="00160DEB">
      <w:pPr>
        <w:pStyle w:val="Default"/>
        <w:rPr>
          <w:rFonts w:ascii="Arial" w:hAnsi="Arial" w:cs="Arial"/>
          <w:color w:val="auto"/>
          <w:sz w:val="6"/>
          <w:szCs w:val="6"/>
        </w:rPr>
      </w:pPr>
      <w:r>
        <w:rPr>
          <w:noProof/>
        </w:rPr>
        <w:drawing>
          <wp:anchor distT="0" distB="0" distL="114300" distR="114300" simplePos="0" relativeHeight="251691008" behindDoc="0" locked="0" layoutInCell="1" allowOverlap="1" wp14:anchorId="3C410961" wp14:editId="261194D3">
            <wp:simplePos x="0" y="0"/>
            <wp:positionH relativeFrom="column">
              <wp:posOffset>243840</wp:posOffset>
            </wp:positionH>
            <wp:positionV relativeFrom="paragraph">
              <wp:posOffset>53975</wp:posOffset>
            </wp:positionV>
            <wp:extent cx="5623560" cy="1412875"/>
            <wp:effectExtent l="0" t="0" r="0" b="0"/>
            <wp:wrapSquare wrapText="bothSides"/>
            <wp:docPr id="18" name="Picture 18" descr="http://f.tqn.com/y/chemistry/1/S/d/N/2/beta-carot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tqn.com/y/chemistry/1/S/d/N/2/beta-carotene.png"/>
                    <pic:cNvPicPr>
                      <a:picLocks noChangeAspect="1" noChangeArrowheads="1"/>
                    </pic:cNvPicPr>
                  </pic:nvPicPr>
                  <pic:blipFill>
                    <a:blip r:embed="rId148" r:link="rId149">
                      <a:extLst>
                        <a:ext uri="{28A0092B-C50C-407E-A947-70E740481C1C}">
                          <a14:useLocalDpi xmlns:a14="http://schemas.microsoft.com/office/drawing/2010/main" val="0"/>
                        </a:ext>
                      </a:extLst>
                    </a:blip>
                    <a:srcRect t="5978" b="6522"/>
                    <a:stretch>
                      <a:fillRect/>
                    </a:stretch>
                  </pic:blipFill>
                  <pic:spPr bwMode="auto">
                    <a:xfrm>
                      <a:off x="0" y="0"/>
                      <a:ext cx="5623560"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DEB" w:rsidRPr="00755905" w:rsidRDefault="00160DEB" w:rsidP="00160DEB">
      <w:pPr>
        <w:pStyle w:val="Default"/>
        <w:ind w:left="720"/>
        <w:jc w:val="center"/>
        <w:rPr>
          <w:rFonts w:ascii="Calibri" w:hAnsi="Calibri" w:cs="Arial"/>
          <w:color w:val="auto"/>
          <w:sz w:val="22"/>
          <w:szCs w:val="22"/>
        </w:rPr>
      </w:pPr>
      <w:r w:rsidRPr="00755905">
        <w:rPr>
          <w:rFonts w:ascii="Calibri" w:hAnsi="Calibri" w:cs="Arial"/>
          <w:color w:val="auto"/>
          <w:sz w:val="22"/>
          <w:szCs w:val="22"/>
        </w:rPr>
        <w:t>The chemical structure of beta-carotene</w:t>
      </w:r>
    </w:p>
    <w:p w:rsidR="00160DEB" w:rsidRPr="003A6E58" w:rsidRDefault="00160DEB" w:rsidP="00160DEB">
      <w:pPr>
        <w:pStyle w:val="Default"/>
        <w:jc w:val="center"/>
        <w:rPr>
          <w:rFonts w:ascii="Calibri" w:hAnsi="Calibri"/>
          <w:color w:val="auto"/>
          <w:sz w:val="6"/>
          <w:szCs w:val="6"/>
        </w:rPr>
      </w:pPr>
    </w:p>
    <w:p w:rsidR="00160DEB" w:rsidRPr="003D31D9" w:rsidRDefault="00160DEB" w:rsidP="00F52C9C">
      <w:pPr>
        <w:pStyle w:val="Default"/>
        <w:ind w:left="720" w:right="360"/>
        <w:jc w:val="center"/>
        <w:rPr>
          <w:rFonts w:ascii="Calibri" w:hAnsi="Calibri"/>
          <w:i/>
          <w:color w:val="auto"/>
          <w:sz w:val="20"/>
          <w:szCs w:val="20"/>
        </w:rPr>
      </w:pPr>
      <w:r w:rsidRPr="003D31D9">
        <w:rPr>
          <w:rFonts w:ascii="Calibri" w:hAnsi="Calibri"/>
          <w:i/>
          <w:color w:val="auto"/>
          <w:sz w:val="20"/>
          <w:szCs w:val="20"/>
        </w:rPr>
        <w:t>(</w:t>
      </w:r>
      <w:hyperlink r:id="rId150" w:history="1">
        <w:r w:rsidRPr="003D31D9">
          <w:rPr>
            <w:rStyle w:val="Hyperlink"/>
            <w:rFonts w:ascii="Calibri" w:hAnsi="Calibri"/>
            <w:i/>
            <w:sz w:val="20"/>
            <w:szCs w:val="20"/>
          </w:rPr>
          <w:t>http://chemistry.about.com/od/factsstructures/ig/Chemical-Structures---C/Carotene.htm</w:t>
        </w:r>
      </w:hyperlink>
      <w:r w:rsidRPr="003D31D9">
        <w:rPr>
          <w:rFonts w:ascii="Calibri" w:hAnsi="Calibri"/>
          <w:i/>
          <w:color w:val="auto"/>
          <w:sz w:val="20"/>
          <w:szCs w:val="20"/>
        </w:rPr>
        <w:t>)</w:t>
      </w:r>
    </w:p>
    <w:p w:rsidR="00160DEB" w:rsidRDefault="00160DEB" w:rsidP="00160DEB">
      <w:pPr>
        <w:pStyle w:val="Default"/>
        <w:rPr>
          <w:rFonts w:ascii="Arial" w:hAnsi="Arial" w:cs="Arial"/>
          <w:color w:val="auto"/>
          <w:sz w:val="22"/>
          <w:szCs w:val="22"/>
        </w:rPr>
      </w:pPr>
      <w:r>
        <w:rPr>
          <w:rFonts w:ascii="Arial" w:hAnsi="Arial" w:cs="Arial"/>
          <w:color w:val="auto"/>
          <w:sz w:val="22"/>
          <w:szCs w:val="22"/>
        </w:rPr>
        <w:br w:type="page"/>
      </w:r>
    </w:p>
    <w:p w:rsidR="00D1086C" w:rsidRPr="003D31D9" w:rsidRDefault="00D1086C" w:rsidP="00160DEB">
      <w:pPr>
        <w:pStyle w:val="Default"/>
        <w:rPr>
          <w:rFonts w:ascii="Arial" w:hAnsi="Arial" w:cs="Arial"/>
          <w:color w:val="auto"/>
          <w:sz w:val="22"/>
          <w:szCs w:val="22"/>
        </w:rPr>
      </w:pPr>
    </w:p>
    <w:p w:rsidR="00160DEB" w:rsidRPr="008C274B" w:rsidRDefault="00160DEB" w:rsidP="00D1086C">
      <w:pPr>
        <w:pStyle w:val="Default"/>
        <w:ind w:firstLine="720"/>
        <w:rPr>
          <w:rFonts w:ascii="Arial" w:hAnsi="Arial" w:cs="Arial"/>
          <w:color w:val="auto"/>
          <w:sz w:val="22"/>
          <w:szCs w:val="22"/>
        </w:rPr>
      </w:pPr>
      <w:r>
        <w:rPr>
          <w:noProof/>
        </w:rPr>
        <w:drawing>
          <wp:anchor distT="0" distB="0" distL="114300" distR="114300" simplePos="0" relativeHeight="251693056" behindDoc="0" locked="0" layoutInCell="1" allowOverlap="1">
            <wp:simplePos x="0" y="0"/>
            <wp:positionH relativeFrom="column">
              <wp:posOffset>15240</wp:posOffset>
            </wp:positionH>
            <wp:positionV relativeFrom="paragraph">
              <wp:posOffset>17145</wp:posOffset>
            </wp:positionV>
            <wp:extent cx="2095500" cy="1455420"/>
            <wp:effectExtent l="0" t="0" r="0" b="0"/>
            <wp:wrapSquare wrapText="bothSides"/>
            <wp:docPr id="17" name="Picture 17" descr="https://upload.wikimedia.org/wikipedia/commons/thumb/3/35/Raw_egg.jpg/220px-Raw_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3/35/Raw_egg.jpg/220px-Raw_egg.jpg"/>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2095500" cy="14554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C274B">
        <w:rPr>
          <w:rFonts w:ascii="Arial" w:hAnsi="Arial" w:cs="Arial"/>
          <w:color w:val="auto"/>
          <w:sz w:val="22"/>
          <w:szCs w:val="22"/>
        </w:rPr>
        <w:t>Xanthophylls</w:t>
      </w:r>
      <w:proofErr w:type="spellEnd"/>
      <w:r w:rsidRPr="008C274B">
        <w:rPr>
          <w:rFonts w:ascii="Arial" w:hAnsi="Arial" w:cs="Arial"/>
          <w:color w:val="auto"/>
          <w:sz w:val="22"/>
          <w:szCs w:val="22"/>
        </w:rPr>
        <w:t xml:space="preserve"> produce yellow pigments. The egg yolk shown is colored by </w:t>
      </w:r>
      <w:r w:rsidRPr="008C274B">
        <w:rPr>
          <w:rFonts w:ascii="Arial" w:hAnsi="Arial" w:cs="Arial"/>
          <w:color w:val="auto"/>
          <w:sz w:val="22"/>
          <w:szCs w:val="22"/>
          <w:lang w:val="en"/>
        </w:rPr>
        <w:t xml:space="preserve">xanthophyll carotenoids lutein and </w:t>
      </w:r>
      <w:proofErr w:type="spellStart"/>
      <w:r w:rsidRPr="008C274B">
        <w:rPr>
          <w:rFonts w:ascii="Arial" w:hAnsi="Arial" w:cs="Arial"/>
          <w:color w:val="auto"/>
          <w:sz w:val="22"/>
          <w:szCs w:val="22"/>
          <w:lang w:val="en"/>
        </w:rPr>
        <w:t>zeaxanthin</w:t>
      </w:r>
      <w:proofErr w:type="spellEnd"/>
      <w:r w:rsidRPr="008C274B">
        <w:rPr>
          <w:rFonts w:ascii="Arial" w:hAnsi="Arial" w:cs="Arial"/>
          <w:color w:val="auto"/>
          <w:sz w:val="22"/>
          <w:szCs w:val="22"/>
        </w:rPr>
        <w:t>:</w:t>
      </w:r>
    </w:p>
    <w:p w:rsidR="00160DEB" w:rsidRPr="008C274B" w:rsidRDefault="00160DEB" w:rsidP="00D1086C">
      <w:pPr>
        <w:pStyle w:val="Default"/>
        <w:rPr>
          <w:rFonts w:ascii="Arial" w:hAnsi="Arial" w:cs="Arial"/>
          <w:color w:val="auto"/>
          <w:sz w:val="22"/>
          <w:szCs w:val="22"/>
        </w:rPr>
      </w:pPr>
    </w:p>
    <w:p w:rsidR="00160DEB" w:rsidRDefault="00160DEB" w:rsidP="00D1086C">
      <w:pPr>
        <w:pStyle w:val="Default"/>
        <w:ind w:firstLine="720"/>
        <w:rPr>
          <w:rFonts w:ascii="Arial" w:hAnsi="Arial" w:cs="Arial"/>
          <w:color w:val="auto"/>
          <w:sz w:val="22"/>
          <w:szCs w:val="22"/>
          <w:lang w:val="en"/>
        </w:rPr>
      </w:pPr>
      <w:r w:rsidRPr="008C274B">
        <w:rPr>
          <w:rFonts w:ascii="Arial" w:hAnsi="Arial" w:cs="Arial"/>
          <w:color w:val="auto"/>
          <w:sz w:val="22"/>
          <w:szCs w:val="22"/>
        </w:rPr>
        <w:t>Note how the basic structure of beta-carotene</w:t>
      </w:r>
      <w:r>
        <w:rPr>
          <w:rFonts w:ascii="Arial" w:hAnsi="Arial" w:cs="Arial"/>
          <w:color w:val="auto"/>
          <w:sz w:val="22"/>
          <w:szCs w:val="22"/>
        </w:rPr>
        <w:t>,</w:t>
      </w:r>
      <w:r w:rsidRPr="008C274B">
        <w:rPr>
          <w:rFonts w:ascii="Arial" w:hAnsi="Arial" w:cs="Arial"/>
          <w:color w:val="auto"/>
          <w:sz w:val="22"/>
          <w:szCs w:val="22"/>
        </w:rPr>
        <w:t xml:space="preserve"> above</w:t>
      </w:r>
      <w:r>
        <w:rPr>
          <w:rFonts w:ascii="Arial" w:hAnsi="Arial" w:cs="Arial"/>
          <w:color w:val="auto"/>
          <w:sz w:val="22"/>
          <w:szCs w:val="22"/>
        </w:rPr>
        <w:t>,</w:t>
      </w:r>
      <w:r w:rsidRPr="008C274B">
        <w:rPr>
          <w:rFonts w:ascii="Arial" w:hAnsi="Arial" w:cs="Arial"/>
          <w:color w:val="auto"/>
          <w:sz w:val="22"/>
          <w:szCs w:val="22"/>
        </w:rPr>
        <w:t xml:space="preserve"> differs from the structure of a xanthophyll (</w:t>
      </w:r>
      <w:hyperlink r:id="rId153" w:tooltip="Cryptoxanthin" w:history="1">
        <w:proofErr w:type="spellStart"/>
        <w:r w:rsidRPr="008C274B">
          <w:rPr>
            <w:rStyle w:val="Hyperlink"/>
            <w:color w:val="auto"/>
            <w:sz w:val="22"/>
            <w:szCs w:val="22"/>
            <w:lang w:val="en"/>
          </w:rPr>
          <w:t>cryptoxanthin</w:t>
        </w:r>
        <w:proofErr w:type="spellEnd"/>
      </w:hyperlink>
      <w:r w:rsidRPr="008C274B">
        <w:rPr>
          <w:rFonts w:ascii="Arial" w:hAnsi="Arial" w:cs="Arial"/>
          <w:color w:val="auto"/>
          <w:sz w:val="22"/>
          <w:szCs w:val="22"/>
          <w:lang w:val="en"/>
        </w:rPr>
        <w:t>)</w:t>
      </w:r>
      <w:r>
        <w:rPr>
          <w:rFonts w:ascii="Arial" w:hAnsi="Arial" w:cs="Arial"/>
          <w:color w:val="auto"/>
          <w:sz w:val="22"/>
          <w:szCs w:val="22"/>
          <w:lang w:val="en"/>
        </w:rPr>
        <w:t>, below</w:t>
      </w:r>
      <w:r w:rsidRPr="008C274B">
        <w:rPr>
          <w:rFonts w:ascii="Arial" w:hAnsi="Arial" w:cs="Arial"/>
          <w:color w:val="auto"/>
          <w:sz w:val="22"/>
          <w:szCs w:val="22"/>
          <w:lang w:val="en"/>
        </w:rPr>
        <w:t xml:space="preserve">. While both carotenoids are fat soluble, carotenes are hydrocarbons while </w:t>
      </w:r>
      <w:proofErr w:type="spellStart"/>
      <w:r w:rsidRPr="008C274B">
        <w:rPr>
          <w:rFonts w:ascii="Arial" w:hAnsi="Arial" w:cs="Arial"/>
          <w:color w:val="auto"/>
          <w:sz w:val="22"/>
          <w:szCs w:val="22"/>
          <w:lang w:val="en"/>
        </w:rPr>
        <w:t>xanthophylls</w:t>
      </w:r>
      <w:proofErr w:type="spellEnd"/>
      <w:r w:rsidRPr="008C274B">
        <w:rPr>
          <w:rFonts w:ascii="Arial" w:hAnsi="Arial" w:cs="Arial"/>
          <w:color w:val="auto"/>
          <w:sz w:val="22"/>
          <w:szCs w:val="22"/>
          <w:lang w:val="en"/>
        </w:rPr>
        <w:t xml:space="preserve"> contain oxygen as well as hydrogen and carbon. Note the hydroxyl group on the structure below:</w:t>
      </w:r>
    </w:p>
    <w:p w:rsidR="00160DEB" w:rsidRPr="00755905" w:rsidRDefault="00160DEB" w:rsidP="00160DEB">
      <w:pPr>
        <w:pStyle w:val="Default"/>
        <w:tabs>
          <w:tab w:val="left" w:pos="1080"/>
        </w:tabs>
        <w:rPr>
          <w:rFonts w:ascii="Calibri" w:hAnsi="Calibri" w:cs="Arial"/>
          <w:color w:val="auto"/>
          <w:sz w:val="22"/>
          <w:szCs w:val="22"/>
          <w:lang w:val="en"/>
        </w:rPr>
      </w:pPr>
      <w:r w:rsidRPr="00755905">
        <w:rPr>
          <w:rFonts w:ascii="Calibri" w:hAnsi="Calibri" w:cs="Arial"/>
          <w:color w:val="auto"/>
          <w:sz w:val="22"/>
          <w:szCs w:val="22"/>
          <w:lang w:val="en"/>
        </w:rPr>
        <w:tab/>
        <w:t>Egg yolk</w:t>
      </w:r>
    </w:p>
    <w:p w:rsidR="00160DEB" w:rsidRPr="00516975" w:rsidRDefault="00160DEB" w:rsidP="00160DEB">
      <w:pPr>
        <w:pStyle w:val="Default"/>
        <w:rPr>
          <w:rStyle w:val="mw-mmv-author"/>
          <w:rFonts w:ascii="Calibri" w:hAnsi="Calibri"/>
          <w:color w:val="auto"/>
          <w:sz w:val="6"/>
          <w:szCs w:val="6"/>
          <w:lang w:val="en"/>
        </w:rPr>
      </w:pPr>
    </w:p>
    <w:p w:rsidR="00160DEB" w:rsidRDefault="00160DEB" w:rsidP="00160DEB">
      <w:pPr>
        <w:pStyle w:val="Default"/>
        <w:rPr>
          <w:rFonts w:ascii="Calibri" w:hAnsi="Calibri" w:cs="Arial"/>
          <w:i/>
          <w:color w:val="auto"/>
          <w:sz w:val="20"/>
          <w:szCs w:val="20"/>
        </w:rPr>
      </w:pPr>
      <w:r w:rsidRPr="00516975">
        <w:rPr>
          <w:rFonts w:ascii="Calibri" w:hAnsi="Calibri" w:cs="Arial"/>
          <w:i/>
          <w:color w:val="auto"/>
          <w:sz w:val="20"/>
          <w:szCs w:val="20"/>
        </w:rPr>
        <w:t>(</w:t>
      </w:r>
      <w:hyperlink r:id="rId154" w:history="1">
        <w:r w:rsidRPr="00516975">
          <w:rPr>
            <w:rStyle w:val="Hyperlink"/>
            <w:rFonts w:ascii="Calibri" w:hAnsi="Calibri"/>
            <w:i/>
            <w:sz w:val="20"/>
            <w:szCs w:val="20"/>
          </w:rPr>
          <w:t>https://en.wikipedia.org/wiki/Xanthophyll</w:t>
        </w:r>
      </w:hyperlink>
      <w:r w:rsidRPr="00516975">
        <w:rPr>
          <w:rFonts w:ascii="Calibri" w:hAnsi="Calibri" w:cs="Arial"/>
          <w:i/>
          <w:color w:val="auto"/>
          <w:sz w:val="20"/>
          <w:szCs w:val="20"/>
        </w:rPr>
        <w:t>)</w:t>
      </w:r>
    </w:p>
    <w:p w:rsidR="00160DEB" w:rsidRPr="008C274B" w:rsidRDefault="00160DEB" w:rsidP="00160DEB">
      <w:pPr>
        <w:pStyle w:val="Default"/>
        <w:rPr>
          <w:rFonts w:ascii="Arial" w:hAnsi="Arial" w:cs="Arial"/>
          <w:color w:val="auto"/>
          <w:sz w:val="22"/>
          <w:szCs w:val="22"/>
          <w:lang w:val="en"/>
        </w:rPr>
      </w:pPr>
    </w:p>
    <w:p w:rsidR="00160DEB" w:rsidRDefault="00160DEB" w:rsidP="00160DEB">
      <w:pPr>
        <w:pStyle w:val="Default"/>
        <w:rPr>
          <w:rFonts w:ascii="Arial" w:hAnsi="Arial" w:cs="Arial"/>
          <w:color w:val="auto"/>
          <w:sz w:val="22"/>
          <w:szCs w:val="22"/>
          <w:lang w:val="en"/>
        </w:rPr>
      </w:pPr>
    </w:p>
    <w:p w:rsidR="00160DEB" w:rsidRDefault="00160DEB" w:rsidP="00160DEB">
      <w:pPr>
        <w:pStyle w:val="Default"/>
        <w:rPr>
          <w:rFonts w:ascii="Arial" w:hAnsi="Arial" w:cs="Arial"/>
          <w:color w:val="auto"/>
          <w:sz w:val="22"/>
          <w:szCs w:val="22"/>
          <w:lang w:val="en"/>
        </w:rPr>
      </w:pPr>
    </w:p>
    <w:p w:rsidR="00160DEB" w:rsidRDefault="00160DEB" w:rsidP="00160DEB">
      <w:pPr>
        <w:pStyle w:val="Default"/>
        <w:rPr>
          <w:rFonts w:ascii="Arial" w:hAnsi="Arial" w:cs="Arial"/>
          <w:color w:val="auto"/>
          <w:sz w:val="22"/>
          <w:szCs w:val="22"/>
          <w:lang w:val="en"/>
        </w:rPr>
      </w:pPr>
    </w:p>
    <w:p w:rsidR="00160DEB" w:rsidRDefault="00160DEB" w:rsidP="00160DEB">
      <w:pPr>
        <w:pStyle w:val="Default"/>
        <w:rPr>
          <w:rFonts w:ascii="Arial" w:hAnsi="Arial" w:cs="Arial"/>
          <w:color w:val="auto"/>
          <w:sz w:val="22"/>
          <w:szCs w:val="22"/>
          <w:lang w:val="en"/>
        </w:rPr>
      </w:pPr>
    </w:p>
    <w:p w:rsidR="00160DEB" w:rsidRDefault="00160DEB" w:rsidP="00160DEB">
      <w:pPr>
        <w:pStyle w:val="Default"/>
        <w:rPr>
          <w:rFonts w:ascii="Arial" w:hAnsi="Arial" w:cs="Arial"/>
          <w:color w:val="auto"/>
          <w:sz w:val="22"/>
          <w:szCs w:val="22"/>
          <w:lang w:val="en"/>
        </w:rPr>
      </w:pPr>
    </w:p>
    <w:p w:rsidR="00160DEB" w:rsidRDefault="00160DEB" w:rsidP="00160DEB">
      <w:pPr>
        <w:pStyle w:val="Default"/>
        <w:rPr>
          <w:rFonts w:ascii="Arial" w:hAnsi="Arial" w:cs="Arial"/>
          <w:color w:val="auto"/>
          <w:sz w:val="22"/>
          <w:szCs w:val="22"/>
          <w:lang w:val="en"/>
        </w:rPr>
      </w:pPr>
    </w:p>
    <w:p w:rsidR="00160DEB" w:rsidRPr="008C274B" w:rsidRDefault="00160DEB" w:rsidP="00160DEB">
      <w:pPr>
        <w:pStyle w:val="Default"/>
        <w:rPr>
          <w:rFonts w:ascii="Arial" w:hAnsi="Arial" w:cs="Arial"/>
          <w:color w:val="auto"/>
          <w:sz w:val="22"/>
          <w:szCs w:val="22"/>
          <w:lang w:val="en"/>
        </w:rPr>
      </w:pPr>
    </w:p>
    <w:p w:rsidR="00160DEB" w:rsidRPr="00755905" w:rsidRDefault="00160DEB" w:rsidP="00160DEB">
      <w:pPr>
        <w:pStyle w:val="Default"/>
        <w:ind w:left="720" w:right="720"/>
        <w:jc w:val="center"/>
        <w:rPr>
          <w:rFonts w:ascii="Calibri" w:hAnsi="Calibri" w:cs="Arial"/>
          <w:color w:val="auto"/>
          <w:sz w:val="22"/>
          <w:szCs w:val="22"/>
        </w:rPr>
      </w:pPr>
      <w:r w:rsidRPr="00755905">
        <w:rPr>
          <w:rFonts w:ascii="Calibri" w:hAnsi="Calibri" w:cs="Arial"/>
          <w:color w:val="auto"/>
          <w:sz w:val="22"/>
          <w:szCs w:val="22"/>
          <w:lang w:val="en"/>
        </w:rPr>
        <w:t xml:space="preserve">The chemical structure of </w:t>
      </w:r>
      <w:hyperlink r:id="rId155" w:tooltip="Cryptoxanthin" w:history="1">
        <w:proofErr w:type="spellStart"/>
        <w:r w:rsidRPr="00755905">
          <w:rPr>
            <w:rStyle w:val="Hyperlink"/>
            <w:rFonts w:ascii="Calibri" w:hAnsi="Calibri"/>
            <w:color w:val="auto"/>
            <w:sz w:val="22"/>
            <w:szCs w:val="22"/>
            <w:lang w:val="en"/>
          </w:rPr>
          <w:t>cryptoxanthin</w:t>
        </w:r>
        <w:proofErr w:type="spellEnd"/>
      </w:hyperlink>
    </w:p>
    <w:p w:rsidR="00160DEB" w:rsidRPr="00755905" w:rsidRDefault="00160DEB" w:rsidP="00160DEB">
      <w:pPr>
        <w:pStyle w:val="Default"/>
        <w:ind w:left="720"/>
        <w:jc w:val="center"/>
        <w:rPr>
          <w:rFonts w:ascii="Calibri" w:hAnsi="Calibri"/>
          <w:color w:val="auto"/>
          <w:sz w:val="6"/>
          <w:szCs w:val="6"/>
          <w:lang w:val="en"/>
        </w:rPr>
      </w:pPr>
    </w:p>
    <w:p w:rsidR="00160DEB" w:rsidRDefault="00160DEB" w:rsidP="00160DEB">
      <w:pPr>
        <w:pStyle w:val="Default"/>
        <w:ind w:left="720" w:right="720"/>
        <w:jc w:val="center"/>
        <w:rPr>
          <w:rFonts w:ascii="Calibri" w:hAnsi="Calibri"/>
          <w:i/>
          <w:color w:val="auto"/>
          <w:sz w:val="20"/>
          <w:szCs w:val="20"/>
          <w:lang w:val="en"/>
        </w:rPr>
      </w:pPr>
      <w:r>
        <w:rPr>
          <w:noProof/>
        </w:rPr>
        <w:drawing>
          <wp:anchor distT="0" distB="0" distL="114300" distR="114300" simplePos="0" relativeHeight="251692032" behindDoc="0" locked="0" layoutInCell="1" allowOverlap="1">
            <wp:simplePos x="0" y="0"/>
            <wp:positionH relativeFrom="column">
              <wp:posOffset>464820</wp:posOffset>
            </wp:positionH>
            <wp:positionV relativeFrom="paragraph">
              <wp:posOffset>-1453515</wp:posOffset>
            </wp:positionV>
            <wp:extent cx="5031105" cy="1036320"/>
            <wp:effectExtent l="0" t="0" r="0" b="0"/>
            <wp:wrapSquare wrapText="bothSides"/>
            <wp:docPr id="16" name="Picture 16" descr="https://upload.wikimedia.org/wikipedia/commons/thumb/9/96/Cryptoxanthin.png/400px-Cryptoxan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9/96/Cryptoxanthin.png/400px-Cryptoxanthin.png"/>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503110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975">
        <w:rPr>
          <w:rFonts w:ascii="Calibri" w:hAnsi="Calibri"/>
          <w:i/>
          <w:color w:val="auto"/>
          <w:sz w:val="20"/>
          <w:szCs w:val="20"/>
          <w:lang w:val="en"/>
        </w:rPr>
        <w:t>(</w:t>
      </w:r>
      <w:hyperlink r:id="rId158" w:history="1">
        <w:r w:rsidRPr="00516975">
          <w:rPr>
            <w:rStyle w:val="Hyperlink"/>
            <w:rFonts w:ascii="Calibri" w:hAnsi="Calibri"/>
            <w:i/>
            <w:sz w:val="20"/>
            <w:szCs w:val="20"/>
            <w:lang w:val="en"/>
          </w:rPr>
          <w:t>https://en.wikipedia.org/wiki/Xanthophyll</w:t>
        </w:r>
      </w:hyperlink>
      <w:r w:rsidRPr="00516975">
        <w:rPr>
          <w:rFonts w:ascii="Calibri" w:hAnsi="Calibri"/>
          <w:i/>
          <w:color w:val="auto"/>
          <w:sz w:val="20"/>
          <w:szCs w:val="20"/>
          <w:lang w:val="en"/>
        </w:rPr>
        <w:t>)</w:t>
      </w:r>
    </w:p>
    <w:p w:rsidR="00160DEB" w:rsidRPr="00516975" w:rsidRDefault="00160DEB" w:rsidP="00160DEB">
      <w:pPr>
        <w:rPr>
          <w:rFonts w:ascii="Arial" w:hAnsi="Arial" w:cs="Arial"/>
          <w:sz w:val="22"/>
          <w:szCs w:val="22"/>
        </w:rPr>
      </w:pPr>
    </w:p>
    <w:p w:rsidR="00160DEB" w:rsidRPr="008C274B" w:rsidRDefault="00160DEB" w:rsidP="00160DEB">
      <w:pPr>
        <w:rPr>
          <w:rFonts w:ascii="Arial" w:hAnsi="Arial" w:cs="Arial"/>
          <w:b/>
        </w:rPr>
      </w:pPr>
      <w:r w:rsidRPr="008C274B">
        <w:rPr>
          <w:rFonts w:ascii="Arial" w:hAnsi="Arial" w:cs="Arial"/>
          <w:b/>
        </w:rPr>
        <w:t>More on the chemistry of antioxidants</w:t>
      </w:r>
      <w:r>
        <w:rPr>
          <w:rFonts w:ascii="Arial" w:hAnsi="Arial" w:cs="Arial"/>
          <w:b/>
        </w:rPr>
        <w:t>—vitamins</w:t>
      </w:r>
    </w:p>
    <w:p w:rsidR="00160DEB" w:rsidRPr="008C274B" w:rsidRDefault="00160DEB" w:rsidP="00160DEB">
      <w:pPr>
        <w:shd w:val="clear" w:color="auto" w:fill="FFFFFF"/>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Antioxidant vitamins are not manufactured in the human body so they must be included in a diet of fresh fruits and vegetables or added as dietary supplements. They are essential to the body’s defensive system and often act as the primary responders in free radical reduction. Although vitamins are antioxidants, at high doses they may exhibit pro-oxidant activities. Most are not enzymes, but some vitamins can act as cofactors (or coenzymes) providing the assistance required for proper enzymatic function.</w:t>
      </w:r>
    </w:p>
    <w:p w:rsidR="00160DEB" w:rsidRPr="008C274B" w:rsidRDefault="00160DEB" w:rsidP="00160DEB">
      <w:pPr>
        <w:shd w:val="clear" w:color="auto" w:fill="FFFFFF"/>
        <w:rPr>
          <w:rFonts w:ascii="Arial" w:hAnsi="Arial" w:cs="Arial"/>
          <w:sz w:val="22"/>
          <w:szCs w:val="22"/>
        </w:rPr>
      </w:pPr>
    </w:p>
    <w:p w:rsidR="00160DEB" w:rsidRPr="00341684" w:rsidRDefault="00160DEB" w:rsidP="00160DEB">
      <w:pPr>
        <w:shd w:val="clear" w:color="auto" w:fill="FFFFFF"/>
        <w:ind w:firstLine="720"/>
        <w:rPr>
          <w:rFonts w:ascii="Arial" w:hAnsi="Arial" w:cs="Arial"/>
          <w:b/>
          <w:sz w:val="22"/>
          <w:szCs w:val="22"/>
        </w:rPr>
      </w:pPr>
      <w:r w:rsidRPr="00341684">
        <w:rPr>
          <w:rFonts w:ascii="Arial" w:hAnsi="Arial" w:cs="Arial"/>
          <w:b/>
          <w:sz w:val="22"/>
          <w:szCs w:val="22"/>
        </w:rPr>
        <w:t>Vitamin A</w:t>
      </w:r>
    </w:p>
    <w:p w:rsidR="00160DEB" w:rsidRPr="00892A0D" w:rsidRDefault="00160DEB" w:rsidP="00160DEB">
      <w:pPr>
        <w:shd w:val="clear" w:color="auto" w:fill="FFFFFF"/>
        <w:rPr>
          <w:rFonts w:ascii="Arial" w:hAnsi="Arial" w:cs="Arial"/>
          <w:sz w:val="22"/>
          <w:szCs w:val="22"/>
        </w:rPr>
      </w:pPr>
    </w:p>
    <w:p w:rsidR="00160DEB" w:rsidRDefault="00160DEB" w:rsidP="00160DEB">
      <w:pPr>
        <w:shd w:val="clear" w:color="auto" w:fill="FFFFFF"/>
        <w:rPr>
          <w:rFonts w:ascii="Arial" w:hAnsi="Arial" w:cs="Arial"/>
          <w:sz w:val="22"/>
          <w:szCs w:val="22"/>
        </w:rPr>
      </w:pPr>
      <w:r w:rsidRPr="008C274B">
        <w:rPr>
          <w:rFonts w:ascii="Arial" w:hAnsi="Arial" w:cs="Arial"/>
          <w:sz w:val="22"/>
          <w:szCs w:val="22"/>
        </w:rPr>
        <w:tab/>
        <w:t>Vitamin A is one half of a beta-carotene molecule. Within the intestine, the enzyme beta-carotene dioxygenase splits a molecule of beta-carotene at the double bond situated at its mid-point forming two molecules of vitamin A. Note how the structure below is a beta-carotene molecule (described in the prior section of this Teacher’s Guide) split at the middle to form two molecules of vitamin A.</w:t>
      </w:r>
    </w:p>
    <w:p w:rsidR="00160DEB" w:rsidRDefault="00160DEB" w:rsidP="00160DEB">
      <w:pPr>
        <w:shd w:val="clear" w:color="auto" w:fill="FFFFFF"/>
        <w:rPr>
          <w:rFonts w:ascii="Arial" w:hAnsi="Arial" w:cs="Arial"/>
          <w:sz w:val="22"/>
          <w:szCs w:val="22"/>
        </w:rPr>
      </w:pPr>
    </w:p>
    <w:p w:rsidR="00160DEB" w:rsidRPr="008C274B" w:rsidRDefault="00160DEB" w:rsidP="00160DEB">
      <w:pPr>
        <w:shd w:val="clear" w:color="auto" w:fill="FFFFFF"/>
        <w:rPr>
          <w:rFonts w:ascii="Arial" w:hAnsi="Arial" w:cs="Arial"/>
          <w:sz w:val="22"/>
          <w:szCs w:val="22"/>
        </w:rPr>
      </w:pPr>
      <w:r>
        <w:rPr>
          <w:noProof/>
        </w:rPr>
        <mc:AlternateContent>
          <mc:Choice Requires="wpg">
            <w:drawing>
              <wp:anchor distT="0" distB="0" distL="114300" distR="114300" simplePos="0" relativeHeight="251698176" behindDoc="0" locked="0" layoutInCell="1" allowOverlap="1">
                <wp:simplePos x="0" y="0"/>
                <wp:positionH relativeFrom="column">
                  <wp:posOffset>457200</wp:posOffset>
                </wp:positionH>
                <wp:positionV relativeFrom="paragraph">
                  <wp:posOffset>64770</wp:posOffset>
                </wp:positionV>
                <wp:extent cx="5082540" cy="1597025"/>
                <wp:effectExtent l="0" t="0" r="381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1597025"/>
                          <a:chOff x="2160" y="3078"/>
                          <a:chExt cx="8100" cy="2604"/>
                        </a:xfrm>
                      </wpg:grpSpPr>
                      <pic:pic xmlns:pic="http://schemas.openxmlformats.org/drawingml/2006/picture">
                        <pic:nvPicPr>
                          <pic:cNvPr id="14" name="irc_mi" descr="http://f.tqn.com/y/chemistry/1/S/d/N/2/beta-carotene.png"/>
                          <pic:cNvPicPr>
                            <a:picLocks noChangeAspect="1" noChangeArrowheads="1"/>
                          </pic:cNvPicPr>
                        </pic:nvPicPr>
                        <pic:blipFill>
                          <a:blip r:embed="rId148" r:link="rId149">
                            <a:extLst>
                              <a:ext uri="{28A0092B-C50C-407E-A947-70E740481C1C}">
                                <a14:useLocalDpi xmlns:a14="http://schemas.microsoft.com/office/drawing/2010/main" val="0"/>
                              </a:ext>
                            </a:extLst>
                          </a:blip>
                          <a:srcRect t="6261" b="6783"/>
                          <a:stretch>
                            <a:fillRect/>
                          </a:stretch>
                        </pic:blipFill>
                        <pic:spPr bwMode="auto">
                          <a:xfrm>
                            <a:off x="2172" y="3078"/>
                            <a:ext cx="8088" cy="2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2160" y="5025"/>
                            <a:ext cx="8088" cy="6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Pr="00755905" w:rsidRDefault="00F52C9C" w:rsidP="00160DEB">
                              <w:pPr>
                                <w:pStyle w:val="Default"/>
                                <w:jc w:val="center"/>
                                <w:rPr>
                                  <w:rFonts w:ascii="Calibri" w:hAnsi="Calibri"/>
                                  <w:color w:val="auto"/>
                                  <w:sz w:val="22"/>
                                  <w:szCs w:val="22"/>
                                </w:rPr>
                              </w:pPr>
                              <w:r w:rsidRPr="00755905">
                                <w:rPr>
                                  <w:rFonts w:ascii="Calibri" w:hAnsi="Calibri" w:cs="Arial"/>
                                  <w:color w:val="auto"/>
                                  <w:sz w:val="22"/>
                                  <w:szCs w:val="22"/>
                                </w:rPr>
                                <w:t>The chemical structure of beta-carotene</w:t>
                              </w:r>
                            </w:p>
                            <w:p w:rsidR="00F52C9C" w:rsidRDefault="00F52C9C" w:rsidP="00160DEB">
                              <w:r w:rsidRPr="00B66240">
                                <w:rPr>
                                  <w:rFonts w:ascii="Calibri" w:hAnsi="Calibri"/>
                                  <w:i/>
                                  <w:sz w:val="20"/>
                                  <w:szCs w:val="20"/>
                                </w:rPr>
                                <w:t>(</w:t>
                              </w:r>
                              <w:hyperlink r:id="rId159" w:history="1">
                                <w:r w:rsidRPr="00B66240">
                                  <w:rPr>
                                    <w:rStyle w:val="Hyperlink"/>
                                    <w:rFonts w:ascii="Calibri" w:hAnsi="Calibri"/>
                                    <w:i/>
                                    <w:sz w:val="20"/>
                                    <w:szCs w:val="20"/>
                                  </w:rPr>
                                  <w:t>http://chemistry.about.com/od/factsstructures/ig/Chemical-Structures---C/Carotene.htm</w:t>
                                </w:r>
                              </w:hyperlink>
                              <w:r w:rsidRPr="00B66240">
                                <w:rPr>
                                  <w:rFonts w:ascii="Calibri" w:hAnsi="Calibri"/>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8" style="position:absolute;margin-left:36pt;margin-top:5.1pt;width:400.2pt;height:125.75pt;z-index:251698176" coordorigin="2160,3078" coordsize="8100,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">
                <v:shape id="irc_mi" o:spid="_x0000_s1059" type="#_x0000_t75" alt="http://f.tqn.com/y/chemistry/1/S/d/N/2/beta-carotene.png" style="position:absolute;left:2172;top:3078;width:8088;height:2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RB3BAAAA2wAAAA8AAABkcnMvZG93bnJldi54bWxET0trAjEQvhf8D2EEL6JZWyt2NYoVSnv1&#10;Cd6GzXR3MZksSdTVX98UCr3Nx/ec+bK1RlzJh9qxgtEwA0FcOF1zqWC/+xhMQYSIrNE4JgV3CrBc&#10;dJ7mmGt34w1dt7EUKYRDjgqqGJtcylBUZDEMXUOcuG/nLcYEfSm1x1sKt0Y+Z9lEWqw5NVTY0Lqi&#10;4ry9WAWX/uOzfTOn98N4Ys30JTTHvn9VqtdtVzMQkdr4L/5zf+k0fwy/v6QD5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cRB3BAAAA2wAAAA8AAAAAAAAAAAAAAAAAnwIA&#10;AGRycy9kb3ducmV2LnhtbFBLBQYAAAAABAAEAPcAAACNAwAAAAA=&#10;">
                  <v:imagedata r:id="rId160" r:href="rId161" croptop="4103f" cropbottom="4445f"/>
                </v:shape>
                <v:shape id="_x0000_s1060" type="#_x0000_t202" style="position:absolute;left:2160;top:5025;width:808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F52C9C" w:rsidRPr="00755905" w:rsidRDefault="00F52C9C" w:rsidP="00160DEB">
                        <w:pPr>
                          <w:pStyle w:val="Default"/>
                          <w:jc w:val="center"/>
                          <w:rPr>
                            <w:rFonts w:ascii="Calibri" w:hAnsi="Calibri"/>
                            <w:color w:val="auto"/>
                            <w:sz w:val="22"/>
                            <w:szCs w:val="22"/>
                          </w:rPr>
                        </w:pPr>
                        <w:r w:rsidRPr="00755905">
                          <w:rPr>
                            <w:rFonts w:ascii="Calibri" w:hAnsi="Calibri" w:cs="Arial"/>
                            <w:color w:val="auto"/>
                            <w:sz w:val="22"/>
                            <w:szCs w:val="22"/>
                          </w:rPr>
                          <w:t>The chemical structure of beta-carotene</w:t>
                        </w:r>
                      </w:p>
                      <w:p w:rsidR="00F52C9C" w:rsidRDefault="00F52C9C" w:rsidP="00160DEB">
                        <w:r w:rsidRPr="00B66240">
                          <w:rPr>
                            <w:rFonts w:ascii="Calibri" w:hAnsi="Calibri"/>
                            <w:i/>
                            <w:sz w:val="20"/>
                            <w:szCs w:val="20"/>
                          </w:rPr>
                          <w:t>(</w:t>
                        </w:r>
                        <w:hyperlink r:id="rId162" w:history="1">
                          <w:r w:rsidRPr="00B66240">
                            <w:rPr>
                              <w:rStyle w:val="Hyperlink"/>
                              <w:rFonts w:ascii="Calibri" w:hAnsi="Calibri"/>
                              <w:i/>
                              <w:sz w:val="20"/>
                              <w:szCs w:val="20"/>
                            </w:rPr>
                            <w:t>http://chemistry.about.com/od/factsstructures/ig/Chemical-Structures---C/Carotene.htm</w:t>
                          </w:r>
                        </w:hyperlink>
                        <w:r w:rsidRPr="00B66240">
                          <w:rPr>
                            <w:rFonts w:ascii="Calibri" w:hAnsi="Calibri"/>
                            <w:i/>
                            <w:sz w:val="20"/>
                            <w:szCs w:val="20"/>
                          </w:rPr>
                          <w:t>)</w:t>
                        </w:r>
                      </w:p>
                    </w:txbxContent>
                  </v:textbox>
                </v:shape>
                <w10:wrap type="square"/>
              </v:group>
            </w:pict>
          </mc:Fallback>
        </mc:AlternateContent>
      </w: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p>
    <w:p w:rsidR="00160DEB" w:rsidRPr="008C274B" w:rsidRDefault="00160DEB" w:rsidP="00160DEB">
      <w:pPr>
        <w:pStyle w:val="Default"/>
        <w:ind w:left="720"/>
        <w:rPr>
          <w:rFonts w:ascii="Arial" w:hAnsi="Arial" w:cs="Arial"/>
          <w:color w:val="auto"/>
          <w:sz w:val="22"/>
          <w:szCs w:val="22"/>
        </w:rPr>
      </w:pPr>
      <w:r w:rsidRPr="008C274B">
        <w:rPr>
          <w:rFonts w:ascii="Arial" w:hAnsi="Arial" w:cs="Arial"/>
          <w:color w:val="auto"/>
          <w:bdr w:val="single" w:sz="6" w:space="0" w:color="F4F3F2" w:frame="1"/>
          <w:shd w:val="clear" w:color="auto" w:fill="FFFFFF"/>
        </w:rPr>
        <w:fldChar w:fldCharType="begin"/>
      </w:r>
      <w:r w:rsidRPr="008C274B">
        <w:rPr>
          <w:rFonts w:ascii="Arial" w:hAnsi="Arial" w:cs="Arial"/>
          <w:color w:val="auto"/>
          <w:bdr w:val="single" w:sz="6" w:space="0" w:color="F4F3F2" w:frame="1"/>
          <w:shd w:val="clear" w:color="auto" w:fill="FFFFFF"/>
        </w:rPr>
        <w:instrText xml:space="preserve"> INCLUDEPICTURE "http://www.chemspider.com/ImagesHandler.ashx?id=393012&amp;w=250&amp;h=250" \* MERGEFORMATINET </w:instrText>
      </w:r>
      <w:r w:rsidRPr="008C274B">
        <w:rPr>
          <w:rFonts w:ascii="Arial" w:hAnsi="Arial" w:cs="Arial"/>
          <w:color w:val="auto"/>
          <w:bdr w:val="single" w:sz="6" w:space="0" w:color="F4F3F2" w:frame="1"/>
          <w:shd w:val="clear" w:color="auto" w:fill="FFFFFF"/>
        </w:rPr>
        <w:fldChar w:fldCharType="separate"/>
      </w:r>
      <w:r w:rsidR="00E91E44">
        <w:rPr>
          <w:rFonts w:ascii="Arial" w:hAnsi="Arial" w:cs="Arial"/>
          <w:color w:val="auto"/>
          <w:bdr w:val="single" w:sz="6" w:space="0" w:color="F4F3F2" w:frame="1"/>
          <w:shd w:val="clear" w:color="auto" w:fill="FFFFFF"/>
        </w:rPr>
        <w:fldChar w:fldCharType="begin"/>
      </w:r>
      <w:r w:rsidR="00E91E44">
        <w:rPr>
          <w:rFonts w:ascii="Arial" w:hAnsi="Arial" w:cs="Arial"/>
          <w:color w:val="auto"/>
          <w:bdr w:val="single" w:sz="6" w:space="0" w:color="F4F3F2" w:frame="1"/>
          <w:shd w:val="clear" w:color="auto" w:fill="FFFFFF"/>
        </w:rPr>
        <w:instrText xml:space="preserve"> INCLUDEPICTURE  "http://www.chemspider.com/ImagesHandler.ashx?id=393012&amp;w=250&amp;h=250" \* MERGEFORMATINET </w:instrText>
      </w:r>
      <w:r w:rsidR="00E91E44">
        <w:rPr>
          <w:rFonts w:ascii="Arial" w:hAnsi="Arial" w:cs="Arial"/>
          <w:color w:val="auto"/>
          <w:bdr w:val="single" w:sz="6" w:space="0" w:color="F4F3F2" w:frame="1"/>
          <w:shd w:val="clear" w:color="auto" w:fill="FFFFFF"/>
        </w:rPr>
        <w:fldChar w:fldCharType="separate"/>
      </w:r>
      <w:r w:rsidR="00F52C9C">
        <w:rPr>
          <w:rFonts w:ascii="Arial" w:hAnsi="Arial" w:cs="Arial"/>
          <w:color w:val="auto"/>
          <w:bdr w:val="single" w:sz="6" w:space="0" w:color="F4F3F2" w:frame="1"/>
          <w:shd w:val="clear" w:color="auto" w:fill="FFFFFF"/>
        </w:rPr>
        <w:fldChar w:fldCharType="begin"/>
      </w:r>
      <w:r w:rsidR="00F52C9C">
        <w:rPr>
          <w:rFonts w:ascii="Arial" w:hAnsi="Arial" w:cs="Arial"/>
          <w:color w:val="auto"/>
          <w:bdr w:val="single" w:sz="6" w:space="0" w:color="F4F3F2" w:frame="1"/>
          <w:shd w:val="clear" w:color="auto" w:fill="FFFFFF"/>
        </w:rPr>
        <w:instrText xml:space="preserve"> INCLUDEPICTURE  "http://www.chemspider.com/ImagesHandler.ashx?id=393012&amp;w=250&amp;h=250" \* MERGEFORMATINET </w:instrText>
      </w:r>
      <w:r w:rsidR="00F52C9C">
        <w:rPr>
          <w:rFonts w:ascii="Arial" w:hAnsi="Arial" w:cs="Arial"/>
          <w:color w:val="auto"/>
          <w:bdr w:val="single" w:sz="6" w:space="0" w:color="F4F3F2" w:frame="1"/>
          <w:shd w:val="clear" w:color="auto" w:fill="FFFFFF"/>
        </w:rPr>
        <w:fldChar w:fldCharType="separate"/>
      </w:r>
      <w:r w:rsidR="002A6D44">
        <w:rPr>
          <w:rFonts w:ascii="Arial" w:hAnsi="Arial" w:cs="Arial"/>
          <w:color w:val="auto"/>
          <w:bdr w:val="single" w:sz="6" w:space="0" w:color="F4F3F2" w:frame="1"/>
          <w:shd w:val="clear" w:color="auto" w:fill="FFFFFF"/>
        </w:rPr>
        <w:fldChar w:fldCharType="begin"/>
      </w:r>
      <w:r w:rsidR="002A6D44">
        <w:rPr>
          <w:rFonts w:ascii="Arial" w:hAnsi="Arial" w:cs="Arial"/>
          <w:color w:val="auto"/>
          <w:bdr w:val="single" w:sz="6" w:space="0" w:color="F4F3F2" w:frame="1"/>
          <w:shd w:val="clear" w:color="auto" w:fill="FFFFFF"/>
        </w:rPr>
        <w:instrText xml:space="preserve"> INCLUDEPICTURE  "http://www.chemspider.com/ImagesHandler.ashx?id=393012&amp;w=250&amp;h=250" \* MERGEFORMATINET </w:instrText>
      </w:r>
      <w:r w:rsidR="002A6D44">
        <w:rPr>
          <w:rFonts w:ascii="Arial" w:hAnsi="Arial" w:cs="Arial"/>
          <w:color w:val="auto"/>
          <w:bdr w:val="single" w:sz="6" w:space="0" w:color="F4F3F2" w:frame="1"/>
          <w:shd w:val="clear" w:color="auto" w:fill="FFFFFF"/>
        </w:rPr>
        <w:fldChar w:fldCharType="separate"/>
      </w:r>
      <w:r w:rsidR="0093059E">
        <w:rPr>
          <w:rFonts w:ascii="Arial" w:hAnsi="Arial" w:cs="Arial"/>
          <w:color w:val="auto"/>
          <w:bdr w:val="single" w:sz="6" w:space="0" w:color="F4F3F2" w:frame="1"/>
          <w:shd w:val="clear" w:color="auto" w:fill="FFFFFF"/>
        </w:rPr>
        <w:fldChar w:fldCharType="begin"/>
      </w:r>
      <w:r w:rsidR="0093059E">
        <w:rPr>
          <w:rFonts w:ascii="Arial" w:hAnsi="Arial" w:cs="Arial"/>
          <w:color w:val="auto"/>
          <w:bdr w:val="single" w:sz="6" w:space="0" w:color="F4F3F2" w:frame="1"/>
          <w:shd w:val="clear" w:color="auto" w:fill="FFFFFF"/>
        </w:rPr>
        <w:instrText xml:space="preserve"> INCLUDEPICTURE  "http://www.chemspider.com/ImagesHandler.ashx?id=393012&amp;w=250&amp;h=250" \* MERGEFORMATINET </w:instrText>
      </w:r>
      <w:r w:rsidR="0093059E">
        <w:rPr>
          <w:rFonts w:ascii="Arial" w:hAnsi="Arial" w:cs="Arial"/>
          <w:color w:val="auto"/>
          <w:bdr w:val="single" w:sz="6" w:space="0" w:color="F4F3F2" w:frame="1"/>
          <w:shd w:val="clear" w:color="auto" w:fill="FFFFFF"/>
        </w:rPr>
        <w:fldChar w:fldCharType="separate"/>
      </w:r>
      <w:r w:rsidR="008972F4">
        <w:rPr>
          <w:rFonts w:ascii="Arial" w:hAnsi="Arial" w:cs="Arial"/>
          <w:color w:val="auto"/>
          <w:bdr w:val="single" w:sz="6" w:space="0" w:color="F4F3F2" w:frame="1"/>
          <w:shd w:val="clear" w:color="auto" w:fill="FFFFFF"/>
        </w:rPr>
        <w:fldChar w:fldCharType="begin"/>
      </w:r>
      <w:r w:rsidR="008972F4">
        <w:rPr>
          <w:rFonts w:ascii="Arial" w:hAnsi="Arial" w:cs="Arial"/>
          <w:color w:val="auto"/>
          <w:bdr w:val="single" w:sz="6" w:space="0" w:color="F4F3F2" w:frame="1"/>
          <w:shd w:val="clear" w:color="auto" w:fill="FFFFFF"/>
        </w:rPr>
        <w:instrText xml:space="preserve"> INCLUDEPICTURE  "http://www.chemspider.com/ImagesHandler.ashx?id=393012&amp;w=250&amp;h=250" \* MERGEFORMATINET </w:instrText>
      </w:r>
      <w:r w:rsidR="008972F4">
        <w:rPr>
          <w:rFonts w:ascii="Arial" w:hAnsi="Arial" w:cs="Arial"/>
          <w:color w:val="auto"/>
          <w:bdr w:val="single" w:sz="6" w:space="0" w:color="F4F3F2" w:frame="1"/>
          <w:shd w:val="clear" w:color="auto" w:fill="FFFFFF"/>
        </w:rPr>
        <w:fldChar w:fldCharType="separate"/>
      </w:r>
      <w:r w:rsidR="00A119E6">
        <w:rPr>
          <w:rFonts w:ascii="Arial" w:hAnsi="Arial" w:cs="Arial"/>
          <w:color w:val="auto"/>
          <w:bdr w:val="single" w:sz="6" w:space="0" w:color="F4F3F2" w:frame="1"/>
          <w:shd w:val="clear" w:color="auto" w:fill="FFFFFF"/>
        </w:rPr>
        <w:fldChar w:fldCharType="begin"/>
      </w:r>
      <w:r w:rsidR="00A119E6">
        <w:rPr>
          <w:rFonts w:ascii="Arial" w:hAnsi="Arial" w:cs="Arial"/>
          <w:color w:val="auto"/>
          <w:bdr w:val="single" w:sz="6" w:space="0" w:color="F4F3F2" w:frame="1"/>
          <w:shd w:val="clear" w:color="auto" w:fill="FFFFFF"/>
        </w:rPr>
        <w:instrText xml:space="preserve"> </w:instrText>
      </w:r>
      <w:r w:rsidR="00A119E6">
        <w:rPr>
          <w:rFonts w:ascii="Arial" w:hAnsi="Arial" w:cs="Arial"/>
          <w:color w:val="auto"/>
          <w:bdr w:val="single" w:sz="6" w:space="0" w:color="F4F3F2" w:frame="1"/>
          <w:shd w:val="clear" w:color="auto" w:fill="FFFFFF"/>
        </w:rPr>
        <w:instrText>INCLUDEPICTURE  "http://www.chemspider.com/ImagesHandler.ashx?id=393012&amp;w=250&amp;h=250" \* MERGEFORMATINET</w:instrText>
      </w:r>
      <w:r w:rsidR="00A119E6">
        <w:rPr>
          <w:rFonts w:ascii="Arial" w:hAnsi="Arial" w:cs="Arial"/>
          <w:color w:val="auto"/>
          <w:bdr w:val="single" w:sz="6" w:space="0" w:color="F4F3F2" w:frame="1"/>
          <w:shd w:val="clear" w:color="auto" w:fill="FFFFFF"/>
        </w:rPr>
        <w:instrText xml:space="preserve"> </w:instrText>
      </w:r>
      <w:r w:rsidR="00A119E6">
        <w:rPr>
          <w:rFonts w:ascii="Arial" w:hAnsi="Arial" w:cs="Arial"/>
          <w:color w:val="auto"/>
          <w:bdr w:val="single" w:sz="6" w:space="0" w:color="F4F3F2" w:frame="1"/>
          <w:shd w:val="clear" w:color="auto" w:fill="FFFFFF"/>
        </w:rPr>
        <w:fldChar w:fldCharType="separate"/>
      </w:r>
      <w:r w:rsidR="00EA2037">
        <w:rPr>
          <w:rFonts w:ascii="Arial" w:hAnsi="Arial" w:cs="Arial"/>
          <w:color w:val="auto"/>
          <w:bdr w:val="single" w:sz="6" w:space="0" w:color="F4F3F2" w:frame="1"/>
          <w:shd w:val="clear" w:color="auto" w:fill="FFFFFF"/>
        </w:rPr>
        <w:pict>
          <v:shape id="ctl00_ctl00_ContentSection_ContentPlaceHolder1_RecordViewDetails_rptDetailsView_ctl00_ThumbnailControl1_viewMolecule" o:spid="_x0000_i1037" type="#_x0000_t75" alt="ChemSpider 2D Image | Alphalin | C20H30O" style="width:253.15pt;height:103.3pt">
            <v:imagedata r:id="rId163" r:href="rId164" croptop="19137f" cropbottom="20447f" cropleft="-262f" cropright="2097f"/>
          </v:shape>
        </w:pict>
      </w:r>
      <w:r w:rsidR="00A119E6">
        <w:rPr>
          <w:rFonts w:ascii="Arial" w:hAnsi="Arial" w:cs="Arial"/>
          <w:color w:val="auto"/>
          <w:bdr w:val="single" w:sz="6" w:space="0" w:color="F4F3F2" w:frame="1"/>
          <w:shd w:val="clear" w:color="auto" w:fill="FFFFFF"/>
        </w:rPr>
        <w:fldChar w:fldCharType="end"/>
      </w:r>
      <w:r w:rsidR="008972F4">
        <w:rPr>
          <w:rFonts w:ascii="Arial" w:hAnsi="Arial" w:cs="Arial"/>
          <w:color w:val="auto"/>
          <w:bdr w:val="single" w:sz="6" w:space="0" w:color="F4F3F2" w:frame="1"/>
          <w:shd w:val="clear" w:color="auto" w:fill="FFFFFF"/>
        </w:rPr>
        <w:fldChar w:fldCharType="end"/>
      </w:r>
      <w:r w:rsidR="0093059E">
        <w:rPr>
          <w:rFonts w:ascii="Arial" w:hAnsi="Arial" w:cs="Arial"/>
          <w:color w:val="auto"/>
          <w:bdr w:val="single" w:sz="6" w:space="0" w:color="F4F3F2" w:frame="1"/>
          <w:shd w:val="clear" w:color="auto" w:fill="FFFFFF"/>
        </w:rPr>
        <w:fldChar w:fldCharType="end"/>
      </w:r>
      <w:r w:rsidR="002A6D44">
        <w:rPr>
          <w:rFonts w:ascii="Arial" w:hAnsi="Arial" w:cs="Arial"/>
          <w:color w:val="auto"/>
          <w:bdr w:val="single" w:sz="6" w:space="0" w:color="F4F3F2" w:frame="1"/>
          <w:shd w:val="clear" w:color="auto" w:fill="FFFFFF"/>
        </w:rPr>
        <w:fldChar w:fldCharType="end"/>
      </w:r>
      <w:r w:rsidR="00F52C9C">
        <w:rPr>
          <w:rFonts w:ascii="Arial" w:hAnsi="Arial" w:cs="Arial"/>
          <w:color w:val="auto"/>
          <w:bdr w:val="single" w:sz="6" w:space="0" w:color="F4F3F2" w:frame="1"/>
          <w:shd w:val="clear" w:color="auto" w:fill="FFFFFF"/>
        </w:rPr>
        <w:fldChar w:fldCharType="end"/>
      </w:r>
      <w:r w:rsidR="00E91E44">
        <w:rPr>
          <w:rFonts w:ascii="Arial" w:hAnsi="Arial" w:cs="Arial"/>
          <w:color w:val="auto"/>
          <w:bdr w:val="single" w:sz="6" w:space="0" w:color="F4F3F2" w:frame="1"/>
          <w:shd w:val="clear" w:color="auto" w:fill="FFFFFF"/>
        </w:rPr>
        <w:fldChar w:fldCharType="end"/>
      </w:r>
      <w:r w:rsidRPr="008C274B">
        <w:rPr>
          <w:rFonts w:ascii="Arial" w:hAnsi="Arial" w:cs="Arial"/>
          <w:color w:val="auto"/>
          <w:bdr w:val="single" w:sz="6" w:space="0" w:color="F4F3F2" w:frame="1"/>
          <w:shd w:val="clear" w:color="auto" w:fill="FFFFFF"/>
        </w:rPr>
        <w:fldChar w:fldCharType="end"/>
      </w:r>
    </w:p>
    <w:p w:rsidR="00160DEB" w:rsidRPr="00B66240" w:rsidRDefault="00160DEB" w:rsidP="00160DEB">
      <w:pPr>
        <w:pStyle w:val="Default"/>
        <w:ind w:left="720" w:right="3420"/>
        <w:jc w:val="center"/>
        <w:rPr>
          <w:rFonts w:ascii="Arial" w:hAnsi="Arial" w:cs="Arial"/>
          <w:b/>
          <w:color w:val="auto"/>
          <w:sz w:val="6"/>
          <w:szCs w:val="6"/>
        </w:rPr>
      </w:pPr>
    </w:p>
    <w:p w:rsidR="00160DEB" w:rsidRPr="00755905" w:rsidRDefault="00160DEB" w:rsidP="00160DEB">
      <w:pPr>
        <w:pStyle w:val="Default"/>
        <w:ind w:left="720" w:right="3420"/>
        <w:jc w:val="center"/>
        <w:rPr>
          <w:rFonts w:ascii="Calibri" w:hAnsi="Calibri" w:cs="Arial"/>
          <w:color w:val="auto"/>
          <w:sz w:val="22"/>
          <w:szCs w:val="22"/>
        </w:rPr>
      </w:pPr>
      <w:r w:rsidRPr="00755905">
        <w:rPr>
          <w:rFonts w:ascii="Calibri" w:hAnsi="Calibri" w:cs="Arial"/>
          <w:color w:val="auto"/>
          <w:sz w:val="22"/>
          <w:szCs w:val="22"/>
        </w:rPr>
        <w:t>The structure of vitamin A</w:t>
      </w:r>
    </w:p>
    <w:p w:rsidR="00160DEB" w:rsidRPr="00B66240" w:rsidRDefault="00160DEB" w:rsidP="00160DEB">
      <w:pPr>
        <w:pStyle w:val="Default"/>
        <w:ind w:left="720" w:right="3420"/>
        <w:jc w:val="center"/>
        <w:rPr>
          <w:rFonts w:ascii="Calibri" w:hAnsi="Calibri" w:cs="Arial"/>
          <w:color w:val="auto"/>
          <w:sz w:val="6"/>
          <w:szCs w:val="6"/>
        </w:rPr>
      </w:pPr>
    </w:p>
    <w:p w:rsidR="00160DEB" w:rsidRPr="00B66240" w:rsidRDefault="00160DEB" w:rsidP="00160DEB">
      <w:pPr>
        <w:pStyle w:val="Default"/>
        <w:ind w:left="720" w:right="3420"/>
        <w:jc w:val="center"/>
        <w:rPr>
          <w:rFonts w:ascii="Calibri" w:hAnsi="Calibri" w:cs="Arial"/>
          <w:i/>
          <w:color w:val="auto"/>
          <w:sz w:val="20"/>
          <w:szCs w:val="20"/>
        </w:rPr>
      </w:pPr>
      <w:r w:rsidRPr="00B66240">
        <w:rPr>
          <w:rFonts w:ascii="Calibri" w:hAnsi="Calibri" w:cs="Arial"/>
          <w:i/>
          <w:color w:val="auto"/>
          <w:sz w:val="20"/>
          <w:szCs w:val="20"/>
        </w:rPr>
        <w:t>(</w:t>
      </w:r>
      <w:hyperlink r:id="rId165" w:history="1">
        <w:r w:rsidRPr="00B66240">
          <w:rPr>
            <w:rStyle w:val="Hyperlink"/>
            <w:rFonts w:ascii="Calibri" w:hAnsi="Calibri"/>
            <w:i/>
            <w:sz w:val="20"/>
            <w:szCs w:val="20"/>
          </w:rPr>
          <w:t>http://www.chemspider.com/Chemical-Structure.393012.html?rid=4b2174b9-ebe5-43e1-9660-6ca0937ba8ba</w:t>
        </w:r>
      </w:hyperlink>
      <w:r w:rsidRPr="00B66240">
        <w:rPr>
          <w:rFonts w:ascii="Calibri" w:hAnsi="Calibri" w:cs="Arial"/>
          <w:i/>
          <w:color w:val="auto"/>
          <w:sz w:val="20"/>
          <w:szCs w:val="20"/>
        </w:rPr>
        <w:t>)</w:t>
      </w:r>
    </w:p>
    <w:p w:rsidR="00160DEB" w:rsidRPr="008C274B" w:rsidRDefault="00160DEB" w:rsidP="00160DEB">
      <w:pPr>
        <w:pStyle w:val="Default"/>
        <w:rPr>
          <w:rFonts w:ascii="Arial" w:hAnsi="Arial" w:cs="Arial"/>
          <w:color w:val="auto"/>
          <w:sz w:val="22"/>
          <w:szCs w:val="22"/>
        </w:rPr>
      </w:pPr>
    </w:p>
    <w:p w:rsidR="00160DEB" w:rsidRDefault="00160DEB" w:rsidP="00160DEB">
      <w:pPr>
        <w:pStyle w:val="Default"/>
        <w:rPr>
          <w:color w:val="auto"/>
          <w:lang w:val="en"/>
        </w:rPr>
      </w:pPr>
      <w:r w:rsidRPr="008C274B">
        <w:rPr>
          <w:rFonts w:ascii="Arial" w:hAnsi="Arial" w:cs="Arial"/>
          <w:color w:val="auto"/>
          <w:sz w:val="22"/>
          <w:szCs w:val="22"/>
        </w:rPr>
        <w:tab/>
        <w:t>As seen by the long hydrocarbon tail in the structure above, vitamin A is a fat soluble molecule. When beta-carotene is consumed from plants, the body’s enzymes break the molecule into vitamin A only as needed, keeping sufficient quantity safely stored for as long as necessary in body lipids. There is danger in over supplementation of the diet since it can be stored in body fats at toxic levels. Toxic levels of vitamin A may enlarge the liver or spleen, cause birth defects and even result in death.</w:t>
      </w:r>
    </w:p>
    <w:p w:rsidR="00160DEB" w:rsidRPr="008C274B" w:rsidRDefault="00160DEB" w:rsidP="00160DEB">
      <w:pPr>
        <w:pStyle w:val="Default"/>
        <w:rPr>
          <w:rFonts w:ascii="Arial" w:hAnsi="Arial" w:cs="Arial"/>
          <w:color w:val="auto"/>
          <w:sz w:val="22"/>
          <w:szCs w:val="22"/>
        </w:rPr>
      </w:pPr>
    </w:p>
    <w:p w:rsidR="00160DEB" w:rsidRDefault="00160DEB" w:rsidP="00160DEB">
      <w:pPr>
        <w:shd w:val="clear" w:color="auto" w:fill="FFFFFF"/>
        <w:rPr>
          <w:rFonts w:ascii="Arial" w:hAnsi="Arial" w:cs="Arial"/>
          <w:sz w:val="22"/>
          <w:szCs w:val="22"/>
        </w:rPr>
      </w:pPr>
      <w:r w:rsidRPr="008C274B">
        <w:rPr>
          <w:rFonts w:ascii="Arial" w:hAnsi="Arial" w:cs="Arial"/>
          <w:sz w:val="22"/>
          <w:szCs w:val="22"/>
        </w:rPr>
        <w:tab/>
        <w:t xml:space="preserve">Studies show that vitamin A protects against copper stimulated oxidation. It is also </w:t>
      </w:r>
      <w:proofErr w:type="gramStart"/>
      <w:r w:rsidRPr="008C274B">
        <w:rPr>
          <w:rFonts w:ascii="Arial" w:hAnsi="Arial" w:cs="Arial"/>
          <w:sz w:val="22"/>
          <w:szCs w:val="22"/>
        </w:rPr>
        <w:t>a very</w:t>
      </w:r>
      <w:proofErr w:type="gramEnd"/>
      <w:r w:rsidRPr="008C274B">
        <w:rPr>
          <w:rFonts w:ascii="Arial" w:hAnsi="Arial" w:cs="Arial"/>
          <w:sz w:val="22"/>
          <w:szCs w:val="22"/>
        </w:rPr>
        <w:t xml:space="preserve"> effective molecular oxygen (O</w:t>
      </w:r>
      <w:r w:rsidRPr="008C274B">
        <w:rPr>
          <w:rFonts w:ascii="Arial" w:hAnsi="Arial" w:cs="Arial"/>
          <w:sz w:val="22"/>
          <w:szCs w:val="22"/>
          <w:vertAlign w:val="subscript"/>
        </w:rPr>
        <w:t>2</w:t>
      </w:r>
      <w:r w:rsidRPr="008C274B">
        <w:rPr>
          <w:rFonts w:ascii="Arial" w:hAnsi="Arial" w:cs="Arial"/>
          <w:sz w:val="22"/>
          <w:szCs w:val="22"/>
        </w:rPr>
        <w:t>) reducer that protects against skin aging from the sunlight’s UVA radiation. Energy from the sun’s radiation (</w:t>
      </w:r>
      <w:proofErr w:type="spellStart"/>
      <w:r w:rsidRPr="008C274B">
        <w:rPr>
          <w:rFonts w:ascii="Arial" w:hAnsi="Arial" w:cs="Arial"/>
          <w:sz w:val="22"/>
          <w:szCs w:val="22"/>
          <w:lang w:val="en"/>
        </w:rPr>
        <w:t>Δ</w:t>
      </w:r>
      <w:r w:rsidRPr="008C274B">
        <w:rPr>
          <w:rFonts w:ascii="Arial" w:hAnsi="Arial" w:cs="Arial"/>
          <w:sz w:val="22"/>
          <w:szCs w:val="22"/>
          <w:vertAlign w:val="subscript"/>
          <w:lang w:val="en"/>
        </w:rPr>
        <w:t>g</w:t>
      </w:r>
      <w:proofErr w:type="spellEnd"/>
      <w:r w:rsidRPr="008C274B">
        <w:rPr>
          <w:rFonts w:ascii="Arial" w:hAnsi="Arial" w:cs="Arial"/>
          <w:sz w:val="22"/>
          <w:szCs w:val="22"/>
          <w:lang w:val="en"/>
        </w:rPr>
        <w:t>)</w:t>
      </w:r>
      <w:r w:rsidRPr="008C274B">
        <w:rPr>
          <w:rFonts w:ascii="Arial" w:hAnsi="Arial" w:cs="Arial"/>
          <w:sz w:val="22"/>
          <w:szCs w:val="22"/>
        </w:rPr>
        <w:t xml:space="preserve"> stimulates O</w:t>
      </w:r>
      <w:r w:rsidRPr="008C274B">
        <w:rPr>
          <w:rFonts w:ascii="Arial" w:hAnsi="Arial" w:cs="Arial"/>
          <w:sz w:val="22"/>
          <w:szCs w:val="22"/>
          <w:vertAlign w:val="subscript"/>
        </w:rPr>
        <w:t>2</w:t>
      </w:r>
      <w:r w:rsidRPr="008C274B">
        <w:rPr>
          <w:rFonts w:ascii="Arial" w:hAnsi="Arial" w:cs="Arial"/>
          <w:sz w:val="22"/>
          <w:szCs w:val="22"/>
        </w:rPr>
        <w:t xml:space="preserve"> forming ROS shown on the right in the diagram below. Studies show that when the diet of rats is rich in beta-carotene, it accumulates in the skin where it protects the tissues.</w:t>
      </w:r>
    </w:p>
    <w:p w:rsidR="00160DEB" w:rsidRPr="008C274B" w:rsidRDefault="00160DEB" w:rsidP="00160DEB">
      <w:pPr>
        <w:shd w:val="clear" w:color="auto" w:fill="FFFFFF"/>
        <w:rPr>
          <w:rFonts w:ascii="Arial" w:hAnsi="Arial" w:cs="Arial"/>
          <w:sz w:val="20"/>
          <w:szCs w:val="20"/>
          <w:u w:val="single"/>
          <w:lang w:val="en"/>
        </w:rPr>
      </w:pPr>
      <w:r w:rsidRPr="008C274B">
        <w:rPr>
          <w:rFonts w:ascii="Arial" w:hAnsi="Arial" w:cs="Arial"/>
          <w:sz w:val="20"/>
          <w:szCs w:val="20"/>
          <w:lang w:val="en"/>
        </w:rPr>
        <w:fldChar w:fldCharType="begin"/>
      </w:r>
      <w:r w:rsidRPr="008C274B">
        <w:rPr>
          <w:rFonts w:ascii="Arial" w:hAnsi="Arial" w:cs="Arial"/>
          <w:sz w:val="20"/>
          <w:szCs w:val="20"/>
          <w:lang w:val="en"/>
        </w:rPr>
        <w:instrText xml:space="preserve"> HYPERLINK "http://www.ncbi.nlm.nih.gov/core/lw/2.0/html/tileshop_pmc/tileshop_pmc_inline.html?title=Click%20on%20image%20to%20zoom&amp;p=PMC3&amp;id=3022065_jcbn11-008FRf03.jpg" \t "tileshopwindow" </w:instrText>
      </w:r>
      <w:r w:rsidRPr="008C274B">
        <w:rPr>
          <w:rFonts w:ascii="Arial" w:hAnsi="Arial" w:cs="Arial"/>
          <w:sz w:val="20"/>
          <w:szCs w:val="20"/>
          <w:lang w:val="en"/>
        </w:rPr>
        <w:fldChar w:fldCharType="separate"/>
      </w:r>
    </w:p>
    <w:p w:rsidR="00160DEB" w:rsidRPr="008C274B" w:rsidRDefault="00160DEB" w:rsidP="00160DEB">
      <w:pPr>
        <w:shd w:val="clear" w:color="auto" w:fill="FFFFFF"/>
        <w:rPr>
          <w:rFonts w:ascii="Verdana" w:hAnsi="Verdana"/>
          <w:sz w:val="18"/>
          <w:szCs w:val="18"/>
        </w:rPr>
      </w:pPr>
      <w:r w:rsidRPr="008C274B">
        <w:rPr>
          <w:rFonts w:ascii="Arial" w:hAnsi="Arial" w:cs="Arial"/>
          <w:sz w:val="20"/>
          <w:szCs w:val="20"/>
          <w:lang w:val="en"/>
        </w:rPr>
        <w:fldChar w:fldCharType="end"/>
      </w:r>
      <w:r>
        <w:rPr>
          <w:noProof/>
        </w:rPr>
        <w:drawing>
          <wp:anchor distT="0" distB="0" distL="114300" distR="114300" simplePos="0" relativeHeight="251694080" behindDoc="0" locked="0" layoutInCell="1" allowOverlap="1">
            <wp:simplePos x="0" y="0"/>
            <wp:positionH relativeFrom="column">
              <wp:posOffset>38100</wp:posOffset>
            </wp:positionH>
            <wp:positionV relativeFrom="paragraph">
              <wp:posOffset>171450</wp:posOffset>
            </wp:positionV>
            <wp:extent cx="5856605" cy="2411095"/>
            <wp:effectExtent l="0" t="0" r="0" b="8255"/>
            <wp:wrapSquare wrapText="bothSides"/>
            <wp:docPr id="12" name="Picture 12" descr="An external file that holds a picture, illustration, etc.&#10;Object name is jcbn11-008FR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external file that holds a picture, illustration, etc.&#10;Object name is jcbn11-008FRf03.jp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5856605" cy="241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DEB" w:rsidRPr="00B66240" w:rsidRDefault="00160DEB" w:rsidP="00160DEB">
      <w:pPr>
        <w:pStyle w:val="NormalWeb"/>
        <w:shd w:val="clear" w:color="auto" w:fill="FFFFFF"/>
        <w:spacing w:before="0" w:beforeAutospacing="0" w:after="0" w:afterAutospacing="0"/>
        <w:rPr>
          <w:rFonts w:ascii="Calibri" w:hAnsi="Calibri" w:cs="Arial"/>
          <w:sz w:val="6"/>
          <w:szCs w:val="6"/>
          <w:lang w:val="en"/>
        </w:rPr>
      </w:pPr>
    </w:p>
    <w:p w:rsidR="00160DEB" w:rsidRPr="00B66240" w:rsidRDefault="00160DEB" w:rsidP="00160DEB">
      <w:pPr>
        <w:pStyle w:val="NormalWeb"/>
        <w:shd w:val="clear" w:color="auto" w:fill="FFFFFF"/>
        <w:spacing w:before="0" w:beforeAutospacing="0" w:after="0" w:afterAutospacing="0"/>
        <w:jc w:val="center"/>
        <w:rPr>
          <w:rFonts w:ascii="Calibri" w:hAnsi="Calibri" w:cs="Arial"/>
          <w:sz w:val="20"/>
          <w:szCs w:val="20"/>
          <w:lang w:val="en"/>
        </w:rPr>
      </w:pPr>
      <w:proofErr w:type="gramStart"/>
      <w:r w:rsidRPr="00B66240">
        <w:rPr>
          <w:rFonts w:ascii="Calibri" w:hAnsi="Calibri" w:cs="Arial"/>
          <w:sz w:val="20"/>
          <w:szCs w:val="20"/>
          <w:lang w:val="en"/>
        </w:rPr>
        <w:t>Structures of primary oxidation n products of β-carotene with reactive oxygen species.</w:t>
      </w:r>
      <w:proofErr w:type="gramEnd"/>
      <w:r w:rsidRPr="00B66240">
        <w:rPr>
          <w:rFonts w:ascii="Calibri" w:hAnsi="Calibri" w:cs="Arial"/>
          <w:sz w:val="20"/>
          <w:szCs w:val="20"/>
          <w:lang w:val="en"/>
        </w:rPr>
        <w:t xml:space="preserve"> </w:t>
      </w:r>
      <w:r w:rsidRPr="00B66240">
        <w:rPr>
          <w:rFonts w:ascii="Calibri" w:hAnsi="Calibri" w:cs="Arial"/>
          <w:sz w:val="17"/>
          <w:szCs w:val="17"/>
          <w:vertAlign w:val="superscript"/>
          <w:lang w:val="en"/>
        </w:rPr>
        <w:t>1</w:t>
      </w:r>
      <w:r w:rsidRPr="00B66240">
        <w:rPr>
          <w:rFonts w:ascii="Calibri" w:hAnsi="Calibri" w:cs="Arial"/>
          <w:sz w:val="20"/>
          <w:szCs w:val="20"/>
          <w:lang w:val="en"/>
        </w:rPr>
        <w:t>O</w:t>
      </w:r>
      <w:r w:rsidRPr="00B66240">
        <w:rPr>
          <w:rFonts w:ascii="Calibri" w:hAnsi="Calibri" w:cs="Arial"/>
          <w:sz w:val="17"/>
          <w:szCs w:val="17"/>
          <w:vertAlign w:val="subscript"/>
          <w:lang w:val="en"/>
        </w:rPr>
        <w:t>2</w:t>
      </w:r>
      <w:r w:rsidRPr="00B66240">
        <w:rPr>
          <w:rFonts w:ascii="Calibri" w:hAnsi="Calibri" w:cs="Arial"/>
          <w:sz w:val="20"/>
          <w:szCs w:val="20"/>
          <w:lang w:val="en"/>
        </w:rPr>
        <w:t>: O</w:t>
      </w:r>
      <w:r w:rsidRPr="00B66240">
        <w:rPr>
          <w:rFonts w:ascii="Calibri" w:hAnsi="Calibri" w:cs="Arial"/>
          <w:sz w:val="17"/>
          <w:szCs w:val="17"/>
          <w:vertAlign w:val="subscript"/>
          <w:lang w:val="en"/>
        </w:rPr>
        <w:t>2</w:t>
      </w:r>
      <w:r w:rsidRPr="00B66240">
        <w:rPr>
          <w:rFonts w:ascii="Calibri" w:hAnsi="Calibri" w:cs="Arial"/>
          <w:sz w:val="20"/>
          <w:szCs w:val="20"/>
          <w:lang w:val="en"/>
        </w:rPr>
        <w:t xml:space="preserve"> (</w:t>
      </w:r>
      <w:r w:rsidRPr="00B66240">
        <w:rPr>
          <w:rFonts w:ascii="Calibri" w:hAnsi="Calibri" w:cs="Arial"/>
          <w:sz w:val="17"/>
          <w:szCs w:val="17"/>
          <w:vertAlign w:val="superscript"/>
          <w:lang w:val="en"/>
        </w:rPr>
        <w:t>1</w:t>
      </w:r>
      <w:r w:rsidRPr="00B66240">
        <w:rPr>
          <w:rFonts w:ascii="Calibri" w:hAnsi="Calibri" w:cs="Arial"/>
          <w:sz w:val="20"/>
          <w:szCs w:val="20"/>
          <w:lang w:val="en"/>
        </w:rPr>
        <w:t>Δ</w:t>
      </w:r>
      <w:r w:rsidRPr="00B66240">
        <w:rPr>
          <w:rFonts w:ascii="Calibri" w:hAnsi="Calibri" w:cs="Arial"/>
          <w:sz w:val="17"/>
          <w:szCs w:val="17"/>
          <w:vertAlign w:val="subscript"/>
          <w:lang w:val="en"/>
        </w:rPr>
        <w:t>g</w:t>
      </w:r>
      <w:r w:rsidRPr="00B66240">
        <w:rPr>
          <w:rFonts w:ascii="Calibri" w:hAnsi="Calibri" w:cs="Arial"/>
          <w:sz w:val="20"/>
          <w:szCs w:val="20"/>
          <w:lang w:val="en"/>
        </w:rPr>
        <w:t>).</w:t>
      </w:r>
    </w:p>
    <w:p w:rsidR="00160DEB" w:rsidRPr="00B66240" w:rsidRDefault="00160DEB" w:rsidP="00160DEB">
      <w:pPr>
        <w:pStyle w:val="NormalWeb"/>
        <w:shd w:val="clear" w:color="auto" w:fill="FFFFFF"/>
        <w:spacing w:before="0" w:beforeAutospacing="0" w:after="0" w:afterAutospacing="0"/>
        <w:jc w:val="center"/>
        <w:rPr>
          <w:rFonts w:ascii="Calibri" w:hAnsi="Calibri" w:cs="Arial"/>
          <w:sz w:val="6"/>
          <w:szCs w:val="6"/>
          <w:lang w:val="en"/>
        </w:rPr>
      </w:pPr>
    </w:p>
    <w:p w:rsidR="00160DEB" w:rsidRPr="00F915D3" w:rsidRDefault="00160DEB" w:rsidP="00160DEB">
      <w:pPr>
        <w:pStyle w:val="NormalWeb"/>
        <w:shd w:val="clear" w:color="auto" w:fill="FFFFFF"/>
        <w:spacing w:before="0" w:beforeAutospacing="0" w:after="0" w:afterAutospacing="0"/>
        <w:jc w:val="center"/>
        <w:rPr>
          <w:rFonts w:ascii="Calibri" w:hAnsi="Calibri" w:cs="Arial"/>
          <w:i/>
          <w:sz w:val="20"/>
          <w:szCs w:val="20"/>
          <w:lang w:val="en"/>
        </w:rPr>
      </w:pPr>
      <w:r w:rsidRPr="00F915D3">
        <w:rPr>
          <w:rFonts w:ascii="Calibri" w:hAnsi="Calibri" w:cs="Arial"/>
          <w:i/>
          <w:sz w:val="20"/>
          <w:szCs w:val="20"/>
          <w:lang w:val="en"/>
        </w:rPr>
        <w:t>(</w:t>
      </w:r>
      <w:hyperlink r:id="rId168" w:history="1">
        <w:r w:rsidRPr="00F915D3">
          <w:rPr>
            <w:rStyle w:val="Hyperlink"/>
            <w:rFonts w:ascii="Calibri" w:hAnsi="Calibri"/>
            <w:i/>
            <w:sz w:val="20"/>
            <w:szCs w:val="20"/>
            <w:lang w:val="en"/>
          </w:rPr>
          <w:t>http://www.ncbi.nlm.nih.gov/pmc/articles/PMC3022065/</w:t>
        </w:r>
      </w:hyperlink>
      <w:r w:rsidRPr="00F915D3">
        <w:rPr>
          <w:rFonts w:ascii="Calibri" w:hAnsi="Calibri" w:cs="Arial"/>
          <w:i/>
          <w:sz w:val="20"/>
          <w:szCs w:val="20"/>
          <w:lang w:val="en"/>
        </w:rPr>
        <w:t>)</w:t>
      </w:r>
    </w:p>
    <w:p w:rsidR="00160DEB" w:rsidRDefault="00160DEB" w:rsidP="00160DEB">
      <w:pPr>
        <w:pStyle w:val="Default"/>
        <w:rPr>
          <w:rFonts w:ascii="Arial" w:hAnsi="Arial" w:cs="Arial"/>
          <w:color w:val="auto"/>
          <w:sz w:val="22"/>
          <w:szCs w:val="22"/>
        </w:rPr>
      </w:pPr>
    </w:p>
    <w:p w:rsidR="00160DEB" w:rsidRDefault="00160DEB" w:rsidP="00160DEB">
      <w:pPr>
        <w:pStyle w:val="Default"/>
        <w:rPr>
          <w:rFonts w:ascii="Arial" w:hAnsi="Arial" w:cs="Arial"/>
          <w:color w:val="auto"/>
          <w:sz w:val="22"/>
          <w:szCs w:val="22"/>
        </w:rPr>
      </w:pPr>
      <w:r w:rsidRPr="008C274B">
        <w:rPr>
          <w:rFonts w:ascii="Arial" w:hAnsi="Arial" w:cs="Arial"/>
          <w:color w:val="auto"/>
          <w:sz w:val="22"/>
          <w:szCs w:val="22"/>
        </w:rPr>
        <w:tab/>
        <w:t xml:space="preserve">A deficiency of vitamin A may affect the eyes resulting in night blindness, harm bone growth and increase susceptibility to respiratory infections. The best source of vitamin A is beta carotene because it can be safely stored in the body and only converted to vitamin A as </w:t>
      </w:r>
      <w:r w:rsidRPr="008C274B">
        <w:rPr>
          <w:rFonts w:ascii="Arial" w:hAnsi="Arial" w:cs="Arial"/>
          <w:color w:val="auto"/>
          <w:sz w:val="22"/>
          <w:szCs w:val="22"/>
        </w:rPr>
        <w:lastRenderedPageBreak/>
        <w:t>needed. There is a dark side of beta-carotene. For those who smoke and/or drink excessively beta-carotene may increase the risk of lung cancer.</w:t>
      </w:r>
    </w:p>
    <w:p w:rsidR="00160DEB" w:rsidRPr="008C274B" w:rsidRDefault="00160DEB" w:rsidP="00160DEB">
      <w:pPr>
        <w:autoSpaceDE w:val="0"/>
        <w:autoSpaceDN w:val="0"/>
        <w:adjustRightInd w:val="0"/>
        <w:rPr>
          <w:rFonts w:ascii="Arial" w:hAnsi="Arial" w:cs="Arial"/>
          <w:sz w:val="22"/>
          <w:szCs w:val="22"/>
        </w:rPr>
      </w:pPr>
    </w:p>
    <w:p w:rsidR="00160DEB" w:rsidRPr="00341684" w:rsidRDefault="00160DEB" w:rsidP="00160DEB">
      <w:pPr>
        <w:ind w:firstLine="720"/>
        <w:rPr>
          <w:rFonts w:ascii="Arial" w:hAnsi="Arial" w:cs="Arial"/>
          <w:b/>
          <w:sz w:val="22"/>
          <w:szCs w:val="22"/>
        </w:rPr>
      </w:pPr>
      <w:r w:rsidRPr="00341684">
        <w:rPr>
          <w:rFonts w:ascii="Arial" w:hAnsi="Arial" w:cs="Arial"/>
          <w:b/>
          <w:sz w:val="22"/>
          <w:szCs w:val="22"/>
        </w:rPr>
        <w:t>Vitamin C</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2"/>
          <w:szCs w:val="22"/>
          <w:lang w:val="en"/>
        </w:rPr>
      </w:pPr>
      <w:r w:rsidRPr="008C274B">
        <w:rPr>
          <w:sz w:val="22"/>
          <w:szCs w:val="22"/>
          <w:lang w:val="en"/>
        </w:rPr>
        <w:tab/>
      </w:r>
      <w:r w:rsidRPr="008C274B">
        <w:rPr>
          <w:rFonts w:ascii="Arial" w:hAnsi="Arial" w:cs="Arial"/>
          <w:sz w:val="22"/>
          <w:szCs w:val="22"/>
          <w:lang w:val="en"/>
        </w:rPr>
        <w:t>Vitamin C (ascorbic acid) is essential for the maintenance of protein structure in connective tissue. A deficiency causes scurvy, a major problem during early ocean voyages. The author, Jonathan Lamb wrote: "In 1499, Vasco da Gama lost 116 of his crew of 170; in 1520, Magellan lost 208 out of 230;</w:t>
      </w:r>
      <w:r>
        <w:rPr>
          <w:rFonts w:ascii="Arial" w:hAnsi="Arial" w:cs="Arial"/>
          <w:sz w:val="22"/>
          <w:szCs w:val="22"/>
          <w:lang w:val="en"/>
        </w:rPr>
        <w:t xml:space="preserve"> </w:t>
      </w:r>
      <w:r w:rsidRPr="008C274B">
        <w:rPr>
          <w:rFonts w:ascii="Arial" w:hAnsi="Arial" w:cs="Arial"/>
          <w:sz w:val="22"/>
          <w:szCs w:val="22"/>
          <w:lang w:val="en"/>
        </w:rPr>
        <w:t xml:space="preserve">all mainly to scurvy." As many as 2 million sailors died of scurvy between the years 1500 and 1800. It was found that fresh produce was essential to prevent scurvy and lemons best survived the long trips. Some tried lime juice but found it ineffective. Now we know that the vitamin C in pre-squeezed juice exposed to air and light, </w:t>
      </w:r>
      <w:r w:rsidRPr="00F915D3">
        <w:rPr>
          <w:rFonts w:ascii="Arial" w:hAnsi="Arial" w:cs="Arial"/>
          <w:sz w:val="22"/>
          <w:szCs w:val="22"/>
          <w:lang w:val="en"/>
        </w:rPr>
        <w:t>quickly degrades. (</w:t>
      </w:r>
      <w:hyperlink r:id="rId169" w:history="1">
        <w:r w:rsidRPr="00F915D3">
          <w:rPr>
            <w:rStyle w:val="Hyperlink"/>
            <w:rFonts w:ascii="Arial" w:hAnsi="Arial" w:cs="Arial"/>
            <w:sz w:val="22"/>
            <w:szCs w:val="22"/>
            <w:lang w:val="en"/>
          </w:rPr>
          <w:t>https://en.wikipedia.org/wiki/Scurvy</w:t>
        </w:r>
      </w:hyperlink>
      <w:r w:rsidRPr="00F915D3">
        <w:rPr>
          <w:rFonts w:ascii="Arial" w:hAnsi="Arial" w:cs="Arial"/>
          <w:sz w:val="22"/>
          <w:szCs w:val="22"/>
          <w:lang w:val="en"/>
        </w:rPr>
        <w:t>)</w:t>
      </w:r>
    </w:p>
    <w:p w:rsidR="00160DEB" w:rsidRPr="008C274B" w:rsidRDefault="00160DEB" w:rsidP="00160DEB">
      <w:pPr>
        <w:rPr>
          <w:rFonts w:ascii="Arial" w:hAnsi="Arial" w:cs="Arial"/>
          <w:sz w:val="22"/>
          <w:szCs w:val="22"/>
          <w:lang w:val="en"/>
        </w:rPr>
      </w:pPr>
    </w:p>
    <w:p w:rsidR="00160DEB" w:rsidRDefault="00160DEB" w:rsidP="00160DEB">
      <w:pPr>
        <w:rPr>
          <w:rFonts w:ascii="Arial" w:hAnsi="Arial" w:cs="Arial"/>
          <w:sz w:val="22"/>
          <w:szCs w:val="22"/>
          <w:lang w:val="en"/>
        </w:rPr>
      </w:pPr>
      <w:r w:rsidRPr="008C274B">
        <w:rPr>
          <w:rFonts w:ascii="Arial" w:hAnsi="Arial" w:cs="Arial"/>
          <w:sz w:val="22"/>
          <w:szCs w:val="22"/>
          <w:lang w:val="en"/>
        </w:rPr>
        <w:tab/>
        <w:t>Vitamin C is also a major antioxidant. The structures below show the L-form and the ion that can reduce free radicals.</w:t>
      </w:r>
    </w:p>
    <w:p w:rsidR="00160DEB" w:rsidRPr="008C274B" w:rsidRDefault="00160DEB" w:rsidP="00160DEB">
      <w:pPr>
        <w:rPr>
          <w:lang w:val="en"/>
        </w:rPr>
      </w:pPr>
    </w:p>
    <w:p w:rsidR="00160DEB" w:rsidRDefault="00E91E44" w:rsidP="00160DEB">
      <w:pPr>
        <w:tabs>
          <w:tab w:val="left" w:pos="4590"/>
        </w:tabs>
        <w:ind w:left="720"/>
        <w:rPr>
          <w:rFonts w:ascii="Trebuchet MS" w:hAnsi="Trebuchet MS"/>
          <w:sz w:val="20"/>
          <w:szCs w:val="20"/>
        </w:rPr>
      </w:pPr>
      <w:r>
        <w:fldChar w:fldCharType="begin"/>
      </w:r>
      <w:r>
        <w:instrText xml:space="preserve"> INCLUDEPICTURE  "https://upload.wikimedia.org/wikipedia/commons/thumb/e/e7/L-Ascorbic_acid.svg/200px-L-Ascorbic_acid.svg.png" \* MERGEFORMATINET </w:instrText>
      </w:r>
      <w:r>
        <w:fldChar w:fldCharType="separate"/>
      </w:r>
      <w:r w:rsidR="00F52C9C">
        <w:fldChar w:fldCharType="begin"/>
      </w:r>
      <w:r w:rsidR="00F52C9C">
        <w:instrText xml:space="preserve"> INCLUDEPICTURE  "https://upload.wikimedia.org/wikipedia/commons/thumb/e/e7/L-Ascorbic_acid.svg/200px-L-Ascorbic_acid.svg.png" \* MERGEFORMATINET </w:instrText>
      </w:r>
      <w:r w:rsidR="00F52C9C">
        <w:fldChar w:fldCharType="separate"/>
      </w:r>
      <w:r w:rsidR="002A6D44">
        <w:fldChar w:fldCharType="begin"/>
      </w:r>
      <w:r w:rsidR="002A6D44">
        <w:instrText xml:space="preserve"> INCLUDEPICTURE  "https://upload.wikimedia.org/wikipedia/commons/thumb/e/e7/L-Ascorbic_acid.svg/200px-L-Ascorbic_acid.svg.png" \* MERGEFORMATINET </w:instrText>
      </w:r>
      <w:r w:rsidR="002A6D44">
        <w:fldChar w:fldCharType="separate"/>
      </w:r>
      <w:r w:rsidR="0093059E">
        <w:fldChar w:fldCharType="begin"/>
      </w:r>
      <w:r w:rsidR="0093059E">
        <w:instrText xml:space="preserve"> INCLUDEPICTURE  "https://upload.wikimedia.org/wikipedia/commons/thumb/e/e7/L-Ascorbic_acid.svg/200px-L-Ascorbic_acid.svg.png" \* MERGEFORMATINET </w:instrText>
      </w:r>
      <w:r w:rsidR="0093059E">
        <w:fldChar w:fldCharType="separate"/>
      </w:r>
      <w:r w:rsidR="008972F4">
        <w:fldChar w:fldCharType="begin"/>
      </w:r>
      <w:r w:rsidR="008972F4">
        <w:instrText xml:space="preserve"> INCLUDEPICTURE  "https://upload.wikimedia.org/wikipedia/commons/thumb/e/e7/L-Ascorbic_acid.svg/200px-L-Ascorbic_acid.svg.png" \* MERGEFORMATINET </w:instrText>
      </w:r>
      <w:r w:rsidR="008972F4">
        <w:fldChar w:fldCharType="separate"/>
      </w:r>
      <w:r w:rsidR="00A119E6">
        <w:fldChar w:fldCharType="begin"/>
      </w:r>
      <w:r w:rsidR="00A119E6">
        <w:instrText xml:space="preserve"> </w:instrText>
      </w:r>
      <w:r w:rsidR="00A119E6">
        <w:instrText>INCLUDEPICTURE  "http</w:instrText>
      </w:r>
      <w:r w:rsidR="00A119E6">
        <w:instrText>s://upload.wikimedia.org/wikipedia/commons/thumb/e/e7/L-Ascorbic_acid.svg/200px-L-Ascorbic_acid.svg.png" \* MERGEFORMATINET</w:instrText>
      </w:r>
      <w:r w:rsidR="00A119E6">
        <w:instrText xml:space="preserve"> </w:instrText>
      </w:r>
      <w:r w:rsidR="00A119E6">
        <w:fldChar w:fldCharType="separate"/>
      </w:r>
      <w:r w:rsidR="00EA2037">
        <w:pict>
          <v:shape id="_x0000_i1038" type="#_x0000_t75" style="width:116.4pt;height:68.95pt">
            <v:imagedata r:id="rId170" r:href="rId171"/>
          </v:shape>
        </w:pict>
      </w:r>
      <w:r w:rsidR="00A119E6">
        <w:fldChar w:fldCharType="end"/>
      </w:r>
      <w:r w:rsidR="008972F4">
        <w:fldChar w:fldCharType="end"/>
      </w:r>
      <w:r w:rsidR="0093059E">
        <w:fldChar w:fldCharType="end"/>
      </w:r>
      <w:r w:rsidR="002A6D44">
        <w:fldChar w:fldCharType="end"/>
      </w:r>
      <w:r w:rsidR="00F52C9C">
        <w:fldChar w:fldCharType="end"/>
      </w:r>
      <w:r>
        <w:fldChar w:fldCharType="end"/>
      </w:r>
      <w:r w:rsidR="00160DEB">
        <w:tab/>
      </w:r>
      <w:r w:rsidR="00160DEB" w:rsidRPr="008C274B">
        <w:rPr>
          <w:rFonts w:ascii="Trebuchet MS" w:hAnsi="Trebuchet MS"/>
          <w:sz w:val="20"/>
          <w:szCs w:val="20"/>
        </w:rPr>
        <w:fldChar w:fldCharType="begin"/>
      </w:r>
      <w:r w:rsidR="00160DEB" w:rsidRPr="008C274B">
        <w:rPr>
          <w:rFonts w:ascii="Trebuchet MS" w:hAnsi="Trebuchet MS"/>
          <w:sz w:val="20"/>
          <w:szCs w:val="20"/>
        </w:rPr>
        <w:instrText xml:space="preserve"> INCLUDEPICTURE "http://www.biocyc.org/tmp/ptools-images/META/CPD-318_STRUCTURE_COLOR.gif" \* MERGEFORMATINET </w:instrText>
      </w:r>
      <w:r w:rsidR="00160DEB" w:rsidRPr="008C274B">
        <w:rPr>
          <w:rFonts w:ascii="Trebuchet MS" w:hAnsi="Trebuchet MS"/>
          <w:sz w:val="20"/>
          <w:szCs w:val="20"/>
        </w:rPr>
        <w:fldChar w:fldCharType="separate"/>
      </w:r>
      <w:r>
        <w:rPr>
          <w:rFonts w:ascii="Trebuchet MS" w:hAnsi="Trebuchet MS"/>
          <w:sz w:val="20"/>
          <w:szCs w:val="20"/>
        </w:rPr>
        <w:fldChar w:fldCharType="begin"/>
      </w:r>
      <w:r>
        <w:rPr>
          <w:rFonts w:ascii="Trebuchet MS" w:hAnsi="Trebuchet MS"/>
          <w:sz w:val="20"/>
          <w:szCs w:val="20"/>
        </w:rPr>
        <w:instrText xml:space="preserve"> INCLUDEPICTURE  "http://www.biocyc.org/tmp/ptools-images/META/CPD-318_STRUCTURE_COLOR.gif" \* MERGEFORMATINET </w:instrText>
      </w:r>
      <w:r>
        <w:rPr>
          <w:rFonts w:ascii="Trebuchet MS" w:hAnsi="Trebuchet MS"/>
          <w:sz w:val="20"/>
          <w:szCs w:val="20"/>
        </w:rPr>
        <w:fldChar w:fldCharType="separate"/>
      </w:r>
      <w:r w:rsidR="00F52C9C">
        <w:rPr>
          <w:rFonts w:ascii="Trebuchet MS" w:hAnsi="Trebuchet MS"/>
          <w:sz w:val="20"/>
          <w:szCs w:val="20"/>
        </w:rPr>
        <w:fldChar w:fldCharType="begin"/>
      </w:r>
      <w:r w:rsidR="00F52C9C">
        <w:rPr>
          <w:rFonts w:ascii="Trebuchet MS" w:hAnsi="Trebuchet MS"/>
          <w:sz w:val="20"/>
          <w:szCs w:val="20"/>
        </w:rPr>
        <w:instrText xml:space="preserve"> INCLUDEPICTURE  "http://www.biocyc.org/tmp/ptools-images/META/CPD-318_STRUCTURE_COLOR.gif" \* MERGEFORMATINET </w:instrText>
      </w:r>
      <w:r w:rsidR="00F52C9C">
        <w:rPr>
          <w:rFonts w:ascii="Trebuchet MS" w:hAnsi="Trebuchet MS"/>
          <w:sz w:val="20"/>
          <w:szCs w:val="20"/>
        </w:rPr>
        <w:fldChar w:fldCharType="separate"/>
      </w:r>
      <w:r w:rsidR="002A6D44">
        <w:rPr>
          <w:rFonts w:ascii="Trebuchet MS" w:hAnsi="Trebuchet MS"/>
          <w:sz w:val="20"/>
          <w:szCs w:val="20"/>
        </w:rPr>
        <w:fldChar w:fldCharType="begin"/>
      </w:r>
      <w:r w:rsidR="002A6D44">
        <w:rPr>
          <w:rFonts w:ascii="Trebuchet MS" w:hAnsi="Trebuchet MS"/>
          <w:sz w:val="20"/>
          <w:szCs w:val="20"/>
        </w:rPr>
        <w:instrText xml:space="preserve"> INCLUDEPICTURE  "http://www.biocyc.org/tmp/ptools-images/META/CPD-318_STRUCTURE_COLOR.gif" \* MERGEFORMATINET </w:instrText>
      </w:r>
      <w:r w:rsidR="002A6D44">
        <w:rPr>
          <w:rFonts w:ascii="Trebuchet MS" w:hAnsi="Trebuchet MS"/>
          <w:sz w:val="20"/>
          <w:szCs w:val="20"/>
        </w:rPr>
        <w:fldChar w:fldCharType="separate"/>
      </w:r>
      <w:r w:rsidR="0093059E">
        <w:rPr>
          <w:rFonts w:ascii="Trebuchet MS" w:hAnsi="Trebuchet MS"/>
          <w:sz w:val="20"/>
          <w:szCs w:val="20"/>
        </w:rPr>
        <w:fldChar w:fldCharType="begin"/>
      </w:r>
      <w:r w:rsidR="0093059E">
        <w:rPr>
          <w:rFonts w:ascii="Trebuchet MS" w:hAnsi="Trebuchet MS"/>
          <w:sz w:val="20"/>
          <w:szCs w:val="20"/>
        </w:rPr>
        <w:instrText xml:space="preserve"> INCLUDEPICTURE  "http://www.biocyc.org/tmp/ptools-images/META/CPD-318_STRUCTURE_COLOR.gif" \* MERGEFORMATINET </w:instrText>
      </w:r>
      <w:r w:rsidR="0093059E">
        <w:rPr>
          <w:rFonts w:ascii="Trebuchet MS" w:hAnsi="Trebuchet MS"/>
          <w:sz w:val="20"/>
          <w:szCs w:val="20"/>
        </w:rPr>
        <w:fldChar w:fldCharType="separate"/>
      </w:r>
      <w:r w:rsidR="008972F4">
        <w:rPr>
          <w:rFonts w:ascii="Trebuchet MS" w:hAnsi="Trebuchet MS"/>
          <w:sz w:val="20"/>
          <w:szCs w:val="20"/>
        </w:rPr>
        <w:fldChar w:fldCharType="begin"/>
      </w:r>
      <w:r w:rsidR="008972F4">
        <w:rPr>
          <w:rFonts w:ascii="Trebuchet MS" w:hAnsi="Trebuchet MS"/>
          <w:sz w:val="20"/>
          <w:szCs w:val="20"/>
        </w:rPr>
        <w:instrText xml:space="preserve"> INCLUDEPICTURE  "http://www.biocyc.org/tmp/ptools-images/META/CPD-318_STRUCTURE_COLOR.gif" \* MERGEFORMATINET </w:instrText>
      </w:r>
      <w:r w:rsidR="008972F4">
        <w:rPr>
          <w:rFonts w:ascii="Trebuchet MS" w:hAnsi="Trebuchet MS"/>
          <w:sz w:val="20"/>
          <w:szCs w:val="20"/>
        </w:rPr>
        <w:fldChar w:fldCharType="separate"/>
      </w:r>
      <w:r w:rsidR="00A119E6">
        <w:rPr>
          <w:rFonts w:ascii="Trebuchet MS" w:hAnsi="Trebuchet MS"/>
          <w:sz w:val="20"/>
          <w:szCs w:val="20"/>
        </w:rPr>
        <w:fldChar w:fldCharType="begin"/>
      </w:r>
      <w:r w:rsidR="00A119E6">
        <w:rPr>
          <w:rFonts w:ascii="Trebuchet MS" w:hAnsi="Trebuchet MS"/>
          <w:sz w:val="20"/>
          <w:szCs w:val="20"/>
        </w:rPr>
        <w:instrText xml:space="preserve"> </w:instrText>
      </w:r>
      <w:r w:rsidR="00A119E6">
        <w:rPr>
          <w:rFonts w:ascii="Trebuchet MS" w:hAnsi="Trebuchet MS"/>
          <w:sz w:val="20"/>
          <w:szCs w:val="20"/>
        </w:rPr>
        <w:instrText>INCLUDEPICTURE  "http://www.biocyc.org/tmp/ptools-images/META/CPD-318_STRUCTURE_COLOR.gif" \* MERGEFORMATINET</w:instrText>
      </w:r>
      <w:r w:rsidR="00A119E6">
        <w:rPr>
          <w:rFonts w:ascii="Trebuchet MS" w:hAnsi="Trebuchet MS"/>
          <w:sz w:val="20"/>
          <w:szCs w:val="20"/>
        </w:rPr>
        <w:instrText xml:space="preserve"> </w:instrText>
      </w:r>
      <w:r w:rsidR="00A119E6">
        <w:rPr>
          <w:rFonts w:ascii="Trebuchet MS" w:hAnsi="Trebuchet MS"/>
          <w:sz w:val="20"/>
          <w:szCs w:val="20"/>
        </w:rPr>
        <w:fldChar w:fldCharType="separate"/>
      </w:r>
      <w:r w:rsidR="00EA2037">
        <w:rPr>
          <w:rFonts w:ascii="Trebuchet MS" w:hAnsi="Trebuchet MS"/>
          <w:sz w:val="20"/>
          <w:szCs w:val="20"/>
        </w:rPr>
        <w:pict>
          <v:shape id="_x0000_i1039" type="#_x0000_t75" alt="monodehydroascorbate radical compound structure" style="width:117pt;height:77.35pt">
            <v:imagedata r:id="rId172" r:href="rId173"/>
          </v:shape>
        </w:pict>
      </w:r>
      <w:r w:rsidR="00A119E6">
        <w:rPr>
          <w:rFonts w:ascii="Trebuchet MS" w:hAnsi="Trebuchet MS"/>
          <w:sz w:val="20"/>
          <w:szCs w:val="20"/>
        </w:rPr>
        <w:fldChar w:fldCharType="end"/>
      </w:r>
      <w:r w:rsidR="008972F4">
        <w:rPr>
          <w:rFonts w:ascii="Trebuchet MS" w:hAnsi="Trebuchet MS"/>
          <w:sz w:val="20"/>
          <w:szCs w:val="20"/>
        </w:rPr>
        <w:fldChar w:fldCharType="end"/>
      </w:r>
      <w:r w:rsidR="0093059E">
        <w:rPr>
          <w:rFonts w:ascii="Trebuchet MS" w:hAnsi="Trebuchet MS"/>
          <w:sz w:val="20"/>
          <w:szCs w:val="20"/>
        </w:rPr>
        <w:fldChar w:fldCharType="end"/>
      </w:r>
      <w:r w:rsidR="002A6D44">
        <w:rPr>
          <w:rFonts w:ascii="Trebuchet MS" w:hAnsi="Trebuchet MS"/>
          <w:sz w:val="20"/>
          <w:szCs w:val="20"/>
        </w:rPr>
        <w:fldChar w:fldCharType="end"/>
      </w:r>
      <w:r w:rsidR="00F52C9C">
        <w:rPr>
          <w:rFonts w:ascii="Trebuchet MS" w:hAnsi="Trebuchet MS"/>
          <w:sz w:val="20"/>
          <w:szCs w:val="20"/>
        </w:rPr>
        <w:fldChar w:fldCharType="end"/>
      </w:r>
      <w:r>
        <w:rPr>
          <w:rFonts w:ascii="Trebuchet MS" w:hAnsi="Trebuchet MS"/>
          <w:sz w:val="20"/>
          <w:szCs w:val="20"/>
        </w:rPr>
        <w:fldChar w:fldCharType="end"/>
      </w:r>
      <w:r w:rsidR="00160DEB" w:rsidRPr="008C274B">
        <w:rPr>
          <w:rFonts w:ascii="Trebuchet MS" w:hAnsi="Trebuchet MS"/>
          <w:sz w:val="20"/>
          <w:szCs w:val="20"/>
        </w:rPr>
        <w:fldChar w:fldCharType="end"/>
      </w:r>
    </w:p>
    <w:p w:rsidR="00160DEB" w:rsidRPr="008C274B" w:rsidRDefault="00160DEB" w:rsidP="00160DEB">
      <w:pPr>
        <w:tabs>
          <w:tab w:val="left" w:pos="4590"/>
        </w:tabs>
        <w:ind w:left="720"/>
        <w:rPr>
          <w:sz w:val="21"/>
          <w:szCs w:val="21"/>
        </w:rPr>
      </w:pPr>
    </w:p>
    <w:p w:rsidR="00160DEB" w:rsidRPr="00052CE3" w:rsidRDefault="00160DEB" w:rsidP="00160DEB">
      <w:pPr>
        <w:tabs>
          <w:tab w:val="left" w:pos="4590"/>
        </w:tabs>
        <w:ind w:left="720"/>
        <w:rPr>
          <w:rFonts w:ascii="Calibri" w:hAnsi="Calibri"/>
          <w:sz w:val="22"/>
          <w:szCs w:val="22"/>
          <w:lang w:val="en"/>
        </w:rPr>
      </w:pPr>
      <w:r w:rsidRPr="00052CE3">
        <w:rPr>
          <w:rFonts w:ascii="Calibri" w:hAnsi="Calibri" w:cs="Arial"/>
          <w:sz w:val="22"/>
          <w:szCs w:val="22"/>
        </w:rPr>
        <w:t>L-Ascorbic acid (vitamin C)</w:t>
      </w:r>
      <w:r w:rsidRPr="00052CE3">
        <w:rPr>
          <w:rFonts w:ascii="Calibri" w:hAnsi="Calibri"/>
          <w:sz w:val="22"/>
          <w:szCs w:val="22"/>
        </w:rPr>
        <w:tab/>
      </w:r>
      <w:r w:rsidRPr="00052CE3">
        <w:rPr>
          <w:rStyle w:val="mw-mmv-author"/>
          <w:rFonts w:ascii="Calibri" w:hAnsi="Calibri" w:cs="Arial"/>
          <w:sz w:val="22"/>
          <w:szCs w:val="22"/>
          <w:lang w:val="en"/>
        </w:rPr>
        <w:t>Anion of ascorbic acid (</w:t>
      </w:r>
      <w:proofErr w:type="spellStart"/>
      <w:r w:rsidRPr="00052CE3">
        <w:rPr>
          <w:rStyle w:val="mw-mmv-author"/>
          <w:rFonts w:ascii="Calibri" w:hAnsi="Calibri" w:cs="Arial"/>
          <w:sz w:val="22"/>
          <w:szCs w:val="22"/>
          <w:lang w:val="en"/>
        </w:rPr>
        <w:t>ascorbate</w:t>
      </w:r>
      <w:proofErr w:type="spellEnd"/>
      <w:r w:rsidRPr="00052CE3">
        <w:rPr>
          <w:rStyle w:val="mw-mmv-author"/>
          <w:rFonts w:ascii="Calibri" w:hAnsi="Calibri" w:cs="Arial"/>
          <w:sz w:val="22"/>
          <w:szCs w:val="22"/>
          <w:lang w:val="en"/>
        </w:rPr>
        <w:t>)</w:t>
      </w:r>
    </w:p>
    <w:p w:rsidR="00160DEB" w:rsidRDefault="00160DEB" w:rsidP="00160DEB">
      <w:pPr>
        <w:tabs>
          <w:tab w:val="left" w:pos="4590"/>
        </w:tabs>
        <w:spacing w:before="60"/>
        <w:rPr>
          <w:rStyle w:val="mw-mmv-author"/>
          <w:rFonts w:ascii="Calibri" w:hAnsi="Calibri"/>
          <w:sz w:val="20"/>
          <w:szCs w:val="20"/>
          <w:lang w:val="en"/>
        </w:rPr>
      </w:pPr>
      <w:r w:rsidRPr="00686AFE">
        <w:rPr>
          <w:rStyle w:val="mw-mmv-author"/>
          <w:rFonts w:ascii="Calibri" w:hAnsi="Calibri"/>
          <w:i/>
          <w:sz w:val="20"/>
          <w:szCs w:val="20"/>
          <w:lang w:val="en"/>
        </w:rPr>
        <w:t>(</w:t>
      </w:r>
      <w:hyperlink r:id="rId174" w:history="1">
        <w:r w:rsidRPr="00686AFE">
          <w:rPr>
            <w:rStyle w:val="Hyperlink"/>
            <w:rFonts w:ascii="Calibri" w:hAnsi="Calibri"/>
            <w:i/>
            <w:sz w:val="20"/>
            <w:szCs w:val="20"/>
            <w:lang w:val="en"/>
          </w:rPr>
          <w:t>https://en.wikipedia.org/wiki/Ascorbic_acid</w:t>
        </w:r>
      </w:hyperlink>
      <w:r w:rsidRPr="00686AFE">
        <w:rPr>
          <w:rStyle w:val="mw-mmv-author"/>
          <w:rFonts w:ascii="Calibri" w:hAnsi="Calibri"/>
          <w:i/>
          <w:sz w:val="20"/>
          <w:szCs w:val="20"/>
          <w:lang w:val="en"/>
        </w:rPr>
        <w:t>)</w:t>
      </w:r>
      <w:r>
        <w:rPr>
          <w:rStyle w:val="mw-mmv-author"/>
          <w:rFonts w:ascii="Calibri" w:hAnsi="Calibri"/>
          <w:i/>
          <w:sz w:val="20"/>
          <w:szCs w:val="20"/>
          <w:lang w:val="en"/>
        </w:rPr>
        <w:tab/>
      </w:r>
      <w:r>
        <w:rPr>
          <w:rStyle w:val="mw-mmv-author"/>
          <w:rFonts w:ascii="Calibri" w:hAnsi="Calibri"/>
          <w:sz w:val="20"/>
          <w:szCs w:val="20"/>
          <w:lang w:val="en"/>
        </w:rPr>
        <w:t>(</w:t>
      </w:r>
      <w:r w:rsidRPr="008C274B">
        <w:rPr>
          <w:rStyle w:val="mw-mmv-author"/>
          <w:rFonts w:ascii="Calibri" w:hAnsi="Calibri"/>
          <w:sz w:val="20"/>
          <w:szCs w:val="20"/>
          <w:lang w:val="en"/>
        </w:rPr>
        <w:t>URL for figure on the right</w:t>
      </w:r>
      <w:r>
        <w:rPr>
          <w:rStyle w:val="mw-mmv-author"/>
          <w:rFonts w:ascii="Calibri" w:hAnsi="Calibri"/>
          <w:sz w:val="20"/>
          <w:szCs w:val="20"/>
          <w:lang w:val="en"/>
        </w:rPr>
        <w:t>:</w:t>
      </w:r>
    </w:p>
    <w:p w:rsidR="00160DEB" w:rsidRPr="00873656" w:rsidRDefault="00A119E6" w:rsidP="00160DEB">
      <w:pPr>
        <w:ind w:left="2160" w:firstLine="720"/>
        <w:rPr>
          <w:rFonts w:ascii="Calibri" w:hAnsi="Calibri" w:cs="Arial"/>
          <w:sz w:val="22"/>
          <w:szCs w:val="22"/>
          <w:lang w:val="en"/>
        </w:rPr>
      </w:pPr>
      <w:hyperlink r:id="rId175" w:history="1">
        <w:r w:rsidR="00160DEB" w:rsidRPr="00686AFE">
          <w:rPr>
            <w:rStyle w:val="Hyperlink"/>
            <w:rFonts w:ascii="Calibri" w:hAnsi="Calibri"/>
            <w:i/>
            <w:sz w:val="20"/>
            <w:szCs w:val="20"/>
            <w:lang w:val="en"/>
          </w:rPr>
          <w:t>http://biocyc.org/META/NEW-IMAGE?type=COMPOUND&amp;object=ASCORBATE</w:t>
        </w:r>
      </w:hyperlink>
      <w:r w:rsidR="00160DEB" w:rsidRPr="008C274B">
        <w:rPr>
          <w:rStyle w:val="mw-mmv-author"/>
          <w:rFonts w:ascii="Calibri" w:hAnsi="Calibri"/>
          <w:sz w:val="20"/>
          <w:szCs w:val="20"/>
          <w:lang w:val="en"/>
        </w:rPr>
        <w:t>)</w:t>
      </w:r>
    </w:p>
    <w:p w:rsidR="00160DEB" w:rsidRPr="008C274B" w:rsidRDefault="00160DEB" w:rsidP="00160DEB">
      <w:pPr>
        <w:rPr>
          <w:rStyle w:val="mw-mmv-author"/>
          <w:rFonts w:ascii="Calibri" w:hAnsi="Calibri"/>
          <w:sz w:val="22"/>
          <w:szCs w:val="22"/>
          <w:lang w:val="en"/>
        </w:rPr>
      </w:pPr>
    </w:p>
    <w:p w:rsidR="00160DEB" w:rsidRPr="008C274B" w:rsidRDefault="00160DEB" w:rsidP="00160DEB">
      <w:pPr>
        <w:rPr>
          <w:rStyle w:val="mw-mmv-author"/>
          <w:rFonts w:ascii="Arial" w:hAnsi="Arial" w:cs="Arial"/>
          <w:sz w:val="22"/>
          <w:szCs w:val="22"/>
          <w:lang w:val="en"/>
        </w:rPr>
      </w:pPr>
      <w:r w:rsidRPr="008C274B">
        <w:rPr>
          <w:rStyle w:val="mw-mmv-author"/>
          <w:rFonts w:ascii="Calibri" w:hAnsi="Calibri"/>
          <w:sz w:val="22"/>
          <w:szCs w:val="22"/>
          <w:lang w:val="en"/>
        </w:rPr>
        <w:tab/>
      </w:r>
      <w:r w:rsidRPr="008C274B">
        <w:rPr>
          <w:rStyle w:val="mw-mmv-author"/>
          <w:rFonts w:ascii="Arial" w:hAnsi="Arial" w:cs="Arial"/>
          <w:sz w:val="22"/>
          <w:szCs w:val="22"/>
          <w:lang w:val="en"/>
        </w:rPr>
        <w:t>Ascorbic acid has two forms pictured below. The L isomer is found in living plants and animals; the D form is not found in nature. When D-ascorbic acid is synthesized in the lab for use in animal studies, it appears to be less active than the L form. Both isomers pictured below are capable of losing hydrogen</w:t>
      </w:r>
      <w:r>
        <w:rPr>
          <w:rStyle w:val="mw-mmv-author"/>
          <w:rFonts w:ascii="Arial" w:hAnsi="Arial" w:cs="Arial"/>
          <w:sz w:val="22"/>
          <w:szCs w:val="22"/>
          <w:lang w:val="en"/>
        </w:rPr>
        <w:t xml:space="preserve"> ion</w:t>
      </w:r>
      <w:r w:rsidRPr="008C274B">
        <w:rPr>
          <w:rStyle w:val="mw-mmv-author"/>
          <w:rFonts w:ascii="Arial" w:hAnsi="Arial" w:cs="Arial"/>
          <w:sz w:val="22"/>
          <w:szCs w:val="22"/>
          <w:lang w:val="en"/>
        </w:rPr>
        <w:t xml:space="preserve">s to form: first the </w:t>
      </w:r>
      <w:proofErr w:type="spellStart"/>
      <w:r w:rsidRPr="008C274B">
        <w:rPr>
          <w:rStyle w:val="mw-mmv-author"/>
          <w:rFonts w:ascii="Arial" w:hAnsi="Arial" w:cs="Arial"/>
          <w:sz w:val="22"/>
          <w:szCs w:val="22"/>
          <w:lang w:val="en"/>
        </w:rPr>
        <w:t>ascorbyl</w:t>
      </w:r>
      <w:proofErr w:type="spellEnd"/>
      <w:r w:rsidRPr="008C274B">
        <w:rPr>
          <w:rStyle w:val="mw-mmv-author"/>
          <w:rFonts w:ascii="Arial" w:hAnsi="Arial" w:cs="Arial"/>
          <w:sz w:val="22"/>
          <w:szCs w:val="22"/>
          <w:lang w:val="en"/>
        </w:rPr>
        <w:t xml:space="preserve"> radical, then </w:t>
      </w:r>
      <w:proofErr w:type="spellStart"/>
      <w:r w:rsidRPr="008C274B">
        <w:rPr>
          <w:rStyle w:val="mw-mmv-author"/>
          <w:rFonts w:ascii="Arial" w:hAnsi="Arial" w:cs="Arial"/>
          <w:sz w:val="22"/>
          <w:szCs w:val="22"/>
          <w:lang w:val="en"/>
        </w:rPr>
        <w:t>dehydroascorbic</w:t>
      </w:r>
      <w:proofErr w:type="spellEnd"/>
      <w:r w:rsidRPr="008C274B">
        <w:rPr>
          <w:rStyle w:val="mw-mmv-author"/>
          <w:rFonts w:ascii="Arial" w:hAnsi="Arial" w:cs="Arial"/>
          <w:sz w:val="22"/>
          <w:szCs w:val="22"/>
          <w:lang w:val="en"/>
        </w:rPr>
        <w:t xml:space="preserve"> acid (DHA). Within the body, DHA is transported within cells and in the small intestine.</w:t>
      </w:r>
    </w:p>
    <w:p w:rsidR="00160DEB" w:rsidRPr="008C274B" w:rsidRDefault="00160DEB" w:rsidP="00160DEB">
      <w:pPr>
        <w:rPr>
          <w:rStyle w:val="mw-mmv-author"/>
          <w:rFonts w:ascii="Calibri" w:hAnsi="Calibri"/>
          <w:sz w:val="20"/>
          <w:szCs w:val="20"/>
          <w:lang w:val="en"/>
        </w:rPr>
      </w:pPr>
    </w:p>
    <w:p w:rsidR="00160DEB" w:rsidRPr="008C274B" w:rsidRDefault="00160DEB" w:rsidP="00160DEB">
      <w:pPr>
        <w:ind w:left="180"/>
        <w:rPr>
          <w:lang w:val="en"/>
        </w:rPr>
      </w:pPr>
      <w:r w:rsidRPr="008C274B">
        <w:rPr>
          <w:rFonts w:ascii="Arial" w:hAnsi="Arial" w:cs="Arial"/>
          <w:sz w:val="20"/>
          <w:szCs w:val="20"/>
          <w:lang w:val="en"/>
        </w:rPr>
        <w:fldChar w:fldCharType="begin"/>
      </w:r>
      <w:r w:rsidRPr="008C274B">
        <w:rPr>
          <w:rFonts w:ascii="Arial" w:hAnsi="Arial" w:cs="Arial"/>
          <w:sz w:val="20"/>
          <w:szCs w:val="20"/>
          <w:lang w:val="en"/>
        </w:rPr>
        <w:instrText xml:space="preserve"> INCLUDEPICTURE "http://www.ncbi.nlm.nih.gov/pmc/articles/PMC3847730/bin/nutrients-05-04284-g001.jpg" \* MERGEFORMATINET </w:instrText>
      </w:r>
      <w:r w:rsidRPr="008C274B">
        <w:rPr>
          <w:rFonts w:ascii="Arial" w:hAnsi="Arial" w:cs="Arial"/>
          <w:sz w:val="20"/>
          <w:szCs w:val="20"/>
          <w:lang w:val="en"/>
        </w:rPr>
        <w:fldChar w:fldCharType="separate"/>
      </w:r>
      <w:r w:rsidR="00E91E44">
        <w:rPr>
          <w:rFonts w:ascii="Arial" w:hAnsi="Arial" w:cs="Arial"/>
          <w:sz w:val="20"/>
          <w:szCs w:val="20"/>
          <w:lang w:val="en"/>
        </w:rPr>
        <w:fldChar w:fldCharType="begin"/>
      </w:r>
      <w:r w:rsidR="00E91E44">
        <w:rPr>
          <w:rFonts w:ascii="Arial" w:hAnsi="Arial" w:cs="Arial"/>
          <w:sz w:val="20"/>
          <w:szCs w:val="20"/>
          <w:lang w:val="en"/>
        </w:rPr>
        <w:instrText xml:space="preserve"> INCLUDEPICTURE  "http://www.ncbi.nlm.nih.gov/pmc/articles/PMC3847730/bin/nutrients-05-04284-g001.jpg" \* MERGEFORMATINET </w:instrText>
      </w:r>
      <w:r w:rsidR="00E91E44">
        <w:rPr>
          <w:rFonts w:ascii="Arial" w:hAnsi="Arial" w:cs="Arial"/>
          <w:sz w:val="20"/>
          <w:szCs w:val="20"/>
          <w:lang w:val="en"/>
        </w:rPr>
        <w:fldChar w:fldCharType="separate"/>
      </w:r>
      <w:r w:rsidR="00F52C9C">
        <w:rPr>
          <w:rFonts w:ascii="Arial" w:hAnsi="Arial" w:cs="Arial"/>
          <w:sz w:val="20"/>
          <w:szCs w:val="20"/>
          <w:lang w:val="en"/>
        </w:rPr>
        <w:fldChar w:fldCharType="begin"/>
      </w:r>
      <w:r w:rsidR="00F52C9C">
        <w:rPr>
          <w:rFonts w:ascii="Arial" w:hAnsi="Arial" w:cs="Arial"/>
          <w:sz w:val="20"/>
          <w:szCs w:val="20"/>
          <w:lang w:val="en"/>
        </w:rPr>
        <w:instrText xml:space="preserve"> INCLUDEPICTURE  "http://www.ncbi.nlm.nih.gov/pmc/articles/PMC3847730/bin/nutrients-05-04284-g001.jpg" \* MERGEFORMATINET </w:instrText>
      </w:r>
      <w:r w:rsidR="00F52C9C">
        <w:rPr>
          <w:rFonts w:ascii="Arial" w:hAnsi="Arial" w:cs="Arial"/>
          <w:sz w:val="20"/>
          <w:szCs w:val="20"/>
          <w:lang w:val="en"/>
        </w:rPr>
        <w:fldChar w:fldCharType="separate"/>
      </w:r>
      <w:r w:rsidR="002A6D44">
        <w:rPr>
          <w:rFonts w:ascii="Arial" w:hAnsi="Arial" w:cs="Arial"/>
          <w:sz w:val="20"/>
          <w:szCs w:val="20"/>
          <w:lang w:val="en"/>
        </w:rPr>
        <w:fldChar w:fldCharType="begin"/>
      </w:r>
      <w:r w:rsidR="002A6D44">
        <w:rPr>
          <w:rFonts w:ascii="Arial" w:hAnsi="Arial" w:cs="Arial"/>
          <w:sz w:val="20"/>
          <w:szCs w:val="20"/>
          <w:lang w:val="en"/>
        </w:rPr>
        <w:instrText xml:space="preserve"> INCLUDEPICTURE  "http://www.ncbi.nlm.nih.gov/pmc/articles/PMC3847730/bin/nutrients-05-04284-g001.jpg" \* MERGEFORMATINET </w:instrText>
      </w:r>
      <w:r w:rsidR="002A6D44">
        <w:rPr>
          <w:rFonts w:ascii="Arial" w:hAnsi="Arial" w:cs="Arial"/>
          <w:sz w:val="20"/>
          <w:szCs w:val="20"/>
          <w:lang w:val="en"/>
        </w:rPr>
        <w:fldChar w:fldCharType="separate"/>
      </w:r>
      <w:r w:rsidR="0093059E">
        <w:rPr>
          <w:rFonts w:ascii="Arial" w:hAnsi="Arial" w:cs="Arial"/>
          <w:sz w:val="20"/>
          <w:szCs w:val="20"/>
          <w:lang w:val="en"/>
        </w:rPr>
        <w:fldChar w:fldCharType="begin"/>
      </w:r>
      <w:r w:rsidR="0093059E">
        <w:rPr>
          <w:rFonts w:ascii="Arial" w:hAnsi="Arial" w:cs="Arial"/>
          <w:sz w:val="20"/>
          <w:szCs w:val="20"/>
          <w:lang w:val="en"/>
        </w:rPr>
        <w:instrText xml:space="preserve"> INCLUDEPICTURE  "http://www.ncbi.nlm.nih.gov/pmc/articles/PMC3847730/bin/nutrients-05-04284-g001.jpg" \* MERGEFORMATINET </w:instrText>
      </w:r>
      <w:r w:rsidR="0093059E">
        <w:rPr>
          <w:rFonts w:ascii="Arial" w:hAnsi="Arial" w:cs="Arial"/>
          <w:sz w:val="20"/>
          <w:szCs w:val="20"/>
          <w:lang w:val="en"/>
        </w:rPr>
        <w:fldChar w:fldCharType="separate"/>
      </w:r>
      <w:r w:rsidR="008972F4">
        <w:rPr>
          <w:rFonts w:ascii="Arial" w:hAnsi="Arial" w:cs="Arial"/>
          <w:sz w:val="20"/>
          <w:szCs w:val="20"/>
          <w:lang w:val="en"/>
        </w:rPr>
        <w:fldChar w:fldCharType="begin"/>
      </w:r>
      <w:r w:rsidR="008972F4">
        <w:rPr>
          <w:rFonts w:ascii="Arial" w:hAnsi="Arial" w:cs="Arial"/>
          <w:sz w:val="20"/>
          <w:szCs w:val="20"/>
          <w:lang w:val="en"/>
        </w:rPr>
        <w:instrText xml:space="preserve"> INCLUDEPICTURE  "http://www.ncbi.nlm.nih.gov/pmc/articles/PMC3847730/bin/nutrients-05-04284-g001.jpg" \* MERGEFORMATINET </w:instrText>
      </w:r>
      <w:r w:rsidR="008972F4">
        <w:rPr>
          <w:rFonts w:ascii="Arial" w:hAnsi="Arial" w:cs="Arial"/>
          <w:sz w:val="20"/>
          <w:szCs w:val="20"/>
          <w:lang w:val="en"/>
        </w:rPr>
        <w:fldChar w:fldCharType="separate"/>
      </w:r>
      <w:r w:rsidR="00A119E6">
        <w:rPr>
          <w:rFonts w:ascii="Arial" w:hAnsi="Arial" w:cs="Arial"/>
          <w:sz w:val="20"/>
          <w:szCs w:val="20"/>
          <w:lang w:val="en"/>
        </w:rPr>
        <w:fldChar w:fldCharType="begin"/>
      </w:r>
      <w:r w:rsidR="00A119E6">
        <w:rPr>
          <w:rFonts w:ascii="Arial" w:hAnsi="Arial" w:cs="Arial"/>
          <w:sz w:val="20"/>
          <w:szCs w:val="20"/>
          <w:lang w:val="en"/>
        </w:rPr>
        <w:instrText xml:space="preserve"> </w:instrText>
      </w:r>
      <w:r w:rsidR="00A119E6">
        <w:rPr>
          <w:rFonts w:ascii="Arial" w:hAnsi="Arial" w:cs="Arial"/>
          <w:sz w:val="20"/>
          <w:szCs w:val="20"/>
          <w:lang w:val="en"/>
        </w:rPr>
        <w:instrText>INCLUDEPICT</w:instrText>
      </w:r>
      <w:r w:rsidR="00A119E6">
        <w:rPr>
          <w:rFonts w:ascii="Arial" w:hAnsi="Arial" w:cs="Arial"/>
          <w:sz w:val="20"/>
          <w:szCs w:val="20"/>
          <w:lang w:val="en"/>
        </w:rPr>
        <w:instrText>URE  "http://www.ncbi.nlm.nih.gov/pmc/articles/PMC3847730/bin/nutrients-05-04284-g001.jpg" \* MERGEFORMATINET</w:instrText>
      </w:r>
      <w:r w:rsidR="00A119E6">
        <w:rPr>
          <w:rFonts w:ascii="Arial" w:hAnsi="Arial" w:cs="Arial"/>
          <w:sz w:val="20"/>
          <w:szCs w:val="20"/>
          <w:lang w:val="en"/>
        </w:rPr>
        <w:instrText xml:space="preserve"> </w:instrText>
      </w:r>
      <w:r w:rsidR="00A119E6">
        <w:rPr>
          <w:rFonts w:ascii="Arial" w:hAnsi="Arial" w:cs="Arial"/>
          <w:sz w:val="20"/>
          <w:szCs w:val="20"/>
          <w:lang w:val="en"/>
        </w:rPr>
        <w:fldChar w:fldCharType="separate"/>
      </w:r>
      <w:r w:rsidR="00EA2037">
        <w:rPr>
          <w:rFonts w:ascii="Arial" w:hAnsi="Arial" w:cs="Arial"/>
          <w:sz w:val="20"/>
          <w:szCs w:val="20"/>
          <w:lang w:val="en"/>
        </w:rPr>
        <w:pict>
          <v:shape id="_x0000_i1040" type="#_x0000_t75" alt="An external file that holds a picture, illustration, etc.&#10;Object name is nutrients-05-04284-g001.jpg" style="width:451.85pt;height:130.25pt" o:button="t">
            <v:imagedata r:id="rId176" r:href="rId177"/>
          </v:shape>
        </w:pict>
      </w:r>
      <w:r w:rsidR="00A119E6">
        <w:rPr>
          <w:rFonts w:ascii="Arial" w:hAnsi="Arial" w:cs="Arial"/>
          <w:sz w:val="20"/>
          <w:szCs w:val="20"/>
          <w:lang w:val="en"/>
        </w:rPr>
        <w:fldChar w:fldCharType="end"/>
      </w:r>
      <w:r w:rsidR="008972F4">
        <w:rPr>
          <w:rFonts w:ascii="Arial" w:hAnsi="Arial" w:cs="Arial"/>
          <w:sz w:val="20"/>
          <w:szCs w:val="20"/>
          <w:lang w:val="en"/>
        </w:rPr>
        <w:fldChar w:fldCharType="end"/>
      </w:r>
      <w:r w:rsidR="0093059E">
        <w:rPr>
          <w:rFonts w:ascii="Arial" w:hAnsi="Arial" w:cs="Arial"/>
          <w:sz w:val="20"/>
          <w:szCs w:val="20"/>
          <w:lang w:val="en"/>
        </w:rPr>
        <w:fldChar w:fldCharType="end"/>
      </w:r>
      <w:r w:rsidR="002A6D44">
        <w:rPr>
          <w:rFonts w:ascii="Arial" w:hAnsi="Arial" w:cs="Arial"/>
          <w:sz w:val="20"/>
          <w:szCs w:val="20"/>
          <w:lang w:val="en"/>
        </w:rPr>
        <w:fldChar w:fldCharType="end"/>
      </w:r>
      <w:r w:rsidR="00F52C9C">
        <w:rPr>
          <w:rFonts w:ascii="Arial" w:hAnsi="Arial" w:cs="Arial"/>
          <w:sz w:val="20"/>
          <w:szCs w:val="20"/>
          <w:lang w:val="en"/>
        </w:rPr>
        <w:fldChar w:fldCharType="end"/>
      </w:r>
      <w:r w:rsidR="00E91E44">
        <w:rPr>
          <w:rFonts w:ascii="Arial" w:hAnsi="Arial" w:cs="Arial"/>
          <w:sz w:val="20"/>
          <w:szCs w:val="20"/>
          <w:lang w:val="en"/>
        </w:rPr>
        <w:fldChar w:fldCharType="end"/>
      </w:r>
      <w:r w:rsidRPr="008C274B">
        <w:rPr>
          <w:rFonts w:ascii="Arial" w:hAnsi="Arial" w:cs="Arial"/>
          <w:sz w:val="20"/>
          <w:szCs w:val="20"/>
          <w:lang w:val="en"/>
        </w:rPr>
        <w:fldChar w:fldCharType="end"/>
      </w:r>
    </w:p>
    <w:p w:rsidR="00160DEB" w:rsidRPr="00686AFE" w:rsidRDefault="00160DEB" w:rsidP="00160DEB">
      <w:pPr>
        <w:shd w:val="clear" w:color="auto" w:fill="FFFFFF"/>
        <w:rPr>
          <w:rFonts w:ascii="Arial" w:hAnsi="Arial" w:cs="Arial"/>
          <w:sz w:val="22"/>
          <w:szCs w:val="22"/>
          <w:lang w:val="en"/>
        </w:rPr>
      </w:pPr>
    </w:p>
    <w:p w:rsidR="00160DEB" w:rsidRDefault="00160DEB" w:rsidP="00160DEB">
      <w:pPr>
        <w:shd w:val="clear" w:color="auto" w:fill="FFFFFF"/>
        <w:spacing w:line="216" w:lineRule="auto"/>
        <w:jc w:val="center"/>
        <w:rPr>
          <w:rFonts w:ascii="Calibri" w:hAnsi="Calibri" w:cs="Arial"/>
          <w:sz w:val="20"/>
          <w:szCs w:val="20"/>
          <w:lang w:val="en"/>
        </w:rPr>
      </w:pPr>
      <w:r w:rsidRPr="00052CE3">
        <w:rPr>
          <w:rFonts w:ascii="Calibri" w:hAnsi="Calibri" w:cs="Arial"/>
          <w:sz w:val="22"/>
          <w:szCs w:val="22"/>
          <w:lang w:val="en"/>
        </w:rPr>
        <w:t xml:space="preserve">Vitamin C in its reduced form (ascorbic acid), shown as both its </w:t>
      </w:r>
      <w:r w:rsidRPr="00052CE3">
        <w:rPr>
          <w:rFonts w:ascii="Calibri" w:hAnsi="Calibri" w:cs="Arial"/>
          <w:smallCaps/>
          <w:spacing w:val="5"/>
          <w:sz w:val="22"/>
          <w:szCs w:val="22"/>
          <w:lang w:val="en"/>
        </w:rPr>
        <w:t>l</w:t>
      </w:r>
      <w:r w:rsidRPr="00052CE3">
        <w:rPr>
          <w:rFonts w:ascii="Calibri" w:hAnsi="Calibri" w:cs="Arial"/>
          <w:sz w:val="22"/>
          <w:szCs w:val="22"/>
          <w:lang w:val="en"/>
        </w:rPr>
        <w:t xml:space="preserve">- and </w:t>
      </w:r>
      <w:r w:rsidRPr="00052CE3">
        <w:rPr>
          <w:rFonts w:ascii="Calibri" w:hAnsi="Calibri" w:cs="Arial"/>
          <w:smallCaps/>
          <w:spacing w:val="5"/>
          <w:sz w:val="22"/>
          <w:szCs w:val="22"/>
          <w:lang w:val="en"/>
        </w:rPr>
        <w:t>d</w:t>
      </w:r>
      <w:r w:rsidRPr="00052CE3">
        <w:rPr>
          <w:rFonts w:ascii="Calibri" w:hAnsi="Calibri" w:cs="Arial"/>
          <w:sz w:val="22"/>
          <w:szCs w:val="22"/>
          <w:lang w:val="en"/>
        </w:rPr>
        <w:t>-isomers, and its two electron oxidation form (</w:t>
      </w:r>
      <w:proofErr w:type="spellStart"/>
      <w:r w:rsidRPr="00052CE3">
        <w:rPr>
          <w:rFonts w:ascii="Calibri" w:hAnsi="Calibri" w:cs="Arial"/>
          <w:sz w:val="22"/>
          <w:szCs w:val="22"/>
          <w:lang w:val="en"/>
        </w:rPr>
        <w:t>dehydroascorbic</w:t>
      </w:r>
      <w:proofErr w:type="spellEnd"/>
      <w:r w:rsidRPr="00052CE3">
        <w:rPr>
          <w:rFonts w:ascii="Calibri" w:hAnsi="Calibri" w:cs="Arial"/>
          <w:sz w:val="22"/>
          <w:szCs w:val="22"/>
          <w:lang w:val="en"/>
        </w:rPr>
        <w:t xml:space="preserve"> acid, DHA). DHA can be readily reduced back to ascorbic acid </w:t>
      </w:r>
      <w:r w:rsidRPr="00052CE3">
        <w:rPr>
          <w:rFonts w:ascii="Calibri" w:hAnsi="Calibri" w:cs="Arial"/>
          <w:i/>
          <w:iCs/>
          <w:sz w:val="22"/>
          <w:szCs w:val="22"/>
          <w:lang w:val="en"/>
        </w:rPr>
        <w:t>in vivo</w:t>
      </w:r>
      <w:r w:rsidRPr="00052CE3">
        <w:rPr>
          <w:rFonts w:ascii="Calibri" w:hAnsi="Calibri" w:cs="Arial"/>
          <w:sz w:val="22"/>
          <w:szCs w:val="22"/>
          <w:lang w:val="en"/>
        </w:rPr>
        <w:t xml:space="preserve"> via both chemical and enzymatic pathways.</w:t>
      </w:r>
    </w:p>
    <w:p w:rsidR="00160DEB" w:rsidRPr="00B66240" w:rsidRDefault="00160DEB" w:rsidP="00160DEB">
      <w:pPr>
        <w:shd w:val="clear" w:color="auto" w:fill="FFFFFF"/>
        <w:spacing w:before="60"/>
        <w:jc w:val="center"/>
        <w:rPr>
          <w:rFonts w:ascii="Calibri" w:hAnsi="Calibri" w:cs="Arial"/>
          <w:i/>
          <w:sz w:val="20"/>
          <w:szCs w:val="20"/>
          <w:lang w:val="en"/>
        </w:rPr>
      </w:pPr>
      <w:r w:rsidRPr="00B66240">
        <w:rPr>
          <w:rFonts w:ascii="Calibri" w:hAnsi="Calibri" w:cs="Arial"/>
          <w:i/>
          <w:sz w:val="20"/>
          <w:szCs w:val="20"/>
          <w:lang w:val="en"/>
        </w:rPr>
        <w:t>(</w:t>
      </w:r>
      <w:hyperlink r:id="rId178" w:history="1">
        <w:r w:rsidRPr="00B66240">
          <w:rPr>
            <w:rStyle w:val="Hyperlink"/>
            <w:rFonts w:ascii="Calibri" w:hAnsi="Calibri"/>
            <w:i/>
            <w:sz w:val="20"/>
            <w:szCs w:val="20"/>
            <w:lang w:val="en"/>
          </w:rPr>
          <w:t>http://www.ncbi.nlm.nih.gov/pmc/articles/PMC3847730/</w:t>
        </w:r>
      </w:hyperlink>
      <w:r w:rsidRPr="00B66240">
        <w:rPr>
          <w:rFonts w:ascii="Calibri" w:hAnsi="Calibri" w:cs="Arial"/>
          <w:i/>
          <w:sz w:val="20"/>
          <w:szCs w:val="20"/>
          <w:lang w:val="en"/>
        </w:rPr>
        <w:t>)</w:t>
      </w:r>
    </w:p>
    <w:p w:rsidR="00160DEB" w:rsidRPr="008C274B" w:rsidRDefault="00160DEB" w:rsidP="00160DEB">
      <w:pPr>
        <w:shd w:val="clear" w:color="auto" w:fill="FFFFFF"/>
        <w:rPr>
          <w:rFonts w:ascii="Arial" w:hAnsi="Arial" w:cs="Arial"/>
          <w:sz w:val="22"/>
          <w:szCs w:val="22"/>
          <w:lang w:val="en"/>
        </w:rPr>
      </w:pPr>
    </w:p>
    <w:p w:rsidR="00160DEB" w:rsidRPr="008C274B" w:rsidRDefault="00160DEB" w:rsidP="00160DEB">
      <w:pPr>
        <w:shd w:val="clear" w:color="auto" w:fill="FFFFFF"/>
        <w:rPr>
          <w:rFonts w:ascii="Arial" w:hAnsi="Arial" w:cs="Arial"/>
          <w:sz w:val="22"/>
          <w:szCs w:val="22"/>
          <w:lang w:val="en"/>
        </w:rPr>
      </w:pPr>
      <w:r w:rsidRPr="008C274B">
        <w:rPr>
          <w:rFonts w:ascii="Arial" w:hAnsi="Arial" w:cs="Arial"/>
          <w:sz w:val="22"/>
          <w:szCs w:val="22"/>
          <w:lang w:val="en"/>
        </w:rPr>
        <w:lastRenderedPageBreak/>
        <w:tab/>
        <w:t xml:space="preserve">The sequence below shows the two oxidation steps as </w:t>
      </w:r>
      <w:proofErr w:type="spellStart"/>
      <w:r w:rsidRPr="008C274B">
        <w:rPr>
          <w:rFonts w:ascii="Arial" w:hAnsi="Arial" w:cs="Arial"/>
          <w:sz w:val="22"/>
          <w:szCs w:val="22"/>
          <w:lang w:val="en"/>
        </w:rPr>
        <w:t>ascorbate</w:t>
      </w:r>
      <w:proofErr w:type="spellEnd"/>
      <w:r w:rsidRPr="008C274B">
        <w:rPr>
          <w:rFonts w:ascii="Arial" w:hAnsi="Arial" w:cs="Arial"/>
          <w:sz w:val="22"/>
          <w:szCs w:val="22"/>
          <w:lang w:val="en"/>
        </w:rPr>
        <w:t xml:space="preserve"> (the anion) undergoes oxidation to form DHA. Dotted lines are used on the </w:t>
      </w:r>
      <w:proofErr w:type="spellStart"/>
      <w:r w:rsidRPr="008C274B">
        <w:rPr>
          <w:rFonts w:ascii="Arial" w:hAnsi="Arial" w:cs="Arial"/>
          <w:sz w:val="22"/>
          <w:szCs w:val="22"/>
          <w:lang w:val="en"/>
        </w:rPr>
        <w:t>ascorbyl</w:t>
      </w:r>
      <w:proofErr w:type="spellEnd"/>
      <w:r w:rsidRPr="008C274B">
        <w:rPr>
          <w:rFonts w:ascii="Arial" w:hAnsi="Arial" w:cs="Arial"/>
          <w:sz w:val="22"/>
          <w:szCs w:val="22"/>
          <w:lang w:val="en"/>
        </w:rPr>
        <w:t xml:space="preserve"> radical with the intention of showing the delocalization of electrons. This resonance forms a fairly stable structure for the </w:t>
      </w:r>
      <w:proofErr w:type="spellStart"/>
      <w:r w:rsidRPr="008C274B">
        <w:rPr>
          <w:rFonts w:ascii="Arial" w:hAnsi="Arial" w:cs="Arial"/>
          <w:sz w:val="22"/>
          <w:szCs w:val="22"/>
          <w:lang w:val="en"/>
        </w:rPr>
        <w:t>ascorbyl</w:t>
      </w:r>
      <w:proofErr w:type="spellEnd"/>
      <w:r w:rsidRPr="008C274B">
        <w:rPr>
          <w:rFonts w:ascii="Arial" w:hAnsi="Arial" w:cs="Arial"/>
          <w:sz w:val="22"/>
          <w:szCs w:val="22"/>
          <w:lang w:val="en"/>
        </w:rPr>
        <w:t xml:space="preserve"> radical.</w:t>
      </w:r>
    </w:p>
    <w:p w:rsidR="00160DEB" w:rsidRDefault="00160DEB" w:rsidP="00160DEB">
      <w:pPr>
        <w:shd w:val="clear" w:color="auto" w:fill="FFFFFF"/>
        <w:rPr>
          <w:rFonts w:ascii="Arial" w:hAnsi="Arial" w:cs="Arial"/>
          <w:sz w:val="20"/>
          <w:szCs w:val="20"/>
          <w:lang w:val="en"/>
        </w:rPr>
      </w:pPr>
    </w:p>
    <w:p w:rsidR="00160DEB" w:rsidRPr="008C274B" w:rsidRDefault="00160DEB" w:rsidP="00160DEB">
      <w:pPr>
        <w:ind w:left="720"/>
      </w:pPr>
      <w:r w:rsidRPr="008C274B">
        <w:rPr>
          <w:rFonts w:ascii="Lucida Sans Unicode" w:hAnsi="Lucida Sans Unicode" w:cs="Lucida Sans Unicode"/>
          <w:sz w:val="16"/>
          <w:szCs w:val="16"/>
          <w:lang w:val="en"/>
        </w:rPr>
        <w:fldChar w:fldCharType="begin"/>
      </w:r>
      <w:r w:rsidRPr="008C274B">
        <w:rPr>
          <w:rFonts w:ascii="Lucida Sans Unicode" w:hAnsi="Lucida Sans Unicode" w:cs="Lucida Sans Unicode"/>
          <w:sz w:val="16"/>
          <w:szCs w:val="16"/>
          <w:lang w:val="en"/>
        </w:rPr>
        <w:instrText xml:space="preserve"> INCLUDEPICTURE "http://www.fasebj.org/content/13/9/1007/F1.medium.gif" \* MERGEFORMATINET </w:instrText>
      </w:r>
      <w:r w:rsidRPr="008C274B">
        <w:rPr>
          <w:rFonts w:ascii="Lucida Sans Unicode" w:hAnsi="Lucida Sans Unicode" w:cs="Lucida Sans Unicode"/>
          <w:sz w:val="16"/>
          <w:szCs w:val="16"/>
          <w:lang w:val="en"/>
        </w:rPr>
        <w:fldChar w:fldCharType="separate"/>
      </w:r>
      <w:r w:rsidR="00E91E44">
        <w:rPr>
          <w:rFonts w:ascii="Lucida Sans Unicode" w:hAnsi="Lucida Sans Unicode" w:cs="Lucida Sans Unicode"/>
          <w:sz w:val="16"/>
          <w:szCs w:val="16"/>
          <w:lang w:val="en"/>
        </w:rPr>
        <w:fldChar w:fldCharType="begin"/>
      </w:r>
      <w:r w:rsidR="00E91E44">
        <w:rPr>
          <w:rFonts w:ascii="Lucida Sans Unicode" w:hAnsi="Lucida Sans Unicode" w:cs="Lucida Sans Unicode"/>
          <w:sz w:val="16"/>
          <w:szCs w:val="16"/>
          <w:lang w:val="en"/>
        </w:rPr>
        <w:instrText xml:space="preserve"> INCLUDEPICTURE  "http://www.fasebj.org/content/13/9/1007/F1.medium.gif" \* MERGEFORMATINET </w:instrText>
      </w:r>
      <w:r w:rsidR="00E91E44">
        <w:rPr>
          <w:rFonts w:ascii="Lucida Sans Unicode" w:hAnsi="Lucida Sans Unicode" w:cs="Lucida Sans Unicode"/>
          <w:sz w:val="16"/>
          <w:szCs w:val="16"/>
          <w:lang w:val="en"/>
        </w:rPr>
        <w:fldChar w:fldCharType="separate"/>
      </w:r>
      <w:r w:rsidR="00F52C9C">
        <w:rPr>
          <w:rFonts w:ascii="Lucida Sans Unicode" w:hAnsi="Lucida Sans Unicode" w:cs="Lucida Sans Unicode"/>
          <w:sz w:val="16"/>
          <w:szCs w:val="16"/>
          <w:lang w:val="en"/>
        </w:rPr>
        <w:fldChar w:fldCharType="begin"/>
      </w:r>
      <w:r w:rsidR="00F52C9C">
        <w:rPr>
          <w:rFonts w:ascii="Lucida Sans Unicode" w:hAnsi="Lucida Sans Unicode" w:cs="Lucida Sans Unicode"/>
          <w:sz w:val="16"/>
          <w:szCs w:val="16"/>
          <w:lang w:val="en"/>
        </w:rPr>
        <w:instrText xml:space="preserve"> INCLUDEPICTURE  "http://www.fasebj.org/content/13/9/1007/F1.medium.gif" \* MERGEFORMATINET </w:instrText>
      </w:r>
      <w:r w:rsidR="00F52C9C">
        <w:rPr>
          <w:rFonts w:ascii="Lucida Sans Unicode" w:hAnsi="Lucida Sans Unicode" w:cs="Lucida Sans Unicode"/>
          <w:sz w:val="16"/>
          <w:szCs w:val="16"/>
          <w:lang w:val="en"/>
        </w:rPr>
        <w:fldChar w:fldCharType="separate"/>
      </w:r>
      <w:r w:rsidR="002A6D44">
        <w:rPr>
          <w:rFonts w:ascii="Lucida Sans Unicode" w:hAnsi="Lucida Sans Unicode" w:cs="Lucida Sans Unicode"/>
          <w:sz w:val="16"/>
          <w:szCs w:val="16"/>
          <w:lang w:val="en"/>
        </w:rPr>
        <w:fldChar w:fldCharType="begin"/>
      </w:r>
      <w:r w:rsidR="002A6D44">
        <w:rPr>
          <w:rFonts w:ascii="Lucida Sans Unicode" w:hAnsi="Lucida Sans Unicode" w:cs="Lucida Sans Unicode"/>
          <w:sz w:val="16"/>
          <w:szCs w:val="16"/>
          <w:lang w:val="en"/>
        </w:rPr>
        <w:instrText xml:space="preserve"> INCLUDEPICTURE  "http://www.fasebj.org/content/13/9/1007/F1.medium.gif" \* MERGEFORMATINET </w:instrText>
      </w:r>
      <w:r w:rsidR="002A6D44">
        <w:rPr>
          <w:rFonts w:ascii="Lucida Sans Unicode" w:hAnsi="Lucida Sans Unicode" w:cs="Lucida Sans Unicode"/>
          <w:sz w:val="16"/>
          <w:szCs w:val="16"/>
          <w:lang w:val="en"/>
        </w:rPr>
        <w:fldChar w:fldCharType="separate"/>
      </w:r>
      <w:r w:rsidR="0093059E">
        <w:rPr>
          <w:rFonts w:ascii="Lucida Sans Unicode" w:hAnsi="Lucida Sans Unicode" w:cs="Lucida Sans Unicode"/>
          <w:sz w:val="16"/>
          <w:szCs w:val="16"/>
          <w:lang w:val="en"/>
        </w:rPr>
        <w:fldChar w:fldCharType="begin"/>
      </w:r>
      <w:r w:rsidR="0093059E">
        <w:rPr>
          <w:rFonts w:ascii="Lucida Sans Unicode" w:hAnsi="Lucida Sans Unicode" w:cs="Lucida Sans Unicode"/>
          <w:sz w:val="16"/>
          <w:szCs w:val="16"/>
          <w:lang w:val="en"/>
        </w:rPr>
        <w:instrText xml:space="preserve"> INCLUDEPICTURE  "http://www.fasebj.org/content/13/9/1007/F1.medium.gif" \* MERGEFORMATINET </w:instrText>
      </w:r>
      <w:r w:rsidR="0093059E">
        <w:rPr>
          <w:rFonts w:ascii="Lucida Sans Unicode" w:hAnsi="Lucida Sans Unicode" w:cs="Lucida Sans Unicode"/>
          <w:sz w:val="16"/>
          <w:szCs w:val="16"/>
          <w:lang w:val="en"/>
        </w:rPr>
        <w:fldChar w:fldCharType="separate"/>
      </w:r>
      <w:r w:rsidR="008972F4">
        <w:rPr>
          <w:rFonts w:ascii="Lucida Sans Unicode" w:hAnsi="Lucida Sans Unicode" w:cs="Lucida Sans Unicode"/>
          <w:sz w:val="16"/>
          <w:szCs w:val="16"/>
          <w:lang w:val="en"/>
        </w:rPr>
        <w:fldChar w:fldCharType="begin"/>
      </w:r>
      <w:r w:rsidR="008972F4">
        <w:rPr>
          <w:rFonts w:ascii="Lucida Sans Unicode" w:hAnsi="Lucida Sans Unicode" w:cs="Lucida Sans Unicode"/>
          <w:sz w:val="16"/>
          <w:szCs w:val="16"/>
          <w:lang w:val="en"/>
        </w:rPr>
        <w:instrText xml:space="preserve"> INCLUDEPICTURE  "http://www.fasebj.org/content/13/9/1007/F1.medium.gif" \* MERGEFORMATINET </w:instrText>
      </w:r>
      <w:r w:rsidR="008972F4">
        <w:rPr>
          <w:rFonts w:ascii="Lucida Sans Unicode" w:hAnsi="Lucida Sans Unicode" w:cs="Lucida Sans Unicode"/>
          <w:sz w:val="16"/>
          <w:szCs w:val="16"/>
          <w:lang w:val="en"/>
        </w:rPr>
        <w:fldChar w:fldCharType="separate"/>
      </w:r>
      <w:r w:rsidR="00A119E6">
        <w:rPr>
          <w:rFonts w:ascii="Lucida Sans Unicode" w:hAnsi="Lucida Sans Unicode" w:cs="Lucida Sans Unicode"/>
          <w:sz w:val="16"/>
          <w:szCs w:val="16"/>
          <w:lang w:val="en"/>
        </w:rPr>
        <w:fldChar w:fldCharType="begin"/>
      </w:r>
      <w:r w:rsidR="00A119E6">
        <w:rPr>
          <w:rFonts w:ascii="Lucida Sans Unicode" w:hAnsi="Lucida Sans Unicode" w:cs="Lucida Sans Unicode"/>
          <w:sz w:val="16"/>
          <w:szCs w:val="16"/>
          <w:lang w:val="en"/>
        </w:rPr>
        <w:instrText xml:space="preserve"> </w:instrText>
      </w:r>
      <w:r w:rsidR="00A119E6">
        <w:rPr>
          <w:rFonts w:ascii="Lucida Sans Unicode" w:hAnsi="Lucida Sans Unicode" w:cs="Lucida Sans Unicode"/>
          <w:sz w:val="16"/>
          <w:szCs w:val="16"/>
          <w:lang w:val="en"/>
        </w:rPr>
        <w:instrText>INCLUDEPICTURE  "http://www.fasebj.org/content/13/9/1007/F1.medium.gif" \* MERGEFORMATINET</w:instrText>
      </w:r>
      <w:r w:rsidR="00A119E6">
        <w:rPr>
          <w:rFonts w:ascii="Lucida Sans Unicode" w:hAnsi="Lucida Sans Unicode" w:cs="Lucida Sans Unicode"/>
          <w:sz w:val="16"/>
          <w:szCs w:val="16"/>
          <w:lang w:val="en"/>
        </w:rPr>
        <w:instrText xml:space="preserve"> </w:instrText>
      </w:r>
      <w:r w:rsidR="00A119E6">
        <w:rPr>
          <w:rFonts w:ascii="Lucida Sans Unicode" w:hAnsi="Lucida Sans Unicode" w:cs="Lucida Sans Unicode"/>
          <w:sz w:val="16"/>
          <w:szCs w:val="16"/>
          <w:lang w:val="en"/>
        </w:rPr>
        <w:fldChar w:fldCharType="separate"/>
      </w:r>
      <w:r w:rsidR="00EA2037">
        <w:rPr>
          <w:rFonts w:ascii="Lucida Sans Unicode" w:hAnsi="Lucida Sans Unicode" w:cs="Lucida Sans Unicode"/>
          <w:sz w:val="16"/>
          <w:szCs w:val="16"/>
          <w:lang w:val="en"/>
        </w:rPr>
        <w:pict>
          <v:shape id="_x0000_i1041" type="#_x0000_t75" alt="Figure 1." style="width:419.45pt;height:121.15pt;mso-position-vertical:center" o:button="t">
            <v:imagedata r:id="rId179" r:href="rId180"/>
          </v:shape>
        </w:pict>
      </w:r>
      <w:r w:rsidR="00A119E6">
        <w:rPr>
          <w:rFonts w:ascii="Lucida Sans Unicode" w:hAnsi="Lucida Sans Unicode" w:cs="Lucida Sans Unicode"/>
          <w:sz w:val="16"/>
          <w:szCs w:val="16"/>
          <w:lang w:val="en"/>
        </w:rPr>
        <w:fldChar w:fldCharType="end"/>
      </w:r>
      <w:r w:rsidR="008972F4">
        <w:rPr>
          <w:rFonts w:ascii="Lucida Sans Unicode" w:hAnsi="Lucida Sans Unicode" w:cs="Lucida Sans Unicode"/>
          <w:sz w:val="16"/>
          <w:szCs w:val="16"/>
          <w:lang w:val="en"/>
        </w:rPr>
        <w:fldChar w:fldCharType="end"/>
      </w:r>
      <w:r w:rsidR="0093059E">
        <w:rPr>
          <w:rFonts w:ascii="Lucida Sans Unicode" w:hAnsi="Lucida Sans Unicode" w:cs="Lucida Sans Unicode"/>
          <w:sz w:val="16"/>
          <w:szCs w:val="16"/>
          <w:lang w:val="en"/>
        </w:rPr>
        <w:fldChar w:fldCharType="end"/>
      </w:r>
      <w:r w:rsidR="002A6D44">
        <w:rPr>
          <w:rFonts w:ascii="Lucida Sans Unicode" w:hAnsi="Lucida Sans Unicode" w:cs="Lucida Sans Unicode"/>
          <w:sz w:val="16"/>
          <w:szCs w:val="16"/>
          <w:lang w:val="en"/>
        </w:rPr>
        <w:fldChar w:fldCharType="end"/>
      </w:r>
      <w:r w:rsidR="00F52C9C">
        <w:rPr>
          <w:rFonts w:ascii="Lucida Sans Unicode" w:hAnsi="Lucida Sans Unicode" w:cs="Lucida Sans Unicode"/>
          <w:sz w:val="16"/>
          <w:szCs w:val="16"/>
          <w:lang w:val="en"/>
        </w:rPr>
        <w:fldChar w:fldCharType="end"/>
      </w:r>
      <w:r w:rsidR="00E91E44">
        <w:rPr>
          <w:rFonts w:ascii="Lucida Sans Unicode" w:hAnsi="Lucida Sans Unicode" w:cs="Lucida Sans Unicode"/>
          <w:sz w:val="16"/>
          <w:szCs w:val="16"/>
          <w:lang w:val="en"/>
        </w:rPr>
        <w:fldChar w:fldCharType="end"/>
      </w:r>
      <w:r w:rsidRPr="008C274B">
        <w:rPr>
          <w:rFonts w:ascii="Lucida Sans Unicode" w:hAnsi="Lucida Sans Unicode" w:cs="Lucida Sans Unicode"/>
          <w:sz w:val="16"/>
          <w:szCs w:val="16"/>
          <w:lang w:val="en"/>
        </w:rPr>
        <w:fldChar w:fldCharType="end"/>
      </w:r>
    </w:p>
    <w:p w:rsidR="00160DEB" w:rsidRPr="00755905" w:rsidRDefault="00160DEB" w:rsidP="00160DEB">
      <w:pPr>
        <w:shd w:val="clear" w:color="auto" w:fill="EEEEEE"/>
        <w:spacing w:before="60"/>
        <w:ind w:left="720" w:right="720"/>
        <w:jc w:val="center"/>
        <w:rPr>
          <w:rFonts w:ascii="Calibri" w:hAnsi="Calibri" w:cs="Lucida Sans Unicode"/>
          <w:sz w:val="22"/>
          <w:szCs w:val="22"/>
          <w:lang w:val="en"/>
        </w:rPr>
      </w:pPr>
      <w:proofErr w:type="gramStart"/>
      <w:r w:rsidRPr="00755905">
        <w:rPr>
          <w:rStyle w:val="fig-label1"/>
          <w:rFonts w:ascii="Calibri" w:hAnsi="Calibri" w:cs="Lucida Sans Unicode"/>
          <w:sz w:val="22"/>
          <w:szCs w:val="22"/>
          <w:lang w:val="en"/>
        </w:rPr>
        <w:t>Figure 1.</w:t>
      </w:r>
      <w:proofErr w:type="gramEnd"/>
    </w:p>
    <w:p w:rsidR="00160DEB" w:rsidRPr="00755905" w:rsidRDefault="00160DEB" w:rsidP="00160DEB">
      <w:pPr>
        <w:pStyle w:val="first-child1"/>
        <w:shd w:val="clear" w:color="auto" w:fill="EEEEEE"/>
        <w:spacing w:after="0" w:line="216" w:lineRule="auto"/>
        <w:ind w:left="720" w:right="720"/>
        <w:jc w:val="center"/>
        <w:rPr>
          <w:rFonts w:ascii="Calibri" w:hAnsi="Calibri" w:cs="Lucida Sans Unicode"/>
          <w:sz w:val="22"/>
          <w:szCs w:val="22"/>
          <w:lang w:val="en"/>
        </w:rPr>
      </w:pPr>
      <w:r w:rsidRPr="00755905">
        <w:rPr>
          <w:rFonts w:ascii="Calibri" w:hAnsi="Calibri" w:cs="Lucida Sans Unicode"/>
          <w:sz w:val="22"/>
          <w:szCs w:val="22"/>
          <w:lang w:val="en"/>
        </w:rPr>
        <w:t xml:space="preserve">Oxidation of </w:t>
      </w:r>
      <w:proofErr w:type="spellStart"/>
      <w:r w:rsidRPr="00755905">
        <w:rPr>
          <w:rFonts w:ascii="Calibri" w:hAnsi="Calibri" w:cs="Lucida Sans Unicode"/>
          <w:sz w:val="22"/>
          <w:szCs w:val="22"/>
          <w:lang w:val="en"/>
        </w:rPr>
        <w:t>ascorbate</w:t>
      </w:r>
      <w:proofErr w:type="spellEnd"/>
      <w:r w:rsidRPr="00755905">
        <w:rPr>
          <w:rFonts w:ascii="Calibri" w:hAnsi="Calibri" w:cs="Lucida Sans Unicode"/>
          <w:sz w:val="22"/>
          <w:szCs w:val="22"/>
          <w:lang w:val="en"/>
        </w:rPr>
        <w:t xml:space="preserve"> (AH</w:t>
      </w:r>
      <w:r w:rsidRPr="00755905">
        <w:rPr>
          <w:rFonts w:ascii="Calibri" w:hAnsi="Calibri" w:cs="Lucida Sans Unicode"/>
          <w:sz w:val="22"/>
          <w:szCs w:val="22"/>
          <w:vertAlign w:val="superscript"/>
          <w:lang w:val="en"/>
        </w:rPr>
        <w:t>−</w:t>
      </w:r>
      <w:r w:rsidRPr="00755905">
        <w:rPr>
          <w:rFonts w:ascii="Calibri" w:hAnsi="Calibri" w:cs="Lucida Sans Unicode"/>
          <w:sz w:val="22"/>
          <w:szCs w:val="22"/>
          <w:lang w:val="en"/>
        </w:rPr>
        <w:t xml:space="preserve">) by two successive one electron oxidation steps to give the </w:t>
      </w:r>
      <w:proofErr w:type="spellStart"/>
      <w:r w:rsidRPr="00755905">
        <w:rPr>
          <w:rFonts w:ascii="Calibri" w:hAnsi="Calibri" w:cs="Lucida Sans Unicode"/>
          <w:sz w:val="22"/>
          <w:szCs w:val="22"/>
          <w:lang w:val="en"/>
        </w:rPr>
        <w:t>ascorbyl</w:t>
      </w:r>
      <w:proofErr w:type="spellEnd"/>
      <w:r w:rsidRPr="00755905">
        <w:rPr>
          <w:rFonts w:ascii="Calibri" w:hAnsi="Calibri" w:cs="Lucida Sans Unicode"/>
          <w:sz w:val="22"/>
          <w:szCs w:val="22"/>
          <w:lang w:val="en"/>
        </w:rPr>
        <w:t xml:space="preserve"> radical (A</w:t>
      </w:r>
      <w:r w:rsidRPr="00755905">
        <w:rPr>
          <w:rFonts w:ascii="Calibri" w:hAnsi="Calibri" w:cs="Lucida Sans Unicode"/>
          <w:sz w:val="22"/>
          <w:szCs w:val="22"/>
          <w:vertAlign w:val="superscript"/>
          <w:lang w:val="en"/>
        </w:rPr>
        <w:t>•-</w:t>
      </w:r>
      <w:r w:rsidRPr="00755905">
        <w:rPr>
          <w:rFonts w:ascii="Calibri" w:hAnsi="Calibri" w:cs="Lucida Sans Unicode"/>
          <w:sz w:val="22"/>
          <w:szCs w:val="22"/>
          <w:lang w:val="en"/>
        </w:rPr>
        <w:t xml:space="preserve">) and </w:t>
      </w:r>
      <w:proofErr w:type="spellStart"/>
      <w:r w:rsidRPr="00755905">
        <w:rPr>
          <w:rFonts w:ascii="Calibri" w:hAnsi="Calibri" w:cs="Lucida Sans Unicode"/>
          <w:sz w:val="22"/>
          <w:szCs w:val="22"/>
          <w:lang w:val="en"/>
        </w:rPr>
        <w:t>dehydroascorbic</w:t>
      </w:r>
      <w:proofErr w:type="spellEnd"/>
      <w:r w:rsidRPr="00755905">
        <w:rPr>
          <w:rFonts w:ascii="Calibri" w:hAnsi="Calibri" w:cs="Lucida Sans Unicode"/>
          <w:sz w:val="22"/>
          <w:szCs w:val="22"/>
          <w:lang w:val="en"/>
        </w:rPr>
        <w:t xml:space="preserve"> acid (DHA), respectively.</w:t>
      </w:r>
    </w:p>
    <w:p w:rsidR="00160DEB" w:rsidRPr="00280097" w:rsidRDefault="00160DEB" w:rsidP="00160DEB">
      <w:pPr>
        <w:ind w:left="720" w:right="720"/>
        <w:jc w:val="center"/>
        <w:rPr>
          <w:rFonts w:ascii="Lucida Sans Unicode" w:hAnsi="Lucida Sans Unicode" w:cs="Lucida Sans Unicode"/>
          <w:i/>
          <w:sz w:val="19"/>
          <w:szCs w:val="19"/>
          <w:lang w:val="en"/>
        </w:rPr>
      </w:pPr>
      <w:r w:rsidRPr="00280097">
        <w:rPr>
          <w:i/>
          <w:lang w:val="en"/>
        </w:rPr>
        <w:t>(</w:t>
      </w:r>
      <w:hyperlink r:id="rId181" w:history="1">
        <w:r w:rsidRPr="00280097">
          <w:rPr>
            <w:rStyle w:val="Hyperlink"/>
            <w:rFonts w:ascii="Calibri" w:hAnsi="Calibri"/>
            <w:i/>
            <w:sz w:val="20"/>
            <w:szCs w:val="20"/>
            <w:lang w:val="en"/>
          </w:rPr>
          <w:t>http://www.fasebj.org/content/13/9/1007.full</w:t>
        </w:r>
      </w:hyperlink>
      <w:r w:rsidRPr="00280097">
        <w:rPr>
          <w:rFonts w:ascii="Calibri" w:hAnsi="Calibri"/>
          <w:i/>
          <w:sz w:val="20"/>
          <w:szCs w:val="20"/>
          <w:lang w:val="en"/>
        </w:rPr>
        <w:t>)</w:t>
      </w:r>
    </w:p>
    <w:p w:rsidR="00160DEB" w:rsidRPr="008C274B" w:rsidRDefault="00160DEB" w:rsidP="00160DEB">
      <w:pPr>
        <w:rPr>
          <w:rStyle w:val="mw-mmv-author"/>
          <w:rFonts w:ascii="Arial" w:hAnsi="Arial" w:cs="Arial"/>
          <w:sz w:val="22"/>
          <w:szCs w:val="22"/>
          <w:lang w:val="en"/>
        </w:rPr>
      </w:pPr>
    </w:p>
    <w:p w:rsidR="00160DEB" w:rsidRPr="008C274B" w:rsidRDefault="00160DEB" w:rsidP="00160DEB">
      <w:pPr>
        <w:rPr>
          <w:rStyle w:val="mw-mmv-author"/>
          <w:rFonts w:ascii="Arial" w:hAnsi="Arial" w:cs="Arial"/>
          <w:sz w:val="22"/>
          <w:szCs w:val="22"/>
          <w:lang w:val="en"/>
        </w:rPr>
      </w:pPr>
      <w:r w:rsidRPr="008C274B">
        <w:rPr>
          <w:rStyle w:val="mw-mmv-author"/>
          <w:rFonts w:ascii="Arial" w:hAnsi="Arial" w:cs="Arial"/>
          <w:sz w:val="22"/>
          <w:szCs w:val="22"/>
          <w:lang w:val="en"/>
        </w:rPr>
        <w:tab/>
        <w:t xml:space="preserve">The University of California, Davis’ CHEMWIKI site presents an excellent lesson describing and illustrating the chain of electron transfers involved as the </w:t>
      </w:r>
      <w:proofErr w:type="spellStart"/>
      <w:r w:rsidRPr="008C274B">
        <w:rPr>
          <w:rStyle w:val="mw-mmv-author"/>
          <w:rFonts w:ascii="Arial" w:hAnsi="Arial" w:cs="Arial"/>
          <w:sz w:val="22"/>
          <w:szCs w:val="22"/>
          <w:lang w:val="en"/>
        </w:rPr>
        <w:t>ascorbate</w:t>
      </w:r>
      <w:proofErr w:type="spellEnd"/>
      <w:r w:rsidRPr="008C274B">
        <w:rPr>
          <w:rStyle w:val="mw-mmv-author"/>
          <w:rFonts w:ascii="Arial" w:hAnsi="Arial" w:cs="Arial"/>
          <w:sz w:val="22"/>
          <w:szCs w:val="22"/>
          <w:lang w:val="en"/>
        </w:rPr>
        <w:t xml:space="preserve"> anion acts as an antioxidant by reducing free radicals:</w:t>
      </w:r>
    </w:p>
    <w:p w:rsidR="00160DEB" w:rsidRPr="008C274B" w:rsidRDefault="00160DEB" w:rsidP="00160DEB">
      <w:pPr>
        <w:rPr>
          <w:rStyle w:val="mw-mmv-author"/>
          <w:rFonts w:ascii="Arial" w:hAnsi="Arial" w:cs="Arial"/>
          <w:sz w:val="22"/>
          <w:szCs w:val="22"/>
          <w:lang w:val="en"/>
        </w:rPr>
      </w:pPr>
    </w:p>
    <w:p w:rsidR="00160DEB" w:rsidRPr="008C274B" w:rsidRDefault="00160DEB" w:rsidP="00160DEB">
      <w:pPr>
        <w:ind w:left="720" w:right="720" w:firstLine="720"/>
        <w:jc w:val="both"/>
        <w:rPr>
          <w:rFonts w:ascii="Arial" w:hAnsi="Arial" w:cs="Arial"/>
          <w:sz w:val="20"/>
          <w:szCs w:val="20"/>
          <w:lang w:val="en"/>
        </w:rPr>
      </w:pPr>
      <w:r w:rsidRPr="008C274B">
        <w:rPr>
          <w:rFonts w:ascii="Arial" w:hAnsi="Arial" w:cs="Arial"/>
          <w:sz w:val="20"/>
          <w:szCs w:val="20"/>
          <w:lang w:val="en"/>
        </w:rPr>
        <w:t xml:space="preserve">Here is how </w:t>
      </w:r>
      <w:proofErr w:type="spellStart"/>
      <w:r w:rsidRPr="008C274B">
        <w:rPr>
          <w:rFonts w:ascii="Arial" w:hAnsi="Arial" w:cs="Arial"/>
          <w:sz w:val="20"/>
          <w:szCs w:val="20"/>
          <w:lang w:val="en"/>
        </w:rPr>
        <w:t>ascorbate</w:t>
      </w:r>
      <w:proofErr w:type="spellEnd"/>
      <w:r w:rsidRPr="008C274B">
        <w:rPr>
          <w:rFonts w:ascii="Arial" w:hAnsi="Arial" w:cs="Arial"/>
          <w:sz w:val="20"/>
          <w:szCs w:val="20"/>
          <w:lang w:val="en"/>
        </w:rPr>
        <w:t xml:space="preserve"> (the deprotonated form of ascorbic acid) acts as a free radical scavenger: when it encounters a free radical (denoted X• in the figure below), </w:t>
      </w:r>
      <w:proofErr w:type="spellStart"/>
      <w:r w:rsidRPr="008C274B">
        <w:rPr>
          <w:rFonts w:ascii="Arial" w:hAnsi="Arial" w:cs="Arial"/>
          <w:sz w:val="20"/>
          <w:szCs w:val="20"/>
          <w:lang w:val="en"/>
        </w:rPr>
        <w:t>ascorbate</w:t>
      </w:r>
      <w:proofErr w:type="spellEnd"/>
      <w:r w:rsidRPr="008C274B">
        <w:rPr>
          <w:rFonts w:ascii="Arial" w:hAnsi="Arial" w:cs="Arial"/>
          <w:sz w:val="20"/>
          <w:szCs w:val="20"/>
          <w:lang w:val="en"/>
        </w:rPr>
        <w:t xml:space="preserve"> donates a single electron to become </w:t>
      </w:r>
      <w:proofErr w:type="spellStart"/>
      <w:r w:rsidRPr="008C274B">
        <w:rPr>
          <w:rFonts w:ascii="Arial" w:hAnsi="Arial" w:cs="Arial"/>
          <w:sz w:val="20"/>
          <w:szCs w:val="20"/>
          <w:lang w:val="en"/>
        </w:rPr>
        <w:t>ascorbyl</w:t>
      </w:r>
      <w:proofErr w:type="spellEnd"/>
      <w:r w:rsidRPr="008C274B">
        <w:rPr>
          <w:rFonts w:ascii="Arial" w:hAnsi="Arial" w:cs="Arial"/>
          <w:sz w:val="20"/>
          <w:szCs w:val="20"/>
          <w:lang w:val="en"/>
        </w:rPr>
        <w:t xml:space="preserve"> radical.</w:t>
      </w:r>
    </w:p>
    <w:p w:rsidR="00160DEB" w:rsidRPr="008C274B" w:rsidRDefault="00160DEB" w:rsidP="00160DEB">
      <w:pPr>
        <w:ind w:left="720" w:right="720"/>
        <w:rPr>
          <w:rFonts w:ascii="Arial" w:hAnsi="Arial" w:cs="Arial"/>
          <w:sz w:val="20"/>
          <w:szCs w:val="20"/>
          <w:lang w:val="en"/>
        </w:rPr>
      </w:pPr>
    </w:p>
    <w:p w:rsidR="00160DEB" w:rsidRPr="008C274B" w:rsidRDefault="00160DEB" w:rsidP="00160DEB">
      <w:pPr>
        <w:ind w:left="720" w:right="720"/>
        <w:jc w:val="center"/>
        <w:rPr>
          <w:rFonts w:ascii="Arial" w:hAnsi="Arial" w:cs="Arial"/>
          <w:sz w:val="20"/>
          <w:szCs w:val="20"/>
          <w:lang w:val="en"/>
        </w:rPr>
      </w:pPr>
      <w:r w:rsidRPr="008C274B">
        <w:rPr>
          <w:rFonts w:ascii="Arial" w:hAnsi="Arial" w:cs="Arial"/>
          <w:noProof/>
          <w:sz w:val="20"/>
          <w:szCs w:val="20"/>
        </w:rPr>
        <w:drawing>
          <wp:inline distT="0" distB="0" distL="0" distR="0">
            <wp:extent cx="4869180" cy="1036320"/>
            <wp:effectExtent l="0" t="0" r="7620" b="0"/>
            <wp:docPr id="5" name="Picture 5" descr="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58.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869180" cy="1036320"/>
                    </a:xfrm>
                    <a:prstGeom prst="rect">
                      <a:avLst/>
                    </a:prstGeom>
                    <a:noFill/>
                    <a:ln>
                      <a:noFill/>
                    </a:ln>
                  </pic:spPr>
                </pic:pic>
              </a:graphicData>
            </a:graphic>
          </wp:inline>
        </w:drawing>
      </w:r>
    </w:p>
    <w:p w:rsidR="00160DEB" w:rsidRPr="008C274B" w:rsidRDefault="00160DEB" w:rsidP="00160DEB">
      <w:pPr>
        <w:ind w:left="720" w:right="720"/>
        <w:jc w:val="both"/>
        <w:rPr>
          <w:rFonts w:ascii="Arial" w:hAnsi="Arial" w:cs="Arial"/>
          <w:sz w:val="20"/>
          <w:szCs w:val="20"/>
          <w:lang w:val="en"/>
        </w:rPr>
      </w:pPr>
    </w:p>
    <w:p w:rsidR="00160DEB" w:rsidRPr="008C274B" w:rsidRDefault="00160DEB" w:rsidP="00160DEB">
      <w:pPr>
        <w:ind w:left="720" w:right="720" w:firstLine="720"/>
        <w:jc w:val="both"/>
        <w:rPr>
          <w:rFonts w:ascii="Arial" w:hAnsi="Arial" w:cs="Arial"/>
          <w:sz w:val="20"/>
          <w:szCs w:val="20"/>
          <w:lang w:val="en"/>
        </w:rPr>
      </w:pPr>
      <w:proofErr w:type="spellStart"/>
      <w:r w:rsidRPr="008C274B">
        <w:rPr>
          <w:rFonts w:ascii="Arial" w:hAnsi="Arial" w:cs="Arial"/>
          <w:sz w:val="20"/>
          <w:szCs w:val="20"/>
          <w:lang w:val="en"/>
        </w:rPr>
        <w:t>Ascorbyl</w:t>
      </w:r>
      <w:proofErr w:type="spellEnd"/>
      <w:r w:rsidRPr="008C274B">
        <w:rPr>
          <w:rFonts w:ascii="Arial" w:hAnsi="Arial" w:cs="Arial"/>
          <w:sz w:val="20"/>
          <w:szCs w:val="20"/>
          <w:lang w:val="en"/>
        </w:rPr>
        <w:t xml:space="preserve"> radical is significantly more stable than most other radical species due to resonance delocalization.</w:t>
      </w:r>
      <w:r>
        <w:rPr>
          <w:rFonts w:ascii="Arial" w:hAnsi="Arial" w:cs="Arial"/>
          <w:sz w:val="20"/>
          <w:szCs w:val="20"/>
          <w:lang w:val="en"/>
        </w:rPr>
        <w:t xml:space="preserve"> </w:t>
      </w:r>
      <w:r w:rsidRPr="008C274B">
        <w:rPr>
          <w:rFonts w:ascii="Arial" w:hAnsi="Arial" w:cs="Arial"/>
          <w:sz w:val="20"/>
          <w:szCs w:val="20"/>
          <w:lang w:val="en"/>
        </w:rPr>
        <w:t xml:space="preserve">The end result of this first step is that a very reactive, potentially harmful radical (X•) has been 'quenched', and replaced by a much less reactive (and thus less harmful) </w:t>
      </w:r>
      <w:proofErr w:type="spellStart"/>
      <w:r w:rsidRPr="008C274B">
        <w:rPr>
          <w:rFonts w:ascii="Arial" w:hAnsi="Arial" w:cs="Arial"/>
          <w:sz w:val="20"/>
          <w:szCs w:val="20"/>
          <w:lang w:val="en"/>
        </w:rPr>
        <w:t>ascorbyl</w:t>
      </w:r>
      <w:proofErr w:type="spellEnd"/>
      <w:r w:rsidRPr="008C274B">
        <w:rPr>
          <w:rFonts w:ascii="Arial" w:hAnsi="Arial" w:cs="Arial"/>
          <w:sz w:val="20"/>
          <w:szCs w:val="20"/>
          <w:lang w:val="en"/>
        </w:rPr>
        <w:t xml:space="preserve"> radical.</w:t>
      </w:r>
    </w:p>
    <w:p w:rsidR="00160DEB" w:rsidRDefault="00160DEB" w:rsidP="00160DEB">
      <w:pPr>
        <w:ind w:left="720" w:right="720"/>
        <w:jc w:val="both"/>
        <w:rPr>
          <w:rFonts w:ascii="Arial" w:hAnsi="Arial" w:cs="Arial"/>
          <w:sz w:val="20"/>
          <w:szCs w:val="20"/>
          <w:lang w:val="en"/>
        </w:rPr>
      </w:pPr>
      <w:r w:rsidRPr="008C274B">
        <w:rPr>
          <w:rFonts w:ascii="Arial" w:hAnsi="Arial" w:cs="Arial"/>
          <w:sz w:val="20"/>
          <w:szCs w:val="20"/>
          <w:lang w:val="en"/>
        </w:rPr>
        <w:t xml:space="preserve">Next, the </w:t>
      </w:r>
      <w:proofErr w:type="spellStart"/>
      <w:r w:rsidRPr="008C274B">
        <w:rPr>
          <w:rFonts w:ascii="Arial" w:hAnsi="Arial" w:cs="Arial"/>
          <w:sz w:val="20"/>
          <w:szCs w:val="20"/>
          <w:lang w:val="en"/>
        </w:rPr>
        <w:t>ascorbyl</w:t>
      </w:r>
      <w:proofErr w:type="spellEnd"/>
      <w:r w:rsidRPr="008C274B">
        <w:rPr>
          <w:rFonts w:ascii="Arial" w:hAnsi="Arial" w:cs="Arial"/>
          <w:sz w:val="20"/>
          <w:szCs w:val="20"/>
          <w:lang w:val="en"/>
        </w:rPr>
        <w:t xml:space="preserve"> radical can donate a second electron to another potentially harmful radical species, resulting in the formation of </w:t>
      </w:r>
      <w:proofErr w:type="spellStart"/>
      <w:r w:rsidRPr="008C274B">
        <w:rPr>
          <w:rFonts w:ascii="Arial" w:hAnsi="Arial" w:cs="Arial"/>
          <w:sz w:val="20"/>
          <w:szCs w:val="20"/>
          <w:lang w:val="en"/>
        </w:rPr>
        <w:t>dehydroascorbate</w:t>
      </w:r>
      <w:proofErr w:type="spellEnd"/>
      <w:r w:rsidRPr="008C274B">
        <w:rPr>
          <w:rFonts w:ascii="Arial" w:hAnsi="Arial" w:cs="Arial"/>
          <w:sz w:val="20"/>
          <w:szCs w:val="20"/>
          <w:lang w:val="en"/>
        </w:rPr>
        <w:t xml:space="preserve">, the oxidized form of </w:t>
      </w:r>
      <w:proofErr w:type="spellStart"/>
      <w:r w:rsidRPr="008C274B">
        <w:rPr>
          <w:rFonts w:ascii="Arial" w:hAnsi="Arial" w:cs="Arial"/>
          <w:sz w:val="20"/>
          <w:szCs w:val="20"/>
          <w:lang w:val="en"/>
        </w:rPr>
        <w:t>ascorbate</w:t>
      </w:r>
      <w:proofErr w:type="spellEnd"/>
      <w:r w:rsidRPr="008C274B">
        <w:rPr>
          <w:rFonts w:ascii="Arial" w:hAnsi="Arial" w:cs="Arial"/>
          <w:sz w:val="20"/>
          <w:szCs w:val="20"/>
          <w:lang w:val="en"/>
        </w:rPr>
        <w:t xml:space="preserve"> (it is actually the cyclic </w:t>
      </w:r>
      <w:proofErr w:type="spellStart"/>
      <w:r w:rsidRPr="008C274B">
        <w:rPr>
          <w:rFonts w:ascii="Arial" w:hAnsi="Arial" w:cs="Arial"/>
          <w:sz w:val="20"/>
          <w:szCs w:val="20"/>
          <w:lang w:val="en"/>
        </w:rPr>
        <w:t>hemiacetal</w:t>
      </w:r>
      <w:proofErr w:type="spellEnd"/>
      <w:r w:rsidRPr="008C274B">
        <w:rPr>
          <w:rFonts w:ascii="Arial" w:hAnsi="Arial" w:cs="Arial"/>
          <w:sz w:val="20"/>
          <w:szCs w:val="20"/>
          <w:lang w:val="en"/>
        </w:rPr>
        <w:t xml:space="preserve">, hydrated form of </w:t>
      </w:r>
      <w:proofErr w:type="spellStart"/>
      <w:r w:rsidRPr="008C274B">
        <w:rPr>
          <w:rFonts w:ascii="Arial" w:hAnsi="Arial" w:cs="Arial"/>
          <w:sz w:val="20"/>
          <w:szCs w:val="20"/>
          <w:lang w:val="en"/>
        </w:rPr>
        <w:t>dehydroascorbic</w:t>
      </w:r>
      <w:proofErr w:type="spellEnd"/>
      <w:r w:rsidRPr="008C274B">
        <w:rPr>
          <w:rFonts w:ascii="Arial" w:hAnsi="Arial" w:cs="Arial"/>
          <w:sz w:val="20"/>
          <w:szCs w:val="20"/>
          <w:lang w:val="en"/>
        </w:rPr>
        <w:t xml:space="preserve"> acid that is thought to be prevalent in physiological conditions).</w:t>
      </w:r>
    </w:p>
    <w:p w:rsidR="00160DEB" w:rsidRPr="008C274B" w:rsidRDefault="00160DEB" w:rsidP="00160DEB">
      <w:pPr>
        <w:ind w:left="720" w:right="720"/>
        <w:jc w:val="both"/>
        <w:rPr>
          <w:rFonts w:ascii="Arial" w:hAnsi="Arial" w:cs="Arial"/>
          <w:sz w:val="20"/>
          <w:szCs w:val="20"/>
          <w:lang w:val="en"/>
        </w:rPr>
      </w:pPr>
    </w:p>
    <w:p w:rsidR="00160DEB" w:rsidRPr="008C274B" w:rsidRDefault="00160DEB" w:rsidP="00160DEB">
      <w:pPr>
        <w:ind w:left="720" w:right="720"/>
        <w:jc w:val="center"/>
        <w:rPr>
          <w:rFonts w:ascii="Arial" w:hAnsi="Arial" w:cs="Arial"/>
          <w:sz w:val="20"/>
          <w:szCs w:val="20"/>
          <w:lang w:val="en"/>
        </w:rPr>
      </w:pPr>
      <w:r w:rsidRPr="008C274B">
        <w:rPr>
          <w:rFonts w:ascii="Arial" w:hAnsi="Arial" w:cs="Arial"/>
          <w:noProof/>
          <w:sz w:val="20"/>
          <w:szCs w:val="20"/>
        </w:rPr>
        <w:lastRenderedPageBreak/>
        <w:drawing>
          <wp:inline distT="0" distB="0" distL="0" distR="0">
            <wp:extent cx="4434840" cy="2484120"/>
            <wp:effectExtent l="0" t="0" r="3810" b="0"/>
            <wp:docPr id="4" name="Picture 4" descr="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60.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34840" cy="2484120"/>
                    </a:xfrm>
                    <a:prstGeom prst="rect">
                      <a:avLst/>
                    </a:prstGeom>
                    <a:noFill/>
                    <a:ln>
                      <a:noFill/>
                    </a:ln>
                  </pic:spPr>
                </pic:pic>
              </a:graphicData>
            </a:graphic>
          </wp:inline>
        </w:drawing>
      </w:r>
    </w:p>
    <w:p w:rsidR="00160DEB" w:rsidRPr="008C274B" w:rsidRDefault="00160DEB" w:rsidP="00160DEB">
      <w:pPr>
        <w:ind w:left="720" w:right="720"/>
        <w:jc w:val="both"/>
        <w:rPr>
          <w:rFonts w:ascii="Arial" w:hAnsi="Arial" w:cs="Arial"/>
          <w:sz w:val="20"/>
          <w:szCs w:val="20"/>
          <w:lang w:val="en"/>
        </w:rPr>
      </w:pPr>
    </w:p>
    <w:p w:rsidR="00160DEB" w:rsidRPr="008C274B" w:rsidRDefault="00160DEB" w:rsidP="00160DEB">
      <w:pPr>
        <w:ind w:left="720" w:right="720" w:firstLine="720"/>
        <w:jc w:val="both"/>
        <w:rPr>
          <w:rFonts w:ascii="Arial" w:hAnsi="Arial" w:cs="Arial"/>
          <w:sz w:val="20"/>
          <w:szCs w:val="20"/>
          <w:lang w:val="en"/>
        </w:rPr>
      </w:pPr>
      <w:r w:rsidRPr="008C274B">
        <w:rPr>
          <w:rFonts w:ascii="Arial" w:hAnsi="Arial" w:cs="Arial"/>
          <w:sz w:val="20"/>
          <w:szCs w:val="20"/>
          <w:lang w:val="en"/>
        </w:rPr>
        <w:t xml:space="preserve">One </w:t>
      </w:r>
      <w:proofErr w:type="spellStart"/>
      <w:r w:rsidRPr="008C274B">
        <w:rPr>
          <w:rFonts w:ascii="Arial" w:hAnsi="Arial" w:cs="Arial"/>
          <w:sz w:val="20"/>
          <w:szCs w:val="20"/>
          <w:lang w:val="en"/>
        </w:rPr>
        <w:t>ascorbate</w:t>
      </w:r>
      <w:proofErr w:type="spellEnd"/>
      <w:r w:rsidRPr="008C274B">
        <w:rPr>
          <w:rFonts w:ascii="Arial" w:hAnsi="Arial" w:cs="Arial"/>
          <w:sz w:val="20"/>
          <w:szCs w:val="20"/>
          <w:lang w:val="en"/>
        </w:rPr>
        <w:t xml:space="preserve"> molecule is thus potentially able to scavenge two harmful radical species.</w:t>
      </w:r>
      <w:r>
        <w:rPr>
          <w:rFonts w:ascii="Arial" w:hAnsi="Arial" w:cs="Arial"/>
          <w:sz w:val="20"/>
          <w:szCs w:val="20"/>
          <w:lang w:val="en"/>
        </w:rPr>
        <w:t xml:space="preserve"> </w:t>
      </w:r>
      <w:proofErr w:type="spellStart"/>
      <w:r w:rsidRPr="008C274B">
        <w:rPr>
          <w:rFonts w:ascii="Arial" w:hAnsi="Arial" w:cs="Arial"/>
          <w:sz w:val="20"/>
          <w:szCs w:val="20"/>
          <w:lang w:val="en"/>
        </w:rPr>
        <w:t>Dehydroascorbate</w:t>
      </w:r>
      <w:proofErr w:type="spellEnd"/>
      <w:r w:rsidRPr="008C274B">
        <w:rPr>
          <w:rFonts w:ascii="Arial" w:hAnsi="Arial" w:cs="Arial"/>
          <w:sz w:val="20"/>
          <w:szCs w:val="20"/>
          <w:lang w:val="en"/>
        </w:rPr>
        <w:t xml:space="preserve"> is subsequently either broken down and excreted, or else recycled (reduced) back to </w:t>
      </w:r>
      <w:proofErr w:type="spellStart"/>
      <w:r w:rsidRPr="008C274B">
        <w:rPr>
          <w:rFonts w:ascii="Arial" w:hAnsi="Arial" w:cs="Arial"/>
          <w:sz w:val="20"/>
          <w:szCs w:val="20"/>
          <w:lang w:val="en"/>
        </w:rPr>
        <w:t>ascorbate</w:t>
      </w:r>
      <w:proofErr w:type="spellEnd"/>
      <w:r w:rsidRPr="008C274B">
        <w:rPr>
          <w:rFonts w:ascii="Arial" w:hAnsi="Arial" w:cs="Arial"/>
          <w:sz w:val="20"/>
          <w:szCs w:val="20"/>
          <w:lang w:val="en"/>
        </w:rPr>
        <w:t>.</w:t>
      </w:r>
      <w:r>
        <w:rPr>
          <w:rFonts w:ascii="Arial" w:hAnsi="Arial" w:cs="Arial"/>
          <w:sz w:val="20"/>
          <w:szCs w:val="20"/>
          <w:lang w:val="en"/>
        </w:rPr>
        <w:t xml:space="preserve"> </w:t>
      </w:r>
      <w:r w:rsidRPr="008C274B">
        <w:rPr>
          <w:rFonts w:ascii="Arial" w:hAnsi="Arial" w:cs="Arial"/>
          <w:sz w:val="20"/>
          <w:szCs w:val="20"/>
          <w:lang w:val="en"/>
        </w:rPr>
        <w:t>This can happen either in a direct, enzyme-free reaction with glutathione, or through the action of a specific glutathione/NADH-</w:t>
      </w:r>
      <w:r w:rsidR="003237B7" w:rsidRPr="008C274B">
        <w:rPr>
          <w:rFonts w:ascii="Arial" w:hAnsi="Arial" w:cs="Arial"/>
          <w:sz w:val="20"/>
          <w:szCs w:val="20"/>
          <w:lang w:val="en"/>
        </w:rPr>
        <w:t>dependent</w:t>
      </w:r>
      <w:r w:rsidRPr="008C274B">
        <w:rPr>
          <w:rFonts w:ascii="Arial" w:hAnsi="Arial" w:cs="Arial"/>
          <w:sz w:val="20"/>
          <w:szCs w:val="20"/>
          <w:lang w:val="en"/>
        </w:rPr>
        <w:t xml:space="preserve"> reductase enzyme.</w:t>
      </w:r>
    </w:p>
    <w:p w:rsidR="00160DEB" w:rsidRPr="00F915D3" w:rsidRDefault="00160DEB" w:rsidP="00160DEB">
      <w:pPr>
        <w:spacing w:before="60"/>
        <w:ind w:left="720" w:right="720"/>
        <w:rPr>
          <w:rFonts w:ascii="Arial" w:hAnsi="Arial" w:cs="Arial"/>
          <w:sz w:val="20"/>
          <w:szCs w:val="20"/>
          <w:lang w:val="en"/>
        </w:rPr>
      </w:pPr>
      <w:r w:rsidRPr="00F915D3">
        <w:rPr>
          <w:rFonts w:ascii="Arial" w:hAnsi="Arial" w:cs="Arial"/>
          <w:sz w:val="20"/>
          <w:szCs w:val="20"/>
          <w:lang w:val="en"/>
        </w:rPr>
        <w:t>(</w:t>
      </w:r>
      <w:hyperlink r:id="rId184" w:history="1">
        <w:r w:rsidRPr="00F915D3">
          <w:rPr>
            <w:rStyle w:val="Hyperlink"/>
            <w:rFonts w:ascii="Arial" w:hAnsi="Arial" w:cs="Arial"/>
            <w:sz w:val="20"/>
            <w:szCs w:val="20"/>
            <w:lang w:val="en"/>
          </w:rPr>
          <w:t>http://chemwiki.ucdavis.edu/Core/Organic_Chemistry/Organic_Chemistry_With_a_Biological_Emphasis/Chapter_17%3A_Radical_reactions/Section_17.2%3A_Radical_chain_reactions</w:t>
        </w:r>
      </w:hyperlink>
      <w:r w:rsidRPr="00F915D3">
        <w:rPr>
          <w:rFonts w:ascii="Arial" w:hAnsi="Arial" w:cs="Arial"/>
          <w:sz w:val="20"/>
          <w:szCs w:val="20"/>
          <w:lang w:val="en"/>
        </w:rPr>
        <w:t>)</w:t>
      </w:r>
    </w:p>
    <w:p w:rsidR="00160DEB" w:rsidRPr="00F915D3" w:rsidRDefault="00160DEB" w:rsidP="00400634">
      <w:pPr>
        <w:ind w:right="720"/>
        <w:rPr>
          <w:rStyle w:val="mw-mmv-author"/>
          <w:rFonts w:ascii="Arial" w:hAnsi="Arial" w:cs="Arial"/>
          <w:sz w:val="22"/>
          <w:szCs w:val="22"/>
          <w:lang w:val="en"/>
        </w:rPr>
      </w:pPr>
    </w:p>
    <w:p w:rsidR="00160DEB" w:rsidRPr="00F915D3" w:rsidRDefault="00160DEB" w:rsidP="00160DEB">
      <w:pPr>
        <w:rPr>
          <w:rStyle w:val="mw-mmv-author"/>
          <w:rFonts w:ascii="Arial" w:hAnsi="Arial" w:cs="Arial"/>
          <w:sz w:val="22"/>
          <w:szCs w:val="22"/>
          <w:lang w:val="en"/>
        </w:rPr>
      </w:pPr>
      <w:r w:rsidRPr="00F915D3">
        <w:rPr>
          <w:rStyle w:val="mw-mmv-author"/>
          <w:rFonts w:ascii="Arial" w:hAnsi="Arial" w:cs="Arial"/>
          <w:sz w:val="22"/>
          <w:szCs w:val="22"/>
          <w:lang w:val="en"/>
        </w:rPr>
        <w:tab/>
        <w:t>The antioxidant mechanism explained above can be represented by a net reaction: (</w:t>
      </w:r>
      <w:r w:rsidRPr="00F915D3">
        <w:rPr>
          <w:rFonts w:ascii="Arial" w:hAnsi="Arial" w:cs="Arial"/>
          <w:sz w:val="22"/>
          <w:szCs w:val="22"/>
          <w:lang w:val="en"/>
        </w:rPr>
        <w:t>Note that RO • represents the reactive oxygen species.)</w:t>
      </w:r>
    </w:p>
    <w:p w:rsidR="00160DEB" w:rsidRPr="00F915D3" w:rsidRDefault="00160DEB" w:rsidP="00160DEB">
      <w:pPr>
        <w:spacing w:before="120" w:after="120"/>
        <w:rPr>
          <w:rStyle w:val="mw-mmv-author"/>
          <w:rFonts w:ascii="Arial" w:hAnsi="Arial" w:cs="Arial"/>
          <w:sz w:val="22"/>
          <w:szCs w:val="22"/>
          <w:lang w:val="en"/>
        </w:rPr>
      </w:pPr>
      <w:r w:rsidRPr="00F915D3">
        <w:rPr>
          <w:rStyle w:val="mw-mmv-author"/>
          <w:rFonts w:ascii="Arial" w:hAnsi="Arial" w:cs="Arial"/>
          <w:sz w:val="22"/>
          <w:szCs w:val="22"/>
          <w:lang w:val="en"/>
        </w:rPr>
        <w:tab/>
      </w:r>
      <w:r w:rsidRPr="00F915D3">
        <w:rPr>
          <w:rFonts w:ascii="Arial" w:hAnsi="Arial" w:cs="Arial"/>
          <w:sz w:val="22"/>
          <w:szCs w:val="22"/>
          <w:lang w:val="en"/>
        </w:rPr>
        <w:t>RO •  +  C</w:t>
      </w:r>
      <w:r w:rsidRPr="00F915D3">
        <w:rPr>
          <w:rFonts w:ascii="Arial" w:hAnsi="Arial" w:cs="Arial"/>
          <w:sz w:val="22"/>
          <w:szCs w:val="22"/>
          <w:vertAlign w:val="subscript"/>
          <w:lang w:val="en"/>
        </w:rPr>
        <w:t>6</w:t>
      </w:r>
      <w:r w:rsidRPr="00F915D3">
        <w:rPr>
          <w:rFonts w:ascii="Arial" w:hAnsi="Arial" w:cs="Arial"/>
          <w:sz w:val="22"/>
          <w:szCs w:val="22"/>
          <w:lang w:val="en"/>
        </w:rPr>
        <w:t>H</w:t>
      </w:r>
      <w:r w:rsidRPr="00F915D3">
        <w:rPr>
          <w:rFonts w:ascii="Arial" w:hAnsi="Arial" w:cs="Arial"/>
          <w:sz w:val="22"/>
          <w:szCs w:val="22"/>
          <w:vertAlign w:val="subscript"/>
          <w:lang w:val="en"/>
        </w:rPr>
        <w:t>7</w:t>
      </w:r>
      <w:r w:rsidRPr="00F915D3">
        <w:rPr>
          <w:rFonts w:ascii="Arial" w:hAnsi="Arial" w:cs="Arial"/>
          <w:sz w:val="22"/>
          <w:szCs w:val="22"/>
          <w:lang w:val="en"/>
        </w:rPr>
        <w:t>O</w:t>
      </w:r>
      <w:r w:rsidRPr="00F915D3">
        <w:rPr>
          <w:rFonts w:ascii="Arial" w:hAnsi="Arial" w:cs="Arial"/>
          <w:sz w:val="22"/>
          <w:szCs w:val="22"/>
          <w:vertAlign w:val="subscript"/>
          <w:lang w:val="en"/>
        </w:rPr>
        <w:t>6</w:t>
      </w:r>
      <w:r w:rsidRPr="00F915D3">
        <w:rPr>
          <w:rFonts w:ascii="Arial" w:hAnsi="Arial" w:cs="Arial"/>
          <w:sz w:val="22"/>
          <w:szCs w:val="22"/>
          <w:vertAlign w:val="superscript"/>
          <w:lang w:val="en"/>
        </w:rPr>
        <w:t>−</w:t>
      </w:r>
      <w:r w:rsidRPr="00F915D3">
        <w:rPr>
          <w:rFonts w:ascii="Arial" w:hAnsi="Arial" w:cs="Arial"/>
          <w:sz w:val="22"/>
          <w:szCs w:val="22"/>
          <w:lang w:val="en"/>
        </w:rPr>
        <w:t xml:space="preserve">  →  RO-  +  C</w:t>
      </w:r>
      <w:r w:rsidRPr="00F915D3">
        <w:rPr>
          <w:rFonts w:ascii="Arial" w:hAnsi="Arial" w:cs="Arial"/>
          <w:sz w:val="22"/>
          <w:szCs w:val="22"/>
          <w:vertAlign w:val="subscript"/>
          <w:lang w:val="en"/>
        </w:rPr>
        <w:t>6</w:t>
      </w:r>
      <w:r w:rsidRPr="00F915D3">
        <w:rPr>
          <w:rFonts w:ascii="Arial" w:hAnsi="Arial" w:cs="Arial"/>
          <w:sz w:val="22"/>
          <w:szCs w:val="22"/>
          <w:lang w:val="en"/>
        </w:rPr>
        <w:t>H</w:t>
      </w:r>
      <w:r w:rsidRPr="00F915D3">
        <w:rPr>
          <w:rFonts w:ascii="Arial" w:hAnsi="Arial" w:cs="Arial"/>
          <w:sz w:val="22"/>
          <w:szCs w:val="22"/>
          <w:vertAlign w:val="subscript"/>
          <w:lang w:val="en"/>
        </w:rPr>
        <w:t>7</w:t>
      </w:r>
      <w:r w:rsidRPr="00F915D3">
        <w:rPr>
          <w:rFonts w:ascii="Arial" w:hAnsi="Arial" w:cs="Arial"/>
          <w:sz w:val="22"/>
          <w:szCs w:val="22"/>
          <w:lang w:val="en"/>
        </w:rPr>
        <w:t>O</w:t>
      </w:r>
      <w:r w:rsidRPr="00F915D3">
        <w:rPr>
          <w:rFonts w:ascii="Arial" w:hAnsi="Arial" w:cs="Arial"/>
          <w:sz w:val="22"/>
          <w:szCs w:val="22"/>
          <w:vertAlign w:val="subscript"/>
          <w:lang w:val="en"/>
        </w:rPr>
        <w:t>6</w:t>
      </w:r>
      <w:r w:rsidRPr="00F915D3">
        <w:rPr>
          <w:rFonts w:ascii="Arial" w:hAnsi="Arial" w:cs="Arial"/>
          <w:sz w:val="22"/>
          <w:szCs w:val="22"/>
          <w:vertAlign w:val="superscript"/>
          <w:lang w:val="en"/>
        </w:rPr>
        <w:t>•</w:t>
      </w:r>
      <w:r w:rsidRPr="00F915D3">
        <w:rPr>
          <w:rFonts w:ascii="Arial" w:hAnsi="Arial" w:cs="Arial"/>
          <w:sz w:val="22"/>
          <w:szCs w:val="22"/>
          <w:lang w:val="en"/>
        </w:rPr>
        <w:t xml:space="preserve">  →  ROH  +  C</w:t>
      </w:r>
      <w:r w:rsidRPr="00F915D3">
        <w:rPr>
          <w:rFonts w:ascii="Arial" w:hAnsi="Arial" w:cs="Arial"/>
          <w:sz w:val="22"/>
          <w:szCs w:val="22"/>
          <w:vertAlign w:val="subscript"/>
          <w:lang w:val="en"/>
        </w:rPr>
        <w:t>6</w:t>
      </w:r>
      <w:r w:rsidRPr="00F915D3">
        <w:rPr>
          <w:rFonts w:ascii="Arial" w:hAnsi="Arial" w:cs="Arial"/>
          <w:sz w:val="22"/>
          <w:szCs w:val="22"/>
          <w:lang w:val="en"/>
        </w:rPr>
        <w:t>H</w:t>
      </w:r>
      <w:r w:rsidRPr="00F915D3">
        <w:rPr>
          <w:rFonts w:ascii="Arial" w:hAnsi="Arial" w:cs="Arial"/>
          <w:sz w:val="22"/>
          <w:szCs w:val="22"/>
          <w:vertAlign w:val="subscript"/>
          <w:lang w:val="en"/>
        </w:rPr>
        <w:t>6</w:t>
      </w:r>
      <w:r w:rsidRPr="00F915D3">
        <w:rPr>
          <w:rFonts w:ascii="Arial" w:hAnsi="Arial" w:cs="Arial"/>
          <w:sz w:val="22"/>
          <w:szCs w:val="22"/>
          <w:lang w:val="en"/>
        </w:rPr>
        <w:t>O</w:t>
      </w:r>
      <w:r w:rsidRPr="00F915D3">
        <w:rPr>
          <w:rFonts w:ascii="Arial" w:hAnsi="Arial" w:cs="Arial"/>
          <w:sz w:val="22"/>
          <w:szCs w:val="22"/>
          <w:vertAlign w:val="subscript"/>
          <w:lang w:val="en"/>
        </w:rPr>
        <w:t>6</w:t>
      </w:r>
    </w:p>
    <w:p w:rsidR="00160DEB" w:rsidRPr="00F915D3" w:rsidRDefault="00160DEB" w:rsidP="00160DEB">
      <w:pPr>
        <w:rPr>
          <w:rStyle w:val="mw-mmv-author"/>
          <w:rFonts w:ascii="Arial" w:hAnsi="Arial" w:cs="Arial"/>
          <w:sz w:val="22"/>
          <w:szCs w:val="22"/>
          <w:lang w:val="en"/>
        </w:rPr>
      </w:pPr>
      <w:r w:rsidRPr="00F915D3">
        <w:rPr>
          <w:rFonts w:ascii="Arial" w:hAnsi="Arial" w:cs="Arial"/>
          <w:sz w:val="22"/>
          <w:szCs w:val="22"/>
          <w:lang w:val="en"/>
        </w:rPr>
        <w:t>(</w:t>
      </w:r>
      <w:hyperlink r:id="rId185" w:history="1">
        <w:r w:rsidRPr="00F915D3">
          <w:rPr>
            <w:rStyle w:val="Hyperlink"/>
            <w:rFonts w:ascii="Arial" w:hAnsi="Arial" w:cs="Arial"/>
            <w:sz w:val="22"/>
            <w:szCs w:val="22"/>
            <w:lang w:val="en"/>
          </w:rPr>
          <w:t>https://en.wikipedia.org/wiki/Ascorbic_acid</w:t>
        </w:r>
      </w:hyperlink>
      <w:r w:rsidRPr="00F915D3">
        <w:rPr>
          <w:rFonts w:ascii="Arial" w:hAnsi="Arial" w:cs="Arial"/>
          <w:sz w:val="22"/>
          <w:szCs w:val="22"/>
          <w:lang w:val="en"/>
        </w:rPr>
        <w:t>)</w:t>
      </w:r>
    </w:p>
    <w:p w:rsidR="00160DEB" w:rsidRPr="00F915D3" w:rsidRDefault="00160DEB" w:rsidP="00160DEB">
      <w:pPr>
        <w:rPr>
          <w:rStyle w:val="mw-mmv-author"/>
          <w:rFonts w:ascii="Arial" w:hAnsi="Arial" w:cs="Arial"/>
          <w:sz w:val="22"/>
          <w:szCs w:val="22"/>
          <w:lang w:val="en"/>
        </w:rPr>
      </w:pPr>
    </w:p>
    <w:p w:rsidR="00160DEB" w:rsidRPr="008C274B" w:rsidRDefault="00160DEB" w:rsidP="00160DEB">
      <w:pPr>
        <w:rPr>
          <w:rFonts w:ascii="Arial" w:hAnsi="Arial" w:cs="Arial"/>
          <w:sz w:val="22"/>
          <w:szCs w:val="22"/>
          <w:lang w:val="en"/>
        </w:rPr>
      </w:pPr>
      <w:r w:rsidRPr="008C274B">
        <w:rPr>
          <w:rStyle w:val="mw-mmv-author"/>
          <w:rFonts w:ascii="Arial" w:hAnsi="Arial" w:cs="Arial"/>
          <w:sz w:val="22"/>
          <w:szCs w:val="22"/>
          <w:lang w:val="en"/>
        </w:rPr>
        <w:tab/>
        <w:t>Since vitamin C is a water soluble antioxidant, it reduces ROS and RNS found in the aqueous parts of the cell and fluids outside cell walls. The table below shows some of the reactive species that can be neutralized by vitamin C along with the rate of each reaction.</w:t>
      </w:r>
    </w:p>
    <w:p w:rsidR="00160DEB" w:rsidRPr="00592C06" w:rsidRDefault="00160DEB" w:rsidP="00160DEB">
      <w:pPr>
        <w:rPr>
          <w:rFonts w:ascii="Arial" w:hAnsi="Arial" w:cs="Arial"/>
          <w:sz w:val="22"/>
          <w:szCs w:val="22"/>
          <w:lang w:val="en"/>
        </w:rPr>
      </w:pPr>
    </w:p>
    <w:p w:rsidR="00160DEB" w:rsidRDefault="00160DEB" w:rsidP="00160DEB">
      <w:pPr>
        <w:ind w:left="720"/>
        <w:rPr>
          <w:rFonts w:ascii="Arial" w:hAnsi="Arial" w:cs="Arial"/>
          <w:sz w:val="22"/>
          <w:szCs w:val="22"/>
          <w:lang w:val="en"/>
        </w:rPr>
      </w:pPr>
      <w:proofErr w:type="gramStart"/>
      <w:r w:rsidRPr="00F77372">
        <w:rPr>
          <w:rFonts w:ascii="Arial" w:hAnsi="Arial" w:cs="Arial"/>
          <w:sz w:val="22"/>
          <w:szCs w:val="22"/>
          <w:lang w:val="en"/>
        </w:rPr>
        <w:t>Table 1.</w:t>
      </w:r>
      <w:proofErr w:type="gramEnd"/>
    </w:p>
    <w:p w:rsidR="00160DEB" w:rsidRPr="00F77372" w:rsidRDefault="00160DEB" w:rsidP="00160DEB">
      <w:pPr>
        <w:ind w:left="720"/>
        <w:rPr>
          <w:rFonts w:ascii="Arial" w:hAnsi="Arial" w:cs="Arial"/>
          <w:sz w:val="22"/>
          <w:szCs w:val="22"/>
          <w:lang w:val="en"/>
        </w:rPr>
      </w:pPr>
      <w:r w:rsidRPr="00F77372">
        <w:rPr>
          <w:rFonts w:ascii="Arial" w:hAnsi="Arial" w:cs="Arial"/>
          <w:sz w:val="22"/>
          <w:szCs w:val="22"/>
          <w:lang w:val="en"/>
        </w:rPr>
        <w:t xml:space="preserve">Reactive oxygen and nitrogen species which are scavenged by </w:t>
      </w:r>
      <w:proofErr w:type="spellStart"/>
      <w:r w:rsidRPr="00F77372">
        <w:rPr>
          <w:rFonts w:ascii="Arial" w:hAnsi="Arial" w:cs="Arial"/>
          <w:sz w:val="22"/>
          <w:szCs w:val="22"/>
          <w:lang w:val="en"/>
        </w:rPr>
        <w:t>ascorbate</w:t>
      </w:r>
      <w:proofErr w:type="spellEnd"/>
    </w:p>
    <w:tbl>
      <w:tblPr>
        <w:tblW w:w="7833" w:type="dxa"/>
        <w:tblCellSpacing w:w="15"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73"/>
        <w:gridCol w:w="2160"/>
      </w:tblGrid>
      <w:tr w:rsidR="00160DEB" w:rsidRPr="004E4223" w:rsidTr="00400634">
        <w:trPr>
          <w:tblHeader/>
          <w:tblCellSpacing w:w="15" w:type="dxa"/>
        </w:trPr>
        <w:tc>
          <w:tcPr>
            <w:tcW w:w="5628" w:type="dxa"/>
            <w:vAlign w:val="center"/>
            <w:hideMark/>
          </w:tcPr>
          <w:p w:rsidR="00160DEB" w:rsidRPr="004E4223" w:rsidRDefault="00160DEB" w:rsidP="00400634">
            <w:pPr>
              <w:spacing w:beforeLines="20" w:before="48" w:afterLines="20" w:after="48"/>
              <w:ind w:left="128"/>
              <w:rPr>
                <w:rFonts w:ascii="Arial" w:hAnsi="Arial" w:cs="Arial"/>
                <w:b/>
                <w:bCs/>
                <w:sz w:val="20"/>
                <w:szCs w:val="20"/>
              </w:rPr>
            </w:pPr>
            <w:r w:rsidRPr="004E4223">
              <w:rPr>
                <w:rFonts w:ascii="Arial" w:hAnsi="Arial" w:cs="Arial"/>
                <w:b/>
                <w:bCs/>
                <w:sz w:val="20"/>
                <w:szCs w:val="20"/>
              </w:rPr>
              <w:t xml:space="preserve">Chemical species scavenged by </w:t>
            </w:r>
            <w:proofErr w:type="spellStart"/>
            <w:r w:rsidRPr="004E4223">
              <w:rPr>
                <w:rFonts w:ascii="Arial" w:hAnsi="Arial" w:cs="Arial"/>
                <w:b/>
                <w:bCs/>
                <w:sz w:val="20"/>
                <w:szCs w:val="20"/>
              </w:rPr>
              <w:t>ascorbate</w:t>
            </w:r>
            <w:proofErr w:type="spellEnd"/>
          </w:p>
        </w:tc>
        <w:tc>
          <w:tcPr>
            <w:tcW w:w="2115" w:type="dxa"/>
            <w:vAlign w:val="bottom"/>
            <w:hideMark/>
          </w:tcPr>
          <w:p w:rsidR="00160DEB" w:rsidRPr="004E4223" w:rsidRDefault="00160DEB" w:rsidP="00400634">
            <w:pPr>
              <w:spacing w:beforeLines="20" w:before="48" w:afterLines="20" w:after="48"/>
              <w:ind w:left="128"/>
              <w:jc w:val="center"/>
              <w:rPr>
                <w:rFonts w:ascii="Arial" w:hAnsi="Arial" w:cs="Arial"/>
                <w:b/>
                <w:bCs/>
                <w:sz w:val="20"/>
                <w:szCs w:val="20"/>
              </w:rPr>
            </w:pPr>
            <w:r w:rsidRPr="004E4223">
              <w:rPr>
                <w:rFonts w:ascii="Arial" w:hAnsi="Arial" w:cs="Arial"/>
                <w:b/>
                <w:bCs/>
                <w:sz w:val="20"/>
                <w:szCs w:val="20"/>
              </w:rPr>
              <w:t xml:space="preserve">Reaction rate </w:t>
            </w:r>
            <w:r w:rsidRPr="004E4223">
              <w:rPr>
                <w:rFonts w:ascii="Arial" w:hAnsi="Arial" w:cs="Arial"/>
                <w:b/>
                <w:bCs/>
                <w:sz w:val="20"/>
                <w:szCs w:val="20"/>
              </w:rPr>
              <w:br/>
              <w:t>(M</w:t>
            </w:r>
            <w:r w:rsidRPr="004E4223">
              <w:rPr>
                <w:rFonts w:ascii="Arial" w:hAnsi="Arial" w:cs="Arial"/>
                <w:b/>
                <w:bCs/>
                <w:sz w:val="20"/>
                <w:szCs w:val="20"/>
                <w:vertAlign w:val="superscript"/>
              </w:rPr>
              <w:t>−1</w:t>
            </w:r>
            <w:r w:rsidRPr="004E4223">
              <w:rPr>
                <w:rFonts w:ascii="Arial" w:hAnsi="Arial" w:cs="Arial"/>
                <w:b/>
                <w:bCs/>
                <w:sz w:val="20"/>
                <w:szCs w:val="20"/>
              </w:rPr>
              <w:t xml:space="preserve"> s</w:t>
            </w:r>
            <w:r w:rsidRPr="004E4223">
              <w:rPr>
                <w:rFonts w:ascii="Arial" w:hAnsi="Arial" w:cs="Arial"/>
                <w:b/>
                <w:bCs/>
                <w:sz w:val="20"/>
                <w:szCs w:val="20"/>
                <w:vertAlign w:val="superscript"/>
              </w:rPr>
              <w:t>−1</w:t>
            </w:r>
            <w:r w:rsidRPr="004E4223">
              <w:rPr>
                <w:rFonts w:ascii="Arial" w:hAnsi="Arial" w:cs="Arial"/>
                <w:b/>
                <w:bCs/>
                <w:sz w:val="20"/>
                <w:szCs w:val="20"/>
              </w:rPr>
              <w:t>)</w:t>
            </w:r>
            <w:r w:rsidRPr="004E4223">
              <w:rPr>
                <w:rFonts w:ascii="Arial" w:hAnsi="Arial" w:cs="Arial"/>
                <w:b/>
                <w:bCs/>
                <w:i/>
                <w:iCs/>
                <w:sz w:val="20"/>
                <w:szCs w:val="20"/>
                <w:vertAlign w:val="superscript"/>
              </w:rPr>
              <w:t>a</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Reactive oxygen species</w:t>
            </w:r>
          </w:p>
        </w:tc>
        <w:tc>
          <w:tcPr>
            <w:tcW w:w="2115" w:type="dxa"/>
            <w:hideMark/>
          </w:tcPr>
          <w:p w:rsidR="00160DEB" w:rsidRPr="004E4223" w:rsidRDefault="00160DEB" w:rsidP="00400634">
            <w:pPr>
              <w:spacing w:beforeLines="20" w:before="48" w:afterLines="20" w:after="48"/>
              <w:ind w:left="128"/>
              <w:jc w:val="center"/>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Hydroxyl radical (</w:t>
            </w:r>
            <w:r w:rsidRPr="004E4223">
              <w:rPr>
                <w:rFonts w:ascii="Arial" w:hAnsi="Arial" w:cs="Arial"/>
                <w:sz w:val="20"/>
                <w:szCs w:val="20"/>
                <w:vertAlign w:val="superscript"/>
              </w:rPr>
              <w:t>•</w:t>
            </w:r>
            <w:r w:rsidRPr="004E4223">
              <w:rPr>
                <w:rFonts w:ascii="Arial" w:hAnsi="Arial" w:cs="Arial"/>
                <w:sz w:val="20"/>
                <w:szCs w:val="20"/>
              </w:rPr>
              <w:t xml:space="preserve">OH)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1.1× 10</w:t>
            </w:r>
            <w:r w:rsidRPr="004E4223">
              <w:rPr>
                <w:rFonts w:ascii="Arial" w:hAnsi="Arial" w:cs="Arial"/>
                <w:sz w:val="20"/>
                <w:szCs w:val="20"/>
                <w:vertAlign w:val="superscript"/>
              </w:rPr>
              <w:t>10</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proofErr w:type="spellStart"/>
            <w:r w:rsidRPr="004E4223">
              <w:rPr>
                <w:rFonts w:ascii="Arial" w:hAnsi="Arial" w:cs="Arial"/>
                <w:sz w:val="20"/>
                <w:szCs w:val="20"/>
              </w:rPr>
              <w:t>Alkoxyl</w:t>
            </w:r>
            <w:proofErr w:type="spellEnd"/>
            <w:r w:rsidRPr="004E4223">
              <w:rPr>
                <w:rFonts w:ascii="Arial" w:hAnsi="Arial" w:cs="Arial"/>
                <w:sz w:val="20"/>
                <w:szCs w:val="20"/>
              </w:rPr>
              <w:t xml:space="preserve"> radicals (RO</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1.6× 10</w:t>
            </w:r>
            <w:r w:rsidRPr="004E4223">
              <w:rPr>
                <w:rFonts w:ascii="Arial" w:hAnsi="Arial" w:cs="Arial"/>
                <w:sz w:val="20"/>
                <w:szCs w:val="20"/>
                <w:vertAlign w:val="superscript"/>
              </w:rPr>
              <w:t>9</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proofErr w:type="spellStart"/>
            <w:r w:rsidRPr="004E4223">
              <w:rPr>
                <w:rFonts w:ascii="Arial" w:hAnsi="Arial" w:cs="Arial"/>
                <w:sz w:val="20"/>
                <w:szCs w:val="20"/>
              </w:rPr>
              <w:t>Peroxyl</w:t>
            </w:r>
            <w:proofErr w:type="spellEnd"/>
            <w:r w:rsidRPr="004E4223">
              <w:rPr>
                <w:rFonts w:ascii="Arial" w:hAnsi="Arial" w:cs="Arial"/>
                <w:sz w:val="20"/>
                <w:szCs w:val="20"/>
              </w:rPr>
              <w:t xml:space="preserve"> radicals (RO</w:t>
            </w:r>
            <w:r w:rsidRPr="004E4223">
              <w:rPr>
                <w:rFonts w:ascii="Arial" w:hAnsi="Arial" w:cs="Arial"/>
                <w:sz w:val="20"/>
                <w:szCs w:val="20"/>
                <w:vertAlign w:val="subscript"/>
              </w:rPr>
              <w:t>2</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1-2× 10</w:t>
            </w:r>
            <w:r w:rsidRPr="004E4223">
              <w:rPr>
                <w:rFonts w:ascii="Arial" w:hAnsi="Arial" w:cs="Arial"/>
                <w:sz w:val="20"/>
                <w:szCs w:val="20"/>
                <w:vertAlign w:val="superscript"/>
              </w:rPr>
              <w:t>6</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Superoxide anion/</w:t>
            </w:r>
            <w:proofErr w:type="spellStart"/>
            <w:r w:rsidRPr="004E4223">
              <w:rPr>
                <w:rFonts w:ascii="Arial" w:hAnsi="Arial" w:cs="Arial"/>
                <w:sz w:val="20"/>
                <w:szCs w:val="20"/>
              </w:rPr>
              <w:t>hydroperoxyl</w:t>
            </w:r>
            <w:proofErr w:type="spellEnd"/>
            <w:r w:rsidRPr="004E4223">
              <w:rPr>
                <w:rFonts w:ascii="Arial" w:hAnsi="Arial" w:cs="Arial"/>
                <w:sz w:val="20"/>
                <w:szCs w:val="20"/>
              </w:rPr>
              <w:t xml:space="preserve"> radical (O</w:t>
            </w:r>
            <w:r w:rsidRPr="004E4223">
              <w:rPr>
                <w:rFonts w:ascii="Arial" w:hAnsi="Arial" w:cs="Arial"/>
                <w:sz w:val="20"/>
                <w:szCs w:val="20"/>
                <w:vertAlign w:val="subscript"/>
              </w:rPr>
              <w:t>2</w:t>
            </w:r>
            <w:r w:rsidRPr="004E4223">
              <w:rPr>
                <w:rFonts w:ascii="Arial" w:hAnsi="Arial" w:cs="Arial"/>
                <w:sz w:val="20"/>
                <w:szCs w:val="20"/>
                <w:vertAlign w:val="superscript"/>
              </w:rPr>
              <w:t>•−</w:t>
            </w:r>
            <w:r w:rsidRPr="004E4223">
              <w:rPr>
                <w:rFonts w:ascii="Arial" w:hAnsi="Arial" w:cs="Arial"/>
                <w:sz w:val="20"/>
                <w:szCs w:val="20"/>
              </w:rPr>
              <w:t>/HO</w:t>
            </w:r>
            <w:r w:rsidRPr="004E4223">
              <w:rPr>
                <w:rFonts w:ascii="Arial" w:hAnsi="Arial" w:cs="Arial"/>
                <w:sz w:val="20"/>
                <w:szCs w:val="20"/>
                <w:vertAlign w:val="subscript"/>
              </w:rPr>
              <w:t>2</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1 × 10</w:t>
            </w:r>
            <w:r w:rsidRPr="004E4223">
              <w:rPr>
                <w:rFonts w:ascii="Arial" w:hAnsi="Arial" w:cs="Arial"/>
                <w:sz w:val="20"/>
                <w:szCs w:val="20"/>
                <w:vertAlign w:val="superscript"/>
              </w:rPr>
              <w:t>5</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proofErr w:type="spellStart"/>
            <w:r w:rsidRPr="004E4223">
              <w:rPr>
                <w:rFonts w:ascii="Arial" w:hAnsi="Arial" w:cs="Arial"/>
                <w:sz w:val="20"/>
                <w:szCs w:val="20"/>
              </w:rPr>
              <w:t>Hypochlorous</w:t>
            </w:r>
            <w:proofErr w:type="spellEnd"/>
            <w:r w:rsidRPr="004E4223">
              <w:rPr>
                <w:rFonts w:ascii="Arial" w:hAnsi="Arial" w:cs="Arial"/>
                <w:sz w:val="20"/>
                <w:szCs w:val="20"/>
              </w:rPr>
              <w:t xml:space="preserve"> acid (</w:t>
            </w:r>
            <w:proofErr w:type="spellStart"/>
            <w:r w:rsidRPr="004E4223">
              <w:rPr>
                <w:rFonts w:ascii="Arial" w:hAnsi="Arial" w:cs="Arial"/>
                <w:sz w:val="20"/>
                <w:szCs w:val="20"/>
              </w:rPr>
              <w:t>HOCl</w:t>
            </w:r>
            <w:proofErr w:type="spellEnd"/>
            <w:r w:rsidRPr="004E4223">
              <w:rPr>
                <w:rFonts w:ascii="Arial" w:hAnsi="Arial" w:cs="Arial"/>
                <w:sz w:val="20"/>
                <w:szCs w:val="20"/>
              </w:rPr>
              <w:t>)</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Ozone (O</w:t>
            </w:r>
            <w:r w:rsidRPr="004E4223">
              <w:rPr>
                <w:rFonts w:ascii="Arial" w:hAnsi="Arial" w:cs="Arial"/>
                <w:sz w:val="20"/>
                <w:szCs w:val="20"/>
                <w:vertAlign w:val="subscript"/>
              </w:rPr>
              <w:t>3</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lastRenderedPageBreak/>
              <w:t>Single oxygen (</w:t>
            </w:r>
            <w:r w:rsidRPr="004E4223">
              <w:rPr>
                <w:rFonts w:ascii="Arial" w:hAnsi="Arial" w:cs="Arial"/>
                <w:sz w:val="20"/>
                <w:szCs w:val="20"/>
                <w:vertAlign w:val="superscript"/>
              </w:rPr>
              <w:t>1</w:t>
            </w:r>
            <w:r w:rsidRPr="004E4223">
              <w:rPr>
                <w:rFonts w:ascii="Arial" w:hAnsi="Arial" w:cs="Arial"/>
                <w:sz w:val="20"/>
                <w:szCs w:val="20"/>
              </w:rPr>
              <w:t>O</w:t>
            </w:r>
            <w:r w:rsidRPr="004E4223">
              <w:rPr>
                <w:rFonts w:ascii="Arial" w:hAnsi="Arial" w:cs="Arial"/>
                <w:sz w:val="20"/>
                <w:szCs w:val="20"/>
                <w:vertAlign w:val="subscript"/>
              </w:rPr>
              <w:t>2</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Reactive nitrogen species</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Nitrogen dioxide (NO</w:t>
            </w:r>
            <w:r w:rsidRPr="004E4223">
              <w:rPr>
                <w:rFonts w:ascii="Arial" w:hAnsi="Arial" w:cs="Arial"/>
                <w:sz w:val="20"/>
                <w:szCs w:val="20"/>
                <w:vertAlign w:val="subscript"/>
              </w:rPr>
              <w:t>2</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Dinitrogen trioxide/dinitrogen tetroxide (N</w:t>
            </w:r>
            <w:r w:rsidRPr="004E4223">
              <w:rPr>
                <w:rFonts w:ascii="Arial" w:hAnsi="Arial" w:cs="Arial"/>
                <w:sz w:val="20"/>
                <w:szCs w:val="20"/>
                <w:vertAlign w:val="subscript"/>
              </w:rPr>
              <w:t>2</w:t>
            </w:r>
            <w:r w:rsidRPr="004E4223">
              <w:rPr>
                <w:rFonts w:ascii="Arial" w:hAnsi="Arial" w:cs="Arial"/>
                <w:sz w:val="20"/>
                <w:szCs w:val="20"/>
              </w:rPr>
              <w:t>O</w:t>
            </w:r>
            <w:r w:rsidRPr="004E4223">
              <w:rPr>
                <w:rFonts w:ascii="Arial" w:hAnsi="Arial" w:cs="Arial"/>
                <w:sz w:val="20"/>
                <w:szCs w:val="20"/>
                <w:vertAlign w:val="subscript"/>
              </w:rPr>
              <w:t>3</w:t>
            </w:r>
            <w:r w:rsidRPr="004E4223">
              <w:rPr>
                <w:rFonts w:ascii="Arial" w:hAnsi="Arial" w:cs="Arial"/>
                <w:sz w:val="20"/>
                <w:szCs w:val="20"/>
              </w:rPr>
              <w:t>/N</w:t>
            </w:r>
            <w:r w:rsidRPr="004E4223">
              <w:rPr>
                <w:rFonts w:ascii="Arial" w:hAnsi="Arial" w:cs="Arial"/>
                <w:sz w:val="20"/>
                <w:szCs w:val="20"/>
                <w:vertAlign w:val="subscript"/>
              </w:rPr>
              <w:t>2</w:t>
            </w:r>
            <w:r w:rsidRPr="004E4223">
              <w:rPr>
                <w:rFonts w:ascii="Arial" w:hAnsi="Arial" w:cs="Arial"/>
                <w:sz w:val="20"/>
                <w:szCs w:val="20"/>
              </w:rPr>
              <w:t>O</w:t>
            </w:r>
            <w:r w:rsidRPr="004E4223">
              <w:rPr>
                <w:rFonts w:ascii="Arial" w:hAnsi="Arial" w:cs="Arial"/>
                <w:sz w:val="20"/>
                <w:szCs w:val="20"/>
                <w:vertAlign w:val="subscript"/>
              </w:rPr>
              <w:t>4</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1.2× 10</w:t>
            </w:r>
            <w:r w:rsidRPr="004E4223">
              <w:rPr>
                <w:rFonts w:ascii="Arial" w:hAnsi="Arial" w:cs="Arial"/>
                <w:sz w:val="20"/>
                <w:szCs w:val="20"/>
                <w:vertAlign w:val="superscript"/>
              </w:rPr>
              <w:t>9</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proofErr w:type="spellStart"/>
            <w:r w:rsidRPr="004E4223">
              <w:rPr>
                <w:rFonts w:ascii="Arial" w:hAnsi="Arial" w:cs="Arial"/>
                <w:sz w:val="20"/>
                <w:szCs w:val="20"/>
              </w:rPr>
              <w:t>Nitroxide</w:t>
            </w:r>
            <w:proofErr w:type="spellEnd"/>
            <w:r w:rsidRPr="004E4223">
              <w:rPr>
                <w:rFonts w:ascii="Arial" w:hAnsi="Arial" w:cs="Arial"/>
                <w:sz w:val="20"/>
                <w:szCs w:val="20"/>
              </w:rPr>
              <w:t xml:space="preserve"> (NO)</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proofErr w:type="spellStart"/>
            <w:r w:rsidRPr="004E4223">
              <w:rPr>
                <w:rFonts w:ascii="Arial" w:hAnsi="Arial" w:cs="Arial"/>
                <w:sz w:val="20"/>
                <w:szCs w:val="20"/>
              </w:rPr>
              <w:t>Peroxynitrite</w:t>
            </w:r>
            <w:proofErr w:type="spellEnd"/>
            <w:r w:rsidRPr="004E4223">
              <w:rPr>
                <w:rFonts w:ascii="Arial" w:hAnsi="Arial" w:cs="Arial"/>
                <w:sz w:val="20"/>
                <w:szCs w:val="20"/>
              </w:rPr>
              <w:t>/</w:t>
            </w:r>
            <w:proofErr w:type="spellStart"/>
            <w:r w:rsidRPr="004E4223">
              <w:rPr>
                <w:rFonts w:ascii="Arial" w:hAnsi="Arial" w:cs="Arial"/>
                <w:sz w:val="20"/>
                <w:szCs w:val="20"/>
              </w:rPr>
              <w:t>peroxynitrous</w:t>
            </w:r>
            <w:proofErr w:type="spellEnd"/>
            <w:r w:rsidRPr="004E4223">
              <w:rPr>
                <w:rFonts w:ascii="Arial" w:hAnsi="Arial" w:cs="Arial"/>
                <w:sz w:val="20"/>
                <w:szCs w:val="20"/>
              </w:rPr>
              <w:t xml:space="preserve"> acid (ONOO</w:t>
            </w:r>
            <w:r w:rsidRPr="004E4223">
              <w:rPr>
                <w:rFonts w:ascii="Arial" w:hAnsi="Arial" w:cs="Arial"/>
                <w:sz w:val="20"/>
                <w:szCs w:val="20"/>
                <w:vertAlign w:val="superscript"/>
              </w:rPr>
              <w:t>−</w:t>
            </w:r>
            <w:r w:rsidRPr="004E4223">
              <w:rPr>
                <w:rFonts w:ascii="Arial" w:hAnsi="Arial" w:cs="Arial"/>
                <w:sz w:val="20"/>
                <w:szCs w:val="20"/>
              </w:rPr>
              <w:t xml:space="preserve">/ONOOH)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235</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 xml:space="preserve">Antioxidant-derived </w:t>
            </w:r>
            <w:proofErr w:type="spellStart"/>
            <w:r w:rsidRPr="004E4223">
              <w:rPr>
                <w:rFonts w:ascii="Arial" w:hAnsi="Arial" w:cs="Arial"/>
                <w:sz w:val="20"/>
                <w:szCs w:val="20"/>
              </w:rPr>
              <w:t>radicals</w:t>
            </w:r>
            <w:r w:rsidRPr="004E4223">
              <w:rPr>
                <w:rFonts w:ascii="Arial" w:hAnsi="Arial" w:cs="Arial"/>
                <w:i/>
                <w:iCs/>
                <w:sz w:val="20"/>
                <w:szCs w:val="20"/>
                <w:vertAlign w:val="superscript"/>
              </w:rPr>
              <w:t>b</w:t>
            </w:r>
            <w:proofErr w:type="spellEnd"/>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α-</w:t>
            </w:r>
            <w:proofErr w:type="spellStart"/>
            <w:r w:rsidRPr="004E4223">
              <w:rPr>
                <w:rFonts w:ascii="Arial" w:hAnsi="Arial" w:cs="Arial"/>
                <w:sz w:val="20"/>
                <w:szCs w:val="20"/>
              </w:rPr>
              <w:t>Tocopheroxyl</w:t>
            </w:r>
            <w:proofErr w:type="spellEnd"/>
            <w:r w:rsidRPr="004E4223">
              <w:rPr>
                <w:rFonts w:ascii="Arial" w:hAnsi="Arial" w:cs="Arial"/>
                <w:sz w:val="20"/>
                <w:szCs w:val="20"/>
              </w:rPr>
              <w:t xml:space="preserve"> radical (α-TO</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2× 10</w:t>
            </w:r>
            <w:r w:rsidRPr="004E4223">
              <w:rPr>
                <w:rFonts w:ascii="Arial" w:hAnsi="Arial" w:cs="Arial"/>
                <w:sz w:val="20"/>
                <w:szCs w:val="20"/>
                <w:vertAlign w:val="superscript"/>
              </w:rPr>
              <w:t>5</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proofErr w:type="spellStart"/>
            <w:r w:rsidRPr="004E4223">
              <w:rPr>
                <w:rFonts w:ascii="Arial" w:hAnsi="Arial" w:cs="Arial"/>
                <w:sz w:val="20"/>
                <w:szCs w:val="20"/>
              </w:rPr>
              <w:t>Thiyl</w:t>
            </w:r>
            <w:proofErr w:type="spellEnd"/>
            <w:r w:rsidRPr="004E4223">
              <w:rPr>
                <w:rFonts w:ascii="Arial" w:hAnsi="Arial" w:cs="Arial"/>
                <w:sz w:val="20"/>
                <w:szCs w:val="20"/>
              </w:rPr>
              <w:t>/</w:t>
            </w:r>
            <w:proofErr w:type="spellStart"/>
            <w:r w:rsidRPr="004E4223">
              <w:rPr>
                <w:rFonts w:ascii="Arial" w:hAnsi="Arial" w:cs="Arial"/>
                <w:sz w:val="20"/>
                <w:szCs w:val="20"/>
              </w:rPr>
              <w:t>sulphenyl</w:t>
            </w:r>
            <w:proofErr w:type="spellEnd"/>
            <w:r w:rsidRPr="004E4223">
              <w:rPr>
                <w:rFonts w:ascii="Arial" w:hAnsi="Arial" w:cs="Arial"/>
                <w:sz w:val="20"/>
                <w:szCs w:val="20"/>
              </w:rPr>
              <w:t xml:space="preserve"> radicals (RS</w:t>
            </w:r>
            <w:r w:rsidRPr="004E4223">
              <w:rPr>
                <w:rFonts w:ascii="Arial" w:hAnsi="Arial" w:cs="Arial"/>
                <w:sz w:val="20"/>
                <w:szCs w:val="20"/>
                <w:vertAlign w:val="superscript"/>
              </w:rPr>
              <w:t>•</w:t>
            </w:r>
            <w:r w:rsidRPr="004E4223">
              <w:rPr>
                <w:rFonts w:ascii="Arial" w:hAnsi="Arial" w:cs="Arial"/>
                <w:sz w:val="20"/>
                <w:szCs w:val="20"/>
              </w:rPr>
              <w:t>/RSO</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6× 10</w:t>
            </w:r>
            <w:r w:rsidRPr="004E4223">
              <w:rPr>
                <w:rFonts w:ascii="Arial" w:hAnsi="Arial" w:cs="Arial"/>
                <w:sz w:val="20"/>
                <w:szCs w:val="20"/>
                <w:vertAlign w:val="superscript"/>
              </w:rPr>
              <w:t>8</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proofErr w:type="spellStart"/>
            <w:r w:rsidRPr="004E4223">
              <w:rPr>
                <w:rFonts w:ascii="Arial" w:hAnsi="Arial" w:cs="Arial"/>
                <w:sz w:val="20"/>
                <w:szCs w:val="20"/>
              </w:rPr>
              <w:t>Urate</w:t>
            </w:r>
            <w:proofErr w:type="spellEnd"/>
            <w:r w:rsidRPr="004E4223">
              <w:rPr>
                <w:rFonts w:ascii="Arial" w:hAnsi="Arial" w:cs="Arial"/>
                <w:sz w:val="20"/>
                <w:szCs w:val="20"/>
              </w:rPr>
              <w:t xml:space="preserve"> radical (UH</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1× 10</w:t>
            </w:r>
            <w:r w:rsidRPr="004E4223">
              <w:rPr>
                <w:rFonts w:ascii="Arial" w:hAnsi="Arial" w:cs="Arial"/>
                <w:sz w:val="20"/>
                <w:szCs w:val="20"/>
                <w:vertAlign w:val="superscript"/>
              </w:rPr>
              <w:t>6</w:t>
            </w:r>
          </w:p>
        </w:tc>
      </w:tr>
      <w:tr w:rsidR="00160DEB" w:rsidRPr="004E4223" w:rsidTr="00400634">
        <w:trPr>
          <w:tblCellSpacing w:w="15" w:type="dxa"/>
        </w:trPr>
        <w:tc>
          <w:tcPr>
            <w:tcW w:w="5628" w:type="dxa"/>
            <w:hideMark/>
          </w:tcPr>
          <w:p w:rsidR="00160DEB" w:rsidRPr="004E4223" w:rsidRDefault="00160DEB" w:rsidP="00400634">
            <w:pPr>
              <w:spacing w:beforeLines="20" w:before="48" w:afterLines="20" w:after="48"/>
              <w:ind w:left="128"/>
              <w:rPr>
                <w:rFonts w:ascii="Arial" w:hAnsi="Arial" w:cs="Arial"/>
                <w:sz w:val="20"/>
                <w:szCs w:val="20"/>
              </w:rPr>
            </w:pPr>
            <w:r w:rsidRPr="004E4223">
              <w:rPr>
                <w:rFonts w:ascii="Arial" w:hAnsi="Arial" w:cs="Arial"/>
                <w:sz w:val="20"/>
                <w:szCs w:val="20"/>
              </w:rPr>
              <w:t xml:space="preserve">β-Carotene radical </w:t>
            </w:r>
            <w:proofErr w:type="spellStart"/>
            <w:r w:rsidRPr="004E4223">
              <w:rPr>
                <w:rFonts w:ascii="Arial" w:hAnsi="Arial" w:cs="Arial"/>
                <w:sz w:val="20"/>
                <w:szCs w:val="20"/>
              </w:rPr>
              <w:t>cation</w:t>
            </w:r>
            <w:proofErr w:type="spellEnd"/>
            <w:r w:rsidRPr="004E4223">
              <w:rPr>
                <w:rFonts w:ascii="Arial" w:hAnsi="Arial" w:cs="Arial"/>
                <w:sz w:val="20"/>
                <w:szCs w:val="20"/>
              </w:rPr>
              <w:t xml:space="preserve"> (β-C</w:t>
            </w:r>
            <w:r w:rsidRPr="004E4223">
              <w:rPr>
                <w:rFonts w:ascii="Arial" w:hAnsi="Arial" w:cs="Arial"/>
                <w:sz w:val="20"/>
                <w:szCs w:val="20"/>
                <w:vertAlign w:val="superscript"/>
              </w:rPr>
              <w:t>•+</w:t>
            </w:r>
            <w:r w:rsidRPr="004E4223">
              <w:rPr>
                <w:rFonts w:ascii="Arial" w:hAnsi="Arial" w:cs="Arial"/>
                <w:sz w:val="20"/>
                <w:szCs w:val="20"/>
              </w:rPr>
              <w:t xml:space="preserve">) </w:t>
            </w:r>
          </w:p>
        </w:tc>
        <w:tc>
          <w:tcPr>
            <w:tcW w:w="2115" w:type="dxa"/>
            <w:hideMark/>
          </w:tcPr>
          <w:p w:rsidR="00160DEB" w:rsidRPr="004E4223" w:rsidRDefault="00160DEB" w:rsidP="00400634">
            <w:pPr>
              <w:spacing w:beforeLines="20" w:before="48" w:afterLines="20" w:after="48"/>
              <w:ind w:left="128"/>
              <w:rPr>
                <w:rFonts w:ascii="Arial" w:hAnsi="Arial" w:cs="Arial"/>
                <w:sz w:val="20"/>
                <w:szCs w:val="20"/>
              </w:rPr>
            </w:pPr>
          </w:p>
        </w:tc>
      </w:tr>
    </w:tbl>
    <w:p w:rsidR="00160DEB" w:rsidRDefault="00160DEB" w:rsidP="00160DEB">
      <w:pPr>
        <w:spacing w:before="60" w:line="216" w:lineRule="auto"/>
        <w:ind w:left="720"/>
        <w:rPr>
          <w:rFonts w:ascii="Calibri" w:hAnsi="Calibri"/>
          <w:sz w:val="22"/>
          <w:szCs w:val="22"/>
          <w:lang w:val="en"/>
        </w:rPr>
      </w:pPr>
      <w:proofErr w:type="spellStart"/>
      <w:proofErr w:type="gramStart"/>
      <w:r w:rsidRPr="00052CE3">
        <w:rPr>
          <w:rFonts w:ascii="Calibri" w:hAnsi="Calibri"/>
          <w:i/>
          <w:iCs/>
          <w:sz w:val="22"/>
          <w:szCs w:val="22"/>
          <w:vertAlign w:val="superscript"/>
          <w:lang w:val="en"/>
        </w:rPr>
        <w:t>a</w:t>
      </w:r>
      <w:proofErr w:type="spellEnd"/>
      <w:proofErr w:type="gramEnd"/>
      <w:r w:rsidRPr="00052CE3">
        <w:rPr>
          <w:rFonts w:ascii="Calibri" w:hAnsi="Calibri"/>
          <w:sz w:val="22"/>
          <w:szCs w:val="22"/>
          <w:lang w:val="en"/>
        </w:rPr>
        <w:t xml:space="preserve"> The approximate rates of reaction (at pH 7.4) are given if known.</w:t>
      </w:r>
    </w:p>
    <w:p w:rsidR="00160DEB" w:rsidRDefault="00160DEB" w:rsidP="00160DEB">
      <w:pPr>
        <w:spacing w:line="216" w:lineRule="auto"/>
        <w:ind w:left="720"/>
        <w:rPr>
          <w:rFonts w:ascii="Calibri" w:hAnsi="Calibri"/>
          <w:sz w:val="22"/>
          <w:szCs w:val="22"/>
          <w:lang w:val="en"/>
        </w:rPr>
      </w:pPr>
      <w:proofErr w:type="gramStart"/>
      <w:r w:rsidRPr="00052CE3">
        <w:rPr>
          <w:rFonts w:ascii="Calibri" w:hAnsi="Calibri"/>
          <w:i/>
          <w:iCs/>
          <w:sz w:val="22"/>
          <w:szCs w:val="22"/>
          <w:vertAlign w:val="superscript"/>
          <w:lang w:val="en"/>
        </w:rPr>
        <w:t>b</w:t>
      </w:r>
      <w:proofErr w:type="gramEnd"/>
      <w:r w:rsidRPr="00052CE3">
        <w:rPr>
          <w:rFonts w:ascii="Calibri" w:hAnsi="Calibri"/>
          <w:sz w:val="22"/>
          <w:szCs w:val="22"/>
          <w:lang w:val="en"/>
        </w:rPr>
        <w:t xml:space="preserve"> A number of other small molecule antioxidants can be regenerated from their respective radical species by </w:t>
      </w:r>
      <w:proofErr w:type="spellStart"/>
      <w:r w:rsidRPr="00052CE3">
        <w:rPr>
          <w:rFonts w:ascii="Calibri" w:hAnsi="Calibri"/>
          <w:sz w:val="22"/>
          <w:szCs w:val="22"/>
          <w:lang w:val="en"/>
        </w:rPr>
        <w:t>ascorbate</w:t>
      </w:r>
      <w:proofErr w:type="spellEnd"/>
      <w:r w:rsidRPr="00052CE3">
        <w:rPr>
          <w:rFonts w:ascii="Calibri" w:hAnsi="Calibri"/>
          <w:sz w:val="22"/>
          <w:szCs w:val="22"/>
          <w:lang w:val="en"/>
        </w:rPr>
        <w:t>.</w:t>
      </w:r>
    </w:p>
    <w:p w:rsidR="00160DEB" w:rsidRPr="00052CE3" w:rsidRDefault="00160DEB" w:rsidP="00160DEB">
      <w:pPr>
        <w:spacing w:before="60"/>
        <w:ind w:left="720" w:right="720"/>
        <w:jc w:val="center"/>
        <w:rPr>
          <w:rFonts w:ascii="Calibri" w:hAnsi="Calibri"/>
          <w:i/>
          <w:sz w:val="20"/>
          <w:szCs w:val="20"/>
        </w:rPr>
      </w:pPr>
      <w:r w:rsidRPr="00052CE3">
        <w:rPr>
          <w:rFonts w:ascii="Calibri" w:hAnsi="Calibri"/>
          <w:i/>
          <w:sz w:val="20"/>
          <w:szCs w:val="20"/>
          <w:lang w:val="en"/>
        </w:rPr>
        <w:t>(</w:t>
      </w:r>
      <w:hyperlink r:id="rId186" w:history="1">
        <w:r w:rsidRPr="00052CE3">
          <w:rPr>
            <w:rStyle w:val="Hyperlink"/>
            <w:rFonts w:ascii="Calibri" w:hAnsi="Calibri"/>
            <w:i/>
            <w:sz w:val="20"/>
            <w:szCs w:val="20"/>
            <w:lang w:val="en"/>
          </w:rPr>
          <w:t>http://www.fasebj.org/content/13/9/1007.full</w:t>
        </w:r>
      </w:hyperlink>
      <w:r w:rsidRPr="00052CE3">
        <w:rPr>
          <w:rFonts w:ascii="Calibri" w:hAnsi="Calibri"/>
          <w:i/>
          <w:sz w:val="20"/>
          <w:szCs w:val="20"/>
          <w:lang w:val="en"/>
        </w:rPr>
        <w:t>)</w:t>
      </w:r>
    </w:p>
    <w:p w:rsidR="00160DEB" w:rsidRPr="008C274B" w:rsidRDefault="00160DEB" w:rsidP="00160DEB">
      <w:pPr>
        <w:rPr>
          <w:rStyle w:val="mw-mmv-author"/>
          <w:rFonts w:ascii="Arial" w:hAnsi="Arial" w:cs="Arial"/>
          <w:sz w:val="22"/>
          <w:szCs w:val="22"/>
          <w:lang w:val="en"/>
        </w:rPr>
      </w:pPr>
    </w:p>
    <w:p w:rsidR="00160DEB" w:rsidRPr="00F77372" w:rsidRDefault="00160DEB" w:rsidP="00160DEB">
      <w:pPr>
        <w:rPr>
          <w:rStyle w:val="mw-mmv-author"/>
          <w:rFonts w:ascii="Arial" w:hAnsi="Arial" w:cs="Arial"/>
          <w:sz w:val="22"/>
          <w:szCs w:val="22"/>
        </w:rPr>
      </w:pPr>
      <w:r w:rsidRPr="008C274B">
        <w:rPr>
          <w:rStyle w:val="mw-mmv-author"/>
          <w:rFonts w:ascii="Arial" w:hAnsi="Arial" w:cs="Arial"/>
          <w:sz w:val="22"/>
          <w:szCs w:val="22"/>
          <w:lang w:val="en"/>
        </w:rPr>
        <w:tab/>
        <w:t>Although vitamin C is primarily an antioxidant, in the presence of active metals such as iron, it can also act as a pro-oxidant. In the body, metals are usually tightly bound in protein structures, but when they are inhaled from environmental sources such as polluted air, UV radiation</w:t>
      </w:r>
      <w:r>
        <w:rPr>
          <w:rStyle w:val="mw-mmv-author"/>
          <w:rFonts w:ascii="Arial" w:hAnsi="Arial" w:cs="Arial"/>
          <w:sz w:val="22"/>
          <w:szCs w:val="22"/>
          <w:lang w:val="en"/>
        </w:rPr>
        <w:t>,</w:t>
      </w:r>
      <w:r w:rsidRPr="008C274B">
        <w:rPr>
          <w:rStyle w:val="mw-mmv-author"/>
          <w:rFonts w:ascii="Arial" w:hAnsi="Arial" w:cs="Arial"/>
          <w:sz w:val="22"/>
          <w:szCs w:val="22"/>
          <w:lang w:val="en"/>
        </w:rPr>
        <w:t xml:space="preserve"> X-rays and tobacco smoke, they can enter the bloodstream as free ions. The </w:t>
      </w:r>
      <w:proofErr w:type="spellStart"/>
      <w:r w:rsidRPr="008C274B">
        <w:rPr>
          <w:rStyle w:val="mw-mmv-author"/>
          <w:rFonts w:ascii="Arial" w:hAnsi="Arial" w:cs="Arial"/>
          <w:sz w:val="22"/>
          <w:szCs w:val="22"/>
          <w:lang w:val="en"/>
        </w:rPr>
        <w:t>ascorbate</w:t>
      </w:r>
      <w:proofErr w:type="spellEnd"/>
      <w:r w:rsidRPr="008C274B">
        <w:rPr>
          <w:rStyle w:val="mw-mmv-author"/>
          <w:rFonts w:ascii="Arial" w:hAnsi="Arial" w:cs="Arial"/>
          <w:sz w:val="22"/>
          <w:szCs w:val="22"/>
          <w:lang w:val="en"/>
        </w:rPr>
        <w:t xml:space="preserve"> ion can reduce Fe</w:t>
      </w:r>
      <w:r w:rsidRPr="008C274B">
        <w:rPr>
          <w:rStyle w:val="mw-mmv-author"/>
          <w:rFonts w:ascii="Arial" w:hAnsi="Arial" w:cs="Arial"/>
          <w:sz w:val="22"/>
          <w:szCs w:val="22"/>
          <w:vertAlign w:val="superscript"/>
          <w:lang w:val="en"/>
        </w:rPr>
        <w:t>3+</w:t>
      </w:r>
      <w:r w:rsidRPr="008C274B">
        <w:rPr>
          <w:rStyle w:val="mw-mmv-author"/>
          <w:rFonts w:ascii="Arial" w:hAnsi="Arial" w:cs="Arial"/>
          <w:sz w:val="22"/>
          <w:szCs w:val="22"/>
          <w:lang w:val="en"/>
        </w:rPr>
        <w:t xml:space="preserve"> to Fe</w:t>
      </w:r>
      <w:r w:rsidRPr="008C274B">
        <w:rPr>
          <w:rStyle w:val="mw-mmv-author"/>
          <w:rFonts w:ascii="Arial" w:hAnsi="Arial" w:cs="Arial"/>
          <w:sz w:val="22"/>
          <w:szCs w:val="22"/>
          <w:vertAlign w:val="superscript"/>
          <w:lang w:val="en"/>
        </w:rPr>
        <w:t>2+</w:t>
      </w:r>
      <w:r w:rsidRPr="008C274B">
        <w:rPr>
          <w:rStyle w:val="mw-mmv-author"/>
          <w:rFonts w:ascii="Arial" w:hAnsi="Arial" w:cs="Arial"/>
          <w:sz w:val="22"/>
          <w:szCs w:val="22"/>
          <w:lang w:val="en"/>
        </w:rPr>
        <w:t xml:space="preserve"> as seen in reaction 2 below. When the reduced iron is formed, it is available to react with hydrogen peroxide to form the free radical seen in reaction 1. So vitamin C is sometimes called a “double</w:t>
      </w:r>
      <w:r>
        <w:rPr>
          <w:rStyle w:val="mw-mmv-author"/>
          <w:rFonts w:ascii="Arial" w:hAnsi="Arial" w:cs="Arial"/>
          <w:sz w:val="22"/>
          <w:szCs w:val="22"/>
          <w:lang w:val="en"/>
        </w:rPr>
        <w:t>-</w:t>
      </w:r>
      <w:r w:rsidRPr="008C274B">
        <w:rPr>
          <w:rStyle w:val="mw-mmv-author"/>
          <w:rFonts w:ascii="Arial" w:hAnsi="Arial" w:cs="Arial"/>
          <w:sz w:val="22"/>
          <w:szCs w:val="22"/>
          <w:lang w:val="en"/>
        </w:rPr>
        <w:t xml:space="preserve">edged sword” because it has both antioxidant and pro-oxidant properties. Further, the iron ion is involved in a redox recycling situation where it can be oxidized, reduced and then </w:t>
      </w:r>
      <w:proofErr w:type="spellStart"/>
      <w:r w:rsidRPr="008C274B">
        <w:rPr>
          <w:rStyle w:val="mw-mmv-author"/>
          <w:rFonts w:ascii="Arial" w:hAnsi="Arial" w:cs="Arial"/>
          <w:sz w:val="22"/>
          <w:szCs w:val="22"/>
          <w:lang w:val="en"/>
        </w:rPr>
        <w:t>reoxidized</w:t>
      </w:r>
      <w:proofErr w:type="spellEnd"/>
      <w:r w:rsidRPr="008C274B">
        <w:rPr>
          <w:rStyle w:val="mw-mmv-author"/>
          <w:rFonts w:ascii="Arial" w:hAnsi="Arial" w:cs="Arial"/>
          <w:sz w:val="22"/>
          <w:szCs w:val="22"/>
          <w:lang w:val="en"/>
        </w:rPr>
        <w:t>. This is the Fenton Reaction described earlier in this Teacher’s Guide: “</w:t>
      </w:r>
      <w:r w:rsidRPr="008C274B">
        <w:rPr>
          <w:rFonts w:ascii="Arial" w:hAnsi="Arial" w:cs="Arial"/>
          <w:sz w:val="22"/>
          <w:szCs w:val="22"/>
        </w:rPr>
        <w:t>More on</w:t>
      </w:r>
      <w:r>
        <w:rPr>
          <w:rFonts w:ascii="Arial" w:hAnsi="Arial" w:cs="Arial"/>
          <w:sz w:val="22"/>
          <w:szCs w:val="22"/>
        </w:rPr>
        <w:t xml:space="preserve"> the </w:t>
      </w:r>
      <w:r w:rsidRPr="008C274B">
        <w:rPr>
          <w:rFonts w:ascii="Arial" w:hAnsi="Arial" w:cs="Arial"/>
          <w:sz w:val="22"/>
          <w:szCs w:val="22"/>
        </w:rPr>
        <w:t>formation of free radicals</w:t>
      </w:r>
      <w:r>
        <w:rPr>
          <w:rFonts w:ascii="Arial" w:hAnsi="Arial" w:cs="Arial"/>
          <w:sz w:val="22"/>
          <w:szCs w:val="22"/>
        </w:rPr>
        <w:t>—</w:t>
      </w:r>
      <w:r w:rsidRPr="008C274B">
        <w:rPr>
          <w:rFonts w:ascii="Arial" w:hAnsi="Arial" w:cs="Arial"/>
          <w:sz w:val="22"/>
          <w:szCs w:val="22"/>
        </w:rPr>
        <w:t>internal sources</w:t>
      </w:r>
      <w:r>
        <w:rPr>
          <w:rFonts w:ascii="Arial" w:hAnsi="Arial" w:cs="Arial"/>
          <w:sz w:val="22"/>
          <w:szCs w:val="22"/>
        </w:rPr>
        <w:t>—</w:t>
      </w:r>
      <w:r w:rsidRPr="008C274B">
        <w:rPr>
          <w:rFonts w:ascii="Arial" w:hAnsi="Arial" w:cs="Arial"/>
          <w:sz w:val="22"/>
          <w:szCs w:val="22"/>
        </w:rPr>
        <w:t>ROS” section.</w:t>
      </w:r>
    </w:p>
    <w:p w:rsidR="00160DEB" w:rsidRPr="00A12822" w:rsidRDefault="00160DEB" w:rsidP="008972F4">
      <w:pPr>
        <w:numPr>
          <w:ilvl w:val="0"/>
          <w:numId w:val="15"/>
        </w:numPr>
        <w:spacing w:before="120"/>
        <w:rPr>
          <w:rFonts w:ascii="Arial" w:hAnsi="Arial" w:cs="Arial"/>
          <w:sz w:val="22"/>
          <w:szCs w:val="22"/>
          <w:lang w:val="en"/>
        </w:rPr>
      </w:pPr>
      <w:r w:rsidRPr="00A12822">
        <w:rPr>
          <w:rFonts w:ascii="Arial" w:hAnsi="Arial" w:cs="Arial"/>
          <w:sz w:val="22"/>
          <w:szCs w:val="22"/>
          <w:lang w:val="en"/>
        </w:rPr>
        <w:t>2 Fe</w:t>
      </w:r>
      <w:r w:rsidRPr="00A12822">
        <w:rPr>
          <w:rFonts w:ascii="Arial" w:hAnsi="Arial" w:cs="Arial"/>
          <w:sz w:val="22"/>
          <w:szCs w:val="22"/>
          <w:vertAlign w:val="superscript"/>
          <w:lang w:val="en"/>
        </w:rPr>
        <w:t>2+</w:t>
      </w:r>
      <w:r w:rsidRPr="00A12822">
        <w:rPr>
          <w:rFonts w:ascii="Arial" w:hAnsi="Arial" w:cs="Arial"/>
          <w:sz w:val="22"/>
          <w:szCs w:val="22"/>
          <w:lang w:val="en"/>
        </w:rPr>
        <w:t xml:space="preserve"> </w:t>
      </w:r>
      <w:r>
        <w:rPr>
          <w:rFonts w:ascii="Arial" w:hAnsi="Arial" w:cs="Arial"/>
          <w:sz w:val="22"/>
          <w:szCs w:val="22"/>
          <w:lang w:val="en"/>
        </w:rPr>
        <w:t xml:space="preserve"> </w:t>
      </w:r>
      <w:r w:rsidRPr="00A12822">
        <w:rPr>
          <w:rFonts w:ascii="Arial" w:hAnsi="Arial" w:cs="Arial"/>
          <w:sz w:val="22"/>
          <w:szCs w:val="22"/>
          <w:lang w:val="en"/>
        </w:rPr>
        <w:t>+</w:t>
      </w:r>
      <w:r>
        <w:rPr>
          <w:rFonts w:ascii="Arial" w:hAnsi="Arial" w:cs="Arial"/>
          <w:sz w:val="22"/>
          <w:szCs w:val="22"/>
          <w:lang w:val="en"/>
        </w:rPr>
        <w:t xml:space="preserve"> </w:t>
      </w:r>
      <w:r w:rsidRPr="00A12822">
        <w:rPr>
          <w:rFonts w:ascii="Arial" w:hAnsi="Arial" w:cs="Arial"/>
          <w:sz w:val="22"/>
          <w:szCs w:val="22"/>
          <w:lang w:val="en"/>
        </w:rPr>
        <w:t xml:space="preserve"> 2 </w:t>
      </w:r>
      <w:r w:rsidRPr="00A12822">
        <w:rPr>
          <w:rStyle w:val="caps"/>
          <w:rFonts w:ascii="Arial" w:hAnsi="Arial" w:cs="Arial"/>
          <w:sz w:val="22"/>
          <w:szCs w:val="22"/>
          <w:lang w:val="en"/>
        </w:rPr>
        <w:t>H</w:t>
      </w:r>
      <w:r w:rsidRPr="00A12822">
        <w:rPr>
          <w:rStyle w:val="caps"/>
          <w:rFonts w:ascii="Arial" w:hAnsi="Arial" w:cs="Arial"/>
          <w:sz w:val="22"/>
          <w:szCs w:val="22"/>
          <w:vertAlign w:val="subscript"/>
          <w:lang w:val="en"/>
        </w:rPr>
        <w:t>2</w:t>
      </w:r>
      <w:r w:rsidRPr="00A12822">
        <w:rPr>
          <w:rStyle w:val="caps"/>
          <w:rFonts w:ascii="Arial" w:hAnsi="Arial" w:cs="Arial"/>
          <w:sz w:val="22"/>
          <w:szCs w:val="22"/>
          <w:lang w:val="en"/>
        </w:rPr>
        <w:t>O</w:t>
      </w:r>
      <w:r w:rsidRPr="00A12822">
        <w:rPr>
          <w:rStyle w:val="caps"/>
          <w:rFonts w:ascii="Arial" w:hAnsi="Arial" w:cs="Arial"/>
          <w:sz w:val="22"/>
          <w:szCs w:val="22"/>
          <w:vertAlign w:val="subscript"/>
          <w:lang w:val="en"/>
        </w:rPr>
        <w:t>2</w:t>
      </w:r>
      <w:r w:rsidRPr="00A12822">
        <w:rPr>
          <w:rStyle w:val="caps"/>
          <w:rFonts w:ascii="Arial" w:hAnsi="Arial" w:cs="Arial"/>
          <w:sz w:val="22"/>
          <w:szCs w:val="22"/>
          <w:lang w:val="en"/>
        </w:rPr>
        <w:t xml:space="preserve"> </w:t>
      </w:r>
      <w:r>
        <w:rPr>
          <w:rStyle w:val="caps"/>
          <w:rFonts w:ascii="Arial" w:hAnsi="Arial" w:cs="Arial"/>
          <w:sz w:val="22"/>
          <w:szCs w:val="22"/>
          <w:lang w:val="en"/>
        </w:rPr>
        <w:t xml:space="preserve"> </w:t>
      </w:r>
      <w:r w:rsidRPr="00A12822">
        <w:rPr>
          <w:rFonts w:ascii="Arial" w:hAnsi="Arial" w:cs="Arial"/>
          <w:sz w:val="22"/>
          <w:szCs w:val="22"/>
          <w:lang w:val="en"/>
        </w:rPr>
        <w:t>→</w:t>
      </w:r>
      <w:r>
        <w:rPr>
          <w:rFonts w:ascii="Arial" w:hAnsi="Arial" w:cs="Arial"/>
          <w:sz w:val="22"/>
          <w:szCs w:val="22"/>
          <w:lang w:val="en"/>
        </w:rPr>
        <w:t xml:space="preserve"> </w:t>
      </w:r>
      <w:r w:rsidRPr="00A12822">
        <w:rPr>
          <w:rFonts w:ascii="Arial" w:hAnsi="Arial" w:cs="Arial"/>
          <w:sz w:val="22"/>
          <w:szCs w:val="22"/>
          <w:lang w:val="en"/>
        </w:rPr>
        <w:t xml:space="preserve"> 2 Fe</w:t>
      </w:r>
      <w:r w:rsidRPr="00A12822">
        <w:rPr>
          <w:rFonts w:ascii="Arial" w:hAnsi="Arial" w:cs="Arial"/>
          <w:sz w:val="22"/>
          <w:szCs w:val="22"/>
          <w:vertAlign w:val="superscript"/>
          <w:lang w:val="en"/>
        </w:rPr>
        <w:t>3+</w:t>
      </w:r>
      <w:r w:rsidRPr="00A12822">
        <w:rPr>
          <w:rFonts w:ascii="Arial" w:hAnsi="Arial" w:cs="Arial"/>
          <w:sz w:val="22"/>
          <w:szCs w:val="22"/>
          <w:lang w:val="en"/>
        </w:rPr>
        <w:t xml:space="preserve"> </w:t>
      </w:r>
      <w:r>
        <w:rPr>
          <w:rFonts w:ascii="Arial" w:hAnsi="Arial" w:cs="Arial"/>
          <w:sz w:val="22"/>
          <w:szCs w:val="22"/>
          <w:lang w:val="en"/>
        </w:rPr>
        <w:t xml:space="preserve"> </w:t>
      </w:r>
      <w:r w:rsidRPr="00A12822">
        <w:rPr>
          <w:rFonts w:ascii="Arial" w:hAnsi="Arial" w:cs="Arial"/>
          <w:sz w:val="22"/>
          <w:szCs w:val="22"/>
          <w:lang w:val="en"/>
        </w:rPr>
        <w:t>+</w:t>
      </w:r>
      <w:r>
        <w:rPr>
          <w:rFonts w:ascii="Arial" w:hAnsi="Arial" w:cs="Arial"/>
          <w:sz w:val="22"/>
          <w:szCs w:val="22"/>
          <w:lang w:val="en"/>
        </w:rPr>
        <w:t xml:space="preserve"> </w:t>
      </w:r>
      <w:r w:rsidRPr="00A12822">
        <w:rPr>
          <w:rFonts w:ascii="Arial" w:hAnsi="Arial" w:cs="Arial"/>
          <w:sz w:val="22"/>
          <w:szCs w:val="22"/>
          <w:lang w:val="en"/>
        </w:rPr>
        <w:t xml:space="preserve"> 2 OH</w:t>
      </w:r>
      <w:r>
        <w:rPr>
          <w:rFonts w:ascii="Arial" w:hAnsi="Arial" w:cs="Arial"/>
          <w:sz w:val="22"/>
          <w:szCs w:val="22"/>
          <w:lang w:val="en"/>
        </w:rPr>
        <w:t>•</w:t>
      </w:r>
      <w:r w:rsidRPr="00A12822">
        <w:rPr>
          <w:rFonts w:ascii="Arial" w:hAnsi="Arial" w:cs="Arial"/>
          <w:sz w:val="22"/>
          <w:szCs w:val="22"/>
          <w:lang w:val="en"/>
        </w:rPr>
        <w:t xml:space="preserve"> </w:t>
      </w:r>
      <w:r>
        <w:rPr>
          <w:rFonts w:ascii="Arial" w:hAnsi="Arial" w:cs="Arial"/>
          <w:sz w:val="22"/>
          <w:szCs w:val="22"/>
          <w:lang w:val="en"/>
        </w:rPr>
        <w:t xml:space="preserve"> </w:t>
      </w:r>
      <w:r w:rsidRPr="00A12822">
        <w:rPr>
          <w:rFonts w:ascii="Arial" w:hAnsi="Arial" w:cs="Arial"/>
          <w:sz w:val="22"/>
          <w:szCs w:val="22"/>
          <w:lang w:val="en"/>
        </w:rPr>
        <w:t>+</w:t>
      </w:r>
      <w:r>
        <w:rPr>
          <w:rFonts w:ascii="Arial" w:hAnsi="Arial" w:cs="Arial"/>
          <w:sz w:val="22"/>
          <w:szCs w:val="22"/>
          <w:lang w:val="en"/>
        </w:rPr>
        <w:t xml:space="preserve"> </w:t>
      </w:r>
      <w:r w:rsidRPr="00A12822">
        <w:rPr>
          <w:rFonts w:ascii="Arial" w:hAnsi="Arial" w:cs="Arial"/>
          <w:sz w:val="22"/>
          <w:szCs w:val="22"/>
          <w:lang w:val="en"/>
        </w:rPr>
        <w:t xml:space="preserve"> 2 OH</w:t>
      </w:r>
      <w:r w:rsidRPr="00A12822">
        <w:rPr>
          <w:rFonts w:ascii="Arial" w:hAnsi="Arial" w:cs="Arial"/>
          <w:sz w:val="22"/>
          <w:szCs w:val="22"/>
          <w:vertAlign w:val="superscript"/>
          <w:lang w:val="en"/>
        </w:rPr>
        <w:t>−</w:t>
      </w:r>
    </w:p>
    <w:p w:rsidR="00160DEB" w:rsidRPr="00A12822" w:rsidRDefault="00160DEB" w:rsidP="008972F4">
      <w:pPr>
        <w:numPr>
          <w:ilvl w:val="0"/>
          <w:numId w:val="15"/>
        </w:numPr>
        <w:spacing w:before="120"/>
        <w:rPr>
          <w:rFonts w:ascii="Arial" w:hAnsi="Arial" w:cs="Arial"/>
          <w:sz w:val="22"/>
          <w:szCs w:val="22"/>
          <w:lang w:val="en"/>
        </w:rPr>
      </w:pPr>
      <w:r w:rsidRPr="00A12822">
        <w:rPr>
          <w:rFonts w:ascii="Arial" w:hAnsi="Arial" w:cs="Arial"/>
          <w:sz w:val="22"/>
          <w:szCs w:val="22"/>
          <w:lang w:val="en"/>
        </w:rPr>
        <w:t>2 Fe</w:t>
      </w:r>
      <w:r w:rsidRPr="00A12822">
        <w:rPr>
          <w:rFonts w:ascii="Arial" w:hAnsi="Arial" w:cs="Arial"/>
          <w:sz w:val="22"/>
          <w:szCs w:val="22"/>
          <w:vertAlign w:val="superscript"/>
          <w:lang w:val="en"/>
        </w:rPr>
        <w:t>3+</w:t>
      </w:r>
      <w:r w:rsidRPr="00A12822">
        <w:rPr>
          <w:rFonts w:ascii="Arial" w:hAnsi="Arial" w:cs="Arial"/>
          <w:sz w:val="22"/>
          <w:szCs w:val="22"/>
          <w:lang w:val="en"/>
        </w:rPr>
        <w:t xml:space="preserve"> </w:t>
      </w:r>
      <w:r>
        <w:rPr>
          <w:rFonts w:ascii="Arial" w:hAnsi="Arial" w:cs="Arial"/>
          <w:sz w:val="22"/>
          <w:szCs w:val="22"/>
          <w:lang w:val="en"/>
        </w:rPr>
        <w:t xml:space="preserve"> </w:t>
      </w:r>
      <w:r w:rsidRPr="00A12822">
        <w:rPr>
          <w:rFonts w:ascii="Arial" w:hAnsi="Arial" w:cs="Arial"/>
          <w:sz w:val="22"/>
          <w:szCs w:val="22"/>
          <w:lang w:val="en"/>
        </w:rPr>
        <w:t>+</w:t>
      </w:r>
      <w:r>
        <w:rPr>
          <w:rFonts w:ascii="Arial" w:hAnsi="Arial" w:cs="Arial"/>
          <w:sz w:val="22"/>
          <w:szCs w:val="22"/>
          <w:lang w:val="en"/>
        </w:rPr>
        <w:t xml:space="preserve"> </w:t>
      </w:r>
      <w:r w:rsidRPr="00A12822">
        <w:rPr>
          <w:rFonts w:ascii="Arial" w:hAnsi="Arial" w:cs="Arial"/>
          <w:sz w:val="22"/>
          <w:szCs w:val="22"/>
          <w:lang w:val="en"/>
        </w:rPr>
        <w:t xml:space="preserve"> </w:t>
      </w:r>
      <w:proofErr w:type="spellStart"/>
      <w:r w:rsidRPr="00A12822">
        <w:rPr>
          <w:rFonts w:ascii="Arial" w:hAnsi="Arial" w:cs="Arial"/>
          <w:sz w:val="22"/>
          <w:szCs w:val="22"/>
          <w:lang w:val="en"/>
        </w:rPr>
        <w:t>Ascorbate</w:t>
      </w:r>
      <w:proofErr w:type="spellEnd"/>
      <w:r w:rsidRPr="00A12822">
        <w:rPr>
          <w:rFonts w:ascii="Arial" w:hAnsi="Arial" w:cs="Arial"/>
          <w:sz w:val="22"/>
          <w:szCs w:val="22"/>
          <w:lang w:val="en"/>
        </w:rPr>
        <w:t xml:space="preserve"> </w:t>
      </w:r>
      <w:r>
        <w:rPr>
          <w:rFonts w:ascii="Arial" w:hAnsi="Arial" w:cs="Arial"/>
          <w:sz w:val="22"/>
          <w:szCs w:val="22"/>
          <w:lang w:val="en"/>
        </w:rPr>
        <w:t xml:space="preserve"> </w:t>
      </w:r>
      <w:r w:rsidRPr="00A12822">
        <w:rPr>
          <w:rFonts w:ascii="Arial" w:hAnsi="Arial" w:cs="Arial"/>
          <w:sz w:val="22"/>
          <w:szCs w:val="22"/>
          <w:lang w:val="en"/>
        </w:rPr>
        <w:t>→</w:t>
      </w:r>
      <w:r>
        <w:rPr>
          <w:rFonts w:ascii="Arial" w:hAnsi="Arial" w:cs="Arial"/>
          <w:sz w:val="22"/>
          <w:szCs w:val="22"/>
          <w:lang w:val="en"/>
        </w:rPr>
        <w:t xml:space="preserve"> </w:t>
      </w:r>
      <w:r w:rsidRPr="00A12822">
        <w:rPr>
          <w:rFonts w:ascii="Arial" w:hAnsi="Arial" w:cs="Arial"/>
          <w:sz w:val="22"/>
          <w:szCs w:val="22"/>
          <w:lang w:val="en"/>
        </w:rPr>
        <w:t xml:space="preserve"> 2 Fe</w:t>
      </w:r>
      <w:r w:rsidRPr="00A12822">
        <w:rPr>
          <w:rFonts w:ascii="Arial" w:hAnsi="Arial" w:cs="Arial"/>
          <w:sz w:val="22"/>
          <w:szCs w:val="22"/>
          <w:vertAlign w:val="superscript"/>
          <w:lang w:val="en"/>
        </w:rPr>
        <w:t>2+</w:t>
      </w:r>
      <w:r w:rsidRPr="00A12822">
        <w:rPr>
          <w:rFonts w:ascii="Arial" w:hAnsi="Arial" w:cs="Arial"/>
          <w:sz w:val="22"/>
          <w:szCs w:val="22"/>
          <w:lang w:val="en"/>
        </w:rPr>
        <w:t xml:space="preserve"> </w:t>
      </w:r>
      <w:r>
        <w:rPr>
          <w:rFonts w:ascii="Arial" w:hAnsi="Arial" w:cs="Arial"/>
          <w:sz w:val="22"/>
          <w:szCs w:val="22"/>
          <w:lang w:val="en"/>
        </w:rPr>
        <w:t xml:space="preserve"> </w:t>
      </w:r>
      <w:r w:rsidRPr="00A12822">
        <w:rPr>
          <w:rFonts w:ascii="Arial" w:hAnsi="Arial" w:cs="Arial"/>
          <w:sz w:val="22"/>
          <w:szCs w:val="22"/>
          <w:lang w:val="en"/>
        </w:rPr>
        <w:t>+</w:t>
      </w:r>
      <w:r>
        <w:rPr>
          <w:rFonts w:ascii="Arial" w:hAnsi="Arial" w:cs="Arial"/>
          <w:sz w:val="22"/>
          <w:szCs w:val="22"/>
          <w:lang w:val="en"/>
        </w:rPr>
        <w:t xml:space="preserve"> </w:t>
      </w:r>
      <w:r w:rsidRPr="00A12822">
        <w:rPr>
          <w:rFonts w:ascii="Arial" w:hAnsi="Arial" w:cs="Arial"/>
          <w:sz w:val="22"/>
          <w:szCs w:val="22"/>
          <w:lang w:val="en"/>
        </w:rPr>
        <w:t xml:space="preserve"> </w:t>
      </w:r>
      <w:proofErr w:type="spellStart"/>
      <w:r w:rsidRPr="00A12822">
        <w:rPr>
          <w:rFonts w:ascii="Arial" w:hAnsi="Arial" w:cs="Arial"/>
          <w:sz w:val="22"/>
          <w:szCs w:val="22"/>
          <w:lang w:val="en"/>
        </w:rPr>
        <w:t>Dehydroascorbate</w:t>
      </w:r>
      <w:proofErr w:type="spellEnd"/>
    </w:p>
    <w:p w:rsidR="00160DEB" w:rsidRPr="00F915D3" w:rsidRDefault="00160DEB" w:rsidP="00160DEB">
      <w:pPr>
        <w:spacing w:before="60"/>
        <w:rPr>
          <w:rStyle w:val="mw-mmv-author"/>
          <w:rFonts w:ascii="Arial" w:hAnsi="Arial" w:cs="Arial"/>
          <w:sz w:val="22"/>
          <w:szCs w:val="22"/>
          <w:lang w:val="en"/>
        </w:rPr>
      </w:pPr>
      <w:r w:rsidRPr="00F915D3">
        <w:rPr>
          <w:rStyle w:val="mw-mmv-author"/>
          <w:rFonts w:ascii="Arial" w:hAnsi="Arial" w:cs="Arial"/>
          <w:sz w:val="22"/>
          <w:szCs w:val="22"/>
          <w:lang w:val="en"/>
        </w:rPr>
        <w:t>(</w:t>
      </w:r>
      <w:hyperlink r:id="rId187" w:history="1">
        <w:r w:rsidRPr="00F915D3">
          <w:rPr>
            <w:rStyle w:val="Hyperlink"/>
            <w:rFonts w:ascii="Arial" w:hAnsi="Arial" w:cs="Arial"/>
            <w:sz w:val="22"/>
            <w:szCs w:val="22"/>
            <w:lang w:val="en"/>
          </w:rPr>
          <w:t>http://flipper.diff.org/app/pathways/6861</w:t>
        </w:r>
      </w:hyperlink>
      <w:r w:rsidRPr="00F915D3">
        <w:rPr>
          <w:rStyle w:val="mw-mmv-author"/>
          <w:rFonts w:ascii="Arial" w:hAnsi="Arial" w:cs="Arial"/>
          <w:sz w:val="22"/>
          <w:szCs w:val="22"/>
          <w:lang w:val="en"/>
        </w:rPr>
        <w:t>)</w:t>
      </w:r>
    </w:p>
    <w:p w:rsidR="00160DEB" w:rsidRPr="008C274B" w:rsidRDefault="00160DEB" w:rsidP="00160DEB">
      <w:pPr>
        <w:rPr>
          <w:rStyle w:val="mw-mmv-author"/>
          <w:rFonts w:ascii="Arial" w:hAnsi="Arial" w:cs="Arial"/>
          <w:sz w:val="22"/>
          <w:szCs w:val="22"/>
          <w:lang w:val="en"/>
        </w:rPr>
      </w:pPr>
    </w:p>
    <w:p w:rsidR="00160DEB" w:rsidRPr="00341684" w:rsidRDefault="00160DEB" w:rsidP="00160DEB">
      <w:pPr>
        <w:ind w:firstLine="720"/>
        <w:rPr>
          <w:rFonts w:ascii="Calibri" w:hAnsi="Calibri" w:cs="Arial"/>
          <w:sz w:val="22"/>
          <w:szCs w:val="22"/>
          <w:lang w:val="en"/>
        </w:rPr>
      </w:pPr>
      <w:r w:rsidRPr="00341684">
        <w:rPr>
          <w:rFonts w:ascii="Arial" w:hAnsi="Arial" w:cs="Arial"/>
          <w:b/>
          <w:sz w:val="22"/>
          <w:szCs w:val="22"/>
        </w:rPr>
        <w:t>Vitamin E</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lang w:val="en"/>
        </w:rPr>
      </w:pPr>
      <w:r>
        <w:rPr>
          <w:noProof/>
        </w:rPr>
        <w:drawing>
          <wp:anchor distT="0" distB="0" distL="114300" distR="114300" simplePos="0" relativeHeight="251688960" behindDoc="0" locked="0" layoutInCell="1" allowOverlap="1">
            <wp:simplePos x="0" y="0"/>
            <wp:positionH relativeFrom="column">
              <wp:posOffset>274320</wp:posOffset>
            </wp:positionH>
            <wp:positionV relativeFrom="paragraph">
              <wp:posOffset>1002030</wp:posOffset>
            </wp:positionV>
            <wp:extent cx="5463540" cy="1845945"/>
            <wp:effectExtent l="0" t="0" r="3810" b="1905"/>
            <wp:wrapSquare wrapText="bothSides"/>
            <wp:docPr id="11" name="Picture 11" descr="Figure 1. Chemical Structures of Vitamin E Isoforms. Figure 1. Chemical Structures of Vitamin E Isoforms (a) Tocotrienols differ from tocopherols in that they have an unsaturated side chain. The four isoforms of both tocopherol (alpha-, beta-, gamma-, and delta-tocopherol) and tocotrienol (alpha-, beta-, gamma-, and delta-tocotrienol) differ by the presence or absence of methyl groups on the chromanol ring (R1 and R2). Natural tocopherols have a RRR-configuration at the three chiral centers at the 2, 4', and 8'-positions; natural tocotrienol have a R-configuration at the 2-position. Amongst the eight isoforms of vitamin E, only alpha-tocopherol (R1=CH3 and R2=CH3) has been found to reverse vitamin E deficiency symptoms in humans. (b) Chemically synthesized alpha-tocopherol, known as all-rac-alpha-tocopherol, contains a mixture of eight stereoisomers that arised from the three chiral carbons at the positions 2, 4', and 8': RRR and SRR (shown here), and RSR, RRS, RSS, SSR, SRS, and SSS. Because only stereoisomers with a R-configuration in position 2 (aka 2R-stereoisomers) of alpha-tocopherol meet human vitamin E requirements, half of the stereoisomers present in all-rac-alpha-tocopherol (RRR, RSR, RRS, and RSS) are considered to be biologicallyactive forms of vitami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 Chemical Structures of Vitamin E Isoforms. Figure 1. Chemical Structures of Vitamin E Isoforms (a) Tocotrienols differ from tocopherols in that they have an unsaturated side chain. The four isoforms of both tocopherol (alpha-, beta-, gamma-, and delta-tocopherol) and tocotrienol (alpha-, beta-, gamma-, and delta-tocotrienol) differ by the presence or absence of methyl groups on the chromanol ring (R1 and R2). Natural tocopherols have a RRR-configuration at the three chiral centers at the 2, 4', and 8'-positions; natural tocotrienol have a R-configuration at the 2-position. Amongst the eight isoforms of vitamin E, only alpha-tocopherol (R1=CH3 and R2=CH3) has been found to reverse vitamin E deficiency symptoms in humans. (b) Chemically synthesized alpha-tocopherol, known as all-rac-alpha-tocopherol, contains a mixture of eight stereoisomers that arised from the three chiral carbons at the positions 2, 4', and 8': RRR and SRR (shown here), and RSR, RRS, RSS, SSR, SRS, and SSS. Because only stereoisomers with a R-configuration in position 2 (aka 2R-stereoisomers) of alpha-tocopherol meet human vitamin E requirements, half of the stereoisomers present in all-rac-alpha-tocopherol (RRR, RSR, RRS, and RSS) are considered to be biologicallyactive forms of vitamin E."/>
                    <pic:cNvPicPr>
                      <a:picLocks noChangeAspect="1" noChangeArrowheads="1"/>
                    </pic:cNvPicPr>
                  </pic:nvPicPr>
                  <pic:blipFill>
                    <a:blip r:embed="rId188" r:link="rId189">
                      <a:extLst>
                        <a:ext uri="{28A0092B-C50C-407E-A947-70E740481C1C}">
                          <a14:useLocalDpi xmlns:a14="http://schemas.microsoft.com/office/drawing/2010/main" val="0"/>
                        </a:ext>
                      </a:extLst>
                    </a:blip>
                    <a:srcRect t="4071" r="7001" b="72964"/>
                    <a:stretch>
                      <a:fillRect/>
                    </a:stretch>
                  </pic:blipFill>
                  <pic:spPr bwMode="auto">
                    <a:xfrm>
                      <a:off x="0" y="0"/>
                      <a:ext cx="5463540"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74B">
        <w:rPr>
          <w:rFonts w:ascii="Lucida Sans Unicode" w:hAnsi="Lucida Sans Unicode" w:cs="Lucida Sans Unicode"/>
          <w:sz w:val="19"/>
          <w:szCs w:val="19"/>
          <w:lang w:val="en"/>
        </w:rPr>
        <w:tab/>
      </w:r>
      <w:r w:rsidRPr="008C274B">
        <w:rPr>
          <w:rFonts w:ascii="Arial" w:hAnsi="Arial" w:cs="Arial"/>
          <w:sz w:val="22"/>
          <w:szCs w:val="22"/>
          <w:lang w:val="en"/>
        </w:rPr>
        <w:t>Vitamin E is a fat</w:t>
      </w:r>
      <w:r>
        <w:rPr>
          <w:rFonts w:ascii="Arial" w:hAnsi="Arial" w:cs="Arial"/>
          <w:sz w:val="22"/>
          <w:szCs w:val="22"/>
          <w:lang w:val="en"/>
        </w:rPr>
        <w:t>-</w:t>
      </w:r>
      <w:r w:rsidRPr="008C274B">
        <w:rPr>
          <w:rFonts w:ascii="Arial" w:hAnsi="Arial" w:cs="Arial"/>
          <w:sz w:val="22"/>
          <w:szCs w:val="22"/>
          <w:lang w:val="en"/>
        </w:rPr>
        <w:t xml:space="preserve">soluble molecule with two basic forms as seen below. </w:t>
      </w:r>
      <w:proofErr w:type="spellStart"/>
      <w:r w:rsidRPr="008C274B">
        <w:rPr>
          <w:rFonts w:ascii="Arial" w:hAnsi="Arial" w:cs="Arial"/>
          <w:sz w:val="22"/>
          <w:szCs w:val="22"/>
          <w:lang w:val="en"/>
        </w:rPr>
        <w:t>Tocotrienols</w:t>
      </w:r>
      <w:proofErr w:type="spellEnd"/>
      <w:r w:rsidRPr="008C274B">
        <w:rPr>
          <w:rFonts w:ascii="Arial" w:hAnsi="Arial" w:cs="Arial"/>
          <w:sz w:val="22"/>
          <w:szCs w:val="22"/>
          <w:lang w:val="en"/>
        </w:rPr>
        <w:t xml:space="preserve"> have unsaturated side chains; </w:t>
      </w:r>
      <w:proofErr w:type="spellStart"/>
      <w:r w:rsidRPr="008C274B">
        <w:rPr>
          <w:rFonts w:ascii="Arial" w:hAnsi="Arial" w:cs="Arial"/>
          <w:sz w:val="22"/>
          <w:szCs w:val="22"/>
          <w:lang w:val="en"/>
        </w:rPr>
        <w:t>tocophe</w:t>
      </w:r>
      <w:r>
        <w:rPr>
          <w:rFonts w:ascii="Arial" w:hAnsi="Arial" w:cs="Arial"/>
          <w:sz w:val="22"/>
          <w:szCs w:val="22"/>
          <w:lang w:val="en"/>
        </w:rPr>
        <w:t>r</w:t>
      </w:r>
      <w:r w:rsidRPr="008C274B">
        <w:rPr>
          <w:rFonts w:ascii="Arial" w:hAnsi="Arial" w:cs="Arial"/>
          <w:sz w:val="22"/>
          <w:szCs w:val="22"/>
          <w:lang w:val="en"/>
        </w:rPr>
        <w:t>ol</w:t>
      </w:r>
      <w:proofErr w:type="spellEnd"/>
      <w:r>
        <w:rPr>
          <w:rFonts w:ascii="Arial" w:hAnsi="Arial" w:cs="Arial"/>
          <w:sz w:val="22"/>
          <w:szCs w:val="22"/>
          <w:lang w:val="en"/>
        </w:rPr>
        <w:t xml:space="preserve"> </w:t>
      </w:r>
      <w:r w:rsidRPr="008C274B">
        <w:rPr>
          <w:rFonts w:ascii="Arial" w:hAnsi="Arial" w:cs="Arial"/>
          <w:sz w:val="22"/>
          <w:szCs w:val="22"/>
          <w:lang w:val="en"/>
        </w:rPr>
        <w:t>s</w:t>
      </w:r>
      <w:r>
        <w:rPr>
          <w:rFonts w:ascii="Arial" w:hAnsi="Arial" w:cs="Arial"/>
          <w:sz w:val="22"/>
          <w:szCs w:val="22"/>
          <w:lang w:val="en"/>
        </w:rPr>
        <w:t>ide chains</w:t>
      </w:r>
      <w:r w:rsidRPr="008C274B">
        <w:rPr>
          <w:rFonts w:ascii="Arial" w:hAnsi="Arial" w:cs="Arial"/>
          <w:sz w:val="22"/>
          <w:szCs w:val="22"/>
          <w:lang w:val="en"/>
        </w:rPr>
        <w:t xml:space="preserve"> are saturated. Much of the early research </w:t>
      </w:r>
      <w:r w:rsidRPr="008C274B">
        <w:rPr>
          <w:rFonts w:ascii="Arial" w:hAnsi="Arial" w:cs="Arial"/>
          <w:sz w:val="22"/>
          <w:szCs w:val="22"/>
          <w:lang w:val="en"/>
        </w:rPr>
        <w:lastRenderedPageBreak/>
        <w:t>produced contradictory data on the anti-inflammatory functions of vitamin E. This led to the discovery that each form of vitamin E has four “isoforms” (α, β, γ, and δ). Isoforms are molecules with similar chemical function but their structures vary slightly. They differ by the placement and number of their methyl groups.</w:t>
      </w:r>
    </w:p>
    <w:p w:rsidR="00160DEB" w:rsidRPr="00052CE3" w:rsidRDefault="00160DEB" w:rsidP="00160DEB">
      <w:pPr>
        <w:spacing w:before="60"/>
        <w:ind w:left="720" w:right="3420"/>
        <w:jc w:val="center"/>
        <w:rPr>
          <w:rFonts w:ascii="Calibri" w:hAnsi="Calibri" w:cs="Arial"/>
          <w:i/>
          <w:sz w:val="20"/>
          <w:szCs w:val="20"/>
        </w:rPr>
      </w:pPr>
      <w:r w:rsidRPr="00052CE3">
        <w:rPr>
          <w:rFonts w:ascii="Calibri" w:hAnsi="Calibri" w:cs="Arial"/>
          <w:sz w:val="22"/>
          <w:szCs w:val="22"/>
          <w:lang w:val="en"/>
        </w:rPr>
        <w:t>The two forms of vitamin E</w:t>
      </w:r>
    </w:p>
    <w:p w:rsidR="00160DEB" w:rsidRPr="00A12822" w:rsidRDefault="00160DEB" w:rsidP="00160DEB">
      <w:pPr>
        <w:spacing w:before="60"/>
        <w:ind w:left="720" w:right="3420"/>
        <w:jc w:val="center"/>
        <w:rPr>
          <w:rFonts w:ascii="Calibri" w:hAnsi="Calibri" w:cs="Arial"/>
          <w:i/>
          <w:sz w:val="20"/>
          <w:szCs w:val="20"/>
        </w:rPr>
      </w:pPr>
      <w:r w:rsidRPr="00A12822">
        <w:rPr>
          <w:rFonts w:ascii="Calibri" w:hAnsi="Calibri" w:cs="Arial"/>
          <w:i/>
          <w:sz w:val="20"/>
          <w:szCs w:val="20"/>
        </w:rPr>
        <w:t>(</w:t>
      </w:r>
      <w:hyperlink r:id="rId190" w:history="1">
        <w:r w:rsidRPr="00A12822">
          <w:rPr>
            <w:rStyle w:val="Hyperlink"/>
            <w:rFonts w:ascii="Calibri" w:hAnsi="Calibri"/>
            <w:i/>
            <w:sz w:val="20"/>
            <w:szCs w:val="20"/>
          </w:rPr>
          <w:t>http://lpi.oregonstate.edu/mic/vitamins/vitamin-E</w:t>
        </w:r>
      </w:hyperlink>
      <w:r w:rsidRPr="00A12822">
        <w:rPr>
          <w:rFonts w:ascii="Calibri" w:hAnsi="Calibri" w:cs="Arial"/>
          <w:i/>
          <w:sz w:val="20"/>
          <w:szCs w:val="20"/>
        </w:rPr>
        <w:t>)</w:t>
      </w:r>
    </w:p>
    <w:p w:rsidR="00160DEB" w:rsidRPr="00636D83" w:rsidRDefault="00160DEB" w:rsidP="00160DEB">
      <w:pPr>
        <w:rPr>
          <w:rFonts w:ascii="Arial" w:hAnsi="Arial" w:cs="Arial"/>
          <w:sz w:val="22"/>
          <w:szCs w:val="22"/>
        </w:rPr>
      </w:pPr>
    </w:p>
    <w:p w:rsidR="00160DEB" w:rsidRPr="008C274B" w:rsidRDefault="00160DEB" w:rsidP="00160DEB">
      <w:pPr>
        <w:ind w:left="360"/>
        <w:rPr>
          <w:rFonts w:ascii="Arial" w:hAnsi="Arial" w:cs="Arial"/>
          <w:sz w:val="20"/>
          <w:szCs w:val="20"/>
          <w:lang w:val="en"/>
        </w:rPr>
      </w:pPr>
      <w:r w:rsidRPr="008C274B">
        <w:rPr>
          <w:rFonts w:ascii="Arial" w:hAnsi="Arial" w:cs="Arial"/>
          <w:sz w:val="20"/>
          <w:szCs w:val="20"/>
          <w:lang w:val="en"/>
        </w:rPr>
        <w:fldChar w:fldCharType="begin"/>
      </w:r>
      <w:r w:rsidRPr="008C274B">
        <w:rPr>
          <w:rFonts w:ascii="Arial" w:hAnsi="Arial" w:cs="Arial"/>
          <w:sz w:val="20"/>
          <w:szCs w:val="20"/>
          <w:lang w:val="en"/>
        </w:rPr>
        <w:instrText xml:space="preserve"> INCLUDEPICTURE "http://www.ncbi.nlm.nih.gov/pmc/articles/PMC3271790/bin/nihms-345440-f0001.jpg" \* MERGEFORMATINET </w:instrText>
      </w:r>
      <w:r w:rsidRPr="008C274B">
        <w:rPr>
          <w:rFonts w:ascii="Arial" w:hAnsi="Arial" w:cs="Arial"/>
          <w:sz w:val="20"/>
          <w:szCs w:val="20"/>
          <w:lang w:val="en"/>
        </w:rPr>
        <w:fldChar w:fldCharType="separate"/>
      </w:r>
      <w:r w:rsidR="00E91E44">
        <w:rPr>
          <w:rFonts w:ascii="Arial" w:hAnsi="Arial" w:cs="Arial"/>
          <w:sz w:val="20"/>
          <w:szCs w:val="20"/>
          <w:lang w:val="en"/>
        </w:rPr>
        <w:fldChar w:fldCharType="begin"/>
      </w:r>
      <w:r w:rsidR="00E91E44">
        <w:rPr>
          <w:rFonts w:ascii="Arial" w:hAnsi="Arial" w:cs="Arial"/>
          <w:sz w:val="20"/>
          <w:szCs w:val="20"/>
          <w:lang w:val="en"/>
        </w:rPr>
        <w:instrText xml:space="preserve"> INCLUDEPICTURE  "http://www.ncbi.nlm.nih.gov/pmc/articles/PMC3271790/bin/nihms-345440-f0001.jpg" \* MERGEFORMATINET </w:instrText>
      </w:r>
      <w:r w:rsidR="00E91E44">
        <w:rPr>
          <w:rFonts w:ascii="Arial" w:hAnsi="Arial" w:cs="Arial"/>
          <w:sz w:val="20"/>
          <w:szCs w:val="20"/>
          <w:lang w:val="en"/>
        </w:rPr>
        <w:fldChar w:fldCharType="separate"/>
      </w:r>
      <w:r w:rsidR="00F52C9C">
        <w:rPr>
          <w:rFonts w:ascii="Arial" w:hAnsi="Arial" w:cs="Arial"/>
          <w:sz w:val="20"/>
          <w:szCs w:val="20"/>
          <w:lang w:val="en"/>
        </w:rPr>
        <w:fldChar w:fldCharType="begin"/>
      </w:r>
      <w:r w:rsidR="00F52C9C">
        <w:rPr>
          <w:rFonts w:ascii="Arial" w:hAnsi="Arial" w:cs="Arial"/>
          <w:sz w:val="20"/>
          <w:szCs w:val="20"/>
          <w:lang w:val="en"/>
        </w:rPr>
        <w:instrText xml:space="preserve"> INCLUDEPICTURE  "http://www.ncbi.nlm.nih.gov/pmc/articles/PMC3271790/bin/nihms-345440-f0001.jpg" \* MERGEFORMATINET </w:instrText>
      </w:r>
      <w:r w:rsidR="00F52C9C">
        <w:rPr>
          <w:rFonts w:ascii="Arial" w:hAnsi="Arial" w:cs="Arial"/>
          <w:sz w:val="20"/>
          <w:szCs w:val="20"/>
          <w:lang w:val="en"/>
        </w:rPr>
        <w:fldChar w:fldCharType="separate"/>
      </w:r>
      <w:r w:rsidR="002A6D44">
        <w:rPr>
          <w:rFonts w:ascii="Arial" w:hAnsi="Arial" w:cs="Arial"/>
          <w:sz w:val="20"/>
          <w:szCs w:val="20"/>
          <w:lang w:val="en"/>
        </w:rPr>
        <w:fldChar w:fldCharType="begin"/>
      </w:r>
      <w:r w:rsidR="002A6D44">
        <w:rPr>
          <w:rFonts w:ascii="Arial" w:hAnsi="Arial" w:cs="Arial"/>
          <w:sz w:val="20"/>
          <w:szCs w:val="20"/>
          <w:lang w:val="en"/>
        </w:rPr>
        <w:instrText xml:space="preserve"> INCLUDEPICTURE  "http://www.ncbi.nlm.nih.gov/pmc/articles/PMC3271790/bin/nihms-345440-f0001.jpg" \* MERGEFORMATINET </w:instrText>
      </w:r>
      <w:r w:rsidR="002A6D44">
        <w:rPr>
          <w:rFonts w:ascii="Arial" w:hAnsi="Arial" w:cs="Arial"/>
          <w:sz w:val="20"/>
          <w:szCs w:val="20"/>
          <w:lang w:val="en"/>
        </w:rPr>
        <w:fldChar w:fldCharType="separate"/>
      </w:r>
      <w:r w:rsidR="0093059E">
        <w:rPr>
          <w:rFonts w:ascii="Arial" w:hAnsi="Arial" w:cs="Arial"/>
          <w:sz w:val="20"/>
          <w:szCs w:val="20"/>
          <w:lang w:val="en"/>
        </w:rPr>
        <w:fldChar w:fldCharType="begin"/>
      </w:r>
      <w:r w:rsidR="0093059E">
        <w:rPr>
          <w:rFonts w:ascii="Arial" w:hAnsi="Arial" w:cs="Arial"/>
          <w:sz w:val="20"/>
          <w:szCs w:val="20"/>
          <w:lang w:val="en"/>
        </w:rPr>
        <w:instrText xml:space="preserve"> INCLUDEPICTURE  "http://www.ncbi.nlm.nih.gov/pmc/articles/PMC3271790/bin/nihms-345440-f0001.jpg" \* MERGEFORMATINET </w:instrText>
      </w:r>
      <w:r w:rsidR="0093059E">
        <w:rPr>
          <w:rFonts w:ascii="Arial" w:hAnsi="Arial" w:cs="Arial"/>
          <w:sz w:val="20"/>
          <w:szCs w:val="20"/>
          <w:lang w:val="en"/>
        </w:rPr>
        <w:fldChar w:fldCharType="separate"/>
      </w:r>
      <w:r w:rsidR="008972F4">
        <w:rPr>
          <w:rFonts w:ascii="Arial" w:hAnsi="Arial" w:cs="Arial"/>
          <w:sz w:val="20"/>
          <w:szCs w:val="20"/>
          <w:lang w:val="en"/>
        </w:rPr>
        <w:fldChar w:fldCharType="begin"/>
      </w:r>
      <w:r w:rsidR="008972F4">
        <w:rPr>
          <w:rFonts w:ascii="Arial" w:hAnsi="Arial" w:cs="Arial"/>
          <w:sz w:val="20"/>
          <w:szCs w:val="20"/>
          <w:lang w:val="en"/>
        </w:rPr>
        <w:instrText xml:space="preserve"> INCLUDEPICTURE  "http://www.ncbi.nlm.nih.gov/pmc/articles/PMC3271790/bin/nihms-345440-f0001.jpg" \* MERGEFORMATINET </w:instrText>
      </w:r>
      <w:r w:rsidR="008972F4">
        <w:rPr>
          <w:rFonts w:ascii="Arial" w:hAnsi="Arial" w:cs="Arial"/>
          <w:sz w:val="20"/>
          <w:szCs w:val="20"/>
          <w:lang w:val="en"/>
        </w:rPr>
        <w:fldChar w:fldCharType="separate"/>
      </w:r>
      <w:r w:rsidR="00A119E6">
        <w:rPr>
          <w:rFonts w:ascii="Arial" w:hAnsi="Arial" w:cs="Arial"/>
          <w:sz w:val="20"/>
          <w:szCs w:val="20"/>
          <w:lang w:val="en"/>
        </w:rPr>
        <w:fldChar w:fldCharType="begin"/>
      </w:r>
      <w:r w:rsidR="00A119E6">
        <w:rPr>
          <w:rFonts w:ascii="Arial" w:hAnsi="Arial" w:cs="Arial"/>
          <w:sz w:val="20"/>
          <w:szCs w:val="20"/>
          <w:lang w:val="en"/>
        </w:rPr>
        <w:instrText xml:space="preserve"> </w:instrText>
      </w:r>
      <w:r w:rsidR="00A119E6">
        <w:rPr>
          <w:rFonts w:ascii="Arial" w:hAnsi="Arial" w:cs="Arial"/>
          <w:sz w:val="20"/>
          <w:szCs w:val="20"/>
          <w:lang w:val="en"/>
        </w:rPr>
        <w:instrText>INCLUDEPICTURE  "http://www.ncbi.nlm.nih.go</w:instrText>
      </w:r>
      <w:r w:rsidR="00A119E6">
        <w:rPr>
          <w:rFonts w:ascii="Arial" w:hAnsi="Arial" w:cs="Arial"/>
          <w:sz w:val="20"/>
          <w:szCs w:val="20"/>
          <w:lang w:val="en"/>
        </w:rPr>
        <w:instrText>v/pmc/articles/PMC3271790/bin/nihms-345440-f0001.jpg" \* MERGEFORMATINET</w:instrText>
      </w:r>
      <w:r w:rsidR="00A119E6">
        <w:rPr>
          <w:rFonts w:ascii="Arial" w:hAnsi="Arial" w:cs="Arial"/>
          <w:sz w:val="20"/>
          <w:szCs w:val="20"/>
          <w:lang w:val="en"/>
        </w:rPr>
        <w:instrText xml:space="preserve"> </w:instrText>
      </w:r>
      <w:r w:rsidR="00A119E6">
        <w:rPr>
          <w:rFonts w:ascii="Arial" w:hAnsi="Arial" w:cs="Arial"/>
          <w:sz w:val="20"/>
          <w:szCs w:val="20"/>
          <w:lang w:val="en"/>
        </w:rPr>
        <w:fldChar w:fldCharType="separate"/>
      </w:r>
      <w:r w:rsidR="00EA2037">
        <w:rPr>
          <w:rFonts w:ascii="Arial" w:hAnsi="Arial" w:cs="Arial"/>
          <w:sz w:val="20"/>
          <w:szCs w:val="20"/>
          <w:lang w:val="en"/>
        </w:rPr>
        <w:pict>
          <v:shape id="_x0000_i1042" type="#_x0000_t75" alt="An external file that holds a picture, illustration, etc.&#10;Object name is nihms-345440-f0001.jpg" style="width:449.85pt;height:255.1pt" o:button="t">
            <v:imagedata r:id="rId191" r:href="rId192"/>
          </v:shape>
        </w:pict>
      </w:r>
      <w:r w:rsidR="00A119E6">
        <w:rPr>
          <w:rFonts w:ascii="Arial" w:hAnsi="Arial" w:cs="Arial"/>
          <w:sz w:val="20"/>
          <w:szCs w:val="20"/>
          <w:lang w:val="en"/>
        </w:rPr>
        <w:fldChar w:fldCharType="end"/>
      </w:r>
      <w:r w:rsidR="008972F4">
        <w:rPr>
          <w:rFonts w:ascii="Arial" w:hAnsi="Arial" w:cs="Arial"/>
          <w:sz w:val="20"/>
          <w:szCs w:val="20"/>
          <w:lang w:val="en"/>
        </w:rPr>
        <w:fldChar w:fldCharType="end"/>
      </w:r>
      <w:r w:rsidR="0093059E">
        <w:rPr>
          <w:rFonts w:ascii="Arial" w:hAnsi="Arial" w:cs="Arial"/>
          <w:sz w:val="20"/>
          <w:szCs w:val="20"/>
          <w:lang w:val="en"/>
        </w:rPr>
        <w:fldChar w:fldCharType="end"/>
      </w:r>
      <w:r w:rsidR="002A6D44">
        <w:rPr>
          <w:rFonts w:ascii="Arial" w:hAnsi="Arial" w:cs="Arial"/>
          <w:sz w:val="20"/>
          <w:szCs w:val="20"/>
          <w:lang w:val="en"/>
        </w:rPr>
        <w:fldChar w:fldCharType="end"/>
      </w:r>
      <w:r w:rsidR="00F52C9C">
        <w:rPr>
          <w:rFonts w:ascii="Arial" w:hAnsi="Arial" w:cs="Arial"/>
          <w:sz w:val="20"/>
          <w:szCs w:val="20"/>
          <w:lang w:val="en"/>
        </w:rPr>
        <w:fldChar w:fldCharType="end"/>
      </w:r>
      <w:r w:rsidR="00E91E44">
        <w:rPr>
          <w:rFonts w:ascii="Arial" w:hAnsi="Arial" w:cs="Arial"/>
          <w:sz w:val="20"/>
          <w:szCs w:val="20"/>
          <w:lang w:val="en"/>
        </w:rPr>
        <w:fldChar w:fldCharType="end"/>
      </w:r>
      <w:r w:rsidRPr="008C274B">
        <w:rPr>
          <w:rFonts w:ascii="Arial" w:hAnsi="Arial" w:cs="Arial"/>
          <w:sz w:val="20"/>
          <w:szCs w:val="20"/>
          <w:lang w:val="en"/>
        </w:rPr>
        <w:fldChar w:fldCharType="end"/>
      </w:r>
    </w:p>
    <w:p w:rsidR="00160DEB" w:rsidRPr="00636D83" w:rsidRDefault="00160DEB" w:rsidP="00160DEB">
      <w:pPr>
        <w:ind w:left="720"/>
        <w:rPr>
          <w:rFonts w:ascii="Calibri" w:hAnsi="Calibri" w:cs="Arial"/>
          <w:sz w:val="6"/>
          <w:szCs w:val="6"/>
        </w:rPr>
      </w:pPr>
    </w:p>
    <w:p w:rsidR="00160DEB" w:rsidRPr="00052CE3" w:rsidRDefault="00160DEB" w:rsidP="00160DEB">
      <w:pPr>
        <w:ind w:left="720"/>
        <w:jc w:val="center"/>
        <w:rPr>
          <w:rFonts w:ascii="Calibri" w:hAnsi="Calibri" w:cs="Arial"/>
          <w:sz w:val="22"/>
          <w:szCs w:val="22"/>
        </w:rPr>
      </w:pPr>
      <w:r w:rsidRPr="00052CE3">
        <w:rPr>
          <w:rFonts w:ascii="Calibri" w:hAnsi="Calibri" w:cs="Arial"/>
          <w:sz w:val="22"/>
          <w:szCs w:val="22"/>
        </w:rPr>
        <w:t>Isoforms of vitamin E</w:t>
      </w:r>
    </w:p>
    <w:p w:rsidR="00160DEB" w:rsidRPr="00A12822" w:rsidRDefault="00160DEB" w:rsidP="00160DEB">
      <w:pPr>
        <w:ind w:left="720"/>
        <w:jc w:val="center"/>
        <w:rPr>
          <w:rFonts w:ascii="Calibri" w:hAnsi="Calibri" w:cs="Arial"/>
          <w:i/>
          <w:sz w:val="20"/>
          <w:szCs w:val="20"/>
        </w:rPr>
      </w:pPr>
      <w:r w:rsidRPr="00A12822">
        <w:rPr>
          <w:rFonts w:ascii="Calibri" w:hAnsi="Calibri" w:cs="Arial"/>
          <w:i/>
          <w:sz w:val="20"/>
          <w:szCs w:val="20"/>
        </w:rPr>
        <w:t>(</w:t>
      </w:r>
      <w:hyperlink r:id="rId193" w:history="1">
        <w:r w:rsidRPr="00A12822">
          <w:rPr>
            <w:rStyle w:val="Hyperlink"/>
            <w:rFonts w:ascii="Calibri" w:hAnsi="Calibri"/>
            <w:i/>
            <w:sz w:val="20"/>
            <w:szCs w:val="20"/>
          </w:rPr>
          <w:t>http://www.ncbi.nlm.nih.gov/pmc/articles/PMC3271790/</w:t>
        </w:r>
      </w:hyperlink>
      <w:r w:rsidRPr="00A12822">
        <w:rPr>
          <w:rFonts w:ascii="Calibri" w:hAnsi="Calibri" w:cs="Arial"/>
          <w:i/>
          <w:sz w:val="20"/>
          <w:szCs w:val="20"/>
        </w:rPr>
        <w:t>)</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0"/>
          <w:szCs w:val="20"/>
        </w:rPr>
      </w:pPr>
      <w:r w:rsidRPr="008C274B">
        <w:rPr>
          <w:rFonts w:ascii="Arial" w:hAnsi="Arial" w:cs="Arial"/>
          <w:sz w:val="22"/>
          <w:szCs w:val="22"/>
        </w:rPr>
        <w:tab/>
        <w:t>The primary antioxidant function of α-</w:t>
      </w:r>
      <w:proofErr w:type="spellStart"/>
      <w:r w:rsidRPr="008C274B">
        <w:rPr>
          <w:rFonts w:ascii="Arial" w:hAnsi="Arial" w:cs="Arial"/>
          <w:sz w:val="22"/>
          <w:szCs w:val="22"/>
        </w:rPr>
        <w:t>tocopherol</w:t>
      </w:r>
      <w:proofErr w:type="spellEnd"/>
      <w:r w:rsidRPr="008C274B">
        <w:rPr>
          <w:rFonts w:ascii="Arial" w:hAnsi="Arial" w:cs="Arial"/>
          <w:sz w:val="22"/>
          <w:szCs w:val="22"/>
        </w:rPr>
        <w:t xml:space="preserve"> is breaking the chain reactions involved in lipid peroxidation. Excessive use of vitamin E supplements can interfere with vitamin K’s ability to clot blood and may lead to severe bleeding for anyone taking anticoagulant medication. In addition α-</w:t>
      </w:r>
      <w:proofErr w:type="spellStart"/>
      <w:r w:rsidRPr="008C274B">
        <w:rPr>
          <w:rFonts w:ascii="Arial" w:hAnsi="Arial" w:cs="Arial"/>
          <w:sz w:val="22"/>
          <w:szCs w:val="22"/>
        </w:rPr>
        <w:t>tocopherol</w:t>
      </w:r>
      <w:proofErr w:type="spellEnd"/>
      <w:r w:rsidRPr="008C274B">
        <w:rPr>
          <w:rFonts w:ascii="Arial" w:hAnsi="Arial" w:cs="Arial"/>
          <w:sz w:val="22"/>
          <w:szCs w:val="22"/>
        </w:rPr>
        <w:t xml:space="preserve"> prevents oxidation of low-density lipoproteins (LDLs). Oxidized LDLs are considered “bad cholesterol” because they collect on the walls of blood vessels</w:t>
      </w:r>
      <w:r>
        <w:rPr>
          <w:rFonts w:ascii="Arial" w:hAnsi="Arial" w:cs="Arial"/>
          <w:sz w:val="22"/>
          <w:szCs w:val="22"/>
        </w:rPr>
        <w:t>,</w:t>
      </w:r>
      <w:r w:rsidRPr="008C274B">
        <w:rPr>
          <w:rFonts w:ascii="Arial" w:hAnsi="Arial" w:cs="Arial"/>
          <w:sz w:val="22"/>
          <w:szCs w:val="22"/>
        </w:rPr>
        <w:t xml:space="preserve"> thus blocking blood flow and possibly causing heart attacks. </w:t>
      </w:r>
      <w:r w:rsidRPr="00F915D3">
        <w:rPr>
          <w:rFonts w:ascii="Arial" w:hAnsi="Arial" w:cs="Arial"/>
          <w:sz w:val="22"/>
          <w:szCs w:val="22"/>
        </w:rPr>
        <w:t>(</w:t>
      </w:r>
      <w:hyperlink r:id="rId194" w:history="1">
        <w:r w:rsidRPr="00F915D3">
          <w:rPr>
            <w:rStyle w:val="Hyperlink"/>
            <w:rFonts w:ascii="Arial" w:hAnsi="Arial" w:cs="Arial"/>
            <w:sz w:val="22"/>
            <w:szCs w:val="22"/>
          </w:rPr>
          <w:t>http://lpi.oregonstate.edu/mic/vitamins/vitamin-E</w:t>
        </w:r>
      </w:hyperlink>
      <w:r w:rsidRPr="00F915D3">
        <w:rPr>
          <w:rFonts w:ascii="Arial" w:hAnsi="Arial" w:cs="Arial"/>
          <w:sz w:val="22"/>
          <w:szCs w:val="22"/>
        </w:rPr>
        <w:t>)</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In general, the human body uses both α-</w:t>
      </w:r>
      <w:proofErr w:type="spellStart"/>
      <w:r w:rsidRPr="008C274B">
        <w:rPr>
          <w:rFonts w:ascii="Arial" w:hAnsi="Arial" w:cs="Arial"/>
          <w:sz w:val="22"/>
          <w:szCs w:val="22"/>
        </w:rPr>
        <w:t>tocopherol</w:t>
      </w:r>
      <w:proofErr w:type="spellEnd"/>
      <w:r w:rsidRPr="008C274B">
        <w:rPr>
          <w:rFonts w:ascii="Arial" w:hAnsi="Arial" w:cs="Arial"/>
          <w:sz w:val="22"/>
          <w:szCs w:val="22"/>
        </w:rPr>
        <w:t xml:space="preserve"> and the </w:t>
      </w:r>
      <w:proofErr w:type="spellStart"/>
      <w:r w:rsidRPr="008C274B">
        <w:rPr>
          <w:rFonts w:ascii="Arial" w:hAnsi="Arial" w:cs="Arial"/>
          <w:sz w:val="22"/>
          <w:szCs w:val="22"/>
        </w:rPr>
        <w:t>tocotrienols</w:t>
      </w:r>
      <w:proofErr w:type="spellEnd"/>
      <w:r w:rsidRPr="008C274B">
        <w:rPr>
          <w:rFonts w:ascii="Arial" w:hAnsi="Arial" w:cs="Arial"/>
          <w:sz w:val="22"/>
          <w:szCs w:val="22"/>
        </w:rPr>
        <w:t>. The diagram below illustrates the antioxidant activity of vitamin E. Note the interactions with vitamin C. The caption below the diagram explains the chain of redox reactions.</w:t>
      </w:r>
    </w:p>
    <w:p w:rsidR="00160DEB" w:rsidRDefault="00160DEB" w:rsidP="00160DEB">
      <w:pPr>
        <w:rPr>
          <w:rFonts w:ascii="Arial" w:hAnsi="Arial" w:cs="Arial"/>
          <w:sz w:val="22"/>
          <w:szCs w:val="22"/>
          <w:lang w:val="en"/>
        </w:rPr>
      </w:pPr>
      <w:r>
        <w:rPr>
          <w:noProof/>
        </w:rPr>
        <w:lastRenderedPageBreak/>
        <w:drawing>
          <wp:anchor distT="0" distB="0" distL="114300" distR="114300" simplePos="0" relativeHeight="251689984" behindDoc="0" locked="0" layoutInCell="1" allowOverlap="1">
            <wp:simplePos x="0" y="0"/>
            <wp:positionH relativeFrom="column">
              <wp:posOffset>0</wp:posOffset>
            </wp:positionH>
            <wp:positionV relativeFrom="paragraph">
              <wp:posOffset>200025</wp:posOffset>
            </wp:positionV>
            <wp:extent cx="6111875" cy="4610100"/>
            <wp:effectExtent l="0" t="0" r="3175" b="0"/>
            <wp:wrapSquare wrapText="bothSides"/>
            <wp:docPr id="10" name="Picture 10" descr="Figure 2. Antioxidant Activity of Alpha-Tocopherol. The peroxidation of unsaturated lipids leads to the formation of lipid peroxyl radicals (ROO.) which easily diffuse in biological systems. Peroxyl radicals react 1000-times faster with alpha-tocopherol than with unsaturated lipids (RH). The hydroxyl group in the chromanol head of alpha-tocopherol can donate hydrogen to scavenge lipid peroxyl radicals which halts their propagation in membranes and circulating lipoproteins. The presence of other antioxidants, such as vitamin C (ascorbate), is required to regenerate the antioxidant capacity of alpha-tocopherol. GSH, oxidized glutathione; GSSH, reduced glutathione; NADP, nicotinamide adenine diphosphate; NADPH, reduced NADP; RH, unsaturated lipid; R., lipid (carbon-centered) radical; ROO., lipid peroxyl radical; ROOH, hydroperoxide; Vitamin E-OH, alpha-tocopherol (reduced form); Vitamin E-O., tocopheroxyl radical (oxidized form); Vitamin Cox, dehydroascorbate (oxidized vitamin C); Vitamin Cred, ascorbate (reduced vitam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 Antioxidant Activity of Alpha-Tocopherol. The peroxidation of unsaturated lipids leads to the formation of lipid peroxyl radicals (ROO.) which easily diffuse in biological systems. Peroxyl radicals react 1000-times faster with alpha-tocopherol than with unsaturated lipids (RH). The hydroxyl group in the chromanol head of alpha-tocopherol can donate hydrogen to scavenge lipid peroxyl radicals which halts their propagation in membranes and circulating lipoproteins. The presence of other antioxidants, such as vitamin C (ascorbate), is required to regenerate the antioxidant capacity of alpha-tocopherol. GSH, oxidized glutathione; GSSH, reduced glutathione; NADP, nicotinamide adenine diphosphate; NADPH, reduced NADP; RH, unsaturated lipid; R., lipid (carbon-centered) radical; ROO., lipid peroxyl radical; ROOH, hydroperoxide; Vitamin E-OH, alpha-tocopherol (reduced form); Vitamin E-O., tocopheroxyl radical (oxidized form); Vitamin Cox, dehydroascorbate (oxidized vitamin C); Vitamin Cred, ascorbate (reduced vitamin C)."/>
                    <pic:cNvPicPr>
                      <a:picLocks noChangeAspect="1" noChangeArrowheads="1"/>
                    </pic:cNvPicPr>
                  </pic:nvPicPr>
                  <pic:blipFill>
                    <a:blip r:embed="rId195" r:link="rId196">
                      <a:extLst>
                        <a:ext uri="{28A0092B-C50C-407E-A947-70E740481C1C}">
                          <a14:useLocalDpi xmlns:a14="http://schemas.microsoft.com/office/drawing/2010/main" val="0"/>
                        </a:ext>
                      </a:extLst>
                    </a:blip>
                    <a:srcRect b="2040"/>
                    <a:stretch>
                      <a:fillRect/>
                    </a:stretch>
                  </pic:blipFill>
                  <pic:spPr bwMode="auto">
                    <a:xfrm>
                      <a:off x="0" y="0"/>
                      <a:ext cx="6111875"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DEB" w:rsidRPr="005C607D" w:rsidRDefault="00160DEB" w:rsidP="00F915D3">
      <w:pPr>
        <w:ind w:left="360"/>
        <w:jc w:val="center"/>
        <w:rPr>
          <w:rFonts w:ascii="Calibri" w:hAnsi="Calibri" w:cs="Arial"/>
          <w:i/>
          <w:sz w:val="20"/>
          <w:szCs w:val="20"/>
          <w:lang w:val="en"/>
        </w:rPr>
      </w:pPr>
      <w:r w:rsidRPr="005C607D">
        <w:rPr>
          <w:rFonts w:ascii="Calibri" w:hAnsi="Calibri" w:cs="Arial"/>
          <w:i/>
          <w:sz w:val="20"/>
          <w:szCs w:val="20"/>
          <w:lang w:val="en"/>
        </w:rPr>
        <w:t>(</w:t>
      </w:r>
      <w:hyperlink r:id="rId197" w:history="1">
        <w:r w:rsidRPr="005C607D">
          <w:rPr>
            <w:rStyle w:val="Hyperlink"/>
            <w:rFonts w:ascii="Calibri" w:hAnsi="Calibri"/>
            <w:i/>
            <w:sz w:val="20"/>
            <w:szCs w:val="20"/>
            <w:lang w:val="en"/>
          </w:rPr>
          <w:t>http://www.ncbi.nlm.nih.gov/pmc/articles/PMC3847730/</w:t>
        </w:r>
      </w:hyperlink>
      <w:r w:rsidRPr="005C607D">
        <w:rPr>
          <w:rFonts w:ascii="Calibri" w:hAnsi="Calibri" w:cs="Arial"/>
          <w:i/>
          <w:sz w:val="20"/>
          <w:szCs w:val="20"/>
          <w:lang w:val="en"/>
        </w:rPr>
        <w:t>)</w:t>
      </w:r>
    </w:p>
    <w:p w:rsidR="00160DE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The following table published by Harvard University lists fresh food sources and other pertinent information for the antioxidant vitamins A (beta-carotene), C and E. Note this table has been reduced to emphasize only the antioxidant vitamins. The URL (below the table) contains a complete list of other vitamins and dietary metals.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Pr>
          <w:rFonts w:ascii="Arial" w:hAnsi="Arial" w:cs="Arial"/>
          <w:sz w:val="22"/>
          <w:szCs w:val="22"/>
        </w:rPr>
        <w:br w:type="page"/>
      </w:r>
    </w:p>
    <w:p w:rsidR="00160DEB" w:rsidRPr="00BB2ABA" w:rsidRDefault="00160DEB" w:rsidP="00BB2ABA">
      <w:pPr>
        <w:rPr>
          <w:rFonts w:ascii="Arial" w:hAnsi="Arial" w:cs="Arial"/>
          <w:b/>
        </w:rPr>
      </w:pPr>
      <w:r w:rsidRPr="00BB2ABA">
        <w:rPr>
          <w:rFonts w:ascii="Arial" w:hAnsi="Arial" w:cs="Arial"/>
          <w:b/>
        </w:rPr>
        <w:lastRenderedPageBreak/>
        <w:t>Listing of Vitamins</w:t>
      </w:r>
    </w:p>
    <w:tbl>
      <w:tblPr>
        <w:tblW w:w="0" w:type="auto"/>
        <w:jc w:val="center"/>
        <w:tblBorders>
          <w:top w:val="single" w:sz="6" w:space="0" w:color="999999"/>
          <w:left w:val="single" w:sz="6" w:space="0" w:color="999999"/>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53"/>
        <w:gridCol w:w="2186"/>
        <w:gridCol w:w="1727"/>
        <w:gridCol w:w="1082"/>
        <w:gridCol w:w="1504"/>
        <w:gridCol w:w="1558"/>
      </w:tblGrid>
      <w:tr w:rsidR="00160DEB" w:rsidRPr="00EE08C3" w:rsidTr="00400634">
        <w:trPr>
          <w:jc w:val="center"/>
        </w:trPr>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Strong"/>
                <w:rFonts w:ascii="Arial" w:hAnsi="Arial" w:cs="Arial"/>
                <w:sz w:val="20"/>
                <w:szCs w:val="20"/>
              </w:rPr>
              <w:t>Vitamin (common names)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Strong"/>
                <w:rFonts w:ascii="Arial" w:hAnsi="Arial" w:cs="Arial"/>
                <w:sz w:val="20"/>
                <w:szCs w:val="20"/>
              </w:rPr>
              <w:t>Benefits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Strong"/>
                <w:rFonts w:ascii="Arial" w:hAnsi="Arial" w:cs="Arial"/>
                <w:sz w:val="20"/>
                <w:szCs w:val="20"/>
              </w:rPr>
              <w:t xml:space="preserve">Recommended amount (daily </w:t>
            </w:r>
            <w:r w:rsidRPr="00EE08C3">
              <w:rPr>
                <w:rStyle w:val="caps"/>
                <w:rFonts w:ascii="Arial" w:hAnsi="Arial" w:cs="Arial"/>
                <w:b/>
                <w:bCs/>
                <w:sz w:val="20"/>
                <w:szCs w:val="20"/>
              </w:rPr>
              <w:t>RDA</w:t>
            </w:r>
            <w:r w:rsidRPr="00EE08C3">
              <w:rPr>
                <w:rStyle w:val="Strong"/>
                <w:rFonts w:ascii="Arial" w:hAnsi="Arial" w:cs="Arial"/>
                <w:sz w:val="20"/>
                <w:szCs w:val="20"/>
              </w:rPr>
              <w:t xml:space="preserve">* or daily </w:t>
            </w:r>
            <w:r w:rsidRPr="00EE08C3">
              <w:rPr>
                <w:rStyle w:val="caps"/>
                <w:rFonts w:ascii="Arial" w:hAnsi="Arial" w:cs="Arial"/>
                <w:b/>
                <w:bCs/>
                <w:sz w:val="20"/>
                <w:szCs w:val="20"/>
              </w:rPr>
              <w:t>AI</w:t>
            </w:r>
            <w:r w:rsidRPr="00EE08C3">
              <w:rPr>
                <w:rStyle w:val="Strong"/>
                <w:rFonts w:ascii="Arial" w:hAnsi="Arial" w:cs="Arial"/>
                <w:sz w:val="20"/>
                <w:szCs w:val="20"/>
              </w:rPr>
              <w:t>**)</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Strong"/>
                <w:rFonts w:ascii="Arial" w:hAnsi="Arial" w:cs="Arial"/>
                <w:sz w:val="20"/>
                <w:szCs w:val="20"/>
              </w:rPr>
              <w:t>Upper limit (</w:t>
            </w:r>
            <w:r w:rsidRPr="00EE08C3">
              <w:rPr>
                <w:rStyle w:val="caps"/>
                <w:rFonts w:ascii="Arial" w:hAnsi="Arial" w:cs="Arial"/>
                <w:b/>
                <w:bCs/>
                <w:sz w:val="20"/>
                <w:szCs w:val="20"/>
              </w:rPr>
              <w:t>UL</w:t>
            </w:r>
            <w:r w:rsidRPr="00EE08C3">
              <w:rPr>
                <w:rStyle w:val="Strong"/>
                <w:rFonts w:ascii="Arial" w:hAnsi="Arial" w:cs="Arial"/>
                <w:sz w:val="20"/>
                <w:szCs w:val="20"/>
              </w:rPr>
              <w:t>) per day</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Strong"/>
                <w:rFonts w:ascii="Arial" w:hAnsi="Arial" w:cs="Arial"/>
                <w:sz w:val="20"/>
                <w:szCs w:val="20"/>
              </w:rPr>
              <w:t>Good food sources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Strong"/>
                <w:rFonts w:ascii="Arial" w:hAnsi="Arial" w:cs="Arial"/>
                <w:sz w:val="20"/>
                <w:szCs w:val="20"/>
              </w:rPr>
              <w:t>Did you know?</w:t>
            </w:r>
          </w:p>
        </w:tc>
      </w:tr>
      <w:tr w:rsidR="00160DEB" w:rsidRPr="00EE08C3" w:rsidTr="00400634">
        <w:trPr>
          <w:trHeight w:val="4257"/>
          <w:jc w:val="center"/>
        </w:trPr>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caps"/>
                <w:rFonts w:ascii="Arial" w:hAnsi="Arial" w:cs="Arial"/>
                <w:b/>
                <w:bCs/>
                <w:sz w:val="20"/>
                <w:szCs w:val="20"/>
              </w:rPr>
              <w:t>VITAMIN</w:t>
            </w:r>
            <w:r w:rsidRPr="00EE08C3">
              <w:rPr>
                <w:rStyle w:val="Strong"/>
                <w:rFonts w:ascii="Arial" w:hAnsi="Arial" w:cs="Arial"/>
                <w:sz w:val="20"/>
                <w:szCs w:val="20"/>
              </w:rPr>
              <w:t xml:space="preserve"> A</w:t>
            </w:r>
            <w:r w:rsidRPr="00EE08C3">
              <w:rPr>
                <w:rFonts w:ascii="Arial" w:hAnsi="Arial" w:cs="Arial"/>
                <w:sz w:val="20"/>
                <w:szCs w:val="20"/>
              </w:rPr>
              <w:t xml:space="preserve"> (Retinol, retinal, and retinoic acid — three active forms of vitamin A in the body — are </w:t>
            </w:r>
            <w:proofErr w:type="spellStart"/>
            <w:r w:rsidRPr="00EE08C3">
              <w:rPr>
                <w:rFonts w:ascii="Arial" w:hAnsi="Arial" w:cs="Arial"/>
                <w:sz w:val="20"/>
                <w:szCs w:val="20"/>
              </w:rPr>
              <w:t>retinoids</w:t>
            </w:r>
            <w:proofErr w:type="spellEnd"/>
            <w:r w:rsidRPr="00EE08C3">
              <w:rPr>
                <w:rFonts w:ascii="Arial" w:hAnsi="Arial" w:cs="Arial"/>
                <w:sz w:val="20"/>
                <w:szCs w:val="20"/>
              </w:rPr>
              <w:t>, “preformed” vitamin A. Beta carotene can easily be converted to vitamin A as needed.)</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 xml:space="preserve">Essential for vision Lycopene may lower prostate cancer risk. Keeps tissues and skin healthy. Plays an important role in bone growth. Diets rich in the carotenoids alpha carotene and lycopene seem to lower lung cancer risk. Carotenoids act as antioxidants. Foods rich in the carotenoids lutein and </w:t>
            </w:r>
            <w:proofErr w:type="spellStart"/>
            <w:r w:rsidRPr="00EE08C3">
              <w:rPr>
                <w:rFonts w:ascii="Arial" w:hAnsi="Arial" w:cs="Arial"/>
                <w:sz w:val="20"/>
                <w:szCs w:val="20"/>
              </w:rPr>
              <w:t>zeaxanthin</w:t>
            </w:r>
            <w:proofErr w:type="spellEnd"/>
            <w:r w:rsidRPr="00EE08C3">
              <w:rPr>
                <w:rFonts w:ascii="Arial" w:hAnsi="Arial" w:cs="Arial"/>
                <w:sz w:val="20"/>
                <w:szCs w:val="20"/>
              </w:rPr>
              <w:t xml:space="preserve"> may protect against cataracts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 xml:space="preserve">M: 900 mcg (3,000 </w:t>
            </w:r>
            <w:r w:rsidRPr="00EE08C3">
              <w:rPr>
                <w:rStyle w:val="caps"/>
                <w:rFonts w:ascii="Arial" w:hAnsi="Arial" w:cs="Arial"/>
                <w:sz w:val="20"/>
                <w:szCs w:val="20"/>
              </w:rPr>
              <w:t>IU</w:t>
            </w:r>
            <w:r w:rsidRPr="00EE08C3">
              <w:rPr>
                <w:rFonts w:ascii="Arial" w:hAnsi="Arial" w:cs="Arial"/>
                <w:sz w:val="20"/>
                <w:szCs w:val="20"/>
              </w:rPr>
              <w:t>)</w:t>
            </w:r>
            <w:proofErr w:type="gramStart"/>
            <w:r w:rsidRPr="00EE08C3">
              <w:rPr>
                <w:rFonts w:ascii="Arial" w:hAnsi="Arial" w:cs="Arial"/>
                <w:sz w:val="20"/>
                <w:szCs w:val="20"/>
              </w:rPr>
              <w:t>,</w:t>
            </w:r>
            <w:proofErr w:type="gramEnd"/>
            <w:r w:rsidRPr="00EE08C3">
              <w:rPr>
                <w:rFonts w:ascii="Arial" w:hAnsi="Arial" w:cs="Arial"/>
                <w:sz w:val="20"/>
                <w:szCs w:val="20"/>
              </w:rPr>
              <w:br/>
              <w:t xml:space="preserve">W: 700 mcg (2,333 </w:t>
            </w:r>
            <w:r w:rsidRPr="00EE08C3">
              <w:rPr>
                <w:rStyle w:val="caps"/>
                <w:rFonts w:ascii="Arial" w:hAnsi="Arial" w:cs="Arial"/>
                <w:sz w:val="20"/>
                <w:szCs w:val="20"/>
              </w:rPr>
              <w:t>IU</w:t>
            </w:r>
            <w:r w:rsidRPr="00EE08C3">
              <w:rPr>
                <w:rFonts w:ascii="Arial" w:hAnsi="Arial" w:cs="Arial"/>
                <w:sz w:val="20"/>
                <w:szCs w:val="20"/>
              </w:rPr>
              <w:t>)</w:t>
            </w:r>
            <w:r w:rsidRPr="00EE08C3">
              <w:rPr>
                <w:rFonts w:ascii="Arial" w:hAnsi="Arial" w:cs="Arial"/>
                <w:sz w:val="20"/>
                <w:szCs w:val="20"/>
              </w:rPr>
              <w:br/>
              <w:t>Some supplements report vitamin A in international units (</w:t>
            </w:r>
            <w:r w:rsidRPr="00EE08C3">
              <w:rPr>
                <w:rStyle w:val="caps"/>
                <w:rFonts w:ascii="Arial" w:hAnsi="Arial" w:cs="Arial"/>
                <w:sz w:val="20"/>
                <w:szCs w:val="20"/>
              </w:rPr>
              <w:t>IU</w:t>
            </w:r>
            <w:r w:rsidRPr="00EE08C3">
              <w:rPr>
                <w:rFonts w:ascii="Arial" w:hAnsi="Arial" w:cs="Arial"/>
                <w:sz w:val="20"/>
                <w:szCs w:val="20"/>
              </w:rPr>
              <w:t>’s).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 xml:space="preserve">3,000 mcg (about 10,000 </w:t>
            </w:r>
            <w:r w:rsidRPr="00EE08C3">
              <w:rPr>
                <w:rStyle w:val="caps"/>
                <w:rFonts w:ascii="Arial" w:hAnsi="Arial" w:cs="Arial"/>
                <w:sz w:val="20"/>
                <w:szCs w:val="20"/>
              </w:rPr>
              <w:t>IU</w:t>
            </w:r>
            <w:r w:rsidRPr="00EE08C3">
              <w:rPr>
                <w:rFonts w:ascii="Arial" w:hAnsi="Arial" w:cs="Arial"/>
                <w:sz w:val="20"/>
                <w:szCs w:val="20"/>
              </w:rPr>
              <w:t>)</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Strong"/>
                <w:rFonts w:ascii="Arial" w:hAnsi="Arial" w:cs="Arial"/>
                <w:sz w:val="20"/>
                <w:szCs w:val="20"/>
              </w:rPr>
              <w:t xml:space="preserve">Sources of </w:t>
            </w:r>
            <w:proofErr w:type="spellStart"/>
            <w:r w:rsidRPr="00EE08C3">
              <w:rPr>
                <w:rStyle w:val="Strong"/>
                <w:rFonts w:ascii="Arial" w:hAnsi="Arial" w:cs="Arial"/>
                <w:sz w:val="20"/>
                <w:szCs w:val="20"/>
              </w:rPr>
              <w:t>retinoids</w:t>
            </w:r>
            <w:proofErr w:type="spellEnd"/>
            <w:r w:rsidRPr="00EE08C3">
              <w:rPr>
                <w:rStyle w:val="Strong"/>
                <w:rFonts w:ascii="Arial" w:hAnsi="Arial" w:cs="Arial"/>
                <w:sz w:val="20"/>
                <w:szCs w:val="20"/>
              </w:rPr>
              <w:t>:</w:t>
            </w:r>
            <w:r w:rsidRPr="00EE08C3">
              <w:rPr>
                <w:rFonts w:ascii="Arial" w:hAnsi="Arial" w:cs="Arial"/>
                <w:sz w:val="20"/>
                <w:szCs w:val="20"/>
              </w:rPr>
              <w:t xml:space="preserve"> beef, liver, eggs, shrimp, fish, fortified milk, cheddar cheese, Swiss cheese</w:t>
            </w:r>
            <w:r w:rsidRPr="00EE08C3">
              <w:rPr>
                <w:rFonts w:ascii="Arial" w:hAnsi="Arial" w:cs="Arial"/>
                <w:sz w:val="20"/>
                <w:szCs w:val="20"/>
              </w:rPr>
              <w:br/>
            </w:r>
            <w:r w:rsidRPr="00EE08C3">
              <w:rPr>
                <w:rFonts w:ascii="Arial" w:hAnsi="Arial" w:cs="Arial"/>
                <w:sz w:val="20"/>
                <w:szCs w:val="20"/>
              </w:rPr>
              <w:br/>
            </w:r>
            <w:r w:rsidRPr="00EE08C3">
              <w:rPr>
                <w:rStyle w:val="Strong"/>
                <w:rFonts w:ascii="Arial" w:hAnsi="Arial" w:cs="Arial"/>
                <w:sz w:val="20"/>
                <w:szCs w:val="20"/>
              </w:rPr>
              <w:t>Sources of beta carotene:</w:t>
            </w:r>
            <w:r w:rsidRPr="00EE08C3">
              <w:rPr>
                <w:rFonts w:ascii="Arial" w:hAnsi="Arial" w:cs="Arial"/>
                <w:sz w:val="20"/>
                <w:szCs w:val="20"/>
              </w:rPr>
              <w:t xml:space="preserve"> sweet potatoes, carrots, pumpkins, squash, spinach, mangoes, turnip greens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 xml:space="preserve">Many people get too much preformed vitamin A from food and </w:t>
            </w:r>
            <w:r w:rsidR="003237B7" w:rsidRPr="00EE08C3">
              <w:rPr>
                <w:rFonts w:ascii="Arial" w:hAnsi="Arial" w:cs="Arial"/>
                <w:sz w:val="20"/>
                <w:szCs w:val="20"/>
              </w:rPr>
              <w:t>supplements. Large</w:t>
            </w:r>
            <w:r w:rsidRPr="00EE08C3">
              <w:rPr>
                <w:rFonts w:ascii="Arial" w:hAnsi="Arial" w:cs="Arial"/>
                <w:sz w:val="20"/>
                <w:szCs w:val="20"/>
              </w:rPr>
              <w:t xml:space="preserve"> amounts of supplemental vitamin A (but not beta carotene) can be harmful to bones.</w:t>
            </w:r>
          </w:p>
        </w:tc>
      </w:tr>
      <w:tr w:rsidR="00160DEB" w:rsidRPr="00EE08C3" w:rsidTr="00400634">
        <w:trPr>
          <w:jc w:val="center"/>
        </w:trPr>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caps"/>
                <w:rFonts w:ascii="Arial" w:hAnsi="Arial" w:cs="Arial"/>
                <w:b/>
                <w:bCs/>
                <w:sz w:val="20"/>
                <w:szCs w:val="20"/>
              </w:rPr>
              <w:t>VITAMIN</w:t>
            </w:r>
            <w:r w:rsidRPr="00EE08C3">
              <w:rPr>
                <w:rStyle w:val="Strong"/>
                <w:rFonts w:ascii="Arial" w:hAnsi="Arial" w:cs="Arial"/>
                <w:sz w:val="20"/>
                <w:szCs w:val="20"/>
              </w:rPr>
              <w:t xml:space="preserve"> C</w:t>
            </w:r>
            <w:r w:rsidRPr="00EE08C3">
              <w:rPr>
                <w:rFonts w:ascii="Arial" w:hAnsi="Arial" w:cs="Arial"/>
                <w:sz w:val="20"/>
                <w:szCs w:val="20"/>
              </w:rPr>
              <w:t xml:space="preserve"> (ascorbic acid)</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Foods rich in vitamin C may lower the risk for some cancers, including those of the mouth, esophagus, stomach, and breast. Long-term use of supplemental vitamin C may protect against cataracts. Helps make collagen, a connective tissue that knits together wounds and supports blood vessel walls. Helps make the neurotransmitters serotonin and norepinephrine Acts as an antioxidant, neutralizing unstable molecules that can damage cells. Bolsters the immune system</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 xml:space="preserve">M: 90 mg, W: 75 mg </w:t>
            </w:r>
            <w:r w:rsidRPr="00EE08C3">
              <w:rPr>
                <w:rStyle w:val="Strong"/>
                <w:rFonts w:ascii="Arial" w:hAnsi="Arial" w:cs="Arial"/>
                <w:sz w:val="20"/>
                <w:szCs w:val="20"/>
              </w:rPr>
              <w:t xml:space="preserve">Smokers: </w:t>
            </w:r>
            <w:r w:rsidRPr="00EE08C3">
              <w:rPr>
                <w:rFonts w:ascii="Arial" w:hAnsi="Arial" w:cs="Arial"/>
                <w:sz w:val="20"/>
                <w:szCs w:val="20"/>
              </w:rPr>
              <w:t>Add 35 mg</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2,000 mg</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Fruits and fruit juices (especially citrus), potatoes, broccoli, bell peppers, spinach, strawberries, tomatoes, Brussels sprouts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Evidence that vitamin C helps reduce colds has not been convincing.</w:t>
            </w:r>
          </w:p>
        </w:tc>
      </w:tr>
      <w:tr w:rsidR="00160DEB" w:rsidRPr="00EE08C3" w:rsidTr="00400634">
        <w:trPr>
          <w:jc w:val="center"/>
        </w:trPr>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Style w:val="caps"/>
                <w:rFonts w:ascii="Arial" w:hAnsi="Arial" w:cs="Arial"/>
                <w:b/>
                <w:bCs/>
                <w:sz w:val="20"/>
                <w:szCs w:val="20"/>
              </w:rPr>
              <w:t>VITAMIN</w:t>
            </w:r>
            <w:r w:rsidRPr="00EE08C3">
              <w:rPr>
                <w:rStyle w:val="Strong"/>
                <w:rFonts w:ascii="Arial" w:hAnsi="Arial" w:cs="Arial"/>
                <w:sz w:val="20"/>
                <w:szCs w:val="20"/>
              </w:rPr>
              <w:t xml:space="preserve"> E </w:t>
            </w:r>
            <w:r w:rsidRPr="00EE08C3">
              <w:rPr>
                <w:rFonts w:ascii="Arial" w:hAnsi="Arial" w:cs="Arial"/>
                <w:sz w:val="20"/>
                <w:szCs w:val="20"/>
              </w:rPr>
              <w:t>(alpha-</w:t>
            </w:r>
            <w:proofErr w:type="spellStart"/>
            <w:r w:rsidRPr="00EE08C3">
              <w:rPr>
                <w:rFonts w:ascii="Arial" w:hAnsi="Arial" w:cs="Arial"/>
                <w:sz w:val="20"/>
                <w:szCs w:val="20"/>
              </w:rPr>
              <w:t>tocopherol</w:t>
            </w:r>
            <w:proofErr w:type="spellEnd"/>
            <w:r w:rsidRPr="00EE08C3">
              <w:rPr>
                <w:rFonts w:ascii="Arial" w:hAnsi="Arial" w:cs="Arial"/>
                <w:sz w:val="20"/>
                <w:szCs w:val="20"/>
              </w:rPr>
              <w:t>)</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t xml:space="preserve">Acts as an antioxidant, neutralizing unstable molecules that can damage cells. Protects </w:t>
            </w:r>
            <w:r w:rsidRPr="00EE08C3">
              <w:rPr>
                <w:rFonts w:ascii="Arial" w:hAnsi="Arial" w:cs="Arial"/>
                <w:sz w:val="20"/>
                <w:szCs w:val="20"/>
              </w:rPr>
              <w:lastRenderedPageBreak/>
              <w:t>vitamin A and certain lipids from damage. Diets rich in vitamin E may help prevent Alzheimer’s disease. Supplements may protect against prostate cancer</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lastRenderedPageBreak/>
              <w:t xml:space="preserve">M: 15 mg, W: 15 mg (15 mg equals about 22 </w:t>
            </w:r>
            <w:r w:rsidRPr="00EE08C3">
              <w:rPr>
                <w:rStyle w:val="caps"/>
                <w:rFonts w:ascii="Arial" w:hAnsi="Arial" w:cs="Arial"/>
                <w:sz w:val="20"/>
                <w:szCs w:val="20"/>
              </w:rPr>
              <w:t>IU</w:t>
            </w:r>
            <w:r w:rsidRPr="00EE08C3">
              <w:rPr>
                <w:rFonts w:ascii="Arial" w:hAnsi="Arial" w:cs="Arial"/>
                <w:sz w:val="20"/>
                <w:szCs w:val="20"/>
              </w:rPr>
              <w:t xml:space="preserve"> from natural </w:t>
            </w:r>
            <w:r w:rsidRPr="00EE08C3">
              <w:rPr>
                <w:rFonts w:ascii="Arial" w:hAnsi="Arial" w:cs="Arial"/>
                <w:sz w:val="20"/>
                <w:szCs w:val="20"/>
              </w:rPr>
              <w:lastRenderedPageBreak/>
              <w:t xml:space="preserve">sources of vitamin E and 33 </w:t>
            </w:r>
            <w:r w:rsidRPr="00EE08C3">
              <w:rPr>
                <w:rStyle w:val="caps"/>
                <w:rFonts w:ascii="Arial" w:hAnsi="Arial" w:cs="Arial"/>
                <w:sz w:val="20"/>
                <w:szCs w:val="20"/>
              </w:rPr>
              <w:t>IU</w:t>
            </w:r>
            <w:r w:rsidRPr="00EE08C3">
              <w:rPr>
                <w:rFonts w:ascii="Arial" w:hAnsi="Arial" w:cs="Arial"/>
                <w:sz w:val="20"/>
                <w:szCs w:val="20"/>
              </w:rPr>
              <w:t xml:space="preserve"> from synthetic vitamin E)</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lastRenderedPageBreak/>
              <w:t xml:space="preserve">1,000 mg (nearly 1,500 </w:t>
            </w:r>
            <w:r w:rsidRPr="00EE08C3">
              <w:rPr>
                <w:rStyle w:val="caps"/>
                <w:rFonts w:ascii="Arial" w:hAnsi="Arial" w:cs="Arial"/>
                <w:sz w:val="20"/>
                <w:szCs w:val="20"/>
              </w:rPr>
              <w:t>IU</w:t>
            </w:r>
            <w:r w:rsidRPr="00EE08C3">
              <w:rPr>
                <w:rFonts w:ascii="Arial" w:hAnsi="Arial" w:cs="Arial"/>
                <w:sz w:val="20"/>
                <w:szCs w:val="20"/>
              </w:rPr>
              <w:t xml:space="preserve"> natural </w:t>
            </w:r>
            <w:r w:rsidRPr="00EE08C3">
              <w:rPr>
                <w:rFonts w:ascii="Arial" w:hAnsi="Arial" w:cs="Arial"/>
                <w:sz w:val="20"/>
                <w:szCs w:val="20"/>
              </w:rPr>
              <w:lastRenderedPageBreak/>
              <w:t xml:space="preserve">vitamin E; 2,200 </w:t>
            </w:r>
            <w:r w:rsidRPr="00EE08C3">
              <w:rPr>
                <w:rStyle w:val="caps"/>
                <w:rFonts w:ascii="Arial" w:hAnsi="Arial" w:cs="Arial"/>
                <w:sz w:val="20"/>
                <w:szCs w:val="20"/>
              </w:rPr>
              <w:t>IU</w:t>
            </w:r>
            <w:r w:rsidRPr="00EE08C3">
              <w:rPr>
                <w:rFonts w:ascii="Arial" w:hAnsi="Arial" w:cs="Arial"/>
                <w:sz w:val="20"/>
                <w:szCs w:val="20"/>
              </w:rPr>
              <w:t xml:space="preserve"> synthetic)</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lastRenderedPageBreak/>
              <w:t xml:space="preserve">Wide variety of foods, including vegetable oils, </w:t>
            </w:r>
            <w:r w:rsidRPr="00EE08C3">
              <w:rPr>
                <w:rFonts w:ascii="Arial" w:hAnsi="Arial" w:cs="Arial"/>
                <w:sz w:val="20"/>
                <w:szCs w:val="20"/>
              </w:rPr>
              <w:lastRenderedPageBreak/>
              <w:t>salad dressings and margarines made with vegetable oils, wheat germ, leafy green vegetables, whole grains, nuts</w:t>
            </w:r>
          </w:p>
        </w:tc>
        <w:tc>
          <w:tcPr>
            <w:tcW w:w="0" w:type="auto"/>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lastRenderedPageBreak/>
              <w:t xml:space="preserve">Vitamin E does not prevent wrinkles or slow other </w:t>
            </w:r>
            <w:r w:rsidRPr="00EE08C3">
              <w:rPr>
                <w:rFonts w:ascii="Arial" w:hAnsi="Arial" w:cs="Arial"/>
                <w:sz w:val="20"/>
                <w:szCs w:val="20"/>
              </w:rPr>
              <w:lastRenderedPageBreak/>
              <w:t>aging processes.</w:t>
            </w:r>
          </w:p>
        </w:tc>
      </w:tr>
      <w:tr w:rsidR="00160DEB" w:rsidRPr="00EE08C3" w:rsidTr="00400634">
        <w:trPr>
          <w:jc w:val="center"/>
        </w:trPr>
        <w:tc>
          <w:tcPr>
            <w:tcW w:w="0" w:type="auto"/>
            <w:gridSpan w:val="6"/>
            <w:tcBorders>
              <w:top w:val="outset" w:sz="6" w:space="0" w:color="auto"/>
              <w:left w:val="outset" w:sz="6" w:space="0" w:color="auto"/>
              <w:bottom w:val="single" w:sz="6" w:space="0" w:color="999999"/>
              <w:right w:val="single" w:sz="6" w:space="0" w:color="999999"/>
            </w:tcBorders>
            <w:tcMar>
              <w:top w:w="75" w:type="dxa"/>
              <w:left w:w="75" w:type="dxa"/>
              <w:bottom w:w="75" w:type="dxa"/>
              <w:right w:w="75" w:type="dxa"/>
            </w:tcMar>
            <w:hideMark/>
          </w:tcPr>
          <w:p w:rsidR="00160DEB" w:rsidRPr="00EE08C3" w:rsidRDefault="00160DEB" w:rsidP="00400634">
            <w:pPr>
              <w:rPr>
                <w:rFonts w:ascii="Arial" w:hAnsi="Arial" w:cs="Arial"/>
                <w:sz w:val="20"/>
                <w:szCs w:val="20"/>
              </w:rPr>
            </w:pPr>
            <w:r w:rsidRPr="00EE08C3">
              <w:rPr>
                <w:rFonts w:ascii="Arial" w:hAnsi="Arial" w:cs="Arial"/>
                <w:sz w:val="20"/>
                <w:szCs w:val="20"/>
              </w:rPr>
              <w:lastRenderedPageBreak/>
              <w:t>*Recommended dietary allowance **Adequate intake</w:t>
            </w:r>
          </w:p>
        </w:tc>
      </w:tr>
    </w:tbl>
    <w:p w:rsidR="00160DEB" w:rsidRPr="008C274B" w:rsidRDefault="00160DEB" w:rsidP="00160DEB">
      <w:pPr>
        <w:pStyle w:val="NormalWeb"/>
        <w:spacing w:before="60" w:beforeAutospacing="0" w:after="0" w:afterAutospacing="0"/>
        <w:jc w:val="center"/>
        <w:rPr>
          <w:rFonts w:ascii="Calibri" w:hAnsi="Calibri" w:cs="Arial"/>
          <w:sz w:val="20"/>
          <w:szCs w:val="20"/>
        </w:rPr>
      </w:pPr>
      <w:r w:rsidRPr="008C274B">
        <w:rPr>
          <w:rFonts w:ascii="Calibri" w:hAnsi="Calibri" w:cs="Arial"/>
          <w:sz w:val="20"/>
          <w:szCs w:val="20"/>
        </w:rPr>
        <w:t xml:space="preserve">June 9, 2009 </w:t>
      </w:r>
      <w:r w:rsidRPr="003E4AB8">
        <w:rPr>
          <w:rFonts w:ascii="Calibri" w:hAnsi="Calibri" w:cs="Arial"/>
          <w:i/>
          <w:sz w:val="20"/>
          <w:szCs w:val="20"/>
        </w:rPr>
        <w:t>(</w:t>
      </w:r>
      <w:hyperlink r:id="rId198" w:history="1">
        <w:r w:rsidRPr="003E4AB8">
          <w:rPr>
            <w:rStyle w:val="Hyperlink"/>
            <w:rFonts w:ascii="Calibri" w:hAnsi="Calibri"/>
            <w:i/>
            <w:sz w:val="20"/>
            <w:szCs w:val="20"/>
          </w:rPr>
          <w:t>http://www.health.harvard.edu/staying-healthy/listing_of_vitamins</w:t>
        </w:r>
      </w:hyperlink>
      <w:r w:rsidRPr="003E4AB8">
        <w:rPr>
          <w:rFonts w:ascii="Calibri" w:hAnsi="Calibri" w:cs="Arial"/>
          <w:i/>
          <w:sz w:val="20"/>
          <w:szCs w:val="20"/>
        </w:rPr>
        <w:t>)</w:t>
      </w:r>
    </w:p>
    <w:p w:rsidR="00160DEB" w:rsidRPr="003E4AB8" w:rsidRDefault="00160DEB" w:rsidP="00160DEB">
      <w:pPr>
        <w:pStyle w:val="NormalWeb"/>
        <w:spacing w:before="0" w:beforeAutospacing="0" w:after="0" w:afterAutospacing="0"/>
        <w:rPr>
          <w:rFonts w:ascii="Arial" w:hAnsi="Arial" w:cs="Arial"/>
          <w:sz w:val="22"/>
          <w:szCs w:val="22"/>
        </w:rPr>
      </w:pPr>
    </w:p>
    <w:p w:rsidR="00160DEB" w:rsidRPr="008C274B" w:rsidRDefault="00160DEB" w:rsidP="00160DEB">
      <w:pPr>
        <w:pStyle w:val="NormalWeb"/>
        <w:spacing w:before="0" w:beforeAutospacing="0" w:after="0" w:afterAutospacing="0"/>
        <w:rPr>
          <w:rFonts w:ascii="Arial" w:hAnsi="Arial" w:cs="Arial"/>
          <w:b/>
        </w:rPr>
      </w:pPr>
      <w:r w:rsidRPr="008C274B">
        <w:rPr>
          <w:rFonts w:ascii="Arial" w:hAnsi="Arial" w:cs="Arial"/>
          <w:b/>
        </w:rPr>
        <w:t>More on the chemistry of antioxidants</w:t>
      </w:r>
      <w:r>
        <w:rPr>
          <w:rFonts w:ascii="Arial" w:hAnsi="Arial" w:cs="Arial"/>
          <w:b/>
        </w:rPr>
        <w:t>—</w:t>
      </w:r>
      <w:r w:rsidRPr="008C274B">
        <w:rPr>
          <w:rFonts w:ascii="Arial" w:hAnsi="Arial" w:cs="Arial"/>
          <w:b/>
        </w:rPr>
        <w:t>enzymes</w:t>
      </w:r>
    </w:p>
    <w:p w:rsidR="00160DEB" w:rsidRPr="008C274B" w:rsidRDefault="00160DEB" w:rsidP="00160DEB">
      <w:pPr>
        <w:pStyle w:val="NormalWeb"/>
        <w:spacing w:before="0" w:beforeAutospacing="0" w:after="0" w:afterAutospacing="0"/>
        <w:rPr>
          <w:rFonts w:ascii="Arial" w:hAnsi="Arial" w:cs="Arial"/>
          <w:sz w:val="22"/>
          <w:szCs w:val="22"/>
        </w:rPr>
      </w:pPr>
    </w:p>
    <w:p w:rsidR="00160DEB" w:rsidRPr="008C274B" w:rsidRDefault="00160DEB" w:rsidP="00160DEB">
      <w:pPr>
        <w:pStyle w:val="NormalWeb"/>
        <w:spacing w:before="0" w:beforeAutospacing="0" w:after="0" w:afterAutospacing="0"/>
        <w:rPr>
          <w:rFonts w:ascii="Arial" w:hAnsi="Arial" w:cs="Arial"/>
          <w:sz w:val="22"/>
          <w:szCs w:val="22"/>
        </w:rPr>
      </w:pPr>
      <w:r w:rsidRPr="008C274B">
        <w:rPr>
          <w:rFonts w:ascii="Arial" w:hAnsi="Arial" w:cs="Arial"/>
          <w:sz w:val="22"/>
          <w:szCs w:val="22"/>
        </w:rPr>
        <w:tab/>
      </w:r>
      <w:proofErr w:type="gramStart"/>
      <w:r w:rsidRPr="008C274B">
        <w:rPr>
          <w:rFonts w:ascii="Arial" w:hAnsi="Arial" w:cs="Arial"/>
          <w:sz w:val="22"/>
          <w:szCs w:val="22"/>
        </w:rPr>
        <w:t>When enzymes function as antioxidants, they work differently from the phytochemicals and vitamins described in the last two sections</w:t>
      </w:r>
      <w:r>
        <w:rPr>
          <w:rFonts w:ascii="Arial" w:hAnsi="Arial" w:cs="Arial"/>
          <w:sz w:val="22"/>
          <w:szCs w:val="22"/>
        </w:rPr>
        <w:t>, which</w:t>
      </w:r>
      <w:r w:rsidRPr="008C274B">
        <w:rPr>
          <w:rFonts w:ascii="Arial" w:hAnsi="Arial" w:cs="Arial"/>
          <w:sz w:val="22"/>
          <w:szCs w:val="22"/>
        </w:rPr>
        <w:t xml:space="preserve"> primarily interrupt electron transport chain reactions.</w:t>
      </w:r>
      <w:proofErr w:type="gramEnd"/>
      <w:r w:rsidRPr="008C274B">
        <w:rPr>
          <w:rFonts w:ascii="Arial" w:hAnsi="Arial" w:cs="Arial"/>
          <w:sz w:val="22"/>
          <w:szCs w:val="22"/>
        </w:rPr>
        <w:t xml:space="preserve"> Through a series of reactions, enzymes break down reactive species and remove them by chemically converting them into hydrogen peroxide and water.</w:t>
      </w:r>
    </w:p>
    <w:p w:rsidR="00160DEB" w:rsidRPr="008C274B" w:rsidRDefault="00160DEB" w:rsidP="00160DEB">
      <w:pPr>
        <w:rPr>
          <w:rFonts w:ascii="Arial" w:hAnsi="Arial" w:cs="Arial"/>
          <w:sz w:val="22"/>
          <w:szCs w:val="22"/>
        </w:rPr>
      </w:pPr>
    </w:p>
    <w:p w:rsidR="00160DEB" w:rsidRPr="003E4AB8" w:rsidRDefault="00160DEB" w:rsidP="00160DEB">
      <w:pPr>
        <w:rPr>
          <w:rFonts w:ascii="Arial" w:hAnsi="Arial" w:cs="Arial"/>
          <w:sz w:val="20"/>
          <w:szCs w:val="20"/>
        </w:rPr>
      </w:pPr>
      <w:r w:rsidRPr="008C274B">
        <w:rPr>
          <w:rFonts w:ascii="Arial" w:hAnsi="Arial" w:cs="Arial"/>
          <w:sz w:val="22"/>
          <w:szCs w:val="22"/>
        </w:rPr>
        <w:tab/>
        <w:t xml:space="preserve">Unlike vitamins that are ingested, antioxidant enzymes are synthesized by the body from proteins and trace amounts of minerals that are included in the diet. They cannot be purchased as supplements or acquired by eating certain foods. Enzymes inactivate ROS by converting them to hydrogen peroxide and then assisting </w:t>
      </w:r>
      <w:r>
        <w:rPr>
          <w:rFonts w:ascii="Arial" w:hAnsi="Arial" w:cs="Arial"/>
          <w:sz w:val="22"/>
          <w:szCs w:val="22"/>
        </w:rPr>
        <w:t>their</w:t>
      </w:r>
      <w:r w:rsidRPr="008C274B">
        <w:rPr>
          <w:rFonts w:ascii="Arial" w:hAnsi="Arial" w:cs="Arial"/>
          <w:sz w:val="22"/>
          <w:szCs w:val="22"/>
        </w:rPr>
        <w:t xml:space="preserve"> decomposition into water. Trace metal cofactors such as copper, selenium, zinc, manganese or iron help enzymes catalyze these chemical reactions.</w:t>
      </w:r>
    </w:p>
    <w:p w:rsidR="00160DEB" w:rsidRPr="003E4AB8" w:rsidRDefault="00160DEB" w:rsidP="00160DEB">
      <w:pPr>
        <w:rPr>
          <w:rFonts w:ascii="Arial" w:hAnsi="Arial" w:cs="Arial"/>
          <w:sz w:val="20"/>
          <w:szCs w:val="20"/>
        </w:rPr>
      </w:pPr>
    </w:p>
    <w:p w:rsidR="00160DEB" w:rsidRPr="008C274B" w:rsidRDefault="00160DEB" w:rsidP="00160DEB">
      <w:pPr>
        <w:shd w:val="clear" w:color="auto" w:fill="FFFFFF"/>
        <w:rPr>
          <w:rFonts w:ascii="Arial" w:hAnsi="Arial" w:cs="Arial"/>
          <w:sz w:val="22"/>
          <w:szCs w:val="22"/>
        </w:rPr>
      </w:pPr>
      <w:r w:rsidRPr="008C274B">
        <w:rPr>
          <w:rFonts w:ascii="Arial" w:hAnsi="Arial" w:cs="Arial"/>
          <w:sz w:val="20"/>
          <w:szCs w:val="20"/>
        </w:rPr>
        <w:tab/>
      </w:r>
      <w:r w:rsidRPr="008C274B">
        <w:rPr>
          <w:rFonts w:ascii="Arial" w:hAnsi="Arial" w:cs="Arial"/>
          <w:sz w:val="22"/>
          <w:szCs w:val="22"/>
        </w:rPr>
        <w:t>A chain of three primary reactions are involved in the destruction of ROS by antioxidant enzymes:</w:t>
      </w:r>
    </w:p>
    <w:p w:rsidR="00160DEB" w:rsidRPr="00EE08C3" w:rsidRDefault="00160DEB" w:rsidP="00160DEB">
      <w:pPr>
        <w:shd w:val="clear" w:color="auto" w:fill="FFFFFF"/>
        <w:rPr>
          <w:rFonts w:ascii="Arial" w:hAnsi="Arial" w:cs="Arial"/>
          <w:sz w:val="22"/>
          <w:szCs w:val="22"/>
        </w:rPr>
      </w:pPr>
    </w:p>
    <w:p w:rsidR="00160DEB" w:rsidRPr="00EE08C3" w:rsidRDefault="00160DEB" w:rsidP="008972F4">
      <w:pPr>
        <w:numPr>
          <w:ilvl w:val="0"/>
          <w:numId w:val="16"/>
        </w:numPr>
        <w:shd w:val="clear" w:color="auto" w:fill="FFFFFF"/>
        <w:ind w:left="360"/>
        <w:rPr>
          <w:rFonts w:ascii="Arial" w:hAnsi="Arial" w:cs="Arial"/>
          <w:sz w:val="22"/>
          <w:szCs w:val="22"/>
        </w:rPr>
      </w:pPr>
      <w:r w:rsidRPr="00EE08C3">
        <w:rPr>
          <w:rStyle w:val="Strong"/>
          <w:rFonts w:ascii="Arial" w:hAnsi="Arial" w:cs="Arial"/>
          <w:b w:val="0"/>
          <w:sz w:val="22"/>
          <w:szCs w:val="22"/>
        </w:rPr>
        <w:t>Superoxide dismutase (SOD)</w:t>
      </w:r>
      <w:r w:rsidRPr="00EE08C3">
        <w:rPr>
          <w:rFonts w:ascii="Arial" w:hAnsi="Arial" w:cs="Arial"/>
          <w:sz w:val="22"/>
          <w:szCs w:val="22"/>
        </w:rPr>
        <w:t>: The enzyme SOD along with a metal cofactor reduces superoxide to prevent lipid peroxidation:</w:t>
      </w:r>
    </w:p>
    <w:p w:rsidR="00160DEB" w:rsidRPr="00EE08C3" w:rsidRDefault="00160DEB" w:rsidP="00160DEB">
      <w:pPr>
        <w:shd w:val="clear" w:color="auto" w:fill="FFFFFF"/>
        <w:spacing w:before="60" w:after="60"/>
        <w:ind w:left="720"/>
        <w:rPr>
          <w:rFonts w:ascii="Arial" w:hAnsi="Arial" w:cs="Arial"/>
          <w:bCs/>
          <w:sz w:val="22"/>
          <w:szCs w:val="22"/>
        </w:rPr>
      </w:pPr>
      <w:r w:rsidRPr="00EE08C3">
        <w:rPr>
          <w:rFonts w:ascii="Arial" w:hAnsi="Arial" w:cs="Arial"/>
          <w:bCs/>
          <w:sz w:val="22"/>
          <w:szCs w:val="22"/>
        </w:rPr>
        <w:t>2 O</w:t>
      </w:r>
      <w:r w:rsidRPr="00EE08C3">
        <w:rPr>
          <w:rFonts w:ascii="Arial" w:hAnsi="Arial" w:cs="Arial"/>
          <w:bCs/>
          <w:sz w:val="22"/>
          <w:szCs w:val="22"/>
          <w:vertAlign w:val="subscript"/>
        </w:rPr>
        <w:t>2</w:t>
      </w:r>
      <w:proofErr w:type="gramStart"/>
      <w:r w:rsidRPr="00EE08C3">
        <w:rPr>
          <w:rFonts w:ascii="Arial" w:hAnsi="Arial" w:cs="Arial"/>
          <w:bCs/>
          <w:sz w:val="22"/>
          <w:szCs w:val="22"/>
          <w:vertAlign w:val="superscript"/>
        </w:rPr>
        <w:t>–</w:t>
      </w:r>
      <w:r w:rsidRPr="00EE08C3">
        <w:rPr>
          <w:rFonts w:ascii="Arial" w:hAnsi="Arial" w:cs="Arial"/>
          <w:bCs/>
          <w:sz w:val="22"/>
          <w:szCs w:val="22"/>
        </w:rPr>
        <w:t xml:space="preserve">  +</w:t>
      </w:r>
      <w:proofErr w:type="gramEnd"/>
      <w:r w:rsidRPr="00EE08C3">
        <w:rPr>
          <w:rFonts w:ascii="Arial" w:hAnsi="Arial" w:cs="Arial"/>
          <w:bCs/>
          <w:sz w:val="22"/>
          <w:szCs w:val="22"/>
        </w:rPr>
        <w:t xml:space="preserve">  2 H  →  H</w:t>
      </w:r>
      <w:r w:rsidRPr="00EE08C3">
        <w:rPr>
          <w:rFonts w:ascii="Arial" w:hAnsi="Arial" w:cs="Arial"/>
          <w:bCs/>
          <w:sz w:val="22"/>
          <w:szCs w:val="22"/>
          <w:vertAlign w:val="subscript"/>
        </w:rPr>
        <w:t>2</w:t>
      </w:r>
      <w:r w:rsidRPr="00EE08C3">
        <w:rPr>
          <w:rFonts w:ascii="Arial" w:hAnsi="Arial" w:cs="Arial"/>
          <w:bCs/>
          <w:sz w:val="22"/>
          <w:szCs w:val="22"/>
        </w:rPr>
        <w:t>O</w:t>
      </w:r>
      <w:r w:rsidRPr="00EE08C3">
        <w:rPr>
          <w:rFonts w:ascii="Arial" w:hAnsi="Arial" w:cs="Arial"/>
          <w:bCs/>
          <w:sz w:val="22"/>
          <w:szCs w:val="22"/>
          <w:vertAlign w:val="subscript"/>
        </w:rPr>
        <w:t>2</w:t>
      </w:r>
      <w:r w:rsidRPr="00EE08C3">
        <w:rPr>
          <w:rFonts w:ascii="Arial" w:hAnsi="Arial" w:cs="Arial"/>
          <w:bCs/>
          <w:sz w:val="22"/>
          <w:szCs w:val="22"/>
        </w:rPr>
        <w:t xml:space="preserve">  +  O</w:t>
      </w:r>
      <w:r w:rsidRPr="00EE08C3">
        <w:rPr>
          <w:rFonts w:ascii="Arial" w:hAnsi="Arial" w:cs="Arial"/>
          <w:bCs/>
          <w:sz w:val="22"/>
          <w:szCs w:val="22"/>
          <w:vertAlign w:val="subscript"/>
        </w:rPr>
        <w:t>2</w:t>
      </w:r>
    </w:p>
    <w:p w:rsidR="00160DEB" w:rsidRPr="00EE08C3" w:rsidRDefault="00160DEB" w:rsidP="008972F4">
      <w:pPr>
        <w:numPr>
          <w:ilvl w:val="0"/>
          <w:numId w:val="16"/>
        </w:numPr>
        <w:shd w:val="clear" w:color="auto" w:fill="FFFFFF"/>
        <w:ind w:left="360"/>
        <w:rPr>
          <w:rFonts w:ascii="Arial" w:hAnsi="Arial" w:cs="Arial"/>
          <w:sz w:val="22"/>
          <w:szCs w:val="22"/>
        </w:rPr>
      </w:pPr>
      <w:r w:rsidRPr="00EE08C3">
        <w:rPr>
          <w:rStyle w:val="Strong"/>
          <w:rFonts w:ascii="Arial" w:hAnsi="Arial" w:cs="Arial"/>
          <w:b w:val="0"/>
          <w:sz w:val="22"/>
          <w:szCs w:val="22"/>
        </w:rPr>
        <w:t>Catalase (CAT): The catalase enzyme and cofactors iron and manganese accelerate the decomposition of</w:t>
      </w:r>
      <w:r w:rsidRPr="00EE08C3">
        <w:rPr>
          <w:rFonts w:ascii="Arial" w:hAnsi="Arial" w:cs="Arial"/>
          <w:sz w:val="22"/>
          <w:szCs w:val="22"/>
        </w:rPr>
        <w:t xml:space="preserve"> hydrogen peroxide to water and oxygen:</w:t>
      </w:r>
    </w:p>
    <w:p w:rsidR="00160DEB" w:rsidRPr="00EE08C3" w:rsidRDefault="00160DEB" w:rsidP="00160DEB">
      <w:pPr>
        <w:shd w:val="clear" w:color="auto" w:fill="FFFFFF"/>
        <w:spacing w:before="60" w:after="60"/>
        <w:ind w:left="720"/>
        <w:rPr>
          <w:rFonts w:ascii="Arial" w:hAnsi="Arial" w:cs="Arial"/>
          <w:sz w:val="22"/>
          <w:szCs w:val="22"/>
        </w:rPr>
      </w:pPr>
      <w:proofErr w:type="gramStart"/>
      <w:r w:rsidRPr="00EE08C3">
        <w:rPr>
          <w:rFonts w:ascii="Arial" w:hAnsi="Arial" w:cs="Arial"/>
          <w:bCs/>
          <w:sz w:val="22"/>
          <w:szCs w:val="22"/>
        </w:rPr>
        <w:t>2H</w:t>
      </w:r>
      <w:r w:rsidRPr="00EE08C3">
        <w:rPr>
          <w:rFonts w:ascii="Arial" w:hAnsi="Arial" w:cs="Arial"/>
          <w:bCs/>
          <w:sz w:val="22"/>
          <w:szCs w:val="22"/>
          <w:vertAlign w:val="subscript"/>
        </w:rPr>
        <w:t>2</w:t>
      </w:r>
      <w:r w:rsidRPr="00EE08C3">
        <w:rPr>
          <w:rFonts w:ascii="Arial" w:hAnsi="Arial" w:cs="Arial"/>
          <w:bCs/>
          <w:sz w:val="22"/>
          <w:szCs w:val="22"/>
        </w:rPr>
        <w:t>O</w:t>
      </w:r>
      <w:r w:rsidRPr="00EE08C3">
        <w:rPr>
          <w:rFonts w:ascii="Arial" w:hAnsi="Arial" w:cs="Arial"/>
          <w:bCs/>
          <w:sz w:val="22"/>
          <w:szCs w:val="22"/>
          <w:vertAlign w:val="subscript"/>
        </w:rPr>
        <w:t>2</w:t>
      </w:r>
      <w:r w:rsidRPr="00EE08C3">
        <w:rPr>
          <w:rFonts w:ascii="Arial" w:hAnsi="Arial" w:cs="Arial"/>
          <w:bCs/>
          <w:sz w:val="22"/>
          <w:szCs w:val="22"/>
        </w:rPr>
        <w:t xml:space="preserve">  →</w:t>
      </w:r>
      <w:proofErr w:type="gramEnd"/>
      <w:r w:rsidRPr="00EE08C3">
        <w:rPr>
          <w:rFonts w:ascii="Arial" w:hAnsi="Arial" w:cs="Arial"/>
          <w:bCs/>
          <w:sz w:val="22"/>
          <w:szCs w:val="22"/>
        </w:rPr>
        <w:t xml:space="preserve">  2 H</w:t>
      </w:r>
      <w:r w:rsidRPr="00EE08C3">
        <w:rPr>
          <w:rFonts w:ascii="Arial" w:hAnsi="Arial" w:cs="Arial"/>
          <w:bCs/>
          <w:sz w:val="22"/>
          <w:szCs w:val="22"/>
          <w:vertAlign w:val="subscript"/>
        </w:rPr>
        <w:t>2</w:t>
      </w:r>
      <w:r w:rsidRPr="00EE08C3">
        <w:rPr>
          <w:rFonts w:ascii="Arial" w:hAnsi="Arial" w:cs="Arial"/>
          <w:bCs/>
          <w:sz w:val="22"/>
          <w:szCs w:val="22"/>
        </w:rPr>
        <w:t>O  +  O</w:t>
      </w:r>
      <w:r w:rsidRPr="00EE08C3">
        <w:rPr>
          <w:rFonts w:ascii="Arial" w:hAnsi="Arial" w:cs="Arial"/>
          <w:bCs/>
          <w:sz w:val="22"/>
          <w:szCs w:val="22"/>
          <w:vertAlign w:val="subscript"/>
        </w:rPr>
        <w:t>2</w:t>
      </w:r>
    </w:p>
    <w:p w:rsidR="00160DEB" w:rsidRPr="00EE08C3" w:rsidRDefault="00160DEB" w:rsidP="008972F4">
      <w:pPr>
        <w:numPr>
          <w:ilvl w:val="0"/>
          <w:numId w:val="16"/>
        </w:numPr>
        <w:shd w:val="clear" w:color="auto" w:fill="FFFFFF"/>
        <w:ind w:left="360"/>
        <w:rPr>
          <w:rFonts w:ascii="Arial" w:hAnsi="Arial" w:cs="Arial"/>
          <w:sz w:val="22"/>
          <w:szCs w:val="22"/>
        </w:rPr>
      </w:pPr>
      <w:r w:rsidRPr="00EE08C3">
        <w:rPr>
          <w:rStyle w:val="Strong"/>
          <w:rFonts w:ascii="Arial" w:hAnsi="Arial" w:cs="Arial"/>
          <w:b w:val="0"/>
          <w:sz w:val="22"/>
          <w:szCs w:val="22"/>
        </w:rPr>
        <w:t>Glutathione peroxidase (</w:t>
      </w:r>
      <w:proofErr w:type="spellStart"/>
      <w:r w:rsidRPr="00EE08C3">
        <w:rPr>
          <w:rStyle w:val="Strong"/>
          <w:rFonts w:ascii="Arial" w:hAnsi="Arial" w:cs="Arial"/>
          <w:b w:val="0"/>
          <w:sz w:val="22"/>
          <w:szCs w:val="22"/>
        </w:rPr>
        <w:t>GSHpx</w:t>
      </w:r>
      <w:proofErr w:type="spellEnd"/>
      <w:r w:rsidRPr="00EE08C3">
        <w:rPr>
          <w:rStyle w:val="Strong"/>
          <w:rFonts w:ascii="Arial" w:hAnsi="Arial" w:cs="Arial"/>
          <w:b w:val="0"/>
          <w:sz w:val="22"/>
          <w:szCs w:val="22"/>
        </w:rPr>
        <w:t>)</w:t>
      </w:r>
      <w:r w:rsidRPr="00EE08C3">
        <w:rPr>
          <w:rFonts w:ascii="Arial" w:hAnsi="Arial" w:cs="Arial"/>
          <w:sz w:val="22"/>
          <w:szCs w:val="22"/>
        </w:rPr>
        <w:t xml:space="preserve"> and</w:t>
      </w:r>
      <w:r w:rsidRPr="00EE08C3">
        <w:rPr>
          <w:rFonts w:ascii="Arial" w:hAnsi="Arial" w:cs="Arial"/>
          <w:b/>
          <w:sz w:val="22"/>
          <w:szCs w:val="22"/>
        </w:rPr>
        <w:t xml:space="preserve"> </w:t>
      </w:r>
      <w:r w:rsidRPr="00EE08C3">
        <w:rPr>
          <w:rStyle w:val="Strong"/>
          <w:rFonts w:ascii="Arial" w:hAnsi="Arial" w:cs="Arial"/>
          <w:b w:val="0"/>
          <w:sz w:val="22"/>
          <w:szCs w:val="22"/>
        </w:rPr>
        <w:t>glutathione reductase</w:t>
      </w:r>
      <w:r w:rsidRPr="00EE08C3">
        <w:rPr>
          <w:rFonts w:ascii="Arial" w:hAnsi="Arial" w:cs="Arial"/>
          <w:b/>
          <w:sz w:val="22"/>
          <w:szCs w:val="22"/>
        </w:rPr>
        <w:t>:</w:t>
      </w:r>
      <w:r w:rsidRPr="00EE08C3">
        <w:rPr>
          <w:rFonts w:ascii="Arial" w:hAnsi="Arial" w:cs="Arial"/>
          <w:sz w:val="22"/>
          <w:szCs w:val="22"/>
        </w:rPr>
        <w:t xml:space="preserve"> Simultaneously these two selenium-containing enzymes work with CAT to decompose H</w:t>
      </w:r>
      <w:r w:rsidRPr="00EE08C3">
        <w:rPr>
          <w:rFonts w:ascii="Arial" w:hAnsi="Arial" w:cs="Arial"/>
          <w:sz w:val="22"/>
          <w:szCs w:val="22"/>
          <w:vertAlign w:val="subscript"/>
        </w:rPr>
        <w:t>2</w:t>
      </w:r>
      <w:r w:rsidRPr="00EE08C3">
        <w:rPr>
          <w:rFonts w:ascii="Arial" w:hAnsi="Arial" w:cs="Arial"/>
          <w:sz w:val="22"/>
          <w:szCs w:val="22"/>
        </w:rPr>
        <w:t>O</w:t>
      </w:r>
      <w:r w:rsidRPr="00EE08C3">
        <w:rPr>
          <w:rFonts w:ascii="Arial" w:hAnsi="Arial" w:cs="Arial"/>
          <w:sz w:val="22"/>
          <w:szCs w:val="22"/>
          <w:vertAlign w:val="subscript"/>
        </w:rPr>
        <w:t>2</w:t>
      </w:r>
      <w:r w:rsidRPr="00EE08C3">
        <w:rPr>
          <w:rFonts w:ascii="Arial" w:hAnsi="Arial" w:cs="Arial"/>
          <w:sz w:val="22"/>
          <w:szCs w:val="22"/>
        </w:rPr>
        <w:t xml:space="preserve"> into water and oxidize glutathione.</w:t>
      </w:r>
    </w:p>
    <w:p w:rsidR="00160DEB" w:rsidRPr="00EE08C3" w:rsidRDefault="00160DEB" w:rsidP="00160DEB">
      <w:pPr>
        <w:shd w:val="clear" w:color="auto" w:fill="FFFFFF"/>
        <w:spacing w:before="60" w:after="60"/>
        <w:ind w:left="720"/>
        <w:rPr>
          <w:rFonts w:ascii="Arial" w:hAnsi="Arial" w:cs="Arial"/>
          <w:sz w:val="22"/>
          <w:szCs w:val="22"/>
        </w:rPr>
      </w:pPr>
      <w:proofErr w:type="gramStart"/>
      <w:r w:rsidRPr="00EE08C3">
        <w:rPr>
          <w:rFonts w:ascii="Arial" w:hAnsi="Arial" w:cs="Arial"/>
          <w:bCs/>
          <w:sz w:val="22"/>
          <w:szCs w:val="22"/>
        </w:rPr>
        <w:t>H</w:t>
      </w:r>
      <w:r w:rsidRPr="00EE08C3">
        <w:rPr>
          <w:rFonts w:ascii="Arial" w:hAnsi="Arial" w:cs="Arial"/>
          <w:bCs/>
          <w:sz w:val="22"/>
          <w:szCs w:val="22"/>
          <w:vertAlign w:val="subscript"/>
        </w:rPr>
        <w:t>2</w:t>
      </w:r>
      <w:r w:rsidRPr="00EE08C3">
        <w:rPr>
          <w:rFonts w:ascii="Arial" w:hAnsi="Arial" w:cs="Arial"/>
          <w:bCs/>
          <w:sz w:val="22"/>
          <w:szCs w:val="22"/>
        </w:rPr>
        <w:t>O</w:t>
      </w:r>
      <w:r w:rsidRPr="00EE08C3">
        <w:rPr>
          <w:rFonts w:ascii="Arial" w:hAnsi="Arial" w:cs="Arial"/>
          <w:bCs/>
          <w:sz w:val="22"/>
          <w:szCs w:val="22"/>
          <w:vertAlign w:val="subscript"/>
        </w:rPr>
        <w:t>2</w:t>
      </w:r>
      <w:r w:rsidRPr="00EE08C3">
        <w:rPr>
          <w:rFonts w:ascii="Arial" w:hAnsi="Arial" w:cs="Arial"/>
          <w:bCs/>
          <w:sz w:val="22"/>
          <w:szCs w:val="22"/>
        </w:rPr>
        <w:t xml:space="preserve">  +</w:t>
      </w:r>
      <w:proofErr w:type="gramEnd"/>
      <w:r w:rsidRPr="00EE08C3">
        <w:rPr>
          <w:rFonts w:ascii="Arial" w:hAnsi="Arial" w:cs="Arial"/>
          <w:bCs/>
          <w:sz w:val="22"/>
          <w:szCs w:val="22"/>
        </w:rPr>
        <w:t xml:space="preserve">  2 glutathione  →  oxidized glutathione  +  H</w:t>
      </w:r>
      <w:r w:rsidRPr="00EE08C3">
        <w:rPr>
          <w:rFonts w:ascii="Arial" w:hAnsi="Arial" w:cs="Arial"/>
          <w:bCs/>
          <w:sz w:val="22"/>
          <w:szCs w:val="22"/>
          <w:vertAlign w:val="subscript"/>
        </w:rPr>
        <w:t>2</w:t>
      </w:r>
      <w:r w:rsidRPr="00EE08C3">
        <w:rPr>
          <w:rFonts w:ascii="Arial" w:hAnsi="Arial" w:cs="Arial"/>
          <w:bCs/>
          <w:sz w:val="22"/>
          <w:szCs w:val="22"/>
        </w:rPr>
        <w:t>O</w:t>
      </w:r>
    </w:p>
    <w:p w:rsidR="00160DEB" w:rsidRPr="008C274B" w:rsidRDefault="00160DEB" w:rsidP="00160DEB">
      <w:pPr>
        <w:pStyle w:val="NormalWeb"/>
        <w:shd w:val="clear" w:color="auto" w:fill="FFFFFF"/>
        <w:spacing w:before="0" w:beforeAutospacing="0" w:after="0" w:afterAutospacing="0"/>
        <w:rPr>
          <w:rFonts w:ascii="Arial" w:hAnsi="Arial" w:cs="Arial"/>
          <w:bCs/>
          <w:sz w:val="22"/>
          <w:szCs w:val="22"/>
        </w:rPr>
      </w:pPr>
    </w:p>
    <w:p w:rsidR="00160DEB" w:rsidRPr="00F915D3" w:rsidRDefault="00160DEB" w:rsidP="00160DEB">
      <w:pPr>
        <w:pStyle w:val="NormalWeb"/>
        <w:shd w:val="clear" w:color="auto" w:fill="FFFFFF"/>
        <w:spacing w:before="0" w:beforeAutospacing="0" w:after="0" w:afterAutospacing="0"/>
        <w:rPr>
          <w:rFonts w:ascii="Arial" w:hAnsi="Arial" w:cs="Arial"/>
          <w:bCs/>
          <w:sz w:val="22"/>
          <w:szCs w:val="22"/>
        </w:rPr>
      </w:pPr>
      <w:r w:rsidRPr="008C274B">
        <w:rPr>
          <w:rFonts w:ascii="Arial" w:hAnsi="Arial" w:cs="Arial"/>
          <w:bCs/>
          <w:sz w:val="22"/>
          <w:szCs w:val="22"/>
        </w:rPr>
        <w:tab/>
        <w:t xml:space="preserve">Finally, the oxidized glutathione is reduced by the antioxidant enzyme glutathione reductase. These enzymes restore oxidized DNA and proteins as well as eliminate oxidized </w:t>
      </w:r>
      <w:r w:rsidRPr="00F915D3">
        <w:rPr>
          <w:rFonts w:ascii="Arial" w:hAnsi="Arial" w:cs="Arial"/>
          <w:bCs/>
          <w:sz w:val="22"/>
          <w:szCs w:val="22"/>
        </w:rPr>
        <w:t xml:space="preserve">lipids. </w:t>
      </w:r>
      <w:r w:rsidRPr="00F915D3">
        <w:rPr>
          <w:rFonts w:ascii="Arial" w:hAnsi="Arial" w:cs="Arial"/>
          <w:sz w:val="22"/>
          <w:szCs w:val="22"/>
        </w:rPr>
        <w:t>(</w:t>
      </w:r>
      <w:hyperlink r:id="rId199" w:history="1">
        <w:r w:rsidRPr="00F915D3">
          <w:rPr>
            <w:rStyle w:val="Hyperlink"/>
            <w:rFonts w:ascii="Arial" w:hAnsi="Arial" w:cs="Arial"/>
            <w:sz w:val="22"/>
            <w:szCs w:val="22"/>
          </w:rPr>
          <w:t>http://articles.mercola.com/sites/articles/archive/2011/05/16/all-about-antioxidants.aspx</w:t>
        </w:r>
      </w:hyperlink>
      <w:r w:rsidRPr="00F915D3">
        <w:rPr>
          <w:rFonts w:ascii="Arial" w:hAnsi="Arial" w:cs="Arial"/>
          <w:color w:val="0000FF"/>
          <w:sz w:val="22"/>
          <w:szCs w:val="22"/>
        </w:rPr>
        <w:t>) (</w:t>
      </w:r>
      <w:hyperlink r:id="rId200" w:history="1">
        <w:r w:rsidRPr="00F915D3">
          <w:rPr>
            <w:rStyle w:val="Hyperlink"/>
            <w:rFonts w:ascii="Arial" w:hAnsi="Arial" w:cs="Arial"/>
            <w:sz w:val="22"/>
            <w:szCs w:val="22"/>
          </w:rPr>
          <w:t>http://health.howstuffworks.com/wellness/food-nutrition/facts/antioxidant3.htm</w:t>
        </w:r>
      </w:hyperlink>
      <w:r w:rsidRPr="00F915D3">
        <w:rPr>
          <w:rFonts w:ascii="Arial" w:hAnsi="Arial" w:cs="Arial"/>
          <w:sz w:val="22"/>
          <w:szCs w:val="22"/>
        </w:rPr>
        <w:t>)</w:t>
      </w:r>
    </w:p>
    <w:p w:rsidR="00160DEB" w:rsidRPr="008C274B" w:rsidRDefault="00160DEB" w:rsidP="00160DEB">
      <w:pPr>
        <w:rPr>
          <w:rFonts w:ascii="Arial" w:hAnsi="Arial" w:cs="Arial"/>
          <w:sz w:val="22"/>
          <w:szCs w:val="22"/>
        </w:rPr>
      </w:pPr>
    </w:p>
    <w:p w:rsidR="00160DEB" w:rsidRPr="00892A0D" w:rsidRDefault="00160DEB" w:rsidP="00160DEB">
      <w:pPr>
        <w:rPr>
          <w:rFonts w:ascii="Arial" w:hAnsi="Arial" w:cs="Arial"/>
          <w:b/>
        </w:rPr>
      </w:pPr>
      <w:r w:rsidRPr="008C274B">
        <w:rPr>
          <w:rFonts w:ascii="Arial" w:hAnsi="Arial" w:cs="Arial"/>
          <w:b/>
        </w:rPr>
        <w:t>More on the chemistry of antioxidants</w:t>
      </w:r>
      <w:r>
        <w:rPr>
          <w:rFonts w:ascii="Arial" w:hAnsi="Arial" w:cs="Arial"/>
          <w:b/>
        </w:rPr>
        <w:t>—</w:t>
      </w:r>
      <w:r w:rsidRPr="008C274B">
        <w:rPr>
          <w:rFonts w:ascii="Arial" w:hAnsi="Arial" w:cs="Arial"/>
          <w:b/>
        </w:rPr>
        <w:t>other antioxidants</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lastRenderedPageBreak/>
        <w:tab/>
        <w:t>In addition to phytochemicals, vitamins and enzymes, there are some other molecules and atoms that have antioxidant functions in the body. Metal ions such as iron, selenium, magnesium and zinc have been discussed as coenzymes to assist in the reduction of ROS.</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Coenzyme 10 also known as ubiquinone (CoQ</w:t>
      </w:r>
      <w:r w:rsidRPr="008C274B">
        <w:rPr>
          <w:rFonts w:ascii="Arial" w:hAnsi="Arial" w:cs="Arial"/>
          <w:sz w:val="22"/>
          <w:szCs w:val="22"/>
          <w:vertAlign w:val="subscript"/>
        </w:rPr>
        <w:t>10</w:t>
      </w:r>
      <w:r w:rsidRPr="008C274B">
        <w:rPr>
          <w:rFonts w:ascii="Arial" w:hAnsi="Arial" w:cs="Arial"/>
          <w:sz w:val="22"/>
          <w:szCs w:val="22"/>
        </w:rPr>
        <w:t>) is a lipid</w:t>
      </w:r>
      <w:r>
        <w:rPr>
          <w:rFonts w:ascii="Arial" w:hAnsi="Arial" w:cs="Arial"/>
          <w:sz w:val="22"/>
          <w:szCs w:val="22"/>
        </w:rPr>
        <w:t>-</w:t>
      </w:r>
      <w:r w:rsidRPr="008C274B">
        <w:rPr>
          <w:rFonts w:ascii="Arial" w:hAnsi="Arial" w:cs="Arial"/>
          <w:sz w:val="22"/>
          <w:szCs w:val="22"/>
        </w:rPr>
        <w:t>soluble antioxidant. It is involved in energy (ATP) production through the electron transport chain and it reduces lipid peroxidation in the circulation system, particularly in the heart. While CoQ</w:t>
      </w:r>
      <w:r w:rsidRPr="008C274B">
        <w:rPr>
          <w:rFonts w:ascii="Arial" w:hAnsi="Arial" w:cs="Arial"/>
          <w:sz w:val="22"/>
          <w:szCs w:val="22"/>
          <w:vertAlign w:val="subscript"/>
        </w:rPr>
        <w:t>10</w:t>
      </w:r>
      <w:r w:rsidRPr="008C274B">
        <w:rPr>
          <w:rFonts w:ascii="Arial" w:hAnsi="Arial" w:cs="Arial"/>
          <w:sz w:val="22"/>
          <w:szCs w:val="22"/>
        </w:rPr>
        <w:t xml:space="preserve"> is present in all body tissues and organs, it is most concentrated in the heart. In addition, studies show that higher CoQ</w:t>
      </w:r>
      <w:r w:rsidRPr="008C274B">
        <w:rPr>
          <w:rFonts w:ascii="Arial" w:hAnsi="Arial" w:cs="Arial"/>
          <w:sz w:val="22"/>
          <w:szCs w:val="22"/>
          <w:vertAlign w:val="subscript"/>
        </w:rPr>
        <w:t>10</w:t>
      </w:r>
      <w:r w:rsidRPr="008C274B">
        <w:rPr>
          <w:rFonts w:ascii="Arial" w:hAnsi="Arial" w:cs="Arial"/>
          <w:sz w:val="22"/>
          <w:szCs w:val="22"/>
        </w:rPr>
        <w:t xml:space="preserve"> concentrations are associated with less severe cases of congestive heart failure. Many CoQ</w:t>
      </w:r>
      <w:r w:rsidRPr="008C274B">
        <w:rPr>
          <w:rFonts w:ascii="Arial" w:hAnsi="Arial" w:cs="Arial"/>
          <w:sz w:val="22"/>
          <w:szCs w:val="22"/>
          <w:vertAlign w:val="subscript"/>
        </w:rPr>
        <w:t>10</w:t>
      </w:r>
      <w:r w:rsidRPr="008C274B">
        <w:rPr>
          <w:rFonts w:ascii="Arial" w:hAnsi="Arial" w:cs="Arial"/>
          <w:sz w:val="22"/>
          <w:szCs w:val="22"/>
        </w:rPr>
        <w:t xml:space="preserve"> supplements are available on supermarket shelves.</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8C274B">
        <w:rPr>
          <w:rFonts w:ascii="Arial" w:hAnsi="Arial" w:cs="Arial"/>
          <w:sz w:val="22"/>
          <w:szCs w:val="22"/>
        </w:rPr>
        <w:tab/>
        <w:t xml:space="preserve"> “</w:t>
      </w:r>
      <w:r w:rsidRPr="008C274B">
        <w:rPr>
          <w:rFonts w:ascii="Arial" w:hAnsi="Arial" w:cs="Arial"/>
          <w:bCs/>
          <w:kern w:val="36"/>
          <w:sz w:val="22"/>
          <w:szCs w:val="22"/>
          <w:lang w:val="en"/>
        </w:rPr>
        <w:t>Effect of coenzyme Q</w:t>
      </w:r>
      <w:r w:rsidRPr="008C274B">
        <w:rPr>
          <w:rFonts w:ascii="Arial" w:hAnsi="Arial" w:cs="Arial"/>
          <w:bCs/>
          <w:kern w:val="36"/>
          <w:sz w:val="22"/>
          <w:szCs w:val="22"/>
          <w:vertAlign w:val="subscript"/>
          <w:lang w:val="en"/>
        </w:rPr>
        <w:t>10</w:t>
      </w:r>
      <w:r w:rsidRPr="008C274B">
        <w:rPr>
          <w:rFonts w:ascii="Arial" w:hAnsi="Arial" w:cs="Arial"/>
          <w:bCs/>
          <w:kern w:val="36"/>
          <w:sz w:val="22"/>
          <w:szCs w:val="22"/>
          <w:lang w:val="en"/>
        </w:rPr>
        <w:t xml:space="preserve"> supplementation on heart failure: a meta-analysis” was published in 2012 by the </w:t>
      </w:r>
      <w:r w:rsidRPr="008C274B">
        <w:rPr>
          <w:rFonts w:ascii="Arial" w:hAnsi="Arial" w:cs="Arial"/>
          <w:bCs/>
          <w:i/>
          <w:kern w:val="36"/>
          <w:sz w:val="22"/>
          <w:szCs w:val="22"/>
          <w:lang w:val="en"/>
        </w:rPr>
        <w:t>American Journal of Clinical Nutrition.</w:t>
      </w:r>
      <w:r w:rsidRPr="008C274B">
        <w:rPr>
          <w:rFonts w:ascii="Arial" w:hAnsi="Arial" w:cs="Arial"/>
          <w:bCs/>
          <w:kern w:val="36"/>
          <w:sz w:val="22"/>
          <w:szCs w:val="22"/>
          <w:lang w:val="en"/>
        </w:rPr>
        <w:t xml:space="preserve"> This paper reviews current literature and finds “inconclusive results” as to whether CoQ</w:t>
      </w:r>
      <w:r w:rsidRPr="008C274B">
        <w:rPr>
          <w:rFonts w:ascii="Arial" w:hAnsi="Arial" w:cs="Arial"/>
          <w:bCs/>
          <w:kern w:val="36"/>
          <w:sz w:val="22"/>
          <w:szCs w:val="22"/>
          <w:vertAlign w:val="subscript"/>
          <w:lang w:val="en"/>
        </w:rPr>
        <w:t>10</w:t>
      </w:r>
      <w:r w:rsidRPr="008C274B">
        <w:rPr>
          <w:rFonts w:ascii="Arial" w:hAnsi="Arial" w:cs="Arial"/>
          <w:bCs/>
          <w:kern w:val="36"/>
          <w:sz w:val="22"/>
          <w:szCs w:val="22"/>
          <w:lang w:val="en"/>
        </w:rPr>
        <w:t xml:space="preserve"> supplements improve heart function. Ejective fraction (EF) is a measure of the strength of heart muscle contraction</w:t>
      </w:r>
      <w:r>
        <w:rPr>
          <w:rFonts w:ascii="Arial" w:hAnsi="Arial" w:cs="Arial"/>
          <w:bCs/>
          <w:kern w:val="36"/>
          <w:sz w:val="22"/>
          <w:szCs w:val="22"/>
          <w:lang w:val="en"/>
        </w:rPr>
        <w:t>,</w:t>
      </w:r>
      <w:r w:rsidRPr="008C274B">
        <w:rPr>
          <w:rFonts w:ascii="Arial" w:hAnsi="Arial" w:cs="Arial"/>
          <w:bCs/>
          <w:kern w:val="36"/>
          <w:sz w:val="22"/>
          <w:szCs w:val="22"/>
          <w:lang w:val="en"/>
        </w:rPr>
        <w:t xml:space="preserve"> indicating its ability to send oxygen-rich blood into the body. This paper suggests that if there are any benefits from CoQ</w:t>
      </w:r>
      <w:r w:rsidRPr="008C274B">
        <w:rPr>
          <w:rFonts w:ascii="Arial" w:hAnsi="Arial" w:cs="Arial"/>
          <w:bCs/>
          <w:kern w:val="36"/>
          <w:sz w:val="22"/>
          <w:szCs w:val="22"/>
          <w:vertAlign w:val="subscript"/>
          <w:lang w:val="en"/>
        </w:rPr>
        <w:t>10</w:t>
      </w:r>
      <w:r w:rsidRPr="008C274B">
        <w:rPr>
          <w:rFonts w:ascii="Arial" w:hAnsi="Arial" w:cs="Arial"/>
          <w:bCs/>
          <w:kern w:val="36"/>
          <w:sz w:val="22"/>
          <w:szCs w:val="22"/>
          <w:lang w:val="en"/>
        </w:rPr>
        <w:t xml:space="preserve"> supplements, these would be limited to people in “less severe stages” of congestive heart failure. In conclusion, the review suggests that future studies need to be more inclusive with respect to the diversity of their populations. </w:t>
      </w:r>
      <w:r w:rsidRPr="00F915D3">
        <w:rPr>
          <w:rFonts w:ascii="Arial" w:hAnsi="Arial" w:cs="Arial"/>
          <w:bCs/>
          <w:kern w:val="36"/>
          <w:sz w:val="22"/>
          <w:szCs w:val="22"/>
          <w:lang w:val="en"/>
        </w:rPr>
        <w:t>(</w:t>
      </w:r>
      <w:hyperlink r:id="rId201" w:history="1">
        <w:r w:rsidRPr="00F915D3">
          <w:rPr>
            <w:rStyle w:val="Hyperlink"/>
            <w:rFonts w:ascii="Arial" w:hAnsi="Arial" w:cs="Arial"/>
            <w:sz w:val="22"/>
            <w:szCs w:val="22"/>
          </w:rPr>
          <w:t>http://ajcn.nutrition.org/content/97/2/268.full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Pr>
          <w:noProof/>
        </w:rPr>
        <w:drawing>
          <wp:anchor distT="0" distB="0" distL="114300" distR="114300" simplePos="0" relativeHeight="251699200" behindDoc="0" locked="0" layoutInCell="1" allowOverlap="1">
            <wp:simplePos x="0" y="0"/>
            <wp:positionH relativeFrom="column">
              <wp:posOffset>4434840</wp:posOffset>
            </wp:positionH>
            <wp:positionV relativeFrom="paragraph">
              <wp:posOffset>259080</wp:posOffset>
            </wp:positionV>
            <wp:extent cx="1350645" cy="95440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5064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74B">
        <w:rPr>
          <w:rFonts w:ascii="Arial" w:hAnsi="Arial" w:cs="Arial"/>
          <w:sz w:val="22"/>
          <w:szCs w:val="22"/>
        </w:rPr>
        <w:tab/>
        <w:t>Uric acid is a water</w:t>
      </w:r>
      <w:r>
        <w:rPr>
          <w:rFonts w:ascii="Arial" w:hAnsi="Arial" w:cs="Arial"/>
          <w:sz w:val="22"/>
          <w:szCs w:val="22"/>
        </w:rPr>
        <w:t>-</w:t>
      </w:r>
      <w:r w:rsidRPr="008C274B">
        <w:rPr>
          <w:rFonts w:ascii="Arial" w:hAnsi="Arial" w:cs="Arial"/>
          <w:sz w:val="22"/>
          <w:szCs w:val="22"/>
        </w:rPr>
        <w:t xml:space="preserve">soluble compound; a product of DNA metabolism. It is derived from the breakdown of purines in the body. A rise in uric acid concentration in the blood plasma indicates oxidative stress. It can act as an oxidant to help prevent lipid peroxidation. Note the </w:t>
      </w:r>
      <w:proofErr w:type="spellStart"/>
      <w:r w:rsidRPr="008C274B">
        <w:rPr>
          <w:rFonts w:ascii="Arial" w:hAnsi="Arial" w:cs="Arial"/>
          <w:sz w:val="22"/>
          <w:szCs w:val="22"/>
        </w:rPr>
        <w:t>nitrogens</w:t>
      </w:r>
      <w:proofErr w:type="spellEnd"/>
      <w:r w:rsidRPr="008C274B">
        <w:rPr>
          <w:rFonts w:ascii="Arial" w:hAnsi="Arial" w:cs="Arial"/>
          <w:sz w:val="22"/>
          <w:szCs w:val="22"/>
        </w:rPr>
        <w:t xml:space="preserve"> in its structure (below) indicating its amino acid derivation:</w:t>
      </w:r>
    </w:p>
    <w:p w:rsidR="00160DEB" w:rsidRPr="008C274B" w:rsidRDefault="00160DEB" w:rsidP="00160DEB">
      <w:pPr>
        <w:rPr>
          <w:rFonts w:ascii="Arial" w:hAnsi="Arial" w:cs="Arial"/>
          <w:sz w:val="22"/>
          <w:szCs w:val="22"/>
        </w:rPr>
      </w:pPr>
    </w:p>
    <w:p w:rsidR="00160DEB" w:rsidRPr="00F915D3" w:rsidRDefault="00160DEB" w:rsidP="00160DEB">
      <w:pPr>
        <w:rPr>
          <w:rStyle w:val="mw-mmv-author"/>
          <w:rFonts w:ascii="Arial" w:hAnsi="Arial" w:cs="Arial"/>
          <w:sz w:val="22"/>
          <w:szCs w:val="22"/>
          <w:lang w:val="en"/>
        </w:rPr>
      </w:pPr>
      <w:r>
        <w:rPr>
          <w:rFonts w:ascii="Arial" w:hAnsi="Arial" w:cs="Arial"/>
          <w:noProof/>
          <w:sz w:val="22"/>
          <w:szCs w:val="22"/>
        </w:rPr>
        <mc:AlternateContent>
          <mc:Choice Requires="wps">
            <w:drawing>
              <wp:anchor distT="45720" distB="45720" distL="114300" distR="114300" simplePos="0" relativeHeight="251700224" behindDoc="0" locked="0" layoutInCell="1" allowOverlap="1">
                <wp:simplePos x="0" y="0"/>
                <wp:positionH relativeFrom="column">
                  <wp:posOffset>4429125</wp:posOffset>
                </wp:positionH>
                <wp:positionV relativeFrom="paragraph">
                  <wp:posOffset>314325</wp:posOffset>
                </wp:positionV>
                <wp:extent cx="1356360" cy="554355"/>
                <wp:effectExtent l="0" t="1905"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C9C" w:rsidRDefault="00F52C9C" w:rsidP="00160DEB">
                            <w:pPr>
                              <w:jc w:val="center"/>
                              <w:rPr>
                                <w:rStyle w:val="mw-mmv-author"/>
                                <w:rFonts w:ascii="Calibri" w:hAnsi="Calibri"/>
                                <w:sz w:val="20"/>
                                <w:szCs w:val="20"/>
                                <w:lang w:val="en"/>
                              </w:rPr>
                            </w:pPr>
                            <w:r>
                              <w:rPr>
                                <w:rStyle w:val="mw-mmv-author"/>
                                <w:rFonts w:ascii="Calibri" w:hAnsi="Calibri"/>
                                <w:sz w:val="20"/>
                                <w:szCs w:val="20"/>
                                <w:lang w:val="en"/>
                              </w:rPr>
                              <w:t>Uric acid</w:t>
                            </w:r>
                          </w:p>
                          <w:p w:rsidR="00F52C9C" w:rsidRPr="00052CE3" w:rsidRDefault="00F52C9C" w:rsidP="00160DEB">
                            <w:pPr>
                              <w:jc w:val="center"/>
                              <w:rPr>
                                <w:i/>
                              </w:rPr>
                            </w:pPr>
                            <w:r w:rsidRPr="00052CE3">
                              <w:rPr>
                                <w:rStyle w:val="mw-mmv-author"/>
                                <w:rFonts w:ascii="Calibri" w:hAnsi="Calibri"/>
                                <w:i/>
                                <w:sz w:val="20"/>
                                <w:szCs w:val="20"/>
                                <w:lang w:val="en"/>
                              </w:rPr>
                              <w:t>(</w:t>
                            </w:r>
                            <w:hyperlink r:id="rId203" w:history="1">
                              <w:r w:rsidRPr="00052CE3">
                                <w:rPr>
                                  <w:rStyle w:val="Hyperlink"/>
                                  <w:rFonts w:ascii="Calibri" w:hAnsi="Calibri"/>
                                  <w:i/>
                                  <w:sz w:val="20"/>
                                  <w:szCs w:val="20"/>
                                  <w:lang w:val="en"/>
                                </w:rPr>
                                <w:t>https://en.wikipedia.org/wiki/Uric_acid</w:t>
                              </w:r>
                            </w:hyperlink>
                            <w:r w:rsidRPr="00052CE3">
                              <w:rPr>
                                <w:rStyle w:val="mw-mmv-author"/>
                                <w:rFonts w:ascii="Calibri" w:hAnsi="Calibri"/>
                                <w:i/>
                                <w:sz w:val="20"/>
                                <w:szCs w:val="20"/>
                                <w:lang w:val="e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348.75pt;margin-top:24.75pt;width:106.8pt;height:43.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" stroked="f">
                <v:textbox>
                  <w:txbxContent>
                    <w:p w:rsidR="00F52C9C" w:rsidRDefault="00F52C9C" w:rsidP="00160DEB">
                      <w:pPr>
                        <w:jc w:val="center"/>
                        <w:rPr>
                          <w:rStyle w:val="mw-mmv-author"/>
                          <w:rFonts w:ascii="Calibri" w:hAnsi="Calibri"/>
                          <w:sz w:val="20"/>
                          <w:szCs w:val="20"/>
                          <w:lang w:val="en"/>
                        </w:rPr>
                      </w:pPr>
                      <w:r>
                        <w:rPr>
                          <w:rStyle w:val="mw-mmv-author"/>
                          <w:rFonts w:ascii="Calibri" w:hAnsi="Calibri"/>
                          <w:sz w:val="20"/>
                          <w:szCs w:val="20"/>
                          <w:lang w:val="en"/>
                        </w:rPr>
                        <w:t>Uric acid</w:t>
                      </w:r>
                    </w:p>
                    <w:p w:rsidR="00F52C9C" w:rsidRPr="00052CE3" w:rsidRDefault="00F52C9C" w:rsidP="00160DEB">
                      <w:pPr>
                        <w:jc w:val="center"/>
                        <w:rPr>
                          <w:i/>
                        </w:rPr>
                      </w:pPr>
                      <w:r w:rsidRPr="00052CE3">
                        <w:rPr>
                          <w:rStyle w:val="mw-mmv-author"/>
                          <w:rFonts w:ascii="Calibri" w:hAnsi="Calibri"/>
                          <w:i/>
                          <w:sz w:val="20"/>
                          <w:szCs w:val="20"/>
                          <w:lang w:val="en"/>
                        </w:rPr>
                        <w:t>(</w:t>
                      </w:r>
                      <w:hyperlink r:id="rId204" w:history="1">
                        <w:r w:rsidRPr="00052CE3">
                          <w:rPr>
                            <w:rStyle w:val="Hyperlink"/>
                            <w:rFonts w:ascii="Calibri" w:hAnsi="Calibri"/>
                            <w:i/>
                            <w:sz w:val="20"/>
                            <w:szCs w:val="20"/>
                            <w:lang w:val="en"/>
                          </w:rPr>
                          <w:t>https://en.wikipedia.org/wiki/Uric_acid</w:t>
                        </w:r>
                      </w:hyperlink>
                      <w:r w:rsidRPr="00052CE3">
                        <w:rPr>
                          <w:rStyle w:val="mw-mmv-author"/>
                          <w:rFonts w:ascii="Calibri" w:hAnsi="Calibri"/>
                          <w:i/>
                          <w:sz w:val="20"/>
                          <w:szCs w:val="20"/>
                          <w:lang w:val="en"/>
                        </w:rPr>
                        <w:t>)</w:t>
                      </w:r>
                    </w:p>
                  </w:txbxContent>
                </v:textbox>
                <w10:wrap type="square"/>
              </v:shape>
            </w:pict>
          </mc:Fallback>
        </mc:AlternateContent>
      </w:r>
      <w:r w:rsidRPr="008C274B">
        <w:rPr>
          <w:rFonts w:ascii="Arial" w:hAnsi="Arial" w:cs="Arial"/>
          <w:sz w:val="22"/>
          <w:szCs w:val="22"/>
        </w:rPr>
        <w:tab/>
        <w:t xml:space="preserve">Like ascorbic acid, </w:t>
      </w:r>
      <w:r>
        <w:rPr>
          <w:rFonts w:ascii="Arial" w:hAnsi="Arial" w:cs="Arial"/>
          <w:sz w:val="22"/>
          <w:szCs w:val="22"/>
        </w:rPr>
        <w:t>uric acid</w:t>
      </w:r>
      <w:r w:rsidRPr="008C274B">
        <w:rPr>
          <w:rFonts w:ascii="Arial" w:hAnsi="Arial" w:cs="Arial"/>
          <w:sz w:val="22"/>
          <w:szCs w:val="22"/>
        </w:rPr>
        <w:t xml:space="preserve"> can also act as a pro-oxidant. When found in cells, </w:t>
      </w:r>
      <w:r>
        <w:rPr>
          <w:rFonts w:ascii="Arial" w:hAnsi="Arial" w:cs="Arial"/>
          <w:sz w:val="22"/>
          <w:szCs w:val="22"/>
        </w:rPr>
        <w:t>its</w:t>
      </w:r>
      <w:r w:rsidRPr="008C274B">
        <w:rPr>
          <w:rFonts w:ascii="Arial" w:hAnsi="Arial" w:cs="Arial"/>
          <w:sz w:val="22"/>
          <w:szCs w:val="22"/>
        </w:rPr>
        <w:t xml:space="preserve"> presence may be indicative of a response to oxidative stress and thus suggest</w:t>
      </w:r>
      <w:r>
        <w:rPr>
          <w:rFonts w:ascii="Arial" w:hAnsi="Arial" w:cs="Arial"/>
          <w:sz w:val="22"/>
          <w:szCs w:val="22"/>
        </w:rPr>
        <w:t>s</w:t>
      </w:r>
      <w:r w:rsidRPr="008C274B">
        <w:rPr>
          <w:rFonts w:ascii="Arial" w:hAnsi="Arial" w:cs="Arial"/>
          <w:sz w:val="22"/>
          <w:szCs w:val="22"/>
        </w:rPr>
        <w:t xml:space="preserve"> cardiovascular disease. </w:t>
      </w:r>
      <w:r w:rsidRPr="00F915D3">
        <w:rPr>
          <w:rFonts w:ascii="Arial" w:hAnsi="Arial" w:cs="Arial"/>
          <w:sz w:val="22"/>
          <w:szCs w:val="22"/>
        </w:rPr>
        <w:t>(</w:t>
      </w:r>
      <w:hyperlink r:id="rId205" w:history="1">
        <w:r w:rsidRPr="00F915D3">
          <w:rPr>
            <w:rStyle w:val="Hyperlink"/>
            <w:rFonts w:ascii="Arial" w:hAnsi="Arial" w:cs="Arial"/>
            <w:sz w:val="22"/>
            <w:szCs w:val="22"/>
            <w:lang w:val="en"/>
          </w:rPr>
          <w:t>http://www.ncbi.nlm.nih.gov/pmc/articles/PMC2895915/</w:t>
        </w:r>
      </w:hyperlink>
      <w:r w:rsidRPr="00F915D3">
        <w:rPr>
          <w:rStyle w:val="mw-mmv-author"/>
          <w:rFonts w:ascii="Arial" w:hAnsi="Arial" w:cs="Arial"/>
          <w:sz w:val="22"/>
          <w:szCs w:val="22"/>
          <w:lang w:val="en"/>
        </w:rPr>
        <w:t>)</w:t>
      </w:r>
    </w:p>
    <w:p w:rsidR="00160DEB" w:rsidRPr="008C274B" w:rsidRDefault="00160DEB" w:rsidP="00160DEB">
      <w:pPr>
        <w:pStyle w:val="NormalWeb"/>
        <w:shd w:val="clear" w:color="auto" w:fill="FFFFFF"/>
        <w:spacing w:before="0" w:beforeAutospacing="0" w:after="0" w:afterAutospacing="0"/>
        <w:rPr>
          <w:rFonts w:ascii="Arial" w:hAnsi="Arial" w:cs="Arial"/>
          <w:sz w:val="20"/>
          <w:szCs w:val="20"/>
        </w:rPr>
      </w:pPr>
    </w:p>
    <w:p w:rsidR="00160DEB" w:rsidRDefault="00160DEB" w:rsidP="00160DEB">
      <w:pPr>
        <w:rPr>
          <w:rFonts w:ascii="Arial" w:hAnsi="Arial" w:cs="Arial"/>
        </w:rPr>
      </w:pPr>
      <w:r w:rsidRPr="008C274B">
        <w:rPr>
          <w:rFonts w:ascii="Arial" w:hAnsi="Arial" w:cs="Arial"/>
          <w:b/>
        </w:rPr>
        <w:t>More on antioxidants</w:t>
      </w:r>
      <w:r>
        <w:rPr>
          <w:rFonts w:ascii="Arial" w:hAnsi="Arial" w:cs="Arial"/>
          <w:b/>
        </w:rPr>
        <w:t>—s</w:t>
      </w:r>
      <w:r w:rsidRPr="008C274B">
        <w:rPr>
          <w:rFonts w:ascii="Arial" w:hAnsi="Arial" w:cs="Arial"/>
          <w:b/>
        </w:rPr>
        <w:t>upplements</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ab/>
        <w:t>Enzymes are better antioxidants than vitamins but they can only be produced within the body. These protein molecules are unable to pass through intestinal walls and enter the bloodstream due to their large size. While in the intestine, they are quickly broken down into amino acids. Yet, the body cannot synthesize all the essential compounds needed</w:t>
      </w:r>
      <w:r>
        <w:rPr>
          <w:rFonts w:ascii="Arial" w:hAnsi="Arial" w:cs="Arial"/>
          <w:sz w:val="22"/>
          <w:szCs w:val="22"/>
        </w:rPr>
        <w:t>,</w:t>
      </w:r>
      <w:r w:rsidRPr="008C274B">
        <w:rPr>
          <w:rFonts w:ascii="Arial" w:hAnsi="Arial" w:cs="Arial"/>
          <w:sz w:val="22"/>
          <w:szCs w:val="22"/>
        </w:rPr>
        <w:t xml:space="preserve"> so we must depend on a good, varied diet to meet our needs. Oxidative stress is suspected to cause many diseases</w:t>
      </w:r>
      <w:r>
        <w:rPr>
          <w:rFonts w:ascii="Arial" w:hAnsi="Arial" w:cs="Arial"/>
          <w:sz w:val="22"/>
          <w:szCs w:val="22"/>
        </w:rPr>
        <w:t>,</w:t>
      </w:r>
      <w:r w:rsidRPr="008C274B">
        <w:rPr>
          <w:rFonts w:ascii="Arial" w:hAnsi="Arial" w:cs="Arial"/>
          <w:sz w:val="22"/>
          <w:szCs w:val="22"/>
        </w:rPr>
        <w:t xml:space="preserve"> so a healthy diet containing foods with antioxidants is particularly important for health maintenance.</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8C274B">
        <w:rPr>
          <w:rFonts w:ascii="Arial" w:hAnsi="Arial" w:cs="Arial"/>
          <w:sz w:val="22"/>
          <w:szCs w:val="22"/>
        </w:rPr>
        <w:tab/>
        <w:t xml:space="preserve">Superoxide dismutase (SOD) was introduced </w:t>
      </w:r>
      <w:r>
        <w:rPr>
          <w:rFonts w:ascii="Arial" w:hAnsi="Arial" w:cs="Arial"/>
          <w:sz w:val="22"/>
          <w:szCs w:val="22"/>
        </w:rPr>
        <w:t xml:space="preserve">earlier </w:t>
      </w:r>
      <w:r w:rsidRPr="008C274B">
        <w:rPr>
          <w:rFonts w:ascii="Arial" w:hAnsi="Arial" w:cs="Arial"/>
          <w:sz w:val="22"/>
          <w:szCs w:val="22"/>
        </w:rPr>
        <w:t xml:space="preserve">in this Teacher’s Guide. Researchers found that when superoxide dismutase (SOD) was injected directly into inflamed joints, its effect was minimal because 50% was broken down within five minutes and only 0.1% was still present after an hour. Tatsuya </w:t>
      </w:r>
      <w:proofErr w:type="spellStart"/>
      <w:r w:rsidRPr="008C274B">
        <w:rPr>
          <w:rFonts w:ascii="Arial" w:hAnsi="Arial" w:cs="Arial"/>
          <w:sz w:val="22"/>
          <w:szCs w:val="22"/>
        </w:rPr>
        <w:t>Oda</w:t>
      </w:r>
      <w:proofErr w:type="spellEnd"/>
      <w:r w:rsidRPr="008C274B">
        <w:rPr>
          <w:rFonts w:ascii="Arial" w:hAnsi="Arial" w:cs="Arial"/>
          <w:sz w:val="22"/>
          <w:szCs w:val="22"/>
        </w:rPr>
        <w:t xml:space="preserve">, a Japanese researcher, has found that SOD bound to artificial polymers will last five hours in the bloodstream. An excerpt from a 1998 medical </w:t>
      </w:r>
      <w:r w:rsidRPr="00F915D3">
        <w:rPr>
          <w:rFonts w:ascii="Arial" w:hAnsi="Arial" w:cs="Arial"/>
          <w:sz w:val="22"/>
          <w:szCs w:val="22"/>
        </w:rPr>
        <w:t>textbook notes that, “As promising as this finding is, it raises questions about the long-term effects of adding an enzyme to the body in large quantities. These effects are not known as yet, and the question is far from trivial.” (</w:t>
      </w:r>
      <w:hyperlink r:id="rId206" w:history="1">
        <w:r w:rsidRPr="00F915D3">
          <w:rPr>
            <w:rStyle w:val="Hyperlink"/>
            <w:rFonts w:ascii="Arial" w:hAnsi="Arial" w:cs="Arial"/>
            <w:sz w:val="22"/>
            <w:szCs w:val="22"/>
          </w:rPr>
          <w:t>http://bsherman.net/freeradicals.htm</w:t>
        </w:r>
      </w:hyperlink>
      <w:r w:rsidRPr="00F915D3">
        <w:rPr>
          <w:rFonts w:ascii="Arial" w:hAnsi="Arial" w:cs="Arial"/>
          <w:sz w:val="22"/>
          <w:szCs w:val="22"/>
        </w:rPr>
        <w:t xml:space="preserve">) In a 2011 paper, </w:t>
      </w:r>
      <w:proofErr w:type="spellStart"/>
      <w:r w:rsidRPr="00F915D3">
        <w:rPr>
          <w:rFonts w:ascii="Arial" w:hAnsi="Arial" w:cs="Arial"/>
          <w:sz w:val="22"/>
          <w:szCs w:val="22"/>
        </w:rPr>
        <w:t>Oda</w:t>
      </w:r>
      <w:proofErr w:type="spellEnd"/>
      <w:r w:rsidRPr="00F915D3">
        <w:rPr>
          <w:rFonts w:ascii="Arial" w:hAnsi="Arial" w:cs="Arial"/>
          <w:sz w:val="22"/>
          <w:szCs w:val="22"/>
        </w:rPr>
        <w:t xml:space="preserve"> </w:t>
      </w:r>
      <w:r w:rsidRPr="00F915D3">
        <w:rPr>
          <w:rFonts w:ascii="Arial" w:hAnsi="Arial" w:cs="Arial"/>
          <w:sz w:val="22"/>
          <w:szCs w:val="22"/>
        </w:rPr>
        <w:lastRenderedPageBreak/>
        <w:t>reported successful results against a serious viral infection in mice. His polymer-conjugated SOD was injected within five to eight days following the infection.</w:t>
      </w:r>
      <w:r w:rsidRPr="00F915D3">
        <w:rPr>
          <w:rFonts w:ascii="Arial" w:hAnsi="Arial" w:cs="Arial"/>
        </w:rPr>
        <w:t xml:space="preserve"> </w:t>
      </w:r>
      <w:r w:rsidRPr="00F915D3">
        <w:rPr>
          <w:rFonts w:ascii="Arial" w:hAnsi="Arial" w:cs="Arial"/>
          <w:sz w:val="22"/>
          <w:szCs w:val="22"/>
        </w:rPr>
        <w:t>(</w:t>
      </w:r>
      <w:hyperlink r:id="rId207" w:history="1">
        <w:r w:rsidRPr="00F915D3">
          <w:rPr>
            <w:rStyle w:val="Hyperlink"/>
            <w:rFonts w:ascii="Arial" w:hAnsi="Arial" w:cs="Arial"/>
            <w:sz w:val="22"/>
            <w:szCs w:val="22"/>
          </w:rPr>
          <w:t>https://utmb.influuent.utsystem.edu/en/publications/oxygen-radicals-in-influenzainduced-pathogenesis-and-treatment-with-pyran-polymerconjugated-sod(f2f30c96-b9b6-40b2-8290-ae8faa56408f).html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 xml:space="preserve">A healthy diet is the best source of antioxidants. Dietary supplements should not replace a good diet unless, due to extenuating circumstances, a specific one is recommended by a physician. Vitamin A (retinol) is converted in enzymatic reactions within the body. One molecule of beta-carotene is split into two molecules of vitamin A. The chart below shows that from two units of supplemental beta-carotene only one is absorbed as retinol. When beta-carotene is taken in the form of a dietary supplement, the body can only convert 1/2 of it (a 2:1 ratio) into vitamin A. Further, the body is unable to store any of the non-converted </w:t>
      </w:r>
      <w:proofErr w:type="gramStart"/>
      <w:r w:rsidRPr="00F915D3">
        <w:rPr>
          <w:rFonts w:ascii="Arial" w:hAnsi="Arial" w:cs="Arial"/>
          <w:sz w:val="22"/>
          <w:szCs w:val="22"/>
        </w:rPr>
        <w:t>supplement</w:t>
      </w:r>
      <w:proofErr w:type="gramEnd"/>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Yet, when dietary beta-carotene from plants is absorbed, the body only converts 1/12</w:t>
      </w:r>
      <w:r w:rsidRPr="00F915D3">
        <w:rPr>
          <w:rFonts w:ascii="Arial" w:hAnsi="Arial" w:cs="Arial"/>
          <w:sz w:val="22"/>
          <w:szCs w:val="22"/>
          <w:vertAlign w:val="superscript"/>
        </w:rPr>
        <w:t>th</w:t>
      </w:r>
      <w:r w:rsidRPr="00F915D3">
        <w:rPr>
          <w:rFonts w:ascii="Arial" w:hAnsi="Arial" w:cs="Arial"/>
          <w:sz w:val="22"/>
          <w:szCs w:val="22"/>
        </w:rPr>
        <w:t xml:space="preserve"> of it to vitamin A (a 12:1 ratio). This seems to indicate that dietary consumption is a poor way to gain retinol. But, it is important to remember that the human body is equipped to handle excess dietary source beta-carotene by simply storing it in fatty tissue and converting the amount needed to vitamin A, as required. In addition, the body can easily eliminate excess dietary beta-carotene.</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Once in the body, synthetic vitamins do not retain all of their ability to reduce reactive species: vitamin E supplements lose approximately 50% of their biological activity because the human body can only absorb the d-form of alpha-</w:t>
      </w:r>
      <w:proofErr w:type="spellStart"/>
      <w:r w:rsidRPr="00F915D3">
        <w:rPr>
          <w:rFonts w:ascii="Arial" w:hAnsi="Arial" w:cs="Arial"/>
          <w:sz w:val="22"/>
          <w:szCs w:val="22"/>
        </w:rPr>
        <w:t>tocopherol</w:t>
      </w:r>
      <w:proofErr w:type="spellEnd"/>
      <w:r w:rsidRPr="00F915D3">
        <w:rPr>
          <w:rFonts w:ascii="Arial" w:hAnsi="Arial" w:cs="Arial"/>
          <w:sz w:val="22"/>
          <w:szCs w:val="22"/>
        </w:rPr>
        <w:t xml:space="preserve"> from dietary sources such as olive and sunflower oils. When synthesized in a lab, a racemic mixture of the d and dl forms is produced. Dl-alpha-</w:t>
      </w:r>
      <w:proofErr w:type="spellStart"/>
      <w:r w:rsidRPr="00F915D3">
        <w:rPr>
          <w:rFonts w:ascii="Arial" w:hAnsi="Arial" w:cs="Arial"/>
          <w:sz w:val="22"/>
          <w:szCs w:val="22"/>
        </w:rPr>
        <w:t>tocopherol</w:t>
      </w:r>
      <w:proofErr w:type="spellEnd"/>
      <w:r w:rsidRPr="00F915D3">
        <w:rPr>
          <w:rFonts w:ascii="Arial" w:hAnsi="Arial" w:cs="Arial"/>
          <w:sz w:val="22"/>
          <w:szCs w:val="22"/>
        </w:rPr>
        <w:t xml:space="preserve"> is useless in the body. Water soluble, light sensitive vitamin C loses about 30% of its activity. (</w:t>
      </w:r>
      <w:hyperlink r:id="rId208" w:history="1">
        <w:r w:rsidRPr="00F915D3">
          <w:rPr>
            <w:rStyle w:val="Hyperlink"/>
            <w:rFonts w:ascii="Arial" w:hAnsi="Arial" w:cs="Arial"/>
            <w:sz w:val="22"/>
            <w:szCs w:val="22"/>
          </w:rPr>
          <w:t>http://www.home-remedies-for-you.com/vitamins/natural-vitamin/synthetic.html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lang w:val="en"/>
        </w:rPr>
      </w:pPr>
      <w:r w:rsidRPr="00F915D3">
        <w:rPr>
          <w:rFonts w:ascii="Arial" w:hAnsi="Arial" w:cs="Arial"/>
          <w:sz w:val="22"/>
          <w:szCs w:val="22"/>
        </w:rPr>
        <w:tab/>
        <w:t xml:space="preserve">The chart below shows that all vitamin A in supplemental form is absorbed as retinol. A dangerous situation may occur because the body cannot store or eliminate excess amounts of lipid-soluble vitamin A supplements. Effects of excess vitamin A include </w:t>
      </w:r>
      <w:r w:rsidRPr="00F915D3">
        <w:rPr>
          <w:rFonts w:ascii="Arial" w:hAnsi="Arial" w:cs="Arial"/>
          <w:sz w:val="22"/>
          <w:szCs w:val="22"/>
          <w:lang w:val="en"/>
        </w:rPr>
        <w:t>nausea, headache, fatigue and loss of appetite—as well as long term bone loss, eye damage and brain swelling. It is best to obtain needed vitamin A through the beta-carotene in fresh fruits and vegetables and non-fat dairy products. (</w:t>
      </w:r>
      <w:hyperlink r:id="rId209" w:history="1">
        <w:r w:rsidRPr="00F915D3">
          <w:rPr>
            <w:rStyle w:val="Hyperlink"/>
            <w:rFonts w:ascii="Arial" w:hAnsi="Arial" w:cs="Arial"/>
            <w:sz w:val="22"/>
            <w:szCs w:val="22"/>
            <w:lang w:val="en"/>
          </w:rPr>
          <w:t>http://www.mayoclinic.org/drugs-supplements/vitamin-a/safety/hrb-20060201</w:t>
        </w:r>
      </w:hyperlink>
      <w:r w:rsidRPr="00F915D3">
        <w:rPr>
          <w:rFonts w:ascii="Arial" w:hAnsi="Arial" w:cs="Arial"/>
          <w:sz w:val="22"/>
          <w:szCs w:val="22"/>
          <w:lang w:val="en"/>
        </w:rPr>
        <w:t>)</w:t>
      </w:r>
    </w:p>
    <w:p w:rsidR="00160DEB" w:rsidRPr="008C274B" w:rsidRDefault="00160DEB" w:rsidP="00160DEB">
      <w:pPr>
        <w:rPr>
          <w:rFonts w:ascii="Arial" w:hAnsi="Arial" w:cs="Arial"/>
          <w:sz w:val="22"/>
          <w:szCs w:val="22"/>
        </w:rPr>
      </w:pPr>
    </w:p>
    <w:p w:rsidR="00160DEB" w:rsidRPr="008C274B" w:rsidRDefault="00160DEB" w:rsidP="00160DEB">
      <w:pPr>
        <w:ind w:left="720"/>
        <w:rPr>
          <w:rFonts w:ascii="Lora" w:hAnsi="Lora"/>
          <w:sz w:val="26"/>
          <w:szCs w:val="26"/>
          <w:lang w:val="en"/>
        </w:rPr>
      </w:pPr>
      <w:r w:rsidRPr="008C274B">
        <w:rPr>
          <w:rFonts w:ascii="Lora" w:hAnsi="Lora"/>
          <w:sz w:val="26"/>
          <w:szCs w:val="26"/>
          <w:lang w:val="en"/>
        </w:rPr>
        <w:lastRenderedPageBreak/>
        <w:fldChar w:fldCharType="begin"/>
      </w:r>
      <w:r w:rsidRPr="008C274B">
        <w:rPr>
          <w:rFonts w:ascii="Lora" w:hAnsi="Lora"/>
          <w:sz w:val="26"/>
          <w:szCs w:val="26"/>
          <w:lang w:val="en"/>
        </w:rPr>
        <w:instrText xml:space="preserve"> INCLUDEPICTURE "http://www.nap.edu/openbook/0309072794/xhtml/images/p2000560cg92001.jpg" \* MERGEFORMATINET </w:instrText>
      </w:r>
      <w:r w:rsidRPr="008C274B">
        <w:rPr>
          <w:rFonts w:ascii="Lora" w:hAnsi="Lora"/>
          <w:sz w:val="26"/>
          <w:szCs w:val="26"/>
          <w:lang w:val="en"/>
        </w:rPr>
        <w:fldChar w:fldCharType="separate"/>
      </w:r>
      <w:r w:rsidR="00E91E44">
        <w:rPr>
          <w:rFonts w:ascii="Lora" w:hAnsi="Lora"/>
          <w:sz w:val="26"/>
          <w:szCs w:val="26"/>
          <w:lang w:val="en"/>
        </w:rPr>
        <w:fldChar w:fldCharType="begin"/>
      </w:r>
      <w:r w:rsidR="00E91E44">
        <w:rPr>
          <w:rFonts w:ascii="Lora" w:hAnsi="Lora"/>
          <w:sz w:val="26"/>
          <w:szCs w:val="26"/>
          <w:lang w:val="en"/>
        </w:rPr>
        <w:instrText xml:space="preserve"> INCLUDEPICTURE  "http://www.nap.edu/openbook/0309072794/xhtml/images/p2000560cg92001.jpg" \* MERGEFORMATINET </w:instrText>
      </w:r>
      <w:r w:rsidR="00E91E44">
        <w:rPr>
          <w:rFonts w:ascii="Lora" w:hAnsi="Lora"/>
          <w:sz w:val="26"/>
          <w:szCs w:val="26"/>
          <w:lang w:val="en"/>
        </w:rPr>
        <w:fldChar w:fldCharType="separate"/>
      </w:r>
      <w:r w:rsidR="00F52C9C">
        <w:rPr>
          <w:rFonts w:ascii="Lora" w:hAnsi="Lora"/>
          <w:sz w:val="26"/>
          <w:szCs w:val="26"/>
          <w:lang w:val="en"/>
        </w:rPr>
        <w:fldChar w:fldCharType="begin"/>
      </w:r>
      <w:r w:rsidR="00F52C9C">
        <w:rPr>
          <w:rFonts w:ascii="Lora" w:hAnsi="Lora"/>
          <w:sz w:val="26"/>
          <w:szCs w:val="26"/>
          <w:lang w:val="en"/>
        </w:rPr>
        <w:instrText xml:space="preserve"> INCLUDEPICTURE  "http://www.nap.edu/openbook/0309072794/xhtml/images/p2000560cg92001.jpg" \* MERGEFORMATINET </w:instrText>
      </w:r>
      <w:r w:rsidR="00F52C9C">
        <w:rPr>
          <w:rFonts w:ascii="Lora" w:hAnsi="Lora"/>
          <w:sz w:val="26"/>
          <w:szCs w:val="26"/>
          <w:lang w:val="en"/>
        </w:rPr>
        <w:fldChar w:fldCharType="separate"/>
      </w:r>
      <w:r w:rsidR="002A6D44">
        <w:rPr>
          <w:rFonts w:ascii="Lora" w:hAnsi="Lora"/>
          <w:sz w:val="26"/>
          <w:szCs w:val="26"/>
          <w:lang w:val="en"/>
        </w:rPr>
        <w:fldChar w:fldCharType="begin"/>
      </w:r>
      <w:r w:rsidR="002A6D44">
        <w:rPr>
          <w:rFonts w:ascii="Lora" w:hAnsi="Lora"/>
          <w:sz w:val="26"/>
          <w:szCs w:val="26"/>
          <w:lang w:val="en"/>
        </w:rPr>
        <w:instrText xml:space="preserve"> INCLUDEPICTURE  "http://www.nap.edu/openbook/0309072794/xhtml/images/p2000560cg92001.jpg" \* MERGEFORMATINET </w:instrText>
      </w:r>
      <w:r w:rsidR="002A6D44">
        <w:rPr>
          <w:rFonts w:ascii="Lora" w:hAnsi="Lora"/>
          <w:sz w:val="26"/>
          <w:szCs w:val="26"/>
          <w:lang w:val="en"/>
        </w:rPr>
        <w:fldChar w:fldCharType="separate"/>
      </w:r>
      <w:r w:rsidR="0093059E">
        <w:rPr>
          <w:rFonts w:ascii="Lora" w:hAnsi="Lora"/>
          <w:sz w:val="26"/>
          <w:szCs w:val="26"/>
          <w:lang w:val="en"/>
        </w:rPr>
        <w:fldChar w:fldCharType="begin"/>
      </w:r>
      <w:r w:rsidR="0093059E">
        <w:rPr>
          <w:rFonts w:ascii="Lora" w:hAnsi="Lora"/>
          <w:sz w:val="26"/>
          <w:szCs w:val="26"/>
          <w:lang w:val="en"/>
        </w:rPr>
        <w:instrText xml:space="preserve"> INCLUDEPICTURE  "http://www.nap.edu/openbook/0309072794/xhtml/images/p2000560cg92001.jpg" \* MERGEFORMATINET </w:instrText>
      </w:r>
      <w:r w:rsidR="0093059E">
        <w:rPr>
          <w:rFonts w:ascii="Lora" w:hAnsi="Lora"/>
          <w:sz w:val="26"/>
          <w:szCs w:val="26"/>
          <w:lang w:val="en"/>
        </w:rPr>
        <w:fldChar w:fldCharType="separate"/>
      </w:r>
      <w:r w:rsidR="008972F4">
        <w:rPr>
          <w:rFonts w:ascii="Lora" w:hAnsi="Lora"/>
          <w:sz w:val="26"/>
          <w:szCs w:val="26"/>
          <w:lang w:val="en"/>
        </w:rPr>
        <w:fldChar w:fldCharType="begin"/>
      </w:r>
      <w:r w:rsidR="008972F4">
        <w:rPr>
          <w:rFonts w:ascii="Lora" w:hAnsi="Lora"/>
          <w:sz w:val="26"/>
          <w:szCs w:val="26"/>
          <w:lang w:val="en"/>
        </w:rPr>
        <w:instrText xml:space="preserve"> INCLUDEPICTURE  "http://www.nap.edu/openbook/0309072794/xhtml/images/p2000560cg92001.jpg" \* MERGEFORMATINET </w:instrText>
      </w:r>
      <w:r w:rsidR="008972F4">
        <w:rPr>
          <w:rFonts w:ascii="Lora" w:hAnsi="Lora"/>
          <w:sz w:val="26"/>
          <w:szCs w:val="26"/>
          <w:lang w:val="en"/>
        </w:rPr>
        <w:fldChar w:fldCharType="separate"/>
      </w:r>
      <w:r w:rsidR="00A119E6">
        <w:rPr>
          <w:rFonts w:ascii="Lora" w:hAnsi="Lora"/>
          <w:sz w:val="26"/>
          <w:szCs w:val="26"/>
          <w:lang w:val="en"/>
        </w:rPr>
        <w:fldChar w:fldCharType="begin"/>
      </w:r>
      <w:r w:rsidR="00A119E6">
        <w:rPr>
          <w:rFonts w:ascii="Lora" w:hAnsi="Lora"/>
          <w:sz w:val="26"/>
          <w:szCs w:val="26"/>
          <w:lang w:val="en"/>
        </w:rPr>
        <w:instrText xml:space="preserve"> </w:instrText>
      </w:r>
      <w:r w:rsidR="00A119E6">
        <w:rPr>
          <w:rFonts w:ascii="Lora" w:hAnsi="Lora"/>
          <w:sz w:val="26"/>
          <w:szCs w:val="26"/>
          <w:lang w:val="en"/>
        </w:rPr>
        <w:instrText>INCLUDEPICTURE  "http://www.nap.edu/openbook/0309072794/xhtml/images/p2000560cg92001.jpg" \* MERGEFORMATINET</w:instrText>
      </w:r>
      <w:r w:rsidR="00A119E6">
        <w:rPr>
          <w:rFonts w:ascii="Lora" w:hAnsi="Lora"/>
          <w:sz w:val="26"/>
          <w:szCs w:val="26"/>
          <w:lang w:val="en"/>
        </w:rPr>
        <w:instrText xml:space="preserve"> </w:instrText>
      </w:r>
      <w:r w:rsidR="00A119E6">
        <w:rPr>
          <w:rFonts w:ascii="Lora" w:hAnsi="Lora"/>
          <w:sz w:val="26"/>
          <w:szCs w:val="26"/>
          <w:lang w:val="en"/>
        </w:rPr>
        <w:fldChar w:fldCharType="separate"/>
      </w:r>
      <w:r w:rsidR="00A119E6">
        <w:rPr>
          <w:rFonts w:ascii="Lora" w:hAnsi="Lora"/>
          <w:sz w:val="26"/>
          <w:szCs w:val="26"/>
          <w:lang w:val="en"/>
        </w:rPr>
        <w:pict>
          <v:shape id="_x0000_i1043" type="#_x0000_t75" style="width:325.5pt;height:201pt">
            <v:imagedata r:id="rId210" r:href="rId211"/>
          </v:shape>
        </w:pict>
      </w:r>
      <w:r w:rsidR="00A119E6">
        <w:rPr>
          <w:rFonts w:ascii="Lora" w:hAnsi="Lora"/>
          <w:sz w:val="26"/>
          <w:szCs w:val="26"/>
          <w:lang w:val="en"/>
        </w:rPr>
        <w:fldChar w:fldCharType="end"/>
      </w:r>
      <w:r w:rsidR="008972F4">
        <w:rPr>
          <w:rFonts w:ascii="Lora" w:hAnsi="Lora"/>
          <w:sz w:val="26"/>
          <w:szCs w:val="26"/>
          <w:lang w:val="en"/>
        </w:rPr>
        <w:fldChar w:fldCharType="end"/>
      </w:r>
      <w:r w:rsidR="0093059E">
        <w:rPr>
          <w:rFonts w:ascii="Lora" w:hAnsi="Lora"/>
          <w:sz w:val="26"/>
          <w:szCs w:val="26"/>
          <w:lang w:val="en"/>
        </w:rPr>
        <w:fldChar w:fldCharType="end"/>
      </w:r>
      <w:r w:rsidR="002A6D44">
        <w:rPr>
          <w:rFonts w:ascii="Lora" w:hAnsi="Lora"/>
          <w:sz w:val="26"/>
          <w:szCs w:val="26"/>
          <w:lang w:val="en"/>
        </w:rPr>
        <w:fldChar w:fldCharType="end"/>
      </w:r>
      <w:r w:rsidR="00F52C9C">
        <w:rPr>
          <w:rFonts w:ascii="Lora" w:hAnsi="Lora"/>
          <w:sz w:val="26"/>
          <w:szCs w:val="26"/>
          <w:lang w:val="en"/>
        </w:rPr>
        <w:fldChar w:fldCharType="end"/>
      </w:r>
      <w:r w:rsidR="00E91E44">
        <w:rPr>
          <w:rFonts w:ascii="Lora" w:hAnsi="Lora"/>
          <w:sz w:val="26"/>
          <w:szCs w:val="26"/>
          <w:lang w:val="en"/>
        </w:rPr>
        <w:fldChar w:fldCharType="end"/>
      </w:r>
      <w:r w:rsidRPr="008C274B">
        <w:rPr>
          <w:rFonts w:ascii="Lora" w:hAnsi="Lora"/>
          <w:sz w:val="26"/>
          <w:szCs w:val="26"/>
          <w:lang w:val="en"/>
        </w:rPr>
        <w:fldChar w:fldCharType="end"/>
      </w:r>
    </w:p>
    <w:p w:rsidR="00160DEB" w:rsidRPr="008A4D07" w:rsidRDefault="00160DEB" w:rsidP="00160DEB">
      <w:pPr>
        <w:ind w:left="630" w:right="1890"/>
        <w:jc w:val="center"/>
        <w:rPr>
          <w:rFonts w:ascii="Calibri" w:hAnsi="Calibri" w:cs="Arial"/>
          <w:sz w:val="22"/>
          <w:szCs w:val="22"/>
        </w:rPr>
      </w:pPr>
      <w:r w:rsidRPr="008A4D07">
        <w:rPr>
          <w:rFonts w:ascii="Calibri" w:hAnsi="Calibri" w:cs="Arial"/>
          <w:sz w:val="22"/>
          <w:szCs w:val="22"/>
          <w:lang w:val="en"/>
        </w:rPr>
        <w:t xml:space="preserve">Absorption and bioconversion of ingested </w:t>
      </w:r>
      <w:proofErr w:type="spellStart"/>
      <w:r w:rsidRPr="008A4D07">
        <w:rPr>
          <w:rFonts w:ascii="Calibri" w:hAnsi="Calibri" w:cs="Arial"/>
          <w:sz w:val="22"/>
          <w:szCs w:val="22"/>
          <w:lang w:val="en"/>
        </w:rPr>
        <w:t>provitamin</w:t>
      </w:r>
      <w:proofErr w:type="spellEnd"/>
      <w:r w:rsidRPr="008A4D07">
        <w:rPr>
          <w:rFonts w:ascii="Calibri" w:hAnsi="Calibri" w:cs="Arial"/>
          <w:sz w:val="22"/>
          <w:szCs w:val="22"/>
          <w:lang w:val="en"/>
        </w:rPr>
        <w:t xml:space="preserve"> </w:t>
      </w:r>
      <w:proofErr w:type="gramStart"/>
      <w:r w:rsidRPr="008A4D07">
        <w:rPr>
          <w:rFonts w:ascii="Calibri" w:hAnsi="Calibri" w:cs="Arial"/>
          <w:sz w:val="22"/>
          <w:szCs w:val="22"/>
          <w:lang w:val="en"/>
        </w:rPr>
        <w:t>A</w:t>
      </w:r>
      <w:proofErr w:type="gramEnd"/>
      <w:r w:rsidRPr="008A4D07">
        <w:rPr>
          <w:rFonts w:ascii="Calibri" w:hAnsi="Calibri" w:cs="Arial"/>
          <w:sz w:val="22"/>
          <w:szCs w:val="22"/>
          <w:lang w:val="en"/>
        </w:rPr>
        <w:t xml:space="preserve"> carotenoids to retinol based on new equivalency factors (retinol activity equivalency ratio).</w:t>
      </w:r>
    </w:p>
    <w:p w:rsidR="00160DEB" w:rsidRDefault="00160DEB" w:rsidP="00160DEB">
      <w:pPr>
        <w:ind w:left="630" w:right="1890"/>
        <w:jc w:val="center"/>
        <w:rPr>
          <w:rFonts w:ascii="Calibri" w:hAnsi="Calibri" w:cs="Arial"/>
          <w:i/>
          <w:sz w:val="20"/>
          <w:szCs w:val="20"/>
        </w:rPr>
      </w:pPr>
      <w:r w:rsidRPr="00592C06">
        <w:rPr>
          <w:rFonts w:ascii="Calibri" w:hAnsi="Calibri" w:cs="Arial"/>
          <w:i/>
          <w:sz w:val="20"/>
          <w:szCs w:val="20"/>
        </w:rPr>
        <w:t>(</w:t>
      </w:r>
      <w:hyperlink r:id="rId212" w:anchor="92" w:history="1">
        <w:r w:rsidRPr="00592C06">
          <w:rPr>
            <w:rStyle w:val="Hyperlink"/>
            <w:rFonts w:ascii="Calibri" w:hAnsi="Calibri"/>
            <w:i/>
            <w:sz w:val="20"/>
            <w:szCs w:val="20"/>
          </w:rPr>
          <w:t>http://www.nap.edu/read/10026/chapter/6#92</w:t>
        </w:r>
      </w:hyperlink>
      <w:r w:rsidRPr="00592C06">
        <w:rPr>
          <w:rFonts w:ascii="Calibri" w:hAnsi="Calibri" w:cs="Arial"/>
          <w:i/>
          <w:sz w:val="20"/>
          <w:szCs w:val="20"/>
        </w:rPr>
        <w:t>)</w:t>
      </w:r>
    </w:p>
    <w:p w:rsidR="00160DEB" w:rsidRPr="008C274B" w:rsidRDefault="00160DEB" w:rsidP="00160DEB">
      <w:pPr>
        <w:pStyle w:val="NormalWeb"/>
        <w:spacing w:before="0" w:beforeAutospacing="0" w:after="0" w:afterAutospacing="0"/>
        <w:rPr>
          <w:rFonts w:ascii="Arial" w:hAnsi="Arial" w:cs="Arial"/>
          <w:sz w:val="22"/>
          <w:szCs w:val="22"/>
        </w:rPr>
      </w:pPr>
    </w:p>
    <w:p w:rsidR="00160DEB" w:rsidRDefault="00160DEB" w:rsidP="00160DEB">
      <w:pPr>
        <w:rPr>
          <w:rFonts w:ascii="Arial" w:hAnsi="Arial" w:cs="Arial"/>
          <w:sz w:val="22"/>
          <w:szCs w:val="22"/>
        </w:rPr>
      </w:pPr>
      <w:r w:rsidRPr="008C274B">
        <w:rPr>
          <w:rFonts w:ascii="Gudea" w:hAnsi="Gudea"/>
          <w:lang w:val="en"/>
        </w:rPr>
        <w:tab/>
      </w:r>
      <w:r w:rsidRPr="008C274B">
        <w:rPr>
          <w:rFonts w:ascii="Arial" w:hAnsi="Arial" w:cs="Arial"/>
          <w:sz w:val="22"/>
          <w:szCs w:val="22"/>
          <w:lang w:val="en"/>
        </w:rPr>
        <w:t xml:space="preserve">This table contains a list of vitamins (micronutrients) with the RDA for teenagers. </w:t>
      </w:r>
      <w:r w:rsidRPr="008C274B">
        <w:rPr>
          <w:rFonts w:ascii="Arial" w:hAnsi="Arial" w:cs="Arial"/>
          <w:sz w:val="22"/>
          <w:szCs w:val="22"/>
        </w:rPr>
        <w:t>Note: A complete table showing amounts and guidelines for other micronutrients can be found at the website below.</w:t>
      </w:r>
    </w:p>
    <w:p w:rsidR="00160DEB" w:rsidRPr="006A3DF9" w:rsidRDefault="00160DEB" w:rsidP="00160DEB">
      <w:pPr>
        <w:rPr>
          <w:rFonts w:ascii="Arial" w:hAnsi="Arial" w:cs="Arial"/>
          <w:sz w:val="12"/>
          <w:szCs w:val="12"/>
          <w:lang w:val="en"/>
        </w:rPr>
      </w:pPr>
    </w:p>
    <w:tbl>
      <w:tblPr>
        <w:tblW w:w="3875" w:type="pct"/>
        <w:tblCellSpacing w:w="15" w:type="dxa"/>
        <w:tblInd w:w="1005" w:type="dxa"/>
        <w:tblBorders>
          <w:top w:val="single" w:sz="6" w:space="0" w:color="E0E0E0"/>
          <w:left w:val="single" w:sz="6" w:space="0" w:color="E0E0E0"/>
          <w:bottom w:val="single" w:sz="6" w:space="0" w:color="E0E0E0"/>
          <w:right w:val="single" w:sz="6" w:space="0" w:color="E0E0E0"/>
          <w:insideH w:val="single" w:sz="6" w:space="0" w:color="E0E0E0"/>
          <w:insideV w:val="single" w:sz="6" w:space="0" w:color="E0E0E0"/>
        </w:tblBorders>
        <w:tblCellMar>
          <w:top w:w="30" w:type="dxa"/>
          <w:left w:w="30" w:type="dxa"/>
          <w:bottom w:w="30" w:type="dxa"/>
          <w:right w:w="30" w:type="dxa"/>
        </w:tblCellMar>
        <w:tblLook w:val="04A0" w:firstRow="1" w:lastRow="0" w:firstColumn="1" w:lastColumn="0" w:noHBand="0" w:noVBand="1"/>
      </w:tblPr>
      <w:tblGrid>
        <w:gridCol w:w="1978"/>
        <w:gridCol w:w="2276"/>
        <w:gridCol w:w="3244"/>
      </w:tblGrid>
      <w:tr w:rsidR="00160DEB" w:rsidRPr="00EE08C3" w:rsidTr="00400634">
        <w:trPr>
          <w:tblCellSpacing w:w="15" w:type="dxa"/>
        </w:trPr>
        <w:tc>
          <w:tcPr>
            <w:tcW w:w="4960" w:type="pct"/>
            <w:gridSpan w:val="3"/>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Table 1. Dietary Reference Intakes Set by the FNB:</w:t>
            </w:r>
            <w:r w:rsidRPr="00EE08C3">
              <w:rPr>
                <w:rFonts w:ascii="Arial" w:hAnsi="Arial" w:cs="Arial"/>
                <w:b/>
                <w:bCs/>
                <w:sz w:val="20"/>
                <w:szCs w:val="20"/>
              </w:rPr>
              <w:br/>
            </w:r>
            <w:r w:rsidRPr="00EE08C3">
              <w:rPr>
                <w:rStyle w:val="Strong"/>
                <w:rFonts w:ascii="Arial" w:hAnsi="Arial" w:cs="Arial"/>
                <w:sz w:val="20"/>
                <w:szCs w:val="20"/>
              </w:rPr>
              <w:t>RDA for Micronutrients During Adolescence, Ages 14 to 18 Years, Per Day</w:t>
            </w:r>
          </w:p>
        </w:tc>
      </w:tr>
      <w:tr w:rsidR="00160DEB" w:rsidRPr="00EE08C3" w:rsidTr="00400634">
        <w:trPr>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Style w:val="Strong"/>
                <w:rFonts w:ascii="Arial" w:hAnsi="Arial" w:cs="Arial"/>
                <w:sz w:val="20"/>
                <w:szCs w:val="20"/>
              </w:rPr>
              <w:t>Micronutrient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Males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Females </w:t>
            </w:r>
          </w:p>
        </w:tc>
      </w:tr>
      <w:tr w:rsidR="00160DEB" w:rsidRPr="00EE08C3" w:rsidTr="00400634">
        <w:trPr>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Fonts w:ascii="Arial" w:hAnsi="Arial" w:cs="Arial"/>
                <w:sz w:val="20"/>
                <w:szCs w:val="20"/>
              </w:rPr>
              <w:t>Vitamin A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 xml:space="preserve">900 </w:t>
            </w:r>
            <w:proofErr w:type="spellStart"/>
            <w:r w:rsidRPr="00EE08C3">
              <w:rPr>
                <w:rStyle w:val="Strong"/>
                <w:rFonts w:ascii="Arial" w:hAnsi="Arial" w:cs="Arial"/>
                <w:sz w:val="20"/>
                <w:szCs w:val="20"/>
              </w:rPr>
              <w:t>μg</w:t>
            </w:r>
            <w:proofErr w:type="spellEnd"/>
            <w:r w:rsidRPr="00EE08C3">
              <w:rPr>
                <w:rStyle w:val="Strong"/>
                <w:rFonts w:ascii="Arial" w:hAnsi="Arial" w:cs="Arial"/>
                <w:sz w:val="20"/>
                <w:szCs w:val="20"/>
              </w:rPr>
              <w:t xml:space="preserve"> (3,000 IU)</w:t>
            </w:r>
            <w:r w:rsidRPr="00EE08C3">
              <w:rPr>
                <w:rStyle w:val="Strong"/>
                <w:rFonts w:ascii="Arial" w:hAnsi="Arial" w:cs="Arial"/>
                <w:sz w:val="20"/>
                <w:szCs w:val="20"/>
                <w:vertAlign w:val="superscript"/>
              </w:rPr>
              <w:t>c</w:t>
            </w:r>
            <w:r w:rsidRPr="00EE08C3">
              <w:rPr>
                <w:rFonts w:ascii="Arial" w:hAnsi="Arial" w:cs="Arial"/>
                <w:sz w:val="20"/>
                <w:szCs w:val="20"/>
              </w:rPr>
              <w:t>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 xml:space="preserve">700 </w:t>
            </w:r>
            <w:proofErr w:type="spellStart"/>
            <w:r w:rsidRPr="00EE08C3">
              <w:rPr>
                <w:rStyle w:val="Strong"/>
                <w:rFonts w:ascii="Arial" w:hAnsi="Arial" w:cs="Arial"/>
                <w:sz w:val="20"/>
                <w:szCs w:val="20"/>
              </w:rPr>
              <w:t>μg</w:t>
            </w:r>
            <w:proofErr w:type="spellEnd"/>
            <w:r w:rsidRPr="00EE08C3">
              <w:rPr>
                <w:rStyle w:val="Strong"/>
                <w:rFonts w:ascii="Arial" w:hAnsi="Arial" w:cs="Arial"/>
                <w:sz w:val="20"/>
                <w:szCs w:val="20"/>
              </w:rPr>
              <w:t xml:space="preserve"> (2,333 IU)</w:t>
            </w:r>
            <w:r w:rsidRPr="00EE08C3">
              <w:rPr>
                <w:rStyle w:val="Strong"/>
                <w:rFonts w:ascii="Arial" w:hAnsi="Arial" w:cs="Arial"/>
                <w:sz w:val="20"/>
                <w:szCs w:val="20"/>
                <w:vertAlign w:val="superscript"/>
              </w:rPr>
              <w:t>c</w:t>
            </w:r>
            <w:r w:rsidRPr="00EE08C3">
              <w:rPr>
                <w:rFonts w:ascii="Arial" w:hAnsi="Arial" w:cs="Arial"/>
                <w:sz w:val="20"/>
                <w:szCs w:val="20"/>
              </w:rPr>
              <w:t> </w:t>
            </w:r>
          </w:p>
        </w:tc>
      </w:tr>
      <w:tr w:rsidR="00160DEB" w:rsidRPr="00EE08C3" w:rsidTr="00400634">
        <w:trPr>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Fonts w:ascii="Arial" w:hAnsi="Arial" w:cs="Arial"/>
                <w:sz w:val="20"/>
                <w:szCs w:val="20"/>
              </w:rPr>
              <w:t>Vitamin B</w:t>
            </w:r>
            <w:r w:rsidRPr="00EE08C3">
              <w:rPr>
                <w:rFonts w:ascii="Arial" w:hAnsi="Arial" w:cs="Arial"/>
                <w:sz w:val="20"/>
                <w:szCs w:val="20"/>
                <w:vertAlign w:val="subscript"/>
              </w:rPr>
              <w:t>6</w:t>
            </w:r>
            <w:r w:rsidRPr="00EE08C3">
              <w:rPr>
                <w:rFonts w:ascii="Arial" w:hAnsi="Arial" w:cs="Arial"/>
                <w:sz w:val="20"/>
                <w:szCs w:val="20"/>
              </w:rPr>
              <w:t>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1.3 mg</w:t>
            </w:r>
            <w:r w:rsidRPr="00EE08C3">
              <w:rPr>
                <w:rFonts w:ascii="Arial" w:hAnsi="Arial" w:cs="Arial"/>
                <w:sz w:val="20"/>
                <w:szCs w:val="20"/>
              </w:rPr>
              <w:t>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1.2 mg</w:t>
            </w:r>
            <w:r w:rsidRPr="00EE08C3">
              <w:rPr>
                <w:rFonts w:ascii="Arial" w:hAnsi="Arial" w:cs="Arial"/>
                <w:sz w:val="20"/>
                <w:szCs w:val="20"/>
              </w:rPr>
              <w:t> </w:t>
            </w:r>
          </w:p>
        </w:tc>
      </w:tr>
      <w:tr w:rsidR="00160DEB" w:rsidRPr="00EE08C3" w:rsidTr="00400634">
        <w:trPr>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Fonts w:ascii="Arial" w:hAnsi="Arial" w:cs="Arial"/>
                <w:sz w:val="20"/>
                <w:szCs w:val="20"/>
              </w:rPr>
              <w:t>Vitamin B</w:t>
            </w:r>
            <w:r w:rsidRPr="00EE08C3">
              <w:rPr>
                <w:rFonts w:ascii="Arial" w:hAnsi="Arial" w:cs="Arial"/>
                <w:sz w:val="20"/>
                <w:szCs w:val="20"/>
                <w:vertAlign w:val="subscript"/>
              </w:rPr>
              <w:t>12</w:t>
            </w:r>
            <w:r w:rsidRPr="00EE08C3">
              <w:rPr>
                <w:rFonts w:ascii="Arial" w:hAnsi="Arial" w:cs="Arial"/>
                <w:sz w:val="20"/>
                <w:szCs w:val="20"/>
              </w:rPr>
              <w:t>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 xml:space="preserve">2.4 </w:t>
            </w:r>
            <w:proofErr w:type="spellStart"/>
            <w:r w:rsidRPr="00EE08C3">
              <w:rPr>
                <w:rFonts w:ascii="Arial" w:hAnsi="Arial" w:cs="Arial"/>
                <w:sz w:val="20"/>
                <w:szCs w:val="20"/>
              </w:rPr>
              <w:t>μg</w:t>
            </w:r>
            <w:proofErr w:type="spellEnd"/>
            <w:r w:rsidRPr="00EE08C3">
              <w:rPr>
                <w:rFonts w:ascii="Arial" w:hAnsi="Arial" w:cs="Arial"/>
                <w:sz w:val="20"/>
                <w:szCs w:val="20"/>
              </w:rPr>
              <w:t>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 xml:space="preserve">2.4 </w:t>
            </w:r>
            <w:proofErr w:type="spellStart"/>
            <w:r w:rsidRPr="00EE08C3">
              <w:rPr>
                <w:rFonts w:ascii="Arial" w:hAnsi="Arial" w:cs="Arial"/>
                <w:sz w:val="20"/>
                <w:szCs w:val="20"/>
              </w:rPr>
              <w:t>μg</w:t>
            </w:r>
            <w:proofErr w:type="spellEnd"/>
            <w:r w:rsidRPr="00EE08C3">
              <w:rPr>
                <w:rFonts w:ascii="Arial" w:hAnsi="Arial" w:cs="Arial"/>
                <w:sz w:val="20"/>
                <w:szCs w:val="20"/>
              </w:rPr>
              <w:t> </w:t>
            </w:r>
          </w:p>
        </w:tc>
      </w:tr>
      <w:tr w:rsidR="00160DEB" w:rsidRPr="00EE08C3" w:rsidTr="00400634">
        <w:trPr>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Fonts w:ascii="Arial" w:hAnsi="Arial" w:cs="Arial"/>
                <w:sz w:val="20"/>
                <w:szCs w:val="20"/>
              </w:rPr>
              <w:t>Vitamin C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75 mg</w:t>
            </w:r>
            <w:r w:rsidRPr="00EE08C3">
              <w:rPr>
                <w:rFonts w:ascii="Arial" w:hAnsi="Arial" w:cs="Arial"/>
                <w:sz w:val="20"/>
                <w:szCs w:val="20"/>
              </w:rPr>
              <w:t>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Style w:val="Strong"/>
                <w:rFonts w:ascii="Arial" w:hAnsi="Arial" w:cs="Arial"/>
                <w:sz w:val="20"/>
                <w:szCs w:val="20"/>
              </w:rPr>
              <w:t>65 mg</w:t>
            </w:r>
            <w:r w:rsidRPr="00EE08C3">
              <w:rPr>
                <w:rFonts w:ascii="Arial" w:hAnsi="Arial" w:cs="Arial"/>
                <w:sz w:val="20"/>
                <w:szCs w:val="20"/>
              </w:rPr>
              <w:t> </w:t>
            </w:r>
          </w:p>
        </w:tc>
      </w:tr>
      <w:tr w:rsidR="00160DEB" w:rsidRPr="00EE08C3" w:rsidTr="00400634">
        <w:trPr>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Fonts w:ascii="Arial" w:hAnsi="Arial" w:cs="Arial"/>
                <w:sz w:val="20"/>
                <w:szCs w:val="20"/>
              </w:rPr>
              <w:t>Vitamin D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 xml:space="preserve">15 </w:t>
            </w:r>
            <w:proofErr w:type="spellStart"/>
            <w:r w:rsidRPr="00EE08C3">
              <w:rPr>
                <w:rFonts w:ascii="Arial" w:hAnsi="Arial" w:cs="Arial"/>
                <w:sz w:val="20"/>
                <w:szCs w:val="20"/>
              </w:rPr>
              <w:t>μg</w:t>
            </w:r>
            <w:proofErr w:type="spellEnd"/>
            <w:r w:rsidRPr="00EE08C3">
              <w:rPr>
                <w:rFonts w:ascii="Arial" w:hAnsi="Arial" w:cs="Arial"/>
                <w:sz w:val="20"/>
                <w:szCs w:val="20"/>
              </w:rPr>
              <w:t xml:space="preserve"> (600 IU)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 xml:space="preserve">15 </w:t>
            </w:r>
            <w:proofErr w:type="spellStart"/>
            <w:r w:rsidRPr="00EE08C3">
              <w:rPr>
                <w:rFonts w:ascii="Arial" w:hAnsi="Arial" w:cs="Arial"/>
                <w:sz w:val="20"/>
                <w:szCs w:val="20"/>
              </w:rPr>
              <w:t>μg</w:t>
            </w:r>
            <w:proofErr w:type="spellEnd"/>
            <w:r w:rsidRPr="00EE08C3">
              <w:rPr>
                <w:rFonts w:ascii="Arial" w:hAnsi="Arial" w:cs="Arial"/>
                <w:sz w:val="20"/>
                <w:szCs w:val="20"/>
              </w:rPr>
              <w:t xml:space="preserve"> (600 IU) </w:t>
            </w:r>
          </w:p>
        </w:tc>
      </w:tr>
      <w:tr w:rsidR="00160DEB" w:rsidRPr="00EE08C3" w:rsidTr="00400634">
        <w:trPr>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Fonts w:ascii="Arial" w:hAnsi="Arial" w:cs="Arial"/>
                <w:sz w:val="20"/>
                <w:szCs w:val="20"/>
              </w:rPr>
              <w:t>Vitamin E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15 mg (22.5 IU)</w:t>
            </w:r>
            <w:r w:rsidRPr="00EE08C3">
              <w:rPr>
                <w:rFonts w:ascii="Arial" w:hAnsi="Arial" w:cs="Arial"/>
                <w:sz w:val="20"/>
                <w:szCs w:val="20"/>
                <w:vertAlign w:val="superscript"/>
              </w:rPr>
              <w:t>d</w:t>
            </w:r>
            <w:r w:rsidRPr="00EE08C3">
              <w:rPr>
                <w:rFonts w:ascii="Arial" w:hAnsi="Arial" w:cs="Arial"/>
                <w:sz w:val="20"/>
                <w:szCs w:val="20"/>
              </w:rPr>
              <w:t>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15 mg (22.5 IU)</w:t>
            </w:r>
            <w:r w:rsidRPr="00EE08C3">
              <w:rPr>
                <w:rFonts w:ascii="Arial" w:hAnsi="Arial" w:cs="Arial"/>
                <w:sz w:val="20"/>
                <w:szCs w:val="20"/>
                <w:vertAlign w:val="superscript"/>
              </w:rPr>
              <w:t>d</w:t>
            </w:r>
            <w:r w:rsidRPr="00EE08C3">
              <w:rPr>
                <w:rFonts w:ascii="Arial" w:hAnsi="Arial" w:cs="Arial"/>
                <w:sz w:val="20"/>
                <w:szCs w:val="20"/>
              </w:rPr>
              <w:t> </w:t>
            </w:r>
          </w:p>
        </w:tc>
      </w:tr>
      <w:tr w:rsidR="00160DEB" w:rsidRPr="00EE08C3" w:rsidTr="00400634">
        <w:trPr>
          <w:trHeight w:val="138"/>
          <w:tblCellSpacing w:w="15" w:type="dxa"/>
        </w:trPr>
        <w:tc>
          <w:tcPr>
            <w:tcW w:w="1299" w:type="pct"/>
            <w:shd w:val="clear" w:color="auto" w:fill="auto"/>
            <w:tcMar>
              <w:top w:w="75" w:type="dxa"/>
              <w:left w:w="150" w:type="dxa"/>
              <w:bottom w:w="75" w:type="dxa"/>
              <w:right w:w="75" w:type="dxa"/>
            </w:tcMar>
            <w:vAlign w:val="center"/>
            <w:hideMark/>
          </w:tcPr>
          <w:p w:rsidR="00160DEB" w:rsidRPr="00EE08C3" w:rsidRDefault="00160DEB" w:rsidP="00400634">
            <w:pPr>
              <w:contextualSpacing/>
              <w:rPr>
                <w:rFonts w:ascii="Arial" w:hAnsi="Arial" w:cs="Arial"/>
                <w:sz w:val="20"/>
                <w:szCs w:val="20"/>
              </w:rPr>
            </w:pPr>
            <w:r w:rsidRPr="00EE08C3">
              <w:rPr>
                <w:rFonts w:ascii="Arial" w:hAnsi="Arial" w:cs="Arial"/>
                <w:sz w:val="20"/>
                <w:szCs w:val="20"/>
              </w:rPr>
              <w:t>Vitamin K </w:t>
            </w:r>
          </w:p>
        </w:tc>
        <w:tc>
          <w:tcPr>
            <w:tcW w:w="1510"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 xml:space="preserve">75 </w:t>
            </w:r>
            <w:proofErr w:type="spellStart"/>
            <w:r w:rsidRPr="00EE08C3">
              <w:rPr>
                <w:rFonts w:ascii="Arial" w:hAnsi="Arial" w:cs="Arial"/>
                <w:sz w:val="20"/>
                <w:szCs w:val="20"/>
              </w:rPr>
              <w:t>μg</w:t>
            </w:r>
            <w:proofErr w:type="spellEnd"/>
            <w:r w:rsidRPr="00EE08C3">
              <w:rPr>
                <w:rFonts w:ascii="Arial" w:hAnsi="Arial" w:cs="Arial"/>
                <w:sz w:val="20"/>
                <w:szCs w:val="20"/>
              </w:rPr>
              <w:t xml:space="preserve"> (AI) </w:t>
            </w:r>
          </w:p>
        </w:tc>
        <w:tc>
          <w:tcPr>
            <w:tcW w:w="2111" w:type="pct"/>
            <w:shd w:val="clear" w:color="auto" w:fill="auto"/>
            <w:tcMar>
              <w:top w:w="75" w:type="dxa"/>
              <w:left w:w="150" w:type="dxa"/>
              <w:bottom w:w="75" w:type="dxa"/>
              <w:right w:w="75" w:type="dxa"/>
            </w:tcMar>
            <w:vAlign w:val="center"/>
            <w:hideMark/>
          </w:tcPr>
          <w:p w:rsidR="00160DEB" w:rsidRPr="00EE08C3" w:rsidRDefault="00160DEB" w:rsidP="00400634">
            <w:pPr>
              <w:contextualSpacing/>
              <w:jc w:val="center"/>
              <w:rPr>
                <w:rFonts w:ascii="Arial" w:hAnsi="Arial" w:cs="Arial"/>
                <w:sz w:val="20"/>
                <w:szCs w:val="20"/>
              </w:rPr>
            </w:pPr>
            <w:r w:rsidRPr="00EE08C3">
              <w:rPr>
                <w:rFonts w:ascii="Arial" w:hAnsi="Arial" w:cs="Arial"/>
                <w:sz w:val="20"/>
                <w:szCs w:val="20"/>
              </w:rPr>
              <w:t xml:space="preserve">75 </w:t>
            </w:r>
            <w:proofErr w:type="spellStart"/>
            <w:r w:rsidRPr="00EE08C3">
              <w:rPr>
                <w:rFonts w:ascii="Arial" w:hAnsi="Arial" w:cs="Arial"/>
                <w:sz w:val="20"/>
                <w:szCs w:val="20"/>
              </w:rPr>
              <w:t>μg</w:t>
            </w:r>
            <w:proofErr w:type="spellEnd"/>
            <w:r w:rsidRPr="00EE08C3">
              <w:rPr>
                <w:rFonts w:ascii="Arial" w:hAnsi="Arial" w:cs="Arial"/>
                <w:sz w:val="20"/>
                <w:szCs w:val="20"/>
              </w:rPr>
              <w:t xml:space="preserve"> (AI) </w:t>
            </w:r>
          </w:p>
        </w:tc>
      </w:tr>
    </w:tbl>
    <w:p w:rsidR="00160DEB" w:rsidRPr="00636D83" w:rsidRDefault="00160DEB" w:rsidP="00160DEB">
      <w:pPr>
        <w:spacing w:before="60"/>
        <w:ind w:left="720"/>
        <w:rPr>
          <w:rFonts w:ascii="Arial" w:hAnsi="Arial" w:cs="Arial"/>
          <w:sz w:val="6"/>
          <w:szCs w:val="6"/>
        </w:rPr>
      </w:pPr>
      <w:bookmarkStart w:id="18" w:name="vitamins"/>
      <w:bookmarkEnd w:id="18"/>
    </w:p>
    <w:p w:rsidR="00160DEB" w:rsidRPr="00592C06" w:rsidRDefault="00160DEB" w:rsidP="00160DEB">
      <w:pPr>
        <w:spacing w:before="60"/>
        <w:ind w:left="900"/>
        <w:rPr>
          <w:rFonts w:ascii="Arial" w:hAnsi="Arial" w:cs="Arial"/>
          <w:sz w:val="20"/>
          <w:szCs w:val="20"/>
        </w:rPr>
      </w:pPr>
      <w:r w:rsidRPr="00592C06">
        <w:rPr>
          <w:rFonts w:ascii="Arial" w:hAnsi="Arial" w:cs="Arial"/>
          <w:sz w:val="20"/>
          <w:szCs w:val="20"/>
        </w:rPr>
        <w:t xml:space="preserve">RDA, recommended dietary allowance; AI, adequate intake </w:t>
      </w:r>
      <w:r w:rsidRPr="00592C06">
        <w:rPr>
          <w:rFonts w:ascii="Arial" w:hAnsi="Arial" w:cs="Arial"/>
          <w:sz w:val="20"/>
          <w:szCs w:val="20"/>
        </w:rPr>
        <w:br/>
      </w:r>
      <w:proofErr w:type="spellStart"/>
      <w:r w:rsidRPr="00592C06">
        <w:rPr>
          <w:rFonts w:ascii="Arial" w:hAnsi="Arial" w:cs="Arial"/>
          <w:sz w:val="20"/>
          <w:szCs w:val="20"/>
          <w:vertAlign w:val="superscript"/>
        </w:rPr>
        <w:t>c</w:t>
      </w:r>
      <w:r w:rsidRPr="00592C06">
        <w:rPr>
          <w:rFonts w:ascii="Arial" w:hAnsi="Arial" w:cs="Arial"/>
          <w:sz w:val="20"/>
          <w:szCs w:val="20"/>
        </w:rPr>
        <w:t>Retinol</w:t>
      </w:r>
      <w:proofErr w:type="spellEnd"/>
      <w:r w:rsidRPr="00592C06">
        <w:rPr>
          <w:rFonts w:ascii="Arial" w:hAnsi="Arial" w:cs="Arial"/>
          <w:sz w:val="20"/>
          <w:szCs w:val="20"/>
        </w:rPr>
        <w:t xml:space="preserve"> Activity Equivalents </w:t>
      </w:r>
      <w:r w:rsidRPr="00592C06">
        <w:rPr>
          <w:rFonts w:ascii="Arial" w:hAnsi="Arial" w:cs="Arial"/>
          <w:sz w:val="20"/>
          <w:szCs w:val="20"/>
        </w:rPr>
        <w:br/>
      </w:r>
      <w:r w:rsidRPr="00592C06">
        <w:rPr>
          <w:rFonts w:ascii="Arial" w:hAnsi="Arial" w:cs="Arial"/>
          <w:sz w:val="20"/>
          <w:szCs w:val="20"/>
          <w:vertAlign w:val="superscript"/>
        </w:rPr>
        <w:t>d</w:t>
      </w:r>
      <w:r w:rsidRPr="00592C06">
        <w:rPr>
          <w:rFonts w:ascii="Arial" w:hAnsi="Arial" w:cs="Arial"/>
          <w:sz w:val="20"/>
          <w:szCs w:val="20"/>
        </w:rPr>
        <w:t>α-</w:t>
      </w:r>
      <w:proofErr w:type="spellStart"/>
      <w:r w:rsidRPr="00592C06">
        <w:rPr>
          <w:rFonts w:ascii="Arial" w:hAnsi="Arial" w:cs="Arial"/>
          <w:sz w:val="20"/>
          <w:szCs w:val="20"/>
        </w:rPr>
        <w:t>Tocopherol</w:t>
      </w:r>
      <w:proofErr w:type="spellEnd"/>
    </w:p>
    <w:p w:rsidR="00160DEB" w:rsidRPr="00755905" w:rsidRDefault="00160DEB" w:rsidP="00160DEB">
      <w:pPr>
        <w:spacing w:before="60"/>
        <w:ind w:left="720"/>
        <w:jc w:val="center"/>
        <w:rPr>
          <w:rStyle w:val="Strong"/>
          <w:rFonts w:ascii="Calibri" w:hAnsi="Calibri"/>
          <w:bCs w:val="0"/>
          <w:i/>
          <w:sz w:val="20"/>
          <w:szCs w:val="20"/>
          <w:lang w:val="en"/>
        </w:rPr>
      </w:pPr>
      <w:r w:rsidRPr="00755905">
        <w:rPr>
          <w:rFonts w:ascii="Calibri" w:hAnsi="Calibri" w:cs="Arial"/>
          <w:i/>
          <w:sz w:val="20"/>
          <w:szCs w:val="20"/>
        </w:rPr>
        <w:t>(</w:t>
      </w:r>
      <w:hyperlink r:id="rId213" w:tgtFrame="_blank" w:history="1">
        <w:r w:rsidRPr="00755905">
          <w:rPr>
            <w:rStyle w:val="Hyperlink"/>
            <w:rFonts w:ascii="Calibri" w:hAnsi="Calibri"/>
            <w:i/>
            <w:sz w:val="20"/>
            <w:szCs w:val="20"/>
          </w:rPr>
          <w:t>http://health.gov/dietaryguidelines/2015/guidelines/appendix-7/</w:t>
        </w:r>
      </w:hyperlink>
      <w:r w:rsidRPr="00755905">
        <w:rPr>
          <w:rFonts w:ascii="Calibri" w:hAnsi="Calibri" w:cs="Arial"/>
          <w:i/>
          <w:sz w:val="20"/>
          <w:szCs w:val="20"/>
        </w:rPr>
        <w:t>)</w:t>
      </w:r>
    </w:p>
    <w:p w:rsidR="00160DEB" w:rsidRPr="008C274B" w:rsidRDefault="00160DEB" w:rsidP="00160DEB">
      <w:pPr>
        <w:rPr>
          <w:rFonts w:ascii="Arial" w:hAnsi="Arial" w:cs="Arial"/>
          <w:sz w:val="22"/>
          <w:szCs w:val="22"/>
        </w:rPr>
      </w:pPr>
    </w:p>
    <w:p w:rsidR="00160DEB" w:rsidRDefault="00160DEB" w:rsidP="00160DEB">
      <w:pPr>
        <w:rPr>
          <w:rFonts w:ascii="Arial" w:hAnsi="Arial" w:cs="Arial"/>
        </w:rPr>
      </w:pPr>
      <w:proofErr w:type="gramStart"/>
      <w:r w:rsidRPr="008C274B">
        <w:rPr>
          <w:rFonts w:ascii="Arial" w:hAnsi="Arial" w:cs="Arial"/>
          <w:b/>
        </w:rPr>
        <w:t xml:space="preserve">More on </w:t>
      </w:r>
      <w:r>
        <w:rPr>
          <w:rFonts w:ascii="Arial" w:hAnsi="Arial" w:cs="Arial"/>
          <w:b/>
        </w:rPr>
        <w:t xml:space="preserve">the </w:t>
      </w:r>
      <w:r w:rsidRPr="008C274B">
        <w:rPr>
          <w:rFonts w:ascii="Arial" w:hAnsi="Arial" w:cs="Arial"/>
          <w:b/>
        </w:rPr>
        <w:t xml:space="preserve">use of dietary supplements in </w:t>
      </w:r>
      <w:r>
        <w:rPr>
          <w:rFonts w:ascii="Arial" w:hAnsi="Arial" w:cs="Arial"/>
          <w:b/>
        </w:rPr>
        <w:t xml:space="preserve">the </w:t>
      </w:r>
      <w:r w:rsidRPr="008C274B">
        <w:rPr>
          <w:rFonts w:ascii="Arial" w:hAnsi="Arial" w:cs="Arial"/>
          <w:b/>
        </w:rPr>
        <w:t>U.S.</w:t>
      </w:r>
      <w:proofErr w:type="gramEnd"/>
    </w:p>
    <w:p w:rsidR="00160DEB" w:rsidRPr="008C274B" w:rsidRDefault="00160DEB" w:rsidP="00160DEB">
      <w:pPr>
        <w:pStyle w:val="p"/>
        <w:spacing w:before="0" w:beforeAutospacing="0" w:after="0" w:afterAutospacing="0"/>
        <w:rPr>
          <w:rFonts w:ascii="Arial" w:hAnsi="Arial" w:cs="Arial"/>
          <w:sz w:val="22"/>
          <w:szCs w:val="22"/>
        </w:rPr>
      </w:pPr>
    </w:p>
    <w:p w:rsidR="00160DEB" w:rsidRDefault="00160DEB" w:rsidP="00160DEB">
      <w:pPr>
        <w:pStyle w:val="p"/>
        <w:spacing w:before="0" w:beforeAutospacing="0" w:after="0" w:afterAutospacing="0"/>
        <w:rPr>
          <w:rFonts w:ascii="Arial" w:hAnsi="Arial" w:cs="Arial"/>
          <w:sz w:val="22"/>
          <w:szCs w:val="22"/>
        </w:rPr>
      </w:pPr>
      <w:r w:rsidRPr="008C274B">
        <w:rPr>
          <w:rFonts w:ascii="Arial" w:hAnsi="Arial" w:cs="Arial"/>
          <w:sz w:val="22"/>
          <w:szCs w:val="22"/>
        </w:rPr>
        <w:tab/>
      </w:r>
      <w:r>
        <w:rPr>
          <w:rFonts w:ascii="Arial" w:hAnsi="Arial" w:cs="Arial"/>
          <w:sz w:val="22"/>
          <w:szCs w:val="22"/>
        </w:rPr>
        <w:t>In 2013, the</w:t>
      </w:r>
      <w:r w:rsidRPr="008C274B">
        <w:rPr>
          <w:rFonts w:ascii="Arial" w:hAnsi="Arial" w:cs="Arial"/>
          <w:sz w:val="22"/>
          <w:szCs w:val="22"/>
        </w:rPr>
        <w:t xml:space="preserve"> </w:t>
      </w:r>
      <w:r w:rsidRPr="008C274B">
        <w:rPr>
          <w:rFonts w:ascii="Arial" w:hAnsi="Arial" w:cs="Arial"/>
          <w:i/>
          <w:sz w:val="22"/>
          <w:szCs w:val="22"/>
        </w:rPr>
        <w:t>Journal of the American Medical Association</w:t>
      </w:r>
      <w:r w:rsidRPr="008C274B">
        <w:rPr>
          <w:rFonts w:ascii="Arial" w:hAnsi="Arial" w:cs="Arial"/>
          <w:sz w:val="22"/>
          <w:szCs w:val="22"/>
        </w:rPr>
        <w:t xml:space="preserve"> (JAMA) published an investigation, “Why U.S. Adults use Dietary Supplements”. This is an analysis of the data from </w:t>
      </w:r>
      <w:r w:rsidRPr="008C274B">
        <w:rPr>
          <w:rFonts w:ascii="Arial" w:hAnsi="Arial" w:cs="Arial"/>
          <w:sz w:val="22"/>
          <w:szCs w:val="22"/>
        </w:rPr>
        <w:lastRenderedPageBreak/>
        <w:t>self-reported surveys of adults 20 years or older. The survey of 11,956 people was done by the National Health and Nutrition Examination Survey 2007-11.</w:t>
      </w:r>
    </w:p>
    <w:p w:rsidR="00160DEB" w:rsidRPr="008C274B" w:rsidRDefault="00160DEB" w:rsidP="00160DEB">
      <w:pPr>
        <w:pStyle w:val="p"/>
        <w:spacing w:before="0" w:beforeAutospacing="0" w:after="0" w:afterAutospacing="0"/>
        <w:rPr>
          <w:rFonts w:ascii="Arial" w:hAnsi="Arial" w:cs="Arial"/>
          <w:sz w:val="22"/>
          <w:szCs w:val="22"/>
          <w:lang w:val="en"/>
        </w:rPr>
      </w:pPr>
    </w:p>
    <w:p w:rsidR="00160DEB" w:rsidRPr="008C274B" w:rsidRDefault="00160DEB" w:rsidP="00160DEB">
      <w:pPr>
        <w:pStyle w:val="p"/>
        <w:spacing w:before="0" w:beforeAutospacing="0" w:after="0" w:afterAutospacing="0"/>
        <w:rPr>
          <w:rFonts w:ascii="Arial" w:hAnsi="Arial" w:cs="Arial"/>
          <w:sz w:val="22"/>
          <w:szCs w:val="22"/>
          <w:lang w:val="en"/>
        </w:rPr>
      </w:pPr>
      <w:r w:rsidRPr="008C274B">
        <w:rPr>
          <w:rFonts w:ascii="Arial" w:hAnsi="Arial" w:cs="Arial"/>
          <w:sz w:val="22"/>
          <w:szCs w:val="22"/>
        </w:rPr>
        <w:tab/>
        <w:t>Although most Americans have no problem obtaining the needed antioxidants from a normal diet, almost one-third of American adults take dietary supplements. The supplement users reported that their health was good to excellent; they had health insurance; used alcohol modestly; did not smoke; and exercised more than nonusers. Thus, it was difficult to tell if supplements had any effect on those with already healthy lifestyles and diets.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They took supplements for their health, but not to specifically supplement their food intake. The most common motivation for taking dietary supplements was to improve or maintain a healthy life style. Women reported using calcium supplements to improve the health of their bones; men took supplements for their heart health and to lower cholesterol. </w:t>
      </w:r>
      <w:r w:rsidRPr="008C274B">
        <w:rPr>
          <w:rFonts w:ascii="Arial" w:hAnsi="Arial" w:cs="Arial"/>
          <w:sz w:val="22"/>
          <w:szCs w:val="22"/>
        </w:rPr>
        <w:tab/>
      </w:r>
    </w:p>
    <w:p w:rsidR="00160DEB" w:rsidRPr="00F915D3" w:rsidRDefault="00160DEB" w:rsidP="00160DEB">
      <w:pPr>
        <w:rPr>
          <w:rFonts w:ascii="Arial" w:hAnsi="Arial" w:cs="Arial"/>
          <w:lang w:val="en"/>
        </w:rPr>
      </w:pPr>
      <w:r w:rsidRPr="00F915D3">
        <w:rPr>
          <w:rFonts w:ascii="Arial" w:hAnsi="Arial" w:cs="Arial"/>
          <w:sz w:val="22"/>
          <w:szCs w:val="22"/>
        </w:rPr>
        <w:t>(</w:t>
      </w:r>
      <w:hyperlink r:id="rId214" w:history="1">
        <w:r w:rsidRPr="00F915D3">
          <w:rPr>
            <w:rStyle w:val="Hyperlink"/>
            <w:rFonts w:ascii="Arial" w:hAnsi="Arial" w:cs="Arial"/>
            <w:sz w:val="22"/>
            <w:szCs w:val="22"/>
          </w:rPr>
          <w:t>http://archinte.jamanetwork.com/article.aspx?articleid=1568520</w:t>
        </w:r>
      </w:hyperlink>
      <w:r w:rsidRPr="00F915D3">
        <w:rPr>
          <w:rFonts w:ascii="Arial" w:hAnsi="Arial" w:cs="Arial"/>
          <w:sz w:val="22"/>
          <w:szCs w:val="22"/>
        </w:rPr>
        <w:t>)</w:t>
      </w:r>
    </w:p>
    <w:p w:rsidR="00160DEB" w:rsidRPr="008C274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noProof/>
          <w:sz w:val="22"/>
          <w:szCs w:val="22"/>
        </w:rPr>
        <w:drawing>
          <wp:inline distT="0" distB="0" distL="0" distR="0">
            <wp:extent cx="5935980" cy="3596640"/>
            <wp:effectExtent l="0" t="0" r="7620" b="3810"/>
            <wp:docPr id="3" name="Picture 3" descr="motivation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tivation JAMA"/>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35980" cy="3596640"/>
                    </a:xfrm>
                    <a:prstGeom prst="rect">
                      <a:avLst/>
                    </a:prstGeom>
                    <a:noFill/>
                    <a:ln>
                      <a:noFill/>
                    </a:ln>
                  </pic:spPr>
                </pic:pic>
              </a:graphicData>
            </a:graphic>
          </wp:inline>
        </w:drawing>
      </w:r>
    </w:p>
    <w:p w:rsidR="00160DEB" w:rsidRPr="00755905" w:rsidRDefault="00160DEB" w:rsidP="00EE08C3">
      <w:pPr>
        <w:rPr>
          <w:rFonts w:ascii="Calibri" w:hAnsi="Calibri" w:cs="Arial"/>
          <w:sz w:val="22"/>
          <w:szCs w:val="22"/>
        </w:rPr>
      </w:pPr>
      <w:r w:rsidRPr="00755905">
        <w:rPr>
          <w:rFonts w:ascii="Calibri" w:hAnsi="Calibri" w:cs="Arial"/>
          <w:sz w:val="22"/>
          <w:szCs w:val="22"/>
        </w:rPr>
        <w:t>Note: The percentages in each column are followed (in parenthesis) by the standard deviation.</w:t>
      </w:r>
    </w:p>
    <w:p w:rsidR="00160DEB" w:rsidRPr="00DB654B" w:rsidRDefault="00160DEB" w:rsidP="00160DEB">
      <w:pPr>
        <w:spacing w:before="60"/>
        <w:jc w:val="center"/>
        <w:rPr>
          <w:rFonts w:ascii="Calibri" w:hAnsi="Calibri" w:cs="Arial"/>
          <w:i/>
          <w:sz w:val="20"/>
          <w:szCs w:val="20"/>
        </w:rPr>
      </w:pPr>
      <w:r w:rsidRPr="00DB654B">
        <w:rPr>
          <w:rFonts w:ascii="Calibri" w:hAnsi="Calibri" w:cs="Arial"/>
          <w:i/>
          <w:sz w:val="20"/>
          <w:szCs w:val="20"/>
        </w:rPr>
        <w:t>(</w:t>
      </w:r>
      <w:hyperlink r:id="rId216" w:history="1">
        <w:r w:rsidRPr="00DB654B">
          <w:rPr>
            <w:rStyle w:val="Hyperlink"/>
            <w:rFonts w:ascii="Calibri" w:hAnsi="Calibri"/>
            <w:i/>
            <w:sz w:val="20"/>
            <w:szCs w:val="20"/>
          </w:rPr>
          <w:t>http://archinte.jamanetwork.com/article.aspx?articleid=1568520</w:t>
        </w:r>
      </w:hyperlink>
      <w:r w:rsidRPr="00DB654B">
        <w:rPr>
          <w:rFonts w:ascii="Calibri" w:hAnsi="Calibri" w:cs="Arial"/>
          <w:i/>
          <w:sz w:val="20"/>
          <w:szCs w:val="20"/>
        </w:rPr>
        <w:t>)</w:t>
      </w:r>
    </w:p>
    <w:p w:rsidR="00160DEB" w:rsidRPr="00341684"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Only 23% reported that they took the supplements on a recommendation from their health care provider. Doctors most commonly suggested multivitamin-mineral supplements; also suggested were calcium and fish oil.</w:t>
      </w:r>
    </w:p>
    <w:p w:rsidR="00160DEB" w:rsidRPr="008C274B" w:rsidRDefault="00160DEB" w:rsidP="00160DEB">
      <w:pPr>
        <w:rPr>
          <w:rFonts w:ascii="Arial" w:hAnsi="Arial" w:cs="Arial"/>
          <w:sz w:val="22"/>
          <w:szCs w:val="22"/>
        </w:rPr>
      </w:pPr>
    </w:p>
    <w:p w:rsidR="00160DEB" w:rsidRPr="008C274B" w:rsidRDefault="00160DEB" w:rsidP="00160DEB">
      <w:pPr>
        <w:ind w:left="720"/>
        <w:rPr>
          <w:rFonts w:ascii="Arial" w:hAnsi="Arial" w:cs="Arial"/>
          <w:sz w:val="22"/>
          <w:szCs w:val="22"/>
        </w:rPr>
      </w:pPr>
      <w:r w:rsidRPr="008C274B">
        <w:rPr>
          <w:rFonts w:ascii="Arial" w:hAnsi="Arial" w:cs="Arial"/>
          <w:noProof/>
          <w:sz w:val="22"/>
          <w:szCs w:val="22"/>
        </w:rPr>
        <w:lastRenderedPageBreak/>
        <w:drawing>
          <wp:inline distT="0" distB="0" distL="0" distR="0">
            <wp:extent cx="3162300" cy="2956560"/>
            <wp:effectExtent l="0" t="0" r="0" b="0"/>
            <wp:docPr id="1" name="Picture 1" descr="m_ioi120096t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_ioi120096t5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162300" cy="2956560"/>
                    </a:xfrm>
                    <a:prstGeom prst="rect">
                      <a:avLst/>
                    </a:prstGeom>
                    <a:noFill/>
                    <a:ln>
                      <a:noFill/>
                    </a:ln>
                  </pic:spPr>
                </pic:pic>
              </a:graphicData>
            </a:graphic>
          </wp:inline>
        </w:drawing>
      </w:r>
    </w:p>
    <w:p w:rsidR="00160DEB" w:rsidRPr="003D3A2E" w:rsidRDefault="00160DEB" w:rsidP="00160DEB">
      <w:pPr>
        <w:spacing w:before="60"/>
        <w:ind w:left="540"/>
        <w:rPr>
          <w:rFonts w:ascii="Calibri" w:hAnsi="Calibri" w:cs="Arial"/>
          <w:i/>
          <w:sz w:val="20"/>
          <w:szCs w:val="20"/>
        </w:rPr>
      </w:pPr>
      <w:r w:rsidRPr="003D3A2E">
        <w:rPr>
          <w:rFonts w:ascii="Calibri" w:hAnsi="Calibri" w:cs="Arial"/>
          <w:i/>
          <w:sz w:val="20"/>
          <w:szCs w:val="20"/>
        </w:rPr>
        <w:t>(</w:t>
      </w:r>
      <w:hyperlink r:id="rId218" w:history="1">
        <w:r w:rsidRPr="003D3A2E">
          <w:rPr>
            <w:rStyle w:val="Hyperlink"/>
            <w:rFonts w:ascii="Calibri" w:hAnsi="Calibri"/>
            <w:i/>
            <w:sz w:val="20"/>
            <w:szCs w:val="20"/>
          </w:rPr>
          <w:t>http://archinte.jamanetwork.com/article.aspx?articleid=1568520</w:t>
        </w:r>
      </w:hyperlink>
      <w:r w:rsidRPr="003D3A2E">
        <w:rPr>
          <w:rFonts w:ascii="Calibri" w:hAnsi="Calibri" w:cs="Arial"/>
          <w:i/>
          <w:sz w:val="20"/>
          <w:szCs w:val="20"/>
        </w:rPr>
        <w:t>)</w:t>
      </w:r>
    </w:p>
    <w:p w:rsidR="00160DEB" w:rsidRDefault="00160DEB" w:rsidP="00160DEB">
      <w:pPr>
        <w:rPr>
          <w:rFonts w:ascii="Arial" w:hAnsi="Arial" w:cs="Arial"/>
          <w:sz w:val="22"/>
          <w:szCs w:val="22"/>
        </w:rPr>
      </w:pPr>
    </w:p>
    <w:p w:rsidR="00160DEB" w:rsidRDefault="00160DEB" w:rsidP="00160DEB">
      <w:pPr>
        <w:rPr>
          <w:rFonts w:ascii="Arial" w:hAnsi="Arial" w:cs="Arial"/>
          <w:sz w:val="22"/>
          <w:szCs w:val="22"/>
        </w:rPr>
      </w:pPr>
      <w:r w:rsidRPr="008C274B">
        <w:rPr>
          <w:rFonts w:ascii="Arial" w:hAnsi="Arial" w:cs="Arial"/>
          <w:sz w:val="22"/>
          <w:szCs w:val="22"/>
        </w:rPr>
        <w:t>This chart graphs the JAMA study participants’ major goals: to improve, prevent or maintain their current health status; to provide additional immunity and energy; and to promote various aspects of their health.</w:t>
      </w:r>
    </w:p>
    <w:p w:rsidR="00160DEB" w:rsidRDefault="00160DEB" w:rsidP="00160DEB">
      <w:pPr>
        <w:rPr>
          <w:rFonts w:ascii="Arial" w:hAnsi="Arial" w:cs="Arial"/>
          <w:sz w:val="22"/>
          <w:szCs w:val="22"/>
        </w:rPr>
      </w:pPr>
    </w:p>
    <w:p w:rsidR="00160DEB" w:rsidRPr="008C274B" w:rsidRDefault="00160DEB" w:rsidP="00160DEB">
      <w:pPr>
        <w:rPr>
          <w:rFonts w:ascii="Helvetica" w:hAnsi="Helvetica" w:cs="Helvetica"/>
          <w:sz w:val="18"/>
          <w:szCs w:val="18"/>
        </w:rPr>
      </w:pPr>
      <w:r w:rsidRPr="008C274B">
        <w:rPr>
          <w:rFonts w:ascii="Helvetica" w:hAnsi="Helvetica" w:cs="Helvetica"/>
          <w:sz w:val="18"/>
          <w:szCs w:val="18"/>
        </w:rPr>
        <w:fldChar w:fldCharType="begin"/>
      </w:r>
      <w:r w:rsidRPr="008C274B">
        <w:rPr>
          <w:rFonts w:ascii="Helvetica" w:hAnsi="Helvetica" w:cs="Helvetica"/>
          <w:sz w:val="18"/>
          <w:szCs w:val="18"/>
        </w:rPr>
        <w:instrText xml:space="preserve"> INCLUDEPICTURE "http://amaprod.silverchaircdn.com/data/Journals/INTEMED/926555/ioi120096f1.png" \* MERGEFORMATINET </w:instrText>
      </w:r>
      <w:r w:rsidRPr="008C274B">
        <w:rPr>
          <w:rFonts w:ascii="Helvetica" w:hAnsi="Helvetica" w:cs="Helvetica"/>
          <w:sz w:val="18"/>
          <w:szCs w:val="18"/>
        </w:rPr>
        <w:fldChar w:fldCharType="separate"/>
      </w:r>
      <w:r w:rsidR="00E91E44">
        <w:rPr>
          <w:rFonts w:ascii="Helvetica" w:hAnsi="Helvetica" w:cs="Helvetica"/>
          <w:sz w:val="18"/>
          <w:szCs w:val="18"/>
        </w:rPr>
        <w:fldChar w:fldCharType="begin"/>
      </w:r>
      <w:r w:rsidR="00E91E44">
        <w:rPr>
          <w:rFonts w:ascii="Helvetica" w:hAnsi="Helvetica" w:cs="Helvetica"/>
          <w:sz w:val="18"/>
          <w:szCs w:val="18"/>
        </w:rPr>
        <w:instrText xml:space="preserve"> INCLUDEPICTURE  "http://amaprod.silverchaircdn.com/data/Journals/INTEMED/926555/ioi120096f1.png" \* MERGEFORMATINET </w:instrText>
      </w:r>
      <w:r w:rsidR="00E91E44">
        <w:rPr>
          <w:rFonts w:ascii="Helvetica" w:hAnsi="Helvetica" w:cs="Helvetica"/>
          <w:sz w:val="18"/>
          <w:szCs w:val="18"/>
        </w:rPr>
        <w:fldChar w:fldCharType="separate"/>
      </w:r>
      <w:r w:rsidR="00F52C9C">
        <w:rPr>
          <w:rFonts w:ascii="Helvetica" w:hAnsi="Helvetica" w:cs="Helvetica"/>
          <w:sz w:val="18"/>
          <w:szCs w:val="18"/>
        </w:rPr>
        <w:fldChar w:fldCharType="begin"/>
      </w:r>
      <w:r w:rsidR="00F52C9C">
        <w:rPr>
          <w:rFonts w:ascii="Helvetica" w:hAnsi="Helvetica" w:cs="Helvetica"/>
          <w:sz w:val="18"/>
          <w:szCs w:val="18"/>
        </w:rPr>
        <w:instrText xml:space="preserve"> INCLUDEPICTURE  "http://amaprod.silverchaircdn.com/data/Journals/INTEMED/926555/ioi120096f1.png" \* MERGEFORMATINET </w:instrText>
      </w:r>
      <w:r w:rsidR="00F52C9C">
        <w:rPr>
          <w:rFonts w:ascii="Helvetica" w:hAnsi="Helvetica" w:cs="Helvetica"/>
          <w:sz w:val="18"/>
          <w:szCs w:val="18"/>
        </w:rPr>
        <w:fldChar w:fldCharType="separate"/>
      </w:r>
      <w:r w:rsidR="002A6D44">
        <w:rPr>
          <w:rFonts w:ascii="Helvetica" w:hAnsi="Helvetica" w:cs="Helvetica"/>
          <w:sz w:val="18"/>
          <w:szCs w:val="18"/>
        </w:rPr>
        <w:fldChar w:fldCharType="begin"/>
      </w:r>
      <w:r w:rsidR="002A6D44">
        <w:rPr>
          <w:rFonts w:ascii="Helvetica" w:hAnsi="Helvetica" w:cs="Helvetica"/>
          <w:sz w:val="18"/>
          <w:szCs w:val="18"/>
        </w:rPr>
        <w:instrText xml:space="preserve"> INCLUDEPICTURE  "http://amaprod.silverchaircdn.com/data/Journals/INTEMED/926555/ioi120096f1.png" \* MERGEFORMATINET </w:instrText>
      </w:r>
      <w:r w:rsidR="002A6D44">
        <w:rPr>
          <w:rFonts w:ascii="Helvetica" w:hAnsi="Helvetica" w:cs="Helvetica"/>
          <w:sz w:val="18"/>
          <w:szCs w:val="18"/>
        </w:rPr>
        <w:fldChar w:fldCharType="separate"/>
      </w:r>
      <w:r w:rsidR="0093059E">
        <w:rPr>
          <w:rFonts w:ascii="Helvetica" w:hAnsi="Helvetica" w:cs="Helvetica"/>
          <w:sz w:val="18"/>
          <w:szCs w:val="18"/>
        </w:rPr>
        <w:fldChar w:fldCharType="begin"/>
      </w:r>
      <w:r w:rsidR="0093059E">
        <w:rPr>
          <w:rFonts w:ascii="Helvetica" w:hAnsi="Helvetica" w:cs="Helvetica"/>
          <w:sz w:val="18"/>
          <w:szCs w:val="18"/>
        </w:rPr>
        <w:instrText xml:space="preserve"> INCLUDEPICTURE  "http://amaprod.silverchaircdn.com/data/Journals/INTEMED/926555/ioi120096f1.png" \* MERGEFORMATINET </w:instrText>
      </w:r>
      <w:r w:rsidR="0093059E">
        <w:rPr>
          <w:rFonts w:ascii="Helvetica" w:hAnsi="Helvetica" w:cs="Helvetica"/>
          <w:sz w:val="18"/>
          <w:szCs w:val="18"/>
        </w:rPr>
        <w:fldChar w:fldCharType="separate"/>
      </w:r>
      <w:r w:rsidR="008972F4">
        <w:rPr>
          <w:rFonts w:ascii="Helvetica" w:hAnsi="Helvetica" w:cs="Helvetica"/>
          <w:sz w:val="18"/>
          <w:szCs w:val="18"/>
        </w:rPr>
        <w:fldChar w:fldCharType="begin"/>
      </w:r>
      <w:r w:rsidR="008972F4">
        <w:rPr>
          <w:rFonts w:ascii="Helvetica" w:hAnsi="Helvetica" w:cs="Helvetica"/>
          <w:sz w:val="18"/>
          <w:szCs w:val="18"/>
        </w:rPr>
        <w:instrText xml:space="preserve"> INCLUDEPICTURE  "http://amaprod.silverchaircdn.com/data/Journals/INTEMED/926555/ioi120096f1.png" \* MERGEFORMATINET </w:instrText>
      </w:r>
      <w:r w:rsidR="008972F4">
        <w:rPr>
          <w:rFonts w:ascii="Helvetica" w:hAnsi="Helvetica" w:cs="Helvetica"/>
          <w:sz w:val="18"/>
          <w:szCs w:val="18"/>
        </w:rPr>
        <w:fldChar w:fldCharType="separate"/>
      </w:r>
      <w:r w:rsidR="00A119E6">
        <w:rPr>
          <w:rFonts w:ascii="Helvetica" w:hAnsi="Helvetica" w:cs="Helvetica"/>
          <w:sz w:val="18"/>
          <w:szCs w:val="18"/>
        </w:rPr>
        <w:fldChar w:fldCharType="begin"/>
      </w:r>
      <w:r w:rsidR="00A119E6">
        <w:rPr>
          <w:rFonts w:ascii="Helvetica" w:hAnsi="Helvetica" w:cs="Helvetica"/>
          <w:sz w:val="18"/>
          <w:szCs w:val="18"/>
        </w:rPr>
        <w:instrText xml:space="preserve"> </w:instrText>
      </w:r>
      <w:r w:rsidR="00A119E6">
        <w:rPr>
          <w:rFonts w:ascii="Helvetica" w:hAnsi="Helvetica" w:cs="Helvetica"/>
          <w:sz w:val="18"/>
          <w:szCs w:val="18"/>
        </w:rPr>
        <w:instrText>INCLUDEPICTURE  "http://amaprod.silverchair</w:instrText>
      </w:r>
      <w:r w:rsidR="00A119E6">
        <w:rPr>
          <w:rFonts w:ascii="Helvetica" w:hAnsi="Helvetica" w:cs="Helvetica"/>
          <w:sz w:val="18"/>
          <w:szCs w:val="18"/>
        </w:rPr>
        <w:instrText>cdn.com/data/Journals/INTEMED/926555/ioi120096f1.png" \* MERGEFORMATINET</w:instrText>
      </w:r>
      <w:r w:rsidR="00A119E6">
        <w:rPr>
          <w:rFonts w:ascii="Helvetica" w:hAnsi="Helvetica" w:cs="Helvetica"/>
          <w:sz w:val="18"/>
          <w:szCs w:val="18"/>
        </w:rPr>
        <w:instrText xml:space="preserve"> </w:instrText>
      </w:r>
      <w:r w:rsidR="00A119E6">
        <w:rPr>
          <w:rFonts w:ascii="Helvetica" w:hAnsi="Helvetica" w:cs="Helvetica"/>
          <w:sz w:val="18"/>
          <w:szCs w:val="18"/>
        </w:rPr>
        <w:fldChar w:fldCharType="separate"/>
      </w:r>
      <w:r w:rsidR="00EA2037">
        <w:rPr>
          <w:rFonts w:ascii="Helvetica" w:hAnsi="Helvetica" w:cs="Helvetica"/>
          <w:sz w:val="18"/>
          <w:szCs w:val="18"/>
        </w:rPr>
        <w:pict>
          <v:shape id="_x0000_i1044" type="#_x0000_t75" alt="Image not available." style="width:467.15pt;height:199.9pt">
            <v:imagedata r:id="rId219" r:href="rId220"/>
          </v:shape>
        </w:pict>
      </w:r>
      <w:r w:rsidR="00A119E6">
        <w:rPr>
          <w:rFonts w:ascii="Helvetica" w:hAnsi="Helvetica" w:cs="Helvetica"/>
          <w:sz w:val="18"/>
          <w:szCs w:val="18"/>
        </w:rPr>
        <w:fldChar w:fldCharType="end"/>
      </w:r>
      <w:r w:rsidR="008972F4">
        <w:rPr>
          <w:rFonts w:ascii="Helvetica" w:hAnsi="Helvetica" w:cs="Helvetica"/>
          <w:sz w:val="18"/>
          <w:szCs w:val="18"/>
        </w:rPr>
        <w:fldChar w:fldCharType="end"/>
      </w:r>
      <w:r w:rsidR="0093059E">
        <w:rPr>
          <w:rFonts w:ascii="Helvetica" w:hAnsi="Helvetica" w:cs="Helvetica"/>
          <w:sz w:val="18"/>
          <w:szCs w:val="18"/>
        </w:rPr>
        <w:fldChar w:fldCharType="end"/>
      </w:r>
      <w:r w:rsidR="002A6D44">
        <w:rPr>
          <w:rFonts w:ascii="Helvetica" w:hAnsi="Helvetica" w:cs="Helvetica"/>
          <w:sz w:val="18"/>
          <w:szCs w:val="18"/>
        </w:rPr>
        <w:fldChar w:fldCharType="end"/>
      </w:r>
      <w:r w:rsidR="00F52C9C">
        <w:rPr>
          <w:rFonts w:ascii="Helvetica" w:hAnsi="Helvetica" w:cs="Helvetica"/>
          <w:sz w:val="18"/>
          <w:szCs w:val="18"/>
        </w:rPr>
        <w:fldChar w:fldCharType="end"/>
      </w:r>
      <w:r w:rsidR="00E91E44">
        <w:rPr>
          <w:rFonts w:ascii="Helvetica" w:hAnsi="Helvetica" w:cs="Helvetica"/>
          <w:sz w:val="18"/>
          <w:szCs w:val="18"/>
        </w:rPr>
        <w:fldChar w:fldCharType="end"/>
      </w:r>
      <w:r w:rsidRPr="008C274B">
        <w:rPr>
          <w:rFonts w:ascii="Helvetica" w:hAnsi="Helvetica" w:cs="Helvetica"/>
          <w:sz w:val="18"/>
          <w:szCs w:val="18"/>
        </w:rPr>
        <w:fldChar w:fldCharType="end"/>
      </w:r>
    </w:p>
    <w:p w:rsidR="00160DEB" w:rsidRPr="003D3A2E" w:rsidRDefault="00160DEB" w:rsidP="00160DEB">
      <w:pPr>
        <w:spacing w:before="60"/>
        <w:jc w:val="center"/>
        <w:rPr>
          <w:rFonts w:ascii="Calibri" w:hAnsi="Calibri" w:cs="Arial"/>
          <w:i/>
          <w:sz w:val="20"/>
          <w:szCs w:val="20"/>
        </w:rPr>
      </w:pPr>
      <w:r w:rsidRPr="003D3A2E">
        <w:rPr>
          <w:rFonts w:ascii="Calibri" w:hAnsi="Calibri" w:cs="Arial"/>
          <w:i/>
          <w:sz w:val="20"/>
          <w:szCs w:val="20"/>
        </w:rPr>
        <w:t>(</w:t>
      </w:r>
      <w:hyperlink r:id="rId221" w:history="1">
        <w:r w:rsidRPr="003D3A2E">
          <w:rPr>
            <w:rStyle w:val="Hyperlink"/>
            <w:rFonts w:ascii="Calibri" w:hAnsi="Calibri"/>
            <w:i/>
            <w:sz w:val="20"/>
            <w:szCs w:val="20"/>
          </w:rPr>
          <w:t>http://archinte.jamanetwork.com/article.aspx?articleid=1568520</w:t>
        </w:r>
      </w:hyperlink>
      <w:r w:rsidRPr="003D3A2E">
        <w:rPr>
          <w:rFonts w:ascii="Calibri" w:hAnsi="Calibri" w:cs="Arial"/>
          <w:i/>
          <w:sz w:val="20"/>
          <w:szCs w:val="20"/>
        </w:rPr>
        <w:t>)</w:t>
      </w:r>
    </w:p>
    <w:p w:rsidR="00160DEB" w:rsidRDefault="00160DEB" w:rsidP="00160DEB">
      <w:pPr>
        <w:rPr>
          <w:rFonts w:ascii="Calibri" w:hAnsi="Calibri" w:cs="Arial"/>
          <w:sz w:val="20"/>
          <w:szCs w:val="20"/>
        </w:rPr>
      </w:pPr>
    </w:p>
    <w:p w:rsidR="00160DEB" w:rsidRDefault="00160DEB" w:rsidP="00160DEB">
      <w:pPr>
        <w:rPr>
          <w:rFonts w:ascii="Arial" w:hAnsi="Arial" w:cs="Arial"/>
        </w:rPr>
      </w:pPr>
      <w:r w:rsidRPr="008C274B">
        <w:rPr>
          <w:rFonts w:ascii="Arial" w:hAnsi="Arial" w:cs="Arial"/>
          <w:b/>
        </w:rPr>
        <w:t>More on herb (also known as botanical) supplements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Data from national surveys shows that those who use herbs such as the leaves, flowers or seeds of plants as botanical supplements frequently do not inform their physicians. They also tend to be under-insured and looking for cheap fixes, rely on over-the-counter medications and over use prescription medications. Some of these supplements may be harmful when used in conjunction with other medications, supplements or prescription drugs.</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8C274B">
        <w:rPr>
          <w:rFonts w:ascii="Arial" w:hAnsi="Arial" w:cs="Arial"/>
          <w:sz w:val="22"/>
          <w:szCs w:val="22"/>
        </w:rPr>
        <w:lastRenderedPageBreak/>
        <w:tab/>
        <w:t xml:space="preserve">These products may contain a single herb such as those used to flavor cooking or they may be a mixture. Laws require that all ingredients be listed, but some herbal supplements contain many compounds along with some small amounts of unknown ingredients. </w:t>
      </w:r>
      <w:r w:rsidRPr="00F915D3">
        <w:rPr>
          <w:rFonts w:ascii="Arial" w:hAnsi="Arial" w:cs="Arial"/>
          <w:sz w:val="22"/>
          <w:szCs w:val="22"/>
        </w:rPr>
        <w:t>(</w:t>
      </w:r>
      <w:hyperlink r:id="rId222" w:history="1">
        <w:r w:rsidRPr="00F915D3">
          <w:rPr>
            <w:rStyle w:val="Hyperlink"/>
            <w:rFonts w:ascii="Arial" w:hAnsi="Arial" w:cs="Arial"/>
            <w:sz w:val="22"/>
            <w:szCs w:val="22"/>
          </w:rPr>
          <w:t>http://archinte.jamanetwork.com/article.aspx?articleid=1568520</w:t>
        </w:r>
      </w:hyperlink>
      <w:r w:rsidRPr="00F915D3">
        <w:rPr>
          <w:rFonts w:ascii="Arial" w:hAnsi="Arial" w:cs="Arial"/>
          <w:sz w:val="22"/>
          <w:szCs w:val="22"/>
        </w:rPr>
        <w:t>)</w:t>
      </w:r>
    </w:p>
    <w:p w:rsidR="00160DEB" w:rsidRPr="00F915D3" w:rsidRDefault="00160DEB" w:rsidP="00160DEB">
      <w:pPr>
        <w:rPr>
          <w:rFonts w:ascii="Arial" w:hAnsi="Arial" w:cs="Arial"/>
        </w:rPr>
      </w:pPr>
    </w:p>
    <w:p w:rsidR="00160DEB" w:rsidRPr="008C274B" w:rsidRDefault="00160DEB" w:rsidP="00160DEB">
      <w:pPr>
        <w:rPr>
          <w:rFonts w:ascii="Arial" w:hAnsi="Arial" w:cs="Arial"/>
          <w:b/>
        </w:rPr>
      </w:pPr>
      <w:r w:rsidRPr="008C274B">
        <w:rPr>
          <w:rFonts w:ascii="Arial" w:hAnsi="Arial" w:cs="Arial"/>
          <w:b/>
        </w:rPr>
        <w:t>More on clinical trials</w:t>
      </w:r>
      <w:r>
        <w:rPr>
          <w:rFonts w:ascii="Arial" w:hAnsi="Arial" w:cs="Arial"/>
          <w:b/>
        </w:rPr>
        <w:t>—m</w:t>
      </w:r>
      <w:r w:rsidRPr="008C274B">
        <w:rPr>
          <w:rFonts w:ascii="Arial" w:hAnsi="Arial" w:cs="Arial"/>
          <w:b/>
        </w:rPr>
        <w:t>eta-analysis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lang w:val="en"/>
        </w:rPr>
      </w:pPr>
      <w:r w:rsidRPr="008C274B">
        <w:rPr>
          <w:rFonts w:ascii="Arial" w:hAnsi="Arial" w:cs="Arial"/>
          <w:sz w:val="22"/>
          <w:szCs w:val="22"/>
        </w:rPr>
        <w:tab/>
        <w:t>Meta-analysis is a method used to statistically evaluate combined data from independent trials. A study of 53 randomized trials investigating the use of beta-carotene, Vitamin A and Vitamin B supplements was first published on an open access/peer reviewed site, P</w:t>
      </w:r>
      <w:r>
        <w:rPr>
          <w:rFonts w:ascii="Arial" w:hAnsi="Arial" w:cs="Arial"/>
          <w:sz w:val="22"/>
          <w:szCs w:val="22"/>
        </w:rPr>
        <w:t>LOS</w:t>
      </w:r>
      <w:r w:rsidRPr="008C274B">
        <w:rPr>
          <w:rFonts w:ascii="Arial" w:hAnsi="Arial" w:cs="Arial"/>
          <w:sz w:val="22"/>
          <w:szCs w:val="22"/>
        </w:rPr>
        <w:t xml:space="preserve"> One. Following, it was published by the U.S. National Library of Medicine of the National Institutes of Health (NIH) on September 6, 2013. </w:t>
      </w:r>
      <w:r w:rsidRPr="008C274B">
        <w:rPr>
          <w:rFonts w:ascii="Arial" w:hAnsi="Arial" w:cs="Arial"/>
          <w:sz w:val="22"/>
          <w:szCs w:val="22"/>
          <w:lang w:val="en"/>
        </w:rPr>
        <w:t>These trials assessed the value and risks of using these supplements individually or taken together or combined with other vitamins and trace elements.</w:t>
      </w:r>
    </w:p>
    <w:p w:rsidR="00160DEB" w:rsidRPr="008C274B" w:rsidRDefault="00160DEB" w:rsidP="00160DEB">
      <w:pPr>
        <w:autoSpaceDE w:val="0"/>
        <w:autoSpaceDN w:val="0"/>
        <w:adjustRightInd w:val="0"/>
        <w:rPr>
          <w:rFonts w:ascii="Arial" w:hAnsi="Arial" w:cs="Arial"/>
          <w:sz w:val="22"/>
          <w:szCs w:val="22"/>
        </w:rPr>
      </w:pPr>
    </w:p>
    <w:p w:rsidR="00160DEB" w:rsidRPr="008C274B" w:rsidRDefault="00160DEB" w:rsidP="00160DEB">
      <w:pPr>
        <w:autoSpaceDE w:val="0"/>
        <w:autoSpaceDN w:val="0"/>
        <w:adjustRightInd w:val="0"/>
        <w:rPr>
          <w:rFonts w:ascii="Arial" w:hAnsi="Arial" w:cs="Arial"/>
          <w:sz w:val="22"/>
          <w:szCs w:val="22"/>
        </w:rPr>
      </w:pPr>
      <w:r w:rsidRPr="008C274B">
        <w:rPr>
          <w:rFonts w:ascii="Arial" w:hAnsi="Arial" w:cs="Arial"/>
          <w:sz w:val="22"/>
          <w:szCs w:val="22"/>
        </w:rPr>
        <w:tab/>
        <w:t>Supplement doses used in the studies were greater than the Recommended Dietary Allowance (RDA) requirements for each substance: beta-car</w:t>
      </w:r>
      <w:r>
        <w:rPr>
          <w:rFonts w:ascii="Arial" w:hAnsi="Arial" w:cs="Arial"/>
          <w:sz w:val="22"/>
          <w:szCs w:val="22"/>
        </w:rPr>
        <w:t>o</w:t>
      </w:r>
      <w:r w:rsidRPr="008C274B">
        <w:rPr>
          <w:rFonts w:ascii="Arial" w:hAnsi="Arial" w:cs="Arial"/>
          <w:sz w:val="22"/>
          <w:szCs w:val="22"/>
        </w:rPr>
        <w:t xml:space="preserve">tene &gt;9.6 mg, vitamin A &gt;800 mg and vitamin E &gt;15 mg. Studies showed a significant increase in mortality when doses of </w:t>
      </w:r>
      <w:r>
        <w:rPr>
          <w:rFonts w:ascii="Arial" w:hAnsi="Arial" w:cs="Arial"/>
          <w:sz w:val="22"/>
          <w:szCs w:val="22"/>
        </w:rPr>
        <w:t>β</w:t>
      </w:r>
      <w:r w:rsidRPr="008C274B">
        <w:rPr>
          <w:rFonts w:ascii="Arial" w:hAnsi="Arial" w:cs="Arial"/>
          <w:sz w:val="22"/>
          <w:szCs w:val="22"/>
        </w:rPr>
        <w:t>-carotene and/or Vitamin E exceeded the RDA; but scientists lacked sufficient evidence on the risk of vitamin A. Data regarding doses below RDA were not available for analysis. See the experimental doses in the table below:</w:t>
      </w:r>
    </w:p>
    <w:p w:rsidR="00160DEB" w:rsidRPr="00F915D3" w:rsidRDefault="00160DEB" w:rsidP="00160DEB">
      <w:pPr>
        <w:pStyle w:val="table-caption1"/>
        <w:spacing w:after="0"/>
        <w:rPr>
          <w:rFonts w:ascii="Arial" w:hAnsi="Arial" w:cs="Arial"/>
          <w:b w:val="0"/>
          <w:sz w:val="22"/>
          <w:szCs w:val="22"/>
          <w:lang w:val="en"/>
        </w:rPr>
      </w:pPr>
    </w:p>
    <w:p w:rsidR="00160DEB" w:rsidRPr="003D3A2E" w:rsidRDefault="00160DEB" w:rsidP="00160DEB">
      <w:pPr>
        <w:pStyle w:val="table-caption1"/>
        <w:ind w:left="720"/>
        <w:rPr>
          <w:rFonts w:ascii="Arial" w:hAnsi="Arial" w:cs="Arial"/>
          <w:b w:val="0"/>
          <w:sz w:val="22"/>
          <w:szCs w:val="22"/>
          <w:lang w:val="en"/>
        </w:rPr>
      </w:pPr>
      <w:proofErr w:type="gramStart"/>
      <w:r w:rsidRPr="003D3A2E">
        <w:rPr>
          <w:rFonts w:ascii="Arial" w:hAnsi="Arial" w:cs="Arial"/>
          <w:b w:val="0"/>
          <w:sz w:val="22"/>
          <w:szCs w:val="22"/>
          <w:lang w:val="en"/>
        </w:rPr>
        <w:t>Table 2.</w:t>
      </w:r>
      <w:proofErr w:type="gramEnd"/>
      <w:r w:rsidRPr="003D3A2E">
        <w:rPr>
          <w:rFonts w:ascii="Arial" w:hAnsi="Arial" w:cs="Arial"/>
          <w:b w:val="0"/>
          <w:sz w:val="22"/>
          <w:szCs w:val="22"/>
          <w:lang w:val="en"/>
        </w:rPr>
        <w:t xml:space="preserve"> Recommended dietary allowances, tolerable upper intake levels, and experimental doses used of antioxidant supplement.</w:t>
      </w:r>
    </w:p>
    <w:tbl>
      <w:tblPr>
        <w:tblW w:w="4224" w:type="pct"/>
        <w:tblInd w:w="72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CellMar>
          <w:top w:w="15" w:type="dxa"/>
          <w:left w:w="15" w:type="dxa"/>
          <w:bottom w:w="15" w:type="dxa"/>
          <w:right w:w="15" w:type="dxa"/>
        </w:tblCellMar>
        <w:tblLook w:val="04A0" w:firstRow="1" w:lastRow="0" w:firstColumn="1" w:lastColumn="0" w:noHBand="0" w:noVBand="1"/>
      </w:tblPr>
      <w:tblGrid>
        <w:gridCol w:w="1535"/>
        <w:gridCol w:w="985"/>
        <w:gridCol w:w="1080"/>
        <w:gridCol w:w="1440"/>
        <w:gridCol w:w="1713"/>
        <w:gridCol w:w="1168"/>
      </w:tblGrid>
      <w:tr w:rsidR="00160DEB" w:rsidRPr="00EE08C3" w:rsidTr="00400634">
        <w:tc>
          <w:tcPr>
            <w:tcW w:w="96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bookmarkStart w:id="19" w:name="pone-0074558-t002"/>
            <w:bookmarkEnd w:id="19"/>
            <w:r w:rsidRPr="00EE08C3">
              <w:rPr>
                <w:rStyle w:val="Strong"/>
                <w:rFonts w:ascii="Arial" w:hAnsi="Arial" w:cs="Arial"/>
                <w:sz w:val="20"/>
                <w:szCs w:val="20"/>
              </w:rPr>
              <w:t>Antioxidant supplements</w:t>
            </w:r>
          </w:p>
        </w:tc>
        <w:tc>
          <w:tcPr>
            <w:tcW w:w="1303" w:type="pct"/>
            <w:gridSpan w:val="2"/>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RDA**</w:t>
            </w:r>
          </w:p>
        </w:tc>
        <w:tc>
          <w:tcPr>
            <w:tcW w:w="90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TUIL***</w:t>
            </w:r>
          </w:p>
        </w:tc>
        <w:tc>
          <w:tcPr>
            <w:tcW w:w="1081"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Experimental doses</w:t>
            </w:r>
          </w:p>
        </w:tc>
        <w:tc>
          <w:tcPr>
            <w:tcW w:w="737"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Median doses</w:t>
            </w:r>
          </w:p>
        </w:tc>
      </w:tr>
      <w:tr w:rsidR="00160DEB" w:rsidRPr="00EE08C3" w:rsidTr="00400634">
        <w:tc>
          <w:tcPr>
            <w:tcW w:w="96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p>
        </w:tc>
        <w:tc>
          <w:tcPr>
            <w:tcW w:w="622"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Men</w:t>
            </w:r>
          </w:p>
        </w:tc>
        <w:tc>
          <w:tcPr>
            <w:tcW w:w="682"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Women</w:t>
            </w:r>
          </w:p>
        </w:tc>
        <w:tc>
          <w:tcPr>
            <w:tcW w:w="90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p>
        </w:tc>
        <w:tc>
          <w:tcPr>
            <w:tcW w:w="1081"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p>
        </w:tc>
        <w:tc>
          <w:tcPr>
            <w:tcW w:w="737"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p>
        </w:tc>
      </w:tr>
      <w:tr w:rsidR="00160DEB" w:rsidRPr="00EE08C3" w:rsidTr="00400634">
        <w:tc>
          <w:tcPr>
            <w:tcW w:w="96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Beta-carotene</w:t>
            </w:r>
          </w:p>
        </w:tc>
        <w:tc>
          <w:tcPr>
            <w:tcW w:w="1303" w:type="pct"/>
            <w:gridSpan w:val="2"/>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9.6 mg*</w:t>
            </w:r>
          </w:p>
        </w:tc>
        <w:tc>
          <w:tcPr>
            <w:tcW w:w="90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36 mg*</w:t>
            </w:r>
          </w:p>
        </w:tc>
        <w:tc>
          <w:tcPr>
            <w:tcW w:w="1081"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1.2 to 50 mg</w:t>
            </w:r>
          </w:p>
        </w:tc>
        <w:tc>
          <w:tcPr>
            <w:tcW w:w="737"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19.5 mg</w:t>
            </w:r>
          </w:p>
        </w:tc>
      </w:tr>
      <w:tr w:rsidR="00160DEB" w:rsidRPr="00EE08C3" w:rsidTr="00400634">
        <w:tc>
          <w:tcPr>
            <w:tcW w:w="96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Vitamin A</w:t>
            </w:r>
          </w:p>
        </w:tc>
        <w:tc>
          <w:tcPr>
            <w:tcW w:w="622"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900 µg</w:t>
            </w:r>
          </w:p>
        </w:tc>
        <w:tc>
          <w:tcPr>
            <w:tcW w:w="682"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700 µg</w:t>
            </w:r>
          </w:p>
        </w:tc>
        <w:tc>
          <w:tcPr>
            <w:tcW w:w="90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3000 µg</w:t>
            </w:r>
          </w:p>
        </w:tc>
        <w:tc>
          <w:tcPr>
            <w:tcW w:w="1081"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400 to 60000 µg</w:t>
            </w:r>
          </w:p>
        </w:tc>
        <w:tc>
          <w:tcPr>
            <w:tcW w:w="737"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800 µg</w:t>
            </w:r>
          </w:p>
        </w:tc>
      </w:tr>
      <w:tr w:rsidR="00160DEB" w:rsidRPr="00EE08C3" w:rsidTr="00400634">
        <w:tc>
          <w:tcPr>
            <w:tcW w:w="96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Style w:val="Strong"/>
                <w:rFonts w:ascii="Arial" w:hAnsi="Arial" w:cs="Arial"/>
                <w:sz w:val="20"/>
                <w:szCs w:val="20"/>
              </w:rPr>
              <w:t>Vitamin E</w:t>
            </w:r>
          </w:p>
        </w:tc>
        <w:tc>
          <w:tcPr>
            <w:tcW w:w="622"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15 mg</w:t>
            </w:r>
          </w:p>
        </w:tc>
        <w:tc>
          <w:tcPr>
            <w:tcW w:w="682"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15 mg</w:t>
            </w:r>
          </w:p>
        </w:tc>
        <w:tc>
          <w:tcPr>
            <w:tcW w:w="909"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1000 mg****</w:t>
            </w:r>
          </w:p>
        </w:tc>
        <w:tc>
          <w:tcPr>
            <w:tcW w:w="1081"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10 to 5000 mg</w:t>
            </w:r>
          </w:p>
        </w:tc>
        <w:tc>
          <w:tcPr>
            <w:tcW w:w="737" w:type="pct"/>
            <w:tcMar>
              <w:top w:w="0" w:type="dxa"/>
              <w:left w:w="0" w:type="dxa"/>
              <w:bottom w:w="0" w:type="dxa"/>
              <w:right w:w="0" w:type="dxa"/>
            </w:tcMar>
            <w:vAlign w:val="center"/>
            <w:hideMark/>
          </w:tcPr>
          <w:p w:rsidR="00160DEB" w:rsidRPr="00EE08C3" w:rsidRDefault="00160DEB" w:rsidP="00400634">
            <w:pPr>
              <w:spacing w:before="40" w:after="40"/>
              <w:jc w:val="center"/>
              <w:rPr>
                <w:rFonts w:ascii="Arial" w:hAnsi="Arial" w:cs="Arial"/>
                <w:sz w:val="20"/>
                <w:szCs w:val="20"/>
              </w:rPr>
            </w:pPr>
            <w:r w:rsidRPr="00EE08C3">
              <w:rPr>
                <w:rFonts w:ascii="Arial" w:hAnsi="Arial" w:cs="Arial"/>
                <w:sz w:val="20"/>
                <w:szCs w:val="20"/>
              </w:rPr>
              <w:t>350 mg</w:t>
            </w:r>
          </w:p>
        </w:tc>
      </w:tr>
    </w:tbl>
    <w:p w:rsidR="00160DEB" w:rsidRPr="00755905" w:rsidRDefault="00160DEB" w:rsidP="00160DEB">
      <w:pPr>
        <w:spacing w:before="60" w:line="216" w:lineRule="auto"/>
        <w:ind w:left="720"/>
        <w:rPr>
          <w:rFonts w:ascii="Calibri" w:hAnsi="Calibri" w:cs="Arial"/>
          <w:sz w:val="22"/>
          <w:szCs w:val="22"/>
          <w:lang w:val="en"/>
        </w:rPr>
      </w:pPr>
      <w:r w:rsidRPr="00755905">
        <w:rPr>
          <w:rStyle w:val="fn-text"/>
          <w:rFonts w:ascii="Calibri" w:hAnsi="Calibri" w:cs="Arial"/>
          <w:sz w:val="22"/>
          <w:szCs w:val="22"/>
          <w:vertAlign w:val="superscript"/>
          <w:lang w:val="en"/>
        </w:rPr>
        <w:t>*</w:t>
      </w:r>
      <w:r w:rsidRPr="00755905">
        <w:rPr>
          <w:rStyle w:val="fn-text"/>
          <w:rFonts w:ascii="Calibri" w:hAnsi="Calibri" w:cs="Arial"/>
          <w:sz w:val="22"/>
          <w:szCs w:val="22"/>
          <w:lang w:val="en"/>
        </w:rPr>
        <w:t>Calculated based on retinol equivalents.</w:t>
      </w:r>
    </w:p>
    <w:p w:rsidR="00160DEB" w:rsidRPr="00755905" w:rsidRDefault="00160DEB" w:rsidP="00160DEB">
      <w:pPr>
        <w:spacing w:before="60" w:line="216" w:lineRule="auto"/>
        <w:ind w:left="720"/>
        <w:rPr>
          <w:rFonts w:ascii="Calibri" w:hAnsi="Calibri" w:cs="Arial"/>
          <w:sz w:val="22"/>
          <w:szCs w:val="22"/>
          <w:lang w:val="en"/>
        </w:rPr>
      </w:pPr>
      <w:r w:rsidRPr="00755905">
        <w:rPr>
          <w:rStyle w:val="fn-text"/>
          <w:rFonts w:ascii="Calibri" w:hAnsi="Calibri" w:cs="Arial"/>
          <w:sz w:val="22"/>
          <w:szCs w:val="22"/>
          <w:vertAlign w:val="superscript"/>
          <w:lang w:val="en"/>
        </w:rPr>
        <w:t>**</w:t>
      </w:r>
      <w:r w:rsidRPr="00755905">
        <w:rPr>
          <w:rStyle w:val="Strong"/>
          <w:rFonts w:ascii="Calibri" w:hAnsi="Calibri"/>
          <w:sz w:val="22"/>
          <w:szCs w:val="22"/>
          <w:lang w:val="en"/>
        </w:rPr>
        <w:t>RDA The recommended dietary allowance</w:t>
      </w:r>
      <w:r w:rsidRPr="00755905">
        <w:rPr>
          <w:rStyle w:val="fn-text"/>
          <w:rFonts w:ascii="Calibri" w:hAnsi="Calibri" w:cs="Arial"/>
          <w:sz w:val="22"/>
          <w:szCs w:val="22"/>
          <w:lang w:val="en"/>
        </w:rPr>
        <w:t xml:space="preserve"> is the average daily dietary intake level that is sufficient to meet the nutrient requirement of nearly all (97 to 98 per cent) healthy individuals in a particular life stage and gender group.</w:t>
      </w:r>
    </w:p>
    <w:p w:rsidR="00160DEB" w:rsidRPr="00755905" w:rsidRDefault="00160DEB" w:rsidP="00160DEB">
      <w:pPr>
        <w:spacing w:before="60" w:line="216" w:lineRule="auto"/>
        <w:ind w:left="720"/>
        <w:rPr>
          <w:rFonts w:ascii="Calibri" w:hAnsi="Calibri" w:cs="Arial"/>
          <w:sz w:val="22"/>
          <w:szCs w:val="22"/>
          <w:lang w:val="en"/>
        </w:rPr>
      </w:pPr>
      <w:r w:rsidRPr="00755905">
        <w:rPr>
          <w:rStyle w:val="Strong"/>
          <w:rFonts w:ascii="Calibri" w:hAnsi="Calibri"/>
          <w:sz w:val="22"/>
          <w:szCs w:val="22"/>
          <w:vertAlign w:val="superscript"/>
          <w:lang w:val="en"/>
        </w:rPr>
        <w:t>***</w:t>
      </w:r>
      <w:r w:rsidRPr="00755905">
        <w:rPr>
          <w:rStyle w:val="Strong"/>
          <w:rFonts w:ascii="Calibri" w:hAnsi="Calibri"/>
          <w:sz w:val="22"/>
          <w:szCs w:val="22"/>
          <w:lang w:val="en"/>
        </w:rPr>
        <w:t>TUIL Tolerable upper intake level</w:t>
      </w:r>
      <w:r w:rsidRPr="00755905">
        <w:rPr>
          <w:rStyle w:val="fn-text"/>
          <w:rFonts w:ascii="Calibri" w:hAnsi="Calibri" w:cs="Arial"/>
          <w:sz w:val="22"/>
          <w:szCs w:val="22"/>
          <w:lang w:val="en"/>
        </w:rPr>
        <w:t xml:space="preserve"> is the highest level of nutrient intake that is likely to pose no risk of adverse health effects for almost all individuals.</w:t>
      </w:r>
    </w:p>
    <w:p w:rsidR="00160DEB" w:rsidRPr="00755905" w:rsidRDefault="00160DEB" w:rsidP="00160DEB">
      <w:pPr>
        <w:spacing w:before="60" w:line="216" w:lineRule="auto"/>
        <w:ind w:left="720"/>
        <w:rPr>
          <w:rStyle w:val="fn-text"/>
          <w:rFonts w:ascii="Calibri" w:hAnsi="Calibri" w:cs="Arial"/>
          <w:sz w:val="22"/>
          <w:szCs w:val="22"/>
          <w:lang w:val="en"/>
        </w:rPr>
      </w:pPr>
      <w:r w:rsidRPr="00755905">
        <w:rPr>
          <w:rStyle w:val="fn-text"/>
          <w:rFonts w:ascii="Calibri" w:hAnsi="Calibri" w:cs="Arial"/>
          <w:sz w:val="22"/>
          <w:szCs w:val="22"/>
          <w:vertAlign w:val="superscript"/>
          <w:lang w:val="en"/>
        </w:rPr>
        <w:t>****</w:t>
      </w:r>
      <w:r w:rsidRPr="00755905">
        <w:rPr>
          <w:rStyle w:val="fn-text"/>
          <w:rFonts w:ascii="Calibri" w:hAnsi="Calibri" w:cs="Arial"/>
          <w:sz w:val="22"/>
          <w:szCs w:val="22"/>
          <w:lang w:val="en"/>
        </w:rPr>
        <w:t>The European Commission Scientific Committee on Food published its opinion on the tolerable upper intake level of vitamin E. The TUIL was established as 270 mg for adults, rounded to 300 mg.</w:t>
      </w:r>
    </w:p>
    <w:p w:rsidR="00160DEB" w:rsidRPr="00755905" w:rsidRDefault="00160DEB" w:rsidP="00160DEB">
      <w:pPr>
        <w:spacing w:before="60"/>
        <w:ind w:left="720"/>
        <w:jc w:val="center"/>
        <w:rPr>
          <w:rStyle w:val="fn-text"/>
          <w:rFonts w:ascii="Calibri" w:hAnsi="Calibri" w:cs="Arial"/>
          <w:i/>
          <w:lang w:val="en"/>
        </w:rPr>
      </w:pPr>
      <w:r w:rsidRPr="00755905">
        <w:rPr>
          <w:rFonts w:ascii="Calibri" w:hAnsi="Calibri" w:cs="Arial"/>
          <w:i/>
          <w:sz w:val="20"/>
          <w:szCs w:val="20"/>
        </w:rPr>
        <w:t>(</w:t>
      </w:r>
      <w:hyperlink r:id="rId223" w:history="1">
        <w:r w:rsidRPr="00755905">
          <w:rPr>
            <w:rStyle w:val="Hyperlink"/>
            <w:rFonts w:ascii="Calibri" w:hAnsi="Calibri"/>
            <w:i/>
            <w:sz w:val="20"/>
            <w:szCs w:val="20"/>
          </w:rPr>
          <w:t>http://journals.plos.org/plosone/article?id=10.1371/journal.pone.0074558</w:t>
        </w:r>
      </w:hyperlink>
      <w:r w:rsidRPr="00755905">
        <w:rPr>
          <w:rFonts w:ascii="Calibri" w:hAnsi="Calibri" w:cs="Arial"/>
          <w:i/>
          <w:sz w:val="20"/>
          <w:szCs w:val="20"/>
        </w:rPr>
        <w:t>)</w:t>
      </w:r>
    </w:p>
    <w:p w:rsidR="00160DEB" w:rsidRPr="008C274B" w:rsidRDefault="00160DEB" w:rsidP="00160DEB">
      <w:pPr>
        <w:autoSpaceDE w:val="0"/>
        <w:autoSpaceDN w:val="0"/>
        <w:adjustRightInd w:val="0"/>
        <w:rPr>
          <w:rFonts w:ascii="Arial" w:hAnsi="Arial" w:cs="Arial"/>
          <w:sz w:val="22"/>
          <w:szCs w:val="22"/>
        </w:rPr>
      </w:pPr>
    </w:p>
    <w:p w:rsidR="00160DEB" w:rsidRPr="008C274B" w:rsidRDefault="00160DEB" w:rsidP="00160DEB">
      <w:pPr>
        <w:autoSpaceDE w:val="0"/>
        <w:autoSpaceDN w:val="0"/>
        <w:adjustRightInd w:val="0"/>
        <w:rPr>
          <w:rFonts w:ascii="Arial" w:hAnsi="Arial" w:cs="Arial"/>
          <w:sz w:val="22"/>
          <w:szCs w:val="22"/>
        </w:rPr>
      </w:pPr>
      <w:r w:rsidRPr="008C274B">
        <w:rPr>
          <w:rFonts w:ascii="Arial" w:hAnsi="Arial" w:cs="Arial"/>
          <w:sz w:val="22"/>
          <w:szCs w:val="22"/>
        </w:rPr>
        <w:tab/>
        <w:t>This statistical meta-analysis concludes:</w:t>
      </w:r>
    </w:p>
    <w:p w:rsidR="00160DEB" w:rsidRPr="008C274B" w:rsidRDefault="00160DEB" w:rsidP="00160DEB">
      <w:pPr>
        <w:autoSpaceDE w:val="0"/>
        <w:autoSpaceDN w:val="0"/>
        <w:adjustRightInd w:val="0"/>
        <w:rPr>
          <w:rFonts w:ascii="Arial" w:hAnsi="Arial" w:cs="Arial"/>
          <w:sz w:val="22"/>
          <w:szCs w:val="22"/>
        </w:rPr>
      </w:pPr>
    </w:p>
    <w:p w:rsidR="00160DEB" w:rsidRDefault="00160DEB" w:rsidP="00160DEB">
      <w:pPr>
        <w:autoSpaceDE w:val="0"/>
        <w:autoSpaceDN w:val="0"/>
        <w:adjustRightInd w:val="0"/>
        <w:ind w:left="720" w:right="720" w:firstLine="720"/>
        <w:rPr>
          <w:rFonts w:ascii="Arial" w:hAnsi="Arial" w:cs="Arial"/>
          <w:sz w:val="20"/>
          <w:szCs w:val="20"/>
          <w:lang w:val="en"/>
        </w:rPr>
      </w:pPr>
      <w:r w:rsidRPr="008C274B">
        <w:rPr>
          <w:rFonts w:ascii="Arial" w:hAnsi="Arial" w:cs="Arial"/>
          <w:sz w:val="20"/>
          <w:szCs w:val="20"/>
          <w:lang w:val="en"/>
        </w:rPr>
        <w:t xml:space="preserve">The current evidence calls for a shift in attitude towards antioxidant supplements, with beta-carotene, vitamin A, and vitamin E in specific. The current evidence on the effects of these antioxidants on all-cause mortality, disease occurrence, and quality of life does not support the use of these antioxidant supplements in a generally well-nourished population. Beta-carotene, vitamin A, and vitamin E in lower doses may have neutral or </w:t>
      </w:r>
      <w:r w:rsidRPr="008C274B">
        <w:rPr>
          <w:rFonts w:ascii="Arial" w:hAnsi="Arial" w:cs="Arial"/>
          <w:sz w:val="20"/>
          <w:szCs w:val="20"/>
          <w:lang w:val="en"/>
        </w:rPr>
        <w:lastRenderedPageBreak/>
        <w:t>beneficial effects on mortality, but according to our accumulated evidence we cannot exclude harmful effects either. We simply lack such knowledge.</w:t>
      </w:r>
    </w:p>
    <w:p w:rsidR="00160DEB" w:rsidRPr="00F915D3" w:rsidRDefault="00160DEB" w:rsidP="00160DEB">
      <w:pPr>
        <w:autoSpaceDE w:val="0"/>
        <w:autoSpaceDN w:val="0"/>
        <w:adjustRightInd w:val="0"/>
        <w:spacing w:before="60"/>
        <w:ind w:left="720" w:right="720"/>
        <w:rPr>
          <w:rFonts w:ascii="Arial" w:hAnsi="Arial" w:cs="Arial"/>
          <w:sz w:val="20"/>
          <w:szCs w:val="20"/>
        </w:rPr>
      </w:pPr>
      <w:r w:rsidRPr="00F915D3">
        <w:rPr>
          <w:rFonts w:ascii="Arial" w:hAnsi="Arial" w:cs="Arial"/>
          <w:sz w:val="20"/>
          <w:szCs w:val="20"/>
        </w:rPr>
        <w:t>(</w:t>
      </w:r>
      <w:hyperlink r:id="rId224" w:history="1">
        <w:r w:rsidRPr="00F915D3">
          <w:rPr>
            <w:rStyle w:val="Hyperlink"/>
            <w:rFonts w:ascii="Arial" w:hAnsi="Arial" w:cs="Arial"/>
            <w:sz w:val="20"/>
            <w:szCs w:val="20"/>
          </w:rPr>
          <w:t>http://journals.plos.org/plosone/article?id=10.1371/journal.pone.0074558</w:t>
        </w:r>
      </w:hyperlink>
      <w:r w:rsidRPr="00F915D3">
        <w:rPr>
          <w:rFonts w:ascii="Arial" w:hAnsi="Arial" w:cs="Arial"/>
          <w:sz w:val="20"/>
          <w:szCs w:val="20"/>
        </w:rPr>
        <w:t>)</w:t>
      </w:r>
    </w:p>
    <w:p w:rsidR="00160DEB" w:rsidRPr="00F915D3" w:rsidRDefault="00160DEB" w:rsidP="00160DEB">
      <w:pPr>
        <w:autoSpaceDE w:val="0"/>
        <w:autoSpaceDN w:val="0"/>
        <w:adjustRightInd w:val="0"/>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 xml:space="preserve">The NIH site where the material is also published can be found at this URL: </w:t>
      </w:r>
      <w:hyperlink r:id="rId225" w:history="1">
        <w:r w:rsidRPr="00F915D3">
          <w:rPr>
            <w:rStyle w:val="Hyperlink"/>
            <w:rFonts w:ascii="Arial" w:hAnsi="Arial" w:cs="Arial"/>
            <w:sz w:val="22"/>
            <w:szCs w:val="22"/>
          </w:rPr>
          <w:t>https://www.ncbi.nlm.nih.gov/pmc/articles/PMC3765487/</w:t>
        </w:r>
      </w:hyperlink>
      <w:r w:rsidRPr="00F915D3">
        <w:rPr>
          <w:rFonts w:ascii="Arial" w:hAnsi="Arial" w:cs="Arial"/>
          <w:color w:val="0000FF"/>
          <w:sz w:val="22"/>
          <w:szCs w:val="22"/>
        </w:rPr>
        <w:t>.</w:t>
      </w:r>
    </w:p>
    <w:p w:rsidR="00160DEB" w:rsidRPr="00F915D3" w:rsidRDefault="00160DEB" w:rsidP="00160DEB">
      <w:pPr>
        <w:autoSpaceDE w:val="0"/>
        <w:autoSpaceDN w:val="0"/>
        <w:adjustRightInd w:val="0"/>
        <w:rPr>
          <w:rFonts w:ascii="Arial" w:hAnsi="Arial" w:cs="Arial"/>
          <w:sz w:val="22"/>
          <w:szCs w:val="22"/>
        </w:rPr>
      </w:pPr>
    </w:p>
    <w:p w:rsidR="00160DEB" w:rsidRPr="00F915D3" w:rsidRDefault="00160DEB" w:rsidP="00160DEB">
      <w:pPr>
        <w:rPr>
          <w:rFonts w:ascii="Arial" w:hAnsi="Arial" w:cs="Arial"/>
        </w:rPr>
      </w:pPr>
      <w:r w:rsidRPr="00F915D3">
        <w:rPr>
          <w:rFonts w:ascii="Arial" w:hAnsi="Arial" w:cs="Arial"/>
          <w:b/>
        </w:rPr>
        <w:t>More on the safety and regulation of dietary supplements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Sometimes large doses of antioxidant supplements may be very harmful. Studies have shown that high doses of beta-carotene may increase the risk of lung cancer in smokers. Excessive amounts of vitamin E may also lead to prostate cancer or brain hemorrhaging, particularly if the patient is taking a blood thinner. The U.S. National Cancer Institute suggests that cancer patients should talk to their physician before taking any supplements. (</w:t>
      </w:r>
      <w:hyperlink r:id="rId226" w:history="1">
        <w:r w:rsidRPr="00F915D3">
          <w:rPr>
            <w:rStyle w:val="Hyperlink"/>
            <w:rFonts w:ascii="Arial" w:hAnsi="Arial" w:cs="Arial"/>
            <w:sz w:val="22"/>
            <w:szCs w:val="22"/>
          </w:rPr>
          <w:t>https://nccih.nih.gov/health/antioxidants/introduction.htm</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A web page published by the U.S. National Institutes of Health (NIH) cautions,</w:t>
      </w:r>
    </w:p>
    <w:p w:rsidR="00160DEB" w:rsidRPr="00F915D3" w:rsidRDefault="00160DEB" w:rsidP="00160DEB">
      <w:pPr>
        <w:ind w:left="720"/>
        <w:rPr>
          <w:rFonts w:ascii="Arial" w:hAnsi="Arial" w:cs="Arial"/>
          <w:sz w:val="20"/>
          <w:szCs w:val="20"/>
        </w:rPr>
      </w:pPr>
    </w:p>
    <w:p w:rsidR="00160DEB" w:rsidRPr="00F915D3" w:rsidRDefault="00160DEB" w:rsidP="00160DEB">
      <w:pPr>
        <w:ind w:left="720" w:right="720" w:firstLine="720"/>
        <w:rPr>
          <w:rFonts w:ascii="Arial" w:hAnsi="Arial" w:cs="Arial"/>
          <w:sz w:val="20"/>
          <w:szCs w:val="20"/>
          <w:lang w:val="en"/>
        </w:rPr>
      </w:pPr>
      <w:r w:rsidRPr="00F915D3">
        <w:rPr>
          <w:rFonts w:ascii="Arial" w:hAnsi="Arial" w:cs="Arial"/>
          <w:sz w:val="20"/>
          <w:szCs w:val="20"/>
          <w:lang w:val="en"/>
        </w:rPr>
        <w:t>Many supplements contain active ingredients that have strong biological effects in the body. This could make them unsafe in some situations and hurt or complicate your health. For example, the following actions could lead to harmful – even life-threatening – consequences.</w:t>
      </w:r>
    </w:p>
    <w:p w:rsidR="00160DEB" w:rsidRPr="00F915D3" w:rsidRDefault="00160DEB" w:rsidP="008972F4">
      <w:pPr>
        <w:numPr>
          <w:ilvl w:val="0"/>
          <w:numId w:val="17"/>
        </w:numPr>
        <w:spacing w:before="60"/>
        <w:ind w:left="1080" w:right="720"/>
        <w:rPr>
          <w:rFonts w:ascii="Arial" w:hAnsi="Arial" w:cs="Arial"/>
          <w:sz w:val="20"/>
          <w:szCs w:val="20"/>
          <w:lang w:val="en"/>
        </w:rPr>
      </w:pPr>
      <w:r w:rsidRPr="00F915D3">
        <w:rPr>
          <w:rFonts w:ascii="Arial" w:hAnsi="Arial" w:cs="Arial"/>
          <w:sz w:val="20"/>
          <w:szCs w:val="20"/>
          <w:lang w:val="en"/>
        </w:rPr>
        <w:t>Combining supplements</w:t>
      </w:r>
    </w:p>
    <w:p w:rsidR="00160DEB" w:rsidRPr="00F915D3" w:rsidRDefault="00160DEB" w:rsidP="008972F4">
      <w:pPr>
        <w:numPr>
          <w:ilvl w:val="0"/>
          <w:numId w:val="17"/>
        </w:numPr>
        <w:spacing w:before="60"/>
        <w:ind w:left="1080" w:right="720"/>
        <w:rPr>
          <w:rFonts w:ascii="Arial" w:hAnsi="Arial" w:cs="Arial"/>
          <w:sz w:val="20"/>
          <w:szCs w:val="20"/>
          <w:lang w:val="en"/>
        </w:rPr>
      </w:pPr>
      <w:r w:rsidRPr="00F915D3">
        <w:rPr>
          <w:rFonts w:ascii="Arial" w:hAnsi="Arial" w:cs="Arial"/>
          <w:sz w:val="20"/>
          <w:szCs w:val="20"/>
          <w:lang w:val="en"/>
        </w:rPr>
        <w:t>Using supplements with medicines (whether prescription or over-the-counter)</w:t>
      </w:r>
    </w:p>
    <w:p w:rsidR="00160DEB" w:rsidRPr="00F915D3" w:rsidRDefault="00160DEB" w:rsidP="008972F4">
      <w:pPr>
        <w:numPr>
          <w:ilvl w:val="0"/>
          <w:numId w:val="17"/>
        </w:numPr>
        <w:spacing w:before="60"/>
        <w:ind w:left="1080" w:right="720"/>
        <w:rPr>
          <w:rFonts w:ascii="Arial" w:hAnsi="Arial" w:cs="Arial"/>
          <w:sz w:val="20"/>
          <w:szCs w:val="20"/>
          <w:lang w:val="en"/>
        </w:rPr>
      </w:pPr>
      <w:r w:rsidRPr="00F915D3">
        <w:rPr>
          <w:rFonts w:ascii="Arial" w:hAnsi="Arial" w:cs="Arial"/>
          <w:sz w:val="20"/>
          <w:szCs w:val="20"/>
          <w:lang w:val="en"/>
        </w:rPr>
        <w:t>Substituting supplements for prescription medicines</w:t>
      </w:r>
    </w:p>
    <w:p w:rsidR="00160DEB" w:rsidRPr="00F915D3" w:rsidRDefault="00160DEB" w:rsidP="008972F4">
      <w:pPr>
        <w:numPr>
          <w:ilvl w:val="0"/>
          <w:numId w:val="17"/>
        </w:numPr>
        <w:spacing w:before="60"/>
        <w:ind w:left="1080" w:right="720"/>
        <w:rPr>
          <w:rFonts w:ascii="Arial" w:hAnsi="Arial" w:cs="Arial"/>
          <w:sz w:val="20"/>
          <w:szCs w:val="20"/>
          <w:lang w:val="en"/>
        </w:rPr>
      </w:pPr>
      <w:r w:rsidRPr="00F915D3">
        <w:rPr>
          <w:rFonts w:ascii="Arial" w:hAnsi="Arial" w:cs="Arial"/>
          <w:sz w:val="20"/>
          <w:szCs w:val="20"/>
          <w:lang w:val="en"/>
        </w:rPr>
        <w:t>Taking too much of some supplements, such as vitamin A, vitamin D, or iron</w:t>
      </w:r>
    </w:p>
    <w:p w:rsidR="00160DEB" w:rsidRPr="00F915D3" w:rsidRDefault="00160DEB" w:rsidP="00160DEB">
      <w:pPr>
        <w:spacing w:before="60"/>
        <w:ind w:left="720" w:right="720"/>
        <w:rPr>
          <w:rFonts w:ascii="Arial" w:hAnsi="Arial" w:cs="Arial"/>
          <w:sz w:val="20"/>
          <w:szCs w:val="20"/>
          <w:lang w:val="en"/>
        </w:rPr>
      </w:pPr>
    </w:p>
    <w:p w:rsidR="00160DEB" w:rsidRPr="00F915D3" w:rsidRDefault="00160DEB" w:rsidP="00160DEB">
      <w:pPr>
        <w:spacing w:before="60"/>
        <w:ind w:left="720" w:right="720" w:firstLine="360"/>
        <w:rPr>
          <w:rFonts w:ascii="Arial" w:hAnsi="Arial" w:cs="Arial"/>
          <w:sz w:val="20"/>
          <w:szCs w:val="20"/>
          <w:lang w:val="en"/>
        </w:rPr>
      </w:pPr>
      <w:r w:rsidRPr="00F915D3">
        <w:rPr>
          <w:rFonts w:ascii="Arial" w:hAnsi="Arial" w:cs="Arial"/>
          <w:sz w:val="20"/>
          <w:szCs w:val="20"/>
          <w:lang w:val="en"/>
        </w:rPr>
        <w:t xml:space="preserve">Some supplements can also have unwanted effects </w:t>
      </w:r>
      <w:r w:rsidRPr="00F915D3">
        <w:rPr>
          <w:rStyle w:val="Emphasis"/>
          <w:rFonts w:ascii="Arial" w:hAnsi="Arial" w:cs="Arial"/>
          <w:b/>
          <w:sz w:val="20"/>
          <w:szCs w:val="20"/>
          <w:lang w:val="en"/>
        </w:rPr>
        <w:t>before, during, and after</w:t>
      </w:r>
      <w:r w:rsidRPr="00F915D3">
        <w:rPr>
          <w:rFonts w:ascii="Arial" w:hAnsi="Arial" w:cs="Arial"/>
          <w:sz w:val="20"/>
          <w:szCs w:val="20"/>
          <w:lang w:val="en"/>
        </w:rPr>
        <w:t xml:space="preserve"> surgery. So, be sure to inform your healthcare provider, including your pharmacist about any supplements you are taking.</w:t>
      </w:r>
    </w:p>
    <w:p w:rsidR="00160DEB" w:rsidRPr="00F915D3" w:rsidRDefault="00160DEB" w:rsidP="00160DEB">
      <w:pPr>
        <w:spacing w:before="60"/>
        <w:ind w:left="720"/>
        <w:rPr>
          <w:rFonts w:ascii="Arial" w:hAnsi="Arial" w:cs="Arial"/>
          <w:sz w:val="20"/>
          <w:szCs w:val="20"/>
          <w:lang w:val="en"/>
        </w:rPr>
      </w:pPr>
      <w:r w:rsidRPr="00F915D3">
        <w:rPr>
          <w:rFonts w:ascii="Arial" w:hAnsi="Arial" w:cs="Arial"/>
          <w:sz w:val="20"/>
          <w:szCs w:val="20"/>
          <w:lang w:val="en"/>
        </w:rPr>
        <w:t>(</w:t>
      </w:r>
      <w:hyperlink r:id="rId227" w:history="1">
        <w:r w:rsidRPr="00F915D3">
          <w:rPr>
            <w:rStyle w:val="Hyperlink"/>
            <w:rFonts w:ascii="Arial" w:hAnsi="Arial" w:cs="Arial"/>
            <w:sz w:val="20"/>
            <w:szCs w:val="20"/>
            <w:lang w:val="en"/>
          </w:rPr>
          <w:t>https://nccih.nih.gov/health/antioxidants/introduction.htm</w:t>
        </w:r>
      </w:hyperlink>
      <w:r w:rsidRPr="00F915D3">
        <w:rPr>
          <w:rFonts w:ascii="Arial" w:hAnsi="Arial" w:cs="Arial"/>
          <w:sz w:val="20"/>
          <w:szCs w:val="20"/>
          <w:lang w:val="en"/>
        </w:rPr>
        <w:t>)</w:t>
      </w:r>
    </w:p>
    <w:p w:rsidR="00160DEB" w:rsidRPr="00341684" w:rsidRDefault="00160DEB" w:rsidP="00160DEB">
      <w:pPr>
        <w:ind w:left="720" w:right="720" w:hanging="720"/>
        <w:rPr>
          <w:rFonts w:ascii="Arial" w:hAnsi="Arial" w:cs="Arial"/>
          <w:sz w:val="22"/>
          <w:szCs w:val="22"/>
        </w:rPr>
      </w:pPr>
    </w:p>
    <w:p w:rsidR="00160DEB" w:rsidRPr="00F915D3" w:rsidRDefault="00160DEB" w:rsidP="00160DEB">
      <w:pPr>
        <w:rPr>
          <w:rFonts w:ascii="Arial" w:hAnsi="Arial" w:cs="Arial"/>
          <w:sz w:val="22"/>
          <w:szCs w:val="22"/>
        </w:rPr>
      </w:pPr>
      <w:r w:rsidRPr="008C274B">
        <w:rPr>
          <w:rFonts w:ascii="Arial" w:hAnsi="Arial" w:cs="Arial"/>
          <w:sz w:val="22"/>
          <w:szCs w:val="22"/>
        </w:rPr>
        <w:tab/>
        <w:t xml:space="preserve">The U.S. Food and Drug Administration (FDA) law defines supplements simply as dietary supplements for “health maintenance” such as increasing energy or muscle tone. They are not medicines for “disease claims” that are designed to "prevent, diagnose, treat, mitigate or </w:t>
      </w:r>
      <w:r w:rsidRPr="00F915D3">
        <w:rPr>
          <w:rFonts w:ascii="Arial" w:hAnsi="Arial" w:cs="Arial"/>
          <w:sz w:val="22"/>
          <w:szCs w:val="22"/>
        </w:rPr>
        <w:t xml:space="preserve">cure diseases”. Suppliers are not permitted to advertise that their products will alleviate pain or treat diseases. </w:t>
      </w:r>
      <w:r w:rsidRPr="00F915D3">
        <w:rPr>
          <w:rFonts w:ascii="Arial" w:hAnsi="Arial" w:cs="Arial"/>
          <w:sz w:val="22"/>
          <w:szCs w:val="22"/>
          <w:lang w:val="en"/>
        </w:rPr>
        <w:t>(</w:t>
      </w:r>
      <w:hyperlink r:id="rId228" w:history="1">
        <w:r w:rsidRPr="00F915D3">
          <w:rPr>
            <w:rStyle w:val="Hyperlink"/>
            <w:rFonts w:ascii="Arial" w:hAnsi="Arial" w:cs="Arial"/>
            <w:sz w:val="22"/>
            <w:szCs w:val="22"/>
            <w:lang w:val="en"/>
          </w:rPr>
          <w:t>http://www.berkeleywellness.com/supplements/other-supplements/article/supplement-claims-whats-allowed</w:t>
        </w:r>
      </w:hyperlink>
      <w:r w:rsidRPr="00F915D3">
        <w:rPr>
          <w:rFonts w:ascii="Arial" w:hAnsi="Arial" w:cs="Arial"/>
          <w:sz w:val="22"/>
          <w:szCs w:val="22"/>
          <w:lang w:val="en"/>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Dietary supplements are regulated by the U.S. Federal Government through the FDA. Although manufacturers and distributors of dietary supplements are not required to obtain FDA approval for products before marketing, they must adhere to FDA regulations by taking responsibility for ensuring that:</w:t>
      </w:r>
    </w:p>
    <w:p w:rsidR="00160DEB" w:rsidRPr="00F915D3" w:rsidRDefault="00160DEB" w:rsidP="008972F4">
      <w:pPr>
        <w:numPr>
          <w:ilvl w:val="0"/>
          <w:numId w:val="11"/>
        </w:numPr>
        <w:spacing w:before="60"/>
        <w:ind w:left="1080" w:right="720"/>
        <w:rPr>
          <w:rFonts w:ascii="Arial" w:hAnsi="Arial" w:cs="Arial"/>
          <w:sz w:val="20"/>
          <w:szCs w:val="20"/>
        </w:rPr>
      </w:pPr>
      <w:r w:rsidRPr="00F915D3">
        <w:rPr>
          <w:rFonts w:ascii="Arial" w:hAnsi="Arial" w:cs="Arial"/>
          <w:sz w:val="20"/>
          <w:szCs w:val="20"/>
          <w:lang w:val="en"/>
        </w:rPr>
        <w:t>the products it manufactures or distributes are safe</w:t>
      </w:r>
    </w:p>
    <w:p w:rsidR="00160DEB" w:rsidRPr="00F915D3" w:rsidRDefault="00160DEB" w:rsidP="008972F4">
      <w:pPr>
        <w:numPr>
          <w:ilvl w:val="0"/>
          <w:numId w:val="11"/>
        </w:numPr>
        <w:spacing w:before="60"/>
        <w:ind w:left="1080" w:right="720"/>
        <w:rPr>
          <w:rFonts w:ascii="Arial" w:hAnsi="Arial" w:cs="Arial"/>
          <w:sz w:val="20"/>
          <w:szCs w:val="20"/>
        </w:rPr>
      </w:pPr>
      <w:r w:rsidRPr="00F915D3">
        <w:rPr>
          <w:rFonts w:ascii="Arial" w:hAnsi="Arial" w:cs="Arial"/>
          <w:sz w:val="20"/>
          <w:szCs w:val="20"/>
          <w:lang w:val="en"/>
        </w:rPr>
        <w:t>any claims made about the products are not false or misleading</w:t>
      </w:r>
    </w:p>
    <w:p w:rsidR="00160DEB" w:rsidRPr="00F915D3" w:rsidRDefault="00160DEB" w:rsidP="008972F4">
      <w:pPr>
        <w:numPr>
          <w:ilvl w:val="0"/>
          <w:numId w:val="11"/>
        </w:numPr>
        <w:spacing w:before="60"/>
        <w:ind w:left="1080" w:right="720"/>
        <w:rPr>
          <w:rFonts w:ascii="Arial" w:hAnsi="Arial" w:cs="Arial"/>
          <w:sz w:val="20"/>
          <w:szCs w:val="20"/>
          <w:lang w:val="en"/>
        </w:rPr>
      </w:pPr>
      <w:r w:rsidRPr="00F915D3">
        <w:rPr>
          <w:rFonts w:ascii="Arial" w:hAnsi="Arial" w:cs="Arial"/>
          <w:sz w:val="20"/>
          <w:szCs w:val="20"/>
          <w:lang w:val="en"/>
        </w:rPr>
        <w:t>the products comply with the Federal Food, Drug, and Cosmetic Act and FDA regulations in all other respects</w:t>
      </w:r>
    </w:p>
    <w:p w:rsidR="00160DEB" w:rsidRPr="00F915D3" w:rsidRDefault="00160DEB" w:rsidP="00160DEB">
      <w:pPr>
        <w:spacing w:before="60"/>
        <w:ind w:left="720" w:right="720"/>
        <w:rPr>
          <w:rFonts w:ascii="Arial" w:hAnsi="Arial" w:cs="Arial"/>
          <w:sz w:val="20"/>
          <w:szCs w:val="20"/>
        </w:rPr>
      </w:pPr>
      <w:r w:rsidRPr="00F915D3">
        <w:rPr>
          <w:rFonts w:ascii="Arial" w:hAnsi="Arial" w:cs="Arial"/>
          <w:color w:val="0000FF"/>
          <w:sz w:val="20"/>
          <w:szCs w:val="20"/>
          <w:lang w:val="en"/>
        </w:rPr>
        <w:t>(</w:t>
      </w:r>
      <w:hyperlink r:id="rId229" w:history="1">
        <w:r w:rsidRPr="00F915D3">
          <w:rPr>
            <w:rStyle w:val="Hyperlink"/>
            <w:rFonts w:ascii="Arial" w:hAnsi="Arial" w:cs="Arial"/>
            <w:sz w:val="20"/>
            <w:szCs w:val="20"/>
          </w:rPr>
          <w:t>http://www.fda.gov/AboutFDA/Transparency/Basics/ucm194344.htm</w:t>
        </w:r>
      </w:hyperlink>
      <w:r w:rsidRPr="00F915D3">
        <w:rPr>
          <w:rFonts w:ascii="Arial" w:hAnsi="Arial" w:cs="Arial"/>
          <w:sz w:val="20"/>
          <w:szCs w:val="20"/>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1"/>
          <w:szCs w:val="21"/>
          <w:lang w:val="en"/>
        </w:rPr>
      </w:pPr>
      <w:r w:rsidRPr="00F915D3">
        <w:rPr>
          <w:rFonts w:ascii="Arial" w:hAnsi="Arial" w:cs="Arial"/>
          <w:sz w:val="22"/>
          <w:szCs w:val="22"/>
        </w:rPr>
        <w:lastRenderedPageBreak/>
        <w:tab/>
        <w:t>In addition, the label information must be “truthful and not misleading”. These regulations differ from the strict laws governing over-the-counter medications. Note that the responsibility is on the manufacturers to deem that their products meet the bulleted items above. The FDA does not test dietary supplements. Manufacturers will also need to provide evidence that products are safe and effective.</w:t>
      </w:r>
      <w:r w:rsidRPr="00F915D3">
        <w:rPr>
          <w:rFonts w:ascii="Arial" w:hAnsi="Arial" w:cs="Arial"/>
          <w:b/>
          <w:sz w:val="22"/>
          <w:szCs w:val="22"/>
          <w:lang w:val="en"/>
        </w:rPr>
        <w:t xml:space="preserve"> </w:t>
      </w:r>
      <w:r w:rsidRPr="00F915D3">
        <w:rPr>
          <w:rFonts w:ascii="Arial" w:hAnsi="Arial" w:cs="Arial"/>
          <w:sz w:val="22"/>
          <w:szCs w:val="22"/>
          <w:lang w:val="en"/>
        </w:rPr>
        <w:t>(</w:t>
      </w:r>
      <w:hyperlink r:id="rId230" w:history="1">
        <w:r w:rsidRPr="00F915D3">
          <w:rPr>
            <w:rStyle w:val="Hyperlink"/>
            <w:rFonts w:ascii="Arial" w:hAnsi="Arial" w:cs="Arial"/>
            <w:sz w:val="22"/>
            <w:szCs w:val="22"/>
            <w:lang w:val="en"/>
          </w:rPr>
          <w:t>https://nccih.nih.gov/health/supplements/wiseuse.htm</w:t>
        </w:r>
      </w:hyperlink>
      <w:r w:rsidRPr="00F915D3">
        <w:rPr>
          <w:rFonts w:ascii="Arial" w:hAnsi="Arial" w:cs="Arial"/>
          <w:sz w:val="22"/>
          <w:szCs w:val="22"/>
          <w:lang w:val="en"/>
        </w:rPr>
        <w:t>)</w:t>
      </w:r>
    </w:p>
    <w:p w:rsidR="00173BF4" w:rsidRDefault="00173BF4" w:rsidP="00173BF4">
      <w:pPr>
        <w:rPr>
          <w:rFonts w:ascii="Neue Helvetica W01_n4" w:hAnsi="Neue Helvetica W01_n4" w:cs="Helvetica"/>
          <w:sz w:val="21"/>
          <w:szCs w:val="21"/>
          <w:lang w:val="en"/>
        </w:rPr>
      </w:pPr>
    </w:p>
    <w:p w:rsidR="00383382" w:rsidRPr="00BA1DD3" w:rsidRDefault="00552AEF" w:rsidP="009B4EC1">
      <w:pPr>
        <w:pStyle w:val="Heading1"/>
        <w:spacing w:after="0"/>
      </w:pPr>
      <w:bookmarkStart w:id="20" w:name="_Toc446168497"/>
      <w:r w:rsidRPr="00BA1DD3">
        <w:t>Connections to Chemistry Concepts</w:t>
      </w:r>
      <w:bookmarkEnd w:id="20"/>
    </w:p>
    <w:p w:rsidR="00552AEF" w:rsidRPr="00BA6E87" w:rsidRDefault="00393D9F"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for</w:t>
      </w:r>
      <w:proofErr w:type="gramEnd"/>
      <w:r w:rsidRPr="00BA6E87">
        <w:rPr>
          <w:rFonts w:ascii="Arial" w:hAnsi="Arial" w:cs="Arial"/>
          <w:b/>
          <w:sz w:val="28"/>
          <w:szCs w:val="28"/>
        </w:rPr>
        <w:t xml:space="preserve"> correlation to course curriculum)</w:t>
      </w:r>
    </w:p>
    <w:p w:rsidR="00160DEB" w:rsidRPr="008C274B"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Reduction-oxidation (redox) reactions</w:t>
      </w:r>
      <w:r w:rsidRPr="008C274B">
        <w:rPr>
          <w:rFonts w:ascii="Arial" w:hAnsi="Arial" w:cs="Arial"/>
          <w:sz w:val="22"/>
          <w:szCs w:val="22"/>
        </w:rPr>
        <w:t>—</w:t>
      </w:r>
      <w:proofErr w:type="gramStart"/>
      <w:r w:rsidRPr="008C274B">
        <w:rPr>
          <w:rFonts w:ascii="Arial" w:hAnsi="Arial" w:cs="Arial"/>
          <w:sz w:val="22"/>
          <w:szCs w:val="22"/>
        </w:rPr>
        <w:t>This</w:t>
      </w:r>
      <w:proofErr w:type="gramEnd"/>
      <w:r w:rsidRPr="008C274B">
        <w:rPr>
          <w:rFonts w:ascii="Arial" w:hAnsi="Arial" w:cs="Arial"/>
          <w:sz w:val="22"/>
          <w:szCs w:val="22"/>
        </w:rPr>
        <w:t xml:space="preserve"> article provides the opportunity to introduce real world examples into the study of oxidation and reduction</w:t>
      </w:r>
      <w:r>
        <w:rPr>
          <w:rFonts w:ascii="Arial" w:hAnsi="Arial" w:cs="Arial"/>
          <w:sz w:val="22"/>
          <w:szCs w:val="22"/>
        </w:rPr>
        <w:t xml:space="preserve">, </w:t>
      </w:r>
      <w:r w:rsidRPr="008C274B">
        <w:rPr>
          <w:rFonts w:ascii="Arial" w:hAnsi="Arial" w:cs="Arial"/>
          <w:sz w:val="22"/>
          <w:szCs w:val="22"/>
        </w:rPr>
        <w:t>including an emphasis on the role that antioxidants play in keeping us healthy.</w:t>
      </w:r>
    </w:p>
    <w:p w:rsidR="00160DEB" w:rsidRPr="008C274B"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Free radicals</w:t>
      </w:r>
      <w:r w:rsidRPr="008C274B">
        <w:rPr>
          <w:rFonts w:ascii="Arial" w:hAnsi="Arial" w:cs="Arial"/>
          <w:sz w:val="22"/>
          <w:szCs w:val="22"/>
        </w:rPr>
        <w:t xml:space="preserve">—Atoms or molecules that contain at least one unpaired electron. </w:t>
      </w:r>
      <w:r>
        <w:rPr>
          <w:rFonts w:ascii="Arial" w:hAnsi="Arial" w:cs="Arial"/>
          <w:sz w:val="22"/>
          <w:szCs w:val="22"/>
        </w:rPr>
        <w:t xml:space="preserve">This topic usually gets short shrift in most first year chemistry curricula. </w:t>
      </w:r>
      <w:r w:rsidRPr="008C274B">
        <w:rPr>
          <w:rFonts w:ascii="Arial" w:hAnsi="Arial" w:cs="Arial"/>
          <w:sz w:val="22"/>
          <w:szCs w:val="22"/>
        </w:rPr>
        <w:t>This might be the place to discuss the paramagnetic property of molecular oxygen</w:t>
      </w:r>
      <w:r>
        <w:rPr>
          <w:rFonts w:ascii="Arial" w:hAnsi="Arial" w:cs="Arial"/>
          <w:sz w:val="22"/>
          <w:szCs w:val="22"/>
        </w:rPr>
        <w:t xml:space="preserve"> (perhaps at AP or IB level)</w:t>
      </w:r>
      <w:r w:rsidRPr="008C274B">
        <w:rPr>
          <w:rFonts w:ascii="Arial" w:hAnsi="Arial" w:cs="Arial"/>
          <w:sz w:val="22"/>
          <w:szCs w:val="22"/>
        </w:rPr>
        <w:t>.</w:t>
      </w:r>
    </w:p>
    <w:p w:rsidR="00160DEB"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Lewis dot diagrams</w:t>
      </w:r>
      <w:r w:rsidRPr="008C274B">
        <w:rPr>
          <w:rFonts w:ascii="Arial" w:hAnsi="Arial" w:cs="Arial"/>
          <w:sz w:val="22"/>
          <w:szCs w:val="22"/>
        </w:rPr>
        <w:t>—Use the dot diagrams of ascorbic acid from the article to show the electron distribution in organic molecules.</w:t>
      </w:r>
    </w:p>
    <w:p w:rsidR="00160DEB" w:rsidRPr="003E73FC" w:rsidRDefault="00160DEB" w:rsidP="008972F4">
      <w:pPr>
        <w:numPr>
          <w:ilvl w:val="0"/>
          <w:numId w:val="9"/>
        </w:numPr>
        <w:tabs>
          <w:tab w:val="clear" w:pos="360"/>
        </w:tabs>
        <w:rPr>
          <w:rFonts w:ascii="Arial" w:hAnsi="Arial" w:cs="Arial"/>
          <w:sz w:val="22"/>
          <w:szCs w:val="22"/>
        </w:rPr>
      </w:pPr>
      <w:r w:rsidRPr="003E73FC">
        <w:rPr>
          <w:rFonts w:ascii="Arial" w:hAnsi="Arial" w:cs="Arial"/>
          <w:b/>
          <w:sz w:val="22"/>
          <w:szCs w:val="22"/>
        </w:rPr>
        <w:t>Unpaired electrons</w:t>
      </w:r>
      <w:r w:rsidRPr="003E73FC">
        <w:rPr>
          <w:rFonts w:ascii="Arial" w:hAnsi="Arial" w:cs="Arial"/>
          <w:sz w:val="22"/>
          <w:szCs w:val="22"/>
        </w:rPr>
        <w:t xml:space="preserve">—Figure 1 in the article provides a good extension to a classroom discussion of the instability (and </w:t>
      </w:r>
      <w:proofErr w:type="spellStart"/>
      <w:r w:rsidRPr="003E73FC">
        <w:rPr>
          <w:rFonts w:ascii="Arial" w:hAnsi="Arial" w:cs="Arial"/>
          <w:sz w:val="22"/>
          <w:szCs w:val="22"/>
        </w:rPr>
        <w:t>paramagnetism</w:t>
      </w:r>
      <w:proofErr w:type="spellEnd"/>
      <w:r w:rsidRPr="003E73FC">
        <w:rPr>
          <w:rFonts w:ascii="Arial" w:hAnsi="Arial" w:cs="Arial"/>
          <w:sz w:val="22"/>
          <w:szCs w:val="22"/>
        </w:rPr>
        <w:t>) of molecular oxygen due to its unpaired electrons. Your students may be unaware that metabolic processes in their bodies constantly produce species that are highly reactive due to unpaired electrons. Fortunately, the body can use antioxidants to reduce the potential for oxidative damage.</w:t>
      </w:r>
    </w:p>
    <w:p w:rsidR="00160DEB"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Organic molecules</w:t>
      </w:r>
      <w:r w:rsidRPr="008C274B">
        <w:rPr>
          <w:rFonts w:ascii="Arial" w:hAnsi="Arial" w:cs="Arial"/>
          <w:sz w:val="22"/>
          <w:szCs w:val="22"/>
        </w:rPr>
        <w:t>—</w:t>
      </w:r>
      <w:proofErr w:type="gramStart"/>
      <w:r w:rsidRPr="008C274B">
        <w:rPr>
          <w:rFonts w:ascii="Arial" w:hAnsi="Arial" w:cs="Arial"/>
          <w:sz w:val="22"/>
          <w:szCs w:val="22"/>
        </w:rPr>
        <w:t>The</w:t>
      </w:r>
      <w:proofErr w:type="gramEnd"/>
      <w:r w:rsidRPr="008C274B">
        <w:rPr>
          <w:rFonts w:ascii="Arial" w:hAnsi="Arial" w:cs="Arial"/>
          <w:sz w:val="22"/>
          <w:szCs w:val="22"/>
        </w:rPr>
        <w:t xml:space="preserve"> compounds and molecules discussed and pictured in this article can provide a valuable link between the basic study of molecules and the organic molecules that are involved in metabolic functions.</w:t>
      </w:r>
    </w:p>
    <w:p w:rsidR="00160DEB" w:rsidRPr="00177F36"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Dissociation constants of weak acids</w:t>
      </w:r>
      <w:r w:rsidRPr="008C274B">
        <w:rPr>
          <w:rFonts w:ascii="Arial" w:hAnsi="Arial" w:cs="Arial"/>
          <w:sz w:val="22"/>
          <w:szCs w:val="22"/>
        </w:rPr>
        <w:t>—</w:t>
      </w:r>
      <w:proofErr w:type="gramStart"/>
      <w:r w:rsidRPr="008C274B">
        <w:rPr>
          <w:rFonts w:ascii="Arial" w:hAnsi="Arial" w:cs="Arial"/>
          <w:sz w:val="22"/>
          <w:szCs w:val="22"/>
        </w:rPr>
        <w:t>During</w:t>
      </w:r>
      <w:proofErr w:type="gramEnd"/>
      <w:r w:rsidRPr="008C274B">
        <w:rPr>
          <w:rFonts w:ascii="Arial" w:hAnsi="Arial" w:cs="Arial"/>
          <w:sz w:val="22"/>
          <w:szCs w:val="22"/>
        </w:rPr>
        <w:t xml:space="preserve"> a study of weak acids, introduce vitamin C. The antioxidant ascorbic acid</w:t>
      </w:r>
      <w:r>
        <w:rPr>
          <w:rFonts w:ascii="Arial" w:hAnsi="Arial" w:cs="Arial"/>
          <w:sz w:val="22"/>
          <w:szCs w:val="22"/>
        </w:rPr>
        <w:t>,</w:t>
      </w:r>
      <w:r w:rsidRPr="008C274B">
        <w:rPr>
          <w:rFonts w:ascii="Arial" w:hAnsi="Arial" w:cs="Arial"/>
          <w:sz w:val="22"/>
          <w:szCs w:val="22"/>
        </w:rPr>
        <w:t xml:space="preserve"> H</w:t>
      </w:r>
      <w:r w:rsidRPr="008C274B">
        <w:rPr>
          <w:rFonts w:ascii="Arial" w:hAnsi="Arial" w:cs="Arial"/>
          <w:sz w:val="22"/>
          <w:szCs w:val="22"/>
          <w:vertAlign w:val="subscript"/>
        </w:rPr>
        <w:t>2</w:t>
      </w:r>
      <w:r w:rsidRPr="008C274B">
        <w:rPr>
          <w:rFonts w:ascii="Arial" w:hAnsi="Arial" w:cs="Arial"/>
          <w:sz w:val="22"/>
          <w:szCs w:val="22"/>
        </w:rPr>
        <w:t>C</w:t>
      </w:r>
      <w:r w:rsidRPr="008C274B">
        <w:rPr>
          <w:rFonts w:ascii="Arial" w:hAnsi="Arial" w:cs="Arial"/>
          <w:sz w:val="22"/>
          <w:szCs w:val="22"/>
          <w:vertAlign w:val="subscript"/>
        </w:rPr>
        <w:t>6</w:t>
      </w:r>
      <w:r w:rsidRPr="008C274B">
        <w:rPr>
          <w:rFonts w:ascii="Arial" w:hAnsi="Arial" w:cs="Arial"/>
          <w:sz w:val="22"/>
          <w:szCs w:val="22"/>
        </w:rPr>
        <w:t>H</w:t>
      </w:r>
      <w:r w:rsidRPr="008C274B">
        <w:rPr>
          <w:rFonts w:ascii="Arial" w:hAnsi="Arial" w:cs="Arial"/>
          <w:sz w:val="22"/>
          <w:szCs w:val="22"/>
          <w:vertAlign w:val="subscript"/>
        </w:rPr>
        <w:t>6</w:t>
      </w:r>
      <w:r w:rsidRPr="008C274B">
        <w:rPr>
          <w:rFonts w:ascii="Arial" w:hAnsi="Arial" w:cs="Arial"/>
          <w:sz w:val="22"/>
          <w:szCs w:val="22"/>
        </w:rPr>
        <w:t>O</w:t>
      </w:r>
      <w:r w:rsidRPr="008C274B">
        <w:rPr>
          <w:rFonts w:ascii="Arial" w:hAnsi="Arial" w:cs="Arial"/>
          <w:sz w:val="22"/>
          <w:szCs w:val="22"/>
          <w:vertAlign w:val="subscript"/>
        </w:rPr>
        <w:t>6</w:t>
      </w:r>
      <w:r>
        <w:rPr>
          <w:rFonts w:ascii="Arial" w:hAnsi="Arial" w:cs="Arial"/>
          <w:sz w:val="22"/>
          <w:szCs w:val="22"/>
        </w:rPr>
        <w:t xml:space="preserve">, </w:t>
      </w:r>
      <w:r w:rsidRPr="008C274B">
        <w:rPr>
          <w:rFonts w:ascii="Arial" w:hAnsi="Arial" w:cs="Arial"/>
          <w:sz w:val="22"/>
          <w:szCs w:val="22"/>
        </w:rPr>
        <w:t xml:space="preserve">is a weak diprotic acid. The first dissociation has a </w:t>
      </w:r>
      <w:proofErr w:type="spellStart"/>
      <w:r w:rsidRPr="008C274B">
        <w:rPr>
          <w:rFonts w:ascii="Arial" w:hAnsi="Arial" w:cs="Arial"/>
          <w:sz w:val="22"/>
          <w:szCs w:val="22"/>
        </w:rPr>
        <w:t>K</w:t>
      </w:r>
      <w:r w:rsidRPr="00177F36">
        <w:rPr>
          <w:rFonts w:ascii="Arial" w:hAnsi="Arial" w:cs="Arial"/>
          <w:sz w:val="22"/>
          <w:szCs w:val="22"/>
          <w:vertAlign w:val="subscript"/>
        </w:rPr>
        <w:t>a</w:t>
      </w:r>
      <w:proofErr w:type="spellEnd"/>
      <w:r w:rsidRPr="008C274B">
        <w:rPr>
          <w:rFonts w:ascii="Arial" w:hAnsi="Arial" w:cs="Arial"/>
          <w:sz w:val="22"/>
          <w:szCs w:val="22"/>
        </w:rPr>
        <w:t xml:space="preserve"> of 7.9x10</w:t>
      </w:r>
      <w:r>
        <w:rPr>
          <w:rFonts w:ascii="Arial" w:hAnsi="Arial" w:cs="Arial"/>
          <w:sz w:val="22"/>
          <w:szCs w:val="22"/>
          <w:vertAlign w:val="superscript"/>
        </w:rPr>
        <w:t>–</w:t>
      </w:r>
      <w:r w:rsidRPr="008C274B">
        <w:rPr>
          <w:rFonts w:ascii="Arial" w:hAnsi="Arial" w:cs="Arial"/>
          <w:sz w:val="22"/>
          <w:szCs w:val="22"/>
          <w:vertAlign w:val="superscript"/>
        </w:rPr>
        <w:t>5</w:t>
      </w:r>
      <w:r w:rsidRPr="008C274B">
        <w:rPr>
          <w:rFonts w:ascii="Arial" w:hAnsi="Arial" w:cs="Arial"/>
          <w:sz w:val="22"/>
          <w:szCs w:val="22"/>
        </w:rPr>
        <w:t xml:space="preserve"> and the second</w:t>
      </w:r>
      <w:r>
        <w:rPr>
          <w:rFonts w:ascii="Arial" w:hAnsi="Arial" w:cs="Arial"/>
          <w:sz w:val="22"/>
          <w:szCs w:val="22"/>
        </w:rPr>
        <w:t>’s</w:t>
      </w:r>
      <w:r w:rsidRPr="00177F36">
        <w:rPr>
          <w:rFonts w:ascii="Arial" w:hAnsi="Arial" w:cs="Arial"/>
          <w:sz w:val="22"/>
          <w:szCs w:val="22"/>
        </w:rPr>
        <w:t xml:space="preserve"> is 1.6x10</w:t>
      </w:r>
      <w:r w:rsidRPr="00177F36">
        <w:rPr>
          <w:rFonts w:ascii="Arial" w:hAnsi="Arial" w:cs="Arial"/>
          <w:sz w:val="22"/>
          <w:szCs w:val="22"/>
          <w:vertAlign w:val="superscript"/>
        </w:rPr>
        <w:t>–12</w:t>
      </w:r>
      <w:r w:rsidRPr="00177F36">
        <w:rPr>
          <w:rFonts w:ascii="Arial" w:hAnsi="Arial" w:cs="Arial"/>
          <w:sz w:val="22"/>
          <w:szCs w:val="22"/>
        </w:rPr>
        <w:t>. The formation of free radicals during dissociation</w:t>
      </w:r>
      <w:r>
        <w:rPr>
          <w:rFonts w:ascii="Arial" w:hAnsi="Arial" w:cs="Arial"/>
          <w:sz w:val="22"/>
          <w:szCs w:val="22"/>
        </w:rPr>
        <w:t xml:space="preserve"> of ascorbic acid</w:t>
      </w:r>
      <w:r w:rsidRPr="00177F36">
        <w:rPr>
          <w:rFonts w:ascii="Arial" w:hAnsi="Arial" w:cs="Arial"/>
          <w:sz w:val="22"/>
          <w:szCs w:val="22"/>
        </w:rPr>
        <w:t xml:space="preserve"> is shown in the Porterfield antioxidant article.</w:t>
      </w:r>
    </w:p>
    <w:p w:rsidR="00160DEB"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Covalent bonding</w:t>
      </w:r>
      <w:r w:rsidRPr="008C274B">
        <w:rPr>
          <w:rFonts w:ascii="Arial" w:hAnsi="Arial" w:cs="Arial"/>
          <w:sz w:val="22"/>
          <w:szCs w:val="22"/>
        </w:rPr>
        <w:t>—</w:t>
      </w:r>
      <w:proofErr w:type="gramStart"/>
      <w:r w:rsidRPr="008C274B">
        <w:rPr>
          <w:rFonts w:ascii="Arial" w:hAnsi="Arial" w:cs="Arial"/>
          <w:sz w:val="22"/>
          <w:szCs w:val="22"/>
        </w:rPr>
        <w:t>This</w:t>
      </w:r>
      <w:proofErr w:type="gramEnd"/>
      <w:r w:rsidRPr="008C274B">
        <w:rPr>
          <w:rFonts w:ascii="Arial" w:hAnsi="Arial" w:cs="Arial"/>
          <w:sz w:val="22"/>
          <w:szCs w:val="22"/>
        </w:rPr>
        <w:t xml:space="preserve"> article provides a good place to discuss covalent bonding and how it adds to the stability of molecules in living organisms.</w:t>
      </w:r>
    </w:p>
    <w:p w:rsidR="00160DEB" w:rsidRPr="008C274B"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Solubility</w:t>
      </w:r>
      <w:r w:rsidRPr="008C274B">
        <w:rPr>
          <w:rFonts w:ascii="Arial" w:hAnsi="Arial" w:cs="Arial"/>
          <w:sz w:val="22"/>
          <w:szCs w:val="22"/>
        </w:rPr>
        <w:t>—</w:t>
      </w:r>
      <w:proofErr w:type="gramStart"/>
      <w:r w:rsidRPr="008C274B">
        <w:rPr>
          <w:rFonts w:ascii="Arial" w:hAnsi="Arial" w:cs="Arial"/>
          <w:sz w:val="22"/>
          <w:szCs w:val="22"/>
        </w:rPr>
        <w:t>When</w:t>
      </w:r>
      <w:proofErr w:type="gramEnd"/>
      <w:r w:rsidRPr="008C274B">
        <w:rPr>
          <w:rFonts w:ascii="Arial" w:hAnsi="Arial" w:cs="Arial"/>
          <w:sz w:val="22"/>
          <w:szCs w:val="22"/>
        </w:rPr>
        <w:t xml:space="preserve"> your students study solubility, emphasize the importance of knowing the solubility of vitamin supplements. Excess of water</w:t>
      </w:r>
      <w:r>
        <w:rPr>
          <w:rFonts w:ascii="Arial" w:hAnsi="Arial" w:cs="Arial"/>
          <w:sz w:val="22"/>
          <w:szCs w:val="22"/>
        </w:rPr>
        <w:t>-</w:t>
      </w:r>
      <w:r w:rsidRPr="008C274B">
        <w:rPr>
          <w:rFonts w:ascii="Arial" w:hAnsi="Arial" w:cs="Arial"/>
          <w:sz w:val="22"/>
          <w:szCs w:val="22"/>
        </w:rPr>
        <w:t>soluble vitamins such as vitamin C can be eliminated in body waste, but excess of fat</w:t>
      </w:r>
      <w:r>
        <w:rPr>
          <w:rFonts w:ascii="Arial" w:hAnsi="Arial" w:cs="Arial"/>
          <w:sz w:val="22"/>
          <w:szCs w:val="22"/>
        </w:rPr>
        <w:t>-</w:t>
      </w:r>
      <w:r w:rsidRPr="008C274B">
        <w:rPr>
          <w:rFonts w:ascii="Arial" w:hAnsi="Arial" w:cs="Arial"/>
          <w:sz w:val="22"/>
          <w:szCs w:val="22"/>
        </w:rPr>
        <w:t>soluble vitamins like vitamin E are stored in body fat and have the potential to reach dangerous concentrations in the body.</w:t>
      </w:r>
    </w:p>
    <w:p w:rsidR="00160DEB" w:rsidRDefault="00160DEB" w:rsidP="008972F4">
      <w:pPr>
        <w:numPr>
          <w:ilvl w:val="0"/>
          <w:numId w:val="9"/>
        </w:numPr>
        <w:tabs>
          <w:tab w:val="clear" w:pos="360"/>
        </w:tabs>
        <w:rPr>
          <w:rFonts w:ascii="Arial" w:hAnsi="Arial" w:cs="Arial"/>
          <w:sz w:val="22"/>
          <w:szCs w:val="22"/>
        </w:rPr>
      </w:pPr>
      <w:r w:rsidRPr="008C274B">
        <w:rPr>
          <w:rFonts w:ascii="Arial" w:hAnsi="Arial" w:cs="Arial"/>
          <w:b/>
          <w:sz w:val="22"/>
          <w:szCs w:val="22"/>
        </w:rPr>
        <w:t>Catalysis</w:t>
      </w:r>
      <w:r w:rsidRPr="008C274B">
        <w:rPr>
          <w:rFonts w:ascii="Arial" w:hAnsi="Arial" w:cs="Arial"/>
          <w:sz w:val="22"/>
          <w:szCs w:val="22"/>
        </w:rPr>
        <w:t>—Students may not have made the connection between inorganic catalysts that may rapidly speed reactions and vitamins</w:t>
      </w:r>
      <w:r>
        <w:rPr>
          <w:rFonts w:ascii="Arial" w:hAnsi="Arial" w:cs="Arial"/>
          <w:sz w:val="22"/>
          <w:szCs w:val="22"/>
        </w:rPr>
        <w:t>,</w:t>
      </w:r>
      <w:r w:rsidRPr="000D2B74">
        <w:rPr>
          <w:rFonts w:ascii="Arial" w:hAnsi="Arial" w:cs="Arial"/>
          <w:sz w:val="22"/>
          <w:szCs w:val="22"/>
        </w:rPr>
        <w:t xml:space="preserve"> enzymes </w:t>
      </w:r>
      <w:r>
        <w:rPr>
          <w:rFonts w:ascii="Arial" w:hAnsi="Arial" w:cs="Arial"/>
          <w:sz w:val="22"/>
          <w:szCs w:val="22"/>
        </w:rPr>
        <w:t xml:space="preserve">and coenzymes </w:t>
      </w:r>
      <w:r w:rsidRPr="000D2B74">
        <w:rPr>
          <w:rFonts w:ascii="Arial" w:hAnsi="Arial" w:cs="Arial"/>
          <w:sz w:val="22"/>
          <w:szCs w:val="22"/>
        </w:rPr>
        <w:t>that are essential catalysts in organic reactions within the human body.</w:t>
      </w:r>
    </w:p>
    <w:p w:rsidR="003109BF" w:rsidRPr="00835CFD" w:rsidRDefault="003109BF" w:rsidP="000A4F4C">
      <w:pPr>
        <w:rPr>
          <w:rFonts w:ascii="Arial" w:hAnsi="Arial" w:cs="Arial"/>
          <w:sz w:val="22"/>
          <w:szCs w:val="22"/>
        </w:rPr>
      </w:pPr>
    </w:p>
    <w:p w:rsidR="00383382" w:rsidRPr="009B4EC1" w:rsidRDefault="00552AEF" w:rsidP="008B58E7">
      <w:pPr>
        <w:pStyle w:val="Heading1"/>
        <w:spacing w:after="0"/>
      </w:pPr>
      <w:bookmarkStart w:id="21" w:name="_Toc446168498"/>
      <w:r w:rsidRPr="009B4EC1">
        <w:t>Possible Student Misconceptions</w:t>
      </w:r>
      <w:bookmarkEnd w:id="21"/>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to</w:t>
      </w:r>
      <w:proofErr w:type="gramEnd"/>
      <w:r w:rsidRPr="008B58E7">
        <w:rPr>
          <w:rFonts w:ascii="Arial" w:hAnsi="Arial" w:cs="Arial"/>
          <w:b/>
          <w:sz w:val="28"/>
          <w:szCs w:val="28"/>
        </w:rPr>
        <w:t xml:space="preserve"> aid teacher in addressing misconceptions)</w:t>
      </w:r>
    </w:p>
    <w:p w:rsidR="00160DEB" w:rsidRPr="008C274B" w:rsidRDefault="00160DEB" w:rsidP="008972F4">
      <w:pPr>
        <w:numPr>
          <w:ilvl w:val="0"/>
          <w:numId w:val="4"/>
        </w:numPr>
        <w:tabs>
          <w:tab w:val="clear" w:pos="720"/>
        </w:tabs>
        <w:ind w:left="360"/>
        <w:rPr>
          <w:rFonts w:ascii="Arial" w:hAnsi="Arial" w:cs="Arial"/>
          <w:b/>
          <w:i/>
          <w:sz w:val="22"/>
          <w:szCs w:val="22"/>
        </w:rPr>
      </w:pPr>
      <w:r w:rsidRPr="008C274B">
        <w:rPr>
          <w:rFonts w:ascii="Arial" w:hAnsi="Arial" w:cs="Arial"/>
          <w:b/>
          <w:sz w:val="22"/>
          <w:szCs w:val="22"/>
        </w:rPr>
        <w:t>“Since I am a teenage girl, I am going to buy additional vitamin A and E supplements from our local health food store to make certain that I stay healthy.”</w:t>
      </w:r>
      <w:r w:rsidRPr="008C274B">
        <w:rPr>
          <w:rFonts w:ascii="Arial" w:hAnsi="Arial" w:cs="Arial"/>
          <w:sz w:val="22"/>
          <w:szCs w:val="22"/>
        </w:rPr>
        <w:t xml:space="preserve"> </w:t>
      </w:r>
      <w:r w:rsidRPr="008C274B">
        <w:rPr>
          <w:rFonts w:ascii="Arial" w:hAnsi="Arial" w:cs="Arial"/>
          <w:i/>
          <w:sz w:val="22"/>
          <w:szCs w:val="22"/>
        </w:rPr>
        <w:t>This can be dangerous. Excess intake of vitamin A can lead to liver and skin damage; vitamin E may cause excessive bleeding</w:t>
      </w:r>
      <w:r>
        <w:rPr>
          <w:rFonts w:ascii="Arial" w:hAnsi="Arial" w:cs="Arial"/>
          <w:i/>
          <w:sz w:val="22"/>
          <w:szCs w:val="22"/>
        </w:rPr>
        <w:t>,</w:t>
      </w:r>
      <w:r w:rsidRPr="008C274B">
        <w:rPr>
          <w:rFonts w:ascii="Arial" w:hAnsi="Arial" w:cs="Arial"/>
          <w:i/>
          <w:sz w:val="22"/>
          <w:szCs w:val="22"/>
        </w:rPr>
        <w:t xml:space="preserve"> even in the brain. It is best to only take supplements that are recommended by your doctor.</w:t>
      </w:r>
    </w:p>
    <w:p w:rsidR="00160DEB" w:rsidRPr="008C274B" w:rsidRDefault="00160DEB" w:rsidP="008972F4">
      <w:pPr>
        <w:numPr>
          <w:ilvl w:val="0"/>
          <w:numId w:val="4"/>
        </w:numPr>
        <w:tabs>
          <w:tab w:val="clear" w:pos="720"/>
        </w:tabs>
        <w:ind w:left="360"/>
        <w:rPr>
          <w:rFonts w:ascii="Arial" w:hAnsi="Arial" w:cs="Arial"/>
          <w:i/>
          <w:sz w:val="22"/>
          <w:szCs w:val="22"/>
        </w:rPr>
      </w:pPr>
      <w:r w:rsidRPr="008C274B">
        <w:rPr>
          <w:rFonts w:ascii="Arial" w:hAnsi="Arial" w:cs="Arial"/>
          <w:b/>
          <w:sz w:val="22"/>
          <w:szCs w:val="22"/>
        </w:rPr>
        <w:lastRenderedPageBreak/>
        <w:t>“I really don’t need to worry about taking too many supplemental vitamins because what my body doesn’t need will just pass through.”</w:t>
      </w:r>
      <w:r w:rsidRPr="008C274B">
        <w:rPr>
          <w:rFonts w:ascii="Arial" w:hAnsi="Arial" w:cs="Arial"/>
          <w:sz w:val="22"/>
          <w:szCs w:val="22"/>
        </w:rPr>
        <w:t xml:space="preserve"> </w:t>
      </w:r>
      <w:r w:rsidRPr="008C274B">
        <w:rPr>
          <w:rFonts w:ascii="Arial" w:hAnsi="Arial" w:cs="Arial"/>
          <w:i/>
          <w:sz w:val="22"/>
          <w:szCs w:val="22"/>
        </w:rPr>
        <w:t>Although some water</w:t>
      </w:r>
      <w:r>
        <w:rPr>
          <w:rFonts w:ascii="Arial" w:hAnsi="Arial" w:cs="Arial"/>
          <w:i/>
          <w:sz w:val="22"/>
          <w:szCs w:val="22"/>
        </w:rPr>
        <w:t>-</w:t>
      </w:r>
      <w:r w:rsidRPr="008C274B">
        <w:rPr>
          <w:rFonts w:ascii="Arial" w:hAnsi="Arial" w:cs="Arial"/>
          <w:i/>
          <w:sz w:val="22"/>
          <w:szCs w:val="22"/>
        </w:rPr>
        <w:t>soluble vitamins can pass out of your body, about 10% of the vitamins will be absorbed through the intestinal walls and if they are fat</w:t>
      </w:r>
      <w:r>
        <w:rPr>
          <w:rFonts w:ascii="Arial" w:hAnsi="Arial" w:cs="Arial"/>
          <w:i/>
          <w:sz w:val="22"/>
          <w:szCs w:val="22"/>
        </w:rPr>
        <w:t>-</w:t>
      </w:r>
      <w:r w:rsidRPr="008C274B">
        <w:rPr>
          <w:rFonts w:ascii="Arial" w:hAnsi="Arial" w:cs="Arial"/>
          <w:i/>
          <w:sz w:val="22"/>
          <w:szCs w:val="22"/>
        </w:rPr>
        <w:t>soluble, they will be stored in your cell membranes</w:t>
      </w:r>
      <w:r>
        <w:rPr>
          <w:rFonts w:ascii="Arial" w:hAnsi="Arial" w:cs="Arial"/>
          <w:i/>
          <w:sz w:val="22"/>
          <w:szCs w:val="22"/>
        </w:rPr>
        <w:t xml:space="preserve"> and could build up to toxic amounts</w:t>
      </w:r>
      <w:r w:rsidRPr="008C274B">
        <w:rPr>
          <w:rFonts w:ascii="Arial" w:hAnsi="Arial" w:cs="Arial"/>
          <w:i/>
          <w:sz w:val="22"/>
          <w:szCs w:val="22"/>
        </w:rPr>
        <w:t>.</w:t>
      </w:r>
    </w:p>
    <w:p w:rsidR="00160DEB" w:rsidRDefault="00160DEB" w:rsidP="008972F4">
      <w:pPr>
        <w:numPr>
          <w:ilvl w:val="0"/>
          <w:numId w:val="4"/>
        </w:numPr>
        <w:tabs>
          <w:tab w:val="clear" w:pos="720"/>
        </w:tabs>
        <w:ind w:left="360"/>
        <w:rPr>
          <w:rFonts w:ascii="Arial" w:hAnsi="Arial" w:cs="Arial"/>
          <w:i/>
          <w:sz w:val="22"/>
          <w:szCs w:val="22"/>
        </w:rPr>
      </w:pPr>
      <w:r w:rsidRPr="008C274B">
        <w:rPr>
          <w:rFonts w:ascii="Arial" w:hAnsi="Arial" w:cs="Arial"/>
          <w:b/>
          <w:sz w:val="22"/>
          <w:szCs w:val="22"/>
        </w:rPr>
        <w:t>“Since our bodies make plenty of antioxidants, we don’t really need to worry about our diet.”</w:t>
      </w:r>
      <w:r w:rsidRPr="008C274B">
        <w:rPr>
          <w:rFonts w:ascii="Arial" w:hAnsi="Arial" w:cs="Arial"/>
          <w:sz w:val="22"/>
          <w:szCs w:val="22"/>
        </w:rPr>
        <w:t xml:space="preserve"> </w:t>
      </w:r>
      <w:r w:rsidRPr="008C274B">
        <w:rPr>
          <w:rFonts w:ascii="Arial" w:hAnsi="Arial" w:cs="Arial"/>
          <w:i/>
          <w:sz w:val="22"/>
          <w:szCs w:val="22"/>
        </w:rPr>
        <w:t>The body makes antioxidant enzymes, but other essential antioxidants must come from the foods we eat.</w:t>
      </w:r>
    </w:p>
    <w:p w:rsidR="00160DEB" w:rsidRPr="008C274B" w:rsidRDefault="00160DEB" w:rsidP="008972F4">
      <w:pPr>
        <w:numPr>
          <w:ilvl w:val="0"/>
          <w:numId w:val="4"/>
        </w:numPr>
        <w:tabs>
          <w:tab w:val="clear" w:pos="720"/>
        </w:tabs>
        <w:ind w:left="360"/>
        <w:rPr>
          <w:rFonts w:ascii="Arial" w:hAnsi="Arial" w:cs="Arial"/>
          <w:i/>
          <w:sz w:val="22"/>
          <w:szCs w:val="22"/>
        </w:rPr>
      </w:pPr>
      <w:r w:rsidRPr="008C274B">
        <w:rPr>
          <w:rFonts w:ascii="Arial" w:hAnsi="Arial" w:cs="Arial"/>
          <w:b/>
          <w:sz w:val="22"/>
          <w:szCs w:val="22"/>
        </w:rPr>
        <w:t>“I have heard that vitamin C will cure a cold and I am sneezing now. Since vitamin C is water</w:t>
      </w:r>
      <w:r>
        <w:rPr>
          <w:rFonts w:ascii="Arial" w:hAnsi="Arial" w:cs="Arial"/>
          <w:b/>
          <w:sz w:val="22"/>
          <w:szCs w:val="22"/>
        </w:rPr>
        <w:t>-</w:t>
      </w:r>
      <w:r w:rsidRPr="008C274B">
        <w:rPr>
          <w:rFonts w:ascii="Arial" w:hAnsi="Arial" w:cs="Arial"/>
          <w:b/>
          <w:sz w:val="22"/>
          <w:szCs w:val="22"/>
        </w:rPr>
        <w:t xml:space="preserve">soluble and will not be stored in fatty body tissues, I’ll begin taking </w:t>
      </w:r>
      <w:proofErr w:type="spellStart"/>
      <w:r w:rsidRPr="008C274B">
        <w:rPr>
          <w:rFonts w:ascii="Arial" w:hAnsi="Arial" w:cs="Arial"/>
          <w:b/>
          <w:sz w:val="22"/>
          <w:szCs w:val="22"/>
        </w:rPr>
        <w:t>megadoses</w:t>
      </w:r>
      <w:proofErr w:type="spellEnd"/>
      <w:r w:rsidRPr="008C274B">
        <w:rPr>
          <w:rFonts w:ascii="Arial" w:hAnsi="Arial" w:cs="Arial"/>
          <w:b/>
          <w:sz w:val="22"/>
          <w:szCs w:val="22"/>
        </w:rPr>
        <w:t xml:space="preserve"> right now!”</w:t>
      </w:r>
      <w:r w:rsidRPr="008C274B">
        <w:rPr>
          <w:rFonts w:ascii="Arial" w:hAnsi="Arial" w:cs="Arial"/>
          <w:sz w:val="22"/>
          <w:szCs w:val="22"/>
        </w:rPr>
        <w:t xml:space="preserve"> </w:t>
      </w:r>
      <w:r w:rsidRPr="008C274B">
        <w:rPr>
          <w:rFonts w:ascii="Arial" w:hAnsi="Arial" w:cs="Arial"/>
          <w:i/>
          <w:sz w:val="22"/>
          <w:szCs w:val="22"/>
        </w:rPr>
        <w:t>Although vitamin C is not stored in the body tissues, excessive amounts are dangerous and may lead to headaches, insomnia and kidney stones.</w:t>
      </w:r>
    </w:p>
    <w:p w:rsidR="00160DEB" w:rsidRPr="008C274B" w:rsidRDefault="00160DEB" w:rsidP="008972F4">
      <w:pPr>
        <w:numPr>
          <w:ilvl w:val="0"/>
          <w:numId w:val="4"/>
        </w:numPr>
        <w:tabs>
          <w:tab w:val="clear" w:pos="720"/>
        </w:tabs>
        <w:ind w:left="360"/>
        <w:rPr>
          <w:rFonts w:ascii="Arial" w:hAnsi="Arial" w:cs="Arial"/>
          <w:i/>
          <w:sz w:val="22"/>
          <w:szCs w:val="22"/>
        </w:rPr>
      </w:pPr>
      <w:r w:rsidRPr="008C274B">
        <w:rPr>
          <w:rFonts w:ascii="Arial" w:hAnsi="Arial" w:cs="Arial"/>
          <w:b/>
          <w:sz w:val="22"/>
          <w:szCs w:val="22"/>
        </w:rPr>
        <w:t>“I suppose that any antioxidant will improve my health.”</w:t>
      </w:r>
      <w:r w:rsidRPr="008C274B">
        <w:rPr>
          <w:rFonts w:ascii="Arial" w:hAnsi="Arial" w:cs="Arial"/>
          <w:i/>
          <w:sz w:val="22"/>
          <w:szCs w:val="22"/>
        </w:rPr>
        <w:t xml:space="preserve"> Every antioxidant is unique. For example, water</w:t>
      </w:r>
      <w:r>
        <w:rPr>
          <w:rFonts w:ascii="Arial" w:hAnsi="Arial" w:cs="Arial"/>
          <w:i/>
          <w:sz w:val="22"/>
          <w:szCs w:val="22"/>
        </w:rPr>
        <w:t>-</w:t>
      </w:r>
      <w:r w:rsidRPr="008C274B">
        <w:rPr>
          <w:rFonts w:ascii="Arial" w:hAnsi="Arial" w:cs="Arial"/>
          <w:i/>
          <w:sz w:val="22"/>
          <w:szCs w:val="22"/>
        </w:rPr>
        <w:t>soluble antioxidants work within the cell protoplasm; fat</w:t>
      </w:r>
      <w:r>
        <w:rPr>
          <w:rFonts w:ascii="Arial" w:hAnsi="Arial" w:cs="Arial"/>
          <w:i/>
          <w:sz w:val="22"/>
          <w:szCs w:val="22"/>
        </w:rPr>
        <w:t>-</w:t>
      </w:r>
      <w:r w:rsidRPr="008C274B">
        <w:rPr>
          <w:rFonts w:ascii="Arial" w:hAnsi="Arial" w:cs="Arial"/>
          <w:i/>
          <w:sz w:val="22"/>
          <w:szCs w:val="22"/>
        </w:rPr>
        <w:t>soluble antioxidants prevent damage to the lipid cell walls.</w:t>
      </w:r>
    </w:p>
    <w:p w:rsidR="00160DEB" w:rsidRPr="008C274B" w:rsidRDefault="00160DEB" w:rsidP="008972F4">
      <w:pPr>
        <w:numPr>
          <w:ilvl w:val="0"/>
          <w:numId w:val="4"/>
        </w:numPr>
        <w:tabs>
          <w:tab w:val="clear" w:pos="720"/>
        </w:tabs>
        <w:ind w:left="360"/>
        <w:rPr>
          <w:rFonts w:ascii="Arial" w:hAnsi="Arial" w:cs="Arial"/>
          <w:i/>
          <w:sz w:val="22"/>
          <w:szCs w:val="22"/>
        </w:rPr>
      </w:pPr>
      <w:r w:rsidRPr="008C274B">
        <w:rPr>
          <w:rFonts w:ascii="Arial" w:hAnsi="Arial" w:cs="Arial"/>
          <w:b/>
          <w:sz w:val="22"/>
          <w:szCs w:val="22"/>
        </w:rPr>
        <w:t xml:space="preserve">“My doctor says that I need a vitamin supplement, but natural antioxidants must be much better for me.” </w:t>
      </w:r>
      <w:r w:rsidRPr="008C274B">
        <w:rPr>
          <w:rFonts w:ascii="Arial" w:hAnsi="Arial" w:cs="Arial"/>
          <w:i/>
          <w:sz w:val="22"/>
          <w:szCs w:val="22"/>
        </w:rPr>
        <w:t xml:space="preserve">Vitamins C and E that are chemically synthesized in a laboratory </w:t>
      </w:r>
      <w:proofErr w:type="gramStart"/>
      <w:r w:rsidRPr="008C274B">
        <w:rPr>
          <w:rFonts w:ascii="Arial" w:hAnsi="Arial" w:cs="Arial"/>
          <w:i/>
          <w:sz w:val="22"/>
          <w:szCs w:val="22"/>
        </w:rPr>
        <w:t>are</w:t>
      </w:r>
      <w:proofErr w:type="gramEnd"/>
      <w:r w:rsidRPr="008C274B">
        <w:rPr>
          <w:rFonts w:ascii="Arial" w:hAnsi="Arial" w:cs="Arial"/>
          <w:i/>
          <w:sz w:val="22"/>
          <w:szCs w:val="22"/>
        </w:rPr>
        <w:t xml:space="preserve"> exactly the same molecule and will produce the same chemical reactions</w:t>
      </w:r>
      <w:r>
        <w:rPr>
          <w:rFonts w:ascii="Arial" w:hAnsi="Arial" w:cs="Arial"/>
          <w:i/>
          <w:sz w:val="22"/>
          <w:szCs w:val="22"/>
        </w:rPr>
        <w:t>,</w:t>
      </w:r>
      <w:r w:rsidRPr="008C274B">
        <w:rPr>
          <w:rFonts w:ascii="Arial" w:hAnsi="Arial" w:cs="Arial"/>
          <w:i/>
          <w:sz w:val="22"/>
          <w:szCs w:val="22"/>
        </w:rPr>
        <w:t xml:space="preserve"> including the antioxidant effect in your body.</w:t>
      </w:r>
    </w:p>
    <w:p w:rsidR="008F2E33" w:rsidRPr="00835CFD" w:rsidRDefault="008F2E33" w:rsidP="008F2E33">
      <w:pPr>
        <w:rPr>
          <w:rFonts w:ascii="Arial" w:hAnsi="Arial" w:cs="Arial"/>
          <w:sz w:val="22"/>
          <w:szCs w:val="22"/>
        </w:rPr>
      </w:pPr>
    </w:p>
    <w:p w:rsidR="000C26DB" w:rsidRPr="009B4EC1" w:rsidRDefault="006E0263" w:rsidP="00BA6E87">
      <w:pPr>
        <w:pStyle w:val="Heading1"/>
        <w:spacing w:after="0"/>
      </w:pPr>
      <w:bookmarkStart w:id="22" w:name="_Toc446168499"/>
      <w:r w:rsidRPr="009B4EC1">
        <w:t>Anticipating Student Questions</w:t>
      </w:r>
      <w:bookmarkEnd w:id="22"/>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answers</w:t>
      </w:r>
      <w:proofErr w:type="gramEnd"/>
      <w:r w:rsidRPr="00BA6E87">
        <w:rPr>
          <w:rFonts w:ascii="Arial" w:hAnsi="Arial" w:cs="Arial"/>
          <w:b/>
          <w:sz w:val="28"/>
          <w:szCs w:val="28"/>
        </w:rPr>
        <w:t xml:space="preserve"> to questions students might ask in class)</w:t>
      </w:r>
    </w:p>
    <w:p w:rsidR="00160DEB" w:rsidRPr="008C274B" w:rsidRDefault="00160DEB" w:rsidP="008972F4">
      <w:pPr>
        <w:numPr>
          <w:ilvl w:val="0"/>
          <w:numId w:val="8"/>
        </w:numPr>
        <w:tabs>
          <w:tab w:val="clear" w:pos="720"/>
        </w:tabs>
        <w:ind w:left="360"/>
        <w:rPr>
          <w:rFonts w:ascii="Arial" w:hAnsi="Arial" w:cs="Arial"/>
          <w:b/>
          <w:i/>
          <w:sz w:val="22"/>
          <w:szCs w:val="22"/>
        </w:rPr>
      </w:pPr>
      <w:r w:rsidRPr="008C274B">
        <w:rPr>
          <w:rFonts w:ascii="Arial" w:hAnsi="Arial" w:cs="Arial"/>
          <w:b/>
          <w:sz w:val="22"/>
          <w:szCs w:val="22"/>
        </w:rPr>
        <w:t>“Can our bodies make all the antioxidants that we need?”</w:t>
      </w:r>
      <w:r w:rsidRPr="008C274B">
        <w:rPr>
          <w:rFonts w:ascii="Arial" w:hAnsi="Arial" w:cs="Arial"/>
          <w:sz w:val="22"/>
          <w:szCs w:val="22"/>
        </w:rPr>
        <w:t xml:space="preserve"> </w:t>
      </w:r>
      <w:r w:rsidRPr="008C274B">
        <w:rPr>
          <w:rFonts w:ascii="Arial" w:hAnsi="Arial" w:cs="Arial"/>
          <w:i/>
          <w:sz w:val="22"/>
          <w:szCs w:val="22"/>
        </w:rPr>
        <w:t>Our bodies can make antioxidant enzymes, but other essential antioxidants must come from our diet.</w:t>
      </w:r>
    </w:p>
    <w:p w:rsidR="00160DEB" w:rsidRPr="008C274B" w:rsidRDefault="00160DEB" w:rsidP="008972F4">
      <w:pPr>
        <w:numPr>
          <w:ilvl w:val="0"/>
          <w:numId w:val="8"/>
        </w:numPr>
        <w:tabs>
          <w:tab w:val="clear" w:pos="720"/>
        </w:tabs>
        <w:ind w:left="360"/>
        <w:rPr>
          <w:rFonts w:ascii="Arial" w:hAnsi="Arial" w:cs="Arial"/>
          <w:b/>
          <w:i/>
          <w:sz w:val="22"/>
          <w:szCs w:val="22"/>
        </w:rPr>
      </w:pPr>
      <w:r w:rsidRPr="008C274B">
        <w:rPr>
          <w:rFonts w:ascii="Arial" w:hAnsi="Arial" w:cs="Arial"/>
          <w:b/>
          <w:sz w:val="22"/>
          <w:szCs w:val="22"/>
        </w:rPr>
        <w:t>“What is the difference between an unshared electron and an unpaired electron?”</w:t>
      </w:r>
      <w:r w:rsidRPr="008C274B">
        <w:rPr>
          <w:rFonts w:ascii="Arial" w:hAnsi="Arial" w:cs="Arial"/>
          <w:sz w:val="22"/>
          <w:szCs w:val="22"/>
        </w:rPr>
        <w:t xml:space="preserve"> </w:t>
      </w:r>
      <w:r w:rsidRPr="008C274B">
        <w:rPr>
          <w:rFonts w:ascii="Arial" w:hAnsi="Arial" w:cs="Arial"/>
          <w:i/>
          <w:sz w:val="22"/>
          <w:szCs w:val="22"/>
        </w:rPr>
        <w:t>Students frequently confuse these two terms. Unshared electrons ar</w:t>
      </w:r>
      <w:r>
        <w:rPr>
          <w:rFonts w:ascii="Arial" w:hAnsi="Arial" w:cs="Arial"/>
          <w:i/>
          <w:sz w:val="22"/>
          <w:szCs w:val="22"/>
        </w:rPr>
        <w:t xml:space="preserve">e nonbonding electrons, usually present in pairs, but </w:t>
      </w:r>
      <w:r w:rsidRPr="008C274B">
        <w:rPr>
          <w:rFonts w:ascii="Arial" w:hAnsi="Arial" w:cs="Arial"/>
          <w:i/>
          <w:sz w:val="22"/>
          <w:szCs w:val="22"/>
        </w:rPr>
        <w:t>not shared in a covalent bond; an unpaired electron is a single electron such as one in reactive oxygen or reactive nitrogen species.</w:t>
      </w:r>
    </w:p>
    <w:p w:rsidR="00160DEB" w:rsidRPr="008C274B" w:rsidRDefault="00160DEB" w:rsidP="008972F4">
      <w:pPr>
        <w:numPr>
          <w:ilvl w:val="0"/>
          <w:numId w:val="8"/>
        </w:numPr>
        <w:tabs>
          <w:tab w:val="clear" w:pos="720"/>
        </w:tabs>
        <w:ind w:left="360"/>
        <w:rPr>
          <w:rFonts w:ascii="Arial" w:hAnsi="Arial" w:cs="Arial"/>
          <w:b/>
          <w:i/>
          <w:sz w:val="22"/>
          <w:szCs w:val="22"/>
        </w:rPr>
      </w:pPr>
      <w:r w:rsidRPr="008C274B">
        <w:rPr>
          <w:rFonts w:ascii="Arial" w:hAnsi="Arial" w:cs="Arial"/>
          <w:b/>
          <w:sz w:val="22"/>
          <w:szCs w:val="22"/>
        </w:rPr>
        <w:t>“Is it important to keep careful track of everything that I eat to be certain that I get all the antioxidants that I need?”</w:t>
      </w:r>
      <w:r w:rsidRPr="008C274B">
        <w:rPr>
          <w:rFonts w:ascii="Arial" w:hAnsi="Arial" w:cs="Arial"/>
          <w:sz w:val="22"/>
          <w:szCs w:val="22"/>
        </w:rPr>
        <w:t xml:space="preserve"> </w:t>
      </w:r>
      <w:r w:rsidRPr="008C274B">
        <w:rPr>
          <w:rFonts w:ascii="Arial" w:hAnsi="Arial" w:cs="Arial"/>
          <w:i/>
          <w:sz w:val="22"/>
          <w:szCs w:val="22"/>
        </w:rPr>
        <w:t>If you eat a varied diet including plenty of fresh fruits and vegetables, you will receive the antioxidants that your body needs.</w:t>
      </w:r>
    </w:p>
    <w:p w:rsidR="00160DEB" w:rsidRPr="008C274B" w:rsidRDefault="00160DEB" w:rsidP="008972F4">
      <w:pPr>
        <w:numPr>
          <w:ilvl w:val="0"/>
          <w:numId w:val="8"/>
        </w:numPr>
        <w:tabs>
          <w:tab w:val="clear" w:pos="720"/>
        </w:tabs>
        <w:ind w:left="360"/>
        <w:rPr>
          <w:rFonts w:ascii="Arial" w:hAnsi="Arial" w:cs="Arial"/>
          <w:i/>
          <w:sz w:val="22"/>
          <w:szCs w:val="22"/>
        </w:rPr>
      </w:pPr>
      <w:r w:rsidRPr="008C274B">
        <w:rPr>
          <w:rFonts w:ascii="Arial" w:hAnsi="Arial" w:cs="Arial"/>
          <w:b/>
          <w:sz w:val="22"/>
          <w:szCs w:val="22"/>
        </w:rPr>
        <w:t>“How do react</w:t>
      </w:r>
      <w:r>
        <w:rPr>
          <w:rFonts w:ascii="Arial" w:hAnsi="Arial" w:cs="Arial"/>
          <w:b/>
          <w:sz w:val="22"/>
          <w:szCs w:val="22"/>
        </w:rPr>
        <w:t>ive</w:t>
      </w:r>
      <w:r w:rsidRPr="008C274B">
        <w:rPr>
          <w:rFonts w:ascii="Arial" w:hAnsi="Arial" w:cs="Arial"/>
          <w:b/>
          <w:sz w:val="22"/>
          <w:szCs w:val="22"/>
        </w:rPr>
        <w:t xml:space="preserve"> oxygen species damage DNA?”</w:t>
      </w:r>
      <w:r w:rsidRPr="008C274B">
        <w:rPr>
          <w:rFonts w:ascii="Arial" w:hAnsi="Arial" w:cs="Arial"/>
          <w:sz w:val="22"/>
          <w:szCs w:val="22"/>
        </w:rPr>
        <w:t xml:space="preserve"> </w:t>
      </w:r>
      <w:r w:rsidRPr="004E1743">
        <w:rPr>
          <w:rFonts w:ascii="Arial" w:hAnsi="Arial" w:cs="Arial"/>
          <w:i/>
          <w:sz w:val="22"/>
          <w:szCs w:val="22"/>
        </w:rPr>
        <w:t>As one</w:t>
      </w:r>
      <w:r w:rsidRPr="008C274B">
        <w:rPr>
          <w:rFonts w:ascii="Arial" w:hAnsi="Arial" w:cs="Arial"/>
          <w:i/>
          <w:sz w:val="22"/>
          <w:szCs w:val="22"/>
        </w:rPr>
        <w:t xml:space="preserve"> example, hydroxyl radicals such as the one shown in the article can attach to the backbone and bases of DNA causing lesions that mutate the DNA.</w:t>
      </w:r>
    </w:p>
    <w:p w:rsidR="00160DEB" w:rsidRPr="008C274B" w:rsidRDefault="00160DEB" w:rsidP="008972F4">
      <w:pPr>
        <w:numPr>
          <w:ilvl w:val="0"/>
          <w:numId w:val="8"/>
        </w:numPr>
        <w:tabs>
          <w:tab w:val="clear" w:pos="720"/>
        </w:tabs>
        <w:ind w:left="360"/>
        <w:rPr>
          <w:rFonts w:ascii="Arial" w:hAnsi="Arial" w:cs="Arial"/>
          <w:i/>
          <w:sz w:val="22"/>
          <w:szCs w:val="22"/>
        </w:rPr>
      </w:pPr>
      <w:r w:rsidRPr="008C274B">
        <w:rPr>
          <w:rFonts w:ascii="Arial" w:hAnsi="Arial" w:cs="Arial"/>
          <w:b/>
          <w:sz w:val="22"/>
          <w:szCs w:val="22"/>
        </w:rPr>
        <w:t>“Are the r</w:t>
      </w:r>
      <w:r>
        <w:rPr>
          <w:rFonts w:ascii="Arial" w:hAnsi="Arial" w:cs="Arial"/>
          <w:b/>
          <w:sz w:val="22"/>
          <w:szCs w:val="22"/>
        </w:rPr>
        <w:t>eactive</w:t>
      </w:r>
      <w:r w:rsidRPr="008C274B">
        <w:rPr>
          <w:rFonts w:ascii="Arial" w:hAnsi="Arial" w:cs="Arial"/>
          <w:b/>
          <w:sz w:val="22"/>
          <w:szCs w:val="22"/>
        </w:rPr>
        <w:t xml:space="preserve"> oxygen species produced in plants the same as those produced in our body?”</w:t>
      </w:r>
      <w:r w:rsidRPr="008C274B">
        <w:rPr>
          <w:rFonts w:ascii="Arial" w:hAnsi="Arial" w:cs="Arial"/>
          <w:sz w:val="22"/>
          <w:szCs w:val="22"/>
        </w:rPr>
        <w:t xml:space="preserve"> </w:t>
      </w:r>
      <w:r w:rsidRPr="008C274B">
        <w:rPr>
          <w:rFonts w:ascii="Arial" w:hAnsi="Arial" w:cs="Arial"/>
          <w:i/>
          <w:sz w:val="22"/>
          <w:szCs w:val="22"/>
        </w:rPr>
        <w:t>Yes, both plants and humans receive their energy from chemical reactions that involve oxygen where reactive oxygen species are produced.</w:t>
      </w:r>
    </w:p>
    <w:p w:rsidR="00160DEB" w:rsidRPr="008C274B" w:rsidRDefault="00160DEB" w:rsidP="008972F4">
      <w:pPr>
        <w:numPr>
          <w:ilvl w:val="0"/>
          <w:numId w:val="8"/>
        </w:numPr>
        <w:tabs>
          <w:tab w:val="clear" w:pos="720"/>
        </w:tabs>
        <w:ind w:left="360"/>
        <w:rPr>
          <w:rFonts w:ascii="Arial" w:hAnsi="Arial" w:cs="Arial"/>
          <w:i/>
          <w:sz w:val="22"/>
          <w:szCs w:val="22"/>
        </w:rPr>
      </w:pPr>
      <w:r w:rsidRPr="008C274B">
        <w:rPr>
          <w:rFonts w:ascii="Arial" w:hAnsi="Arial" w:cs="Arial"/>
          <w:b/>
          <w:sz w:val="22"/>
          <w:szCs w:val="22"/>
        </w:rPr>
        <w:t>“Most supplementary antioxidants just pass out of our bodies, so why should we take them?”</w:t>
      </w:r>
      <w:r w:rsidRPr="008C274B">
        <w:rPr>
          <w:rFonts w:ascii="Arial" w:hAnsi="Arial" w:cs="Arial"/>
          <w:sz w:val="22"/>
          <w:szCs w:val="22"/>
        </w:rPr>
        <w:t xml:space="preserve"> </w:t>
      </w:r>
      <w:r w:rsidRPr="008C274B">
        <w:rPr>
          <w:rFonts w:ascii="Arial" w:hAnsi="Arial" w:cs="Arial"/>
          <w:i/>
          <w:sz w:val="22"/>
          <w:szCs w:val="22"/>
        </w:rPr>
        <w:t>Actually the intestines absorb about 10% of most antioxidants that we take.</w:t>
      </w:r>
    </w:p>
    <w:p w:rsidR="004663F1" w:rsidRDefault="004663F1" w:rsidP="008B58E7">
      <w:pPr>
        <w:autoSpaceDE w:val="0"/>
        <w:autoSpaceDN w:val="0"/>
        <w:adjustRightInd w:val="0"/>
        <w:rPr>
          <w:rFonts w:ascii="Arial" w:hAnsi="Arial" w:cs="Arial"/>
          <w:iCs/>
          <w:sz w:val="22"/>
          <w:szCs w:val="22"/>
        </w:rPr>
      </w:pPr>
    </w:p>
    <w:p w:rsidR="00C57D17" w:rsidRPr="009B4EC1" w:rsidRDefault="00C57D17" w:rsidP="00BA6E87">
      <w:pPr>
        <w:pStyle w:val="Heading1"/>
        <w:spacing w:after="0"/>
      </w:pPr>
      <w:bookmarkStart w:id="23" w:name="_Toc446168500"/>
      <w:r w:rsidRPr="009B4EC1">
        <w:t>In-Class Activities</w:t>
      </w:r>
      <w:bookmarkEnd w:id="23"/>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lesson</w:t>
      </w:r>
      <w:proofErr w:type="gramEnd"/>
      <w:r w:rsidRPr="00BA6E87">
        <w:rPr>
          <w:rFonts w:ascii="Arial" w:hAnsi="Arial" w:cs="Arial"/>
          <w:b/>
          <w:sz w:val="28"/>
          <w:szCs w:val="28"/>
        </w:rPr>
        <w:t xml:space="preserve"> ideas, including labs &amp; demonstrations)</w:t>
      </w:r>
    </w:p>
    <w:p w:rsidR="00160DEB" w:rsidRDefault="00160DEB" w:rsidP="008972F4">
      <w:pPr>
        <w:numPr>
          <w:ilvl w:val="0"/>
          <w:numId w:val="7"/>
        </w:numPr>
        <w:tabs>
          <w:tab w:val="clear" w:pos="720"/>
        </w:tabs>
        <w:ind w:left="360"/>
        <w:rPr>
          <w:rFonts w:ascii="Arial" w:hAnsi="Arial" w:cs="Arial"/>
          <w:sz w:val="22"/>
          <w:szCs w:val="22"/>
        </w:rPr>
      </w:pPr>
      <w:r w:rsidRPr="00F915D3">
        <w:rPr>
          <w:rFonts w:ascii="Arial" w:hAnsi="Arial" w:cs="Arial"/>
          <w:sz w:val="22"/>
          <w:szCs w:val="22"/>
        </w:rPr>
        <w:t>These are several versions of the iodine titration lab to determine the amount of vitamin C in various juices. (</w:t>
      </w:r>
      <w:hyperlink r:id="rId231" w:anchor="step1" w:history="1">
        <w:r w:rsidRPr="00F915D3">
          <w:rPr>
            <w:rStyle w:val="Hyperlink"/>
            <w:rFonts w:ascii="Arial" w:hAnsi="Arial" w:cs="Arial"/>
            <w:sz w:val="22"/>
            <w:szCs w:val="22"/>
          </w:rPr>
          <w:t>http://chemistry.about.com/od/demonstrationsexperiments/ss/vitctitration.htm#step1</w:t>
        </w:r>
      </w:hyperlink>
      <w:r w:rsidRPr="00F915D3">
        <w:rPr>
          <w:rFonts w:ascii="Arial" w:hAnsi="Arial" w:cs="Arial"/>
          <w:sz w:val="22"/>
          <w:szCs w:val="22"/>
        </w:rPr>
        <w:t>)</w:t>
      </w:r>
    </w:p>
    <w:p w:rsidR="00160DEB" w:rsidRPr="007C005A" w:rsidRDefault="00160DEB" w:rsidP="008972F4">
      <w:pPr>
        <w:numPr>
          <w:ilvl w:val="0"/>
          <w:numId w:val="7"/>
        </w:numPr>
        <w:tabs>
          <w:tab w:val="clear" w:pos="720"/>
        </w:tabs>
        <w:ind w:left="360"/>
        <w:rPr>
          <w:rFonts w:ascii="Arial" w:hAnsi="Arial" w:cs="Arial"/>
          <w:sz w:val="22"/>
          <w:szCs w:val="22"/>
        </w:rPr>
      </w:pPr>
      <w:proofErr w:type="spellStart"/>
      <w:r w:rsidRPr="007C005A">
        <w:rPr>
          <w:rFonts w:ascii="Arial" w:hAnsi="Arial" w:cs="Arial"/>
          <w:i/>
          <w:sz w:val="22"/>
          <w:szCs w:val="22"/>
        </w:rPr>
        <w:lastRenderedPageBreak/>
        <w:t>ChemCom</w:t>
      </w:r>
      <w:proofErr w:type="spellEnd"/>
      <w:r w:rsidRPr="007C005A">
        <w:rPr>
          <w:rFonts w:ascii="Arial" w:hAnsi="Arial" w:cs="Arial"/>
          <w:sz w:val="22"/>
          <w:szCs w:val="22"/>
        </w:rPr>
        <w:t xml:space="preserve"> publishes this “Investigating Matter” lab activity, in both the traditional and </w:t>
      </w:r>
      <w:proofErr w:type="spellStart"/>
      <w:r w:rsidRPr="007C005A">
        <w:rPr>
          <w:rFonts w:ascii="Arial" w:hAnsi="Arial" w:cs="Arial"/>
          <w:sz w:val="22"/>
          <w:szCs w:val="22"/>
        </w:rPr>
        <w:t>microscale</w:t>
      </w:r>
      <w:proofErr w:type="spellEnd"/>
      <w:r w:rsidRPr="007C005A">
        <w:rPr>
          <w:rFonts w:ascii="Arial" w:hAnsi="Arial" w:cs="Arial"/>
          <w:sz w:val="22"/>
          <w:szCs w:val="22"/>
        </w:rPr>
        <w:t xml:space="preserve"> versions:</w:t>
      </w:r>
    </w:p>
    <w:p w:rsidR="00160DEB" w:rsidRPr="00F915D3" w:rsidRDefault="00160DEB" w:rsidP="008972F4">
      <w:pPr>
        <w:numPr>
          <w:ilvl w:val="0"/>
          <w:numId w:val="13"/>
        </w:numPr>
        <w:ind w:left="720"/>
        <w:rPr>
          <w:rFonts w:ascii="Arial" w:hAnsi="Arial" w:cs="Arial"/>
          <w:sz w:val="22"/>
          <w:szCs w:val="22"/>
        </w:rPr>
      </w:pPr>
      <w:r w:rsidRPr="00F915D3">
        <w:rPr>
          <w:rFonts w:ascii="Arial" w:hAnsi="Arial" w:cs="Arial"/>
          <w:sz w:val="22"/>
          <w:szCs w:val="22"/>
        </w:rPr>
        <w:t xml:space="preserve">The </w:t>
      </w:r>
      <w:proofErr w:type="spellStart"/>
      <w:r w:rsidRPr="00F915D3">
        <w:rPr>
          <w:rFonts w:ascii="Arial" w:hAnsi="Arial" w:cs="Arial"/>
          <w:sz w:val="22"/>
          <w:szCs w:val="22"/>
        </w:rPr>
        <w:t>microscale</w:t>
      </w:r>
      <w:proofErr w:type="spellEnd"/>
      <w:r w:rsidRPr="00F915D3">
        <w:rPr>
          <w:rFonts w:ascii="Arial" w:hAnsi="Arial" w:cs="Arial"/>
          <w:sz w:val="22"/>
          <w:szCs w:val="22"/>
        </w:rPr>
        <w:t xml:space="preserve"> activity can easily be completed in a 50 minute lab period: </w:t>
      </w:r>
      <w:proofErr w:type="spellStart"/>
      <w:r w:rsidRPr="00F915D3">
        <w:rPr>
          <w:rFonts w:ascii="Arial" w:hAnsi="Arial" w:cs="Arial"/>
          <w:sz w:val="22"/>
          <w:szCs w:val="22"/>
        </w:rPr>
        <w:t>Heikkinen</w:t>
      </w:r>
      <w:proofErr w:type="spellEnd"/>
      <w:r w:rsidRPr="00F915D3">
        <w:rPr>
          <w:rFonts w:ascii="Arial" w:hAnsi="Arial" w:cs="Arial"/>
          <w:sz w:val="22"/>
          <w:szCs w:val="22"/>
        </w:rPr>
        <w:t xml:space="preserve">, H., Ed. </w:t>
      </w:r>
      <w:proofErr w:type="spellStart"/>
      <w:r w:rsidRPr="00F915D3">
        <w:rPr>
          <w:rFonts w:ascii="Arial" w:hAnsi="Arial" w:cs="Arial"/>
          <w:i/>
          <w:sz w:val="22"/>
          <w:szCs w:val="22"/>
        </w:rPr>
        <w:t>ChemCom</w:t>
      </w:r>
      <w:proofErr w:type="spellEnd"/>
      <w:r w:rsidRPr="00F915D3">
        <w:rPr>
          <w:rFonts w:ascii="Arial" w:hAnsi="Arial" w:cs="Arial"/>
          <w:i/>
          <w:sz w:val="22"/>
          <w:szCs w:val="22"/>
        </w:rPr>
        <w:t>: Chemistry in the Community</w:t>
      </w:r>
      <w:r w:rsidRPr="00F915D3">
        <w:rPr>
          <w:rFonts w:ascii="Arial" w:hAnsi="Arial" w:cs="Arial"/>
          <w:sz w:val="22"/>
          <w:szCs w:val="22"/>
        </w:rPr>
        <w:t>, 5</w:t>
      </w:r>
      <w:r w:rsidRPr="00F915D3">
        <w:rPr>
          <w:rFonts w:ascii="Arial" w:hAnsi="Arial" w:cs="Arial"/>
          <w:sz w:val="22"/>
          <w:szCs w:val="22"/>
          <w:vertAlign w:val="superscript"/>
        </w:rPr>
        <w:t>th</w:t>
      </w:r>
      <w:r w:rsidRPr="00F915D3">
        <w:rPr>
          <w:rFonts w:ascii="Arial" w:hAnsi="Arial" w:cs="Arial"/>
          <w:sz w:val="22"/>
          <w:szCs w:val="22"/>
        </w:rPr>
        <w:t xml:space="preserve"> </w:t>
      </w:r>
      <w:proofErr w:type="gramStart"/>
      <w:r w:rsidRPr="00F915D3">
        <w:rPr>
          <w:rFonts w:ascii="Arial" w:hAnsi="Arial" w:cs="Arial"/>
          <w:sz w:val="22"/>
          <w:szCs w:val="22"/>
        </w:rPr>
        <w:t>ed</w:t>
      </w:r>
      <w:proofErr w:type="gramEnd"/>
      <w:r w:rsidRPr="00F915D3">
        <w:rPr>
          <w:rFonts w:ascii="Arial" w:hAnsi="Arial" w:cs="Arial"/>
          <w:sz w:val="22"/>
          <w:szCs w:val="22"/>
        </w:rPr>
        <w:t>. A project of the American Chemical Society; W.H. Freeman and Company/BFW: New York, New York, 2006; unit 7, section D.3.</w:t>
      </w:r>
    </w:p>
    <w:p w:rsidR="00160DEB" w:rsidRPr="00F915D3" w:rsidRDefault="00160DEB" w:rsidP="008972F4">
      <w:pPr>
        <w:numPr>
          <w:ilvl w:val="0"/>
          <w:numId w:val="13"/>
        </w:numPr>
        <w:ind w:left="720"/>
        <w:rPr>
          <w:rFonts w:ascii="Arial" w:hAnsi="Arial" w:cs="Arial"/>
          <w:sz w:val="22"/>
          <w:szCs w:val="22"/>
        </w:rPr>
      </w:pPr>
      <w:proofErr w:type="spellStart"/>
      <w:r w:rsidRPr="00F915D3">
        <w:rPr>
          <w:rFonts w:ascii="Arial" w:hAnsi="Arial" w:cs="Arial"/>
          <w:sz w:val="22"/>
          <w:szCs w:val="22"/>
        </w:rPr>
        <w:t>Macroscale</w:t>
      </w:r>
      <w:proofErr w:type="spellEnd"/>
      <w:r w:rsidRPr="00F915D3">
        <w:rPr>
          <w:rFonts w:ascii="Arial" w:hAnsi="Arial" w:cs="Arial"/>
          <w:sz w:val="22"/>
          <w:szCs w:val="22"/>
        </w:rPr>
        <w:t xml:space="preserve"> works better if students calibrate the standard on one day and titrate the vitamin C beverages on the second: Powers, A., Ed. </w:t>
      </w:r>
      <w:proofErr w:type="spellStart"/>
      <w:r w:rsidRPr="00F915D3">
        <w:rPr>
          <w:rFonts w:ascii="Arial" w:hAnsi="Arial" w:cs="Arial"/>
          <w:i/>
          <w:sz w:val="22"/>
          <w:szCs w:val="22"/>
        </w:rPr>
        <w:t>ChemCom</w:t>
      </w:r>
      <w:proofErr w:type="spellEnd"/>
      <w:r w:rsidRPr="00F915D3">
        <w:rPr>
          <w:rFonts w:ascii="Arial" w:hAnsi="Arial" w:cs="Arial"/>
          <w:i/>
          <w:sz w:val="22"/>
          <w:szCs w:val="22"/>
        </w:rPr>
        <w:t>: Chemistry in the Community</w:t>
      </w:r>
      <w:r w:rsidRPr="00F915D3">
        <w:rPr>
          <w:rFonts w:ascii="Arial" w:hAnsi="Arial" w:cs="Arial"/>
          <w:sz w:val="22"/>
          <w:szCs w:val="22"/>
        </w:rPr>
        <w:t>, 6</w:t>
      </w:r>
      <w:r w:rsidRPr="00F915D3">
        <w:rPr>
          <w:rFonts w:ascii="Arial" w:hAnsi="Arial" w:cs="Arial"/>
          <w:sz w:val="22"/>
          <w:szCs w:val="22"/>
          <w:vertAlign w:val="superscript"/>
        </w:rPr>
        <w:t>th</w:t>
      </w:r>
      <w:r w:rsidRPr="00F915D3">
        <w:rPr>
          <w:rFonts w:ascii="Arial" w:hAnsi="Arial" w:cs="Arial"/>
          <w:sz w:val="22"/>
          <w:szCs w:val="22"/>
        </w:rPr>
        <w:t xml:space="preserve"> </w:t>
      </w:r>
      <w:proofErr w:type="gramStart"/>
      <w:r w:rsidRPr="00F915D3">
        <w:rPr>
          <w:rFonts w:ascii="Arial" w:hAnsi="Arial" w:cs="Arial"/>
          <w:sz w:val="22"/>
          <w:szCs w:val="22"/>
        </w:rPr>
        <w:t>ed</w:t>
      </w:r>
      <w:proofErr w:type="gramEnd"/>
      <w:r w:rsidRPr="00F915D3">
        <w:rPr>
          <w:rFonts w:ascii="Arial" w:hAnsi="Arial" w:cs="Arial"/>
          <w:sz w:val="22"/>
          <w:szCs w:val="22"/>
        </w:rPr>
        <w:t>. A project of the American Chemical Society; W.H. Freeman and Company/BFW: New York, New York, 2012; unit 7, section D.3.</w:t>
      </w:r>
    </w:p>
    <w:p w:rsidR="00160DEB" w:rsidRPr="00F915D3" w:rsidRDefault="00160DEB" w:rsidP="008972F4">
      <w:pPr>
        <w:numPr>
          <w:ilvl w:val="0"/>
          <w:numId w:val="13"/>
        </w:numPr>
        <w:ind w:left="720"/>
        <w:rPr>
          <w:rFonts w:ascii="Arial" w:hAnsi="Arial" w:cs="Arial"/>
          <w:sz w:val="22"/>
          <w:szCs w:val="22"/>
        </w:rPr>
      </w:pPr>
      <w:r w:rsidRPr="00F915D3">
        <w:rPr>
          <w:rFonts w:ascii="Arial" w:hAnsi="Arial" w:cs="Arial"/>
          <w:sz w:val="22"/>
          <w:szCs w:val="22"/>
        </w:rPr>
        <w:t>This website gives complete directions (including pictures) and uses supermarket materials to determine the amount of vitamin C in fruit juices. Students could easily use this material for a class experiment. (</w:t>
      </w:r>
      <w:hyperlink r:id="rId232" w:history="1">
        <w:r w:rsidRPr="00F915D3">
          <w:rPr>
            <w:rStyle w:val="Hyperlink"/>
            <w:rFonts w:ascii="Arial" w:hAnsi="Arial" w:cs="Arial"/>
            <w:sz w:val="22"/>
            <w:szCs w:val="22"/>
          </w:rPr>
          <w:t>http://www.scienceprojectlab.com/vitamin-C-science-project.html</w:t>
        </w:r>
      </w:hyperlink>
      <w:r w:rsidRPr="00F915D3">
        <w:rPr>
          <w:rFonts w:ascii="Arial" w:hAnsi="Arial" w:cs="Arial"/>
          <w:sz w:val="22"/>
          <w:szCs w:val="22"/>
        </w:rPr>
        <w:t>)</w:t>
      </w:r>
    </w:p>
    <w:p w:rsidR="00160DEB" w:rsidRPr="00F915D3" w:rsidRDefault="00160DEB" w:rsidP="008972F4">
      <w:pPr>
        <w:numPr>
          <w:ilvl w:val="0"/>
          <w:numId w:val="7"/>
        </w:numPr>
        <w:tabs>
          <w:tab w:val="clear" w:pos="720"/>
        </w:tabs>
        <w:ind w:left="360"/>
        <w:rPr>
          <w:rFonts w:ascii="Arial" w:hAnsi="Arial" w:cs="Arial"/>
          <w:sz w:val="22"/>
          <w:szCs w:val="22"/>
        </w:rPr>
      </w:pPr>
      <w:r w:rsidRPr="00F915D3">
        <w:rPr>
          <w:rFonts w:ascii="Arial" w:hAnsi="Arial" w:cs="Arial"/>
          <w:sz w:val="22"/>
          <w:szCs w:val="22"/>
        </w:rPr>
        <w:t>Consider watching this video in-class and follow with a discussion that includes the scientists’ suggestions for the future of this new technology. Although this 7:09 YouTube video may be more applicable to an Honors or AP Chemistry course, general chemistry students may appreciate seeing cutting-edge technology. Using atomic force microscopy, IBM scientists have developed methods to trigger and observe bonds breaking and new bonds forming within an individual brominated hydrocarbon molecule. Intermediates formed during the process are free radicals. In the video, researchers take students into their laboratories as they show and describe their equipment and procedures. (</w:t>
      </w:r>
      <w:hyperlink r:id="rId233" w:history="1">
        <w:r w:rsidRPr="00F915D3">
          <w:rPr>
            <w:rStyle w:val="Hyperlink"/>
            <w:rFonts w:ascii="Arial" w:hAnsi="Arial" w:cs="Arial"/>
            <w:sz w:val="22"/>
            <w:szCs w:val="22"/>
          </w:rPr>
          <w:t>https://www.youtube.com/watch?v=OOkbt16M3Mg</w:t>
        </w:r>
      </w:hyperlink>
      <w:r w:rsidRPr="00F915D3">
        <w:rPr>
          <w:rFonts w:ascii="Arial" w:hAnsi="Arial" w:cs="Arial"/>
          <w:sz w:val="22"/>
          <w:szCs w:val="22"/>
        </w:rPr>
        <w:t>)</w:t>
      </w:r>
    </w:p>
    <w:p w:rsidR="00160DEB" w:rsidRPr="00F915D3" w:rsidRDefault="00160DEB" w:rsidP="00160DEB">
      <w:pPr>
        <w:ind w:left="360"/>
        <w:rPr>
          <w:rFonts w:ascii="Arial" w:hAnsi="Arial" w:cs="Arial"/>
          <w:sz w:val="22"/>
          <w:szCs w:val="22"/>
        </w:rPr>
      </w:pPr>
      <w:r w:rsidRPr="00F915D3">
        <w:rPr>
          <w:rFonts w:ascii="Arial" w:hAnsi="Arial" w:cs="Arial"/>
          <w:sz w:val="22"/>
          <w:szCs w:val="22"/>
        </w:rPr>
        <w:t xml:space="preserve">The February 1, 2016 </w:t>
      </w:r>
      <w:r w:rsidRPr="00F915D3">
        <w:rPr>
          <w:rFonts w:ascii="Arial" w:hAnsi="Arial" w:cs="Arial"/>
          <w:i/>
          <w:sz w:val="22"/>
          <w:szCs w:val="22"/>
        </w:rPr>
        <w:t>Chemical and Engineering News</w:t>
      </w:r>
      <w:r w:rsidRPr="00F915D3">
        <w:rPr>
          <w:rFonts w:ascii="Arial" w:hAnsi="Arial" w:cs="Arial"/>
          <w:sz w:val="22"/>
          <w:szCs w:val="22"/>
        </w:rPr>
        <w:t xml:space="preserve"> article describing the process (above) and showing formulas for the molecule and the intermediates includes a 2:05 summary video. (</w:t>
      </w:r>
      <w:hyperlink r:id="rId234" w:history="1">
        <w:r w:rsidRPr="00F915D3">
          <w:rPr>
            <w:rStyle w:val="Hyperlink"/>
            <w:rFonts w:ascii="Arial" w:hAnsi="Arial" w:cs="Arial"/>
            <w:sz w:val="22"/>
            <w:szCs w:val="22"/>
          </w:rPr>
          <w:t>http://cen.acs.org/articles/94/i5/Chemists-Nudge-Molecule-React-Watch.html</w:t>
        </w:r>
      </w:hyperlink>
      <w:r w:rsidRPr="00F915D3">
        <w:rPr>
          <w:rFonts w:ascii="Arial" w:hAnsi="Arial" w:cs="Arial"/>
          <w:sz w:val="22"/>
          <w:szCs w:val="22"/>
        </w:rPr>
        <w:t>)</w:t>
      </w:r>
    </w:p>
    <w:p w:rsidR="00160DEB" w:rsidRPr="00F915D3" w:rsidRDefault="00160DEB" w:rsidP="008972F4">
      <w:pPr>
        <w:numPr>
          <w:ilvl w:val="0"/>
          <w:numId w:val="7"/>
        </w:numPr>
        <w:tabs>
          <w:tab w:val="clear" w:pos="720"/>
        </w:tabs>
        <w:ind w:left="360"/>
        <w:rPr>
          <w:rFonts w:ascii="Arial" w:hAnsi="Arial" w:cs="Arial"/>
          <w:sz w:val="22"/>
          <w:szCs w:val="22"/>
        </w:rPr>
      </w:pPr>
      <w:r w:rsidRPr="00F915D3">
        <w:rPr>
          <w:rFonts w:ascii="Arial" w:hAnsi="Arial" w:cs="Arial"/>
          <w:sz w:val="22"/>
          <w:szCs w:val="22"/>
        </w:rPr>
        <w:t xml:space="preserve">You and your students will probably find this February 2016 </w:t>
      </w:r>
      <w:r w:rsidRPr="00F915D3">
        <w:rPr>
          <w:rFonts w:ascii="Arial" w:hAnsi="Arial" w:cs="Arial"/>
          <w:i/>
          <w:sz w:val="22"/>
          <w:szCs w:val="22"/>
        </w:rPr>
        <w:t>Chemical and Engineering News</w:t>
      </w:r>
      <w:r w:rsidRPr="00F915D3">
        <w:rPr>
          <w:rFonts w:ascii="Arial" w:hAnsi="Arial" w:cs="Arial"/>
          <w:sz w:val="22"/>
          <w:szCs w:val="22"/>
        </w:rPr>
        <w:t xml:space="preserve"> article interesting. “Fueling for Performance, competitive athletes drive a diverse and growing market for products that may give them an edge” describes the clinical studies designed to test the effectiveness of “power foods and supplements” for athletes. The article could be cut into sections for a jigsaw activity. (</w:t>
      </w:r>
      <w:hyperlink r:id="rId235" w:history="1">
        <w:r w:rsidRPr="00F915D3">
          <w:rPr>
            <w:rStyle w:val="Hyperlink"/>
            <w:rFonts w:ascii="Arial" w:hAnsi="Arial" w:cs="Arial"/>
            <w:sz w:val="22"/>
            <w:szCs w:val="22"/>
          </w:rPr>
          <w:t>http://cen.acs.org/articles/94/i6/Athletes-Look-Sports-Nutrition-Products.html</w:t>
        </w:r>
      </w:hyperlink>
      <w:r w:rsidRPr="00F915D3">
        <w:rPr>
          <w:rFonts w:ascii="Arial" w:hAnsi="Arial" w:cs="Arial"/>
          <w:sz w:val="22"/>
          <w:szCs w:val="22"/>
        </w:rPr>
        <w:t>) If you are not familiar with the jigsaw teaching strategy, this works well with a long article, large class size and a focus on peer learning. The task is divided into small parts to be read individually and then shared as groups within the entire class. This website provides directions: (</w:t>
      </w:r>
      <w:hyperlink r:id="rId236" w:history="1">
        <w:r w:rsidRPr="00F915D3">
          <w:rPr>
            <w:rStyle w:val="Hyperlink"/>
            <w:rFonts w:ascii="Arial" w:hAnsi="Arial" w:cs="Arial"/>
            <w:sz w:val="22"/>
            <w:szCs w:val="22"/>
          </w:rPr>
          <w:t>https://www.jigsaw.org/</w:t>
        </w:r>
      </w:hyperlink>
      <w:r w:rsidRPr="00F915D3">
        <w:rPr>
          <w:rFonts w:ascii="Arial" w:hAnsi="Arial" w:cs="Arial"/>
          <w:sz w:val="22"/>
          <w:szCs w:val="22"/>
        </w:rPr>
        <w:t>)</w:t>
      </w:r>
    </w:p>
    <w:p w:rsidR="00160DEB" w:rsidRPr="00F915D3" w:rsidRDefault="00160DEB" w:rsidP="008972F4">
      <w:pPr>
        <w:numPr>
          <w:ilvl w:val="0"/>
          <w:numId w:val="7"/>
        </w:numPr>
        <w:tabs>
          <w:tab w:val="clear" w:pos="720"/>
        </w:tabs>
        <w:ind w:left="360"/>
        <w:rPr>
          <w:rFonts w:ascii="Arial" w:hAnsi="Arial" w:cs="Arial"/>
          <w:sz w:val="22"/>
          <w:szCs w:val="22"/>
        </w:rPr>
      </w:pPr>
      <w:r w:rsidRPr="00F915D3">
        <w:rPr>
          <w:rFonts w:ascii="Arial" w:hAnsi="Arial" w:cs="Arial"/>
          <w:sz w:val="22"/>
          <w:szCs w:val="22"/>
        </w:rPr>
        <w:t>“</w:t>
      </w:r>
      <w:r w:rsidRPr="00F915D3">
        <w:rPr>
          <w:rFonts w:ascii="Arial" w:hAnsi="Arial" w:cs="Arial"/>
          <w:sz w:val="21"/>
          <w:szCs w:val="21"/>
        </w:rPr>
        <w:t xml:space="preserve">Looking for antioxidant food” is an appropriate lab for high school chemistry. Students use the pretty </w:t>
      </w:r>
      <w:r w:rsidRPr="00F915D3">
        <w:rPr>
          <w:rFonts w:ascii="Arial" w:hAnsi="Arial" w:cs="Arial"/>
          <w:sz w:val="22"/>
          <w:szCs w:val="22"/>
        </w:rPr>
        <w:t xml:space="preserve">Briggs-Rauscher reaction. This reaction oscillates between the amber radical and blue non-radical steps. Students use malonic acid, manganese </w:t>
      </w:r>
      <w:proofErr w:type="spellStart"/>
      <w:r w:rsidRPr="00F915D3">
        <w:rPr>
          <w:rFonts w:ascii="Arial" w:hAnsi="Arial" w:cs="Arial"/>
          <w:sz w:val="22"/>
          <w:szCs w:val="22"/>
        </w:rPr>
        <w:t>sulphate</w:t>
      </w:r>
      <w:proofErr w:type="spellEnd"/>
      <w:r w:rsidRPr="00F915D3">
        <w:rPr>
          <w:rFonts w:ascii="Arial" w:hAnsi="Arial" w:cs="Arial"/>
          <w:sz w:val="22"/>
          <w:szCs w:val="22"/>
        </w:rPr>
        <w:t>, potassium iodate and hydrogen peroxide to quantitatively determine the an</w:t>
      </w:r>
      <w:r w:rsidR="001F22E9">
        <w:rPr>
          <w:rFonts w:ascii="Arial" w:hAnsi="Arial" w:cs="Arial"/>
          <w:sz w:val="22"/>
          <w:szCs w:val="22"/>
        </w:rPr>
        <w:t>t</w:t>
      </w:r>
      <w:r w:rsidRPr="00F915D3">
        <w:rPr>
          <w:rFonts w:ascii="Arial" w:hAnsi="Arial" w:cs="Arial"/>
          <w:sz w:val="22"/>
          <w:szCs w:val="22"/>
        </w:rPr>
        <w:t xml:space="preserve">ioxidants present in various foods. A graph of high school student data is included with the complete experimental procedure at: </w:t>
      </w:r>
      <w:hyperlink r:id="rId237" w:history="1">
        <w:r w:rsidRPr="00F915D3">
          <w:rPr>
            <w:rStyle w:val="Hyperlink"/>
            <w:rFonts w:ascii="Arial" w:hAnsi="Arial" w:cs="Arial"/>
            <w:sz w:val="22"/>
            <w:szCs w:val="22"/>
          </w:rPr>
          <w:t>http://www.scienceinschool.org/2009/issue13/antioxidants</w:t>
        </w:r>
      </w:hyperlink>
      <w:r w:rsidRPr="00F915D3">
        <w:rPr>
          <w:rFonts w:ascii="Arial" w:hAnsi="Arial" w:cs="Arial"/>
          <w:sz w:val="22"/>
          <w:szCs w:val="22"/>
        </w:rPr>
        <w:t>.</w:t>
      </w:r>
    </w:p>
    <w:p w:rsidR="00160DEB" w:rsidRPr="00F915D3" w:rsidRDefault="00160DEB" w:rsidP="008972F4">
      <w:pPr>
        <w:numPr>
          <w:ilvl w:val="0"/>
          <w:numId w:val="7"/>
        </w:numPr>
        <w:tabs>
          <w:tab w:val="clear" w:pos="720"/>
        </w:tabs>
        <w:ind w:left="360"/>
        <w:rPr>
          <w:rFonts w:ascii="Arial" w:hAnsi="Arial" w:cs="Arial"/>
          <w:sz w:val="22"/>
          <w:szCs w:val="22"/>
        </w:rPr>
      </w:pPr>
      <w:r w:rsidRPr="00F915D3">
        <w:rPr>
          <w:rFonts w:ascii="Arial" w:hAnsi="Arial" w:cs="Arial"/>
          <w:sz w:val="22"/>
          <w:szCs w:val="22"/>
        </w:rPr>
        <w:t xml:space="preserve">“A Study of the Oxidation of Foods” can be done as a class demonstration on apple browning using vitamin C as an antioxidant that can retard the oxidative browning process (the </w:t>
      </w:r>
      <w:proofErr w:type="spellStart"/>
      <w:r w:rsidRPr="00F915D3">
        <w:rPr>
          <w:rFonts w:ascii="Arial" w:hAnsi="Arial" w:cs="Arial"/>
          <w:sz w:val="22"/>
          <w:szCs w:val="22"/>
        </w:rPr>
        <w:t>Maillard</w:t>
      </w:r>
      <w:proofErr w:type="spellEnd"/>
      <w:r w:rsidRPr="00F915D3">
        <w:rPr>
          <w:rFonts w:ascii="Arial" w:hAnsi="Arial" w:cs="Arial"/>
          <w:sz w:val="22"/>
          <w:szCs w:val="22"/>
        </w:rPr>
        <w:t xml:space="preserve"> reaction). Or, students can complete the short laboratory exercise as written here: </w:t>
      </w:r>
      <w:hyperlink r:id="rId238" w:history="1">
        <w:r w:rsidRPr="00F915D3">
          <w:rPr>
            <w:rStyle w:val="Hyperlink"/>
            <w:rFonts w:ascii="Arial" w:hAnsi="Arial" w:cs="Arial"/>
            <w:sz w:val="22"/>
            <w:szCs w:val="22"/>
          </w:rPr>
          <w:t>http://www.chymist.com/Apple%20browning.pdf</w:t>
        </w:r>
      </w:hyperlink>
      <w:r w:rsidRPr="00F915D3">
        <w:rPr>
          <w:rFonts w:ascii="Arial" w:hAnsi="Arial" w:cs="Arial"/>
          <w:color w:val="0000FF"/>
          <w:sz w:val="22"/>
          <w:szCs w:val="22"/>
        </w:rPr>
        <w:t>.</w:t>
      </w:r>
    </w:p>
    <w:p w:rsidR="00160DEB" w:rsidRPr="00F915D3" w:rsidRDefault="00160DEB" w:rsidP="008972F4">
      <w:pPr>
        <w:numPr>
          <w:ilvl w:val="0"/>
          <w:numId w:val="7"/>
        </w:numPr>
        <w:tabs>
          <w:tab w:val="clear" w:pos="720"/>
        </w:tabs>
        <w:ind w:left="360"/>
        <w:rPr>
          <w:rFonts w:ascii="Arial" w:hAnsi="Arial" w:cs="Arial"/>
          <w:sz w:val="22"/>
          <w:szCs w:val="22"/>
        </w:rPr>
      </w:pPr>
      <w:r w:rsidRPr="00F915D3">
        <w:rPr>
          <w:rFonts w:ascii="Arial" w:hAnsi="Arial" w:cs="Arial"/>
          <w:sz w:val="22"/>
          <w:szCs w:val="22"/>
        </w:rPr>
        <w:t xml:space="preserve">Soak two small slices of apple or other fruit, one in distilled water (control) and the other in a dilute sodium sulfite solution. During a class period students will see how the sulfite acts as an antioxidant to retard oxidation (browning) of the apple. Discuss the use of sulfites on </w:t>
      </w:r>
      <w:r w:rsidRPr="00F915D3">
        <w:rPr>
          <w:rFonts w:ascii="Arial" w:hAnsi="Arial" w:cs="Arial"/>
          <w:sz w:val="22"/>
          <w:szCs w:val="22"/>
        </w:rPr>
        <w:lastRenderedPageBreak/>
        <w:t xml:space="preserve">salad bars to keep lettuce and fruits looking fresh. Tell students that some people have serious sulfite allergies </w:t>
      </w:r>
      <w:proofErr w:type="gramStart"/>
      <w:r w:rsidRPr="00F915D3">
        <w:rPr>
          <w:rFonts w:ascii="Arial" w:hAnsi="Arial" w:cs="Arial"/>
          <w:sz w:val="22"/>
          <w:szCs w:val="22"/>
        </w:rPr>
        <w:t>so,</w:t>
      </w:r>
      <w:proofErr w:type="gramEnd"/>
      <w:r w:rsidRPr="00F915D3">
        <w:rPr>
          <w:rFonts w:ascii="Arial" w:hAnsi="Arial" w:cs="Arial"/>
          <w:sz w:val="22"/>
          <w:szCs w:val="22"/>
        </w:rPr>
        <w:t xml:space="preserve"> recently, this process has been frequently banned in restaurants.</w:t>
      </w:r>
    </w:p>
    <w:p w:rsidR="00160DEB" w:rsidRPr="00F915D3" w:rsidRDefault="00160DEB" w:rsidP="008972F4">
      <w:pPr>
        <w:numPr>
          <w:ilvl w:val="0"/>
          <w:numId w:val="7"/>
        </w:numPr>
        <w:tabs>
          <w:tab w:val="clear" w:pos="720"/>
        </w:tabs>
        <w:ind w:left="360"/>
        <w:rPr>
          <w:rFonts w:ascii="Arial" w:hAnsi="Arial" w:cs="Arial"/>
          <w:sz w:val="22"/>
          <w:szCs w:val="22"/>
        </w:rPr>
      </w:pPr>
      <w:r w:rsidRPr="00F915D3">
        <w:rPr>
          <w:rFonts w:ascii="Arial" w:hAnsi="Arial" w:cs="Arial"/>
          <w:sz w:val="22"/>
          <w:szCs w:val="22"/>
        </w:rPr>
        <w:t>This YouTube video is probably too long to assign as a homework assignment due to its length and complexity. However, “ELearning Antioxidants Video 1” (45:07 minutes) uses a slide show to show the reactions that form ROS including illustrations to demonstrate how this works in the mitochondria. Oxidative damage is explained as well as the function of antioxidants to reduce these effects. Sections (slides and explanation) could be used as valuable pre-lab information for an antioxidants-in-foods laboratory activity. (</w:t>
      </w:r>
      <w:hyperlink r:id="rId239" w:history="1">
        <w:r w:rsidRPr="00F915D3">
          <w:rPr>
            <w:rStyle w:val="Hyperlink"/>
            <w:rFonts w:ascii="Arial" w:hAnsi="Arial" w:cs="Arial"/>
            <w:sz w:val="22"/>
            <w:szCs w:val="22"/>
          </w:rPr>
          <w:t>https://www.youtube.com/watch?v=GduTIAMDQ5M</w:t>
        </w:r>
      </w:hyperlink>
      <w:r w:rsidRPr="00F915D3">
        <w:rPr>
          <w:rFonts w:ascii="Arial" w:hAnsi="Arial" w:cs="Arial"/>
          <w:sz w:val="22"/>
          <w:szCs w:val="22"/>
        </w:rPr>
        <w:t>)</w:t>
      </w:r>
    </w:p>
    <w:p w:rsidR="00761361" w:rsidRPr="00F915D3" w:rsidRDefault="00761361" w:rsidP="004663F1">
      <w:pPr>
        <w:autoSpaceDE w:val="0"/>
        <w:autoSpaceDN w:val="0"/>
        <w:adjustRightInd w:val="0"/>
        <w:spacing w:line="240" w:lineRule="exact"/>
        <w:rPr>
          <w:rFonts w:ascii="Arial" w:hAnsi="Arial" w:cs="Arial"/>
          <w:sz w:val="22"/>
          <w:szCs w:val="22"/>
        </w:rPr>
      </w:pPr>
    </w:p>
    <w:p w:rsidR="00383382" w:rsidRPr="00F915D3" w:rsidRDefault="006E0263" w:rsidP="00BA6E87">
      <w:pPr>
        <w:pStyle w:val="Heading1"/>
        <w:spacing w:after="0"/>
      </w:pPr>
      <w:bookmarkStart w:id="24" w:name="_Toc446168501"/>
      <w:r w:rsidRPr="00F915D3">
        <w:t>Out-of-</w:t>
      </w:r>
      <w:r w:rsidR="00C76ECA" w:rsidRPr="00F915D3">
        <w:t>C</w:t>
      </w:r>
      <w:r w:rsidRPr="00F915D3">
        <w:t>lass Activities and Projects</w:t>
      </w:r>
      <w:bookmarkEnd w:id="24"/>
    </w:p>
    <w:p w:rsidR="00552AEF" w:rsidRPr="00F915D3" w:rsidRDefault="006E0263" w:rsidP="00193A90">
      <w:pPr>
        <w:spacing w:after="240"/>
        <w:rPr>
          <w:rFonts w:ascii="Arial" w:hAnsi="Arial" w:cs="Arial"/>
          <w:b/>
          <w:sz w:val="28"/>
          <w:szCs w:val="28"/>
        </w:rPr>
      </w:pPr>
      <w:r w:rsidRPr="00F915D3">
        <w:rPr>
          <w:rFonts w:ascii="Arial" w:hAnsi="Arial" w:cs="Arial"/>
          <w:b/>
          <w:sz w:val="28"/>
          <w:szCs w:val="28"/>
        </w:rPr>
        <w:t>(</w:t>
      </w:r>
      <w:proofErr w:type="gramStart"/>
      <w:r w:rsidRPr="00F915D3">
        <w:rPr>
          <w:rFonts w:ascii="Arial" w:hAnsi="Arial" w:cs="Arial"/>
          <w:b/>
          <w:sz w:val="28"/>
          <w:szCs w:val="28"/>
        </w:rPr>
        <w:t>student</w:t>
      </w:r>
      <w:proofErr w:type="gramEnd"/>
      <w:r w:rsidRPr="00F915D3">
        <w:rPr>
          <w:rFonts w:ascii="Arial" w:hAnsi="Arial" w:cs="Arial"/>
          <w:b/>
          <w:sz w:val="28"/>
          <w:szCs w:val="28"/>
        </w:rPr>
        <w:t xml:space="preserve"> research, class projects)</w:t>
      </w:r>
    </w:p>
    <w:p w:rsidR="00160DEB" w:rsidRPr="00F915D3" w:rsidRDefault="00160DEB" w:rsidP="008972F4">
      <w:pPr>
        <w:numPr>
          <w:ilvl w:val="0"/>
          <w:numId w:val="10"/>
        </w:numPr>
        <w:tabs>
          <w:tab w:val="clear" w:pos="720"/>
        </w:tabs>
        <w:ind w:left="360"/>
        <w:rPr>
          <w:rFonts w:ascii="Arial" w:hAnsi="Arial" w:cs="Arial"/>
          <w:sz w:val="22"/>
          <w:szCs w:val="22"/>
        </w:rPr>
      </w:pPr>
      <w:r w:rsidRPr="00F915D3">
        <w:rPr>
          <w:rFonts w:ascii="Arial" w:hAnsi="Arial" w:cs="Arial"/>
          <w:sz w:val="22"/>
          <w:szCs w:val="22"/>
          <w:lang w:val="en"/>
        </w:rPr>
        <w:t xml:space="preserve">You may </w:t>
      </w:r>
      <w:r w:rsidR="003237B7" w:rsidRPr="00F915D3">
        <w:rPr>
          <w:rFonts w:ascii="Arial" w:hAnsi="Arial" w:cs="Arial"/>
          <w:sz w:val="22"/>
          <w:szCs w:val="22"/>
          <w:lang w:val="en"/>
        </w:rPr>
        <w:t>choose</w:t>
      </w:r>
      <w:r w:rsidRPr="00F915D3">
        <w:rPr>
          <w:rFonts w:ascii="Arial" w:hAnsi="Arial" w:cs="Arial"/>
          <w:sz w:val="22"/>
          <w:szCs w:val="22"/>
          <w:lang w:val="en"/>
        </w:rPr>
        <w:t xml:space="preserve"> to assign the Khan Academy video (11:32) “Mitochondria, apoptosis, and oxidative stress” after students read the Porterfield antioxidant article. This</w:t>
      </w:r>
      <w:r w:rsidRPr="00F915D3">
        <w:rPr>
          <w:rFonts w:ascii="Arial" w:hAnsi="Arial" w:cs="Arial"/>
          <w:i/>
          <w:sz w:val="22"/>
          <w:szCs w:val="22"/>
          <w:lang w:val="en"/>
        </w:rPr>
        <w:t xml:space="preserve"> </w:t>
      </w:r>
      <w:r w:rsidRPr="00F915D3">
        <w:rPr>
          <w:rFonts w:ascii="Arial" w:hAnsi="Arial" w:cs="Arial"/>
          <w:sz w:val="22"/>
          <w:szCs w:val="22"/>
          <w:lang w:val="en"/>
        </w:rPr>
        <w:t>material will carry students a step forward in their understanding of the function of the mitochondria. Ask students to identify the positive nature of some programmed cell death (apoptosis). For example, the importance of the death of embryonic cells that web together fetal fingers. (</w:t>
      </w:r>
      <w:hyperlink r:id="rId240" w:history="1">
        <w:r w:rsidRPr="00F915D3">
          <w:rPr>
            <w:rStyle w:val="Hyperlink"/>
            <w:rFonts w:ascii="Arial" w:hAnsi="Arial" w:cs="Arial"/>
            <w:sz w:val="22"/>
            <w:szCs w:val="22"/>
          </w:rPr>
          <w:t>https://www.khanacademy.org/test-prep/mcat/cells/cellular-development/v/mitochondria-apoptosis-and-oxidative-stress</w:t>
        </w:r>
      </w:hyperlink>
      <w:r w:rsidRPr="00F915D3">
        <w:rPr>
          <w:rFonts w:ascii="Arial" w:hAnsi="Arial" w:cs="Arial"/>
          <w:sz w:val="22"/>
          <w:szCs w:val="22"/>
        </w:rPr>
        <w:t>)</w:t>
      </w:r>
    </w:p>
    <w:p w:rsidR="00160DEB" w:rsidRPr="00F915D3" w:rsidRDefault="00160DEB" w:rsidP="008972F4">
      <w:pPr>
        <w:numPr>
          <w:ilvl w:val="0"/>
          <w:numId w:val="10"/>
        </w:numPr>
        <w:tabs>
          <w:tab w:val="clear" w:pos="720"/>
        </w:tabs>
        <w:ind w:left="360"/>
        <w:rPr>
          <w:rFonts w:ascii="Arial" w:hAnsi="Arial" w:cs="Arial"/>
          <w:sz w:val="22"/>
          <w:szCs w:val="22"/>
        </w:rPr>
      </w:pPr>
      <w:r w:rsidRPr="00F915D3">
        <w:rPr>
          <w:rFonts w:ascii="Arial" w:hAnsi="Arial" w:cs="Arial"/>
          <w:sz w:val="22"/>
          <w:szCs w:val="22"/>
        </w:rPr>
        <w:t>The following are two Khan Academy videos on oxidation and reduction that may be assigned before students read the Porterfield antioxidant article to refresh their understanding of the concepts discussed in the article:</w:t>
      </w:r>
    </w:p>
    <w:p w:rsidR="00160DEB" w:rsidRPr="00F915D3" w:rsidRDefault="00160DEB" w:rsidP="008972F4">
      <w:pPr>
        <w:numPr>
          <w:ilvl w:val="1"/>
          <w:numId w:val="9"/>
        </w:numPr>
        <w:tabs>
          <w:tab w:val="clear" w:pos="1800"/>
          <w:tab w:val="num" w:pos="720"/>
        </w:tabs>
        <w:ind w:left="720"/>
        <w:rPr>
          <w:rFonts w:ascii="Arial" w:hAnsi="Arial" w:cs="Arial"/>
          <w:sz w:val="22"/>
          <w:szCs w:val="22"/>
        </w:rPr>
      </w:pPr>
      <w:r w:rsidRPr="00F915D3">
        <w:rPr>
          <w:rFonts w:ascii="Arial" w:hAnsi="Arial" w:cs="Arial"/>
          <w:sz w:val="22"/>
          <w:szCs w:val="22"/>
        </w:rPr>
        <w:t>If students have not studied redox recently, you can assign, “Oxidation and Reduction” (11:03) to refresh their understanding. This is a basic, beginning introduction to the concept. (</w:t>
      </w:r>
      <w:hyperlink r:id="rId241" w:history="1">
        <w:r w:rsidRPr="00F915D3">
          <w:rPr>
            <w:rStyle w:val="Hyperlink"/>
            <w:rFonts w:ascii="Arial" w:hAnsi="Arial" w:cs="Arial"/>
            <w:sz w:val="22"/>
            <w:szCs w:val="22"/>
          </w:rPr>
          <w:t>https://www.khanacademy.org/science/chemistry/oxidation-reduction/redox-oxidation-reduction/v/introduction-to-oxidation-and-reduction</w:t>
        </w:r>
      </w:hyperlink>
      <w:r w:rsidRPr="00F915D3">
        <w:rPr>
          <w:rFonts w:ascii="Arial" w:hAnsi="Arial" w:cs="Arial"/>
          <w:sz w:val="22"/>
          <w:szCs w:val="22"/>
        </w:rPr>
        <w:t>)</w:t>
      </w:r>
    </w:p>
    <w:p w:rsidR="00160DEB" w:rsidRPr="00F915D3" w:rsidRDefault="00160DEB" w:rsidP="008972F4">
      <w:pPr>
        <w:numPr>
          <w:ilvl w:val="1"/>
          <w:numId w:val="9"/>
        </w:numPr>
        <w:tabs>
          <w:tab w:val="clear" w:pos="1800"/>
          <w:tab w:val="num" w:pos="720"/>
        </w:tabs>
        <w:ind w:left="720"/>
        <w:rPr>
          <w:rFonts w:ascii="Arial" w:hAnsi="Arial" w:cs="Arial"/>
          <w:sz w:val="22"/>
          <w:szCs w:val="22"/>
        </w:rPr>
      </w:pPr>
      <w:r w:rsidRPr="00F915D3">
        <w:rPr>
          <w:rFonts w:ascii="Arial" w:hAnsi="Arial" w:cs="Arial"/>
          <w:sz w:val="22"/>
          <w:szCs w:val="22"/>
        </w:rPr>
        <w:t>This video assumes that students understand the basics, “Oxidizing and reducing agents” (8:29). (</w:t>
      </w:r>
      <w:hyperlink r:id="rId242" w:history="1">
        <w:r w:rsidRPr="00F915D3">
          <w:rPr>
            <w:rStyle w:val="Hyperlink"/>
            <w:rFonts w:ascii="Arial" w:hAnsi="Arial" w:cs="Arial"/>
            <w:sz w:val="22"/>
            <w:szCs w:val="22"/>
          </w:rPr>
          <w:t>https://www.khanacademy.org/science/chemistry/oxidation-reduction/redox-oxidation-reduction/v/oxidizing-and-reducing-agents-1</w:t>
        </w:r>
      </w:hyperlink>
      <w:r w:rsidRPr="00F915D3">
        <w:rPr>
          <w:rFonts w:ascii="Arial" w:hAnsi="Arial" w:cs="Arial"/>
          <w:sz w:val="22"/>
          <w:szCs w:val="22"/>
        </w:rPr>
        <w:t>)</w:t>
      </w:r>
    </w:p>
    <w:p w:rsidR="00160DEB" w:rsidRPr="00F915D3" w:rsidRDefault="00160DEB" w:rsidP="008972F4">
      <w:pPr>
        <w:numPr>
          <w:ilvl w:val="0"/>
          <w:numId w:val="10"/>
        </w:numPr>
        <w:tabs>
          <w:tab w:val="clear" w:pos="720"/>
        </w:tabs>
        <w:ind w:left="360"/>
        <w:rPr>
          <w:rFonts w:ascii="Arial" w:hAnsi="Arial" w:cs="Arial"/>
          <w:sz w:val="22"/>
          <w:szCs w:val="22"/>
        </w:rPr>
      </w:pPr>
      <w:r w:rsidRPr="00F915D3">
        <w:rPr>
          <w:rFonts w:ascii="Arial" w:hAnsi="Arial" w:cs="Arial"/>
          <w:sz w:val="22"/>
          <w:szCs w:val="22"/>
        </w:rPr>
        <w:t>Ask your students to do a homework web search for information about foods that contain antioxidants. Ask them to construct a table to organize their data (such as columns for name of antioxidant, benefits, dietary food sources, etc.), for classroom comparison the next day.</w:t>
      </w:r>
    </w:p>
    <w:p w:rsidR="00160DEB" w:rsidRPr="00F915D3" w:rsidRDefault="00160DEB" w:rsidP="008972F4">
      <w:pPr>
        <w:numPr>
          <w:ilvl w:val="0"/>
          <w:numId w:val="10"/>
        </w:numPr>
        <w:tabs>
          <w:tab w:val="clear" w:pos="720"/>
        </w:tabs>
        <w:ind w:left="360"/>
        <w:rPr>
          <w:rFonts w:ascii="Arial" w:hAnsi="Arial" w:cs="Arial"/>
          <w:sz w:val="22"/>
          <w:szCs w:val="22"/>
        </w:rPr>
      </w:pPr>
      <w:r w:rsidRPr="00F915D3">
        <w:rPr>
          <w:rFonts w:ascii="Arial" w:hAnsi="Arial" w:cs="Arial"/>
          <w:sz w:val="22"/>
          <w:szCs w:val="22"/>
        </w:rPr>
        <w:t>Students can use Internet sources to research U.S. FDA supplement advertisement regulations, invent a supplement and design an advertisement for it. Suggest that they use a media of their choice to design a poster, PowerPoint, TV/video with disclaimers crawling across the bottom of the screen, or spoken quietly while the screen holds the action, etc. The Berkeley Wellness Letter (</w:t>
      </w:r>
      <w:hyperlink r:id="rId243" w:history="1">
        <w:r w:rsidRPr="00F915D3">
          <w:rPr>
            <w:rStyle w:val="Hyperlink"/>
            <w:rFonts w:ascii="Arial" w:hAnsi="Arial" w:cs="Arial"/>
            <w:sz w:val="22"/>
            <w:szCs w:val="22"/>
          </w:rPr>
          <w:t>http://www.berkeleywellness.com/supplements/other-supplements/article/supplement-claims-whats-allowed</w:t>
        </w:r>
      </w:hyperlink>
      <w:r w:rsidRPr="00F915D3">
        <w:rPr>
          <w:rFonts w:ascii="Arial" w:hAnsi="Arial" w:cs="Arial"/>
          <w:sz w:val="22"/>
          <w:szCs w:val="22"/>
        </w:rPr>
        <w:t>) is a site that provides examples of “Health Maintenance Claims” that are permitted and “Disease Claims” that are illegal.</w:t>
      </w:r>
    </w:p>
    <w:p w:rsidR="00160DEB" w:rsidRPr="00F915D3" w:rsidRDefault="00160DEB" w:rsidP="00160DEB">
      <w:pPr>
        <w:ind w:left="360"/>
        <w:rPr>
          <w:rFonts w:ascii="Arial" w:hAnsi="Arial" w:cs="Arial"/>
          <w:sz w:val="22"/>
          <w:szCs w:val="22"/>
        </w:rPr>
      </w:pPr>
      <w:r w:rsidRPr="00F915D3">
        <w:rPr>
          <w:rFonts w:ascii="Arial" w:hAnsi="Arial" w:cs="Arial"/>
          <w:sz w:val="22"/>
          <w:szCs w:val="22"/>
        </w:rPr>
        <w:t xml:space="preserve">This URL for the Federal Trade Commission (FTC) takes you to a detailed explanation, “II. </w:t>
      </w:r>
      <w:proofErr w:type="gramStart"/>
      <w:r w:rsidRPr="00F915D3">
        <w:rPr>
          <w:rFonts w:ascii="Arial" w:hAnsi="Arial" w:cs="Arial"/>
          <w:sz w:val="22"/>
          <w:szCs w:val="22"/>
        </w:rPr>
        <w:t>Application of FTC Law to Dietary Supplement Advertising”.</w:t>
      </w:r>
      <w:proofErr w:type="gramEnd"/>
      <w:r w:rsidRPr="00F915D3">
        <w:rPr>
          <w:rFonts w:ascii="Arial" w:hAnsi="Arial" w:cs="Arial"/>
          <w:sz w:val="22"/>
          <w:szCs w:val="22"/>
        </w:rPr>
        <w:t xml:space="preserve"> This government page is designed for the advertising industry. (</w:t>
      </w:r>
      <w:hyperlink r:id="rId244" w:history="1">
        <w:r w:rsidRPr="00F915D3">
          <w:rPr>
            <w:rStyle w:val="Hyperlink"/>
            <w:rFonts w:ascii="Arial" w:hAnsi="Arial" w:cs="Arial"/>
            <w:sz w:val="22"/>
            <w:szCs w:val="22"/>
          </w:rPr>
          <w:t>https://www.ftc.gov/tips-advice/business-center/guidance/dietary-supplements-advertising-guide-industry</w:t>
        </w:r>
      </w:hyperlink>
      <w:r w:rsidRPr="00F915D3">
        <w:rPr>
          <w:rFonts w:ascii="Arial" w:hAnsi="Arial" w:cs="Arial"/>
          <w:sz w:val="22"/>
          <w:szCs w:val="22"/>
        </w:rPr>
        <w:t>)</w:t>
      </w:r>
    </w:p>
    <w:p w:rsidR="00B33DB1" w:rsidRPr="00F915D3" w:rsidRDefault="00160DEB" w:rsidP="008972F4">
      <w:pPr>
        <w:numPr>
          <w:ilvl w:val="0"/>
          <w:numId w:val="10"/>
        </w:numPr>
        <w:tabs>
          <w:tab w:val="clear" w:pos="720"/>
        </w:tabs>
        <w:ind w:left="360"/>
        <w:rPr>
          <w:rFonts w:ascii="Arial" w:hAnsi="Arial" w:cs="Arial"/>
          <w:sz w:val="22"/>
          <w:szCs w:val="22"/>
        </w:rPr>
      </w:pPr>
      <w:r w:rsidRPr="00F915D3">
        <w:rPr>
          <w:rFonts w:ascii="Arial" w:hAnsi="Arial" w:cs="Arial"/>
          <w:sz w:val="22"/>
          <w:szCs w:val="22"/>
        </w:rPr>
        <w:t>This Khan Academy video, “Free Radical Reactions” (13:45) contains excellent animated diagrams to show how free radicals are formed. You may decide to assign this as preparation for an in-class antioxidant laboratory activity. (</w:t>
      </w:r>
      <w:hyperlink r:id="rId245" w:history="1">
        <w:r w:rsidRPr="00F915D3">
          <w:rPr>
            <w:rStyle w:val="Hyperlink"/>
            <w:rFonts w:ascii="Arial" w:hAnsi="Arial" w:cs="Arial"/>
            <w:sz w:val="22"/>
            <w:szCs w:val="22"/>
          </w:rPr>
          <w:t>https://www.khanacademy.org/science/organic-chemistry/substitution-elimination-reactions/free-radical-reaction-alkanes/v/free-radical-reactions</w:t>
        </w:r>
      </w:hyperlink>
      <w:r w:rsidRPr="00F915D3">
        <w:rPr>
          <w:rFonts w:ascii="Arial" w:hAnsi="Arial" w:cs="Arial"/>
          <w:sz w:val="22"/>
          <w:szCs w:val="22"/>
        </w:rPr>
        <w:t>)</w:t>
      </w:r>
    </w:p>
    <w:p w:rsidR="00922A3C" w:rsidRDefault="00922A3C" w:rsidP="00922A3C">
      <w:pPr>
        <w:rPr>
          <w:rFonts w:ascii="Arial" w:hAnsi="Arial" w:cs="Arial"/>
          <w:sz w:val="22"/>
          <w:szCs w:val="22"/>
        </w:rPr>
      </w:pPr>
    </w:p>
    <w:p w:rsidR="00383382" w:rsidRPr="009B4EC1" w:rsidRDefault="00552AEF" w:rsidP="008B58E7">
      <w:pPr>
        <w:pStyle w:val="Heading1"/>
        <w:spacing w:after="0"/>
      </w:pPr>
      <w:bookmarkStart w:id="25" w:name="_Toc446168502"/>
      <w:r w:rsidRPr="009B4EC1">
        <w:t>References</w:t>
      </w:r>
      <w:bookmarkEnd w:id="25"/>
    </w:p>
    <w:p w:rsidR="00552AEF" w:rsidRPr="008B58E7" w:rsidRDefault="00C255A0" w:rsidP="00C255A0">
      <w:pPr>
        <w:rPr>
          <w:rFonts w:ascii="Arial" w:hAnsi="Arial" w:cs="Arial"/>
          <w:b/>
          <w:sz w:val="28"/>
          <w:szCs w:val="28"/>
        </w:rPr>
      </w:pPr>
      <w:r>
        <w:rPr>
          <w:noProof/>
        </w:rPr>
        <mc:AlternateContent>
          <mc:Choice Requires="wpg">
            <w:drawing>
              <wp:anchor distT="0" distB="0" distL="114300" distR="114300" simplePos="0" relativeHeight="251680768" behindDoc="0" locked="0" layoutInCell="1" allowOverlap="1" wp14:anchorId="60A914C3" wp14:editId="518E6E0E">
                <wp:simplePos x="0" y="0"/>
                <wp:positionH relativeFrom="column">
                  <wp:posOffset>0</wp:posOffset>
                </wp:positionH>
                <wp:positionV relativeFrom="paragraph">
                  <wp:posOffset>280035</wp:posOffset>
                </wp:positionV>
                <wp:extent cx="5945505" cy="2796540"/>
                <wp:effectExtent l="0" t="0" r="0" b="3810"/>
                <wp:wrapSquare wrapText="bothSides"/>
                <wp:docPr id="30" name="Group 30"/>
                <wp:cNvGraphicFramePr/>
                <a:graphic xmlns:a="http://schemas.openxmlformats.org/drawingml/2006/main">
                  <a:graphicData uri="http://schemas.microsoft.com/office/word/2010/wordprocessingGroup">
                    <wpg:wgp>
                      <wpg:cNvGrpSpPr/>
                      <wpg:grpSpPr>
                        <a:xfrm>
                          <a:off x="0" y="0"/>
                          <a:ext cx="5945505" cy="2796540"/>
                          <a:chOff x="0" y="0"/>
                          <a:chExt cx="5945580" cy="2796540"/>
                        </a:xfrm>
                      </wpg:grpSpPr>
                      <wps:wsp>
                        <wps:cNvPr id="31" name="Text Box 8"/>
                        <wps:cNvSpPr txBox="1">
                          <a:spLocks noChangeArrowheads="1"/>
                        </wps:cNvSpPr>
                        <wps:spPr bwMode="auto">
                          <a:xfrm>
                            <a:off x="0" y="0"/>
                            <a:ext cx="5943600" cy="279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2C9C" w:rsidRDefault="00F52C9C"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246"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F52C9C" w:rsidRPr="008662C8" w:rsidRDefault="00F52C9C" w:rsidP="006E5C0A">
                              <w:pPr>
                                <w:widowControl w:val="0"/>
                                <w:spacing w:line="216" w:lineRule="auto"/>
                                <w:ind w:right="3485"/>
                                <w:jc w:val="both"/>
                                <w:rPr>
                                  <w:rFonts w:ascii="Calibri" w:hAnsi="Calibri"/>
                                  <w:bCs/>
                                </w:rPr>
                              </w:pPr>
                            </w:p>
                            <w:p w:rsidR="00F52C9C" w:rsidRDefault="00F52C9C"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92" name="Picture 9" descr="2013 CMcdcover label1-crop"/>
                          <pic:cNvPicPr>
                            <a:picLocks noChangeAspect="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3688080" y="0"/>
                            <a:ext cx="2257425"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93" name="Text Box 10"/>
                        <wps:cNvSpPr txBox="1">
                          <a:spLocks noChangeArrowheads="1"/>
                        </wps:cNvSpPr>
                        <wps:spPr bwMode="auto">
                          <a:xfrm>
                            <a:off x="3688080" y="1859280"/>
                            <a:ext cx="2257500"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2C9C" w:rsidRDefault="00F52C9C"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wps:txbx>
                        <wps:bodyPr rot="0" vert="horz" wrap="square" lIns="36576" tIns="36576" rIns="36576" bIns="36576" anchor="t" anchorCtr="0" upright="1">
                          <a:noAutofit/>
                        </wps:bodyPr>
                      </wps:wsp>
                      <wps:wsp>
                        <wps:cNvPr id="194" name="Text Box 11"/>
                        <wps:cNvSpPr txBox="1">
                          <a:spLocks noChangeArrowheads="1"/>
                        </wps:cNvSpPr>
                        <wps:spPr bwMode="auto">
                          <a:xfrm>
                            <a:off x="3688080" y="2186940"/>
                            <a:ext cx="2257500"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52C9C" w:rsidRDefault="00F52C9C"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w:pict>
              <v:group id="Group 30" o:spid="_x0000_s1062" style="position:absolute;margin-left:0;margin-top:22.05pt;width:468.15pt;height:220.2pt;z-index:251680768" coordsize="59455,27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">
                <v:shape id="_x0000_s1063" type="#_x0000_t202" style="position:absolute;width:59436;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strokecolor="black [0]" insetpen="t">
                  <v:textbox inset="2.88pt,2.88pt,2.88pt,2.88pt">
                    <w:txbxContent>
                      <w:p w:rsidR="00F52C9C" w:rsidRDefault="00F52C9C"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248"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F52C9C" w:rsidRPr="008662C8" w:rsidRDefault="00F52C9C" w:rsidP="006E5C0A">
                        <w:pPr>
                          <w:widowControl w:val="0"/>
                          <w:spacing w:line="216" w:lineRule="auto"/>
                          <w:ind w:right="3485"/>
                          <w:jc w:val="both"/>
                          <w:rPr>
                            <w:rFonts w:ascii="Calibri" w:hAnsi="Calibri"/>
                            <w:bCs/>
                          </w:rPr>
                        </w:pPr>
                      </w:p>
                      <w:p w:rsidR="00F52C9C" w:rsidRDefault="00F52C9C"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v:textbox>
                </v:shape>
                <v:shape id="Picture 9" o:spid="_x0000_s1064" type="#_x0000_t75" alt="2013 CMcdcover label1-crop" style="position:absolute;left:36880;width:22575;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t8jDAAAA3AAAAA8AAABkcnMvZG93bnJldi54bWxET01rwkAQvQv+h2UKvZldPViN2UgRBLGl&#10;YGqhxyE7JsHsbMhuNO2v7xYKvc3jfU62HW0rbtT7xrGGeaJAEJfONFxpOL/vZysQPiAbbB2Thi/y&#10;sM2nkwxT4+58olsRKhFD2KeooQ6hS6X0ZU0WfeI64shdXG8xRNhX0vR4j+G2lQulltJiw7Ghxo52&#10;NZXXYrAa1OfcPr287eSx2L9+U3sdig8ctH58GJ83IAKN4V/85z6YOH+9gN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i3yMMAAADcAAAADwAAAAAAAAAAAAAAAACf&#10;AgAAZHJzL2Rvd25yZXYueG1sUEsFBgAAAAAEAAQA9wAAAI8DAAAAAA==&#10;" strokecolor="black [0]" insetpen="t">
                  <v:imagedata r:id="rId249" o:title="2013 CMcdcover label1-crop"/>
                  <v:shadow color="#ccc"/>
                  <v:path arrowok="t"/>
                </v:shape>
                <v:shape id="Text Box 10" o:spid="_x0000_s1065" type="#_x0000_t202" style="position:absolute;left:36880;top:18592;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4yMMA&#10;AADcAAAADwAAAGRycy9kb3ducmV2LnhtbERPTWvCQBC9C/0PywjedGMDaU1dRQoFD4XGVDyP2WkS&#10;zM6G3dWk/fXdQsHbPN7nrLej6cSNnG8tK1guEhDEldUt1wqOn2/zZxA+IGvsLJOCb/Kw3TxM1phr&#10;O/CBbmWoRQxhn6OCJoQ+l9JXDRn0C9sTR+7LOoMhQldL7XCI4aaTj0mSSYMtx4YGe3ptqLqUV6Pg&#10;dH66FoNLi8Plp886u/Mf78ErNZuOuxcQgcZwF/+79zrOX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4yMMAAADcAAAADwAAAAAAAAAAAAAAAACYAgAAZHJzL2Rv&#10;d25yZXYueG1sUEsFBgAAAAAEAAQA9QAAAIgDAAAAAA==&#10;" filled="f" stroked="f" strokecolor="black [0]" insetpen="t">
                  <v:textbox inset="2.88pt,2.88pt,2.88pt,2.88pt">
                    <w:txbxContent>
                      <w:p w:rsidR="00F52C9C" w:rsidRDefault="00F52C9C"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v:textbox>
                </v:shape>
                <v:shape id="Text Box 11" o:spid="_x0000_s1066" type="#_x0000_t202" style="position:absolute;left:36880;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EsIA&#10;AADcAAAADwAAAGRycy9kb3ducmV2LnhtbERP3WrCMBS+H+wdwhl4p6lSNtcZZYiOIQyx8wGOzVlT&#10;15yUJNP69kYQdnc+vt8zW/S2FSfyoXGsYDzKQBBXTjdcK9h/r4dTECEia2wdk4ILBVjMHx9mWGh3&#10;5h2dyliLFMKhQAUmxq6QMlSGLIaR64gT9+O8xZigr6X2eE7htpWTLHuWFhtODQY7Whqqfss/q2A1&#10;9vajzL+O+cG8bPyk2h5lLpUaPPXvbyAi9fFffHd/6jT/NYf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sSwgAAANwAAAAPAAAAAAAAAAAAAAAAAJgCAABkcnMvZG93&#10;bnJldi54bWxQSwUGAAAAAAQABAD1AAAAhwMAAAAA&#10;" filled="f" stroked="f" strokecolor="black [0]" strokeweight="2pt">
                  <v:textbox inset="2.88pt,2.88pt,2.88pt,2.88pt">
                    <w:txbxContent>
                      <w:p w:rsidR="00F52C9C" w:rsidRDefault="00F52C9C"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v:group>
            </w:pict>
          </mc:Fallback>
        </mc:AlternateContent>
      </w:r>
      <w:r w:rsidR="006E0263" w:rsidRPr="008B58E7">
        <w:rPr>
          <w:rFonts w:ascii="Arial" w:hAnsi="Arial" w:cs="Arial"/>
          <w:b/>
          <w:sz w:val="28"/>
          <w:szCs w:val="28"/>
        </w:rPr>
        <w:t>(</w:t>
      </w:r>
      <w:proofErr w:type="gramStart"/>
      <w:r w:rsidR="006E0263" w:rsidRPr="008B58E7">
        <w:rPr>
          <w:rFonts w:ascii="Arial" w:hAnsi="Arial" w:cs="Arial"/>
          <w:b/>
          <w:sz w:val="28"/>
          <w:szCs w:val="28"/>
        </w:rPr>
        <w:t>non-Web-based</w:t>
      </w:r>
      <w:proofErr w:type="gramEnd"/>
      <w:r w:rsidR="006E0263" w:rsidRPr="008B58E7">
        <w:rPr>
          <w:rFonts w:ascii="Arial" w:hAnsi="Arial" w:cs="Arial"/>
          <w:b/>
          <w:sz w:val="28"/>
          <w:szCs w:val="28"/>
        </w:rPr>
        <w:t xml:space="preserve"> information sources)</w:t>
      </w:r>
    </w:p>
    <w:p w:rsidR="006E5C0A" w:rsidRPr="00C255A0" w:rsidRDefault="006E5C0A" w:rsidP="00663381">
      <w:pPr>
        <w:rPr>
          <w:rFonts w:ascii="Arial" w:hAnsi="Arial" w:cs="Arial"/>
          <w:sz w:val="16"/>
          <w:szCs w:val="16"/>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Haines, G. K. Honey: Bee Food Extraordinaire! </w:t>
      </w:r>
      <w:proofErr w:type="spellStart"/>
      <w:r w:rsidRPr="008C274B">
        <w:rPr>
          <w:rFonts w:ascii="Arial" w:hAnsi="Arial" w:cs="Arial"/>
          <w:i/>
          <w:sz w:val="22"/>
          <w:szCs w:val="22"/>
        </w:rPr>
        <w:t>ChemMatters</w:t>
      </w:r>
      <w:proofErr w:type="spellEnd"/>
      <w:r w:rsidRPr="008C274B">
        <w:rPr>
          <w:rFonts w:ascii="Arial" w:hAnsi="Arial" w:cs="Arial"/>
          <w:sz w:val="22"/>
          <w:szCs w:val="22"/>
        </w:rPr>
        <w:t xml:space="preserve">, 2005, </w:t>
      </w:r>
      <w:r w:rsidRPr="008C274B">
        <w:rPr>
          <w:rFonts w:ascii="Arial" w:hAnsi="Arial" w:cs="Arial"/>
          <w:i/>
          <w:sz w:val="22"/>
          <w:szCs w:val="22"/>
        </w:rPr>
        <w:t>23</w:t>
      </w:r>
      <w:r w:rsidRPr="008C274B">
        <w:rPr>
          <w:rFonts w:ascii="Arial" w:hAnsi="Arial" w:cs="Arial"/>
          <w:sz w:val="22"/>
          <w:szCs w:val="22"/>
        </w:rPr>
        <w:t xml:space="preserve"> (4), pp 13–16. This article discusses the history</w:t>
      </w:r>
      <w:r>
        <w:rPr>
          <w:rFonts w:ascii="Arial" w:hAnsi="Arial" w:cs="Arial"/>
          <w:sz w:val="22"/>
          <w:szCs w:val="22"/>
        </w:rPr>
        <w:t xml:space="preserve"> of the use of honey</w:t>
      </w:r>
      <w:r w:rsidRPr="008C274B">
        <w:rPr>
          <w:rFonts w:ascii="Arial" w:hAnsi="Arial" w:cs="Arial"/>
          <w:sz w:val="22"/>
          <w:szCs w:val="22"/>
        </w:rPr>
        <w:t xml:space="preserve">, </w:t>
      </w:r>
      <w:r>
        <w:rPr>
          <w:rFonts w:ascii="Arial" w:hAnsi="Arial" w:cs="Arial"/>
          <w:sz w:val="22"/>
          <w:szCs w:val="22"/>
        </w:rPr>
        <w:t>the bio</w:t>
      </w:r>
      <w:r w:rsidRPr="00572A7C">
        <w:rPr>
          <w:rFonts w:ascii="Arial" w:hAnsi="Arial" w:cs="Arial"/>
          <w:sz w:val="22"/>
          <w:szCs w:val="22"/>
        </w:rPr>
        <w:t>chemistry</w:t>
      </w:r>
      <w:r>
        <w:rPr>
          <w:rFonts w:ascii="Arial" w:hAnsi="Arial" w:cs="Arial"/>
          <w:sz w:val="22"/>
          <w:szCs w:val="22"/>
        </w:rPr>
        <w:t xml:space="preserve"> of the honey bee </w:t>
      </w:r>
      <w:r w:rsidRPr="008C274B">
        <w:rPr>
          <w:rFonts w:ascii="Arial" w:hAnsi="Arial" w:cs="Arial"/>
          <w:sz w:val="22"/>
          <w:szCs w:val="22"/>
        </w:rPr>
        <w:t>and varied commercial uses of honey. Students may be interested to learn that honey contains antioxidants</w:t>
      </w:r>
      <w:r>
        <w:rPr>
          <w:rFonts w:ascii="Arial" w:hAnsi="Arial" w:cs="Arial"/>
          <w:sz w:val="22"/>
          <w:szCs w:val="22"/>
        </w:rPr>
        <w:t xml:space="preserve"> including vitamins and flavonoids</w:t>
      </w:r>
      <w:r w:rsidRPr="008C274B">
        <w:rPr>
          <w:rFonts w:ascii="Arial" w:hAnsi="Arial" w:cs="Arial"/>
          <w:sz w:val="22"/>
          <w:szCs w:val="22"/>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Haines, G. K. Coffee: Brain Buster to Go. </w:t>
      </w:r>
      <w:proofErr w:type="spellStart"/>
      <w:r w:rsidRPr="008C274B">
        <w:rPr>
          <w:rFonts w:ascii="Arial" w:hAnsi="Arial" w:cs="Arial"/>
          <w:i/>
          <w:sz w:val="22"/>
          <w:szCs w:val="22"/>
        </w:rPr>
        <w:t>ChemMatters</w:t>
      </w:r>
      <w:proofErr w:type="spellEnd"/>
      <w:r w:rsidRPr="008C274B">
        <w:rPr>
          <w:rFonts w:ascii="Arial" w:hAnsi="Arial" w:cs="Arial"/>
          <w:sz w:val="22"/>
          <w:szCs w:val="22"/>
        </w:rPr>
        <w:t xml:space="preserve">, 2008, </w:t>
      </w:r>
      <w:r w:rsidRPr="008C274B">
        <w:rPr>
          <w:rFonts w:ascii="Arial" w:hAnsi="Arial" w:cs="Arial"/>
          <w:i/>
          <w:sz w:val="22"/>
          <w:szCs w:val="22"/>
        </w:rPr>
        <w:t>26</w:t>
      </w:r>
      <w:r w:rsidRPr="008C274B">
        <w:rPr>
          <w:rFonts w:ascii="Arial" w:hAnsi="Arial" w:cs="Arial"/>
          <w:sz w:val="22"/>
          <w:szCs w:val="22"/>
        </w:rPr>
        <w:t xml:space="preserve"> (4), pp 7–9. The suggestion that coffee is good for you because it contains antioxidants will be very appealing to high school students who depend on a cup to wake</w:t>
      </w:r>
      <w:r>
        <w:rPr>
          <w:rFonts w:ascii="Arial" w:hAnsi="Arial" w:cs="Arial"/>
          <w:sz w:val="22"/>
          <w:szCs w:val="22"/>
        </w:rPr>
        <w:t xml:space="preserve"> </w:t>
      </w:r>
      <w:r w:rsidRPr="008C274B">
        <w:rPr>
          <w:rFonts w:ascii="Arial" w:hAnsi="Arial" w:cs="Arial"/>
          <w:sz w:val="22"/>
          <w:szCs w:val="22"/>
        </w:rPr>
        <w:t xml:space="preserve">up for early morning chemistry class. The article addresses possible damage caused by free radicals and the benefits of antioxidant protection. Research on </w:t>
      </w:r>
      <w:proofErr w:type="spellStart"/>
      <w:r w:rsidRPr="008C274B">
        <w:rPr>
          <w:rFonts w:ascii="Arial" w:hAnsi="Arial" w:cs="Arial"/>
          <w:sz w:val="22"/>
          <w:szCs w:val="22"/>
        </w:rPr>
        <w:t>chlorogenic</w:t>
      </w:r>
      <w:proofErr w:type="spellEnd"/>
      <w:r w:rsidRPr="008C274B">
        <w:rPr>
          <w:rFonts w:ascii="Arial" w:hAnsi="Arial" w:cs="Arial"/>
          <w:sz w:val="22"/>
          <w:szCs w:val="22"/>
        </w:rPr>
        <w:t xml:space="preserve"> acid (an antioxidant) indicates that light to medium roast coffees contain the most antioxidants.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Haines, G. K. Chocolate: The New Health Food. Or Is It? </w:t>
      </w:r>
      <w:proofErr w:type="spellStart"/>
      <w:proofErr w:type="gramStart"/>
      <w:r w:rsidRPr="008C274B">
        <w:rPr>
          <w:rFonts w:ascii="Arial" w:hAnsi="Arial" w:cs="Arial"/>
          <w:i/>
          <w:sz w:val="22"/>
          <w:szCs w:val="22"/>
        </w:rPr>
        <w:t>ChemMatters</w:t>
      </w:r>
      <w:proofErr w:type="spellEnd"/>
      <w:r w:rsidRPr="008C274B">
        <w:rPr>
          <w:rFonts w:ascii="Arial" w:hAnsi="Arial" w:cs="Arial"/>
          <w:sz w:val="22"/>
          <w:szCs w:val="22"/>
        </w:rPr>
        <w:t xml:space="preserve">, 2009, </w:t>
      </w:r>
      <w:r w:rsidRPr="008C274B">
        <w:rPr>
          <w:rFonts w:ascii="Arial" w:hAnsi="Arial" w:cs="Arial"/>
          <w:i/>
          <w:sz w:val="22"/>
          <w:szCs w:val="22"/>
        </w:rPr>
        <w:t>27</w:t>
      </w:r>
      <w:r w:rsidRPr="008C274B">
        <w:rPr>
          <w:rFonts w:ascii="Arial" w:hAnsi="Arial" w:cs="Arial"/>
          <w:sz w:val="22"/>
          <w:szCs w:val="22"/>
        </w:rPr>
        <w:t xml:space="preserve"> (2), pp 13–9.</w:t>
      </w:r>
      <w:proofErr w:type="gramEnd"/>
      <w:r w:rsidRPr="008C274B">
        <w:rPr>
          <w:rFonts w:ascii="Arial" w:hAnsi="Arial" w:cs="Arial"/>
          <w:sz w:val="22"/>
          <w:szCs w:val="22"/>
        </w:rPr>
        <w:t xml:space="preserve"> This is another article by Haines that will appeal to students interested in maintaining their health. They may find (to their delight) that chocolate is a good source of antioxidants. The article discusses antioxidant protection from free radicals and includes structural diagrams for two </w:t>
      </w:r>
      <w:proofErr w:type="spellStart"/>
      <w:r w:rsidRPr="008C274B">
        <w:rPr>
          <w:rFonts w:ascii="Arial" w:hAnsi="Arial" w:cs="Arial"/>
          <w:sz w:val="22"/>
          <w:szCs w:val="22"/>
        </w:rPr>
        <w:t>flavonols</w:t>
      </w:r>
      <w:proofErr w:type="spellEnd"/>
      <w:r w:rsidRPr="008C274B">
        <w:rPr>
          <w:rFonts w:ascii="Arial" w:hAnsi="Arial" w:cs="Arial"/>
          <w:sz w:val="22"/>
          <w:szCs w:val="22"/>
        </w:rPr>
        <w:t>.</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r>
      <w:proofErr w:type="spellStart"/>
      <w:r w:rsidRPr="008C274B">
        <w:rPr>
          <w:rFonts w:ascii="Arial" w:hAnsi="Arial" w:cs="Arial"/>
          <w:sz w:val="22"/>
          <w:szCs w:val="22"/>
        </w:rPr>
        <w:t>Emilsson</w:t>
      </w:r>
      <w:proofErr w:type="spellEnd"/>
      <w:r w:rsidRPr="008C274B">
        <w:rPr>
          <w:rFonts w:ascii="Arial" w:hAnsi="Arial" w:cs="Arial"/>
          <w:sz w:val="22"/>
          <w:szCs w:val="22"/>
        </w:rPr>
        <w:t xml:space="preserve">, G. M. What’s in Sunscreens? </w:t>
      </w:r>
      <w:proofErr w:type="spellStart"/>
      <w:r w:rsidRPr="008C274B">
        <w:rPr>
          <w:rFonts w:ascii="Arial" w:hAnsi="Arial" w:cs="Arial"/>
          <w:i/>
          <w:sz w:val="22"/>
          <w:szCs w:val="22"/>
        </w:rPr>
        <w:t>ChemMatters</w:t>
      </w:r>
      <w:proofErr w:type="spellEnd"/>
      <w:r w:rsidRPr="008C274B">
        <w:rPr>
          <w:rFonts w:ascii="Arial" w:hAnsi="Arial" w:cs="Arial"/>
          <w:sz w:val="22"/>
          <w:szCs w:val="22"/>
        </w:rPr>
        <w:t xml:space="preserve">, 2010, </w:t>
      </w:r>
      <w:r w:rsidRPr="008C274B">
        <w:rPr>
          <w:rFonts w:ascii="Arial" w:hAnsi="Arial" w:cs="Arial"/>
          <w:i/>
          <w:sz w:val="22"/>
          <w:szCs w:val="22"/>
        </w:rPr>
        <w:t>28</w:t>
      </w:r>
      <w:r w:rsidRPr="008C274B">
        <w:rPr>
          <w:rFonts w:ascii="Arial" w:hAnsi="Arial" w:cs="Arial"/>
          <w:sz w:val="22"/>
          <w:szCs w:val="22"/>
        </w:rPr>
        <w:t xml:space="preserve"> (2), pp 13–15. This article on sunscreens contains illustrations showing UVA hitting a cell and creating </w:t>
      </w:r>
      <w:r>
        <w:rPr>
          <w:rFonts w:ascii="Arial" w:hAnsi="Arial" w:cs="Arial"/>
          <w:sz w:val="22"/>
          <w:szCs w:val="22"/>
        </w:rPr>
        <w:t xml:space="preserve">reactive </w:t>
      </w:r>
      <w:r w:rsidRPr="008C274B">
        <w:rPr>
          <w:rFonts w:ascii="Arial" w:hAnsi="Arial" w:cs="Arial"/>
          <w:sz w:val="22"/>
          <w:szCs w:val="22"/>
        </w:rPr>
        <w:t>oxygen species. The author says that green tea contains vitamins C and E that may reduce the harmful effects of UVA exposure. She suggests that future sun screens may add antioxidants to their formulas.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Haines, G. K. Sugar in the Blood Boosts Energy. </w:t>
      </w:r>
      <w:proofErr w:type="spellStart"/>
      <w:r w:rsidRPr="008C274B">
        <w:rPr>
          <w:rFonts w:ascii="Arial" w:hAnsi="Arial" w:cs="Arial"/>
          <w:i/>
          <w:sz w:val="22"/>
          <w:szCs w:val="22"/>
        </w:rPr>
        <w:t>ChemMatters</w:t>
      </w:r>
      <w:proofErr w:type="spellEnd"/>
      <w:r w:rsidRPr="008C274B">
        <w:rPr>
          <w:rFonts w:ascii="Arial" w:hAnsi="Arial" w:cs="Arial"/>
          <w:sz w:val="22"/>
          <w:szCs w:val="22"/>
        </w:rPr>
        <w:t xml:space="preserve">, 2011, </w:t>
      </w:r>
      <w:r w:rsidRPr="008C274B">
        <w:rPr>
          <w:rFonts w:ascii="Arial" w:hAnsi="Arial" w:cs="Arial"/>
          <w:i/>
          <w:sz w:val="22"/>
          <w:szCs w:val="22"/>
        </w:rPr>
        <w:t>29</w:t>
      </w:r>
      <w:r w:rsidRPr="008C274B">
        <w:rPr>
          <w:rFonts w:ascii="Arial" w:hAnsi="Arial" w:cs="Arial"/>
          <w:sz w:val="22"/>
          <w:szCs w:val="22"/>
        </w:rPr>
        <w:t xml:space="preserve"> (3), pp 6–7. In this article, Haines points out that although it produces energy, glucose is not a complete food because it lacks other chemicals needed by the body</w:t>
      </w:r>
      <w:r>
        <w:rPr>
          <w:rFonts w:ascii="Arial" w:hAnsi="Arial" w:cs="Arial"/>
          <w:sz w:val="22"/>
          <w:szCs w:val="22"/>
        </w:rPr>
        <w:t>,</w:t>
      </w:r>
      <w:r w:rsidRPr="008C274B">
        <w:rPr>
          <w:rFonts w:ascii="Arial" w:hAnsi="Arial" w:cs="Arial"/>
          <w:sz w:val="22"/>
          <w:szCs w:val="22"/>
        </w:rPr>
        <w:t xml:space="preserve"> including antioxidants.</w:t>
      </w:r>
    </w:p>
    <w:p w:rsidR="00160DEB" w:rsidRPr="008C274B" w:rsidRDefault="00160DEB" w:rsidP="00160DEB">
      <w:pPr>
        <w:rPr>
          <w:rFonts w:ascii="Arial" w:hAnsi="Arial" w:cs="Arial"/>
          <w:sz w:val="22"/>
          <w:szCs w:val="22"/>
        </w:rPr>
      </w:pPr>
    </w:p>
    <w:p w:rsidR="00160DEB" w:rsidRPr="008C274B" w:rsidRDefault="00160DEB" w:rsidP="00160DEB">
      <w:pPr>
        <w:rPr>
          <w:rFonts w:ascii="Arial" w:hAnsi="Arial" w:cs="Arial"/>
          <w:sz w:val="22"/>
          <w:szCs w:val="22"/>
        </w:rPr>
      </w:pPr>
      <w:r w:rsidRPr="008C274B">
        <w:rPr>
          <w:rFonts w:ascii="Arial" w:hAnsi="Arial" w:cs="Arial"/>
          <w:sz w:val="22"/>
          <w:szCs w:val="22"/>
        </w:rPr>
        <w:tab/>
        <w:t xml:space="preserve">Warner, J. Sniffing Out Cancer. </w:t>
      </w:r>
      <w:proofErr w:type="spellStart"/>
      <w:r w:rsidRPr="008C274B">
        <w:rPr>
          <w:rFonts w:ascii="Arial" w:hAnsi="Arial" w:cs="Arial"/>
          <w:i/>
          <w:sz w:val="22"/>
          <w:szCs w:val="22"/>
        </w:rPr>
        <w:t>ChemMatters</w:t>
      </w:r>
      <w:proofErr w:type="spellEnd"/>
      <w:r w:rsidRPr="008C274B">
        <w:rPr>
          <w:rFonts w:ascii="Arial" w:hAnsi="Arial" w:cs="Arial"/>
          <w:sz w:val="22"/>
          <w:szCs w:val="22"/>
        </w:rPr>
        <w:t xml:space="preserve">, 2013, </w:t>
      </w:r>
      <w:r w:rsidRPr="008C274B">
        <w:rPr>
          <w:rFonts w:ascii="Arial" w:hAnsi="Arial" w:cs="Arial"/>
          <w:i/>
          <w:sz w:val="22"/>
          <w:szCs w:val="22"/>
        </w:rPr>
        <w:t>31</w:t>
      </w:r>
      <w:r w:rsidRPr="008C274B">
        <w:rPr>
          <w:rFonts w:ascii="Arial" w:hAnsi="Arial" w:cs="Arial"/>
          <w:sz w:val="22"/>
          <w:szCs w:val="22"/>
        </w:rPr>
        <w:t xml:space="preserve"> (1), pp 11–13. A dog’s acute sense of smell can detect oxidative stress due to a low concentration of antioxidants at a </w:t>
      </w:r>
      <w:r>
        <w:rPr>
          <w:rFonts w:ascii="Arial" w:hAnsi="Arial" w:cs="Arial"/>
          <w:sz w:val="22"/>
          <w:szCs w:val="22"/>
        </w:rPr>
        <w:t xml:space="preserve">level insufficient </w:t>
      </w:r>
      <w:r w:rsidRPr="008C274B">
        <w:rPr>
          <w:rFonts w:ascii="Arial" w:hAnsi="Arial" w:cs="Arial"/>
          <w:sz w:val="22"/>
          <w:szCs w:val="22"/>
        </w:rPr>
        <w:t>to balance an excessive concentration of reactive molecules. When reactive oxygen species oxidize the lipid membranes of cells, dogs can detect the subsequent release of volatile organic compounds such as aldehydes and ketones. These chemicals may indicate the presence of cancer. This article is well written and the health topic may be well received by students.</w:t>
      </w:r>
    </w:p>
    <w:p w:rsidR="00C51EDD" w:rsidRPr="00835CFD" w:rsidRDefault="00C51EDD" w:rsidP="00892A0F">
      <w:pPr>
        <w:rPr>
          <w:rFonts w:ascii="Arial" w:hAnsi="Arial" w:cs="Arial"/>
          <w:sz w:val="22"/>
          <w:szCs w:val="22"/>
        </w:rPr>
      </w:pPr>
    </w:p>
    <w:p w:rsidR="00383382" w:rsidRPr="009B4EC1" w:rsidRDefault="006A34DB" w:rsidP="008B58E7">
      <w:pPr>
        <w:pStyle w:val="Heading1"/>
        <w:spacing w:after="0"/>
      </w:pPr>
      <w:bookmarkStart w:id="26" w:name="_Toc446168503"/>
      <w:r w:rsidRPr="009B4EC1">
        <w:t>Web</w:t>
      </w:r>
      <w:r w:rsidR="00A440F0" w:rsidRPr="009B4EC1">
        <w:t xml:space="preserve"> </w:t>
      </w:r>
      <w:r w:rsidR="00D63CA1" w:rsidRPr="009B4EC1">
        <w:t>S</w:t>
      </w:r>
      <w:r w:rsidR="00552AEF" w:rsidRPr="009B4EC1">
        <w:t>ites for Additional Information</w:t>
      </w:r>
      <w:bookmarkEnd w:id="26"/>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160DEB" w:rsidRPr="008C274B" w:rsidRDefault="00160DEB" w:rsidP="00160DEB">
      <w:pPr>
        <w:rPr>
          <w:rFonts w:ascii="Arial" w:hAnsi="Arial" w:cs="Arial"/>
          <w:b/>
        </w:rPr>
      </w:pPr>
      <w:r w:rsidRPr="008C274B">
        <w:rPr>
          <w:rFonts w:ascii="Arial" w:hAnsi="Arial" w:cs="Arial"/>
          <w:b/>
        </w:rPr>
        <w:t>More sites on energy production in cells</w:t>
      </w:r>
    </w:p>
    <w:p w:rsidR="00160DEB" w:rsidRPr="008C274B" w:rsidRDefault="00160DEB" w:rsidP="00160DEB">
      <w:pPr>
        <w:rPr>
          <w:rFonts w:ascii="Arial" w:hAnsi="Arial" w:cs="Arial"/>
          <w:sz w:val="22"/>
          <w:szCs w:val="22"/>
        </w:rPr>
      </w:pPr>
    </w:p>
    <w:p w:rsidR="00160DEB" w:rsidRPr="00F915D3" w:rsidRDefault="00160DEB" w:rsidP="00160DEB">
      <w:pPr>
        <w:rPr>
          <w:rFonts w:ascii="Arial" w:hAnsi="Arial" w:cs="Arial"/>
          <w:b/>
          <w:sz w:val="22"/>
          <w:szCs w:val="22"/>
        </w:rPr>
      </w:pPr>
      <w:r w:rsidRPr="00F915D3">
        <w:rPr>
          <w:rFonts w:ascii="Arial" w:hAnsi="Arial" w:cs="Arial"/>
          <w:sz w:val="22"/>
          <w:szCs w:val="22"/>
        </w:rPr>
        <w:tab/>
        <w:t xml:space="preserve">“Chapter </w:t>
      </w:r>
      <w:r w:rsidRPr="00F915D3">
        <w:rPr>
          <w:rStyle w:val="label"/>
          <w:rFonts w:ascii="Arial" w:hAnsi="Arial" w:cs="Arial"/>
          <w:sz w:val="22"/>
          <w:szCs w:val="22"/>
          <w:lang w:val="en"/>
        </w:rPr>
        <w:t xml:space="preserve">14: </w:t>
      </w:r>
      <w:r w:rsidRPr="00F915D3">
        <w:rPr>
          <w:rStyle w:val="Title30"/>
          <w:rFonts w:ascii="Arial" w:hAnsi="Arial" w:cs="Arial"/>
          <w:sz w:val="22"/>
          <w:szCs w:val="22"/>
          <w:lang w:val="en"/>
        </w:rPr>
        <w:t xml:space="preserve">Energy Conversion: Mitochondria and Chloroplasts” of the textbook </w:t>
      </w:r>
      <w:r w:rsidRPr="00F915D3">
        <w:rPr>
          <w:rStyle w:val="Title30"/>
          <w:rFonts w:ascii="Arial" w:hAnsi="Arial" w:cs="Arial"/>
          <w:i/>
          <w:sz w:val="22"/>
          <w:szCs w:val="22"/>
          <w:lang w:val="en"/>
        </w:rPr>
        <w:t>Molecular Biology of the Cell</w:t>
      </w:r>
      <w:r w:rsidRPr="00F915D3">
        <w:rPr>
          <w:rStyle w:val="Title30"/>
          <w:rFonts w:ascii="Arial" w:hAnsi="Arial" w:cs="Arial"/>
          <w:sz w:val="22"/>
          <w:szCs w:val="22"/>
          <w:lang w:val="en"/>
        </w:rPr>
        <w:t xml:space="preserve"> has been made accessible by the publisher through a search feature for this chapter only. The process of the synthesis of energy-rich ATP is well explained here. (</w:t>
      </w:r>
      <w:hyperlink r:id="rId250" w:history="1">
        <w:r w:rsidRPr="00F915D3">
          <w:rPr>
            <w:rStyle w:val="Hyperlink"/>
            <w:rFonts w:ascii="Arial" w:hAnsi="Arial" w:cs="Arial"/>
            <w:sz w:val="22"/>
            <w:szCs w:val="22"/>
            <w:lang w:val="en"/>
          </w:rPr>
          <w:t>http://www.ncbi.nlm.nih.gov/books/NBK21063/</w:t>
        </w:r>
      </w:hyperlink>
      <w:r w:rsidRPr="00F915D3">
        <w:rPr>
          <w:rStyle w:val="Title30"/>
          <w:rFonts w:ascii="Arial" w:hAnsi="Arial" w:cs="Arial"/>
          <w:sz w:val="22"/>
          <w:szCs w:val="22"/>
          <w:lang w:val="en"/>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the formation of free radicals—internal sources—ROS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Rice University site provides more detailed information about the series of steps involved in the electron transport system in mitochondria. Additional details regarding the redox reactions that drive the synthesis of ATP are explained on this page. (</w:t>
      </w:r>
      <w:hyperlink r:id="rId251" w:history="1">
        <w:r w:rsidRPr="00F915D3">
          <w:rPr>
            <w:rStyle w:val="Hyperlink"/>
            <w:rFonts w:ascii="Arial" w:hAnsi="Arial" w:cs="Arial"/>
            <w:sz w:val="22"/>
            <w:szCs w:val="22"/>
          </w:rPr>
          <w:t>http://www.ruf.rice.edu/~bioslabs/studies/mitochondria/mitets.html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2003 paper on the Texas A &amp; M University site shows structural formulas for the complexes in the electron transfer chain, as well as providing the redox reactions involved and the standard free energy for each reaction. (</w:t>
      </w:r>
      <w:hyperlink r:id="rId252" w:history="1">
        <w:r w:rsidRPr="00F915D3">
          <w:rPr>
            <w:rStyle w:val="Hyperlink"/>
            <w:rFonts w:ascii="Arial" w:hAnsi="Arial" w:cs="Arial"/>
            <w:sz w:val="22"/>
            <w:szCs w:val="22"/>
          </w:rPr>
          <w:t>https://www.tamu.edu/faculty/bmiles/lectures/electrontrans.pdf</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article provides an additional description of the work by the IBM scientists who developed the process of using atomic force microscopy to watch bonds break and reform within a single molecule. The single and double free radicals pictured are intermediates in this reaction. A YouTube video of the process is suggested as In-Class Activity number 1 in this Teacher’s Guide. (</w:t>
      </w:r>
      <w:hyperlink r:id="rId253" w:history="1">
        <w:r w:rsidRPr="00F915D3">
          <w:rPr>
            <w:rStyle w:val="Hyperlink"/>
            <w:rFonts w:ascii="Arial" w:hAnsi="Arial" w:cs="Arial"/>
            <w:sz w:val="22"/>
            <w:szCs w:val="22"/>
          </w:rPr>
          <w:t>http://www.rsc.org/chemistryworld/2016/01/bergman-cyclisation-electron-tunnelling-microscope</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shd w:val="clear" w:color="auto" w:fill="FFFFFF"/>
        <w:rPr>
          <w:rFonts w:ascii="Arial" w:hAnsi="Arial" w:cs="Arial"/>
          <w:sz w:val="22"/>
          <w:szCs w:val="22"/>
        </w:rPr>
      </w:pPr>
      <w:r w:rsidRPr="00F915D3">
        <w:rPr>
          <w:rFonts w:ascii="Arial" w:hAnsi="Arial" w:cs="Arial"/>
          <w:sz w:val="22"/>
          <w:szCs w:val="22"/>
        </w:rPr>
        <w:tab/>
        <w:t xml:space="preserve">This page from Robbins and </w:t>
      </w:r>
      <w:proofErr w:type="spellStart"/>
      <w:r w:rsidRPr="00F915D3">
        <w:rPr>
          <w:rFonts w:ascii="Arial" w:hAnsi="Arial" w:cs="Arial"/>
          <w:sz w:val="22"/>
          <w:szCs w:val="22"/>
        </w:rPr>
        <w:t>Cotran's</w:t>
      </w:r>
      <w:proofErr w:type="spellEnd"/>
      <w:r w:rsidRPr="00F915D3">
        <w:rPr>
          <w:rFonts w:ascii="Arial" w:hAnsi="Arial" w:cs="Arial"/>
          <w:sz w:val="22"/>
          <w:szCs w:val="22"/>
        </w:rPr>
        <w:t xml:space="preserve"> </w:t>
      </w:r>
      <w:r w:rsidRPr="00F915D3">
        <w:rPr>
          <w:rFonts w:ascii="Arial" w:hAnsi="Arial" w:cs="Arial"/>
          <w:i/>
          <w:sz w:val="22"/>
          <w:szCs w:val="22"/>
        </w:rPr>
        <w:t>Pathologic Basis of Disease</w:t>
      </w:r>
      <w:r w:rsidRPr="00F915D3">
        <w:rPr>
          <w:rFonts w:ascii="Arial" w:hAnsi="Arial" w:cs="Arial"/>
          <w:sz w:val="22"/>
          <w:szCs w:val="22"/>
        </w:rPr>
        <w:t xml:space="preserve"> is found on Google Books. It provides additional details about the Fenton reaction.</w:t>
      </w:r>
      <w:r w:rsidRPr="00F915D3">
        <w:rPr>
          <w:rFonts w:ascii="Arial" w:hAnsi="Arial" w:cs="Arial"/>
        </w:rPr>
        <w:t xml:space="preserve"> (</w:t>
      </w:r>
      <w:hyperlink r:id="rId254" w:anchor="v=onepage&amp;q=Robbins%20and%20Cotran's%20Pathologic%20Basis%20of%20Disease%20%20Fenton%20Reaction&amp;f=false" w:history="1">
        <w:r w:rsidRPr="00F915D3">
          <w:rPr>
            <w:rStyle w:val="Hyperlink"/>
            <w:rFonts w:ascii="Arial" w:hAnsi="Arial" w:cs="Arial"/>
            <w:sz w:val="22"/>
            <w:szCs w:val="22"/>
          </w:rPr>
          <w:t>https://books.google.com/books?id=5NbsAwAAQBAJ&amp;pg=PA48&amp;lpg=PA48&amp;dq=Robbins+and+Cotran's+Pathologic+Basis+of+Disease++Fenton+Reaction&amp;source=bl&amp;ots=A4bGsVm0Ac&amp;sig=cZJfzBciq1PTW0IHqsoilO_vGz8&amp;hl=en&amp;sa=X&amp;ved=0ahUKEwirjKDttITLAhXIRSYKHSsPATsQ6AEIHzAA#v=onepage&amp;q=Robbins%20and%20Cotran's%20Pathologic%20Basis%20of%20Disease%20%20Fenton%20Reaction&amp;f=false</w:t>
        </w:r>
      </w:hyperlink>
      <w:r w:rsidRPr="00F915D3">
        <w:rPr>
          <w:rFonts w:ascii="Arial" w:hAnsi="Arial" w:cs="Arial"/>
          <w:sz w:val="22"/>
          <w:szCs w:val="22"/>
        </w:rPr>
        <w:t>)</w:t>
      </w:r>
    </w:p>
    <w:p w:rsidR="00160DEB" w:rsidRPr="00F915D3" w:rsidRDefault="00160DEB" w:rsidP="00160DEB">
      <w:pPr>
        <w:shd w:val="clear" w:color="auto" w:fill="FFFFFF"/>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lastRenderedPageBreak/>
        <w:tab/>
        <w:t>This Colorado State University website provides an additional description of free radicals and ROS, their biological effects and mechanisms. (</w:t>
      </w:r>
      <w:hyperlink r:id="rId255" w:history="1">
        <w:r w:rsidRPr="00F915D3">
          <w:rPr>
            <w:rStyle w:val="Hyperlink"/>
            <w:rFonts w:ascii="Arial" w:hAnsi="Arial" w:cs="Arial"/>
            <w:sz w:val="22"/>
            <w:szCs w:val="22"/>
          </w:rPr>
          <w:t>http://www.vivo.colostate.edu/hbooks/pathphys/misc_topics/radicals.html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ind w:firstLine="720"/>
        <w:rPr>
          <w:rFonts w:ascii="Arial" w:hAnsi="Arial" w:cs="Arial"/>
          <w:sz w:val="22"/>
          <w:szCs w:val="22"/>
        </w:rPr>
      </w:pPr>
      <w:r w:rsidRPr="00F915D3">
        <w:rPr>
          <w:rFonts w:ascii="Arial" w:hAnsi="Arial" w:cs="Arial"/>
          <w:sz w:val="22"/>
          <w:szCs w:val="22"/>
        </w:rPr>
        <w:t xml:space="preserve">This source discusses the paradox of aerobic </w:t>
      </w:r>
      <w:proofErr w:type="gramStart"/>
      <w:r w:rsidRPr="00F915D3">
        <w:rPr>
          <w:rFonts w:ascii="Arial" w:hAnsi="Arial" w:cs="Arial"/>
          <w:sz w:val="22"/>
          <w:szCs w:val="22"/>
        </w:rPr>
        <w:t>life,</w:t>
      </w:r>
      <w:proofErr w:type="gramEnd"/>
      <w:r w:rsidRPr="00F915D3">
        <w:rPr>
          <w:rFonts w:ascii="Arial" w:hAnsi="Arial" w:cs="Arial"/>
          <w:sz w:val="22"/>
          <w:szCs w:val="22"/>
        </w:rPr>
        <w:t xml:space="preserve"> or the “Oxygen Paradox”—that higher aerobic organisms cannot exist without oxygen, yet oxygen is inherently dangerous to their existence: </w:t>
      </w:r>
      <w:hyperlink r:id="rId256" w:history="1">
        <w:r w:rsidRPr="00F915D3">
          <w:rPr>
            <w:rStyle w:val="Hyperlink"/>
            <w:rFonts w:ascii="Arial" w:hAnsi="Arial" w:cs="Arial"/>
            <w:sz w:val="22"/>
            <w:szCs w:val="22"/>
          </w:rPr>
          <w:t>http://symposia.biochemistry.org/content/ppbioss/61/1.full.pdf</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the formation of free radicals—internal sources—RNS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site provides a review of the literature on RNS, “</w:t>
      </w:r>
      <w:r w:rsidRPr="00F915D3">
        <w:rPr>
          <w:rFonts w:ascii="Arial" w:hAnsi="Arial" w:cs="Arial"/>
          <w:kern w:val="36"/>
          <w:sz w:val="22"/>
          <w:szCs w:val="22"/>
        </w:rPr>
        <w:t xml:space="preserve">Biological aspects of reactive nitrogen species”. Included is a nice diagram including descriptions that shows the reactions with ROS and other reactive species to form RNS. </w:t>
      </w:r>
      <w:r w:rsidRPr="00F915D3">
        <w:rPr>
          <w:rFonts w:ascii="Arial" w:hAnsi="Arial" w:cs="Arial"/>
          <w:sz w:val="22"/>
          <w:szCs w:val="22"/>
        </w:rPr>
        <w:t>(</w:t>
      </w:r>
      <w:hyperlink r:id="rId257" w:history="1">
        <w:r w:rsidRPr="00F915D3">
          <w:rPr>
            <w:rStyle w:val="Hyperlink"/>
            <w:rFonts w:ascii="Arial" w:hAnsi="Arial" w:cs="Arial"/>
            <w:sz w:val="22"/>
            <w:szCs w:val="22"/>
          </w:rPr>
          <w:t>http://www.sciencedirect.com/science/article/pii/S0005272899000286</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the formation of free radicals—external sources</w:t>
      </w:r>
    </w:p>
    <w:p w:rsidR="00160DEB" w:rsidRPr="00F915D3" w:rsidRDefault="00160DEB" w:rsidP="00160DEB">
      <w:pPr>
        <w:rPr>
          <w:rFonts w:ascii="Arial" w:hAnsi="Arial" w:cs="Arial"/>
          <w:sz w:val="22"/>
          <w:szCs w:val="22"/>
          <w:lang w:val="en"/>
        </w:rPr>
      </w:pPr>
    </w:p>
    <w:p w:rsidR="00160DEB" w:rsidRPr="00F915D3" w:rsidRDefault="00160DEB" w:rsidP="00160DEB">
      <w:pPr>
        <w:rPr>
          <w:rFonts w:ascii="Arial" w:hAnsi="Arial" w:cs="Arial"/>
          <w:sz w:val="22"/>
          <w:szCs w:val="22"/>
        </w:rPr>
      </w:pPr>
      <w:r w:rsidRPr="00F915D3">
        <w:rPr>
          <w:rFonts w:ascii="Arial" w:hAnsi="Arial" w:cs="Arial"/>
          <w:sz w:val="22"/>
          <w:szCs w:val="22"/>
          <w:lang w:val="en"/>
        </w:rPr>
        <w:tab/>
        <w:t>As the title implies, “Free-radical chemistry of cigarette smoke and its toxicological implications”, this paper thoroughly details the experimental process and data of studies on the generation of free radicals and their damage to health during cigarette smoking. The entire report is located at this URL:</w:t>
      </w:r>
      <w:r w:rsidRPr="00F915D3">
        <w:rPr>
          <w:rFonts w:ascii="Arial" w:hAnsi="Arial" w:cs="Arial"/>
          <w:sz w:val="22"/>
          <w:szCs w:val="22"/>
        </w:rPr>
        <w:t xml:space="preserve"> </w:t>
      </w:r>
      <w:hyperlink r:id="rId258" w:history="1">
        <w:r w:rsidRPr="00F915D3">
          <w:rPr>
            <w:rStyle w:val="Hyperlink"/>
            <w:rFonts w:ascii="Arial" w:hAnsi="Arial" w:cs="Arial"/>
            <w:sz w:val="22"/>
            <w:szCs w:val="22"/>
          </w:rPr>
          <w:t>http://www.ncbi.nlm.nih.gov/pmc/articles/PMC1568603/</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paper discusses the metabolism of alcohol. An excellent figure shows the biochemical process and the ultimate release of ROS as a product of the chemical reactions. (</w:t>
      </w:r>
      <w:hyperlink r:id="rId259" w:history="1">
        <w:r w:rsidRPr="00F915D3">
          <w:rPr>
            <w:rStyle w:val="Hyperlink"/>
            <w:rFonts w:ascii="Arial" w:hAnsi="Arial" w:cs="Arial"/>
            <w:sz w:val="22"/>
            <w:szCs w:val="22"/>
          </w:rPr>
          <w:t>http://pubs.niaaa.nih.gov/publications/arh294/245-255.htm</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the beneficial effects of free radicals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very readable excerpt from a Scottish medical journal was ghost written for the public. It covers the basics of the sources of free radicals and their positive effects on the human body. (</w:t>
      </w:r>
      <w:hyperlink r:id="rId260" w:history="1">
        <w:r w:rsidRPr="00F915D3">
          <w:rPr>
            <w:rStyle w:val="Hyperlink"/>
            <w:rFonts w:ascii="Arial" w:hAnsi="Arial" w:cs="Arial"/>
            <w:sz w:val="22"/>
            <w:szCs w:val="22"/>
          </w:rPr>
          <w:t>http://bsherman.net/freeradicals.htm</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the damaging effects of free radicals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 xml:space="preserve">This </w:t>
      </w:r>
      <w:r w:rsidRPr="00F915D3">
        <w:rPr>
          <w:rFonts w:ascii="Arial" w:hAnsi="Arial" w:cs="Arial"/>
          <w:i/>
          <w:sz w:val="22"/>
          <w:szCs w:val="22"/>
        </w:rPr>
        <w:t>Journal of Nutrition</w:t>
      </w:r>
      <w:r w:rsidRPr="00F915D3">
        <w:rPr>
          <w:rFonts w:ascii="Arial" w:hAnsi="Arial" w:cs="Arial"/>
          <w:sz w:val="22"/>
          <w:szCs w:val="22"/>
        </w:rPr>
        <w:t xml:space="preserve"> article discusses the role of oxidants and antioxidants in exacerbating and reducing the effects of viral diseases such as influenza, hepatitis and human immunodeficiency virus (HIV). (</w:t>
      </w:r>
      <w:hyperlink r:id="rId261" w:history="1">
        <w:r w:rsidRPr="00F915D3">
          <w:rPr>
            <w:rStyle w:val="Hyperlink"/>
            <w:rFonts w:ascii="Arial" w:hAnsi="Arial" w:cs="Arial"/>
            <w:sz w:val="22"/>
            <w:szCs w:val="22"/>
          </w:rPr>
          <w:t>http://jn.nutrition.org/content/127/5/962S.long</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oxidative stress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“What is Oxidative Stress?” is a very readable guide that defines oxidative stress, free radicals, antioxidants and provides a table showing the damage caused by various free radicals. (</w:t>
      </w:r>
      <w:hyperlink r:id="rId262" w:history="1">
        <w:r w:rsidRPr="00F915D3">
          <w:rPr>
            <w:rStyle w:val="Hyperlink"/>
            <w:rFonts w:ascii="Arial" w:hAnsi="Arial" w:cs="Arial"/>
            <w:sz w:val="22"/>
            <w:szCs w:val="22"/>
          </w:rPr>
          <w:t>http://www.news-medical.net/health/What-is-Oxidative-Stress.aspx</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rPr>
      </w:pPr>
      <w:r w:rsidRPr="00F915D3">
        <w:rPr>
          <w:rFonts w:ascii="Arial" w:hAnsi="Arial" w:cs="Arial"/>
          <w:b/>
        </w:rPr>
        <w:t>More sites on theories of aging</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sz w:val="22"/>
          <w:szCs w:val="22"/>
        </w:rPr>
        <w:tab/>
      </w:r>
      <w:r w:rsidRPr="00F915D3">
        <w:rPr>
          <w:rFonts w:ascii="Arial" w:hAnsi="Arial" w:cs="Arial"/>
          <w:sz w:val="22"/>
          <w:szCs w:val="22"/>
        </w:rPr>
        <w:t>This paper published September 2015 describes mouse research on the Schwann cells which wrap around the neural</w:t>
      </w:r>
      <w:r w:rsidR="00C56A1D">
        <w:rPr>
          <w:rFonts w:ascii="Arial" w:hAnsi="Arial" w:cs="Arial"/>
          <w:sz w:val="22"/>
          <w:szCs w:val="22"/>
        </w:rPr>
        <w:t>-</w:t>
      </w:r>
      <w:r w:rsidRPr="00F915D3">
        <w:rPr>
          <w:rFonts w:ascii="Arial" w:hAnsi="Arial" w:cs="Arial"/>
          <w:sz w:val="22"/>
          <w:szCs w:val="22"/>
        </w:rPr>
        <w:t xml:space="preserve">muscular junction of cells in the peripheral nervous system. When the mitochondria do not function correctly, the resultant oxidative stress has been linked to the death of the neurons leading to </w:t>
      </w:r>
      <w:r w:rsidRPr="00F915D3">
        <w:rPr>
          <w:rFonts w:ascii="Arial" w:hAnsi="Arial" w:cs="Arial"/>
          <w:sz w:val="22"/>
          <w:szCs w:val="22"/>
          <w:lang w:val="en"/>
        </w:rPr>
        <w:t xml:space="preserve">Amyotrophic Lateral Sclerosis (ALS). ALS can lead to paralysis </w:t>
      </w:r>
      <w:r w:rsidRPr="00F915D3">
        <w:rPr>
          <w:rFonts w:ascii="Arial" w:hAnsi="Arial" w:cs="Arial"/>
          <w:sz w:val="22"/>
          <w:szCs w:val="22"/>
          <w:lang w:val="en"/>
        </w:rPr>
        <w:lastRenderedPageBreak/>
        <w:t>including respiratory paralysis and death. (</w:t>
      </w:r>
      <w:hyperlink r:id="rId263" w:history="1">
        <w:r w:rsidRPr="00F915D3">
          <w:rPr>
            <w:rStyle w:val="Hyperlink"/>
            <w:rFonts w:ascii="Arial" w:hAnsi="Arial" w:cs="Arial"/>
            <w:sz w:val="22"/>
            <w:szCs w:val="22"/>
          </w:rPr>
          <w:t>http://www.ncbi.nlm.nih.gov/pmc/articles/PMC4555015/</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b/>
        </w:rPr>
        <w:t>More sites on</w:t>
      </w:r>
      <w:r w:rsidRPr="00F915D3">
        <w:rPr>
          <w:rFonts w:ascii="Arial" w:hAnsi="Arial" w:cs="Arial"/>
        </w:rPr>
        <w:t xml:space="preserve"> </w:t>
      </w:r>
      <w:r w:rsidRPr="00F915D3">
        <w:rPr>
          <w:rFonts w:ascii="Arial" w:hAnsi="Arial" w:cs="Arial"/>
          <w:b/>
        </w:rPr>
        <w:t>the discovery of antioxidants</w:t>
      </w:r>
    </w:p>
    <w:p w:rsidR="00160DEB" w:rsidRPr="00F915D3" w:rsidRDefault="00160DEB" w:rsidP="00160DEB">
      <w:pPr>
        <w:rPr>
          <w:rFonts w:ascii="Arial" w:hAnsi="Arial" w:cs="Arial"/>
          <w:sz w:val="22"/>
          <w:szCs w:val="22"/>
        </w:rPr>
      </w:pPr>
    </w:p>
    <w:p w:rsidR="00160DEB" w:rsidRPr="00F915D3" w:rsidRDefault="00160DEB" w:rsidP="00160DEB">
      <w:pPr>
        <w:autoSpaceDE w:val="0"/>
        <w:autoSpaceDN w:val="0"/>
        <w:adjustRightInd w:val="0"/>
        <w:rPr>
          <w:rFonts w:ascii="Arial" w:hAnsi="Arial" w:cs="Arial"/>
          <w:bCs/>
          <w:sz w:val="22"/>
          <w:szCs w:val="22"/>
        </w:rPr>
      </w:pPr>
      <w:r w:rsidRPr="00F915D3">
        <w:rPr>
          <w:rFonts w:ascii="Arial" w:hAnsi="Arial" w:cs="Arial"/>
          <w:bCs/>
          <w:sz w:val="22"/>
          <w:szCs w:val="22"/>
        </w:rPr>
        <w:tab/>
        <w:t xml:space="preserve">Burnett Sure published, “Dietary Requirements: The existence of a Specific Vitamin for Reproduction” in the </w:t>
      </w:r>
      <w:r w:rsidRPr="00F915D3">
        <w:rPr>
          <w:rFonts w:ascii="Arial" w:hAnsi="Arial" w:cs="Arial"/>
          <w:bCs/>
          <w:i/>
          <w:sz w:val="22"/>
          <w:szCs w:val="22"/>
        </w:rPr>
        <w:t>Journal of Biological Chemistry</w:t>
      </w:r>
      <w:r w:rsidRPr="00F915D3">
        <w:rPr>
          <w:rFonts w:ascii="Arial" w:hAnsi="Arial" w:cs="Arial"/>
          <w:bCs/>
          <w:sz w:val="22"/>
          <w:szCs w:val="22"/>
        </w:rPr>
        <w:t>. This paper describes the laboratory studies that led to the discovery of vitamin E and describes experimental details that include graphical representations of the scientific data. (</w:t>
      </w:r>
      <w:hyperlink r:id="rId264" w:history="1">
        <w:r w:rsidRPr="00F915D3">
          <w:rPr>
            <w:rStyle w:val="Hyperlink"/>
            <w:rFonts w:ascii="Arial" w:hAnsi="Arial" w:cs="Arial"/>
            <w:bCs/>
            <w:sz w:val="22"/>
            <w:szCs w:val="22"/>
          </w:rPr>
          <w:t>http://www.jbc.org/content/58/3/693.full.pdf+html?ijkey=f31ce8926428d1a029d0143668057e901aa6acd9&amp;keytype2=tf_ipsecsha</w:t>
        </w:r>
      </w:hyperlink>
      <w:r w:rsidRPr="00F915D3">
        <w:rPr>
          <w:rFonts w:ascii="Arial" w:hAnsi="Arial" w:cs="Arial"/>
          <w:bCs/>
          <w:sz w:val="22"/>
          <w:szCs w:val="22"/>
        </w:rPr>
        <w:t>)</w:t>
      </w:r>
    </w:p>
    <w:p w:rsidR="00160DEB" w:rsidRPr="00F915D3" w:rsidRDefault="00160DEB" w:rsidP="00160DEB">
      <w:pPr>
        <w:autoSpaceDE w:val="0"/>
        <w:autoSpaceDN w:val="0"/>
        <w:adjustRightInd w:val="0"/>
        <w:rPr>
          <w:rFonts w:ascii="Arial" w:hAnsi="Arial" w:cs="Arial"/>
          <w:bCs/>
          <w:sz w:val="22"/>
          <w:szCs w:val="22"/>
        </w:rPr>
      </w:pPr>
    </w:p>
    <w:p w:rsidR="00160DEB" w:rsidRPr="00F915D3" w:rsidRDefault="00160DEB" w:rsidP="00160DEB">
      <w:pPr>
        <w:autoSpaceDE w:val="0"/>
        <w:autoSpaceDN w:val="0"/>
        <w:adjustRightInd w:val="0"/>
        <w:rPr>
          <w:rFonts w:ascii="Arial" w:hAnsi="Arial" w:cs="Arial"/>
          <w:sz w:val="22"/>
          <w:szCs w:val="22"/>
        </w:rPr>
      </w:pPr>
      <w:r w:rsidRPr="00F915D3">
        <w:rPr>
          <w:rFonts w:ascii="Arial" w:hAnsi="Arial" w:cs="Arial"/>
          <w:bCs/>
          <w:sz w:val="22"/>
          <w:szCs w:val="22"/>
        </w:rPr>
        <w:tab/>
        <w:t xml:space="preserve">“The discovery of the antioxidant function of Vitamin E: The contribution of Henry A. </w:t>
      </w:r>
      <w:proofErr w:type="spellStart"/>
      <w:r w:rsidRPr="00F915D3">
        <w:rPr>
          <w:rFonts w:ascii="Arial" w:hAnsi="Arial" w:cs="Arial"/>
          <w:bCs/>
          <w:sz w:val="22"/>
          <w:szCs w:val="22"/>
        </w:rPr>
        <w:t>Mattill</w:t>
      </w:r>
      <w:proofErr w:type="spellEnd"/>
      <w:r w:rsidRPr="00F915D3">
        <w:rPr>
          <w:rFonts w:ascii="Arial" w:hAnsi="Arial" w:cs="Arial"/>
          <w:bCs/>
          <w:sz w:val="22"/>
          <w:szCs w:val="22"/>
        </w:rPr>
        <w:t xml:space="preserve">”, published in the </w:t>
      </w:r>
      <w:r w:rsidRPr="00F915D3">
        <w:rPr>
          <w:rFonts w:ascii="Arial" w:hAnsi="Arial" w:cs="Arial"/>
          <w:bCs/>
          <w:i/>
          <w:sz w:val="22"/>
          <w:szCs w:val="22"/>
        </w:rPr>
        <w:t>Journal of Nutrition</w:t>
      </w:r>
      <w:r w:rsidRPr="00F915D3">
        <w:rPr>
          <w:rFonts w:ascii="Arial" w:hAnsi="Arial" w:cs="Arial"/>
          <w:bCs/>
          <w:sz w:val="22"/>
          <w:szCs w:val="22"/>
        </w:rPr>
        <w:t xml:space="preserve"> discusses </w:t>
      </w:r>
      <w:proofErr w:type="spellStart"/>
      <w:r w:rsidRPr="00F915D3">
        <w:rPr>
          <w:rFonts w:ascii="Arial" w:hAnsi="Arial" w:cs="Arial"/>
          <w:bCs/>
          <w:sz w:val="22"/>
          <w:szCs w:val="22"/>
        </w:rPr>
        <w:t>Mattill’s</w:t>
      </w:r>
      <w:proofErr w:type="spellEnd"/>
      <w:r w:rsidRPr="00F915D3">
        <w:rPr>
          <w:rFonts w:ascii="Arial" w:hAnsi="Arial" w:cs="Arial"/>
          <w:bCs/>
          <w:sz w:val="22"/>
          <w:szCs w:val="22"/>
        </w:rPr>
        <w:t xml:space="preserve"> work in an interesting, readable paper. The focus is on “how a new idea can arise from a change in the interpretation of preexisting experimental results”. (</w:t>
      </w:r>
      <w:hyperlink r:id="rId265" w:history="1">
        <w:r w:rsidRPr="00F915D3">
          <w:rPr>
            <w:rStyle w:val="Hyperlink"/>
            <w:rFonts w:ascii="Arial" w:hAnsi="Arial" w:cs="Arial"/>
            <w:bCs/>
            <w:sz w:val="22"/>
            <w:szCs w:val="22"/>
          </w:rPr>
          <w:t>http://jn.nutrition.org/content/135/3/363.short</w:t>
        </w:r>
      </w:hyperlink>
      <w:r w:rsidRPr="00F915D3">
        <w:rPr>
          <w:rFonts w:ascii="Arial" w:hAnsi="Arial" w:cs="Arial"/>
          <w:bCs/>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b/>
          <w:sz w:val="22"/>
          <w:szCs w:val="22"/>
        </w:rPr>
        <w:tab/>
      </w:r>
      <w:r w:rsidRPr="00F915D3">
        <w:rPr>
          <w:rFonts w:ascii="Arial" w:hAnsi="Arial" w:cs="Arial"/>
          <w:sz w:val="22"/>
          <w:szCs w:val="22"/>
        </w:rPr>
        <w:t>Recent imaging techniques that use small molecule fluorescence and genetically encoded sensors provide both the location and quantity of ROS. Many diagrams and images are used to illustrate the technical biochemistry explanations. This material is dated January 2014.</w:t>
      </w:r>
      <w:r w:rsidRPr="00F915D3">
        <w:rPr>
          <w:rFonts w:ascii="Arial" w:hAnsi="Arial" w:cs="Arial"/>
          <w:color w:val="0000FF"/>
          <w:sz w:val="22"/>
          <w:szCs w:val="22"/>
        </w:rPr>
        <w:t xml:space="preserve"> </w:t>
      </w:r>
      <w:r w:rsidRPr="00F915D3">
        <w:rPr>
          <w:rFonts w:ascii="Arial" w:hAnsi="Arial" w:cs="Arial"/>
          <w:sz w:val="22"/>
          <w:szCs w:val="22"/>
        </w:rPr>
        <w:t>(</w:t>
      </w:r>
      <w:hyperlink r:id="rId266" w:history="1">
        <w:r w:rsidRPr="00F915D3">
          <w:rPr>
            <w:rStyle w:val="Hyperlink"/>
            <w:rFonts w:ascii="Arial" w:hAnsi="Arial" w:cs="Arial"/>
            <w:sz w:val="22"/>
            <w:szCs w:val="22"/>
          </w:rPr>
          <w:t>http://www.biotek.com/resources/articles/reactive-oxygen-species.html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“Definition and Review of Dietary Antioxidants and Related Compounds” is a comprehensive government review. The 23 page document is nicely organized so that one can quickly “browse by subject” from the left hand margin list. This document is from the U.S. Department of Agriculture dated 1998.</w:t>
      </w:r>
    </w:p>
    <w:p w:rsidR="00160DEB" w:rsidRPr="00F915D3" w:rsidRDefault="00160DEB" w:rsidP="00160DEB">
      <w:pPr>
        <w:rPr>
          <w:rFonts w:ascii="Arial" w:hAnsi="Arial" w:cs="Arial"/>
          <w:sz w:val="22"/>
          <w:szCs w:val="22"/>
        </w:rPr>
      </w:pPr>
      <w:r w:rsidRPr="00F915D3">
        <w:rPr>
          <w:rFonts w:ascii="Arial" w:hAnsi="Arial" w:cs="Arial"/>
          <w:sz w:val="22"/>
          <w:szCs w:val="22"/>
        </w:rPr>
        <w:t>(</w:t>
      </w:r>
      <w:hyperlink r:id="rId267" w:history="1">
        <w:r w:rsidRPr="00F915D3">
          <w:rPr>
            <w:rStyle w:val="Hyperlink"/>
            <w:rFonts w:ascii="Arial" w:hAnsi="Arial" w:cs="Arial"/>
            <w:sz w:val="22"/>
            <w:szCs w:val="22"/>
          </w:rPr>
          <w:t>https://fnic.nal.usda.gov/dietary-guidance/dri-nutrient-reports/definition-and-review-dietary-antioxidants-and-related</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lang w:val="en"/>
        </w:rPr>
      </w:pPr>
      <w:r w:rsidRPr="00F915D3">
        <w:rPr>
          <w:rFonts w:ascii="Arial" w:hAnsi="Arial" w:cs="Arial"/>
          <w:sz w:val="22"/>
          <w:szCs w:val="22"/>
        </w:rPr>
        <w:tab/>
        <w:t>As the title implies, this article from the Linus Pauling Institute at the University of Oregon, “</w:t>
      </w:r>
      <w:r w:rsidRPr="00F915D3">
        <w:rPr>
          <w:rFonts w:ascii="Arial" w:hAnsi="Arial" w:cs="Arial"/>
          <w:sz w:val="22"/>
          <w:szCs w:val="22"/>
          <w:lang w:val="en"/>
        </w:rPr>
        <w:t>Micronutrient Requirements of Adolescents Ages 14 to 18 Years” contains a thorough description including rationale for special dietary needs of during teenage years. (</w:t>
      </w:r>
      <w:hyperlink r:id="rId268" w:anchor="reference59" w:history="1">
        <w:r w:rsidRPr="00F915D3">
          <w:rPr>
            <w:rStyle w:val="Hyperlink"/>
            <w:rFonts w:ascii="Arial" w:hAnsi="Arial" w:cs="Arial"/>
            <w:sz w:val="22"/>
            <w:szCs w:val="22"/>
            <w:lang w:val="en"/>
          </w:rPr>
          <w:t>http://lpi.oregonstate.edu/mic/life-stages/adolescents#reference59</w:t>
        </w:r>
      </w:hyperlink>
      <w:r w:rsidRPr="00F915D3">
        <w:rPr>
          <w:rFonts w:ascii="Arial" w:hAnsi="Arial" w:cs="Arial"/>
          <w:sz w:val="22"/>
          <w:szCs w:val="22"/>
          <w:lang w:val="en"/>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rPr>
      </w:pPr>
      <w:r w:rsidRPr="00F915D3">
        <w:rPr>
          <w:rFonts w:ascii="Arial" w:hAnsi="Arial" w:cs="Arial"/>
          <w:b/>
        </w:rPr>
        <w:t>More sites on the chemistry of antioxidants—phytochemicals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b/>
          <w:sz w:val="22"/>
          <w:szCs w:val="22"/>
        </w:rPr>
        <w:tab/>
      </w:r>
      <w:r w:rsidRPr="00F915D3">
        <w:rPr>
          <w:rFonts w:ascii="Arial" w:hAnsi="Arial" w:cs="Arial"/>
          <w:sz w:val="22"/>
          <w:szCs w:val="22"/>
        </w:rPr>
        <w:t>The Oregon State University Linus Pauling site contains much information about the possible health benefits of antioxidant flavonoids. This website contains many tables that list the foods that contain various flavonoids. (</w:t>
      </w:r>
      <w:hyperlink r:id="rId269" w:anchor="food-sources" w:history="1">
        <w:r w:rsidRPr="00F915D3">
          <w:rPr>
            <w:rStyle w:val="Hyperlink"/>
            <w:rFonts w:ascii="Arial" w:hAnsi="Arial" w:cs="Arial"/>
            <w:sz w:val="22"/>
            <w:szCs w:val="22"/>
          </w:rPr>
          <w:t>http://lpi.oregonstate.edu/mic/dietary-factors/phytochemicals/flavonoids#food-sources</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Whole Food Market has a website with a nice table of food sources of flavonoids. In addition they list and describe the suggested health benefits of these compounds. (</w:t>
      </w:r>
      <w:hyperlink r:id="rId270" w:history="1">
        <w:r w:rsidRPr="00F915D3">
          <w:rPr>
            <w:rStyle w:val="Hyperlink"/>
            <w:rFonts w:ascii="Arial" w:hAnsi="Arial" w:cs="Arial"/>
            <w:sz w:val="22"/>
            <w:szCs w:val="22"/>
          </w:rPr>
          <w:t>http://www.whfoods.com/genpage.php?tname=nutrient&amp;dbid=119</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 xml:space="preserve">This article in the </w:t>
      </w:r>
      <w:r w:rsidRPr="00F915D3">
        <w:rPr>
          <w:rFonts w:ascii="Arial" w:hAnsi="Arial" w:cs="Arial"/>
          <w:i/>
          <w:sz w:val="22"/>
          <w:szCs w:val="22"/>
        </w:rPr>
        <w:t>Journal of Nutrition</w:t>
      </w:r>
      <w:r w:rsidRPr="00F915D3">
        <w:rPr>
          <w:rFonts w:ascii="Arial" w:hAnsi="Arial" w:cs="Arial"/>
          <w:sz w:val="22"/>
          <w:szCs w:val="22"/>
        </w:rPr>
        <w:t xml:space="preserve"> discusses research findings on the effects of </w:t>
      </w:r>
      <w:proofErr w:type="spellStart"/>
      <w:r w:rsidRPr="00F915D3">
        <w:rPr>
          <w:rFonts w:ascii="Arial" w:hAnsi="Arial" w:cs="Arial"/>
          <w:sz w:val="22"/>
          <w:szCs w:val="22"/>
        </w:rPr>
        <w:t>allyl</w:t>
      </w:r>
      <w:proofErr w:type="spellEnd"/>
      <w:r w:rsidRPr="00F915D3">
        <w:rPr>
          <w:rFonts w:ascii="Arial" w:hAnsi="Arial" w:cs="Arial"/>
          <w:sz w:val="22"/>
          <w:szCs w:val="22"/>
        </w:rPr>
        <w:t xml:space="preserve"> sulfides in reducing uncontrolled cell division that leads to tumor formation. (</w:t>
      </w:r>
      <w:hyperlink r:id="rId271" w:history="1">
        <w:r w:rsidRPr="00F915D3">
          <w:rPr>
            <w:rStyle w:val="Hyperlink"/>
            <w:rFonts w:ascii="Arial" w:hAnsi="Arial" w:cs="Arial"/>
            <w:sz w:val="22"/>
            <w:szCs w:val="22"/>
          </w:rPr>
          <w:t>http://jn.nutrition.org/content/131/3/1061S.full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Style w:val="text-with-line-breaks"/>
          <w:rFonts w:ascii="Arial" w:hAnsi="Arial" w:cs="Arial"/>
          <w:sz w:val="22"/>
          <w:szCs w:val="22"/>
          <w:lang w:val="en"/>
        </w:rPr>
      </w:pPr>
      <w:r w:rsidRPr="00F915D3">
        <w:rPr>
          <w:rFonts w:ascii="Arial" w:hAnsi="Arial" w:cs="Arial"/>
          <w:sz w:val="22"/>
          <w:szCs w:val="22"/>
        </w:rPr>
        <w:lastRenderedPageBreak/>
        <w:tab/>
      </w:r>
      <w:r w:rsidRPr="00F915D3">
        <w:rPr>
          <w:rStyle w:val="text-with-line-breaks"/>
          <w:rFonts w:ascii="Arial" w:hAnsi="Arial" w:cs="Arial"/>
          <w:sz w:val="22"/>
          <w:szCs w:val="22"/>
          <w:lang w:val="en"/>
        </w:rPr>
        <w:t xml:space="preserve">This article provides an intensive review of the research on the effect of </w:t>
      </w:r>
      <w:proofErr w:type="spellStart"/>
      <w:r w:rsidRPr="00F915D3">
        <w:rPr>
          <w:rStyle w:val="text-with-line-breaks"/>
          <w:rFonts w:ascii="Arial" w:hAnsi="Arial" w:cs="Arial"/>
          <w:sz w:val="22"/>
          <w:szCs w:val="22"/>
          <w:lang w:val="en"/>
        </w:rPr>
        <w:t>allyl</w:t>
      </w:r>
      <w:proofErr w:type="spellEnd"/>
      <w:r w:rsidRPr="00F915D3">
        <w:rPr>
          <w:rStyle w:val="text-with-line-breaks"/>
          <w:rFonts w:ascii="Arial" w:hAnsi="Arial" w:cs="Arial"/>
          <w:sz w:val="22"/>
          <w:szCs w:val="22"/>
          <w:lang w:val="en"/>
        </w:rPr>
        <w:t xml:space="preserve"> sulfides as antioxidants in cancer tumor reduction and prevention. </w:t>
      </w:r>
      <w:r w:rsidRPr="00F915D3">
        <w:rPr>
          <w:rFonts w:ascii="Arial" w:hAnsi="Arial" w:cs="Arial"/>
          <w:sz w:val="22"/>
          <w:szCs w:val="22"/>
        </w:rPr>
        <w:t>(</w:t>
      </w:r>
      <w:hyperlink r:id="rId272" w:history="1">
        <w:r w:rsidRPr="00F915D3">
          <w:rPr>
            <w:rStyle w:val="Hyperlink"/>
            <w:rFonts w:ascii="Arial" w:hAnsi="Arial" w:cs="Arial"/>
            <w:sz w:val="22"/>
            <w:szCs w:val="22"/>
            <w:lang w:val="en"/>
          </w:rPr>
          <w:t>http://www.ncbi.nlm.nih.gov/pmc/articles/PMC3915757/</w:t>
        </w:r>
      </w:hyperlink>
      <w:r w:rsidRPr="00F915D3">
        <w:rPr>
          <w:rStyle w:val="text-with-line-breaks"/>
          <w:rFonts w:ascii="Arial" w:hAnsi="Arial" w:cs="Arial"/>
          <w:sz w:val="22"/>
          <w:szCs w:val="22"/>
          <w:lang w:val="en"/>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the chemistry of antioxidants—vitamins</w:t>
      </w:r>
    </w:p>
    <w:p w:rsidR="00160DEB" w:rsidRPr="00F915D3" w:rsidRDefault="00160DEB" w:rsidP="00160DEB">
      <w:pPr>
        <w:rPr>
          <w:rFonts w:ascii="Arial" w:hAnsi="Arial" w:cs="Arial"/>
          <w:sz w:val="22"/>
          <w:szCs w:val="22"/>
        </w:rPr>
      </w:pPr>
    </w:p>
    <w:p w:rsidR="00160DEB" w:rsidRPr="00F915D3" w:rsidRDefault="00160DEB" w:rsidP="00160DEB">
      <w:pPr>
        <w:ind w:firstLine="720"/>
        <w:rPr>
          <w:rFonts w:ascii="Arial" w:hAnsi="Arial" w:cs="Arial"/>
          <w:b/>
          <w:sz w:val="22"/>
          <w:szCs w:val="22"/>
        </w:rPr>
      </w:pPr>
      <w:r w:rsidRPr="00F915D3">
        <w:rPr>
          <w:rFonts w:ascii="Arial" w:hAnsi="Arial" w:cs="Arial"/>
          <w:b/>
          <w:sz w:val="22"/>
          <w:szCs w:val="22"/>
        </w:rPr>
        <w:t>Vitamin A</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b/>
          <w:sz w:val="22"/>
          <w:szCs w:val="22"/>
        </w:rPr>
        <w:tab/>
      </w:r>
      <w:r w:rsidRPr="00F915D3">
        <w:rPr>
          <w:rFonts w:ascii="Arial" w:hAnsi="Arial" w:cs="Arial"/>
          <w:sz w:val="22"/>
          <w:szCs w:val="22"/>
        </w:rPr>
        <w:t>In addition to its important role as an antioxidant, vitamin A plays a major role in the functioning of the immune (infectious disease resistance) and visual systems (preventing night blindness) and metabolism (production of red blood cells). This study of people in low-income South Asian countries describes the health problems exacerbated by the lack sufficient vitamin A in their diets. (</w:t>
      </w:r>
      <w:hyperlink r:id="rId273" w:history="1">
        <w:r w:rsidRPr="00F915D3">
          <w:rPr>
            <w:rStyle w:val="Hyperlink"/>
            <w:rFonts w:ascii="Arial" w:hAnsi="Arial" w:cs="Arial"/>
            <w:sz w:val="22"/>
            <w:szCs w:val="22"/>
            <w:lang w:val="en"/>
          </w:rPr>
          <w:t>http://www.ncbi.nlm.nih.gov/pmc/articles/PMC3905635/</w:t>
        </w:r>
      </w:hyperlink>
      <w:r w:rsidRPr="00F915D3">
        <w:rPr>
          <w:rFonts w:ascii="Arial" w:hAnsi="Arial" w:cs="Arial"/>
          <w:lang w:val="en"/>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Elmhurst College has a nice presentation on “Beta-carotene and Vitamin A”. The explanations of the relationship between and the function of beta-carotene and vitamin A are clear and the visuals would make good PowerPoint slides for your class. (</w:t>
      </w:r>
      <w:hyperlink r:id="rId274" w:history="1">
        <w:r w:rsidRPr="00F915D3">
          <w:rPr>
            <w:rStyle w:val="Hyperlink"/>
            <w:rFonts w:ascii="Arial" w:hAnsi="Arial" w:cs="Arial"/>
            <w:sz w:val="22"/>
            <w:szCs w:val="22"/>
          </w:rPr>
          <w:t>http://chemistry.elmhurst.edu/vchembook/532vitaminA.html</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autoSpaceDE w:val="0"/>
        <w:autoSpaceDN w:val="0"/>
        <w:adjustRightInd w:val="0"/>
        <w:ind w:firstLine="720"/>
        <w:rPr>
          <w:rFonts w:ascii="Arial" w:hAnsi="Arial" w:cs="Arial"/>
          <w:b/>
          <w:sz w:val="22"/>
          <w:szCs w:val="22"/>
        </w:rPr>
      </w:pPr>
      <w:r w:rsidRPr="00F915D3">
        <w:rPr>
          <w:rFonts w:ascii="Arial" w:hAnsi="Arial" w:cs="Arial"/>
          <w:b/>
          <w:sz w:val="22"/>
          <w:szCs w:val="22"/>
        </w:rPr>
        <w:t>Vitamin C</w:t>
      </w:r>
    </w:p>
    <w:p w:rsidR="00160DEB" w:rsidRPr="00F915D3" w:rsidRDefault="00160DEB" w:rsidP="00160DEB">
      <w:pPr>
        <w:autoSpaceDE w:val="0"/>
        <w:autoSpaceDN w:val="0"/>
        <w:adjustRightInd w:val="0"/>
        <w:rPr>
          <w:rFonts w:ascii="Arial" w:hAnsi="Arial" w:cs="Arial"/>
          <w:sz w:val="22"/>
          <w:szCs w:val="22"/>
        </w:rPr>
      </w:pPr>
    </w:p>
    <w:p w:rsidR="00160DEB" w:rsidRPr="00F915D3" w:rsidRDefault="00160DEB" w:rsidP="00160DEB">
      <w:pPr>
        <w:autoSpaceDE w:val="0"/>
        <w:autoSpaceDN w:val="0"/>
        <w:adjustRightInd w:val="0"/>
        <w:rPr>
          <w:rFonts w:ascii="Arial" w:hAnsi="Arial" w:cs="Arial"/>
          <w:bCs/>
          <w:color w:val="0000FF"/>
          <w:sz w:val="22"/>
          <w:szCs w:val="22"/>
        </w:rPr>
      </w:pPr>
      <w:r w:rsidRPr="00F915D3">
        <w:rPr>
          <w:rFonts w:ascii="Arial" w:hAnsi="Arial" w:cs="Arial"/>
          <w:bCs/>
          <w:sz w:val="22"/>
          <w:szCs w:val="22"/>
        </w:rPr>
        <w:tab/>
        <w:t xml:space="preserve">This </w:t>
      </w:r>
      <w:r w:rsidRPr="00F915D3">
        <w:rPr>
          <w:rFonts w:ascii="Arial" w:hAnsi="Arial" w:cs="Arial"/>
          <w:bCs/>
          <w:i/>
          <w:sz w:val="22"/>
          <w:szCs w:val="22"/>
        </w:rPr>
        <w:t>Journal of Food and Nutrition Research</w:t>
      </w:r>
      <w:r w:rsidRPr="00F915D3">
        <w:rPr>
          <w:rFonts w:ascii="Arial" w:hAnsi="Arial" w:cs="Arial"/>
          <w:bCs/>
          <w:sz w:val="22"/>
          <w:szCs w:val="22"/>
        </w:rPr>
        <w:t xml:space="preserve"> paper contains a description of the research methods and data obtained from the study of guava juice at various temperatures over time. Extensive graphical analysis of the data is shown. A free full download of the pdf file for “Kinetics of Ascorbic Acid Degradation and Quality Changes in Guava Juice during Refrigerated Storage” can be found at this URL: </w:t>
      </w:r>
      <w:hyperlink r:id="rId275" w:history="1">
        <w:r w:rsidRPr="00F915D3">
          <w:rPr>
            <w:rStyle w:val="Hyperlink"/>
            <w:rFonts w:ascii="Arial" w:hAnsi="Arial" w:cs="Arial"/>
            <w:bCs/>
            <w:sz w:val="22"/>
            <w:szCs w:val="22"/>
          </w:rPr>
          <w:t>http://pubs.sciepub.com/jfnr/3/8/10/index.html</w:t>
        </w:r>
      </w:hyperlink>
      <w:r w:rsidRPr="00F915D3">
        <w:rPr>
          <w:rFonts w:ascii="Arial" w:hAnsi="Arial" w:cs="Arial"/>
          <w:bCs/>
          <w:color w:val="0000FF"/>
          <w:sz w:val="22"/>
          <w:szCs w:val="22"/>
        </w:rPr>
        <w:t>.</w:t>
      </w:r>
    </w:p>
    <w:p w:rsidR="00160DEB" w:rsidRPr="00F915D3" w:rsidRDefault="00160DEB" w:rsidP="00160DEB">
      <w:pPr>
        <w:autoSpaceDE w:val="0"/>
        <w:autoSpaceDN w:val="0"/>
        <w:adjustRightInd w:val="0"/>
        <w:rPr>
          <w:rFonts w:ascii="Arial" w:hAnsi="Arial" w:cs="Arial"/>
          <w:bCs/>
          <w:sz w:val="22"/>
          <w:szCs w:val="22"/>
        </w:rPr>
      </w:pPr>
    </w:p>
    <w:p w:rsidR="00160DEB" w:rsidRPr="00F915D3" w:rsidRDefault="00160DEB" w:rsidP="00160DEB">
      <w:pPr>
        <w:autoSpaceDE w:val="0"/>
        <w:autoSpaceDN w:val="0"/>
        <w:adjustRightInd w:val="0"/>
        <w:rPr>
          <w:rFonts w:ascii="Arial" w:hAnsi="Arial" w:cs="Arial"/>
          <w:bCs/>
          <w:sz w:val="22"/>
          <w:szCs w:val="22"/>
        </w:rPr>
      </w:pPr>
      <w:r w:rsidRPr="00F915D3">
        <w:rPr>
          <w:rFonts w:ascii="Arial" w:hAnsi="Arial" w:cs="Arial"/>
          <w:bCs/>
          <w:sz w:val="22"/>
          <w:szCs w:val="22"/>
        </w:rPr>
        <w:tab/>
      </w:r>
      <w:r w:rsidRPr="00F915D3">
        <w:rPr>
          <w:rStyle w:val="mw-mmv-author"/>
          <w:rFonts w:ascii="Arial" w:hAnsi="Arial" w:cs="Arial"/>
          <w:sz w:val="22"/>
          <w:szCs w:val="22"/>
          <w:lang w:val="en"/>
        </w:rPr>
        <w:t xml:space="preserve">The University of California, Davis’ CHEMWIKI site presents an excellent lesson describing and illustrating the chain of electron transfers involved as the </w:t>
      </w:r>
      <w:proofErr w:type="spellStart"/>
      <w:r w:rsidRPr="00F915D3">
        <w:rPr>
          <w:rStyle w:val="mw-mmv-author"/>
          <w:rFonts w:ascii="Arial" w:hAnsi="Arial" w:cs="Arial"/>
          <w:sz w:val="22"/>
          <w:szCs w:val="22"/>
          <w:lang w:val="en"/>
        </w:rPr>
        <w:t>ascorbate</w:t>
      </w:r>
      <w:proofErr w:type="spellEnd"/>
      <w:r w:rsidRPr="00F915D3">
        <w:rPr>
          <w:rStyle w:val="mw-mmv-author"/>
          <w:rFonts w:ascii="Arial" w:hAnsi="Arial" w:cs="Arial"/>
          <w:sz w:val="22"/>
          <w:szCs w:val="22"/>
          <w:lang w:val="en"/>
        </w:rPr>
        <w:t xml:space="preserve"> anion acts as an antioxidant by reducing free radicals. (</w:t>
      </w:r>
      <w:hyperlink r:id="rId276" w:history="1">
        <w:r w:rsidRPr="00F915D3">
          <w:rPr>
            <w:rStyle w:val="Hyperlink"/>
            <w:rFonts w:ascii="Arial" w:hAnsi="Arial" w:cs="Arial"/>
            <w:sz w:val="22"/>
            <w:szCs w:val="22"/>
            <w:lang w:val="en"/>
          </w:rPr>
          <w:t>http://chemwiki.ucdavis.edu/Core/Organic_Chemistry/Organic_Chemistry_With_a_Biological_Emphasis/Chapter_17%3A_Radical_reactions/Section_17.2%3A_Radical_chain_reactions</w:t>
        </w:r>
      </w:hyperlink>
      <w:r w:rsidRPr="00F915D3">
        <w:rPr>
          <w:rFonts w:ascii="Arial" w:hAnsi="Arial" w:cs="Arial"/>
          <w:sz w:val="22"/>
          <w:szCs w:val="22"/>
          <w:lang w:val="en"/>
        </w:rPr>
        <w:t>)</w:t>
      </w:r>
    </w:p>
    <w:p w:rsidR="00160DEB" w:rsidRPr="00F915D3" w:rsidRDefault="00160DEB" w:rsidP="00160DEB">
      <w:pPr>
        <w:rPr>
          <w:rFonts w:ascii="Arial" w:hAnsi="Arial" w:cs="Arial"/>
          <w:sz w:val="22"/>
          <w:szCs w:val="22"/>
        </w:rPr>
      </w:pPr>
    </w:p>
    <w:p w:rsidR="00160DEB" w:rsidRPr="00F915D3" w:rsidRDefault="00160DEB" w:rsidP="00160DEB">
      <w:pPr>
        <w:ind w:firstLine="720"/>
        <w:rPr>
          <w:rFonts w:ascii="Arial" w:hAnsi="Arial" w:cs="Arial"/>
          <w:b/>
          <w:sz w:val="22"/>
          <w:szCs w:val="22"/>
        </w:rPr>
      </w:pPr>
      <w:r w:rsidRPr="00F915D3">
        <w:rPr>
          <w:rFonts w:ascii="Arial" w:hAnsi="Arial" w:cs="Arial"/>
          <w:b/>
          <w:sz w:val="22"/>
          <w:szCs w:val="22"/>
        </w:rPr>
        <w:t>Vitamin E</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b/>
          <w:sz w:val="22"/>
          <w:szCs w:val="22"/>
        </w:rPr>
        <w:tab/>
      </w:r>
      <w:r w:rsidRPr="00F915D3">
        <w:rPr>
          <w:rFonts w:ascii="Arial" w:hAnsi="Arial" w:cs="Arial"/>
          <w:sz w:val="22"/>
          <w:szCs w:val="22"/>
        </w:rPr>
        <w:t>This study discusses tests on the anti-inflammatory regulatory function of vitamin E. It also contains a nice picture of the eight isoforms of the molecule. (</w:t>
      </w:r>
      <w:hyperlink r:id="rId277" w:history="1">
        <w:r w:rsidRPr="00F915D3">
          <w:rPr>
            <w:rStyle w:val="Hyperlink"/>
            <w:rFonts w:ascii="Arial" w:hAnsi="Arial" w:cs="Arial"/>
            <w:sz w:val="22"/>
            <w:szCs w:val="22"/>
          </w:rPr>
          <w:t>http://www.ncbi.nlm.nih.gov/pmc/articles/PMC3271790/</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w:t>
      </w:r>
      <w:r w:rsidRPr="00F915D3">
        <w:rPr>
          <w:rFonts w:ascii="Arial" w:hAnsi="Arial" w:cs="Arial"/>
        </w:rPr>
        <w:t xml:space="preserve"> </w:t>
      </w:r>
      <w:r w:rsidRPr="00F915D3">
        <w:rPr>
          <w:rFonts w:ascii="Arial" w:hAnsi="Arial" w:cs="Arial"/>
          <w:b/>
        </w:rPr>
        <w:t>the chemistry of antioxidants—enzymes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 xml:space="preserve">This December 2012 paper published in </w:t>
      </w:r>
      <w:r w:rsidRPr="00F915D3">
        <w:rPr>
          <w:rFonts w:ascii="Arial" w:hAnsi="Arial" w:cs="Arial"/>
          <w:i/>
          <w:sz w:val="22"/>
          <w:szCs w:val="22"/>
        </w:rPr>
        <w:t>Advances in Bioresearch</w:t>
      </w:r>
      <w:r w:rsidRPr="00F915D3">
        <w:rPr>
          <w:rFonts w:ascii="Arial" w:hAnsi="Arial" w:cs="Arial"/>
          <w:sz w:val="22"/>
          <w:szCs w:val="22"/>
        </w:rPr>
        <w:t xml:space="preserve"> contains a well</w:t>
      </w:r>
      <w:r w:rsidR="003237B7">
        <w:rPr>
          <w:rFonts w:ascii="Arial" w:hAnsi="Arial" w:cs="Arial"/>
          <w:sz w:val="22"/>
          <w:szCs w:val="22"/>
        </w:rPr>
        <w:t>-</w:t>
      </w:r>
      <w:r w:rsidRPr="00F915D3">
        <w:rPr>
          <w:rFonts w:ascii="Arial" w:hAnsi="Arial" w:cs="Arial"/>
          <w:sz w:val="22"/>
          <w:szCs w:val="22"/>
        </w:rPr>
        <w:t>organized description of “</w:t>
      </w:r>
      <w:r w:rsidRPr="00F915D3">
        <w:rPr>
          <w:rFonts w:ascii="Arial" w:hAnsi="Arial" w:cs="Arial"/>
          <w:bCs/>
          <w:sz w:val="22"/>
          <w:szCs w:val="22"/>
        </w:rPr>
        <w:t xml:space="preserve">Reactive Oxygen Species and Natural Antioxidants: A Review”. </w:t>
      </w:r>
      <w:r w:rsidRPr="00F915D3">
        <w:rPr>
          <w:rFonts w:ascii="Arial" w:hAnsi="Arial" w:cs="Arial"/>
          <w:sz w:val="22"/>
          <w:szCs w:val="22"/>
        </w:rPr>
        <w:t>The “Natural Antioxidants in the Body” section on pages 167-8 presents a full description of the mechanisms of enzymes. (</w:t>
      </w:r>
      <w:hyperlink r:id="rId278" w:history="1">
        <w:r w:rsidRPr="00F915D3">
          <w:rPr>
            <w:rStyle w:val="Hyperlink"/>
            <w:rFonts w:ascii="Arial" w:hAnsi="Arial" w:cs="Arial"/>
            <w:sz w:val="22"/>
            <w:szCs w:val="22"/>
          </w:rPr>
          <w:t>http://soeagra.com/abr/abrdec_2012/24.pdf</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rPr>
      </w:pPr>
      <w:r w:rsidRPr="00F915D3">
        <w:rPr>
          <w:rFonts w:ascii="Arial" w:hAnsi="Arial" w:cs="Arial"/>
          <w:b/>
        </w:rPr>
        <w:t>More sites on</w:t>
      </w:r>
      <w:r w:rsidRPr="00F915D3">
        <w:rPr>
          <w:rFonts w:ascii="Arial" w:hAnsi="Arial" w:cs="Arial"/>
        </w:rPr>
        <w:t xml:space="preserve"> </w:t>
      </w:r>
      <w:r w:rsidRPr="00F915D3">
        <w:rPr>
          <w:rFonts w:ascii="Arial" w:hAnsi="Arial" w:cs="Arial"/>
          <w:b/>
        </w:rPr>
        <w:t>the chemistry of antioxidants—other</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 xml:space="preserve">This “How Stuff Works” site provides a brief summary of each of the various types of antioxidants. Included are basic redox reactions showing the reduction of </w:t>
      </w:r>
      <w:proofErr w:type="gramStart"/>
      <w:r w:rsidRPr="00F915D3">
        <w:rPr>
          <w:rFonts w:ascii="Arial" w:hAnsi="Arial" w:cs="Arial"/>
          <w:sz w:val="22"/>
          <w:szCs w:val="22"/>
        </w:rPr>
        <w:t>ROS.</w:t>
      </w:r>
      <w:proofErr w:type="gramEnd"/>
      <w:r w:rsidRPr="00F915D3">
        <w:rPr>
          <w:rFonts w:ascii="Arial" w:hAnsi="Arial" w:cs="Arial"/>
          <w:sz w:val="22"/>
          <w:szCs w:val="22"/>
        </w:rPr>
        <w:t xml:space="preserve"> You may find </w:t>
      </w:r>
      <w:r w:rsidRPr="00F915D3">
        <w:rPr>
          <w:rFonts w:ascii="Arial" w:hAnsi="Arial" w:cs="Arial"/>
          <w:sz w:val="22"/>
          <w:szCs w:val="22"/>
        </w:rPr>
        <w:lastRenderedPageBreak/>
        <w:t xml:space="preserve">this a clear, simply summary for classroom study of antioxidants. This site also provides additional information on uric acid including a description of its role as an iron </w:t>
      </w:r>
      <w:proofErr w:type="spellStart"/>
      <w:r w:rsidRPr="00F915D3">
        <w:rPr>
          <w:rFonts w:ascii="Arial" w:hAnsi="Arial" w:cs="Arial"/>
          <w:sz w:val="22"/>
          <w:szCs w:val="22"/>
        </w:rPr>
        <w:t>chelator</w:t>
      </w:r>
      <w:proofErr w:type="spellEnd"/>
      <w:r w:rsidRPr="00F915D3">
        <w:rPr>
          <w:rFonts w:ascii="Arial" w:hAnsi="Arial" w:cs="Arial"/>
          <w:sz w:val="22"/>
          <w:szCs w:val="22"/>
        </w:rPr>
        <w:t xml:space="preserve"> to protect the </w:t>
      </w:r>
      <w:proofErr w:type="spellStart"/>
      <w:r w:rsidRPr="00F915D3">
        <w:rPr>
          <w:rFonts w:ascii="Arial" w:hAnsi="Arial" w:cs="Arial"/>
          <w:sz w:val="22"/>
          <w:szCs w:val="22"/>
        </w:rPr>
        <w:t>ascorbate</w:t>
      </w:r>
      <w:proofErr w:type="spellEnd"/>
      <w:r w:rsidRPr="00F915D3">
        <w:rPr>
          <w:rFonts w:ascii="Arial" w:hAnsi="Arial" w:cs="Arial"/>
          <w:sz w:val="22"/>
          <w:szCs w:val="22"/>
        </w:rPr>
        <w:t xml:space="preserve"> ion.</w:t>
      </w:r>
    </w:p>
    <w:p w:rsidR="00160DEB" w:rsidRPr="00F915D3" w:rsidRDefault="00160DEB" w:rsidP="00160DEB">
      <w:pPr>
        <w:rPr>
          <w:rFonts w:ascii="Arial" w:hAnsi="Arial" w:cs="Arial"/>
          <w:sz w:val="22"/>
          <w:szCs w:val="22"/>
        </w:rPr>
      </w:pPr>
      <w:r w:rsidRPr="00F915D3">
        <w:rPr>
          <w:rFonts w:ascii="Arial" w:hAnsi="Arial" w:cs="Arial"/>
          <w:sz w:val="22"/>
          <w:szCs w:val="22"/>
        </w:rPr>
        <w:t>(</w:t>
      </w:r>
      <w:hyperlink r:id="rId279" w:history="1">
        <w:r w:rsidRPr="00F915D3">
          <w:rPr>
            <w:rStyle w:val="Hyperlink"/>
            <w:rFonts w:ascii="Arial" w:hAnsi="Arial" w:cs="Arial"/>
            <w:sz w:val="22"/>
            <w:szCs w:val="22"/>
          </w:rPr>
          <w:t>http://health.howstuffworks.com/wellness/food-nutrition/facts/antioxidant3.htm</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b/>
          <w:sz w:val="22"/>
          <w:szCs w:val="22"/>
        </w:rPr>
        <w:tab/>
      </w:r>
      <w:r w:rsidRPr="00F915D3">
        <w:rPr>
          <w:rFonts w:ascii="Arial" w:hAnsi="Arial" w:cs="Arial"/>
          <w:sz w:val="22"/>
          <w:szCs w:val="22"/>
        </w:rPr>
        <w:t>“</w:t>
      </w:r>
      <w:r w:rsidRPr="00F915D3">
        <w:rPr>
          <w:rFonts w:ascii="Arial" w:hAnsi="Arial" w:cs="Arial"/>
          <w:sz w:val="22"/>
          <w:szCs w:val="22"/>
          <w:lang w:val="en"/>
        </w:rPr>
        <w:t>Structural, chemical and biological aspects of antioxidants for strategies against metal and metalloid exposure” discusses and provides explanatory chemical reactions to explain how that various antioxidants provide protection by chelating metal ions. This paper provides much information about each vitamin and its interaction with free metals.</w:t>
      </w:r>
    </w:p>
    <w:p w:rsidR="00160DEB" w:rsidRPr="00F915D3" w:rsidRDefault="00160DEB" w:rsidP="00160DEB">
      <w:pPr>
        <w:rPr>
          <w:rFonts w:ascii="Arial" w:hAnsi="Arial" w:cs="Arial"/>
          <w:sz w:val="22"/>
          <w:szCs w:val="22"/>
        </w:rPr>
      </w:pPr>
      <w:r w:rsidRPr="00F915D3">
        <w:rPr>
          <w:rFonts w:ascii="Arial" w:hAnsi="Arial" w:cs="Arial"/>
          <w:sz w:val="22"/>
          <w:szCs w:val="22"/>
        </w:rPr>
        <w:t>(</w:t>
      </w:r>
      <w:hyperlink r:id="rId280" w:history="1">
        <w:r w:rsidRPr="00F915D3">
          <w:rPr>
            <w:rStyle w:val="Hyperlink"/>
            <w:rFonts w:ascii="Arial" w:hAnsi="Arial" w:cs="Arial"/>
            <w:sz w:val="22"/>
            <w:szCs w:val="22"/>
          </w:rPr>
          <w:t>http://www.ncbi.nlm.nih.gov/pmc/articles/PMC2763257/</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rPr>
      </w:pPr>
      <w:proofErr w:type="gramStart"/>
      <w:r w:rsidRPr="00F915D3">
        <w:rPr>
          <w:rFonts w:ascii="Arial" w:hAnsi="Arial" w:cs="Arial"/>
          <w:b/>
        </w:rPr>
        <w:t>More sites on use of dietary supplements in the U.S.</w:t>
      </w:r>
      <w:proofErr w:type="gramEnd"/>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page from the U.S. Food and Drug Administration (FDA) is titled, “Dietary Supplements: What You Need to Know”. It is designed for those who plan to purchase supplements. Included are definitions, risks, a list of common dietary supplements and contact information to report problems. (</w:t>
      </w:r>
      <w:hyperlink r:id="rId281" w:history="1">
        <w:r w:rsidRPr="00F915D3">
          <w:rPr>
            <w:rStyle w:val="Hyperlink"/>
            <w:rFonts w:ascii="Arial" w:hAnsi="Arial" w:cs="Arial"/>
            <w:sz w:val="22"/>
            <w:szCs w:val="22"/>
          </w:rPr>
          <w:t>http://www.fda.gov/Food/DietarySupplements/UsingDietarySupplements/ucm109760.htm</w:t>
        </w:r>
      </w:hyperlink>
      <w:r w:rsidRPr="00F915D3">
        <w:rPr>
          <w:rFonts w:ascii="Arial" w:hAnsi="Arial" w:cs="Arial"/>
          <w:sz w:val="22"/>
          <w:szCs w:val="22"/>
        </w:rPr>
        <w:t>)</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b/>
        </w:rPr>
      </w:pPr>
      <w:r w:rsidRPr="00F915D3">
        <w:rPr>
          <w:rFonts w:ascii="Arial" w:hAnsi="Arial" w:cs="Arial"/>
          <w:b/>
        </w:rPr>
        <w:t>More sites on safety and the regulation of dietary supplements</w:t>
      </w:r>
    </w:p>
    <w:p w:rsidR="00160DEB" w:rsidRPr="00F915D3" w:rsidRDefault="00160DEB" w:rsidP="00160DEB">
      <w:pPr>
        <w:rPr>
          <w:rFonts w:ascii="Arial" w:hAnsi="Arial" w:cs="Arial"/>
          <w:sz w:val="22"/>
          <w:szCs w:val="22"/>
        </w:rPr>
      </w:pPr>
    </w:p>
    <w:p w:rsidR="00160DEB" w:rsidRPr="00F915D3" w:rsidRDefault="00160DEB" w:rsidP="00160DEB">
      <w:pPr>
        <w:rPr>
          <w:rFonts w:ascii="Arial" w:hAnsi="Arial" w:cs="Arial"/>
          <w:sz w:val="22"/>
          <w:szCs w:val="22"/>
        </w:rPr>
      </w:pPr>
      <w:r w:rsidRPr="00F915D3">
        <w:rPr>
          <w:rFonts w:ascii="Arial" w:hAnsi="Arial" w:cs="Arial"/>
          <w:sz w:val="22"/>
          <w:szCs w:val="22"/>
        </w:rPr>
        <w:tab/>
        <w:t>This FDA site contains links for consumers and industry to obtain information regarding over-the-counter dietary supplements as well as a link to report a concern or problem. (</w:t>
      </w:r>
      <w:hyperlink r:id="rId282" w:history="1">
        <w:r w:rsidRPr="00F915D3">
          <w:rPr>
            <w:rStyle w:val="Hyperlink"/>
            <w:rFonts w:ascii="Arial" w:hAnsi="Arial" w:cs="Arial"/>
            <w:sz w:val="22"/>
            <w:szCs w:val="22"/>
          </w:rPr>
          <w:t>http://www.fda.gov/Food/DietarySupplements/</w:t>
        </w:r>
      </w:hyperlink>
      <w:r w:rsidRPr="00F915D3">
        <w:rPr>
          <w:rFonts w:ascii="Arial" w:hAnsi="Arial" w:cs="Arial"/>
          <w:sz w:val="22"/>
          <w:szCs w:val="22"/>
        </w:rPr>
        <w:t>)</w:t>
      </w:r>
    </w:p>
    <w:p w:rsidR="00991D9F" w:rsidRPr="00F915D3" w:rsidRDefault="00991D9F" w:rsidP="00991D9F">
      <w:pPr>
        <w:rPr>
          <w:rFonts w:ascii="Arial" w:hAnsi="Arial" w:cs="Arial"/>
          <w:sz w:val="22"/>
          <w:szCs w:val="22"/>
        </w:rPr>
      </w:pPr>
    </w:p>
    <w:sectPr w:rsidR="00991D9F" w:rsidRPr="00F915D3" w:rsidSect="009149FC">
      <w:footerReference w:type="even" r:id="rId283"/>
      <w:footerReference w:type="default" r:id="rId284"/>
      <w:footerReference w:type="first" r:id="rId285"/>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D44" w:rsidRDefault="002A6D44">
      <w:r>
        <w:separator/>
      </w:r>
    </w:p>
  </w:endnote>
  <w:endnote w:type="continuationSeparator" w:id="0">
    <w:p w:rsidR="002A6D44" w:rsidRDefault="002A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FrutigerNeueLTCom-Light">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inion W08 Regular_1167271">
    <w:altName w:val="Times New Roman"/>
    <w:charset w:val="00"/>
    <w:family w:val="auto"/>
    <w:pitch w:val="default"/>
  </w:font>
  <w:font w:name="AdvTime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ora">
    <w:altName w:val="Times New Roman"/>
    <w:charset w:val="00"/>
    <w:family w:val="auto"/>
    <w:pitch w:val="default"/>
  </w:font>
  <w:font w:name="Gudea">
    <w:altName w:val="Times New Roman"/>
    <w:charset w:val="00"/>
    <w:family w:val="auto"/>
    <w:pitch w:val="default"/>
  </w:font>
  <w:font w:name="Neue Helvetica W01_n4">
    <w:altName w:val="Times New Roma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9C" w:rsidRDefault="00F52C9C"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F52C9C" w:rsidRDefault="00F52C9C"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9C" w:rsidRDefault="00F52C9C"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14:anchorId="286DB9CE" wp14:editId="147DD8A0">
          <wp:simplePos x="0" y="0"/>
          <wp:positionH relativeFrom="column">
            <wp:posOffset>0</wp:posOffset>
          </wp:positionH>
          <wp:positionV relativeFrom="paragraph">
            <wp:posOffset>-15240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A119E6">
      <w:rPr>
        <w:noProof/>
      </w:rPr>
      <w:t>53</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C9C" w:rsidRDefault="00F52C9C"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14:anchorId="3AEC1BDC" wp14:editId="0EF5A76F">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D44" w:rsidRDefault="002A6D44">
      <w:r>
        <w:separator/>
      </w:r>
    </w:p>
  </w:footnote>
  <w:footnote w:type="continuationSeparator" w:id="0">
    <w:p w:rsidR="002A6D44" w:rsidRDefault="002A6D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6C7"/>
    <w:multiLevelType w:val="multilevel"/>
    <w:tmpl w:val="4A28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DA33CD"/>
    <w:multiLevelType w:val="hybridMultilevel"/>
    <w:tmpl w:val="1068CF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4A65D61"/>
    <w:multiLevelType w:val="hybridMultilevel"/>
    <w:tmpl w:val="1E96A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C936CA"/>
    <w:multiLevelType w:val="hybridMultilevel"/>
    <w:tmpl w:val="4BDC8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DF37165"/>
    <w:multiLevelType w:val="hybridMultilevel"/>
    <w:tmpl w:val="FF587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FD51D8"/>
    <w:multiLevelType w:val="hybridMultilevel"/>
    <w:tmpl w:val="09487E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8820414"/>
    <w:multiLevelType w:val="hybridMultilevel"/>
    <w:tmpl w:val="21B476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9221D7C"/>
    <w:multiLevelType w:val="hybridMultilevel"/>
    <w:tmpl w:val="C2EEC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F8583F"/>
    <w:multiLevelType w:val="hybridMultilevel"/>
    <w:tmpl w:val="E166C198"/>
    <w:lvl w:ilvl="0" w:tplc="3222B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B7E6D77"/>
    <w:multiLevelType w:val="multilevel"/>
    <w:tmpl w:val="6E42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3461A8"/>
    <w:multiLevelType w:val="multilevel"/>
    <w:tmpl w:val="84009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1AD0187"/>
    <w:multiLevelType w:val="hybridMultilevel"/>
    <w:tmpl w:val="90E2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4036E2"/>
    <w:multiLevelType w:val="hybridMultilevel"/>
    <w:tmpl w:val="6000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16"/>
  </w:num>
  <w:num w:numId="3">
    <w:abstractNumId w:val="4"/>
  </w:num>
  <w:num w:numId="4">
    <w:abstractNumId w:val="3"/>
  </w:num>
  <w:num w:numId="5">
    <w:abstractNumId w:val="9"/>
  </w:num>
  <w:num w:numId="6">
    <w:abstractNumId w:val="2"/>
  </w:num>
  <w:num w:numId="7">
    <w:abstractNumId w:val="20"/>
  </w:num>
  <w:num w:numId="8">
    <w:abstractNumId w:val="14"/>
  </w:num>
  <w:num w:numId="9">
    <w:abstractNumId w:val="12"/>
  </w:num>
  <w:num w:numId="10">
    <w:abstractNumId w:val="6"/>
  </w:num>
  <w:num w:numId="11">
    <w:abstractNumId w:val="5"/>
  </w:num>
  <w:num w:numId="12">
    <w:abstractNumId w:val="11"/>
  </w:num>
  <w:num w:numId="13">
    <w:abstractNumId w:val="7"/>
  </w:num>
  <w:num w:numId="14">
    <w:abstractNumId w:val="0"/>
  </w:num>
  <w:num w:numId="15">
    <w:abstractNumId w:val="13"/>
  </w:num>
  <w:num w:numId="16">
    <w:abstractNumId w:val="10"/>
  </w:num>
  <w:num w:numId="17">
    <w:abstractNumId w:val="17"/>
  </w:num>
  <w:num w:numId="18">
    <w:abstractNumId w:val="15"/>
  </w:num>
  <w:num w:numId="19">
    <w:abstractNumId w:val="8"/>
  </w:num>
  <w:num w:numId="20">
    <w:abstractNumId w:val="18"/>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BB7"/>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6CE4"/>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DEB"/>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3BF4"/>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2E9"/>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203"/>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A6D4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37B7"/>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34"/>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10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61"/>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3F58"/>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05A"/>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6FDA"/>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2F4"/>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0C5B"/>
    <w:rsid w:val="009215E0"/>
    <w:rsid w:val="0092191F"/>
    <w:rsid w:val="009226B7"/>
    <w:rsid w:val="00922A3C"/>
    <w:rsid w:val="00922CAF"/>
    <w:rsid w:val="00923234"/>
    <w:rsid w:val="0092489F"/>
    <w:rsid w:val="00925793"/>
    <w:rsid w:val="0092723D"/>
    <w:rsid w:val="0093059E"/>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223"/>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9E6"/>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3DB1"/>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ABA"/>
    <w:rsid w:val="00BB2E93"/>
    <w:rsid w:val="00BB4B2F"/>
    <w:rsid w:val="00BB6263"/>
    <w:rsid w:val="00BB7903"/>
    <w:rsid w:val="00BB7EB0"/>
    <w:rsid w:val="00BC0383"/>
    <w:rsid w:val="00BC1780"/>
    <w:rsid w:val="00BC288C"/>
    <w:rsid w:val="00BC2D2A"/>
    <w:rsid w:val="00BC2E9F"/>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6A1D"/>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5C2A"/>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0617"/>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43BF"/>
    <w:rsid w:val="00CF4574"/>
    <w:rsid w:val="00D00C3E"/>
    <w:rsid w:val="00D013B5"/>
    <w:rsid w:val="00D01565"/>
    <w:rsid w:val="00D0186A"/>
    <w:rsid w:val="00D0205F"/>
    <w:rsid w:val="00D0246A"/>
    <w:rsid w:val="00D03135"/>
    <w:rsid w:val="00D06E7C"/>
    <w:rsid w:val="00D07AAB"/>
    <w:rsid w:val="00D07E63"/>
    <w:rsid w:val="00D10577"/>
    <w:rsid w:val="00D1086C"/>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A7C"/>
    <w:rsid w:val="00D27CCE"/>
    <w:rsid w:val="00D32023"/>
    <w:rsid w:val="00D32115"/>
    <w:rsid w:val="00D32F99"/>
    <w:rsid w:val="00D33877"/>
    <w:rsid w:val="00D34D08"/>
    <w:rsid w:val="00D359BF"/>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B52"/>
    <w:rsid w:val="00E87E1A"/>
    <w:rsid w:val="00E90746"/>
    <w:rsid w:val="00E91E44"/>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2037"/>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8C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2C9C"/>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5D3"/>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rsid w:val="00F2328F"/>
    <w:rPr>
      <w:rFonts w:ascii="Arial" w:hAnsi="Arial" w:cs="Arial"/>
      <w:b/>
      <w:bCs/>
      <w:sz w:val="32"/>
      <w:szCs w:val="32"/>
      <w:lang w:val="en-US" w:eastAsia="en-US" w:bidi="ar-SA"/>
    </w:rPr>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4663F1"/>
    <w:rPr>
      <w:sz w:val="24"/>
      <w:szCs w:val="24"/>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customStyle="1" w:styleId="PlainTextChar">
    <w:name w:val="Plain Text Char"/>
    <w:basedOn w:val="DefaultParagraphFont"/>
    <w:link w:val="PlainText"/>
    <w:uiPriority w:val="99"/>
    <w:rsid w:val="004663F1"/>
    <w:rPr>
      <w:sz w:val="24"/>
      <w:szCs w:val="24"/>
    </w:r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link w:val="CommentSubjectChar"/>
    <w:semiHidden/>
    <w:rsid w:val="00987538"/>
    <w:rPr>
      <w:b/>
      <w:bCs/>
    </w:rPr>
  </w:style>
  <w:style w:type="character" w:customStyle="1" w:styleId="CommentSubjectChar">
    <w:name w:val="Comment Subject Char"/>
    <w:basedOn w:val="CommentTextChar"/>
    <w:link w:val="CommentSubject"/>
    <w:uiPriority w:val="99"/>
    <w:semiHidden/>
    <w:rsid w:val="004663F1"/>
    <w:rPr>
      <w:b/>
      <w:bCs/>
    </w:rPr>
  </w:style>
  <w:style w:type="paragraph" w:styleId="BalloonText">
    <w:name w:val="Balloon Text"/>
    <w:basedOn w:val="Normal"/>
    <w:link w:val="BalloonTextChar"/>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paragraph" w:customStyle="1" w:styleId="hide">
    <w:name w:val="hide"/>
    <w:basedOn w:val="Normal"/>
    <w:uiPriority w:val="99"/>
    <w:rsid w:val="004663F1"/>
  </w:style>
  <w:style w:type="paragraph" w:customStyle="1" w:styleId="first-child1">
    <w:name w:val="first-child1"/>
    <w:basedOn w:val="Normal"/>
    <w:rsid w:val="004663F1"/>
    <w:pPr>
      <w:spacing w:after="150"/>
    </w:pPr>
  </w:style>
  <w:style w:type="paragraph" w:customStyle="1" w:styleId="p">
    <w:name w:val="p"/>
    <w:basedOn w:val="Normal"/>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table-caption1">
    <w:name w:val="table-caption1"/>
    <w:basedOn w:val="Normal"/>
    <w:rsid w:val="00173BF4"/>
    <w:pPr>
      <w:spacing w:after="120"/>
    </w:pPr>
    <w:rPr>
      <w:rFonts w:ascii="inherit" w:hAnsi="inherit"/>
      <w:b/>
      <w:bCs/>
      <w:sz w:val="20"/>
      <w:szCs w:val="20"/>
    </w:rPr>
  </w:style>
  <w:style w:type="character" w:customStyle="1" w:styleId="fn-text">
    <w:name w:val="fn-text"/>
    <w:basedOn w:val="DefaultParagraphFont"/>
    <w:rsid w:val="00173BF4"/>
  </w:style>
  <w:style w:type="character" w:customStyle="1" w:styleId="highwire-cite-metadata-journal">
    <w:name w:val="highwire-cite-metadata-journal"/>
    <w:rsid w:val="00173BF4"/>
    <w:rPr>
      <w:sz w:val="24"/>
      <w:szCs w:val="24"/>
      <w:bdr w:val="none" w:sz="0" w:space="0" w:color="auto" w:frame="1"/>
      <w:vertAlign w:val="baseline"/>
    </w:rPr>
  </w:style>
  <w:style w:type="character" w:customStyle="1" w:styleId="highwire-cite-metadata-date">
    <w:name w:val="highwire-cite-metadata-date"/>
    <w:rsid w:val="00173BF4"/>
    <w:rPr>
      <w:sz w:val="24"/>
      <w:szCs w:val="24"/>
      <w:bdr w:val="none" w:sz="0" w:space="0" w:color="auto" w:frame="1"/>
      <w:vertAlign w:val="baseline"/>
    </w:rPr>
  </w:style>
  <w:style w:type="character" w:customStyle="1" w:styleId="highwire-citation-author2">
    <w:name w:val="highwire-citation-author2"/>
    <w:rsid w:val="00173BF4"/>
    <w:rPr>
      <w:i/>
      <w:iCs/>
      <w:sz w:val="24"/>
      <w:szCs w:val="24"/>
      <w:bdr w:val="none" w:sz="0" w:space="0" w:color="auto" w:frame="1"/>
      <w:vertAlign w:val="baseline"/>
    </w:rPr>
  </w:style>
  <w:style w:type="character" w:customStyle="1" w:styleId="nlm-given-names">
    <w:name w:val="nlm-given-names"/>
    <w:rsid w:val="00173BF4"/>
    <w:rPr>
      <w:sz w:val="24"/>
      <w:szCs w:val="24"/>
      <w:bdr w:val="none" w:sz="0" w:space="0" w:color="auto" w:frame="1"/>
      <w:vertAlign w:val="baseline"/>
    </w:rPr>
  </w:style>
  <w:style w:type="character" w:customStyle="1" w:styleId="nlm-surname">
    <w:name w:val="nlm-surname"/>
    <w:rsid w:val="00173BF4"/>
    <w:rPr>
      <w:sz w:val="24"/>
      <w:szCs w:val="24"/>
      <w:bdr w:val="none" w:sz="0" w:space="0" w:color="auto" w:frame="1"/>
      <w:vertAlign w:val="baseline"/>
    </w:rPr>
  </w:style>
  <w:style w:type="character" w:customStyle="1" w:styleId="mw-editsection1">
    <w:name w:val="mw-editsection1"/>
    <w:basedOn w:val="DefaultParagraphFont"/>
    <w:rsid w:val="00173BF4"/>
  </w:style>
  <w:style w:type="character" w:customStyle="1" w:styleId="mw-editsection-bracket">
    <w:name w:val="mw-editsection-bracket"/>
    <w:basedOn w:val="DefaultParagraphFont"/>
    <w:rsid w:val="00173BF4"/>
  </w:style>
  <w:style w:type="character" w:customStyle="1" w:styleId="sc1">
    <w:name w:val="sc1"/>
    <w:rsid w:val="00173BF4"/>
    <w:rPr>
      <w:caps/>
      <w:sz w:val="20"/>
      <w:szCs w:val="20"/>
    </w:rPr>
  </w:style>
  <w:style w:type="character" w:customStyle="1" w:styleId="caps">
    <w:name w:val="caps"/>
    <w:basedOn w:val="DefaultParagraphFont"/>
    <w:rsid w:val="00173BF4"/>
  </w:style>
  <w:style w:type="character" w:customStyle="1" w:styleId="sr-only1">
    <w:name w:val="sr-only1"/>
    <w:rsid w:val="00173BF4"/>
    <w:rPr>
      <w:bdr w:val="none" w:sz="0" w:space="0" w:color="auto" w:frame="1"/>
    </w:rPr>
  </w:style>
  <w:style w:type="character" w:customStyle="1" w:styleId="text-with-line-breaks">
    <w:name w:val="text-with-line-breaks"/>
    <w:basedOn w:val="DefaultParagraphFont"/>
    <w:rsid w:val="00173BF4"/>
  </w:style>
  <w:style w:type="character" w:customStyle="1" w:styleId="table-label">
    <w:name w:val="table-label"/>
    <w:basedOn w:val="DefaultParagraphFont"/>
    <w:rsid w:val="00173BF4"/>
  </w:style>
  <w:style w:type="character" w:customStyle="1" w:styleId="xref-bibr">
    <w:name w:val="xref-bibr"/>
    <w:basedOn w:val="DefaultParagraphFont"/>
    <w:rsid w:val="00173BF4"/>
  </w:style>
  <w:style w:type="character" w:customStyle="1" w:styleId="fn-label">
    <w:name w:val="fn-label"/>
    <w:basedOn w:val="DefaultParagraphFont"/>
    <w:rsid w:val="00173BF4"/>
  </w:style>
  <w:style w:type="character" w:customStyle="1" w:styleId="publication-type1">
    <w:name w:val="publication-type1"/>
    <w:rsid w:val="00173BF4"/>
    <w:rPr>
      <w:color w:val="999999"/>
    </w:rPr>
  </w:style>
  <w:style w:type="character" w:customStyle="1" w:styleId="publication-title4">
    <w:name w:val="publication-title4"/>
    <w:basedOn w:val="DefaultParagraphFont"/>
    <w:rsid w:val="00173BF4"/>
  </w:style>
  <w:style w:type="character" w:customStyle="1" w:styleId="small-caps1">
    <w:name w:val="small-caps1"/>
    <w:rsid w:val="00173BF4"/>
    <w:rPr>
      <w:smallCaps/>
      <w:spacing w:val="5"/>
    </w:rPr>
  </w:style>
  <w:style w:type="character" w:customStyle="1" w:styleId="label">
    <w:name w:val="label"/>
    <w:basedOn w:val="DefaultParagraphFont"/>
    <w:rsid w:val="00173BF4"/>
  </w:style>
  <w:style w:type="character" w:customStyle="1" w:styleId="Title2">
    <w:name w:val="Title2"/>
    <w:basedOn w:val="DefaultParagraphFont"/>
    <w:rsid w:val="00173BF4"/>
  </w:style>
  <w:style w:type="character" w:customStyle="1" w:styleId="Title30">
    <w:name w:val="Title3"/>
    <w:basedOn w:val="DefaultParagraphFont"/>
    <w:rsid w:val="00160D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rsid w:val="00F2328F"/>
    <w:rPr>
      <w:rFonts w:ascii="Arial" w:hAnsi="Arial" w:cs="Arial"/>
      <w:b/>
      <w:bCs/>
      <w:sz w:val="32"/>
      <w:szCs w:val="32"/>
      <w:lang w:val="en-US" w:eastAsia="en-US" w:bidi="ar-SA"/>
    </w:rPr>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4663F1"/>
    <w:rPr>
      <w:sz w:val="24"/>
      <w:szCs w:val="24"/>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customStyle="1" w:styleId="PlainTextChar">
    <w:name w:val="Plain Text Char"/>
    <w:basedOn w:val="DefaultParagraphFont"/>
    <w:link w:val="PlainText"/>
    <w:uiPriority w:val="99"/>
    <w:rsid w:val="004663F1"/>
    <w:rPr>
      <w:sz w:val="24"/>
      <w:szCs w:val="24"/>
    </w:r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link w:val="CommentSubjectChar"/>
    <w:semiHidden/>
    <w:rsid w:val="00987538"/>
    <w:rPr>
      <w:b/>
      <w:bCs/>
    </w:rPr>
  </w:style>
  <w:style w:type="character" w:customStyle="1" w:styleId="CommentSubjectChar">
    <w:name w:val="Comment Subject Char"/>
    <w:basedOn w:val="CommentTextChar"/>
    <w:link w:val="CommentSubject"/>
    <w:uiPriority w:val="99"/>
    <w:semiHidden/>
    <w:rsid w:val="004663F1"/>
    <w:rPr>
      <w:b/>
      <w:bCs/>
    </w:rPr>
  </w:style>
  <w:style w:type="paragraph" w:styleId="BalloonText">
    <w:name w:val="Balloon Text"/>
    <w:basedOn w:val="Normal"/>
    <w:link w:val="BalloonTextChar"/>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paragraph" w:customStyle="1" w:styleId="hide">
    <w:name w:val="hide"/>
    <w:basedOn w:val="Normal"/>
    <w:uiPriority w:val="99"/>
    <w:rsid w:val="004663F1"/>
  </w:style>
  <w:style w:type="paragraph" w:customStyle="1" w:styleId="first-child1">
    <w:name w:val="first-child1"/>
    <w:basedOn w:val="Normal"/>
    <w:rsid w:val="004663F1"/>
    <w:pPr>
      <w:spacing w:after="150"/>
    </w:pPr>
  </w:style>
  <w:style w:type="paragraph" w:customStyle="1" w:styleId="p">
    <w:name w:val="p"/>
    <w:basedOn w:val="Normal"/>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table-caption1">
    <w:name w:val="table-caption1"/>
    <w:basedOn w:val="Normal"/>
    <w:rsid w:val="00173BF4"/>
    <w:pPr>
      <w:spacing w:after="120"/>
    </w:pPr>
    <w:rPr>
      <w:rFonts w:ascii="inherit" w:hAnsi="inherit"/>
      <w:b/>
      <w:bCs/>
      <w:sz w:val="20"/>
      <w:szCs w:val="20"/>
    </w:rPr>
  </w:style>
  <w:style w:type="character" w:customStyle="1" w:styleId="fn-text">
    <w:name w:val="fn-text"/>
    <w:basedOn w:val="DefaultParagraphFont"/>
    <w:rsid w:val="00173BF4"/>
  </w:style>
  <w:style w:type="character" w:customStyle="1" w:styleId="highwire-cite-metadata-journal">
    <w:name w:val="highwire-cite-metadata-journal"/>
    <w:rsid w:val="00173BF4"/>
    <w:rPr>
      <w:sz w:val="24"/>
      <w:szCs w:val="24"/>
      <w:bdr w:val="none" w:sz="0" w:space="0" w:color="auto" w:frame="1"/>
      <w:vertAlign w:val="baseline"/>
    </w:rPr>
  </w:style>
  <w:style w:type="character" w:customStyle="1" w:styleId="highwire-cite-metadata-date">
    <w:name w:val="highwire-cite-metadata-date"/>
    <w:rsid w:val="00173BF4"/>
    <w:rPr>
      <w:sz w:val="24"/>
      <w:szCs w:val="24"/>
      <w:bdr w:val="none" w:sz="0" w:space="0" w:color="auto" w:frame="1"/>
      <w:vertAlign w:val="baseline"/>
    </w:rPr>
  </w:style>
  <w:style w:type="character" w:customStyle="1" w:styleId="highwire-citation-author2">
    <w:name w:val="highwire-citation-author2"/>
    <w:rsid w:val="00173BF4"/>
    <w:rPr>
      <w:i/>
      <w:iCs/>
      <w:sz w:val="24"/>
      <w:szCs w:val="24"/>
      <w:bdr w:val="none" w:sz="0" w:space="0" w:color="auto" w:frame="1"/>
      <w:vertAlign w:val="baseline"/>
    </w:rPr>
  </w:style>
  <w:style w:type="character" w:customStyle="1" w:styleId="nlm-given-names">
    <w:name w:val="nlm-given-names"/>
    <w:rsid w:val="00173BF4"/>
    <w:rPr>
      <w:sz w:val="24"/>
      <w:szCs w:val="24"/>
      <w:bdr w:val="none" w:sz="0" w:space="0" w:color="auto" w:frame="1"/>
      <w:vertAlign w:val="baseline"/>
    </w:rPr>
  </w:style>
  <w:style w:type="character" w:customStyle="1" w:styleId="nlm-surname">
    <w:name w:val="nlm-surname"/>
    <w:rsid w:val="00173BF4"/>
    <w:rPr>
      <w:sz w:val="24"/>
      <w:szCs w:val="24"/>
      <w:bdr w:val="none" w:sz="0" w:space="0" w:color="auto" w:frame="1"/>
      <w:vertAlign w:val="baseline"/>
    </w:rPr>
  </w:style>
  <w:style w:type="character" w:customStyle="1" w:styleId="mw-editsection1">
    <w:name w:val="mw-editsection1"/>
    <w:basedOn w:val="DefaultParagraphFont"/>
    <w:rsid w:val="00173BF4"/>
  </w:style>
  <w:style w:type="character" w:customStyle="1" w:styleId="mw-editsection-bracket">
    <w:name w:val="mw-editsection-bracket"/>
    <w:basedOn w:val="DefaultParagraphFont"/>
    <w:rsid w:val="00173BF4"/>
  </w:style>
  <w:style w:type="character" w:customStyle="1" w:styleId="sc1">
    <w:name w:val="sc1"/>
    <w:rsid w:val="00173BF4"/>
    <w:rPr>
      <w:caps/>
      <w:sz w:val="20"/>
      <w:szCs w:val="20"/>
    </w:rPr>
  </w:style>
  <w:style w:type="character" w:customStyle="1" w:styleId="caps">
    <w:name w:val="caps"/>
    <w:basedOn w:val="DefaultParagraphFont"/>
    <w:rsid w:val="00173BF4"/>
  </w:style>
  <w:style w:type="character" w:customStyle="1" w:styleId="sr-only1">
    <w:name w:val="sr-only1"/>
    <w:rsid w:val="00173BF4"/>
    <w:rPr>
      <w:bdr w:val="none" w:sz="0" w:space="0" w:color="auto" w:frame="1"/>
    </w:rPr>
  </w:style>
  <w:style w:type="character" w:customStyle="1" w:styleId="text-with-line-breaks">
    <w:name w:val="text-with-line-breaks"/>
    <w:basedOn w:val="DefaultParagraphFont"/>
    <w:rsid w:val="00173BF4"/>
  </w:style>
  <w:style w:type="character" w:customStyle="1" w:styleId="table-label">
    <w:name w:val="table-label"/>
    <w:basedOn w:val="DefaultParagraphFont"/>
    <w:rsid w:val="00173BF4"/>
  </w:style>
  <w:style w:type="character" w:customStyle="1" w:styleId="xref-bibr">
    <w:name w:val="xref-bibr"/>
    <w:basedOn w:val="DefaultParagraphFont"/>
    <w:rsid w:val="00173BF4"/>
  </w:style>
  <w:style w:type="character" w:customStyle="1" w:styleId="fn-label">
    <w:name w:val="fn-label"/>
    <w:basedOn w:val="DefaultParagraphFont"/>
    <w:rsid w:val="00173BF4"/>
  </w:style>
  <w:style w:type="character" w:customStyle="1" w:styleId="publication-type1">
    <w:name w:val="publication-type1"/>
    <w:rsid w:val="00173BF4"/>
    <w:rPr>
      <w:color w:val="999999"/>
    </w:rPr>
  </w:style>
  <w:style w:type="character" w:customStyle="1" w:styleId="publication-title4">
    <w:name w:val="publication-title4"/>
    <w:basedOn w:val="DefaultParagraphFont"/>
    <w:rsid w:val="00173BF4"/>
  </w:style>
  <w:style w:type="character" w:customStyle="1" w:styleId="small-caps1">
    <w:name w:val="small-caps1"/>
    <w:rsid w:val="00173BF4"/>
    <w:rPr>
      <w:smallCaps/>
      <w:spacing w:val="5"/>
    </w:rPr>
  </w:style>
  <w:style w:type="character" w:customStyle="1" w:styleId="label">
    <w:name w:val="label"/>
    <w:basedOn w:val="DefaultParagraphFont"/>
    <w:rsid w:val="00173BF4"/>
  </w:style>
  <w:style w:type="character" w:customStyle="1" w:styleId="Title2">
    <w:name w:val="Title2"/>
    <w:basedOn w:val="DefaultParagraphFont"/>
    <w:rsid w:val="00173BF4"/>
  </w:style>
  <w:style w:type="character" w:customStyle="1" w:styleId="Title30">
    <w:name w:val="Title3"/>
    <w:basedOn w:val="DefaultParagraphFont"/>
    <w:rsid w:val="00160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0451">
      <w:bodyDiv w:val="1"/>
      <w:marLeft w:val="0"/>
      <w:marRight w:val="0"/>
      <w:marTop w:val="0"/>
      <w:marBottom w:val="0"/>
      <w:divBdr>
        <w:top w:val="none" w:sz="0" w:space="0" w:color="auto"/>
        <w:left w:val="none" w:sz="0" w:space="0" w:color="auto"/>
        <w:bottom w:val="none" w:sz="0" w:space="0" w:color="auto"/>
        <w:right w:val="none" w:sz="0" w:space="0" w:color="auto"/>
      </w:divBdr>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2583">
      <w:bodyDiv w:val="1"/>
      <w:marLeft w:val="0"/>
      <w:marRight w:val="0"/>
      <w:marTop w:val="0"/>
      <w:marBottom w:val="0"/>
      <w:divBdr>
        <w:top w:val="none" w:sz="0" w:space="0" w:color="auto"/>
        <w:left w:val="none" w:sz="0" w:space="0" w:color="auto"/>
        <w:bottom w:val="none" w:sz="0" w:space="0" w:color="auto"/>
        <w:right w:val="none" w:sz="0" w:space="0" w:color="auto"/>
      </w:divBdr>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5148256">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12934">
      <w:bodyDiv w:val="1"/>
      <w:marLeft w:val="0"/>
      <w:marRight w:val="0"/>
      <w:marTop w:val="0"/>
      <w:marBottom w:val="0"/>
      <w:divBdr>
        <w:top w:val="none" w:sz="0" w:space="0" w:color="auto"/>
        <w:left w:val="none" w:sz="0" w:space="0" w:color="auto"/>
        <w:bottom w:val="none" w:sz="0" w:space="0" w:color="auto"/>
        <w:right w:val="none" w:sz="0" w:space="0" w:color="auto"/>
      </w:divBdr>
    </w:div>
    <w:div w:id="172645651">
      <w:bodyDiv w:val="1"/>
      <w:marLeft w:val="0"/>
      <w:marRight w:val="0"/>
      <w:marTop w:val="0"/>
      <w:marBottom w:val="0"/>
      <w:divBdr>
        <w:top w:val="none" w:sz="0" w:space="0" w:color="auto"/>
        <w:left w:val="none" w:sz="0" w:space="0" w:color="auto"/>
        <w:bottom w:val="none" w:sz="0" w:space="0" w:color="auto"/>
        <w:right w:val="none" w:sz="0" w:space="0" w:color="auto"/>
      </w:divBdr>
    </w:div>
    <w:div w:id="175583963">
      <w:bodyDiv w:val="1"/>
      <w:marLeft w:val="0"/>
      <w:marRight w:val="0"/>
      <w:marTop w:val="0"/>
      <w:marBottom w:val="0"/>
      <w:divBdr>
        <w:top w:val="none" w:sz="0" w:space="0" w:color="auto"/>
        <w:left w:val="none" w:sz="0" w:space="0" w:color="auto"/>
        <w:bottom w:val="none" w:sz="0" w:space="0" w:color="auto"/>
        <w:right w:val="none" w:sz="0" w:space="0" w:color="auto"/>
      </w:divBdr>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7578">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09016">
      <w:bodyDiv w:val="1"/>
      <w:marLeft w:val="0"/>
      <w:marRight w:val="0"/>
      <w:marTop w:val="0"/>
      <w:marBottom w:val="0"/>
      <w:divBdr>
        <w:top w:val="none" w:sz="0" w:space="0" w:color="auto"/>
        <w:left w:val="none" w:sz="0" w:space="0" w:color="auto"/>
        <w:bottom w:val="none" w:sz="0" w:space="0" w:color="auto"/>
        <w:right w:val="none" w:sz="0" w:space="0" w:color="auto"/>
      </w:divBdr>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285650">
      <w:bodyDiv w:val="1"/>
      <w:marLeft w:val="0"/>
      <w:marRight w:val="0"/>
      <w:marTop w:val="0"/>
      <w:marBottom w:val="0"/>
      <w:divBdr>
        <w:top w:val="none" w:sz="0" w:space="0" w:color="auto"/>
        <w:left w:val="none" w:sz="0" w:space="0" w:color="auto"/>
        <w:bottom w:val="none" w:sz="0" w:space="0" w:color="auto"/>
        <w:right w:val="none" w:sz="0" w:space="0" w:color="auto"/>
      </w:divBdr>
    </w:div>
    <w:div w:id="1299186165">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830370914">
                                          <w:marLeft w:val="0"/>
                                          <w:marRight w:val="0"/>
                                          <w:marTop w:val="0"/>
                                          <w:marBottom w:val="0"/>
                                          <w:divBdr>
                                            <w:top w:val="none" w:sz="0" w:space="0" w:color="auto"/>
                                            <w:left w:val="none" w:sz="0" w:space="0" w:color="auto"/>
                                            <w:bottom w:val="none" w:sz="0" w:space="0" w:color="auto"/>
                                            <w:right w:val="single" w:sz="6" w:space="0" w:color="C4C4C3"/>
                                          </w:divBdr>
                                        </w:div>
                                        <w:div w:id="1610503952">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single" w:sz="6" w:space="0" w:color="C4C4C3"/>
                                          </w:divBdr>
                                        </w:div>
                                        <w:div w:id="510418687">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428427988">
                                          <w:marLeft w:val="0"/>
                                          <w:marRight w:val="0"/>
                                          <w:marTop w:val="0"/>
                                          <w:marBottom w:val="0"/>
                                          <w:divBdr>
                                            <w:top w:val="none" w:sz="0" w:space="0" w:color="auto"/>
                                            <w:left w:val="none" w:sz="0" w:space="0" w:color="auto"/>
                                            <w:bottom w:val="none" w:sz="0" w:space="0" w:color="auto"/>
                                            <w:right w:val="single" w:sz="6" w:space="0" w:color="C4C4C3"/>
                                          </w:divBdr>
                                        </w:div>
                                        <w:div w:id="1636792601">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884365912">
                                          <w:marLeft w:val="0"/>
                                          <w:marRight w:val="0"/>
                                          <w:marTop w:val="0"/>
                                          <w:marBottom w:val="0"/>
                                          <w:divBdr>
                                            <w:top w:val="none" w:sz="0" w:space="0" w:color="auto"/>
                                            <w:left w:val="none" w:sz="0" w:space="0" w:color="auto"/>
                                            <w:bottom w:val="none" w:sz="0" w:space="0" w:color="auto"/>
                                            <w:right w:val="single" w:sz="6" w:space="0" w:color="C4C4C3"/>
                                          </w:divBdr>
                                        </w:div>
                                        <w:div w:id="1043868660">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7040">
      <w:bodyDiv w:val="1"/>
      <w:marLeft w:val="0"/>
      <w:marRight w:val="0"/>
      <w:marTop w:val="0"/>
      <w:marBottom w:val="0"/>
      <w:divBdr>
        <w:top w:val="none" w:sz="0" w:space="0" w:color="auto"/>
        <w:left w:val="none" w:sz="0" w:space="0" w:color="auto"/>
        <w:bottom w:val="none" w:sz="0" w:space="0" w:color="auto"/>
        <w:right w:val="none" w:sz="0" w:space="0" w:color="auto"/>
      </w:divBdr>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934839">
      <w:bodyDiv w:val="1"/>
      <w:marLeft w:val="0"/>
      <w:marRight w:val="0"/>
      <w:marTop w:val="0"/>
      <w:marBottom w:val="0"/>
      <w:divBdr>
        <w:top w:val="none" w:sz="0" w:space="0" w:color="auto"/>
        <w:left w:val="none" w:sz="0" w:space="0" w:color="auto"/>
        <w:bottom w:val="none" w:sz="0" w:space="0" w:color="auto"/>
        <w:right w:val="none" w:sz="0" w:space="0" w:color="auto"/>
      </w:divBdr>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10972345">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29956011">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2739286">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53754">
      <w:bodyDiv w:val="1"/>
      <w:marLeft w:val="0"/>
      <w:marRight w:val="0"/>
      <w:marTop w:val="0"/>
      <w:marBottom w:val="0"/>
      <w:divBdr>
        <w:top w:val="none" w:sz="0" w:space="0" w:color="auto"/>
        <w:left w:val="none" w:sz="0" w:space="0" w:color="auto"/>
        <w:bottom w:val="none" w:sz="0" w:space="0" w:color="auto"/>
        <w:right w:val="none" w:sz="0" w:space="0" w:color="auto"/>
      </w:divBdr>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57904921">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928793">
      <w:bodyDiv w:val="1"/>
      <w:marLeft w:val="0"/>
      <w:marRight w:val="0"/>
      <w:marTop w:val="0"/>
      <w:marBottom w:val="0"/>
      <w:divBdr>
        <w:top w:val="none" w:sz="0" w:space="0" w:color="auto"/>
        <w:left w:val="none" w:sz="0" w:space="0" w:color="auto"/>
        <w:bottom w:val="none" w:sz="0" w:space="0" w:color="auto"/>
        <w:right w:val="none" w:sz="0" w:space="0" w:color="auto"/>
      </w:divBdr>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3453896">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9899">
      <w:bodyDiv w:val="1"/>
      <w:marLeft w:val="0"/>
      <w:marRight w:val="0"/>
      <w:marTop w:val="0"/>
      <w:marBottom w:val="0"/>
      <w:divBdr>
        <w:top w:val="none" w:sz="0" w:space="0" w:color="auto"/>
        <w:left w:val="none" w:sz="0" w:space="0" w:color="auto"/>
        <w:bottom w:val="none" w:sz="0" w:space="0" w:color="auto"/>
        <w:right w:val="none" w:sz="0" w:space="0" w:color="auto"/>
      </w:divBdr>
    </w:div>
    <w:div w:id="212569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http://www.mdpi.com/molecules/molecules-19-00078/article_deploy/html/images/molecules-19-00078-g003-1024.png" TargetMode="External"/><Relationship Id="rId21" Type="http://schemas.openxmlformats.org/officeDocument/2006/relationships/hyperlink" Target="https://www.boundless.com/biology/definition/ubiquinone/" TargetMode="External"/><Relationship Id="rId42" Type="http://schemas.openxmlformats.org/officeDocument/2006/relationships/hyperlink" Target="https://www.ncbi.nlm.nih.gov/pmc/articles/PMC2248324/" TargetMode="External"/><Relationship Id="rId63" Type="http://schemas.openxmlformats.org/officeDocument/2006/relationships/image" Target="media/image14.jpeg"/><Relationship Id="rId84" Type="http://schemas.openxmlformats.org/officeDocument/2006/relationships/hyperlink" Target="http://www.ncbi.nlm.nih.gov/pmc/articles/PMC4425619/" TargetMode="External"/><Relationship Id="rId138" Type="http://schemas.openxmlformats.org/officeDocument/2006/relationships/hyperlink" Target="http://www.ncbi.nlm.nih.gov/pubmed/21728972" TargetMode="External"/><Relationship Id="rId159" Type="http://schemas.openxmlformats.org/officeDocument/2006/relationships/hyperlink" Target="http://chemistry.about.com/od/factsstructures/ig/Chemical-Structures---C/Carotene.htm" TargetMode="External"/><Relationship Id="rId170" Type="http://schemas.openxmlformats.org/officeDocument/2006/relationships/image" Target="media/image36.png"/><Relationship Id="rId191" Type="http://schemas.openxmlformats.org/officeDocument/2006/relationships/image" Target="media/image43.jpeg"/><Relationship Id="rId205" Type="http://schemas.openxmlformats.org/officeDocument/2006/relationships/hyperlink" Target="http://www.ncbi.nlm.nih.gov/pmc/articles/PMC2895915/" TargetMode="External"/><Relationship Id="rId226" Type="http://schemas.openxmlformats.org/officeDocument/2006/relationships/hyperlink" Target="https://nccih.nih.gov/health/antioxidants/introduction.htm" TargetMode="External"/><Relationship Id="rId247" Type="http://schemas.openxmlformats.org/officeDocument/2006/relationships/image" Target="media/image50.jpeg"/><Relationship Id="rId107" Type="http://schemas.openxmlformats.org/officeDocument/2006/relationships/hyperlink" Target="http://lpi.oregonstate.edu/mic/dietary-factors/phytochemicals/flavonoids" TargetMode="External"/><Relationship Id="rId268" Type="http://schemas.openxmlformats.org/officeDocument/2006/relationships/hyperlink" Target="http://lpi.oregonstate.edu/mic/life-stages/adolescents" TargetMode="External"/><Relationship Id="rId11" Type="http://schemas.openxmlformats.org/officeDocument/2006/relationships/hyperlink" Target="mailto:chemmatters@acs.org" TargetMode="External"/><Relationship Id="rId32" Type="http://schemas.openxmlformats.org/officeDocument/2006/relationships/image" Target="http://www.impactaging.com/papers/v1/n8/full/100082/Figure2.jpg" TargetMode="External"/><Relationship Id="rId53" Type="http://schemas.openxmlformats.org/officeDocument/2006/relationships/image" Target="http://ars.els-cdn.com/content/image/1-s2.0-S0005272899000286-gr2.gif" TargetMode="External"/><Relationship Id="rId74" Type="http://schemas.openxmlformats.org/officeDocument/2006/relationships/image" Target="media/image17.gif"/><Relationship Id="rId128" Type="http://schemas.openxmlformats.org/officeDocument/2006/relationships/image" Target="https://upload.wikimedia.org/wikipedia/commons/thumb/1/10/Diallyl_disulfide.png/200px-Diallyl_disulfide.png" TargetMode="External"/><Relationship Id="rId149" Type="http://schemas.openxmlformats.org/officeDocument/2006/relationships/image" Target="http://f.tqn.com/y/chemistry/1/S/d/N/2/beta-carotene.png" TargetMode="External"/><Relationship Id="rId5" Type="http://schemas.openxmlformats.org/officeDocument/2006/relationships/settings" Target="settings.xml"/><Relationship Id="rId95" Type="http://schemas.openxmlformats.org/officeDocument/2006/relationships/image" Target="media/image21.emf"/><Relationship Id="rId160" Type="http://schemas.openxmlformats.org/officeDocument/2006/relationships/image" Target="media/image33.png"/><Relationship Id="rId181" Type="http://schemas.openxmlformats.org/officeDocument/2006/relationships/hyperlink" Target="http://www.fasebj.org/content/13/9/1007.full" TargetMode="External"/><Relationship Id="rId216" Type="http://schemas.openxmlformats.org/officeDocument/2006/relationships/hyperlink" Target="http://archinte.jamanetwork.com/article.aspx?articleid=1568520" TargetMode="External"/><Relationship Id="rId237" Type="http://schemas.openxmlformats.org/officeDocument/2006/relationships/hyperlink" Target="http://www.scienceinschool.org/2009/issue13/antioxidants" TargetMode="External"/><Relationship Id="rId258" Type="http://schemas.openxmlformats.org/officeDocument/2006/relationships/hyperlink" Target="http://www.ncbi.nlm.nih.gov/pmc/articles/PMC1568603/" TargetMode="External"/><Relationship Id="rId279" Type="http://schemas.openxmlformats.org/officeDocument/2006/relationships/hyperlink" Target="http://health.howstuffworks.com/wellness/food-nutrition/facts/antioxidant3.htm" TargetMode="External"/><Relationship Id="rId22" Type="http://schemas.openxmlformats.org/officeDocument/2006/relationships/hyperlink" Target="https://www.boundless.com/biology/definition/enzyme/" TargetMode="External"/><Relationship Id="rId43" Type="http://schemas.openxmlformats.org/officeDocument/2006/relationships/hyperlink" Target="https://en.wikipedia.org/wiki/File:NADP%2B_phys.svg" TargetMode="External"/><Relationship Id="rId64" Type="http://schemas.openxmlformats.org/officeDocument/2006/relationships/hyperlink" Target="http://www.intechopen.com/books/basic-principles-and-clinical-significance-of-oxidative-stress/regulation-of-the-redox-environment" TargetMode="External"/><Relationship Id="rId118" Type="http://schemas.openxmlformats.org/officeDocument/2006/relationships/hyperlink" Target="http://www.mdpi.com/1420-3049/19/1/78/htm" TargetMode="External"/><Relationship Id="rId139" Type="http://schemas.openxmlformats.org/officeDocument/2006/relationships/hyperlink" Target="http://www.ncbi.nlm.nih.gov/pmc/articles/PMC3493419/" TargetMode="External"/><Relationship Id="rId85" Type="http://schemas.openxmlformats.org/officeDocument/2006/relationships/hyperlink" Target="http://www.ncbi.nlm.nih.gov/pubmed/12064343" TargetMode="External"/><Relationship Id="rId150" Type="http://schemas.openxmlformats.org/officeDocument/2006/relationships/hyperlink" Target="http://chemistry.about.com/od/factsstructures/ig/Chemical-Structures---C/Carotene.htm" TargetMode="External"/><Relationship Id="rId171" Type="http://schemas.openxmlformats.org/officeDocument/2006/relationships/image" Target="https://upload.wikimedia.org/wikipedia/commons/thumb/e/e7/L-Ascorbic_acid.svg/200px-L-Ascorbic_acid.svg.png" TargetMode="External"/><Relationship Id="rId192" Type="http://schemas.openxmlformats.org/officeDocument/2006/relationships/image" Target="http://www.ncbi.nlm.nih.gov/pmc/articles/PMC3271790/bin/nihms-345440-f0001.jpg" TargetMode="External"/><Relationship Id="rId206" Type="http://schemas.openxmlformats.org/officeDocument/2006/relationships/hyperlink" Target="http://bsherman.net/freeradicals.htm" TargetMode="External"/><Relationship Id="rId227" Type="http://schemas.openxmlformats.org/officeDocument/2006/relationships/hyperlink" Target="https://nccih.nih.gov/health/antioxidants/introduction.htm" TargetMode="External"/><Relationship Id="rId248" Type="http://schemas.openxmlformats.org/officeDocument/2006/relationships/hyperlink" Target="http://www.acs.org/chemmatters" TargetMode="External"/><Relationship Id="rId269" Type="http://schemas.openxmlformats.org/officeDocument/2006/relationships/hyperlink" Target="http://lpi.oregonstate.edu/mic/dietary-factors/phytochemicals/flavonoids" TargetMode="External"/><Relationship Id="rId12" Type="http://schemas.openxmlformats.org/officeDocument/2006/relationships/hyperlink" Target="http://chemistry.org/chemmatters/cd3.html" TargetMode="External"/><Relationship Id="rId33" Type="http://schemas.openxmlformats.org/officeDocument/2006/relationships/hyperlink" Target="http://www.impactaging.com/papers/v1/n8/full/100082.html" TargetMode="External"/><Relationship Id="rId108" Type="http://schemas.openxmlformats.org/officeDocument/2006/relationships/hyperlink" Target="http://lpi.oregonstate.edu/mic/dietary-factors/phytochemicals/flavonoids" TargetMode="External"/><Relationship Id="rId129" Type="http://schemas.openxmlformats.org/officeDocument/2006/relationships/hyperlink" Target="https://en.wikipedia.org/wiki/File:Diallyl_disulfide.png" TargetMode="External"/><Relationship Id="rId280" Type="http://schemas.openxmlformats.org/officeDocument/2006/relationships/hyperlink" Target="http://www.ncbi.nlm.nih.gov/pmc/articles/PMC2763257/" TargetMode="External"/><Relationship Id="rId54" Type="http://schemas.openxmlformats.org/officeDocument/2006/relationships/image" Target="media/image12.gif"/><Relationship Id="rId75" Type="http://schemas.openxmlformats.org/officeDocument/2006/relationships/image" Target="http://www.vivo.colostate.edu/hbooks/pathphys/misc_topics/peroxfa.gif" TargetMode="External"/><Relationship Id="rId96" Type="http://schemas.openxmlformats.org/officeDocument/2006/relationships/hyperlink" Target="http://onlinelibrary.wiley.com/doi/10.1080/15216540601178067/pdf" TargetMode="External"/><Relationship Id="rId140" Type="http://schemas.openxmlformats.org/officeDocument/2006/relationships/image" Target="media/image28.jpeg"/><Relationship Id="rId161" Type="http://schemas.openxmlformats.org/officeDocument/2006/relationships/image" Target="http://f.tqn.com/y/chemistry/1/S/d/N/2/beta-carotene.png" TargetMode="External"/><Relationship Id="rId182" Type="http://schemas.openxmlformats.org/officeDocument/2006/relationships/image" Target="media/image40.png"/><Relationship Id="rId217" Type="http://schemas.openxmlformats.org/officeDocument/2006/relationships/image" Target="media/image48.png"/><Relationship Id="rId6" Type="http://schemas.openxmlformats.org/officeDocument/2006/relationships/webSettings" Target="webSettings.xml"/><Relationship Id="rId238" Type="http://schemas.openxmlformats.org/officeDocument/2006/relationships/hyperlink" Target="http://www.chymist.com/Apple%20browning.pdf" TargetMode="External"/><Relationship Id="rId259" Type="http://schemas.openxmlformats.org/officeDocument/2006/relationships/hyperlink" Target="http://pubs.niaaa.nih.gov/publications/arh294/245-255.htm" TargetMode="External"/><Relationship Id="rId23" Type="http://schemas.openxmlformats.org/officeDocument/2006/relationships/hyperlink" Target="https://www.boundless.com/biology/textbooks/boundless-biology-textbook/cellular-respiration-7/oxidative-phosphorylation-76/electron-transport-chain-362-11588/" TargetMode="External"/><Relationship Id="rId119" Type="http://schemas.openxmlformats.org/officeDocument/2006/relationships/image" Target="media/image25.png"/><Relationship Id="rId270" Type="http://schemas.openxmlformats.org/officeDocument/2006/relationships/hyperlink" Target="http://www.whfoods.com/genpage.php?tname=nutrient&amp;dbid=119" TargetMode="External"/><Relationship Id="rId44" Type="http://schemas.openxmlformats.org/officeDocument/2006/relationships/image" Target="media/image8.png"/><Relationship Id="rId65" Type="http://schemas.openxmlformats.org/officeDocument/2006/relationships/hyperlink" Target="http://www.ncbi.nlm.nih.gov/pmc/articles/PMC1568603/" TargetMode="External"/><Relationship Id="rId86" Type="http://schemas.openxmlformats.org/officeDocument/2006/relationships/hyperlink" Target="http://www.ncbi.nlm.nih.gov/pubmed/9164274" TargetMode="External"/><Relationship Id="rId130" Type="http://schemas.openxmlformats.org/officeDocument/2006/relationships/image" Target="https://upload.wikimedia.org/wikipedia/commons/thumb/1/10/Diallyl_disulfide.png/200px-Diallyl_disulfide.png" TargetMode="External"/><Relationship Id="rId151" Type="http://schemas.openxmlformats.org/officeDocument/2006/relationships/image" Target="media/image31.jpeg"/><Relationship Id="rId172" Type="http://schemas.openxmlformats.org/officeDocument/2006/relationships/image" Target="media/image37.png"/><Relationship Id="rId193" Type="http://schemas.openxmlformats.org/officeDocument/2006/relationships/hyperlink" Target="http://www.ncbi.nlm.nih.gov/pmc/articles/PMC3271790/" TargetMode="External"/><Relationship Id="rId207" Type="http://schemas.openxmlformats.org/officeDocument/2006/relationships/hyperlink" Target="https://utmb.influuent.utsystem.edu/en/publications/oxygen-radicals-in-influenzainduced-pathogenesis-and-treatment-with-pyran-polymerconjugated-sod(f2f30c96-b9b6-40b2-8290-ae8faa56408f).html" TargetMode="External"/><Relationship Id="rId228" Type="http://schemas.openxmlformats.org/officeDocument/2006/relationships/hyperlink" Target="http://www.berkeleywellness.com/supplements/other-supplements/article/supplement-claims-whats-allowed" TargetMode="External"/><Relationship Id="rId249" Type="http://schemas.openxmlformats.org/officeDocument/2006/relationships/image" Target="media/image51.jpeg"/><Relationship Id="rId13" Type="http://schemas.openxmlformats.org/officeDocument/2006/relationships/hyperlink" Target="https://upload.wikimedia.org/wikipedia/commons/a/a7/Structure_of_animal_cell.JPG" TargetMode="External"/><Relationship Id="rId18" Type="http://schemas.openxmlformats.org/officeDocument/2006/relationships/hyperlink" Target="https://www.boundless.com/biology/definition/complex/" TargetMode="External"/><Relationship Id="rId39" Type="http://schemas.openxmlformats.org/officeDocument/2006/relationships/image" Target="media/image7.jpeg"/><Relationship Id="rId109" Type="http://schemas.openxmlformats.org/officeDocument/2006/relationships/hyperlink" Target="http://lpi.oregonstate.edu/mic/dietary-factors/phytochemicals/flavonoids" TargetMode="External"/><Relationship Id="rId260" Type="http://schemas.openxmlformats.org/officeDocument/2006/relationships/hyperlink" Target="http://bsherman.net/freeradicals.htm" TargetMode="External"/><Relationship Id="rId265" Type="http://schemas.openxmlformats.org/officeDocument/2006/relationships/hyperlink" Target="http://jn.nutrition.org/content/135/3/363.short" TargetMode="External"/><Relationship Id="rId281" Type="http://schemas.openxmlformats.org/officeDocument/2006/relationships/hyperlink" Target="http://www.fda.gov/Food/DietarySupplements/UsingDietarySupplements/ucm109760.htm" TargetMode="External"/><Relationship Id="rId286" Type="http://schemas.openxmlformats.org/officeDocument/2006/relationships/fontTable" Target="fontTable.xml"/><Relationship Id="rId34" Type="http://schemas.openxmlformats.org/officeDocument/2006/relationships/hyperlink" Target="http://symposia.biochemistry.org/content/ppbioss/61/1.full.pdf" TargetMode="External"/><Relationship Id="rId50" Type="http://schemas.openxmlformats.org/officeDocument/2006/relationships/image" Target="http://ars.els-cdn.com/content/image/1-s2.0-S0005272899000286-gr1.gif" TargetMode="External"/><Relationship Id="rId55" Type="http://schemas.openxmlformats.org/officeDocument/2006/relationships/image" Target="http://ars.els-cdn.com/content/image/1-s2.0-S0005272899000286-gr2.gif" TargetMode="External"/><Relationship Id="rId76" Type="http://schemas.openxmlformats.org/officeDocument/2006/relationships/hyperlink" Target="http://www.vivo.colostate.edu/hbooks/pathphys/misc_topics/radicals.html" TargetMode="External"/><Relationship Id="rId97" Type="http://schemas.openxmlformats.org/officeDocument/2006/relationships/hyperlink" Target="http://www.ncbi.nlm.nih.gov/pubmed/8660387" TargetMode="External"/><Relationship Id="rId104" Type="http://schemas.openxmlformats.org/officeDocument/2006/relationships/image" Target="http://www.akspublication.com/paper05_jul-dec2007/figure1.gif" TargetMode="External"/><Relationship Id="rId120" Type="http://schemas.openxmlformats.org/officeDocument/2006/relationships/image" Target="http://www.mdpi.com/molecules/molecules-19-00078/article_deploy/html/images/molecules-19-00078-g003-1024.png" TargetMode="External"/><Relationship Id="rId125" Type="http://schemas.openxmlformats.org/officeDocument/2006/relationships/hyperlink" Target="http://www.academicjournals.org/article/article1380724896_Ghasemzadeh%20and%20Ghasemzadeh.pdf" TargetMode="External"/><Relationship Id="rId141" Type="http://schemas.openxmlformats.org/officeDocument/2006/relationships/image" Target="http://www.ti-tonics.com/site/ti-tonics/images/originals/polyphenols2.jpg" TargetMode="External"/><Relationship Id="rId146" Type="http://schemas.openxmlformats.org/officeDocument/2006/relationships/hyperlink" Target="http://www.ncbi.nlm.nih.gov/pmc/articles/PMC2835915/" TargetMode="External"/><Relationship Id="rId167" Type="http://schemas.openxmlformats.org/officeDocument/2006/relationships/image" Target="http://www.ncbi.nlm.nih.gov/pmc/articles/PMC3022065/bin/jcbn11-008FRf03.jpg" TargetMode="External"/><Relationship Id="rId188"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hyperlink" Target="http://www.rsc.org/Education/EiC/issues/2013september/criegee-biradical-atmosphere-free-radical.asp" TargetMode="External"/><Relationship Id="rId92" Type="http://schemas.openxmlformats.org/officeDocument/2006/relationships/hyperlink" Target="http://www.abcam.com/lipid-peroxidation-mda-assay-kit-colorimetricfluorometric-ab118970.html" TargetMode="External"/><Relationship Id="rId162" Type="http://schemas.openxmlformats.org/officeDocument/2006/relationships/hyperlink" Target="http://chemistry.about.com/od/factsstructures/ig/Chemical-Structures---C/Carotene.htm" TargetMode="External"/><Relationship Id="rId183" Type="http://schemas.openxmlformats.org/officeDocument/2006/relationships/image" Target="media/image41.png"/><Relationship Id="rId213" Type="http://schemas.openxmlformats.org/officeDocument/2006/relationships/hyperlink" Target="http://health.gov/dietaryguidelines/2015/guidelines/appendix-7/" TargetMode="External"/><Relationship Id="rId218" Type="http://schemas.openxmlformats.org/officeDocument/2006/relationships/hyperlink" Target="http://archinte.jamanetwork.com/article.aspx?articleid=1568520" TargetMode="External"/><Relationship Id="rId234" Type="http://schemas.openxmlformats.org/officeDocument/2006/relationships/hyperlink" Target="http://cen.acs.org/articles/94/i5/Chemists-Nudge-Molecule-React-Watch.html" TargetMode="External"/><Relationship Id="rId239" Type="http://schemas.openxmlformats.org/officeDocument/2006/relationships/hyperlink" Target="https://www.youtube.com/watch?v=GduTIAMDQ5M" TargetMode="External"/><Relationship Id="rId2" Type="http://schemas.openxmlformats.org/officeDocument/2006/relationships/numbering" Target="numbering.xml"/><Relationship Id="rId29" Type="http://schemas.openxmlformats.org/officeDocument/2006/relationships/image" Target="http://www.impactaging.com/papers/v1/n8/full/100082/Figure2.jpg" TargetMode="External"/><Relationship Id="rId250" Type="http://schemas.openxmlformats.org/officeDocument/2006/relationships/hyperlink" Target="http://www.ncbi.nlm.nih.gov/books/NBK21063/" TargetMode="External"/><Relationship Id="rId255" Type="http://schemas.openxmlformats.org/officeDocument/2006/relationships/hyperlink" Target="http://www.vivo.colostate.edu/hbooks/pathphys/misc_topics/radicals.html" TargetMode="External"/><Relationship Id="rId271" Type="http://schemas.openxmlformats.org/officeDocument/2006/relationships/hyperlink" Target="http://jn.nutrition.org/content/131/3/1061S.full" TargetMode="External"/><Relationship Id="rId276" Type="http://schemas.openxmlformats.org/officeDocument/2006/relationships/hyperlink" Target="http://chemwiki.ucdavis.edu/Core/Organic_Chemistry/Organic_Chemistry_With_a_Biological_Emphasis/Chapter_17%3A_Radical_reactions/Section_17.2%3A_Radical_chain_reactions" TargetMode="External"/><Relationship Id="rId24" Type="http://schemas.openxmlformats.org/officeDocument/2006/relationships/hyperlink" Target="https://www.google.com/url?sa=i&amp;rct=j&amp;q=&amp;esrc=s&amp;source=images&amp;cd=&amp;cad=rja&amp;uact=8&amp;ved=0ahUKEwjL8oe11-bKAhXKPCYKHWYHCKQQjRwIBw&amp;url=https%3A%2F%2Fwww.boundless.com%2Fbiology%2Ftextbooks%2Fboundless-biology-textbook%2Fcellular-respiration-7%2Foxidative-phosphorylation-76%2Felectron-transport-chain-362-11588%2F&amp;bvm=bv.113370389,d.eWE&amp;psig=AFQjCNEc8Kf3vBZQaORVPkW2hTMDbJaqQg&amp;ust=1454969841322915" TargetMode="External"/><Relationship Id="rId40" Type="http://schemas.openxmlformats.org/officeDocument/2006/relationships/image" Target="http://www.biotek.com/assets/tech_resources/10592a/figure1.jpg" TargetMode="External"/><Relationship Id="rId45" Type="http://schemas.openxmlformats.org/officeDocument/2006/relationships/image" Target="https://upload.wikimedia.org/wikipedia/commons/thumb/6/65/NADP+_phys.svg/200px-NADP+_phys.svg.png" TargetMode="External"/><Relationship Id="rId66" Type="http://schemas.openxmlformats.org/officeDocument/2006/relationships/image" Target="media/image15.jpeg"/><Relationship Id="rId87" Type="http://schemas.openxmlformats.org/officeDocument/2006/relationships/hyperlink" Target="http://www.scielo.br/scielo.php?script=sci_arttext&amp;pid=S1516-89132010000600009" TargetMode="External"/><Relationship Id="rId110" Type="http://schemas.openxmlformats.org/officeDocument/2006/relationships/hyperlink" Target="http://lpi.oregonstate.edu/mic/dietary-factors/phytochemicals/flavonoids" TargetMode="External"/><Relationship Id="rId115" Type="http://schemas.openxmlformats.org/officeDocument/2006/relationships/hyperlink" Target="http://lpi.oregonstate.edu/mic/dietary-factors/phytochemicals/flavonoids" TargetMode="External"/><Relationship Id="rId131" Type="http://schemas.openxmlformats.org/officeDocument/2006/relationships/hyperlink" Target="https://en.wikipedia.org/wiki/File:Allyl_cysteine.png" TargetMode="External"/><Relationship Id="rId136" Type="http://schemas.openxmlformats.org/officeDocument/2006/relationships/hyperlink" Target="http://www.ncbi.nlm.nih.gov/pubmed/11201305" TargetMode="External"/><Relationship Id="rId157" Type="http://schemas.openxmlformats.org/officeDocument/2006/relationships/image" Target="https://upload.wikimedia.org/wikipedia/commons/thumb/9/96/Cryptoxanthin.png/400px-Cryptoxanthin.png" TargetMode="External"/><Relationship Id="rId178" Type="http://schemas.openxmlformats.org/officeDocument/2006/relationships/hyperlink" Target="http://www.ncbi.nlm.nih.gov/pmc/articles/PMC3847730/" TargetMode="External"/><Relationship Id="rId61" Type="http://schemas.openxmlformats.org/officeDocument/2006/relationships/hyperlink" Target="http://www.intechopen.com/books/research-directions-in-tumor-angiogenesis/manipulating-redox-signaling-to-block-tumor-angiogenesis" TargetMode="External"/><Relationship Id="rId82" Type="http://schemas.openxmlformats.org/officeDocument/2006/relationships/image" Target="media/image19.png"/><Relationship Id="rId152" Type="http://schemas.openxmlformats.org/officeDocument/2006/relationships/image" Target="https://upload.wikimedia.org/wikipedia/commons/thumb/3/35/Raw_egg.jpg/220px-Raw_egg.jpg" TargetMode="External"/><Relationship Id="rId173" Type="http://schemas.openxmlformats.org/officeDocument/2006/relationships/image" Target="http://www.biocyc.org/tmp/ptools-images/META/CPD-318_STRUCTURE_COLOR.gif" TargetMode="External"/><Relationship Id="rId194" Type="http://schemas.openxmlformats.org/officeDocument/2006/relationships/hyperlink" Target="http://lpi.oregonstate.edu/mic/vitamins/vitamin-E" TargetMode="External"/><Relationship Id="rId199" Type="http://schemas.openxmlformats.org/officeDocument/2006/relationships/hyperlink" Target="http://articles.mercola.com/sites/articles/archive/2011/05/16/all-about-antioxidants.aspx" TargetMode="External"/><Relationship Id="rId203" Type="http://schemas.openxmlformats.org/officeDocument/2006/relationships/hyperlink" Target="https://en.wikipedia.org/wiki/Uric_acid" TargetMode="External"/><Relationship Id="rId208" Type="http://schemas.openxmlformats.org/officeDocument/2006/relationships/hyperlink" Target="http://www.home-remedies-for-you.com/vitamins/natural-vitamin/synthetic.html" TargetMode="External"/><Relationship Id="rId229" Type="http://schemas.openxmlformats.org/officeDocument/2006/relationships/hyperlink" Target="http://www.fda.gov/AboutFDA/Transparency/Basics/ucm194344.htm" TargetMode="External"/><Relationship Id="rId19" Type="http://schemas.openxmlformats.org/officeDocument/2006/relationships/hyperlink" Target="https://www.boundless.com/biology/definition/nadh/" TargetMode="External"/><Relationship Id="rId224" Type="http://schemas.openxmlformats.org/officeDocument/2006/relationships/hyperlink" Target="http://journals.plos.org/plosone/article?id=10.1371/journal.pone.0074558" TargetMode="External"/><Relationship Id="rId240" Type="http://schemas.openxmlformats.org/officeDocument/2006/relationships/hyperlink" Target="https://www.khanacademy.org/test-prep/mcat/cells/cellular-development/v/mitochondria-apoptosis-and-oxidative-stress" TargetMode="External"/><Relationship Id="rId245" Type="http://schemas.openxmlformats.org/officeDocument/2006/relationships/hyperlink" Target="https://www.khanacademy.org/science/organic-chemistry/substitution-elimination-reactions/free-radical-reaction-alkanes/v/free-radical-reactions" TargetMode="External"/><Relationship Id="rId261" Type="http://schemas.openxmlformats.org/officeDocument/2006/relationships/hyperlink" Target="http://jn.nutrition.org/content/127/5/962S.long" TargetMode="External"/><Relationship Id="rId266" Type="http://schemas.openxmlformats.org/officeDocument/2006/relationships/hyperlink" Target="http://www.biotek.com/resources/articles/reactive-oxygen-species.html" TargetMode="External"/><Relationship Id="rId287" Type="http://schemas.openxmlformats.org/officeDocument/2006/relationships/theme" Target="theme/theme1.xml"/><Relationship Id="rId14" Type="http://schemas.openxmlformats.org/officeDocument/2006/relationships/image" Target="media/image2.jpeg"/><Relationship Id="rId30" Type="http://schemas.openxmlformats.org/officeDocument/2006/relationships/hyperlink" Target="http://www.impactaging.com/papers/v1/n8/full/100082.html" TargetMode="External"/><Relationship Id="rId35" Type="http://schemas.openxmlformats.org/officeDocument/2006/relationships/hyperlink" Target="http://www.biotek.com/resources/articles/reactive-oxygen-species.html" TargetMode="External"/><Relationship Id="rId56" Type="http://schemas.openxmlformats.org/officeDocument/2006/relationships/hyperlink" Target="http://www.sciencedirect.com/science/article/pii/S0005272899000286" TargetMode="External"/><Relationship Id="rId77" Type="http://schemas.openxmlformats.org/officeDocument/2006/relationships/image" Target="media/image18.gif"/><Relationship Id="rId100" Type="http://schemas.openxmlformats.org/officeDocument/2006/relationships/hyperlink" Target="http://www.ncbi.nlm.nih.gov/pubmed/12550068" TargetMode="External"/><Relationship Id="rId105" Type="http://schemas.openxmlformats.org/officeDocument/2006/relationships/hyperlink" Target="http://www.akspublication.com/paper05_jul-dec2007.htm" TargetMode="External"/><Relationship Id="rId126" Type="http://schemas.openxmlformats.org/officeDocument/2006/relationships/hyperlink" Target="https://en.wikipedia.org/wiki/File:Diallyl_disulfide.png" TargetMode="External"/><Relationship Id="rId147" Type="http://schemas.openxmlformats.org/officeDocument/2006/relationships/hyperlink" Target="http://www.simplyantioxidant.com/carotenoids.html" TargetMode="External"/><Relationship Id="rId168" Type="http://schemas.openxmlformats.org/officeDocument/2006/relationships/hyperlink" Target="http://www.ncbi.nlm.nih.gov/pmc/articles/PMC3022065/" TargetMode="External"/><Relationship Id="rId282" Type="http://schemas.openxmlformats.org/officeDocument/2006/relationships/hyperlink" Target="http://www.fda.gov/Food/DietarySupplements/" TargetMode="External"/><Relationship Id="rId8" Type="http://schemas.openxmlformats.org/officeDocument/2006/relationships/endnotes" Target="endnotes.xml"/><Relationship Id="rId51" Type="http://schemas.openxmlformats.org/officeDocument/2006/relationships/hyperlink" Target="http://www.sciencedirect.com/science/article/pii/S0005272899000286" TargetMode="External"/><Relationship Id="rId72" Type="http://schemas.openxmlformats.org/officeDocument/2006/relationships/hyperlink" Target="http://www.ncbi.nlm.nih.gov/pmc/articles/PMC3249911/" TargetMode="External"/><Relationship Id="rId93" Type="http://schemas.openxmlformats.org/officeDocument/2006/relationships/hyperlink" Target="http://www.ncbi.nlm.nih.gov/pubmed/23296666" TargetMode="External"/><Relationship Id="rId98" Type="http://schemas.openxmlformats.org/officeDocument/2006/relationships/hyperlink" Target="http://jn.nutrition.org/content/135/3/363.short" TargetMode="External"/><Relationship Id="rId121" Type="http://schemas.openxmlformats.org/officeDocument/2006/relationships/hyperlink" Target="http://www.mdpi.com/1420-3049/19/1/78/htm" TargetMode="External"/><Relationship Id="rId142" Type="http://schemas.openxmlformats.org/officeDocument/2006/relationships/hyperlink" Target="http://www.ti-tonics.com/Whats+special/Polyphenols.html" TargetMode="External"/><Relationship Id="rId163" Type="http://schemas.openxmlformats.org/officeDocument/2006/relationships/image" Target="media/image34.png"/><Relationship Id="rId184" Type="http://schemas.openxmlformats.org/officeDocument/2006/relationships/hyperlink" Target="http://chemwiki.ucdavis.edu/Core/Organic_Chemistry/Organic_Chemistry_With_a_Biological_Emphasis/Chapter_17%3A_Radical_reactions/Section_17.2%3A_Radical_chain_reactions" TargetMode="External"/><Relationship Id="rId189" Type="http://schemas.openxmlformats.org/officeDocument/2006/relationships/image" Target="http://lpi.oregonstate.edu/sites/lpi.oregonstate.edu/files/vitamine_figure1_v4_0.png" TargetMode="External"/><Relationship Id="rId219" Type="http://schemas.openxmlformats.org/officeDocument/2006/relationships/image" Target="media/image49.png"/><Relationship Id="rId3" Type="http://schemas.openxmlformats.org/officeDocument/2006/relationships/styles" Target="styles.xml"/><Relationship Id="rId214" Type="http://schemas.openxmlformats.org/officeDocument/2006/relationships/hyperlink" Target="http://archinte.jamanetwork.com/article.aspx?articleid=1568520" TargetMode="External"/><Relationship Id="rId230" Type="http://schemas.openxmlformats.org/officeDocument/2006/relationships/hyperlink" Target="https://nccih.nih.gov/health/supplements/wiseuse.htm" TargetMode="External"/><Relationship Id="rId235" Type="http://schemas.openxmlformats.org/officeDocument/2006/relationships/hyperlink" Target="http://cen.acs.org/articles/94/i6/Athletes-Look-Sports-Nutrition-Products.html" TargetMode="External"/><Relationship Id="rId251" Type="http://schemas.openxmlformats.org/officeDocument/2006/relationships/hyperlink" Target="http://www.ruf.rice.edu/~bioslabs/studies/mitochondria/mitets.html" TargetMode="External"/><Relationship Id="rId256" Type="http://schemas.openxmlformats.org/officeDocument/2006/relationships/hyperlink" Target="http://symposia.biochemistry.org/content/ppbioss/61/1.full.pdf" TargetMode="External"/><Relationship Id="rId277" Type="http://schemas.openxmlformats.org/officeDocument/2006/relationships/hyperlink" Target="http://www.ncbi.nlm.nih.gov/pmc/articles/PMC3271790/" TargetMode="External"/><Relationship Id="rId25" Type="http://schemas.openxmlformats.org/officeDocument/2006/relationships/image" Target="media/image3.jpeg"/><Relationship Id="rId46" Type="http://schemas.openxmlformats.org/officeDocument/2006/relationships/hyperlink" Target="https://en.wikipedia.org/wiki/Nicotinamide_adenine_dinucleotide_phosphate" TargetMode="External"/><Relationship Id="rId67" Type="http://schemas.openxmlformats.org/officeDocument/2006/relationships/image" Target="http://www.rsc.org/images/EiC_Feature3_p024_410_tcm18-234815.jpg" TargetMode="External"/><Relationship Id="rId116" Type="http://schemas.openxmlformats.org/officeDocument/2006/relationships/image" Target="media/image24.png"/><Relationship Id="rId137" Type="http://schemas.openxmlformats.org/officeDocument/2006/relationships/hyperlink" Target="http://www.ncbi.nlm.nih.gov/pubmed/8603370" TargetMode="External"/><Relationship Id="rId158" Type="http://schemas.openxmlformats.org/officeDocument/2006/relationships/hyperlink" Target="https://en.wikipedia.org/wiki/Xanthophyll" TargetMode="External"/><Relationship Id="rId272" Type="http://schemas.openxmlformats.org/officeDocument/2006/relationships/hyperlink" Target="http://www.ncbi.nlm.nih.gov/pmc/articles/PMC3915757/" TargetMode="External"/><Relationship Id="rId20" Type="http://schemas.openxmlformats.org/officeDocument/2006/relationships/hyperlink" Target="https://www.boundless.com/biology/definition/ion/" TargetMode="External"/><Relationship Id="rId41" Type="http://schemas.openxmlformats.org/officeDocument/2006/relationships/hyperlink" Target="http://www.scielo.br/scielo.php?script=sci_arttext&amp;pid=S1516-89132010000600009" TargetMode="External"/><Relationship Id="rId62" Type="http://schemas.openxmlformats.org/officeDocument/2006/relationships/hyperlink" Target="http://www.intechopen.com/source/html/49314/media/image1_w.jpg" TargetMode="External"/><Relationship Id="rId83" Type="http://schemas.openxmlformats.org/officeDocument/2006/relationships/image" Target="http://pubs.rsc.org/services/images/RSCpubs.ePlatform.Service.FreeContent.ImageService.svc/ImageService/Articleimage/2015/DT/c5dt00634a/c5dt00634a-s1_hi-res.gif" TargetMode="External"/><Relationship Id="rId88" Type="http://schemas.openxmlformats.org/officeDocument/2006/relationships/image" Target="media/image20.jpeg"/><Relationship Id="rId111" Type="http://schemas.openxmlformats.org/officeDocument/2006/relationships/hyperlink" Target="http://lpi.oregonstate.edu/mic/dietary-factors/phytochemicals/flavonoids" TargetMode="External"/><Relationship Id="rId132" Type="http://schemas.openxmlformats.org/officeDocument/2006/relationships/image" Target="media/image27.png"/><Relationship Id="rId153" Type="http://schemas.openxmlformats.org/officeDocument/2006/relationships/hyperlink" Target="https://en.wikipedia.org/wiki/Cryptoxanthin" TargetMode="External"/><Relationship Id="rId174" Type="http://schemas.openxmlformats.org/officeDocument/2006/relationships/hyperlink" Target="https://en.wikipedia.org/wiki/Ascorbic_acid" TargetMode="External"/><Relationship Id="rId179" Type="http://schemas.openxmlformats.org/officeDocument/2006/relationships/image" Target="media/image39.png"/><Relationship Id="rId195" Type="http://schemas.openxmlformats.org/officeDocument/2006/relationships/image" Target="media/image44.png"/><Relationship Id="rId209" Type="http://schemas.openxmlformats.org/officeDocument/2006/relationships/hyperlink" Target="http://www.mayoclinic.org/drugs-supplements/vitamin-a/safety/hrb-20060201" TargetMode="External"/><Relationship Id="rId190" Type="http://schemas.openxmlformats.org/officeDocument/2006/relationships/hyperlink" Target="http://lpi.oregonstate.edu/mic/vitamins/vitamin-E" TargetMode="External"/><Relationship Id="rId204" Type="http://schemas.openxmlformats.org/officeDocument/2006/relationships/hyperlink" Target="https://en.wikipedia.org/wiki/Uric_acid" TargetMode="External"/><Relationship Id="rId220" Type="http://schemas.openxmlformats.org/officeDocument/2006/relationships/image" Target="http://amaprod.silverchaircdn.com/data/Journals/INTEMED/926555/ioi120096f1.png" TargetMode="External"/><Relationship Id="rId225" Type="http://schemas.openxmlformats.org/officeDocument/2006/relationships/hyperlink" Target="https://www.ncbi.nlm.nih.gov/pmc/articles/PMC3765487/" TargetMode="External"/><Relationship Id="rId241" Type="http://schemas.openxmlformats.org/officeDocument/2006/relationships/hyperlink" Target="https://www.khanacademy.org/science/chemistry/oxidation-reduction/redox-oxidation-reduction/v/introduction-to-oxidation-and-reduction" TargetMode="External"/><Relationship Id="rId246" Type="http://schemas.openxmlformats.org/officeDocument/2006/relationships/hyperlink" Target="http://www.acs.org/chemmatters" TargetMode="External"/><Relationship Id="rId267" Type="http://schemas.openxmlformats.org/officeDocument/2006/relationships/hyperlink" Target="https://fnic.nal.usda.gov/dietary-guidance/dri-nutrient-reports/definition-and-review-dietary-antioxidants-and-related" TargetMode="External"/><Relationship Id="rId15" Type="http://schemas.openxmlformats.org/officeDocument/2006/relationships/image" Target="https://upload.wikimedia.org/wikipedia/commons/thumb/a/a7/Structure_of_animal_cell.JPG/800px-Structure_of_animal_cell.JPG" TargetMode="External"/><Relationship Id="rId36" Type="http://schemas.openxmlformats.org/officeDocument/2006/relationships/image" Target="media/image6.jpeg"/><Relationship Id="rId57" Type="http://schemas.openxmlformats.org/officeDocument/2006/relationships/hyperlink" Target="http://www.ncbi.nlm.nih.gov/pmc/articles/PMC2763257/" TargetMode="External"/><Relationship Id="rId106" Type="http://schemas.openxmlformats.org/officeDocument/2006/relationships/hyperlink" Target="http://lpi.oregonstate.edu/mic/dietary-factors/phytochemicals/flavonoids" TargetMode="External"/><Relationship Id="rId127" Type="http://schemas.openxmlformats.org/officeDocument/2006/relationships/image" Target="media/image26.png"/><Relationship Id="rId262" Type="http://schemas.openxmlformats.org/officeDocument/2006/relationships/hyperlink" Target="http://www.news-medical.net/health/What-is-Oxidative-Stress.aspx" TargetMode="External"/><Relationship Id="rId283" Type="http://schemas.openxmlformats.org/officeDocument/2006/relationships/footer" Target="footer1.xml"/><Relationship Id="rId10" Type="http://schemas.openxmlformats.org/officeDocument/2006/relationships/hyperlink" Target="mailto:bbleam@verizon.net" TargetMode="External"/><Relationship Id="rId31" Type="http://schemas.openxmlformats.org/officeDocument/2006/relationships/image" Target="media/image5.jpeg"/><Relationship Id="rId52" Type="http://schemas.openxmlformats.org/officeDocument/2006/relationships/image" Target="media/image11.gif"/><Relationship Id="rId73" Type="http://schemas.openxmlformats.org/officeDocument/2006/relationships/hyperlink" Target="http://www.biotek.com/resources/articles/reactive-oxygen-species.html" TargetMode="External"/><Relationship Id="rId78" Type="http://schemas.openxmlformats.org/officeDocument/2006/relationships/image" Target="http://www.vivo.colostate.edu/hbooks/pathphys/misc_topics/peroxfa.gif" TargetMode="External"/><Relationship Id="rId94" Type="http://schemas.openxmlformats.org/officeDocument/2006/relationships/hyperlink" Target="http://www.scielo.br/pdf/babt/v53n6/a09v53n6.pdf" TargetMode="External"/><Relationship Id="rId99" Type="http://schemas.openxmlformats.org/officeDocument/2006/relationships/hyperlink" Target="https://fnic.nal.usda.gov/sites/fnic.nal.usda.gov/files/uploads/3-5_150.pdf" TargetMode="External"/><Relationship Id="rId101" Type="http://schemas.openxmlformats.org/officeDocument/2006/relationships/image" Target="media/image22.jpeg"/><Relationship Id="rId122" Type="http://schemas.openxmlformats.org/officeDocument/2006/relationships/hyperlink" Target="https://www.researchgate.net/publication/10894458_Interactions_of_Flavonoids_with_Iron_and_Copper_Ions_A_Mechanism_for_their_Antioxidant_Activity" TargetMode="External"/><Relationship Id="rId143" Type="http://schemas.openxmlformats.org/officeDocument/2006/relationships/hyperlink" Target="http://www.phytochemicals.info/phytochemicals/curcumin.php" TargetMode="External"/><Relationship Id="rId148" Type="http://schemas.openxmlformats.org/officeDocument/2006/relationships/image" Target="media/image30.png"/><Relationship Id="rId164" Type="http://schemas.openxmlformats.org/officeDocument/2006/relationships/image" Target="http://www.chemspider.com/ImagesHandler.ashx?id=393012&amp;w=250&amp;h=250" TargetMode="External"/><Relationship Id="rId169" Type="http://schemas.openxmlformats.org/officeDocument/2006/relationships/hyperlink" Target="https://en.wikipedia.org/wiki/Scurvy" TargetMode="External"/><Relationship Id="rId185" Type="http://schemas.openxmlformats.org/officeDocument/2006/relationships/hyperlink" Target="https://en.wikipedia.org/wiki/Ascorbic_acid"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http://www.fasebj.org/content/13/9/1007/F1.medium.gif" TargetMode="External"/><Relationship Id="rId210" Type="http://schemas.openxmlformats.org/officeDocument/2006/relationships/image" Target="media/image46.jpeg"/><Relationship Id="rId215" Type="http://schemas.openxmlformats.org/officeDocument/2006/relationships/image" Target="media/image47.png"/><Relationship Id="rId236" Type="http://schemas.openxmlformats.org/officeDocument/2006/relationships/hyperlink" Target="https://www.jigsaw.org/" TargetMode="External"/><Relationship Id="rId257" Type="http://schemas.openxmlformats.org/officeDocument/2006/relationships/hyperlink" Target="http://www.sciencedirect.com/science/article/pii/S0005272899000286" TargetMode="External"/><Relationship Id="rId278" Type="http://schemas.openxmlformats.org/officeDocument/2006/relationships/hyperlink" Target="http://soeagra.com/abr/abrdec_2012/24.pdf" TargetMode="External"/><Relationship Id="rId26" Type="http://schemas.openxmlformats.org/officeDocument/2006/relationships/image" Target="https://figures.boundless.com/18838/large/figure-07-04-01.jpeg" TargetMode="External"/><Relationship Id="rId231" Type="http://schemas.openxmlformats.org/officeDocument/2006/relationships/hyperlink" Target="http://chemistry.about.com/od/demonstrationsexperiments/ss/vitctitration.htm" TargetMode="External"/><Relationship Id="rId252" Type="http://schemas.openxmlformats.org/officeDocument/2006/relationships/hyperlink" Target="https://www.tamu.edu/faculty/bmiles/lectures/electrontrans.pdf" TargetMode="External"/><Relationship Id="rId273" Type="http://schemas.openxmlformats.org/officeDocument/2006/relationships/hyperlink" Target="http://www.ncbi.nlm.nih.gov/pmc/articles/PMC3905635/" TargetMode="External"/><Relationship Id="rId47" Type="http://schemas.openxmlformats.org/officeDocument/2006/relationships/image" Target="media/image9.gif"/><Relationship Id="rId68" Type="http://schemas.openxmlformats.org/officeDocument/2006/relationships/hyperlink" Target="http://www.rsc.org/Education/EiC/issues/2013september/criegee-biradical-atmosphere-free-radical.asp" TargetMode="External"/><Relationship Id="rId89" Type="http://schemas.openxmlformats.org/officeDocument/2006/relationships/image" Target="http://www.hindawi.com/journals/omcl/2013/956792.fig.001.jpg" TargetMode="External"/><Relationship Id="rId112" Type="http://schemas.openxmlformats.org/officeDocument/2006/relationships/hyperlink" Target="http://lpi.oregonstate.edu/mic/dietary-factors/phytochemicals/flavonoids" TargetMode="External"/><Relationship Id="rId133" Type="http://schemas.openxmlformats.org/officeDocument/2006/relationships/image" Target="https://upload.wikimedia.org/wikipedia/commons/thumb/d/d5/Allyl_cysteine.png/200px-Allyl_cysteine.png" TargetMode="External"/><Relationship Id="rId154" Type="http://schemas.openxmlformats.org/officeDocument/2006/relationships/hyperlink" Target="https://en.wikipedia.org/wiki/Xanthophyll" TargetMode="External"/><Relationship Id="rId175" Type="http://schemas.openxmlformats.org/officeDocument/2006/relationships/hyperlink" Target="http://biocyc.org/META/NEW-IMAGE?type=COMPOUND&amp;object=ASCORBATE" TargetMode="External"/><Relationship Id="rId196" Type="http://schemas.openxmlformats.org/officeDocument/2006/relationships/image" Target="http://lpi.oregonstate.edu/sites/lpi.oregonstate.edu/files/vitamine_figure2_v4.png" TargetMode="External"/><Relationship Id="rId200" Type="http://schemas.openxmlformats.org/officeDocument/2006/relationships/hyperlink" Target="http://health.howstuffworks.com/wellness/food-nutrition/facts/antioxidant3.htm" TargetMode="External"/><Relationship Id="rId16" Type="http://schemas.openxmlformats.org/officeDocument/2006/relationships/hyperlink" Target="https://commons.wikimedia.org/wiki/File:Structure_of_animal_cell.JPG" TargetMode="External"/><Relationship Id="rId221" Type="http://schemas.openxmlformats.org/officeDocument/2006/relationships/hyperlink" Target="http://archinte.jamanetwork.com/article.aspx?articleid=1568520" TargetMode="External"/><Relationship Id="rId242" Type="http://schemas.openxmlformats.org/officeDocument/2006/relationships/hyperlink" Target="https://www.khanacademy.org/science/chemistry/oxidation-reduction/redox-oxidation-reduction/v/oxidizing-and-reducing-agents-1" TargetMode="External"/><Relationship Id="rId263" Type="http://schemas.openxmlformats.org/officeDocument/2006/relationships/hyperlink" Target="http://www.ncbi.nlm.nih.gov/pmc/articles/PMC4555015/" TargetMode="External"/><Relationship Id="rId284" Type="http://schemas.openxmlformats.org/officeDocument/2006/relationships/footer" Target="footer2.xml"/><Relationship Id="rId37" Type="http://schemas.openxmlformats.org/officeDocument/2006/relationships/image" Target="http://www.biotek.com/assets/tech_resources/10592a/figure1.jpg" TargetMode="External"/><Relationship Id="rId58" Type="http://schemas.openxmlformats.org/officeDocument/2006/relationships/hyperlink" Target="http://www.google.com/url?sa=i&amp;rct=j&amp;q=&amp;esrc=s&amp;source=images&amp;cd=&amp;cad=rja&amp;uact=8&amp;ved=0ahUKEwjEscW_9uvKAhVGSiYKHfVICUAQjRwIBw&amp;url=http%3A%2F%2Fwww.intechopen.com%2Fbooks%2Fresearch-directions-in-tumor-angiogenesis%2Fmanipulating-redox-signaling-to-block-tumor-angiogenesis&amp;bvm=bv.113943665,d.eWE&amp;psig=AFQjCNHW9qKQXQGdvNhU7D3iehzHUHT9GA&amp;ust=1455150015613772" TargetMode="External"/><Relationship Id="rId79" Type="http://schemas.openxmlformats.org/officeDocument/2006/relationships/hyperlink" Target="http://www.vivo.colostate.edu/hbooks/pathphys/misc_topics/radicals.html" TargetMode="External"/><Relationship Id="rId102" Type="http://schemas.openxmlformats.org/officeDocument/2006/relationships/hyperlink" Target="http://www.academicjournals.org/article/article1380724896_Ghasemzadeh%20and%20Ghasemzadeh.pdf" TargetMode="External"/><Relationship Id="rId123" Type="http://schemas.openxmlformats.org/officeDocument/2006/relationships/hyperlink" Target="https://www.researchgate.net/publication/10894458_Interactions_of_Flavonoids_with_Iron_and_Copper_Ions_A_Mechanism_for_their_Antioxidant_Activity" TargetMode="External"/><Relationship Id="rId144" Type="http://schemas.openxmlformats.org/officeDocument/2006/relationships/image" Target="media/image29.jpeg"/><Relationship Id="rId90" Type="http://schemas.openxmlformats.org/officeDocument/2006/relationships/hyperlink" Target="http://www.hindawi.com/journals/omcl/2013/956792/" TargetMode="External"/><Relationship Id="rId165" Type="http://schemas.openxmlformats.org/officeDocument/2006/relationships/hyperlink" Target="http://www.chemspider.com/Chemical-Structure.393012.html?rid=4b2174b9-ebe5-43e1-9660-6ca0937ba8ba" TargetMode="External"/><Relationship Id="rId186" Type="http://schemas.openxmlformats.org/officeDocument/2006/relationships/hyperlink" Target="http://www.fasebj.org/content/13/9/1007.full" TargetMode="External"/><Relationship Id="rId211" Type="http://schemas.openxmlformats.org/officeDocument/2006/relationships/image" Target="http://www.nap.edu/openbook/0309072794/xhtml/images/p2000560cg92001.jpg" TargetMode="External"/><Relationship Id="rId232" Type="http://schemas.openxmlformats.org/officeDocument/2006/relationships/hyperlink" Target="http://www.scienceprojectlab.com/vitamin-C-science-project.html" TargetMode="External"/><Relationship Id="rId253" Type="http://schemas.openxmlformats.org/officeDocument/2006/relationships/hyperlink" Target="http://www.rsc.org/chemistryworld/2016/01/bergman-cyclisation-electron-tunnelling-microscope" TargetMode="External"/><Relationship Id="rId274" Type="http://schemas.openxmlformats.org/officeDocument/2006/relationships/hyperlink" Target="http://chemistry.elmhurst.edu/vchembook/532vitaminA.html" TargetMode="External"/><Relationship Id="rId27" Type="http://schemas.openxmlformats.org/officeDocument/2006/relationships/hyperlink" Target="https://www.boundless.com/biology/textbooks/boundless-biology-textbook/cellular-respiration-7/oxidative-phosphorylation-76/electron-transport-chain-362-11588/" TargetMode="External"/><Relationship Id="rId48" Type="http://schemas.openxmlformats.org/officeDocument/2006/relationships/image" Target="http://ars.els-cdn.com/content/image/1-s2.0-S0005272899000286-gr1.gif" TargetMode="External"/><Relationship Id="rId69" Type="http://schemas.openxmlformats.org/officeDocument/2006/relationships/image" Target="media/image16.jpeg"/><Relationship Id="rId113" Type="http://schemas.openxmlformats.org/officeDocument/2006/relationships/hyperlink" Target="http://lpi.oregonstate.edu/mic/dietary-factors/phytochemicals/flavonoids" TargetMode="External"/><Relationship Id="rId134" Type="http://schemas.openxmlformats.org/officeDocument/2006/relationships/hyperlink" Target="https://en.wikipedia.org/wiki/S-Allyl_cysteine" TargetMode="External"/><Relationship Id="rId80" Type="http://schemas.openxmlformats.org/officeDocument/2006/relationships/hyperlink" Target="http://www.vivo.colostate.edu/hbooks/pathphys/misc_topics/radicals.html" TargetMode="External"/><Relationship Id="rId155" Type="http://schemas.openxmlformats.org/officeDocument/2006/relationships/hyperlink" Target="https://en.wikipedia.org/wiki/Cryptoxanthin" TargetMode="External"/><Relationship Id="rId176" Type="http://schemas.openxmlformats.org/officeDocument/2006/relationships/image" Target="media/image38.jpeg"/><Relationship Id="rId197" Type="http://schemas.openxmlformats.org/officeDocument/2006/relationships/hyperlink" Target="http://www.ncbi.nlm.nih.gov/pmc/articles/PMC3847730/" TargetMode="External"/><Relationship Id="rId201" Type="http://schemas.openxmlformats.org/officeDocument/2006/relationships/hyperlink" Target="http://ajcn.nutrition.org/content/97/2/268.full" TargetMode="External"/><Relationship Id="rId222" Type="http://schemas.openxmlformats.org/officeDocument/2006/relationships/hyperlink" Target="http://archinte.jamanetwork.com/article.aspx?articleid=1568520" TargetMode="External"/><Relationship Id="rId243" Type="http://schemas.openxmlformats.org/officeDocument/2006/relationships/hyperlink" Target="http://www.berkeleywellness.com/supplements/other-supplements/article/supplement-claims-whats-allowed" TargetMode="External"/><Relationship Id="rId264" Type="http://schemas.openxmlformats.org/officeDocument/2006/relationships/hyperlink" Target="http://www.jbc.org/content/58/3/693.full.pdf+html?ijkey=f31ce8926428d1a029d0143668057e901aa6acd9&amp;keytype2=tf_ipsecsha" TargetMode="External"/><Relationship Id="rId285" Type="http://schemas.openxmlformats.org/officeDocument/2006/relationships/footer" Target="footer3.xml"/><Relationship Id="rId17" Type="http://schemas.openxmlformats.org/officeDocument/2006/relationships/hyperlink" Target="https://www.boundless.com/biology/definition/protein/" TargetMode="External"/><Relationship Id="rId38" Type="http://schemas.openxmlformats.org/officeDocument/2006/relationships/hyperlink" Target="http://www.biotek.com/resources/articles/reactive-oxygen-species.html" TargetMode="External"/><Relationship Id="rId59" Type="http://schemas.openxmlformats.org/officeDocument/2006/relationships/image" Target="media/image13.png"/><Relationship Id="rId103" Type="http://schemas.openxmlformats.org/officeDocument/2006/relationships/image" Target="media/image23.png"/><Relationship Id="rId124" Type="http://schemas.openxmlformats.org/officeDocument/2006/relationships/hyperlink" Target="http://www.academicjournals.org/article/article1380724896_Ghasemzadeh%20and%20Ghasemzadeh.pdf" TargetMode="External"/><Relationship Id="rId70" Type="http://schemas.openxmlformats.org/officeDocument/2006/relationships/image" Target="http://www.rsc.org/images/EiC_Feature3_p024_410_tcm18-234815.jpg" TargetMode="External"/><Relationship Id="rId91" Type="http://schemas.openxmlformats.org/officeDocument/2006/relationships/hyperlink" Target="http://www.biovision.com/lipid-peroxidation-mda-colorimetric-fluorometric-assay-kit-4953.html" TargetMode="External"/><Relationship Id="rId145" Type="http://schemas.openxmlformats.org/officeDocument/2006/relationships/image" Target="http://www.ncbi.nlm.nih.gov/pmc/articles/PMC2835915/bin/omcl0205_0270_fig001.jpg" TargetMode="External"/><Relationship Id="rId166" Type="http://schemas.openxmlformats.org/officeDocument/2006/relationships/image" Target="media/image35.jpeg"/><Relationship Id="rId187" Type="http://schemas.openxmlformats.org/officeDocument/2006/relationships/hyperlink" Target="http://flipper.diff.org/app/pathways/6861" TargetMode="External"/><Relationship Id="rId1" Type="http://schemas.openxmlformats.org/officeDocument/2006/relationships/customXml" Target="../customXml/item1.xml"/><Relationship Id="rId212" Type="http://schemas.openxmlformats.org/officeDocument/2006/relationships/hyperlink" Target="http://www.nap.edu/read/10026/chapter/6" TargetMode="External"/><Relationship Id="rId233" Type="http://schemas.openxmlformats.org/officeDocument/2006/relationships/hyperlink" Target="https://www.youtube.com/watch?v=OOkbt16M3Mg" TargetMode="External"/><Relationship Id="rId254" Type="http://schemas.openxmlformats.org/officeDocument/2006/relationships/hyperlink" Target="https://books.google.com/books?id=5NbsAwAAQBAJ&amp;pg=PA48&amp;lpg=PA48&amp;dq=Robbins+and+Cotran's+Pathologic+Basis+of+Disease++Fenton+Reaction&amp;source=bl&amp;ots=A4bGsVm0Ac&amp;sig=cZJfzBciq1PTW0IHqsoilO_vGz8&amp;hl=en&amp;sa=X&amp;ved=0ahUKEwirjKDttITLAhXIRSYKHSsPATsQ6AEIHzAA" TargetMode="External"/><Relationship Id="rId28" Type="http://schemas.openxmlformats.org/officeDocument/2006/relationships/image" Target="media/image4.jpeg"/><Relationship Id="rId49" Type="http://schemas.openxmlformats.org/officeDocument/2006/relationships/image" Target="media/image10.gif"/><Relationship Id="rId114" Type="http://schemas.openxmlformats.org/officeDocument/2006/relationships/hyperlink" Target="http://lpi.oregonstate.edu/mic/dietary-factors/phytochemicals/flavonoids" TargetMode="External"/><Relationship Id="rId275" Type="http://schemas.openxmlformats.org/officeDocument/2006/relationships/hyperlink" Target="http://pubs.sciepub.com/jfnr/3/8/10/index.html" TargetMode="External"/><Relationship Id="rId60" Type="http://schemas.openxmlformats.org/officeDocument/2006/relationships/image" Target="http://www.intechopen.com/source/html/42360/media/image1.png" TargetMode="External"/><Relationship Id="rId81" Type="http://schemas.openxmlformats.org/officeDocument/2006/relationships/hyperlink" Target="http://www.google.com/url?sa=i&amp;rct=j&amp;q=&amp;esrc=s&amp;source=images&amp;cd=&amp;cad=rja&amp;uact=8&amp;ved=0ahUKEwii15yyzILLAhXFWCYKHbxBDl0QjRwIBw&amp;url=http%3A%2F%2Fpubs.rsc.org%2Fen%2Fcontent%2Farticlehtml%2F2015%2Fdt%2Fc5dt00634a&amp;psig=AFQjCNGynpamxZaSneY30HwNIZfFtICGDA&amp;ust=1455928914764760" TargetMode="External"/><Relationship Id="rId135" Type="http://schemas.openxmlformats.org/officeDocument/2006/relationships/hyperlink" Target="https://en.wikipedia.org/wiki/Diallyl_disulfide" TargetMode="External"/><Relationship Id="rId156" Type="http://schemas.openxmlformats.org/officeDocument/2006/relationships/image" Target="media/image32.png"/><Relationship Id="rId177" Type="http://schemas.openxmlformats.org/officeDocument/2006/relationships/image" Target="http://www.ncbi.nlm.nih.gov/pmc/articles/PMC3847730/bin/nutrients-05-04284-g001.jpg" TargetMode="External"/><Relationship Id="rId198" Type="http://schemas.openxmlformats.org/officeDocument/2006/relationships/hyperlink" Target="http://www.health.harvard.edu/staying-healthy/listing_of_vitamins" TargetMode="External"/><Relationship Id="rId202" Type="http://schemas.openxmlformats.org/officeDocument/2006/relationships/image" Target="media/image45.png"/><Relationship Id="rId223" Type="http://schemas.openxmlformats.org/officeDocument/2006/relationships/hyperlink" Target="http://journals.plos.org/plosone/article?id=10.1371/journal.pone.0074558" TargetMode="External"/><Relationship Id="rId244" Type="http://schemas.openxmlformats.org/officeDocument/2006/relationships/hyperlink" Target="https://www.ftc.gov/tips-advice/business-center/guidance/dietary-supplements-advertising-guide-industr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2.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5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CBFFE-FC92-4CC2-A8AC-6D0F2A4B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53</Pages>
  <Words>14490</Words>
  <Characters>119414</Characters>
  <Application>Microsoft Office Word</Application>
  <DocSecurity>0</DocSecurity>
  <Lines>2540</Lines>
  <Paragraphs>880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133024</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5</cp:revision>
  <cp:lastPrinted>2008-10-01T13:11:00Z</cp:lastPrinted>
  <dcterms:created xsi:type="dcterms:W3CDTF">2016-03-19T04:08:00Z</dcterms:created>
  <dcterms:modified xsi:type="dcterms:W3CDTF">2016-03-19T20:32:00Z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